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E632D65" w14:textId="2FB5D1FC" w:rsidR="002766AB" w:rsidRPr="00AE45B4" w:rsidRDefault="002766AB" w:rsidP="00AE45B4">
      <w:pPr>
        <w:widowControl w:val="0"/>
        <w:shd w:val="clear" w:color="auto" w:fill="FFFFFF"/>
        <w:suppressAutoHyphens/>
        <w:spacing w:line="252" w:lineRule="auto"/>
        <w:jc w:val="center"/>
        <w:rPr>
          <w:bCs/>
          <w:sz w:val="28"/>
          <w:szCs w:val="28"/>
        </w:rPr>
      </w:pPr>
      <w:r w:rsidRPr="00AE45B4">
        <w:rPr>
          <w:b/>
          <w:sz w:val="24"/>
          <w:szCs w:val="24"/>
        </w:rPr>
        <w:t>Договор № ___</w:t>
      </w:r>
    </w:p>
    <w:p w14:paraId="2DD13FE1" w14:textId="1FD21DB1" w:rsidR="002766AB" w:rsidRDefault="002766AB" w:rsidP="002766AB">
      <w:pPr>
        <w:pStyle w:val="2"/>
        <w:jc w:val="center"/>
        <w:rPr>
          <w:b/>
          <w:sz w:val="24"/>
          <w:szCs w:val="24"/>
        </w:rPr>
      </w:pPr>
      <w:r>
        <w:rPr>
          <w:b/>
          <w:sz w:val="24"/>
          <w:szCs w:val="24"/>
        </w:rPr>
        <w:t xml:space="preserve"> на поставку </w:t>
      </w:r>
      <w:r w:rsidR="00AE45B4" w:rsidRPr="00AE45B4">
        <w:rPr>
          <w:b/>
          <w:sz w:val="24"/>
          <w:szCs w:val="24"/>
        </w:rPr>
        <w:t>запасных частей для транспортных средств марки SKODA OCTAVIA, SKODA RAPID, VW PASSAT, LADA LARGUS для нужд УФПС Орловской области</w:t>
      </w:r>
    </w:p>
    <w:p w14:paraId="56509241" w14:textId="44428F87" w:rsidR="002766AB" w:rsidRDefault="002766AB" w:rsidP="002766AB">
      <w:pPr>
        <w:shd w:val="clear" w:color="auto" w:fill="FFFFFF"/>
        <w:tabs>
          <w:tab w:val="left" w:pos="6237"/>
          <w:tab w:val="left" w:leader="underscore" w:pos="8503"/>
          <w:tab w:val="left" w:leader="underscore" w:pos="9511"/>
        </w:tabs>
        <w:spacing w:line="562" w:lineRule="exact"/>
        <w:ind w:left="28" w:hanging="28"/>
        <w:rPr>
          <w:bCs/>
          <w:spacing w:val="-16"/>
          <w:sz w:val="24"/>
          <w:szCs w:val="24"/>
        </w:rPr>
      </w:pPr>
      <w:r>
        <w:rPr>
          <w:bCs/>
          <w:sz w:val="24"/>
          <w:szCs w:val="24"/>
        </w:rPr>
        <w:t xml:space="preserve">____ _________ </w:t>
      </w:r>
      <w:r w:rsidR="00AE45B4">
        <w:rPr>
          <w:bCs/>
          <w:spacing w:val="-2"/>
          <w:sz w:val="24"/>
          <w:szCs w:val="24"/>
        </w:rPr>
        <w:t>2026</w:t>
      </w:r>
      <w:r>
        <w:rPr>
          <w:bCs/>
          <w:spacing w:val="-2"/>
          <w:sz w:val="24"/>
          <w:szCs w:val="24"/>
        </w:rPr>
        <w:t xml:space="preserve"> г</w:t>
      </w:r>
      <w:r>
        <w:rPr>
          <w:bCs/>
          <w:spacing w:val="-16"/>
          <w:sz w:val="24"/>
          <w:szCs w:val="24"/>
        </w:rPr>
        <w:t xml:space="preserve">. </w:t>
      </w:r>
      <w:r>
        <w:rPr>
          <w:bCs/>
          <w:spacing w:val="-16"/>
          <w:sz w:val="24"/>
          <w:szCs w:val="24"/>
        </w:rPr>
        <w:tab/>
      </w:r>
      <w:r w:rsidRPr="00E10DAA">
        <w:rPr>
          <w:bCs/>
          <w:spacing w:val="-16"/>
          <w:sz w:val="24"/>
          <w:szCs w:val="24"/>
        </w:rPr>
        <w:t xml:space="preserve">            </w:t>
      </w:r>
      <w:r w:rsidR="00AE45B4">
        <w:rPr>
          <w:bCs/>
          <w:spacing w:val="-16"/>
          <w:sz w:val="24"/>
          <w:szCs w:val="24"/>
        </w:rPr>
        <w:t xml:space="preserve">                                         г. Орел</w:t>
      </w:r>
    </w:p>
    <w:p w14:paraId="6C079CA8" w14:textId="77777777" w:rsidR="002766AB" w:rsidRDefault="002766AB" w:rsidP="002766AB">
      <w:pPr>
        <w:pStyle w:val="21"/>
        <w:snapToGrid w:val="0"/>
        <w:ind w:right="140" w:firstLine="720"/>
        <w:rPr>
          <w:i w:val="0"/>
          <w:sz w:val="24"/>
          <w:szCs w:val="24"/>
          <w:lang w:val="ru-RU"/>
        </w:rPr>
      </w:pPr>
    </w:p>
    <w:p w14:paraId="7B11B916" w14:textId="3F8E3996" w:rsidR="002766AB" w:rsidRDefault="002766AB" w:rsidP="00BB114B">
      <w:pPr>
        <w:pStyle w:val="21"/>
        <w:tabs>
          <w:tab w:val="left" w:leader="underscore" w:pos="8931"/>
        </w:tabs>
        <w:snapToGrid w:val="0"/>
        <w:ind w:right="140" w:firstLine="720"/>
        <w:rPr>
          <w:i w:val="0"/>
          <w:sz w:val="24"/>
          <w:szCs w:val="24"/>
          <w:lang w:val="ru-RU"/>
        </w:rPr>
      </w:pPr>
      <w:r>
        <w:rPr>
          <w:i w:val="0"/>
          <w:sz w:val="24"/>
          <w:szCs w:val="24"/>
          <w:lang w:val="ru-RU"/>
        </w:rPr>
        <w:t xml:space="preserve">АО «Почта России» (далее – Покупатель) в лице </w:t>
      </w:r>
      <w:r w:rsidR="00AE45B4">
        <w:rPr>
          <w:i w:val="0"/>
          <w:sz w:val="24"/>
          <w:szCs w:val="24"/>
          <w:lang w:val="ru-RU"/>
        </w:rPr>
        <w:t>директора УФПС Орловской области Семчук Татьяны Николаевны, действующего (-ей)</w:t>
      </w:r>
      <w:r>
        <w:rPr>
          <w:i w:val="0"/>
          <w:sz w:val="24"/>
          <w:szCs w:val="24"/>
          <w:lang w:val="ru-RU"/>
        </w:rPr>
        <w:t xml:space="preserve"> на основании </w:t>
      </w:r>
      <w:r w:rsidR="00242A84">
        <w:rPr>
          <w:i w:val="0"/>
          <w:sz w:val="24"/>
          <w:szCs w:val="24"/>
          <w:lang w:val="ru-RU"/>
        </w:rPr>
        <w:t>Машиночитаемой д</w:t>
      </w:r>
      <w:r w:rsidR="00AE45B4" w:rsidRPr="00AE45B4">
        <w:rPr>
          <w:i w:val="0"/>
          <w:sz w:val="24"/>
          <w:szCs w:val="24"/>
          <w:lang w:val="ru-RU"/>
        </w:rPr>
        <w:t xml:space="preserve">оверенности № 2d8edaea-af1c-4a54-b4cf-b9567a295525 от 24.07.2025 </w:t>
      </w:r>
      <w:r>
        <w:rPr>
          <w:i w:val="0"/>
          <w:sz w:val="24"/>
          <w:szCs w:val="24"/>
          <w:lang w:val="ru-RU"/>
        </w:rPr>
        <w:t xml:space="preserve"> с одной стороны, и</w:t>
      </w:r>
    </w:p>
    <w:p w14:paraId="1803B5B5" w14:textId="5BDD9152" w:rsidR="002766AB" w:rsidRPr="00AE45B4" w:rsidRDefault="002766AB" w:rsidP="00AE45B4">
      <w:pPr>
        <w:pStyle w:val="21"/>
        <w:tabs>
          <w:tab w:val="left" w:leader="underscore" w:pos="9072"/>
        </w:tabs>
        <w:snapToGrid w:val="0"/>
        <w:ind w:right="140"/>
        <w:rPr>
          <w:i w:val="0"/>
          <w:sz w:val="24"/>
          <w:szCs w:val="24"/>
          <w:lang w:val="ru-RU"/>
        </w:rPr>
      </w:pPr>
      <w:r>
        <w:rPr>
          <w:i w:val="0"/>
          <w:sz w:val="24"/>
          <w:szCs w:val="24"/>
          <w:lang w:val="ru-RU"/>
        </w:rPr>
        <w:tab/>
      </w:r>
      <w:r>
        <w:rPr>
          <w:rStyle w:val="a8"/>
          <w:i w:val="0"/>
          <w:sz w:val="24"/>
          <w:szCs w:val="24"/>
          <w:lang w:val="ru-RU"/>
        </w:rPr>
        <w:footnoteReference w:id="1"/>
      </w:r>
      <w:r>
        <w:rPr>
          <w:i w:val="0"/>
          <w:sz w:val="24"/>
          <w:szCs w:val="24"/>
          <w:lang w:val="ru-RU"/>
        </w:rPr>
        <w:t xml:space="preserve"> (далее – Поставщик), в лице ___________________________________________</w:t>
      </w:r>
      <w:r>
        <w:rPr>
          <w:rStyle w:val="a8"/>
          <w:i w:val="0"/>
          <w:sz w:val="24"/>
          <w:szCs w:val="24"/>
        </w:rPr>
        <w:footnoteReference w:id="2"/>
      </w:r>
      <w:r>
        <w:rPr>
          <w:i w:val="0"/>
          <w:sz w:val="24"/>
          <w:szCs w:val="24"/>
          <w:lang w:val="ru-RU"/>
        </w:rPr>
        <w:t>, действующего на основании ___________________</w:t>
      </w:r>
      <w:r>
        <w:rPr>
          <w:rStyle w:val="a8"/>
          <w:i w:val="0"/>
          <w:sz w:val="24"/>
          <w:szCs w:val="24"/>
          <w:lang w:val="ru-RU"/>
        </w:rPr>
        <w:footnoteReference w:id="3"/>
      </w:r>
      <w:r>
        <w:rPr>
          <w:i w:val="0"/>
          <w:sz w:val="24"/>
          <w:szCs w:val="24"/>
          <w:lang w:val="ru-RU"/>
        </w:rPr>
        <w:t xml:space="preserve">, с другой стороны, </w:t>
      </w:r>
      <w:r w:rsidRPr="00AE45B4">
        <w:rPr>
          <w:sz w:val="24"/>
          <w:szCs w:val="24"/>
          <w:lang w:val="ru-RU"/>
        </w:rPr>
        <w:t xml:space="preserve">вместе в дальнейшем именуемые Стороны, </w:t>
      </w:r>
      <w:r w:rsidR="00BB114B">
        <w:rPr>
          <w:i w:val="0"/>
          <w:sz w:val="24"/>
          <w:szCs w:val="24"/>
          <w:lang w:val="ru-RU"/>
        </w:rPr>
        <w:t>заключили настоящий Д</w:t>
      </w:r>
      <w:r>
        <w:rPr>
          <w:i w:val="0"/>
          <w:sz w:val="24"/>
          <w:szCs w:val="24"/>
          <w:lang w:val="ru-RU"/>
        </w:rPr>
        <w:t>оговор (далее – Договор) о нижеследующем:</w:t>
      </w:r>
    </w:p>
    <w:p w14:paraId="615EA683" w14:textId="77777777" w:rsidR="002766AB" w:rsidRDefault="002766AB" w:rsidP="00305FB9">
      <w:pPr>
        <w:pStyle w:val="a9"/>
        <w:numPr>
          <w:ilvl w:val="0"/>
          <w:numId w:val="5"/>
        </w:numPr>
        <w:spacing w:before="240" w:after="120"/>
        <w:ind w:left="357" w:hanging="357"/>
        <w:jc w:val="center"/>
        <w:rPr>
          <w:b/>
        </w:rPr>
      </w:pPr>
      <w:r>
        <w:rPr>
          <w:b/>
        </w:rPr>
        <w:t>Индивидуальные условия Договора</w:t>
      </w:r>
    </w:p>
    <w:tbl>
      <w:tblPr>
        <w:tblStyle w:val="VegasLex"/>
        <w:tblW w:w="9214" w:type="dxa"/>
        <w:tblLook w:val="04A0" w:firstRow="1" w:lastRow="0" w:firstColumn="1" w:lastColumn="0" w:noHBand="0" w:noVBand="1"/>
      </w:tblPr>
      <w:tblGrid>
        <w:gridCol w:w="576"/>
        <w:gridCol w:w="2140"/>
        <w:gridCol w:w="856"/>
        <w:gridCol w:w="2374"/>
        <w:gridCol w:w="3268"/>
      </w:tblGrid>
      <w:tr w:rsidR="002766AB" w14:paraId="2A5C55E7" w14:textId="77777777" w:rsidTr="00320BE0">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shd w:val="clear" w:color="auto" w:fill="auto"/>
            <w:hideMark/>
          </w:tcPr>
          <w:p w14:paraId="0726CD8E" w14:textId="77777777" w:rsidR="002766AB" w:rsidRDefault="002766AB">
            <w:pPr>
              <w:pStyle w:val="VL0"/>
              <w:rPr>
                <w:b w:val="0"/>
                <w:color w:val="auto"/>
                <w:sz w:val="24"/>
                <w:szCs w:val="24"/>
              </w:rPr>
            </w:pPr>
            <w:r>
              <w:rPr>
                <w:color w:val="auto"/>
                <w:sz w:val="24"/>
                <w:szCs w:val="24"/>
              </w:rPr>
              <w:t>№ п.</w:t>
            </w: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shd w:val="clear" w:color="auto" w:fill="auto"/>
            <w:hideMark/>
          </w:tcPr>
          <w:p w14:paraId="76A86B84"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b w:val="0"/>
                <w:color w:val="auto"/>
                <w:sz w:val="24"/>
                <w:szCs w:val="24"/>
              </w:rPr>
            </w:pPr>
            <w:r>
              <w:rPr>
                <w:color w:val="auto"/>
                <w:sz w:val="24"/>
                <w:szCs w:val="24"/>
              </w:rPr>
              <w:t>Наименование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shd w:val="clear" w:color="auto" w:fill="auto"/>
            <w:hideMark/>
          </w:tcPr>
          <w:p w14:paraId="3631AA3A" w14:textId="77777777" w:rsidR="002766AB" w:rsidRDefault="002766AB">
            <w:pPr>
              <w:pStyle w:val="VL0"/>
              <w:cnfStyle w:val="100000000000" w:firstRow="1"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Содержание</w:t>
            </w:r>
          </w:p>
        </w:tc>
      </w:tr>
      <w:tr w:rsidR="002766AB" w14:paraId="41B55D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57A5137E"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2E9BA2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Поставляемый товар (далее – Товар)</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tcPr>
          <w:p w14:paraId="100D0F80" w14:textId="129D3EE0" w:rsidR="00AE45B4" w:rsidRPr="00AE45B4" w:rsidRDefault="00AE45B4">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E45B4">
              <w:rPr>
                <w:color w:val="auto"/>
                <w:sz w:val="24"/>
                <w:szCs w:val="24"/>
              </w:rPr>
              <w:t>Поставка запасных частей для транспортных средств марки SKODA OCTAVIA, SKODA RAPID, VW PASSAT, LADA LARGUS для нужд УФПС Орловской области.</w:t>
            </w:r>
          </w:p>
          <w:p w14:paraId="32D404D0" w14:textId="7D53B9D5"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Наименование, количество, ассортимент и иные характеристики Товара указаны в спецификации (Приложении № 1 к Договору) (далее – Спецификация). Технические требования к Товару, требования к качеству Товара, комплектности, таре, упаковке и маркировке определены в </w:t>
            </w:r>
            <w:r w:rsidR="00BB114B">
              <w:rPr>
                <w:color w:val="auto"/>
                <w:sz w:val="24"/>
                <w:szCs w:val="24"/>
              </w:rPr>
              <w:t>Техническом задании.</w:t>
            </w:r>
          </w:p>
          <w:p w14:paraId="5B5B5C95" w14:textId="77777777" w:rsidR="0020063E" w:rsidRDefault="002766AB" w:rsidP="002624A3">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Страна происхождения Товара: _______________________</w:t>
            </w:r>
            <w:r>
              <w:rPr>
                <w:rStyle w:val="a8"/>
                <w:sz w:val="24"/>
                <w:szCs w:val="24"/>
              </w:rPr>
              <w:footnoteReference w:id="4"/>
            </w:r>
            <w:r w:rsidR="00320BE0">
              <w:rPr>
                <w:sz w:val="24"/>
                <w:szCs w:val="24"/>
              </w:rPr>
              <w:t>.</w:t>
            </w:r>
          </w:p>
          <w:p w14:paraId="65031123" w14:textId="7926AA2C" w:rsidR="00AE45B4" w:rsidRDefault="00AE45B4" w:rsidP="002624A3">
            <w:pPr>
              <w:pStyle w:val="VL0"/>
              <w:spacing w:before="0"/>
              <w:cnfStyle w:val="000000000000" w:firstRow="0" w:lastRow="0" w:firstColumn="0" w:lastColumn="0" w:oddVBand="0" w:evenVBand="0" w:oddHBand="0" w:evenHBand="0" w:firstRowFirstColumn="0" w:firstRowLastColumn="0" w:lastRowFirstColumn="0" w:lastRowLastColumn="0"/>
              <w:rPr>
                <w:sz w:val="24"/>
                <w:szCs w:val="24"/>
              </w:rPr>
            </w:pPr>
          </w:p>
        </w:tc>
      </w:tr>
      <w:tr w:rsidR="002766AB" w14:paraId="79E9E4D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5D7C09D"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105302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Документы на Товар, подлежащие передаче Покупателю, одновременно с Товаром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35D1E71" w14:textId="6D8C2CEE" w:rsidR="002766AB" w:rsidRDefault="002766AB">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 xml:space="preserve">Товарная накладная по форме </w:t>
            </w:r>
            <w:r w:rsidRPr="00F802C1">
              <w:rPr>
                <w:sz w:val="24"/>
                <w:szCs w:val="24"/>
              </w:rPr>
              <w:t>ТОРГ-12</w:t>
            </w:r>
            <w:r w:rsidR="00AE45B4">
              <w:t>/УПД</w:t>
            </w:r>
            <w:r>
              <w:rPr>
                <w:sz w:val="24"/>
                <w:szCs w:val="24"/>
              </w:rPr>
              <w:t xml:space="preserve"> и иные документы, перечень которых установлен пунктом 7.2 Технического задания.</w:t>
            </w:r>
          </w:p>
          <w:p w14:paraId="60C08279" w14:textId="77777777" w:rsidR="00AE45B4" w:rsidRPr="00A865C8" w:rsidRDefault="00AE45B4" w:rsidP="00AE45B4">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865C8">
              <w:rPr>
                <w:color w:val="auto"/>
                <w:sz w:val="24"/>
                <w:szCs w:val="24"/>
              </w:rPr>
              <w:t xml:space="preserve">Особенности оформления счетов-фактур:                                 </w:t>
            </w:r>
            <w:r>
              <w:rPr>
                <w:color w:val="auto"/>
                <w:sz w:val="24"/>
                <w:szCs w:val="24"/>
              </w:rPr>
              <w:t xml:space="preserve">   </w:t>
            </w:r>
            <w:r w:rsidRPr="00A865C8">
              <w:rPr>
                <w:color w:val="auto"/>
                <w:sz w:val="24"/>
                <w:szCs w:val="24"/>
              </w:rPr>
              <w:t xml:space="preserve"> При выставлении Поставщик указывает в строке «Покупатель» (стр. 6) – указать АО «Почта России»,</w:t>
            </w:r>
          </w:p>
          <w:p w14:paraId="545A49A7" w14:textId="77777777" w:rsidR="00AE45B4" w:rsidRPr="00A865C8" w:rsidRDefault="00AE45B4" w:rsidP="00AE45B4">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865C8">
              <w:rPr>
                <w:color w:val="auto"/>
                <w:sz w:val="24"/>
                <w:szCs w:val="24"/>
              </w:rPr>
              <w:t>•</w:t>
            </w:r>
            <w:r w:rsidRPr="00A865C8">
              <w:rPr>
                <w:color w:val="auto"/>
                <w:sz w:val="24"/>
                <w:szCs w:val="24"/>
              </w:rPr>
              <w:tab/>
              <w:t xml:space="preserve">в строке 6а – 125252, г. Москва, </w:t>
            </w:r>
          </w:p>
          <w:p w14:paraId="26C86283" w14:textId="77777777" w:rsidR="00AE45B4" w:rsidRPr="00A865C8" w:rsidRDefault="00AE45B4" w:rsidP="00AE45B4">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865C8">
              <w:rPr>
                <w:color w:val="auto"/>
                <w:sz w:val="24"/>
                <w:szCs w:val="24"/>
              </w:rPr>
              <w:lastRenderedPageBreak/>
              <w:t xml:space="preserve">вн. тер. г. муниципальный округ Хорошевский, </w:t>
            </w:r>
          </w:p>
          <w:p w14:paraId="70780312" w14:textId="77777777" w:rsidR="00AE45B4" w:rsidRPr="00A865C8" w:rsidRDefault="00AE45B4" w:rsidP="00AE45B4">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865C8">
              <w:rPr>
                <w:color w:val="auto"/>
                <w:sz w:val="24"/>
                <w:szCs w:val="24"/>
              </w:rPr>
              <w:t xml:space="preserve">ул. З-я Песчаная, д. 2А </w:t>
            </w:r>
          </w:p>
          <w:p w14:paraId="471AAE51" w14:textId="77777777" w:rsidR="00AE45B4" w:rsidRPr="00A865C8" w:rsidRDefault="00AE45B4" w:rsidP="00AE45B4">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865C8">
              <w:rPr>
                <w:color w:val="auto"/>
                <w:sz w:val="24"/>
                <w:szCs w:val="24"/>
              </w:rPr>
              <w:t>•</w:t>
            </w:r>
            <w:r w:rsidRPr="00A865C8">
              <w:rPr>
                <w:color w:val="auto"/>
                <w:sz w:val="24"/>
                <w:szCs w:val="24"/>
              </w:rPr>
              <w:tab/>
              <w:t>в строке 6б –  7724490000/575343001</w:t>
            </w:r>
          </w:p>
          <w:p w14:paraId="3665C957" w14:textId="659E3F1A" w:rsidR="002766AB" w:rsidRDefault="00AE45B4" w:rsidP="00AE45B4">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A865C8">
              <w:rPr>
                <w:color w:val="auto"/>
                <w:sz w:val="24"/>
                <w:szCs w:val="24"/>
              </w:rPr>
              <w:t>•</w:t>
            </w:r>
            <w:r w:rsidRPr="00A865C8">
              <w:rPr>
                <w:color w:val="auto"/>
                <w:sz w:val="24"/>
                <w:szCs w:val="24"/>
              </w:rPr>
              <w:tab/>
              <w:t>грузополучатель и  его адрес: УФПС Орловской области  302000 г. Орел,  ул. Ленина д.43;</w:t>
            </w:r>
          </w:p>
        </w:tc>
      </w:tr>
      <w:tr w:rsidR="002766AB" w14:paraId="3E0109F9"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CFD354C"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F25DC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Общая цена Договора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5048B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i/>
                <w:color w:val="auto"/>
                <w:sz w:val="24"/>
                <w:szCs w:val="24"/>
              </w:rPr>
              <w:t>Необходимо выбрать один из вариантов:</w:t>
            </w:r>
          </w:p>
          <w:p w14:paraId="4CFB6E34" w14:textId="77777777" w:rsidR="00936EB1" w:rsidRDefault="00192862" w:rsidP="00192862">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 xml:space="preserve">Вариант 1 (в случае, если Поставщик является плательщиком НДС или применяет УСН </w:t>
            </w:r>
            <w:r w:rsidR="005B462A">
              <w:rPr>
                <w:i/>
                <w:sz w:val="24"/>
                <w:szCs w:val="24"/>
              </w:rPr>
              <w:t>и на дату заключения договора за текущий или предшествующий налоговый период по налогу, уплачиваемому в связи с применением УСН, сумма его доходов в совокупности превысила установленный законом порог, после которого Поставщик становится плательщиком НДС</w:t>
            </w:r>
            <w:r>
              <w:rPr>
                <w:i/>
                <w:sz w:val="24"/>
                <w:szCs w:val="24"/>
              </w:rPr>
              <w:t>.)</w:t>
            </w:r>
          </w:p>
          <w:p w14:paraId="7FB5708A" w14:textId="6ACE0C6E" w:rsidR="00936EB1" w:rsidRDefault="00192862" w:rsidP="00192862">
            <w:pPr>
              <w:pStyle w:val="VL0"/>
              <w:cnfStyle w:val="000000000000" w:firstRow="0" w:lastRow="0" w:firstColumn="0" w:lastColumn="0" w:oddVBand="0" w:evenVBand="0" w:oddHBand="0" w:evenHBand="0" w:firstRowFirstColumn="0" w:firstRowLastColumn="0" w:lastRowFirstColumn="0" w:lastRowLastColumn="0"/>
              <w:rPr>
                <w:sz w:val="24"/>
                <w:szCs w:val="24"/>
              </w:rPr>
            </w:pPr>
            <w:r>
              <w:rPr>
                <w:i/>
                <w:sz w:val="24"/>
                <w:szCs w:val="24"/>
              </w:rPr>
              <w:t xml:space="preserve"> </w:t>
            </w:r>
            <w:r>
              <w:rPr>
                <w:sz w:val="24"/>
                <w:szCs w:val="24"/>
              </w:rPr>
              <w:t xml:space="preserve">– Общая цена Договора составляет </w:t>
            </w:r>
            <w:r w:rsidR="00EA777E">
              <w:rPr>
                <w:sz w:val="24"/>
                <w:szCs w:val="24"/>
              </w:rPr>
              <w:t xml:space="preserve">1 000 000 (Один миллион) рублей 00 копеек, </w:t>
            </w:r>
            <w:r>
              <w:rPr>
                <w:sz w:val="24"/>
                <w:szCs w:val="24"/>
              </w:rPr>
              <w:t xml:space="preserve">в том числе НДС в размере, определяемом в соответствии с Налоговым кодексом Российской Федерации. </w:t>
            </w:r>
          </w:p>
          <w:p w14:paraId="1F24F8AF" w14:textId="78DE3573" w:rsidR="00192862" w:rsidRDefault="00192862" w:rsidP="0019286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В случае, если при исполнении Договора изменяется ставка НДС, применяемая Поставщиком, то указанная цена Договора</w:t>
            </w:r>
            <w:r w:rsidR="00E71732">
              <w:rPr>
                <w:sz w:val="24"/>
                <w:szCs w:val="24"/>
              </w:rPr>
              <w:t xml:space="preserve"> (цена за единицу Товара)</w:t>
            </w:r>
            <w:r>
              <w:rPr>
                <w:sz w:val="24"/>
                <w:szCs w:val="24"/>
              </w:rPr>
              <w:t xml:space="preserve"> содержит НДС в размере, определенном Налоговым кодексом Российской Федерации. Стороны договорились, что в указанном случае изменение ставки НДС не увеличивает общую цену Договора</w:t>
            </w:r>
            <w:r w:rsidR="00E71732">
              <w:rPr>
                <w:sz w:val="24"/>
                <w:szCs w:val="24"/>
              </w:rPr>
              <w:t xml:space="preserve"> (цену за единицу Товара)</w:t>
            </w:r>
            <w:r>
              <w:rPr>
                <w:sz w:val="24"/>
                <w:szCs w:val="24"/>
              </w:rPr>
              <w:t>.</w:t>
            </w:r>
          </w:p>
          <w:p w14:paraId="6483F370" w14:textId="5B28689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Цена за единицу Товара указана в Приложении № 1 к Договору. </w:t>
            </w:r>
          </w:p>
          <w:p w14:paraId="351F02B4" w14:textId="4D66AF0A"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Во избежание сомнений общая цена Договора (цена за единицу Товара) в соответствии с пунктом 3.3 Договора включает в себя, в </w:t>
            </w:r>
            <w:r w:rsidR="00EA777E">
              <w:rPr>
                <w:color w:val="auto"/>
                <w:sz w:val="24"/>
                <w:szCs w:val="24"/>
              </w:rPr>
              <w:t xml:space="preserve">том числе, но не исключительно </w:t>
            </w:r>
            <w:r w:rsidR="00EA777E" w:rsidRPr="00407912">
              <w:rPr>
                <w:color w:val="auto"/>
                <w:sz w:val="24"/>
                <w:szCs w:val="24"/>
              </w:rPr>
              <w:t xml:space="preserve">установленные налоги и сборы, а также все </w:t>
            </w:r>
            <w:r w:rsidR="00EA777E">
              <w:rPr>
                <w:i/>
                <w:color w:val="auto"/>
                <w:sz w:val="24"/>
                <w:szCs w:val="24"/>
              </w:rPr>
              <w:t>затраты, издержки и иные расходы Поставщика, связанные с исполнением Договора</w:t>
            </w:r>
            <w:r w:rsidR="00EA777E">
              <w:rPr>
                <w:color w:val="auto"/>
                <w:sz w:val="24"/>
                <w:szCs w:val="24"/>
              </w:rPr>
              <w:t>.</w:t>
            </w:r>
          </w:p>
          <w:p w14:paraId="29E024B9" w14:textId="65F116A1" w:rsidR="00192862" w:rsidRDefault="00192862" w:rsidP="00192862">
            <w:pPr>
              <w:pStyle w:val="VL0"/>
              <w:cnfStyle w:val="000000000000" w:firstRow="0" w:lastRow="0" w:firstColumn="0" w:lastColumn="0" w:oddVBand="0" w:evenVBand="0" w:oddHBand="0" w:evenHBand="0" w:firstRowFirstColumn="0" w:firstRowLastColumn="0" w:lastRowFirstColumn="0" w:lastRowLastColumn="0"/>
              <w:rPr>
                <w:i/>
                <w:sz w:val="24"/>
                <w:szCs w:val="24"/>
              </w:rPr>
            </w:pPr>
            <w:r>
              <w:rPr>
                <w:i/>
                <w:sz w:val="24"/>
                <w:szCs w:val="24"/>
              </w:rPr>
              <w:t xml:space="preserve">Вариант 2 (в случае, если Поставщик </w:t>
            </w:r>
            <w:r>
              <w:rPr>
                <w:b/>
                <w:i/>
                <w:sz w:val="24"/>
                <w:szCs w:val="24"/>
              </w:rPr>
              <w:t>не</w:t>
            </w:r>
            <w:r>
              <w:rPr>
                <w:i/>
                <w:sz w:val="24"/>
                <w:szCs w:val="24"/>
              </w:rPr>
              <w:t xml:space="preserve"> </w:t>
            </w:r>
            <w:r>
              <w:rPr>
                <w:b/>
                <w:i/>
                <w:sz w:val="24"/>
                <w:szCs w:val="24"/>
              </w:rPr>
              <w:t>является</w:t>
            </w:r>
            <w:r>
              <w:rPr>
                <w:i/>
                <w:sz w:val="24"/>
                <w:szCs w:val="24"/>
              </w:rPr>
              <w:t xml:space="preserve"> плательщиком НДС или применяет УСН</w:t>
            </w:r>
            <w:r w:rsidR="00936EB1">
              <w:rPr>
                <w:i/>
                <w:sz w:val="24"/>
                <w:szCs w:val="24"/>
              </w:rPr>
              <w:t xml:space="preserve"> </w:t>
            </w:r>
            <w:r w:rsidR="00936EB1" w:rsidRPr="00F14033">
              <w:rPr>
                <w:sz w:val="24"/>
                <w:szCs w:val="24"/>
              </w:rPr>
              <w:t>и на дату заключения договора за текущий и предшествующий налоговый период по налогу, уплачиваемому в связи с применением УСН, сумма его доходов не превысила установленный законом пор</w:t>
            </w:r>
            <w:r w:rsidR="00936EB1">
              <w:rPr>
                <w:sz w:val="24"/>
                <w:szCs w:val="24"/>
              </w:rPr>
              <w:t>ог, после которого Поставщик</w:t>
            </w:r>
            <w:r w:rsidR="00936EB1" w:rsidRPr="00F14033">
              <w:rPr>
                <w:sz w:val="24"/>
                <w:szCs w:val="24"/>
              </w:rPr>
              <w:t xml:space="preserve"> становится плательщиком НДС</w:t>
            </w:r>
            <w:r>
              <w:rPr>
                <w:rFonts w:eastAsia="Times New Roman"/>
                <w:i/>
                <w:color w:val="auto"/>
                <w:sz w:val="24"/>
                <w:szCs w:val="24"/>
              </w:rPr>
              <w:t>.</w:t>
            </w:r>
            <w:r>
              <w:rPr>
                <w:i/>
                <w:sz w:val="24"/>
                <w:szCs w:val="24"/>
              </w:rPr>
              <w:t xml:space="preserve">) </w:t>
            </w:r>
          </w:p>
          <w:p w14:paraId="31248844" w14:textId="774907DC" w:rsidR="00936EB1" w:rsidRDefault="00936EB1">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 xml:space="preserve">- </w:t>
            </w:r>
            <w:r w:rsidR="00192862">
              <w:rPr>
                <w:sz w:val="24"/>
                <w:szCs w:val="24"/>
              </w:rPr>
              <w:t xml:space="preserve">Общая цена Договора составляет </w:t>
            </w:r>
            <w:r w:rsidR="00EA777E">
              <w:rPr>
                <w:sz w:val="24"/>
                <w:szCs w:val="24"/>
              </w:rPr>
              <w:t>1 000 000 (Один миллион) рублей 00 копеек</w:t>
            </w:r>
            <w:r w:rsidR="00192862">
              <w:rPr>
                <w:sz w:val="24"/>
                <w:szCs w:val="24"/>
              </w:rPr>
              <w:t>, НДС не облагается на основании [</w:t>
            </w:r>
            <w:r w:rsidR="00192862">
              <w:rPr>
                <w:i/>
                <w:sz w:val="24"/>
                <w:szCs w:val="24"/>
              </w:rPr>
              <w:t xml:space="preserve">указать </w:t>
            </w:r>
            <w:r w:rsidR="00192862">
              <w:rPr>
                <w:i/>
                <w:sz w:val="24"/>
                <w:szCs w:val="24"/>
              </w:rPr>
              <w:lastRenderedPageBreak/>
              <w:t>ссылку на соответствующую норму</w:t>
            </w:r>
            <w:r w:rsidR="00192862">
              <w:rPr>
                <w:sz w:val="24"/>
                <w:szCs w:val="24"/>
              </w:rPr>
              <w:t xml:space="preserve">] Налогового кодекса Российской Федерации. </w:t>
            </w:r>
          </w:p>
          <w:p w14:paraId="6F3D79AE" w14:textId="28CC8C30" w:rsidR="00192862" w:rsidRPr="00192862" w:rsidRDefault="00192862">
            <w:pPr>
              <w:pStyle w:val="VL0"/>
              <w:cnfStyle w:val="000000000000" w:firstRow="0" w:lastRow="0" w:firstColumn="0" w:lastColumn="0" w:oddVBand="0" w:evenVBand="0" w:oddHBand="0" w:evenHBand="0" w:firstRowFirstColumn="0" w:firstRowLastColumn="0" w:lastRowFirstColumn="0" w:lastRowLastColumn="0"/>
              <w:rPr>
                <w:sz w:val="24"/>
                <w:szCs w:val="24"/>
              </w:rPr>
            </w:pPr>
            <w:r>
              <w:rPr>
                <w:sz w:val="24"/>
                <w:szCs w:val="24"/>
              </w:rPr>
              <w:t>В случае, если при исполнении Договора Поставщик становится плательщиком НДС, то указанная цена Договора</w:t>
            </w:r>
            <w:r w:rsidR="00936EB1">
              <w:rPr>
                <w:sz w:val="24"/>
                <w:szCs w:val="24"/>
              </w:rPr>
              <w:t xml:space="preserve"> (цена за единицу Товара)</w:t>
            </w:r>
            <w:r>
              <w:rPr>
                <w:sz w:val="24"/>
                <w:szCs w:val="24"/>
              </w:rPr>
              <w:t xml:space="preserve"> содержит НДС в размере, определенном главой 21 Налогового кодекса Российской Федерации. Стороны договорились, что в указанном случае сумма НДС не увеличивает общую цену Договора</w:t>
            </w:r>
            <w:r w:rsidR="00936EB1">
              <w:rPr>
                <w:sz w:val="24"/>
                <w:szCs w:val="24"/>
              </w:rPr>
              <w:t xml:space="preserve"> (цену за единицу Товара)</w:t>
            </w:r>
            <w:r>
              <w:rPr>
                <w:sz w:val="24"/>
                <w:szCs w:val="24"/>
              </w:rPr>
              <w:t>.</w:t>
            </w:r>
          </w:p>
          <w:p w14:paraId="78A68E21" w14:textId="22173448"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Цена за единицу поставляемого Товара указана в Приложении № 1 к Договору.</w:t>
            </w:r>
          </w:p>
          <w:p w14:paraId="28A7875F" w14:textId="6C14DC11" w:rsidR="002766AB" w:rsidRDefault="002766AB" w:rsidP="00EA777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Во избежание сомнений общая цена Договора (цена за единицу Товара) в соответствии с пунктом 3.3 Договора включает в себя, в </w:t>
            </w:r>
            <w:r w:rsidR="00EA777E">
              <w:rPr>
                <w:color w:val="auto"/>
                <w:sz w:val="24"/>
                <w:szCs w:val="24"/>
              </w:rPr>
              <w:t xml:space="preserve">том числе, но не исключительно </w:t>
            </w:r>
            <w:r w:rsidR="00EA777E" w:rsidRPr="003A17C0">
              <w:rPr>
                <w:color w:val="auto"/>
                <w:sz w:val="24"/>
                <w:szCs w:val="24"/>
              </w:rPr>
              <w:t>установленные налоги и сборы</w:t>
            </w:r>
            <w:r w:rsidR="00EA777E">
              <w:rPr>
                <w:color w:val="auto"/>
                <w:sz w:val="24"/>
                <w:szCs w:val="24"/>
              </w:rPr>
              <w:t>, а также все</w:t>
            </w:r>
            <w:r w:rsidR="00EA777E">
              <w:rPr>
                <w:i/>
                <w:color w:val="auto"/>
                <w:sz w:val="24"/>
                <w:szCs w:val="24"/>
              </w:rPr>
              <w:t xml:space="preserve"> затраты, издержки и иные расходы Поставщика, связанные с исполнением Договора</w:t>
            </w:r>
            <w:r w:rsidR="00EA777E">
              <w:rPr>
                <w:color w:val="auto"/>
                <w:sz w:val="24"/>
                <w:szCs w:val="24"/>
              </w:rPr>
              <w:t>.</w:t>
            </w:r>
          </w:p>
        </w:tc>
      </w:tr>
      <w:tr w:rsidR="002766AB" w14:paraId="67E5440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8E873B7"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8AC20A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Место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E6D7319" w14:textId="06958163"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Место доставки Товара указано в Приложении № </w:t>
            </w:r>
            <w:r w:rsidR="001137CE">
              <w:rPr>
                <w:color w:val="auto"/>
                <w:sz w:val="24"/>
                <w:szCs w:val="24"/>
              </w:rPr>
              <w:t>4</w:t>
            </w:r>
            <w:r>
              <w:rPr>
                <w:color w:val="auto"/>
                <w:sz w:val="24"/>
                <w:szCs w:val="24"/>
              </w:rPr>
              <w:t xml:space="preserve"> к Договору</w:t>
            </w:r>
            <w:r>
              <w:rPr>
                <w:i/>
                <w:color w:val="auto"/>
                <w:sz w:val="24"/>
                <w:szCs w:val="24"/>
              </w:rPr>
              <w:t xml:space="preserve"> </w:t>
            </w:r>
          </w:p>
        </w:tc>
      </w:tr>
      <w:tr w:rsidR="002766AB" w14:paraId="2DF69D1B"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1706284"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F8039D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уведомления о готовности Товара к доставке</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537EFC7" w14:textId="30057E64" w:rsidR="002766AB" w:rsidRDefault="002766AB" w:rsidP="00EA777E">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обязан уведомить Покупателя о дате и времени доставки Товара не позднее, чем за </w:t>
            </w:r>
            <w:r w:rsidR="00EA777E" w:rsidRPr="00EA777E">
              <w:rPr>
                <w:color w:val="auto"/>
                <w:sz w:val="24"/>
                <w:szCs w:val="24"/>
              </w:rPr>
              <w:t>12</w:t>
            </w:r>
            <w:r w:rsidR="00EA777E">
              <w:rPr>
                <w:color w:val="auto"/>
                <w:sz w:val="24"/>
                <w:szCs w:val="24"/>
              </w:rPr>
              <w:t xml:space="preserve"> часов до момента его поставки.</w:t>
            </w:r>
          </w:p>
        </w:tc>
      </w:tr>
      <w:tr w:rsidR="002766AB" w14:paraId="54494B0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8F5D94A"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9DECD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lang w:val="en-US"/>
              </w:rPr>
            </w:pPr>
            <w:r>
              <w:rPr>
                <w:color w:val="auto"/>
                <w:sz w:val="24"/>
                <w:szCs w:val="24"/>
              </w:rPr>
              <w:t>Срок поставки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793985F" w14:textId="3ABD80DF"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Товар должен быть доставлен Покупателю </w:t>
            </w:r>
            <w:r w:rsidR="00EA777E" w:rsidRPr="00926F87">
              <w:rPr>
                <w:color w:val="auto"/>
                <w:sz w:val="24"/>
                <w:szCs w:val="24"/>
              </w:rPr>
              <w:t>не позднее 1 (одного) рабочего дня</w:t>
            </w:r>
            <w:r w:rsidR="00EA777E">
              <w:rPr>
                <w:color w:val="auto"/>
                <w:sz w:val="24"/>
                <w:szCs w:val="24"/>
              </w:rPr>
              <w:t xml:space="preserve"> с даты получения Заявки Поставщиком.</w:t>
            </w:r>
            <w:r>
              <w:rPr>
                <w:color w:val="auto"/>
                <w:sz w:val="24"/>
                <w:szCs w:val="24"/>
              </w:rPr>
              <w:t xml:space="preserve"> Доставка осуществляется в </w:t>
            </w:r>
            <w:r w:rsidR="00EA777E">
              <w:rPr>
                <w:i/>
                <w:color w:val="auto"/>
                <w:sz w:val="24"/>
                <w:szCs w:val="24"/>
              </w:rPr>
              <w:t>рабочие дни с понедельника по четверг с 08:</w:t>
            </w:r>
            <w:r w:rsidR="00EA777E" w:rsidRPr="00676551">
              <w:rPr>
                <w:i/>
                <w:color w:val="auto"/>
                <w:sz w:val="24"/>
                <w:szCs w:val="24"/>
              </w:rPr>
              <w:t>3</w:t>
            </w:r>
            <w:r w:rsidR="00EA777E">
              <w:rPr>
                <w:i/>
                <w:color w:val="auto"/>
                <w:sz w:val="24"/>
                <w:szCs w:val="24"/>
              </w:rPr>
              <w:t>0 до 1</w:t>
            </w:r>
            <w:r w:rsidR="00EA777E" w:rsidRPr="00676551">
              <w:rPr>
                <w:i/>
                <w:color w:val="auto"/>
                <w:sz w:val="24"/>
                <w:szCs w:val="24"/>
              </w:rPr>
              <w:t>6</w:t>
            </w:r>
            <w:r w:rsidR="00EA777E">
              <w:rPr>
                <w:i/>
                <w:color w:val="auto"/>
                <w:sz w:val="24"/>
                <w:szCs w:val="24"/>
              </w:rPr>
              <w:t>:</w:t>
            </w:r>
            <w:r w:rsidR="00EA777E" w:rsidRPr="00676551">
              <w:rPr>
                <w:i/>
                <w:color w:val="auto"/>
                <w:sz w:val="24"/>
                <w:szCs w:val="24"/>
              </w:rPr>
              <w:t>3</w:t>
            </w:r>
            <w:r w:rsidR="00EA777E">
              <w:rPr>
                <w:i/>
                <w:color w:val="auto"/>
                <w:sz w:val="24"/>
                <w:szCs w:val="24"/>
              </w:rPr>
              <w:t>0 часов, в пятницу с 0</w:t>
            </w:r>
            <w:r w:rsidR="00EA777E" w:rsidRPr="00676551">
              <w:rPr>
                <w:i/>
                <w:color w:val="auto"/>
                <w:sz w:val="24"/>
                <w:szCs w:val="24"/>
              </w:rPr>
              <w:t>8</w:t>
            </w:r>
            <w:r w:rsidR="00EA777E">
              <w:rPr>
                <w:i/>
                <w:color w:val="auto"/>
                <w:sz w:val="24"/>
                <w:szCs w:val="24"/>
              </w:rPr>
              <w:t>:00 до 1</w:t>
            </w:r>
            <w:r w:rsidR="00EA777E" w:rsidRPr="00676551">
              <w:rPr>
                <w:i/>
                <w:color w:val="auto"/>
                <w:sz w:val="24"/>
                <w:szCs w:val="24"/>
              </w:rPr>
              <w:t>5</w:t>
            </w:r>
            <w:r w:rsidR="00EA777E">
              <w:rPr>
                <w:i/>
                <w:color w:val="auto"/>
                <w:sz w:val="24"/>
                <w:szCs w:val="24"/>
              </w:rPr>
              <w:t>:</w:t>
            </w:r>
            <w:r w:rsidR="00EA777E" w:rsidRPr="00676551">
              <w:rPr>
                <w:i/>
                <w:color w:val="auto"/>
                <w:sz w:val="24"/>
                <w:szCs w:val="24"/>
              </w:rPr>
              <w:t>30</w:t>
            </w:r>
            <w:r w:rsidR="00EA777E">
              <w:rPr>
                <w:i/>
                <w:color w:val="auto"/>
                <w:sz w:val="24"/>
                <w:szCs w:val="24"/>
              </w:rPr>
              <w:t xml:space="preserve"> часов</w:t>
            </w:r>
            <w:r w:rsidR="00EA777E">
              <w:rPr>
                <w:color w:val="auto"/>
                <w:sz w:val="24"/>
                <w:szCs w:val="24"/>
              </w:rPr>
              <w:t>.</w:t>
            </w:r>
          </w:p>
        </w:tc>
      </w:tr>
      <w:tr w:rsidR="002766AB" w14:paraId="3BD8A81C"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1AD12A0F"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5475059"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Способ доставки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5C1684" w14:textId="6B797D01"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самостоятельно определяет способ доставки Товара.</w:t>
            </w:r>
          </w:p>
        </w:tc>
      </w:tr>
      <w:tr w:rsidR="002766AB" w14:paraId="6B16E963"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1B61211"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0DFCC2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приемки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4A6B913" w14:textId="7B946301" w:rsidR="002766AB" w:rsidRDefault="002766AB" w:rsidP="00EC0988">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Приемка Товара осуществляется Покупателем в течение </w:t>
            </w:r>
            <w:r w:rsidR="001E088A">
              <w:rPr>
                <w:color w:val="auto"/>
                <w:sz w:val="24"/>
                <w:szCs w:val="24"/>
              </w:rPr>
              <w:t xml:space="preserve">15 (Пятнадцати) </w:t>
            </w:r>
            <w:r w:rsidR="00EC0988">
              <w:rPr>
                <w:color w:val="auto"/>
                <w:sz w:val="24"/>
                <w:szCs w:val="24"/>
              </w:rPr>
              <w:t>календарных</w:t>
            </w:r>
            <w:r w:rsidR="001E088A">
              <w:rPr>
                <w:color w:val="auto"/>
                <w:sz w:val="24"/>
                <w:szCs w:val="24"/>
              </w:rPr>
              <w:t xml:space="preserve"> дней</w:t>
            </w:r>
            <w:r>
              <w:rPr>
                <w:color w:val="auto"/>
                <w:sz w:val="24"/>
                <w:szCs w:val="24"/>
              </w:rPr>
              <w:t xml:space="preserve"> с даты получения Товара и документов, указанных в пункте 1.2. Договора.</w:t>
            </w:r>
          </w:p>
        </w:tc>
      </w:tr>
      <w:tr w:rsidR="002766AB" w14:paraId="7DD774E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690472D9"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6AB6E0A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Срок выполнения Поставщиком  требований Покупателя об устранении недостатков Товара, о замене Товара, о доукомлектовании Товара, о затаривании и (или) упаковке </w:t>
            </w:r>
            <w:r>
              <w:rPr>
                <w:color w:val="auto"/>
                <w:sz w:val="24"/>
                <w:szCs w:val="24"/>
              </w:rPr>
              <w:lastRenderedPageBreak/>
              <w:t>Товара, о замене ненадлежащей тары и (или) упаковки</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4D516C7" w14:textId="45C0D677" w:rsidR="002766AB" w:rsidRDefault="002766AB" w:rsidP="00FD387A">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lastRenderedPageBreak/>
              <w:t>Поставщик выполняет требования Покупателя об устранении недостатков Товара, о замене Товара, о доукомлектовании Товара, о затаривании и (или) упаковке Товара, о замене ненадлежащей тары и (или) упаковки</w:t>
            </w:r>
            <w:r>
              <w:rPr>
                <w:color w:val="auto"/>
                <w:sz w:val="24"/>
                <w:szCs w:val="24"/>
              </w:rPr>
              <w:br/>
              <w:t xml:space="preserve">в течение </w:t>
            </w:r>
            <w:r w:rsidR="001E088A">
              <w:rPr>
                <w:color w:val="auto"/>
                <w:sz w:val="24"/>
                <w:szCs w:val="24"/>
              </w:rPr>
              <w:t xml:space="preserve">3 (трех) календарных </w:t>
            </w:r>
            <w:r w:rsidR="00F06120">
              <w:rPr>
                <w:color w:val="auto"/>
                <w:sz w:val="24"/>
                <w:szCs w:val="24"/>
              </w:rPr>
              <w:t>дней с</w:t>
            </w:r>
            <w:r>
              <w:rPr>
                <w:color w:val="auto"/>
                <w:sz w:val="24"/>
                <w:szCs w:val="24"/>
              </w:rPr>
              <w:t xml:space="preserve"> даты получения соответствующего требования </w:t>
            </w:r>
            <w:r w:rsidR="00FD387A">
              <w:rPr>
                <w:color w:val="auto"/>
                <w:sz w:val="24"/>
                <w:szCs w:val="24"/>
              </w:rPr>
              <w:t>Покупателя</w:t>
            </w:r>
            <w:r>
              <w:rPr>
                <w:color w:val="auto"/>
                <w:sz w:val="24"/>
                <w:szCs w:val="24"/>
              </w:rPr>
              <w:t xml:space="preserve"> и, если применимо, Акта об установленном расхождении по количеству и качеству при приемке товарно-материальных ценностей по форме ТОРГ-2.</w:t>
            </w:r>
          </w:p>
        </w:tc>
      </w:tr>
      <w:tr w:rsidR="002766AB" w14:paraId="7DEE72AE"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DADC7D8"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1ED88D33"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Гарантийный срок</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E8E9CE" w14:textId="77777777" w:rsidR="00F06120" w:rsidRPr="00F06120" w:rsidRDefault="00F06120" w:rsidP="00F0612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F06120">
              <w:rPr>
                <w:color w:val="auto"/>
                <w:sz w:val="24"/>
                <w:szCs w:val="24"/>
              </w:rPr>
              <w:t xml:space="preserve">Гарантийный срок на Товар – не менее 12 месяцев с даты подписания Покупателем товарной накладной по форме № ТОРГ-12/ УПД. </w:t>
            </w:r>
          </w:p>
          <w:p w14:paraId="503E37C5" w14:textId="1920AEB7" w:rsidR="002766AB" w:rsidRDefault="00F06120">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sidRPr="00F06120">
              <w:rPr>
                <w:color w:val="auto"/>
                <w:sz w:val="24"/>
                <w:szCs w:val="24"/>
              </w:rPr>
              <w:t xml:space="preserve">При обнаружении фактов брака, неподлинности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3 (трех) календарных дней с момента письменного уведомления Заказчиком о выявлении таких дефектов (недостатков).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
            </w:r>
          </w:p>
        </w:tc>
      </w:tr>
      <w:tr w:rsidR="002766AB" w14:paraId="57695CF0"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FB26F8D"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B6E5541"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направления Поставщиком счета на оплату Товара</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2C98112" w14:textId="0486B4E7" w:rsidR="002766AB" w:rsidRDefault="002766AB" w:rsidP="000522C8">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направляет Покупателю счет на оплату Товара в течение </w:t>
            </w:r>
            <w:r w:rsidR="00F06120">
              <w:rPr>
                <w:color w:val="auto"/>
                <w:sz w:val="24"/>
                <w:szCs w:val="24"/>
              </w:rPr>
              <w:t>1 (одного) рабочего</w:t>
            </w:r>
            <w:r>
              <w:rPr>
                <w:i/>
                <w:color w:val="auto"/>
                <w:sz w:val="24"/>
                <w:szCs w:val="24"/>
              </w:rPr>
              <w:t xml:space="preserve"> </w:t>
            </w:r>
            <w:r w:rsidR="00F06120">
              <w:rPr>
                <w:color w:val="auto"/>
                <w:sz w:val="24"/>
                <w:szCs w:val="24"/>
              </w:rPr>
              <w:t>дня</w:t>
            </w:r>
            <w:r w:rsidR="000522C8">
              <w:rPr>
                <w:color w:val="auto"/>
                <w:sz w:val="24"/>
                <w:szCs w:val="24"/>
              </w:rPr>
              <w:t xml:space="preserve"> с даты подписания Сторонами </w:t>
            </w:r>
            <w:r>
              <w:rPr>
                <w:color w:val="auto"/>
                <w:sz w:val="24"/>
                <w:szCs w:val="24"/>
              </w:rPr>
              <w:t>товарной накладной по форме ТОРГ- 12</w:t>
            </w:r>
            <w:r w:rsidR="001103DE">
              <w:t>/УПД</w:t>
            </w:r>
            <w:r>
              <w:rPr>
                <w:color w:val="auto"/>
                <w:sz w:val="24"/>
                <w:szCs w:val="24"/>
              </w:rPr>
              <w:t xml:space="preserve">. </w:t>
            </w:r>
          </w:p>
        </w:tc>
      </w:tr>
      <w:tr w:rsidR="00EB2FAD" w14:paraId="45898FA8"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001F5562" w14:textId="77777777" w:rsidR="00EB2FAD" w:rsidRDefault="00EB2FAD"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4D1B3D2F" w14:textId="77777777" w:rsidR="00EB2FAD" w:rsidRDefault="00EB2FAD" w:rsidP="00EB2FAD">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Срок оплаты товара Покупателем</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5D7AA7F0" w14:textId="406E3161" w:rsidR="00EB2FAD" w:rsidRDefault="00EC0988" w:rsidP="00EC0988">
            <w:pPr>
              <w:pStyle w:val="VL0"/>
              <w:ind w:hanging="22"/>
              <w:jc w:val="left"/>
              <w:cnfStyle w:val="000000000000" w:firstRow="0" w:lastRow="0" w:firstColumn="0" w:lastColumn="0" w:oddVBand="0" w:evenVBand="0" w:oddHBand="0" w:evenHBand="0" w:firstRowFirstColumn="0" w:firstRowLastColumn="0" w:lastRowFirstColumn="0" w:lastRowLastColumn="0"/>
              <w:rPr>
                <w:color w:val="auto"/>
                <w:sz w:val="24"/>
                <w:szCs w:val="24"/>
              </w:rPr>
            </w:pPr>
            <w:r>
              <w:rPr>
                <w:iCs/>
              </w:rPr>
              <w:t xml:space="preserve">Не более </w:t>
            </w:r>
            <w:r w:rsidR="000522C8">
              <w:rPr>
                <w:iCs/>
              </w:rPr>
              <w:t xml:space="preserve"> 7 (семи)</w:t>
            </w:r>
            <w:r w:rsidR="00FD7818">
              <w:rPr>
                <w:i/>
                <w:iCs/>
                <w:sz w:val="24"/>
                <w:szCs w:val="24"/>
              </w:rPr>
              <w:t xml:space="preserve"> </w:t>
            </w:r>
            <w:r w:rsidR="00EB2FAD">
              <w:rPr>
                <w:iCs/>
                <w:sz w:val="24"/>
                <w:szCs w:val="24"/>
              </w:rPr>
              <w:t xml:space="preserve">рабочих дней со дня подписания Покупателем </w:t>
            </w:r>
            <w:r w:rsidR="00EB2FAD">
              <w:rPr>
                <w:color w:val="auto"/>
                <w:sz w:val="24"/>
                <w:szCs w:val="24"/>
              </w:rPr>
              <w:t>товарной накладной по форме ТОРГ-12/УПД.</w:t>
            </w:r>
          </w:p>
        </w:tc>
      </w:tr>
      <w:tr w:rsidR="002766AB" w14:paraId="0272512F" w14:textId="77777777" w:rsidTr="002766AB">
        <w:tc>
          <w:tcPr>
            <w:cnfStyle w:val="001000000000" w:firstRow="0" w:lastRow="0" w:firstColumn="1" w:lastColumn="0" w:oddVBand="0" w:evenVBand="0" w:oddHBand="0" w:evenHBand="0" w:firstRowFirstColumn="0" w:firstRowLastColumn="0" w:lastRowFirstColumn="0" w:lastRowLastColumn="0"/>
            <w:tcW w:w="576" w:type="dxa"/>
            <w:vMerge w:val="restart"/>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590855" w14:textId="77777777" w:rsidR="002766AB" w:rsidRDefault="002766AB" w:rsidP="00305FB9">
            <w:pPr>
              <w:pStyle w:val="VL0"/>
              <w:numPr>
                <w:ilvl w:val="1"/>
                <w:numId w:val="1"/>
              </w:numPr>
              <w:ind w:left="176" w:hanging="176"/>
              <w:rPr>
                <w:color w:val="auto"/>
                <w:sz w:val="24"/>
                <w:szCs w:val="24"/>
              </w:rPr>
            </w:pPr>
          </w:p>
        </w:tc>
        <w:tc>
          <w:tcPr>
            <w:tcW w:w="2140"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7A178B8"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Поставщика</w:t>
            </w: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8A134D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п/п</w:t>
            </w: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B75CC3E"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Нарушение</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612924B6"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b/>
                <w:color w:val="auto"/>
                <w:sz w:val="24"/>
                <w:szCs w:val="24"/>
              </w:rPr>
            </w:pPr>
            <w:r>
              <w:rPr>
                <w:b/>
                <w:color w:val="auto"/>
                <w:sz w:val="24"/>
                <w:szCs w:val="24"/>
              </w:rPr>
              <w:t>Ответственность</w:t>
            </w:r>
          </w:p>
        </w:tc>
      </w:tr>
      <w:tr w:rsidR="002766AB" w14:paraId="639B15A8"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6A11D3C"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DEB8A9A"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7030ED77" w14:textId="77777777" w:rsidR="002766AB" w:rsidRDefault="002766AB" w:rsidP="00305FB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2012DEE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Поставщиком сроков исполнения обязательств, в том числе гарантийных обязательств</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0EFEE4C5" w14:textId="46BB7A18" w:rsidR="000258F1" w:rsidRDefault="000522C8" w:rsidP="000522C8">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Поставщик уплачивает Покупателю неустойку в виде пени, которая начисляется за каждый день просрочки, начиная со дня, следующего после дня истечения установленного Договором срока исполнения Поставщиком обязательства. Размер пени составляет 0,1% от стоимости обязательств, исполнение которых просрочено, за каждый день просрочки.</w:t>
            </w:r>
          </w:p>
        </w:tc>
      </w:tr>
      <w:tr w:rsidR="002766AB" w14:paraId="23DFFA2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4F9AC1CB"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F097AE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29BE1C23"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7D4A212F"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FE80A4D" w14:textId="16CA4477" w:rsidR="002766AB" w:rsidRDefault="002766AB">
            <w:pPr>
              <w:pStyle w:val="VL0"/>
              <w:cnfStyle w:val="000000000000" w:firstRow="0" w:lastRow="0" w:firstColumn="0" w:lastColumn="0" w:oddVBand="0" w:evenVBand="0" w:oddHBand="0" w:evenHBand="0" w:firstRowFirstColumn="0" w:firstRowLastColumn="0" w:lastRowFirstColumn="0" w:lastRowLastColumn="0"/>
              <w:rPr>
                <w:sz w:val="24"/>
                <w:szCs w:val="24"/>
              </w:rPr>
            </w:pPr>
          </w:p>
        </w:tc>
      </w:tr>
      <w:tr w:rsidR="002766AB" w14:paraId="6B92FA65"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678E7776"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F89E3C6"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7F41113" w14:textId="77777777" w:rsidR="002766AB" w:rsidRDefault="002766AB" w:rsidP="00305FB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vMerge w:val="restart"/>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93FE03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Нарушение Поставщиком сроков выполнения требований Покупателя, </w:t>
            </w:r>
            <w:r>
              <w:rPr>
                <w:color w:val="auto"/>
                <w:sz w:val="24"/>
                <w:szCs w:val="24"/>
              </w:rPr>
              <w:lastRenderedPageBreak/>
              <w:t>указанных в пункте 1.9</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888CEC" w14:textId="61842049" w:rsidR="002766AB" w:rsidRDefault="000258F1" w:rsidP="000258F1">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lastRenderedPageBreak/>
              <w:t xml:space="preserve">Поставщик уплачивает Покупателю неустойку в виде пени, которая начисляется за каждый день просрочки, начиная со дня, следующего </w:t>
            </w:r>
            <w:r>
              <w:rPr>
                <w:color w:val="auto"/>
                <w:sz w:val="24"/>
                <w:szCs w:val="24"/>
              </w:rPr>
              <w:lastRenderedPageBreak/>
              <w:t>после дня истечения срока выполнения требований Покупателя, указанных в пункте 1.9. Размер пени составляет 0,1% от стоимости обязательства, исполнение которого просрочено, за каждый день просрочки. Общий размер пени не может превышать 10% от стоимости неисполненного обязательства.</w:t>
            </w:r>
          </w:p>
        </w:tc>
      </w:tr>
      <w:tr w:rsidR="002766AB" w14:paraId="1DB45AA0"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009CEB88"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F04772E"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095CF117"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4D99A20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E91416" w14:textId="544249DB" w:rsidR="002766AB" w:rsidRDefault="002766AB" w:rsidP="000258F1">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p>
        </w:tc>
      </w:tr>
      <w:tr w:rsidR="002766AB" w14:paraId="3DC49EDE"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787777A3"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1A35922B"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1435291B" w14:textId="77777777" w:rsidR="002766AB" w:rsidRDefault="002766AB" w:rsidP="00305FB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5676AE19" w14:textId="4EC2CE98" w:rsidR="002766AB" w:rsidRDefault="002766AB" w:rsidP="007210D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Неисполнение или ненадлежащее исполнение обязательств, предусмотренных пунктами </w:t>
            </w:r>
            <w:r w:rsidR="007210D6">
              <w:rPr>
                <w:color w:val="auto"/>
                <w:sz w:val="24"/>
                <w:szCs w:val="24"/>
              </w:rPr>
              <w:t>5.1.</w:t>
            </w:r>
            <w:r w:rsidR="00EC0988">
              <w:rPr>
                <w:color w:val="auto"/>
                <w:sz w:val="24"/>
                <w:szCs w:val="24"/>
              </w:rPr>
              <w:t xml:space="preserve">1.-5.1.9., </w:t>
            </w:r>
            <w:r w:rsidR="005B6B16">
              <w:rPr>
                <w:color w:val="auto"/>
                <w:sz w:val="24"/>
                <w:szCs w:val="24"/>
              </w:rPr>
              <w:t>5.1.</w:t>
            </w:r>
            <w:r w:rsidR="00EC0988">
              <w:rPr>
                <w:color w:val="auto"/>
                <w:sz w:val="24"/>
                <w:szCs w:val="24"/>
              </w:rPr>
              <w:t>12</w:t>
            </w:r>
            <w:r>
              <w:rPr>
                <w:color w:val="auto"/>
                <w:sz w:val="24"/>
                <w:szCs w:val="24"/>
              </w:rPr>
              <w:t xml:space="preserve"> Договора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2201E540" w14:textId="694E5040" w:rsidR="002766AB" w:rsidRDefault="002766AB" w:rsidP="005B6B16">
            <w:pPr>
              <w:pStyle w:val="VL0"/>
              <w:cnfStyle w:val="000000000000" w:firstRow="0" w:lastRow="0" w:firstColumn="0" w:lastColumn="0" w:oddVBand="0" w:evenVBand="0" w:oddHBand="0" w:evenHBand="0" w:firstRowFirstColumn="0" w:firstRowLastColumn="0" w:lastRowFirstColumn="0" w:lastRowLastColumn="0"/>
              <w:rPr>
                <w:i/>
                <w:color w:val="auto"/>
                <w:sz w:val="24"/>
                <w:szCs w:val="24"/>
              </w:rPr>
            </w:pPr>
            <w:r>
              <w:rPr>
                <w:color w:val="auto"/>
                <w:sz w:val="24"/>
                <w:szCs w:val="24"/>
              </w:rPr>
              <w:t xml:space="preserve">Поставщик уплачивает Покупателю неустойку в виде штрафа, который начисляется за каждый факт неисполнения или ненадлежащего исполнения обязательств, предусмотренных пунктами </w:t>
            </w:r>
            <w:r w:rsidR="00EC0988" w:rsidRPr="00EC0988">
              <w:rPr>
                <w:color w:val="auto"/>
                <w:sz w:val="24"/>
                <w:szCs w:val="24"/>
              </w:rPr>
              <w:t xml:space="preserve">5.1.1.-5.1.9., 5.1.12 </w:t>
            </w:r>
            <w:r>
              <w:rPr>
                <w:color w:val="auto"/>
                <w:sz w:val="24"/>
                <w:szCs w:val="24"/>
              </w:rPr>
              <w:t xml:space="preserve">Договора. Размер штрафа составляет </w:t>
            </w:r>
            <w:r w:rsidR="005B6B16">
              <w:rPr>
                <w:color w:val="auto"/>
                <w:sz w:val="24"/>
                <w:szCs w:val="24"/>
              </w:rPr>
              <w:t>10 000 (десять тысяч) рублей 00 коп.</w:t>
            </w:r>
          </w:p>
        </w:tc>
      </w:tr>
      <w:tr w:rsidR="002766AB" w14:paraId="553045D9" w14:textId="77777777" w:rsidTr="002766AB">
        <w:tc>
          <w:tcPr>
            <w:cnfStyle w:val="001000000000" w:firstRow="0" w:lastRow="0" w:firstColumn="1" w:lastColumn="0" w:oddVBand="0" w:evenVBand="0" w:oddHBand="0" w:evenHBand="0" w:firstRowFirstColumn="0" w:firstRowLastColumn="0" w:lastRowFirstColumn="0" w:lastRowLastColumn="0"/>
            <w:tcW w:w="0" w:type="auto"/>
            <w:vMerge/>
            <w:tcBorders>
              <w:top w:val="single" w:sz="4" w:space="0" w:color="636F78" w:themeColor="accent6" w:themeShade="80"/>
              <w:left w:val="nil"/>
              <w:bottom w:val="single" w:sz="4" w:space="0" w:color="636F78" w:themeColor="accent6" w:themeShade="80"/>
              <w:right w:val="single" w:sz="4" w:space="0" w:color="636F78" w:themeColor="accent6" w:themeShade="80"/>
            </w:tcBorders>
            <w:vAlign w:val="center"/>
            <w:hideMark/>
          </w:tcPr>
          <w:p w14:paraId="3B0F8397" w14:textId="77777777" w:rsidR="002766AB" w:rsidRDefault="002766AB">
            <w:pPr>
              <w:rPr>
                <w:rFonts w:eastAsia="Calibri" w:cs="Times New Roman"/>
                <w:color w:val="auto"/>
                <w:sz w:val="24"/>
                <w:szCs w:val="24"/>
              </w:rPr>
            </w:pPr>
          </w:p>
        </w:tc>
        <w:tc>
          <w:tcPr>
            <w:tcW w:w="0" w:type="auto"/>
            <w:vMerge/>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vAlign w:val="center"/>
            <w:hideMark/>
          </w:tcPr>
          <w:p w14:paraId="5D3802A2" w14:textId="77777777" w:rsidR="002766AB" w:rsidRDefault="002766AB">
            <w:pPr>
              <w:cnfStyle w:val="000000000000" w:firstRow="0" w:lastRow="0" w:firstColumn="0" w:lastColumn="0" w:oddVBand="0" w:evenVBand="0" w:oddHBand="0" w:evenHBand="0" w:firstRowFirstColumn="0" w:firstRowLastColumn="0" w:lastRowFirstColumn="0" w:lastRowLastColumn="0"/>
              <w:rPr>
                <w:rFonts w:eastAsia="Calibri" w:cs="Times New Roman"/>
                <w:color w:val="auto"/>
                <w:sz w:val="24"/>
                <w:szCs w:val="24"/>
              </w:rPr>
            </w:pPr>
          </w:p>
        </w:tc>
        <w:tc>
          <w:tcPr>
            <w:tcW w:w="856"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tcPr>
          <w:p w14:paraId="48C9E555" w14:textId="77777777" w:rsidR="002766AB" w:rsidRDefault="002766AB" w:rsidP="00305FB9">
            <w:pPr>
              <w:pStyle w:val="VL0"/>
              <w:numPr>
                <w:ilvl w:val="2"/>
                <w:numId w:val="1"/>
              </w:numPr>
              <w:ind w:left="601" w:right="459" w:hanging="601"/>
              <w:cnfStyle w:val="000000000000" w:firstRow="0" w:lastRow="0" w:firstColumn="0" w:lastColumn="0" w:oddVBand="0" w:evenVBand="0" w:oddHBand="0" w:evenHBand="0" w:firstRowFirstColumn="0" w:firstRowLastColumn="0" w:lastRowFirstColumn="0" w:lastRowLastColumn="0"/>
              <w:rPr>
                <w:color w:val="auto"/>
                <w:sz w:val="24"/>
                <w:szCs w:val="24"/>
              </w:rPr>
            </w:pPr>
          </w:p>
        </w:tc>
        <w:tc>
          <w:tcPr>
            <w:tcW w:w="2374"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046FB79D"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Неисполнение или ненадлежащее исполнение Поставщиком обязательств, повлекшее за собой расторжение Договора по инициативе Покупателя.</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4CE3AB52" w14:textId="37BCA332" w:rsidR="002766AB" w:rsidRDefault="002766AB" w:rsidP="005B6B16">
            <w:pPr>
              <w:pStyle w:val="VL0"/>
              <w:cnfStyle w:val="000000000000" w:firstRow="0" w:lastRow="0" w:firstColumn="0" w:lastColumn="0" w:oddVBand="0" w:evenVBand="0" w:oddHBand="0" w:evenHBand="0" w:firstRowFirstColumn="0" w:firstRowLastColumn="0" w:lastRowFirstColumn="0" w:lastRowLastColumn="0"/>
              <w:rPr>
                <w:i/>
                <w:sz w:val="24"/>
                <w:szCs w:val="24"/>
              </w:rPr>
            </w:pPr>
            <w:r>
              <w:rPr>
                <w:sz w:val="24"/>
                <w:szCs w:val="24"/>
              </w:rPr>
              <w:t xml:space="preserve">Поставщик уплачивает Покупателю неустойку в виде штрафа в размере </w:t>
            </w:r>
            <w:r w:rsidR="00EC0988">
              <w:rPr>
                <w:sz w:val="24"/>
                <w:szCs w:val="24"/>
              </w:rPr>
              <w:t>100</w:t>
            </w:r>
            <w:r w:rsidR="005B6B16">
              <w:rPr>
                <w:sz w:val="24"/>
                <w:szCs w:val="24"/>
              </w:rPr>
              <w:t xml:space="preserve"> 000 </w:t>
            </w:r>
            <w:r w:rsidR="00EC0988">
              <w:rPr>
                <w:sz w:val="24"/>
                <w:szCs w:val="24"/>
              </w:rPr>
              <w:t>(сто</w:t>
            </w:r>
            <w:r w:rsidR="005B6B16">
              <w:rPr>
                <w:sz w:val="24"/>
                <w:szCs w:val="24"/>
              </w:rPr>
              <w:t xml:space="preserve"> тысяч) рублей 00 копеек</w:t>
            </w:r>
            <w:r>
              <w:rPr>
                <w:sz w:val="24"/>
                <w:szCs w:val="24"/>
              </w:rPr>
              <w:t>.</w:t>
            </w:r>
          </w:p>
        </w:tc>
      </w:tr>
      <w:tr w:rsidR="002766AB" w14:paraId="7F931D07"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37F4869A"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ADC8395"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Ответственность Покупателя</w:t>
            </w:r>
          </w:p>
        </w:tc>
        <w:tc>
          <w:tcPr>
            <w:tcW w:w="3230" w:type="dxa"/>
            <w:gridSpan w:val="2"/>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38B0C977"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Нарушение Покупателем сроков оплаты поставленного и принятого Товара</w:t>
            </w:r>
          </w:p>
        </w:tc>
        <w:tc>
          <w:tcPr>
            <w:tcW w:w="3268" w:type="dxa"/>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712DA801" w14:textId="24946740" w:rsidR="002766AB" w:rsidRDefault="002766AB" w:rsidP="005B6B16">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Поставщик вправе потребовать от Покупателя уплаты неустойки в виде пени в размере </w:t>
            </w:r>
            <w:r w:rsidR="005B6B16">
              <w:rPr>
                <w:color w:val="auto"/>
                <w:sz w:val="24"/>
                <w:szCs w:val="24"/>
              </w:rPr>
              <w:t>0,1%</w:t>
            </w:r>
            <w:r>
              <w:rPr>
                <w:color w:val="auto"/>
                <w:sz w:val="24"/>
                <w:szCs w:val="24"/>
              </w:rPr>
              <w:t xml:space="preserve"> от стоимости обязательств по оплате, исполнение которых просрочено за каждый день просрочки, начиная со дня, следующего после дня истечения установленного Договором срока исполнения Покупателем обязательства по оплате. Общий размер неустойки не может превышать </w:t>
            </w:r>
            <w:r w:rsidR="005B6B16">
              <w:rPr>
                <w:color w:val="auto"/>
                <w:sz w:val="24"/>
                <w:szCs w:val="24"/>
              </w:rPr>
              <w:t>10%</w:t>
            </w:r>
            <w:r>
              <w:rPr>
                <w:color w:val="auto"/>
                <w:sz w:val="24"/>
                <w:szCs w:val="24"/>
              </w:rPr>
              <w:t xml:space="preserve"> стоимости </w:t>
            </w:r>
            <w:r>
              <w:rPr>
                <w:color w:val="auto"/>
                <w:sz w:val="24"/>
                <w:szCs w:val="24"/>
              </w:rPr>
              <w:lastRenderedPageBreak/>
              <w:t>обязательств по оплате, исполнение которых просрочено.</w:t>
            </w:r>
          </w:p>
        </w:tc>
      </w:tr>
      <w:tr w:rsidR="002766AB" w14:paraId="2F20D4F4" w14:textId="77777777" w:rsidTr="002766AB">
        <w:tc>
          <w:tcPr>
            <w:cnfStyle w:val="001000000000" w:firstRow="0" w:lastRow="0" w:firstColumn="1" w:lastColumn="0" w:oddVBand="0" w:evenVBand="0" w:oddHBand="0" w:evenHBand="0" w:firstRowFirstColumn="0" w:firstRowLastColumn="0" w:lastRowFirstColumn="0" w:lastRowLastColumn="0"/>
            <w:tcW w:w="576" w:type="dxa"/>
            <w:tcBorders>
              <w:top w:val="single" w:sz="4" w:space="0" w:color="636F78" w:themeColor="accent6" w:themeShade="80"/>
              <w:left w:val="nil"/>
              <w:bottom w:val="single" w:sz="4" w:space="0" w:color="636F78" w:themeColor="accent6" w:themeShade="80"/>
              <w:right w:val="single" w:sz="4" w:space="0" w:color="636F78" w:themeColor="accent6" w:themeShade="80"/>
            </w:tcBorders>
          </w:tcPr>
          <w:p w14:paraId="49CDA0AF" w14:textId="77777777" w:rsidR="002766AB" w:rsidRDefault="002766AB" w:rsidP="00305FB9">
            <w:pPr>
              <w:pStyle w:val="VL0"/>
              <w:numPr>
                <w:ilvl w:val="1"/>
                <w:numId w:val="1"/>
              </w:numPr>
              <w:ind w:left="176" w:hanging="176"/>
              <w:rPr>
                <w:color w:val="auto"/>
                <w:sz w:val="24"/>
                <w:szCs w:val="24"/>
              </w:rPr>
            </w:pPr>
          </w:p>
        </w:tc>
        <w:tc>
          <w:tcPr>
            <w:tcW w:w="2140" w:type="dxa"/>
            <w:tcBorders>
              <w:top w:val="single" w:sz="4" w:space="0" w:color="636F78" w:themeColor="accent6" w:themeShade="80"/>
              <w:left w:val="single" w:sz="4" w:space="0" w:color="636F78" w:themeColor="accent6" w:themeShade="80"/>
              <w:bottom w:val="single" w:sz="4" w:space="0" w:color="636F78" w:themeColor="accent6" w:themeShade="80"/>
              <w:right w:val="single" w:sz="4" w:space="0" w:color="636F78" w:themeColor="accent6" w:themeShade="80"/>
            </w:tcBorders>
            <w:hideMark/>
          </w:tcPr>
          <w:p w14:paraId="709A3F40" w14:textId="77777777"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 xml:space="preserve">Обеспечение исполнения Договора </w:t>
            </w:r>
          </w:p>
        </w:tc>
        <w:tc>
          <w:tcPr>
            <w:tcW w:w="6498" w:type="dxa"/>
            <w:gridSpan w:val="3"/>
            <w:tcBorders>
              <w:top w:val="single" w:sz="4" w:space="0" w:color="636F78" w:themeColor="accent6" w:themeShade="80"/>
              <w:left w:val="single" w:sz="4" w:space="0" w:color="636F78" w:themeColor="accent6" w:themeShade="80"/>
              <w:bottom w:val="single" w:sz="4" w:space="0" w:color="636F78" w:themeColor="accent6" w:themeShade="80"/>
              <w:right w:val="nil"/>
            </w:tcBorders>
            <w:hideMark/>
          </w:tcPr>
          <w:p w14:paraId="1988C601" w14:textId="34198F39" w:rsidR="002766AB" w:rsidRDefault="002766AB">
            <w:pPr>
              <w:pStyle w:val="VL0"/>
              <w:cnfStyle w:val="000000000000" w:firstRow="0" w:lastRow="0" w:firstColumn="0" w:lastColumn="0" w:oddVBand="0" w:evenVBand="0" w:oddHBand="0" w:evenHBand="0" w:firstRowFirstColumn="0" w:firstRowLastColumn="0" w:lastRowFirstColumn="0" w:lastRowLastColumn="0"/>
              <w:rPr>
                <w:color w:val="auto"/>
                <w:sz w:val="24"/>
                <w:szCs w:val="24"/>
              </w:rPr>
            </w:pPr>
            <w:r>
              <w:rPr>
                <w:color w:val="auto"/>
                <w:sz w:val="24"/>
                <w:szCs w:val="24"/>
              </w:rPr>
              <w:t>Обеспечение исполнения обязательств по Договору Поставщиком не предоставляется.</w:t>
            </w:r>
            <w:r>
              <w:rPr>
                <w:i/>
                <w:color w:val="auto"/>
                <w:sz w:val="24"/>
                <w:szCs w:val="24"/>
              </w:rPr>
              <w:t xml:space="preserve"> </w:t>
            </w:r>
          </w:p>
        </w:tc>
      </w:tr>
    </w:tbl>
    <w:tbl>
      <w:tblPr>
        <w:tblStyle w:val="a4"/>
        <w:tblW w:w="9214" w:type="dxa"/>
        <w:tblBorders>
          <w:top w:val="none" w:sz="0" w:space="0" w:color="auto"/>
          <w:left w:val="none" w:sz="0" w:space="0" w:color="auto"/>
          <w:bottom w:val="none" w:sz="0" w:space="0" w:color="auto"/>
          <w:right w:val="none" w:sz="0" w:space="0" w:color="auto"/>
        </w:tblBorders>
        <w:tblLook w:val="04A0" w:firstRow="1" w:lastRow="0" w:firstColumn="1" w:lastColumn="0" w:noHBand="0" w:noVBand="1"/>
      </w:tblPr>
      <w:tblGrid>
        <w:gridCol w:w="567"/>
        <w:gridCol w:w="2093"/>
        <w:gridCol w:w="6554"/>
      </w:tblGrid>
      <w:tr w:rsidR="002766AB" w14:paraId="01855802" w14:textId="77777777" w:rsidTr="002766AB">
        <w:tc>
          <w:tcPr>
            <w:tcW w:w="567" w:type="dxa"/>
            <w:tcBorders>
              <w:top w:val="nil"/>
              <w:left w:val="nil"/>
              <w:bottom w:val="single" w:sz="4" w:space="0" w:color="auto"/>
              <w:right w:val="single" w:sz="4" w:space="0" w:color="auto"/>
            </w:tcBorders>
          </w:tcPr>
          <w:p w14:paraId="19965E26" w14:textId="77777777" w:rsidR="002766AB" w:rsidRDefault="002766AB" w:rsidP="00305FB9">
            <w:pPr>
              <w:pStyle w:val="VL0"/>
              <w:numPr>
                <w:ilvl w:val="1"/>
                <w:numId w:val="1"/>
              </w:numPr>
              <w:ind w:left="176" w:hanging="176"/>
              <w:rPr>
                <w:rFonts w:ascii="Times New Roman" w:hAnsi="Times New Roman"/>
                <w:color w:val="auto"/>
                <w:sz w:val="24"/>
                <w:szCs w:val="24"/>
              </w:rPr>
            </w:pPr>
          </w:p>
        </w:tc>
        <w:tc>
          <w:tcPr>
            <w:tcW w:w="2093" w:type="dxa"/>
            <w:tcBorders>
              <w:top w:val="nil"/>
              <w:left w:val="single" w:sz="4" w:space="0" w:color="auto"/>
              <w:bottom w:val="single" w:sz="4" w:space="0" w:color="auto"/>
              <w:right w:val="single" w:sz="4" w:space="0" w:color="auto"/>
            </w:tcBorders>
            <w:hideMark/>
          </w:tcPr>
          <w:p w14:paraId="38A6928D"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Обеспечение исполнения гарантийных обязательств Поставщика</w:t>
            </w:r>
          </w:p>
        </w:tc>
        <w:tc>
          <w:tcPr>
            <w:tcW w:w="6554" w:type="dxa"/>
            <w:tcBorders>
              <w:top w:val="nil"/>
              <w:left w:val="single" w:sz="4" w:space="0" w:color="auto"/>
              <w:bottom w:val="single" w:sz="4" w:space="0" w:color="auto"/>
              <w:right w:val="nil"/>
            </w:tcBorders>
            <w:hideMark/>
          </w:tcPr>
          <w:p w14:paraId="6485F142" w14:textId="65635706" w:rsidR="002766AB" w:rsidRDefault="002766AB">
            <w:pPr>
              <w:pStyle w:val="VL0"/>
              <w:rPr>
                <w:rFonts w:ascii="Times New Roman" w:hAnsi="Times New Roman"/>
                <w:i/>
                <w:color w:val="auto"/>
                <w:sz w:val="24"/>
                <w:szCs w:val="24"/>
              </w:rPr>
            </w:pPr>
            <w:r>
              <w:rPr>
                <w:rFonts w:ascii="Times New Roman" w:hAnsi="Times New Roman"/>
                <w:color w:val="auto"/>
                <w:sz w:val="24"/>
                <w:szCs w:val="24"/>
              </w:rPr>
              <w:t>Обеспечение исполнения гарантийных обязательств по Договору Поставщиком не предоставляется.</w:t>
            </w:r>
          </w:p>
        </w:tc>
      </w:tr>
      <w:tr w:rsidR="002766AB" w14:paraId="6A321739" w14:textId="77777777" w:rsidTr="002766AB">
        <w:tc>
          <w:tcPr>
            <w:tcW w:w="567" w:type="dxa"/>
            <w:tcBorders>
              <w:top w:val="single" w:sz="4" w:space="0" w:color="auto"/>
              <w:left w:val="nil"/>
              <w:bottom w:val="single" w:sz="4" w:space="0" w:color="auto"/>
              <w:right w:val="single" w:sz="4" w:space="0" w:color="auto"/>
            </w:tcBorders>
          </w:tcPr>
          <w:p w14:paraId="738DEED5" w14:textId="77777777" w:rsidR="002766AB" w:rsidRDefault="002766AB" w:rsidP="00305FB9">
            <w:pPr>
              <w:pStyle w:val="VL0"/>
              <w:numPr>
                <w:ilvl w:val="1"/>
                <w:numId w:val="1"/>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71064BB"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Подсудность</w:t>
            </w:r>
          </w:p>
        </w:tc>
        <w:tc>
          <w:tcPr>
            <w:tcW w:w="6554" w:type="dxa"/>
            <w:tcBorders>
              <w:top w:val="single" w:sz="4" w:space="0" w:color="auto"/>
              <w:left w:val="single" w:sz="4" w:space="0" w:color="auto"/>
              <w:bottom w:val="single" w:sz="4" w:space="0" w:color="auto"/>
              <w:right w:val="nil"/>
            </w:tcBorders>
            <w:hideMark/>
          </w:tcPr>
          <w:p w14:paraId="3AF528FC" w14:textId="572E2C7C" w:rsidR="002766AB" w:rsidRDefault="002766AB" w:rsidP="005B6B16">
            <w:pPr>
              <w:pStyle w:val="VL0"/>
              <w:rPr>
                <w:rFonts w:ascii="Times New Roman" w:hAnsi="Times New Roman"/>
                <w:i/>
                <w:color w:val="auto"/>
                <w:sz w:val="24"/>
                <w:szCs w:val="24"/>
              </w:rPr>
            </w:pPr>
            <w:r>
              <w:rPr>
                <w:color w:val="auto"/>
                <w:sz w:val="24"/>
                <w:szCs w:val="24"/>
              </w:rPr>
              <w:t xml:space="preserve">При неурегулировании Сторонами спора в досудебном порядке, спор передается на рассмотрение Арбитражного суда </w:t>
            </w:r>
            <w:r w:rsidR="005B6B16">
              <w:rPr>
                <w:color w:val="auto"/>
                <w:sz w:val="24"/>
                <w:szCs w:val="24"/>
              </w:rPr>
              <w:t>г. Москвы</w:t>
            </w:r>
            <w:r>
              <w:rPr>
                <w:color w:val="auto"/>
                <w:sz w:val="24"/>
                <w:szCs w:val="24"/>
              </w:rPr>
              <w:t xml:space="preserve"> в порядке, предусмотренном действующим законодательством Российской Федерации.</w:t>
            </w:r>
          </w:p>
        </w:tc>
      </w:tr>
      <w:tr w:rsidR="002766AB" w14:paraId="4170A8C8" w14:textId="77777777" w:rsidTr="002766AB">
        <w:tc>
          <w:tcPr>
            <w:tcW w:w="567" w:type="dxa"/>
            <w:tcBorders>
              <w:top w:val="single" w:sz="4" w:space="0" w:color="auto"/>
              <w:left w:val="nil"/>
              <w:bottom w:val="single" w:sz="4" w:space="0" w:color="auto"/>
              <w:right w:val="single" w:sz="4" w:space="0" w:color="auto"/>
            </w:tcBorders>
          </w:tcPr>
          <w:p w14:paraId="1EB1D115" w14:textId="77777777" w:rsidR="002766AB" w:rsidRDefault="002766AB" w:rsidP="00305FB9">
            <w:pPr>
              <w:pStyle w:val="VL0"/>
              <w:numPr>
                <w:ilvl w:val="1"/>
                <w:numId w:val="1"/>
              </w:numPr>
              <w:ind w:left="176" w:hanging="176"/>
              <w:rPr>
                <w:rFonts w:ascii="Times New Roman" w:hAnsi="Times New Roman"/>
                <w:color w:val="auto"/>
                <w:sz w:val="24"/>
                <w:szCs w:val="24"/>
              </w:rPr>
            </w:pPr>
          </w:p>
        </w:tc>
        <w:tc>
          <w:tcPr>
            <w:tcW w:w="2093" w:type="dxa"/>
            <w:tcBorders>
              <w:top w:val="single" w:sz="4" w:space="0" w:color="auto"/>
              <w:left w:val="single" w:sz="4" w:space="0" w:color="auto"/>
              <w:bottom w:val="single" w:sz="4" w:space="0" w:color="auto"/>
              <w:right w:val="single" w:sz="4" w:space="0" w:color="auto"/>
            </w:tcBorders>
            <w:hideMark/>
          </w:tcPr>
          <w:p w14:paraId="26AED145" w14:textId="77777777" w:rsidR="002766AB" w:rsidRDefault="002766AB">
            <w:pPr>
              <w:pStyle w:val="VL0"/>
              <w:rPr>
                <w:rFonts w:ascii="Times New Roman" w:hAnsi="Times New Roman"/>
                <w:color w:val="auto"/>
                <w:sz w:val="24"/>
                <w:szCs w:val="24"/>
              </w:rPr>
            </w:pPr>
            <w:r>
              <w:rPr>
                <w:rFonts w:ascii="Times New Roman" w:hAnsi="Times New Roman"/>
                <w:color w:val="auto"/>
                <w:sz w:val="24"/>
                <w:szCs w:val="24"/>
              </w:rPr>
              <w:t>Срок действия Договора</w:t>
            </w:r>
          </w:p>
        </w:tc>
        <w:tc>
          <w:tcPr>
            <w:tcW w:w="6554" w:type="dxa"/>
            <w:tcBorders>
              <w:top w:val="single" w:sz="4" w:space="0" w:color="auto"/>
              <w:left w:val="single" w:sz="4" w:space="0" w:color="auto"/>
              <w:bottom w:val="single" w:sz="4" w:space="0" w:color="auto"/>
              <w:right w:val="nil"/>
            </w:tcBorders>
            <w:hideMark/>
          </w:tcPr>
          <w:p w14:paraId="1B9F1837" w14:textId="21E7BF0B" w:rsidR="002766AB" w:rsidRDefault="002766AB" w:rsidP="00FF4D77">
            <w:pPr>
              <w:pStyle w:val="VL0"/>
              <w:rPr>
                <w:color w:val="auto"/>
                <w:sz w:val="24"/>
                <w:szCs w:val="24"/>
              </w:rPr>
            </w:pPr>
            <w:r w:rsidRPr="00DE38FB">
              <w:rPr>
                <w:sz w:val="24"/>
              </w:rPr>
              <w:t xml:space="preserve">Договор вступает в силу с даты его подписания и действует </w:t>
            </w:r>
            <w:r w:rsidR="00FF4D77">
              <w:rPr>
                <w:sz w:val="24"/>
              </w:rPr>
              <w:t>до 31.12.2027 года включительно.</w:t>
            </w:r>
          </w:p>
        </w:tc>
      </w:tr>
    </w:tbl>
    <w:p w14:paraId="1A07E058" w14:textId="77777777" w:rsidR="002766AB" w:rsidRDefault="002766AB" w:rsidP="00305FB9">
      <w:pPr>
        <w:pStyle w:val="a9"/>
        <w:numPr>
          <w:ilvl w:val="0"/>
          <w:numId w:val="5"/>
        </w:numPr>
        <w:spacing w:before="240" w:after="120"/>
        <w:ind w:left="357" w:hanging="357"/>
        <w:contextualSpacing w:val="0"/>
        <w:jc w:val="center"/>
        <w:rPr>
          <w:b/>
        </w:rPr>
      </w:pPr>
      <w:r>
        <w:rPr>
          <w:b/>
        </w:rPr>
        <w:t>Предмет Договора</w:t>
      </w:r>
    </w:p>
    <w:p w14:paraId="3B3641B9" w14:textId="77777777" w:rsidR="002766AB" w:rsidRDefault="002766AB" w:rsidP="00305FB9">
      <w:pPr>
        <w:pStyle w:val="a9"/>
        <w:numPr>
          <w:ilvl w:val="1"/>
          <w:numId w:val="5"/>
        </w:numPr>
        <w:tabs>
          <w:tab w:val="left" w:pos="1276"/>
        </w:tabs>
        <w:ind w:left="0" w:firstLine="709"/>
        <w:jc w:val="both"/>
      </w:pPr>
      <w:r>
        <w:t xml:space="preserve">Поставщик обязуется передать Покупателю Товар в собственность в соответствии с Заявками, а Покупатель обязуется принять и оплатить Товар в порядке и на условиях, предусмотренных Договором. </w:t>
      </w:r>
    </w:p>
    <w:p w14:paraId="2B842110" w14:textId="0EA90FEF" w:rsidR="002766AB" w:rsidRDefault="002766AB" w:rsidP="002766AB">
      <w:pPr>
        <w:pStyle w:val="a9"/>
        <w:tabs>
          <w:tab w:val="left" w:pos="1276"/>
        </w:tabs>
        <w:ind w:left="0" w:firstLine="709"/>
        <w:jc w:val="both"/>
      </w:pPr>
      <w:r>
        <w:t xml:space="preserve">Под Заявкой понимается подписанное уполномоченным лицом Покупателя указание Поставщику об отгрузке Товара в определенном количестве и ассортименте, составленное по форме </w:t>
      </w:r>
      <w:r w:rsidR="008B021C">
        <w:t xml:space="preserve">Приложения </w:t>
      </w:r>
      <w:r>
        <w:t>№</w:t>
      </w:r>
      <w:r>
        <w:rPr>
          <w:lang w:val="en-US"/>
        </w:rPr>
        <w:t> </w:t>
      </w:r>
      <w:r>
        <w:t xml:space="preserve">2 к Договору и направленное </w:t>
      </w:r>
      <w:r w:rsidR="008B021C">
        <w:t>в</w:t>
      </w:r>
      <w:r>
        <w:t xml:space="preserve"> адрес Поставщика, указанный в разделе 16 Договора. </w:t>
      </w:r>
    </w:p>
    <w:p w14:paraId="06F527E6" w14:textId="77777777" w:rsidR="002766AB" w:rsidRDefault="002766AB" w:rsidP="002766AB">
      <w:pPr>
        <w:pStyle w:val="a9"/>
        <w:tabs>
          <w:tab w:val="left" w:pos="1276"/>
        </w:tabs>
        <w:ind w:left="0" w:firstLine="709"/>
        <w:jc w:val="both"/>
      </w:pPr>
      <w:r>
        <w:t>Заявка считается принятой к исполнению Поставщиком со дня ее получения Поставщиком.</w:t>
      </w:r>
    </w:p>
    <w:p w14:paraId="0608682B" w14:textId="77777777" w:rsidR="002766AB" w:rsidRDefault="002766AB" w:rsidP="00305FB9">
      <w:pPr>
        <w:pStyle w:val="a9"/>
        <w:numPr>
          <w:ilvl w:val="1"/>
          <w:numId w:val="5"/>
        </w:numPr>
        <w:tabs>
          <w:tab w:val="left" w:pos="1276"/>
        </w:tabs>
        <w:ind w:left="0" w:firstLine="709"/>
        <w:jc w:val="both"/>
      </w:pPr>
      <w:r>
        <w:t>Товар должен быть затарен (упакован) надлежащим образом, обеспечивающим его сохранность при перевозке и хранении. На тару (упаковку) Товара должна быть нанесена маркировка в соответствии с требованиями законодательства Российской Федерации.</w:t>
      </w:r>
    </w:p>
    <w:p w14:paraId="0B90E349" w14:textId="77777777" w:rsidR="002766AB" w:rsidRDefault="002766AB" w:rsidP="00305FB9">
      <w:pPr>
        <w:pStyle w:val="a9"/>
        <w:numPr>
          <w:ilvl w:val="0"/>
          <w:numId w:val="5"/>
        </w:numPr>
        <w:spacing w:before="240" w:after="120"/>
        <w:ind w:left="357" w:hanging="357"/>
        <w:contextualSpacing w:val="0"/>
        <w:jc w:val="center"/>
        <w:rPr>
          <w:b/>
        </w:rPr>
      </w:pPr>
      <w:r>
        <w:rPr>
          <w:b/>
        </w:rPr>
        <w:t>Цена Договора и порядок расчетов</w:t>
      </w:r>
    </w:p>
    <w:p w14:paraId="59ABDA45" w14:textId="6AFD2709" w:rsidR="00BD387C" w:rsidRDefault="002766AB" w:rsidP="00305FB9">
      <w:pPr>
        <w:pStyle w:val="a9"/>
        <w:numPr>
          <w:ilvl w:val="1"/>
          <w:numId w:val="5"/>
        </w:numPr>
        <w:tabs>
          <w:tab w:val="left" w:pos="1276"/>
        </w:tabs>
        <w:ind w:left="0" w:firstLine="709"/>
        <w:jc w:val="both"/>
      </w:pPr>
      <w:r>
        <w:t>Общая цена Договора указана в пункте 1.3 Договора. Цена за единицу Товара указана в Приложении № 1 к Договору.</w:t>
      </w:r>
    </w:p>
    <w:p w14:paraId="26900F9F" w14:textId="77777777" w:rsidR="00EC0988" w:rsidRDefault="00EC0988" w:rsidP="00EC0988">
      <w:pPr>
        <w:tabs>
          <w:tab w:val="left" w:pos="1276"/>
        </w:tabs>
        <w:jc w:val="both"/>
        <w:rPr>
          <w:rFonts w:ascii="Times New Roman" w:eastAsia="Times New Roman" w:hAnsi="Times New Roman" w:cs="Times New Roman"/>
          <w:szCs w:val="20"/>
          <w:lang w:eastAsia="ru-RU"/>
        </w:rPr>
      </w:pPr>
      <w:r>
        <w:rPr>
          <w:rFonts w:ascii="Times New Roman" w:eastAsia="Times New Roman" w:hAnsi="Times New Roman" w:cs="Times New Roman"/>
          <w:sz w:val="24"/>
          <w:szCs w:val="24"/>
          <w:lang w:eastAsia="ru-RU"/>
        </w:rPr>
        <w:t xml:space="preserve">              </w:t>
      </w:r>
      <w:r>
        <w:t>[</w:t>
      </w:r>
      <w:r w:rsidRPr="00EC0988">
        <w:rPr>
          <w:rFonts w:ascii="Times New Roman" w:eastAsia="Times New Roman" w:hAnsi="Times New Roman" w:cs="Times New Roman"/>
          <w:sz w:val="24"/>
          <w:szCs w:val="24"/>
          <w:lang w:eastAsia="ru-RU"/>
        </w:rPr>
        <w:t>Покупатель в соответствии с Налоговым кодексом Российской Федерации в качестве</w:t>
      </w:r>
      <w:r w:rsidRPr="00EC0988">
        <w:t xml:space="preserve"> </w:t>
      </w:r>
      <w:r w:rsidRPr="00EC0988">
        <w:rPr>
          <w:rFonts w:ascii="Times New Roman" w:eastAsia="Times New Roman" w:hAnsi="Times New Roman" w:cs="Times New Roman"/>
          <w:sz w:val="24"/>
          <w:szCs w:val="24"/>
          <w:lang w:eastAsia="ru-RU"/>
        </w:rPr>
        <w:t>налогового агента удерживает налог на доходы физических лиц от суммы, подлежащей оплате по Договору, и перечисляет в бюджет по месту учета налогового агента в налоговом органе.</w:t>
      </w:r>
      <w:r w:rsidRPr="00EC0988">
        <w:rPr>
          <w:rFonts w:ascii="Times New Roman" w:eastAsia="Times New Roman" w:hAnsi="Times New Roman" w:cs="Times New Roman"/>
          <w:szCs w:val="20"/>
          <w:vertAlign w:val="superscript"/>
          <w:lang w:eastAsia="ru-RU"/>
        </w:rPr>
        <w:t xml:space="preserve"> </w:t>
      </w:r>
      <w:r>
        <w:t>]</w:t>
      </w:r>
      <w:r w:rsidRPr="00EC0988">
        <w:rPr>
          <w:rFonts w:ascii="Times New Roman" w:eastAsia="Times New Roman" w:hAnsi="Times New Roman" w:cs="Times New Roman"/>
          <w:szCs w:val="20"/>
          <w:vertAlign w:val="superscript"/>
          <w:lang w:eastAsia="ru-RU"/>
        </w:rPr>
        <w:footnoteReference w:id="5"/>
      </w:r>
      <w:r w:rsidRPr="00EC0988">
        <w:rPr>
          <w:rFonts w:ascii="Times New Roman" w:eastAsia="Times New Roman" w:hAnsi="Times New Roman" w:cs="Times New Roman"/>
          <w:szCs w:val="20"/>
          <w:lang w:eastAsia="ru-RU"/>
        </w:rPr>
        <w:t>.</w:t>
      </w:r>
      <w:r>
        <w:rPr>
          <w:rFonts w:ascii="Times New Roman" w:eastAsia="Times New Roman" w:hAnsi="Times New Roman" w:cs="Times New Roman"/>
          <w:szCs w:val="20"/>
          <w:lang w:eastAsia="ru-RU"/>
        </w:rPr>
        <w:t xml:space="preserve"> </w:t>
      </w:r>
    </w:p>
    <w:p w14:paraId="30CB5A87" w14:textId="77777777" w:rsidR="002766AB" w:rsidRDefault="002766AB" w:rsidP="00305FB9">
      <w:pPr>
        <w:pStyle w:val="a9"/>
        <w:widowControl w:val="0"/>
        <w:numPr>
          <w:ilvl w:val="1"/>
          <w:numId w:val="5"/>
        </w:numPr>
        <w:tabs>
          <w:tab w:val="left" w:pos="1276"/>
        </w:tabs>
        <w:autoSpaceDE w:val="0"/>
        <w:autoSpaceDN w:val="0"/>
        <w:adjustRightInd w:val="0"/>
        <w:ind w:left="0" w:firstLine="709"/>
        <w:jc w:val="both"/>
      </w:pPr>
      <w:r>
        <w:t xml:space="preserve">Общая цена Договора, указанная в пункте 1.3 Договора, является максимально возможной суммой, которую Покупатель может выплатить Поставщику, и не является обязательством Покупателя направить Поставщику Заявку или Заявки в количестве, соответствующие данной цене. Покупатель имеет право направить Поставщику любое количество Заявок в пределах общей цены Договора, указанной в пункте 1.3 Договора, при </w:t>
      </w:r>
      <w:r>
        <w:lastRenderedPageBreak/>
        <w:t>этом оплата Покупателем будет производиться с учетом количества направленных Покупателем Поставщику Заявок и фактического надлежащего исполнения Заявок Поставщиком.</w:t>
      </w:r>
    </w:p>
    <w:p w14:paraId="045CB9C6" w14:textId="77777777" w:rsidR="002766AB" w:rsidRDefault="002766AB" w:rsidP="00305FB9">
      <w:pPr>
        <w:pStyle w:val="a9"/>
        <w:numPr>
          <w:ilvl w:val="1"/>
          <w:numId w:val="5"/>
        </w:numPr>
        <w:tabs>
          <w:tab w:val="left" w:pos="1276"/>
        </w:tabs>
        <w:ind w:left="0" w:firstLine="709"/>
        <w:jc w:val="both"/>
        <w:rPr>
          <w:u w:val="single"/>
        </w:rPr>
      </w:pPr>
      <w:r>
        <w:t xml:space="preserve">Общая цена Договора (цена за </w:t>
      </w:r>
      <w:r>
        <w:rPr>
          <w:bCs/>
        </w:rPr>
        <w:t xml:space="preserve">единицу Товара), указанная в пункте 1.3 Договора, </w:t>
      </w:r>
      <w:r>
        <w:t xml:space="preserve">включает в себя: стоимость Товара, расходы, связанные с доставкой, разгрузкой - погрузкой, размещением в местах хранения Покупателя, стоимость упаковки (тары), маркировки, страхование, таможенные платежи (пошлины), применимые налоги, сборы, все иные затраты, издержки и расходы Поставщика, связанные с исполнением </w:t>
      </w:r>
      <w:r>
        <w:rPr>
          <w:bCs/>
        </w:rPr>
        <w:t>Договора.</w:t>
      </w:r>
    </w:p>
    <w:p w14:paraId="744F9467" w14:textId="77777777" w:rsidR="002766AB" w:rsidRDefault="002766AB" w:rsidP="00305FB9">
      <w:pPr>
        <w:pStyle w:val="a9"/>
        <w:numPr>
          <w:ilvl w:val="1"/>
          <w:numId w:val="5"/>
        </w:numPr>
        <w:tabs>
          <w:tab w:val="left" w:pos="1276"/>
        </w:tabs>
        <w:ind w:left="0" w:firstLine="709"/>
        <w:jc w:val="both"/>
      </w:pPr>
      <w:r>
        <w:t xml:space="preserve">Поставщик направляет Покупателю счет на оплату в срок, указанный в пункте 1.11 Договора. Оплата Товара производится Покупателем в срок, указанный в пункте 1.12 Договора. </w:t>
      </w:r>
    </w:p>
    <w:p w14:paraId="2BFD2B74" w14:textId="77777777" w:rsidR="002766AB" w:rsidRDefault="002766AB" w:rsidP="00305FB9">
      <w:pPr>
        <w:pStyle w:val="a9"/>
        <w:numPr>
          <w:ilvl w:val="1"/>
          <w:numId w:val="5"/>
        </w:numPr>
        <w:tabs>
          <w:tab w:val="left" w:pos="1276"/>
        </w:tabs>
        <w:ind w:left="0" w:firstLine="709"/>
        <w:jc w:val="both"/>
      </w:pPr>
      <w:r>
        <w:t xml:space="preserve">Оплата по Договору осуществляется с расчетного счета Покупателя по безналичному расчету платежными поручениями путем перечисления Покупателем денежных средств на расчетный счет Поставщика, указанный в настоящем Договоре. В случае изменения реквизитов расчетного счета, указанного в Договоре, Поставщик обязан в течение 1 (одного) рабочего дня с даты изменения реквизитов расчетного счета в порядке, предусмотренном пунктом 14.3 Договора, сообщить об этом Покупателю, указав новые реквизиты расчетного счета. В противном случае все риски, связанные с перечислением Покупателем денежных средств на расчетный счет Поставщика, с указанными в Договоре реквизитами или реквизитами, полученными ранее Покупателем от Поставщика, несет Поставщик. </w:t>
      </w:r>
    </w:p>
    <w:p w14:paraId="2A78DAAE" w14:textId="53679032" w:rsidR="002766AB" w:rsidRDefault="002766AB" w:rsidP="00305FB9">
      <w:pPr>
        <w:pStyle w:val="a9"/>
        <w:numPr>
          <w:ilvl w:val="1"/>
          <w:numId w:val="5"/>
        </w:numPr>
        <w:tabs>
          <w:tab w:val="left" w:pos="1276"/>
        </w:tabs>
        <w:ind w:left="0" w:firstLine="709"/>
        <w:jc w:val="both"/>
      </w:pPr>
      <w:r>
        <w:t>Обязательства Покупателя по оплате Товара считаются исполненными с даты списания денежных средств с расчетного счета Покупателя.</w:t>
      </w:r>
      <w:r w:rsidR="001103DE">
        <w:t xml:space="preserve"> </w:t>
      </w:r>
    </w:p>
    <w:p w14:paraId="796A215F" w14:textId="77777777" w:rsidR="002766AB" w:rsidRDefault="002766AB" w:rsidP="00305FB9">
      <w:pPr>
        <w:pStyle w:val="a9"/>
        <w:numPr>
          <w:ilvl w:val="1"/>
          <w:numId w:val="5"/>
        </w:numPr>
        <w:tabs>
          <w:tab w:val="left" w:pos="1276"/>
        </w:tabs>
        <w:ind w:left="0" w:firstLine="709"/>
        <w:jc w:val="both"/>
      </w:pPr>
      <w:r>
        <w:t>Поставщик, являющийся плательщиком НДС, обязан предоставлять Покупателю счета-фактуры в порядке и сроки, установленные законодательством Российской Федерации о налогах и сборах. При неисполнении Поставщиком указанной в настоящем пункте обязанности в установленный срок Покупатель вправе взыскать с Поставщика денежные средства в размере соответствующих сумм НДС. Кроме того, в случае предъявления претензии налоговым органом в отношении соответствующих сумм НДС, Покупатель вправе взыскать с Поставщика пени и штрафы, приходящиеся на данные суммы НДС, в случае их начисления по решению налогового органа.</w:t>
      </w:r>
    </w:p>
    <w:p w14:paraId="778F2362" w14:textId="77777777" w:rsidR="002766AB" w:rsidRDefault="002766AB" w:rsidP="00305FB9">
      <w:pPr>
        <w:pStyle w:val="a9"/>
        <w:numPr>
          <w:ilvl w:val="1"/>
          <w:numId w:val="5"/>
        </w:numPr>
        <w:tabs>
          <w:tab w:val="left" w:pos="1276"/>
        </w:tabs>
        <w:ind w:left="0" w:firstLine="709"/>
        <w:jc w:val="both"/>
      </w:pPr>
      <w:r>
        <w:t>Отсрочка оплаты Товаров не является предоставлением Покупателю коммерческого кредита, предусмотренного статьей 823 Гражданского кодекса Российской Федерации. На сумму денежного обязательства Покупателя по оплате Товаров законные проценты, предусмотренные статей 317.1 Гражданского кодекса Российской Федерации, не начисляются.</w:t>
      </w:r>
    </w:p>
    <w:p w14:paraId="494D59C4" w14:textId="1B2593DD" w:rsidR="002766AB" w:rsidRDefault="002766AB" w:rsidP="00305FB9">
      <w:pPr>
        <w:pStyle w:val="a9"/>
        <w:numPr>
          <w:ilvl w:val="1"/>
          <w:numId w:val="5"/>
        </w:numPr>
        <w:tabs>
          <w:tab w:val="left" w:pos="1276"/>
        </w:tabs>
        <w:ind w:left="0" w:firstLine="709"/>
        <w:jc w:val="both"/>
      </w:pPr>
      <w:r>
        <w:t>Акт сверки взаимных расчетов составляется не реже одного раза в год, по запросу Покупателя, в том числе перед составлением годовой отчетности и перед за</w:t>
      </w:r>
      <w:r w:rsidR="00FF4D77">
        <w:t>крытием (расторжением) Договора.</w:t>
      </w:r>
    </w:p>
    <w:p w14:paraId="37799516" w14:textId="77777777" w:rsidR="002766AB" w:rsidRDefault="002766AB" w:rsidP="00305FB9">
      <w:pPr>
        <w:pStyle w:val="a9"/>
        <w:numPr>
          <w:ilvl w:val="0"/>
          <w:numId w:val="5"/>
        </w:numPr>
        <w:spacing w:before="360" w:after="120"/>
        <w:ind w:left="357" w:hanging="357"/>
        <w:contextualSpacing w:val="0"/>
        <w:jc w:val="center"/>
        <w:rPr>
          <w:b/>
        </w:rPr>
      </w:pPr>
      <w:r>
        <w:rPr>
          <w:b/>
        </w:rPr>
        <w:t>Сроки, порядок, и условия поставки и приемки Товара</w:t>
      </w:r>
    </w:p>
    <w:p w14:paraId="4E594183" w14:textId="77777777" w:rsidR="002766AB" w:rsidRDefault="002766AB" w:rsidP="00305FB9">
      <w:pPr>
        <w:pStyle w:val="a9"/>
        <w:numPr>
          <w:ilvl w:val="1"/>
          <w:numId w:val="5"/>
        </w:numPr>
        <w:tabs>
          <w:tab w:val="left" w:pos="1276"/>
        </w:tabs>
        <w:ind w:left="0" w:firstLine="709"/>
        <w:jc w:val="both"/>
        <w:rPr>
          <w:lang w:eastAsia="ar-SA"/>
        </w:rPr>
      </w:pPr>
      <w:r>
        <w:t>Поставщик осуществляет поставку Товара Покупателю в соответствии с Заявкой по адресу, указанному в пункте 1.4 Договора, в сроки, указанные в пункте 1.6 Договора.</w:t>
      </w:r>
      <w:r>
        <w:rPr>
          <w:lang w:eastAsia="ar-SA"/>
        </w:rPr>
        <w:t xml:space="preserve">  </w:t>
      </w:r>
    </w:p>
    <w:p w14:paraId="5133143B" w14:textId="77777777" w:rsidR="002766AB" w:rsidRDefault="002766AB" w:rsidP="00305FB9">
      <w:pPr>
        <w:pStyle w:val="a9"/>
        <w:numPr>
          <w:ilvl w:val="1"/>
          <w:numId w:val="5"/>
        </w:numPr>
        <w:tabs>
          <w:tab w:val="left" w:pos="1276"/>
        </w:tabs>
        <w:ind w:left="0" w:firstLine="709"/>
        <w:jc w:val="both"/>
      </w:pPr>
      <w:r>
        <w:t xml:space="preserve">Поставщик осуществляет доставку Товара способом, указанным в пункте 1.7 Договора. </w:t>
      </w:r>
    </w:p>
    <w:p w14:paraId="21DEB5AC" w14:textId="33ACF304" w:rsidR="00EC0988" w:rsidRDefault="002766AB" w:rsidP="00305FB9">
      <w:pPr>
        <w:pStyle w:val="a9"/>
        <w:numPr>
          <w:ilvl w:val="1"/>
          <w:numId w:val="5"/>
        </w:numPr>
        <w:tabs>
          <w:tab w:val="left" w:pos="1276"/>
        </w:tabs>
        <w:ind w:left="0" w:firstLine="709"/>
        <w:jc w:val="both"/>
      </w:pPr>
      <w:r>
        <w:t>Поставщик в порядке, предусмотренном пунктом 14.3 Договора, извещает Покупателя о дате и времени поставки Товара в срок, указанный в пункте 1.5 Договора. Извещение должно быть направлено в адрес Покупателя в соо</w:t>
      </w:r>
      <w:r w:rsidR="00EC0988">
        <w:t xml:space="preserve">тветствии с контактными данными: Начальник АТП Борзенков Виктор Яковлевич  </w:t>
      </w:r>
      <w:hyperlink r:id="rId13" w:history="1">
        <w:r w:rsidR="00EC0988" w:rsidRPr="00B30942">
          <w:rPr>
            <w:rStyle w:val="af8"/>
          </w:rPr>
          <w:t>Viktor.Borzenkov@russianpost.ru</w:t>
        </w:r>
      </w:hyperlink>
      <w:r w:rsidR="00EC0988">
        <w:t xml:space="preserve"> тел. </w:t>
      </w:r>
      <w:r w:rsidR="0072422F">
        <w:t>8-910-300-14-29</w:t>
      </w:r>
    </w:p>
    <w:p w14:paraId="10A6C75E" w14:textId="77777777" w:rsidR="002766AB" w:rsidRDefault="002766AB" w:rsidP="00305FB9">
      <w:pPr>
        <w:pStyle w:val="a9"/>
        <w:numPr>
          <w:ilvl w:val="1"/>
          <w:numId w:val="5"/>
        </w:numPr>
        <w:tabs>
          <w:tab w:val="left" w:pos="1276"/>
        </w:tabs>
        <w:ind w:left="0" w:firstLine="709"/>
        <w:jc w:val="both"/>
      </w:pPr>
      <w:r>
        <w:lastRenderedPageBreak/>
        <w:t>Покупатель должен в порядке, предусмотренном пунктом 14.3 Договора, подтвердить Поставщику готовность принять Товар в указанное Поставщиком время. Без наличия подтверждения Покупателя доставка Товара в указанное Поставщиком время не производится.</w:t>
      </w:r>
    </w:p>
    <w:p w14:paraId="6FC12696" w14:textId="77777777" w:rsidR="001103DE" w:rsidRDefault="002766AB" w:rsidP="00305FB9">
      <w:pPr>
        <w:pStyle w:val="a9"/>
        <w:numPr>
          <w:ilvl w:val="1"/>
          <w:numId w:val="5"/>
        </w:numPr>
        <w:tabs>
          <w:tab w:val="left" w:pos="1276"/>
        </w:tabs>
        <w:ind w:left="0" w:firstLine="709"/>
        <w:jc w:val="both"/>
      </w:pPr>
      <w:r>
        <w:t>Разгрузочные работы в месте доставки Товара осуществляются силами Поставщика.</w:t>
      </w:r>
    </w:p>
    <w:p w14:paraId="1B7065D7" w14:textId="663A905D" w:rsidR="002766AB" w:rsidRDefault="002766AB" w:rsidP="00305FB9">
      <w:pPr>
        <w:pStyle w:val="a9"/>
        <w:numPr>
          <w:ilvl w:val="1"/>
          <w:numId w:val="5"/>
        </w:numPr>
        <w:tabs>
          <w:tab w:val="left" w:pos="1276"/>
        </w:tabs>
        <w:ind w:left="0" w:firstLine="709"/>
        <w:jc w:val="both"/>
      </w:pPr>
      <w:r>
        <w:t>Поставка Товара осуществляется путем передачи Поставщиком Товара, подписанной Поставщиком товарной накладной по форме ТОРГ-12</w:t>
      </w:r>
      <w:r w:rsidR="001103DE">
        <w:t>/УПД</w:t>
      </w:r>
      <w:r>
        <w:t xml:space="preserve"> </w:t>
      </w:r>
      <w:r w:rsidR="001103DE" w:rsidRPr="001103DE">
        <w:t xml:space="preserve">(в 2-х экземплярах, если иное не предусмотрено законодательством РФ или Договором), </w:t>
      </w:r>
      <w:r>
        <w:t>документов об оценке соответствия, обязательных для данного вида Товара (если применимо) и иных документов, указанных в пункте 1.2 Договора.</w:t>
      </w:r>
    </w:p>
    <w:p w14:paraId="41FFB815" w14:textId="77777777" w:rsidR="002766AB" w:rsidRDefault="002766AB" w:rsidP="00305FB9">
      <w:pPr>
        <w:pStyle w:val="a9"/>
        <w:numPr>
          <w:ilvl w:val="1"/>
          <w:numId w:val="5"/>
        </w:numPr>
        <w:tabs>
          <w:tab w:val="left" w:pos="1276"/>
        </w:tabs>
        <w:ind w:left="0" w:firstLine="709"/>
        <w:jc w:val="both"/>
      </w:pPr>
      <w:bookmarkStart w:id="0" w:name="_Ref383619010"/>
      <w:r>
        <w:t>Покупатель осуществляет приемку Товара на соответствие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w:t>
      </w:r>
      <w:bookmarkEnd w:id="0"/>
      <w:r>
        <w:t>, а также проверяет наличие документов Товар, указанных в пункте 1.2 Договора.</w:t>
      </w:r>
    </w:p>
    <w:p w14:paraId="0A45C257" w14:textId="77777777" w:rsidR="002766AB" w:rsidRDefault="002766AB" w:rsidP="002766AB">
      <w:pPr>
        <w:pStyle w:val="a9"/>
        <w:ind w:left="0" w:firstLine="709"/>
        <w:jc w:val="both"/>
      </w:pPr>
      <w:r>
        <w:t>Для проверки Товара в части его соответствия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Покупатель вправе провести экспертизу. Экспертиза Товара может проводиться Покупателем своими силами или к ее проведению могут привлекаться независимые эксперты (экспертные организации).</w:t>
      </w:r>
    </w:p>
    <w:p w14:paraId="313D4CBD" w14:textId="77777777" w:rsidR="002766AB" w:rsidRDefault="002766AB" w:rsidP="00305FB9">
      <w:pPr>
        <w:pStyle w:val="a9"/>
        <w:widowControl w:val="0"/>
        <w:numPr>
          <w:ilvl w:val="1"/>
          <w:numId w:val="5"/>
        </w:numPr>
        <w:tabs>
          <w:tab w:val="left" w:pos="1276"/>
        </w:tabs>
        <w:autoSpaceDE w:val="0"/>
        <w:autoSpaceDN w:val="0"/>
        <w:adjustRightInd w:val="0"/>
        <w:ind w:left="0" w:firstLine="709"/>
        <w:jc w:val="both"/>
      </w:pPr>
      <w:r>
        <w:t xml:space="preserve">Приемка Товара осуществляется Покупателем в срок, установленный пунктом 1.8 Договора. Указанный срок может продлеваться на срок проведения экспертизы, если Покупателем принято решение о проведении экспертизы Товара. </w:t>
      </w:r>
    </w:p>
    <w:p w14:paraId="17B5ACEE" w14:textId="52D22DC8" w:rsidR="002766AB" w:rsidRDefault="002766AB" w:rsidP="00305FB9">
      <w:pPr>
        <w:pStyle w:val="a9"/>
        <w:widowControl w:val="0"/>
        <w:numPr>
          <w:ilvl w:val="1"/>
          <w:numId w:val="5"/>
        </w:numPr>
        <w:tabs>
          <w:tab w:val="left" w:pos="1276"/>
        </w:tabs>
        <w:autoSpaceDE w:val="0"/>
        <w:autoSpaceDN w:val="0"/>
        <w:adjustRightInd w:val="0"/>
        <w:ind w:left="0" w:firstLine="709"/>
        <w:jc w:val="both"/>
      </w:pPr>
      <w:r>
        <w:t xml:space="preserve">Приемка осуществляется уполномоченным работником Покупателя или приемочной комиссией Покупателя в соответствии с </w:t>
      </w:r>
      <w:r w:rsidR="00251553">
        <w:t>внутренними документами</w:t>
      </w:r>
      <w:r>
        <w:t xml:space="preserve"> Покупателя. Покупатель обязан уведомить Поставщика о дате приемки</w:t>
      </w:r>
      <w:r w:rsidR="00251553">
        <w:t xml:space="preserve"> Товара.</w:t>
      </w:r>
      <w:r>
        <w:t xml:space="preserve"> В случае неприбытия уполномоченного представителя Поставщика для участия в приемке в срок, указанный в уведомлении, Покупатель осуществляет приемку Товара без участия Поставщика.</w:t>
      </w:r>
    </w:p>
    <w:p w14:paraId="2FB7D7C4" w14:textId="77777777" w:rsidR="002766AB" w:rsidRDefault="002766AB" w:rsidP="00305FB9">
      <w:pPr>
        <w:pStyle w:val="a9"/>
        <w:numPr>
          <w:ilvl w:val="1"/>
          <w:numId w:val="5"/>
        </w:numPr>
        <w:tabs>
          <w:tab w:val="left" w:pos="1276"/>
        </w:tabs>
        <w:ind w:left="0" w:firstLine="709"/>
        <w:jc w:val="both"/>
      </w:pPr>
      <w:r>
        <w:t>По результатам приемки Покупателем принимается одно из следующих решений:</w:t>
      </w:r>
    </w:p>
    <w:p w14:paraId="3ADD419C" w14:textId="77777777" w:rsidR="002766AB" w:rsidRDefault="002766AB" w:rsidP="00305FB9">
      <w:pPr>
        <w:pStyle w:val="a9"/>
        <w:widowControl w:val="0"/>
        <w:numPr>
          <w:ilvl w:val="0"/>
          <w:numId w:val="2"/>
        </w:numPr>
        <w:tabs>
          <w:tab w:val="left" w:pos="1134"/>
        </w:tabs>
        <w:autoSpaceDE w:val="0"/>
        <w:autoSpaceDN w:val="0"/>
        <w:adjustRightInd w:val="0"/>
        <w:ind w:left="0" w:firstLine="709"/>
        <w:jc w:val="both"/>
      </w:pPr>
      <w:r>
        <w:t>Товар поставлен надлежащим образом в соответствии с условиями Договора, в том числе условиями Заявки, Спецификации, Технического задания (если применимо), иных приложений к Договору, а также положениями действующего законодательства</w:t>
      </w:r>
      <w:r>
        <w:rPr>
          <w:bCs/>
        </w:rPr>
        <w:t xml:space="preserve"> Российской Федерации</w:t>
      </w:r>
      <w:r>
        <w:t>, иных нормативных правовых актов Российской Федерации, иными обязательными правилами и требованиями, Покупатель не имеет замечаний к поставленному Товару. В этом случае Товар подлежит приемке;</w:t>
      </w:r>
    </w:p>
    <w:p w14:paraId="552ADB7B" w14:textId="77777777" w:rsidR="002766AB" w:rsidRDefault="002766AB" w:rsidP="00305FB9">
      <w:pPr>
        <w:pStyle w:val="a9"/>
        <w:widowControl w:val="0"/>
        <w:numPr>
          <w:ilvl w:val="0"/>
          <w:numId w:val="2"/>
        </w:numPr>
        <w:tabs>
          <w:tab w:val="left" w:pos="1134"/>
        </w:tabs>
        <w:autoSpaceDE w:val="0"/>
        <w:autoSpaceDN w:val="0"/>
        <w:adjustRightInd w:val="0"/>
        <w:ind w:left="0" w:firstLine="709"/>
        <w:jc w:val="both"/>
      </w:pPr>
      <w:r>
        <w:t>Товар поставлен с нарушением условий Договора, в том числе условий Заявки, Спецификации, Технического задания (если применимо), иных приложений к Договору, а также положений действующего законодательства</w:t>
      </w:r>
      <w:r>
        <w:rPr>
          <w:bCs/>
        </w:rPr>
        <w:t xml:space="preserve"> Российской Федерации</w:t>
      </w:r>
      <w:r>
        <w:t xml:space="preserve">, иных нормативных правовых актов Российской Федерации, иных обязательных правил и требований о качестве, количестве, ассортименте, комплектности, технических требований, требований к безопасности, требований к размеру, состоянию тары и (или) упаковки, состоянию и содержанию маркировки, в том числе в случае выявления внешних признаков ненадлежащего качества Товара, препятствующих его дальнейшему использованию (нарушение целостности упаковки, повреждение содержимого и т.д.), препятствующих, по </w:t>
      </w:r>
      <w:r>
        <w:lastRenderedPageBreak/>
        <w:t>мнению Покупателя, его приемке. В этом случае Покупатель составляет Акт об установленном расхождении по количеству и качеству при приемке товарно-материальных ценностей по форме ТОРГ-2 и направляет его Поставщику. При этом Покупатель вправе в зависимости от допущенного Поставщиком нарушения вправе принять одно из решений в соответствии со статьями 466, 468, 475, 480, 482, 518, 519, 520 Гражданского кодекса Российской Федерации;</w:t>
      </w:r>
    </w:p>
    <w:p w14:paraId="6832E768" w14:textId="2E8BCFF4" w:rsidR="002766AB" w:rsidRDefault="002766AB" w:rsidP="00305FB9">
      <w:pPr>
        <w:pStyle w:val="a9"/>
        <w:widowControl w:val="0"/>
        <w:numPr>
          <w:ilvl w:val="0"/>
          <w:numId w:val="2"/>
        </w:numPr>
        <w:tabs>
          <w:tab w:val="left" w:pos="633"/>
        </w:tabs>
        <w:autoSpaceDE w:val="0"/>
        <w:autoSpaceDN w:val="0"/>
        <w:adjustRightInd w:val="0"/>
        <w:ind w:left="0" w:firstLine="633"/>
        <w:jc w:val="both"/>
      </w:pPr>
      <w:r>
        <w:t>Товар соответствует условиям Договора, 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Pr>
          <w:bCs/>
        </w:rPr>
        <w:t xml:space="preserve"> Российской Федерации</w:t>
      </w:r>
      <w:r>
        <w:t>, иных нормативных правовых актов Российской Федерации, иным обязательным правилам и требованиям, но поставлен с нарушением сроков, установленных Договором.</w:t>
      </w:r>
      <w:r w:rsidR="009745F8" w:rsidRPr="009745F8">
        <w:t xml:space="preserve"> В этом случае Товар подлежит приемке с одновременным применением к Поставщику неустойки, предусмотренной Договором</w:t>
      </w:r>
      <w:r>
        <w:t xml:space="preserve">; </w:t>
      </w:r>
    </w:p>
    <w:p w14:paraId="03E465F0" w14:textId="7290E338" w:rsidR="002766AB" w:rsidRDefault="002766AB" w:rsidP="00305FB9">
      <w:pPr>
        <w:pStyle w:val="a9"/>
        <w:widowControl w:val="0"/>
        <w:numPr>
          <w:ilvl w:val="0"/>
          <w:numId w:val="2"/>
        </w:numPr>
        <w:tabs>
          <w:tab w:val="left" w:pos="1134"/>
        </w:tabs>
        <w:autoSpaceDE w:val="0"/>
        <w:autoSpaceDN w:val="0"/>
        <w:adjustRightInd w:val="0"/>
        <w:ind w:left="0" w:firstLine="709"/>
        <w:jc w:val="both"/>
      </w:pPr>
      <w:r>
        <w:t>Товар не поставлен Поставщиком или поставлен с существенным нарушением условий Договора, в том числе условий Заявки, Спецификации, Технического задания (если применимо), иных приложений к Договору, которые влекут для Покупателя такой ущерб, что он в значительной степени лишается того, на что вправе был рассчитывать при заключении Договора. В указанном случае Товар не подлежит приемке Покупателем. Покупатель направляет Поставщику мотивированный отказ от подписания товарной накладной по форме ТОРГ-12</w:t>
      </w:r>
      <w:r w:rsidR="001103DE">
        <w:t>/УПД</w:t>
      </w:r>
      <w:r>
        <w:t>;</w:t>
      </w:r>
    </w:p>
    <w:p w14:paraId="6C2763E7" w14:textId="7ABF5D7C" w:rsidR="002766AB" w:rsidRDefault="002766AB" w:rsidP="00305FB9">
      <w:pPr>
        <w:pStyle w:val="a9"/>
        <w:widowControl w:val="0"/>
        <w:numPr>
          <w:ilvl w:val="0"/>
          <w:numId w:val="2"/>
        </w:numPr>
        <w:tabs>
          <w:tab w:val="left" w:pos="1134"/>
        </w:tabs>
        <w:autoSpaceDE w:val="0"/>
        <w:autoSpaceDN w:val="0"/>
        <w:adjustRightInd w:val="0"/>
        <w:ind w:left="0" w:firstLine="709"/>
        <w:jc w:val="both"/>
      </w:pPr>
      <w:r>
        <w:t>Поставщик не предоставил вместе с Товаром полный комплект надлежащим образом оформле</w:t>
      </w:r>
      <w:r w:rsidR="008B021C">
        <w:t>нных документов, указанных в пункте</w:t>
      </w:r>
      <w:r w:rsidR="00320BE0">
        <w:t> </w:t>
      </w:r>
      <w:r w:rsidR="008B021C">
        <w:t xml:space="preserve">1.2 </w:t>
      </w:r>
      <w:r>
        <w:t>Договора. До момента предоставления указанных документов в полном объеме Товар считается не поставленным. Покупатель устанавливает Поставщику срок для устранения допущенных нарушений.</w:t>
      </w:r>
    </w:p>
    <w:p w14:paraId="3E308C34" w14:textId="124EB71E" w:rsidR="002766AB" w:rsidRDefault="002766AB" w:rsidP="002766AB">
      <w:pPr>
        <w:pStyle w:val="a9"/>
        <w:ind w:left="0" w:firstLine="709"/>
        <w:jc w:val="both"/>
      </w:pPr>
      <w:r>
        <w:t>При принятии решений, указанных в подпунктах (</w:t>
      </w:r>
      <w:r>
        <w:rPr>
          <w:lang w:val="en-US"/>
        </w:rPr>
        <w:t>ii</w:t>
      </w:r>
      <w:r>
        <w:t>) – (</w:t>
      </w:r>
      <w:r>
        <w:rPr>
          <w:lang w:val="en-US"/>
        </w:rPr>
        <w:t>v</w:t>
      </w:r>
      <w:r>
        <w:t xml:space="preserve">) настоящего пункта, </w:t>
      </w:r>
      <w:r w:rsidR="007C7A30">
        <w:t>Покупатель</w:t>
      </w:r>
      <w:bookmarkStart w:id="1" w:name="_GoBack"/>
      <w:bookmarkEnd w:id="1"/>
      <w:r>
        <w:t xml:space="preserve"> вправе взыскать с Поставщика неустойку, предусмотренную Договором, убытки.</w:t>
      </w:r>
    </w:p>
    <w:p w14:paraId="677F8752" w14:textId="77777777" w:rsidR="002766AB" w:rsidRDefault="002766AB" w:rsidP="002766AB">
      <w:pPr>
        <w:pStyle w:val="a9"/>
        <w:ind w:left="0" w:firstLine="709"/>
        <w:jc w:val="both"/>
      </w:pPr>
      <w:r>
        <w:t>Покупатель может воспользоваться иными правами, предоставляемыми покупателям действующим законодательством Российской Федерации, иными нормативными правовыми актами Российской Федерации при поставке товаров, не соответствующих условиям договоров поставки, требованиям законодательства Российской Федерации, иных нормативных правовых актов Российской Федерации, иным обязательным правилам и требованиям.</w:t>
      </w:r>
    </w:p>
    <w:p w14:paraId="22774C3A" w14:textId="77777777" w:rsidR="002766AB" w:rsidRDefault="002766AB" w:rsidP="00305FB9">
      <w:pPr>
        <w:pStyle w:val="a9"/>
        <w:numPr>
          <w:ilvl w:val="1"/>
          <w:numId w:val="5"/>
        </w:numPr>
        <w:tabs>
          <w:tab w:val="left" w:pos="1276"/>
        </w:tabs>
        <w:ind w:left="0" w:firstLine="709"/>
        <w:jc w:val="both"/>
      </w:pPr>
      <w:r>
        <w:t>После устранения Поставщиком недостатков приемка Товара осуществляется в порядке, предусмотренном настоящим разделом Договора.</w:t>
      </w:r>
    </w:p>
    <w:p w14:paraId="55B41513" w14:textId="4CA9E577" w:rsidR="002766AB" w:rsidRDefault="002766AB" w:rsidP="00305FB9">
      <w:pPr>
        <w:pStyle w:val="a9"/>
        <w:numPr>
          <w:ilvl w:val="1"/>
          <w:numId w:val="5"/>
        </w:numPr>
        <w:ind w:left="0" w:firstLine="710"/>
        <w:jc w:val="both"/>
      </w:pPr>
      <w:r>
        <w:t xml:space="preserve">Если </w:t>
      </w:r>
      <w:r w:rsidR="001103DE">
        <w:t xml:space="preserve">Товар соответствует условиям Договора, Покупатель подписывает товарную накладную по форме ТОРГ-12/УПД в двух экземплярах (если иное не предусмотрено законодательством РФ или Договором), </w:t>
      </w:r>
      <w:r>
        <w:t>по одному для каждой из Сторон в срок, установленный пунктом 1.8 Договора.</w:t>
      </w:r>
    </w:p>
    <w:p w14:paraId="78996918" w14:textId="2A27A291" w:rsidR="002766AB" w:rsidRDefault="002766AB" w:rsidP="00305FB9">
      <w:pPr>
        <w:pStyle w:val="a9"/>
        <w:numPr>
          <w:ilvl w:val="1"/>
          <w:numId w:val="5"/>
        </w:numPr>
        <w:tabs>
          <w:tab w:val="left" w:pos="1276"/>
        </w:tabs>
        <w:ind w:left="0" w:firstLine="709"/>
        <w:jc w:val="both"/>
      </w:pPr>
      <w:r>
        <w:t>Стороны соглашаются, что датой поставки считается дата подписания обеими Сторонами товарной накладной по форме ТОРГ-12</w:t>
      </w:r>
      <w:r w:rsidR="001103DE">
        <w:t>/УПД</w:t>
      </w:r>
      <w:r>
        <w:t>.</w:t>
      </w:r>
    </w:p>
    <w:p w14:paraId="3061ACD7" w14:textId="7F74F4A7" w:rsidR="002766AB" w:rsidRDefault="002766AB" w:rsidP="00305FB9">
      <w:pPr>
        <w:pStyle w:val="a9"/>
        <w:numPr>
          <w:ilvl w:val="1"/>
          <w:numId w:val="5"/>
        </w:numPr>
        <w:tabs>
          <w:tab w:val="left" w:pos="1276"/>
        </w:tabs>
        <w:ind w:left="0" w:firstLine="709"/>
        <w:jc w:val="both"/>
      </w:pPr>
      <w:r>
        <w:t>Право собственности и риск случайной гибели или порчи Товара переходит от Поставщика к Покупателю с момента приемки Товара Покупателем и подписания Сторонами товарной накладной по форме ТОРГ-12</w:t>
      </w:r>
      <w:r w:rsidR="001103DE">
        <w:t>/УПД</w:t>
      </w:r>
      <w:r>
        <w:t xml:space="preserve"> без замечаний.</w:t>
      </w:r>
    </w:p>
    <w:p w14:paraId="2E3075F8" w14:textId="77777777" w:rsidR="002766AB" w:rsidRDefault="002766AB" w:rsidP="00305FB9">
      <w:pPr>
        <w:pStyle w:val="a9"/>
        <w:numPr>
          <w:ilvl w:val="1"/>
          <w:numId w:val="5"/>
        </w:numPr>
        <w:tabs>
          <w:tab w:val="left" w:pos="1276"/>
        </w:tabs>
        <w:ind w:left="0" w:firstLine="709"/>
        <w:jc w:val="both"/>
      </w:pPr>
      <w:r>
        <w:t>Во всех случаях, влекущих возврат Товара Поставщику, Покупатель обязан обеспечить сохранность этого Товара до момента фактического его возврата. Возврат (замена) Товара осуществляется силами и за счет средств Поставщика. Расходы, понесенные Покупателем в связи с принятием Товара на ответственное хранение и (или) его возвратом (заменой), подлежат возмещению Поставщиком.</w:t>
      </w:r>
    </w:p>
    <w:p w14:paraId="142A77F9" w14:textId="77777777" w:rsidR="002766AB" w:rsidRDefault="002766AB" w:rsidP="00305FB9">
      <w:pPr>
        <w:pStyle w:val="a9"/>
        <w:numPr>
          <w:ilvl w:val="1"/>
          <w:numId w:val="5"/>
        </w:numPr>
        <w:tabs>
          <w:tab w:val="left" w:pos="1276"/>
        </w:tabs>
        <w:ind w:left="0" w:firstLine="709"/>
        <w:jc w:val="both"/>
      </w:pPr>
      <w:r>
        <w:t xml:space="preserve">В случае, указанном в пункте 4.15 Договора, Поставщик обязан в течение 5 (Пяти) рабочих дней со дня получения уведомления Покупателя об отказе принимать Товар, вывезти Товар или распорядиться Товаром по своему усмотрению, при этом все </w:t>
      </w:r>
      <w:r>
        <w:lastRenderedPageBreak/>
        <w:t>издержки и убытки, понесённые Покупателем, возмещаются Поставщиком. В случае если Поставщик в срок, указанный в настоящем пункте, не вывезет Товар или не распорядиться им, Покупатель вправе реализовать Товар, принятый на ответственное хранение, с отнесением всех расходов, включая расходы по его реализации, и убытков, понесенных Покупателем, на Поставщика.</w:t>
      </w:r>
    </w:p>
    <w:p w14:paraId="3C494CDF" w14:textId="77777777" w:rsidR="002766AB" w:rsidRDefault="002766AB" w:rsidP="00305FB9">
      <w:pPr>
        <w:pStyle w:val="a9"/>
        <w:numPr>
          <w:ilvl w:val="1"/>
          <w:numId w:val="5"/>
        </w:numPr>
        <w:tabs>
          <w:tab w:val="left" w:pos="1276"/>
        </w:tabs>
        <w:ind w:left="0" w:firstLine="709"/>
        <w:jc w:val="both"/>
      </w:pPr>
      <w:r>
        <w:t>В случае досрочной поставки Товара по Договору Покупатель вправе принять поставленный Товар в соответствии с настоящим разделом Договора.</w:t>
      </w:r>
    </w:p>
    <w:p w14:paraId="6316D071" w14:textId="77777777" w:rsidR="002766AB" w:rsidRDefault="002766AB" w:rsidP="00305FB9">
      <w:pPr>
        <w:pStyle w:val="a9"/>
        <w:numPr>
          <w:ilvl w:val="1"/>
          <w:numId w:val="5"/>
        </w:numPr>
        <w:tabs>
          <w:tab w:val="left" w:pos="1276"/>
        </w:tabs>
        <w:ind w:left="0" w:firstLine="709"/>
        <w:jc w:val="both"/>
      </w:pPr>
      <w:r>
        <w:t>У Поставщика не возникает право залога на Товар после его передачи Покупателю.</w:t>
      </w:r>
    </w:p>
    <w:p w14:paraId="5EAF539A"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Права и обязанности Сторон</w:t>
      </w:r>
    </w:p>
    <w:p w14:paraId="0727189C" w14:textId="77777777" w:rsidR="002766AB" w:rsidRDefault="002766AB" w:rsidP="00305FB9">
      <w:pPr>
        <w:pStyle w:val="a9"/>
        <w:numPr>
          <w:ilvl w:val="1"/>
          <w:numId w:val="5"/>
        </w:numPr>
        <w:tabs>
          <w:tab w:val="left" w:pos="1276"/>
        </w:tabs>
        <w:ind w:left="0" w:firstLine="709"/>
        <w:jc w:val="both"/>
      </w:pPr>
      <w:r>
        <w:t>Поставщик обязан:</w:t>
      </w:r>
    </w:p>
    <w:p w14:paraId="01E7CE1A" w14:textId="77777777" w:rsidR="002766AB" w:rsidRDefault="002766AB" w:rsidP="00305FB9">
      <w:pPr>
        <w:pStyle w:val="a9"/>
        <w:numPr>
          <w:ilvl w:val="2"/>
          <w:numId w:val="5"/>
        </w:numPr>
        <w:ind w:left="0" w:firstLine="709"/>
        <w:jc w:val="both"/>
      </w:pPr>
      <w:r>
        <w:t xml:space="preserve">поставить Товар в соответствии с условиями Договора, в том числе условиями Заявок, Технического задания, иных приложений к Договору, а также в соответствии с положениями действующего законодательства </w:t>
      </w:r>
      <w:r>
        <w:rPr>
          <w:bCs/>
        </w:rPr>
        <w:t>Российской Федерации,</w:t>
      </w:r>
      <w:r>
        <w:t xml:space="preserve"> иных нормативных правовых актов Российской Федерации, иными обязательными правилами и требованиями;</w:t>
      </w:r>
    </w:p>
    <w:p w14:paraId="34DA5C1D" w14:textId="77777777" w:rsidR="002766AB" w:rsidRDefault="002766AB" w:rsidP="00305FB9">
      <w:pPr>
        <w:pStyle w:val="a9"/>
        <w:numPr>
          <w:ilvl w:val="2"/>
          <w:numId w:val="5"/>
        </w:numPr>
        <w:ind w:left="0" w:firstLine="709"/>
        <w:jc w:val="both"/>
      </w:pPr>
      <w:r>
        <w:t>обеспечить соответствие поставляемого Товара требованиям качества, безопасности жизни и здоровья, а также иным требованиям безопасности (санитарным нормам и правилам, государственным стандартам), сертификации, лицензирования, установленным Договором, законодательством Российской Федерации, иными нормативными правовыми актами Российской Федерации иными обязательными правилами и требованиями;</w:t>
      </w:r>
    </w:p>
    <w:p w14:paraId="380CA5DF" w14:textId="77777777" w:rsidR="002766AB" w:rsidRDefault="002766AB" w:rsidP="00305FB9">
      <w:pPr>
        <w:pStyle w:val="a9"/>
        <w:numPr>
          <w:ilvl w:val="2"/>
          <w:numId w:val="5"/>
        </w:numPr>
        <w:ind w:left="0" w:firstLine="709"/>
        <w:jc w:val="both"/>
      </w:pPr>
      <w:r>
        <w:t>обеспечить за свой счет восполнение недопоставки Товара, устранение выявленных недостатков Товара, замену, доукомплектование, затаривание Товара, упаковку, замену ненадлежащей тары и (или) упаковки в порядке и на условиях, предусмотренных настоящим Договором;</w:t>
      </w:r>
    </w:p>
    <w:p w14:paraId="5844249E" w14:textId="77777777" w:rsidR="002766AB" w:rsidRDefault="002766AB" w:rsidP="00305FB9">
      <w:pPr>
        <w:pStyle w:val="a9"/>
        <w:numPr>
          <w:ilvl w:val="2"/>
          <w:numId w:val="5"/>
        </w:numPr>
        <w:ind w:left="0" w:firstLine="709"/>
        <w:jc w:val="both"/>
      </w:pPr>
      <w:r>
        <w:t>предоставлять Покупателю по его требованию документы, относящиеся к предмету настоящего Договора, а также своевременно предоставлять Покупателю достоверную информацию о ходе исполнения своих обязательств, в том числе о сложностях, возникающих при исполнении Договора;</w:t>
      </w:r>
    </w:p>
    <w:p w14:paraId="493D9B9D" w14:textId="77777777" w:rsidR="002766AB" w:rsidRDefault="002766AB" w:rsidP="00305FB9">
      <w:pPr>
        <w:pStyle w:val="a9"/>
        <w:numPr>
          <w:ilvl w:val="2"/>
          <w:numId w:val="5"/>
        </w:numPr>
        <w:ind w:left="0" w:firstLine="709"/>
        <w:jc w:val="both"/>
      </w:pPr>
      <w:r>
        <w:t>в течение 2 (Двух) рабочих дней с даты подписания Договора назначить представителя, ответственного за взаимодействие с Покупателем в рамках Договора, и сообщить его контактные данные на авторизированный адрес электронной почты Покупателя;</w:t>
      </w:r>
    </w:p>
    <w:p w14:paraId="5B87A42F" w14:textId="77777777" w:rsidR="002766AB" w:rsidRDefault="002766AB" w:rsidP="00305FB9">
      <w:pPr>
        <w:pStyle w:val="a9"/>
        <w:numPr>
          <w:ilvl w:val="2"/>
          <w:numId w:val="5"/>
        </w:numPr>
        <w:ind w:left="0" w:firstLine="709"/>
        <w:jc w:val="both"/>
      </w:pPr>
      <w:r>
        <w:t>в порядке, предусмотренном пунктом 14.3 Договора, уведомить Покупателя о получении Заявки не позднее 2 (Двух) рабочих дней с даты получения Заявки. При неисполнении Поставщиком обязанности об уведомлении Покупателя о получении Заявки, Заявка считается полученной и подлежащей исполнению по истечении 2 (Двух) рабочих дней с даты ее направления Покупателем Поставщику при условии отправки Заявки на авторизованный адрес Поставщика, указанный в Разделе 16 Договора;</w:t>
      </w:r>
    </w:p>
    <w:p w14:paraId="7DB28A38" w14:textId="77777777" w:rsidR="002766AB" w:rsidRDefault="002766AB" w:rsidP="00305FB9">
      <w:pPr>
        <w:pStyle w:val="a9"/>
        <w:numPr>
          <w:ilvl w:val="2"/>
          <w:numId w:val="5"/>
        </w:numPr>
        <w:ind w:left="0" w:firstLine="709"/>
        <w:jc w:val="both"/>
      </w:pPr>
      <w:r>
        <w:t>известить Покупателя о дате и времени доставки Товара в соответствии с пунктом 4.3 Договора;</w:t>
      </w:r>
    </w:p>
    <w:p w14:paraId="456D7CCE" w14:textId="77777777" w:rsidR="002766AB" w:rsidRDefault="002766AB" w:rsidP="00305FB9">
      <w:pPr>
        <w:pStyle w:val="a9"/>
        <w:numPr>
          <w:ilvl w:val="2"/>
          <w:numId w:val="5"/>
        </w:numPr>
        <w:ind w:left="0" w:firstLine="709"/>
        <w:jc w:val="both"/>
      </w:pPr>
      <w:r>
        <w:t>обеспечить явку своего представителя при приемке Товара. Поставщик, не направивший своего представителя, лишается возможности ссылаться на нарушение Покупателем правил приемки Товара;</w:t>
      </w:r>
    </w:p>
    <w:p w14:paraId="1459CB6C" w14:textId="77777777" w:rsidR="002766AB" w:rsidRDefault="002766AB" w:rsidP="00305FB9">
      <w:pPr>
        <w:pStyle w:val="a9"/>
        <w:numPr>
          <w:ilvl w:val="2"/>
          <w:numId w:val="5"/>
        </w:numPr>
        <w:ind w:left="0" w:firstLine="709"/>
        <w:jc w:val="both"/>
        <w:rPr>
          <w:rFonts w:eastAsia="Calibri"/>
        </w:rPr>
      </w:pPr>
      <w:r>
        <w:t>незамедлительно</w:t>
      </w:r>
      <w:r>
        <w:rPr>
          <w:rFonts w:eastAsiaTheme="minorHAnsi"/>
          <w:lang w:eastAsia="en-US"/>
        </w:rPr>
        <w:t xml:space="preserve"> </w:t>
      </w:r>
      <w:r>
        <w:rPr>
          <w:rFonts w:eastAsiaTheme="minorHAnsi"/>
        </w:rPr>
        <w:t>п</w:t>
      </w:r>
      <w:r>
        <w:rPr>
          <w:rFonts w:eastAsia="Calibri"/>
        </w:rPr>
        <w:t xml:space="preserve">редоставлять Покупателю информацию о смене режима налогообложения </w:t>
      </w:r>
      <w:r>
        <w:t>или освобождении от обязанностей налогоплательщика НДС. Убытки, которые Покупатель понесет из-за отсутствия или несвоевременного представления информации о смене режима налогообложения, Поставщик обязан компенсировать в течение 10 (десяти) рабочих дней с даты получения соответствующего письменного требования Покупателя</w:t>
      </w:r>
      <w:r>
        <w:rPr>
          <w:rFonts w:eastAsia="Calibri"/>
        </w:rPr>
        <w:t>;</w:t>
      </w:r>
    </w:p>
    <w:p w14:paraId="53DDA6E1" w14:textId="77777777" w:rsidR="002766AB" w:rsidRDefault="002766AB" w:rsidP="00305FB9">
      <w:pPr>
        <w:pStyle w:val="a9"/>
        <w:numPr>
          <w:ilvl w:val="2"/>
          <w:numId w:val="5"/>
        </w:numPr>
        <w:ind w:left="0" w:firstLine="709"/>
        <w:jc w:val="both"/>
        <w:rPr>
          <w:rFonts w:eastAsia="Calibri"/>
        </w:rPr>
      </w:pPr>
      <w:r>
        <w:lastRenderedPageBreak/>
        <w:t>не передавать оригиналы или копии документов, полученных</w:t>
      </w:r>
      <w:r>
        <w:br/>
        <w:t>от Покупателя по Договору, третьим лицам без предварительного получения письменного согласия Покупателя. Для целей Договора под третьими лицами понимаются любые физические или юридические лица, за исключением Покупателя и работников Покупателя</w:t>
      </w:r>
      <w:r>
        <w:rPr>
          <w:iCs/>
        </w:rPr>
        <w:t>, Поставщика и работников Поставщика</w:t>
      </w:r>
      <w:r>
        <w:t>;</w:t>
      </w:r>
    </w:p>
    <w:p w14:paraId="7957EBDD" w14:textId="77777777" w:rsidR="002766AB" w:rsidRDefault="002766AB" w:rsidP="00305FB9">
      <w:pPr>
        <w:pStyle w:val="a9"/>
        <w:numPr>
          <w:ilvl w:val="2"/>
          <w:numId w:val="5"/>
        </w:numPr>
        <w:ind w:left="0" w:firstLine="709"/>
        <w:jc w:val="both"/>
        <w:rPr>
          <w:rFonts w:eastAsia="Calibri"/>
        </w:rPr>
      </w:pPr>
      <w:r>
        <w:t>обеспечить сохранность конфиденциальной информации Покупателя, полученной в ходе исполнения Договора, и не разглашать данную информацию без письменного согласия Покупателя независимо от продолжения или прекращения правоотношений с Покупателем, без ограничения сроков действия данной обязанности;</w:t>
      </w:r>
    </w:p>
    <w:p w14:paraId="546B324B" w14:textId="626B7886" w:rsidR="002766AB" w:rsidRPr="0072422F" w:rsidRDefault="002766AB" w:rsidP="00305FB9">
      <w:pPr>
        <w:pStyle w:val="a9"/>
        <w:numPr>
          <w:ilvl w:val="2"/>
          <w:numId w:val="5"/>
        </w:numPr>
        <w:ind w:left="0" w:firstLine="709"/>
        <w:jc w:val="both"/>
        <w:rPr>
          <w:rFonts w:eastAsia="Calibri"/>
        </w:rPr>
      </w:pPr>
      <w:r>
        <w:t>в случае, если к Покупателю будут предъявлены претензии со стороны третьих лиц в отношении нарушения последним прав третьих лиц, вызванного действиями или бездействием Поставщика, то Поставщик обязуется выступить на стороне Покупателя во всех возможных судебных или претензионных спорах, а также возместить Покупателю любые убытки, которые возникнут или могут возникнуть в связи с предъявлением к Покупателю указанных требований;</w:t>
      </w:r>
    </w:p>
    <w:p w14:paraId="2F755A7D" w14:textId="77777777" w:rsidR="002766AB" w:rsidRDefault="002766AB" w:rsidP="00305FB9">
      <w:pPr>
        <w:pStyle w:val="a9"/>
        <w:numPr>
          <w:ilvl w:val="2"/>
          <w:numId w:val="5"/>
        </w:numPr>
        <w:ind w:left="0" w:firstLine="709"/>
        <w:jc w:val="both"/>
      </w:pPr>
      <w:r>
        <w:t>отражать по сделкам в рамках данного Договора корректные данные в книге продаж и представлять в налоговые органы налоговые декларации по НДС за соответствующие периоды;</w:t>
      </w:r>
    </w:p>
    <w:p w14:paraId="441D2ED3" w14:textId="056D1850" w:rsidR="002766AB" w:rsidRPr="008B021C" w:rsidRDefault="002766AB" w:rsidP="00305FB9">
      <w:pPr>
        <w:pStyle w:val="a9"/>
        <w:numPr>
          <w:ilvl w:val="2"/>
          <w:numId w:val="5"/>
        </w:numPr>
        <w:ind w:left="0" w:firstLine="720"/>
        <w:jc w:val="both"/>
      </w:pPr>
      <w:r>
        <w:t xml:space="preserve">для подтверждения кода вида продовольственных товаров, и/или кода вида товаров для детей, в соответствии с Общероссийским классификатором продукции (Единой Товарной номенклатурой внешнеэкономической деятельности Таможенного союза), </w:t>
      </w:r>
      <w:r w:rsidRPr="008B021C">
        <w:t>утвержденных Постановлением Правительства РФ от 31.12.2004 № 908, и/или периодических печатных изданий, книжной продукции, связанной с образованием, наукой и культурой, в соответствии с перечнем, утвержденным Постановлением  Правительства РФ от 23.01.2003 № 41, облагаемых НДС по ставке 10%, предоставить Покупателю Декларацию о соответствии (или Сертификат соответствия);</w:t>
      </w:r>
    </w:p>
    <w:p w14:paraId="2AA94283" w14:textId="77777777" w:rsidR="00442FEE" w:rsidRPr="008B021C" w:rsidRDefault="00442FEE" w:rsidP="00305FB9">
      <w:pPr>
        <w:pStyle w:val="a9"/>
        <w:numPr>
          <w:ilvl w:val="2"/>
          <w:numId w:val="5"/>
        </w:numPr>
        <w:ind w:left="0" w:firstLine="709"/>
        <w:jc w:val="both"/>
        <w:rPr>
          <w:rFonts w:eastAsia="Calibri"/>
        </w:rPr>
      </w:pPr>
      <w:r w:rsidRPr="008B021C">
        <w:rPr>
          <w:rFonts w:eastAsia="Calibri"/>
        </w:rPr>
        <w:t xml:space="preserve">в случае привлечения к исполнению Договора соисполнителей (третьих лиц), если такое привлечение допускается Договором, соблюдать должную осмотрительность, а также: </w:t>
      </w:r>
    </w:p>
    <w:p w14:paraId="3A696193" w14:textId="77777777" w:rsidR="00442FEE" w:rsidRPr="008B021C" w:rsidRDefault="00442FEE" w:rsidP="00305FB9">
      <w:pPr>
        <w:pStyle w:val="a9"/>
        <w:numPr>
          <w:ilvl w:val="3"/>
          <w:numId w:val="5"/>
        </w:numPr>
        <w:ind w:left="0" w:firstLine="709"/>
        <w:jc w:val="both"/>
        <w:rPr>
          <w:rFonts w:eastAsia="Calibri"/>
        </w:rPr>
      </w:pPr>
      <w:r w:rsidRPr="008B021C">
        <w:rPr>
          <w:rFonts w:eastAsia="Calibri"/>
        </w:rPr>
        <w:t xml:space="preserve">уведомлять Покупателя о привлечении таких третьих лиц путем направления Поставщику списка лиц, которые Поставщик планирует привлечь в качестве соисполнителей в течение 20 (двадцати) рабочих дней после даты заключения Договора, а в случае, если в течение срока действия Договора у Поставщика дополнительно возникнет потребность в привлечении третьих лиц в качестве соисполнителей – в срок до 10 (десяти) рабочих дней до даты заключения соответствующего договора (договоров) с такими лицами; </w:t>
      </w:r>
    </w:p>
    <w:p w14:paraId="77D110E7" w14:textId="77777777" w:rsidR="00442FEE" w:rsidRPr="008B021C" w:rsidRDefault="00442FEE" w:rsidP="00305FB9">
      <w:pPr>
        <w:pStyle w:val="a9"/>
        <w:numPr>
          <w:ilvl w:val="3"/>
          <w:numId w:val="5"/>
        </w:numPr>
        <w:ind w:left="0" w:firstLine="709"/>
        <w:jc w:val="both"/>
        <w:rPr>
          <w:rFonts w:eastAsia="Calibri"/>
        </w:rPr>
      </w:pPr>
      <w:r w:rsidRPr="008B021C">
        <w:rPr>
          <w:rFonts w:eastAsia="Calibri"/>
        </w:rPr>
        <w:t>нести полную ответственность за действия привлечённых Поставщиком соисполнителей как за собственные действия;</w:t>
      </w:r>
    </w:p>
    <w:p w14:paraId="2A825938" w14:textId="77777777" w:rsidR="00442FEE" w:rsidRPr="008B021C" w:rsidRDefault="00442FEE" w:rsidP="00305FB9">
      <w:pPr>
        <w:pStyle w:val="a9"/>
        <w:numPr>
          <w:ilvl w:val="3"/>
          <w:numId w:val="5"/>
        </w:numPr>
        <w:ind w:left="0" w:firstLine="709"/>
        <w:jc w:val="both"/>
        <w:rPr>
          <w:rFonts w:eastAsia="Calibri"/>
        </w:rPr>
      </w:pPr>
      <w:r w:rsidRPr="008B021C">
        <w:rPr>
          <w:rFonts w:eastAsia="Calibri"/>
        </w:rPr>
        <w:t>предоставить Покупателю информацию о заключенных с соисполнителями договорах и их условиях в течение 1 (одного) рабочего дня со дня заключения такого договора;</w:t>
      </w:r>
    </w:p>
    <w:p w14:paraId="65A57103" w14:textId="77777777" w:rsidR="00442FEE" w:rsidRPr="008B021C" w:rsidRDefault="00442FEE" w:rsidP="00305FB9">
      <w:pPr>
        <w:pStyle w:val="a9"/>
        <w:numPr>
          <w:ilvl w:val="3"/>
          <w:numId w:val="5"/>
        </w:numPr>
        <w:ind w:left="0" w:firstLine="709"/>
        <w:jc w:val="both"/>
        <w:rPr>
          <w:rFonts w:eastAsia="Calibri"/>
        </w:rPr>
      </w:pPr>
      <w:r w:rsidRPr="008B021C">
        <w:rPr>
          <w:rFonts w:eastAsia="Calibri"/>
        </w:rPr>
        <w:t>обеспечить соблюдение соисполнителями (третьими лицами) положений Федерального закона от 27 июля 2006 года № 152-ФЗ «О персональных данных»;</w:t>
      </w:r>
    </w:p>
    <w:p w14:paraId="16ED7EB9" w14:textId="77777777" w:rsidR="00442FEE" w:rsidRPr="008B021C" w:rsidRDefault="00442FEE" w:rsidP="00305FB9">
      <w:pPr>
        <w:pStyle w:val="a9"/>
        <w:numPr>
          <w:ilvl w:val="2"/>
          <w:numId w:val="5"/>
        </w:numPr>
        <w:ind w:left="0" w:firstLine="709"/>
        <w:jc w:val="both"/>
      </w:pPr>
      <w:r w:rsidRPr="008B021C">
        <w:t xml:space="preserve">соблюдать требования законодательства РФ в отношении товаров, подлежащих прослеживаемости (если такие товары поставляются по Договору), а также заключить с Покупателем соглашение о применении </w:t>
      </w:r>
      <w:r w:rsidRPr="008B021C">
        <w:rPr>
          <w:color w:val="000000"/>
        </w:rPr>
        <w:t>электронного документооборота на условиях и по форме, предложенной Покупателем</w:t>
      </w:r>
      <w:r w:rsidRPr="008B021C">
        <w:t>;</w:t>
      </w:r>
    </w:p>
    <w:p w14:paraId="302331A3" w14:textId="77777777" w:rsidR="00442FEE" w:rsidRPr="008B021C" w:rsidRDefault="00442FEE" w:rsidP="00305FB9">
      <w:pPr>
        <w:pStyle w:val="a9"/>
        <w:numPr>
          <w:ilvl w:val="2"/>
          <w:numId w:val="5"/>
        </w:numPr>
        <w:ind w:left="0" w:firstLine="709"/>
        <w:jc w:val="both"/>
        <w:rPr>
          <w:rFonts w:eastAsia="Calibri"/>
        </w:rPr>
      </w:pPr>
      <w:r w:rsidRPr="008B021C">
        <w:rPr>
          <w:rFonts w:eastAsia="Calibri"/>
        </w:rPr>
        <w:t>выполнять иные обязанности, предусмотренные Договором.</w:t>
      </w:r>
    </w:p>
    <w:p w14:paraId="5133F70E" w14:textId="77777777" w:rsidR="00442FEE" w:rsidRPr="008B021C" w:rsidRDefault="00442FEE" w:rsidP="00305FB9">
      <w:pPr>
        <w:pStyle w:val="a9"/>
        <w:numPr>
          <w:ilvl w:val="1"/>
          <w:numId w:val="5"/>
        </w:numPr>
        <w:tabs>
          <w:tab w:val="left" w:pos="1276"/>
        </w:tabs>
        <w:ind w:left="0" w:firstLine="709"/>
        <w:jc w:val="both"/>
      </w:pPr>
      <w:r w:rsidRPr="008B021C">
        <w:t>Поставщик вправе:</w:t>
      </w:r>
    </w:p>
    <w:p w14:paraId="10FB7DC0" w14:textId="77777777" w:rsidR="002766AB" w:rsidRPr="008B021C" w:rsidRDefault="002766AB" w:rsidP="00305FB9">
      <w:pPr>
        <w:pStyle w:val="a9"/>
        <w:numPr>
          <w:ilvl w:val="2"/>
          <w:numId w:val="5"/>
        </w:numPr>
        <w:ind w:left="0" w:firstLine="709"/>
        <w:jc w:val="both"/>
      </w:pPr>
      <w:r w:rsidRPr="008B021C">
        <w:rPr>
          <w:rFonts w:eastAsia="Calibri"/>
        </w:rPr>
        <w:t>требовать</w:t>
      </w:r>
      <w:r w:rsidRPr="008B021C">
        <w:t xml:space="preserve"> от Покупателя произвести приемку Товара в порядке и в сроки, предусмотренные Договором;</w:t>
      </w:r>
    </w:p>
    <w:p w14:paraId="1B13F7A8" w14:textId="77777777" w:rsidR="002766AB" w:rsidRPr="008B021C" w:rsidRDefault="002766AB" w:rsidP="00305FB9">
      <w:pPr>
        <w:pStyle w:val="a9"/>
        <w:numPr>
          <w:ilvl w:val="2"/>
          <w:numId w:val="5"/>
        </w:numPr>
        <w:ind w:left="0" w:firstLine="709"/>
        <w:jc w:val="both"/>
      </w:pPr>
      <w:r w:rsidRPr="008B021C">
        <w:lastRenderedPageBreak/>
        <w:t xml:space="preserve">требовать </w:t>
      </w:r>
      <w:r w:rsidRPr="008B021C">
        <w:rPr>
          <w:rFonts w:eastAsia="Calibri"/>
        </w:rPr>
        <w:t>своевременной</w:t>
      </w:r>
      <w:r w:rsidRPr="008B021C">
        <w:t xml:space="preserve"> оплаты на условиях, установленных Договором, надлежащим образом поставленного и принятого Покупателем Товара;</w:t>
      </w:r>
    </w:p>
    <w:p w14:paraId="6810B7C1" w14:textId="77777777" w:rsidR="002766AB" w:rsidRPr="008B021C" w:rsidRDefault="002766AB" w:rsidP="00305FB9">
      <w:pPr>
        <w:pStyle w:val="a9"/>
        <w:numPr>
          <w:ilvl w:val="2"/>
          <w:numId w:val="5"/>
        </w:numPr>
        <w:ind w:left="0" w:firstLine="709"/>
        <w:jc w:val="both"/>
      </w:pPr>
      <w:r w:rsidRPr="008B021C">
        <w:t>требовать возмещения убытков, уплаты неустоек (штрафов, пеней) в соответствии с Договором;</w:t>
      </w:r>
    </w:p>
    <w:p w14:paraId="435D90B9" w14:textId="77777777" w:rsidR="002766AB" w:rsidRPr="008B021C" w:rsidRDefault="002766AB" w:rsidP="00305FB9">
      <w:pPr>
        <w:pStyle w:val="a9"/>
        <w:numPr>
          <w:ilvl w:val="2"/>
          <w:numId w:val="5"/>
        </w:numPr>
        <w:ind w:left="0" w:firstLine="709"/>
        <w:jc w:val="both"/>
        <w:rPr>
          <w:rFonts w:eastAsia="Calibri"/>
        </w:rPr>
      </w:pPr>
      <w:r w:rsidRPr="008B021C">
        <w:rPr>
          <w:rFonts w:eastAsiaTheme="minorHAnsi"/>
          <w:lang w:eastAsia="en-US"/>
        </w:rPr>
        <w:t xml:space="preserve">осуществлять </w:t>
      </w:r>
      <w:r w:rsidRPr="008B021C">
        <w:t>иные</w:t>
      </w:r>
      <w:r w:rsidRPr="008B021C">
        <w:rPr>
          <w:rFonts w:eastAsia="Calibri"/>
        </w:rPr>
        <w:t xml:space="preserve"> права, предусмотренные Договором.</w:t>
      </w:r>
    </w:p>
    <w:p w14:paraId="7785F194" w14:textId="77777777" w:rsidR="002766AB" w:rsidRPr="008B021C" w:rsidRDefault="002766AB" w:rsidP="00305FB9">
      <w:pPr>
        <w:pStyle w:val="a9"/>
        <w:numPr>
          <w:ilvl w:val="1"/>
          <w:numId w:val="5"/>
        </w:numPr>
        <w:tabs>
          <w:tab w:val="left" w:pos="1276"/>
        </w:tabs>
        <w:ind w:left="0" w:firstLine="709"/>
        <w:jc w:val="both"/>
      </w:pPr>
      <w:r w:rsidRPr="008B021C">
        <w:t>Покупатель обязуется:</w:t>
      </w:r>
    </w:p>
    <w:p w14:paraId="6891BBF1" w14:textId="77777777" w:rsidR="002766AB" w:rsidRPr="008B021C" w:rsidRDefault="002766AB" w:rsidP="00305FB9">
      <w:pPr>
        <w:pStyle w:val="a9"/>
        <w:numPr>
          <w:ilvl w:val="2"/>
          <w:numId w:val="5"/>
        </w:numPr>
        <w:ind w:left="0" w:firstLine="709"/>
        <w:jc w:val="both"/>
      </w:pPr>
      <w:r w:rsidRPr="008B021C">
        <w:rPr>
          <w:rFonts w:eastAsiaTheme="minorHAnsi"/>
          <w:lang w:eastAsia="en-US"/>
        </w:rPr>
        <w:t xml:space="preserve">обеспечить своевременную приемку и оплату поставленного Товара, соответствующего условиям Договора, </w:t>
      </w:r>
      <w:r w:rsidRPr="008B021C">
        <w:t>в том числе условиям Заявки, Спецификации, Технического задания (если применимо), иных приложений к Договору, а также положениям действующего законодательства</w:t>
      </w:r>
      <w:r w:rsidRPr="008B021C">
        <w:rPr>
          <w:bCs/>
        </w:rPr>
        <w:t xml:space="preserve"> Российской Федерации</w:t>
      </w:r>
      <w:r w:rsidRPr="008B021C">
        <w:t>, иных нормативных правовых актов Российской Федерации, иным обязательным правилам и требованиям</w:t>
      </w:r>
      <w:r w:rsidRPr="008B021C">
        <w:rPr>
          <w:rFonts w:eastAsiaTheme="minorHAnsi"/>
          <w:lang w:eastAsia="en-US"/>
        </w:rPr>
        <w:t xml:space="preserve"> в порядке и сроки,</w:t>
      </w:r>
      <w:r w:rsidRPr="008B021C">
        <w:t xml:space="preserve"> предусмотренные Договором;</w:t>
      </w:r>
    </w:p>
    <w:p w14:paraId="39E3EC16" w14:textId="77777777" w:rsidR="002766AB" w:rsidRPr="008B021C" w:rsidRDefault="002766AB" w:rsidP="00305FB9">
      <w:pPr>
        <w:pStyle w:val="a9"/>
        <w:numPr>
          <w:ilvl w:val="2"/>
          <w:numId w:val="5"/>
        </w:numPr>
        <w:ind w:left="0" w:firstLine="709"/>
        <w:jc w:val="both"/>
      </w:pPr>
      <w:r w:rsidRPr="008B021C">
        <w:t>обеспечить сохранность конфиденциальной информации Поставщика, ставшей известной Покупателю в ходе исполнения Договора;</w:t>
      </w:r>
    </w:p>
    <w:p w14:paraId="77E4D22B" w14:textId="77777777" w:rsidR="002766AB" w:rsidRPr="008B021C" w:rsidRDefault="002766AB" w:rsidP="00305FB9">
      <w:pPr>
        <w:pStyle w:val="a9"/>
        <w:numPr>
          <w:ilvl w:val="2"/>
          <w:numId w:val="5"/>
        </w:numPr>
        <w:ind w:left="0" w:firstLine="709"/>
        <w:jc w:val="both"/>
      </w:pPr>
      <w:r w:rsidRPr="008B021C">
        <w:rPr>
          <w:rFonts w:eastAsia="Calibri"/>
        </w:rPr>
        <w:t>исполнять иные обязанности, предусмотренные Договором.</w:t>
      </w:r>
    </w:p>
    <w:p w14:paraId="205FB515" w14:textId="77777777" w:rsidR="002766AB" w:rsidRPr="008B021C" w:rsidRDefault="002766AB" w:rsidP="00305FB9">
      <w:pPr>
        <w:pStyle w:val="a9"/>
        <w:numPr>
          <w:ilvl w:val="1"/>
          <w:numId w:val="5"/>
        </w:numPr>
        <w:tabs>
          <w:tab w:val="left" w:pos="1276"/>
        </w:tabs>
        <w:ind w:left="0" w:firstLine="709"/>
        <w:jc w:val="both"/>
      </w:pPr>
      <w:r w:rsidRPr="008B021C">
        <w:t>Покупатель вправе:</w:t>
      </w:r>
    </w:p>
    <w:p w14:paraId="12B2AB0B" w14:textId="77777777" w:rsidR="002766AB" w:rsidRPr="008B021C" w:rsidRDefault="002766AB" w:rsidP="00305FB9">
      <w:pPr>
        <w:pStyle w:val="a9"/>
        <w:numPr>
          <w:ilvl w:val="2"/>
          <w:numId w:val="5"/>
        </w:numPr>
        <w:ind w:left="0" w:firstLine="709"/>
        <w:jc w:val="both"/>
      </w:pPr>
      <w:r w:rsidRPr="008B021C">
        <w:t>требовать от Поставщика надлежащего исполнения обязательств, предусмотренных Договором;</w:t>
      </w:r>
    </w:p>
    <w:p w14:paraId="6B587240" w14:textId="77777777" w:rsidR="002766AB" w:rsidRPr="008B021C" w:rsidRDefault="002766AB" w:rsidP="00305FB9">
      <w:pPr>
        <w:pStyle w:val="a9"/>
        <w:numPr>
          <w:ilvl w:val="2"/>
          <w:numId w:val="5"/>
        </w:numPr>
        <w:ind w:left="0" w:firstLine="709"/>
        <w:jc w:val="both"/>
      </w:pPr>
      <w:r w:rsidRPr="008B021C">
        <w:t>требовать от Поставщика своевременного устранения недостатков Товара в соответствии с разделами 4 и 6 Договора;</w:t>
      </w:r>
    </w:p>
    <w:p w14:paraId="3B23F65D" w14:textId="77777777" w:rsidR="002766AB" w:rsidRPr="008B021C" w:rsidRDefault="002766AB" w:rsidP="00305FB9">
      <w:pPr>
        <w:pStyle w:val="a9"/>
        <w:numPr>
          <w:ilvl w:val="2"/>
          <w:numId w:val="5"/>
        </w:numPr>
        <w:ind w:left="0" w:firstLine="709"/>
        <w:jc w:val="both"/>
      </w:pPr>
      <w:r w:rsidRPr="008B021C">
        <w:t>осуществлять иные права, предоставленные Покупателю статьями 466, 468, 475, 480, 482, 518, 519, 520 Гражданского кодекса Российской Федерации;</w:t>
      </w:r>
    </w:p>
    <w:p w14:paraId="6DAF2406" w14:textId="77777777" w:rsidR="002766AB" w:rsidRPr="008B021C" w:rsidRDefault="002766AB" w:rsidP="00305FB9">
      <w:pPr>
        <w:pStyle w:val="a9"/>
        <w:numPr>
          <w:ilvl w:val="2"/>
          <w:numId w:val="5"/>
        </w:numPr>
        <w:ind w:left="0" w:firstLine="709"/>
        <w:jc w:val="both"/>
      </w:pPr>
      <w:r w:rsidRPr="008B021C">
        <w:t>проверять ход и качество исполнения Поставщиком условий настоящего Договора;</w:t>
      </w:r>
    </w:p>
    <w:p w14:paraId="7305FD00" w14:textId="77777777" w:rsidR="002766AB" w:rsidRPr="008B021C" w:rsidRDefault="002766AB" w:rsidP="00305FB9">
      <w:pPr>
        <w:pStyle w:val="a9"/>
        <w:numPr>
          <w:ilvl w:val="2"/>
          <w:numId w:val="5"/>
        </w:numPr>
        <w:ind w:left="0" w:firstLine="709"/>
        <w:jc w:val="both"/>
      </w:pPr>
      <w:r w:rsidRPr="008B021C">
        <w:t>требовать возмещения убытков, уплаты неустоек (штрафов, пеней) в соответствии с Договором;</w:t>
      </w:r>
    </w:p>
    <w:p w14:paraId="47C7EEE6" w14:textId="77777777" w:rsidR="002766AB" w:rsidRPr="008B021C" w:rsidRDefault="002766AB" w:rsidP="00305FB9">
      <w:pPr>
        <w:pStyle w:val="a9"/>
        <w:numPr>
          <w:ilvl w:val="2"/>
          <w:numId w:val="5"/>
        </w:numPr>
        <w:ind w:left="0" w:firstLine="709"/>
        <w:jc w:val="both"/>
      </w:pPr>
      <w:r w:rsidRPr="008B021C">
        <w:t>отказаться от приемки и оплаты Товара, не соответствующего условиям Договора;</w:t>
      </w:r>
    </w:p>
    <w:p w14:paraId="5C24B7CF" w14:textId="77777777" w:rsidR="002766AB" w:rsidRPr="008B021C" w:rsidRDefault="002766AB" w:rsidP="00305FB9">
      <w:pPr>
        <w:pStyle w:val="a9"/>
        <w:numPr>
          <w:ilvl w:val="2"/>
          <w:numId w:val="5"/>
        </w:numPr>
        <w:ind w:left="0" w:firstLine="709"/>
        <w:jc w:val="both"/>
      </w:pPr>
      <w:r w:rsidRPr="008B021C">
        <w:t>не возвращать Поставщику многооборотную тару или упаковку стоимость, которой включена в общую цену Товара (цену за единицу Товара) и в которой Товар поставляется, а Поставщик не вправе требовать от Покупателя возврата многооборотной тары;</w:t>
      </w:r>
    </w:p>
    <w:p w14:paraId="2D669246" w14:textId="77777777" w:rsidR="00BB114B" w:rsidRPr="008B021C" w:rsidRDefault="002766AB" w:rsidP="00305FB9">
      <w:pPr>
        <w:pStyle w:val="a9"/>
        <w:numPr>
          <w:ilvl w:val="2"/>
          <w:numId w:val="5"/>
        </w:numPr>
        <w:ind w:left="0" w:firstLine="709"/>
        <w:jc w:val="both"/>
      </w:pPr>
      <w:r w:rsidRPr="008B021C">
        <w:t xml:space="preserve">проводить экспертизу и привлекать экспертов, специалистов и иных лиц, обладающих необходимыми знаниями в области сертификации, стандартизации, безопасности, оценки качества и других сферах, для проверки соответствия поставленных Товаров условиям Договора, в том числе условиям Заявок, Технического задания, иных приложений к Договору, а также положениям действующего законодательства </w:t>
      </w:r>
      <w:r w:rsidRPr="008B021C">
        <w:rPr>
          <w:bCs/>
        </w:rPr>
        <w:t>Российской Федерации,</w:t>
      </w:r>
      <w:r w:rsidRPr="008B021C">
        <w:t xml:space="preserve"> иных нормативных правовых актов Российской Федерации, иным обязательным правилам и требованиям;</w:t>
      </w:r>
    </w:p>
    <w:p w14:paraId="72B407BD" w14:textId="09EB92AC" w:rsidR="00BB114B" w:rsidRPr="00BB114B" w:rsidRDefault="00BB114B" w:rsidP="00305FB9">
      <w:pPr>
        <w:pStyle w:val="a9"/>
        <w:numPr>
          <w:ilvl w:val="2"/>
          <w:numId w:val="5"/>
        </w:numPr>
        <w:ind w:left="0" w:firstLine="709"/>
        <w:jc w:val="both"/>
      </w:pPr>
      <w:r w:rsidRPr="008B021C">
        <w:t>Для подтверждения кода вида медицинских товаров в соответствии с Общероссийским классификатором продукции (Единой Товарной номенклатурой внешнеэкономической деятельности Таможенного союза), утвержденных Постановлением Правительства РФ от 15.09.2008 № 688 (в редакции от 13.08.2021), «Об утверждении перечней кодов медицинских товаров облагаемых НДС по ставке 10%», и</w:t>
      </w:r>
      <w:r w:rsidRPr="00BB114B">
        <w:t xml:space="preserve"> для подтверждения кода вида медицинских товаров утвержденных Постановлением Правительства РФ от 30.09.2015 № 1042 (в редакции от 15.08.2019 № 1054) «О перечне медицинских товаров, реализация которых на территории РФ не подлежит обложению НДС», предоставить Покупателю Декларацию о соответствии (или Сертификат соответствия)</w:t>
      </w:r>
      <w:r>
        <w:t>;</w:t>
      </w:r>
    </w:p>
    <w:p w14:paraId="7A0FA2EA" w14:textId="7E21D34C" w:rsidR="002766AB" w:rsidRDefault="002766AB" w:rsidP="00305FB9">
      <w:pPr>
        <w:pStyle w:val="a9"/>
        <w:numPr>
          <w:ilvl w:val="2"/>
          <w:numId w:val="5"/>
        </w:numPr>
        <w:ind w:left="0" w:firstLine="709"/>
        <w:jc w:val="both"/>
      </w:pPr>
      <w:r>
        <w:rPr>
          <w:rFonts w:eastAsiaTheme="minorHAnsi"/>
          <w:lang w:eastAsia="en-US"/>
        </w:rPr>
        <w:t xml:space="preserve">осуществлять </w:t>
      </w:r>
      <w:r>
        <w:rPr>
          <w:rFonts w:eastAsia="Calibri"/>
        </w:rPr>
        <w:t>иные права, предусмотренные Договором.</w:t>
      </w:r>
    </w:p>
    <w:p w14:paraId="44E9DE66"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Качество Товара</w:t>
      </w:r>
    </w:p>
    <w:p w14:paraId="5B05BE67" w14:textId="7F2164ED" w:rsidR="002766AB" w:rsidRDefault="002766AB" w:rsidP="00305FB9">
      <w:pPr>
        <w:pStyle w:val="a9"/>
        <w:numPr>
          <w:ilvl w:val="1"/>
          <w:numId w:val="5"/>
        </w:numPr>
        <w:tabs>
          <w:tab w:val="left" w:pos="1276"/>
        </w:tabs>
        <w:ind w:left="0" w:firstLine="709"/>
        <w:jc w:val="both"/>
        <w:rPr>
          <w:i/>
        </w:rPr>
      </w:pPr>
      <w:r>
        <w:lastRenderedPageBreak/>
        <w:t xml:space="preserve">Поставляемый Товар должен соответствовать условиям Договора, в том числе </w:t>
      </w:r>
      <w:r w:rsidR="00BB114B">
        <w:t>условиям</w:t>
      </w:r>
      <w:r>
        <w:t xml:space="preserve"> Заявок, Спецификации, Технического </w:t>
      </w:r>
      <w:r w:rsidR="00BB114B">
        <w:t>задания (если применимо), иных П</w:t>
      </w:r>
      <w:r>
        <w:t xml:space="preserve">риложений к Договору, а также положениям действующего законодательства </w:t>
      </w:r>
      <w:r>
        <w:rPr>
          <w:bCs/>
        </w:rPr>
        <w:t>Российской Федерации,</w:t>
      </w:r>
      <w:r>
        <w:t xml:space="preserve"> иных нормативных правовых актов Российской Федерации, иным обязательным правилам и т</w:t>
      </w:r>
      <w:r>
        <w:rPr>
          <w:bCs/>
        </w:rPr>
        <w:t>ребованиям, требовани</w:t>
      </w:r>
      <w:r>
        <w:t>ям к безопасности, качеству, техническим характеристикам, функциональным характеристикам (потребительским свойствам) Товара, предусмотренным техническими регламентами в соответствии с законодательством Российской Федерации о техническом регулировании, документами, разрабатываемыми и применяемыми в национальной системе стандартизации, принятыми в соответствии с законодательством Российской Федерации о стандартизации, иным требованиям, связанным с определением соответствия Товара потребностям Покупателя, требованиям стандартов, технических условий или иных нормативных документов, которым должны соответствовать Товары, требованиям документов, указанных в пункте 1.1. Договора.</w:t>
      </w:r>
    </w:p>
    <w:p w14:paraId="06665CF9" w14:textId="1FDD7862" w:rsidR="002766AB" w:rsidRDefault="002766AB" w:rsidP="00305FB9">
      <w:pPr>
        <w:pStyle w:val="a9"/>
        <w:numPr>
          <w:ilvl w:val="1"/>
          <w:numId w:val="5"/>
        </w:numPr>
        <w:tabs>
          <w:tab w:val="left" w:pos="1276"/>
        </w:tabs>
        <w:ind w:left="0" w:firstLine="709"/>
        <w:jc w:val="both"/>
      </w:pPr>
      <w:r>
        <w:t>Гарантийный срок на Товар, установленный Поставщиком, указан в пункте 1.10 Договора и исчисляется с моме</w:t>
      </w:r>
      <w:r>
        <w:rPr>
          <w:i/>
        </w:rPr>
        <w:t>н</w:t>
      </w:r>
      <w:r>
        <w:t>та подписания Сторонами товарной накладной по форме ТОРГ-12</w:t>
      </w:r>
      <w:r w:rsidR="001103DE">
        <w:t>/УПД</w:t>
      </w:r>
      <w:r>
        <w:t xml:space="preserve">. </w:t>
      </w:r>
    </w:p>
    <w:p w14:paraId="200970FC" w14:textId="23F5A225" w:rsidR="002766AB" w:rsidRDefault="002766AB" w:rsidP="00305FB9">
      <w:pPr>
        <w:pStyle w:val="a9"/>
        <w:numPr>
          <w:ilvl w:val="1"/>
          <w:numId w:val="5"/>
        </w:numPr>
        <w:tabs>
          <w:tab w:val="left" w:pos="1276"/>
        </w:tabs>
        <w:ind w:left="0" w:firstLine="709"/>
        <w:jc w:val="both"/>
      </w:pPr>
      <w:r>
        <w:t xml:space="preserve">При обнаружении недостатков Товара в период гарантийного срока, возникших по независящим от Покупателя причинам, Поставщик обязан за свой счет выполнить действия, установленные пунктом 1.10 Договора, </w:t>
      </w:r>
      <w:r w:rsidRPr="0072422F">
        <w:t>в срок, установленный пунктом 1.9 Договора.</w:t>
      </w:r>
    </w:p>
    <w:p w14:paraId="254033B0" w14:textId="77777777" w:rsidR="002766AB" w:rsidRDefault="002766AB" w:rsidP="002766AB">
      <w:pPr>
        <w:pStyle w:val="a9"/>
        <w:tabs>
          <w:tab w:val="left" w:pos="1276"/>
        </w:tabs>
        <w:ind w:left="0" w:firstLine="709"/>
        <w:jc w:val="both"/>
      </w:pPr>
      <w:r>
        <w:t xml:space="preserve">В случае замены или ремонта какой-либо части Товара, на такую замененную или отремонтированную часть Товара Поставщик предоставляет гарантию. Срок гарантии на замененную или отремонтированную часть Товара должен составлять не менее срока, указанного в пункте 1.10 Договора. </w:t>
      </w:r>
    </w:p>
    <w:p w14:paraId="4E3DA0FC" w14:textId="7BB11172" w:rsidR="002766AB" w:rsidRDefault="002766AB" w:rsidP="00D25631">
      <w:pPr>
        <w:pStyle w:val="a9"/>
        <w:tabs>
          <w:tab w:val="left" w:pos="1276"/>
        </w:tabs>
        <w:ind w:left="0" w:firstLine="709"/>
        <w:jc w:val="both"/>
      </w:pPr>
      <w:r>
        <w:t>Все сопутствующие гарантийному обслуживанию мероприятия (в том числе, но не исключительно, доставка, погрузка, разгрузка) осуществляют</w:t>
      </w:r>
      <w:r w:rsidR="00D25631">
        <w:t>ся силами и за счет Поставщика.</w:t>
      </w:r>
    </w:p>
    <w:p w14:paraId="2D55C208"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Ответственность Сторон</w:t>
      </w:r>
    </w:p>
    <w:p w14:paraId="4E01889E" w14:textId="77777777" w:rsidR="002766AB" w:rsidRDefault="002766AB" w:rsidP="00305FB9">
      <w:pPr>
        <w:pStyle w:val="a9"/>
        <w:numPr>
          <w:ilvl w:val="1"/>
          <w:numId w:val="5"/>
        </w:numPr>
        <w:tabs>
          <w:tab w:val="left" w:pos="1276"/>
        </w:tabs>
        <w:ind w:left="0" w:firstLine="709"/>
        <w:jc w:val="both"/>
      </w:pPr>
      <w:r>
        <w:t>За неисполнение или ненадлежащее исполнение обязательств по Договору Стороны несут ответственность в соответствии с действующим законодательством Российской Федерации и Договором (включая пункты 1.13, 1.14 Договора).</w:t>
      </w:r>
    </w:p>
    <w:p w14:paraId="2BE2FBD4" w14:textId="24938929" w:rsidR="002766AB" w:rsidRDefault="002766AB" w:rsidP="00305FB9">
      <w:pPr>
        <w:pStyle w:val="a9"/>
        <w:numPr>
          <w:ilvl w:val="1"/>
          <w:numId w:val="5"/>
        </w:numPr>
        <w:tabs>
          <w:tab w:val="left" w:pos="1276"/>
        </w:tabs>
        <w:ind w:left="0" w:firstLine="709"/>
        <w:jc w:val="both"/>
      </w:pPr>
      <w:r>
        <w:t xml:space="preserve">Покупатель имеет право на удержание суммы начисленной </w:t>
      </w:r>
      <w:r w:rsidR="002F2C7F">
        <w:t xml:space="preserve">Поставщику </w:t>
      </w:r>
      <w:r w:rsidR="001103DE">
        <w:t xml:space="preserve">неустойки </w:t>
      </w:r>
      <w:r w:rsidR="00A56F2D">
        <w:t xml:space="preserve">(пеней, штрафов) </w:t>
      </w:r>
      <w:r>
        <w:t>при осуществлении оплаты по Договору.</w:t>
      </w:r>
    </w:p>
    <w:p w14:paraId="3DE3B31B" w14:textId="77777777" w:rsidR="002766AB" w:rsidRDefault="002766AB" w:rsidP="00305FB9">
      <w:pPr>
        <w:pStyle w:val="a9"/>
        <w:numPr>
          <w:ilvl w:val="1"/>
          <w:numId w:val="5"/>
        </w:numPr>
        <w:tabs>
          <w:tab w:val="left" w:pos="1276"/>
        </w:tabs>
        <w:ind w:left="0" w:firstLine="709"/>
        <w:jc w:val="both"/>
      </w:pPr>
      <w:r>
        <w:t>Поставщик, не исполнивший или ненадлежащим образом исполнивший обязательства по Договору, обязан возместить Покупателю убытки (как реальный ущерб, так и упущенную выгоду) в полной сумме сверх предусмотренных Договором неустоек.</w:t>
      </w:r>
    </w:p>
    <w:p w14:paraId="635AEA66" w14:textId="77777777" w:rsidR="002766AB" w:rsidRDefault="002766AB" w:rsidP="00305FB9">
      <w:pPr>
        <w:pStyle w:val="a9"/>
        <w:numPr>
          <w:ilvl w:val="1"/>
          <w:numId w:val="5"/>
        </w:numPr>
        <w:tabs>
          <w:tab w:val="left" w:pos="1276"/>
        </w:tabs>
        <w:ind w:left="0" w:firstLine="709"/>
        <w:jc w:val="both"/>
      </w:pPr>
      <w:r>
        <w:t xml:space="preserve">Для Поставщика не является основанием для неисполнения, ненадлежащего исполнения Договора либо основанием освобождения от ответственности за нарушение обязательств, предусмотренных Договором, наличие следующих обстоятельств: инфляционных процессов, кризисных явлений в экономике, изменений валютных курсов, </w:t>
      </w:r>
      <w:r>
        <w:rPr>
          <w:rFonts w:eastAsiaTheme="minorHAnsi"/>
          <w:lang w:eastAsia="en-US"/>
        </w:rPr>
        <w:t>девальвация национальной валюты,</w:t>
      </w:r>
      <w:r>
        <w:t xml:space="preserve"> введения публично-правовыми образованиями экономических санкций против любых лиц, ухудшения финансового состояния, банкротства, противоправных действий третьих лиц, изменений цен на материалы, сырье, оборудование, продукцию и иные объекты гражданских прав</w:t>
      </w:r>
      <w:r>
        <w:rPr>
          <w:rFonts w:eastAsiaTheme="minorHAnsi"/>
          <w:lang w:eastAsia="en-US"/>
        </w:rPr>
        <w:t xml:space="preserve">, нарушение обязанностей со стороны контрагентов Поставщика, отсутствие на рынке нужных для исполнения обязательств товаров, работ, услуг, отсутствие у Поставщика необходимых денежных средств. </w:t>
      </w:r>
      <w:r>
        <w:t>Перечисленные обстоятельства не являются для Поставщика обстоятельствами непреодолимой силы по смыслу пункта 3 статьи 401 Гражданского кодекса Российской Федерации.</w:t>
      </w:r>
    </w:p>
    <w:p w14:paraId="31DF31DC" w14:textId="79A592DD" w:rsidR="002766AB" w:rsidRDefault="002766AB" w:rsidP="00305FB9">
      <w:pPr>
        <w:pStyle w:val="a9"/>
        <w:numPr>
          <w:ilvl w:val="0"/>
          <w:numId w:val="5"/>
        </w:numPr>
        <w:tabs>
          <w:tab w:val="left" w:pos="1260"/>
        </w:tabs>
        <w:spacing w:before="240" w:after="120"/>
        <w:ind w:left="357" w:hanging="357"/>
        <w:contextualSpacing w:val="0"/>
        <w:jc w:val="center"/>
      </w:pPr>
      <w:r>
        <w:rPr>
          <w:b/>
        </w:rPr>
        <w:lastRenderedPageBreak/>
        <w:t>Обеспечение исполнения Договора. Обеспечение испо</w:t>
      </w:r>
      <w:r w:rsidR="00D25631">
        <w:rPr>
          <w:b/>
        </w:rPr>
        <w:t>лнения гарантийных обязательств</w:t>
      </w:r>
    </w:p>
    <w:p w14:paraId="68812D15" w14:textId="77777777" w:rsidR="00276940" w:rsidRDefault="00276940" w:rsidP="00305FB9">
      <w:pPr>
        <w:pStyle w:val="LBGovstyle2"/>
        <w:numPr>
          <w:ilvl w:val="1"/>
          <w:numId w:val="5"/>
        </w:numPr>
        <w:rPr>
          <w:lang w:val="ru-RU"/>
        </w:rPr>
      </w:pPr>
      <w:r>
        <w:rPr>
          <w:lang w:val="ru-RU"/>
        </w:rPr>
        <w:fldChar w:fldCharType="begin" w:fldLock="1"/>
      </w:r>
      <w:r>
        <w:rPr>
          <w:lang w:val="ru-RU"/>
        </w:rPr>
        <w:instrText>LBVARIABLE \id "244"</w:instrText>
      </w:r>
      <w:r>
        <w:rPr>
          <w:lang w:val="ru-RU"/>
        </w:rPr>
        <w:fldChar w:fldCharType="separate"/>
      </w:r>
      <w:r>
        <w:rPr>
          <w:lang w:val="ru-RU"/>
        </w:rPr>
        <w:t>Обеспечение исполнения обязательств Поставщика по Договору не предоставляется.</w:t>
      </w:r>
      <w:r>
        <w:rPr>
          <w:lang w:val="ru-RU"/>
        </w:rPr>
        <w:fldChar w:fldCharType="end"/>
      </w:r>
    </w:p>
    <w:p w14:paraId="3EAB7684" w14:textId="77777777" w:rsidR="00276940" w:rsidRDefault="00276940" w:rsidP="00305FB9">
      <w:pPr>
        <w:pStyle w:val="LBGovstyle2"/>
        <w:numPr>
          <w:ilvl w:val="1"/>
          <w:numId w:val="5"/>
        </w:numPr>
        <w:rPr>
          <w:lang w:val="ru-RU"/>
        </w:rPr>
      </w:pPr>
      <w:r>
        <w:rPr>
          <w:lang w:val="ru-RU"/>
        </w:rPr>
        <w:fldChar w:fldCharType="begin" w:fldLock="1"/>
      </w:r>
      <w:r>
        <w:rPr>
          <w:lang w:val="ru-RU"/>
        </w:rPr>
        <w:instrText>LBVARIABLE \id "258"</w:instrText>
      </w:r>
      <w:r>
        <w:rPr>
          <w:lang w:val="ru-RU"/>
        </w:rPr>
        <w:fldChar w:fldCharType="separate"/>
      </w:r>
      <w:r>
        <w:rPr>
          <w:lang w:val="ru-RU"/>
        </w:rPr>
        <w:t>Обеспечение исполнения гарантийных обязательств по Договору не предоставляется.</w:t>
      </w:r>
      <w:r>
        <w:rPr>
          <w:lang w:val="ru-RU"/>
        </w:rPr>
        <w:fldChar w:fldCharType="end"/>
      </w:r>
    </w:p>
    <w:p w14:paraId="0DCA7FD4"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Обстоятельства непреодолимой силы</w:t>
      </w:r>
    </w:p>
    <w:p w14:paraId="2C968D55" w14:textId="77777777" w:rsidR="002766AB" w:rsidRDefault="002766AB" w:rsidP="00305FB9">
      <w:pPr>
        <w:pStyle w:val="a9"/>
        <w:numPr>
          <w:ilvl w:val="1"/>
          <w:numId w:val="5"/>
        </w:numPr>
        <w:tabs>
          <w:tab w:val="left" w:pos="1276"/>
        </w:tabs>
        <w:ind w:left="0" w:firstLine="709"/>
        <w:jc w:val="both"/>
        <w:rPr>
          <w:rFonts w:eastAsiaTheme="minorHAnsi"/>
          <w:bCs/>
        </w:rPr>
      </w:pPr>
      <w:r>
        <w:rPr>
          <w:rFonts w:eastAsiaTheme="minorHAnsi"/>
        </w:rPr>
        <w:t xml:space="preserve">Сторона освобождается от ответственности за неисполнение или </w:t>
      </w:r>
      <w:r>
        <w:t>ненадлежащее</w:t>
      </w:r>
      <w:r>
        <w:rPr>
          <w:rFonts w:eastAsiaTheme="minorHAnsi"/>
        </w:rPr>
        <w:t xml:space="preserve"> исполнение обязательств по Договору, если докажет, что неисполнение или ненадлежащее исполнение обязательства, предусмотренного </w:t>
      </w:r>
      <w:r>
        <w:t>Договор</w:t>
      </w:r>
      <w:r>
        <w:rPr>
          <w:rFonts w:eastAsiaTheme="minorHAnsi"/>
        </w:rPr>
        <w:t>ом, произошло вследствие действия обстоятельств непреодолимой силы или по вине другой Стороны.</w:t>
      </w:r>
      <w:r>
        <w:t xml:space="preserve"> Под обстоятельствами непреодолимой силы понимаются чрезвычайные и непредотвратимые при данных условиях обстоятельства, в том числе запретные действия властей, гражданские волнения, эпидемии, блокады, эмбарго, землетрясения, наводнения, пожары или другие стихийные бедствия.</w:t>
      </w:r>
    </w:p>
    <w:p w14:paraId="26B8BAE4" w14:textId="77777777" w:rsidR="002766AB" w:rsidRDefault="002766AB" w:rsidP="00305FB9">
      <w:pPr>
        <w:pStyle w:val="a9"/>
        <w:numPr>
          <w:ilvl w:val="1"/>
          <w:numId w:val="5"/>
        </w:numPr>
        <w:tabs>
          <w:tab w:val="left" w:pos="1276"/>
        </w:tabs>
        <w:ind w:left="0" w:firstLine="709"/>
        <w:jc w:val="both"/>
        <w:rPr>
          <w:rFonts w:eastAsiaTheme="minorHAnsi"/>
        </w:rPr>
      </w:pPr>
      <w:r>
        <w:rPr>
          <w:rFonts w:eastAsiaTheme="minorHAnsi"/>
        </w:rPr>
        <w:t>Сторона, для которой создалась невозможность исполнения обязательств по Договору вследствие действия обстоятельств непреодолимой силы, не позднее 15 (Пятнадцати) календарных дней с даты их наступления в письменной форме (электронной почтой или факсом, с последующим предоставлением оригинала документа) извещает другую Сторону с приложением документов, удостоверяющих факт наступления указанных обстоятельств. Неизвещение или несвоевременное извещение другой Стороны, для которой создалась невозможность исполнения обязательств по Договору вследствие наступления обстоятельств непреодолимой силы, влечет за собой утрату права для этой Стороны ссылаться на эти обстоятельства.</w:t>
      </w:r>
    </w:p>
    <w:p w14:paraId="17E67B79" w14:textId="77777777" w:rsidR="002766AB" w:rsidRDefault="002766AB" w:rsidP="00305FB9">
      <w:pPr>
        <w:pStyle w:val="a9"/>
        <w:numPr>
          <w:ilvl w:val="1"/>
          <w:numId w:val="5"/>
        </w:numPr>
        <w:tabs>
          <w:tab w:val="left" w:pos="1276"/>
        </w:tabs>
        <w:ind w:left="0" w:firstLine="709"/>
        <w:jc w:val="both"/>
        <w:rPr>
          <w:rFonts w:eastAsiaTheme="minorHAnsi"/>
        </w:rPr>
      </w:pPr>
      <w:r>
        <w:rPr>
          <w:rFonts w:eastAsiaTheme="minorHAnsi"/>
        </w:rPr>
        <w:t>Подтверждением наличия обстоятельств непреодолимой силы и их продолжительности является соответствующее письменное свидетельство уполномоченных органов или уполномоченных организаций.</w:t>
      </w:r>
    </w:p>
    <w:p w14:paraId="001B7EBE" w14:textId="77777777" w:rsidR="002766AB" w:rsidRDefault="002766AB" w:rsidP="00305FB9">
      <w:pPr>
        <w:pStyle w:val="a9"/>
        <w:numPr>
          <w:ilvl w:val="1"/>
          <w:numId w:val="5"/>
        </w:numPr>
        <w:tabs>
          <w:tab w:val="left" w:pos="1276"/>
        </w:tabs>
        <w:ind w:left="0" w:firstLine="709"/>
        <w:jc w:val="both"/>
      </w:pPr>
      <w:r>
        <w:t>Если обстоятельства непреодолимой силы продолжают действовать более 30 (Тридцати) календарных дней, то Стороны вправе расторгнуть Договор по соглашению Сторон.</w:t>
      </w:r>
    </w:p>
    <w:p w14:paraId="39D9F1D3"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 xml:space="preserve"> Рассмотрение и разрешение споров</w:t>
      </w:r>
    </w:p>
    <w:p w14:paraId="791F0B56" w14:textId="77777777" w:rsidR="002766AB" w:rsidRDefault="002766AB" w:rsidP="00305FB9">
      <w:pPr>
        <w:pStyle w:val="a9"/>
        <w:numPr>
          <w:ilvl w:val="1"/>
          <w:numId w:val="5"/>
        </w:numPr>
        <w:tabs>
          <w:tab w:val="left" w:pos="1276"/>
        </w:tabs>
        <w:ind w:left="0" w:firstLine="709"/>
        <w:jc w:val="both"/>
      </w:pPr>
      <w:r>
        <w:t>Договором предусматривается обязательный досудебный претензионный порядок урегулирования споров.</w:t>
      </w:r>
    </w:p>
    <w:p w14:paraId="3702C8BF" w14:textId="77777777" w:rsidR="002766AB" w:rsidRDefault="002766AB" w:rsidP="00305FB9">
      <w:pPr>
        <w:pStyle w:val="a9"/>
        <w:numPr>
          <w:ilvl w:val="1"/>
          <w:numId w:val="5"/>
        </w:numPr>
        <w:tabs>
          <w:tab w:val="left" w:pos="1276"/>
        </w:tabs>
        <w:ind w:left="0" w:firstLine="709"/>
        <w:jc w:val="both"/>
      </w:pPr>
      <w:r>
        <w:t>Претензия должна быть направлена в письменном виде. В претензии указываются: допущенные при исполнении Договора нарушения со ссылкой на соответствующие положения Договора или его приложений; наименование, почтовый адрес и реквизиты Стороны, предъявившей претензию; наименование, почтовый адрес и реквизиты Стороны, которой направлена претензия; стоимостная оценка ответственности (если претензионные требования подлежат денежной оценке), а также действия, которые должны быть произведены Стороной для устранения нарушений. В претензии могут быть указаны иные сведения, которые, по мнению заявителя, будут способствовать более быстрому и правильному ее рассмотрению, объективному урегулированию спора. В подтверждение заявленных требований к претензии должны быть приложены документы, подтверждающие требования (заверенные копии таких документов).</w:t>
      </w:r>
    </w:p>
    <w:p w14:paraId="00DC0D73" w14:textId="77777777" w:rsidR="002766AB" w:rsidRDefault="002766AB" w:rsidP="00305FB9">
      <w:pPr>
        <w:pStyle w:val="a9"/>
        <w:numPr>
          <w:ilvl w:val="1"/>
          <w:numId w:val="5"/>
        </w:numPr>
        <w:tabs>
          <w:tab w:val="left" w:pos="1276"/>
        </w:tabs>
        <w:ind w:left="0" w:firstLine="709"/>
        <w:jc w:val="both"/>
      </w:pPr>
      <w:r>
        <w:t>Ответ на претензию должен быть направлен Стороной, получившей претензию, в адрес Стороны, направившей претензию, не позднее, чем через 10 (десять) рабочих дней с даты получения претензии.</w:t>
      </w:r>
    </w:p>
    <w:p w14:paraId="14FCA1E3" w14:textId="77777777" w:rsidR="002766AB" w:rsidRDefault="002766AB" w:rsidP="00305FB9">
      <w:pPr>
        <w:pStyle w:val="a9"/>
        <w:numPr>
          <w:ilvl w:val="1"/>
          <w:numId w:val="5"/>
        </w:numPr>
        <w:tabs>
          <w:tab w:val="left" w:pos="1276"/>
        </w:tabs>
        <w:ind w:left="0" w:firstLine="709"/>
        <w:jc w:val="both"/>
      </w:pPr>
      <w:r>
        <w:t>При неурегулировании Сторонами спора в досудебном порядке, спор передается на рассмотрение суда, указанного в пункте 1.17 Договора.</w:t>
      </w:r>
    </w:p>
    <w:p w14:paraId="3ADB4248"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lastRenderedPageBreak/>
        <w:t xml:space="preserve">Срок действия и порядок изменения Договора </w:t>
      </w:r>
    </w:p>
    <w:p w14:paraId="088A87B5" w14:textId="77777777" w:rsidR="002766AB" w:rsidRDefault="002766AB" w:rsidP="00305FB9">
      <w:pPr>
        <w:pStyle w:val="a9"/>
        <w:numPr>
          <w:ilvl w:val="1"/>
          <w:numId w:val="5"/>
        </w:numPr>
        <w:tabs>
          <w:tab w:val="left" w:pos="1276"/>
        </w:tabs>
        <w:ind w:left="0" w:firstLine="709"/>
        <w:jc w:val="both"/>
      </w:pPr>
      <w:r>
        <w:t>Договор действует в течение срока, установленного в пункте 1.18 Окончание срока действия Договора не влечет прекращения обязательств Сторон по Договору.</w:t>
      </w:r>
    </w:p>
    <w:p w14:paraId="4584E7BF" w14:textId="77777777" w:rsidR="002766AB" w:rsidRDefault="002766AB" w:rsidP="00305FB9">
      <w:pPr>
        <w:pStyle w:val="a9"/>
        <w:numPr>
          <w:ilvl w:val="1"/>
          <w:numId w:val="5"/>
        </w:numPr>
        <w:tabs>
          <w:tab w:val="left" w:pos="1276"/>
        </w:tabs>
        <w:ind w:left="0" w:firstLine="709"/>
        <w:jc w:val="both"/>
        <w:rPr>
          <w:bCs/>
          <w:lang w:eastAsia="ar-SA"/>
        </w:rPr>
      </w:pPr>
      <w:r>
        <w:t>Все изменения и дополнения к Договору действительны, если совершены в письменной форме и подписаны обеими Сторонами. Соответствующие дополнительные соглашения Сторон являются неотъемлемой частью Договора.</w:t>
      </w:r>
    </w:p>
    <w:p w14:paraId="10E07482" w14:textId="1006AC02" w:rsidR="002766AB" w:rsidRDefault="002766AB" w:rsidP="00305FB9">
      <w:pPr>
        <w:pStyle w:val="a9"/>
        <w:numPr>
          <w:ilvl w:val="1"/>
          <w:numId w:val="5"/>
        </w:numPr>
        <w:tabs>
          <w:tab w:val="left" w:pos="1276"/>
        </w:tabs>
        <w:ind w:left="0" w:firstLine="709"/>
        <w:jc w:val="both"/>
      </w:pPr>
      <w:r>
        <w:t>При</w:t>
      </w:r>
      <w:bookmarkStart w:id="2" w:name="_Ref384632227"/>
      <w:r w:rsidR="00A92C20">
        <w:t xml:space="preserve"> исполнении Договора изменение его условий осуществляется Сторонами с соблюдением требований положения о закупке товаров, работ, услуг для нужд АО «Почта России»</w:t>
      </w:r>
      <w:r>
        <w:t>.</w:t>
      </w:r>
    </w:p>
    <w:bookmarkEnd w:id="2"/>
    <w:p w14:paraId="0DE251BB"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Расторжение Договора</w:t>
      </w:r>
    </w:p>
    <w:p w14:paraId="3E6636BE" w14:textId="77777777" w:rsidR="002766AB" w:rsidRDefault="002766AB" w:rsidP="00305FB9">
      <w:pPr>
        <w:pStyle w:val="a9"/>
        <w:numPr>
          <w:ilvl w:val="1"/>
          <w:numId w:val="5"/>
        </w:numPr>
        <w:tabs>
          <w:tab w:val="left" w:pos="1260"/>
        </w:tabs>
        <w:ind w:left="0" w:firstLine="709"/>
        <w:jc w:val="both"/>
      </w:pPr>
      <w:r>
        <w:t>Договор может быть расторгнут по соглашению Сторон, решению суда или Стороной в одностороннем внесудебном порядке по основаниям, предусмотренным законодательством Российской Федерации или настоящим Договором.</w:t>
      </w:r>
    </w:p>
    <w:p w14:paraId="724EFF9F" w14:textId="09BCEDF0"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 xml:space="preserve">Покупатель вправе в </w:t>
      </w:r>
      <w:r>
        <w:t>одностороннем</w:t>
      </w:r>
      <w:r>
        <w:rPr>
          <w:rFonts w:eastAsia="Arial"/>
          <w:lang w:eastAsia="ar-SA"/>
        </w:rPr>
        <w:t xml:space="preserve"> внесудебном порядке отказаться от исполнения Договора </w:t>
      </w:r>
      <w:r w:rsidR="009607C7">
        <w:rPr>
          <w:rFonts w:eastAsia="Arial"/>
          <w:lang w:eastAsia="ar-SA"/>
        </w:rPr>
        <w:t>на условиях</w:t>
      </w:r>
      <w:r>
        <w:t>, установленных Положением о закупке Покупателя, в случаях, предусмотренных законодательством РФ или Договором, а также в</w:t>
      </w:r>
      <w:r>
        <w:rPr>
          <w:rFonts w:eastAsia="Arial"/>
          <w:lang w:eastAsia="ar-SA"/>
        </w:rPr>
        <w:t xml:space="preserve"> случае существенного нарушения Поставщиком Договора, в том числе в случае:</w:t>
      </w:r>
    </w:p>
    <w:p w14:paraId="5BB1667A" w14:textId="77777777" w:rsidR="002766AB" w:rsidRDefault="002766AB" w:rsidP="00305FB9">
      <w:pPr>
        <w:pStyle w:val="a9"/>
        <w:numPr>
          <w:ilvl w:val="2"/>
          <w:numId w:val="5"/>
        </w:numPr>
        <w:tabs>
          <w:tab w:val="left" w:pos="1260"/>
        </w:tabs>
        <w:ind w:left="0" w:firstLine="709"/>
        <w:jc w:val="both"/>
      </w:pPr>
      <w:r>
        <w:rPr>
          <w:rFonts w:eastAsia="Arial"/>
          <w:lang w:eastAsia="ar-SA"/>
        </w:rPr>
        <w:t>если Поставщиком осуществлена поставка Товара ненадлежащего качества с недостатками, которые не могут быть устранены в приемлемый для Покупателя срок, либо существенного или неоднократного нарушения сроков поставки Товара, предоставления документов, которые являются обязательными в соответствии с Договором</w:t>
      </w:r>
      <w:r>
        <w:t>;</w:t>
      </w:r>
    </w:p>
    <w:p w14:paraId="3FB54FEE" w14:textId="326008F7" w:rsidR="002766AB" w:rsidRDefault="002766AB" w:rsidP="00305FB9">
      <w:pPr>
        <w:pStyle w:val="a9"/>
        <w:numPr>
          <w:ilvl w:val="2"/>
          <w:numId w:val="5"/>
        </w:numPr>
        <w:tabs>
          <w:tab w:val="left" w:pos="1260"/>
        </w:tabs>
        <w:ind w:left="0" w:firstLine="709"/>
        <w:jc w:val="both"/>
      </w:pPr>
      <w:r>
        <w:t xml:space="preserve">нарушения обязательств воздерживаться от запрещенных в </w:t>
      </w:r>
      <w:r w:rsidR="0090039C">
        <w:t>разделе 13</w:t>
      </w:r>
      <w:r>
        <w:t xml:space="preserve"> Договора действий;</w:t>
      </w:r>
    </w:p>
    <w:p w14:paraId="29C82FBC" w14:textId="77777777" w:rsidR="002766AB" w:rsidRDefault="002766AB" w:rsidP="00305FB9">
      <w:pPr>
        <w:pStyle w:val="a9"/>
        <w:numPr>
          <w:ilvl w:val="2"/>
          <w:numId w:val="5"/>
        </w:numPr>
        <w:tabs>
          <w:tab w:val="left" w:pos="1260"/>
        </w:tabs>
        <w:ind w:left="0" w:firstLine="709"/>
        <w:jc w:val="both"/>
      </w:pPr>
      <w:r>
        <w:t>нарушения условий о замене обеспечения исполнения Договора, обеспечения исполнения гарантийных обязательств (если предоставление такого обеспечения предусмотрено Договором);</w:t>
      </w:r>
    </w:p>
    <w:p w14:paraId="05A2511B" w14:textId="77777777" w:rsidR="00DE38FB" w:rsidRDefault="002766AB" w:rsidP="00305FB9">
      <w:pPr>
        <w:pStyle w:val="a9"/>
        <w:numPr>
          <w:ilvl w:val="2"/>
          <w:numId w:val="5"/>
        </w:numPr>
        <w:tabs>
          <w:tab w:val="left" w:pos="1260"/>
        </w:tabs>
        <w:ind w:left="0" w:firstLine="709"/>
        <w:jc w:val="both"/>
      </w:pPr>
      <w:r>
        <w:t xml:space="preserve">нарушения положений </w:t>
      </w:r>
      <w:r w:rsidR="00796824">
        <w:t>под</w:t>
      </w:r>
      <w:r>
        <w:t>пунктов 14.4.1-14.4.4 Договора.</w:t>
      </w:r>
    </w:p>
    <w:p w14:paraId="0F185044" w14:textId="4262EEAB" w:rsidR="00DE38FB" w:rsidRDefault="00DE38FB" w:rsidP="00305FB9">
      <w:pPr>
        <w:pStyle w:val="a9"/>
        <w:numPr>
          <w:ilvl w:val="2"/>
          <w:numId w:val="5"/>
        </w:numPr>
        <w:tabs>
          <w:tab w:val="left" w:pos="1260"/>
        </w:tabs>
        <w:ind w:left="142" w:firstLine="567"/>
        <w:jc w:val="both"/>
      </w:pPr>
      <w:r>
        <w:t>в случае выявления в ходе исполнения Договора</w:t>
      </w:r>
      <w:r w:rsidR="0077107C">
        <w:t xml:space="preserve"> факта несоответствия Поставщика </w:t>
      </w:r>
      <w:r>
        <w:t>следующим требованиям:</w:t>
      </w:r>
    </w:p>
    <w:p w14:paraId="32CC0B1C" w14:textId="77777777" w:rsidR="00DE38FB" w:rsidRDefault="00DE38FB" w:rsidP="00DE38FB">
      <w:pPr>
        <w:pStyle w:val="a9"/>
        <w:tabs>
          <w:tab w:val="left" w:pos="1260"/>
        </w:tabs>
        <w:ind w:left="142" w:firstLine="567"/>
        <w:jc w:val="both"/>
      </w:pPr>
      <w:r>
        <w:t>- не являться организацией, на имущество которой наложен арест по решению суда, административного органа и (или) деятельность, которой приостановлена;</w:t>
      </w:r>
    </w:p>
    <w:p w14:paraId="58D2F2CF" w14:textId="77777777" w:rsidR="00DE38FB" w:rsidRDefault="00DE38FB" w:rsidP="00DE38FB">
      <w:pPr>
        <w:pStyle w:val="a9"/>
        <w:tabs>
          <w:tab w:val="left" w:pos="1260"/>
        </w:tabs>
        <w:ind w:left="142" w:firstLine="567"/>
        <w:jc w:val="both"/>
      </w:pPr>
      <w:r>
        <w:t>- не являться организацией, у которой имеется задолженность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двадцать пять процентов балансовой стоимости активов организации по данным бухгалтерской отчетности за последний завершенный отчетный период;</w:t>
      </w:r>
    </w:p>
    <w:p w14:paraId="2FB9CD89" w14:textId="77777777" w:rsidR="00DE38FB" w:rsidRDefault="00DE38FB" w:rsidP="00DE38FB">
      <w:pPr>
        <w:pStyle w:val="a9"/>
        <w:tabs>
          <w:tab w:val="left" w:pos="1260"/>
        </w:tabs>
        <w:ind w:left="142" w:firstLine="567"/>
        <w:jc w:val="both"/>
      </w:pPr>
      <w:r>
        <w:t>- отсутствие у Поставщика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Поставщика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исполнением обязательств, являющихся предметом Договора, и административного наказания в виде дисквалификации;</w:t>
      </w:r>
    </w:p>
    <w:p w14:paraId="060ECE8D" w14:textId="0DD07ACE" w:rsidR="00DE38FB" w:rsidRDefault="00DE38FB" w:rsidP="00DE38FB">
      <w:pPr>
        <w:pStyle w:val="a9"/>
        <w:tabs>
          <w:tab w:val="left" w:pos="1260"/>
        </w:tabs>
        <w:ind w:left="142" w:firstLine="567"/>
        <w:jc w:val="both"/>
      </w:pPr>
      <w:r>
        <w:t xml:space="preserve">- отсутствие между </w:t>
      </w:r>
      <w:r w:rsidR="00726E26">
        <w:t xml:space="preserve">Поставщиком </w:t>
      </w:r>
      <w:r>
        <w:t>и Покупателем конфликта интересов в понятии, определенном документацией (извещение) о закупке, по результатам проведения которой заключен Договор;</w:t>
      </w:r>
    </w:p>
    <w:p w14:paraId="0116992B" w14:textId="77777777" w:rsidR="00DE38FB" w:rsidRDefault="00DE38FB" w:rsidP="00DE38FB">
      <w:pPr>
        <w:pStyle w:val="a9"/>
        <w:tabs>
          <w:tab w:val="left" w:pos="1260"/>
        </w:tabs>
        <w:ind w:left="142" w:firstLine="567"/>
        <w:jc w:val="both"/>
      </w:pPr>
      <w:r>
        <w:t>-обладать специальной правоспособностью в соответствии</w:t>
      </w:r>
    </w:p>
    <w:p w14:paraId="5AFEC4F6" w14:textId="77777777" w:rsidR="00DE38FB" w:rsidRDefault="00DE38FB" w:rsidP="00DE38FB">
      <w:pPr>
        <w:pStyle w:val="a9"/>
        <w:tabs>
          <w:tab w:val="left" w:pos="1260"/>
        </w:tabs>
        <w:ind w:left="142" w:firstLine="567"/>
        <w:jc w:val="both"/>
      </w:pPr>
      <w:r>
        <w:lastRenderedPageBreak/>
        <w:t>с действующим законодательством Российской Федерации (или законодательством государства, на территории которого будут использоваться результаты исполнения Договора), связанной с исполнением обязательств, предусмотренных Договором, в том числе необходимыми лицензиями / выписками из реестра лицензий / сведениями из реестра лицензий (о регистрационном номере лицензии и дате ее предоставления);</w:t>
      </w:r>
    </w:p>
    <w:p w14:paraId="7AD6F000" w14:textId="77777777" w:rsidR="00DE38FB" w:rsidRDefault="00DE38FB" w:rsidP="00DE38FB">
      <w:pPr>
        <w:pStyle w:val="a9"/>
        <w:tabs>
          <w:tab w:val="left" w:pos="1260"/>
        </w:tabs>
        <w:ind w:left="142" w:firstLine="567"/>
        <w:jc w:val="both"/>
      </w:pPr>
      <w:r>
        <w:t>- не являться лицом, в отношении которого в соответствии с действующим законодательством Российской Федерации введены меры/запреты/ограничения в части заключения и (или) исполнения сделок с таким лицом;</w:t>
      </w:r>
    </w:p>
    <w:p w14:paraId="388D2680" w14:textId="22C2251D" w:rsidR="00DE38FB" w:rsidRDefault="00DE38FB" w:rsidP="00DE38FB">
      <w:pPr>
        <w:pStyle w:val="a9"/>
        <w:tabs>
          <w:tab w:val="left" w:pos="1260"/>
        </w:tabs>
        <w:ind w:left="142" w:firstLine="567"/>
        <w:jc w:val="both"/>
      </w:pPr>
      <w:r>
        <w:t>- отсутствие сведений в реестрах недобросовестных лиц, в том числе предусмотренных Федеральным законом от 18.07.2011 № 223-ФЗ «О закупках товаров, работ, услуг отдельными видами юридических лиц» и/или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14:paraId="36870A60" w14:textId="77777777"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 xml:space="preserve">Поставщик вправе отказаться от исполнения Договора в одностороннем внесудебном порядке в </w:t>
      </w:r>
      <w:r>
        <w:t>случаях, установленных законодательством или Договором, а также в</w:t>
      </w:r>
      <w:r>
        <w:rPr>
          <w:rFonts w:eastAsia="Arial"/>
          <w:lang w:eastAsia="ar-SA"/>
        </w:rPr>
        <w:t xml:space="preserve"> случае существенного нарушения Покупателем Договора, в том числе в случае:</w:t>
      </w:r>
    </w:p>
    <w:p w14:paraId="75A5D39F" w14:textId="2D1A2E00" w:rsidR="002766AB" w:rsidRDefault="002766AB" w:rsidP="00305FB9">
      <w:pPr>
        <w:pStyle w:val="a9"/>
        <w:numPr>
          <w:ilvl w:val="2"/>
          <w:numId w:val="5"/>
        </w:numPr>
        <w:tabs>
          <w:tab w:val="left" w:pos="1260"/>
        </w:tabs>
        <w:ind w:left="0" w:firstLine="709"/>
        <w:jc w:val="both"/>
      </w:pPr>
      <w:r>
        <w:t>существенного или неоднократного нарушения Покупателем сроков оплаты по Договору. При этом под неоднократностью понимается нарушение сроков оплаты более чем 2 (Два) раза на срок, превышающий 30 (Тридцать) рабочих дней с даты, когда должна быть совершена оплата в со</w:t>
      </w:r>
      <w:r w:rsidR="0090039C">
        <w:t>ответствии с условиями Договора.</w:t>
      </w:r>
    </w:p>
    <w:p w14:paraId="27514DE4" w14:textId="77777777"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Сторона, решившая расторгнуть Договор в одностороннем порядке, должна направить другой Стороне письменное уведомление о принятом решении об одностороннем отказе от исполнения Договора с приложением к нему протокола, содержащего:</w:t>
      </w:r>
    </w:p>
    <w:p w14:paraId="7525EEFA" w14:textId="77777777" w:rsidR="002766AB" w:rsidRDefault="002766AB" w:rsidP="00305FB9">
      <w:pPr>
        <w:pStyle w:val="a9"/>
        <w:numPr>
          <w:ilvl w:val="2"/>
          <w:numId w:val="5"/>
        </w:numPr>
        <w:tabs>
          <w:tab w:val="left" w:pos="1260"/>
        </w:tabs>
        <w:ind w:left="0" w:firstLine="709"/>
        <w:jc w:val="both"/>
      </w:pPr>
      <w:r>
        <w:t>реквизиты Сторон, наименование, место нахождения, почтовый адрес (фамилию, имя, отчество (при наличии), сведения о месте жительства, почтовый адрес для физического лица), номер контактного телефона и факса, адрес электронный почты;</w:t>
      </w:r>
    </w:p>
    <w:p w14:paraId="4B4DF424" w14:textId="77777777" w:rsidR="002766AB" w:rsidRDefault="002766AB" w:rsidP="00305FB9">
      <w:pPr>
        <w:pStyle w:val="a9"/>
        <w:numPr>
          <w:ilvl w:val="2"/>
          <w:numId w:val="5"/>
        </w:numPr>
        <w:tabs>
          <w:tab w:val="left" w:pos="1260"/>
        </w:tabs>
        <w:ind w:left="0" w:firstLine="709"/>
        <w:jc w:val="both"/>
      </w:pPr>
      <w:r>
        <w:t>указание на предмет Договора;</w:t>
      </w:r>
    </w:p>
    <w:p w14:paraId="089BE4B8" w14:textId="461B317A" w:rsidR="002766AB" w:rsidRDefault="002766AB" w:rsidP="00305FB9">
      <w:pPr>
        <w:pStyle w:val="a9"/>
        <w:numPr>
          <w:ilvl w:val="2"/>
          <w:numId w:val="5"/>
        </w:numPr>
        <w:tabs>
          <w:tab w:val="left" w:pos="1260"/>
        </w:tabs>
        <w:ind w:left="0" w:firstLine="709"/>
        <w:jc w:val="both"/>
      </w:pPr>
      <w:r>
        <w:t xml:space="preserve">указание на действия (бездействие) Стороны, связанные с неисполнением или ненадлежащим исполнением обязательств, иные сведения, которые послужили основанием для отказа от исполнения Договора в одностороннем порядке, с </w:t>
      </w:r>
      <w:r w:rsidR="008B021C">
        <w:t>обоснованием принятого решения.</w:t>
      </w:r>
    </w:p>
    <w:p w14:paraId="5FA21FF0" w14:textId="77777777" w:rsidR="002766AB" w:rsidRDefault="002766AB" w:rsidP="00305FB9">
      <w:pPr>
        <w:pStyle w:val="a9"/>
        <w:numPr>
          <w:ilvl w:val="1"/>
          <w:numId w:val="5"/>
        </w:numPr>
        <w:tabs>
          <w:tab w:val="left" w:pos="1260"/>
        </w:tabs>
        <w:ind w:left="0" w:firstLine="709"/>
        <w:jc w:val="both"/>
      </w:pPr>
      <w:r>
        <w:rPr>
          <w:rFonts w:eastAsia="Arial"/>
          <w:lang w:eastAsia="ar-SA"/>
        </w:rPr>
        <w:t>К протоколу прикладываются копии документов, подтверждающих обоснованность принятого решения об одностороннем отказе от исполнения договора (при их наличии), которые являются неотъемлемой частью протокола.</w:t>
      </w:r>
    </w:p>
    <w:p w14:paraId="69B023C2" w14:textId="1AAEAAAD"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Уведомление о принятом решении об одностороннем отказе от исполнения Договора направляет</w:t>
      </w:r>
      <w:r w:rsidR="00AF761F">
        <w:rPr>
          <w:rFonts w:eastAsia="Arial"/>
          <w:lang w:eastAsia="ar-SA"/>
        </w:rPr>
        <w:t>ся другой Стороне в течение 3 (т</w:t>
      </w:r>
      <w:r>
        <w:rPr>
          <w:rFonts w:eastAsia="Arial"/>
          <w:lang w:eastAsia="ar-SA"/>
        </w:rPr>
        <w:t xml:space="preserve">рех) </w:t>
      </w:r>
      <w:r>
        <w:t>рабочих дней</w:t>
      </w:r>
      <w:r>
        <w:rPr>
          <w:rFonts w:eastAsia="Arial"/>
          <w:lang w:eastAsia="ar-SA"/>
        </w:rPr>
        <w:t xml:space="preserve"> со дня подписания протокола. К уведомлению также прикладываются документы, подтверждающие полномочия лица, подписавшего уведомление, действовать от имени Стороны по Договору.</w:t>
      </w:r>
    </w:p>
    <w:p w14:paraId="2558C70F" w14:textId="77777777"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Договор считается расторгнутым с даты получения одной Стороной уведомления другой Стороны об одностороннем отказе от исполнения Договора.</w:t>
      </w:r>
    </w:p>
    <w:p w14:paraId="59D94E68" w14:textId="2D58FC89"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В случае, когда направленное Поставщику, уведомление об одностороннем отказе от исполнения Договора вернется к Покупателю с отметкой почтового отделения об отсутствии адресата по адресу, указанному в разделе 16 Договора, или с отметкой «истек срок хранения», то датой расторжения Договора будет считаться дата</w:t>
      </w:r>
      <w:r w:rsidR="006A6B0D">
        <w:rPr>
          <w:rFonts w:eastAsia="Arial"/>
          <w:lang w:eastAsia="ar-SA"/>
        </w:rPr>
        <w:t xml:space="preserve"> </w:t>
      </w:r>
      <w:r w:rsidR="006A6B0D" w:rsidRPr="00D14325">
        <w:rPr>
          <w:rFonts w:eastAsia="Arial"/>
          <w:lang w:eastAsia="ar-SA"/>
        </w:rPr>
        <w:t xml:space="preserve">получения </w:t>
      </w:r>
      <w:r w:rsidR="001737CF">
        <w:rPr>
          <w:rFonts w:eastAsia="Arial"/>
          <w:lang w:eastAsia="ar-SA"/>
        </w:rPr>
        <w:t>Покупателем</w:t>
      </w:r>
      <w:r w:rsidR="006A6B0D" w:rsidRPr="00D14325">
        <w:rPr>
          <w:rFonts w:eastAsia="Arial"/>
          <w:lang w:eastAsia="ar-SA"/>
        </w:rPr>
        <w:t xml:space="preserve"> такого уведомления</w:t>
      </w:r>
      <w:r>
        <w:rPr>
          <w:rFonts w:eastAsia="Arial"/>
          <w:lang w:eastAsia="ar-SA"/>
        </w:rPr>
        <w:t xml:space="preserve">. </w:t>
      </w:r>
    </w:p>
    <w:p w14:paraId="00A1E252" w14:textId="1A83B6CC" w:rsidR="002766AB" w:rsidRDefault="002766AB" w:rsidP="00305FB9">
      <w:pPr>
        <w:pStyle w:val="a9"/>
        <w:numPr>
          <w:ilvl w:val="1"/>
          <w:numId w:val="5"/>
        </w:numPr>
        <w:tabs>
          <w:tab w:val="left" w:pos="1260"/>
        </w:tabs>
        <w:ind w:left="0" w:firstLine="709"/>
        <w:jc w:val="both"/>
        <w:rPr>
          <w:rFonts w:eastAsia="Arial"/>
          <w:lang w:eastAsia="ar-SA"/>
        </w:rPr>
      </w:pPr>
      <w:r>
        <w:rPr>
          <w:rFonts w:eastAsia="Arial"/>
        </w:rPr>
        <w:t>Никакое существенное изменение обстоятельств, из которых Стороны исходили при заключении Договора, не является основанием для его неисполнения, ненадлежащего исполнения, а также изменения или расторжения ни в одностороннем порядке, ни в судебном порядке в соответствии со статьей 451 Гражданского кодекса Российской Федерации по требованию Поставщика.</w:t>
      </w:r>
    </w:p>
    <w:p w14:paraId="72F96270" w14:textId="77777777" w:rsidR="0090039C" w:rsidRPr="000C3226" w:rsidRDefault="0090039C" w:rsidP="00305FB9">
      <w:pPr>
        <w:pStyle w:val="a9"/>
        <w:numPr>
          <w:ilvl w:val="0"/>
          <w:numId w:val="5"/>
        </w:numPr>
        <w:tabs>
          <w:tab w:val="left" w:pos="1260"/>
        </w:tabs>
        <w:spacing w:before="240" w:after="120"/>
        <w:ind w:left="357" w:hanging="357"/>
        <w:contextualSpacing w:val="0"/>
        <w:jc w:val="center"/>
        <w:rPr>
          <w:b/>
        </w:rPr>
      </w:pPr>
      <w:r w:rsidRPr="000C3226">
        <w:rPr>
          <w:b/>
        </w:rPr>
        <w:lastRenderedPageBreak/>
        <w:t>Комплаенс-оговорка</w:t>
      </w:r>
    </w:p>
    <w:p w14:paraId="77AC0D16" w14:textId="586F2FCE" w:rsidR="00FF3833" w:rsidRDefault="00FF3833" w:rsidP="00305FB9">
      <w:pPr>
        <w:pStyle w:val="a9"/>
        <w:numPr>
          <w:ilvl w:val="1"/>
          <w:numId w:val="5"/>
        </w:numPr>
        <w:tabs>
          <w:tab w:val="left" w:pos="142"/>
          <w:tab w:val="left" w:pos="1276"/>
        </w:tabs>
        <w:ind w:left="142" w:firstLine="568"/>
        <w:jc w:val="both"/>
        <w:rPr>
          <w:rFonts w:eastAsia="Arial"/>
          <w:lang w:eastAsia="ar-SA"/>
        </w:rPr>
      </w:pPr>
      <w:r w:rsidRPr="00306AB4">
        <w:rPr>
          <w:rFonts w:eastAsia="Arial"/>
          <w:lang w:eastAsia="ar-SA"/>
        </w:rPr>
        <w:t xml:space="preserve">Стороны обязуются соблюдать положения Комплаенс-оговорки, установленные Приложением № </w:t>
      </w:r>
      <w:r w:rsidR="004A21D8">
        <w:rPr>
          <w:rFonts w:eastAsia="Arial"/>
          <w:lang w:eastAsia="ar-SA"/>
        </w:rPr>
        <w:t>5</w:t>
      </w:r>
      <w:r>
        <w:rPr>
          <w:rFonts w:eastAsia="Arial"/>
          <w:lang w:eastAsia="ar-SA"/>
        </w:rPr>
        <w:t xml:space="preserve"> </w:t>
      </w:r>
      <w:r w:rsidRPr="00306AB4">
        <w:rPr>
          <w:rFonts w:eastAsia="Arial"/>
          <w:lang w:eastAsia="ar-SA"/>
        </w:rPr>
        <w:t>к Договору.</w:t>
      </w:r>
    </w:p>
    <w:p w14:paraId="2872FA75" w14:textId="77FFDFBC" w:rsidR="002766AB" w:rsidRPr="00FF3833" w:rsidRDefault="00FF3833" w:rsidP="00305FB9">
      <w:pPr>
        <w:pStyle w:val="a9"/>
        <w:numPr>
          <w:ilvl w:val="1"/>
          <w:numId w:val="5"/>
        </w:numPr>
        <w:tabs>
          <w:tab w:val="left" w:pos="1260"/>
        </w:tabs>
        <w:ind w:left="0" w:firstLine="709"/>
        <w:jc w:val="both"/>
        <w:rPr>
          <w:rFonts w:eastAsia="Arial"/>
          <w:lang w:eastAsia="ar-SA"/>
        </w:rPr>
      </w:pPr>
      <w:r w:rsidRPr="00DE1A4F">
        <w:rPr>
          <w:rFonts w:eastAsia="Arial"/>
          <w:lang w:eastAsia="ar-SA"/>
        </w:rPr>
        <w:t>Стороны договорились установить неустойк</w:t>
      </w:r>
      <w:r w:rsidR="001137CE">
        <w:rPr>
          <w:rFonts w:eastAsia="Arial"/>
          <w:lang w:eastAsia="ar-SA"/>
        </w:rPr>
        <w:t>у в виде штрафа в размере 10</w:t>
      </w:r>
      <w:r w:rsidRPr="00DE1A4F">
        <w:rPr>
          <w:rFonts w:eastAsia="Arial"/>
          <w:lang w:eastAsia="ar-SA"/>
        </w:rPr>
        <w:t>%  от  общей цены Договора, установленной в соответствии с пунктом 3.1 Договора, за каждый случай нарушения положений Ко</w:t>
      </w:r>
      <w:r>
        <w:rPr>
          <w:rFonts w:eastAsia="Arial"/>
          <w:lang w:eastAsia="ar-SA"/>
        </w:rPr>
        <w:t>мплаенс-оговорки.</w:t>
      </w:r>
    </w:p>
    <w:p w14:paraId="5DFF1D9A"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Прочие положения</w:t>
      </w:r>
    </w:p>
    <w:p w14:paraId="1F1F7CE5" w14:textId="77777777" w:rsidR="002766AB" w:rsidRDefault="002766AB" w:rsidP="00305FB9">
      <w:pPr>
        <w:pStyle w:val="a9"/>
        <w:numPr>
          <w:ilvl w:val="1"/>
          <w:numId w:val="5"/>
        </w:numPr>
        <w:tabs>
          <w:tab w:val="left" w:pos="1260"/>
        </w:tabs>
        <w:ind w:left="0" w:firstLine="709"/>
        <w:jc w:val="both"/>
      </w:pPr>
      <w:r>
        <w:t xml:space="preserve">Во всем, </w:t>
      </w:r>
      <w:r>
        <w:rPr>
          <w:rFonts w:eastAsia="Arial"/>
          <w:lang w:eastAsia="ar-SA"/>
        </w:rPr>
        <w:t>что</w:t>
      </w:r>
      <w:r>
        <w:t xml:space="preserve"> не предусмотрено Договором, Стороны руководствуются законодательством Российской Федерации.</w:t>
      </w:r>
    </w:p>
    <w:p w14:paraId="16071431" w14:textId="68A2AAA7" w:rsidR="002766AB" w:rsidRDefault="002766AB" w:rsidP="00305FB9">
      <w:pPr>
        <w:pStyle w:val="a9"/>
        <w:numPr>
          <w:ilvl w:val="1"/>
          <w:numId w:val="5"/>
        </w:numPr>
        <w:tabs>
          <w:tab w:val="left" w:pos="1260"/>
        </w:tabs>
        <w:ind w:left="0" w:firstLine="709"/>
        <w:jc w:val="both"/>
      </w:pPr>
      <w:r>
        <w:t xml:space="preserve">Если одна из Сторон изменит свои почтовые, контактные и (или) платежные реквизиты или подвергнется реорганизации или ликвидации, она обязана письменно информировать об этом другую Сторону в течение 2 (двух) рабочих дней с даты вступления в силу этих изменений (в случае реорганизации или ликвидации – в течение </w:t>
      </w:r>
      <w:r w:rsidR="00AF761F">
        <w:br/>
      </w:r>
      <w:r>
        <w:t xml:space="preserve">1 (одного) рабочего дня с даты принятия соответствующего решения об этом; в случае изменения банковских реквизитов – в срок, указанный в пункте 3.5 Договора). </w:t>
      </w:r>
    </w:p>
    <w:p w14:paraId="289E5BB7" w14:textId="03C4DFD1" w:rsidR="002766AB" w:rsidRDefault="002766AB" w:rsidP="00305FB9">
      <w:pPr>
        <w:pStyle w:val="a9"/>
        <w:numPr>
          <w:ilvl w:val="1"/>
          <w:numId w:val="5"/>
        </w:numPr>
        <w:tabs>
          <w:tab w:val="left" w:pos="1260"/>
        </w:tabs>
        <w:ind w:left="0" w:firstLine="709"/>
        <w:jc w:val="both"/>
      </w:pPr>
      <w:bookmarkStart w:id="3" w:name="_ref_23030049"/>
      <w:r>
        <w:t>Стороны определили следующий порядок обмена документами или юридически значимыми сообщениями:</w:t>
      </w:r>
      <w:bookmarkEnd w:id="3"/>
    </w:p>
    <w:p w14:paraId="5E3152FF" w14:textId="77777777" w:rsidR="002766AB" w:rsidRDefault="002766AB" w:rsidP="00305FB9">
      <w:pPr>
        <w:pStyle w:val="a9"/>
        <w:widowControl w:val="0"/>
        <w:numPr>
          <w:ilvl w:val="0"/>
          <w:numId w:val="3"/>
        </w:numPr>
        <w:tabs>
          <w:tab w:val="left" w:pos="1134"/>
        </w:tabs>
        <w:autoSpaceDE w:val="0"/>
        <w:autoSpaceDN w:val="0"/>
        <w:adjustRightInd w:val="0"/>
        <w:ind w:left="0" w:firstLine="709"/>
        <w:jc w:val="both"/>
      </w:pPr>
      <w:r>
        <w:t>нарочно (курьерской доставкой). Факт получения документа и (или) юридически значимого сообщения должен подтверждаться распиской Стороны в его получении. Расписка должна содержать наименование документа и (или) юридически значимого сообщения, дату его получения, фамилию, имя, отчество (при наличии), должность и подпись лица, получившего данный документ и (или) юридически значимое сообщение;</w:t>
      </w:r>
    </w:p>
    <w:p w14:paraId="2549E079" w14:textId="77777777" w:rsidR="002766AB" w:rsidRDefault="002766AB" w:rsidP="00305FB9">
      <w:pPr>
        <w:pStyle w:val="a9"/>
        <w:widowControl w:val="0"/>
        <w:numPr>
          <w:ilvl w:val="0"/>
          <w:numId w:val="3"/>
        </w:numPr>
        <w:tabs>
          <w:tab w:val="left" w:pos="1134"/>
        </w:tabs>
        <w:autoSpaceDE w:val="0"/>
        <w:autoSpaceDN w:val="0"/>
        <w:adjustRightInd w:val="0"/>
        <w:ind w:left="0" w:firstLine="709"/>
        <w:jc w:val="both"/>
      </w:pPr>
      <w:r>
        <w:t>заказным письмом с уведомлением о вручении;</w:t>
      </w:r>
    </w:p>
    <w:p w14:paraId="1E3541A6" w14:textId="77777777" w:rsidR="002766AB" w:rsidRDefault="002766AB" w:rsidP="00305FB9">
      <w:pPr>
        <w:pStyle w:val="a9"/>
        <w:widowControl w:val="0"/>
        <w:numPr>
          <w:ilvl w:val="0"/>
          <w:numId w:val="3"/>
        </w:numPr>
        <w:tabs>
          <w:tab w:val="left" w:pos="1134"/>
        </w:tabs>
        <w:autoSpaceDE w:val="0"/>
        <w:autoSpaceDN w:val="0"/>
        <w:adjustRightInd w:val="0"/>
        <w:ind w:left="0" w:firstLine="709"/>
        <w:jc w:val="both"/>
      </w:pPr>
      <w:r>
        <w:t>электронной почтой, с последующим направлением документа и (или) юридически значимого сообщения заказным письмом с уведомлением о вручении;</w:t>
      </w:r>
    </w:p>
    <w:p w14:paraId="7C243FEA" w14:textId="77777777" w:rsidR="002766AB" w:rsidRDefault="002766AB" w:rsidP="00305FB9">
      <w:pPr>
        <w:pStyle w:val="a9"/>
        <w:widowControl w:val="0"/>
        <w:numPr>
          <w:ilvl w:val="0"/>
          <w:numId w:val="3"/>
        </w:numPr>
        <w:tabs>
          <w:tab w:val="left" w:pos="1134"/>
        </w:tabs>
        <w:autoSpaceDE w:val="0"/>
        <w:autoSpaceDN w:val="0"/>
        <w:adjustRightInd w:val="0"/>
        <w:ind w:left="0" w:firstLine="709"/>
        <w:jc w:val="both"/>
      </w:pPr>
      <w:r>
        <w:t>в электронном виде с использованием телекоммуникационных каналов связи, при наличии соглашения Сторон об использовании такого порядка обмена документами и (или) юридически значимыми сообщениями.</w:t>
      </w:r>
    </w:p>
    <w:p w14:paraId="15B4E035" w14:textId="77777777" w:rsidR="002766AB" w:rsidRDefault="002766AB" w:rsidP="002766AB">
      <w:pPr>
        <w:pStyle w:val="a9"/>
        <w:tabs>
          <w:tab w:val="left" w:pos="1260"/>
        </w:tabs>
        <w:ind w:left="0" w:firstLine="709"/>
        <w:jc w:val="both"/>
      </w:pPr>
      <w:r>
        <w:t>Авторизированные адреса электронной почты Сторон указаны в разделе 16 Договора.</w:t>
      </w:r>
    </w:p>
    <w:p w14:paraId="570A0FD1" w14:textId="77777777" w:rsidR="002766AB" w:rsidRDefault="002766AB" w:rsidP="002766AB">
      <w:pPr>
        <w:pStyle w:val="a9"/>
        <w:tabs>
          <w:tab w:val="left" w:pos="1260"/>
        </w:tabs>
        <w:ind w:left="0" w:firstLine="709"/>
        <w:jc w:val="both"/>
      </w:pPr>
      <w:r>
        <w:t>Если иное не предусмотрено законом, все юридически значимые сообщения по Договору влекут для получающей их Стороны наступление гражданско-правовых последствий с даты доставки соответствующего сообщения ей или её представителю.</w:t>
      </w:r>
    </w:p>
    <w:p w14:paraId="380DB877" w14:textId="77777777" w:rsidR="002766AB" w:rsidRDefault="002766AB" w:rsidP="002766AB">
      <w:pPr>
        <w:pStyle w:val="a9"/>
        <w:tabs>
          <w:tab w:val="left" w:pos="1260"/>
        </w:tabs>
        <w:ind w:left="0" w:firstLine="709"/>
        <w:jc w:val="both"/>
      </w:pPr>
      <w:r>
        <w:t>Сообщение считается доставленным и в тех случаях, если оно поступило лицу, которому оно направлено (адресату), но по обстоятельствам, зависящим от него, не было ему вручено или адресат не ознакомился с ним.</w:t>
      </w:r>
    </w:p>
    <w:p w14:paraId="016A8A85" w14:textId="77777777" w:rsidR="002766AB" w:rsidRDefault="002766AB" w:rsidP="00305FB9">
      <w:pPr>
        <w:pStyle w:val="a9"/>
        <w:numPr>
          <w:ilvl w:val="1"/>
          <w:numId w:val="5"/>
        </w:numPr>
        <w:ind w:left="0" w:firstLine="710"/>
        <w:jc w:val="both"/>
        <w:rPr>
          <w:rFonts w:eastAsia="Arial"/>
          <w:lang w:eastAsia="ar-SA"/>
        </w:rPr>
      </w:pPr>
      <w:r>
        <w:t>Заверения об обстоятельствах. Возмещение потерь.</w:t>
      </w:r>
    </w:p>
    <w:p w14:paraId="6F50C942" w14:textId="2E9B9889" w:rsidR="002766AB" w:rsidRDefault="002766AB" w:rsidP="00305FB9">
      <w:pPr>
        <w:pStyle w:val="a9"/>
        <w:numPr>
          <w:ilvl w:val="2"/>
          <w:numId w:val="5"/>
        </w:numPr>
        <w:ind w:left="0" w:firstLine="710"/>
        <w:jc w:val="both"/>
      </w:pPr>
      <w:r>
        <w:t>В соответствии со статьей 431.2 ГК РФ Поставщик настоящим дает в отношении себя Покупателю следующие заверения об обстоятельствах на дату заключения настоящего Договора:</w:t>
      </w:r>
    </w:p>
    <w:p w14:paraId="5A5463E4" w14:textId="77777777" w:rsidR="002766AB" w:rsidRDefault="002766AB" w:rsidP="00305FB9">
      <w:pPr>
        <w:pStyle w:val="a9"/>
        <w:numPr>
          <w:ilvl w:val="3"/>
          <w:numId w:val="5"/>
        </w:numPr>
        <w:tabs>
          <w:tab w:val="left" w:pos="1701"/>
        </w:tabs>
        <w:ind w:left="0" w:firstLine="710"/>
        <w:jc w:val="both"/>
      </w:pPr>
      <w:r>
        <w:t>он обладает полной правоспособностью [полной дееспособностью]</w:t>
      </w:r>
      <w:r>
        <w:rPr>
          <w:vertAlign w:val="superscript"/>
          <w:lang w:val="en-GB"/>
        </w:rPr>
        <w:footnoteReference w:id="6"/>
      </w:r>
      <w:r>
        <w:t xml:space="preserve"> на заключение настоящего Договора, а также на исполнение своих обязательств и осуществление своих прав по настоящему Договору или в связи с ним;</w:t>
      </w:r>
    </w:p>
    <w:p w14:paraId="72891152" w14:textId="77777777" w:rsidR="002766AB" w:rsidRDefault="002766AB" w:rsidP="00305FB9">
      <w:pPr>
        <w:pStyle w:val="a9"/>
        <w:numPr>
          <w:ilvl w:val="3"/>
          <w:numId w:val="5"/>
        </w:numPr>
        <w:tabs>
          <w:tab w:val="left" w:pos="1701"/>
        </w:tabs>
        <w:ind w:left="0" w:firstLine="710"/>
        <w:jc w:val="both"/>
      </w:pPr>
      <w:r>
        <w:t>он не находится в процессе ликвидации или реорганизации и не отвечает признакам банкротства (несостоятельности);</w:t>
      </w:r>
    </w:p>
    <w:p w14:paraId="0F6A5B6C" w14:textId="77777777" w:rsidR="002766AB" w:rsidRDefault="002766AB" w:rsidP="00305FB9">
      <w:pPr>
        <w:pStyle w:val="a9"/>
        <w:numPr>
          <w:ilvl w:val="3"/>
          <w:numId w:val="5"/>
        </w:numPr>
        <w:tabs>
          <w:tab w:val="left" w:pos="1701"/>
        </w:tabs>
        <w:ind w:left="0" w:firstLine="710"/>
        <w:jc w:val="both"/>
      </w:pPr>
      <w:r>
        <w:t>настоящий Договор надлежащим образом заключен Поставщиком, является для него законным, действительным, юридически обязательным и может быть исполнен в принудительном порядке в отношении него;</w:t>
      </w:r>
    </w:p>
    <w:p w14:paraId="7E41EF9C" w14:textId="77777777" w:rsidR="002766AB" w:rsidRDefault="002766AB" w:rsidP="00305FB9">
      <w:pPr>
        <w:pStyle w:val="a9"/>
        <w:numPr>
          <w:ilvl w:val="3"/>
          <w:numId w:val="5"/>
        </w:numPr>
        <w:tabs>
          <w:tab w:val="left" w:pos="1701"/>
        </w:tabs>
        <w:ind w:left="0" w:firstLine="710"/>
        <w:jc w:val="both"/>
      </w:pPr>
      <w:r>
        <w:lastRenderedPageBreak/>
        <w:t>лица, подписывающие от имени Поставщика настоящий Договор и любые связанные с ним документы, надлежащим образом уполномочены совершать данные действия от его имени;</w:t>
      </w:r>
    </w:p>
    <w:p w14:paraId="42922869" w14:textId="77777777" w:rsidR="002766AB" w:rsidRDefault="002766AB" w:rsidP="00305FB9">
      <w:pPr>
        <w:pStyle w:val="a9"/>
        <w:numPr>
          <w:ilvl w:val="3"/>
          <w:numId w:val="5"/>
        </w:numPr>
        <w:tabs>
          <w:tab w:val="left" w:pos="1701"/>
        </w:tabs>
        <w:ind w:left="0" w:firstLine="710"/>
        <w:jc w:val="both"/>
      </w:pPr>
      <w:r>
        <w:t>он получил все корпоративные одобрения, а также все согласования и разрешения государственных органов, органов местного самоуправления и иных третьих лиц, которые в соответствии с применимым правом и учредительными документами Поставщика необходимы для подписания и исполнения настоящего Договора;</w:t>
      </w:r>
    </w:p>
    <w:p w14:paraId="7C251DFB" w14:textId="77777777" w:rsidR="002766AB" w:rsidRDefault="002766AB" w:rsidP="00305FB9">
      <w:pPr>
        <w:pStyle w:val="a9"/>
        <w:numPr>
          <w:ilvl w:val="3"/>
          <w:numId w:val="5"/>
        </w:numPr>
        <w:tabs>
          <w:tab w:val="left" w:pos="1701"/>
        </w:tabs>
        <w:ind w:left="0" w:firstLine="710"/>
        <w:jc w:val="both"/>
      </w:pPr>
      <w:r>
        <w:t>заключение и исполнение Поставщиком настоящего Договора не приведет:</w:t>
      </w:r>
    </w:p>
    <w:p w14:paraId="36FC1E38" w14:textId="77777777" w:rsidR="002766AB" w:rsidRDefault="002766AB" w:rsidP="002766AB">
      <w:pPr>
        <w:pStyle w:val="a9"/>
        <w:tabs>
          <w:tab w:val="left" w:pos="1701"/>
        </w:tabs>
        <w:ind w:left="0" w:firstLine="710"/>
        <w:jc w:val="both"/>
      </w:pPr>
      <w:r>
        <w:t xml:space="preserve">(i) к нарушению действующего законодательства или иных нормативно-правовых актов органов государственной власти и местного самоуправления, судебных актов (постановлений) и решений третейских судов, а также учредительных и (или) иных внутренних документов Поставщика; </w:t>
      </w:r>
    </w:p>
    <w:p w14:paraId="012023E3" w14:textId="77777777" w:rsidR="002766AB" w:rsidRDefault="002766AB" w:rsidP="002766AB">
      <w:pPr>
        <w:pStyle w:val="a9"/>
        <w:tabs>
          <w:tab w:val="left" w:pos="1701"/>
        </w:tabs>
        <w:ind w:left="0" w:firstLine="710"/>
        <w:jc w:val="both"/>
      </w:pPr>
      <w:r>
        <w:t>(ii) к нарушению или невыполнению каких-либо договорных обязательств Поставщика.</w:t>
      </w:r>
    </w:p>
    <w:p w14:paraId="490D7143" w14:textId="77777777" w:rsidR="002766AB" w:rsidRDefault="002766AB" w:rsidP="00305FB9">
      <w:pPr>
        <w:pStyle w:val="a9"/>
        <w:numPr>
          <w:ilvl w:val="2"/>
          <w:numId w:val="5"/>
        </w:numPr>
        <w:ind w:left="0" w:firstLine="710"/>
        <w:jc w:val="both"/>
      </w:pPr>
      <w:r>
        <w:rPr>
          <w:bCs/>
        </w:rPr>
        <w:t>В соответствии со статьей 431.2 ГК РФ Поставщик дает Покупателю заверения о следующих обстоятельствах</w:t>
      </w:r>
      <w:r>
        <w:t xml:space="preserve"> на дату заключения настоящего Договора</w:t>
      </w:r>
      <w:r>
        <w:rPr>
          <w:bCs/>
        </w:rPr>
        <w:t>:</w:t>
      </w:r>
    </w:p>
    <w:p w14:paraId="23BF0137" w14:textId="77777777" w:rsidR="002766AB" w:rsidRDefault="002766AB" w:rsidP="00305FB9">
      <w:pPr>
        <w:pStyle w:val="a9"/>
        <w:numPr>
          <w:ilvl w:val="3"/>
          <w:numId w:val="5"/>
        </w:numPr>
        <w:tabs>
          <w:tab w:val="left" w:pos="1701"/>
        </w:tabs>
        <w:ind w:left="0" w:firstLine="710"/>
        <w:jc w:val="both"/>
      </w:pPr>
      <w:r>
        <w:t>Товар в споре и под арестом не состоит, не является предметом залога и не обременен другими правами третьих лиц, на Товар (в случае необходимости их наличия в соответствии с законодательством Российской Федерации) имеются все необходимые разрешительные документы.</w:t>
      </w:r>
    </w:p>
    <w:p w14:paraId="719E732B" w14:textId="77777777" w:rsidR="002766AB" w:rsidRDefault="002766AB" w:rsidP="00305FB9">
      <w:pPr>
        <w:pStyle w:val="a9"/>
        <w:numPr>
          <w:ilvl w:val="3"/>
          <w:numId w:val="5"/>
        </w:numPr>
        <w:tabs>
          <w:tab w:val="left" w:pos="1701"/>
        </w:tabs>
        <w:ind w:left="0" w:firstLine="710"/>
        <w:jc w:val="both"/>
      </w:pPr>
      <w:r>
        <w:t>Товар является соответствует требованиям, установленным Договором.</w:t>
      </w:r>
    </w:p>
    <w:p w14:paraId="66B530CE" w14:textId="77777777" w:rsidR="002766AB" w:rsidRDefault="002766AB" w:rsidP="00305FB9">
      <w:pPr>
        <w:pStyle w:val="a9"/>
        <w:numPr>
          <w:ilvl w:val="3"/>
          <w:numId w:val="5"/>
        </w:numPr>
        <w:tabs>
          <w:tab w:val="left" w:pos="851"/>
          <w:tab w:val="left" w:pos="1701"/>
        </w:tabs>
        <w:ind w:left="0" w:firstLine="710"/>
        <w:jc w:val="both"/>
      </w:pPr>
      <w:r>
        <w:t>В случае, если Поставщик осуществляет поставку вычислительной техники или иной техники с предустановленным программным обеспечением, он обладает всеми необходимыми в силу действующего законодательства интеллектуальными правами (в том числе подтвержденными, в случае необходимости, действующими лицензиями и сертификатами (сертификатами доступа), выданными компетентными органами власти) для исполнения обязательств по Договору на дату подписания Сторонами Договора и в течение срока действия Договора в соответствии с законодательством Российской Федерации, а также не нарушает права третьих лиц при заключении и (или) исполнении Договора.</w:t>
      </w:r>
    </w:p>
    <w:p w14:paraId="501E3629" w14:textId="181E2F96" w:rsidR="002766AB" w:rsidRDefault="002766AB" w:rsidP="00305FB9">
      <w:pPr>
        <w:pStyle w:val="a9"/>
        <w:numPr>
          <w:ilvl w:val="2"/>
          <w:numId w:val="5"/>
        </w:numPr>
        <w:ind w:left="0" w:firstLine="710"/>
        <w:jc w:val="both"/>
      </w:pPr>
      <w:r>
        <w:t>С</w:t>
      </w:r>
      <w:r w:rsidR="008B021C">
        <w:t>тороны признают, что данные в пункте</w:t>
      </w:r>
      <w:r>
        <w:t xml:space="preserve"> 14.4</w:t>
      </w:r>
      <w:r w:rsidR="008B021C">
        <w:t xml:space="preserve"> Договора</w:t>
      </w:r>
      <w:r>
        <w:t xml:space="preserve"> заверения об обстоятельствах имеют существенное значение для Покупателя, а также для заключения, исполнения или прекращения Договора.</w:t>
      </w:r>
    </w:p>
    <w:p w14:paraId="3210AF3E" w14:textId="77777777" w:rsidR="002766AB" w:rsidRDefault="002766AB" w:rsidP="00305FB9">
      <w:pPr>
        <w:pStyle w:val="a9"/>
        <w:numPr>
          <w:ilvl w:val="2"/>
          <w:numId w:val="5"/>
        </w:numPr>
        <w:ind w:left="0" w:firstLine="710"/>
        <w:jc w:val="both"/>
      </w:pPr>
      <w:r>
        <w:t xml:space="preserve">Стороны безусловно соглашаются и подтверждают, что Покупатель, в пользу которого предоставлены заверения об обстоятельствах в соответствии с п. 14.4 настоящего Договора, полагается на данные заверения при заключении и исполнении настоящего Договора.  </w:t>
      </w:r>
    </w:p>
    <w:p w14:paraId="451FAA06" w14:textId="77777777" w:rsidR="002766AB" w:rsidRDefault="002766AB" w:rsidP="00305FB9">
      <w:pPr>
        <w:pStyle w:val="a9"/>
        <w:numPr>
          <w:ilvl w:val="2"/>
          <w:numId w:val="5"/>
        </w:numPr>
        <w:tabs>
          <w:tab w:val="left" w:pos="1260"/>
        </w:tabs>
        <w:ind w:left="0" w:firstLine="709"/>
        <w:jc w:val="both"/>
      </w:pPr>
      <w:r>
        <w:t>В соответствии со статьей 406.1 ГК РФ Поставщик обязан возместить имущественные потери Покупателя, возникшие в случае наступления следующих обстоятельств:</w:t>
      </w:r>
    </w:p>
    <w:p w14:paraId="6ACA937A" w14:textId="77777777" w:rsidR="002766AB" w:rsidRDefault="002766AB" w:rsidP="00305FB9">
      <w:pPr>
        <w:pStyle w:val="a9"/>
        <w:numPr>
          <w:ilvl w:val="3"/>
          <w:numId w:val="5"/>
        </w:numPr>
        <w:tabs>
          <w:tab w:val="left" w:pos="1260"/>
          <w:tab w:val="left" w:pos="1701"/>
        </w:tabs>
        <w:ind w:left="0" w:firstLine="709"/>
        <w:jc w:val="both"/>
      </w:pPr>
      <w:r>
        <w:t xml:space="preserve">доначисления налоговым органом при проведении проверки Покупателя после даты заключения Договора каких-либо сумм налогов Покупателю по взаимоотношениям Покупателя и Поставщика в том числе в следующих случаях: </w:t>
      </w:r>
    </w:p>
    <w:p w14:paraId="78888D5A" w14:textId="77777777" w:rsidR="002766AB" w:rsidRDefault="002766AB" w:rsidP="00305FB9">
      <w:pPr>
        <w:pStyle w:val="a9"/>
        <w:numPr>
          <w:ilvl w:val="1"/>
          <w:numId w:val="4"/>
        </w:numPr>
        <w:tabs>
          <w:tab w:val="left" w:pos="1134"/>
        </w:tabs>
        <w:ind w:left="0" w:firstLine="709"/>
        <w:jc w:val="both"/>
      </w:pPr>
      <w:r>
        <w:t>в рамках проверки налоговым органом установлено, что обязательства по настоящему Договору не были исполнены Поставщике м непосредственно или привлеченным им в соответствии с действующим законодательством Российской Федерации третьим лицом;</w:t>
      </w:r>
    </w:p>
    <w:p w14:paraId="29A3B467" w14:textId="77777777" w:rsidR="002766AB" w:rsidRDefault="002766AB" w:rsidP="00305FB9">
      <w:pPr>
        <w:pStyle w:val="a9"/>
        <w:numPr>
          <w:ilvl w:val="1"/>
          <w:numId w:val="4"/>
        </w:numPr>
        <w:tabs>
          <w:tab w:val="left" w:pos="1134"/>
        </w:tabs>
        <w:ind w:left="0" w:firstLine="709"/>
        <w:jc w:val="both"/>
      </w:pPr>
      <w:r>
        <w:t>доначисление соответствующих налогов обосновано неисполнением или ненадлежащим исполнением Поставщике м обязательств, предусмотренных законодательством Российской Федерации о налогах и сборах;</w:t>
      </w:r>
    </w:p>
    <w:p w14:paraId="084C8CE4" w14:textId="77777777" w:rsidR="002766AB" w:rsidRDefault="002766AB" w:rsidP="00305FB9">
      <w:pPr>
        <w:pStyle w:val="a9"/>
        <w:numPr>
          <w:ilvl w:val="1"/>
          <w:numId w:val="4"/>
        </w:numPr>
        <w:tabs>
          <w:tab w:val="left" w:pos="1134"/>
        </w:tabs>
        <w:ind w:left="0" w:firstLine="709"/>
        <w:jc w:val="both"/>
      </w:pPr>
      <w:r>
        <w:lastRenderedPageBreak/>
        <w:t>налоговым органом выявлена недостоверная информация в первичных документах и/или счетах-фактурах, подписанных представителями Поставщика;</w:t>
      </w:r>
    </w:p>
    <w:p w14:paraId="7BC5C684" w14:textId="77777777" w:rsidR="002766AB" w:rsidRDefault="002766AB" w:rsidP="00305FB9">
      <w:pPr>
        <w:pStyle w:val="a9"/>
        <w:numPr>
          <w:ilvl w:val="1"/>
          <w:numId w:val="4"/>
        </w:numPr>
        <w:tabs>
          <w:tab w:val="left" w:pos="1134"/>
        </w:tabs>
        <w:ind w:left="0" w:firstLine="709"/>
        <w:jc w:val="both"/>
      </w:pPr>
      <w:r>
        <w:t>представители Поставщика или привлеченные им для исполнения настоящего Договора третьи лица ссылаются на то, что они не участвовали в заключении и/или исполнении настоящего Договора;</w:t>
      </w:r>
    </w:p>
    <w:p w14:paraId="6D5D9EED" w14:textId="77777777" w:rsidR="002766AB" w:rsidRDefault="002766AB" w:rsidP="00305FB9">
      <w:pPr>
        <w:pStyle w:val="a9"/>
        <w:numPr>
          <w:ilvl w:val="1"/>
          <w:numId w:val="4"/>
        </w:numPr>
        <w:tabs>
          <w:tab w:val="left" w:pos="1134"/>
        </w:tabs>
        <w:ind w:left="0" w:firstLine="709"/>
        <w:jc w:val="both"/>
      </w:pPr>
      <w:r>
        <w:t xml:space="preserve">по иным причинам, связанным с действиями или бездействием Поставщика, включая привлеченных им к исполнению настоящего Договора третьих лиц или с показателями отчетности Поставщика. </w:t>
      </w:r>
    </w:p>
    <w:p w14:paraId="3BA6D65F" w14:textId="77777777" w:rsidR="002766AB" w:rsidRDefault="002766AB" w:rsidP="002766AB">
      <w:pPr>
        <w:pStyle w:val="a9"/>
        <w:tabs>
          <w:tab w:val="left" w:pos="1260"/>
        </w:tabs>
        <w:ind w:left="0" w:firstLine="709"/>
        <w:jc w:val="both"/>
      </w:pPr>
      <w:r>
        <w:t xml:space="preserve">В настоящем подпункте размер возмещения имущественных потерь определяется в следующем порядке: вся сумма таких доначисленных налогов, включая пени и штраф, согласно соответствующему решению налогового органа. Потери возмещаются Поставщиком в течение 10 (десяти) рабочих дней с даты получения от Покупателя соответствующего требования </w:t>
      </w:r>
      <w:r>
        <w:rPr>
          <w:lang w:val="en-US"/>
        </w:rPr>
        <w:t>c</w:t>
      </w:r>
      <w:r>
        <w:t xml:space="preserve"> приложенным решением налогового органа. </w:t>
      </w:r>
    </w:p>
    <w:p w14:paraId="0A7AC020" w14:textId="77777777" w:rsidR="002766AB" w:rsidRDefault="002766AB" w:rsidP="00305FB9">
      <w:pPr>
        <w:pStyle w:val="a9"/>
        <w:numPr>
          <w:ilvl w:val="3"/>
          <w:numId w:val="5"/>
        </w:numPr>
        <w:tabs>
          <w:tab w:val="left" w:pos="1260"/>
          <w:tab w:val="left" w:pos="1701"/>
        </w:tabs>
        <w:ind w:left="0" w:firstLine="709"/>
        <w:jc w:val="both"/>
      </w:pPr>
      <w:r>
        <w:t xml:space="preserve">в иных случаях предъявления Покупателю органами, осуществляющими государственный (муниципальный) контроль (надзор), или иными лицами каких-либо требований, жалоб, претензий, исков или начисление Покупателю каких-либо обязательных к уплате платежей, если они прямо или косвенно вытекают из Договора и связаны с действиями (бездействием) Поставщика или с его юридическим статусом. </w:t>
      </w:r>
    </w:p>
    <w:p w14:paraId="2229354A" w14:textId="77777777" w:rsidR="002766AB" w:rsidRDefault="002766AB" w:rsidP="002766AB">
      <w:pPr>
        <w:pStyle w:val="a9"/>
        <w:tabs>
          <w:tab w:val="left" w:pos="1260"/>
        </w:tabs>
        <w:ind w:left="0" w:firstLine="709"/>
        <w:jc w:val="both"/>
        <w:rPr>
          <w:rFonts w:eastAsia="Arial"/>
          <w:lang w:eastAsia="ar-SA"/>
        </w:rPr>
      </w:pPr>
      <w:r>
        <w:t>В настоящем подпункте размер возмещения потерь определяется в следующем порядке: вся сумма расходов Покупателя, которые он произвел или должен будет произвести при наступлении указанных в настоящем подпункте обстоятельств, включая, но не ограничиваясь: уплату налогов, иных обязательных платежей, штрафов, судебных расходов, судебных и внесудебных выплат. Потери возмещаются Поставщике м в течение 10 (десяти) рабочих дней с даты получения от Покупателя соответствующего требования.</w:t>
      </w:r>
    </w:p>
    <w:p w14:paraId="21EE0B10" w14:textId="77777777" w:rsidR="002766AB" w:rsidRDefault="002766AB" w:rsidP="00305FB9">
      <w:pPr>
        <w:pStyle w:val="a9"/>
        <w:numPr>
          <w:ilvl w:val="1"/>
          <w:numId w:val="5"/>
        </w:numPr>
        <w:tabs>
          <w:tab w:val="left" w:pos="1260"/>
        </w:tabs>
        <w:ind w:left="0" w:firstLine="709"/>
        <w:jc w:val="both"/>
        <w:rPr>
          <w:rFonts w:eastAsia="Arial"/>
          <w:lang w:eastAsia="ar-SA"/>
        </w:rPr>
      </w:pPr>
      <w:r>
        <w:rPr>
          <w:rFonts w:eastAsia="Arial"/>
          <w:lang w:eastAsia="ar-SA"/>
        </w:rPr>
        <w:t>Стороны обязуются обеспечить конфиденциальность сведений, относящихся к предмету Договора, и ставших им известными в ходе исполнения Договора:</w:t>
      </w:r>
    </w:p>
    <w:p w14:paraId="442B1A9C" w14:textId="2D9B388B" w:rsidR="002766AB" w:rsidRDefault="002766AB" w:rsidP="00305FB9">
      <w:pPr>
        <w:pStyle w:val="a9"/>
        <w:numPr>
          <w:ilvl w:val="2"/>
          <w:numId w:val="5"/>
        </w:numPr>
        <w:tabs>
          <w:tab w:val="left" w:pos="1260"/>
        </w:tabs>
        <w:ind w:left="0" w:firstLine="709"/>
        <w:jc w:val="both"/>
      </w:pPr>
      <w:r>
        <w:t>Сторона, получившая в рамках Договора от другой Стороны конфиденциальную информацию коммерческого, финансового и технического характера, а также иную конфиденциальную информацию, должна защитить ее от третьих лиц с той же тщательностью, как она делает это со своей конфиденциальной информацией, за исключением тех случаев, когда конфиденциальная информация стала широко известна иным образом, или раскрытие которой требуется и возможно в соответствии с действующим законод</w:t>
      </w:r>
      <w:r w:rsidR="00AF761F">
        <w:t>ательством Российской Федерации.</w:t>
      </w:r>
    </w:p>
    <w:p w14:paraId="44A8BC8C" w14:textId="25BFBEA6" w:rsidR="002766AB" w:rsidRDefault="002766AB" w:rsidP="00305FB9">
      <w:pPr>
        <w:pStyle w:val="a9"/>
        <w:numPr>
          <w:ilvl w:val="2"/>
          <w:numId w:val="5"/>
        </w:numPr>
        <w:tabs>
          <w:tab w:val="left" w:pos="1260"/>
        </w:tabs>
        <w:ind w:left="0" w:firstLine="709"/>
        <w:jc w:val="both"/>
      </w:pPr>
      <w:r>
        <w:t xml:space="preserve">Сведения, ставшие известными каждой из Сторон в ходе исполнения Договора, являются конфиденциальной информацией и не подлежат разглашению. Стороны принимают все необходимые меры для того, чтобы их работники, агенты и правопреемники без предварительного согласия другой Стороны не информировали третьих лиц </w:t>
      </w:r>
      <w:r w:rsidR="00AF761F">
        <w:t>об условиях исполнения Договора.</w:t>
      </w:r>
    </w:p>
    <w:p w14:paraId="18561397" w14:textId="77777777" w:rsidR="002766AB" w:rsidRDefault="002766AB" w:rsidP="00305FB9">
      <w:pPr>
        <w:pStyle w:val="a9"/>
        <w:numPr>
          <w:ilvl w:val="2"/>
          <w:numId w:val="5"/>
        </w:numPr>
        <w:tabs>
          <w:tab w:val="left" w:pos="1260"/>
        </w:tabs>
        <w:ind w:left="0" w:firstLine="709"/>
        <w:jc w:val="both"/>
      </w:pPr>
      <w:r>
        <w:t>Каждая из Сторон обязуется соблюдать требования Федерального закона от 27 июля 2006 года № 152-ФЗ «О персональных данных» при получении, хранении, обработке и передаче персональных данных, ставших известными какой-либо из Сторон в ходе исполнения обязательств по Договору.</w:t>
      </w:r>
    </w:p>
    <w:p w14:paraId="393A3B55" w14:textId="77777777" w:rsidR="002766AB" w:rsidRDefault="002766AB" w:rsidP="00305FB9">
      <w:pPr>
        <w:pStyle w:val="a9"/>
        <w:numPr>
          <w:ilvl w:val="1"/>
          <w:numId w:val="5"/>
        </w:numPr>
        <w:tabs>
          <w:tab w:val="left" w:pos="1260"/>
        </w:tabs>
        <w:ind w:left="0" w:firstLine="709"/>
        <w:jc w:val="both"/>
      </w:pPr>
      <w:r>
        <w:t>Уступка прав Поставщика допускается только с согласия Покупателя. Если согласие Покупателя не получено, то это следует считать запретом на уступку прав по Договору.</w:t>
      </w:r>
    </w:p>
    <w:p w14:paraId="0A02FD8E" w14:textId="77777777" w:rsidR="002766AB" w:rsidRDefault="002766AB" w:rsidP="00305FB9">
      <w:pPr>
        <w:pStyle w:val="a9"/>
        <w:numPr>
          <w:ilvl w:val="1"/>
          <w:numId w:val="5"/>
        </w:numPr>
        <w:tabs>
          <w:tab w:val="left" w:pos="1260"/>
        </w:tabs>
        <w:ind w:left="0" w:firstLine="709"/>
        <w:jc w:val="both"/>
      </w:pPr>
      <w:r>
        <w:t xml:space="preserve">Договор </w:t>
      </w:r>
      <w:r>
        <w:rPr>
          <w:bCs/>
        </w:rPr>
        <w:t xml:space="preserve">заключается Сторонами добровольно, Стороны не введены в заблуждение относительно правовой природы сделки и/или правовых последствий, которые возникают у Сторон или могут возникнуть в связи с </w:t>
      </w:r>
      <w:r>
        <w:rPr>
          <w:rFonts w:eastAsia="Arial"/>
          <w:lang w:eastAsia="ar-SA"/>
        </w:rPr>
        <w:t>заключением</w:t>
      </w:r>
      <w:r>
        <w:rPr>
          <w:bCs/>
        </w:rPr>
        <w:t xml:space="preserve"> </w:t>
      </w:r>
      <w:r>
        <w:t>Договор</w:t>
      </w:r>
      <w:r>
        <w:rPr>
          <w:bCs/>
        </w:rPr>
        <w:t xml:space="preserve">а. Все полномочия, необходимые для заключения </w:t>
      </w:r>
      <w:r>
        <w:t>Договор</w:t>
      </w:r>
      <w:r>
        <w:rPr>
          <w:bCs/>
        </w:rPr>
        <w:t xml:space="preserve">а и/или осуществления в связи с ним действий получены Сторонами должным образом, в том числе получено согласия/одобрения третьих лиц, которое в силу закона и/или учредительных документов любого из Сторон может быть необходимо для заключения </w:t>
      </w:r>
      <w:r>
        <w:t>Договор</w:t>
      </w:r>
      <w:r>
        <w:rPr>
          <w:bCs/>
        </w:rPr>
        <w:t xml:space="preserve">а. Лица, </w:t>
      </w:r>
      <w:r>
        <w:rPr>
          <w:bCs/>
        </w:rPr>
        <w:lastRenderedPageBreak/>
        <w:t xml:space="preserve">подписывающие </w:t>
      </w:r>
      <w:r>
        <w:t xml:space="preserve">Договор </w:t>
      </w:r>
      <w:r>
        <w:rPr>
          <w:bCs/>
        </w:rPr>
        <w:t>уполномочены в полном объеме на представление каждой Стороны.</w:t>
      </w:r>
    </w:p>
    <w:p w14:paraId="2FC5E39D" w14:textId="33672455" w:rsidR="002766AB" w:rsidRDefault="002766AB" w:rsidP="00305FB9">
      <w:pPr>
        <w:pStyle w:val="a9"/>
        <w:numPr>
          <w:ilvl w:val="1"/>
          <w:numId w:val="5"/>
        </w:numPr>
        <w:tabs>
          <w:tab w:val="left" w:pos="1260"/>
        </w:tabs>
        <w:ind w:left="0" w:firstLine="709"/>
        <w:jc w:val="both"/>
      </w:pPr>
      <w:r>
        <w:t xml:space="preserve">В случае, если между положениями Договора и </w:t>
      </w:r>
      <w:r w:rsidR="008B021C">
        <w:t xml:space="preserve">Технического </w:t>
      </w:r>
      <w:r>
        <w:t>задания есть противоречия, то приоритет имеют положения Договора.</w:t>
      </w:r>
    </w:p>
    <w:p w14:paraId="55B9CC42" w14:textId="77777777" w:rsidR="002766AB" w:rsidRDefault="002766AB" w:rsidP="00305FB9">
      <w:pPr>
        <w:pStyle w:val="a9"/>
        <w:numPr>
          <w:ilvl w:val="0"/>
          <w:numId w:val="5"/>
        </w:numPr>
        <w:tabs>
          <w:tab w:val="left" w:pos="1260"/>
        </w:tabs>
        <w:spacing w:before="240" w:after="120"/>
        <w:ind w:left="357" w:hanging="357"/>
        <w:contextualSpacing w:val="0"/>
        <w:jc w:val="center"/>
        <w:rPr>
          <w:b/>
        </w:rPr>
      </w:pPr>
      <w:r>
        <w:rPr>
          <w:b/>
        </w:rPr>
        <w:t>ПРИЛОЖЕНИЯ</w:t>
      </w:r>
    </w:p>
    <w:p w14:paraId="53DDF217" w14:textId="77777777" w:rsidR="002766AB" w:rsidRDefault="002766AB" w:rsidP="002766AB">
      <w:pPr>
        <w:tabs>
          <w:tab w:val="left" w:pos="284"/>
          <w:tab w:val="left" w:pos="1134"/>
        </w:tabs>
        <w:autoSpaceDE w:val="0"/>
        <w:autoSpaceDN w:val="0"/>
        <w:adjustRightInd w:val="0"/>
        <w:spacing w:after="0" w:line="240" w:lineRule="auto"/>
        <w:ind w:firstLine="709"/>
        <w:jc w:val="both"/>
        <w:rPr>
          <w:rFonts w:eastAsia="Times New Roman"/>
          <w:sz w:val="24"/>
          <w:szCs w:val="24"/>
        </w:rPr>
      </w:pPr>
      <w:r>
        <w:rPr>
          <w:rFonts w:eastAsia="Times New Roman"/>
          <w:sz w:val="24"/>
          <w:szCs w:val="24"/>
        </w:rPr>
        <w:t>К Договору прилагаются и являются его неотъемлемой частью:</w:t>
      </w:r>
    </w:p>
    <w:p w14:paraId="049D4EB3"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1. Спецификация.</w:t>
      </w:r>
    </w:p>
    <w:p w14:paraId="21E0E38C"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2. Форма Заявки.</w:t>
      </w:r>
    </w:p>
    <w:p w14:paraId="4B864661" w14:textId="77777777" w:rsidR="002766AB" w:rsidRDefault="002766AB" w:rsidP="002766AB">
      <w:pPr>
        <w:tabs>
          <w:tab w:val="left" w:pos="284"/>
          <w:tab w:val="left" w:pos="1134"/>
        </w:tabs>
        <w:autoSpaceDE w:val="0"/>
        <w:autoSpaceDN w:val="0"/>
        <w:adjustRightInd w:val="0"/>
        <w:spacing w:after="0" w:line="240" w:lineRule="auto"/>
        <w:jc w:val="both"/>
        <w:rPr>
          <w:rFonts w:eastAsia="Times New Roman"/>
          <w:sz w:val="24"/>
          <w:szCs w:val="24"/>
        </w:rPr>
      </w:pPr>
      <w:r>
        <w:rPr>
          <w:rFonts w:eastAsia="Times New Roman"/>
          <w:sz w:val="24"/>
          <w:szCs w:val="24"/>
        </w:rPr>
        <w:t>Приложение № 3. Техническое задание.</w:t>
      </w:r>
    </w:p>
    <w:p w14:paraId="2C2EC52E" w14:textId="65459B68" w:rsidR="002766AB" w:rsidRDefault="002766AB" w:rsidP="002766AB">
      <w:pPr>
        <w:widowControl w:val="0"/>
        <w:autoSpaceDE w:val="0"/>
        <w:autoSpaceDN w:val="0"/>
        <w:adjustRightInd w:val="0"/>
        <w:spacing w:after="0" w:line="240" w:lineRule="auto"/>
        <w:jc w:val="both"/>
        <w:rPr>
          <w:sz w:val="24"/>
          <w:szCs w:val="24"/>
        </w:rPr>
      </w:pPr>
      <w:r>
        <w:rPr>
          <w:sz w:val="24"/>
          <w:szCs w:val="24"/>
        </w:rPr>
        <w:t>Приложение № 4. Место доставки Товара.</w:t>
      </w:r>
    </w:p>
    <w:p w14:paraId="46589C1D" w14:textId="2462C8D9" w:rsidR="00FF3833" w:rsidRDefault="001137CE" w:rsidP="009607C7">
      <w:pPr>
        <w:widowControl w:val="0"/>
        <w:autoSpaceDE w:val="0"/>
        <w:autoSpaceDN w:val="0"/>
        <w:adjustRightInd w:val="0"/>
        <w:spacing w:after="0" w:line="240" w:lineRule="auto"/>
        <w:jc w:val="both"/>
        <w:rPr>
          <w:sz w:val="24"/>
          <w:szCs w:val="24"/>
        </w:rPr>
      </w:pPr>
      <w:r>
        <w:rPr>
          <w:sz w:val="24"/>
          <w:szCs w:val="24"/>
        </w:rPr>
        <w:t>Приложение № 5</w:t>
      </w:r>
      <w:r w:rsidR="00FF3833">
        <w:rPr>
          <w:sz w:val="24"/>
          <w:szCs w:val="24"/>
        </w:rPr>
        <w:t>. Комплаенс-оговорка.</w:t>
      </w:r>
    </w:p>
    <w:p w14:paraId="7BCBA281" w14:textId="77777777" w:rsidR="009607C7" w:rsidRDefault="009607C7" w:rsidP="002766AB">
      <w:pPr>
        <w:widowControl w:val="0"/>
        <w:autoSpaceDE w:val="0"/>
        <w:autoSpaceDN w:val="0"/>
        <w:adjustRightInd w:val="0"/>
        <w:spacing w:after="0" w:line="240" w:lineRule="auto"/>
        <w:jc w:val="both"/>
        <w:rPr>
          <w:sz w:val="24"/>
          <w:szCs w:val="24"/>
        </w:rPr>
      </w:pPr>
    </w:p>
    <w:p w14:paraId="12B72561" w14:textId="77777777" w:rsidR="002766AB" w:rsidRDefault="002766AB" w:rsidP="00305FB9">
      <w:pPr>
        <w:pStyle w:val="a9"/>
        <w:numPr>
          <w:ilvl w:val="0"/>
          <w:numId w:val="5"/>
        </w:numPr>
        <w:tabs>
          <w:tab w:val="left" w:pos="1260"/>
        </w:tabs>
        <w:spacing w:before="240" w:after="120"/>
        <w:ind w:left="357" w:hanging="357"/>
        <w:jc w:val="center"/>
        <w:rPr>
          <w:b/>
        </w:rPr>
      </w:pPr>
      <w:r>
        <w:rPr>
          <w:b/>
        </w:rPr>
        <w:t>Адреса и банковские реквизиты Сторон</w:t>
      </w:r>
    </w:p>
    <w:tbl>
      <w:tblPr>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4A0" w:firstRow="1" w:lastRow="0" w:firstColumn="1" w:lastColumn="0" w:noHBand="0" w:noVBand="1"/>
      </w:tblPr>
      <w:tblGrid>
        <w:gridCol w:w="4301"/>
        <w:gridCol w:w="5043"/>
      </w:tblGrid>
      <w:tr w:rsidR="002766AB" w14:paraId="2A360691" w14:textId="77777777" w:rsidTr="002766AB">
        <w:tc>
          <w:tcPr>
            <w:tcW w:w="4301" w:type="dxa"/>
            <w:tcBorders>
              <w:top w:val="single" w:sz="4" w:space="0" w:color="FFFFFF"/>
              <w:left w:val="single" w:sz="4" w:space="0" w:color="FFFFFF"/>
              <w:bottom w:val="single" w:sz="4" w:space="0" w:color="FFFFFF"/>
              <w:right w:val="single" w:sz="4" w:space="0" w:color="FFFFFF"/>
            </w:tcBorders>
          </w:tcPr>
          <w:p w14:paraId="1721C325" w14:textId="71BF00A7" w:rsidR="002766AB" w:rsidRDefault="002766AB">
            <w:pPr>
              <w:spacing w:before="24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b/>
                <w:bCs/>
                <w:sz w:val="24"/>
                <w:szCs w:val="24"/>
                <w:lang w:eastAsia="ru-RU"/>
              </w:rPr>
              <w:t>ПОКУПАТЕЛЬ:</w:t>
            </w:r>
          </w:p>
          <w:p w14:paraId="0AA3322B" w14:textId="4167EC34" w:rsidR="002766AB" w:rsidRDefault="004A21D8">
            <w:pPr>
              <w:spacing w:before="240" w:after="240" w:line="240" w:lineRule="auto"/>
              <w:jc w:val="center"/>
              <w:rPr>
                <w:rFonts w:ascii="Times New Roman" w:eastAsia="Times New Roman" w:hAnsi="Times New Roman" w:cs="Times New Roman"/>
                <w:sz w:val="24"/>
                <w:szCs w:val="24"/>
                <w:lang w:eastAsia="ru-RU"/>
              </w:rPr>
            </w:pPr>
            <w:r w:rsidRPr="00EA3123">
              <w:rPr>
                <w:rFonts w:ascii="Times New Roman" w:eastAsia="Times New Roman" w:hAnsi="Times New Roman" w:cs="Times New Roman"/>
                <w:b/>
                <w:sz w:val="24"/>
                <w:szCs w:val="24"/>
                <w:lang w:eastAsia="ru-RU"/>
              </w:rPr>
              <w:t>Акционерное общество «Почта России»</w:t>
            </w:r>
            <w:r w:rsidRPr="00EA3123">
              <w:rPr>
                <w:rFonts w:ascii="Times New Roman" w:eastAsia="Times New Roman" w:hAnsi="Times New Roman" w:cs="Times New Roman"/>
                <w:b/>
                <w:bCs/>
                <w:sz w:val="24"/>
                <w:szCs w:val="24"/>
                <w:lang w:eastAsia="ru-RU"/>
              </w:rPr>
              <w:t xml:space="preserve"> </w:t>
            </w:r>
          </w:p>
        </w:tc>
        <w:tc>
          <w:tcPr>
            <w:tcW w:w="5043" w:type="dxa"/>
            <w:tcBorders>
              <w:top w:val="single" w:sz="4" w:space="0" w:color="FFFFFF"/>
              <w:left w:val="single" w:sz="4" w:space="0" w:color="FFFFFF"/>
              <w:bottom w:val="single" w:sz="4" w:space="0" w:color="FFFFFF"/>
              <w:right w:val="single" w:sz="4" w:space="0" w:color="FFFFFF"/>
            </w:tcBorders>
          </w:tcPr>
          <w:p w14:paraId="31C85DA2" w14:textId="77777777" w:rsidR="002766AB" w:rsidRDefault="002766AB">
            <w:pPr>
              <w:spacing w:before="240" w:after="240" w:line="240" w:lineRule="auto"/>
              <w:jc w:val="center"/>
              <w:rPr>
                <w:rFonts w:ascii="Times New Roman" w:eastAsia="Times New Roman" w:hAnsi="Times New Roman" w:cs="Times New Roman"/>
                <w:b/>
                <w:caps/>
                <w:sz w:val="24"/>
                <w:szCs w:val="24"/>
                <w:lang w:eastAsia="ru-RU"/>
              </w:rPr>
            </w:pPr>
            <w:r>
              <w:rPr>
                <w:rFonts w:ascii="Times New Roman" w:eastAsia="Times New Roman" w:hAnsi="Times New Roman" w:cs="Times New Roman"/>
                <w:b/>
                <w:caps/>
                <w:sz w:val="24"/>
                <w:szCs w:val="24"/>
                <w:lang w:eastAsia="ru-RU"/>
              </w:rPr>
              <w:t>ПОСТАВЩИК:</w:t>
            </w:r>
          </w:p>
          <w:p w14:paraId="6EBCEAAA" w14:textId="77777777" w:rsidR="002766AB" w:rsidRDefault="002766AB">
            <w:pPr>
              <w:spacing w:before="240" w:after="24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полное наименование </w:t>
            </w:r>
          </w:p>
          <w:p w14:paraId="2A521680" w14:textId="39411B79" w:rsidR="002766AB" w:rsidRPr="00B93647" w:rsidRDefault="002766AB" w:rsidP="00B93647">
            <w:pPr>
              <w:spacing w:before="240" w:after="240" w:line="240" w:lineRule="auto"/>
              <w:jc w:val="center"/>
              <w:rPr>
                <w:rFonts w:ascii="Times New Roman" w:eastAsia="Times New Roman" w:hAnsi="Times New Roman" w:cs="Times New Roman"/>
                <w:b/>
                <w:bCs/>
                <w:sz w:val="24"/>
                <w:szCs w:val="24"/>
                <w:lang w:eastAsia="ru-RU"/>
              </w:rPr>
            </w:pPr>
            <w:r>
              <w:rPr>
                <w:rFonts w:ascii="Times New Roman" w:eastAsia="Times New Roman" w:hAnsi="Times New Roman" w:cs="Times New Roman"/>
                <w:sz w:val="24"/>
                <w:szCs w:val="24"/>
                <w:lang w:eastAsia="ru-RU"/>
              </w:rPr>
              <w:t>Поставщика</w:t>
            </w:r>
            <w:r w:rsidR="00B93647">
              <w:rPr>
                <w:rFonts w:ascii="Times New Roman" w:eastAsia="Times New Roman" w:hAnsi="Times New Roman" w:cs="Times New Roman"/>
                <w:b/>
                <w:bCs/>
                <w:sz w:val="24"/>
                <w:szCs w:val="24"/>
                <w:lang w:eastAsia="ru-RU"/>
              </w:rPr>
              <w:t xml:space="preserve"> </w:t>
            </w:r>
          </w:p>
        </w:tc>
      </w:tr>
      <w:tr w:rsidR="002766AB" w14:paraId="35C943E9"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75A6A8E3" w14:textId="0E3B1AF5" w:rsidR="002766AB" w:rsidRPr="00B93647" w:rsidRDefault="004A21D8">
            <w:pPr>
              <w:spacing w:after="0" w:line="240" w:lineRule="auto"/>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Адрес: 125252 г. Москва, вн.тер.г. муниципальный округ Хорошевский, ул. 3-я Песчаная, д. 2а:</w:t>
            </w:r>
          </w:p>
        </w:tc>
        <w:tc>
          <w:tcPr>
            <w:tcW w:w="5043" w:type="dxa"/>
            <w:tcBorders>
              <w:top w:val="single" w:sz="4" w:space="0" w:color="FFFFFF"/>
              <w:left w:val="single" w:sz="4" w:space="0" w:color="FFFFFF"/>
              <w:bottom w:val="single" w:sz="4" w:space="0" w:color="FFFFFF"/>
              <w:right w:val="single" w:sz="4" w:space="0" w:color="FFFFFF"/>
            </w:tcBorders>
            <w:hideMark/>
          </w:tcPr>
          <w:p w14:paraId="15A9FFDB" w14:textId="77777777" w:rsidR="002766AB" w:rsidRDefault="002766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Адрес:</w:t>
            </w:r>
          </w:p>
        </w:tc>
      </w:tr>
      <w:tr w:rsidR="002766AB" w14:paraId="40B19735"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1A579F1B" w14:textId="77777777" w:rsidR="004A21D8" w:rsidRPr="00B93647" w:rsidRDefault="004A21D8">
            <w:pPr>
              <w:spacing w:after="0" w:line="240" w:lineRule="auto"/>
              <w:rPr>
                <w:sz w:val="24"/>
                <w:szCs w:val="24"/>
              </w:rPr>
            </w:pPr>
            <w:r w:rsidRPr="00B93647">
              <w:rPr>
                <w:sz w:val="24"/>
                <w:szCs w:val="24"/>
              </w:rPr>
              <w:t xml:space="preserve">Почтовый адрес: </w:t>
            </w:r>
            <w:r w:rsidRPr="00B93647">
              <w:rPr>
                <w:sz w:val="24"/>
                <w:szCs w:val="24"/>
              </w:rPr>
              <w:fldChar w:fldCharType="begin" w:fldLock="1"/>
            </w:r>
            <w:r w:rsidRPr="00B93647">
              <w:rPr>
                <w:sz w:val="24"/>
                <w:szCs w:val="24"/>
              </w:rPr>
              <w:instrText>LBVARIABLE \id "75051"</w:instrText>
            </w:r>
            <w:r w:rsidRPr="00B93647">
              <w:rPr>
                <w:sz w:val="24"/>
                <w:szCs w:val="24"/>
              </w:rPr>
              <w:fldChar w:fldCharType="separate"/>
            </w:r>
            <w:r w:rsidRPr="00B93647">
              <w:rPr>
                <w:sz w:val="24"/>
                <w:szCs w:val="24"/>
              </w:rPr>
              <w:t>125252, г. Москва, ул. З-я Песчаная, д. 2А</w:t>
            </w:r>
            <w:r w:rsidRPr="00B93647">
              <w:rPr>
                <w:sz w:val="24"/>
                <w:szCs w:val="24"/>
              </w:rPr>
              <w:fldChar w:fldCharType="end"/>
            </w:r>
          </w:p>
          <w:p w14:paraId="053F02D6" w14:textId="57A5AAA2" w:rsidR="002766AB" w:rsidRPr="00B93647" w:rsidRDefault="004A21D8">
            <w:pPr>
              <w:spacing w:after="0" w:line="240" w:lineRule="auto"/>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ОГРН 1197746000000</w:t>
            </w:r>
          </w:p>
        </w:tc>
        <w:tc>
          <w:tcPr>
            <w:tcW w:w="5043" w:type="dxa"/>
            <w:tcBorders>
              <w:top w:val="single" w:sz="4" w:space="0" w:color="FFFFFF"/>
              <w:left w:val="single" w:sz="4" w:space="0" w:color="FFFFFF"/>
              <w:bottom w:val="single" w:sz="4" w:space="0" w:color="FFFFFF"/>
              <w:right w:val="single" w:sz="4" w:space="0" w:color="FFFFFF"/>
            </w:tcBorders>
            <w:hideMark/>
          </w:tcPr>
          <w:p w14:paraId="5D5C8044" w14:textId="77777777" w:rsidR="002766AB" w:rsidRDefault="002766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w:t>
            </w:r>
          </w:p>
        </w:tc>
      </w:tr>
      <w:tr w:rsidR="002766AB" w14:paraId="2FD37ABC"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7802924F" w14:textId="5A674C05" w:rsidR="002766AB" w:rsidRPr="00B93647" w:rsidRDefault="004A21D8">
            <w:pPr>
              <w:spacing w:after="0" w:line="240" w:lineRule="auto"/>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ИНН 7724490000</w:t>
            </w:r>
          </w:p>
        </w:tc>
        <w:tc>
          <w:tcPr>
            <w:tcW w:w="5043" w:type="dxa"/>
            <w:tcBorders>
              <w:top w:val="single" w:sz="4" w:space="0" w:color="FFFFFF"/>
              <w:left w:val="single" w:sz="4" w:space="0" w:color="FFFFFF"/>
              <w:bottom w:val="single" w:sz="4" w:space="0" w:color="FFFFFF"/>
              <w:right w:val="single" w:sz="4" w:space="0" w:color="FFFFFF"/>
            </w:tcBorders>
            <w:hideMark/>
          </w:tcPr>
          <w:p w14:paraId="15B3DA89" w14:textId="77777777" w:rsidR="002766AB" w:rsidRDefault="002766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 ____________________</w:t>
            </w:r>
          </w:p>
        </w:tc>
      </w:tr>
      <w:tr w:rsidR="002766AB" w14:paraId="433CFA54"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4C329FB0" w14:textId="77777777" w:rsidR="004A21D8" w:rsidRPr="00B93647" w:rsidRDefault="004A21D8" w:rsidP="004A21D8">
            <w:pPr>
              <w:spacing w:after="0" w:line="240" w:lineRule="auto"/>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 xml:space="preserve">КПП 997650001 </w:t>
            </w:r>
          </w:p>
          <w:p w14:paraId="503F2571" w14:textId="77777777" w:rsidR="00B93647" w:rsidRPr="00B93647" w:rsidRDefault="00B93647" w:rsidP="004A21D8">
            <w:pPr>
              <w:spacing w:after="0" w:line="240" w:lineRule="auto"/>
              <w:rPr>
                <w:b/>
                <w:sz w:val="24"/>
                <w:szCs w:val="24"/>
              </w:rPr>
            </w:pPr>
          </w:p>
          <w:p w14:paraId="0800F973" w14:textId="7C4077C1" w:rsidR="004A21D8" w:rsidRPr="00B93647" w:rsidRDefault="004A21D8" w:rsidP="004A21D8">
            <w:pPr>
              <w:spacing w:after="0" w:line="240" w:lineRule="auto"/>
              <w:rPr>
                <w:sz w:val="24"/>
                <w:szCs w:val="24"/>
              </w:rPr>
            </w:pPr>
            <w:r w:rsidRPr="00B93647">
              <w:rPr>
                <w:b/>
                <w:sz w:val="24"/>
                <w:szCs w:val="24"/>
              </w:rPr>
              <w:t>Филиал:</w:t>
            </w:r>
            <w:r w:rsidRPr="00B93647">
              <w:rPr>
                <w:sz w:val="24"/>
                <w:szCs w:val="24"/>
              </w:rPr>
              <w:t xml:space="preserve"> </w:t>
            </w:r>
            <w:r w:rsidRPr="00B93647">
              <w:rPr>
                <w:sz w:val="24"/>
                <w:szCs w:val="24"/>
              </w:rPr>
              <w:fldChar w:fldCharType="begin" w:fldLock="1"/>
            </w:r>
            <w:r w:rsidRPr="00B93647">
              <w:rPr>
                <w:sz w:val="24"/>
                <w:szCs w:val="24"/>
              </w:rPr>
              <w:instrText>LBVARIABLE \id "64347"</w:instrText>
            </w:r>
            <w:r w:rsidRPr="00B93647">
              <w:rPr>
                <w:sz w:val="24"/>
                <w:szCs w:val="24"/>
              </w:rPr>
              <w:fldChar w:fldCharType="separate"/>
            </w:r>
            <w:r w:rsidRPr="00B93647">
              <w:rPr>
                <w:sz w:val="24"/>
                <w:szCs w:val="24"/>
              </w:rPr>
              <w:t>УФПС ОРЛОВСКОЙ ОБЛАСТИ</w:t>
            </w:r>
            <w:r w:rsidRPr="00B93647">
              <w:rPr>
                <w:sz w:val="24"/>
                <w:szCs w:val="24"/>
              </w:rPr>
              <w:fldChar w:fldCharType="end"/>
            </w:r>
          </w:p>
          <w:p w14:paraId="286E5D5D" w14:textId="77777777" w:rsidR="004A21D8" w:rsidRPr="00B93647" w:rsidRDefault="004A21D8" w:rsidP="004A21D8">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Адрес местонахождения филиала: </w:t>
            </w:r>
            <w:r w:rsidRPr="00B93647">
              <w:rPr>
                <w:sz w:val="24"/>
                <w:szCs w:val="24"/>
              </w:rPr>
              <w:fldChar w:fldCharType="begin" w:fldLock="1"/>
            </w:r>
            <w:r w:rsidRPr="00B93647">
              <w:rPr>
                <w:sz w:val="24"/>
                <w:szCs w:val="24"/>
              </w:rPr>
              <w:instrText>LBVARIABLE \id "75062"</w:instrText>
            </w:r>
            <w:r w:rsidRPr="00B93647">
              <w:rPr>
                <w:sz w:val="24"/>
                <w:szCs w:val="24"/>
              </w:rPr>
              <w:fldChar w:fldCharType="separate"/>
            </w:r>
            <w:r w:rsidRPr="00B93647">
              <w:rPr>
                <w:sz w:val="24"/>
                <w:szCs w:val="24"/>
              </w:rPr>
              <w:t>302000, РОССИЯ, ОРЛОВСКАЯ ОБЛ, ОРЁЛ Г, ЛЕНИНА УЛ, 43</w:t>
            </w:r>
            <w:r w:rsidRPr="00B93647">
              <w:rPr>
                <w:sz w:val="24"/>
                <w:szCs w:val="24"/>
              </w:rPr>
              <w:fldChar w:fldCharType="end"/>
            </w:r>
            <w:r w:rsidRPr="00B93647">
              <w:rPr>
                <w:sz w:val="24"/>
                <w:szCs w:val="24"/>
              </w:rPr>
              <w:fldChar w:fldCharType="end"/>
            </w:r>
          </w:p>
          <w:p w14:paraId="2D006F2F" w14:textId="77777777" w:rsidR="004A21D8" w:rsidRPr="00B93647" w:rsidRDefault="004A21D8" w:rsidP="004A21D8">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Почтовый адрес филиала: </w:t>
            </w:r>
            <w:r w:rsidRPr="00B93647">
              <w:rPr>
                <w:sz w:val="24"/>
                <w:szCs w:val="24"/>
              </w:rPr>
              <w:fldChar w:fldCharType="begin" w:fldLock="1"/>
            </w:r>
            <w:r w:rsidRPr="00B93647">
              <w:rPr>
                <w:sz w:val="24"/>
                <w:szCs w:val="24"/>
              </w:rPr>
              <w:instrText>LBVARIABLE \id "75064"</w:instrText>
            </w:r>
            <w:r w:rsidRPr="00B93647">
              <w:rPr>
                <w:sz w:val="24"/>
                <w:szCs w:val="24"/>
              </w:rPr>
              <w:fldChar w:fldCharType="separate"/>
            </w:r>
            <w:r w:rsidRPr="00B93647">
              <w:rPr>
                <w:sz w:val="24"/>
                <w:szCs w:val="24"/>
              </w:rPr>
              <w:t>302000, Орловская область г. Орел, ул. Ленина, д.43.</w:t>
            </w:r>
            <w:r w:rsidRPr="00B93647">
              <w:rPr>
                <w:sz w:val="24"/>
                <w:szCs w:val="24"/>
              </w:rPr>
              <w:fldChar w:fldCharType="end"/>
            </w:r>
            <w:r w:rsidRPr="00B93647">
              <w:rPr>
                <w:sz w:val="24"/>
                <w:szCs w:val="24"/>
              </w:rPr>
              <w:fldChar w:fldCharType="end"/>
            </w:r>
          </w:p>
          <w:p w14:paraId="04B632F9" w14:textId="77777777" w:rsidR="004A21D8" w:rsidRPr="00B93647" w:rsidRDefault="004A21D8" w:rsidP="004A21D8">
            <w:pPr>
              <w:spacing w:after="0" w:line="240" w:lineRule="auto"/>
              <w:rPr>
                <w:sz w:val="24"/>
                <w:szCs w:val="24"/>
              </w:rPr>
            </w:pPr>
            <w:r w:rsidRPr="00B93647">
              <w:rPr>
                <w:sz w:val="24"/>
                <w:szCs w:val="24"/>
              </w:rPr>
              <w:t>ИНН 7724490000</w:t>
            </w:r>
          </w:p>
          <w:p w14:paraId="5F184447" w14:textId="55D57B13" w:rsidR="002766AB" w:rsidRPr="0060589E" w:rsidRDefault="004A21D8" w:rsidP="0060589E">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КПП филиала: </w:t>
            </w:r>
            <w:r w:rsidRPr="00B93647">
              <w:rPr>
                <w:sz w:val="24"/>
                <w:szCs w:val="24"/>
              </w:rPr>
              <w:fldChar w:fldCharType="begin" w:fldLock="1"/>
            </w:r>
            <w:r w:rsidRPr="00B93647">
              <w:rPr>
                <w:sz w:val="24"/>
                <w:szCs w:val="24"/>
              </w:rPr>
              <w:instrText>LBVARIABLE \id "64359"</w:instrText>
            </w:r>
            <w:r w:rsidRPr="00B93647">
              <w:rPr>
                <w:sz w:val="24"/>
                <w:szCs w:val="24"/>
              </w:rPr>
              <w:fldChar w:fldCharType="separate"/>
            </w:r>
            <w:r w:rsidRPr="00B93647">
              <w:rPr>
                <w:sz w:val="24"/>
                <w:szCs w:val="24"/>
              </w:rPr>
              <w:t>575343001</w:t>
            </w:r>
            <w:r w:rsidRPr="00B93647">
              <w:rPr>
                <w:sz w:val="24"/>
                <w:szCs w:val="24"/>
              </w:rPr>
              <w:fldChar w:fldCharType="end"/>
            </w:r>
            <w:r w:rsidRPr="00B93647">
              <w:rPr>
                <w:sz w:val="24"/>
                <w:szCs w:val="24"/>
              </w:rPr>
              <w:fldChar w:fldCharType="end"/>
            </w:r>
            <w:r w:rsidRPr="00B93647">
              <w:rPr>
                <w:sz w:val="24"/>
                <w:szCs w:val="24"/>
              </w:rPr>
              <w:fldChar w:fldCharType="begin" w:fldLock="1"/>
            </w:r>
            <w:r w:rsidRPr="00B93647">
              <w:rPr>
                <w:sz w:val="24"/>
                <w:szCs w:val="24"/>
              </w:rPr>
              <w:instrText>LBVARIABLE \id "32904" \displaced</w:instrText>
            </w:r>
            <w:r w:rsidRPr="00B93647">
              <w:rPr>
                <w:sz w:val="24"/>
                <w:szCs w:val="24"/>
              </w:rPr>
              <w:fldChar w:fldCharType="end"/>
            </w:r>
          </w:p>
        </w:tc>
        <w:tc>
          <w:tcPr>
            <w:tcW w:w="5043" w:type="dxa"/>
            <w:tcBorders>
              <w:top w:val="single" w:sz="4" w:space="0" w:color="FFFFFF"/>
              <w:left w:val="single" w:sz="4" w:space="0" w:color="FFFFFF"/>
              <w:bottom w:val="single" w:sz="4" w:space="0" w:color="FFFFFF"/>
              <w:right w:val="single" w:sz="4" w:space="0" w:color="FFFFFF"/>
            </w:tcBorders>
            <w:hideMark/>
          </w:tcPr>
          <w:p w14:paraId="41004AA9" w14:textId="77777777" w:rsidR="002766AB" w:rsidRDefault="002766AB">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КПП ____________________</w:t>
            </w:r>
          </w:p>
        </w:tc>
      </w:tr>
      <w:tr w:rsidR="002766AB" w14:paraId="208DFF34"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155C468E" w14:textId="77777777" w:rsidR="002766AB" w:rsidRPr="00B93647" w:rsidRDefault="002766AB">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sidRPr="00B93647">
              <w:rPr>
                <w:rFonts w:ascii="Times New Roman" w:eastAsia="Times New Roman" w:hAnsi="Times New Roman" w:cs="Times New Roman"/>
                <w:sz w:val="24"/>
                <w:szCs w:val="24"/>
                <w:lang w:eastAsia="ru-RU"/>
              </w:rPr>
              <w:t>Банковские реквизиты:</w:t>
            </w:r>
          </w:p>
        </w:tc>
        <w:tc>
          <w:tcPr>
            <w:tcW w:w="5043" w:type="dxa"/>
            <w:tcBorders>
              <w:top w:val="single" w:sz="4" w:space="0" w:color="FFFFFF"/>
              <w:left w:val="single" w:sz="4" w:space="0" w:color="FFFFFF"/>
              <w:bottom w:val="single" w:sz="4" w:space="0" w:color="FFFFFF"/>
              <w:right w:val="single" w:sz="4" w:space="0" w:color="FFFFFF"/>
            </w:tcBorders>
            <w:hideMark/>
          </w:tcPr>
          <w:p w14:paraId="100B677E" w14:textId="77777777" w:rsidR="002766AB" w:rsidRDefault="002766AB">
            <w:pPr>
              <w:widowControl w:val="0"/>
              <w:autoSpaceDE w:val="0"/>
              <w:autoSpaceDN w:val="0"/>
              <w:adjustRightInd w:val="0"/>
              <w:spacing w:after="0" w:line="360" w:lineRule="auto"/>
              <w:ind w:firstLine="720"/>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Банковские реквизиты:</w:t>
            </w:r>
          </w:p>
        </w:tc>
      </w:tr>
      <w:tr w:rsidR="004A21D8" w14:paraId="6FB8DA03"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187134EC" w14:textId="77777777" w:rsidR="004A21D8" w:rsidRPr="00B93647" w:rsidRDefault="004A21D8" w:rsidP="004A21D8">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Р/с филиала: </w:t>
            </w:r>
            <w:r w:rsidRPr="00B93647">
              <w:rPr>
                <w:sz w:val="24"/>
                <w:szCs w:val="24"/>
              </w:rPr>
              <w:fldChar w:fldCharType="begin" w:fldLock="1"/>
            </w:r>
            <w:r w:rsidRPr="00B93647">
              <w:rPr>
                <w:sz w:val="24"/>
                <w:szCs w:val="24"/>
              </w:rPr>
              <w:instrText>LBVARIABLE \id "64360"</w:instrText>
            </w:r>
            <w:r w:rsidRPr="00B93647">
              <w:rPr>
                <w:sz w:val="24"/>
                <w:szCs w:val="24"/>
              </w:rPr>
              <w:fldChar w:fldCharType="separate"/>
            </w:r>
            <w:r w:rsidRPr="00B93647">
              <w:rPr>
                <w:sz w:val="24"/>
                <w:szCs w:val="24"/>
              </w:rPr>
              <w:t>40502810426250000007</w:t>
            </w:r>
            <w:r w:rsidRPr="00B93647">
              <w:rPr>
                <w:sz w:val="24"/>
                <w:szCs w:val="24"/>
              </w:rPr>
              <w:fldChar w:fldCharType="end"/>
            </w:r>
            <w:r w:rsidRPr="00B93647">
              <w:rPr>
                <w:sz w:val="24"/>
                <w:szCs w:val="24"/>
              </w:rPr>
              <w:fldChar w:fldCharType="end"/>
            </w:r>
          </w:p>
          <w:p w14:paraId="02842ABD" w14:textId="4A07ED91" w:rsidR="004A21D8" w:rsidRPr="00B93647" w:rsidRDefault="004A21D8" w:rsidP="004A21D8">
            <w:pPr>
              <w:spacing w:after="0" w:line="240" w:lineRule="auto"/>
              <w:rPr>
                <w:rFonts w:ascii="Times New Roman" w:eastAsia="Times New Roman" w:hAnsi="Times New Roman" w:cs="Times New Roman"/>
                <w:sz w:val="24"/>
                <w:szCs w:val="24"/>
                <w:lang w:eastAsia="ru-RU"/>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в </w:t>
            </w:r>
            <w:r w:rsidRPr="00B93647">
              <w:rPr>
                <w:sz w:val="24"/>
                <w:szCs w:val="24"/>
              </w:rPr>
              <w:fldChar w:fldCharType="begin" w:fldLock="1"/>
            </w:r>
            <w:r w:rsidRPr="00B93647">
              <w:rPr>
                <w:sz w:val="24"/>
                <w:szCs w:val="24"/>
              </w:rPr>
              <w:instrText>LBVARIABLE \id "75068"</w:instrText>
            </w:r>
            <w:r w:rsidRPr="00B93647">
              <w:rPr>
                <w:sz w:val="24"/>
                <w:szCs w:val="24"/>
              </w:rPr>
              <w:fldChar w:fldCharType="separate"/>
            </w:r>
            <w:r w:rsidRPr="00B93647">
              <w:rPr>
                <w:sz w:val="24"/>
                <w:szCs w:val="24"/>
              </w:rPr>
              <w:t>ФИЛИАЛ БАНКА ВТБ (ПАО) В Г. ВОРОНЕЖЕ</w:t>
            </w:r>
            <w:r w:rsidRPr="00B93647">
              <w:rPr>
                <w:sz w:val="24"/>
                <w:szCs w:val="24"/>
              </w:rPr>
              <w:fldChar w:fldCharType="end"/>
            </w:r>
            <w:r w:rsidRPr="00B93647">
              <w:rPr>
                <w:sz w:val="24"/>
                <w:szCs w:val="24"/>
              </w:rPr>
              <w:fldChar w:fldCharType="end"/>
            </w:r>
          </w:p>
        </w:tc>
        <w:tc>
          <w:tcPr>
            <w:tcW w:w="5043" w:type="dxa"/>
            <w:tcBorders>
              <w:top w:val="single" w:sz="4" w:space="0" w:color="FFFFFF"/>
              <w:left w:val="single" w:sz="4" w:space="0" w:color="FFFFFF"/>
              <w:bottom w:val="single" w:sz="4" w:space="0" w:color="FFFFFF"/>
              <w:right w:val="single" w:sz="4" w:space="0" w:color="FFFFFF"/>
            </w:tcBorders>
            <w:hideMark/>
          </w:tcPr>
          <w:p w14:paraId="236834A8"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р/с ______________________</w:t>
            </w:r>
          </w:p>
        </w:tc>
      </w:tr>
      <w:tr w:rsidR="004A21D8" w14:paraId="5E7388C4"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219092C9" w14:textId="6B3ACD87" w:rsidR="004A21D8" w:rsidRPr="00B93647" w:rsidRDefault="004A21D8" w:rsidP="004A21D8">
            <w:pPr>
              <w:spacing w:after="0" w:line="240" w:lineRule="auto"/>
              <w:rPr>
                <w:sz w:val="24"/>
                <w:szCs w:val="24"/>
              </w:rPr>
            </w:pPr>
            <w:r w:rsidRPr="00B93647">
              <w:rPr>
                <w:sz w:val="24"/>
                <w:szCs w:val="24"/>
              </w:rPr>
              <w:fldChar w:fldCharType="begin" w:fldLock="1"/>
            </w:r>
            <w:r w:rsidRPr="00B93647">
              <w:rPr>
                <w:sz w:val="24"/>
                <w:szCs w:val="24"/>
              </w:rPr>
              <w:instrText>LBVARIABLE \id "32904" \displaced</w:instrText>
            </w:r>
            <w:r w:rsidRPr="00B93647">
              <w:rPr>
                <w:sz w:val="24"/>
                <w:szCs w:val="24"/>
              </w:rPr>
              <w:fldChar w:fldCharType="separate"/>
            </w:r>
            <w:r w:rsidRPr="00B93647">
              <w:rPr>
                <w:sz w:val="24"/>
                <w:szCs w:val="24"/>
              </w:rPr>
              <w:t xml:space="preserve">к/с </w:t>
            </w:r>
            <w:r w:rsidRPr="00B93647">
              <w:rPr>
                <w:sz w:val="24"/>
                <w:szCs w:val="24"/>
              </w:rPr>
              <w:fldChar w:fldCharType="begin" w:fldLock="1"/>
            </w:r>
            <w:r w:rsidRPr="00B93647">
              <w:rPr>
                <w:sz w:val="24"/>
                <w:szCs w:val="24"/>
              </w:rPr>
              <w:instrText>LBVARIABLE \id "64362"</w:instrText>
            </w:r>
            <w:r w:rsidRPr="00B93647">
              <w:rPr>
                <w:sz w:val="24"/>
                <w:szCs w:val="24"/>
              </w:rPr>
              <w:fldChar w:fldCharType="separate"/>
            </w:r>
            <w:r w:rsidRPr="00B93647">
              <w:rPr>
                <w:sz w:val="24"/>
                <w:szCs w:val="24"/>
              </w:rPr>
              <w:t>30101810100000000835</w:t>
            </w:r>
            <w:r w:rsidRPr="00B93647">
              <w:rPr>
                <w:sz w:val="24"/>
                <w:szCs w:val="24"/>
              </w:rPr>
              <w:fldChar w:fldCharType="end"/>
            </w:r>
            <w:r w:rsidRPr="00B93647">
              <w:rPr>
                <w:sz w:val="24"/>
                <w:szCs w:val="24"/>
              </w:rPr>
              <w:fldChar w:fldCharType="end"/>
            </w:r>
          </w:p>
        </w:tc>
        <w:tc>
          <w:tcPr>
            <w:tcW w:w="5043" w:type="dxa"/>
            <w:tcBorders>
              <w:top w:val="single" w:sz="4" w:space="0" w:color="FFFFFF"/>
              <w:left w:val="single" w:sz="4" w:space="0" w:color="FFFFFF"/>
              <w:bottom w:val="single" w:sz="4" w:space="0" w:color="FFFFFF"/>
              <w:right w:val="single" w:sz="4" w:space="0" w:color="FFFFFF"/>
            </w:tcBorders>
            <w:hideMark/>
          </w:tcPr>
          <w:p w14:paraId="425BFFDD" w14:textId="77777777" w:rsidR="004A21D8" w:rsidRDefault="004A21D8" w:rsidP="004A21D8">
            <w:pPr>
              <w:widowControl w:val="0"/>
              <w:autoSpaceDE w:val="0"/>
              <w:autoSpaceDN w:val="0"/>
              <w:adjustRightInd w:val="0"/>
              <w:spacing w:after="120" w:line="360" w:lineRule="auto"/>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к/с __________________________</w:t>
            </w:r>
          </w:p>
        </w:tc>
      </w:tr>
      <w:tr w:rsidR="004A21D8" w14:paraId="1A8EB7A2" w14:textId="77777777" w:rsidTr="002766AB">
        <w:tc>
          <w:tcPr>
            <w:tcW w:w="4301" w:type="dxa"/>
            <w:tcBorders>
              <w:top w:val="single" w:sz="4" w:space="0" w:color="FFFFFF"/>
              <w:left w:val="single" w:sz="4" w:space="0" w:color="FFFFFF"/>
              <w:bottom w:val="single" w:sz="4" w:space="0" w:color="FFFFFF"/>
              <w:right w:val="single" w:sz="4" w:space="0" w:color="FFFFFF"/>
            </w:tcBorders>
            <w:hideMark/>
          </w:tcPr>
          <w:p w14:paraId="7B4EF3E6" w14:textId="77777777" w:rsidR="004A21D8" w:rsidRDefault="004A21D8" w:rsidP="004A21D8">
            <w:pPr>
              <w:spacing w:after="0" w:line="240" w:lineRule="auto"/>
            </w:pPr>
            <w:r>
              <w:t xml:space="preserve">БИК </w:t>
            </w:r>
            <w:r>
              <w:fldChar w:fldCharType="begin" w:fldLock="1"/>
            </w:r>
            <w:r>
              <w:instrText>LBVARIABLE \id "64361"</w:instrText>
            </w:r>
            <w:r>
              <w:fldChar w:fldCharType="separate"/>
            </w:r>
            <w:r>
              <w:t>042007835</w:t>
            </w:r>
            <w:r>
              <w:fldChar w:fldCharType="end"/>
            </w:r>
          </w:p>
          <w:p w14:paraId="5EB06052" w14:textId="0B65386D" w:rsidR="004A21D8" w:rsidRPr="004A21D8" w:rsidRDefault="004A21D8" w:rsidP="004A21D8">
            <w:pPr>
              <w:spacing w:after="0" w:line="240" w:lineRule="auto"/>
              <w:rPr>
                <w:rFonts w:ascii="Times New Roman" w:eastAsia="Times New Roman" w:hAnsi="Times New Roman" w:cs="Times New Roman"/>
                <w:sz w:val="24"/>
                <w:szCs w:val="24"/>
                <w:lang w:eastAsia="ru-RU"/>
              </w:rPr>
            </w:pPr>
            <w:r>
              <w:fldChar w:fldCharType="begin" w:fldLock="1"/>
            </w:r>
            <w:r>
              <w:instrText>LBVARIABLE \id "32904" \displaced</w:instrText>
            </w:r>
            <w:r>
              <w:fldChar w:fldCharType="separate"/>
            </w:r>
            <w:r>
              <w:t xml:space="preserve">Тел.: </w:t>
            </w:r>
            <w:r>
              <w:fldChar w:fldCharType="begin" w:fldLock="1"/>
            </w:r>
            <w:r>
              <w:instrText>LBVARIABLE \id "72546"</w:instrText>
            </w:r>
            <w:r>
              <w:fldChar w:fldCharType="separate"/>
            </w:r>
            <w:r>
              <w:t>+7 (4862) 20-05-50, доб. 1101</w:t>
            </w:r>
            <w:r>
              <w:fldChar w:fldCharType="end"/>
            </w:r>
            <w:r>
              <w:fldChar w:fldCharType="end"/>
            </w:r>
            <w:r>
              <w:t xml:space="preserve"> </w:t>
            </w:r>
            <w:r>
              <w:rPr>
                <w:rFonts w:ascii="Times New Roman" w:eastAsia="Times New Roman" w:hAnsi="Times New Roman" w:cs="Times New Roman"/>
                <w:sz w:val="24"/>
                <w:szCs w:val="24"/>
                <w:lang w:eastAsia="ru-RU"/>
              </w:rPr>
              <w:t>Авторизованный адрес электронной поч</w:t>
            </w:r>
            <w:r w:rsidRPr="00B93647">
              <w:rPr>
                <w:rFonts w:ascii="Times New Roman" w:eastAsia="Times New Roman" w:hAnsi="Times New Roman" w:cs="Times New Roman"/>
                <w:sz w:val="24"/>
                <w:szCs w:val="24"/>
                <w:lang w:eastAsia="ru-RU"/>
              </w:rPr>
              <w:t xml:space="preserve">ты: </w:t>
            </w:r>
            <w:r w:rsidR="00B93647" w:rsidRPr="00B93647">
              <w:rPr>
                <w:lang w:val="fr-FR"/>
              </w:rPr>
              <w:fldChar w:fldCharType="begin" w:fldLock="1"/>
            </w:r>
            <w:r w:rsidR="00B93647" w:rsidRPr="00B93647">
              <w:rPr>
                <w:lang w:val="fr-FR"/>
              </w:rPr>
              <w:instrText>LBVARIABLE \id "32904" \displaced</w:instrText>
            </w:r>
            <w:r w:rsidR="00B93647" w:rsidRPr="00B93647">
              <w:rPr>
                <w:lang w:val="fr-FR"/>
              </w:rPr>
              <w:fldChar w:fldCharType="separate"/>
            </w:r>
            <w:r w:rsidR="00B93647" w:rsidRPr="00B93647">
              <w:rPr>
                <w:lang w:val="fr-FR"/>
              </w:rPr>
              <w:fldChar w:fldCharType="begin" w:fldLock="1"/>
            </w:r>
            <w:r w:rsidR="00B93647" w:rsidRPr="00B93647">
              <w:rPr>
                <w:lang w:val="fr-FR"/>
              </w:rPr>
              <w:instrText>LBVARIABLE \id "64364"</w:instrText>
            </w:r>
            <w:r w:rsidR="00B93647" w:rsidRPr="00B93647">
              <w:rPr>
                <w:lang w:val="fr-FR"/>
              </w:rPr>
              <w:fldChar w:fldCharType="separate"/>
            </w:r>
            <w:r w:rsidR="00B93647" w:rsidRPr="00B93647">
              <w:rPr>
                <w:lang w:val="fr-FR"/>
              </w:rPr>
              <w:t>office-R57@russianpost.ru</w:t>
            </w:r>
            <w:r w:rsidR="00B93647" w:rsidRPr="00B93647">
              <w:rPr>
                <w:lang w:val="fr-FR"/>
              </w:rPr>
              <w:fldChar w:fldCharType="end"/>
            </w:r>
            <w:r w:rsidR="00B93647" w:rsidRPr="00B93647">
              <w:rPr>
                <w:lang w:val="fr-FR"/>
              </w:rPr>
              <w:fldChar w:fldCharType="end"/>
            </w:r>
          </w:p>
          <w:p w14:paraId="204A48DF" w14:textId="77777777" w:rsidR="004A21D8" w:rsidRDefault="004A21D8" w:rsidP="004A21D8">
            <w:pPr>
              <w:spacing w:after="0" w:line="240" w:lineRule="auto"/>
              <w:rPr>
                <w:rFonts w:ascii="Times New Roman" w:eastAsia="Times New Roman" w:hAnsi="Times New Roman" w:cs="Times New Roman"/>
                <w:sz w:val="24"/>
                <w:szCs w:val="24"/>
                <w:lang w:eastAsia="ru-RU"/>
              </w:rPr>
            </w:pPr>
          </w:p>
        </w:tc>
        <w:tc>
          <w:tcPr>
            <w:tcW w:w="5043" w:type="dxa"/>
            <w:tcBorders>
              <w:top w:val="single" w:sz="4" w:space="0" w:color="FFFFFF"/>
              <w:left w:val="single" w:sz="4" w:space="0" w:color="FFFFFF"/>
              <w:bottom w:val="single" w:sz="4" w:space="0" w:color="FFFFFF"/>
              <w:right w:val="single" w:sz="4" w:space="0" w:color="FFFFFF"/>
            </w:tcBorders>
          </w:tcPr>
          <w:p w14:paraId="5CDA6714"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БИК ____________________</w:t>
            </w:r>
          </w:p>
          <w:p w14:paraId="41B162D3"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ОКОПФ</w:t>
            </w:r>
          </w:p>
          <w:p w14:paraId="4D291C75"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ОКПО</w:t>
            </w:r>
          </w:p>
          <w:p w14:paraId="3D358C3F"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ОКПД</w:t>
            </w:r>
          </w:p>
          <w:p w14:paraId="4A521B43"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lastRenderedPageBreak/>
              <w:t>ОКТМО</w:t>
            </w:r>
          </w:p>
          <w:p w14:paraId="4AECB307"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Телефон/факс</w:t>
            </w:r>
          </w:p>
          <w:p w14:paraId="759CFDA3" w14:textId="77777777" w:rsidR="004A21D8" w:rsidRDefault="004A21D8" w:rsidP="004A21D8">
            <w:pPr>
              <w:spacing w:after="0" w:line="240"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Авторизованный адрес электронной почты:</w:t>
            </w:r>
          </w:p>
          <w:p w14:paraId="22BB5E36" w14:textId="77777777" w:rsidR="004A21D8" w:rsidRDefault="004A21D8" w:rsidP="004A21D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Паспортные данные _____________</w:t>
            </w:r>
          </w:p>
          <w:p w14:paraId="091A0B2C" w14:textId="77777777" w:rsidR="004A21D8" w:rsidRDefault="004A21D8" w:rsidP="004A21D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ИНН____________________</w:t>
            </w:r>
          </w:p>
          <w:p w14:paraId="472B4A63" w14:textId="77777777" w:rsidR="004A21D8" w:rsidRDefault="004A21D8" w:rsidP="004A21D8">
            <w:pP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СНИЛС__________________</w:t>
            </w:r>
            <w:r>
              <w:rPr>
                <w:rStyle w:val="a8"/>
                <w:sz w:val="24"/>
                <w:szCs w:val="24"/>
              </w:rPr>
              <w:footnoteReference w:id="7"/>
            </w:r>
          </w:p>
          <w:p w14:paraId="62D182AB" w14:textId="77777777" w:rsidR="004A21D8" w:rsidRDefault="004A21D8" w:rsidP="004A21D8">
            <w:pPr>
              <w:spacing w:after="0" w:line="240" w:lineRule="auto"/>
              <w:rPr>
                <w:rFonts w:ascii="Times New Roman" w:eastAsia="Times New Roman" w:hAnsi="Times New Roman" w:cs="Times New Roman"/>
                <w:sz w:val="24"/>
                <w:szCs w:val="24"/>
                <w:lang w:eastAsia="ru-RU"/>
              </w:rPr>
            </w:pPr>
          </w:p>
        </w:tc>
      </w:tr>
    </w:tbl>
    <w:p w14:paraId="70278FB3" w14:textId="77777777" w:rsidR="002766AB" w:rsidRDefault="002766AB" w:rsidP="002766AB">
      <w:pPr>
        <w:spacing w:after="0" w:line="240" w:lineRule="auto"/>
        <w:rPr>
          <w:rFonts w:ascii="Times New Roman" w:eastAsia="Times New Roman" w:hAnsi="Times New Roman" w:cs="Times New Roman"/>
          <w:sz w:val="24"/>
          <w:szCs w:val="24"/>
          <w:lang w:eastAsia="ru-RU"/>
        </w:rPr>
      </w:pPr>
    </w:p>
    <w:tbl>
      <w:tblPr>
        <w:tblpPr w:leftFromText="180" w:rightFromText="180" w:bottomFromText="160" w:vertAnchor="text" w:horzAnchor="page" w:tblpX="709" w:tblpY="126"/>
        <w:tblW w:w="9694" w:type="dxa"/>
        <w:tblLook w:val="04A0" w:firstRow="1" w:lastRow="0" w:firstColumn="1" w:lastColumn="0" w:noHBand="0" w:noVBand="1"/>
      </w:tblPr>
      <w:tblGrid>
        <w:gridCol w:w="4674"/>
        <w:gridCol w:w="5020"/>
      </w:tblGrid>
      <w:tr w:rsidR="002766AB" w14:paraId="3DF103A8" w14:textId="77777777" w:rsidTr="002766AB">
        <w:trPr>
          <w:trHeight w:val="2700"/>
        </w:trPr>
        <w:tc>
          <w:tcPr>
            <w:tcW w:w="4674" w:type="dxa"/>
            <w:hideMark/>
          </w:tcPr>
          <w:p w14:paraId="38C0BBAA"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 :</w:t>
            </w:r>
          </w:p>
          <w:p w14:paraId="54EC497D" w14:textId="5A862E46" w:rsidR="002766AB" w:rsidRDefault="00B936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 УФПС Орловской области</w:t>
            </w:r>
          </w:p>
          <w:p w14:paraId="07CC2D5C"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EF4D9F2" w14:textId="3E147ECA"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w:t>
            </w:r>
            <w:r w:rsidR="00B93647">
              <w:rPr>
                <w:rFonts w:ascii="Times New Roman" w:eastAsia="Times New Roman" w:hAnsi="Times New Roman" w:cs="Times New Roman"/>
                <w:sz w:val="24"/>
                <w:szCs w:val="24"/>
                <w:lang w:eastAsia="ru-RU"/>
              </w:rPr>
              <w:t>/Т.Н. Семчук</w:t>
            </w:r>
          </w:p>
          <w:p w14:paraId="5259E33E"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5D6FA28E" w14:textId="27E21641" w:rsidR="002766AB" w:rsidRDefault="00B93647">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2026</w:t>
            </w:r>
            <w:r w:rsidR="002766AB">
              <w:rPr>
                <w:rFonts w:ascii="Times New Roman" w:eastAsia="Times New Roman" w:hAnsi="Times New Roman" w:cs="Times New Roman"/>
                <w:sz w:val="24"/>
                <w:szCs w:val="24"/>
                <w:lang w:eastAsia="ru-RU"/>
              </w:rPr>
              <w:t>г.</w:t>
            </w:r>
          </w:p>
          <w:p w14:paraId="1EBC040B"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r>
          </w:p>
        </w:tc>
        <w:tc>
          <w:tcPr>
            <w:tcW w:w="5020" w:type="dxa"/>
          </w:tcPr>
          <w:p w14:paraId="2DF3E766"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 xml:space="preserve"> ПОСТАВЩИК:</w:t>
            </w:r>
          </w:p>
          <w:p w14:paraId="0100FFE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1E65540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0562D20"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750DDEA7"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023B3C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4B59CC2" w14:textId="77777777" w:rsidR="002766AB" w:rsidRDefault="002766AB">
            <w:pPr>
              <w:spacing w:after="0" w:line="240" w:lineRule="auto"/>
              <w:rPr>
                <w:rFonts w:ascii="Times New Roman" w:eastAsia="Times New Roman" w:hAnsi="Times New Roman" w:cs="Times New Roman"/>
                <w:sz w:val="24"/>
                <w:szCs w:val="24"/>
                <w:lang w:eastAsia="ru-RU"/>
              </w:rPr>
            </w:pPr>
          </w:p>
          <w:p w14:paraId="264B9DC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М.П. (при наличии печати)</w:t>
            </w:r>
          </w:p>
        </w:tc>
      </w:tr>
    </w:tbl>
    <w:p w14:paraId="6226237D" w14:textId="77777777" w:rsidR="002766AB" w:rsidRDefault="002766AB" w:rsidP="002766AB">
      <w:pPr>
        <w:pStyle w:val="VL0"/>
        <w:rPr>
          <w:color w:val="auto"/>
          <w:sz w:val="24"/>
          <w:szCs w:val="24"/>
        </w:rPr>
      </w:pPr>
    </w:p>
    <w:p w14:paraId="6C2C5BFB" w14:textId="77777777" w:rsidR="002766AB" w:rsidRDefault="002766AB" w:rsidP="002766AB">
      <w:pPr>
        <w:rPr>
          <w:rFonts w:eastAsia="Calibri" w:cs="Times New Roman"/>
          <w:sz w:val="24"/>
          <w:szCs w:val="24"/>
        </w:rPr>
      </w:pPr>
      <w:r>
        <w:rPr>
          <w:sz w:val="24"/>
          <w:szCs w:val="24"/>
        </w:rPr>
        <w:br w:type="page"/>
      </w:r>
    </w:p>
    <w:p w14:paraId="7CD1A9C3" w14:textId="77777777" w:rsidR="002766AB" w:rsidRDefault="002766AB" w:rsidP="002766AB">
      <w:pPr>
        <w:spacing w:after="0" w:line="240" w:lineRule="auto"/>
        <w:rPr>
          <w:rFonts w:eastAsia="Calibri" w:cs="Times New Roman"/>
          <w:sz w:val="24"/>
          <w:szCs w:val="24"/>
        </w:rPr>
        <w:sectPr w:rsidR="002766AB" w:rsidSect="00320BE0">
          <w:headerReference w:type="default" r:id="rId14"/>
          <w:pgSz w:w="11906" w:h="16838"/>
          <w:pgMar w:top="1134" w:right="851" w:bottom="1134" w:left="1701" w:header="708" w:footer="708" w:gutter="0"/>
          <w:cols w:space="720"/>
          <w:titlePg/>
          <w:docGrid w:linePitch="299"/>
        </w:sectPr>
      </w:pPr>
    </w:p>
    <w:p w14:paraId="740556F9" w14:textId="77777777" w:rsidR="00997226" w:rsidRDefault="002766AB" w:rsidP="00BC66C3">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Приложение №</w:t>
      </w:r>
      <w:r w:rsidR="00BC66C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1 </w:t>
      </w:r>
    </w:p>
    <w:p w14:paraId="7006D87F" w14:textId="4473C8C4" w:rsidR="002766AB" w:rsidRDefault="002766AB" w:rsidP="002F2A96">
      <w:pPr>
        <w:spacing w:after="0" w:line="240" w:lineRule="auto"/>
        <w:ind w:left="10773"/>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w:t>
      </w:r>
      <w:r w:rsidR="00BC66C3">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Договору</w:t>
      </w:r>
      <w:r w:rsidR="00997226">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w:t>
      </w:r>
      <w:r w:rsidR="002F2A96" w:rsidRPr="002F2A96">
        <w:rPr>
          <w:rFonts w:ascii="Times New Roman" w:eastAsia="Calibri" w:hAnsi="Times New Roman" w:cs="Times New Roman"/>
          <w:sz w:val="24"/>
          <w:szCs w:val="24"/>
          <w:lang w:eastAsia="ru-RU"/>
        </w:rPr>
        <w:t xml:space="preserve">поставку запасных </w:t>
      </w:r>
      <w:r w:rsidR="002F2A96">
        <w:rPr>
          <w:rFonts w:ascii="Times New Roman" w:eastAsia="Calibri" w:hAnsi="Times New Roman" w:cs="Times New Roman"/>
          <w:sz w:val="24"/>
          <w:szCs w:val="24"/>
          <w:lang w:eastAsia="ru-RU"/>
        </w:rPr>
        <w:t xml:space="preserve">частей для транспортных средств </w:t>
      </w:r>
      <w:r w:rsidR="002F2A96" w:rsidRPr="002F2A96">
        <w:rPr>
          <w:rFonts w:ascii="Times New Roman" w:eastAsia="Calibri" w:hAnsi="Times New Roman" w:cs="Times New Roman"/>
          <w:sz w:val="24"/>
          <w:szCs w:val="24"/>
          <w:lang w:eastAsia="ru-RU"/>
        </w:rPr>
        <w:t xml:space="preserve">марки SKODA OCTAVIA, SKODA RAPID, VW PASSAT, LADA LARGUS для нужд УФПС Орловской области </w:t>
      </w:r>
      <w:r>
        <w:rPr>
          <w:rFonts w:ascii="Times New Roman" w:eastAsia="Calibri" w:hAnsi="Times New Roman" w:cs="Times New Roman"/>
          <w:sz w:val="24"/>
          <w:szCs w:val="24"/>
          <w:lang w:eastAsia="ru-RU"/>
        </w:rPr>
        <w:t>от _____________ 20__ г.</w:t>
      </w:r>
    </w:p>
    <w:p w14:paraId="51AC6B22" w14:textId="77777777" w:rsidR="002766AB" w:rsidRDefault="002766AB" w:rsidP="002766AB">
      <w:pPr>
        <w:spacing w:after="0" w:line="240" w:lineRule="auto"/>
        <w:ind w:left="5103"/>
        <w:jc w:val="right"/>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5E96DFE0" w14:textId="77777777" w:rsidR="002766AB" w:rsidRDefault="002766AB" w:rsidP="002766AB">
      <w:pPr>
        <w:spacing w:line="240" w:lineRule="auto"/>
        <w:ind w:left="5103"/>
        <w:jc w:val="center"/>
        <w:rPr>
          <w:rFonts w:eastAsia="Calibri"/>
          <w:sz w:val="24"/>
          <w:szCs w:val="24"/>
          <w:vertAlign w:val="superscript"/>
        </w:rPr>
      </w:pPr>
      <w:r>
        <w:rPr>
          <w:rFonts w:eastAsia="Calibri"/>
          <w:sz w:val="24"/>
          <w:szCs w:val="24"/>
          <w:vertAlign w:val="superscript"/>
        </w:rPr>
        <w:t xml:space="preserve">     </w:t>
      </w:r>
    </w:p>
    <w:p w14:paraId="66C17BC7" w14:textId="77777777" w:rsidR="00E63EBD" w:rsidRPr="004D7507" w:rsidRDefault="00E63EBD" w:rsidP="00E63EBD">
      <w:pPr>
        <w:widowControl w:val="0"/>
        <w:tabs>
          <w:tab w:val="left" w:pos="5670"/>
        </w:tabs>
        <w:autoSpaceDE w:val="0"/>
        <w:autoSpaceDN w:val="0"/>
        <w:adjustRightInd w:val="0"/>
        <w:jc w:val="center"/>
        <w:rPr>
          <w:b/>
          <w:bCs/>
          <w:sz w:val="24"/>
          <w:szCs w:val="24"/>
        </w:rPr>
      </w:pPr>
      <w:r w:rsidRPr="004D7507">
        <w:rPr>
          <w:b/>
          <w:bCs/>
          <w:sz w:val="24"/>
          <w:szCs w:val="24"/>
        </w:rPr>
        <w:t>Спецификация</w:t>
      </w:r>
    </w:p>
    <w:p w14:paraId="27B68159" w14:textId="77EC94B9" w:rsidR="00E63EBD" w:rsidRPr="004D7507" w:rsidRDefault="00E63EBD" w:rsidP="00E63EBD">
      <w:pPr>
        <w:widowControl w:val="0"/>
        <w:tabs>
          <w:tab w:val="left" w:pos="5670"/>
        </w:tabs>
        <w:autoSpaceDE w:val="0"/>
        <w:autoSpaceDN w:val="0"/>
        <w:adjustRightInd w:val="0"/>
        <w:jc w:val="center"/>
        <w:rPr>
          <w:bCs/>
          <w:sz w:val="24"/>
          <w:szCs w:val="24"/>
        </w:rPr>
      </w:pPr>
      <w:r w:rsidRPr="004D7507">
        <w:rPr>
          <w:bCs/>
          <w:sz w:val="24"/>
          <w:szCs w:val="24"/>
        </w:rPr>
        <w:t xml:space="preserve">на </w:t>
      </w:r>
      <w:r w:rsidR="002F2A96" w:rsidRPr="002F2A96">
        <w:rPr>
          <w:bCs/>
          <w:sz w:val="24"/>
          <w:szCs w:val="24"/>
        </w:rPr>
        <w:t>поставку запасных частей для транспортных средств марки SKODA OCTAVIA, SKODA RAPID, VW PASSAT, LADA LARGUS для нужд УФПС Орловской области</w:t>
      </w:r>
    </w:p>
    <w:p w14:paraId="1F8CF712" w14:textId="77777777" w:rsidR="00E63EBD" w:rsidRPr="004D7507" w:rsidRDefault="00E63EBD" w:rsidP="00E63EBD">
      <w:pPr>
        <w:keepNext/>
        <w:tabs>
          <w:tab w:val="left" w:pos="565"/>
          <w:tab w:val="left" w:pos="2964"/>
          <w:tab w:val="left" w:pos="4319"/>
          <w:tab w:val="left" w:pos="5366"/>
          <w:tab w:val="left" w:pos="6588"/>
          <w:tab w:val="left" w:pos="7495"/>
          <w:tab w:val="left" w:pos="8764"/>
        </w:tabs>
        <w:rPr>
          <w:sz w:val="24"/>
          <w:szCs w:val="24"/>
        </w:rPr>
      </w:pPr>
      <w:r w:rsidRPr="004D7507">
        <w:rPr>
          <w:sz w:val="24"/>
          <w:szCs w:val="24"/>
        </w:rPr>
        <w:tab/>
      </w:r>
      <w:r w:rsidRPr="004D7507">
        <w:rPr>
          <w:sz w:val="24"/>
          <w:szCs w:val="24"/>
        </w:rPr>
        <w:tab/>
      </w:r>
    </w:p>
    <w:p w14:paraId="7DEF28CE" w14:textId="25CF7715" w:rsidR="00E63EBD" w:rsidRPr="004D7507" w:rsidRDefault="00B93647" w:rsidP="00B93647">
      <w:pPr>
        <w:autoSpaceDE w:val="0"/>
        <w:autoSpaceDN w:val="0"/>
        <w:adjustRightInd w:val="0"/>
        <w:spacing w:line="276" w:lineRule="auto"/>
        <w:ind w:firstLine="540"/>
        <w:jc w:val="center"/>
        <w:rPr>
          <w:sz w:val="24"/>
          <w:szCs w:val="24"/>
        </w:rPr>
      </w:pPr>
      <w:r w:rsidRPr="00A82A07">
        <w:rPr>
          <w:b/>
          <w:caps/>
          <w:sz w:val="24"/>
        </w:rPr>
        <w:t xml:space="preserve">ПРИЛОЖЕНА ОТДЕЛЬНЫМ ФАЙЛОМ В ФОРМАТЕ </w:t>
      </w:r>
      <w:r w:rsidRPr="00A82A07">
        <w:rPr>
          <w:b/>
          <w:caps/>
          <w:sz w:val="24"/>
          <w:lang w:val="en-US"/>
        </w:rPr>
        <w:t>EXCEL</w:t>
      </w:r>
    </w:p>
    <w:p w14:paraId="4B253711" w14:textId="77777777" w:rsidR="003A15D1" w:rsidRDefault="003A15D1" w:rsidP="002766AB">
      <w:pPr>
        <w:autoSpaceDE w:val="0"/>
        <w:autoSpaceDN w:val="0"/>
        <w:adjustRightInd w:val="0"/>
        <w:spacing w:line="360" w:lineRule="auto"/>
        <w:jc w:val="both"/>
        <w:rPr>
          <w:sz w:val="24"/>
          <w:szCs w:val="24"/>
        </w:rPr>
      </w:pPr>
    </w:p>
    <w:p w14:paraId="58B3DC6D" w14:textId="0E220BA3" w:rsidR="002766AB" w:rsidRDefault="002766AB" w:rsidP="002766AB">
      <w:pPr>
        <w:autoSpaceDE w:val="0"/>
        <w:autoSpaceDN w:val="0"/>
        <w:adjustRightInd w:val="0"/>
        <w:spacing w:line="360" w:lineRule="auto"/>
        <w:jc w:val="both"/>
        <w:rPr>
          <w:sz w:val="24"/>
          <w:szCs w:val="24"/>
        </w:rPr>
      </w:pPr>
      <w:r>
        <w:rPr>
          <w:sz w:val="24"/>
          <w:szCs w:val="24"/>
        </w:rPr>
        <w:t xml:space="preserve">Комплектность Товара: </w:t>
      </w:r>
      <w:r w:rsidR="002F2A96" w:rsidRPr="002F2A96">
        <w:rPr>
          <w:sz w:val="24"/>
          <w:szCs w:val="24"/>
        </w:rPr>
        <w:t>в соответствии с ТЗ.</w:t>
      </w:r>
    </w:p>
    <w:p w14:paraId="071C19A4" w14:textId="32181BEA" w:rsidR="002766AB" w:rsidRDefault="002766AB" w:rsidP="002766AB">
      <w:pPr>
        <w:autoSpaceDE w:val="0"/>
        <w:autoSpaceDN w:val="0"/>
        <w:adjustRightInd w:val="0"/>
        <w:spacing w:line="360" w:lineRule="auto"/>
        <w:jc w:val="both"/>
        <w:rPr>
          <w:sz w:val="24"/>
          <w:szCs w:val="24"/>
        </w:rPr>
      </w:pPr>
      <w:r>
        <w:rPr>
          <w:sz w:val="24"/>
          <w:szCs w:val="24"/>
        </w:rPr>
        <w:t>Документы, подлежащие передаче Покупателю</w:t>
      </w:r>
    </w:p>
    <w:tbl>
      <w:tblPr>
        <w:tblW w:w="13467" w:type="dxa"/>
        <w:tblInd w:w="70" w:type="dxa"/>
        <w:tblLayout w:type="fixed"/>
        <w:tblCellMar>
          <w:left w:w="70" w:type="dxa"/>
          <w:right w:w="70" w:type="dxa"/>
        </w:tblCellMar>
        <w:tblLook w:val="04A0" w:firstRow="1" w:lastRow="0" w:firstColumn="1" w:lastColumn="0" w:noHBand="0" w:noVBand="1"/>
      </w:tblPr>
      <w:tblGrid>
        <w:gridCol w:w="360"/>
        <w:gridCol w:w="3468"/>
        <w:gridCol w:w="2976"/>
        <w:gridCol w:w="6663"/>
      </w:tblGrid>
      <w:tr w:rsidR="002766AB" w14:paraId="63115603" w14:textId="77777777" w:rsidTr="005F30D7">
        <w:trPr>
          <w:cantSplit/>
          <w:trHeight w:val="360"/>
        </w:trPr>
        <w:tc>
          <w:tcPr>
            <w:tcW w:w="360" w:type="dxa"/>
            <w:tcBorders>
              <w:top w:val="single" w:sz="6" w:space="0" w:color="auto"/>
              <w:left w:val="single" w:sz="6" w:space="0" w:color="auto"/>
              <w:bottom w:val="single" w:sz="6" w:space="0" w:color="auto"/>
              <w:right w:val="single" w:sz="6" w:space="0" w:color="auto"/>
            </w:tcBorders>
            <w:hideMark/>
          </w:tcPr>
          <w:p w14:paraId="5C106C76"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w:t>
            </w:r>
          </w:p>
        </w:tc>
        <w:tc>
          <w:tcPr>
            <w:tcW w:w="3468" w:type="dxa"/>
            <w:tcBorders>
              <w:top w:val="single" w:sz="6" w:space="0" w:color="auto"/>
              <w:left w:val="single" w:sz="6" w:space="0" w:color="auto"/>
              <w:bottom w:val="single" w:sz="6" w:space="0" w:color="auto"/>
              <w:right w:val="single" w:sz="6" w:space="0" w:color="auto"/>
            </w:tcBorders>
            <w:hideMark/>
          </w:tcPr>
          <w:p w14:paraId="7D1DDA6F"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Наименование</w:t>
            </w:r>
          </w:p>
        </w:tc>
        <w:tc>
          <w:tcPr>
            <w:tcW w:w="2976" w:type="dxa"/>
            <w:tcBorders>
              <w:top w:val="single" w:sz="6" w:space="0" w:color="auto"/>
              <w:left w:val="single" w:sz="6" w:space="0" w:color="auto"/>
              <w:bottom w:val="single" w:sz="6" w:space="0" w:color="auto"/>
              <w:right w:val="single" w:sz="6" w:space="0" w:color="auto"/>
            </w:tcBorders>
            <w:hideMark/>
          </w:tcPr>
          <w:p w14:paraId="7D51BFEB"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Количество</w:t>
            </w:r>
          </w:p>
        </w:tc>
        <w:tc>
          <w:tcPr>
            <w:tcW w:w="6663" w:type="dxa"/>
            <w:tcBorders>
              <w:top w:val="single" w:sz="6" w:space="0" w:color="auto"/>
              <w:left w:val="single" w:sz="6" w:space="0" w:color="auto"/>
              <w:bottom w:val="single" w:sz="6" w:space="0" w:color="auto"/>
              <w:right w:val="single" w:sz="6" w:space="0" w:color="auto"/>
            </w:tcBorders>
            <w:hideMark/>
          </w:tcPr>
          <w:p w14:paraId="443C9448"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Язык составления и форма документа     </w:t>
            </w:r>
            <w:r>
              <w:rPr>
                <w:rFonts w:ascii="Times New Roman" w:hAnsi="Times New Roman" w:cs="Times New Roman"/>
                <w:sz w:val="24"/>
                <w:szCs w:val="24"/>
                <w:lang w:eastAsia="en-US"/>
              </w:rPr>
              <w:br/>
              <w:t>(оригинал, копия и т.д.)</w:t>
            </w:r>
          </w:p>
        </w:tc>
      </w:tr>
      <w:tr w:rsidR="005F30D7" w14:paraId="6B4BC69B"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B1D9259" w14:textId="240CF0C5"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3468" w:type="dxa"/>
            <w:tcBorders>
              <w:top w:val="single" w:sz="6" w:space="0" w:color="auto"/>
              <w:left w:val="single" w:sz="6" w:space="0" w:color="auto"/>
              <w:bottom w:val="single" w:sz="6" w:space="0" w:color="auto"/>
              <w:right w:val="single" w:sz="6" w:space="0" w:color="auto"/>
            </w:tcBorders>
          </w:tcPr>
          <w:p w14:paraId="28843155" w14:textId="4F34C745"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rPr>
              <w:t>товарная накладная</w:t>
            </w:r>
            <w:r w:rsidRPr="000F12AD">
              <w:rPr>
                <w:rFonts w:ascii="Times New Roman" w:hAnsi="Times New Roman"/>
              </w:rPr>
              <w:t xml:space="preserve"> по форме ТОРГ-12/ УПД</w:t>
            </w:r>
          </w:p>
        </w:tc>
        <w:tc>
          <w:tcPr>
            <w:tcW w:w="2976" w:type="dxa"/>
            <w:tcBorders>
              <w:top w:val="single" w:sz="6" w:space="0" w:color="auto"/>
              <w:left w:val="single" w:sz="6" w:space="0" w:color="auto"/>
              <w:bottom w:val="single" w:sz="6" w:space="0" w:color="auto"/>
              <w:right w:val="single" w:sz="6" w:space="0" w:color="auto"/>
            </w:tcBorders>
          </w:tcPr>
          <w:p w14:paraId="72654AEA" w14:textId="36CD8BF1"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6663" w:type="dxa"/>
            <w:tcBorders>
              <w:top w:val="single" w:sz="6" w:space="0" w:color="auto"/>
              <w:left w:val="single" w:sz="6" w:space="0" w:color="auto"/>
              <w:bottom w:val="single" w:sz="6" w:space="0" w:color="auto"/>
              <w:right w:val="single" w:sz="6" w:space="0" w:color="auto"/>
            </w:tcBorders>
          </w:tcPr>
          <w:p w14:paraId="32F7E653" w14:textId="067E6948"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Русский, оригинал</w:t>
            </w:r>
          </w:p>
        </w:tc>
      </w:tr>
      <w:tr w:rsidR="005F30D7" w14:paraId="1BC17144"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550F1AF3" w14:textId="1B00857A"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3468" w:type="dxa"/>
            <w:tcBorders>
              <w:top w:val="single" w:sz="6" w:space="0" w:color="auto"/>
              <w:left w:val="single" w:sz="6" w:space="0" w:color="auto"/>
              <w:bottom w:val="single" w:sz="6" w:space="0" w:color="auto"/>
              <w:right w:val="single" w:sz="6" w:space="0" w:color="auto"/>
            </w:tcBorders>
          </w:tcPr>
          <w:p w14:paraId="3F89B2D2" w14:textId="3A99A2A2"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rPr>
              <w:fldChar w:fldCharType="begin" w:fldLock="1"/>
            </w:r>
            <w:r>
              <w:rPr>
                <w:rFonts w:ascii="Times New Roman" w:hAnsi="Times New Roman"/>
              </w:rPr>
              <w:instrText>LBVARIABLE \id "351"</w:instrText>
            </w:r>
            <w:r>
              <w:rPr>
                <w:rFonts w:ascii="Times New Roman" w:hAnsi="Times New Roman"/>
              </w:rPr>
              <w:fldChar w:fldCharType="separate"/>
            </w:r>
            <w:r>
              <w:rPr>
                <w:rFonts w:ascii="Times New Roman" w:hAnsi="Times New Roman"/>
              </w:rPr>
              <w:t>Счет-фактура (при наличии НДС)</w:t>
            </w:r>
            <w:r>
              <w:rPr>
                <w:rFonts w:ascii="Times New Roman" w:hAnsi="Times New Roman"/>
              </w:rPr>
              <w:fldChar w:fldCharType="end"/>
            </w:r>
          </w:p>
        </w:tc>
        <w:tc>
          <w:tcPr>
            <w:tcW w:w="2976" w:type="dxa"/>
            <w:tcBorders>
              <w:top w:val="single" w:sz="6" w:space="0" w:color="auto"/>
              <w:left w:val="single" w:sz="6" w:space="0" w:color="auto"/>
              <w:bottom w:val="single" w:sz="6" w:space="0" w:color="auto"/>
              <w:right w:val="single" w:sz="6" w:space="0" w:color="auto"/>
            </w:tcBorders>
          </w:tcPr>
          <w:p w14:paraId="209DF443" w14:textId="3300F286"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6663" w:type="dxa"/>
            <w:tcBorders>
              <w:top w:val="single" w:sz="6" w:space="0" w:color="auto"/>
              <w:left w:val="single" w:sz="6" w:space="0" w:color="auto"/>
              <w:bottom w:val="single" w:sz="6" w:space="0" w:color="auto"/>
              <w:right w:val="single" w:sz="6" w:space="0" w:color="auto"/>
            </w:tcBorders>
          </w:tcPr>
          <w:p w14:paraId="66B07D3D" w14:textId="4664D812" w:rsidR="005F30D7" w:rsidRDefault="005F30D7" w:rsidP="005F30D7">
            <w:pPr>
              <w:pStyle w:val="ConsPlusCell"/>
              <w:widowControl/>
              <w:spacing w:line="276" w:lineRule="auto"/>
              <w:rPr>
                <w:rFonts w:ascii="Times New Roman" w:hAnsi="Times New Roman" w:cs="Times New Roman"/>
                <w:sz w:val="24"/>
                <w:szCs w:val="24"/>
                <w:lang w:eastAsia="en-US"/>
              </w:rPr>
            </w:pPr>
            <w:r w:rsidRPr="00F57F68">
              <w:rPr>
                <w:rFonts w:ascii="Times New Roman" w:hAnsi="Times New Roman" w:cs="Times New Roman"/>
                <w:sz w:val="24"/>
                <w:szCs w:val="24"/>
                <w:lang w:eastAsia="en-US"/>
              </w:rPr>
              <w:t xml:space="preserve">Русский, </w:t>
            </w:r>
            <w:r>
              <w:rPr>
                <w:rFonts w:ascii="Times New Roman" w:hAnsi="Times New Roman" w:cs="Times New Roman"/>
                <w:sz w:val="24"/>
                <w:szCs w:val="24"/>
                <w:lang w:eastAsia="en-US"/>
              </w:rPr>
              <w:t>оригинал</w:t>
            </w:r>
          </w:p>
        </w:tc>
      </w:tr>
      <w:tr w:rsidR="005F30D7" w14:paraId="57C61E30"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67230AF4" w14:textId="58125F32"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3468" w:type="dxa"/>
            <w:tcBorders>
              <w:top w:val="single" w:sz="6" w:space="0" w:color="auto"/>
              <w:left w:val="single" w:sz="6" w:space="0" w:color="auto"/>
              <w:bottom w:val="single" w:sz="6" w:space="0" w:color="auto"/>
              <w:right w:val="single" w:sz="6" w:space="0" w:color="auto"/>
            </w:tcBorders>
          </w:tcPr>
          <w:p w14:paraId="466816E5" w14:textId="5243989E" w:rsidR="005F30D7" w:rsidRDefault="005F30D7" w:rsidP="002F2A96">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rPr>
              <w:t xml:space="preserve">Товарно-транспортная накладная (по форме </w:t>
            </w:r>
            <w:r w:rsidR="002F2A96">
              <w:rPr>
                <w:rFonts w:ascii="Times New Roman" w:hAnsi="Times New Roman"/>
              </w:rPr>
              <w:t>1-</w:t>
            </w:r>
            <w:r w:rsidR="002F2A96" w:rsidRPr="002F2A96">
              <w:rPr>
                <w:rFonts w:ascii="Times New Roman" w:hAnsi="Times New Roman"/>
              </w:rPr>
              <w:t>Т</w:t>
            </w:r>
            <w:r w:rsidRPr="000F12AD">
              <w:rPr>
                <w:rFonts w:ascii="Times New Roman" w:hAnsi="Times New Roman"/>
              </w:rPr>
              <w:t>)</w:t>
            </w:r>
          </w:p>
        </w:tc>
        <w:tc>
          <w:tcPr>
            <w:tcW w:w="2976" w:type="dxa"/>
            <w:tcBorders>
              <w:top w:val="single" w:sz="6" w:space="0" w:color="auto"/>
              <w:left w:val="single" w:sz="6" w:space="0" w:color="auto"/>
              <w:bottom w:val="single" w:sz="6" w:space="0" w:color="auto"/>
              <w:right w:val="single" w:sz="6" w:space="0" w:color="auto"/>
            </w:tcBorders>
          </w:tcPr>
          <w:p w14:paraId="22432A62" w14:textId="1D7142F5"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663" w:type="dxa"/>
            <w:tcBorders>
              <w:top w:val="single" w:sz="6" w:space="0" w:color="auto"/>
              <w:left w:val="single" w:sz="6" w:space="0" w:color="auto"/>
              <w:bottom w:val="single" w:sz="6" w:space="0" w:color="auto"/>
              <w:right w:val="single" w:sz="6" w:space="0" w:color="auto"/>
            </w:tcBorders>
          </w:tcPr>
          <w:p w14:paraId="05BDA741" w14:textId="1D227CFC" w:rsidR="005F30D7" w:rsidRDefault="005F30D7" w:rsidP="005F30D7">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cs="Times New Roman"/>
                <w:sz w:val="24"/>
                <w:szCs w:val="24"/>
                <w:lang w:eastAsia="en-US"/>
              </w:rPr>
              <w:t>Русский</w:t>
            </w:r>
            <w:r>
              <w:rPr>
                <w:rFonts w:ascii="Times New Roman" w:hAnsi="Times New Roman" w:cs="Times New Roman"/>
                <w:sz w:val="24"/>
                <w:szCs w:val="24"/>
                <w:lang w:eastAsia="en-US"/>
              </w:rPr>
              <w:t>, оригинал</w:t>
            </w:r>
          </w:p>
        </w:tc>
      </w:tr>
      <w:tr w:rsidR="005F30D7" w14:paraId="4E74C35C"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18529A6" w14:textId="20FF9222"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4</w:t>
            </w:r>
          </w:p>
        </w:tc>
        <w:tc>
          <w:tcPr>
            <w:tcW w:w="3468" w:type="dxa"/>
            <w:tcBorders>
              <w:top w:val="single" w:sz="6" w:space="0" w:color="auto"/>
              <w:left w:val="single" w:sz="6" w:space="0" w:color="auto"/>
              <w:bottom w:val="single" w:sz="6" w:space="0" w:color="auto"/>
              <w:right w:val="single" w:sz="6" w:space="0" w:color="auto"/>
            </w:tcBorders>
          </w:tcPr>
          <w:p w14:paraId="0C9B9ABA" w14:textId="4F218A11" w:rsidR="005F30D7" w:rsidRDefault="005F30D7" w:rsidP="005F30D7">
            <w:pPr>
              <w:pStyle w:val="ConsPlusCell"/>
              <w:widowControl/>
              <w:spacing w:line="276" w:lineRule="auto"/>
              <w:rPr>
                <w:rFonts w:ascii="Times New Roman" w:hAnsi="Times New Roman" w:cs="Times New Roman"/>
                <w:sz w:val="24"/>
                <w:szCs w:val="24"/>
                <w:lang w:eastAsia="en-US"/>
              </w:rPr>
            </w:pPr>
            <w:r w:rsidRPr="00F57F68">
              <w:rPr>
                <w:rFonts w:ascii="Times New Roman" w:hAnsi="Times New Roman"/>
              </w:rPr>
              <w:t>сертификат</w:t>
            </w:r>
            <w:r>
              <w:rPr>
                <w:rFonts w:ascii="Times New Roman" w:hAnsi="Times New Roman"/>
              </w:rPr>
              <w:t>ы</w:t>
            </w:r>
            <w:r w:rsidRPr="00F57F68">
              <w:rPr>
                <w:rFonts w:ascii="Times New Roman" w:hAnsi="Times New Roman"/>
              </w:rPr>
              <w:t>/ декларации/ паспорта качества или сертификата соответствия, иные документы, подтверждающие качество Товара</w:t>
            </w:r>
          </w:p>
        </w:tc>
        <w:tc>
          <w:tcPr>
            <w:tcW w:w="2976" w:type="dxa"/>
            <w:tcBorders>
              <w:top w:val="single" w:sz="6" w:space="0" w:color="auto"/>
              <w:left w:val="single" w:sz="6" w:space="0" w:color="auto"/>
              <w:bottom w:val="single" w:sz="6" w:space="0" w:color="auto"/>
              <w:right w:val="single" w:sz="6" w:space="0" w:color="auto"/>
            </w:tcBorders>
          </w:tcPr>
          <w:p w14:paraId="488B87BE" w14:textId="54BA82B2"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663" w:type="dxa"/>
            <w:tcBorders>
              <w:top w:val="single" w:sz="6" w:space="0" w:color="auto"/>
              <w:left w:val="single" w:sz="6" w:space="0" w:color="auto"/>
              <w:bottom w:val="single" w:sz="6" w:space="0" w:color="auto"/>
              <w:right w:val="single" w:sz="6" w:space="0" w:color="auto"/>
            </w:tcBorders>
          </w:tcPr>
          <w:p w14:paraId="2BE36A61" w14:textId="1234BC4F"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Русский, заверенная копия</w:t>
            </w:r>
          </w:p>
        </w:tc>
      </w:tr>
      <w:tr w:rsidR="005F30D7" w14:paraId="34519E3B"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7EE419CD" w14:textId="2CE78F5C" w:rsidR="005F30D7" w:rsidRDefault="002F2A96"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3468" w:type="dxa"/>
            <w:tcBorders>
              <w:top w:val="single" w:sz="6" w:space="0" w:color="auto"/>
              <w:left w:val="single" w:sz="6" w:space="0" w:color="auto"/>
              <w:bottom w:val="single" w:sz="6" w:space="0" w:color="auto"/>
              <w:right w:val="single" w:sz="6" w:space="0" w:color="auto"/>
            </w:tcBorders>
          </w:tcPr>
          <w:p w14:paraId="0FBEC42A" w14:textId="0C28EDC8" w:rsidR="005F30D7" w:rsidRDefault="005F30D7" w:rsidP="005F30D7">
            <w:pPr>
              <w:pStyle w:val="ConsPlusCell"/>
              <w:widowControl/>
              <w:spacing w:line="276" w:lineRule="auto"/>
              <w:rPr>
                <w:rFonts w:ascii="Times New Roman" w:hAnsi="Times New Roman" w:cs="Times New Roman"/>
                <w:sz w:val="24"/>
                <w:szCs w:val="24"/>
                <w:lang w:eastAsia="en-US"/>
              </w:rPr>
            </w:pPr>
            <w:r w:rsidRPr="00F57F68">
              <w:rPr>
                <w:rFonts w:ascii="Times New Roman" w:hAnsi="Times New Roman"/>
              </w:rPr>
              <w:t>паспорта, инструкции, документы, подтверждающие гарантийные обязательства на Товар</w:t>
            </w:r>
          </w:p>
        </w:tc>
        <w:tc>
          <w:tcPr>
            <w:tcW w:w="2976" w:type="dxa"/>
            <w:tcBorders>
              <w:top w:val="single" w:sz="6" w:space="0" w:color="auto"/>
              <w:left w:val="single" w:sz="6" w:space="0" w:color="auto"/>
              <w:bottom w:val="single" w:sz="6" w:space="0" w:color="auto"/>
              <w:right w:val="single" w:sz="6" w:space="0" w:color="auto"/>
            </w:tcBorders>
          </w:tcPr>
          <w:p w14:paraId="247827F2" w14:textId="1936C549"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663" w:type="dxa"/>
            <w:tcBorders>
              <w:top w:val="single" w:sz="6" w:space="0" w:color="auto"/>
              <w:left w:val="single" w:sz="6" w:space="0" w:color="auto"/>
              <w:bottom w:val="single" w:sz="6" w:space="0" w:color="auto"/>
              <w:right w:val="single" w:sz="6" w:space="0" w:color="auto"/>
            </w:tcBorders>
          </w:tcPr>
          <w:p w14:paraId="30A13A98" w14:textId="653B3AC3" w:rsidR="005F30D7" w:rsidRDefault="005F30D7" w:rsidP="005F30D7">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cs="Times New Roman"/>
                <w:sz w:val="24"/>
                <w:szCs w:val="24"/>
                <w:lang w:eastAsia="en-US"/>
              </w:rPr>
              <w:t>Русский</w:t>
            </w:r>
            <w:r>
              <w:rPr>
                <w:rFonts w:ascii="Times New Roman" w:hAnsi="Times New Roman" w:cs="Times New Roman"/>
                <w:sz w:val="24"/>
                <w:szCs w:val="24"/>
                <w:lang w:eastAsia="en-US"/>
              </w:rPr>
              <w:t>, заверенная копия</w:t>
            </w:r>
          </w:p>
        </w:tc>
      </w:tr>
      <w:tr w:rsidR="005F30D7" w14:paraId="4364F08F" w14:textId="77777777" w:rsidTr="005F30D7">
        <w:trPr>
          <w:cantSplit/>
          <w:trHeight w:val="240"/>
        </w:trPr>
        <w:tc>
          <w:tcPr>
            <w:tcW w:w="360" w:type="dxa"/>
            <w:tcBorders>
              <w:top w:val="single" w:sz="6" w:space="0" w:color="auto"/>
              <w:left w:val="single" w:sz="6" w:space="0" w:color="auto"/>
              <w:bottom w:val="single" w:sz="6" w:space="0" w:color="auto"/>
              <w:right w:val="single" w:sz="6" w:space="0" w:color="auto"/>
            </w:tcBorders>
          </w:tcPr>
          <w:p w14:paraId="2E58AB4D" w14:textId="2C1D3264" w:rsidR="005F30D7" w:rsidRDefault="002F2A96"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3468" w:type="dxa"/>
            <w:tcBorders>
              <w:top w:val="single" w:sz="6" w:space="0" w:color="auto"/>
              <w:left w:val="single" w:sz="6" w:space="0" w:color="auto"/>
              <w:bottom w:val="single" w:sz="6" w:space="0" w:color="auto"/>
              <w:right w:val="single" w:sz="6" w:space="0" w:color="auto"/>
            </w:tcBorders>
          </w:tcPr>
          <w:p w14:paraId="1AB0855D" w14:textId="2C4A425A" w:rsidR="005F30D7" w:rsidRDefault="005F30D7" w:rsidP="005F30D7">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rPr>
              <w:t>Счет на оплату</w:t>
            </w:r>
          </w:p>
        </w:tc>
        <w:tc>
          <w:tcPr>
            <w:tcW w:w="2976" w:type="dxa"/>
            <w:tcBorders>
              <w:top w:val="single" w:sz="6" w:space="0" w:color="auto"/>
              <w:left w:val="single" w:sz="6" w:space="0" w:color="auto"/>
              <w:bottom w:val="single" w:sz="6" w:space="0" w:color="auto"/>
              <w:right w:val="single" w:sz="6" w:space="0" w:color="auto"/>
            </w:tcBorders>
          </w:tcPr>
          <w:p w14:paraId="00F8F2D7" w14:textId="37E045AC" w:rsidR="005F30D7" w:rsidRDefault="005F30D7" w:rsidP="005F30D7">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6663" w:type="dxa"/>
            <w:tcBorders>
              <w:top w:val="single" w:sz="6" w:space="0" w:color="auto"/>
              <w:left w:val="single" w:sz="6" w:space="0" w:color="auto"/>
              <w:bottom w:val="single" w:sz="6" w:space="0" w:color="auto"/>
              <w:right w:val="single" w:sz="6" w:space="0" w:color="auto"/>
            </w:tcBorders>
          </w:tcPr>
          <w:p w14:paraId="6988E277" w14:textId="31DD9C32" w:rsidR="005F30D7" w:rsidRDefault="005F30D7" w:rsidP="005F30D7">
            <w:pPr>
              <w:pStyle w:val="ConsPlusCell"/>
              <w:widowControl/>
              <w:spacing w:line="276" w:lineRule="auto"/>
              <w:rPr>
                <w:rFonts w:ascii="Times New Roman" w:hAnsi="Times New Roman" w:cs="Times New Roman"/>
                <w:sz w:val="24"/>
                <w:szCs w:val="24"/>
                <w:lang w:eastAsia="en-US"/>
              </w:rPr>
            </w:pPr>
            <w:r w:rsidRPr="000F12AD">
              <w:rPr>
                <w:rFonts w:ascii="Times New Roman" w:hAnsi="Times New Roman" w:cs="Times New Roman"/>
                <w:sz w:val="24"/>
                <w:szCs w:val="24"/>
                <w:lang w:eastAsia="en-US"/>
              </w:rPr>
              <w:t>Русский</w:t>
            </w:r>
            <w:r>
              <w:rPr>
                <w:rFonts w:ascii="Times New Roman" w:hAnsi="Times New Roman" w:cs="Times New Roman"/>
                <w:sz w:val="24"/>
                <w:szCs w:val="24"/>
                <w:lang w:eastAsia="en-US"/>
              </w:rPr>
              <w:t>, оригинал</w:t>
            </w:r>
          </w:p>
        </w:tc>
      </w:tr>
    </w:tbl>
    <w:p w14:paraId="6680EC67" w14:textId="77777777" w:rsidR="002766AB" w:rsidRDefault="002766AB" w:rsidP="002766AB">
      <w:pPr>
        <w:spacing w:line="276" w:lineRule="auto"/>
        <w:rPr>
          <w:sz w:val="24"/>
          <w:szCs w:val="24"/>
        </w:rPr>
      </w:pPr>
    </w:p>
    <w:tbl>
      <w:tblPr>
        <w:tblpPr w:leftFromText="180" w:rightFromText="180" w:bottomFromText="160" w:vertAnchor="text" w:horzAnchor="margin" w:tblpY="68"/>
        <w:tblW w:w="12867" w:type="dxa"/>
        <w:tblLook w:val="04A0" w:firstRow="1" w:lastRow="0" w:firstColumn="1" w:lastColumn="0" w:noHBand="0" w:noVBand="1"/>
      </w:tblPr>
      <w:tblGrid>
        <w:gridCol w:w="6204"/>
        <w:gridCol w:w="6663"/>
      </w:tblGrid>
      <w:tr w:rsidR="002766AB" w14:paraId="5C643AA6" w14:textId="77777777" w:rsidTr="002766AB">
        <w:tc>
          <w:tcPr>
            <w:tcW w:w="6204" w:type="dxa"/>
            <w:hideMark/>
          </w:tcPr>
          <w:p w14:paraId="7AFA2ADE" w14:textId="77777777" w:rsidR="002766AB" w:rsidRDefault="002766AB">
            <w:pPr>
              <w:spacing w:after="0" w:line="240" w:lineRule="auto"/>
              <w:jc w:val="center"/>
              <w:rPr>
                <w:b/>
                <w:bCs/>
                <w:caps/>
                <w:sz w:val="24"/>
                <w:szCs w:val="24"/>
              </w:rPr>
            </w:pPr>
            <w:r>
              <w:rPr>
                <w:b/>
                <w:bCs/>
                <w:caps/>
                <w:sz w:val="24"/>
                <w:szCs w:val="24"/>
              </w:rPr>
              <w:t>ПОСТАВЩИК:</w:t>
            </w:r>
          </w:p>
          <w:p w14:paraId="6A4B85B9" w14:textId="745C1BC7" w:rsidR="002766AB" w:rsidRDefault="002F2A96">
            <w:pPr>
              <w:spacing w:after="0" w:line="240" w:lineRule="auto"/>
              <w:jc w:val="center"/>
              <w:rPr>
                <w:sz w:val="24"/>
                <w:szCs w:val="24"/>
              </w:rPr>
            </w:pPr>
            <w:r>
              <w:rPr>
                <w:sz w:val="24"/>
                <w:szCs w:val="24"/>
              </w:rPr>
              <w:t>____________________________</w:t>
            </w:r>
          </w:p>
          <w:p w14:paraId="6E560CCE" w14:textId="77777777" w:rsidR="002766AB" w:rsidRDefault="002766AB">
            <w:pPr>
              <w:spacing w:after="0" w:line="240" w:lineRule="auto"/>
              <w:jc w:val="center"/>
              <w:rPr>
                <w:sz w:val="24"/>
                <w:szCs w:val="24"/>
              </w:rPr>
            </w:pPr>
            <w:r>
              <w:rPr>
                <w:sz w:val="24"/>
                <w:szCs w:val="24"/>
                <w:vertAlign w:val="superscript"/>
              </w:rPr>
              <w:t>(должность)</w:t>
            </w:r>
          </w:p>
          <w:p w14:paraId="76362BAD" w14:textId="204FF548" w:rsidR="002766AB" w:rsidRDefault="002F2A96">
            <w:pPr>
              <w:spacing w:after="0" w:line="240" w:lineRule="auto"/>
              <w:jc w:val="center"/>
              <w:rPr>
                <w:sz w:val="24"/>
                <w:szCs w:val="24"/>
              </w:rPr>
            </w:pPr>
            <w:r>
              <w:rPr>
                <w:sz w:val="24"/>
                <w:szCs w:val="24"/>
              </w:rPr>
              <w:t>____________________________</w:t>
            </w:r>
          </w:p>
          <w:p w14:paraId="17367AF8"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20183DF5" w14:textId="77777777" w:rsidR="002766AB" w:rsidRDefault="002766AB">
            <w:pPr>
              <w:spacing w:after="0" w:line="240" w:lineRule="auto"/>
              <w:jc w:val="center"/>
              <w:rPr>
                <w:sz w:val="24"/>
                <w:szCs w:val="24"/>
              </w:rPr>
            </w:pPr>
            <w:r>
              <w:rPr>
                <w:sz w:val="24"/>
                <w:szCs w:val="24"/>
              </w:rPr>
              <w:t>___ ____________ 20__ г.</w:t>
            </w:r>
          </w:p>
          <w:p w14:paraId="5D0DACE1" w14:textId="77777777" w:rsidR="002766AB" w:rsidRDefault="002766AB">
            <w:pPr>
              <w:spacing w:after="0" w:line="240" w:lineRule="auto"/>
              <w:jc w:val="center"/>
              <w:rPr>
                <w:sz w:val="24"/>
                <w:szCs w:val="24"/>
              </w:rPr>
            </w:pPr>
            <w:r>
              <w:rPr>
                <w:sz w:val="24"/>
                <w:szCs w:val="24"/>
              </w:rPr>
              <w:br/>
              <w:t>М.П. (при наличии печати)</w:t>
            </w:r>
          </w:p>
        </w:tc>
        <w:tc>
          <w:tcPr>
            <w:tcW w:w="6663" w:type="dxa"/>
          </w:tcPr>
          <w:p w14:paraId="70AE1B83" w14:textId="77777777" w:rsidR="002766AB" w:rsidRDefault="002766AB">
            <w:pPr>
              <w:spacing w:after="0" w:line="240" w:lineRule="auto"/>
              <w:jc w:val="center"/>
              <w:rPr>
                <w:b/>
                <w:bCs/>
                <w:caps/>
                <w:sz w:val="24"/>
                <w:szCs w:val="24"/>
              </w:rPr>
            </w:pPr>
            <w:r>
              <w:rPr>
                <w:b/>
                <w:bCs/>
                <w:caps/>
                <w:sz w:val="24"/>
                <w:szCs w:val="24"/>
              </w:rPr>
              <w:t>Покупатель:</w:t>
            </w:r>
          </w:p>
          <w:p w14:paraId="62626062" w14:textId="2A5B951F" w:rsidR="002766AB" w:rsidRDefault="002F2A96">
            <w:pPr>
              <w:spacing w:after="0" w:line="240" w:lineRule="auto"/>
              <w:jc w:val="center"/>
              <w:rPr>
                <w:sz w:val="24"/>
                <w:szCs w:val="24"/>
              </w:rPr>
            </w:pPr>
            <w:r>
              <w:rPr>
                <w:sz w:val="24"/>
                <w:szCs w:val="24"/>
              </w:rPr>
              <w:t>Директор УФПС Орловской области</w:t>
            </w:r>
          </w:p>
          <w:p w14:paraId="731869BD" w14:textId="77777777" w:rsidR="002766AB" w:rsidRDefault="002766AB">
            <w:pPr>
              <w:spacing w:after="0" w:line="240" w:lineRule="auto"/>
              <w:jc w:val="center"/>
              <w:rPr>
                <w:sz w:val="24"/>
                <w:szCs w:val="24"/>
              </w:rPr>
            </w:pPr>
            <w:r>
              <w:rPr>
                <w:sz w:val="24"/>
                <w:szCs w:val="24"/>
                <w:vertAlign w:val="superscript"/>
              </w:rPr>
              <w:t>(должность)</w:t>
            </w:r>
          </w:p>
          <w:p w14:paraId="0A9D6535" w14:textId="6A61DA61" w:rsidR="002766AB" w:rsidRDefault="002766AB">
            <w:pPr>
              <w:spacing w:after="0" w:line="240" w:lineRule="auto"/>
              <w:jc w:val="center"/>
              <w:rPr>
                <w:sz w:val="24"/>
                <w:szCs w:val="24"/>
              </w:rPr>
            </w:pPr>
            <w:r>
              <w:rPr>
                <w:sz w:val="24"/>
                <w:szCs w:val="24"/>
              </w:rPr>
              <w:t>_________________</w:t>
            </w:r>
            <w:r w:rsidR="002F2A96">
              <w:rPr>
                <w:sz w:val="24"/>
                <w:szCs w:val="24"/>
              </w:rPr>
              <w:t>/Т.Н. Семчук</w:t>
            </w:r>
          </w:p>
          <w:p w14:paraId="53406B4F"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6961935B" w14:textId="77777777" w:rsidR="002766AB" w:rsidRDefault="002766AB">
            <w:pPr>
              <w:spacing w:after="0" w:line="240" w:lineRule="auto"/>
              <w:jc w:val="center"/>
              <w:rPr>
                <w:sz w:val="24"/>
                <w:szCs w:val="24"/>
              </w:rPr>
            </w:pPr>
            <w:r>
              <w:rPr>
                <w:sz w:val="24"/>
                <w:szCs w:val="24"/>
              </w:rPr>
              <w:t>___ ____________ 20__ г.</w:t>
            </w:r>
          </w:p>
          <w:p w14:paraId="5F5F0C35" w14:textId="77777777" w:rsidR="002766AB" w:rsidRDefault="002766AB">
            <w:pPr>
              <w:spacing w:after="0" w:line="240" w:lineRule="auto"/>
              <w:rPr>
                <w:sz w:val="24"/>
                <w:szCs w:val="24"/>
              </w:rPr>
            </w:pPr>
          </w:p>
        </w:tc>
      </w:tr>
    </w:tbl>
    <w:p w14:paraId="0C2AD3A4" w14:textId="77777777" w:rsidR="002766AB" w:rsidRDefault="002766AB" w:rsidP="002766AB">
      <w:pPr>
        <w:spacing w:after="0"/>
        <w:rPr>
          <w:b/>
          <w:bCs/>
          <w:caps/>
          <w:sz w:val="24"/>
          <w:szCs w:val="24"/>
        </w:rPr>
        <w:sectPr w:rsidR="002766AB">
          <w:pgSz w:w="16838" w:h="11906" w:orient="landscape"/>
          <w:pgMar w:top="1134" w:right="851" w:bottom="1134" w:left="1701" w:header="709" w:footer="709" w:gutter="0"/>
          <w:cols w:space="720"/>
        </w:sectPr>
      </w:pPr>
      <w:r>
        <w:rPr>
          <w:sz w:val="24"/>
          <w:szCs w:val="24"/>
        </w:rPr>
        <w:br w:type="page"/>
      </w:r>
    </w:p>
    <w:p w14:paraId="4C2162BE" w14:textId="77777777" w:rsidR="00AF761F" w:rsidRDefault="002766AB" w:rsidP="00AF761F">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 2 </w:t>
      </w:r>
    </w:p>
    <w:p w14:paraId="31C5E121" w14:textId="77777777" w:rsidR="002F2A96" w:rsidRDefault="002766AB" w:rsidP="002F2A96">
      <w:pPr>
        <w:spacing w:after="0" w:line="240" w:lineRule="auto"/>
        <w:ind w:left="5103" w:firstLine="5670"/>
        <w:jc w:val="both"/>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w:t>
      </w:r>
      <w:r w:rsidR="00AF761F">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w:t>
      </w:r>
      <w:r w:rsidR="002F2A96" w:rsidRPr="002F2A96">
        <w:rPr>
          <w:rFonts w:ascii="Times New Roman" w:eastAsia="Calibri" w:hAnsi="Times New Roman" w:cs="Times New Roman"/>
          <w:sz w:val="24"/>
          <w:szCs w:val="24"/>
          <w:lang w:eastAsia="ru-RU"/>
        </w:rPr>
        <w:t>поставку запасных</w:t>
      </w:r>
    </w:p>
    <w:p w14:paraId="7AE11FCA" w14:textId="174F544A" w:rsidR="002F2A96" w:rsidRDefault="002F2A96" w:rsidP="002F2A96">
      <w:pPr>
        <w:spacing w:after="0" w:line="240" w:lineRule="auto"/>
        <w:ind w:left="5103" w:firstLine="5670"/>
        <w:jc w:val="both"/>
        <w:rPr>
          <w:rFonts w:ascii="Times New Roman" w:eastAsia="Calibri" w:hAnsi="Times New Roman" w:cs="Times New Roman"/>
          <w:sz w:val="24"/>
          <w:szCs w:val="24"/>
          <w:lang w:eastAsia="ru-RU"/>
        </w:rPr>
      </w:pPr>
      <w:r w:rsidRPr="002F2A96">
        <w:rPr>
          <w:rFonts w:ascii="Times New Roman" w:eastAsia="Calibri" w:hAnsi="Times New Roman" w:cs="Times New Roman"/>
          <w:sz w:val="24"/>
          <w:szCs w:val="24"/>
          <w:lang w:eastAsia="ru-RU"/>
        </w:rPr>
        <w:t xml:space="preserve">частей для транспортных средств </w:t>
      </w:r>
    </w:p>
    <w:p w14:paraId="31BCB266" w14:textId="77777777" w:rsidR="002F2A96" w:rsidRDefault="002F2A96" w:rsidP="002F2A96">
      <w:pPr>
        <w:spacing w:after="0" w:line="240" w:lineRule="auto"/>
        <w:ind w:left="5103" w:firstLine="5670"/>
        <w:jc w:val="both"/>
        <w:rPr>
          <w:rFonts w:ascii="Times New Roman" w:eastAsia="Calibri" w:hAnsi="Times New Roman" w:cs="Times New Roman"/>
          <w:sz w:val="24"/>
          <w:szCs w:val="24"/>
          <w:lang w:eastAsia="ru-RU"/>
        </w:rPr>
      </w:pPr>
      <w:r w:rsidRPr="002F2A96">
        <w:rPr>
          <w:rFonts w:ascii="Times New Roman" w:eastAsia="Calibri" w:hAnsi="Times New Roman" w:cs="Times New Roman"/>
          <w:sz w:val="24"/>
          <w:szCs w:val="24"/>
          <w:lang w:eastAsia="ru-RU"/>
        </w:rPr>
        <w:t xml:space="preserve">марки SKODA OCTAVIA, </w:t>
      </w:r>
    </w:p>
    <w:p w14:paraId="2447B660" w14:textId="77777777" w:rsidR="002F2A96" w:rsidRPr="002F2A96" w:rsidRDefault="002F2A96" w:rsidP="002F2A96">
      <w:pPr>
        <w:spacing w:after="0" w:line="240" w:lineRule="auto"/>
        <w:ind w:left="5103" w:firstLine="5670"/>
        <w:jc w:val="both"/>
        <w:rPr>
          <w:rFonts w:ascii="Times New Roman" w:eastAsia="Calibri" w:hAnsi="Times New Roman" w:cs="Times New Roman"/>
          <w:sz w:val="24"/>
          <w:szCs w:val="24"/>
          <w:lang w:val="en-US" w:eastAsia="ru-RU"/>
        </w:rPr>
      </w:pPr>
      <w:r w:rsidRPr="002F2A96">
        <w:rPr>
          <w:rFonts w:ascii="Times New Roman" w:eastAsia="Calibri" w:hAnsi="Times New Roman" w:cs="Times New Roman"/>
          <w:sz w:val="24"/>
          <w:szCs w:val="24"/>
          <w:lang w:val="en-US" w:eastAsia="ru-RU"/>
        </w:rPr>
        <w:t xml:space="preserve">SKODA RAPID, VW PASSAT,          </w:t>
      </w:r>
    </w:p>
    <w:p w14:paraId="7F6674A5" w14:textId="230C272D" w:rsidR="002F2A96" w:rsidRPr="002F2A96" w:rsidRDefault="002F2A96" w:rsidP="002F2A96">
      <w:pPr>
        <w:spacing w:after="0" w:line="240" w:lineRule="auto"/>
        <w:ind w:left="5103" w:firstLine="5670"/>
        <w:jc w:val="both"/>
        <w:rPr>
          <w:rFonts w:ascii="Times New Roman" w:eastAsia="Calibri" w:hAnsi="Times New Roman" w:cs="Times New Roman"/>
          <w:sz w:val="24"/>
          <w:szCs w:val="24"/>
          <w:lang w:val="en-US" w:eastAsia="ru-RU"/>
        </w:rPr>
      </w:pPr>
      <w:r w:rsidRPr="002F2A96">
        <w:rPr>
          <w:rFonts w:ascii="Times New Roman" w:eastAsia="Calibri" w:hAnsi="Times New Roman" w:cs="Times New Roman"/>
          <w:sz w:val="24"/>
          <w:szCs w:val="24"/>
          <w:lang w:val="en-US" w:eastAsia="ru-RU"/>
        </w:rPr>
        <w:t xml:space="preserve">LADA LARGUS </w:t>
      </w:r>
    </w:p>
    <w:p w14:paraId="1ACF429B" w14:textId="77777777" w:rsidR="002F2A96" w:rsidRDefault="002F2A96" w:rsidP="002F2A96">
      <w:pPr>
        <w:spacing w:after="0" w:line="240" w:lineRule="auto"/>
        <w:ind w:left="5103" w:firstLine="5670"/>
        <w:jc w:val="both"/>
        <w:rPr>
          <w:rFonts w:ascii="Times New Roman" w:eastAsia="Calibri" w:hAnsi="Times New Roman" w:cs="Times New Roman"/>
          <w:sz w:val="24"/>
          <w:szCs w:val="24"/>
          <w:lang w:eastAsia="ru-RU"/>
        </w:rPr>
      </w:pPr>
      <w:r w:rsidRPr="002F2A96">
        <w:rPr>
          <w:rFonts w:ascii="Times New Roman" w:eastAsia="Calibri" w:hAnsi="Times New Roman" w:cs="Times New Roman"/>
          <w:sz w:val="24"/>
          <w:szCs w:val="24"/>
          <w:lang w:eastAsia="ru-RU"/>
        </w:rPr>
        <w:t xml:space="preserve">для нужд УФПС Орловской </w:t>
      </w:r>
      <w:r>
        <w:rPr>
          <w:rFonts w:ascii="Times New Roman" w:eastAsia="Calibri" w:hAnsi="Times New Roman" w:cs="Times New Roman"/>
          <w:sz w:val="24"/>
          <w:szCs w:val="24"/>
          <w:lang w:eastAsia="ru-RU"/>
        </w:rPr>
        <w:t xml:space="preserve"> </w:t>
      </w:r>
    </w:p>
    <w:p w14:paraId="557F5032" w14:textId="70FFA7A4" w:rsidR="002F2A96" w:rsidRDefault="002F2A96" w:rsidP="002F2A96">
      <w:pPr>
        <w:spacing w:after="0" w:line="240" w:lineRule="auto"/>
        <w:ind w:left="5103" w:firstLine="5670"/>
        <w:jc w:val="both"/>
        <w:rPr>
          <w:rFonts w:ascii="Times New Roman" w:eastAsia="Calibri" w:hAnsi="Times New Roman" w:cs="Times New Roman"/>
          <w:sz w:val="24"/>
          <w:szCs w:val="24"/>
          <w:lang w:eastAsia="ru-RU"/>
        </w:rPr>
      </w:pPr>
      <w:r w:rsidRPr="002F2A96">
        <w:rPr>
          <w:rFonts w:ascii="Times New Roman" w:eastAsia="Calibri" w:hAnsi="Times New Roman" w:cs="Times New Roman"/>
          <w:sz w:val="24"/>
          <w:szCs w:val="24"/>
          <w:lang w:eastAsia="ru-RU"/>
        </w:rPr>
        <w:t>области</w:t>
      </w:r>
    </w:p>
    <w:p w14:paraId="6D5BFCCD" w14:textId="1968688B" w:rsidR="002766AB" w:rsidRDefault="002F2A96" w:rsidP="002F2A96">
      <w:pPr>
        <w:spacing w:after="0" w:line="240" w:lineRule="auto"/>
        <w:ind w:left="5103" w:firstLine="5670"/>
        <w:jc w:val="both"/>
        <w:rPr>
          <w:rFonts w:ascii="Times New Roman" w:eastAsia="Calibri" w:hAnsi="Times New Roman" w:cs="Times New Roman"/>
          <w:sz w:val="24"/>
          <w:szCs w:val="24"/>
          <w:lang w:eastAsia="ru-RU"/>
        </w:rPr>
      </w:pPr>
      <w:r w:rsidRPr="002F2A96">
        <w:rPr>
          <w:rFonts w:ascii="Times New Roman" w:eastAsia="Calibri" w:hAnsi="Times New Roman" w:cs="Times New Roman"/>
          <w:sz w:val="24"/>
          <w:szCs w:val="24"/>
          <w:lang w:eastAsia="ru-RU"/>
        </w:rPr>
        <w:t xml:space="preserve"> </w:t>
      </w:r>
      <w:r w:rsidR="002766AB">
        <w:rPr>
          <w:rFonts w:ascii="Times New Roman" w:eastAsia="Calibri" w:hAnsi="Times New Roman" w:cs="Times New Roman"/>
          <w:sz w:val="24"/>
          <w:szCs w:val="24"/>
          <w:lang w:eastAsia="ru-RU"/>
        </w:rPr>
        <w:t>от _____________ 20__ г.</w:t>
      </w:r>
    </w:p>
    <w:p w14:paraId="7CFE41E6" w14:textId="77777777" w:rsidR="002766AB" w:rsidRDefault="002766AB" w:rsidP="00AF761F">
      <w:pPr>
        <w:spacing w:after="0" w:line="240" w:lineRule="auto"/>
        <w:ind w:left="5103" w:firstLine="5670"/>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41331774" w14:textId="77777777" w:rsidR="002766AB" w:rsidRDefault="002766AB" w:rsidP="00AF761F">
      <w:pPr>
        <w:autoSpaceDE w:val="0"/>
        <w:autoSpaceDN w:val="0"/>
        <w:adjustRightInd w:val="0"/>
        <w:spacing w:after="0" w:line="276" w:lineRule="auto"/>
        <w:ind w:firstLine="5670"/>
        <w:rPr>
          <w:rFonts w:ascii="Times New Roman" w:eastAsia="Calibri" w:hAnsi="Times New Roman" w:cs="Times New Roman"/>
          <w:sz w:val="24"/>
          <w:szCs w:val="24"/>
          <w:lang w:eastAsia="ru-RU"/>
        </w:rPr>
      </w:pPr>
      <w:r>
        <w:rPr>
          <w:rFonts w:ascii="Times New Roman" w:eastAsia="Times New Roman" w:hAnsi="Times New Roman" w:cs="Times New Roman"/>
          <w:sz w:val="24"/>
          <w:szCs w:val="24"/>
          <w:lang w:eastAsia="ru-RU"/>
        </w:rPr>
        <w:t>ФОРМА</w:t>
      </w:r>
    </w:p>
    <w:p w14:paraId="6017A391" w14:textId="77777777" w:rsidR="002766AB" w:rsidRDefault="002766AB" w:rsidP="002766AB">
      <w:pPr>
        <w:autoSpaceDE w:val="0"/>
        <w:autoSpaceDN w:val="0"/>
        <w:adjustRightInd w:val="0"/>
        <w:jc w:val="right"/>
        <w:outlineLvl w:val="0"/>
        <w:rPr>
          <w:b/>
          <w:sz w:val="24"/>
          <w:szCs w:val="24"/>
        </w:rPr>
      </w:pPr>
    </w:p>
    <w:p w14:paraId="05EAD722" w14:textId="77777777" w:rsidR="002766AB" w:rsidRDefault="002766AB" w:rsidP="002766AB">
      <w:pPr>
        <w:autoSpaceDE w:val="0"/>
        <w:autoSpaceDN w:val="0"/>
        <w:adjustRightInd w:val="0"/>
        <w:spacing w:after="0" w:line="240" w:lineRule="auto"/>
        <w:jc w:val="center"/>
        <w:rPr>
          <w:b/>
          <w:bCs/>
          <w:sz w:val="24"/>
          <w:szCs w:val="24"/>
        </w:rPr>
      </w:pPr>
      <w:r>
        <w:rPr>
          <w:b/>
          <w:bCs/>
          <w:sz w:val="24"/>
          <w:szCs w:val="24"/>
        </w:rPr>
        <w:t xml:space="preserve">Заявка № _____от «___»______________202__г. </w:t>
      </w:r>
    </w:p>
    <w:p w14:paraId="1D4BE495" w14:textId="79688A39" w:rsidR="002766AB" w:rsidRDefault="002766AB" w:rsidP="002766AB">
      <w:pPr>
        <w:autoSpaceDE w:val="0"/>
        <w:autoSpaceDN w:val="0"/>
        <w:adjustRightInd w:val="0"/>
        <w:spacing w:after="0" w:line="240" w:lineRule="auto"/>
        <w:jc w:val="center"/>
        <w:rPr>
          <w:b/>
          <w:sz w:val="24"/>
          <w:szCs w:val="24"/>
        </w:rPr>
      </w:pPr>
      <w:r>
        <w:rPr>
          <w:b/>
          <w:bCs/>
          <w:sz w:val="24"/>
          <w:szCs w:val="24"/>
        </w:rPr>
        <w:t xml:space="preserve">  к Договору на </w:t>
      </w:r>
      <w:r w:rsidR="002F2A96" w:rsidRPr="002F2A96">
        <w:rPr>
          <w:b/>
          <w:bCs/>
          <w:sz w:val="24"/>
          <w:szCs w:val="24"/>
        </w:rPr>
        <w:t xml:space="preserve">поставку запасных частей для транспортных средств марки SKODA OCTAVIA, SKODA RAPID, VW PASSAT, LADA LARGUS для нужд УФПС Орловской области </w:t>
      </w:r>
      <w:r>
        <w:rPr>
          <w:b/>
          <w:sz w:val="24"/>
          <w:szCs w:val="24"/>
        </w:rPr>
        <w:t>№ __</w:t>
      </w:r>
      <w:r w:rsidR="002F2A96">
        <w:rPr>
          <w:b/>
          <w:sz w:val="24"/>
          <w:szCs w:val="24"/>
        </w:rPr>
        <w:t>______ от «____»_____________20_</w:t>
      </w:r>
      <w:r>
        <w:rPr>
          <w:b/>
          <w:sz w:val="24"/>
          <w:szCs w:val="24"/>
        </w:rPr>
        <w:t>_г.</w:t>
      </w:r>
    </w:p>
    <w:p w14:paraId="038CE892" w14:textId="77777777" w:rsidR="002766AB" w:rsidRDefault="002766AB" w:rsidP="002766AB">
      <w:pPr>
        <w:autoSpaceDE w:val="0"/>
        <w:autoSpaceDN w:val="0"/>
        <w:adjustRightInd w:val="0"/>
        <w:ind w:firstLine="540"/>
        <w:jc w:val="both"/>
        <w:rPr>
          <w:sz w:val="24"/>
          <w:szCs w:val="24"/>
        </w:rPr>
      </w:pPr>
    </w:p>
    <w:p w14:paraId="4FC2E49B" w14:textId="77777777" w:rsidR="002766AB" w:rsidRDefault="002766AB" w:rsidP="002766AB">
      <w:pPr>
        <w:autoSpaceDE w:val="0"/>
        <w:autoSpaceDN w:val="0"/>
        <w:adjustRightInd w:val="0"/>
        <w:spacing w:after="0" w:line="276" w:lineRule="auto"/>
        <w:jc w:val="both"/>
        <w:rPr>
          <w:sz w:val="24"/>
          <w:szCs w:val="24"/>
        </w:rPr>
      </w:pPr>
      <w:r>
        <w:rPr>
          <w:sz w:val="24"/>
          <w:szCs w:val="24"/>
        </w:rPr>
        <w:t>Покупатель: _________________________________________________________________</w:t>
      </w:r>
    </w:p>
    <w:p w14:paraId="02C8F7A9"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72D1D0B4" w14:textId="77777777" w:rsidR="002766AB" w:rsidRDefault="002766AB" w:rsidP="002766AB">
      <w:pPr>
        <w:autoSpaceDE w:val="0"/>
        <w:autoSpaceDN w:val="0"/>
        <w:adjustRightInd w:val="0"/>
        <w:jc w:val="both"/>
        <w:rPr>
          <w:sz w:val="24"/>
          <w:szCs w:val="24"/>
        </w:rPr>
      </w:pPr>
    </w:p>
    <w:p w14:paraId="76408014" w14:textId="77777777" w:rsidR="002766AB" w:rsidRDefault="002766AB" w:rsidP="002766AB">
      <w:pPr>
        <w:autoSpaceDE w:val="0"/>
        <w:autoSpaceDN w:val="0"/>
        <w:adjustRightInd w:val="0"/>
        <w:spacing w:after="0" w:line="240" w:lineRule="auto"/>
        <w:jc w:val="both"/>
        <w:rPr>
          <w:sz w:val="24"/>
          <w:szCs w:val="24"/>
        </w:rPr>
      </w:pPr>
      <w:r>
        <w:rPr>
          <w:sz w:val="24"/>
          <w:szCs w:val="24"/>
        </w:rPr>
        <w:t>Поставщик: __________________________________________________________________</w:t>
      </w:r>
    </w:p>
    <w:p w14:paraId="237E6565" w14:textId="77777777" w:rsidR="002766AB" w:rsidRDefault="002766AB" w:rsidP="002766AB">
      <w:pPr>
        <w:autoSpaceDE w:val="0"/>
        <w:autoSpaceDN w:val="0"/>
        <w:adjustRightInd w:val="0"/>
        <w:jc w:val="both"/>
        <w:rPr>
          <w:sz w:val="24"/>
          <w:szCs w:val="24"/>
        </w:rPr>
      </w:pPr>
      <w:r>
        <w:rPr>
          <w:sz w:val="24"/>
          <w:szCs w:val="24"/>
        </w:rPr>
        <w:t>Адрес: ______________________________________________________________________</w:t>
      </w:r>
    </w:p>
    <w:p w14:paraId="43049D59" w14:textId="7249DB5E" w:rsidR="002766AB" w:rsidRDefault="002766AB" w:rsidP="002766AB">
      <w:pPr>
        <w:autoSpaceDE w:val="0"/>
        <w:autoSpaceDN w:val="0"/>
        <w:adjustRightInd w:val="0"/>
        <w:spacing w:line="276" w:lineRule="auto"/>
        <w:ind w:firstLine="709"/>
        <w:jc w:val="both"/>
        <w:rPr>
          <w:sz w:val="24"/>
          <w:szCs w:val="24"/>
        </w:rPr>
      </w:pPr>
      <w:r>
        <w:rPr>
          <w:sz w:val="24"/>
          <w:szCs w:val="24"/>
        </w:rPr>
        <w:t>На основани</w:t>
      </w:r>
      <w:r w:rsidR="002F2A96">
        <w:rPr>
          <w:sz w:val="24"/>
          <w:szCs w:val="24"/>
        </w:rPr>
        <w:t>и п. 2</w:t>
      </w:r>
      <w:r>
        <w:rPr>
          <w:sz w:val="24"/>
          <w:szCs w:val="24"/>
        </w:rPr>
        <w:t>.1 Договора от "____"_____________ ______ г. № _____ Покупатель просит осуществить поставку Товара в следующем количестве и ассортименте:</w:t>
      </w:r>
    </w:p>
    <w:tbl>
      <w:tblPr>
        <w:tblW w:w="14167" w:type="dxa"/>
        <w:tblLayout w:type="fixed"/>
        <w:tblCellMar>
          <w:left w:w="70" w:type="dxa"/>
          <w:right w:w="70" w:type="dxa"/>
        </w:tblCellMar>
        <w:tblLook w:val="04A0" w:firstRow="1" w:lastRow="0" w:firstColumn="1" w:lastColumn="0" w:noHBand="0" w:noVBand="1"/>
      </w:tblPr>
      <w:tblGrid>
        <w:gridCol w:w="1204"/>
        <w:gridCol w:w="1560"/>
        <w:gridCol w:w="1275"/>
        <w:gridCol w:w="1276"/>
        <w:gridCol w:w="1418"/>
        <w:gridCol w:w="1417"/>
        <w:gridCol w:w="992"/>
        <w:gridCol w:w="1340"/>
        <w:gridCol w:w="1417"/>
        <w:gridCol w:w="1276"/>
        <w:gridCol w:w="992"/>
      </w:tblGrid>
      <w:tr w:rsidR="002766AB" w14:paraId="1FF628AE" w14:textId="77777777" w:rsidTr="00276739">
        <w:trPr>
          <w:cantSplit/>
          <w:trHeight w:val="1225"/>
        </w:trPr>
        <w:tc>
          <w:tcPr>
            <w:tcW w:w="1204" w:type="dxa"/>
            <w:tcBorders>
              <w:top w:val="single" w:sz="6" w:space="0" w:color="auto"/>
              <w:left w:val="single" w:sz="6" w:space="0" w:color="auto"/>
              <w:bottom w:val="single" w:sz="6" w:space="0" w:color="auto"/>
              <w:right w:val="single" w:sz="6" w:space="0" w:color="auto"/>
            </w:tcBorders>
            <w:hideMark/>
          </w:tcPr>
          <w:p w14:paraId="23152804"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lastRenderedPageBreak/>
              <w:t>№</w:t>
            </w:r>
          </w:p>
          <w:p w14:paraId="7DACDC4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п/п</w:t>
            </w:r>
          </w:p>
        </w:tc>
        <w:tc>
          <w:tcPr>
            <w:tcW w:w="1560" w:type="dxa"/>
            <w:tcBorders>
              <w:top w:val="single" w:sz="6" w:space="0" w:color="auto"/>
              <w:left w:val="single" w:sz="6" w:space="0" w:color="auto"/>
              <w:bottom w:val="single" w:sz="6" w:space="0" w:color="auto"/>
              <w:right w:val="single" w:sz="6" w:space="0" w:color="auto"/>
            </w:tcBorders>
            <w:hideMark/>
          </w:tcPr>
          <w:p w14:paraId="6B8B3375"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 xml:space="preserve">Наименование Товара </w:t>
            </w:r>
          </w:p>
        </w:tc>
        <w:tc>
          <w:tcPr>
            <w:tcW w:w="1275" w:type="dxa"/>
            <w:tcBorders>
              <w:top w:val="single" w:sz="6" w:space="0" w:color="auto"/>
              <w:left w:val="single" w:sz="6" w:space="0" w:color="auto"/>
              <w:bottom w:val="single" w:sz="6" w:space="0" w:color="auto"/>
              <w:right w:val="single" w:sz="4" w:space="0" w:color="auto"/>
            </w:tcBorders>
            <w:hideMark/>
          </w:tcPr>
          <w:p w14:paraId="5641FB06"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Ассортимент Товара</w:t>
            </w:r>
            <w:r>
              <w:rPr>
                <w:rStyle w:val="a8"/>
                <w:sz w:val="24"/>
                <w:szCs w:val="24"/>
                <w:lang w:eastAsia="en-US"/>
              </w:rPr>
              <w:footnoteReference w:id="8"/>
            </w:r>
          </w:p>
        </w:tc>
        <w:tc>
          <w:tcPr>
            <w:tcW w:w="1276" w:type="dxa"/>
            <w:tcBorders>
              <w:top w:val="single" w:sz="6" w:space="0" w:color="auto"/>
              <w:left w:val="single" w:sz="4" w:space="0" w:color="auto"/>
              <w:bottom w:val="single" w:sz="6" w:space="0" w:color="auto"/>
              <w:right w:val="single" w:sz="6" w:space="0" w:color="auto"/>
            </w:tcBorders>
            <w:hideMark/>
          </w:tcPr>
          <w:p w14:paraId="3C480832" w14:textId="77777777" w:rsidR="002766AB" w:rsidRDefault="002766AB">
            <w:pPr>
              <w:jc w:val="center"/>
              <w:rPr>
                <w:sz w:val="24"/>
                <w:szCs w:val="24"/>
              </w:rPr>
            </w:pPr>
            <w:r>
              <w:rPr>
                <w:sz w:val="24"/>
                <w:szCs w:val="24"/>
              </w:rPr>
              <w:t>Код товара</w:t>
            </w:r>
            <w:r>
              <w:rPr>
                <w:rStyle w:val="a8"/>
                <w:sz w:val="24"/>
                <w:szCs w:val="24"/>
              </w:rPr>
              <w:footnoteReference w:id="9"/>
            </w:r>
          </w:p>
        </w:tc>
        <w:tc>
          <w:tcPr>
            <w:tcW w:w="1418" w:type="dxa"/>
            <w:tcBorders>
              <w:top w:val="single" w:sz="6" w:space="0" w:color="auto"/>
              <w:left w:val="single" w:sz="6" w:space="0" w:color="auto"/>
              <w:bottom w:val="single" w:sz="6" w:space="0" w:color="auto"/>
              <w:right w:val="single" w:sz="6" w:space="0" w:color="auto"/>
            </w:tcBorders>
            <w:hideMark/>
          </w:tcPr>
          <w:p w14:paraId="326F3909" w14:textId="77777777" w:rsidR="002766AB" w:rsidRDefault="002766AB">
            <w:pPr>
              <w:jc w:val="center"/>
              <w:rPr>
                <w:sz w:val="24"/>
                <w:szCs w:val="24"/>
              </w:rPr>
            </w:pPr>
            <w:r>
              <w:rPr>
                <w:sz w:val="24"/>
                <w:szCs w:val="24"/>
              </w:rPr>
              <w:t>Ед. измерения</w:t>
            </w:r>
          </w:p>
        </w:tc>
        <w:tc>
          <w:tcPr>
            <w:tcW w:w="1417" w:type="dxa"/>
            <w:tcBorders>
              <w:top w:val="single" w:sz="6" w:space="0" w:color="auto"/>
              <w:left w:val="single" w:sz="6" w:space="0" w:color="auto"/>
              <w:bottom w:val="single" w:sz="6" w:space="0" w:color="auto"/>
              <w:right w:val="single" w:sz="4" w:space="0" w:color="auto"/>
            </w:tcBorders>
          </w:tcPr>
          <w:p w14:paraId="6FEBE40F" w14:textId="77777777" w:rsidR="002766AB" w:rsidRDefault="002766AB">
            <w:pPr>
              <w:jc w:val="center"/>
              <w:rPr>
                <w:sz w:val="24"/>
                <w:szCs w:val="24"/>
              </w:rPr>
            </w:pPr>
            <w:r>
              <w:rPr>
                <w:sz w:val="24"/>
                <w:szCs w:val="24"/>
              </w:rPr>
              <w:t>Кол-во Товара,</w:t>
            </w:r>
          </w:p>
          <w:p w14:paraId="479912D4" w14:textId="77777777" w:rsidR="002766AB" w:rsidRDefault="002766AB">
            <w:pPr>
              <w:jc w:val="center"/>
              <w:rPr>
                <w:sz w:val="24"/>
                <w:szCs w:val="24"/>
              </w:rPr>
            </w:pPr>
            <w:r>
              <w:rPr>
                <w:sz w:val="24"/>
                <w:szCs w:val="24"/>
              </w:rPr>
              <w:t>ед.</w:t>
            </w:r>
          </w:p>
          <w:p w14:paraId="567420C3" w14:textId="77777777" w:rsidR="002766AB" w:rsidRDefault="002766AB">
            <w:pPr>
              <w:jc w:val="center"/>
              <w:rPr>
                <w:sz w:val="24"/>
                <w:szCs w:val="24"/>
              </w:rPr>
            </w:pPr>
          </w:p>
        </w:tc>
        <w:tc>
          <w:tcPr>
            <w:tcW w:w="992" w:type="dxa"/>
            <w:tcBorders>
              <w:top w:val="single" w:sz="6" w:space="0" w:color="auto"/>
              <w:left w:val="single" w:sz="4" w:space="0" w:color="auto"/>
              <w:bottom w:val="single" w:sz="6" w:space="0" w:color="auto"/>
              <w:right w:val="single" w:sz="4" w:space="0" w:color="auto"/>
            </w:tcBorders>
            <w:hideMark/>
          </w:tcPr>
          <w:p w14:paraId="4019B93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Цена Товара, без НДС, руб. за ед.</w:t>
            </w:r>
          </w:p>
        </w:tc>
        <w:tc>
          <w:tcPr>
            <w:tcW w:w="1340" w:type="dxa"/>
            <w:tcBorders>
              <w:top w:val="single" w:sz="6" w:space="0" w:color="auto"/>
              <w:left w:val="single" w:sz="4" w:space="0" w:color="auto"/>
              <w:bottom w:val="single" w:sz="6" w:space="0" w:color="auto"/>
              <w:right w:val="single" w:sz="6" w:space="0" w:color="auto"/>
            </w:tcBorders>
            <w:hideMark/>
          </w:tcPr>
          <w:p w14:paraId="35E2A3A2"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 без НДС, руб.</w:t>
            </w:r>
          </w:p>
        </w:tc>
        <w:tc>
          <w:tcPr>
            <w:tcW w:w="1417" w:type="dxa"/>
            <w:tcBorders>
              <w:top w:val="single" w:sz="6" w:space="0" w:color="auto"/>
              <w:left w:val="single" w:sz="6" w:space="0" w:color="auto"/>
              <w:bottom w:val="single" w:sz="6" w:space="0" w:color="auto"/>
              <w:right w:val="single" w:sz="6" w:space="0" w:color="auto"/>
            </w:tcBorders>
            <w:hideMark/>
          </w:tcPr>
          <w:p w14:paraId="52AC49FA"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Ставка НДС __%</w:t>
            </w:r>
            <w:r>
              <w:rPr>
                <w:rStyle w:val="a8"/>
                <w:sz w:val="24"/>
                <w:szCs w:val="24"/>
                <w:lang w:eastAsia="en-US"/>
              </w:rPr>
              <w:footnoteReference w:id="10"/>
            </w:r>
          </w:p>
        </w:tc>
        <w:tc>
          <w:tcPr>
            <w:tcW w:w="1276" w:type="dxa"/>
            <w:tcBorders>
              <w:top w:val="single" w:sz="6" w:space="0" w:color="auto"/>
              <w:left w:val="single" w:sz="6" w:space="0" w:color="auto"/>
              <w:bottom w:val="single" w:sz="6" w:space="0" w:color="auto"/>
              <w:right w:val="single" w:sz="6" w:space="0" w:color="auto"/>
            </w:tcBorders>
            <w:hideMark/>
          </w:tcPr>
          <w:p w14:paraId="369EEAA4" w14:textId="77777777" w:rsidR="002766AB" w:rsidRDefault="002766AB">
            <w:pPr>
              <w:jc w:val="center"/>
              <w:rPr>
                <w:sz w:val="24"/>
                <w:szCs w:val="24"/>
              </w:rPr>
            </w:pPr>
            <w:r>
              <w:rPr>
                <w:sz w:val="24"/>
                <w:szCs w:val="24"/>
              </w:rPr>
              <w:t>Сумма НДС руб</w:t>
            </w:r>
            <w:r>
              <w:rPr>
                <w:rStyle w:val="a8"/>
                <w:sz w:val="24"/>
                <w:szCs w:val="24"/>
              </w:rPr>
              <w:footnoteReference w:id="11"/>
            </w:r>
            <w:r>
              <w:rPr>
                <w:sz w:val="24"/>
                <w:szCs w:val="24"/>
              </w:rPr>
              <w:t>.</w:t>
            </w:r>
          </w:p>
        </w:tc>
        <w:tc>
          <w:tcPr>
            <w:tcW w:w="992" w:type="dxa"/>
            <w:tcBorders>
              <w:top w:val="single" w:sz="6" w:space="0" w:color="auto"/>
              <w:left w:val="single" w:sz="6" w:space="0" w:color="auto"/>
              <w:bottom w:val="single" w:sz="6" w:space="0" w:color="auto"/>
              <w:right w:val="single" w:sz="6" w:space="0" w:color="auto"/>
            </w:tcBorders>
            <w:hideMark/>
          </w:tcPr>
          <w:p w14:paraId="099C61DC"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Стоимость Товара,</w:t>
            </w:r>
          </w:p>
          <w:p w14:paraId="4F62E4F3" w14:textId="77777777" w:rsidR="002766AB" w:rsidRDefault="002766AB">
            <w:pPr>
              <w:pStyle w:val="ConsPlusCell"/>
              <w:widowControl/>
              <w:spacing w:line="254"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в т.ч. НДС, руб</w:t>
            </w:r>
            <w:r>
              <w:rPr>
                <w:rStyle w:val="a8"/>
                <w:sz w:val="24"/>
                <w:szCs w:val="24"/>
                <w:lang w:eastAsia="en-US"/>
              </w:rPr>
              <w:footnoteReference w:id="12"/>
            </w:r>
            <w:r>
              <w:rPr>
                <w:rFonts w:ascii="Times New Roman" w:hAnsi="Times New Roman" w:cs="Times New Roman"/>
                <w:sz w:val="24"/>
                <w:szCs w:val="24"/>
                <w:lang w:eastAsia="en-US"/>
              </w:rPr>
              <w:t>.</w:t>
            </w:r>
          </w:p>
        </w:tc>
      </w:tr>
      <w:tr w:rsidR="002766AB" w14:paraId="4F39AABC" w14:textId="77777777" w:rsidTr="00276739">
        <w:trPr>
          <w:cantSplit/>
          <w:trHeight w:val="306"/>
        </w:trPr>
        <w:tc>
          <w:tcPr>
            <w:tcW w:w="1204" w:type="dxa"/>
            <w:tcBorders>
              <w:top w:val="single" w:sz="6" w:space="0" w:color="auto"/>
              <w:left w:val="single" w:sz="6" w:space="0" w:color="auto"/>
              <w:bottom w:val="single" w:sz="6" w:space="0" w:color="auto"/>
              <w:right w:val="single" w:sz="6" w:space="0" w:color="auto"/>
            </w:tcBorders>
            <w:hideMark/>
          </w:tcPr>
          <w:p w14:paraId="41834BFD"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w:t>
            </w:r>
          </w:p>
        </w:tc>
        <w:tc>
          <w:tcPr>
            <w:tcW w:w="1560" w:type="dxa"/>
            <w:tcBorders>
              <w:top w:val="single" w:sz="6" w:space="0" w:color="auto"/>
              <w:left w:val="single" w:sz="6" w:space="0" w:color="auto"/>
              <w:bottom w:val="single" w:sz="6" w:space="0" w:color="auto"/>
              <w:right w:val="single" w:sz="6" w:space="0" w:color="auto"/>
            </w:tcBorders>
            <w:hideMark/>
          </w:tcPr>
          <w:p w14:paraId="65070C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2</w:t>
            </w:r>
          </w:p>
        </w:tc>
        <w:tc>
          <w:tcPr>
            <w:tcW w:w="1275" w:type="dxa"/>
            <w:tcBorders>
              <w:top w:val="single" w:sz="6" w:space="0" w:color="auto"/>
              <w:left w:val="single" w:sz="6" w:space="0" w:color="auto"/>
              <w:bottom w:val="single" w:sz="6" w:space="0" w:color="auto"/>
              <w:right w:val="single" w:sz="4" w:space="0" w:color="auto"/>
            </w:tcBorders>
            <w:hideMark/>
          </w:tcPr>
          <w:p w14:paraId="5A6E60F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3</w:t>
            </w:r>
          </w:p>
        </w:tc>
        <w:tc>
          <w:tcPr>
            <w:tcW w:w="1276" w:type="dxa"/>
            <w:tcBorders>
              <w:top w:val="single" w:sz="6" w:space="0" w:color="auto"/>
              <w:left w:val="single" w:sz="4" w:space="0" w:color="auto"/>
              <w:bottom w:val="single" w:sz="6" w:space="0" w:color="auto"/>
              <w:right w:val="single" w:sz="6" w:space="0" w:color="auto"/>
            </w:tcBorders>
            <w:hideMark/>
          </w:tcPr>
          <w:p w14:paraId="578BFDBD" w14:textId="77777777" w:rsidR="002766AB" w:rsidRDefault="002766AB">
            <w:pPr>
              <w:pStyle w:val="ConsPlusCell"/>
              <w:widowControl/>
              <w:spacing w:line="276" w:lineRule="auto"/>
              <w:jc w:val="center"/>
              <w:rPr>
                <w:rFonts w:ascii="Times New Roman" w:hAnsi="Times New Roman"/>
                <w:sz w:val="24"/>
                <w:szCs w:val="24"/>
                <w:lang w:eastAsia="en-US"/>
              </w:rPr>
            </w:pPr>
            <w:r>
              <w:rPr>
                <w:rFonts w:ascii="Times New Roman" w:hAnsi="Times New Roman"/>
                <w:sz w:val="24"/>
                <w:szCs w:val="24"/>
                <w:lang w:eastAsia="en-US"/>
              </w:rPr>
              <w:t>4</w:t>
            </w:r>
          </w:p>
        </w:tc>
        <w:tc>
          <w:tcPr>
            <w:tcW w:w="1418" w:type="dxa"/>
            <w:tcBorders>
              <w:top w:val="single" w:sz="6" w:space="0" w:color="auto"/>
              <w:left w:val="single" w:sz="6" w:space="0" w:color="auto"/>
              <w:bottom w:val="single" w:sz="6" w:space="0" w:color="auto"/>
              <w:right w:val="single" w:sz="6" w:space="0" w:color="auto"/>
            </w:tcBorders>
            <w:hideMark/>
          </w:tcPr>
          <w:p w14:paraId="3092131A"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5</w:t>
            </w:r>
          </w:p>
        </w:tc>
        <w:tc>
          <w:tcPr>
            <w:tcW w:w="1417" w:type="dxa"/>
            <w:tcBorders>
              <w:top w:val="single" w:sz="6" w:space="0" w:color="auto"/>
              <w:left w:val="single" w:sz="6" w:space="0" w:color="auto"/>
              <w:bottom w:val="single" w:sz="6" w:space="0" w:color="auto"/>
              <w:right w:val="single" w:sz="4" w:space="0" w:color="auto"/>
            </w:tcBorders>
            <w:hideMark/>
          </w:tcPr>
          <w:p w14:paraId="6EF3A54F"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6</w:t>
            </w:r>
          </w:p>
        </w:tc>
        <w:tc>
          <w:tcPr>
            <w:tcW w:w="992" w:type="dxa"/>
            <w:tcBorders>
              <w:top w:val="single" w:sz="6" w:space="0" w:color="auto"/>
              <w:left w:val="single" w:sz="4" w:space="0" w:color="auto"/>
              <w:bottom w:val="single" w:sz="6" w:space="0" w:color="auto"/>
              <w:right w:val="single" w:sz="4" w:space="0" w:color="auto"/>
            </w:tcBorders>
            <w:hideMark/>
          </w:tcPr>
          <w:p w14:paraId="1419B1E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7</w:t>
            </w:r>
          </w:p>
        </w:tc>
        <w:tc>
          <w:tcPr>
            <w:tcW w:w="1340" w:type="dxa"/>
            <w:tcBorders>
              <w:top w:val="single" w:sz="6" w:space="0" w:color="auto"/>
              <w:left w:val="single" w:sz="4" w:space="0" w:color="auto"/>
              <w:bottom w:val="single" w:sz="6" w:space="0" w:color="auto"/>
              <w:right w:val="single" w:sz="6" w:space="0" w:color="auto"/>
            </w:tcBorders>
            <w:hideMark/>
          </w:tcPr>
          <w:p w14:paraId="38C9A0B0"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8</w:t>
            </w:r>
          </w:p>
        </w:tc>
        <w:tc>
          <w:tcPr>
            <w:tcW w:w="1417" w:type="dxa"/>
            <w:tcBorders>
              <w:top w:val="single" w:sz="6" w:space="0" w:color="auto"/>
              <w:left w:val="single" w:sz="6" w:space="0" w:color="auto"/>
              <w:bottom w:val="single" w:sz="6" w:space="0" w:color="auto"/>
              <w:right w:val="single" w:sz="6" w:space="0" w:color="auto"/>
            </w:tcBorders>
            <w:hideMark/>
          </w:tcPr>
          <w:p w14:paraId="2A265043"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9</w:t>
            </w:r>
          </w:p>
        </w:tc>
        <w:tc>
          <w:tcPr>
            <w:tcW w:w="1276" w:type="dxa"/>
            <w:tcBorders>
              <w:top w:val="single" w:sz="6" w:space="0" w:color="auto"/>
              <w:left w:val="single" w:sz="6" w:space="0" w:color="auto"/>
              <w:bottom w:val="single" w:sz="6" w:space="0" w:color="auto"/>
              <w:right w:val="single" w:sz="6" w:space="0" w:color="auto"/>
            </w:tcBorders>
            <w:hideMark/>
          </w:tcPr>
          <w:p w14:paraId="1AE1E964"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10</w:t>
            </w:r>
          </w:p>
        </w:tc>
        <w:tc>
          <w:tcPr>
            <w:tcW w:w="992" w:type="dxa"/>
            <w:tcBorders>
              <w:top w:val="single" w:sz="6" w:space="0" w:color="auto"/>
              <w:left w:val="single" w:sz="6" w:space="0" w:color="auto"/>
              <w:bottom w:val="single" w:sz="6" w:space="0" w:color="auto"/>
              <w:right w:val="single" w:sz="6" w:space="0" w:color="auto"/>
            </w:tcBorders>
            <w:hideMark/>
          </w:tcPr>
          <w:p w14:paraId="67C36D01" w14:textId="77777777" w:rsidR="002766AB" w:rsidRDefault="002766AB">
            <w:pPr>
              <w:pStyle w:val="ConsPlusCell"/>
              <w:widowControl/>
              <w:spacing w:line="276" w:lineRule="auto"/>
              <w:jc w:val="center"/>
              <w:rPr>
                <w:rFonts w:ascii="Times New Roman" w:hAnsi="Times New Roman" w:cs="Times New Roman"/>
                <w:sz w:val="24"/>
                <w:szCs w:val="24"/>
                <w:lang w:eastAsia="en-US"/>
              </w:rPr>
            </w:pPr>
            <w:r>
              <w:rPr>
                <w:rFonts w:ascii="Times New Roman" w:hAnsi="Times New Roman" w:cs="Times New Roman"/>
                <w:sz w:val="24"/>
                <w:szCs w:val="24"/>
                <w:lang w:eastAsia="en-US"/>
              </w:rPr>
              <w:t>11</w:t>
            </w:r>
          </w:p>
        </w:tc>
      </w:tr>
      <w:tr w:rsidR="002766AB" w14:paraId="46F0F40C"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7257D34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E52051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1B9B29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2A860A5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73488C2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413532A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0E5B20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76EC4DB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626EAA77"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4A8E8599"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58A82DC6"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44B6CD99"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24CF5883"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41835F8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67F37708"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22A5D5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2E4B16D0"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11B7055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35552BB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1F7B7D34"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5F7EE651"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225694A2"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6E90D13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6AB" w14:paraId="698BA84E" w14:textId="77777777" w:rsidTr="00276739">
        <w:trPr>
          <w:cantSplit/>
          <w:trHeight w:val="240"/>
        </w:trPr>
        <w:tc>
          <w:tcPr>
            <w:tcW w:w="1204" w:type="dxa"/>
            <w:tcBorders>
              <w:top w:val="single" w:sz="6" w:space="0" w:color="auto"/>
              <w:left w:val="single" w:sz="6" w:space="0" w:color="auto"/>
              <w:bottom w:val="single" w:sz="6" w:space="0" w:color="auto"/>
              <w:right w:val="single" w:sz="6" w:space="0" w:color="auto"/>
            </w:tcBorders>
          </w:tcPr>
          <w:p w14:paraId="33FA3D6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560" w:type="dxa"/>
            <w:tcBorders>
              <w:top w:val="single" w:sz="6" w:space="0" w:color="auto"/>
              <w:left w:val="single" w:sz="6" w:space="0" w:color="auto"/>
              <w:bottom w:val="single" w:sz="6" w:space="0" w:color="auto"/>
              <w:right w:val="single" w:sz="6" w:space="0" w:color="auto"/>
            </w:tcBorders>
          </w:tcPr>
          <w:p w14:paraId="2213461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5" w:type="dxa"/>
            <w:tcBorders>
              <w:top w:val="single" w:sz="6" w:space="0" w:color="auto"/>
              <w:left w:val="single" w:sz="6" w:space="0" w:color="auto"/>
              <w:bottom w:val="single" w:sz="6" w:space="0" w:color="auto"/>
              <w:right w:val="single" w:sz="4" w:space="0" w:color="auto"/>
            </w:tcBorders>
          </w:tcPr>
          <w:p w14:paraId="5874520B"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4" w:space="0" w:color="auto"/>
              <w:bottom w:val="single" w:sz="6" w:space="0" w:color="auto"/>
              <w:right w:val="single" w:sz="6" w:space="0" w:color="auto"/>
            </w:tcBorders>
          </w:tcPr>
          <w:p w14:paraId="017C559A"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8" w:type="dxa"/>
            <w:tcBorders>
              <w:top w:val="single" w:sz="6" w:space="0" w:color="auto"/>
              <w:left w:val="single" w:sz="6" w:space="0" w:color="auto"/>
              <w:bottom w:val="single" w:sz="6" w:space="0" w:color="auto"/>
              <w:right w:val="single" w:sz="6" w:space="0" w:color="auto"/>
            </w:tcBorders>
          </w:tcPr>
          <w:p w14:paraId="19ECB4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4" w:space="0" w:color="auto"/>
            </w:tcBorders>
          </w:tcPr>
          <w:p w14:paraId="28C674BC"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4" w:space="0" w:color="auto"/>
              <w:bottom w:val="single" w:sz="6" w:space="0" w:color="auto"/>
              <w:right w:val="single" w:sz="4" w:space="0" w:color="auto"/>
            </w:tcBorders>
          </w:tcPr>
          <w:p w14:paraId="6079181D"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340" w:type="dxa"/>
            <w:tcBorders>
              <w:top w:val="single" w:sz="6" w:space="0" w:color="auto"/>
              <w:left w:val="single" w:sz="4" w:space="0" w:color="auto"/>
              <w:bottom w:val="single" w:sz="6" w:space="0" w:color="auto"/>
              <w:right w:val="single" w:sz="6" w:space="0" w:color="auto"/>
            </w:tcBorders>
          </w:tcPr>
          <w:p w14:paraId="209F017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417" w:type="dxa"/>
            <w:tcBorders>
              <w:top w:val="single" w:sz="6" w:space="0" w:color="auto"/>
              <w:left w:val="single" w:sz="6" w:space="0" w:color="auto"/>
              <w:bottom w:val="single" w:sz="6" w:space="0" w:color="auto"/>
              <w:right w:val="single" w:sz="6" w:space="0" w:color="auto"/>
            </w:tcBorders>
          </w:tcPr>
          <w:p w14:paraId="0F08FE9E"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1276" w:type="dxa"/>
            <w:tcBorders>
              <w:top w:val="single" w:sz="6" w:space="0" w:color="auto"/>
              <w:left w:val="single" w:sz="6" w:space="0" w:color="auto"/>
              <w:bottom w:val="single" w:sz="6" w:space="0" w:color="auto"/>
              <w:right w:val="single" w:sz="6" w:space="0" w:color="auto"/>
            </w:tcBorders>
          </w:tcPr>
          <w:p w14:paraId="671C9D95" w14:textId="77777777" w:rsidR="002766AB" w:rsidRDefault="002766AB">
            <w:pPr>
              <w:pStyle w:val="ConsPlusCell"/>
              <w:widowControl/>
              <w:spacing w:line="276" w:lineRule="auto"/>
              <w:rPr>
                <w:rFonts w:ascii="Times New Roman" w:hAnsi="Times New Roman" w:cs="Times New Roman"/>
                <w:sz w:val="24"/>
                <w:szCs w:val="24"/>
                <w:lang w:eastAsia="en-US"/>
              </w:rPr>
            </w:pPr>
          </w:p>
        </w:tc>
        <w:tc>
          <w:tcPr>
            <w:tcW w:w="992" w:type="dxa"/>
            <w:tcBorders>
              <w:top w:val="single" w:sz="6" w:space="0" w:color="auto"/>
              <w:left w:val="single" w:sz="6" w:space="0" w:color="auto"/>
              <w:bottom w:val="single" w:sz="6" w:space="0" w:color="auto"/>
              <w:right w:val="single" w:sz="6" w:space="0" w:color="auto"/>
            </w:tcBorders>
          </w:tcPr>
          <w:p w14:paraId="4FD64115" w14:textId="77777777" w:rsidR="002766AB" w:rsidRDefault="002766AB">
            <w:pPr>
              <w:pStyle w:val="ConsPlusCell"/>
              <w:widowControl/>
              <w:spacing w:line="276" w:lineRule="auto"/>
              <w:rPr>
                <w:rFonts w:ascii="Times New Roman" w:hAnsi="Times New Roman" w:cs="Times New Roman"/>
                <w:sz w:val="24"/>
                <w:szCs w:val="24"/>
                <w:lang w:eastAsia="en-US"/>
              </w:rPr>
            </w:pPr>
          </w:p>
        </w:tc>
      </w:tr>
      <w:tr w:rsidR="00276739" w14:paraId="1F2CEEB1" w14:textId="77777777" w:rsidTr="00276739">
        <w:trPr>
          <w:cantSplit/>
          <w:trHeight w:val="344"/>
        </w:trPr>
        <w:tc>
          <w:tcPr>
            <w:tcW w:w="14167" w:type="dxa"/>
            <w:gridSpan w:val="11"/>
            <w:tcBorders>
              <w:top w:val="single" w:sz="6" w:space="0" w:color="auto"/>
              <w:left w:val="single" w:sz="6" w:space="0" w:color="auto"/>
              <w:bottom w:val="single" w:sz="6" w:space="0" w:color="auto"/>
              <w:right w:val="single" w:sz="6" w:space="0" w:color="auto"/>
            </w:tcBorders>
            <w:hideMark/>
          </w:tcPr>
          <w:p w14:paraId="65F26581" w14:textId="724F5DBC" w:rsidR="00276739" w:rsidRDefault="00276739">
            <w:pPr>
              <w:pStyle w:val="ConsPlusCell"/>
              <w:widowControl/>
              <w:spacing w:line="276" w:lineRule="auto"/>
              <w:rPr>
                <w:rFonts w:ascii="Times New Roman" w:hAnsi="Times New Roman" w:cs="Times New Roman"/>
                <w:sz w:val="24"/>
                <w:szCs w:val="24"/>
                <w:lang w:eastAsia="en-US"/>
              </w:rPr>
            </w:pPr>
            <w:r>
              <w:rPr>
                <w:rFonts w:ascii="Times New Roman" w:hAnsi="Times New Roman" w:cs="Times New Roman"/>
                <w:sz w:val="24"/>
                <w:szCs w:val="24"/>
                <w:lang w:eastAsia="en-US"/>
              </w:rPr>
              <w:t>Итого</w:t>
            </w:r>
            <w:r>
              <w:rPr>
                <w:rStyle w:val="a8"/>
                <w:rFonts w:ascii="Times New Roman" w:hAnsi="Times New Roman" w:cs="Times New Roman"/>
                <w:sz w:val="24"/>
                <w:szCs w:val="24"/>
                <w:lang w:eastAsia="en-US"/>
              </w:rPr>
              <w:footnoteReference w:id="13"/>
            </w:r>
            <w:r>
              <w:rPr>
                <w:rFonts w:ascii="Times New Roman" w:hAnsi="Times New Roman" w:cs="Times New Roman"/>
                <w:sz w:val="24"/>
                <w:szCs w:val="24"/>
                <w:lang w:eastAsia="en-US"/>
              </w:rPr>
              <w:t xml:space="preserve">: </w:t>
            </w:r>
            <w:r>
              <w:rPr>
                <w:rFonts w:ascii="Times New Roman" w:hAnsi="Times New Roman" w:cs="Times New Roman"/>
                <w:sz w:val="24"/>
                <w:szCs w:val="24"/>
              </w:rPr>
              <w:t>___________________________________________________________</w:t>
            </w:r>
          </w:p>
        </w:tc>
      </w:tr>
    </w:tbl>
    <w:p w14:paraId="19CDB433" w14:textId="77777777" w:rsidR="002766AB" w:rsidRDefault="002766AB" w:rsidP="002766AB">
      <w:pPr>
        <w:autoSpaceDE w:val="0"/>
        <w:autoSpaceDN w:val="0"/>
        <w:adjustRightInd w:val="0"/>
        <w:spacing w:line="276" w:lineRule="auto"/>
        <w:ind w:firstLine="709"/>
        <w:jc w:val="both"/>
        <w:rPr>
          <w:sz w:val="24"/>
          <w:szCs w:val="24"/>
        </w:rPr>
      </w:pPr>
    </w:p>
    <w:p w14:paraId="0386CF57" w14:textId="7A78599C" w:rsidR="002766AB" w:rsidRDefault="002766AB" w:rsidP="002766AB">
      <w:pPr>
        <w:autoSpaceDE w:val="0"/>
        <w:autoSpaceDN w:val="0"/>
        <w:adjustRightInd w:val="0"/>
        <w:jc w:val="both"/>
        <w:rPr>
          <w:sz w:val="24"/>
          <w:szCs w:val="24"/>
        </w:rPr>
      </w:pPr>
      <w:r>
        <w:rPr>
          <w:sz w:val="24"/>
          <w:szCs w:val="24"/>
        </w:rPr>
        <w:t xml:space="preserve">Срок </w:t>
      </w:r>
      <w:r w:rsidR="00276739">
        <w:rPr>
          <w:sz w:val="24"/>
          <w:szCs w:val="24"/>
        </w:rPr>
        <w:t xml:space="preserve">поставки: </w:t>
      </w:r>
      <w:r w:rsidR="000B3246">
        <w:rPr>
          <w:sz w:val="24"/>
          <w:szCs w:val="24"/>
        </w:rPr>
        <w:t>1</w:t>
      </w:r>
      <w:r w:rsidR="00276739">
        <w:rPr>
          <w:sz w:val="24"/>
          <w:szCs w:val="24"/>
        </w:rPr>
        <w:t xml:space="preserve"> (</w:t>
      </w:r>
      <w:r w:rsidR="000B3246">
        <w:rPr>
          <w:sz w:val="24"/>
          <w:szCs w:val="24"/>
        </w:rPr>
        <w:t>один</w:t>
      </w:r>
      <w:r>
        <w:rPr>
          <w:sz w:val="24"/>
          <w:szCs w:val="24"/>
        </w:rPr>
        <w:t xml:space="preserve">) </w:t>
      </w:r>
      <w:r w:rsidR="000B3246">
        <w:rPr>
          <w:sz w:val="24"/>
          <w:szCs w:val="24"/>
        </w:rPr>
        <w:t>рабочий день</w:t>
      </w:r>
      <w:r>
        <w:rPr>
          <w:sz w:val="24"/>
          <w:szCs w:val="24"/>
        </w:rPr>
        <w:t xml:space="preserve"> с момента получения Заявки.</w:t>
      </w:r>
    </w:p>
    <w:p w14:paraId="65CCE2AB"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r>
        <w:rPr>
          <w:sz w:val="24"/>
          <w:szCs w:val="24"/>
        </w:rPr>
        <w:t>Примечания</w:t>
      </w:r>
      <w:r>
        <w:rPr>
          <w:rFonts w:ascii="Times New Roman" w:hAnsi="Times New Roman" w:cs="Times New Roman"/>
          <w:sz w:val="24"/>
          <w:szCs w:val="24"/>
        </w:rPr>
        <w:t>: ___________________________________________________________</w:t>
      </w:r>
    </w:p>
    <w:p w14:paraId="00209E74" w14:textId="77777777" w:rsidR="002766AB" w:rsidRDefault="002766AB" w:rsidP="002766AB">
      <w:pPr>
        <w:autoSpaceDE w:val="0"/>
        <w:autoSpaceDN w:val="0"/>
        <w:adjustRightInd w:val="0"/>
        <w:spacing w:after="0" w:line="240" w:lineRule="auto"/>
        <w:jc w:val="both"/>
        <w:rPr>
          <w:rFonts w:ascii="Times New Roman" w:hAnsi="Times New Roman" w:cs="Times New Roman"/>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79283349" w14:textId="77777777" w:rsidTr="002766AB">
        <w:tc>
          <w:tcPr>
            <w:tcW w:w="4786" w:type="dxa"/>
            <w:hideMark/>
          </w:tcPr>
          <w:p w14:paraId="7E6B83EE" w14:textId="77777777" w:rsidR="002766AB" w:rsidRDefault="002766AB">
            <w:pPr>
              <w:spacing w:after="0" w:line="240" w:lineRule="auto"/>
              <w:jc w:val="center"/>
              <w:rPr>
                <w:b/>
                <w:bCs/>
                <w:caps/>
                <w:sz w:val="24"/>
                <w:szCs w:val="24"/>
              </w:rPr>
            </w:pPr>
            <w:r>
              <w:rPr>
                <w:b/>
                <w:bCs/>
                <w:caps/>
                <w:sz w:val="24"/>
                <w:szCs w:val="24"/>
              </w:rPr>
              <w:t>ПОСТАВЩИК:</w:t>
            </w:r>
          </w:p>
          <w:p w14:paraId="7DB13FB7" w14:textId="77777777" w:rsidR="002766AB" w:rsidRDefault="002766AB">
            <w:pPr>
              <w:spacing w:after="0" w:line="240" w:lineRule="auto"/>
              <w:jc w:val="center"/>
              <w:rPr>
                <w:sz w:val="24"/>
                <w:szCs w:val="24"/>
              </w:rPr>
            </w:pPr>
            <w:r>
              <w:rPr>
                <w:sz w:val="24"/>
                <w:szCs w:val="24"/>
              </w:rPr>
              <w:t>____________________________</w:t>
            </w:r>
          </w:p>
          <w:p w14:paraId="13E63A42" w14:textId="77777777" w:rsidR="002766AB" w:rsidRDefault="002766AB">
            <w:pPr>
              <w:spacing w:after="0" w:line="240" w:lineRule="auto"/>
              <w:jc w:val="center"/>
              <w:rPr>
                <w:sz w:val="24"/>
                <w:szCs w:val="24"/>
              </w:rPr>
            </w:pPr>
            <w:r>
              <w:rPr>
                <w:sz w:val="24"/>
                <w:szCs w:val="24"/>
                <w:vertAlign w:val="superscript"/>
              </w:rPr>
              <w:t>(должность)</w:t>
            </w:r>
          </w:p>
          <w:p w14:paraId="0255A350" w14:textId="77777777" w:rsidR="002766AB" w:rsidRDefault="002766AB">
            <w:pPr>
              <w:spacing w:after="0" w:line="240" w:lineRule="auto"/>
              <w:jc w:val="center"/>
              <w:rPr>
                <w:sz w:val="24"/>
                <w:szCs w:val="24"/>
              </w:rPr>
            </w:pPr>
            <w:r>
              <w:rPr>
                <w:sz w:val="24"/>
                <w:szCs w:val="24"/>
              </w:rPr>
              <w:t>____________________________</w:t>
            </w:r>
          </w:p>
          <w:p w14:paraId="2A66E36B"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482F51EB" w14:textId="77777777" w:rsidR="002766AB" w:rsidRDefault="002766AB">
            <w:pPr>
              <w:spacing w:after="0" w:line="240" w:lineRule="auto"/>
              <w:jc w:val="center"/>
              <w:rPr>
                <w:sz w:val="24"/>
                <w:szCs w:val="24"/>
              </w:rPr>
            </w:pPr>
            <w:r>
              <w:rPr>
                <w:sz w:val="24"/>
                <w:szCs w:val="24"/>
              </w:rPr>
              <w:t>___ ____________ 20__ г.</w:t>
            </w:r>
          </w:p>
          <w:p w14:paraId="5A66913E" w14:textId="77777777" w:rsidR="002766AB" w:rsidRDefault="002766AB">
            <w:pPr>
              <w:spacing w:line="240" w:lineRule="auto"/>
              <w:jc w:val="center"/>
              <w:rPr>
                <w:sz w:val="24"/>
                <w:szCs w:val="24"/>
              </w:rPr>
            </w:pPr>
            <w:r>
              <w:rPr>
                <w:sz w:val="24"/>
                <w:szCs w:val="24"/>
              </w:rPr>
              <w:br/>
              <w:t>М.П. (при наличии печати)</w:t>
            </w:r>
          </w:p>
        </w:tc>
        <w:tc>
          <w:tcPr>
            <w:tcW w:w="6663" w:type="dxa"/>
            <w:hideMark/>
          </w:tcPr>
          <w:p w14:paraId="2BDECE71" w14:textId="77777777" w:rsidR="002766AB" w:rsidRDefault="002766AB">
            <w:pPr>
              <w:spacing w:after="0" w:line="240" w:lineRule="auto"/>
              <w:jc w:val="center"/>
              <w:rPr>
                <w:b/>
                <w:bCs/>
                <w:caps/>
                <w:sz w:val="24"/>
                <w:szCs w:val="24"/>
              </w:rPr>
            </w:pPr>
            <w:r>
              <w:rPr>
                <w:b/>
                <w:bCs/>
                <w:caps/>
                <w:sz w:val="24"/>
                <w:szCs w:val="24"/>
              </w:rPr>
              <w:t>Покупатель:</w:t>
            </w:r>
          </w:p>
          <w:p w14:paraId="1DA29381" w14:textId="77777777" w:rsidR="002766AB" w:rsidRDefault="002766AB">
            <w:pPr>
              <w:spacing w:after="0" w:line="240" w:lineRule="auto"/>
              <w:jc w:val="center"/>
              <w:rPr>
                <w:sz w:val="24"/>
                <w:szCs w:val="24"/>
              </w:rPr>
            </w:pPr>
            <w:r>
              <w:rPr>
                <w:sz w:val="24"/>
                <w:szCs w:val="24"/>
              </w:rPr>
              <w:t>____________________________</w:t>
            </w:r>
          </w:p>
          <w:p w14:paraId="01017629" w14:textId="77777777" w:rsidR="002766AB" w:rsidRDefault="002766AB">
            <w:pPr>
              <w:spacing w:after="0" w:line="240" w:lineRule="auto"/>
              <w:jc w:val="center"/>
              <w:rPr>
                <w:sz w:val="24"/>
                <w:szCs w:val="24"/>
              </w:rPr>
            </w:pPr>
            <w:r>
              <w:rPr>
                <w:sz w:val="24"/>
                <w:szCs w:val="24"/>
                <w:vertAlign w:val="superscript"/>
              </w:rPr>
              <w:t>(должность)</w:t>
            </w:r>
          </w:p>
          <w:p w14:paraId="301EC283" w14:textId="77777777" w:rsidR="002766AB" w:rsidRDefault="002766AB">
            <w:pPr>
              <w:spacing w:after="0" w:line="240" w:lineRule="auto"/>
              <w:jc w:val="center"/>
              <w:rPr>
                <w:sz w:val="24"/>
                <w:szCs w:val="24"/>
              </w:rPr>
            </w:pPr>
            <w:r>
              <w:rPr>
                <w:sz w:val="24"/>
                <w:szCs w:val="24"/>
              </w:rPr>
              <w:t>____________________________</w:t>
            </w:r>
          </w:p>
          <w:p w14:paraId="2718D73C" w14:textId="77777777" w:rsidR="002766AB" w:rsidRDefault="002766AB">
            <w:pPr>
              <w:spacing w:line="240" w:lineRule="auto"/>
              <w:jc w:val="center"/>
              <w:rPr>
                <w:sz w:val="24"/>
                <w:szCs w:val="24"/>
                <w:vertAlign w:val="superscript"/>
              </w:rPr>
            </w:pPr>
            <w:r>
              <w:rPr>
                <w:sz w:val="24"/>
                <w:szCs w:val="24"/>
                <w:vertAlign w:val="superscript"/>
              </w:rPr>
              <w:t>(подпись, фамилия и инициалы)</w:t>
            </w:r>
          </w:p>
          <w:p w14:paraId="7F05EE40" w14:textId="77777777" w:rsidR="002766AB" w:rsidRDefault="002766AB">
            <w:pPr>
              <w:spacing w:after="0" w:line="240" w:lineRule="auto"/>
              <w:jc w:val="center"/>
              <w:rPr>
                <w:sz w:val="24"/>
                <w:szCs w:val="24"/>
              </w:rPr>
            </w:pPr>
            <w:r>
              <w:rPr>
                <w:sz w:val="24"/>
                <w:szCs w:val="24"/>
              </w:rPr>
              <w:t>___ ____________ 20__ г.</w:t>
            </w:r>
          </w:p>
          <w:p w14:paraId="21920074" w14:textId="77777777" w:rsidR="002766AB" w:rsidRDefault="002766AB">
            <w:pPr>
              <w:spacing w:line="240" w:lineRule="auto"/>
              <w:jc w:val="center"/>
              <w:rPr>
                <w:sz w:val="24"/>
                <w:szCs w:val="24"/>
              </w:rPr>
            </w:pPr>
            <w:r>
              <w:rPr>
                <w:sz w:val="24"/>
                <w:szCs w:val="24"/>
              </w:rPr>
              <w:br/>
            </w:r>
          </w:p>
        </w:tc>
      </w:tr>
    </w:tbl>
    <w:p w14:paraId="16446CDC" w14:textId="77777777" w:rsidR="002766AB" w:rsidRDefault="002766AB" w:rsidP="002766AB">
      <w:pPr>
        <w:autoSpaceDE w:val="0"/>
        <w:autoSpaceDN w:val="0"/>
        <w:adjustRightInd w:val="0"/>
        <w:spacing w:line="276" w:lineRule="auto"/>
        <w:jc w:val="both"/>
        <w:rPr>
          <w:sz w:val="24"/>
          <w:szCs w:val="24"/>
        </w:rPr>
      </w:pPr>
    </w:p>
    <w:p w14:paraId="5A10F8C8" w14:textId="77777777" w:rsidR="002766AB" w:rsidRDefault="002766AB" w:rsidP="002766AB">
      <w:pPr>
        <w:autoSpaceDE w:val="0"/>
        <w:autoSpaceDN w:val="0"/>
        <w:adjustRightInd w:val="0"/>
        <w:spacing w:line="276" w:lineRule="auto"/>
        <w:jc w:val="both"/>
        <w:rPr>
          <w:sz w:val="24"/>
          <w:szCs w:val="24"/>
        </w:rPr>
      </w:pPr>
    </w:p>
    <w:p w14:paraId="5824E7B9" w14:textId="77777777" w:rsidR="002766AB" w:rsidRDefault="002766AB" w:rsidP="002766AB">
      <w:pPr>
        <w:autoSpaceDE w:val="0"/>
        <w:autoSpaceDN w:val="0"/>
        <w:adjustRightInd w:val="0"/>
        <w:spacing w:line="276" w:lineRule="auto"/>
        <w:jc w:val="both"/>
        <w:rPr>
          <w:sz w:val="24"/>
          <w:szCs w:val="24"/>
        </w:rPr>
      </w:pPr>
    </w:p>
    <w:p w14:paraId="1ADA8099" w14:textId="77777777" w:rsidR="002766AB" w:rsidRDefault="002766AB" w:rsidP="002766AB">
      <w:pPr>
        <w:autoSpaceDE w:val="0"/>
        <w:autoSpaceDN w:val="0"/>
        <w:adjustRightInd w:val="0"/>
        <w:spacing w:line="276" w:lineRule="auto"/>
        <w:jc w:val="both"/>
        <w:rPr>
          <w:sz w:val="24"/>
          <w:szCs w:val="24"/>
        </w:rPr>
      </w:pPr>
    </w:p>
    <w:p w14:paraId="4B841FA2" w14:textId="77777777" w:rsidR="002766AB" w:rsidRDefault="002766AB" w:rsidP="002766AB">
      <w:pPr>
        <w:autoSpaceDE w:val="0"/>
        <w:autoSpaceDN w:val="0"/>
        <w:adjustRightInd w:val="0"/>
        <w:spacing w:line="276" w:lineRule="auto"/>
        <w:jc w:val="both"/>
        <w:rPr>
          <w:sz w:val="24"/>
          <w:szCs w:val="24"/>
        </w:rPr>
      </w:pPr>
    </w:p>
    <w:p w14:paraId="26BE7095" w14:textId="77777777" w:rsidR="002766AB" w:rsidRDefault="002766AB" w:rsidP="002766AB">
      <w:pPr>
        <w:pBdr>
          <w:bottom w:val="single" w:sz="12" w:space="1" w:color="auto"/>
        </w:pBdr>
        <w:autoSpaceDE w:val="0"/>
        <w:autoSpaceDN w:val="0"/>
        <w:adjustRightInd w:val="0"/>
        <w:spacing w:line="276" w:lineRule="auto"/>
        <w:jc w:val="both"/>
        <w:rPr>
          <w:sz w:val="24"/>
          <w:szCs w:val="24"/>
        </w:rPr>
      </w:pPr>
    </w:p>
    <w:tbl>
      <w:tblPr>
        <w:tblpPr w:leftFromText="180" w:rightFromText="180" w:bottomFromText="160" w:vertAnchor="text" w:horzAnchor="page" w:tblpX="709" w:tblpY="126"/>
        <w:tblW w:w="14983" w:type="dxa"/>
        <w:tblLook w:val="04A0" w:firstRow="1" w:lastRow="0" w:firstColumn="1" w:lastColumn="0" w:noHBand="0" w:noVBand="1"/>
      </w:tblPr>
      <w:tblGrid>
        <w:gridCol w:w="7224"/>
        <w:gridCol w:w="7759"/>
      </w:tblGrid>
      <w:tr w:rsidR="002766AB" w14:paraId="0553A362" w14:textId="77777777" w:rsidTr="003A15D1">
        <w:trPr>
          <w:trHeight w:val="2684"/>
        </w:trPr>
        <w:tc>
          <w:tcPr>
            <w:tcW w:w="7224" w:type="dxa"/>
            <w:hideMark/>
          </w:tcPr>
          <w:p w14:paraId="72F1B8BA"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lastRenderedPageBreak/>
              <w:t>ПОСТАВЩИК:</w:t>
            </w:r>
          </w:p>
          <w:p w14:paraId="3E48A50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03F05903"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36937C8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____________________________</w:t>
            </w:r>
          </w:p>
          <w:p w14:paraId="531D99AA"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319CFF4D"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6EFB0011"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br/>
              <w:t>М.П. (при наличии печати)</w:t>
            </w:r>
          </w:p>
        </w:tc>
        <w:tc>
          <w:tcPr>
            <w:tcW w:w="7759" w:type="dxa"/>
          </w:tcPr>
          <w:p w14:paraId="2E3E76E0" w14:textId="77777777" w:rsidR="002766AB" w:rsidRDefault="002766AB">
            <w:pPr>
              <w:spacing w:after="0" w:line="240" w:lineRule="auto"/>
              <w:jc w:val="center"/>
              <w:rPr>
                <w:rFonts w:ascii="Times New Roman" w:eastAsia="Times New Roman" w:hAnsi="Times New Roman" w:cs="Times New Roman"/>
                <w:b/>
                <w:bCs/>
                <w:caps/>
                <w:sz w:val="24"/>
                <w:szCs w:val="24"/>
                <w:lang w:eastAsia="ru-RU"/>
              </w:rPr>
            </w:pPr>
            <w:r>
              <w:rPr>
                <w:rFonts w:ascii="Times New Roman" w:eastAsia="Times New Roman" w:hAnsi="Times New Roman" w:cs="Times New Roman"/>
                <w:b/>
                <w:bCs/>
                <w:caps/>
                <w:sz w:val="24"/>
                <w:szCs w:val="24"/>
                <w:lang w:eastAsia="ru-RU"/>
              </w:rPr>
              <w:t>Покупатель:</w:t>
            </w:r>
          </w:p>
          <w:p w14:paraId="2D633C07" w14:textId="39C4360B" w:rsidR="002766AB" w:rsidRDefault="000B3246">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Директор УФПС Орловской области</w:t>
            </w:r>
          </w:p>
          <w:p w14:paraId="5302AB6A"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vertAlign w:val="superscript"/>
                <w:lang w:eastAsia="ru-RU"/>
              </w:rPr>
              <w:t>(должность)</w:t>
            </w:r>
          </w:p>
          <w:p w14:paraId="2876D74D" w14:textId="3F81B0BC"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________________</w:t>
            </w:r>
            <w:r w:rsidR="000B3246">
              <w:rPr>
                <w:rFonts w:ascii="Times New Roman" w:eastAsia="Times New Roman" w:hAnsi="Times New Roman" w:cs="Times New Roman"/>
                <w:sz w:val="24"/>
                <w:szCs w:val="24"/>
                <w:lang w:eastAsia="ru-RU"/>
              </w:rPr>
              <w:t>/Т.Н. Семчук</w:t>
            </w:r>
          </w:p>
          <w:p w14:paraId="722E7DFC" w14:textId="77777777" w:rsidR="002766AB" w:rsidRDefault="002766AB">
            <w:pPr>
              <w:spacing w:after="0" w:line="240" w:lineRule="auto"/>
              <w:jc w:val="center"/>
              <w:rPr>
                <w:rFonts w:ascii="Times New Roman" w:eastAsia="Times New Roman" w:hAnsi="Times New Roman" w:cs="Times New Roman"/>
                <w:sz w:val="24"/>
                <w:szCs w:val="24"/>
                <w:vertAlign w:val="superscript"/>
                <w:lang w:eastAsia="ru-RU"/>
              </w:rPr>
            </w:pPr>
            <w:r>
              <w:rPr>
                <w:rFonts w:ascii="Times New Roman" w:eastAsia="Times New Roman" w:hAnsi="Times New Roman" w:cs="Times New Roman"/>
                <w:sz w:val="24"/>
                <w:szCs w:val="24"/>
                <w:vertAlign w:val="superscript"/>
                <w:lang w:eastAsia="ru-RU"/>
              </w:rPr>
              <w:t>(подпись, фамилия и инициалы)</w:t>
            </w:r>
          </w:p>
          <w:p w14:paraId="7CA424A7" w14:textId="77777777" w:rsidR="002766AB" w:rsidRDefault="002766AB">
            <w:pPr>
              <w:spacing w:after="0"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___ ____________ 20__ г.</w:t>
            </w:r>
          </w:p>
          <w:p w14:paraId="401F2177" w14:textId="77777777" w:rsidR="002766AB" w:rsidRDefault="002766AB">
            <w:pPr>
              <w:spacing w:after="0" w:line="240" w:lineRule="auto"/>
              <w:rPr>
                <w:rFonts w:ascii="Times New Roman" w:eastAsia="Times New Roman" w:hAnsi="Times New Roman" w:cs="Times New Roman"/>
                <w:sz w:val="24"/>
                <w:szCs w:val="24"/>
                <w:lang w:eastAsia="ru-RU"/>
              </w:rPr>
            </w:pPr>
          </w:p>
        </w:tc>
      </w:tr>
    </w:tbl>
    <w:p w14:paraId="74AF8F36" w14:textId="77777777" w:rsidR="002766AB" w:rsidRDefault="002766AB" w:rsidP="002766AB">
      <w:pPr>
        <w:autoSpaceDE w:val="0"/>
        <w:autoSpaceDN w:val="0"/>
        <w:adjustRightInd w:val="0"/>
        <w:spacing w:line="276" w:lineRule="auto"/>
        <w:jc w:val="both"/>
        <w:rPr>
          <w:sz w:val="24"/>
          <w:szCs w:val="24"/>
        </w:rPr>
      </w:pPr>
    </w:p>
    <w:p w14:paraId="0E15F5B1" w14:textId="77777777" w:rsidR="002766AB" w:rsidRDefault="002766AB" w:rsidP="002766AB">
      <w:pPr>
        <w:spacing w:after="0"/>
        <w:rPr>
          <w:sz w:val="24"/>
          <w:szCs w:val="24"/>
        </w:rPr>
        <w:sectPr w:rsidR="002766AB">
          <w:pgSz w:w="16838" w:h="11906" w:orient="landscape"/>
          <w:pgMar w:top="1134" w:right="851" w:bottom="1134" w:left="1701" w:header="709" w:footer="709" w:gutter="0"/>
          <w:cols w:space="720"/>
        </w:sectPr>
      </w:pPr>
      <w:r>
        <w:rPr>
          <w:sz w:val="24"/>
          <w:szCs w:val="24"/>
        </w:rPr>
        <w:br w:type="page"/>
      </w:r>
    </w:p>
    <w:p w14:paraId="79F9C6ED" w14:textId="32A962E1" w:rsidR="00AF761F"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lastRenderedPageBreak/>
        <w:t xml:space="preserve">Приложение №3 </w:t>
      </w:r>
    </w:p>
    <w:p w14:paraId="0E4CF49C" w14:textId="77777777" w:rsidR="000B3246" w:rsidRDefault="002766AB" w:rsidP="000B3246">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к Договору</w:t>
      </w:r>
      <w:r w:rsidR="00AF761F">
        <w:rPr>
          <w:rFonts w:ascii="Times New Roman" w:eastAsia="Calibri" w:hAnsi="Times New Roman" w:cs="Times New Roman"/>
          <w:sz w:val="24"/>
          <w:szCs w:val="24"/>
          <w:lang w:eastAsia="ru-RU"/>
        </w:rPr>
        <w:t xml:space="preserve"> </w:t>
      </w:r>
      <w:r>
        <w:rPr>
          <w:rFonts w:ascii="Times New Roman" w:eastAsia="Calibri" w:hAnsi="Times New Roman" w:cs="Times New Roman"/>
          <w:sz w:val="24"/>
          <w:szCs w:val="24"/>
          <w:lang w:eastAsia="ru-RU"/>
        </w:rPr>
        <w:t xml:space="preserve">на </w:t>
      </w:r>
      <w:r w:rsidR="000B3246" w:rsidRPr="000B3246">
        <w:rPr>
          <w:rFonts w:ascii="Times New Roman" w:eastAsia="Calibri" w:hAnsi="Times New Roman" w:cs="Times New Roman"/>
          <w:sz w:val="24"/>
          <w:szCs w:val="24"/>
          <w:lang w:eastAsia="ru-RU"/>
        </w:rPr>
        <w:t>поставку запасных частей для транспортных средств марки SKODA OCTAVIA, SKODA RAPID, VW PASSAT, LADA LARGUS для нужд УФПС Орловской области</w:t>
      </w:r>
    </w:p>
    <w:p w14:paraId="645B9269" w14:textId="1829952F" w:rsidR="002766AB" w:rsidRDefault="002766AB" w:rsidP="000B3246">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от _____________ 20__ г.</w:t>
      </w:r>
    </w:p>
    <w:p w14:paraId="280CB44A" w14:textId="77777777" w:rsidR="002766AB" w:rsidRDefault="002766AB" w:rsidP="00AF761F">
      <w:pPr>
        <w:spacing w:after="0" w:line="240" w:lineRule="auto"/>
        <w:ind w:left="5954"/>
        <w:rPr>
          <w:rFonts w:ascii="Times New Roman" w:eastAsia="Calibri" w:hAnsi="Times New Roman" w:cs="Times New Roman"/>
          <w:sz w:val="24"/>
          <w:szCs w:val="24"/>
          <w:lang w:eastAsia="ru-RU"/>
        </w:rPr>
      </w:pPr>
      <w:r>
        <w:rPr>
          <w:rFonts w:ascii="Times New Roman" w:eastAsia="Calibri" w:hAnsi="Times New Roman" w:cs="Times New Roman"/>
          <w:sz w:val="24"/>
          <w:szCs w:val="24"/>
          <w:lang w:eastAsia="ru-RU"/>
        </w:rPr>
        <w:t>№____________________</w:t>
      </w:r>
    </w:p>
    <w:p w14:paraId="0A6D552D" w14:textId="77777777" w:rsidR="002766AB" w:rsidRDefault="002766AB" w:rsidP="002766AB">
      <w:pPr>
        <w:jc w:val="right"/>
        <w:rPr>
          <w:rFonts w:eastAsia="Calibri"/>
          <w:sz w:val="24"/>
          <w:szCs w:val="24"/>
        </w:rPr>
      </w:pPr>
    </w:p>
    <w:p w14:paraId="1F694E1B" w14:textId="77777777" w:rsidR="002766AB" w:rsidRDefault="002766AB" w:rsidP="002766AB">
      <w:pPr>
        <w:jc w:val="right"/>
        <w:rPr>
          <w:rFonts w:eastAsia="Calibri"/>
          <w:sz w:val="24"/>
          <w:szCs w:val="24"/>
        </w:rPr>
      </w:pPr>
    </w:p>
    <w:p w14:paraId="25E62279" w14:textId="77777777" w:rsidR="002766AB" w:rsidRPr="000B3246" w:rsidRDefault="002766AB" w:rsidP="002766AB">
      <w:pPr>
        <w:spacing w:line="360" w:lineRule="auto"/>
        <w:jc w:val="center"/>
        <w:rPr>
          <w:rFonts w:eastAsia="Calibri"/>
          <w:b/>
          <w:sz w:val="24"/>
          <w:szCs w:val="24"/>
        </w:rPr>
      </w:pPr>
      <w:r w:rsidRPr="000B3246">
        <w:rPr>
          <w:rFonts w:eastAsia="Calibri"/>
          <w:b/>
          <w:sz w:val="24"/>
          <w:szCs w:val="24"/>
        </w:rPr>
        <w:t>Техническое задание</w:t>
      </w:r>
    </w:p>
    <w:p w14:paraId="70C25D8D" w14:textId="77777777" w:rsidR="000B3246" w:rsidRPr="000B3246" w:rsidRDefault="000B3246" w:rsidP="000B3246">
      <w:pPr>
        <w:widowControl w:val="0"/>
        <w:autoSpaceDE w:val="0"/>
        <w:autoSpaceDN w:val="0"/>
        <w:adjustRightInd w:val="0"/>
        <w:spacing w:after="0" w:line="240" w:lineRule="auto"/>
        <w:jc w:val="center"/>
        <w:rPr>
          <w:rFonts w:eastAsia="Times New Roman" w:cs="Times New Roman"/>
          <w:bCs/>
          <w:sz w:val="24"/>
          <w:szCs w:val="24"/>
          <w:lang w:eastAsia="ru-RU"/>
        </w:rPr>
      </w:pPr>
      <w:r w:rsidRPr="000B3246">
        <w:rPr>
          <w:rFonts w:eastAsia="Times New Roman" w:cs="Times New Roman"/>
          <w:bCs/>
          <w:sz w:val="24"/>
          <w:szCs w:val="24"/>
          <w:lang w:eastAsia="ru-RU"/>
        </w:rPr>
        <w:t xml:space="preserve">на поставку запасных частей для транспортных средств </w:t>
      </w:r>
    </w:p>
    <w:p w14:paraId="6B8BDCC9" w14:textId="77777777" w:rsidR="000B3246" w:rsidRPr="000B3246" w:rsidRDefault="000B3246" w:rsidP="000B3246">
      <w:pPr>
        <w:widowControl w:val="0"/>
        <w:autoSpaceDE w:val="0"/>
        <w:autoSpaceDN w:val="0"/>
        <w:adjustRightInd w:val="0"/>
        <w:spacing w:after="0" w:line="240" w:lineRule="auto"/>
        <w:jc w:val="center"/>
        <w:rPr>
          <w:rFonts w:eastAsia="Times New Roman" w:cs="Times New Roman"/>
          <w:bCs/>
          <w:sz w:val="24"/>
          <w:szCs w:val="24"/>
          <w:lang w:eastAsia="ru-RU"/>
        </w:rPr>
      </w:pPr>
      <w:r w:rsidRPr="000B3246">
        <w:rPr>
          <w:rFonts w:eastAsia="Times New Roman" w:cs="Times New Roman"/>
          <w:bCs/>
          <w:sz w:val="24"/>
          <w:szCs w:val="24"/>
          <w:lang w:eastAsia="ru-RU"/>
        </w:rPr>
        <w:t>марки SKODA OCTAVIA, SKODA RAPID, VW PASSAT, LADA LARGUS для нужд УФПС Орловской области</w:t>
      </w:r>
    </w:p>
    <w:p w14:paraId="6FA200E1" w14:textId="77777777" w:rsidR="000B3246" w:rsidRPr="00F1708C" w:rsidRDefault="000B3246" w:rsidP="000B3246">
      <w:pPr>
        <w:widowControl w:val="0"/>
        <w:autoSpaceDE w:val="0"/>
        <w:autoSpaceDN w:val="0"/>
        <w:adjustRightInd w:val="0"/>
        <w:spacing w:after="0" w:line="240" w:lineRule="auto"/>
        <w:jc w:val="center"/>
        <w:rPr>
          <w:rFonts w:eastAsia="Times New Roman" w:cs="Times New Roman"/>
          <w:bCs/>
          <w:szCs w:val="28"/>
          <w:lang w:eastAsia="ru-RU"/>
        </w:rPr>
      </w:pPr>
    </w:p>
    <w:p w14:paraId="3508AD4D"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28ED3CAA"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303D097F"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30A20868"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53294B42"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7238F5C5"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0E397BC2"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4E4D7840"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0D0B00A0"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7A23B7A3"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4748ED4A"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53C3FA23"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205FEAC8"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1ABEBADF"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2213CA0A"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6C3AB0FB"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22A474BD"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1A1F2B56"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38CE5051"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5DEC179A"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45526987"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05A7402E"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7C55D9E8"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04959824"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79FA3E1E" w14:textId="77777777" w:rsidR="000B3246"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102E0913" w14:textId="77777777" w:rsidR="000B3246" w:rsidRPr="00AD3457" w:rsidRDefault="000B3246" w:rsidP="000B3246">
      <w:pPr>
        <w:widowControl w:val="0"/>
        <w:autoSpaceDE w:val="0"/>
        <w:autoSpaceDN w:val="0"/>
        <w:adjustRightInd w:val="0"/>
        <w:spacing w:after="0" w:line="240" w:lineRule="auto"/>
        <w:jc w:val="center"/>
        <w:rPr>
          <w:rFonts w:eastAsia="Times New Roman" w:cs="Times New Roman"/>
          <w:sz w:val="24"/>
          <w:szCs w:val="24"/>
          <w:lang w:eastAsia="ru-RU"/>
        </w:rPr>
      </w:pPr>
    </w:p>
    <w:p w14:paraId="511EE143" w14:textId="77777777" w:rsidR="000B3246" w:rsidRPr="00AD3457" w:rsidRDefault="000B3246" w:rsidP="000B3246">
      <w:pPr>
        <w:widowControl w:val="0"/>
        <w:shd w:val="clear" w:color="auto" w:fill="FFFFFF"/>
        <w:autoSpaceDE w:val="0"/>
        <w:autoSpaceDN w:val="0"/>
        <w:adjustRightInd w:val="0"/>
        <w:spacing w:after="240" w:line="240" w:lineRule="auto"/>
        <w:jc w:val="center"/>
        <w:rPr>
          <w:rFonts w:eastAsia="Times New Roman" w:cs="Times New Roman"/>
          <w:bCs/>
          <w:spacing w:val="-7"/>
          <w:szCs w:val="28"/>
          <w:lang w:eastAsia="ru-RU"/>
        </w:rPr>
      </w:pPr>
      <w:r>
        <w:rPr>
          <w:rFonts w:eastAsia="Times New Roman" w:cs="Times New Roman"/>
          <w:bCs/>
          <w:spacing w:val="-7"/>
          <w:szCs w:val="28"/>
          <w:lang w:eastAsia="ru-RU"/>
        </w:rPr>
        <w:t>Орел, 2026</w:t>
      </w:r>
    </w:p>
    <w:p w14:paraId="28B4AC7F" w14:textId="77777777" w:rsidR="000B3246" w:rsidRPr="00AD3457" w:rsidRDefault="000B3246" w:rsidP="00305FB9">
      <w:pPr>
        <w:widowControl w:val="0"/>
        <w:numPr>
          <w:ilvl w:val="0"/>
          <w:numId w:val="8"/>
        </w:numPr>
        <w:tabs>
          <w:tab w:val="left" w:pos="284"/>
        </w:tabs>
        <w:autoSpaceDE w:val="0"/>
        <w:autoSpaceDN w:val="0"/>
        <w:adjustRightInd w:val="0"/>
        <w:spacing w:before="240" w:after="120" w:line="240" w:lineRule="auto"/>
        <w:ind w:left="0" w:firstLine="0"/>
        <w:jc w:val="center"/>
        <w:rPr>
          <w:rFonts w:eastAsia="Times New Roman" w:cs="Times New Roman"/>
          <w:b/>
          <w:szCs w:val="28"/>
          <w:lang w:eastAsia="ru-RU"/>
        </w:rPr>
      </w:pPr>
      <w:r w:rsidRPr="00AD3457">
        <w:rPr>
          <w:rFonts w:ascii="Arial" w:eastAsia="Times New Roman" w:hAnsi="Arial" w:cs="Arial"/>
          <w:b/>
          <w:bCs/>
          <w:spacing w:val="-7"/>
          <w:sz w:val="24"/>
          <w:szCs w:val="24"/>
          <w:lang w:eastAsia="ru-RU"/>
        </w:rPr>
        <w:br w:type="page"/>
      </w:r>
      <w:r w:rsidRPr="00AD3457">
        <w:rPr>
          <w:rFonts w:eastAsia="Times New Roman" w:cs="Times New Roman"/>
          <w:b/>
          <w:szCs w:val="28"/>
          <w:lang w:eastAsia="ru-RU"/>
        </w:rPr>
        <w:lastRenderedPageBreak/>
        <w:t>ПЕРЕЧЕНЬ ПРИНЯТЫХ СОКРАЩЕНИЙ</w:t>
      </w:r>
    </w:p>
    <w:tbl>
      <w:tblPr>
        <w:tblW w:w="9423"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634"/>
        <w:gridCol w:w="1843"/>
        <w:gridCol w:w="6946"/>
      </w:tblGrid>
      <w:tr w:rsidR="000B3246" w:rsidRPr="00AD3457" w14:paraId="7E446FF8" w14:textId="77777777" w:rsidTr="00675663">
        <w:trPr>
          <w:trHeight w:val="171"/>
        </w:trPr>
        <w:tc>
          <w:tcPr>
            <w:tcW w:w="634" w:type="dxa"/>
            <w:vAlign w:val="center"/>
          </w:tcPr>
          <w:p w14:paraId="364A3FDB"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 п/п</w:t>
            </w:r>
          </w:p>
        </w:tc>
        <w:tc>
          <w:tcPr>
            <w:tcW w:w="1843" w:type="dxa"/>
            <w:vAlign w:val="center"/>
          </w:tcPr>
          <w:p w14:paraId="5980857B" w14:textId="77777777" w:rsidR="000B3246" w:rsidRPr="00E32F1B" w:rsidRDefault="000B3246" w:rsidP="00675663">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Сокращение</w:t>
            </w:r>
          </w:p>
        </w:tc>
        <w:tc>
          <w:tcPr>
            <w:tcW w:w="6946" w:type="dxa"/>
            <w:vAlign w:val="center"/>
          </w:tcPr>
          <w:p w14:paraId="328DA01E" w14:textId="77777777" w:rsidR="000B3246" w:rsidRPr="00E32F1B" w:rsidRDefault="000B3246" w:rsidP="00675663">
            <w:pPr>
              <w:widowControl w:val="0"/>
              <w:autoSpaceDE w:val="0"/>
              <w:autoSpaceDN w:val="0"/>
              <w:adjustRightInd w:val="0"/>
              <w:spacing w:after="0" w:line="240" w:lineRule="auto"/>
              <w:jc w:val="center"/>
              <w:rPr>
                <w:rFonts w:eastAsia="Times New Roman" w:cs="Times New Roman"/>
                <w:sz w:val="24"/>
                <w:szCs w:val="24"/>
                <w:lang w:eastAsia="ru-RU"/>
              </w:rPr>
            </w:pPr>
            <w:r w:rsidRPr="00E32F1B">
              <w:rPr>
                <w:rFonts w:eastAsia="Times New Roman" w:cs="Times New Roman"/>
                <w:sz w:val="24"/>
                <w:szCs w:val="24"/>
                <w:lang w:eastAsia="ru-RU"/>
              </w:rPr>
              <w:t>Расшифровка сокращения</w:t>
            </w:r>
          </w:p>
        </w:tc>
      </w:tr>
      <w:tr w:rsidR="000B3246" w:rsidRPr="00AD3457" w14:paraId="57B2E7B7" w14:textId="77777777" w:rsidTr="00675663">
        <w:tc>
          <w:tcPr>
            <w:tcW w:w="634" w:type="dxa"/>
          </w:tcPr>
          <w:p w14:paraId="22886B77"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w:t>
            </w:r>
          </w:p>
        </w:tc>
        <w:tc>
          <w:tcPr>
            <w:tcW w:w="1843" w:type="dxa"/>
          </w:tcPr>
          <w:p w14:paraId="668F7D22" w14:textId="77777777" w:rsidR="000B3246" w:rsidRPr="00E32F1B" w:rsidRDefault="000B3246" w:rsidP="00675663">
            <w:pPr>
              <w:widowControl w:val="0"/>
              <w:autoSpaceDE w:val="0"/>
              <w:autoSpaceDN w:val="0"/>
              <w:adjustRightInd w:val="0"/>
              <w:spacing w:after="0" w:line="240" w:lineRule="auto"/>
              <w:ind w:right="12"/>
              <w:rPr>
                <w:rFonts w:eastAsia="Times New Roman" w:cs="Times New Roman"/>
                <w:sz w:val="24"/>
                <w:szCs w:val="24"/>
                <w:lang w:eastAsia="ru-RU"/>
              </w:rPr>
            </w:pPr>
            <w:r w:rsidRPr="00E32F1B">
              <w:rPr>
                <w:rFonts w:eastAsia="Times New Roman" w:cs="Times New Roman"/>
                <w:sz w:val="24"/>
                <w:szCs w:val="24"/>
                <w:lang w:eastAsia="ru-RU"/>
              </w:rPr>
              <w:t>АУО</w:t>
            </w:r>
          </w:p>
        </w:tc>
        <w:tc>
          <w:tcPr>
            <w:tcW w:w="6946" w:type="dxa"/>
          </w:tcPr>
          <w:p w14:paraId="29C07771"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Аппарат управления Общества</w:t>
            </w:r>
          </w:p>
        </w:tc>
      </w:tr>
      <w:tr w:rsidR="000B3246" w:rsidRPr="00AD3457" w14:paraId="524EE518" w14:textId="77777777" w:rsidTr="00675663">
        <w:tc>
          <w:tcPr>
            <w:tcW w:w="634" w:type="dxa"/>
          </w:tcPr>
          <w:p w14:paraId="05704421"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2</w:t>
            </w:r>
          </w:p>
        </w:tc>
        <w:tc>
          <w:tcPr>
            <w:tcW w:w="1843" w:type="dxa"/>
          </w:tcPr>
          <w:p w14:paraId="3EF26800" w14:textId="77777777" w:rsidR="000B3246" w:rsidRPr="00E32F1B"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Заявка</w:t>
            </w:r>
          </w:p>
        </w:tc>
        <w:tc>
          <w:tcPr>
            <w:tcW w:w="6946" w:type="dxa"/>
          </w:tcPr>
          <w:p w14:paraId="748CA2CF"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Подписанное уполномоченным лицом </w:t>
            </w:r>
            <w:r>
              <w:rPr>
                <w:rFonts w:eastAsia="Times New Roman" w:cs="Times New Roman"/>
                <w:sz w:val="24"/>
                <w:szCs w:val="24"/>
                <w:lang w:eastAsia="ru-RU"/>
              </w:rPr>
              <w:t>Покупателя</w:t>
            </w:r>
            <w:r w:rsidRPr="00E32F1B">
              <w:rPr>
                <w:rFonts w:eastAsia="Times New Roman" w:cs="Times New Roman"/>
                <w:sz w:val="24"/>
                <w:szCs w:val="24"/>
                <w:lang w:eastAsia="ru-RU"/>
              </w:rPr>
              <w:t xml:space="preserve"> указание Поставщику об отгрузке Товара в определ</w:t>
            </w:r>
            <w:r>
              <w:rPr>
                <w:rFonts w:eastAsia="Times New Roman" w:cs="Times New Roman"/>
                <w:sz w:val="24"/>
                <w:szCs w:val="24"/>
                <w:lang w:eastAsia="ru-RU"/>
              </w:rPr>
              <w:t>енном количестве и ассортименте</w:t>
            </w:r>
            <w:r w:rsidRPr="00E32F1B">
              <w:rPr>
                <w:rFonts w:eastAsia="Times New Roman" w:cs="Times New Roman"/>
                <w:sz w:val="24"/>
                <w:szCs w:val="24"/>
                <w:lang w:eastAsia="ru-RU"/>
              </w:rPr>
              <w:t xml:space="preserve"> в указанные Покупателем адреса и направленное на адрес электронной почты либо на почтовый адрес Поставщика</w:t>
            </w:r>
          </w:p>
        </w:tc>
      </w:tr>
      <w:tr w:rsidR="000B3246" w:rsidRPr="00AD3457" w14:paraId="52076309" w14:textId="77777777" w:rsidTr="00675663">
        <w:tc>
          <w:tcPr>
            <w:tcW w:w="634" w:type="dxa"/>
          </w:tcPr>
          <w:p w14:paraId="37B7BA56"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eastAsia="ru-RU"/>
              </w:rPr>
              <w:t>3</w:t>
            </w:r>
          </w:p>
        </w:tc>
        <w:tc>
          <w:tcPr>
            <w:tcW w:w="1843" w:type="dxa"/>
          </w:tcPr>
          <w:p w14:paraId="1E744F4F" w14:textId="77777777" w:rsidR="000B3246" w:rsidRPr="00E32F1B"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Общий срок поставки</w:t>
            </w:r>
          </w:p>
        </w:tc>
        <w:tc>
          <w:tcPr>
            <w:tcW w:w="6946" w:type="dxa"/>
          </w:tcPr>
          <w:p w14:paraId="6F1349E9"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Период, в который Покупатель подает Заявки, а Поставщик обязуется поставить Товар</w:t>
            </w:r>
          </w:p>
        </w:tc>
      </w:tr>
      <w:tr w:rsidR="000B3246" w:rsidRPr="00AD3457" w14:paraId="68971D39" w14:textId="77777777" w:rsidTr="00675663">
        <w:tc>
          <w:tcPr>
            <w:tcW w:w="634" w:type="dxa"/>
          </w:tcPr>
          <w:p w14:paraId="006F1F9F"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4</w:t>
            </w:r>
          </w:p>
        </w:tc>
        <w:tc>
          <w:tcPr>
            <w:tcW w:w="1843" w:type="dxa"/>
          </w:tcPr>
          <w:p w14:paraId="421CD7F3" w14:textId="77777777" w:rsidR="000B3246" w:rsidRPr="00E32F1B" w:rsidRDefault="000B3246" w:rsidP="00675663">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Покупатель, Общество</w:t>
            </w:r>
          </w:p>
        </w:tc>
        <w:tc>
          <w:tcPr>
            <w:tcW w:w="6946" w:type="dxa"/>
          </w:tcPr>
          <w:p w14:paraId="6795602A"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Акционерное общество «Почта России», АО «Почта России». Под Покупателем также понимаются АУО и филиалы (УФПС) Общества.</w:t>
            </w:r>
          </w:p>
        </w:tc>
      </w:tr>
      <w:tr w:rsidR="000B3246" w:rsidRPr="00AD3457" w14:paraId="249B6C14" w14:textId="77777777" w:rsidTr="00675663">
        <w:tc>
          <w:tcPr>
            <w:tcW w:w="634" w:type="dxa"/>
          </w:tcPr>
          <w:p w14:paraId="0848F81D"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5</w:t>
            </w:r>
          </w:p>
        </w:tc>
        <w:tc>
          <w:tcPr>
            <w:tcW w:w="1843" w:type="dxa"/>
          </w:tcPr>
          <w:p w14:paraId="7263334B" w14:textId="77777777" w:rsidR="000B3246" w:rsidRPr="00E32F1B" w:rsidRDefault="000B3246" w:rsidP="00675663">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Поставщик</w:t>
            </w:r>
          </w:p>
        </w:tc>
        <w:tc>
          <w:tcPr>
            <w:tcW w:w="6946" w:type="dxa"/>
          </w:tcPr>
          <w:p w14:paraId="62B3BE61"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Юридическое или физическое лицо, в том числе   индивидуальный предприниматель, осуществляющее поставку Товара, являющегося предметом Т</w:t>
            </w:r>
            <w:r>
              <w:rPr>
                <w:rFonts w:eastAsia="Times New Roman" w:cs="Times New Roman"/>
                <w:sz w:val="24"/>
                <w:szCs w:val="24"/>
                <w:lang w:eastAsia="ru-RU"/>
              </w:rPr>
              <w:t>З</w:t>
            </w:r>
          </w:p>
        </w:tc>
      </w:tr>
      <w:tr w:rsidR="000B3246" w:rsidRPr="00AD3457" w14:paraId="2020AAA9" w14:textId="77777777" w:rsidTr="00675663">
        <w:tc>
          <w:tcPr>
            <w:tcW w:w="634" w:type="dxa"/>
          </w:tcPr>
          <w:p w14:paraId="798DF0C3"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6</w:t>
            </w:r>
          </w:p>
        </w:tc>
        <w:tc>
          <w:tcPr>
            <w:tcW w:w="1843" w:type="dxa"/>
          </w:tcPr>
          <w:p w14:paraId="555A5D34" w14:textId="77777777" w:rsidR="000B3246" w:rsidRPr="00E32F1B"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ТЗ</w:t>
            </w:r>
          </w:p>
        </w:tc>
        <w:tc>
          <w:tcPr>
            <w:tcW w:w="6946" w:type="dxa"/>
          </w:tcPr>
          <w:p w14:paraId="06B6712E"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Техническое задание</w:t>
            </w:r>
          </w:p>
        </w:tc>
      </w:tr>
      <w:tr w:rsidR="000B3246" w:rsidRPr="00AD3457" w14:paraId="1F4EE4D3" w14:textId="77777777" w:rsidTr="00675663">
        <w:tc>
          <w:tcPr>
            <w:tcW w:w="634" w:type="dxa"/>
          </w:tcPr>
          <w:p w14:paraId="203FCAAC"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7</w:t>
            </w:r>
          </w:p>
        </w:tc>
        <w:tc>
          <w:tcPr>
            <w:tcW w:w="1843" w:type="dxa"/>
          </w:tcPr>
          <w:p w14:paraId="4A4EE194" w14:textId="77777777" w:rsidR="000B3246" w:rsidRPr="00E32F1B"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Товар</w:t>
            </w:r>
          </w:p>
        </w:tc>
        <w:tc>
          <w:tcPr>
            <w:tcW w:w="6946" w:type="dxa"/>
          </w:tcPr>
          <w:p w14:paraId="4F30D457"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Запасные части для ТС</w:t>
            </w:r>
          </w:p>
        </w:tc>
      </w:tr>
      <w:tr w:rsidR="000B3246" w:rsidRPr="00AD3457" w14:paraId="5E20AEDA" w14:textId="77777777" w:rsidTr="00675663">
        <w:tc>
          <w:tcPr>
            <w:tcW w:w="634" w:type="dxa"/>
          </w:tcPr>
          <w:p w14:paraId="30AD369D"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8</w:t>
            </w:r>
          </w:p>
        </w:tc>
        <w:tc>
          <w:tcPr>
            <w:tcW w:w="1843" w:type="dxa"/>
          </w:tcPr>
          <w:p w14:paraId="0014F536" w14:textId="77777777" w:rsidR="000B3246" w:rsidRPr="00E32F1B" w:rsidRDefault="000B3246" w:rsidP="00675663">
            <w:pPr>
              <w:widowControl w:val="0"/>
              <w:autoSpaceDE w:val="0"/>
              <w:autoSpaceDN w:val="0"/>
              <w:adjustRightInd w:val="0"/>
              <w:spacing w:after="0" w:line="240" w:lineRule="auto"/>
              <w:ind w:right="12" w:firstLine="5"/>
              <w:rPr>
                <w:rFonts w:eastAsia="Times New Roman" w:cs="Times New Roman"/>
                <w:sz w:val="24"/>
                <w:szCs w:val="24"/>
                <w:lang w:eastAsia="ru-RU"/>
              </w:rPr>
            </w:pPr>
            <w:r w:rsidRPr="00E32F1B">
              <w:rPr>
                <w:rFonts w:eastAsia="Times New Roman" w:cs="Times New Roman"/>
                <w:sz w:val="24"/>
                <w:szCs w:val="24"/>
                <w:lang w:eastAsia="ru-RU"/>
              </w:rPr>
              <w:t>ТОРГ-12</w:t>
            </w:r>
          </w:p>
        </w:tc>
        <w:tc>
          <w:tcPr>
            <w:tcW w:w="6946" w:type="dxa"/>
          </w:tcPr>
          <w:p w14:paraId="3F0FD9BB"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первичного документа, который применяется для оформления продажи (отпуска) товарно-материальных ценностей сторонней организации</w:t>
            </w:r>
          </w:p>
        </w:tc>
      </w:tr>
      <w:tr w:rsidR="000B3246" w:rsidRPr="00AD3457" w14:paraId="7A221D19" w14:textId="77777777" w:rsidTr="00675663">
        <w:tc>
          <w:tcPr>
            <w:tcW w:w="634" w:type="dxa"/>
          </w:tcPr>
          <w:p w14:paraId="26E0D975"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9</w:t>
            </w:r>
          </w:p>
        </w:tc>
        <w:tc>
          <w:tcPr>
            <w:tcW w:w="1843" w:type="dxa"/>
          </w:tcPr>
          <w:p w14:paraId="1B032570" w14:textId="77777777" w:rsidR="000B3246" w:rsidRPr="00E32F1B"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ТС</w:t>
            </w:r>
          </w:p>
        </w:tc>
        <w:tc>
          <w:tcPr>
            <w:tcW w:w="6946" w:type="dxa"/>
          </w:tcPr>
          <w:p w14:paraId="62BFFB8C"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Транспортное </w:t>
            </w:r>
            <w:r w:rsidRPr="00E32F1B" w:rsidDel="0026272C">
              <w:rPr>
                <w:rFonts w:eastAsia="Times New Roman" w:cs="Times New Roman"/>
                <w:sz w:val="24"/>
                <w:szCs w:val="24"/>
                <w:lang w:eastAsia="ru-RU"/>
              </w:rPr>
              <w:t>средство</w:t>
            </w:r>
          </w:p>
        </w:tc>
      </w:tr>
      <w:tr w:rsidR="000B3246" w:rsidRPr="00AD3457" w14:paraId="52B9F4D0" w14:textId="77777777" w:rsidTr="00675663">
        <w:tc>
          <w:tcPr>
            <w:tcW w:w="634" w:type="dxa"/>
          </w:tcPr>
          <w:p w14:paraId="09C32FDD"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10</w:t>
            </w:r>
          </w:p>
        </w:tc>
        <w:tc>
          <w:tcPr>
            <w:tcW w:w="1843" w:type="dxa"/>
          </w:tcPr>
          <w:p w14:paraId="200FD46E" w14:textId="77777777" w:rsidR="000B3246" w:rsidRPr="00E32F1B"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ТТН-1</w:t>
            </w:r>
          </w:p>
        </w:tc>
        <w:tc>
          <w:tcPr>
            <w:tcW w:w="6946" w:type="dxa"/>
          </w:tcPr>
          <w:p w14:paraId="1A553AB5"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Унифицированная форма товарно-транспортной накладной</w:t>
            </w:r>
          </w:p>
        </w:tc>
      </w:tr>
      <w:tr w:rsidR="000B3246" w:rsidRPr="00AD3457" w14:paraId="24E22D9E" w14:textId="77777777" w:rsidTr="00675663">
        <w:tc>
          <w:tcPr>
            <w:tcW w:w="634" w:type="dxa"/>
          </w:tcPr>
          <w:p w14:paraId="42F1BF35"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11</w:t>
            </w:r>
          </w:p>
        </w:tc>
        <w:tc>
          <w:tcPr>
            <w:tcW w:w="1843" w:type="dxa"/>
          </w:tcPr>
          <w:p w14:paraId="4F412075" w14:textId="77777777" w:rsidR="000B3246" w:rsidRPr="00E32F1B"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УПД</w:t>
            </w:r>
          </w:p>
        </w:tc>
        <w:tc>
          <w:tcPr>
            <w:tcW w:w="6946" w:type="dxa"/>
          </w:tcPr>
          <w:p w14:paraId="1086F7EE"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Универсальный передаточный документ</w:t>
            </w:r>
          </w:p>
        </w:tc>
      </w:tr>
      <w:tr w:rsidR="000B3246" w:rsidRPr="00AD3457" w14:paraId="705B6C7A" w14:textId="77777777" w:rsidTr="00675663">
        <w:tc>
          <w:tcPr>
            <w:tcW w:w="634" w:type="dxa"/>
          </w:tcPr>
          <w:p w14:paraId="13FCDD2B"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eastAsia="ru-RU"/>
              </w:rPr>
            </w:pPr>
            <w:r w:rsidRPr="00E32F1B">
              <w:rPr>
                <w:rFonts w:eastAsia="Times New Roman" w:cs="Times New Roman"/>
                <w:sz w:val="24"/>
                <w:szCs w:val="24"/>
                <w:lang w:eastAsia="ru-RU"/>
              </w:rPr>
              <w:t>12</w:t>
            </w:r>
          </w:p>
        </w:tc>
        <w:tc>
          <w:tcPr>
            <w:tcW w:w="1843" w:type="dxa"/>
          </w:tcPr>
          <w:p w14:paraId="66BD7B22" w14:textId="77777777" w:rsidR="000B3246" w:rsidRPr="00E32F1B"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E32F1B">
              <w:rPr>
                <w:rFonts w:eastAsia="Times New Roman" w:cs="Times New Roman"/>
                <w:sz w:val="24"/>
                <w:szCs w:val="24"/>
                <w:lang w:eastAsia="ru-RU"/>
              </w:rPr>
              <w:t>УФПС</w:t>
            </w:r>
          </w:p>
        </w:tc>
        <w:tc>
          <w:tcPr>
            <w:tcW w:w="6946" w:type="dxa"/>
          </w:tcPr>
          <w:p w14:paraId="0E29B041"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Управление федерально</w:t>
            </w:r>
            <w:r>
              <w:rPr>
                <w:rFonts w:eastAsia="Times New Roman" w:cs="Times New Roman"/>
                <w:sz w:val="24"/>
                <w:szCs w:val="24"/>
                <w:lang w:eastAsia="ru-RU"/>
              </w:rPr>
              <w:t>й</w:t>
            </w:r>
            <w:r w:rsidRPr="00E32F1B">
              <w:rPr>
                <w:rFonts w:eastAsia="Times New Roman" w:cs="Times New Roman"/>
                <w:sz w:val="24"/>
                <w:szCs w:val="24"/>
                <w:lang w:eastAsia="ru-RU"/>
              </w:rPr>
              <w:t xml:space="preserve"> почтовой связи</w:t>
            </w:r>
          </w:p>
        </w:tc>
      </w:tr>
      <w:tr w:rsidR="000B3246" w:rsidRPr="00AD3457" w14:paraId="416E6737" w14:textId="77777777" w:rsidTr="00675663">
        <w:tc>
          <w:tcPr>
            <w:tcW w:w="634" w:type="dxa"/>
          </w:tcPr>
          <w:p w14:paraId="7E5D6D5E" w14:textId="77777777" w:rsidR="000B3246" w:rsidRPr="00E32F1B" w:rsidRDefault="000B3246" w:rsidP="00675663">
            <w:pPr>
              <w:widowControl w:val="0"/>
              <w:autoSpaceDE w:val="0"/>
              <w:autoSpaceDN w:val="0"/>
              <w:adjustRightInd w:val="0"/>
              <w:spacing w:after="0" w:line="240" w:lineRule="auto"/>
              <w:ind w:firstLine="11"/>
              <w:jc w:val="center"/>
              <w:rPr>
                <w:rFonts w:eastAsia="Times New Roman" w:cs="Times New Roman"/>
                <w:sz w:val="24"/>
                <w:szCs w:val="24"/>
                <w:lang w:val="en-US" w:eastAsia="ru-RU"/>
              </w:rPr>
            </w:pPr>
            <w:r w:rsidRPr="00E32F1B">
              <w:rPr>
                <w:rFonts w:eastAsia="Times New Roman" w:cs="Times New Roman"/>
                <w:sz w:val="24"/>
                <w:szCs w:val="24"/>
                <w:lang w:val="en-US" w:eastAsia="ru-RU"/>
              </w:rPr>
              <w:t>13</w:t>
            </w:r>
          </w:p>
        </w:tc>
        <w:tc>
          <w:tcPr>
            <w:tcW w:w="1843" w:type="dxa"/>
          </w:tcPr>
          <w:p w14:paraId="6139A276" w14:textId="77777777" w:rsidR="000B3246" w:rsidRPr="00E32F1B" w:rsidRDefault="000B3246" w:rsidP="00675663">
            <w:pPr>
              <w:widowControl w:val="0"/>
              <w:autoSpaceDE w:val="0"/>
              <w:autoSpaceDN w:val="0"/>
              <w:adjustRightInd w:val="0"/>
              <w:spacing w:after="0" w:line="240" w:lineRule="auto"/>
              <w:rPr>
                <w:rFonts w:eastAsia="Times New Roman" w:cs="Times New Roman"/>
                <w:sz w:val="24"/>
                <w:szCs w:val="24"/>
                <w:lang w:val="en-US" w:eastAsia="ru-RU"/>
              </w:rPr>
            </w:pPr>
            <w:r w:rsidRPr="00E32F1B">
              <w:rPr>
                <w:rFonts w:eastAsia="Times New Roman" w:cs="Times New Roman"/>
                <w:sz w:val="24"/>
                <w:szCs w:val="24"/>
                <w:lang w:eastAsia="ru-RU"/>
              </w:rPr>
              <w:t xml:space="preserve">Номер (код) </w:t>
            </w:r>
            <w:r w:rsidRPr="00E32F1B">
              <w:rPr>
                <w:rFonts w:eastAsia="Times New Roman" w:cs="Times New Roman"/>
                <w:sz w:val="24"/>
                <w:szCs w:val="24"/>
                <w:lang w:val="en-US" w:eastAsia="ru-RU"/>
              </w:rPr>
              <w:t>VIN</w:t>
            </w:r>
          </w:p>
        </w:tc>
        <w:tc>
          <w:tcPr>
            <w:tcW w:w="6946" w:type="dxa"/>
          </w:tcPr>
          <w:p w14:paraId="7B1A77AF" w14:textId="77777777" w:rsidR="000B3246" w:rsidRPr="00E32F1B" w:rsidRDefault="000B3246" w:rsidP="00675663">
            <w:pPr>
              <w:widowControl w:val="0"/>
              <w:autoSpaceDE w:val="0"/>
              <w:autoSpaceDN w:val="0"/>
              <w:adjustRightInd w:val="0"/>
              <w:spacing w:after="0" w:line="240" w:lineRule="auto"/>
              <w:jc w:val="both"/>
              <w:rPr>
                <w:rFonts w:eastAsia="Times New Roman" w:cs="Times New Roman"/>
                <w:sz w:val="24"/>
                <w:szCs w:val="24"/>
                <w:lang w:eastAsia="ru-RU"/>
              </w:rPr>
            </w:pPr>
            <w:r w:rsidRPr="00E32F1B">
              <w:rPr>
                <w:rFonts w:eastAsia="Times New Roman" w:cs="Times New Roman"/>
                <w:sz w:val="24"/>
                <w:szCs w:val="24"/>
                <w:lang w:eastAsia="ru-RU"/>
              </w:rPr>
              <w:t xml:space="preserve">Идентификационный номер (код) транспортного средства (vehicle identification number) </w:t>
            </w:r>
            <w:r>
              <w:rPr>
                <w:rFonts w:eastAsia="Times New Roman" w:cs="Times New Roman"/>
                <w:sz w:val="24"/>
                <w:szCs w:val="24"/>
                <w:lang w:eastAsia="ru-RU"/>
              </w:rPr>
              <w:t>–</w:t>
            </w:r>
            <w:r w:rsidRPr="00E32F1B">
              <w:rPr>
                <w:rFonts w:eastAsia="Times New Roman" w:cs="Times New Roman"/>
                <w:sz w:val="24"/>
                <w:szCs w:val="24"/>
                <w:lang w:eastAsia="ru-RU"/>
              </w:rPr>
              <w:t xml:space="preserve"> буквенно-цифровая комбинация знаков, устанавливаемая изготовителем для транспортного средства с целью обеспечения должной идентификации каждого ТС.</w:t>
            </w:r>
          </w:p>
        </w:tc>
      </w:tr>
    </w:tbl>
    <w:p w14:paraId="437A7F86" w14:textId="77777777" w:rsidR="000B3246" w:rsidRDefault="000B3246" w:rsidP="000B3246">
      <w:pPr>
        <w:widowControl w:val="0"/>
        <w:autoSpaceDE w:val="0"/>
        <w:autoSpaceDN w:val="0"/>
        <w:adjustRightInd w:val="0"/>
        <w:spacing w:after="0" w:line="240" w:lineRule="auto"/>
        <w:ind w:left="426"/>
        <w:rPr>
          <w:rFonts w:eastAsia="Times New Roman" w:cs="Times New Roman"/>
          <w:b/>
          <w:szCs w:val="28"/>
          <w:lang w:eastAsia="ru-RU"/>
        </w:rPr>
      </w:pPr>
    </w:p>
    <w:p w14:paraId="4D7B09A7" w14:textId="77777777" w:rsidR="000B3246" w:rsidRPr="000B3246" w:rsidRDefault="000B3246" w:rsidP="00305FB9">
      <w:pPr>
        <w:widowControl w:val="0"/>
        <w:numPr>
          <w:ilvl w:val="0"/>
          <w:numId w:val="8"/>
        </w:numPr>
        <w:autoSpaceDE w:val="0"/>
        <w:autoSpaceDN w:val="0"/>
        <w:adjustRightInd w:val="0"/>
        <w:spacing w:after="0" w:line="240" w:lineRule="auto"/>
        <w:ind w:left="0" w:firstLine="426"/>
        <w:jc w:val="center"/>
        <w:rPr>
          <w:rFonts w:eastAsia="Times New Roman" w:cs="Times New Roman"/>
          <w:b/>
          <w:sz w:val="24"/>
          <w:szCs w:val="28"/>
          <w:lang w:eastAsia="ru-RU"/>
        </w:rPr>
      </w:pPr>
      <w:r w:rsidRPr="000B3246">
        <w:rPr>
          <w:rFonts w:eastAsia="Times New Roman" w:cs="Times New Roman"/>
          <w:b/>
          <w:sz w:val="24"/>
          <w:szCs w:val="28"/>
          <w:lang w:eastAsia="ru-RU"/>
        </w:rPr>
        <w:t>ОБЩИЕ СВЕДЕНИЯ О ТОВАРЕ</w:t>
      </w:r>
    </w:p>
    <w:p w14:paraId="042E1A92" w14:textId="77777777" w:rsidR="000B3246" w:rsidRPr="000B3246" w:rsidRDefault="000B3246" w:rsidP="000B3246">
      <w:pPr>
        <w:widowControl w:val="0"/>
        <w:autoSpaceDE w:val="0"/>
        <w:autoSpaceDN w:val="0"/>
        <w:adjustRightInd w:val="0"/>
        <w:spacing w:after="0" w:line="240" w:lineRule="auto"/>
        <w:ind w:left="426"/>
        <w:rPr>
          <w:rFonts w:eastAsia="Times New Roman" w:cs="Times New Roman"/>
          <w:b/>
          <w:sz w:val="14"/>
          <w:szCs w:val="12"/>
          <w:lang w:eastAsia="ru-RU"/>
        </w:rPr>
      </w:pPr>
    </w:p>
    <w:p w14:paraId="77BE10C7" w14:textId="77777777" w:rsidR="000B3246" w:rsidRPr="000B3246" w:rsidRDefault="000B3246" w:rsidP="000B3246">
      <w:pPr>
        <w:spacing w:after="0" w:line="240" w:lineRule="auto"/>
        <w:ind w:firstLine="708"/>
        <w:jc w:val="both"/>
        <w:rPr>
          <w:rFonts w:eastAsia="Times New Roman" w:cs="Times New Roman"/>
          <w:bCs/>
          <w:sz w:val="24"/>
          <w:szCs w:val="28"/>
          <w:lang w:eastAsia="ru-RU"/>
        </w:rPr>
      </w:pPr>
      <w:r w:rsidRPr="000B3246">
        <w:rPr>
          <w:rFonts w:eastAsia="Times New Roman" w:cs="Times New Roman"/>
          <w:bCs/>
          <w:sz w:val="24"/>
          <w:szCs w:val="28"/>
          <w:lang w:eastAsia="ru-RU"/>
        </w:rPr>
        <w:t>Поставка запасных частей для транспортных средств марки SKODA OCTAVIA, SKODA RAPID, VW PASSAT, LADA LARGUS для нужд УФПС Орловской области.</w:t>
      </w:r>
    </w:p>
    <w:p w14:paraId="519695E8" w14:textId="77777777" w:rsidR="000B3246" w:rsidRPr="000B3246" w:rsidRDefault="000B3246" w:rsidP="000B3246">
      <w:pPr>
        <w:shd w:val="clear" w:color="auto" w:fill="FFFFFF"/>
        <w:autoSpaceDE w:val="0"/>
        <w:autoSpaceDN w:val="0"/>
        <w:adjustRightInd w:val="0"/>
        <w:spacing w:after="0" w:line="240" w:lineRule="auto"/>
        <w:ind w:firstLine="709"/>
        <w:jc w:val="both"/>
        <w:rPr>
          <w:rFonts w:eastAsia="Times New Roman" w:cs="Times New Roman"/>
          <w:bCs/>
          <w:sz w:val="24"/>
          <w:szCs w:val="28"/>
          <w:lang w:eastAsia="ru-RU"/>
        </w:rPr>
      </w:pPr>
      <w:r w:rsidRPr="000B3246">
        <w:rPr>
          <w:rFonts w:eastAsia="Times New Roman" w:cs="Times New Roman"/>
          <w:bCs/>
          <w:sz w:val="24"/>
          <w:szCs w:val="28"/>
          <w:lang w:eastAsia="ru-RU"/>
        </w:rPr>
        <w:t>Закупка осуществляется в целях поддержания ТС УФПС Орловской области в работоспособном состоянии для исключения простоев транспорта Общества.</w:t>
      </w:r>
    </w:p>
    <w:p w14:paraId="1901C99D" w14:textId="77777777" w:rsidR="000B3246" w:rsidRPr="003E404D" w:rsidRDefault="000B3246" w:rsidP="000B3246">
      <w:pPr>
        <w:widowControl w:val="0"/>
        <w:shd w:val="clear" w:color="auto" w:fill="FFFFFF"/>
        <w:autoSpaceDE w:val="0"/>
        <w:autoSpaceDN w:val="0"/>
        <w:adjustRightInd w:val="0"/>
        <w:spacing w:after="0" w:line="240" w:lineRule="auto"/>
        <w:ind w:firstLine="709"/>
        <w:jc w:val="both"/>
        <w:rPr>
          <w:rFonts w:eastAsia="Times New Roman" w:cs="Times New Roman"/>
          <w:bCs/>
          <w:sz w:val="24"/>
          <w:szCs w:val="24"/>
          <w:lang w:eastAsia="ru-RU"/>
        </w:rPr>
      </w:pPr>
    </w:p>
    <w:p w14:paraId="74A047D3" w14:textId="77777777" w:rsidR="000B3246" w:rsidRPr="000B3246" w:rsidRDefault="000B3246" w:rsidP="00305FB9">
      <w:pPr>
        <w:widowControl w:val="0"/>
        <w:numPr>
          <w:ilvl w:val="0"/>
          <w:numId w:val="8"/>
        </w:numPr>
        <w:autoSpaceDE w:val="0"/>
        <w:autoSpaceDN w:val="0"/>
        <w:adjustRightInd w:val="0"/>
        <w:spacing w:after="0" w:line="240" w:lineRule="auto"/>
        <w:ind w:left="0" w:firstLine="425"/>
        <w:jc w:val="center"/>
        <w:rPr>
          <w:rFonts w:eastAsia="Times New Roman" w:cs="Times New Roman"/>
          <w:b/>
          <w:sz w:val="24"/>
          <w:szCs w:val="28"/>
          <w:lang w:eastAsia="ru-RU"/>
        </w:rPr>
      </w:pPr>
      <w:r w:rsidRPr="000B3246">
        <w:rPr>
          <w:rFonts w:eastAsia="Times New Roman" w:cs="Times New Roman"/>
          <w:b/>
          <w:sz w:val="24"/>
          <w:szCs w:val="28"/>
          <w:lang w:eastAsia="ru-RU"/>
        </w:rPr>
        <w:t>ОБЩИЕ ТРЕБОВАНИЯ К ТОВАРУ</w:t>
      </w:r>
    </w:p>
    <w:p w14:paraId="43F067E8" w14:textId="77777777" w:rsidR="000B3246" w:rsidRPr="000B3246" w:rsidRDefault="000B3246" w:rsidP="000B3246">
      <w:pPr>
        <w:widowControl w:val="0"/>
        <w:autoSpaceDE w:val="0"/>
        <w:autoSpaceDN w:val="0"/>
        <w:adjustRightInd w:val="0"/>
        <w:spacing w:after="0" w:line="240" w:lineRule="auto"/>
        <w:ind w:left="425"/>
        <w:rPr>
          <w:rFonts w:eastAsia="Times New Roman" w:cs="Times New Roman"/>
          <w:b/>
          <w:sz w:val="14"/>
          <w:szCs w:val="12"/>
          <w:lang w:eastAsia="ru-RU"/>
        </w:rPr>
      </w:pPr>
    </w:p>
    <w:p w14:paraId="78CF0BAA" w14:textId="77777777" w:rsidR="000B3246" w:rsidRPr="000B3246" w:rsidRDefault="000B3246" w:rsidP="00305FB9">
      <w:pPr>
        <w:widowControl w:val="0"/>
        <w:numPr>
          <w:ilvl w:val="1"/>
          <w:numId w:val="9"/>
        </w:numPr>
        <w:tabs>
          <w:tab w:val="left" w:pos="1276"/>
        </w:tabs>
        <w:autoSpaceDE w:val="0"/>
        <w:autoSpaceDN w:val="0"/>
        <w:adjustRightInd w:val="0"/>
        <w:spacing w:after="0" w:line="240" w:lineRule="auto"/>
        <w:ind w:left="0" w:firstLine="709"/>
        <w:jc w:val="both"/>
        <w:rPr>
          <w:rFonts w:eastAsia="Times New Roman" w:cs="Times New Roman"/>
          <w:b/>
          <w:sz w:val="24"/>
          <w:szCs w:val="28"/>
          <w:lang w:eastAsia="ru-RU"/>
        </w:rPr>
      </w:pPr>
      <w:r w:rsidRPr="000B3246">
        <w:rPr>
          <w:rFonts w:eastAsia="Times New Roman" w:cs="Times New Roman"/>
          <w:b/>
          <w:sz w:val="24"/>
          <w:szCs w:val="28"/>
          <w:lang w:eastAsia="ru-RU"/>
        </w:rPr>
        <w:t>Требования к Товару</w:t>
      </w:r>
    </w:p>
    <w:p w14:paraId="39FF778A" w14:textId="77777777" w:rsidR="000B3246" w:rsidRPr="000B3246" w:rsidRDefault="000B3246" w:rsidP="000B3246">
      <w:pPr>
        <w:autoSpaceDE w:val="0"/>
        <w:autoSpaceDN w:val="0"/>
        <w:spacing w:after="0" w:line="240" w:lineRule="auto"/>
        <w:ind w:firstLine="709"/>
        <w:jc w:val="both"/>
        <w:rPr>
          <w:rFonts w:eastAsia="Times New Roman" w:cs="Times New Roman"/>
          <w:sz w:val="24"/>
          <w:szCs w:val="28"/>
          <w:lang w:eastAsia="ru-RU"/>
        </w:rPr>
      </w:pPr>
      <w:r w:rsidRPr="000B3246">
        <w:rPr>
          <w:rFonts w:eastAsia="Times New Roman" w:cs="Times New Roman"/>
          <w:sz w:val="24"/>
          <w:szCs w:val="28"/>
          <w:lang w:eastAsia="ru-RU"/>
        </w:rPr>
        <w:lastRenderedPageBreak/>
        <w:t>Поставляемый Товар</w:t>
      </w:r>
      <w:r w:rsidRPr="000B3246">
        <w:rPr>
          <w:rFonts w:eastAsia="Times New Roman" w:cs="Times New Roman"/>
          <w:color w:val="FF0000"/>
          <w:sz w:val="24"/>
          <w:szCs w:val="28"/>
          <w:lang w:eastAsia="ru-RU"/>
        </w:rPr>
        <w:t xml:space="preserve"> </w:t>
      </w:r>
      <w:r w:rsidRPr="000B3246">
        <w:rPr>
          <w:rFonts w:eastAsia="Times New Roman" w:cs="Times New Roman"/>
          <w:sz w:val="24"/>
          <w:szCs w:val="28"/>
          <w:lang w:eastAsia="ru-RU"/>
        </w:rPr>
        <w:t>должен быть новым, не бывшим в употреблении, не восстановленным, не являться выставочным образцом, должен быть свободным от прав третьих лиц.</w:t>
      </w:r>
    </w:p>
    <w:p w14:paraId="1899A980" w14:textId="77777777" w:rsidR="000B3246" w:rsidRPr="00AD3457" w:rsidRDefault="000B3246" w:rsidP="00305FB9">
      <w:pPr>
        <w:widowControl w:val="0"/>
        <w:numPr>
          <w:ilvl w:val="1"/>
          <w:numId w:val="9"/>
        </w:numPr>
        <w:tabs>
          <w:tab w:val="left" w:pos="426"/>
          <w:tab w:val="left" w:pos="1276"/>
        </w:tabs>
        <w:autoSpaceDE w:val="0"/>
        <w:autoSpaceDN w:val="0"/>
        <w:adjustRightInd w:val="0"/>
        <w:spacing w:after="0" w:line="240" w:lineRule="auto"/>
        <w:ind w:left="0" w:firstLine="709"/>
        <w:jc w:val="both"/>
        <w:rPr>
          <w:rFonts w:eastAsia="Times New Roman" w:cs="Times New Roman"/>
          <w:b/>
          <w:szCs w:val="28"/>
          <w:lang w:eastAsia="ru-RU"/>
        </w:rPr>
      </w:pPr>
      <w:r w:rsidRPr="00AD3457">
        <w:rPr>
          <w:rFonts w:eastAsia="Times New Roman" w:cs="Times New Roman"/>
          <w:b/>
          <w:szCs w:val="28"/>
          <w:lang w:eastAsia="ru-RU"/>
        </w:rPr>
        <w:t>Спецификация поставляемого Товара</w:t>
      </w:r>
    </w:p>
    <w:p w14:paraId="5A084819" w14:textId="77777777" w:rsidR="000B3246" w:rsidRPr="000B3246" w:rsidRDefault="000B3246" w:rsidP="000B3246">
      <w:pPr>
        <w:autoSpaceDE w:val="0"/>
        <w:autoSpaceDN w:val="0"/>
        <w:spacing w:after="0" w:line="240" w:lineRule="auto"/>
        <w:ind w:firstLine="709"/>
        <w:jc w:val="both"/>
        <w:rPr>
          <w:rFonts w:eastAsia="Times New Roman" w:cs="Times New Roman"/>
          <w:sz w:val="24"/>
          <w:szCs w:val="28"/>
          <w:lang w:eastAsia="ru-RU"/>
        </w:rPr>
      </w:pPr>
      <w:r w:rsidRPr="000B3246">
        <w:rPr>
          <w:rFonts w:eastAsia="Times New Roman" w:cs="Times New Roman"/>
          <w:sz w:val="24"/>
          <w:szCs w:val="28"/>
          <w:lang w:eastAsia="ru-RU"/>
        </w:rPr>
        <w:t>Спецификация поставляемого Товара указана в приложении № 1 к ТЗ. Поставка товаров (эквивалентов) с иными артикулами/каталожными номерами не предусмотрена.</w:t>
      </w:r>
    </w:p>
    <w:p w14:paraId="0AC2D48E" w14:textId="77777777" w:rsidR="000B3246" w:rsidRPr="000B3246" w:rsidRDefault="000B3246" w:rsidP="00305FB9">
      <w:pPr>
        <w:widowControl w:val="0"/>
        <w:numPr>
          <w:ilvl w:val="1"/>
          <w:numId w:val="9"/>
        </w:numPr>
        <w:tabs>
          <w:tab w:val="left" w:pos="1276"/>
        </w:tabs>
        <w:autoSpaceDE w:val="0"/>
        <w:autoSpaceDN w:val="0"/>
        <w:adjustRightInd w:val="0"/>
        <w:spacing w:after="0" w:line="240" w:lineRule="auto"/>
        <w:ind w:left="0" w:firstLine="709"/>
        <w:jc w:val="both"/>
        <w:rPr>
          <w:rFonts w:eastAsia="Times New Roman" w:cs="Times New Roman"/>
          <w:b/>
          <w:sz w:val="24"/>
          <w:szCs w:val="24"/>
          <w:lang w:eastAsia="ru-RU"/>
        </w:rPr>
      </w:pPr>
      <w:r w:rsidRPr="000B3246">
        <w:rPr>
          <w:rFonts w:eastAsia="Times New Roman" w:cs="Times New Roman"/>
          <w:b/>
          <w:sz w:val="24"/>
          <w:szCs w:val="24"/>
          <w:lang w:eastAsia="ru-RU"/>
        </w:rPr>
        <w:t>Основные характеристики Товара</w:t>
      </w:r>
    </w:p>
    <w:p w14:paraId="6F610D85" w14:textId="77777777" w:rsidR="000B3246" w:rsidRPr="000B3246" w:rsidRDefault="000B3246" w:rsidP="000B3246">
      <w:pPr>
        <w:widowControl w:val="0"/>
        <w:autoSpaceDE w:val="0"/>
        <w:autoSpaceDN w:val="0"/>
        <w:adjustRightInd w:val="0"/>
        <w:spacing w:after="0" w:line="240" w:lineRule="auto"/>
        <w:ind w:firstLine="709"/>
        <w:jc w:val="both"/>
        <w:rPr>
          <w:rFonts w:eastAsia="Times New Roman" w:cs="Arial"/>
          <w:sz w:val="24"/>
          <w:szCs w:val="24"/>
          <w:lang w:eastAsia="ru-RU"/>
        </w:rPr>
      </w:pPr>
      <w:r w:rsidRPr="000B3246">
        <w:rPr>
          <w:rFonts w:eastAsia="Times New Roman" w:cs="Arial"/>
          <w:sz w:val="24"/>
          <w:szCs w:val="24"/>
          <w:lang w:eastAsia="ru-RU"/>
        </w:rPr>
        <w:t xml:space="preserve">Поставщик обязан поставить запасные части для транспортных средств марки </w:t>
      </w:r>
      <w:r w:rsidRPr="000B3246">
        <w:rPr>
          <w:rFonts w:eastAsia="Times New Roman" w:cs="Arial"/>
          <w:sz w:val="24"/>
          <w:szCs w:val="24"/>
          <w:lang w:val="en-US" w:eastAsia="ru-RU"/>
        </w:rPr>
        <w:t>SKODA</w:t>
      </w:r>
      <w:r w:rsidRPr="000B3246">
        <w:rPr>
          <w:rFonts w:eastAsia="Times New Roman" w:cs="Arial"/>
          <w:sz w:val="24"/>
          <w:szCs w:val="24"/>
          <w:lang w:eastAsia="ru-RU"/>
        </w:rPr>
        <w:t xml:space="preserve"> </w:t>
      </w:r>
      <w:r w:rsidRPr="000B3246">
        <w:rPr>
          <w:rFonts w:eastAsia="Times New Roman" w:cs="Arial"/>
          <w:sz w:val="24"/>
          <w:szCs w:val="24"/>
          <w:lang w:val="en-US" w:eastAsia="ru-RU"/>
        </w:rPr>
        <w:t>OCTAVIA</w:t>
      </w:r>
      <w:r w:rsidRPr="000B3246">
        <w:rPr>
          <w:rFonts w:eastAsia="Times New Roman" w:cs="Arial"/>
          <w:sz w:val="24"/>
          <w:szCs w:val="24"/>
          <w:lang w:eastAsia="ru-RU"/>
        </w:rPr>
        <w:t xml:space="preserve">, </w:t>
      </w:r>
      <w:r w:rsidRPr="000B3246">
        <w:rPr>
          <w:rFonts w:eastAsia="Times New Roman" w:cs="Arial"/>
          <w:sz w:val="24"/>
          <w:szCs w:val="24"/>
          <w:lang w:val="en-US" w:eastAsia="ru-RU"/>
        </w:rPr>
        <w:t>SKODA</w:t>
      </w:r>
      <w:r w:rsidRPr="000B3246">
        <w:rPr>
          <w:rFonts w:eastAsia="Times New Roman" w:cs="Arial"/>
          <w:sz w:val="24"/>
          <w:szCs w:val="24"/>
          <w:lang w:eastAsia="ru-RU"/>
        </w:rPr>
        <w:t xml:space="preserve"> </w:t>
      </w:r>
      <w:r w:rsidRPr="000B3246">
        <w:rPr>
          <w:rFonts w:eastAsia="Times New Roman" w:cs="Arial"/>
          <w:sz w:val="24"/>
          <w:szCs w:val="24"/>
          <w:lang w:val="en-US" w:eastAsia="ru-RU"/>
        </w:rPr>
        <w:t>RAPID</w:t>
      </w:r>
      <w:r w:rsidRPr="000B3246">
        <w:rPr>
          <w:rFonts w:eastAsia="Times New Roman" w:cs="Arial"/>
          <w:sz w:val="24"/>
          <w:szCs w:val="24"/>
          <w:lang w:eastAsia="ru-RU"/>
        </w:rPr>
        <w:t xml:space="preserve">, </w:t>
      </w:r>
      <w:r w:rsidRPr="000B3246">
        <w:rPr>
          <w:rFonts w:eastAsia="Times New Roman" w:cs="Arial"/>
          <w:sz w:val="24"/>
          <w:szCs w:val="24"/>
          <w:lang w:val="en-US" w:eastAsia="ru-RU"/>
        </w:rPr>
        <w:t>VW</w:t>
      </w:r>
      <w:r w:rsidRPr="000B3246">
        <w:rPr>
          <w:rFonts w:eastAsia="Times New Roman" w:cs="Arial"/>
          <w:sz w:val="24"/>
          <w:szCs w:val="24"/>
          <w:lang w:eastAsia="ru-RU"/>
        </w:rPr>
        <w:t xml:space="preserve"> </w:t>
      </w:r>
      <w:r w:rsidRPr="000B3246">
        <w:rPr>
          <w:rFonts w:eastAsia="Times New Roman" w:cs="Arial"/>
          <w:sz w:val="24"/>
          <w:szCs w:val="24"/>
          <w:lang w:val="en-US" w:eastAsia="ru-RU"/>
        </w:rPr>
        <w:t>PASSAT</w:t>
      </w:r>
      <w:r w:rsidRPr="000B3246">
        <w:rPr>
          <w:rFonts w:eastAsia="Times New Roman" w:cs="Arial"/>
          <w:sz w:val="24"/>
          <w:szCs w:val="24"/>
          <w:lang w:eastAsia="ru-RU"/>
        </w:rPr>
        <w:t xml:space="preserve">, </w:t>
      </w:r>
      <w:r w:rsidRPr="000B3246">
        <w:rPr>
          <w:rFonts w:eastAsia="Times New Roman" w:cs="Arial"/>
          <w:sz w:val="24"/>
          <w:szCs w:val="24"/>
          <w:lang w:val="en-US" w:eastAsia="ru-RU"/>
        </w:rPr>
        <w:t>LADA</w:t>
      </w:r>
      <w:r w:rsidRPr="000B3246">
        <w:rPr>
          <w:rFonts w:eastAsia="Times New Roman" w:cs="Arial"/>
          <w:sz w:val="24"/>
          <w:szCs w:val="24"/>
          <w:lang w:eastAsia="ru-RU"/>
        </w:rPr>
        <w:t xml:space="preserve"> </w:t>
      </w:r>
      <w:r w:rsidRPr="000B3246">
        <w:rPr>
          <w:rFonts w:eastAsia="Times New Roman" w:cs="Arial"/>
          <w:sz w:val="24"/>
          <w:szCs w:val="24"/>
          <w:lang w:val="en-US" w:eastAsia="ru-RU"/>
        </w:rPr>
        <w:t>LARGUS</w:t>
      </w:r>
      <w:r w:rsidRPr="000B3246">
        <w:rPr>
          <w:rFonts w:eastAsia="Times New Roman" w:cs="Arial"/>
          <w:sz w:val="24"/>
          <w:szCs w:val="24"/>
          <w:lang w:eastAsia="ru-RU"/>
        </w:rPr>
        <w:t xml:space="preserve"> соответствующие номерам (кодам) VIN ТС, перечисленным в приложении № 2 к ТЗ.</w:t>
      </w:r>
    </w:p>
    <w:p w14:paraId="7950A185" w14:textId="77777777" w:rsidR="000B3246" w:rsidRPr="000B3246" w:rsidRDefault="000B3246" w:rsidP="00305FB9">
      <w:pPr>
        <w:widowControl w:val="0"/>
        <w:numPr>
          <w:ilvl w:val="1"/>
          <w:numId w:val="9"/>
        </w:numPr>
        <w:tabs>
          <w:tab w:val="left" w:pos="709"/>
          <w:tab w:val="left" w:pos="1276"/>
        </w:tabs>
        <w:autoSpaceDE w:val="0"/>
        <w:autoSpaceDN w:val="0"/>
        <w:adjustRightInd w:val="0"/>
        <w:spacing w:after="0" w:line="240" w:lineRule="auto"/>
        <w:ind w:left="0" w:firstLine="709"/>
        <w:jc w:val="both"/>
        <w:rPr>
          <w:rFonts w:eastAsia="Times New Roman" w:cs="Times New Roman"/>
          <w:b/>
          <w:sz w:val="24"/>
          <w:szCs w:val="24"/>
          <w:lang w:eastAsia="ru-RU"/>
        </w:rPr>
      </w:pPr>
      <w:r w:rsidRPr="000B3246">
        <w:rPr>
          <w:rFonts w:eastAsia="Times New Roman" w:cs="Times New Roman"/>
          <w:b/>
          <w:sz w:val="24"/>
          <w:szCs w:val="24"/>
          <w:lang w:eastAsia="ru-RU"/>
        </w:rPr>
        <w:t>Комплектность Товара</w:t>
      </w:r>
    </w:p>
    <w:p w14:paraId="25517569" w14:textId="77777777" w:rsidR="000B3246" w:rsidRPr="000B3246" w:rsidRDefault="000B3246" w:rsidP="000B3246">
      <w:pPr>
        <w:widowControl w:val="0"/>
        <w:tabs>
          <w:tab w:val="left" w:pos="1134"/>
        </w:tabs>
        <w:autoSpaceDE w:val="0"/>
        <w:autoSpaceDN w:val="0"/>
        <w:adjustRightInd w:val="0"/>
        <w:spacing w:after="0" w:line="240" w:lineRule="auto"/>
        <w:ind w:firstLine="709"/>
        <w:jc w:val="both"/>
        <w:rPr>
          <w:rFonts w:eastAsia="Times New Roman" w:cs="Times New Roman"/>
          <w:sz w:val="24"/>
          <w:szCs w:val="24"/>
          <w:lang w:val="ru" w:eastAsia="ru-RU"/>
        </w:rPr>
      </w:pPr>
      <w:r w:rsidRPr="000B3246">
        <w:rPr>
          <w:rFonts w:eastAsia="Times New Roman" w:cs="Times New Roman"/>
          <w:sz w:val="24"/>
          <w:szCs w:val="24"/>
          <w:lang w:val="ru" w:eastAsia="ru-RU"/>
        </w:rPr>
        <w:t>Товар должен поставляться в соответствии с комплектацией производителя, иметь сертификат (декларацию) соответствия и паспорт (сертификат, декларацию) качества,</w:t>
      </w:r>
      <w:r w:rsidRPr="000B3246">
        <w:rPr>
          <w:rFonts w:eastAsia="Times New Roman" w:cs="Times New Roman"/>
          <w:sz w:val="24"/>
          <w:szCs w:val="24"/>
          <w:lang w:eastAsia="ru-RU"/>
        </w:rPr>
        <w:t xml:space="preserve"> оформленные в соответствии с действующим законодательством Российской Федерации</w:t>
      </w:r>
      <w:r w:rsidRPr="000B3246">
        <w:rPr>
          <w:rFonts w:eastAsia="Times New Roman" w:cs="Times New Roman"/>
          <w:sz w:val="24"/>
          <w:szCs w:val="24"/>
          <w:lang w:val="ru" w:eastAsia="ru-RU"/>
        </w:rPr>
        <w:t xml:space="preserve">. </w:t>
      </w:r>
    </w:p>
    <w:p w14:paraId="41120DFE" w14:textId="77777777" w:rsidR="000B3246" w:rsidRPr="000B3246" w:rsidRDefault="000B3246" w:rsidP="00305FB9">
      <w:pPr>
        <w:widowControl w:val="0"/>
        <w:numPr>
          <w:ilvl w:val="1"/>
          <w:numId w:val="9"/>
        </w:numPr>
        <w:tabs>
          <w:tab w:val="left" w:pos="426"/>
          <w:tab w:val="left" w:pos="1276"/>
        </w:tabs>
        <w:autoSpaceDE w:val="0"/>
        <w:autoSpaceDN w:val="0"/>
        <w:adjustRightInd w:val="0"/>
        <w:spacing w:after="0" w:line="240" w:lineRule="auto"/>
        <w:ind w:left="0" w:firstLine="760"/>
        <w:jc w:val="both"/>
        <w:rPr>
          <w:rFonts w:eastAsia="Times New Roman" w:cs="Times New Roman"/>
          <w:b/>
          <w:sz w:val="24"/>
          <w:szCs w:val="24"/>
          <w:lang w:eastAsia="ru-RU"/>
        </w:rPr>
      </w:pPr>
      <w:r w:rsidRPr="000B3246">
        <w:rPr>
          <w:rFonts w:eastAsia="Times New Roman" w:cs="Times New Roman"/>
          <w:b/>
          <w:sz w:val="24"/>
          <w:szCs w:val="24"/>
          <w:lang w:eastAsia="ru-RU"/>
        </w:rPr>
        <w:t>Нормативные документы, которые устанавливают требования к Товару, к поставке Товаров (ГОСТ, чертеж, иной нормативный документ)</w:t>
      </w:r>
    </w:p>
    <w:p w14:paraId="6CAFA2BC" w14:textId="77777777" w:rsidR="000B3246" w:rsidRPr="000B3246" w:rsidRDefault="000B3246" w:rsidP="000B3246">
      <w:pPr>
        <w:widowControl w:val="0"/>
        <w:tabs>
          <w:tab w:val="left" w:pos="1134"/>
        </w:tabs>
        <w:autoSpaceDE w:val="0"/>
        <w:autoSpaceDN w:val="0"/>
        <w:adjustRightInd w:val="0"/>
        <w:spacing w:after="0" w:line="240" w:lineRule="auto"/>
        <w:ind w:firstLine="709"/>
        <w:jc w:val="both"/>
        <w:rPr>
          <w:rFonts w:eastAsia="Times New Roman" w:cs="Times New Roman"/>
          <w:sz w:val="24"/>
          <w:szCs w:val="24"/>
          <w:lang w:eastAsia="ru-RU"/>
        </w:rPr>
      </w:pPr>
      <w:r w:rsidRPr="000B3246">
        <w:rPr>
          <w:rFonts w:eastAsia="Times New Roman" w:cs="Times New Roman"/>
          <w:sz w:val="24"/>
          <w:szCs w:val="24"/>
          <w:lang w:eastAsia="ru-RU"/>
        </w:rPr>
        <w:t xml:space="preserve">Описание </w:t>
      </w:r>
      <w:r w:rsidRPr="000B3246">
        <w:rPr>
          <w:rFonts w:eastAsia="Times New Roman" w:cs="Times New Roman"/>
          <w:color w:val="000000"/>
          <w:sz w:val="24"/>
          <w:szCs w:val="24"/>
          <w:lang w:eastAsia="ru-RU"/>
        </w:rPr>
        <w:t>Товара</w:t>
      </w:r>
      <w:r w:rsidRPr="000B3246">
        <w:rPr>
          <w:rFonts w:eastAsia="Times New Roman" w:cs="Times New Roman"/>
          <w:color w:val="FF0000"/>
          <w:sz w:val="24"/>
          <w:szCs w:val="24"/>
          <w:lang w:eastAsia="ru-RU"/>
        </w:rPr>
        <w:t xml:space="preserve"> </w:t>
      </w:r>
      <w:r w:rsidRPr="000B3246">
        <w:rPr>
          <w:rFonts w:eastAsia="Times New Roman" w:cs="Times New Roman"/>
          <w:sz w:val="24"/>
          <w:szCs w:val="24"/>
          <w:lang w:eastAsia="ru-RU"/>
        </w:rPr>
        <w:t>приведено с учетом следующих нормативных документов:</w:t>
      </w:r>
    </w:p>
    <w:p w14:paraId="290301DB" w14:textId="77777777" w:rsidR="000B3246" w:rsidRPr="000B3246" w:rsidRDefault="000B3246" w:rsidP="00305FB9">
      <w:pPr>
        <w:pStyle w:val="a9"/>
        <w:widowControl w:val="0"/>
        <w:numPr>
          <w:ilvl w:val="0"/>
          <w:numId w:val="13"/>
        </w:numPr>
        <w:tabs>
          <w:tab w:val="left" w:pos="993"/>
        </w:tabs>
        <w:autoSpaceDE w:val="0"/>
        <w:autoSpaceDN w:val="0"/>
        <w:adjustRightInd w:val="0"/>
        <w:ind w:left="0" w:firstLine="709"/>
        <w:jc w:val="both"/>
        <w:rPr>
          <w:bCs/>
        </w:rPr>
      </w:pPr>
      <w:r w:rsidRPr="000B3246">
        <w:t xml:space="preserve">ГОСТ Р 53602-2009 «Национальный стандарт Российской Федерации. </w:t>
      </w:r>
      <w:r w:rsidRPr="000B3246">
        <w:rPr>
          <w:bCs/>
        </w:rPr>
        <w:t>Составные части транспортных средств. Маркировка. Общие технические требования»;</w:t>
      </w:r>
    </w:p>
    <w:p w14:paraId="736AF643" w14:textId="77777777" w:rsidR="000B3246" w:rsidRPr="000B3246" w:rsidRDefault="000B3246" w:rsidP="00305FB9">
      <w:pPr>
        <w:pStyle w:val="a9"/>
        <w:widowControl w:val="0"/>
        <w:numPr>
          <w:ilvl w:val="0"/>
          <w:numId w:val="13"/>
        </w:numPr>
        <w:tabs>
          <w:tab w:val="left" w:pos="993"/>
        </w:tabs>
        <w:autoSpaceDE w:val="0"/>
        <w:autoSpaceDN w:val="0"/>
        <w:adjustRightInd w:val="0"/>
        <w:ind w:left="0" w:firstLine="709"/>
        <w:jc w:val="both"/>
        <w:rPr>
          <w:bCs/>
        </w:rPr>
      </w:pPr>
      <w:r w:rsidRPr="000B3246">
        <w:rPr>
          <w:bCs/>
        </w:rPr>
        <w:t>ГОСТ 33990-2016 «Межгосударственный стандарт. Транспортные средства. Маркировка. Технические требования».</w:t>
      </w:r>
    </w:p>
    <w:p w14:paraId="69766205" w14:textId="77777777" w:rsidR="000B3246" w:rsidRPr="000B3246" w:rsidRDefault="000B3246" w:rsidP="00305FB9">
      <w:pPr>
        <w:widowControl w:val="0"/>
        <w:numPr>
          <w:ilvl w:val="1"/>
          <w:numId w:val="9"/>
        </w:numPr>
        <w:tabs>
          <w:tab w:val="left" w:pos="426"/>
          <w:tab w:val="left" w:pos="1276"/>
        </w:tabs>
        <w:autoSpaceDE w:val="0"/>
        <w:autoSpaceDN w:val="0"/>
        <w:adjustRightInd w:val="0"/>
        <w:spacing w:after="0" w:line="240" w:lineRule="auto"/>
        <w:ind w:left="0" w:firstLine="709"/>
        <w:jc w:val="both"/>
        <w:rPr>
          <w:rFonts w:eastAsia="Times New Roman" w:cs="Times New Roman"/>
          <w:b/>
          <w:sz w:val="24"/>
          <w:szCs w:val="24"/>
          <w:lang w:eastAsia="ru-RU"/>
        </w:rPr>
      </w:pPr>
      <w:r w:rsidRPr="000B3246">
        <w:rPr>
          <w:rFonts w:eastAsia="Times New Roman" w:cs="Times New Roman"/>
          <w:b/>
          <w:sz w:val="24"/>
          <w:szCs w:val="24"/>
          <w:lang w:eastAsia="ru-RU"/>
        </w:rPr>
        <w:t>Объем гарантий и гарантийный срок</w:t>
      </w:r>
    </w:p>
    <w:p w14:paraId="7D9B596A" w14:textId="77777777" w:rsidR="000B3246" w:rsidRPr="000B3246" w:rsidRDefault="000B3246" w:rsidP="000B3246">
      <w:pPr>
        <w:widowControl w:val="0"/>
        <w:tabs>
          <w:tab w:val="left" w:pos="1134"/>
        </w:tabs>
        <w:autoSpaceDE w:val="0"/>
        <w:autoSpaceDN w:val="0"/>
        <w:adjustRightInd w:val="0"/>
        <w:spacing w:after="0" w:line="240" w:lineRule="auto"/>
        <w:ind w:firstLine="709"/>
        <w:contextualSpacing/>
        <w:jc w:val="both"/>
        <w:rPr>
          <w:rFonts w:eastAsia="Times New Roman" w:cs="Times New Roman"/>
          <w:sz w:val="24"/>
          <w:szCs w:val="24"/>
          <w:lang w:eastAsia="x-none"/>
        </w:rPr>
      </w:pPr>
      <w:r w:rsidRPr="000B3246">
        <w:rPr>
          <w:rFonts w:eastAsia="Times New Roman" w:cs="Times New Roman"/>
          <w:sz w:val="24"/>
          <w:szCs w:val="24"/>
          <w:lang w:eastAsia="x-none"/>
        </w:rPr>
        <w:t xml:space="preserve">Гарантийный срок на Товар – не менее 12 месяцев с даты подписания Покупателем товарной накладной по форме № ТОРГ-12/ УПД. </w:t>
      </w:r>
    </w:p>
    <w:p w14:paraId="4BC24486" w14:textId="77777777" w:rsidR="000B3246" w:rsidRPr="000B3246" w:rsidRDefault="000B3246" w:rsidP="000B3246">
      <w:pPr>
        <w:widowControl w:val="0"/>
        <w:tabs>
          <w:tab w:val="left" w:pos="1134"/>
        </w:tabs>
        <w:autoSpaceDE w:val="0"/>
        <w:autoSpaceDN w:val="0"/>
        <w:adjustRightInd w:val="0"/>
        <w:spacing w:after="0" w:line="240" w:lineRule="auto"/>
        <w:ind w:firstLine="709"/>
        <w:contextualSpacing/>
        <w:jc w:val="both"/>
        <w:rPr>
          <w:rFonts w:eastAsia="Times New Roman" w:cs="Times New Roman"/>
          <w:sz w:val="24"/>
          <w:szCs w:val="24"/>
          <w:lang w:eastAsia="x-none"/>
        </w:rPr>
      </w:pPr>
      <w:r w:rsidRPr="000B3246">
        <w:rPr>
          <w:rFonts w:eastAsia="Times New Roman" w:cs="Times New Roman"/>
          <w:sz w:val="24"/>
          <w:szCs w:val="24"/>
          <w:lang w:eastAsia="x-none"/>
        </w:rPr>
        <w:t>При обнаружении фактов брака, неподлинности Товара, использования Товара до поставки Покупателю, нарушения других требований договора и ТЗ к качеству поставляемого Товара он подлежит замене в течение 3</w:t>
      </w:r>
      <w:r w:rsidRPr="000B3246">
        <w:rPr>
          <w:rFonts w:eastAsia="Times New Roman" w:cs="Times New Roman"/>
          <w:color w:val="000000"/>
          <w:sz w:val="24"/>
          <w:szCs w:val="24"/>
          <w:lang w:val="ru" w:eastAsia="ru-RU"/>
        </w:rPr>
        <w:t xml:space="preserve"> </w:t>
      </w:r>
      <w:r w:rsidRPr="000B3246">
        <w:rPr>
          <w:rFonts w:eastAsia="Times New Roman" w:cs="Times New Roman"/>
          <w:i/>
          <w:color w:val="000000"/>
          <w:sz w:val="24"/>
          <w:szCs w:val="24"/>
          <w:lang w:val="ru" w:eastAsia="ru-RU"/>
        </w:rPr>
        <w:t>(трех)</w:t>
      </w:r>
      <w:r w:rsidRPr="000B3246">
        <w:rPr>
          <w:rFonts w:eastAsia="Times New Roman" w:cs="Times New Roman"/>
          <w:color w:val="000000"/>
          <w:sz w:val="24"/>
          <w:szCs w:val="24"/>
          <w:lang w:val="ru" w:eastAsia="ru-RU"/>
        </w:rPr>
        <w:t xml:space="preserve"> календарных дней с момента письменного уведомления Заказчиком о выявлении таких дефектов (недостатков).</w:t>
      </w:r>
      <w:r w:rsidRPr="000B3246">
        <w:rPr>
          <w:rFonts w:eastAsia="Times New Roman" w:cs="Times New Roman"/>
          <w:sz w:val="24"/>
          <w:szCs w:val="24"/>
          <w:lang w:eastAsia="x-none"/>
        </w:rPr>
        <w:t xml:space="preserve"> Некачественный Товар возвращается Поставщику за его счет. При причинении вреда имуществу Покупателя вследствие конструктивных, производственных или иных недостатков поставляемого Товара в течение гарантийного срока и срока эксплуатации на Товар Поставщик возмещает все убытки, понесенные Покупателем. </w:t>
      </w:r>
    </w:p>
    <w:p w14:paraId="76CB9CD2" w14:textId="77777777" w:rsidR="000B3246" w:rsidRPr="000B3246" w:rsidRDefault="000B3246" w:rsidP="000B3246">
      <w:pPr>
        <w:widowControl w:val="0"/>
        <w:tabs>
          <w:tab w:val="left" w:pos="1134"/>
        </w:tabs>
        <w:autoSpaceDE w:val="0"/>
        <w:autoSpaceDN w:val="0"/>
        <w:adjustRightInd w:val="0"/>
        <w:spacing w:after="0" w:line="240" w:lineRule="auto"/>
        <w:ind w:firstLine="709"/>
        <w:contextualSpacing/>
        <w:jc w:val="both"/>
        <w:rPr>
          <w:rFonts w:eastAsia="Times New Roman" w:cs="Times New Roman"/>
          <w:sz w:val="24"/>
          <w:szCs w:val="24"/>
          <w:lang w:eastAsia="x-none"/>
        </w:rPr>
      </w:pPr>
    </w:p>
    <w:p w14:paraId="7C4C23D0" w14:textId="77777777" w:rsidR="000B3246" w:rsidRPr="000B3246" w:rsidRDefault="000B3246" w:rsidP="00305FB9">
      <w:pPr>
        <w:widowControl w:val="0"/>
        <w:numPr>
          <w:ilvl w:val="0"/>
          <w:numId w:val="8"/>
        </w:numPr>
        <w:autoSpaceDE w:val="0"/>
        <w:autoSpaceDN w:val="0"/>
        <w:adjustRightInd w:val="0"/>
        <w:spacing w:after="0" w:line="240" w:lineRule="auto"/>
        <w:ind w:left="0" w:firstLine="425"/>
        <w:jc w:val="center"/>
        <w:rPr>
          <w:rFonts w:eastAsia="Times New Roman" w:cs="Times New Roman"/>
          <w:b/>
          <w:sz w:val="24"/>
          <w:szCs w:val="28"/>
          <w:lang w:eastAsia="ru-RU"/>
        </w:rPr>
      </w:pPr>
      <w:r w:rsidRPr="000B3246">
        <w:rPr>
          <w:rFonts w:eastAsia="Times New Roman" w:cs="Times New Roman"/>
          <w:b/>
          <w:sz w:val="24"/>
          <w:szCs w:val="28"/>
          <w:lang w:eastAsia="ru-RU"/>
        </w:rPr>
        <w:t>ТРЕБОВАНИЯ К МАРКИРОВКЕ</w:t>
      </w:r>
    </w:p>
    <w:p w14:paraId="1006E8C3" w14:textId="77777777" w:rsidR="000B3246" w:rsidRPr="000B3246" w:rsidRDefault="000B3246" w:rsidP="000B3246">
      <w:pPr>
        <w:widowControl w:val="0"/>
        <w:autoSpaceDE w:val="0"/>
        <w:autoSpaceDN w:val="0"/>
        <w:adjustRightInd w:val="0"/>
        <w:spacing w:after="0" w:line="240" w:lineRule="auto"/>
        <w:ind w:left="425"/>
        <w:rPr>
          <w:rFonts w:eastAsia="Times New Roman" w:cs="Times New Roman"/>
          <w:b/>
          <w:sz w:val="14"/>
          <w:szCs w:val="12"/>
          <w:lang w:eastAsia="ru-RU"/>
        </w:rPr>
      </w:pPr>
    </w:p>
    <w:p w14:paraId="741C409A" w14:textId="77777777" w:rsidR="000B3246" w:rsidRPr="000B3246" w:rsidRDefault="000B3246" w:rsidP="000B3246">
      <w:pPr>
        <w:autoSpaceDE w:val="0"/>
        <w:autoSpaceDN w:val="0"/>
        <w:spacing w:after="0" w:line="240" w:lineRule="auto"/>
        <w:ind w:firstLine="709"/>
        <w:jc w:val="both"/>
        <w:rPr>
          <w:rFonts w:eastAsia="Arial Unicode MS" w:cs="Times New Roman"/>
          <w:color w:val="000000"/>
          <w:sz w:val="24"/>
          <w:szCs w:val="24"/>
          <w:lang w:val="ru" w:eastAsia="ru-RU"/>
        </w:rPr>
      </w:pPr>
      <w:r w:rsidRPr="000B3246">
        <w:rPr>
          <w:rFonts w:eastAsia="Arial Unicode MS" w:cs="Times New Roman"/>
          <w:color w:val="000000"/>
          <w:sz w:val="24"/>
          <w:szCs w:val="24"/>
          <w:lang w:val="ru" w:eastAsia="ru-RU"/>
        </w:rPr>
        <w:t>Товар должен быть маркирован согласно стандартам производителя. Маркировка Товара должна обеспечивать полную и однозначную идентификацию каждой единицы Товара при его приемке.</w:t>
      </w:r>
    </w:p>
    <w:p w14:paraId="7AE743E3" w14:textId="77777777" w:rsidR="000B3246" w:rsidRPr="000B3246" w:rsidRDefault="000B3246" w:rsidP="000B3246">
      <w:pPr>
        <w:autoSpaceDE w:val="0"/>
        <w:autoSpaceDN w:val="0"/>
        <w:spacing w:after="0" w:line="240" w:lineRule="auto"/>
        <w:ind w:firstLine="709"/>
        <w:jc w:val="both"/>
        <w:rPr>
          <w:rFonts w:eastAsia="Arial Unicode MS" w:cs="Times New Roman"/>
          <w:color w:val="000000"/>
          <w:sz w:val="24"/>
          <w:szCs w:val="24"/>
          <w:lang w:val="ru" w:eastAsia="ru-RU"/>
        </w:rPr>
      </w:pPr>
      <w:r w:rsidRPr="000B3246">
        <w:rPr>
          <w:rFonts w:eastAsia="Arial Unicode MS" w:cs="Times New Roman"/>
          <w:color w:val="000000"/>
          <w:sz w:val="24"/>
          <w:szCs w:val="24"/>
          <w:lang w:val="ru" w:eastAsia="ru-RU"/>
        </w:rPr>
        <w:t>Маркировка Товара должна содержать наименование и дату выпуска Товара, наименование и юридический адрес производителя Товара.</w:t>
      </w:r>
    </w:p>
    <w:p w14:paraId="152443B1" w14:textId="77777777" w:rsidR="000B3246" w:rsidRPr="000B3246" w:rsidRDefault="000B3246" w:rsidP="000B3246">
      <w:pPr>
        <w:autoSpaceDE w:val="0"/>
        <w:autoSpaceDN w:val="0"/>
        <w:spacing w:after="0" w:line="240" w:lineRule="auto"/>
        <w:ind w:firstLine="709"/>
        <w:jc w:val="both"/>
        <w:rPr>
          <w:rFonts w:eastAsia="Arial Unicode MS" w:cs="Times New Roman"/>
          <w:color w:val="000000"/>
          <w:sz w:val="24"/>
          <w:szCs w:val="24"/>
          <w:lang w:val="ru" w:eastAsia="ru-RU"/>
        </w:rPr>
      </w:pPr>
      <w:r w:rsidRPr="000B3246">
        <w:rPr>
          <w:rFonts w:eastAsia="Arial Unicode MS" w:cs="Times New Roman"/>
          <w:color w:val="000000"/>
          <w:sz w:val="24"/>
          <w:szCs w:val="24"/>
          <w:lang w:val="ru" w:eastAsia="ru-RU"/>
        </w:rPr>
        <w:t>Маркировка упаковки должна строго соответствовать маркировке Товара. Маркировка должна быть четкой, средства для маркировки не должны влиять на показатели качества Товара. Дата изготовления Товара (срок годности) должна быть отчетливо видна на упаковке Товара либо быть отражена в товаросопроводительных документах.</w:t>
      </w:r>
    </w:p>
    <w:p w14:paraId="2B45AA41" w14:textId="77777777" w:rsidR="000B3246" w:rsidRPr="000B3246" w:rsidRDefault="000B3246" w:rsidP="000B3246">
      <w:pPr>
        <w:autoSpaceDE w:val="0"/>
        <w:autoSpaceDN w:val="0"/>
        <w:spacing w:after="0" w:line="240" w:lineRule="auto"/>
        <w:ind w:firstLine="709"/>
        <w:jc w:val="both"/>
        <w:rPr>
          <w:rFonts w:eastAsia="Arial Unicode MS" w:cs="Times New Roman"/>
          <w:color w:val="000000"/>
          <w:sz w:val="28"/>
          <w:szCs w:val="24"/>
          <w:lang w:val="ru" w:eastAsia="ru-RU"/>
        </w:rPr>
      </w:pPr>
    </w:p>
    <w:p w14:paraId="2AA147FF" w14:textId="77777777" w:rsidR="000B3246" w:rsidRPr="000B3246" w:rsidRDefault="000B3246" w:rsidP="00305FB9">
      <w:pPr>
        <w:widowControl w:val="0"/>
        <w:numPr>
          <w:ilvl w:val="0"/>
          <w:numId w:val="8"/>
        </w:numPr>
        <w:autoSpaceDE w:val="0"/>
        <w:autoSpaceDN w:val="0"/>
        <w:adjustRightInd w:val="0"/>
        <w:spacing w:after="0" w:line="240" w:lineRule="auto"/>
        <w:ind w:left="0" w:firstLine="426"/>
        <w:jc w:val="center"/>
        <w:rPr>
          <w:rFonts w:eastAsia="Times New Roman" w:cs="Times New Roman"/>
          <w:b/>
          <w:sz w:val="24"/>
          <w:szCs w:val="28"/>
          <w:lang w:eastAsia="ru-RU"/>
        </w:rPr>
      </w:pPr>
      <w:r w:rsidRPr="000B3246">
        <w:rPr>
          <w:rFonts w:eastAsia="Times New Roman" w:cs="Times New Roman"/>
          <w:b/>
          <w:sz w:val="24"/>
          <w:szCs w:val="28"/>
          <w:lang w:eastAsia="ru-RU"/>
        </w:rPr>
        <w:t>ТРЕБОВАНИЯ К УПАКОВКЕ</w:t>
      </w:r>
    </w:p>
    <w:p w14:paraId="0853C6F3" w14:textId="77777777" w:rsidR="000B3246" w:rsidRPr="000B3246" w:rsidRDefault="000B3246" w:rsidP="000B3246">
      <w:pPr>
        <w:widowControl w:val="0"/>
        <w:autoSpaceDE w:val="0"/>
        <w:autoSpaceDN w:val="0"/>
        <w:adjustRightInd w:val="0"/>
        <w:spacing w:after="0" w:line="240" w:lineRule="auto"/>
        <w:rPr>
          <w:rFonts w:eastAsia="Times New Roman" w:cs="Times New Roman"/>
          <w:sz w:val="14"/>
          <w:szCs w:val="12"/>
          <w:lang w:eastAsia="ru-RU"/>
        </w:rPr>
      </w:pPr>
    </w:p>
    <w:p w14:paraId="11040C6E" w14:textId="77777777" w:rsidR="000B3246" w:rsidRPr="000B3246" w:rsidRDefault="000B3246" w:rsidP="000B3246">
      <w:pPr>
        <w:widowControl w:val="0"/>
        <w:autoSpaceDE w:val="0"/>
        <w:autoSpaceDN w:val="0"/>
        <w:adjustRightInd w:val="0"/>
        <w:spacing w:after="0" w:line="240" w:lineRule="auto"/>
        <w:ind w:firstLine="709"/>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 xml:space="preserve">Упаковка, временная антикоррозионная защита запасных частей, расходных материалов и документации должны соответствовать требованиям, указанным в ГОСТ 23170-78 «Упаковка для изделий машиностроения. Общие требования» и техническим условиям производителя Товара. </w:t>
      </w:r>
    </w:p>
    <w:p w14:paraId="635D9B9F" w14:textId="77777777" w:rsidR="000B3246" w:rsidRPr="000B3246" w:rsidRDefault="000B3246" w:rsidP="000B3246">
      <w:pPr>
        <w:widowControl w:val="0"/>
        <w:autoSpaceDE w:val="0"/>
        <w:autoSpaceDN w:val="0"/>
        <w:adjustRightInd w:val="0"/>
        <w:spacing w:after="0" w:line="240" w:lineRule="auto"/>
        <w:ind w:firstLine="709"/>
        <w:jc w:val="both"/>
        <w:rPr>
          <w:rFonts w:eastAsia="Arial Unicode MS" w:cs="Times New Roman"/>
          <w:color w:val="000000"/>
          <w:sz w:val="24"/>
          <w:szCs w:val="28"/>
          <w:lang w:eastAsia="ru-RU"/>
        </w:rPr>
      </w:pPr>
      <w:r w:rsidRPr="000B3246">
        <w:rPr>
          <w:rFonts w:eastAsia="Times New Roman" w:cs="Times New Roman"/>
          <w:color w:val="000000"/>
          <w:sz w:val="24"/>
          <w:szCs w:val="28"/>
          <w:lang w:val="ru" w:eastAsia="ru-RU"/>
        </w:rPr>
        <w:t>Порядок отгрузки, специальные требования к таре и упаковке должны исключить повреждение и порчу Товара</w:t>
      </w:r>
      <w:r w:rsidRPr="000B3246">
        <w:rPr>
          <w:sz w:val="24"/>
        </w:rPr>
        <w:t xml:space="preserve"> </w:t>
      </w:r>
      <w:r w:rsidRPr="000B3246">
        <w:rPr>
          <w:rFonts w:eastAsia="Times New Roman" w:cs="Times New Roman"/>
          <w:color w:val="000000"/>
          <w:sz w:val="24"/>
          <w:szCs w:val="28"/>
          <w:lang w:val="ru" w:eastAsia="ru-RU"/>
        </w:rPr>
        <w:t xml:space="preserve">во время его транспортировки, погрузки, разгрузки, хранении. </w:t>
      </w:r>
      <w:r w:rsidRPr="000B3246">
        <w:rPr>
          <w:rFonts w:eastAsia="Arial Unicode MS" w:cs="Times New Roman"/>
          <w:color w:val="000000"/>
          <w:sz w:val="24"/>
          <w:szCs w:val="28"/>
          <w:lang w:eastAsia="ru-RU"/>
        </w:rPr>
        <w:t xml:space="preserve"> </w:t>
      </w:r>
    </w:p>
    <w:p w14:paraId="1927FD6D" w14:textId="77777777" w:rsidR="000B3246" w:rsidRPr="000B3246" w:rsidRDefault="000B3246" w:rsidP="00305FB9">
      <w:pPr>
        <w:widowControl w:val="0"/>
        <w:numPr>
          <w:ilvl w:val="0"/>
          <w:numId w:val="8"/>
        </w:numPr>
        <w:autoSpaceDE w:val="0"/>
        <w:autoSpaceDN w:val="0"/>
        <w:adjustRightInd w:val="0"/>
        <w:spacing w:before="240" w:after="120" w:line="240" w:lineRule="auto"/>
        <w:ind w:left="0" w:firstLine="426"/>
        <w:jc w:val="center"/>
        <w:rPr>
          <w:rFonts w:eastAsia="Times New Roman" w:cs="Times New Roman"/>
          <w:b/>
          <w:sz w:val="24"/>
          <w:szCs w:val="28"/>
          <w:lang w:eastAsia="ru-RU"/>
        </w:rPr>
      </w:pPr>
      <w:r w:rsidRPr="000B3246">
        <w:rPr>
          <w:rFonts w:eastAsia="Times New Roman" w:cs="Times New Roman"/>
          <w:b/>
          <w:sz w:val="24"/>
          <w:szCs w:val="28"/>
          <w:lang w:eastAsia="ru-RU"/>
        </w:rPr>
        <w:lastRenderedPageBreak/>
        <w:t>СРОК, МЕСТО И УСЛОВИЯ ПОСТАВКИ ТОВАРА</w:t>
      </w:r>
    </w:p>
    <w:p w14:paraId="2E321032" w14:textId="77777777" w:rsidR="000B3246" w:rsidRPr="000B3246" w:rsidRDefault="000B3246" w:rsidP="000B3246">
      <w:pPr>
        <w:widowControl w:val="0"/>
        <w:tabs>
          <w:tab w:val="left" w:pos="1276"/>
        </w:tabs>
        <w:autoSpaceDE w:val="0"/>
        <w:autoSpaceDN w:val="0"/>
        <w:adjustRightInd w:val="0"/>
        <w:spacing w:before="120" w:after="0" w:line="240" w:lineRule="auto"/>
        <w:ind w:firstLine="709"/>
        <w:jc w:val="both"/>
        <w:rPr>
          <w:rFonts w:eastAsia="Times New Roman" w:cs="Times New Roman"/>
          <w:b/>
          <w:sz w:val="24"/>
          <w:szCs w:val="28"/>
          <w:lang w:eastAsia="ru-RU"/>
        </w:rPr>
      </w:pPr>
      <w:r w:rsidRPr="000B3246">
        <w:rPr>
          <w:rFonts w:eastAsia="Times New Roman" w:cs="Times New Roman"/>
          <w:b/>
          <w:sz w:val="24"/>
          <w:szCs w:val="28"/>
          <w:lang w:eastAsia="ru-RU"/>
        </w:rPr>
        <w:t>6.1.</w:t>
      </w:r>
      <w:r w:rsidRPr="000B3246">
        <w:rPr>
          <w:rFonts w:eastAsia="Times New Roman" w:cs="Times New Roman"/>
          <w:b/>
          <w:sz w:val="24"/>
          <w:szCs w:val="28"/>
          <w:lang w:eastAsia="ru-RU"/>
        </w:rPr>
        <w:tab/>
        <w:t>Срок и место поставки</w:t>
      </w:r>
    </w:p>
    <w:p w14:paraId="51A42096" w14:textId="77777777" w:rsidR="000B3246" w:rsidRPr="000B3246" w:rsidRDefault="000B3246" w:rsidP="00305FB9">
      <w:pPr>
        <w:widowControl w:val="0"/>
        <w:numPr>
          <w:ilvl w:val="2"/>
          <w:numId w:val="11"/>
        </w:numPr>
        <w:autoSpaceDE w:val="0"/>
        <w:autoSpaceDN w:val="0"/>
        <w:adjustRightInd w:val="0"/>
        <w:spacing w:after="0" w:line="240" w:lineRule="auto"/>
        <w:ind w:left="0" w:firstLine="709"/>
        <w:jc w:val="both"/>
        <w:rPr>
          <w:rFonts w:eastAsia="Calibri" w:cs="Times New Roman"/>
          <w:sz w:val="24"/>
          <w:szCs w:val="28"/>
          <w:lang w:eastAsia="ru-RU"/>
        </w:rPr>
      </w:pPr>
      <w:r w:rsidRPr="000B3246">
        <w:rPr>
          <w:rFonts w:eastAsia="Calibri" w:cs="Times New Roman"/>
          <w:sz w:val="24"/>
          <w:szCs w:val="28"/>
        </w:rPr>
        <w:t xml:space="preserve">поставка Товара осуществляется партиями по Заявкам не позднее 1 (одного) рабочего дня с даты получения Поставщиком Заявки. </w:t>
      </w:r>
      <w:r w:rsidRPr="000B3246">
        <w:rPr>
          <w:rFonts w:eastAsia="Calibri" w:cs="Times New Roman"/>
          <w:snapToGrid w:val="0"/>
          <w:sz w:val="24"/>
          <w:szCs w:val="28"/>
        </w:rPr>
        <w:t>Заявки направляются Покупателем по электронной почте на авторизированный адрес Поставщика, указанный в договоре.</w:t>
      </w:r>
    </w:p>
    <w:p w14:paraId="2082ECD7" w14:textId="77777777" w:rsidR="000B3246" w:rsidRPr="000B3246" w:rsidRDefault="000B3246" w:rsidP="000B3246">
      <w:pPr>
        <w:spacing w:after="0" w:line="240" w:lineRule="auto"/>
        <w:ind w:firstLine="709"/>
        <w:jc w:val="both"/>
        <w:rPr>
          <w:rFonts w:eastAsia="Calibri" w:cs="Times New Roman"/>
          <w:snapToGrid w:val="0"/>
          <w:sz w:val="24"/>
          <w:szCs w:val="28"/>
        </w:rPr>
      </w:pPr>
      <w:r w:rsidRPr="000B3246">
        <w:rPr>
          <w:rFonts w:eastAsia="Calibri" w:cs="Times New Roman"/>
          <w:snapToGrid w:val="0"/>
          <w:sz w:val="24"/>
          <w:szCs w:val="28"/>
        </w:rPr>
        <w:t>Общий срок поставки Товара составляет 12 месяцев с даты заключения договора.</w:t>
      </w:r>
    </w:p>
    <w:p w14:paraId="59C4BF7B" w14:textId="77777777" w:rsidR="000B3246" w:rsidRPr="000B3246" w:rsidRDefault="000B3246" w:rsidP="00305FB9">
      <w:pPr>
        <w:widowControl w:val="0"/>
        <w:numPr>
          <w:ilvl w:val="2"/>
          <w:numId w:val="11"/>
        </w:numPr>
        <w:autoSpaceDE w:val="0"/>
        <w:autoSpaceDN w:val="0"/>
        <w:adjustRightInd w:val="0"/>
        <w:spacing w:after="0" w:line="240" w:lineRule="auto"/>
        <w:ind w:hanging="721"/>
        <w:contextualSpacing/>
        <w:jc w:val="both"/>
        <w:rPr>
          <w:rFonts w:eastAsia="Calibri" w:cs="Times New Roman"/>
          <w:sz w:val="24"/>
          <w:szCs w:val="28"/>
        </w:rPr>
      </w:pPr>
      <w:r w:rsidRPr="000B3246">
        <w:rPr>
          <w:rFonts w:eastAsia="Calibri" w:cs="Times New Roman"/>
          <w:sz w:val="24"/>
          <w:szCs w:val="28"/>
        </w:rPr>
        <w:t>Адрес доставки Товара:</w:t>
      </w:r>
    </w:p>
    <w:p w14:paraId="6BF2C78B" w14:textId="77777777" w:rsidR="000B3246" w:rsidRPr="000B3246" w:rsidRDefault="000B3246" w:rsidP="000B3246">
      <w:pPr>
        <w:widowControl w:val="0"/>
        <w:autoSpaceDE w:val="0"/>
        <w:autoSpaceDN w:val="0"/>
        <w:adjustRightInd w:val="0"/>
        <w:spacing w:after="0" w:line="240" w:lineRule="auto"/>
        <w:ind w:firstLine="708"/>
        <w:contextualSpacing/>
        <w:jc w:val="both"/>
        <w:rPr>
          <w:rFonts w:eastAsia="Calibri" w:cs="Times New Roman"/>
          <w:sz w:val="24"/>
          <w:szCs w:val="28"/>
        </w:rPr>
      </w:pPr>
      <w:r w:rsidRPr="000B3246">
        <w:rPr>
          <w:rFonts w:eastAsia="Calibri" w:cs="Times New Roman"/>
          <w:sz w:val="24"/>
          <w:szCs w:val="28"/>
        </w:rPr>
        <w:t>доставка Товара осуществляется по адресу Орловская область, 302015, г. Орел, ул. Базовая, д.2.</w:t>
      </w:r>
    </w:p>
    <w:p w14:paraId="5BDE14FB" w14:textId="77777777" w:rsidR="000B3246" w:rsidRPr="000B3246" w:rsidRDefault="000B3246" w:rsidP="00305FB9">
      <w:pPr>
        <w:pStyle w:val="a9"/>
        <w:widowControl w:val="0"/>
        <w:numPr>
          <w:ilvl w:val="1"/>
          <w:numId w:val="11"/>
        </w:numPr>
        <w:tabs>
          <w:tab w:val="left" w:pos="1276"/>
        </w:tabs>
        <w:autoSpaceDE w:val="0"/>
        <w:autoSpaceDN w:val="0"/>
        <w:adjustRightInd w:val="0"/>
        <w:ind w:left="0" w:firstLine="709"/>
        <w:jc w:val="both"/>
        <w:rPr>
          <w:b/>
        </w:rPr>
      </w:pPr>
      <w:r w:rsidRPr="000B3246">
        <w:rPr>
          <w:b/>
        </w:rPr>
        <w:t>Условия поставки Товара</w:t>
      </w:r>
    </w:p>
    <w:p w14:paraId="71D7DA31" w14:textId="77777777" w:rsidR="000B3246" w:rsidRPr="000B3246" w:rsidRDefault="000B3246" w:rsidP="00305FB9">
      <w:pPr>
        <w:pStyle w:val="ConsPlusNormal"/>
        <w:numPr>
          <w:ilvl w:val="0"/>
          <w:numId w:val="14"/>
        </w:numPr>
        <w:ind w:left="0" w:firstLine="709"/>
        <w:jc w:val="both"/>
        <w:rPr>
          <w:rFonts w:ascii="Times New Roman" w:hAnsi="Times New Roman" w:cs="Times New Roman"/>
          <w:sz w:val="24"/>
          <w:szCs w:val="24"/>
        </w:rPr>
      </w:pPr>
      <w:r w:rsidRPr="000B3246">
        <w:rPr>
          <w:rFonts w:ascii="Times New Roman" w:hAnsi="Times New Roman" w:cs="Times New Roman"/>
          <w:sz w:val="24"/>
          <w:szCs w:val="24"/>
        </w:rPr>
        <w:t xml:space="preserve">Поставка Товара осуществляется в сроки и по адресу, определенному в п. 6.1 ТЗ. </w:t>
      </w:r>
    </w:p>
    <w:p w14:paraId="00DA710E" w14:textId="77777777" w:rsidR="000B3246" w:rsidRPr="000B3246" w:rsidRDefault="000B3246" w:rsidP="00305FB9">
      <w:pPr>
        <w:pStyle w:val="ConsPlusNormal"/>
        <w:numPr>
          <w:ilvl w:val="0"/>
          <w:numId w:val="14"/>
        </w:numPr>
        <w:ind w:left="0" w:firstLine="709"/>
        <w:jc w:val="both"/>
        <w:rPr>
          <w:rFonts w:cs="Times New Roman"/>
          <w:sz w:val="24"/>
          <w:szCs w:val="24"/>
        </w:rPr>
      </w:pPr>
      <w:r w:rsidRPr="000B3246">
        <w:rPr>
          <w:rFonts w:ascii="Times New Roman" w:hAnsi="Times New Roman" w:cs="Times New Roman"/>
          <w:sz w:val="24"/>
          <w:szCs w:val="24"/>
        </w:rPr>
        <w:t>Выбор способа доставки Товара принадлежит Поставщику. Разгрузочные работы в месте доставки Товара осуществляются за счет Поставщика.</w:t>
      </w:r>
    </w:p>
    <w:p w14:paraId="572FE540" w14:textId="77777777" w:rsidR="000B3246" w:rsidRPr="000B3246" w:rsidRDefault="000B3246" w:rsidP="00305FB9">
      <w:pPr>
        <w:pStyle w:val="ConsPlusNormal"/>
        <w:numPr>
          <w:ilvl w:val="0"/>
          <w:numId w:val="14"/>
        </w:numPr>
        <w:ind w:left="0" w:firstLine="709"/>
        <w:jc w:val="both"/>
        <w:rPr>
          <w:rFonts w:ascii="Times New Roman" w:eastAsia="Calibri" w:hAnsi="Times New Roman" w:cs="Times New Roman"/>
          <w:iCs/>
          <w:snapToGrid w:val="0"/>
          <w:sz w:val="24"/>
          <w:szCs w:val="24"/>
        </w:rPr>
      </w:pPr>
      <w:r w:rsidRPr="000B3246">
        <w:rPr>
          <w:rFonts w:ascii="Times New Roman" w:eastAsia="Calibri" w:hAnsi="Times New Roman" w:cs="Times New Roman"/>
          <w:iCs/>
          <w:snapToGrid w:val="0"/>
          <w:sz w:val="24"/>
          <w:szCs w:val="24"/>
        </w:rPr>
        <w:t>Доставка Товара осуществляется в рабочие дни с понедельника по</w:t>
      </w:r>
    </w:p>
    <w:p w14:paraId="637AA6CF" w14:textId="77777777" w:rsidR="000B3246" w:rsidRPr="000B3246" w:rsidRDefault="000B3246" w:rsidP="000B3246">
      <w:pPr>
        <w:pStyle w:val="ConsPlusNormal"/>
        <w:jc w:val="both"/>
        <w:rPr>
          <w:rFonts w:ascii="Times New Roman" w:eastAsia="Calibri" w:hAnsi="Times New Roman" w:cs="Times New Roman"/>
          <w:iCs/>
          <w:snapToGrid w:val="0"/>
          <w:sz w:val="24"/>
          <w:szCs w:val="24"/>
        </w:rPr>
      </w:pPr>
      <w:r w:rsidRPr="000B3246">
        <w:rPr>
          <w:rFonts w:ascii="Times New Roman" w:eastAsia="Calibri" w:hAnsi="Times New Roman" w:cs="Times New Roman"/>
          <w:iCs/>
          <w:snapToGrid w:val="0"/>
          <w:sz w:val="24"/>
          <w:szCs w:val="24"/>
        </w:rPr>
        <w:t>четверг с 08:30 до 16:30, в пятницу с 08:00 до 15:30.</w:t>
      </w:r>
    </w:p>
    <w:p w14:paraId="735E4157" w14:textId="77777777" w:rsidR="000B3246" w:rsidRPr="000B3246" w:rsidRDefault="000B3246" w:rsidP="00305FB9">
      <w:pPr>
        <w:pStyle w:val="ConsPlusNormal"/>
        <w:numPr>
          <w:ilvl w:val="0"/>
          <w:numId w:val="14"/>
        </w:numPr>
        <w:ind w:left="0" w:firstLine="709"/>
        <w:jc w:val="both"/>
        <w:rPr>
          <w:rFonts w:cs="Times New Roman"/>
          <w:sz w:val="24"/>
          <w:szCs w:val="24"/>
        </w:rPr>
      </w:pPr>
      <w:r w:rsidRPr="000B3246">
        <w:rPr>
          <w:rFonts w:ascii="Times New Roman" w:hAnsi="Times New Roman" w:cs="Times New Roman"/>
          <w:sz w:val="24"/>
          <w:szCs w:val="24"/>
        </w:rPr>
        <w:t xml:space="preserve">Поставщик </w:t>
      </w:r>
      <w:r w:rsidRPr="000B3246">
        <w:rPr>
          <w:rFonts w:ascii="Times New Roman" w:hAnsi="Times New Roman" w:cs="Times New Roman"/>
          <w:iCs/>
          <w:snapToGrid w:val="0"/>
          <w:sz w:val="24"/>
          <w:szCs w:val="24"/>
        </w:rPr>
        <w:t>уведомляет</w:t>
      </w:r>
      <w:r w:rsidRPr="000B3246">
        <w:rPr>
          <w:rFonts w:ascii="Times New Roman" w:hAnsi="Times New Roman" w:cs="Times New Roman"/>
          <w:sz w:val="24"/>
          <w:szCs w:val="24"/>
        </w:rPr>
        <w:t xml:space="preserve"> Покупателя о планируемых </w:t>
      </w:r>
      <w:r w:rsidRPr="000B3246">
        <w:rPr>
          <w:rFonts w:ascii="Times New Roman" w:hAnsi="Times New Roman" w:cs="Times New Roman"/>
          <w:iCs/>
          <w:snapToGrid w:val="0"/>
          <w:sz w:val="24"/>
          <w:szCs w:val="24"/>
        </w:rPr>
        <w:t xml:space="preserve">дате и </w:t>
      </w:r>
      <w:r w:rsidRPr="000B3246">
        <w:rPr>
          <w:rFonts w:ascii="Times New Roman" w:hAnsi="Times New Roman" w:cs="Times New Roman"/>
          <w:sz w:val="24"/>
          <w:szCs w:val="24"/>
        </w:rPr>
        <w:t xml:space="preserve">времени поставки </w:t>
      </w:r>
      <w:r w:rsidRPr="000B3246">
        <w:rPr>
          <w:rFonts w:ascii="Times New Roman" w:hAnsi="Times New Roman" w:cs="Times New Roman"/>
          <w:iCs/>
          <w:snapToGrid w:val="0"/>
          <w:sz w:val="24"/>
          <w:szCs w:val="24"/>
        </w:rPr>
        <w:t>Товара по указанной в договоре электронной почте или посредством факсимильного сообщения не позднее чем за 12 часов до момента его поставки</w:t>
      </w:r>
      <w:r w:rsidRPr="000B3246">
        <w:rPr>
          <w:rFonts w:ascii="Times New Roman" w:hAnsi="Times New Roman" w:cs="Times New Roman"/>
          <w:sz w:val="24"/>
          <w:szCs w:val="24"/>
        </w:rPr>
        <w:t>.</w:t>
      </w:r>
      <w:r w:rsidRPr="000B3246">
        <w:rPr>
          <w:rFonts w:cs="Times New Roman"/>
          <w:sz w:val="24"/>
          <w:szCs w:val="24"/>
        </w:rPr>
        <w:t xml:space="preserve"> </w:t>
      </w:r>
    </w:p>
    <w:p w14:paraId="01FDA743" w14:textId="4F800795" w:rsidR="000B3246" w:rsidRPr="000B3246" w:rsidRDefault="000B3246" w:rsidP="000B3246">
      <w:pPr>
        <w:pStyle w:val="ConsPlusNormal"/>
        <w:jc w:val="both"/>
        <w:rPr>
          <w:rFonts w:ascii="Times New Roman" w:hAnsi="Times New Roman" w:cs="Times New Roman"/>
          <w:iCs/>
          <w:snapToGrid w:val="0"/>
          <w:sz w:val="24"/>
          <w:szCs w:val="24"/>
        </w:rPr>
      </w:pPr>
      <w:r w:rsidRPr="000B3246">
        <w:rPr>
          <w:rFonts w:ascii="Times New Roman" w:hAnsi="Times New Roman" w:cs="Times New Roman"/>
          <w:iCs/>
          <w:snapToGrid w:val="0"/>
          <w:sz w:val="24"/>
          <w:szCs w:val="24"/>
        </w:rPr>
        <w:t xml:space="preserve">            Покупатель должен в письменном виде посредством направления сообщения по электронной почты, телеграммы, факса подтвердить Поставщику готовность принять Товар в указанное Поставщиком время. </w:t>
      </w:r>
    </w:p>
    <w:p w14:paraId="7B06642B" w14:textId="116D2EB2" w:rsidR="000B3246" w:rsidRPr="000B3246" w:rsidRDefault="000B3246" w:rsidP="000B3246">
      <w:pPr>
        <w:pStyle w:val="ConsPlusNormal"/>
        <w:jc w:val="both"/>
        <w:rPr>
          <w:rFonts w:ascii="Times New Roman" w:hAnsi="Times New Roman" w:cs="Times New Roman"/>
          <w:iCs/>
          <w:snapToGrid w:val="0"/>
          <w:sz w:val="24"/>
          <w:szCs w:val="24"/>
        </w:rPr>
      </w:pPr>
      <w:r w:rsidRPr="000B3246">
        <w:rPr>
          <w:rFonts w:ascii="Times New Roman" w:hAnsi="Times New Roman" w:cs="Times New Roman"/>
          <w:iCs/>
          <w:snapToGrid w:val="0"/>
          <w:sz w:val="24"/>
          <w:szCs w:val="24"/>
        </w:rPr>
        <w:t xml:space="preserve">           Без наличия подтверждения Покупателя доставка Товара в указанное Поставщиком время не производится.</w:t>
      </w:r>
    </w:p>
    <w:p w14:paraId="3F3DB39E" w14:textId="77777777" w:rsidR="000B3246" w:rsidRPr="00E32F1B" w:rsidRDefault="000B3246" w:rsidP="000B3246">
      <w:pPr>
        <w:widowControl w:val="0"/>
        <w:autoSpaceDE w:val="0"/>
        <w:autoSpaceDN w:val="0"/>
        <w:adjustRightInd w:val="0"/>
        <w:spacing w:after="0" w:line="240" w:lineRule="auto"/>
        <w:jc w:val="both"/>
        <w:rPr>
          <w:rFonts w:eastAsia="Calibri"/>
          <w:iCs/>
          <w:snapToGrid w:val="0"/>
          <w:sz w:val="24"/>
          <w:szCs w:val="24"/>
        </w:rPr>
      </w:pPr>
    </w:p>
    <w:p w14:paraId="3D2097D4" w14:textId="77777777" w:rsidR="000B3246" w:rsidRPr="000B3246" w:rsidRDefault="000B3246" w:rsidP="00305FB9">
      <w:pPr>
        <w:widowControl w:val="0"/>
        <w:numPr>
          <w:ilvl w:val="0"/>
          <w:numId w:val="8"/>
        </w:numPr>
        <w:tabs>
          <w:tab w:val="left" w:pos="284"/>
        </w:tabs>
        <w:autoSpaceDE w:val="0"/>
        <w:autoSpaceDN w:val="0"/>
        <w:adjustRightInd w:val="0"/>
        <w:spacing w:after="0" w:line="240" w:lineRule="auto"/>
        <w:ind w:left="0" w:firstLine="0"/>
        <w:jc w:val="center"/>
        <w:rPr>
          <w:rFonts w:eastAsia="Times New Roman" w:cs="Times New Roman"/>
          <w:b/>
          <w:sz w:val="24"/>
          <w:szCs w:val="28"/>
          <w:lang w:eastAsia="ru-RU"/>
        </w:rPr>
      </w:pPr>
      <w:r w:rsidRPr="000B3246">
        <w:rPr>
          <w:rFonts w:eastAsia="Times New Roman" w:cs="Times New Roman"/>
          <w:b/>
          <w:sz w:val="24"/>
          <w:szCs w:val="28"/>
          <w:lang w:eastAsia="ru-RU"/>
        </w:rPr>
        <w:t xml:space="preserve">УСЛОВИЯ СДАЧИ И ПРИЕМКИ ТОВАРА </w:t>
      </w:r>
    </w:p>
    <w:p w14:paraId="266D7B48" w14:textId="77777777" w:rsidR="000B3246" w:rsidRPr="000B3246" w:rsidRDefault="000B3246" w:rsidP="000B3246">
      <w:pPr>
        <w:widowControl w:val="0"/>
        <w:autoSpaceDE w:val="0"/>
        <w:autoSpaceDN w:val="0"/>
        <w:adjustRightInd w:val="0"/>
        <w:spacing w:after="0" w:line="240" w:lineRule="auto"/>
        <w:rPr>
          <w:rFonts w:eastAsia="Times New Roman" w:cs="Times New Roman"/>
          <w:sz w:val="14"/>
          <w:szCs w:val="12"/>
          <w:lang w:eastAsia="ru-RU"/>
        </w:rPr>
      </w:pPr>
    </w:p>
    <w:p w14:paraId="511F35C6" w14:textId="77777777" w:rsidR="000B3246" w:rsidRPr="000B3246" w:rsidRDefault="000B3246" w:rsidP="000B3246">
      <w:pPr>
        <w:widowControl w:val="0"/>
        <w:tabs>
          <w:tab w:val="left" w:pos="1276"/>
        </w:tabs>
        <w:autoSpaceDE w:val="0"/>
        <w:autoSpaceDN w:val="0"/>
        <w:adjustRightInd w:val="0"/>
        <w:spacing w:after="0" w:line="240" w:lineRule="auto"/>
        <w:ind w:firstLine="709"/>
        <w:jc w:val="both"/>
        <w:rPr>
          <w:rFonts w:eastAsia="Times New Roman" w:cs="Times New Roman"/>
          <w:b/>
          <w:sz w:val="24"/>
          <w:szCs w:val="28"/>
          <w:lang w:eastAsia="ru-RU"/>
        </w:rPr>
      </w:pPr>
      <w:r w:rsidRPr="000B3246">
        <w:rPr>
          <w:rFonts w:eastAsia="Times New Roman" w:cs="Times New Roman"/>
          <w:b/>
          <w:sz w:val="24"/>
          <w:szCs w:val="28"/>
          <w:lang w:eastAsia="ru-RU"/>
        </w:rPr>
        <w:t>7.1.</w:t>
      </w:r>
      <w:r w:rsidRPr="000B3246">
        <w:rPr>
          <w:rFonts w:eastAsia="Times New Roman" w:cs="Times New Roman"/>
          <w:b/>
          <w:sz w:val="24"/>
          <w:szCs w:val="28"/>
          <w:lang w:eastAsia="ru-RU"/>
        </w:rPr>
        <w:tab/>
        <w:t>Порядок сдачи и приемки</w:t>
      </w:r>
    </w:p>
    <w:p w14:paraId="355EC4BF" w14:textId="77777777" w:rsidR="000B3246" w:rsidRPr="000B3246" w:rsidRDefault="000B3246" w:rsidP="000B3246">
      <w:pPr>
        <w:widowControl w:val="0"/>
        <w:autoSpaceDE w:val="0"/>
        <w:autoSpaceDN w:val="0"/>
        <w:adjustRightInd w:val="0"/>
        <w:spacing w:after="0" w:line="240" w:lineRule="auto"/>
        <w:ind w:firstLine="709"/>
        <w:jc w:val="both"/>
        <w:rPr>
          <w:rFonts w:eastAsia="Times New Roman" w:cs="Times New Roman"/>
          <w:color w:val="000000"/>
          <w:sz w:val="24"/>
          <w:szCs w:val="28"/>
          <w:lang w:eastAsia="ru-RU"/>
        </w:rPr>
      </w:pPr>
      <w:r w:rsidRPr="000B3246">
        <w:rPr>
          <w:rFonts w:eastAsia="Times New Roman" w:cs="Times New Roman"/>
          <w:color w:val="000000"/>
          <w:sz w:val="24"/>
          <w:szCs w:val="28"/>
          <w:lang w:val="ru" w:eastAsia="ru-RU"/>
        </w:rPr>
        <w:t>Приемка Товара осуществляется Покупателем в течение 15 (пятнадцати) календарных дней с даты получения Товара и документов, указанных в пункте 7.2. Технического задания.</w:t>
      </w:r>
    </w:p>
    <w:p w14:paraId="0FAEA8BC" w14:textId="77777777" w:rsidR="000B3246" w:rsidRPr="000B3246" w:rsidRDefault="000B3246" w:rsidP="000B3246">
      <w:pPr>
        <w:widowControl w:val="0"/>
        <w:autoSpaceDE w:val="0"/>
        <w:autoSpaceDN w:val="0"/>
        <w:adjustRightInd w:val="0"/>
        <w:spacing w:after="0" w:line="240" w:lineRule="auto"/>
        <w:ind w:firstLine="709"/>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При приемке Товара осуществляется:</w:t>
      </w:r>
    </w:p>
    <w:p w14:paraId="3A8BE381" w14:textId="77777777" w:rsidR="000B3246" w:rsidRPr="000B3246" w:rsidRDefault="000B3246" w:rsidP="00305FB9">
      <w:pPr>
        <w:widowControl w:val="0"/>
        <w:numPr>
          <w:ilvl w:val="0"/>
          <w:numId w:val="10"/>
        </w:numPr>
        <w:tabs>
          <w:tab w:val="left" w:pos="993"/>
        </w:tabs>
        <w:autoSpaceDE w:val="0"/>
        <w:autoSpaceDN w:val="0"/>
        <w:adjustRightInd w:val="0"/>
        <w:spacing w:after="0" w:line="240" w:lineRule="auto"/>
        <w:ind w:left="0" w:firstLine="709"/>
        <w:contextualSpacing/>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внешний осмотр тары и упаковки;</w:t>
      </w:r>
    </w:p>
    <w:p w14:paraId="23A38FFA" w14:textId="77777777" w:rsidR="000B3246" w:rsidRPr="000B3246" w:rsidRDefault="000B3246" w:rsidP="00305FB9">
      <w:pPr>
        <w:widowControl w:val="0"/>
        <w:numPr>
          <w:ilvl w:val="0"/>
          <w:numId w:val="10"/>
        </w:numPr>
        <w:tabs>
          <w:tab w:val="left" w:pos="993"/>
        </w:tabs>
        <w:autoSpaceDE w:val="0"/>
        <w:autoSpaceDN w:val="0"/>
        <w:adjustRightInd w:val="0"/>
        <w:spacing w:after="0" w:line="240" w:lineRule="auto"/>
        <w:ind w:left="0" w:firstLine="709"/>
        <w:contextualSpacing/>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проверка соответствия количества отгруженных и поступивших поставочных мест;</w:t>
      </w:r>
    </w:p>
    <w:p w14:paraId="54D72191" w14:textId="77777777" w:rsidR="000B3246" w:rsidRPr="000B3246" w:rsidRDefault="000B3246" w:rsidP="00305FB9">
      <w:pPr>
        <w:widowControl w:val="0"/>
        <w:numPr>
          <w:ilvl w:val="0"/>
          <w:numId w:val="10"/>
        </w:numPr>
        <w:tabs>
          <w:tab w:val="left" w:pos="993"/>
        </w:tabs>
        <w:autoSpaceDE w:val="0"/>
        <w:autoSpaceDN w:val="0"/>
        <w:adjustRightInd w:val="0"/>
        <w:spacing w:after="0" w:line="240" w:lineRule="auto"/>
        <w:ind w:left="0" w:firstLine="709"/>
        <w:contextualSpacing/>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 xml:space="preserve">визуальная проверка соответствия содержимого упаковочным листам, характеристикам, указанным в Заявке на поставку, требованиям ТЗ и товаросопроводительной документации; </w:t>
      </w:r>
    </w:p>
    <w:p w14:paraId="5C2F96E9" w14:textId="77777777" w:rsidR="000B3246" w:rsidRPr="000B3246" w:rsidRDefault="000B3246" w:rsidP="00305FB9">
      <w:pPr>
        <w:numPr>
          <w:ilvl w:val="0"/>
          <w:numId w:val="10"/>
        </w:numPr>
        <w:tabs>
          <w:tab w:val="left" w:pos="993"/>
        </w:tabs>
        <w:autoSpaceDE w:val="0"/>
        <w:autoSpaceDN w:val="0"/>
        <w:adjustRightInd w:val="0"/>
        <w:spacing w:after="0" w:line="240" w:lineRule="auto"/>
        <w:ind w:left="0" w:firstLine="709"/>
        <w:contextualSpacing/>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 xml:space="preserve">наличие сопроводительных и иных документов на Товар, указанных </w:t>
      </w:r>
      <w:r w:rsidRPr="000B3246">
        <w:rPr>
          <w:rFonts w:eastAsia="Times New Roman" w:cs="Times New Roman"/>
          <w:color w:val="000000"/>
          <w:sz w:val="24"/>
          <w:szCs w:val="28"/>
          <w:lang w:val="ru" w:eastAsia="ru-RU"/>
        </w:rPr>
        <w:br/>
        <w:t>в п. 7.2 ТЗ.</w:t>
      </w:r>
      <w:r w:rsidRPr="000B3246">
        <w:rPr>
          <w:sz w:val="24"/>
        </w:rPr>
        <w:t xml:space="preserve"> </w:t>
      </w:r>
    </w:p>
    <w:p w14:paraId="28BD3D51" w14:textId="77777777" w:rsidR="000B3246" w:rsidRPr="000B3246" w:rsidRDefault="000B3246" w:rsidP="000B3246">
      <w:pPr>
        <w:widowControl w:val="0"/>
        <w:autoSpaceDE w:val="0"/>
        <w:autoSpaceDN w:val="0"/>
        <w:adjustRightInd w:val="0"/>
        <w:spacing w:after="0" w:line="240" w:lineRule="auto"/>
        <w:ind w:firstLine="709"/>
        <w:contextualSpacing/>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В случае отсутствия вышеуказанных документов Покупатель вправе отказаться от приемки Товара, он будет считаться непоставленным.</w:t>
      </w:r>
    </w:p>
    <w:p w14:paraId="7EE609A4" w14:textId="77777777" w:rsidR="000B3246" w:rsidRPr="000B3246" w:rsidRDefault="000B3246" w:rsidP="000B3246">
      <w:pPr>
        <w:widowControl w:val="0"/>
        <w:tabs>
          <w:tab w:val="left" w:pos="993"/>
        </w:tabs>
        <w:autoSpaceDE w:val="0"/>
        <w:autoSpaceDN w:val="0"/>
        <w:adjustRightInd w:val="0"/>
        <w:spacing w:after="0" w:line="240" w:lineRule="auto"/>
        <w:ind w:firstLine="709"/>
        <w:contextualSpacing/>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Покупатель подписывает товарную накладную по форме ТОРГ-12/ УПД в 2 (двух) экземплярах при условии соответствия Товара условиям договора</w:t>
      </w:r>
      <w:r w:rsidRPr="000B3246">
        <w:rPr>
          <w:rFonts w:eastAsia="Times New Roman" w:cs="Times New Roman"/>
          <w:color w:val="000000"/>
          <w:sz w:val="24"/>
          <w:szCs w:val="28"/>
          <w:lang w:val="ru" w:eastAsia="ru-RU"/>
        </w:rPr>
        <w:br/>
        <w:t>и ТЗ. Порядок и условия сдачи-приемки Товара устанавливается в договоре.</w:t>
      </w:r>
    </w:p>
    <w:p w14:paraId="5A0CC1C7" w14:textId="77777777" w:rsidR="000B3246" w:rsidRPr="000B3246" w:rsidRDefault="000B3246" w:rsidP="000B3246">
      <w:pPr>
        <w:widowControl w:val="0"/>
        <w:tabs>
          <w:tab w:val="left" w:pos="1276"/>
        </w:tabs>
        <w:autoSpaceDE w:val="0"/>
        <w:autoSpaceDN w:val="0"/>
        <w:adjustRightInd w:val="0"/>
        <w:spacing w:after="0" w:line="240" w:lineRule="auto"/>
        <w:ind w:firstLine="709"/>
        <w:jc w:val="both"/>
        <w:rPr>
          <w:rFonts w:eastAsia="Times New Roman" w:cs="Times New Roman"/>
          <w:b/>
          <w:sz w:val="24"/>
          <w:szCs w:val="28"/>
          <w:lang w:eastAsia="ru-RU"/>
        </w:rPr>
      </w:pPr>
      <w:r w:rsidRPr="000B3246">
        <w:rPr>
          <w:rFonts w:eastAsia="Times New Roman" w:cs="Times New Roman"/>
          <w:b/>
          <w:sz w:val="24"/>
          <w:szCs w:val="28"/>
          <w:lang w:eastAsia="ru-RU"/>
        </w:rPr>
        <w:t>7.2.</w:t>
      </w:r>
      <w:r w:rsidRPr="000B3246">
        <w:rPr>
          <w:rFonts w:eastAsia="Times New Roman" w:cs="Times New Roman"/>
          <w:b/>
          <w:sz w:val="24"/>
          <w:szCs w:val="28"/>
          <w:lang w:eastAsia="ru-RU"/>
        </w:rPr>
        <w:tab/>
        <w:t>Требования по передаче Покупателю технических и иных документов при поставке Товара</w:t>
      </w:r>
    </w:p>
    <w:p w14:paraId="3672CA08" w14:textId="77777777" w:rsidR="000B3246" w:rsidRPr="000B3246" w:rsidRDefault="000B3246" w:rsidP="000B3246">
      <w:pPr>
        <w:autoSpaceDE w:val="0"/>
        <w:autoSpaceDN w:val="0"/>
        <w:spacing w:after="0" w:line="240" w:lineRule="auto"/>
        <w:ind w:firstLine="709"/>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Вместе с Товаром Поставщик передает Покупателю следующие документы:</w:t>
      </w:r>
    </w:p>
    <w:p w14:paraId="6CBD6D78" w14:textId="77777777" w:rsidR="000B3246" w:rsidRPr="000B3246" w:rsidRDefault="000B3246" w:rsidP="00305FB9">
      <w:pPr>
        <w:numPr>
          <w:ilvl w:val="0"/>
          <w:numId w:val="12"/>
        </w:numPr>
        <w:tabs>
          <w:tab w:val="left" w:pos="993"/>
        </w:tabs>
        <w:spacing w:after="0" w:line="240" w:lineRule="auto"/>
        <w:ind w:left="0" w:firstLine="709"/>
        <w:contextualSpacing/>
        <w:jc w:val="both"/>
        <w:rPr>
          <w:rFonts w:eastAsia="Times New Roman"/>
          <w:sz w:val="24"/>
          <w:szCs w:val="28"/>
          <w:lang w:eastAsia="ru-RU"/>
        </w:rPr>
      </w:pPr>
      <w:r w:rsidRPr="000B3246">
        <w:rPr>
          <w:rFonts w:eastAsia="Times New Roman"/>
          <w:sz w:val="24"/>
          <w:szCs w:val="28"/>
          <w:lang w:eastAsia="ru-RU"/>
        </w:rPr>
        <w:t>товарную накладную по форме ТОРГ-12/ УПД в 2 (двух) экземплярах;</w:t>
      </w:r>
    </w:p>
    <w:p w14:paraId="3A1D8942" w14:textId="77777777" w:rsidR="000B3246" w:rsidRPr="000B3246" w:rsidRDefault="000B3246" w:rsidP="00305FB9">
      <w:pPr>
        <w:numPr>
          <w:ilvl w:val="0"/>
          <w:numId w:val="12"/>
        </w:numPr>
        <w:tabs>
          <w:tab w:val="left" w:pos="993"/>
        </w:tabs>
        <w:spacing w:after="0" w:line="240" w:lineRule="auto"/>
        <w:ind w:left="0" w:firstLine="709"/>
        <w:contextualSpacing/>
        <w:jc w:val="both"/>
        <w:rPr>
          <w:rFonts w:eastAsia="Times New Roman"/>
          <w:sz w:val="24"/>
          <w:szCs w:val="28"/>
          <w:lang w:eastAsia="ru-RU"/>
        </w:rPr>
      </w:pPr>
      <w:r w:rsidRPr="000B3246">
        <w:rPr>
          <w:rFonts w:eastAsia="Times New Roman" w:cs="Times New Roman"/>
          <w:color w:val="000000"/>
          <w:sz w:val="24"/>
          <w:szCs w:val="28"/>
          <w:lang w:eastAsia="ru-RU"/>
        </w:rPr>
        <w:lastRenderedPageBreak/>
        <w:t xml:space="preserve">товарно-транспортная накладная по форме № 1-Т (если поставка осуществляется автомобильным транспортом) либо железнодорожная накладная (если поставка осуществляется железнодорожным транспортом) </w:t>
      </w:r>
      <w:r w:rsidRPr="000B3246">
        <w:rPr>
          <w:rFonts w:eastAsia="Times New Roman"/>
          <w:sz w:val="24"/>
          <w:szCs w:val="28"/>
          <w:lang w:eastAsia="ru-RU"/>
        </w:rPr>
        <w:t>в 2 (двух) экземплярах;</w:t>
      </w:r>
    </w:p>
    <w:p w14:paraId="1A277BC6" w14:textId="77777777" w:rsidR="000B3246" w:rsidRPr="000B3246" w:rsidRDefault="000B3246" w:rsidP="00305FB9">
      <w:pPr>
        <w:numPr>
          <w:ilvl w:val="0"/>
          <w:numId w:val="12"/>
        </w:numPr>
        <w:tabs>
          <w:tab w:val="left" w:pos="993"/>
        </w:tabs>
        <w:spacing w:after="0" w:line="240" w:lineRule="auto"/>
        <w:ind w:left="0" w:firstLine="709"/>
        <w:contextualSpacing/>
        <w:jc w:val="both"/>
        <w:rPr>
          <w:rFonts w:eastAsia="Times New Roman"/>
          <w:sz w:val="24"/>
          <w:szCs w:val="28"/>
          <w:lang w:eastAsia="ru-RU"/>
        </w:rPr>
      </w:pPr>
      <w:r w:rsidRPr="000B3246">
        <w:rPr>
          <w:rFonts w:eastAsia="Times New Roman"/>
          <w:sz w:val="24"/>
          <w:szCs w:val="28"/>
          <w:lang w:eastAsia="ru-RU"/>
        </w:rPr>
        <w:t>счет-фактуру в 2 (двух) экземплярах (при наличии НДС);</w:t>
      </w:r>
    </w:p>
    <w:p w14:paraId="77C429C0" w14:textId="77777777" w:rsidR="000B3246" w:rsidRPr="000B3246" w:rsidRDefault="000B3246" w:rsidP="00305FB9">
      <w:pPr>
        <w:numPr>
          <w:ilvl w:val="0"/>
          <w:numId w:val="12"/>
        </w:numPr>
        <w:tabs>
          <w:tab w:val="left" w:pos="993"/>
        </w:tabs>
        <w:spacing w:after="0" w:line="240" w:lineRule="auto"/>
        <w:ind w:left="0" w:firstLine="709"/>
        <w:contextualSpacing/>
        <w:jc w:val="both"/>
        <w:rPr>
          <w:rFonts w:eastAsia="Times New Roman"/>
          <w:sz w:val="24"/>
          <w:szCs w:val="28"/>
          <w:lang w:eastAsia="ru-RU"/>
        </w:rPr>
      </w:pPr>
      <w:r w:rsidRPr="000B3246">
        <w:rPr>
          <w:rFonts w:eastAsia="Times New Roman"/>
          <w:sz w:val="24"/>
          <w:szCs w:val="28"/>
          <w:lang w:eastAsia="ru-RU"/>
        </w:rPr>
        <w:t>копию сертификата/ декларации/ паспорта качества или сертификата соответствия,</w:t>
      </w:r>
      <w:r w:rsidRPr="000B3246">
        <w:rPr>
          <w:rFonts w:eastAsia="Times New Roman" w:cs="Times New Roman"/>
          <w:color w:val="000000"/>
          <w:sz w:val="24"/>
          <w:szCs w:val="28"/>
          <w:lang w:val="ru" w:eastAsia="ru-RU"/>
        </w:rPr>
        <w:t xml:space="preserve"> иные документы, подтверждающие качество Товара</w:t>
      </w:r>
      <w:r w:rsidRPr="000B3246">
        <w:rPr>
          <w:rFonts w:eastAsia="Times New Roman"/>
          <w:sz w:val="24"/>
          <w:szCs w:val="28"/>
          <w:lang w:eastAsia="ru-RU"/>
        </w:rPr>
        <w:t xml:space="preserve"> в 1 (одном) экземпляре (заверенная подписью и печатью Поставщика);</w:t>
      </w:r>
    </w:p>
    <w:p w14:paraId="3B82AE40" w14:textId="77777777" w:rsidR="000B3246" w:rsidRPr="000B3246" w:rsidRDefault="000B3246" w:rsidP="000B3246">
      <w:pPr>
        <w:tabs>
          <w:tab w:val="left" w:pos="1134"/>
        </w:tabs>
        <w:autoSpaceDE w:val="0"/>
        <w:autoSpaceDN w:val="0"/>
        <w:spacing w:after="0" w:line="240" w:lineRule="auto"/>
        <w:ind w:firstLine="709"/>
        <w:jc w:val="both"/>
        <w:rPr>
          <w:sz w:val="24"/>
        </w:rPr>
      </w:pPr>
      <w:r w:rsidRPr="000B3246">
        <w:rPr>
          <w:rFonts w:eastAsia="Times New Roman" w:cs="Times New Roman"/>
          <w:color w:val="000000"/>
          <w:sz w:val="24"/>
          <w:szCs w:val="28"/>
          <w:lang w:val="ru" w:eastAsia="ru-RU"/>
        </w:rPr>
        <w:t>–</w:t>
      </w:r>
      <w:r w:rsidRPr="000B3246">
        <w:rPr>
          <w:rFonts w:eastAsia="Times New Roman" w:cs="Times New Roman"/>
          <w:color w:val="000000"/>
          <w:sz w:val="24"/>
          <w:szCs w:val="28"/>
          <w:lang w:val="ru" w:eastAsia="ru-RU"/>
        </w:rPr>
        <w:tab/>
        <w:t>паспорта, инструкции, документы, подтверждающие гарантийные обязательства на Товар.</w:t>
      </w:r>
      <w:r w:rsidRPr="000B3246">
        <w:rPr>
          <w:sz w:val="24"/>
        </w:rPr>
        <w:t xml:space="preserve"> </w:t>
      </w:r>
    </w:p>
    <w:p w14:paraId="1F639EB3" w14:textId="77777777" w:rsidR="000B3246" w:rsidRPr="000B3246" w:rsidRDefault="000B3246" w:rsidP="000B3246">
      <w:pPr>
        <w:autoSpaceDE w:val="0"/>
        <w:autoSpaceDN w:val="0"/>
        <w:spacing w:after="0" w:line="240" w:lineRule="auto"/>
        <w:ind w:firstLine="709"/>
        <w:jc w:val="both"/>
        <w:rPr>
          <w:rFonts w:eastAsia="Times New Roman" w:cs="Times New Roman"/>
          <w:color w:val="000000"/>
          <w:sz w:val="24"/>
          <w:szCs w:val="28"/>
          <w:lang w:val="ru" w:eastAsia="ru-RU"/>
        </w:rPr>
      </w:pPr>
      <w:r w:rsidRPr="000B3246">
        <w:rPr>
          <w:rFonts w:eastAsia="Times New Roman" w:cs="Times New Roman"/>
          <w:color w:val="000000"/>
          <w:sz w:val="24"/>
          <w:szCs w:val="28"/>
          <w:lang w:val="ru" w:eastAsia="ru-RU"/>
        </w:rPr>
        <w:t>Вся сопроводительная документация должна быть составлена на русском языке. Техническая документация на Товар может быть как на русском, так и на английском языках.</w:t>
      </w:r>
    </w:p>
    <w:p w14:paraId="4BCBFD83" w14:textId="77777777" w:rsidR="000B3246" w:rsidRPr="000B3246" w:rsidRDefault="000B3246" w:rsidP="00305FB9">
      <w:pPr>
        <w:widowControl w:val="0"/>
        <w:numPr>
          <w:ilvl w:val="0"/>
          <w:numId w:val="8"/>
        </w:numPr>
        <w:tabs>
          <w:tab w:val="left" w:pos="284"/>
        </w:tabs>
        <w:autoSpaceDE w:val="0"/>
        <w:autoSpaceDN w:val="0"/>
        <w:adjustRightInd w:val="0"/>
        <w:spacing w:before="240" w:after="120" w:line="240" w:lineRule="auto"/>
        <w:ind w:left="0" w:firstLine="0"/>
        <w:jc w:val="center"/>
        <w:rPr>
          <w:rFonts w:eastAsia="Times New Roman" w:cs="Times New Roman"/>
          <w:b/>
          <w:sz w:val="24"/>
          <w:szCs w:val="28"/>
          <w:lang w:eastAsia="ru-RU"/>
        </w:rPr>
      </w:pPr>
      <w:r w:rsidRPr="000B3246">
        <w:rPr>
          <w:rFonts w:eastAsia="Times New Roman" w:cs="Times New Roman"/>
          <w:b/>
          <w:sz w:val="24"/>
          <w:szCs w:val="28"/>
          <w:lang w:eastAsia="ru-RU"/>
        </w:rPr>
        <w:t>ТРЕБОВАНИЯ К ТРАНСПОРТИРОВКЕ</w:t>
      </w:r>
    </w:p>
    <w:p w14:paraId="6BC9652D" w14:textId="77777777" w:rsidR="000B3246" w:rsidRPr="000B3246" w:rsidRDefault="000B3246" w:rsidP="000B3246">
      <w:pPr>
        <w:widowControl w:val="0"/>
        <w:autoSpaceDE w:val="0"/>
        <w:autoSpaceDN w:val="0"/>
        <w:adjustRightInd w:val="0"/>
        <w:spacing w:after="0" w:line="240" w:lineRule="auto"/>
        <w:ind w:firstLine="708"/>
        <w:jc w:val="both"/>
        <w:rPr>
          <w:rFonts w:eastAsia="Times New Roman" w:cs="Times New Roman"/>
          <w:sz w:val="24"/>
          <w:szCs w:val="28"/>
          <w:lang w:eastAsia="ru-RU"/>
        </w:rPr>
      </w:pPr>
      <w:r w:rsidRPr="000B3246">
        <w:rPr>
          <w:rFonts w:eastAsia="Times New Roman" w:cs="Times New Roman"/>
          <w:sz w:val="24"/>
          <w:szCs w:val="28"/>
          <w:lang w:eastAsia="ru-RU"/>
        </w:rPr>
        <w:t>Транспортировка, погрузка и выгрузка Товара должны обеспечивать полную сохранность Товара и его характеристик, не нарушать соответствие Товара требованиям ТЗ.</w:t>
      </w:r>
    </w:p>
    <w:p w14:paraId="283B6057" w14:textId="77777777" w:rsidR="000B3246" w:rsidRPr="000B3246" w:rsidRDefault="000B3246" w:rsidP="000B3246">
      <w:pPr>
        <w:widowControl w:val="0"/>
        <w:autoSpaceDE w:val="0"/>
        <w:autoSpaceDN w:val="0"/>
        <w:adjustRightInd w:val="0"/>
        <w:spacing w:after="0" w:line="240" w:lineRule="auto"/>
        <w:ind w:firstLine="708"/>
        <w:jc w:val="both"/>
        <w:rPr>
          <w:rFonts w:eastAsia="Times New Roman" w:cs="Times New Roman"/>
          <w:sz w:val="24"/>
          <w:szCs w:val="28"/>
          <w:lang w:eastAsia="ru-RU"/>
        </w:rPr>
      </w:pPr>
      <w:r w:rsidRPr="000B3246">
        <w:rPr>
          <w:rFonts w:eastAsia="Times New Roman" w:cs="Times New Roman"/>
          <w:sz w:val="24"/>
          <w:szCs w:val="28"/>
          <w:lang w:eastAsia="ru-RU"/>
        </w:rPr>
        <w:t xml:space="preserve">В процессе транспортировки Товар должен быть защищен от намокания, загрязнения и механических повреждений.  </w:t>
      </w:r>
    </w:p>
    <w:p w14:paraId="08EBC027" w14:textId="77777777" w:rsidR="000B3246" w:rsidRPr="000B3246" w:rsidRDefault="000B3246" w:rsidP="00305FB9">
      <w:pPr>
        <w:widowControl w:val="0"/>
        <w:numPr>
          <w:ilvl w:val="0"/>
          <w:numId w:val="8"/>
        </w:numPr>
        <w:tabs>
          <w:tab w:val="left" w:pos="284"/>
        </w:tabs>
        <w:autoSpaceDE w:val="0"/>
        <w:autoSpaceDN w:val="0"/>
        <w:adjustRightInd w:val="0"/>
        <w:spacing w:before="240" w:after="120" w:line="240" w:lineRule="auto"/>
        <w:ind w:left="0" w:firstLine="0"/>
        <w:jc w:val="center"/>
        <w:rPr>
          <w:rFonts w:eastAsia="Times New Roman" w:cs="Times New Roman"/>
          <w:b/>
          <w:sz w:val="24"/>
          <w:szCs w:val="28"/>
          <w:lang w:eastAsia="ru-RU"/>
        </w:rPr>
      </w:pPr>
      <w:r w:rsidRPr="000B3246">
        <w:rPr>
          <w:rFonts w:eastAsia="Times New Roman" w:cs="Times New Roman"/>
          <w:b/>
          <w:sz w:val="24"/>
          <w:szCs w:val="28"/>
          <w:lang w:eastAsia="ru-RU"/>
        </w:rPr>
        <w:t>ТРЕБОВАНИЯ К ХРАНЕНИЮ</w:t>
      </w:r>
    </w:p>
    <w:p w14:paraId="573743C6" w14:textId="77777777" w:rsidR="000B3246" w:rsidRPr="000B3246" w:rsidRDefault="000B3246" w:rsidP="000B3246">
      <w:pPr>
        <w:widowControl w:val="0"/>
        <w:autoSpaceDE w:val="0"/>
        <w:autoSpaceDN w:val="0"/>
        <w:adjustRightInd w:val="0"/>
        <w:spacing w:after="0" w:line="240" w:lineRule="auto"/>
        <w:ind w:firstLine="709"/>
        <w:jc w:val="both"/>
        <w:rPr>
          <w:rFonts w:eastAsia="Times New Roman" w:cs="Times New Roman"/>
          <w:sz w:val="24"/>
          <w:szCs w:val="28"/>
          <w:lang w:eastAsia="ru-RU"/>
        </w:rPr>
      </w:pPr>
      <w:r w:rsidRPr="000B3246">
        <w:rPr>
          <w:rFonts w:eastAsia="Times New Roman" w:cs="Times New Roman"/>
          <w:sz w:val="24"/>
          <w:szCs w:val="28"/>
          <w:lang w:eastAsia="ru-RU"/>
        </w:rPr>
        <w:t>Хранение Товара осуществляется в соответствии с</w:t>
      </w:r>
      <w:r w:rsidRPr="000B3246">
        <w:rPr>
          <w:rFonts w:eastAsia="Times New Roman" w:cs="Times New Roman"/>
          <w:sz w:val="24"/>
          <w:szCs w:val="28"/>
          <w:lang w:eastAsia="ru-RU"/>
        </w:rPr>
        <w:br/>
        <w:t>ГОСТ Р 51908-2002 «Общие требования к машинам, приборам и другим техническим изделиям в части условий хранения и транспортирования»</w:t>
      </w:r>
    </w:p>
    <w:p w14:paraId="7E2FF830" w14:textId="77777777" w:rsidR="000B3246" w:rsidRPr="000B3246" w:rsidRDefault="000B3246" w:rsidP="00305FB9">
      <w:pPr>
        <w:widowControl w:val="0"/>
        <w:numPr>
          <w:ilvl w:val="0"/>
          <w:numId w:val="8"/>
        </w:numPr>
        <w:tabs>
          <w:tab w:val="left" w:pos="426"/>
        </w:tabs>
        <w:autoSpaceDE w:val="0"/>
        <w:autoSpaceDN w:val="0"/>
        <w:adjustRightInd w:val="0"/>
        <w:spacing w:before="240" w:after="120" w:line="240" w:lineRule="auto"/>
        <w:ind w:left="0" w:firstLine="0"/>
        <w:jc w:val="center"/>
        <w:rPr>
          <w:rFonts w:eastAsia="Times New Roman" w:cs="Times New Roman"/>
          <w:b/>
          <w:sz w:val="24"/>
          <w:szCs w:val="28"/>
          <w:lang w:eastAsia="ru-RU"/>
        </w:rPr>
      </w:pPr>
      <w:r w:rsidRPr="000B3246">
        <w:rPr>
          <w:rFonts w:eastAsia="Times New Roman" w:cs="Times New Roman"/>
          <w:b/>
          <w:sz w:val="24"/>
          <w:szCs w:val="28"/>
          <w:lang w:eastAsia="ru-RU"/>
        </w:rPr>
        <w:t>ТРЕБОВАНИЯ К ОБСЛУЖИВАНИЮ</w:t>
      </w:r>
    </w:p>
    <w:p w14:paraId="115153E8" w14:textId="77777777" w:rsidR="000B3246" w:rsidRPr="000B3246" w:rsidRDefault="000B3246" w:rsidP="000B3246">
      <w:pPr>
        <w:widowControl w:val="0"/>
        <w:autoSpaceDE w:val="0"/>
        <w:autoSpaceDN w:val="0"/>
        <w:adjustRightInd w:val="0"/>
        <w:spacing w:after="0" w:line="240" w:lineRule="auto"/>
        <w:ind w:firstLine="709"/>
        <w:jc w:val="both"/>
        <w:rPr>
          <w:rFonts w:eastAsia="Times New Roman" w:cs="Times New Roman"/>
          <w:sz w:val="24"/>
          <w:szCs w:val="28"/>
          <w:lang w:eastAsia="ru-RU"/>
        </w:rPr>
      </w:pPr>
      <w:r w:rsidRPr="000B3246">
        <w:rPr>
          <w:rFonts w:eastAsia="Times New Roman" w:cs="Times New Roman"/>
          <w:sz w:val="24"/>
          <w:szCs w:val="28"/>
          <w:lang w:eastAsia="ru-RU"/>
        </w:rPr>
        <w:t>Не установлены.</w:t>
      </w:r>
    </w:p>
    <w:p w14:paraId="780CB887" w14:textId="77777777" w:rsidR="000B3246" w:rsidRPr="000B3246" w:rsidRDefault="000B3246" w:rsidP="00305FB9">
      <w:pPr>
        <w:widowControl w:val="0"/>
        <w:numPr>
          <w:ilvl w:val="0"/>
          <w:numId w:val="8"/>
        </w:numPr>
        <w:tabs>
          <w:tab w:val="left" w:pos="426"/>
        </w:tabs>
        <w:autoSpaceDE w:val="0"/>
        <w:autoSpaceDN w:val="0"/>
        <w:adjustRightInd w:val="0"/>
        <w:spacing w:before="240" w:after="120" w:line="240" w:lineRule="auto"/>
        <w:ind w:left="0" w:firstLine="0"/>
        <w:jc w:val="center"/>
        <w:rPr>
          <w:rFonts w:eastAsia="Times New Roman" w:cs="Times New Roman"/>
          <w:b/>
          <w:sz w:val="24"/>
          <w:szCs w:val="24"/>
          <w:lang w:eastAsia="ru-RU"/>
        </w:rPr>
      </w:pPr>
      <w:r w:rsidRPr="000B3246">
        <w:rPr>
          <w:rFonts w:eastAsia="Times New Roman" w:cs="Times New Roman"/>
          <w:b/>
          <w:sz w:val="24"/>
          <w:szCs w:val="24"/>
          <w:lang w:eastAsia="ru-RU"/>
        </w:rPr>
        <w:t>ЭКОЛОГИЧЕСКИЕ ТРЕБОВАНИЯ</w:t>
      </w:r>
    </w:p>
    <w:p w14:paraId="1B101DAA" w14:textId="77777777" w:rsidR="000B3246" w:rsidRPr="000B3246" w:rsidRDefault="000B3246" w:rsidP="000B3246">
      <w:pPr>
        <w:autoSpaceDE w:val="0"/>
        <w:autoSpaceDN w:val="0"/>
        <w:adjustRightInd w:val="0"/>
        <w:spacing w:after="0" w:line="240" w:lineRule="auto"/>
        <w:ind w:firstLine="709"/>
        <w:jc w:val="both"/>
        <w:rPr>
          <w:rFonts w:eastAsia="Times New Roman" w:cs="Times New Roman"/>
          <w:sz w:val="24"/>
          <w:szCs w:val="24"/>
          <w:lang w:eastAsia="ru-RU"/>
        </w:rPr>
      </w:pPr>
      <w:r w:rsidRPr="000B3246">
        <w:rPr>
          <w:rFonts w:eastAsia="Times New Roman" w:cs="Times New Roman"/>
          <w:sz w:val="24"/>
          <w:szCs w:val="24"/>
          <w:lang w:eastAsia="ru-RU"/>
        </w:rPr>
        <w:t>Товар должен быть безопасным и разрешен для применения на территории Российской Федерации, то есть при применении по его назначению и выполнении требований к эксплуатации (использованию) Товар не должен причинять вред жизни и здоровью работников, имуществу Заказчика, а также должен отвечать всем требованиям Федерального закона от 10.01.2002 № 7-ФЗ «Об охране окружающей среды».</w:t>
      </w:r>
    </w:p>
    <w:p w14:paraId="544EB7BB" w14:textId="77777777" w:rsidR="000B3246" w:rsidRPr="000B3246" w:rsidRDefault="000B3246" w:rsidP="00305FB9">
      <w:pPr>
        <w:widowControl w:val="0"/>
        <w:numPr>
          <w:ilvl w:val="0"/>
          <w:numId w:val="8"/>
        </w:numPr>
        <w:tabs>
          <w:tab w:val="left" w:pos="426"/>
        </w:tabs>
        <w:autoSpaceDE w:val="0"/>
        <w:autoSpaceDN w:val="0"/>
        <w:adjustRightInd w:val="0"/>
        <w:spacing w:before="240" w:after="120" w:line="240" w:lineRule="auto"/>
        <w:ind w:left="0" w:firstLine="0"/>
        <w:jc w:val="center"/>
        <w:rPr>
          <w:rFonts w:eastAsia="Times New Roman" w:cs="Times New Roman"/>
          <w:b/>
          <w:sz w:val="24"/>
          <w:szCs w:val="28"/>
          <w:lang w:eastAsia="ru-RU"/>
        </w:rPr>
      </w:pPr>
      <w:r w:rsidRPr="000B3246">
        <w:rPr>
          <w:rFonts w:eastAsia="Times New Roman" w:cs="Times New Roman"/>
          <w:b/>
          <w:sz w:val="24"/>
          <w:szCs w:val="28"/>
          <w:lang w:eastAsia="ru-RU"/>
        </w:rPr>
        <w:t>ТРЕБОВАНИЯ К БЕЗОПАСНОСТИ</w:t>
      </w:r>
    </w:p>
    <w:p w14:paraId="6AEB6AE1" w14:textId="77777777" w:rsidR="000B3246" w:rsidRPr="000B3246" w:rsidRDefault="000B3246" w:rsidP="000B3246">
      <w:pPr>
        <w:widowControl w:val="0"/>
        <w:autoSpaceDE w:val="0"/>
        <w:autoSpaceDN w:val="0"/>
        <w:adjustRightInd w:val="0"/>
        <w:spacing w:after="0" w:line="240" w:lineRule="auto"/>
        <w:ind w:firstLine="720"/>
        <w:jc w:val="both"/>
        <w:rPr>
          <w:rFonts w:eastAsia="Times New Roman" w:cs="Times New Roman"/>
          <w:sz w:val="24"/>
          <w:szCs w:val="28"/>
          <w:lang w:eastAsia="ru-RU"/>
        </w:rPr>
      </w:pPr>
      <w:r w:rsidRPr="000B3246">
        <w:rPr>
          <w:rFonts w:eastAsia="Times New Roman" w:cs="Times New Roman"/>
          <w:sz w:val="24"/>
          <w:szCs w:val="28"/>
          <w:lang w:eastAsia="ru-RU"/>
        </w:rPr>
        <w:t xml:space="preserve">Товар должен обеспечивать соответствие требованиям </w:t>
      </w:r>
      <w:r w:rsidRPr="000B3246">
        <w:rPr>
          <w:rFonts w:eastAsia="Times New Roman" w:cs="Times New Roman"/>
          <w:sz w:val="24"/>
          <w:szCs w:val="28"/>
          <w:lang w:eastAsia="ru-RU"/>
        </w:rPr>
        <w:br/>
        <w:t>ГОСТ 33997-2016 «Межгосударственный стандарт. Колесные транспортные средства. Требования к безопасности в эксплуатации и методы проверки».</w:t>
      </w:r>
    </w:p>
    <w:p w14:paraId="647033CB" w14:textId="77777777" w:rsidR="000B3246" w:rsidRPr="000B3246" w:rsidRDefault="000B3246" w:rsidP="000B3246">
      <w:pPr>
        <w:widowControl w:val="0"/>
        <w:autoSpaceDE w:val="0"/>
        <w:autoSpaceDN w:val="0"/>
        <w:adjustRightInd w:val="0"/>
        <w:spacing w:after="0" w:line="240" w:lineRule="auto"/>
        <w:ind w:firstLine="720"/>
        <w:jc w:val="both"/>
        <w:rPr>
          <w:rFonts w:eastAsia="Times New Roman" w:cs="Times New Roman"/>
          <w:sz w:val="24"/>
          <w:szCs w:val="28"/>
          <w:lang w:eastAsia="ru-RU"/>
        </w:rPr>
      </w:pPr>
      <w:r w:rsidRPr="000B3246">
        <w:rPr>
          <w:rFonts w:eastAsia="Times New Roman" w:cs="Times New Roman"/>
          <w:sz w:val="24"/>
          <w:szCs w:val="28"/>
          <w:lang w:eastAsia="ru-RU"/>
        </w:rPr>
        <w:t>Специальные требования к обеспечению безопасности при монтаже, эксплуатации и ремонте Товара, если такие предусматриваются, должны быть отражены в руководстве по его эксплуатации.</w:t>
      </w:r>
    </w:p>
    <w:p w14:paraId="3F7FEEE7" w14:textId="77777777" w:rsidR="000B3246" w:rsidRPr="00D8416F" w:rsidRDefault="000B3246" w:rsidP="000B3246">
      <w:pPr>
        <w:widowControl w:val="0"/>
        <w:autoSpaceDE w:val="0"/>
        <w:autoSpaceDN w:val="0"/>
        <w:adjustRightInd w:val="0"/>
        <w:spacing w:after="0" w:line="240" w:lineRule="auto"/>
        <w:ind w:firstLine="720"/>
        <w:jc w:val="both"/>
        <w:rPr>
          <w:rFonts w:eastAsia="Times New Roman" w:cs="Times New Roman"/>
          <w:sz w:val="24"/>
          <w:szCs w:val="24"/>
          <w:lang w:eastAsia="ru-RU"/>
        </w:rPr>
      </w:pPr>
    </w:p>
    <w:p w14:paraId="29FCECEF" w14:textId="77777777" w:rsidR="000B3246" w:rsidRPr="000B3246" w:rsidRDefault="000B3246" w:rsidP="00305FB9">
      <w:pPr>
        <w:widowControl w:val="0"/>
        <w:numPr>
          <w:ilvl w:val="0"/>
          <w:numId w:val="8"/>
        </w:numPr>
        <w:tabs>
          <w:tab w:val="left" w:pos="426"/>
        </w:tabs>
        <w:autoSpaceDE w:val="0"/>
        <w:autoSpaceDN w:val="0"/>
        <w:adjustRightInd w:val="0"/>
        <w:spacing w:after="0" w:line="240" w:lineRule="auto"/>
        <w:ind w:left="0" w:firstLine="0"/>
        <w:jc w:val="center"/>
        <w:rPr>
          <w:rFonts w:eastAsia="Times New Roman" w:cs="Times New Roman"/>
          <w:b/>
          <w:sz w:val="24"/>
          <w:szCs w:val="28"/>
          <w:lang w:eastAsia="ru-RU"/>
        </w:rPr>
      </w:pPr>
      <w:r w:rsidRPr="000B3246">
        <w:rPr>
          <w:rFonts w:eastAsia="Times New Roman" w:cs="Times New Roman"/>
          <w:b/>
          <w:sz w:val="24"/>
          <w:szCs w:val="28"/>
          <w:lang w:eastAsia="ru-RU"/>
        </w:rPr>
        <w:t>ДОПОЛНИТЕЛЬНЫЕ (ИНЫЕ) ТРЕБОВАНИЯ</w:t>
      </w:r>
    </w:p>
    <w:p w14:paraId="671A5E92" w14:textId="77777777" w:rsidR="000B3246" w:rsidRPr="000B3246" w:rsidRDefault="000B3246" w:rsidP="000B3246">
      <w:pPr>
        <w:widowControl w:val="0"/>
        <w:autoSpaceDE w:val="0"/>
        <w:autoSpaceDN w:val="0"/>
        <w:adjustRightInd w:val="0"/>
        <w:spacing w:after="0" w:line="240" w:lineRule="auto"/>
        <w:rPr>
          <w:rFonts w:eastAsia="Times New Roman" w:cs="Times New Roman"/>
          <w:sz w:val="14"/>
          <w:szCs w:val="12"/>
          <w:lang w:eastAsia="ru-RU"/>
        </w:rPr>
      </w:pPr>
    </w:p>
    <w:p w14:paraId="79AAE765" w14:textId="77777777" w:rsidR="000B3246" w:rsidRPr="000B3246" w:rsidRDefault="000B3246" w:rsidP="000B3246">
      <w:pPr>
        <w:widowControl w:val="0"/>
        <w:autoSpaceDE w:val="0"/>
        <w:autoSpaceDN w:val="0"/>
        <w:adjustRightInd w:val="0"/>
        <w:spacing w:after="0" w:line="240" w:lineRule="auto"/>
        <w:ind w:firstLine="709"/>
        <w:jc w:val="both"/>
        <w:rPr>
          <w:rFonts w:eastAsia="Times New Roman" w:cs="Times New Roman"/>
          <w:sz w:val="24"/>
          <w:szCs w:val="28"/>
          <w:lang w:val="ru" w:eastAsia="ru-RU"/>
        </w:rPr>
      </w:pPr>
      <w:r w:rsidRPr="000B3246">
        <w:rPr>
          <w:rFonts w:eastAsia="Times New Roman" w:cs="Times New Roman"/>
          <w:sz w:val="24"/>
          <w:szCs w:val="28"/>
          <w:lang w:val="ru" w:eastAsia="ru-RU"/>
        </w:rPr>
        <w:t>Не установлены.</w:t>
      </w:r>
    </w:p>
    <w:p w14:paraId="2C7BFE29" w14:textId="77777777" w:rsidR="000B3246" w:rsidRPr="00D8416F" w:rsidRDefault="000B3246" w:rsidP="000B3246">
      <w:pPr>
        <w:widowControl w:val="0"/>
        <w:autoSpaceDE w:val="0"/>
        <w:autoSpaceDN w:val="0"/>
        <w:adjustRightInd w:val="0"/>
        <w:spacing w:after="0" w:line="240" w:lineRule="auto"/>
        <w:ind w:firstLine="709"/>
        <w:jc w:val="both"/>
        <w:rPr>
          <w:rFonts w:eastAsia="Times New Roman" w:cs="Times New Roman"/>
          <w:sz w:val="24"/>
          <w:szCs w:val="24"/>
          <w:lang w:val="ru" w:eastAsia="ru-RU"/>
        </w:rPr>
      </w:pPr>
    </w:p>
    <w:p w14:paraId="2BD23719" w14:textId="77777777" w:rsidR="000B3246" w:rsidRDefault="000B3246" w:rsidP="00305FB9">
      <w:pPr>
        <w:widowControl w:val="0"/>
        <w:numPr>
          <w:ilvl w:val="0"/>
          <w:numId w:val="8"/>
        </w:numPr>
        <w:tabs>
          <w:tab w:val="left" w:pos="426"/>
        </w:tabs>
        <w:autoSpaceDE w:val="0"/>
        <w:autoSpaceDN w:val="0"/>
        <w:adjustRightInd w:val="0"/>
        <w:spacing w:after="0" w:line="240" w:lineRule="auto"/>
        <w:ind w:left="0" w:firstLine="0"/>
        <w:jc w:val="center"/>
        <w:rPr>
          <w:rFonts w:eastAsia="Times New Roman" w:cs="Times New Roman"/>
          <w:b/>
          <w:szCs w:val="28"/>
          <w:lang w:eastAsia="ru-RU"/>
        </w:rPr>
      </w:pPr>
      <w:r w:rsidRPr="00AD3457">
        <w:rPr>
          <w:rFonts w:eastAsia="Times New Roman" w:cs="Times New Roman"/>
          <w:b/>
          <w:szCs w:val="28"/>
          <w:lang w:eastAsia="ru-RU"/>
        </w:rPr>
        <w:t>ПЕРЕЧЕНЬ ПРИЛОЖЕНИЙ</w:t>
      </w:r>
    </w:p>
    <w:p w14:paraId="3A988982" w14:textId="77777777" w:rsidR="000B3246" w:rsidRPr="006A4CF2" w:rsidRDefault="000B3246" w:rsidP="000B3246">
      <w:pPr>
        <w:widowControl w:val="0"/>
        <w:autoSpaceDE w:val="0"/>
        <w:autoSpaceDN w:val="0"/>
        <w:adjustRightInd w:val="0"/>
        <w:spacing w:after="0" w:line="240" w:lineRule="auto"/>
        <w:rPr>
          <w:rFonts w:eastAsia="Times New Roman" w:cs="Times New Roman"/>
          <w:b/>
          <w:szCs w:val="28"/>
          <w:lang w:eastAsia="ru-RU"/>
        </w:rPr>
      </w:pPr>
    </w:p>
    <w:p w14:paraId="08E00863" w14:textId="77777777" w:rsidR="000B3246" w:rsidRPr="00D8416F" w:rsidRDefault="000B3246" w:rsidP="000B3246">
      <w:pPr>
        <w:widowControl w:val="0"/>
        <w:autoSpaceDE w:val="0"/>
        <w:autoSpaceDN w:val="0"/>
        <w:adjustRightInd w:val="0"/>
        <w:spacing w:after="0" w:line="240" w:lineRule="auto"/>
        <w:rPr>
          <w:rFonts w:eastAsia="Times New Roman" w:cs="Times New Roman"/>
          <w:sz w:val="12"/>
          <w:szCs w:val="12"/>
          <w:lang w:eastAsia="ru-RU"/>
        </w:rPr>
      </w:pPr>
    </w:p>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701"/>
        <w:gridCol w:w="5812"/>
        <w:gridCol w:w="1843"/>
      </w:tblGrid>
      <w:tr w:rsidR="000B3246" w:rsidRPr="00AD3457" w14:paraId="501FE27E" w14:textId="77777777" w:rsidTr="00675663">
        <w:tc>
          <w:tcPr>
            <w:tcW w:w="1701" w:type="dxa"/>
            <w:vAlign w:val="center"/>
          </w:tcPr>
          <w:p w14:paraId="15AE6E5F"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 приложения</w:t>
            </w:r>
          </w:p>
        </w:tc>
        <w:tc>
          <w:tcPr>
            <w:tcW w:w="5812" w:type="dxa"/>
            <w:vAlign w:val="center"/>
          </w:tcPr>
          <w:p w14:paraId="5FCCF306"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Наименование приложения</w:t>
            </w:r>
          </w:p>
        </w:tc>
        <w:tc>
          <w:tcPr>
            <w:tcW w:w="1843" w:type="dxa"/>
            <w:vAlign w:val="center"/>
          </w:tcPr>
          <w:p w14:paraId="54941614"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Номер страницы</w:t>
            </w:r>
          </w:p>
        </w:tc>
      </w:tr>
      <w:tr w:rsidR="000B3246" w:rsidRPr="00AD3457" w14:paraId="424188B3" w14:textId="77777777" w:rsidTr="00675663">
        <w:tc>
          <w:tcPr>
            <w:tcW w:w="1701" w:type="dxa"/>
          </w:tcPr>
          <w:p w14:paraId="7240E4D2"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lastRenderedPageBreak/>
              <w:t>1</w:t>
            </w:r>
          </w:p>
        </w:tc>
        <w:tc>
          <w:tcPr>
            <w:tcW w:w="5812" w:type="dxa"/>
          </w:tcPr>
          <w:p w14:paraId="3E973F74" w14:textId="77777777" w:rsidR="000B3246" w:rsidRPr="00D8416F"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Спецификация поставляемого Товара</w:t>
            </w:r>
          </w:p>
        </w:tc>
        <w:tc>
          <w:tcPr>
            <w:tcW w:w="1843" w:type="dxa"/>
          </w:tcPr>
          <w:p w14:paraId="4B6A2606" w14:textId="77777777" w:rsidR="000B3246" w:rsidRPr="00315E8E" w:rsidRDefault="000B3246" w:rsidP="00675663">
            <w:pPr>
              <w:widowControl w:val="0"/>
              <w:autoSpaceDE w:val="0"/>
              <w:autoSpaceDN w:val="0"/>
              <w:adjustRightInd w:val="0"/>
              <w:spacing w:after="0" w:line="240" w:lineRule="auto"/>
              <w:jc w:val="center"/>
              <w:rPr>
                <w:rFonts w:eastAsia="Times New Roman" w:cs="Times New Roman"/>
                <w:sz w:val="24"/>
                <w:szCs w:val="24"/>
                <w:lang w:eastAsia="ru-RU"/>
              </w:rPr>
            </w:pPr>
            <w:r w:rsidRPr="000B3246">
              <w:rPr>
                <w:rFonts w:eastAsia="Times New Roman" w:cs="Times New Roman"/>
                <w:sz w:val="24"/>
                <w:szCs w:val="24"/>
                <w:lang w:eastAsia="ru-RU"/>
              </w:rPr>
              <w:t>Приложение №1 - приложено отдельным файлом</w:t>
            </w:r>
          </w:p>
        </w:tc>
      </w:tr>
      <w:tr w:rsidR="000B3246" w:rsidRPr="00AD3457" w14:paraId="7C818894" w14:textId="77777777" w:rsidTr="00675663">
        <w:tc>
          <w:tcPr>
            <w:tcW w:w="1701" w:type="dxa"/>
          </w:tcPr>
          <w:p w14:paraId="672610AB"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sz w:val="24"/>
                <w:szCs w:val="24"/>
                <w:lang w:eastAsia="ru-RU"/>
              </w:rPr>
            </w:pPr>
            <w:r w:rsidRPr="00D8416F">
              <w:rPr>
                <w:rFonts w:eastAsia="Times New Roman" w:cs="Times New Roman"/>
                <w:sz w:val="24"/>
                <w:szCs w:val="24"/>
                <w:lang w:eastAsia="ru-RU"/>
              </w:rPr>
              <w:t>2</w:t>
            </w:r>
          </w:p>
        </w:tc>
        <w:tc>
          <w:tcPr>
            <w:tcW w:w="5812" w:type="dxa"/>
          </w:tcPr>
          <w:p w14:paraId="3A5A6190" w14:textId="77777777" w:rsidR="000B3246" w:rsidRPr="00D8416F" w:rsidRDefault="000B3246" w:rsidP="00675663">
            <w:pPr>
              <w:widowControl w:val="0"/>
              <w:autoSpaceDE w:val="0"/>
              <w:autoSpaceDN w:val="0"/>
              <w:adjustRightInd w:val="0"/>
              <w:spacing w:after="0" w:line="240" w:lineRule="auto"/>
              <w:rPr>
                <w:rFonts w:eastAsia="Times New Roman" w:cs="Times New Roman"/>
                <w:sz w:val="24"/>
                <w:szCs w:val="24"/>
                <w:lang w:eastAsia="ru-RU"/>
              </w:rPr>
            </w:pPr>
            <w:r w:rsidRPr="00D8416F">
              <w:rPr>
                <w:rFonts w:eastAsia="Times New Roman" w:cs="Times New Roman"/>
                <w:sz w:val="24"/>
                <w:szCs w:val="24"/>
                <w:lang w:eastAsia="ru-RU"/>
              </w:rPr>
              <w:t>Список транспортных средств</w:t>
            </w:r>
          </w:p>
        </w:tc>
        <w:tc>
          <w:tcPr>
            <w:tcW w:w="1843" w:type="dxa"/>
          </w:tcPr>
          <w:p w14:paraId="385DAB4D" w14:textId="77777777" w:rsidR="000B3246" w:rsidRPr="00315E8E" w:rsidRDefault="000B3246" w:rsidP="00675663">
            <w:pPr>
              <w:widowControl w:val="0"/>
              <w:autoSpaceDE w:val="0"/>
              <w:autoSpaceDN w:val="0"/>
              <w:adjustRightInd w:val="0"/>
              <w:spacing w:after="0" w:line="240" w:lineRule="auto"/>
              <w:jc w:val="center"/>
              <w:rPr>
                <w:rFonts w:eastAsia="Times New Roman" w:cs="Times New Roman"/>
                <w:sz w:val="24"/>
                <w:szCs w:val="24"/>
                <w:lang w:eastAsia="ru-RU"/>
              </w:rPr>
            </w:pPr>
            <w:r>
              <w:rPr>
                <w:rFonts w:eastAsia="Times New Roman" w:cs="Times New Roman"/>
                <w:sz w:val="24"/>
                <w:szCs w:val="24"/>
                <w:lang w:eastAsia="ru-RU"/>
              </w:rPr>
              <w:t>8</w:t>
            </w:r>
          </w:p>
        </w:tc>
      </w:tr>
    </w:tbl>
    <w:p w14:paraId="10618D48" w14:textId="77777777" w:rsidR="000B3246" w:rsidRDefault="000B3246" w:rsidP="000B3246">
      <w:pPr>
        <w:tabs>
          <w:tab w:val="left" w:pos="6663"/>
        </w:tabs>
        <w:autoSpaceDE w:val="0"/>
        <w:autoSpaceDN w:val="0"/>
        <w:adjustRightInd w:val="0"/>
        <w:spacing w:after="0" w:line="240" w:lineRule="auto"/>
        <w:contextualSpacing/>
        <w:rPr>
          <w:rFonts w:eastAsia="Times New Roman" w:cs="Times New Roman"/>
          <w:b/>
          <w:szCs w:val="28"/>
          <w:lang w:eastAsia="ru-RU"/>
        </w:rPr>
      </w:pPr>
    </w:p>
    <w:p w14:paraId="024E4927" w14:textId="77777777" w:rsidR="000B3246" w:rsidRDefault="000B3246" w:rsidP="000B3246">
      <w:pPr>
        <w:widowControl w:val="0"/>
        <w:autoSpaceDE w:val="0"/>
        <w:autoSpaceDN w:val="0"/>
        <w:adjustRightInd w:val="0"/>
        <w:spacing w:after="0" w:line="240" w:lineRule="auto"/>
        <w:rPr>
          <w:rFonts w:eastAsia="Times New Roman" w:cs="Times New Roman"/>
          <w:b/>
          <w:szCs w:val="28"/>
          <w:lang w:eastAsia="ru-RU"/>
        </w:rPr>
        <w:sectPr w:rsidR="000B3246" w:rsidSect="003E404D">
          <w:headerReference w:type="default" r:id="rId15"/>
          <w:headerReference w:type="first" r:id="rId16"/>
          <w:footnotePr>
            <w:numRestart w:val="eachSect"/>
          </w:footnotePr>
          <w:endnotePr>
            <w:numFmt w:val="decimal"/>
          </w:endnotePr>
          <w:pgSz w:w="11906" w:h="16838"/>
          <w:pgMar w:top="1134" w:right="851" w:bottom="1134" w:left="1701" w:header="709" w:footer="709" w:gutter="0"/>
          <w:pgNumType w:start="1"/>
          <w:cols w:space="708"/>
          <w:titlePg/>
          <w:docGrid w:linePitch="381"/>
        </w:sectPr>
      </w:pPr>
    </w:p>
    <w:p w14:paraId="1058FBD1" w14:textId="77777777" w:rsidR="000B3246" w:rsidRPr="000B3246" w:rsidRDefault="000B3246" w:rsidP="000B3246">
      <w:pPr>
        <w:widowControl w:val="0"/>
        <w:autoSpaceDE w:val="0"/>
        <w:autoSpaceDN w:val="0"/>
        <w:adjustRightInd w:val="0"/>
        <w:spacing w:after="0" w:line="240" w:lineRule="auto"/>
        <w:jc w:val="right"/>
        <w:rPr>
          <w:rFonts w:eastAsia="Times New Roman" w:cs="Times New Roman"/>
          <w:sz w:val="24"/>
          <w:szCs w:val="28"/>
          <w:lang w:eastAsia="ru-RU"/>
        </w:rPr>
      </w:pPr>
      <w:r w:rsidRPr="000B3246">
        <w:rPr>
          <w:rFonts w:eastAsia="Times New Roman" w:cs="Times New Roman"/>
          <w:sz w:val="24"/>
          <w:szCs w:val="28"/>
          <w:lang w:eastAsia="ru-RU"/>
        </w:rPr>
        <w:lastRenderedPageBreak/>
        <w:t>Приложение № 1 к ТЗ</w:t>
      </w:r>
    </w:p>
    <w:p w14:paraId="40C13F92" w14:textId="77777777" w:rsidR="000B3246" w:rsidRPr="000B3246" w:rsidRDefault="000B3246" w:rsidP="000B3246">
      <w:pPr>
        <w:widowControl w:val="0"/>
        <w:autoSpaceDE w:val="0"/>
        <w:autoSpaceDN w:val="0"/>
        <w:adjustRightInd w:val="0"/>
        <w:spacing w:before="240" w:after="360" w:line="240" w:lineRule="auto"/>
        <w:jc w:val="center"/>
        <w:rPr>
          <w:rFonts w:eastAsia="Times New Roman" w:cs="Times New Roman"/>
          <w:b/>
          <w:sz w:val="24"/>
          <w:szCs w:val="28"/>
          <w:lang w:eastAsia="ru-RU"/>
        </w:rPr>
      </w:pPr>
    </w:p>
    <w:p w14:paraId="50B088D3" w14:textId="77777777" w:rsidR="000B3246" w:rsidRPr="000B3246" w:rsidRDefault="000B3246" w:rsidP="000B3246">
      <w:pPr>
        <w:widowControl w:val="0"/>
        <w:autoSpaceDE w:val="0"/>
        <w:autoSpaceDN w:val="0"/>
        <w:adjustRightInd w:val="0"/>
        <w:spacing w:before="240" w:after="360" w:line="240" w:lineRule="auto"/>
        <w:jc w:val="center"/>
        <w:rPr>
          <w:rFonts w:eastAsia="Times New Roman" w:cs="Times New Roman"/>
          <w:b/>
          <w:sz w:val="24"/>
          <w:szCs w:val="28"/>
          <w:lang w:eastAsia="ru-RU"/>
        </w:rPr>
      </w:pPr>
    </w:p>
    <w:p w14:paraId="1F7DD6C1" w14:textId="77777777" w:rsidR="000B3246" w:rsidRPr="000B3246" w:rsidRDefault="000B3246" w:rsidP="000B3246">
      <w:pPr>
        <w:widowControl w:val="0"/>
        <w:autoSpaceDE w:val="0"/>
        <w:autoSpaceDN w:val="0"/>
        <w:adjustRightInd w:val="0"/>
        <w:spacing w:before="240" w:after="360" w:line="240" w:lineRule="auto"/>
        <w:jc w:val="center"/>
        <w:rPr>
          <w:rFonts w:eastAsia="Times New Roman" w:cs="Times New Roman"/>
          <w:sz w:val="24"/>
          <w:szCs w:val="28"/>
          <w:lang w:eastAsia="ru-RU"/>
        </w:rPr>
      </w:pPr>
      <w:r w:rsidRPr="000B3246">
        <w:rPr>
          <w:rFonts w:eastAsia="Times New Roman" w:cs="Times New Roman"/>
          <w:b/>
          <w:sz w:val="24"/>
          <w:szCs w:val="28"/>
          <w:lang w:eastAsia="ru-RU"/>
        </w:rPr>
        <w:t xml:space="preserve">Спецификация поставляемого Товара </w:t>
      </w:r>
    </w:p>
    <w:p w14:paraId="39A46442" w14:textId="77777777" w:rsidR="000B3246" w:rsidRPr="000B3246" w:rsidRDefault="000B3246" w:rsidP="000B3246">
      <w:pPr>
        <w:widowControl w:val="0"/>
        <w:autoSpaceDE w:val="0"/>
        <w:autoSpaceDN w:val="0"/>
        <w:adjustRightInd w:val="0"/>
        <w:spacing w:after="0" w:line="240" w:lineRule="auto"/>
        <w:jc w:val="center"/>
        <w:rPr>
          <w:rFonts w:eastAsia="Times New Roman" w:cs="Times New Roman"/>
          <w:sz w:val="24"/>
          <w:szCs w:val="28"/>
          <w:lang w:eastAsia="ru-RU"/>
        </w:rPr>
      </w:pPr>
      <w:r w:rsidRPr="000B3246">
        <w:rPr>
          <w:rFonts w:eastAsia="Times New Roman" w:cs="Times New Roman"/>
          <w:sz w:val="24"/>
          <w:szCs w:val="28"/>
          <w:lang w:eastAsia="ru-RU"/>
        </w:rPr>
        <w:t xml:space="preserve">Прилагается в формате </w:t>
      </w:r>
      <w:r w:rsidRPr="000B3246">
        <w:rPr>
          <w:rFonts w:eastAsia="Times New Roman" w:cs="Times New Roman"/>
          <w:sz w:val="24"/>
          <w:szCs w:val="28"/>
          <w:lang w:val="en-US" w:eastAsia="ru-RU"/>
        </w:rPr>
        <w:t>Excel</w:t>
      </w:r>
      <w:r w:rsidRPr="000B3246">
        <w:rPr>
          <w:rFonts w:eastAsia="Times New Roman" w:cs="Times New Roman"/>
          <w:sz w:val="24"/>
          <w:szCs w:val="28"/>
          <w:lang w:eastAsia="ru-RU"/>
        </w:rPr>
        <w:t xml:space="preserve"> отдельным файлом</w:t>
      </w:r>
    </w:p>
    <w:p w14:paraId="72A71004" w14:textId="77777777" w:rsidR="000B3246" w:rsidRPr="000B3246" w:rsidRDefault="000B3246" w:rsidP="000B3246">
      <w:pPr>
        <w:widowControl w:val="0"/>
        <w:autoSpaceDE w:val="0"/>
        <w:autoSpaceDN w:val="0"/>
        <w:adjustRightInd w:val="0"/>
        <w:spacing w:before="240" w:after="360" w:line="240" w:lineRule="auto"/>
        <w:jc w:val="center"/>
        <w:rPr>
          <w:rFonts w:eastAsia="Times New Roman" w:cs="Times New Roman"/>
          <w:b/>
          <w:sz w:val="24"/>
          <w:szCs w:val="28"/>
          <w:lang w:eastAsia="ru-RU"/>
        </w:rPr>
      </w:pPr>
      <w:r w:rsidRPr="000B3246">
        <w:rPr>
          <w:rFonts w:eastAsia="Times New Roman" w:cs="Times New Roman"/>
          <w:b/>
          <w:sz w:val="24"/>
          <w:szCs w:val="28"/>
          <w:lang w:eastAsia="ru-RU"/>
        </w:rPr>
        <w:t xml:space="preserve">  </w:t>
      </w:r>
    </w:p>
    <w:p w14:paraId="0E1E53B4" w14:textId="77777777" w:rsidR="000B3246" w:rsidRPr="00AD3457" w:rsidRDefault="000B3246" w:rsidP="000B3246">
      <w:pPr>
        <w:widowControl w:val="0"/>
        <w:autoSpaceDE w:val="0"/>
        <w:autoSpaceDN w:val="0"/>
        <w:adjustRightInd w:val="0"/>
        <w:spacing w:after="0" w:line="240" w:lineRule="auto"/>
        <w:rPr>
          <w:rFonts w:eastAsia="Times New Roman" w:cs="Times New Roman"/>
          <w:b/>
          <w:szCs w:val="28"/>
          <w:lang w:eastAsia="ru-RU"/>
        </w:rPr>
      </w:pPr>
    </w:p>
    <w:p w14:paraId="3C7DE9BF" w14:textId="77777777" w:rsidR="000B3246" w:rsidRDefault="000B3246" w:rsidP="000B3246">
      <w:pPr>
        <w:widowControl w:val="0"/>
        <w:autoSpaceDE w:val="0"/>
        <w:autoSpaceDN w:val="0"/>
        <w:adjustRightInd w:val="0"/>
        <w:spacing w:after="0" w:line="240" w:lineRule="auto"/>
        <w:ind w:firstLine="6237"/>
        <w:jc w:val="right"/>
        <w:rPr>
          <w:rFonts w:eastAsia="Times New Roman" w:cs="Times New Roman"/>
          <w:szCs w:val="28"/>
          <w:lang w:eastAsia="ru-RU"/>
        </w:rPr>
      </w:pPr>
    </w:p>
    <w:p w14:paraId="457D178F" w14:textId="77777777" w:rsidR="000B3246" w:rsidRDefault="000B3246" w:rsidP="000B3246">
      <w:pPr>
        <w:widowControl w:val="0"/>
        <w:autoSpaceDE w:val="0"/>
        <w:autoSpaceDN w:val="0"/>
        <w:adjustRightInd w:val="0"/>
        <w:spacing w:after="0" w:line="240" w:lineRule="auto"/>
        <w:ind w:firstLine="6237"/>
        <w:jc w:val="right"/>
        <w:rPr>
          <w:rFonts w:eastAsia="Times New Roman" w:cs="Times New Roman"/>
          <w:szCs w:val="28"/>
          <w:lang w:eastAsia="ru-RU"/>
        </w:rPr>
      </w:pPr>
      <w:r w:rsidRPr="00AD3457">
        <w:rPr>
          <w:rFonts w:eastAsia="Times New Roman" w:cs="Times New Roman"/>
          <w:szCs w:val="28"/>
          <w:lang w:eastAsia="ru-RU"/>
        </w:rPr>
        <w:br w:type="page"/>
      </w:r>
      <w:r w:rsidRPr="000B3246">
        <w:rPr>
          <w:rFonts w:eastAsia="Times New Roman" w:cs="Times New Roman"/>
          <w:sz w:val="24"/>
          <w:szCs w:val="28"/>
          <w:lang w:eastAsia="ru-RU"/>
        </w:rPr>
        <w:lastRenderedPageBreak/>
        <w:t xml:space="preserve">Приложение № 2 к ТЗ </w:t>
      </w:r>
    </w:p>
    <w:p w14:paraId="6AFD9440" w14:textId="77777777" w:rsidR="000B3246" w:rsidRPr="00664FD3" w:rsidRDefault="000B3246" w:rsidP="000B3246">
      <w:pPr>
        <w:widowControl w:val="0"/>
        <w:autoSpaceDE w:val="0"/>
        <w:autoSpaceDN w:val="0"/>
        <w:adjustRightInd w:val="0"/>
        <w:spacing w:after="0" w:line="240" w:lineRule="auto"/>
        <w:ind w:firstLine="6237"/>
        <w:jc w:val="right"/>
        <w:rPr>
          <w:rFonts w:eastAsia="Times New Roman" w:cs="Times New Roman"/>
          <w:szCs w:val="28"/>
          <w:lang w:eastAsia="ru-RU"/>
        </w:rPr>
      </w:pPr>
    </w:p>
    <w:p w14:paraId="1D2D4A25" w14:textId="77777777" w:rsidR="000B3246" w:rsidRPr="000B3246" w:rsidRDefault="000B3246" w:rsidP="000B3246">
      <w:pPr>
        <w:widowControl w:val="0"/>
        <w:tabs>
          <w:tab w:val="left" w:pos="7110"/>
        </w:tabs>
        <w:autoSpaceDE w:val="0"/>
        <w:autoSpaceDN w:val="0"/>
        <w:adjustRightInd w:val="0"/>
        <w:spacing w:after="0" w:line="240" w:lineRule="auto"/>
        <w:jc w:val="center"/>
        <w:rPr>
          <w:rFonts w:eastAsia="Arial" w:cs="Arial Unicode MS"/>
          <w:b/>
          <w:sz w:val="24"/>
          <w:szCs w:val="24"/>
          <w:lang w:eastAsia="ar-SA"/>
        </w:rPr>
      </w:pPr>
      <w:r w:rsidRPr="000B3246">
        <w:rPr>
          <w:rFonts w:eastAsia="Arial" w:cs="Arial Unicode MS"/>
          <w:b/>
          <w:sz w:val="24"/>
          <w:szCs w:val="24"/>
          <w:lang w:eastAsia="ar-SA"/>
        </w:rPr>
        <w:t>Список транспортных средств Покупателя</w:t>
      </w:r>
    </w:p>
    <w:p w14:paraId="6D8240AF" w14:textId="77777777" w:rsidR="000B3246" w:rsidRPr="00AD3457" w:rsidRDefault="000B3246" w:rsidP="000B3246">
      <w:pPr>
        <w:widowControl w:val="0"/>
        <w:tabs>
          <w:tab w:val="left" w:pos="7110"/>
        </w:tabs>
        <w:autoSpaceDE w:val="0"/>
        <w:autoSpaceDN w:val="0"/>
        <w:adjustRightInd w:val="0"/>
        <w:spacing w:after="0" w:line="240" w:lineRule="auto"/>
        <w:ind w:left="-709"/>
        <w:jc w:val="center"/>
        <w:rPr>
          <w:rFonts w:eastAsia="Arial" w:cs="Arial Unicode MS"/>
          <w:szCs w:val="24"/>
          <w:lang w:eastAsia="ar-SA"/>
        </w:rPr>
      </w:pPr>
    </w:p>
    <w:p w14:paraId="38F87236" w14:textId="77777777" w:rsidR="000B3246" w:rsidRPr="00D57193" w:rsidRDefault="000B3246" w:rsidP="000B3246">
      <w:pPr>
        <w:widowControl w:val="0"/>
        <w:tabs>
          <w:tab w:val="left" w:pos="1134"/>
        </w:tabs>
        <w:autoSpaceDE w:val="0"/>
        <w:autoSpaceDN w:val="0"/>
        <w:adjustRightInd w:val="0"/>
        <w:spacing w:after="0" w:line="240" w:lineRule="auto"/>
        <w:rPr>
          <w:rFonts w:eastAsia="Times New Roman" w:cs="Times New Roman"/>
          <w:iCs/>
          <w:color w:val="000000"/>
          <w:szCs w:val="20"/>
          <w:lang w:eastAsia="ru-RU"/>
        </w:rPr>
      </w:pPr>
    </w:p>
    <w:tbl>
      <w:tblPr>
        <w:tblW w:w="9351" w:type="dxa"/>
        <w:tblLook w:val="04A0" w:firstRow="1" w:lastRow="0" w:firstColumn="1" w:lastColumn="0" w:noHBand="0" w:noVBand="1"/>
      </w:tblPr>
      <w:tblGrid>
        <w:gridCol w:w="795"/>
        <w:gridCol w:w="2192"/>
        <w:gridCol w:w="1716"/>
        <w:gridCol w:w="1725"/>
        <w:gridCol w:w="2923"/>
      </w:tblGrid>
      <w:tr w:rsidR="000B3246" w:rsidRPr="00AD3457" w14:paraId="790852E4" w14:textId="77777777" w:rsidTr="00675663">
        <w:trPr>
          <w:trHeight w:val="737"/>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hideMark/>
          </w:tcPr>
          <w:p w14:paraId="2E42462E"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 п/п</w:t>
            </w:r>
          </w:p>
        </w:tc>
        <w:tc>
          <w:tcPr>
            <w:tcW w:w="2192" w:type="dxa"/>
            <w:tcBorders>
              <w:top w:val="single" w:sz="4" w:space="0" w:color="auto"/>
              <w:left w:val="nil"/>
              <w:bottom w:val="single" w:sz="4" w:space="0" w:color="auto"/>
              <w:right w:val="single" w:sz="4" w:space="0" w:color="auto"/>
            </w:tcBorders>
            <w:shd w:val="clear" w:color="000000" w:fill="FFFFFF"/>
            <w:vAlign w:val="center"/>
            <w:hideMark/>
          </w:tcPr>
          <w:p w14:paraId="3F8B0DE8"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Марка ТС</w:t>
            </w:r>
          </w:p>
        </w:tc>
        <w:tc>
          <w:tcPr>
            <w:tcW w:w="1716" w:type="dxa"/>
            <w:tcBorders>
              <w:top w:val="single" w:sz="4" w:space="0" w:color="auto"/>
              <w:left w:val="nil"/>
              <w:bottom w:val="single" w:sz="4" w:space="0" w:color="auto"/>
              <w:right w:val="single" w:sz="4" w:space="0" w:color="auto"/>
            </w:tcBorders>
            <w:shd w:val="clear" w:color="000000" w:fill="FFFFFF"/>
            <w:vAlign w:val="center"/>
            <w:hideMark/>
          </w:tcPr>
          <w:p w14:paraId="54A143CA"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Модель ТС</w:t>
            </w:r>
          </w:p>
        </w:tc>
        <w:tc>
          <w:tcPr>
            <w:tcW w:w="1725" w:type="dxa"/>
            <w:tcBorders>
              <w:top w:val="single" w:sz="4" w:space="0" w:color="auto"/>
              <w:left w:val="nil"/>
              <w:bottom w:val="single" w:sz="4" w:space="0" w:color="auto"/>
              <w:right w:val="single" w:sz="4" w:space="0" w:color="auto"/>
            </w:tcBorders>
            <w:shd w:val="clear" w:color="000000" w:fill="FFFFFF"/>
            <w:vAlign w:val="center"/>
            <w:hideMark/>
          </w:tcPr>
          <w:p w14:paraId="49B2734D"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Год выпуска</w:t>
            </w:r>
          </w:p>
        </w:tc>
        <w:tc>
          <w:tcPr>
            <w:tcW w:w="2923" w:type="dxa"/>
            <w:tcBorders>
              <w:top w:val="single" w:sz="4" w:space="0" w:color="auto"/>
              <w:left w:val="nil"/>
              <w:bottom w:val="single" w:sz="4" w:space="0" w:color="auto"/>
              <w:right w:val="single" w:sz="4" w:space="0" w:color="auto"/>
            </w:tcBorders>
            <w:shd w:val="clear" w:color="000000" w:fill="FFFFFF"/>
            <w:vAlign w:val="center"/>
            <w:hideMark/>
          </w:tcPr>
          <w:p w14:paraId="5DFE1F6C" w14:textId="77777777" w:rsidR="000B3246" w:rsidRPr="00D8416F" w:rsidRDefault="000B3246" w:rsidP="00675663">
            <w:pPr>
              <w:widowControl w:val="0"/>
              <w:autoSpaceDE w:val="0"/>
              <w:autoSpaceDN w:val="0"/>
              <w:adjustRightInd w:val="0"/>
              <w:spacing w:after="0" w:line="240" w:lineRule="auto"/>
              <w:jc w:val="center"/>
              <w:rPr>
                <w:rFonts w:eastAsia="Times New Roman" w:cs="Times New Roman"/>
                <w:color w:val="000000"/>
                <w:sz w:val="24"/>
                <w:szCs w:val="24"/>
                <w:lang w:eastAsia="ru-RU"/>
              </w:rPr>
            </w:pPr>
            <w:r w:rsidRPr="00D8416F">
              <w:rPr>
                <w:rFonts w:eastAsia="Times New Roman" w:cs="Times New Roman"/>
                <w:color w:val="000000"/>
                <w:sz w:val="24"/>
                <w:szCs w:val="24"/>
                <w:lang w:eastAsia="ru-RU"/>
              </w:rPr>
              <w:t>Номер (код) VIN</w:t>
            </w:r>
          </w:p>
        </w:tc>
      </w:tr>
      <w:tr w:rsidR="000B3246" w:rsidRPr="00AD3457" w14:paraId="2C54EB66"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F60DACE"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51B6F2EB"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7291F24A" w14:textId="77777777" w:rsidR="000B3246" w:rsidRPr="00896F5D" w:rsidRDefault="000B3246" w:rsidP="00675663">
            <w:pPr>
              <w:widowControl w:val="0"/>
              <w:autoSpaceDE w:val="0"/>
              <w:autoSpaceDN w:val="0"/>
              <w:adjustRightInd w:val="0"/>
              <w:spacing w:after="0" w:line="240" w:lineRule="auto"/>
              <w:jc w:val="center"/>
              <w:rPr>
                <w:sz w:val="24"/>
                <w:szCs w:val="24"/>
              </w:rPr>
            </w:pPr>
            <w:r w:rsidRPr="00AB6975">
              <w:t>Largus</w:t>
            </w:r>
          </w:p>
        </w:tc>
        <w:tc>
          <w:tcPr>
            <w:tcW w:w="1725" w:type="dxa"/>
            <w:tcBorders>
              <w:top w:val="single" w:sz="4" w:space="0" w:color="auto"/>
              <w:left w:val="single" w:sz="4" w:space="0" w:color="auto"/>
              <w:bottom w:val="single" w:sz="4" w:space="0" w:color="auto"/>
              <w:right w:val="single" w:sz="4" w:space="0" w:color="auto"/>
            </w:tcBorders>
            <w:vAlign w:val="center"/>
          </w:tcPr>
          <w:p w14:paraId="640907AD"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single" w:sz="4" w:space="0" w:color="auto"/>
              <w:left w:val="single" w:sz="4" w:space="0" w:color="auto"/>
              <w:bottom w:val="single" w:sz="4" w:space="0" w:color="auto"/>
              <w:right w:val="single" w:sz="4" w:space="0" w:color="auto"/>
            </w:tcBorders>
            <w:vAlign w:val="center"/>
          </w:tcPr>
          <w:p w14:paraId="49786F5C"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ХТАFS035LH0958001</w:t>
            </w:r>
          </w:p>
        </w:tc>
      </w:tr>
      <w:tr w:rsidR="000B3246" w:rsidRPr="00AD3457" w14:paraId="148A1870"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D76CC3"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73746455"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5339F582"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718C53F7"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nil"/>
              <w:left w:val="single" w:sz="4" w:space="0" w:color="auto"/>
              <w:bottom w:val="single" w:sz="4" w:space="0" w:color="auto"/>
              <w:right w:val="single" w:sz="4" w:space="0" w:color="auto"/>
            </w:tcBorders>
            <w:vAlign w:val="center"/>
          </w:tcPr>
          <w:p w14:paraId="2F7E1F78"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ХТАFS035LH0958004</w:t>
            </w:r>
          </w:p>
        </w:tc>
      </w:tr>
      <w:tr w:rsidR="000B3246" w:rsidRPr="00AD3457" w14:paraId="06D77AF6"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D82C00"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501CAF07"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77736DC4"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2246EA52"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nil"/>
              <w:left w:val="single" w:sz="4" w:space="0" w:color="auto"/>
              <w:bottom w:val="single" w:sz="4" w:space="0" w:color="auto"/>
              <w:right w:val="single" w:sz="4" w:space="0" w:color="auto"/>
            </w:tcBorders>
            <w:vAlign w:val="center"/>
          </w:tcPr>
          <w:p w14:paraId="159817D8"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XTAFS035LJ1029093</w:t>
            </w:r>
          </w:p>
        </w:tc>
      </w:tr>
      <w:tr w:rsidR="000B3246" w:rsidRPr="00AD3457" w14:paraId="3943A8C4"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394D968"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50651A6F"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51B4023E"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AB6975">
              <w:t>Largus</w:t>
            </w:r>
          </w:p>
        </w:tc>
        <w:tc>
          <w:tcPr>
            <w:tcW w:w="1725" w:type="dxa"/>
            <w:tcBorders>
              <w:top w:val="single" w:sz="4" w:space="0" w:color="auto"/>
              <w:left w:val="single" w:sz="4" w:space="0" w:color="auto"/>
              <w:bottom w:val="single" w:sz="4" w:space="0" w:color="auto"/>
              <w:right w:val="single" w:sz="4" w:space="0" w:color="auto"/>
            </w:tcBorders>
            <w:vAlign w:val="center"/>
          </w:tcPr>
          <w:p w14:paraId="01C6F046"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single" w:sz="4" w:space="0" w:color="auto"/>
              <w:left w:val="single" w:sz="4" w:space="0" w:color="auto"/>
              <w:bottom w:val="single" w:sz="4" w:space="0" w:color="auto"/>
              <w:right w:val="single" w:sz="4" w:space="0" w:color="auto"/>
            </w:tcBorders>
            <w:vAlign w:val="center"/>
          </w:tcPr>
          <w:p w14:paraId="47FC688C" w14:textId="77777777" w:rsidR="000B3246" w:rsidRPr="001A4E64"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ХТАFS035LH0958006</w:t>
            </w:r>
          </w:p>
        </w:tc>
      </w:tr>
      <w:tr w:rsidR="000B3246" w:rsidRPr="00AD3457" w14:paraId="6BFF94F6"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3AE32E1"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7CE2CD1B"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23E39041"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6C21C26F"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2016</w:t>
            </w:r>
          </w:p>
        </w:tc>
        <w:tc>
          <w:tcPr>
            <w:tcW w:w="2923" w:type="dxa"/>
            <w:tcBorders>
              <w:top w:val="nil"/>
              <w:left w:val="single" w:sz="4" w:space="0" w:color="auto"/>
              <w:bottom w:val="single" w:sz="4" w:space="0" w:color="auto"/>
              <w:right w:val="single" w:sz="4" w:space="0" w:color="auto"/>
            </w:tcBorders>
            <w:vAlign w:val="center"/>
          </w:tcPr>
          <w:p w14:paraId="662D1EB3"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lang w:eastAsia="ru-RU"/>
              </w:rPr>
              <w:t>ХТАFS035LH0958007</w:t>
            </w:r>
          </w:p>
        </w:tc>
      </w:tr>
      <w:tr w:rsidR="000B3246" w:rsidRPr="00AD3457" w14:paraId="17FC52DD"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029CB3"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4A425844"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6E410F5A"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50F6EA0D"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2B7DE664"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013007">
              <w:rPr>
                <w:rFonts w:cs="Times New Roman"/>
                <w:color w:val="000000"/>
              </w:rPr>
              <w:t>XTAFS035LL1314264</w:t>
            </w:r>
          </w:p>
        </w:tc>
      </w:tr>
      <w:tr w:rsidR="000B3246" w:rsidRPr="00AD3457" w14:paraId="53795CC4"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603952B"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127E64E5"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15F1699B"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696D0C90"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1787E56E"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013007">
              <w:rPr>
                <w:rFonts w:cs="Times New Roman"/>
                <w:color w:val="000000"/>
              </w:rPr>
              <w:t>XTAFS035LL1314269</w:t>
            </w:r>
          </w:p>
        </w:tc>
      </w:tr>
      <w:tr w:rsidR="000B3246" w:rsidRPr="00AD3457" w14:paraId="3C3FAB9D"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E8A0B2"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0469B02C"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659843DA"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1D6FE10F"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6819AE46"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013007">
              <w:rPr>
                <w:rFonts w:cs="Times New Roman"/>
                <w:color w:val="000000"/>
              </w:rPr>
              <w:t>XTAFS035LL1314272</w:t>
            </w:r>
          </w:p>
        </w:tc>
      </w:tr>
      <w:tr w:rsidR="000B3246" w:rsidRPr="00AD3457" w14:paraId="501582F2"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1A78D5C"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43E6EEC5"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0D62C839"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21A7DF37"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402B16C6"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013007">
              <w:rPr>
                <w:rFonts w:cs="Times New Roman"/>
                <w:color w:val="000000"/>
              </w:rPr>
              <w:t>XTAFS035LL1314265</w:t>
            </w:r>
          </w:p>
        </w:tc>
      </w:tr>
      <w:tr w:rsidR="000B3246" w:rsidRPr="00AD3457" w14:paraId="2071B4C9"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44D4FA9"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04F5E6C2"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68A24437"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single" w:sz="4" w:space="0" w:color="auto"/>
              <w:left w:val="single" w:sz="4" w:space="0" w:color="auto"/>
              <w:bottom w:val="single" w:sz="4" w:space="0" w:color="auto"/>
              <w:right w:val="single" w:sz="4" w:space="0" w:color="auto"/>
            </w:tcBorders>
            <w:vAlign w:val="center"/>
          </w:tcPr>
          <w:p w14:paraId="341FE479"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nil"/>
              <w:bottom w:val="single" w:sz="8" w:space="0" w:color="000000"/>
              <w:right w:val="single" w:sz="8" w:space="0" w:color="000000"/>
            </w:tcBorders>
            <w:shd w:val="clear" w:color="auto" w:fill="auto"/>
            <w:vAlign w:val="center"/>
          </w:tcPr>
          <w:p w14:paraId="468CBE6A"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013007">
              <w:rPr>
                <w:rFonts w:cs="Times New Roman"/>
                <w:color w:val="000000"/>
              </w:rPr>
              <w:t>XTAFS035LM1314373</w:t>
            </w:r>
          </w:p>
        </w:tc>
      </w:tr>
      <w:tr w:rsidR="000B3246" w:rsidRPr="00AD3457" w14:paraId="236876FC"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5315969"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113FFB8C"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5EA1DAA3"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single" w:sz="4" w:space="0" w:color="auto"/>
              <w:left w:val="single" w:sz="4" w:space="0" w:color="auto"/>
              <w:bottom w:val="single" w:sz="4" w:space="0" w:color="auto"/>
              <w:right w:val="single" w:sz="4" w:space="0" w:color="auto"/>
            </w:tcBorders>
            <w:vAlign w:val="center"/>
          </w:tcPr>
          <w:p w14:paraId="024D8293"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7296EF55"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013007">
              <w:rPr>
                <w:rFonts w:cs="Times New Roman"/>
                <w:color w:val="000000"/>
              </w:rPr>
              <w:t>XTAFS035LL1314266</w:t>
            </w:r>
          </w:p>
        </w:tc>
      </w:tr>
      <w:tr w:rsidR="000B3246" w:rsidRPr="00AD3457" w14:paraId="2CC3402F"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79A969B3"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7348F528"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50F1E68F"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6B26CC7F"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nil"/>
              <w:left w:val="nil"/>
              <w:bottom w:val="single" w:sz="8" w:space="0" w:color="000000"/>
              <w:right w:val="single" w:sz="8" w:space="0" w:color="000000"/>
            </w:tcBorders>
            <w:shd w:val="clear" w:color="auto" w:fill="auto"/>
            <w:vAlign w:val="center"/>
          </w:tcPr>
          <w:p w14:paraId="4A800817"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013007">
              <w:rPr>
                <w:rFonts w:cs="Times New Roman"/>
                <w:color w:val="000000"/>
              </w:rPr>
              <w:t>XTAFS035LM1314872</w:t>
            </w:r>
          </w:p>
        </w:tc>
      </w:tr>
      <w:tr w:rsidR="000B3246" w:rsidRPr="00AD3457" w14:paraId="083DD9D8"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821F24"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6FF1A0A3"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23AC7105"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2978A48F"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nil"/>
              <w:bottom w:val="single" w:sz="4" w:space="0" w:color="auto"/>
              <w:right w:val="single" w:sz="4" w:space="0" w:color="auto"/>
            </w:tcBorders>
            <w:shd w:val="clear" w:color="000000" w:fill="FFFFFF"/>
            <w:vAlign w:val="center"/>
          </w:tcPr>
          <w:p w14:paraId="144DD054"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XTAFS035LM1314874</w:t>
            </w:r>
          </w:p>
        </w:tc>
      </w:tr>
      <w:tr w:rsidR="000B3246" w:rsidRPr="00AD3457" w14:paraId="6DC831BD"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7DAF734"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364A6786"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5F724D27"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3F06CA54"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028CC758"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XTAFS035LM1347826</w:t>
            </w:r>
          </w:p>
        </w:tc>
      </w:tr>
      <w:tr w:rsidR="000B3246" w:rsidRPr="00AD3457" w14:paraId="246A55D4"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4291766"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277378A7"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13E854EB"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530E8254"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6EAAAAE0"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XTAFS035LM1347821</w:t>
            </w:r>
          </w:p>
        </w:tc>
      </w:tr>
      <w:tr w:rsidR="000B3246" w:rsidRPr="00AD3457" w14:paraId="2ED6393D"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E6B62A3"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18B3B8AC"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41C04D77"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single" w:sz="4" w:space="0" w:color="auto"/>
              <w:left w:val="single" w:sz="4" w:space="0" w:color="auto"/>
              <w:bottom w:val="single" w:sz="4" w:space="0" w:color="auto"/>
              <w:right w:val="single" w:sz="4" w:space="0" w:color="auto"/>
            </w:tcBorders>
            <w:vAlign w:val="center"/>
          </w:tcPr>
          <w:p w14:paraId="0968A3CD"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0E60B396"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XTAFS035LM1340865</w:t>
            </w:r>
          </w:p>
        </w:tc>
      </w:tr>
      <w:tr w:rsidR="000B3246" w:rsidRPr="00AD3457" w14:paraId="5CD71DAC"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6B5EB864"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2BD4CF5D"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1E23E027"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615B08F0"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2020</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7C72D80B"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XTAFS035LM1340881</w:t>
            </w:r>
          </w:p>
        </w:tc>
      </w:tr>
      <w:tr w:rsidR="000B3246" w:rsidRPr="00AD3457" w14:paraId="7C4C2A37"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439A3D1B"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0F2704AF" w14:textId="77777777" w:rsidR="000B3246" w:rsidRPr="00507FBE" w:rsidRDefault="000B3246" w:rsidP="00675663">
            <w:pPr>
              <w:widowControl w:val="0"/>
              <w:autoSpaceDE w:val="0"/>
              <w:autoSpaceDN w:val="0"/>
              <w:adjustRightInd w:val="0"/>
              <w:spacing w:after="0" w:line="240" w:lineRule="auto"/>
              <w:jc w:val="center"/>
            </w:pPr>
            <w:r w:rsidRPr="00E54E8F">
              <w:rPr>
                <w:rFonts w:cs="Times New Roman"/>
                <w:color w:val="000000"/>
              </w:rPr>
              <w:t>L</w:t>
            </w:r>
            <w:r w:rsidRPr="00E54E8F">
              <w:rPr>
                <w:rFonts w:cs="Times New Roman"/>
                <w:color w:val="000000"/>
                <w:lang w:val="en-US"/>
              </w:rPr>
              <w:t>ada</w:t>
            </w:r>
          </w:p>
        </w:tc>
        <w:tc>
          <w:tcPr>
            <w:tcW w:w="1716" w:type="dxa"/>
            <w:tcBorders>
              <w:top w:val="single" w:sz="4" w:space="0" w:color="auto"/>
              <w:left w:val="nil"/>
              <w:bottom w:val="single" w:sz="4" w:space="0" w:color="auto"/>
              <w:right w:val="single" w:sz="4" w:space="0" w:color="auto"/>
            </w:tcBorders>
            <w:vAlign w:val="center"/>
          </w:tcPr>
          <w:p w14:paraId="66EB792D" w14:textId="77777777" w:rsidR="000B3246" w:rsidRPr="001A4E64" w:rsidRDefault="000B3246" w:rsidP="00675663">
            <w:pPr>
              <w:widowControl w:val="0"/>
              <w:autoSpaceDE w:val="0"/>
              <w:autoSpaceDN w:val="0"/>
              <w:adjustRightInd w:val="0"/>
              <w:spacing w:after="0" w:line="240" w:lineRule="auto"/>
              <w:jc w:val="center"/>
              <w:rPr>
                <w:color w:val="000000"/>
                <w:sz w:val="24"/>
                <w:szCs w:val="24"/>
              </w:rPr>
            </w:pPr>
            <w:r w:rsidRPr="00AB6975">
              <w:t>Largus</w:t>
            </w:r>
          </w:p>
        </w:tc>
        <w:tc>
          <w:tcPr>
            <w:tcW w:w="1725" w:type="dxa"/>
            <w:tcBorders>
              <w:top w:val="nil"/>
              <w:left w:val="single" w:sz="4" w:space="0" w:color="auto"/>
              <w:bottom w:val="single" w:sz="4" w:space="0" w:color="auto"/>
              <w:right w:val="single" w:sz="4" w:space="0" w:color="auto"/>
            </w:tcBorders>
            <w:vAlign w:val="center"/>
          </w:tcPr>
          <w:p w14:paraId="729497C0" w14:textId="77777777" w:rsidR="000B3246" w:rsidRDefault="000B3246" w:rsidP="00675663">
            <w:pPr>
              <w:widowControl w:val="0"/>
              <w:autoSpaceDE w:val="0"/>
              <w:autoSpaceDN w:val="0"/>
              <w:adjustRightInd w:val="0"/>
              <w:spacing w:after="0" w:line="240" w:lineRule="auto"/>
              <w:jc w:val="center"/>
              <w:rPr>
                <w:sz w:val="24"/>
                <w:szCs w:val="24"/>
              </w:rPr>
            </w:pPr>
            <w:r w:rsidRPr="00013007">
              <w:rPr>
                <w:rFonts w:eastAsia="Times New Roman" w:cs="Times New Roman"/>
                <w:color w:val="000000"/>
                <w:lang w:eastAsia="ru-RU"/>
              </w:rPr>
              <w:t>2014</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498E89E0"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600DC7">
              <w:rPr>
                <w:rFonts w:eastAsia="Times New Roman" w:cs="Times New Roman"/>
                <w:color w:val="000000"/>
                <w:sz w:val="24"/>
                <w:szCs w:val="24"/>
                <w:lang w:eastAsia="ru-RU"/>
              </w:rPr>
              <w:t>ХТАКSOY5LE0826883</w:t>
            </w:r>
          </w:p>
        </w:tc>
      </w:tr>
      <w:tr w:rsidR="000B3246" w:rsidRPr="00AD3457" w14:paraId="2DC91000"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0FC8A00"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nil"/>
              <w:left w:val="single" w:sz="4" w:space="0" w:color="auto"/>
              <w:bottom w:val="single" w:sz="4" w:space="0" w:color="auto"/>
              <w:right w:val="single" w:sz="4" w:space="0" w:color="auto"/>
            </w:tcBorders>
            <w:vAlign w:val="center"/>
          </w:tcPr>
          <w:p w14:paraId="4346EBF4" w14:textId="77777777" w:rsidR="000B3246" w:rsidRPr="00E54E8F" w:rsidRDefault="000B3246" w:rsidP="00675663">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12D6D433" w14:textId="77777777" w:rsidR="000B3246" w:rsidRPr="00AB6975" w:rsidRDefault="000B3246" w:rsidP="00675663">
            <w:pPr>
              <w:widowControl w:val="0"/>
              <w:autoSpaceDE w:val="0"/>
              <w:autoSpaceDN w:val="0"/>
              <w:adjustRightInd w:val="0"/>
              <w:spacing w:after="0" w:line="240" w:lineRule="auto"/>
              <w:jc w:val="center"/>
            </w:pPr>
            <w:r w:rsidRPr="009C1176">
              <w:rPr>
                <w:rFonts w:cs="Times New Roman"/>
                <w:color w:val="000000"/>
              </w:rPr>
              <w:t>RAPID</w:t>
            </w:r>
          </w:p>
        </w:tc>
        <w:tc>
          <w:tcPr>
            <w:tcW w:w="1725" w:type="dxa"/>
            <w:tcBorders>
              <w:top w:val="nil"/>
              <w:left w:val="single" w:sz="4" w:space="0" w:color="auto"/>
              <w:bottom w:val="single" w:sz="4" w:space="0" w:color="auto"/>
              <w:right w:val="single" w:sz="4" w:space="0" w:color="auto"/>
            </w:tcBorders>
            <w:vAlign w:val="center"/>
          </w:tcPr>
          <w:p w14:paraId="569752DC" w14:textId="77777777" w:rsidR="000B3246" w:rsidRDefault="000B3246" w:rsidP="00675663">
            <w:pPr>
              <w:widowControl w:val="0"/>
              <w:autoSpaceDE w:val="0"/>
              <w:autoSpaceDN w:val="0"/>
              <w:adjustRightInd w:val="0"/>
              <w:spacing w:after="0" w:line="240" w:lineRule="auto"/>
              <w:jc w:val="center"/>
              <w:rPr>
                <w:sz w:val="24"/>
                <w:szCs w:val="24"/>
              </w:rPr>
            </w:pPr>
            <w:r w:rsidRPr="009C1176">
              <w:rPr>
                <w:rFonts w:cs="Times New Roman"/>
                <w:color w:val="000000"/>
              </w:rPr>
              <w:t>2015</w:t>
            </w:r>
          </w:p>
        </w:tc>
        <w:tc>
          <w:tcPr>
            <w:tcW w:w="2923" w:type="dxa"/>
            <w:tcBorders>
              <w:top w:val="single" w:sz="4" w:space="0" w:color="auto"/>
              <w:left w:val="nil"/>
              <w:bottom w:val="single" w:sz="4" w:space="0" w:color="auto"/>
              <w:right w:val="single" w:sz="4" w:space="0" w:color="auto"/>
            </w:tcBorders>
            <w:shd w:val="clear" w:color="000000" w:fill="FFFFFF"/>
            <w:vAlign w:val="center"/>
          </w:tcPr>
          <w:p w14:paraId="0652B3D1"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XW8AG1NH9GK104218</w:t>
            </w:r>
          </w:p>
        </w:tc>
      </w:tr>
      <w:tr w:rsidR="000B3246" w:rsidRPr="00AD3457" w14:paraId="17F2D597"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157796E3"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nil"/>
              <w:left w:val="single" w:sz="4" w:space="0" w:color="auto"/>
              <w:bottom w:val="single" w:sz="4" w:space="0" w:color="auto"/>
              <w:right w:val="single" w:sz="4" w:space="0" w:color="auto"/>
            </w:tcBorders>
            <w:vAlign w:val="center"/>
          </w:tcPr>
          <w:p w14:paraId="27E42F80" w14:textId="77777777" w:rsidR="000B3246" w:rsidRPr="00E54E8F" w:rsidRDefault="000B3246" w:rsidP="00675663">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77FEFB57" w14:textId="77777777" w:rsidR="000B3246" w:rsidRPr="00AB6975" w:rsidRDefault="000B3246" w:rsidP="00675663">
            <w:pPr>
              <w:widowControl w:val="0"/>
              <w:autoSpaceDE w:val="0"/>
              <w:autoSpaceDN w:val="0"/>
              <w:adjustRightInd w:val="0"/>
              <w:spacing w:after="0" w:line="240" w:lineRule="auto"/>
              <w:jc w:val="center"/>
            </w:pPr>
            <w:r w:rsidRPr="009C1176">
              <w:rPr>
                <w:rFonts w:cs="Times New Roman"/>
                <w:color w:val="000000"/>
              </w:rPr>
              <w:t>OKTAVIA</w:t>
            </w:r>
          </w:p>
        </w:tc>
        <w:tc>
          <w:tcPr>
            <w:tcW w:w="1725" w:type="dxa"/>
            <w:tcBorders>
              <w:top w:val="nil"/>
              <w:left w:val="single" w:sz="4" w:space="0" w:color="auto"/>
              <w:bottom w:val="single" w:sz="4" w:space="0" w:color="auto"/>
              <w:right w:val="single" w:sz="4" w:space="0" w:color="auto"/>
            </w:tcBorders>
            <w:vAlign w:val="center"/>
          </w:tcPr>
          <w:p w14:paraId="0BFD4181" w14:textId="77777777" w:rsidR="000B3246" w:rsidRDefault="000B3246" w:rsidP="00675663">
            <w:pPr>
              <w:widowControl w:val="0"/>
              <w:autoSpaceDE w:val="0"/>
              <w:autoSpaceDN w:val="0"/>
              <w:adjustRightInd w:val="0"/>
              <w:spacing w:after="0" w:line="240" w:lineRule="auto"/>
              <w:jc w:val="center"/>
              <w:rPr>
                <w:sz w:val="24"/>
                <w:szCs w:val="24"/>
              </w:rPr>
            </w:pPr>
            <w:r w:rsidRPr="009C1176">
              <w:rPr>
                <w:rFonts w:cs="Times New Roman"/>
                <w:color w:val="000000"/>
              </w:rPr>
              <w:t>2010</w:t>
            </w:r>
          </w:p>
        </w:tc>
        <w:tc>
          <w:tcPr>
            <w:tcW w:w="2923" w:type="dxa"/>
            <w:tcBorders>
              <w:top w:val="nil"/>
              <w:left w:val="single" w:sz="4" w:space="0" w:color="auto"/>
              <w:bottom w:val="single" w:sz="4" w:space="0" w:color="auto"/>
              <w:right w:val="single" w:sz="4" w:space="0" w:color="auto"/>
            </w:tcBorders>
            <w:vAlign w:val="center"/>
          </w:tcPr>
          <w:p w14:paraId="0DC69FF3"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XW8BK61Z4BK255829</w:t>
            </w:r>
          </w:p>
        </w:tc>
      </w:tr>
      <w:tr w:rsidR="000B3246" w:rsidRPr="00AD3457" w14:paraId="465EB3D2"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9F8D10E"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nil"/>
              <w:left w:val="single" w:sz="4" w:space="0" w:color="auto"/>
              <w:bottom w:val="single" w:sz="4" w:space="0" w:color="auto"/>
              <w:right w:val="single" w:sz="4" w:space="0" w:color="auto"/>
            </w:tcBorders>
            <w:vAlign w:val="center"/>
          </w:tcPr>
          <w:p w14:paraId="3978DFB3" w14:textId="77777777" w:rsidR="000B3246" w:rsidRPr="00E54E8F" w:rsidRDefault="000B3246" w:rsidP="00675663">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6D2AB928" w14:textId="77777777" w:rsidR="000B3246" w:rsidRPr="00AB6975" w:rsidRDefault="000B3246" w:rsidP="00675663">
            <w:pPr>
              <w:widowControl w:val="0"/>
              <w:autoSpaceDE w:val="0"/>
              <w:autoSpaceDN w:val="0"/>
              <w:adjustRightInd w:val="0"/>
              <w:spacing w:after="0" w:line="240" w:lineRule="auto"/>
              <w:jc w:val="center"/>
            </w:pPr>
            <w:r w:rsidRPr="009C1176">
              <w:rPr>
                <w:rFonts w:cs="Times New Roman"/>
                <w:color w:val="000000"/>
              </w:rPr>
              <w:t>RAPID</w:t>
            </w:r>
          </w:p>
        </w:tc>
        <w:tc>
          <w:tcPr>
            <w:tcW w:w="1725" w:type="dxa"/>
            <w:tcBorders>
              <w:top w:val="nil"/>
              <w:left w:val="single" w:sz="4" w:space="0" w:color="auto"/>
              <w:bottom w:val="single" w:sz="4" w:space="0" w:color="auto"/>
              <w:right w:val="single" w:sz="4" w:space="0" w:color="auto"/>
            </w:tcBorders>
            <w:vAlign w:val="center"/>
          </w:tcPr>
          <w:p w14:paraId="1B0E1949" w14:textId="77777777" w:rsidR="000B3246" w:rsidRDefault="000B3246" w:rsidP="00675663">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06ECD2C6"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XW8AG1NH0HK123726</w:t>
            </w:r>
          </w:p>
        </w:tc>
      </w:tr>
      <w:tr w:rsidR="000B3246" w:rsidRPr="00AD3457" w14:paraId="2C08289D"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3A255A7A"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nil"/>
              <w:left w:val="single" w:sz="4" w:space="0" w:color="auto"/>
              <w:bottom w:val="single" w:sz="4" w:space="0" w:color="auto"/>
              <w:right w:val="single" w:sz="4" w:space="0" w:color="auto"/>
            </w:tcBorders>
            <w:vAlign w:val="center"/>
          </w:tcPr>
          <w:p w14:paraId="460CD655" w14:textId="77777777" w:rsidR="000B3246" w:rsidRPr="00E54E8F" w:rsidRDefault="000B3246" w:rsidP="00675663">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758756D0" w14:textId="77777777" w:rsidR="000B3246" w:rsidRPr="00AB6975" w:rsidRDefault="000B3246" w:rsidP="00675663">
            <w:pPr>
              <w:widowControl w:val="0"/>
              <w:autoSpaceDE w:val="0"/>
              <w:autoSpaceDN w:val="0"/>
              <w:adjustRightInd w:val="0"/>
              <w:spacing w:after="0" w:line="240" w:lineRule="auto"/>
              <w:jc w:val="center"/>
            </w:pPr>
            <w:r w:rsidRPr="009C1176">
              <w:rPr>
                <w:rFonts w:cs="Times New Roman"/>
                <w:color w:val="000000"/>
              </w:rPr>
              <w:t>RAPID</w:t>
            </w:r>
          </w:p>
        </w:tc>
        <w:tc>
          <w:tcPr>
            <w:tcW w:w="1725" w:type="dxa"/>
            <w:tcBorders>
              <w:top w:val="nil"/>
              <w:left w:val="single" w:sz="4" w:space="0" w:color="auto"/>
              <w:bottom w:val="single" w:sz="4" w:space="0" w:color="auto"/>
              <w:right w:val="single" w:sz="4" w:space="0" w:color="auto"/>
            </w:tcBorders>
            <w:vAlign w:val="center"/>
          </w:tcPr>
          <w:p w14:paraId="641A64E5" w14:textId="77777777" w:rsidR="000B3246" w:rsidRDefault="000B3246" w:rsidP="00675663">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639D7E6E"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XW8AG1NH1HK123427</w:t>
            </w:r>
          </w:p>
        </w:tc>
      </w:tr>
      <w:tr w:rsidR="000B3246" w:rsidRPr="00AD3457" w14:paraId="1391A9AE"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00AE307"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nil"/>
              <w:left w:val="single" w:sz="4" w:space="0" w:color="auto"/>
              <w:bottom w:val="single" w:sz="4" w:space="0" w:color="auto"/>
              <w:right w:val="single" w:sz="4" w:space="0" w:color="auto"/>
            </w:tcBorders>
            <w:vAlign w:val="center"/>
          </w:tcPr>
          <w:p w14:paraId="4CB47522" w14:textId="77777777" w:rsidR="000B3246" w:rsidRPr="00E54E8F" w:rsidRDefault="000B3246" w:rsidP="00675663">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nil"/>
              <w:left w:val="nil"/>
              <w:bottom w:val="single" w:sz="4" w:space="0" w:color="auto"/>
              <w:right w:val="single" w:sz="4" w:space="0" w:color="auto"/>
            </w:tcBorders>
            <w:vAlign w:val="center"/>
          </w:tcPr>
          <w:p w14:paraId="41FE8147" w14:textId="77777777" w:rsidR="000B3246" w:rsidRPr="00AB6975" w:rsidRDefault="000B3246" w:rsidP="00675663">
            <w:pPr>
              <w:widowControl w:val="0"/>
              <w:autoSpaceDE w:val="0"/>
              <w:autoSpaceDN w:val="0"/>
              <w:adjustRightInd w:val="0"/>
              <w:spacing w:after="0" w:line="240" w:lineRule="auto"/>
              <w:jc w:val="center"/>
            </w:pPr>
            <w:r w:rsidRPr="009C1176">
              <w:rPr>
                <w:rFonts w:cs="Times New Roman"/>
                <w:color w:val="000000"/>
              </w:rPr>
              <w:t>RAPID</w:t>
            </w:r>
          </w:p>
        </w:tc>
        <w:tc>
          <w:tcPr>
            <w:tcW w:w="1725" w:type="dxa"/>
            <w:tcBorders>
              <w:top w:val="nil"/>
              <w:left w:val="single" w:sz="4" w:space="0" w:color="auto"/>
              <w:bottom w:val="single" w:sz="4" w:space="0" w:color="auto"/>
              <w:right w:val="single" w:sz="4" w:space="0" w:color="auto"/>
            </w:tcBorders>
            <w:vAlign w:val="center"/>
          </w:tcPr>
          <w:p w14:paraId="5BB25828" w14:textId="77777777" w:rsidR="000B3246" w:rsidRDefault="000B3246" w:rsidP="00675663">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63ECEECA"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XW8AG1NHXHK123426</w:t>
            </w:r>
          </w:p>
        </w:tc>
      </w:tr>
      <w:tr w:rsidR="000B3246" w:rsidRPr="00AD3457" w14:paraId="1206D4FB"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273A12"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nil"/>
              <w:left w:val="single" w:sz="4" w:space="0" w:color="auto"/>
              <w:bottom w:val="single" w:sz="4" w:space="0" w:color="auto"/>
              <w:right w:val="single" w:sz="4" w:space="0" w:color="auto"/>
            </w:tcBorders>
            <w:vAlign w:val="center"/>
          </w:tcPr>
          <w:p w14:paraId="39EBB7C8" w14:textId="77777777" w:rsidR="000B3246" w:rsidRPr="00E54E8F" w:rsidRDefault="000B3246" w:rsidP="00675663">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single" w:sz="4" w:space="0" w:color="auto"/>
              <w:left w:val="nil"/>
              <w:bottom w:val="single" w:sz="4" w:space="0" w:color="auto"/>
              <w:right w:val="single" w:sz="4" w:space="0" w:color="auto"/>
            </w:tcBorders>
            <w:vAlign w:val="center"/>
          </w:tcPr>
          <w:p w14:paraId="22F63512" w14:textId="77777777" w:rsidR="000B3246" w:rsidRPr="00AB6975" w:rsidRDefault="000B3246" w:rsidP="00675663">
            <w:pPr>
              <w:widowControl w:val="0"/>
              <w:autoSpaceDE w:val="0"/>
              <w:autoSpaceDN w:val="0"/>
              <w:adjustRightInd w:val="0"/>
              <w:spacing w:after="0" w:line="240" w:lineRule="auto"/>
              <w:jc w:val="center"/>
            </w:pPr>
            <w:r w:rsidRPr="009C1176">
              <w:rPr>
                <w:rFonts w:cs="Times New Roman"/>
                <w:color w:val="000000"/>
              </w:rPr>
              <w:t>OKTAVIA</w:t>
            </w:r>
          </w:p>
        </w:tc>
        <w:tc>
          <w:tcPr>
            <w:tcW w:w="1725" w:type="dxa"/>
            <w:tcBorders>
              <w:top w:val="nil"/>
              <w:left w:val="single" w:sz="4" w:space="0" w:color="auto"/>
              <w:bottom w:val="single" w:sz="4" w:space="0" w:color="auto"/>
              <w:right w:val="single" w:sz="4" w:space="0" w:color="auto"/>
            </w:tcBorders>
            <w:vAlign w:val="center"/>
          </w:tcPr>
          <w:p w14:paraId="5A5EBCF8" w14:textId="77777777" w:rsidR="000B3246" w:rsidRDefault="000B3246" w:rsidP="00675663">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7F84503B"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XW8AD4NE0JH008210</w:t>
            </w:r>
          </w:p>
        </w:tc>
      </w:tr>
      <w:tr w:rsidR="000B3246" w:rsidRPr="00AD3457" w14:paraId="2000B685"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2B256A3E"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556983D2" w14:textId="77777777" w:rsidR="000B3246" w:rsidRPr="00E54E8F" w:rsidRDefault="000B3246" w:rsidP="00675663">
            <w:pPr>
              <w:widowControl w:val="0"/>
              <w:autoSpaceDE w:val="0"/>
              <w:autoSpaceDN w:val="0"/>
              <w:adjustRightInd w:val="0"/>
              <w:spacing w:after="0" w:line="240" w:lineRule="auto"/>
              <w:jc w:val="center"/>
              <w:rPr>
                <w:rFonts w:cs="Times New Roman"/>
                <w:color w:val="000000"/>
              </w:rPr>
            </w:pPr>
            <w:r w:rsidRPr="009C1176">
              <w:rPr>
                <w:rFonts w:cs="Times New Roman"/>
                <w:color w:val="000000"/>
              </w:rPr>
              <w:t>SKODA</w:t>
            </w:r>
          </w:p>
        </w:tc>
        <w:tc>
          <w:tcPr>
            <w:tcW w:w="1716" w:type="dxa"/>
            <w:tcBorders>
              <w:top w:val="single" w:sz="4" w:space="0" w:color="auto"/>
              <w:left w:val="nil"/>
              <w:bottom w:val="single" w:sz="4" w:space="0" w:color="auto"/>
              <w:right w:val="single" w:sz="4" w:space="0" w:color="auto"/>
            </w:tcBorders>
            <w:vAlign w:val="center"/>
          </w:tcPr>
          <w:p w14:paraId="4BF2EB13" w14:textId="77777777" w:rsidR="000B3246" w:rsidRPr="00AB6975" w:rsidRDefault="000B3246" w:rsidP="00675663">
            <w:pPr>
              <w:widowControl w:val="0"/>
              <w:autoSpaceDE w:val="0"/>
              <w:autoSpaceDN w:val="0"/>
              <w:adjustRightInd w:val="0"/>
              <w:spacing w:after="0" w:line="240" w:lineRule="auto"/>
              <w:jc w:val="center"/>
            </w:pPr>
            <w:r w:rsidRPr="009C1176">
              <w:rPr>
                <w:rFonts w:cs="Times New Roman"/>
                <w:color w:val="000000"/>
              </w:rPr>
              <w:t>OKTAVIA</w:t>
            </w:r>
          </w:p>
        </w:tc>
        <w:tc>
          <w:tcPr>
            <w:tcW w:w="1725" w:type="dxa"/>
            <w:tcBorders>
              <w:top w:val="nil"/>
              <w:left w:val="single" w:sz="4" w:space="0" w:color="auto"/>
              <w:bottom w:val="single" w:sz="4" w:space="0" w:color="auto"/>
              <w:right w:val="single" w:sz="4" w:space="0" w:color="auto"/>
            </w:tcBorders>
            <w:vAlign w:val="center"/>
          </w:tcPr>
          <w:p w14:paraId="4131254C" w14:textId="77777777" w:rsidR="000B3246" w:rsidRDefault="000B3246" w:rsidP="00675663">
            <w:pPr>
              <w:widowControl w:val="0"/>
              <w:autoSpaceDE w:val="0"/>
              <w:autoSpaceDN w:val="0"/>
              <w:adjustRightInd w:val="0"/>
              <w:spacing w:after="0" w:line="240" w:lineRule="auto"/>
              <w:jc w:val="center"/>
              <w:rPr>
                <w:sz w:val="24"/>
                <w:szCs w:val="24"/>
              </w:rPr>
            </w:pPr>
            <w:r w:rsidRPr="009C1176">
              <w:rPr>
                <w:rFonts w:cs="Times New Roman"/>
                <w:color w:val="000000"/>
              </w:rPr>
              <w:t>2017</w:t>
            </w:r>
          </w:p>
        </w:tc>
        <w:tc>
          <w:tcPr>
            <w:tcW w:w="2923" w:type="dxa"/>
            <w:tcBorders>
              <w:top w:val="nil"/>
              <w:left w:val="single" w:sz="4" w:space="0" w:color="auto"/>
              <w:bottom w:val="single" w:sz="4" w:space="0" w:color="auto"/>
              <w:right w:val="single" w:sz="4" w:space="0" w:color="auto"/>
            </w:tcBorders>
            <w:vAlign w:val="center"/>
          </w:tcPr>
          <w:p w14:paraId="1570B5F2"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XW8AD4NE0JH009105</w:t>
            </w:r>
          </w:p>
        </w:tc>
      </w:tr>
      <w:tr w:rsidR="000B3246" w:rsidRPr="00AD3457" w14:paraId="58A38626" w14:textId="77777777" w:rsidTr="00675663">
        <w:trPr>
          <w:trHeight w:val="266"/>
        </w:trPr>
        <w:tc>
          <w:tcPr>
            <w:tcW w:w="795" w:type="dxa"/>
            <w:tcBorders>
              <w:top w:val="single" w:sz="4" w:space="0" w:color="auto"/>
              <w:left w:val="single" w:sz="4" w:space="0" w:color="auto"/>
              <w:bottom w:val="single" w:sz="4" w:space="0" w:color="auto"/>
              <w:right w:val="single" w:sz="4" w:space="0" w:color="auto"/>
            </w:tcBorders>
            <w:shd w:val="clear" w:color="000000" w:fill="FFFFFF"/>
            <w:noWrap/>
            <w:vAlign w:val="center"/>
          </w:tcPr>
          <w:p w14:paraId="5666C93B" w14:textId="77777777" w:rsidR="000B3246" w:rsidRPr="00664FD3" w:rsidRDefault="000B3246" w:rsidP="00305FB9">
            <w:pPr>
              <w:pStyle w:val="a9"/>
              <w:widowControl w:val="0"/>
              <w:numPr>
                <w:ilvl w:val="0"/>
                <w:numId w:val="15"/>
              </w:numPr>
              <w:autoSpaceDE w:val="0"/>
              <w:autoSpaceDN w:val="0"/>
              <w:adjustRightInd w:val="0"/>
              <w:rPr>
                <w:color w:val="000000"/>
                <w:lang w:val="en-US"/>
              </w:rPr>
            </w:pPr>
          </w:p>
        </w:tc>
        <w:tc>
          <w:tcPr>
            <w:tcW w:w="2192" w:type="dxa"/>
            <w:tcBorders>
              <w:top w:val="single" w:sz="4" w:space="0" w:color="auto"/>
              <w:left w:val="single" w:sz="4" w:space="0" w:color="auto"/>
              <w:bottom w:val="single" w:sz="4" w:space="0" w:color="auto"/>
              <w:right w:val="single" w:sz="4" w:space="0" w:color="auto"/>
            </w:tcBorders>
            <w:vAlign w:val="center"/>
          </w:tcPr>
          <w:p w14:paraId="4042D020" w14:textId="77777777" w:rsidR="000B3246" w:rsidRPr="00E54E8F" w:rsidRDefault="000B3246" w:rsidP="00675663">
            <w:pPr>
              <w:widowControl w:val="0"/>
              <w:autoSpaceDE w:val="0"/>
              <w:autoSpaceDN w:val="0"/>
              <w:adjustRightInd w:val="0"/>
              <w:spacing w:after="0" w:line="240" w:lineRule="auto"/>
              <w:jc w:val="center"/>
              <w:rPr>
                <w:rFonts w:cs="Times New Roman"/>
                <w:color w:val="000000"/>
              </w:rPr>
            </w:pPr>
            <w:r w:rsidRPr="009C1176">
              <w:rPr>
                <w:rFonts w:cs="Times New Roman"/>
                <w:color w:val="000000"/>
              </w:rPr>
              <w:t>VOLKSWAGEN</w:t>
            </w:r>
          </w:p>
        </w:tc>
        <w:tc>
          <w:tcPr>
            <w:tcW w:w="1716" w:type="dxa"/>
            <w:tcBorders>
              <w:top w:val="single" w:sz="4" w:space="0" w:color="auto"/>
              <w:left w:val="nil"/>
              <w:bottom w:val="single" w:sz="4" w:space="0" w:color="auto"/>
              <w:right w:val="single" w:sz="4" w:space="0" w:color="auto"/>
            </w:tcBorders>
            <w:vAlign w:val="center"/>
          </w:tcPr>
          <w:p w14:paraId="5E37207C" w14:textId="77777777" w:rsidR="000B3246" w:rsidRPr="00AB6975" w:rsidRDefault="000B3246" w:rsidP="00675663">
            <w:pPr>
              <w:widowControl w:val="0"/>
              <w:autoSpaceDE w:val="0"/>
              <w:autoSpaceDN w:val="0"/>
              <w:adjustRightInd w:val="0"/>
              <w:spacing w:after="0" w:line="240" w:lineRule="auto"/>
              <w:jc w:val="center"/>
            </w:pPr>
            <w:r w:rsidRPr="009C1176">
              <w:rPr>
                <w:rFonts w:cs="Times New Roman"/>
                <w:color w:val="000000"/>
              </w:rPr>
              <w:t>PASSAT</w:t>
            </w:r>
          </w:p>
        </w:tc>
        <w:tc>
          <w:tcPr>
            <w:tcW w:w="1725" w:type="dxa"/>
            <w:tcBorders>
              <w:top w:val="single" w:sz="8" w:space="0" w:color="auto"/>
              <w:left w:val="single" w:sz="4" w:space="0" w:color="auto"/>
              <w:bottom w:val="single" w:sz="4" w:space="0" w:color="auto"/>
              <w:right w:val="nil"/>
            </w:tcBorders>
            <w:vAlign w:val="center"/>
          </w:tcPr>
          <w:p w14:paraId="03E60C1E" w14:textId="77777777" w:rsidR="000B3246" w:rsidRDefault="000B3246" w:rsidP="00675663">
            <w:pPr>
              <w:widowControl w:val="0"/>
              <w:autoSpaceDE w:val="0"/>
              <w:autoSpaceDN w:val="0"/>
              <w:adjustRightInd w:val="0"/>
              <w:spacing w:after="0" w:line="240" w:lineRule="auto"/>
              <w:jc w:val="center"/>
              <w:rPr>
                <w:sz w:val="24"/>
                <w:szCs w:val="24"/>
              </w:rPr>
            </w:pPr>
            <w:r w:rsidRPr="009C1176">
              <w:rPr>
                <w:rFonts w:cs="Times New Roman"/>
                <w:color w:val="000000"/>
              </w:rPr>
              <w:t>2012</w:t>
            </w:r>
          </w:p>
        </w:tc>
        <w:tc>
          <w:tcPr>
            <w:tcW w:w="2923" w:type="dxa"/>
            <w:tcBorders>
              <w:top w:val="single" w:sz="4" w:space="0" w:color="auto"/>
              <w:left w:val="single" w:sz="4" w:space="0" w:color="auto"/>
              <w:bottom w:val="single" w:sz="4" w:space="0" w:color="auto"/>
              <w:right w:val="single" w:sz="4" w:space="0" w:color="auto"/>
            </w:tcBorders>
            <w:shd w:val="clear" w:color="000000" w:fill="FFFFFF"/>
            <w:vAlign w:val="center"/>
          </w:tcPr>
          <w:p w14:paraId="2B6B90EC" w14:textId="77777777" w:rsidR="000B3246" w:rsidRPr="00520B08" w:rsidRDefault="000B3246" w:rsidP="00675663">
            <w:pPr>
              <w:widowControl w:val="0"/>
              <w:autoSpaceDE w:val="0"/>
              <w:autoSpaceDN w:val="0"/>
              <w:adjustRightInd w:val="0"/>
              <w:spacing w:after="0" w:line="240" w:lineRule="auto"/>
              <w:jc w:val="center"/>
              <w:rPr>
                <w:sz w:val="24"/>
                <w:szCs w:val="24"/>
              </w:rPr>
            </w:pPr>
            <w:r w:rsidRPr="009C1176">
              <w:rPr>
                <w:rFonts w:eastAsia="Times New Roman" w:cs="Times New Roman"/>
                <w:color w:val="000000"/>
                <w:sz w:val="24"/>
                <w:szCs w:val="24"/>
                <w:lang w:eastAsia="ru-RU"/>
              </w:rPr>
              <w:t>WWWZZZ3CZCP071287</w:t>
            </w:r>
          </w:p>
        </w:tc>
      </w:tr>
    </w:tbl>
    <w:p w14:paraId="1411F4F3" w14:textId="51A816D7" w:rsidR="002766AB" w:rsidRDefault="002766AB" w:rsidP="000B3246">
      <w:pPr>
        <w:spacing w:line="360" w:lineRule="auto"/>
        <w:rPr>
          <w:rFonts w:eastAsia="Calibri"/>
          <w:sz w:val="24"/>
          <w:szCs w:val="24"/>
        </w:rPr>
      </w:pPr>
    </w:p>
    <w:p w14:paraId="0FEED1B7" w14:textId="77777777" w:rsidR="002766AB" w:rsidRDefault="002766AB" w:rsidP="002766AB">
      <w:pPr>
        <w:spacing w:line="360" w:lineRule="auto"/>
        <w:ind w:left="5103" w:hanging="5103"/>
        <w:jc w:val="right"/>
        <w:rPr>
          <w:rFonts w:eastAsia="Calibri"/>
          <w:sz w:val="24"/>
          <w:szCs w:val="24"/>
        </w:rPr>
      </w:pPr>
    </w:p>
    <w:p w14:paraId="57F01F3D" w14:textId="77777777" w:rsidR="002766AB" w:rsidRDefault="002766AB" w:rsidP="002766AB">
      <w:pPr>
        <w:spacing w:line="360" w:lineRule="auto"/>
        <w:ind w:left="5103" w:hanging="5103"/>
        <w:jc w:val="right"/>
        <w:rPr>
          <w:rFonts w:eastAsia="Calibri"/>
          <w:sz w:val="24"/>
          <w:szCs w:val="24"/>
        </w:rPr>
      </w:pPr>
    </w:p>
    <w:p w14:paraId="31EB451F" w14:textId="77777777" w:rsidR="002766AB" w:rsidRDefault="002766AB" w:rsidP="002766AB">
      <w:pPr>
        <w:spacing w:line="360" w:lineRule="auto"/>
        <w:ind w:left="5103" w:hanging="5103"/>
        <w:jc w:val="right"/>
        <w:rPr>
          <w:rFonts w:eastAsia="Calibri"/>
          <w:sz w:val="24"/>
          <w:szCs w:val="24"/>
        </w:rPr>
      </w:pPr>
    </w:p>
    <w:tbl>
      <w:tblPr>
        <w:tblpPr w:leftFromText="180" w:rightFromText="180" w:bottomFromText="160" w:vertAnchor="text" w:horzAnchor="margin" w:tblpXSpec="center" w:tblpY="142"/>
        <w:tblW w:w="11449" w:type="dxa"/>
        <w:tblLook w:val="04A0" w:firstRow="1" w:lastRow="0" w:firstColumn="1" w:lastColumn="0" w:noHBand="0" w:noVBand="1"/>
      </w:tblPr>
      <w:tblGrid>
        <w:gridCol w:w="4786"/>
        <w:gridCol w:w="6663"/>
      </w:tblGrid>
      <w:tr w:rsidR="002766AB" w14:paraId="1E9EEE0A" w14:textId="77777777" w:rsidTr="002766AB">
        <w:trPr>
          <w:trHeight w:val="851"/>
        </w:trPr>
        <w:tc>
          <w:tcPr>
            <w:tcW w:w="4786" w:type="dxa"/>
            <w:hideMark/>
          </w:tcPr>
          <w:p w14:paraId="29C78790" w14:textId="77777777" w:rsidR="002766AB" w:rsidRDefault="002766AB">
            <w:pPr>
              <w:spacing w:after="0" w:line="240" w:lineRule="auto"/>
              <w:jc w:val="center"/>
              <w:rPr>
                <w:b/>
                <w:bCs/>
                <w:caps/>
                <w:sz w:val="24"/>
                <w:szCs w:val="24"/>
              </w:rPr>
            </w:pPr>
            <w:r>
              <w:rPr>
                <w:b/>
                <w:bCs/>
                <w:caps/>
                <w:sz w:val="24"/>
                <w:szCs w:val="24"/>
              </w:rPr>
              <w:t>ПОСТАВЩИК:</w:t>
            </w:r>
          </w:p>
          <w:p w14:paraId="66A855DC" w14:textId="77777777" w:rsidR="002766AB" w:rsidRDefault="002766AB">
            <w:pPr>
              <w:spacing w:after="0" w:line="240" w:lineRule="auto"/>
              <w:jc w:val="center"/>
              <w:rPr>
                <w:sz w:val="24"/>
                <w:szCs w:val="24"/>
              </w:rPr>
            </w:pPr>
            <w:r>
              <w:rPr>
                <w:sz w:val="24"/>
                <w:szCs w:val="24"/>
              </w:rPr>
              <w:t>____________________________</w:t>
            </w:r>
          </w:p>
          <w:p w14:paraId="62F2BBC0" w14:textId="77777777" w:rsidR="002766AB" w:rsidRDefault="002766AB">
            <w:pPr>
              <w:spacing w:after="0" w:line="240" w:lineRule="auto"/>
              <w:jc w:val="center"/>
              <w:rPr>
                <w:sz w:val="24"/>
                <w:szCs w:val="24"/>
              </w:rPr>
            </w:pPr>
            <w:r>
              <w:rPr>
                <w:sz w:val="24"/>
                <w:szCs w:val="24"/>
                <w:vertAlign w:val="superscript"/>
              </w:rPr>
              <w:t>(должность)</w:t>
            </w:r>
          </w:p>
          <w:p w14:paraId="1519A4FF" w14:textId="77777777" w:rsidR="002766AB" w:rsidRDefault="002766AB">
            <w:pPr>
              <w:spacing w:after="0" w:line="240" w:lineRule="auto"/>
              <w:jc w:val="center"/>
              <w:rPr>
                <w:sz w:val="24"/>
                <w:szCs w:val="24"/>
              </w:rPr>
            </w:pPr>
            <w:r>
              <w:rPr>
                <w:sz w:val="24"/>
                <w:szCs w:val="24"/>
              </w:rPr>
              <w:t>____________________________</w:t>
            </w:r>
          </w:p>
          <w:p w14:paraId="13DB81DD"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6711A9BD" w14:textId="77777777" w:rsidR="002766AB" w:rsidRDefault="002766AB">
            <w:pPr>
              <w:spacing w:after="0" w:line="240" w:lineRule="auto"/>
              <w:jc w:val="center"/>
              <w:rPr>
                <w:sz w:val="24"/>
                <w:szCs w:val="24"/>
              </w:rPr>
            </w:pPr>
            <w:r>
              <w:rPr>
                <w:sz w:val="24"/>
                <w:szCs w:val="24"/>
              </w:rPr>
              <w:t>___ ____________ 20__ г.</w:t>
            </w:r>
          </w:p>
          <w:p w14:paraId="2BA9A92E" w14:textId="77777777" w:rsidR="002766AB" w:rsidRDefault="002766AB">
            <w:pPr>
              <w:jc w:val="center"/>
              <w:rPr>
                <w:sz w:val="24"/>
                <w:szCs w:val="24"/>
              </w:rPr>
            </w:pPr>
            <w:r>
              <w:rPr>
                <w:sz w:val="24"/>
                <w:szCs w:val="24"/>
              </w:rPr>
              <w:br/>
              <w:t>М.П. (при наличии печати)</w:t>
            </w:r>
          </w:p>
        </w:tc>
        <w:tc>
          <w:tcPr>
            <w:tcW w:w="6663" w:type="dxa"/>
            <w:hideMark/>
          </w:tcPr>
          <w:p w14:paraId="26CC044F" w14:textId="77777777" w:rsidR="002766AB" w:rsidRDefault="002766AB">
            <w:pPr>
              <w:spacing w:after="0" w:line="240" w:lineRule="auto"/>
              <w:jc w:val="center"/>
              <w:rPr>
                <w:b/>
                <w:bCs/>
                <w:caps/>
                <w:sz w:val="24"/>
                <w:szCs w:val="24"/>
              </w:rPr>
            </w:pPr>
            <w:r>
              <w:rPr>
                <w:b/>
                <w:bCs/>
                <w:caps/>
                <w:sz w:val="24"/>
                <w:szCs w:val="24"/>
              </w:rPr>
              <w:t>Покупатель:</w:t>
            </w:r>
          </w:p>
          <w:p w14:paraId="7BCDFFD2" w14:textId="5BC046CA" w:rsidR="002766AB" w:rsidRDefault="000B3246">
            <w:pPr>
              <w:spacing w:after="0" w:line="240" w:lineRule="auto"/>
              <w:jc w:val="center"/>
              <w:rPr>
                <w:sz w:val="24"/>
                <w:szCs w:val="24"/>
              </w:rPr>
            </w:pPr>
            <w:r>
              <w:rPr>
                <w:sz w:val="24"/>
                <w:szCs w:val="24"/>
              </w:rPr>
              <w:t>Директор УФПС Орловской области</w:t>
            </w:r>
          </w:p>
          <w:p w14:paraId="28DC132D" w14:textId="77777777" w:rsidR="002766AB" w:rsidRDefault="002766AB">
            <w:pPr>
              <w:spacing w:after="0" w:line="240" w:lineRule="auto"/>
              <w:jc w:val="center"/>
              <w:rPr>
                <w:sz w:val="24"/>
                <w:szCs w:val="24"/>
              </w:rPr>
            </w:pPr>
            <w:r>
              <w:rPr>
                <w:sz w:val="24"/>
                <w:szCs w:val="24"/>
                <w:vertAlign w:val="superscript"/>
              </w:rPr>
              <w:t>(должность)</w:t>
            </w:r>
          </w:p>
          <w:p w14:paraId="1DD870CE" w14:textId="2A46070B" w:rsidR="002766AB" w:rsidRDefault="002766AB">
            <w:pPr>
              <w:spacing w:after="0" w:line="240" w:lineRule="auto"/>
              <w:jc w:val="center"/>
              <w:rPr>
                <w:sz w:val="24"/>
                <w:szCs w:val="24"/>
              </w:rPr>
            </w:pPr>
            <w:r>
              <w:rPr>
                <w:sz w:val="24"/>
                <w:szCs w:val="24"/>
              </w:rPr>
              <w:t>________________</w:t>
            </w:r>
            <w:r w:rsidR="000B3246">
              <w:rPr>
                <w:sz w:val="24"/>
                <w:szCs w:val="24"/>
              </w:rPr>
              <w:t>/Т.Н. Семчук</w:t>
            </w:r>
          </w:p>
          <w:p w14:paraId="136C3EF1" w14:textId="77777777" w:rsidR="002766AB" w:rsidRDefault="002766AB">
            <w:pPr>
              <w:spacing w:after="0" w:line="240" w:lineRule="auto"/>
              <w:jc w:val="center"/>
              <w:rPr>
                <w:sz w:val="24"/>
                <w:szCs w:val="24"/>
                <w:vertAlign w:val="superscript"/>
              </w:rPr>
            </w:pPr>
            <w:r>
              <w:rPr>
                <w:sz w:val="24"/>
                <w:szCs w:val="24"/>
                <w:vertAlign w:val="superscript"/>
              </w:rPr>
              <w:t>(подпись, фамилия и инициалы)</w:t>
            </w:r>
          </w:p>
          <w:p w14:paraId="3AB76E8E" w14:textId="77777777" w:rsidR="002766AB" w:rsidRDefault="002766AB">
            <w:pPr>
              <w:spacing w:after="0" w:line="240" w:lineRule="auto"/>
              <w:jc w:val="center"/>
              <w:rPr>
                <w:sz w:val="24"/>
                <w:szCs w:val="24"/>
              </w:rPr>
            </w:pPr>
            <w:r>
              <w:rPr>
                <w:sz w:val="24"/>
                <w:szCs w:val="24"/>
              </w:rPr>
              <w:t>___ ____________ 20__ г.</w:t>
            </w:r>
          </w:p>
          <w:p w14:paraId="2A19109C" w14:textId="77777777" w:rsidR="002766AB" w:rsidRDefault="002766AB">
            <w:pPr>
              <w:jc w:val="center"/>
              <w:rPr>
                <w:sz w:val="24"/>
                <w:szCs w:val="24"/>
                <w:lang w:val="en-US"/>
              </w:rPr>
            </w:pPr>
            <w:r>
              <w:rPr>
                <w:sz w:val="24"/>
                <w:szCs w:val="24"/>
              </w:rPr>
              <w:br/>
            </w:r>
          </w:p>
        </w:tc>
      </w:tr>
    </w:tbl>
    <w:p w14:paraId="3018FBE3" w14:textId="2AE1238E" w:rsidR="002766AB" w:rsidRDefault="002766AB" w:rsidP="002766AB">
      <w:pPr>
        <w:rPr>
          <w:rFonts w:eastAsia="Calibri" w:cs="Times New Roman"/>
          <w:sz w:val="24"/>
          <w:szCs w:val="24"/>
        </w:rPr>
      </w:pPr>
    </w:p>
    <w:p w14:paraId="0FAC5EB9" w14:textId="256FBD7F" w:rsidR="002C77C1" w:rsidRDefault="002C77C1" w:rsidP="003A15D1">
      <w:pPr>
        <w:rPr>
          <w:rFonts w:eastAsia="Calibri"/>
          <w:sz w:val="24"/>
          <w:szCs w:val="24"/>
        </w:rPr>
        <w:sectPr w:rsidR="002C77C1" w:rsidSect="00593E0A">
          <w:pgSz w:w="11906" w:h="16838" w:code="9"/>
          <w:pgMar w:top="962" w:right="851" w:bottom="851" w:left="1134" w:header="709" w:footer="709" w:gutter="0"/>
          <w:pgNumType w:start="7"/>
          <w:cols w:space="708"/>
          <w:titlePg/>
          <w:docGrid w:linePitch="360"/>
        </w:sectPr>
      </w:pPr>
    </w:p>
    <w:p w14:paraId="6DE3460D" w14:textId="73FE9BBA" w:rsidR="002766AB" w:rsidRDefault="001137CE" w:rsidP="00593E0A">
      <w:pPr>
        <w:spacing w:after="0" w:line="240" w:lineRule="auto"/>
        <w:ind w:left="6663"/>
        <w:rPr>
          <w:rFonts w:eastAsia="Calibri"/>
          <w:sz w:val="24"/>
          <w:szCs w:val="24"/>
        </w:rPr>
      </w:pPr>
      <w:r>
        <w:rPr>
          <w:rFonts w:eastAsia="Calibri"/>
          <w:sz w:val="24"/>
          <w:szCs w:val="24"/>
        </w:rPr>
        <w:lastRenderedPageBreak/>
        <w:t>Приложение № 4</w:t>
      </w:r>
    </w:p>
    <w:p w14:paraId="76B2594D" w14:textId="77777777" w:rsidR="003A15D1" w:rsidRDefault="002766AB" w:rsidP="003A15D1">
      <w:pPr>
        <w:spacing w:after="0" w:line="240" w:lineRule="auto"/>
        <w:ind w:left="6663"/>
        <w:rPr>
          <w:bCs/>
          <w:sz w:val="24"/>
          <w:szCs w:val="24"/>
        </w:rPr>
      </w:pPr>
      <w:r>
        <w:rPr>
          <w:rFonts w:eastAsia="Calibri"/>
          <w:sz w:val="24"/>
          <w:szCs w:val="24"/>
        </w:rPr>
        <w:t xml:space="preserve">к </w:t>
      </w:r>
      <w:r>
        <w:rPr>
          <w:sz w:val="24"/>
          <w:szCs w:val="24"/>
        </w:rPr>
        <w:t>Договор</w:t>
      </w:r>
      <w:r>
        <w:rPr>
          <w:rFonts w:eastAsia="Calibri"/>
          <w:sz w:val="24"/>
          <w:szCs w:val="24"/>
        </w:rPr>
        <w:t xml:space="preserve">у </w:t>
      </w:r>
      <w:r w:rsidR="003A15D1" w:rsidRPr="003A15D1">
        <w:rPr>
          <w:bCs/>
          <w:sz w:val="24"/>
          <w:szCs w:val="24"/>
        </w:rPr>
        <w:t xml:space="preserve">на поставку запасных частей для транспортных средств марки SKODA OCTAVIA, SKODA RAPID, VW PASSAT, LADA LARGUS для нужд УФПС Орловской области </w:t>
      </w:r>
    </w:p>
    <w:p w14:paraId="3B8204D1" w14:textId="37E210FC" w:rsidR="00AF761F" w:rsidRDefault="002766AB" w:rsidP="003A15D1">
      <w:pPr>
        <w:spacing w:after="0" w:line="240" w:lineRule="auto"/>
        <w:ind w:left="6663"/>
        <w:rPr>
          <w:rFonts w:eastAsia="Calibri"/>
          <w:sz w:val="24"/>
          <w:szCs w:val="24"/>
        </w:rPr>
      </w:pPr>
      <w:r>
        <w:rPr>
          <w:rFonts w:eastAsia="Calibri"/>
          <w:sz w:val="24"/>
          <w:szCs w:val="24"/>
        </w:rPr>
        <w:t>от ___________ 20__ г.</w:t>
      </w:r>
    </w:p>
    <w:p w14:paraId="295C68A1" w14:textId="05FF9DF8" w:rsidR="002766AB" w:rsidRDefault="002766AB" w:rsidP="00593E0A">
      <w:pPr>
        <w:spacing w:after="0" w:line="240" w:lineRule="auto"/>
        <w:ind w:left="6663"/>
        <w:rPr>
          <w:rFonts w:eastAsia="Calibri"/>
          <w:sz w:val="24"/>
          <w:szCs w:val="24"/>
        </w:rPr>
      </w:pPr>
      <w:r>
        <w:rPr>
          <w:rFonts w:eastAsia="Calibri"/>
          <w:sz w:val="24"/>
          <w:szCs w:val="24"/>
        </w:rPr>
        <w:t>№____________</w:t>
      </w:r>
    </w:p>
    <w:p w14:paraId="123327E3" w14:textId="26ABE75D" w:rsidR="002766AB" w:rsidRDefault="002766AB" w:rsidP="002C77C1">
      <w:pPr>
        <w:rPr>
          <w:rFonts w:eastAsia="Calibri"/>
          <w:sz w:val="24"/>
          <w:szCs w:val="24"/>
        </w:rPr>
      </w:pPr>
    </w:p>
    <w:p w14:paraId="4F8DDB86" w14:textId="77777777" w:rsidR="002766AB" w:rsidRDefault="002766AB" w:rsidP="002766AB">
      <w:pPr>
        <w:jc w:val="center"/>
        <w:rPr>
          <w:rFonts w:eastAsia="Calibri"/>
          <w:b/>
          <w:sz w:val="24"/>
          <w:szCs w:val="24"/>
        </w:rPr>
      </w:pPr>
      <w:r>
        <w:rPr>
          <w:b/>
          <w:sz w:val="24"/>
          <w:szCs w:val="24"/>
        </w:rPr>
        <w:t>МЕСТО ДОСТАВКИ ТОВАРА</w:t>
      </w:r>
    </w:p>
    <w:p w14:paraId="102B7607" w14:textId="77777777" w:rsidR="002766AB" w:rsidRDefault="002766AB" w:rsidP="002766AB">
      <w:pPr>
        <w:jc w:val="center"/>
        <w:rPr>
          <w:rFonts w:eastAsia="Calibri"/>
          <w:b/>
          <w:sz w:val="24"/>
          <w:szCs w:val="24"/>
        </w:rPr>
      </w:pPr>
    </w:p>
    <w:tbl>
      <w:tblPr>
        <w:tblStyle w:val="22"/>
        <w:tblpPr w:leftFromText="180" w:rightFromText="180" w:vertAnchor="text" w:horzAnchor="margin" w:tblpXSpec="center" w:tblpY="-25"/>
        <w:tblW w:w="9782" w:type="dxa"/>
        <w:tblLayout w:type="fixed"/>
        <w:tblLook w:val="04A0" w:firstRow="1" w:lastRow="0" w:firstColumn="1" w:lastColumn="0" w:noHBand="0" w:noVBand="1"/>
      </w:tblPr>
      <w:tblGrid>
        <w:gridCol w:w="568"/>
        <w:gridCol w:w="4224"/>
        <w:gridCol w:w="4990"/>
      </w:tblGrid>
      <w:tr w:rsidR="002C77C1" w14:paraId="792DBF61" w14:textId="77777777" w:rsidTr="002C77C1">
        <w:tc>
          <w:tcPr>
            <w:tcW w:w="568" w:type="dxa"/>
            <w:tcBorders>
              <w:top w:val="single" w:sz="4" w:space="0" w:color="auto"/>
              <w:left w:val="single" w:sz="4" w:space="0" w:color="auto"/>
              <w:bottom w:val="single" w:sz="4" w:space="0" w:color="auto"/>
              <w:right w:val="single" w:sz="4" w:space="0" w:color="auto"/>
            </w:tcBorders>
            <w:hideMark/>
          </w:tcPr>
          <w:p w14:paraId="5C56E952" w14:textId="77777777" w:rsidR="002C77C1" w:rsidRDefault="002C77C1" w:rsidP="002C77C1">
            <w:pPr>
              <w:jc w:val="center"/>
              <w:rPr>
                <w:rFonts w:eastAsia="Calibri"/>
                <w:sz w:val="24"/>
                <w:szCs w:val="24"/>
              </w:rPr>
            </w:pPr>
            <w:r>
              <w:rPr>
                <w:rFonts w:eastAsia="Calibri"/>
                <w:sz w:val="24"/>
                <w:szCs w:val="24"/>
              </w:rPr>
              <w:t>№ пп</w:t>
            </w:r>
          </w:p>
        </w:tc>
        <w:tc>
          <w:tcPr>
            <w:tcW w:w="4224" w:type="dxa"/>
            <w:tcBorders>
              <w:top w:val="single" w:sz="4" w:space="0" w:color="auto"/>
              <w:left w:val="single" w:sz="4" w:space="0" w:color="auto"/>
              <w:bottom w:val="single" w:sz="4" w:space="0" w:color="auto"/>
              <w:right w:val="single" w:sz="4" w:space="0" w:color="auto"/>
            </w:tcBorders>
            <w:hideMark/>
          </w:tcPr>
          <w:p w14:paraId="0D41D179" w14:textId="77777777" w:rsidR="002C77C1" w:rsidRDefault="002C77C1" w:rsidP="002C77C1">
            <w:pPr>
              <w:jc w:val="center"/>
              <w:rPr>
                <w:rFonts w:eastAsia="Calibri"/>
                <w:sz w:val="24"/>
                <w:szCs w:val="24"/>
              </w:rPr>
            </w:pPr>
            <w:r>
              <w:rPr>
                <w:rFonts w:eastAsia="Calibri"/>
                <w:sz w:val="24"/>
                <w:szCs w:val="24"/>
              </w:rPr>
              <w:t xml:space="preserve">Наименование объектов </w:t>
            </w:r>
          </w:p>
        </w:tc>
        <w:tc>
          <w:tcPr>
            <w:tcW w:w="4990" w:type="dxa"/>
            <w:tcBorders>
              <w:top w:val="single" w:sz="4" w:space="0" w:color="auto"/>
              <w:left w:val="single" w:sz="4" w:space="0" w:color="auto"/>
              <w:bottom w:val="single" w:sz="4" w:space="0" w:color="auto"/>
              <w:right w:val="single" w:sz="4" w:space="0" w:color="auto"/>
            </w:tcBorders>
            <w:hideMark/>
          </w:tcPr>
          <w:p w14:paraId="310DCAE7" w14:textId="77777777" w:rsidR="002C77C1" w:rsidRDefault="002C77C1" w:rsidP="002C77C1">
            <w:pPr>
              <w:jc w:val="center"/>
              <w:rPr>
                <w:rFonts w:eastAsia="Calibri"/>
                <w:sz w:val="24"/>
                <w:szCs w:val="24"/>
              </w:rPr>
            </w:pPr>
            <w:r>
              <w:rPr>
                <w:rFonts w:eastAsia="Calibri"/>
                <w:sz w:val="24"/>
                <w:szCs w:val="24"/>
              </w:rPr>
              <w:t>Адрес доставки Товара</w:t>
            </w:r>
          </w:p>
        </w:tc>
      </w:tr>
      <w:tr w:rsidR="00F1396E" w14:paraId="0A07B5ED" w14:textId="77777777" w:rsidTr="002C77C1">
        <w:tc>
          <w:tcPr>
            <w:tcW w:w="568" w:type="dxa"/>
            <w:tcBorders>
              <w:top w:val="single" w:sz="4" w:space="0" w:color="auto"/>
              <w:left w:val="single" w:sz="4" w:space="0" w:color="auto"/>
              <w:bottom w:val="single" w:sz="4" w:space="0" w:color="auto"/>
              <w:right w:val="single" w:sz="4" w:space="0" w:color="auto"/>
            </w:tcBorders>
          </w:tcPr>
          <w:p w14:paraId="6B13E6AB" w14:textId="046BC615" w:rsidR="00F1396E" w:rsidRDefault="00F1396E" w:rsidP="00F1396E">
            <w:pPr>
              <w:jc w:val="center"/>
              <w:rPr>
                <w:rFonts w:eastAsia="Calibri"/>
                <w:sz w:val="24"/>
                <w:szCs w:val="24"/>
              </w:rPr>
            </w:pPr>
            <w:r>
              <w:rPr>
                <w:rFonts w:eastAsia="Calibri"/>
                <w:sz w:val="24"/>
                <w:szCs w:val="24"/>
              </w:rPr>
              <w:t>1</w:t>
            </w:r>
          </w:p>
        </w:tc>
        <w:tc>
          <w:tcPr>
            <w:tcW w:w="4224" w:type="dxa"/>
            <w:tcBorders>
              <w:top w:val="single" w:sz="4" w:space="0" w:color="auto"/>
              <w:left w:val="single" w:sz="4" w:space="0" w:color="auto"/>
              <w:bottom w:val="single" w:sz="4" w:space="0" w:color="auto"/>
              <w:right w:val="single" w:sz="4" w:space="0" w:color="auto"/>
            </w:tcBorders>
          </w:tcPr>
          <w:p w14:paraId="758526D4" w14:textId="365EB9E8" w:rsidR="00F1396E" w:rsidRDefault="00F1396E" w:rsidP="00F1396E">
            <w:pPr>
              <w:jc w:val="center"/>
              <w:rPr>
                <w:rFonts w:eastAsia="Calibri"/>
                <w:sz w:val="24"/>
                <w:szCs w:val="24"/>
              </w:rPr>
            </w:pPr>
            <w:r w:rsidRPr="00C77821">
              <w:t>УФПС Орловкой области</w:t>
            </w:r>
          </w:p>
        </w:tc>
        <w:tc>
          <w:tcPr>
            <w:tcW w:w="4990" w:type="dxa"/>
            <w:tcBorders>
              <w:top w:val="single" w:sz="4" w:space="0" w:color="auto"/>
              <w:left w:val="single" w:sz="4" w:space="0" w:color="auto"/>
              <w:bottom w:val="single" w:sz="4" w:space="0" w:color="auto"/>
              <w:right w:val="single" w:sz="4" w:space="0" w:color="auto"/>
            </w:tcBorders>
          </w:tcPr>
          <w:p w14:paraId="102F84D6" w14:textId="6B0ED54A" w:rsidR="00F1396E" w:rsidRDefault="00F1396E" w:rsidP="00F1396E">
            <w:pPr>
              <w:jc w:val="center"/>
              <w:rPr>
                <w:rFonts w:eastAsia="Calibri"/>
                <w:sz w:val="24"/>
                <w:szCs w:val="24"/>
              </w:rPr>
            </w:pPr>
            <w:r w:rsidRPr="00C77821">
              <w:t>302015, г. Орел, ул. Базовая, 2</w:t>
            </w:r>
          </w:p>
        </w:tc>
      </w:tr>
      <w:tr w:rsidR="00F1396E" w14:paraId="4B83092E" w14:textId="77777777" w:rsidTr="002C77C1">
        <w:tc>
          <w:tcPr>
            <w:tcW w:w="568" w:type="dxa"/>
            <w:tcBorders>
              <w:top w:val="single" w:sz="4" w:space="0" w:color="auto"/>
              <w:left w:val="single" w:sz="4" w:space="0" w:color="auto"/>
              <w:bottom w:val="single" w:sz="4" w:space="0" w:color="auto"/>
              <w:right w:val="single" w:sz="4" w:space="0" w:color="auto"/>
            </w:tcBorders>
          </w:tcPr>
          <w:p w14:paraId="64DAF0B4" w14:textId="77777777" w:rsidR="00F1396E" w:rsidRDefault="00F1396E" w:rsidP="00F1396E">
            <w:pPr>
              <w:jc w:val="center"/>
              <w:rPr>
                <w:rFonts w:eastAsia="Calibri"/>
                <w:sz w:val="24"/>
                <w:szCs w:val="24"/>
              </w:rPr>
            </w:pPr>
          </w:p>
        </w:tc>
        <w:tc>
          <w:tcPr>
            <w:tcW w:w="4224" w:type="dxa"/>
            <w:tcBorders>
              <w:top w:val="single" w:sz="4" w:space="0" w:color="auto"/>
              <w:left w:val="single" w:sz="4" w:space="0" w:color="auto"/>
              <w:bottom w:val="single" w:sz="4" w:space="0" w:color="auto"/>
              <w:right w:val="single" w:sz="4" w:space="0" w:color="auto"/>
            </w:tcBorders>
          </w:tcPr>
          <w:p w14:paraId="3E511EA7" w14:textId="77777777" w:rsidR="00F1396E" w:rsidRDefault="00F1396E" w:rsidP="00F1396E">
            <w:pPr>
              <w:jc w:val="center"/>
              <w:rPr>
                <w:rFonts w:eastAsia="Calibri"/>
                <w:sz w:val="24"/>
                <w:szCs w:val="24"/>
              </w:rPr>
            </w:pPr>
          </w:p>
        </w:tc>
        <w:tc>
          <w:tcPr>
            <w:tcW w:w="4990" w:type="dxa"/>
            <w:tcBorders>
              <w:top w:val="single" w:sz="4" w:space="0" w:color="auto"/>
              <w:left w:val="single" w:sz="4" w:space="0" w:color="auto"/>
              <w:bottom w:val="single" w:sz="4" w:space="0" w:color="auto"/>
              <w:right w:val="single" w:sz="4" w:space="0" w:color="auto"/>
            </w:tcBorders>
          </w:tcPr>
          <w:p w14:paraId="4911D0C6" w14:textId="77777777" w:rsidR="00F1396E" w:rsidRDefault="00F1396E" w:rsidP="00F1396E">
            <w:pPr>
              <w:jc w:val="center"/>
              <w:rPr>
                <w:rFonts w:eastAsia="Calibri"/>
                <w:sz w:val="24"/>
                <w:szCs w:val="24"/>
              </w:rPr>
            </w:pPr>
          </w:p>
        </w:tc>
      </w:tr>
      <w:tr w:rsidR="00F1396E" w14:paraId="3DB0E169" w14:textId="77777777" w:rsidTr="002C77C1">
        <w:tc>
          <w:tcPr>
            <w:tcW w:w="568" w:type="dxa"/>
            <w:tcBorders>
              <w:top w:val="single" w:sz="4" w:space="0" w:color="auto"/>
              <w:left w:val="single" w:sz="4" w:space="0" w:color="auto"/>
              <w:bottom w:val="single" w:sz="4" w:space="0" w:color="auto"/>
              <w:right w:val="single" w:sz="4" w:space="0" w:color="auto"/>
            </w:tcBorders>
          </w:tcPr>
          <w:p w14:paraId="7D040DF6" w14:textId="77777777" w:rsidR="00F1396E" w:rsidRDefault="00F1396E" w:rsidP="00F1396E">
            <w:pPr>
              <w:jc w:val="center"/>
              <w:rPr>
                <w:rFonts w:eastAsia="Calibri"/>
                <w:sz w:val="24"/>
                <w:szCs w:val="24"/>
              </w:rPr>
            </w:pPr>
          </w:p>
        </w:tc>
        <w:tc>
          <w:tcPr>
            <w:tcW w:w="4224" w:type="dxa"/>
            <w:tcBorders>
              <w:top w:val="single" w:sz="4" w:space="0" w:color="auto"/>
              <w:left w:val="single" w:sz="4" w:space="0" w:color="auto"/>
              <w:bottom w:val="single" w:sz="4" w:space="0" w:color="auto"/>
              <w:right w:val="single" w:sz="4" w:space="0" w:color="auto"/>
            </w:tcBorders>
          </w:tcPr>
          <w:p w14:paraId="1F9897EC" w14:textId="77777777" w:rsidR="00F1396E" w:rsidRDefault="00F1396E" w:rsidP="00F1396E">
            <w:pPr>
              <w:jc w:val="center"/>
              <w:rPr>
                <w:rFonts w:eastAsia="Calibri"/>
                <w:sz w:val="24"/>
                <w:szCs w:val="24"/>
              </w:rPr>
            </w:pPr>
          </w:p>
        </w:tc>
        <w:tc>
          <w:tcPr>
            <w:tcW w:w="4990" w:type="dxa"/>
            <w:tcBorders>
              <w:top w:val="single" w:sz="4" w:space="0" w:color="auto"/>
              <w:left w:val="single" w:sz="4" w:space="0" w:color="auto"/>
              <w:bottom w:val="single" w:sz="4" w:space="0" w:color="auto"/>
              <w:right w:val="single" w:sz="4" w:space="0" w:color="auto"/>
            </w:tcBorders>
          </w:tcPr>
          <w:p w14:paraId="3C08EE75" w14:textId="77777777" w:rsidR="00F1396E" w:rsidRDefault="00F1396E" w:rsidP="00F1396E">
            <w:pPr>
              <w:jc w:val="center"/>
              <w:rPr>
                <w:rFonts w:eastAsia="Calibri"/>
                <w:sz w:val="24"/>
                <w:szCs w:val="24"/>
              </w:rPr>
            </w:pPr>
          </w:p>
        </w:tc>
      </w:tr>
    </w:tbl>
    <w:p w14:paraId="0911E13F" w14:textId="7709E375" w:rsidR="002766AB" w:rsidRDefault="002766AB" w:rsidP="002C77C1">
      <w:pPr>
        <w:rPr>
          <w:rFonts w:eastAsia="Calibri"/>
          <w:b/>
          <w:sz w:val="24"/>
          <w:szCs w:val="24"/>
        </w:rPr>
      </w:pPr>
    </w:p>
    <w:p w14:paraId="0DFAF107" w14:textId="77777777" w:rsidR="002766AB" w:rsidRDefault="002766AB" w:rsidP="002766AB">
      <w:pPr>
        <w:jc w:val="center"/>
        <w:rPr>
          <w:rFonts w:eastAsia="Calibri"/>
          <w:b/>
          <w:sz w:val="24"/>
          <w:szCs w:val="24"/>
        </w:rPr>
      </w:pP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2766AB" w14:paraId="7673C208" w14:textId="77777777" w:rsidTr="002766AB">
        <w:trPr>
          <w:trHeight w:val="422"/>
        </w:trPr>
        <w:tc>
          <w:tcPr>
            <w:tcW w:w="4786" w:type="dxa"/>
          </w:tcPr>
          <w:p w14:paraId="6EFD436D" w14:textId="77777777" w:rsidR="002766AB" w:rsidRDefault="002766AB">
            <w:pPr>
              <w:spacing w:line="276" w:lineRule="auto"/>
              <w:jc w:val="center"/>
              <w:rPr>
                <w:b/>
                <w:bCs/>
                <w:caps/>
                <w:sz w:val="24"/>
                <w:szCs w:val="24"/>
              </w:rPr>
            </w:pPr>
            <w:r>
              <w:rPr>
                <w:b/>
                <w:bCs/>
                <w:caps/>
                <w:sz w:val="24"/>
                <w:szCs w:val="24"/>
              </w:rPr>
              <w:t>ПОСТАВЩИК:</w:t>
            </w:r>
          </w:p>
          <w:p w14:paraId="05109B0C" w14:textId="77777777" w:rsidR="002766AB" w:rsidRDefault="002766AB">
            <w:pPr>
              <w:spacing w:line="276" w:lineRule="auto"/>
              <w:jc w:val="center"/>
              <w:rPr>
                <w:sz w:val="24"/>
                <w:szCs w:val="24"/>
              </w:rPr>
            </w:pPr>
            <w:r>
              <w:rPr>
                <w:sz w:val="24"/>
                <w:szCs w:val="24"/>
              </w:rPr>
              <w:t>____________________________</w:t>
            </w:r>
          </w:p>
          <w:p w14:paraId="6918C4F1" w14:textId="77777777" w:rsidR="002766AB" w:rsidRDefault="002766AB">
            <w:pPr>
              <w:spacing w:line="276" w:lineRule="auto"/>
              <w:jc w:val="center"/>
              <w:rPr>
                <w:sz w:val="24"/>
                <w:szCs w:val="24"/>
              </w:rPr>
            </w:pPr>
            <w:r>
              <w:rPr>
                <w:sz w:val="24"/>
                <w:szCs w:val="24"/>
                <w:vertAlign w:val="superscript"/>
              </w:rPr>
              <w:t>(должность)</w:t>
            </w:r>
          </w:p>
          <w:p w14:paraId="76484A7B" w14:textId="77777777" w:rsidR="002766AB" w:rsidRDefault="002766AB">
            <w:pPr>
              <w:spacing w:line="276" w:lineRule="auto"/>
              <w:jc w:val="center"/>
              <w:rPr>
                <w:sz w:val="24"/>
                <w:szCs w:val="24"/>
              </w:rPr>
            </w:pPr>
            <w:r>
              <w:rPr>
                <w:sz w:val="24"/>
                <w:szCs w:val="24"/>
              </w:rPr>
              <w:t>____________________________</w:t>
            </w:r>
          </w:p>
          <w:p w14:paraId="4E5E5754" w14:textId="77777777" w:rsidR="002766AB" w:rsidRDefault="002766AB">
            <w:pPr>
              <w:spacing w:line="276" w:lineRule="auto"/>
              <w:jc w:val="center"/>
              <w:rPr>
                <w:sz w:val="24"/>
                <w:szCs w:val="24"/>
                <w:vertAlign w:val="superscript"/>
              </w:rPr>
            </w:pPr>
            <w:r>
              <w:rPr>
                <w:sz w:val="24"/>
                <w:szCs w:val="24"/>
                <w:vertAlign w:val="superscript"/>
              </w:rPr>
              <w:t>(подпись, фамилия и инициалы)</w:t>
            </w:r>
          </w:p>
          <w:p w14:paraId="14491B18" w14:textId="77777777" w:rsidR="002766AB" w:rsidRDefault="002766AB">
            <w:pPr>
              <w:spacing w:line="276" w:lineRule="auto"/>
              <w:jc w:val="center"/>
              <w:rPr>
                <w:sz w:val="24"/>
                <w:szCs w:val="24"/>
              </w:rPr>
            </w:pPr>
            <w:r>
              <w:rPr>
                <w:sz w:val="24"/>
                <w:szCs w:val="24"/>
              </w:rPr>
              <w:t>___ ____________ 20__ г.</w:t>
            </w:r>
          </w:p>
          <w:p w14:paraId="53A11892" w14:textId="77777777" w:rsidR="002766AB" w:rsidRDefault="002766AB">
            <w:pPr>
              <w:spacing w:line="276" w:lineRule="auto"/>
              <w:rPr>
                <w:sz w:val="24"/>
                <w:szCs w:val="24"/>
              </w:rPr>
            </w:pPr>
          </w:p>
          <w:p w14:paraId="6638835C" w14:textId="77777777" w:rsidR="002766AB" w:rsidRDefault="002766AB">
            <w:pPr>
              <w:spacing w:line="276" w:lineRule="auto"/>
              <w:rPr>
                <w:sz w:val="24"/>
                <w:szCs w:val="24"/>
              </w:rPr>
            </w:pPr>
            <w:r>
              <w:rPr>
                <w:sz w:val="24"/>
                <w:szCs w:val="24"/>
              </w:rPr>
              <w:t xml:space="preserve"> М.П. (при наличии печати)</w:t>
            </w:r>
          </w:p>
        </w:tc>
        <w:tc>
          <w:tcPr>
            <w:tcW w:w="4677" w:type="dxa"/>
          </w:tcPr>
          <w:p w14:paraId="211456F6" w14:textId="77777777" w:rsidR="002766AB" w:rsidRDefault="002766AB">
            <w:pPr>
              <w:spacing w:line="276" w:lineRule="auto"/>
              <w:jc w:val="center"/>
              <w:rPr>
                <w:b/>
                <w:bCs/>
                <w:caps/>
                <w:sz w:val="24"/>
                <w:szCs w:val="24"/>
              </w:rPr>
            </w:pPr>
            <w:r>
              <w:rPr>
                <w:b/>
                <w:bCs/>
                <w:caps/>
                <w:sz w:val="24"/>
                <w:szCs w:val="24"/>
              </w:rPr>
              <w:t xml:space="preserve"> ПОКУПАТЕЛЬ:</w:t>
            </w:r>
          </w:p>
          <w:p w14:paraId="2458DC7B" w14:textId="4C80FCFD" w:rsidR="002766AB" w:rsidRDefault="003A15D1">
            <w:pPr>
              <w:spacing w:line="276" w:lineRule="auto"/>
              <w:jc w:val="center"/>
              <w:rPr>
                <w:sz w:val="24"/>
                <w:szCs w:val="24"/>
              </w:rPr>
            </w:pPr>
            <w:r>
              <w:rPr>
                <w:sz w:val="24"/>
                <w:szCs w:val="24"/>
              </w:rPr>
              <w:t>Директор УФПС Орловской области</w:t>
            </w:r>
          </w:p>
          <w:p w14:paraId="000F2E9C" w14:textId="77777777" w:rsidR="002766AB" w:rsidRDefault="002766AB">
            <w:pPr>
              <w:spacing w:line="276" w:lineRule="auto"/>
              <w:jc w:val="center"/>
              <w:rPr>
                <w:sz w:val="24"/>
                <w:szCs w:val="24"/>
              </w:rPr>
            </w:pPr>
            <w:r>
              <w:rPr>
                <w:sz w:val="24"/>
                <w:szCs w:val="24"/>
                <w:vertAlign w:val="superscript"/>
              </w:rPr>
              <w:t>(должность)</w:t>
            </w:r>
          </w:p>
          <w:p w14:paraId="617BB491" w14:textId="61DC6A1A" w:rsidR="002766AB" w:rsidRDefault="002766AB">
            <w:pPr>
              <w:spacing w:line="276" w:lineRule="auto"/>
              <w:jc w:val="center"/>
              <w:rPr>
                <w:sz w:val="24"/>
                <w:szCs w:val="24"/>
              </w:rPr>
            </w:pPr>
            <w:r>
              <w:rPr>
                <w:sz w:val="24"/>
                <w:szCs w:val="24"/>
              </w:rPr>
              <w:t>_________________</w:t>
            </w:r>
            <w:r w:rsidR="003A15D1">
              <w:rPr>
                <w:sz w:val="24"/>
                <w:szCs w:val="24"/>
              </w:rPr>
              <w:t>/Т.Н. Семчук</w:t>
            </w:r>
          </w:p>
          <w:p w14:paraId="61CB0AB9" w14:textId="77777777" w:rsidR="002766AB" w:rsidRDefault="002766AB">
            <w:pPr>
              <w:spacing w:line="276" w:lineRule="auto"/>
              <w:jc w:val="center"/>
              <w:rPr>
                <w:sz w:val="24"/>
                <w:szCs w:val="24"/>
                <w:vertAlign w:val="superscript"/>
              </w:rPr>
            </w:pPr>
            <w:r>
              <w:rPr>
                <w:sz w:val="24"/>
                <w:szCs w:val="24"/>
                <w:vertAlign w:val="superscript"/>
              </w:rPr>
              <w:t>(подпись, фамилия и инициалы)</w:t>
            </w:r>
          </w:p>
          <w:p w14:paraId="45673FD6" w14:textId="77777777" w:rsidR="002766AB" w:rsidRDefault="002766AB">
            <w:pPr>
              <w:spacing w:line="276" w:lineRule="auto"/>
              <w:jc w:val="center"/>
              <w:rPr>
                <w:sz w:val="24"/>
                <w:szCs w:val="24"/>
              </w:rPr>
            </w:pPr>
            <w:r>
              <w:rPr>
                <w:sz w:val="24"/>
                <w:szCs w:val="24"/>
              </w:rPr>
              <w:t>___ ____________ 20__ г.</w:t>
            </w:r>
          </w:p>
          <w:p w14:paraId="2508CC69" w14:textId="77777777" w:rsidR="002766AB" w:rsidRDefault="002766AB">
            <w:pPr>
              <w:spacing w:line="276" w:lineRule="auto"/>
              <w:rPr>
                <w:sz w:val="24"/>
                <w:szCs w:val="24"/>
              </w:rPr>
            </w:pPr>
          </w:p>
          <w:p w14:paraId="5D969F8D" w14:textId="2F4CF170" w:rsidR="002C77C1" w:rsidRDefault="002C77C1" w:rsidP="002C77C1">
            <w:pPr>
              <w:spacing w:line="276" w:lineRule="auto"/>
              <w:jc w:val="center"/>
              <w:rPr>
                <w:sz w:val="24"/>
                <w:szCs w:val="24"/>
              </w:rPr>
            </w:pPr>
          </w:p>
        </w:tc>
      </w:tr>
    </w:tbl>
    <w:p w14:paraId="03E673D8" w14:textId="77777777" w:rsidR="002766AB" w:rsidRDefault="002766AB" w:rsidP="002766AB">
      <w:pPr>
        <w:tabs>
          <w:tab w:val="left" w:pos="2605"/>
        </w:tabs>
        <w:rPr>
          <w:sz w:val="24"/>
          <w:szCs w:val="24"/>
        </w:rPr>
      </w:pPr>
    </w:p>
    <w:p w14:paraId="0865ED7F" w14:textId="1D550363" w:rsidR="002C77C1" w:rsidRDefault="002C77C1" w:rsidP="002766AB">
      <w:pPr>
        <w:rPr>
          <w:sz w:val="24"/>
          <w:szCs w:val="24"/>
        </w:rPr>
      </w:pPr>
    </w:p>
    <w:p w14:paraId="5885AE17" w14:textId="2724D709" w:rsidR="002C77C1" w:rsidRDefault="002C77C1" w:rsidP="002766AB">
      <w:pPr>
        <w:rPr>
          <w:sz w:val="24"/>
          <w:szCs w:val="24"/>
        </w:rPr>
      </w:pPr>
    </w:p>
    <w:p w14:paraId="4B5A44AB" w14:textId="0FD4E07D" w:rsidR="002C77C1" w:rsidRDefault="002C77C1" w:rsidP="002766AB">
      <w:pPr>
        <w:rPr>
          <w:sz w:val="24"/>
          <w:szCs w:val="24"/>
        </w:rPr>
      </w:pPr>
    </w:p>
    <w:p w14:paraId="74B4DACC" w14:textId="3AB0E507" w:rsidR="002C77C1" w:rsidRDefault="002C77C1" w:rsidP="002766AB">
      <w:pPr>
        <w:rPr>
          <w:sz w:val="24"/>
          <w:szCs w:val="24"/>
        </w:rPr>
      </w:pPr>
    </w:p>
    <w:p w14:paraId="2F4F08D9" w14:textId="6AEE792D" w:rsidR="002C77C1" w:rsidRDefault="002C77C1" w:rsidP="002766AB">
      <w:pPr>
        <w:rPr>
          <w:sz w:val="24"/>
          <w:szCs w:val="24"/>
        </w:rPr>
      </w:pPr>
    </w:p>
    <w:p w14:paraId="52923B92" w14:textId="3C77FFB5" w:rsidR="00593E0A" w:rsidRDefault="00593E0A" w:rsidP="003A15D1">
      <w:pPr>
        <w:spacing w:after="0" w:line="240" w:lineRule="auto"/>
        <w:rPr>
          <w:rFonts w:eastAsia="Calibri"/>
          <w:sz w:val="24"/>
          <w:szCs w:val="24"/>
        </w:rPr>
      </w:pPr>
    </w:p>
    <w:p w14:paraId="1A3F5DAF" w14:textId="77777777" w:rsidR="00593E0A" w:rsidRDefault="00593E0A" w:rsidP="00BC0E5A">
      <w:pPr>
        <w:spacing w:after="0" w:line="240" w:lineRule="auto"/>
        <w:ind w:firstLine="6096"/>
        <w:jc w:val="right"/>
        <w:rPr>
          <w:rFonts w:eastAsia="Calibri"/>
          <w:sz w:val="24"/>
          <w:szCs w:val="24"/>
        </w:rPr>
      </w:pPr>
    </w:p>
    <w:p w14:paraId="22CF845C" w14:textId="234DE969" w:rsidR="00FF3833" w:rsidRDefault="00FF3833" w:rsidP="00593E0A">
      <w:pPr>
        <w:tabs>
          <w:tab w:val="left" w:pos="5423"/>
        </w:tabs>
      </w:pPr>
    </w:p>
    <w:p w14:paraId="1E845FAB" w14:textId="77777777" w:rsidR="005B462A" w:rsidRDefault="005B462A" w:rsidP="00593E0A">
      <w:pPr>
        <w:tabs>
          <w:tab w:val="left" w:pos="5423"/>
        </w:tabs>
      </w:pPr>
    </w:p>
    <w:p w14:paraId="6A33399C" w14:textId="4D73237F" w:rsidR="00FF3833" w:rsidRDefault="00FF3833" w:rsidP="00FF3833">
      <w:pPr>
        <w:spacing w:after="0" w:line="240" w:lineRule="auto"/>
        <w:ind w:firstLine="6096"/>
        <w:jc w:val="right"/>
        <w:rPr>
          <w:rFonts w:eastAsia="Calibri"/>
          <w:sz w:val="24"/>
          <w:szCs w:val="24"/>
        </w:rPr>
      </w:pPr>
      <w:r>
        <w:rPr>
          <w:rFonts w:eastAsia="Calibri"/>
          <w:sz w:val="24"/>
          <w:szCs w:val="24"/>
        </w:rPr>
        <w:t>Прил</w:t>
      </w:r>
      <w:r w:rsidR="003A15D1">
        <w:rPr>
          <w:rFonts w:eastAsia="Calibri"/>
          <w:sz w:val="24"/>
          <w:szCs w:val="24"/>
        </w:rPr>
        <w:t>ожение № 5</w:t>
      </w:r>
    </w:p>
    <w:p w14:paraId="10C859FB" w14:textId="77777777" w:rsidR="003A15D1" w:rsidRDefault="00FF3833" w:rsidP="003A15D1">
      <w:pPr>
        <w:spacing w:after="0" w:line="240" w:lineRule="auto"/>
        <w:ind w:firstLine="6096"/>
        <w:jc w:val="right"/>
        <w:rPr>
          <w:rFonts w:eastAsia="Calibri"/>
          <w:sz w:val="24"/>
          <w:szCs w:val="24"/>
        </w:rPr>
      </w:pPr>
      <w:r>
        <w:rPr>
          <w:rFonts w:eastAsia="Calibri"/>
          <w:sz w:val="24"/>
          <w:szCs w:val="24"/>
        </w:rPr>
        <w:t xml:space="preserve">к </w:t>
      </w:r>
      <w:r>
        <w:rPr>
          <w:sz w:val="24"/>
          <w:szCs w:val="24"/>
        </w:rPr>
        <w:t>Договор</w:t>
      </w:r>
      <w:r>
        <w:rPr>
          <w:rFonts w:eastAsia="Calibri"/>
          <w:sz w:val="24"/>
          <w:szCs w:val="24"/>
        </w:rPr>
        <w:t xml:space="preserve">у </w:t>
      </w:r>
      <w:r w:rsidR="003A15D1" w:rsidRPr="003A15D1">
        <w:rPr>
          <w:rFonts w:eastAsia="Calibri"/>
          <w:sz w:val="24"/>
          <w:szCs w:val="24"/>
        </w:rPr>
        <w:t xml:space="preserve">на поставку запасных </w:t>
      </w:r>
    </w:p>
    <w:p w14:paraId="7C3DA382" w14:textId="77777777" w:rsidR="003A15D1" w:rsidRDefault="003A15D1" w:rsidP="003A15D1">
      <w:pPr>
        <w:spacing w:after="0" w:line="240" w:lineRule="auto"/>
        <w:ind w:firstLine="6096"/>
        <w:jc w:val="right"/>
        <w:rPr>
          <w:rFonts w:eastAsia="Calibri"/>
          <w:sz w:val="24"/>
          <w:szCs w:val="24"/>
        </w:rPr>
      </w:pPr>
      <w:r w:rsidRPr="003A15D1">
        <w:rPr>
          <w:rFonts w:eastAsia="Calibri"/>
          <w:sz w:val="24"/>
          <w:szCs w:val="24"/>
        </w:rPr>
        <w:t xml:space="preserve">частей для транспортных средств марки SKODA OCTAVIA, SKODA RAPID, </w:t>
      </w:r>
    </w:p>
    <w:p w14:paraId="131B1BCA" w14:textId="46245E2C" w:rsidR="00FF3833" w:rsidRDefault="003A15D1" w:rsidP="003A15D1">
      <w:pPr>
        <w:spacing w:after="0" w:line="240" w:lineRule="auto"/>
        <w:ind w:firstLine="6096"/>
        <w:jc w:val="right"/>
        <w:rPr>
          <w:rFonts w:eastAsia="Calibri"/>
          <w:sz w:val="24"/>
          <w:szCs w:val="24"/>
        </w:rPr>
      </w:pPr>
      <w:r w:rsidRPr="003A15D1">
        <w:rPr>
          <w:rFonts w:eastAsia="Calibri"/>
          <w:sz w:val="24"/>
          <w:szCs w:val="24"/>
        </w:rPr>
        <w:t>VW PASSAT, LADA LARGUS для нужд УФПС Орловской области</w:t>
      </w:r>
    </w:p>
    <w:p w14:paraId="1205D2E0" w14:textId="77777777" w:rsidR="00FF3833" w:rsidRDefault="00FF3833" w:rsidP="00FF3833">
      <w:pPr>
        <w:pStyle w:val="a9"/>
        <w:ind w:left="0" w:right="-2" w:firstLine="6096"/>
        <w:jc w:val="right"/>
        <w:rPr>
          <w:rFonts w:eastAsia="Calibri"/>
        </w:rPr>
      </w:pPr>
      <w:r>
        <w:rPr>
          <w:rFonts w:eastAsia="Calibri"/>
        </w:rPr>
        <w:t>от ___________ 20__ г.</w:t>
      </w:r>
    </w:p>
    <w:p w14:paraId="0477A196" w14:textId="77777777" w:rsidR="00FF3833" w:rsidRDefault="00FF3833" w:rsidP="00FF3833">
      <w:pPr>
        <w:pStyle w:val="a9"/>
        <w:ind w:left="0" w:right="-2" w:firstLine="6096"/>
        <w:jc w:val="right"/>
        <w:rPr>
          <w:rFonts w:eastAsia="Calibri"/>
        </w:rPr>
      </w:pPr>
      <w:r>
        <w:rPr>
          <w:rFonts w:eastAsia="Calibri"/>
        </w:rPr>
        <w:t>№___________________</w:t>
      </w:r>
    </w:p>
    <w:p w14:paraId="2DE48F7B" w14:textId="214A826C" w:rsidR="00FF3833" w:rsidRPr="00FF3833" w:rsidRDefault="00FF3833" w:rsidP="00FF3833">
      <w:pPr>
        <w:spacing w:line="280" w:lineRule="exact"/>
        <w:ind w:firstLine="709"/>
        <w:jc w:val="center"/>
        <w:rPr>
          <w:b/>
          <w:sz w:val="24"/>
          <w:szCs w:val="24"/>
        </w:rPr>
      </w:pPr>
      <w:r w:rsidRPr="00FF3833">
        <w:rPr>
          <w:b/>
          <w:sz w:val="24"/>
          <w:szCs w:val="24"/>
        </w:rPr>
        <w:t>Комплаенс-оговорка</w:t>
      </w:r>
    </w:p>
    <w:p w14:paraId="34611A8E" w14:textId="77777777" w:rsidR="00FF3833" w:rsidRPr="00FF3833" w:rsidRDefault="00FF3833" w:rsidP="003A15D1">
      <w:pPr>
        <w:spacing w:line="280" w:lineRule="exact"/>
        <w:rPr>
          <w:b/>
          <w:sz w:val="24"/>
          <w:szCs w:val="24"/>
        </w:rPr>
      </w:pPr>
    </w:p>
    <w:p w14:paraId="0C448E42"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1.</w:t>
      </w:r>
      <w:r w:rsidRPr="00FF3833">
        <w:rPr>
          <w:sz w:val="24"/>
          <w:szCs w:val="24"/>
        </w:rPr>
        <w:tab/>
        <w:t xml:space="preserve">Стороны заявляют и гарантируют, что в своей деятельности они неукоснительно соблюдают применимое законодательство и прилагают максимальные усилия по недопущению противоправных действий, в том числе: </w:t>
      </w:r>
    </w:p>
    <w:p w14:paraId="3D123732"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1.1.</w:t>
      </w:r>
      <w:r w:rsidRPr="00FF3833">
        <w:rPr>
          <w:sz w:val="24"/>
          <w:szCs w:val="24"/>
        </w:rPr>
        <w:tab/>
        <w:t>Стороны соблюдают действующее законодательство о налогах</w:t>
      </w:r>
      <w:r w:rsidRPr="00FF3833">
        <w:rPr>
          <w:sz w:val="24"/>
          <w:szCs w:val="24"/>
        </w:rPr>
        <w:br/>
        <w:t>и сборах и ведут достоверную и прозрачную бухгалтерскую отчетность, предполагающую недопущение составления неофициальной отчетности</w:t>
      </w:r>
      <w:r w:rsidRPr="00FF3833">
        <w:rPr>
          <w:sz w:val="24"/>
          <w:szCs w:val="24"/>
        </w:rPr>
        <w:br/>
        <w:t>и использования поддельных документов;</w:t>
      </w:r>
    </w:p>
    <w:p w14:paraId="7EDC3BFF"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1.2.</w:t>
      </w:r>
      <w:r w:rsidRPr="00FF3833">
        <w:rPr>
          <w:sz w:val="24"/>
          <w:szCs w:val="24"/>
        </w:rPr>
        <w:tab/>
        <w:t>Стороны выполняют все требования, вытекающие из применимого законодательства о противодействии коррупции, и не нарушают требования применимого законодательства о противодействии легализации (отмыванию) доходов, полученных преступным путем.</w:t>
      </w:r>
    </w:p>
    <w:p w14:paraId="61F6A6BD" w14:textId="77777777" w:rsidR="00FF3833" w:rsidRPr="00FF3833" w:rsidRDefault="00FF3833" w:rsidP="00FF3833">
      <w:pPr>
        <w:tabs>
          <w:tab w:val="left" w:pos="1276"/>
        </w:tabs>
        <w:spacing w:after="0" w:line="240" w:lineRule="auto"/>
        <w:ind w:firstLine="709"/>
        <w:jc w:val="both"/>
        <w:rPr>
          <w:sz w:val="24"/>
          <w:szCs w:val="24"/>
        </w:rPr>
      </w:pPr>
      <w:r w:rsidRPr="00FF3833">
        <w:rPr>
          <w:sz w:val="24"/>
          <w:szCs w:val="24"/>
        </w:rPr>
        <w:t>1.3.</w:t>
      </w:r>
      <w:r w:rsidRPr="00FF3833">
        <w:rPr>
          <w:sz w:val="24"/>
          <w:szCs w:val="24"/>
        </w:rPr>
        <w:tab/>
        <w:t>Стороны неукоснительно соблюдают требования и ограничения, установленные действующим законодательством Российской Федерации</w:t>
      </w:r>
      <w:r w:rsidRPr="00FF3833">
        <w:rPr>
          <w:sz w:val="24"/>
          <w:szCs w:val="24"/>
        </w:rPr>
        <w:br/>
        <w:t>в части обеспечения применения ответных специальных экономических мер</w:t>
      </w:r>
      <w:r w:rsidRPr="00FF3833">
        <w:rPr>
          <w:sz w:val="24"/>
          <w:szCs w:val="24"/>
        </w:rPr>
        <w:br/>
        <w:t xml:space="preserve">в связи с недружественными действиями некоторых иностранных государств и международных организаций. </w:t>
      </w:r>
    </w:p>
    <w:p w14:paraId="4E67794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1.3.1.</w:t>
      </w:r>
      <w:r w:rsidRPr="00FF3833">
        <w:rPr>
          <w:sz w:val="24"/>
          <w:szCs w:val="24"/>
        </w:rPr>
        <w:tab/>
        <w:t xml:space="preserve">Стороны исходят из следующих заверений об обстоятельствах, </w:t>
      </w:r>
      <w:r w:rsidRPr="00FF3833">
        <w:rPr>
          <w:spacing w:val="-8"/>
          <w:sz w:val="24"/>
          <w:szCs w:val="24"/>
        </w:rPr>
        <w:t>имеющих существенное значение при заключении, исполнении и прекращении</w:t>
      </w:r>
      <w:r w:rsidRPr="00FF3833">
        <w:rPr>
          <w:sz w:val="24"/>
          <w:szCs w:val="24"/>
        </w:rPr>
        <w:t xml:space="preserve"> Договора: </w:t>
      </w:r>
    </w:p>
    <w:p w14:paraId="72A5543D"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а) ни одна из Сторон не включена в перечень лиц, в отношении которых применяются специальные экономические меры Российской Федерации, утвержденный нормативными правовыми актами Российской Федерации,</w:t>
      </w:r>
      <w:r w:rsidRPr="00FF3833">
        <w:rPr>
          <w:sz w:val="24"/>
          <w:szCs w:val="24"/>
        </w:rPr>
        <w:br/>
        <w:t>в соответствии с которыми заключение и/или исполнение настоящего Договора запрещено или ограничено (далее – Перечень);</w:t>
      </w:r>
    </w:p>
    <w:p w14:paraId="4B9D9D1F"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б) ни одна из Сторон не находится во владении и/или под контролем лиц, включенных в Перечень.</w:t>
      </w:r>
    </w:p>
    <w:p w14:paraId="78A19CED"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1.3.2.</w:t>
      </w:r>
      <w:r w:rsidRPr="00FF3833">
        <w:rPr>
          <w:sz w:val="24"/>
          <w:szCs w:val="24"/>
        </w:rPr>
        <w:tab/>
        <w:t>Сторона обязуется незамедлительно уведомить другую Сторону</w:t>
      </w:r>
      <w:r w:rsidRPr="00FF3833">
        <w:rPr>
          <w:sz w:val="24"/>
          <w:szCs w:val="24"/>
        </w:rPr>
        <w:br/>
        <w:t>в случае изменения обстоятельств, указанных в п. 1.3.1 настоящего Приложения.</w:t>
      </w:r>
    </w:p>
    <w:p w14:paraId="6B0E3B2A" w14:textId="77777777" w:rsidR="00FF3833" w:rsidRPr="00FF3833" w:rsidRDefault="00FF3833" w:rsidP="00FF3833">
      <w:pPr>
        <w:tabs>
          <w:tab w:val="left" w:pos="1418"/>
        </w:tabs>
        <w:spacing w:after="0" w:line="240" w:lineRule="auto"/>
        <w:ind w:firstLine="709"/>
        <w:jc w:val="both"/>
        <w:rPr>
          <w:sz w:val="24"/>
          <w:szCs w:val="24"/>
        </w:rPr>
      </w:pPr>
      <w:r w:rsidRPr="00FF3833">
        <w:rPr>
          <w:sz w:val="24"/>
          <w:szCs w:val="24"/>
        </w:rPr>
        <w:t>1.3.3.</w:t>
      </w:r>
      <w:r w:rsidRPr="00FF3833">
        <w:rPr>
          <w:sz w:val="24"/>
          <w:szCs w:val="24"/>
        </w:rPr>
        <w:tab/>
        <w:t xml:space="preserve">Сторона имеет право отказаться в одностороннем внесудебном порядке от исполнения Договора, прекратить выполнение обязательств по Договору, прекратить осуществление финансовых операций в пользу другой Стороны посредством направления другой Стороне соответствующего уведомления в порядке, установленном в настоящем пункте Договора, при наличии условий, указанных ниже и применяемых как в совокупности, так и по отдельности: </w:t>
      </w:r>
    </w:p>
    <w:p w14:paraId="1C0098E5" w14:textId="77777777" w:rsidR="00FF3833" w:rsidRPr="00FF3833" w:rsidRDefault="00FF3833" w:rsidP="00305FB9">
      <w:pPr>
        <w:pStyle w:val="a9"/>
        <w:numPr>
          <w:ilvl w:val="0"/>
          <w:numId w:val="6"/>
        </w:numPr>
        <w:tabs>
          <w:tab w:val="left" w:pos="1134"/>
        </w:tabs>
        <w:ind w:left="0" w:firstLine="709"/>
        <w:jc w:val="both"/>
      </w:pPr>
      <w:r w:rsidRPr="00FF3833">
        <w:t>если заверение, указанное в п. 1.3.1 настоящего Приложения, являлось недостоверным на момент заключения Договора либо перестало по каким-либо причинам соответствовать действительности после его заключения;</w:t>
      </w:r>
    </w:p>
    <w:p w14:paraId="5DF64C8D" w14:textId="77777777" w:rsidR="00FF3833" w:rsidRPr="00FF3833" w:rsidRDefault="00FF3833" w:rsidP="00305FB9">
      <w:pPr>
        <w:pStyle w:val="a9"/>
        <w:numPr>
          <w:ilvl w:val="0"/>
          <w:numId w:val="6"/>
        </w:numPr>
        <w:tabs>
          <w:tab w:val="left" w:pos="1134"/>
        </w:tabs>
        <w:ind w:left="0" w:firstLine="709"/>
        <w:jc w:val="both"/>
      </w:pPr>
      <w:r w:rsidRPr="00FF3833">
        <w:t xml:space="preserve">если исполнение Договора/ сотрудничество Сторон будет нарушать требования законодательства Российской Федерации вследствие изменений последнего, в том числе в случае включения Стороны Договора в Перечень. </w:t>
      </w:r>
    </w:p>
    <w:p w14:paraId="4CE3A260"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lastRenderedPageBreak/>
        <w:t xml:space="preserve">Уведомление АО «Почта России» осуществляется посредством направления письма на электронный адрес: </w:t>
      </w:r>
      <w:hyperlink r:id="rId17" w:history="1">
        <w:r w:rsidRPr="00FF3833">
          <w:rPr>
            <w:rStyle w:val="af8"/>
            <w:sz w:val="24"/>
            <w:szCs w:val="24"/>
          </w:rPr>
          <w:t>compliance-R00@russianpost.ru</w:t>
        </w:r>
      </w:hyperlink>
      <w:r w:rsidRPr="00FF3833">
        <w:rPr>
          <w:sz w:val="24"/>
          <w:szCs w:val="24"/>
        </w:rPr>
        <w:t xml:space="preserve">. </w:t>
      </w:r>
    </w:p>
    <w:p w14:paraId="53D91EF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Уведомление</w:t>
      </w:r>
      <w:r w:rsidRPr="00FF3833">
        <w:rPr>
          <w:rStyle w:val="a8"/>
          <w:sz w:val="24"/>
          <w:szCs w:val="24"/>
        </w:rPr>
        <w:footnoteReference w:id="14"/>
      </w:r>
      <w:r w:rsidRPr="00FF3833">
        <w:rPr>
          <w:sz w:val="24"/>
          <w:szCs w:val="24"/>
        </w:rPr>
        <w:t xml:space="preserve"> </w:t>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rPr>
        <w:t xml:space="preserve"> осуществляется посредством направления</w:t>
      </w:r>
      <w:r w:rsidRPr="00FF3833">
        <w:rPr>
          <w:rStyle w:val="a8"/>
          <w:sz w:val="24"/>
          <w:szCs w:val="24"/>
        </w:rPr>
        <w:footnoteReference w:id="15"/>
      </w:r>
      <w:r w:rsidRPr="00FF3833">
        <w:rPr>
          <w:sz w:val="24"/>
          <w:szCs w:val="24"/>
        </w:rPr>
        <w:t xml:space="preserve"> </w:t>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u w:val="single"/>
        </w:rPr>
        <w:tab/>
      </w:r>
      <w:r w:rsidRPr="00FF3833">
        <w:rPr>
          <w:sz w:val="24"/>
          <w:szCs w:val="24"/>
        </w:rPr>
        <w:t>.</w:t>
      </w:r>
    </w:p>
    <w:p w14:paraId="4B856DED" w14:textId="77777777" w:rsidR="00FF3833" w:rsidRPr="00FF3833" w:rsidRDefault="00FF3833" w:rsidP="00FF3833">
      <w:pPr>
        <w:tabs>
          <w:tab w:val="left" w:pos="1134"/>
        </w:tabs>
        <w:spacing w:after="0" w:line="240" w:lineRule="auto"/>
        <w:ind w:firstLine="709"/>
        <w:jc w:val="both"/>
        <w:rPr>
          <w:sz w:val="24"/>
          <w:szCs w:val="24"/>
        </w:rPr>
      </w:pPr>
      <w:r w:rsidRPr="00FF3833">
        <w:rPr>
          <w:color w:val="000000"/>
          <w:sz w:val="24"/>
          <w:szCs w:val="24"/>
        </w:rPr>
        <w:t xml:space="preserve">В случае если Договором установлен </w:t>
      </w:r>
      <w:r w:rsidRPr="00FF3833">
        <w:rPr>
          <w:sz w:val="24"/>
          <w:szCs w:val="24"/>
        </w:rPr>
        <w:t>иной порядок направления уведомления при одностороннем отказе от исполнения Договора, такой порядок применяется и для отказа от исполнения Договора по основаниям, установленным настоящим пунктом.</w:t>
      </w:r>
    </w:p>
    <w:p w14:paraId="58D6FD87"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Стороны соглашаются, что реализация права, предусмотренного настоящим пунктом, не влечет какой-либо ответственности для соответствующей Стороны.</w:t>
      </w:r>
    </w:p>
    <w:p w14:paraId="4AC91B7A"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2.</w:t>
      </w:r>
      <w:r w:rsidRPr="00FF3833">
        <w:rPr>
          <w:sz w:val="24"/>
          <w:szCs w:val="24"/>
        </w:rPr>
        <w:tab/>
        <w:t>При исполнении своих обязательств по Договору Стороны обязуются не предпринимать самостоятельно или с привлечением третьих лиц действий, направленных на оказание недружественного влияния на Стороны, их аффилированных лиц, работников или посредников с целью оказания влияния на действия или принимаемые решения, получения конфиденциальной информации, необоснованных скидок, преференций</w:t>
      </w:r>
      <w:r w:rsidRPr="00FF3833">
        <w:rPr>
          <w:sz w:val="24"/>
          <w:szCs w:val="24"/>
        </w:rPr>
        <w:br/>
        <w:t>и любых других экономических преимуществ или с иными неправомерными целями, в том числе ставящими под сомнение деловую репутацию Сторон и/или работников Сторон и/или создающими угрозу возникновения конфликта интересов между указанными лицами.</w:t>
      </w:r>
    </w:p>
    <w:p w14:paraId="203005B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Недружественное влияние включает в себя любое экономическое воздействие в денежной (наличной или безналичной) форме и/или в виде передачи (обещания передачи) имущества или услуг имущественного характера, иных имущественных прав, включая подарки и иные возможные поощрения, ценности.</w:t>
      </w:r>
    </w:p>
    <w:p w14:paraId="6D57202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3.</w:t>
      </w:r>
      <w:r w:rsidRPr="00FF3833">
        <w:rPr>
          <w:sz w:val="24"/>
          <w:szCs w:val="24"/>
        </w:rPr>
        <w:tab/>
        <w:t>В случае возникновения у Стороны подозрений, что произошло или может произойти нарушение каких-либо положений пункта 2, такая Сторона обязуется уведомить другую Сторону в письменной форме. В письменном уведомлении Сторона обязана сослаться на факты или предоставить материалы, дающие основание предполагать, что произошло или может произойти нарушение каких-либо положений пункта 2 настоящего раздела.</w:t>
      </w:r>
    </w:p>
    <w:p w14:paraId="4278811B"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Уведомление Сторон осуществляется в порядке, определенном в пункте 1.3.3 настоящего Приложения.</w:t>
      </w:r>
    </w:p>
    <w:p w14:paraId="23FDD109"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Сторона, получившая письменное уведомление о нарушении каких-либо положений пункта 2, обязана рассмотреть уведомление и сообщить другой Стороне об итогах его рассмотрения в течение 20 (двадцати) рабочих дней с даты получения письменного уведомления.</w:t>
      </w:r>
    </w:p>
    <w:p w14:paraId="5B49132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При рассмотрении письменного уведомления Стороны гарантируют друг другу осуществление надлежащего разбирательства с соблюдением принципов конфиденциальности, в том числе обязуются по запросу одной из Сторон оказывать содействие в ходе его проведения.</w:t>
      </w:r>
    </w:p>
    <w:p w14:paraId="1D705A38"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4.</w:t>
      </w:r>
      <w:r w:rsidRPr="00FF3833">
        <w:rPr>
          <w:sz w:val="24"/>
          <w:szCs w:val="24"/>
        </w:rPr>
        <w:tab/>
        <w:t>В случае подтверждения факта совершения Стороной действий, квалифицированных как «недружественное влияние», и/или неполучения</w:t>
      </w:r>
      <w:r w:rsidRPr="00FF3833">
        <w:rPr>
          <w:sz w:val="24"/>
          <w:szCs w:val="24"/>
        </w:rPr>
        <w:br/>
        <w:t>в установленный срок другой Стороной информации об итогах рассмотрения письменного уведомления, направленного в соответствии с п. 1.3.3 настоящего Приложения, другая Сторона по соответствующему письменному требованию вправе:</w:t>
      </w:r>
    </w:p>
    <w:p w14:paraId="7A41DFC5"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потребовать уплаты штрафа в размере, установленном Договором применительно к нарушениям настоящего Приложения;</w:t>
      </w:r>
    </w:p>
    <w:p w14:paraId="4C328911"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 отказаться в одностороннем внесудебном порядке от исполнения Договора</w:t>
      </w:r>
      <w:r w:rsidRPr="00FF3833" w:rsidDel="004853B5">
        <w:rPr>
          <w:sz w:val="24"/>
          <w:szCs w:val="24"/>
        </w:rPr>
        <w:t xml:space="preserve"> </w:t>
      </w:r>
      <w:r w:rsidRPr="00FF3833">
        <w:rPr>
          <w:sz w:val="24"/>
          <w:szCs w:val="24"/>
        </w:rPr>
        <w:t>полностью или в части, направив соответствующее письменное уведомление другой Стороне.</w:t>
      </w:r>
    </w:p>
    <w:p w14:paraId="49C13ECC"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Право требования уплаты штрафа возникает за каждый выявленный факт «недружественного влияния».</w:t>
      </w:r>
    </w:p>
    <w:p w14:paraId="1592E7FC" w14:textId="77777777" w:rsidR="00FF3833" w:rsidRPr="00FF3833" w:rsidRDefault="00FF3833" w:rsidP="00FF3833">
      <w:pPr>
        <w:tabs>
          <w:tab w:val="left" w:pos="1134"/>
        </w:tabs>
        <w:spacing w:after="0" w:line="240" w:lineRule="auto"/>
        <w:ind w:firstLine="709"/>
        <w:jc w:val="both"/>
        <w:rPr>
          <w:sz w:val="24"/>
          <w:szCs w:val="24"/>
        </w:rPr>
      </w:pPr>
      <w:r w:rsidRPr="00FF3833">
        <w:rPr>
          <w:sz w:val="24"/>
          <w:szCs w:val="24"/>
        </w:rPr>
        <w:t>Сторона, отказавшаяся в одностороннем внесудебном порядке от исполнения Договора</w:t>
      </w:r>
      <w:r w:rsidRPr="00FF3833" w:rsidDel="004853B5">
        <w:rPr>
          <w:sz w:val="24"/>
          <w:szCs w:val="24"/>
        </w:rPr>
        <w:t xml:space="preserve"> </w:t>
      </w:r>
      <w:r w:rsidRPr="00FF3833">
        <w:rPr>
          <w:sz w:val="24"/>
          <w:szCs w:val="24"/>
        </w:rPr>
        <w:t>в соответствии с положениями настоящего пункта, вправе требовать возмещения реального ущерба, возникшего в результате такого расторжения.</w:t>
      </w:r>
    </w:p>
    <w:tbl>
      <w:tblPr>
        <w:tblpPr w:leftFromText="180" w:rightFromText="180" w:bottomFromText="200" w:vertAnchor="text" w:horzAnchor="margin" w:tblpY="107"/>
        <w:tblW w:w="9463" w:type="dxa"/>
        <w:tblLook w:val="04A0" w:firstRow="1" w:lastRow="0" w:firstColumn="1" w:lastColumn="0" w:noHBand="0" w:noVBand="1"/>
      </w:tblPr>
      <w:tblGrid>
        <w:gridCol w:w="4786"/>
        <w:gridCol w:w="4677"/>
      </w:tblGrid>
      <w:tr w:rsidR="00FF3833" w:rsidRPr="00593E0A" w14:paraId="447A65F7" w14:textId="77777777" w:rsidTr="007B2A15">
        <w:trPr>
          <w:trHeight w:val="95"/>
        </w:trPr>
        <w:tc>
          <w:tcPr>
            <w:tcW w:w="4786" w:type="dxa"/>
          </w:tcPr>
          <w:p w14:paraId="145948F1" w14:textId="77777777" w:rsidR="00FF3833" w:rsidRPr="00593E0A" w:rsidRDefault="00FF3833" w:rsidP="007B2A15">
            <w:pPr>
              <w:spacing w:line="240" w:lineRule="exact"/>
              <w:jc w:val="center"/>
              <w:rPr>
                <w:b/>
                <w:bCs/>
                <w:caps/>
                <w:sz w:val="24"/>
                <w:szCs w:val="24"/>
              </w:rPr>
            </w:pPr>
            <w:r w:rsidRPr="00593E0A">
              <w:rPr>
                <w:b/>
                <w:bCs/>
                <w:caps/>
                <w:sz w:val="24"/>
                <w:szCs w:val="24"/>
              </w:rPr>
              <w:lastRenderedPageBreak/>
              <w:t>поставщик:</w:t>
            </w:r>
          </w:p>
          <w:p w14:paraId="404FF07C" w14:textId="77777777" w:rsidR="00FF3833" w:rsidRPr="00593E0A" w:rsidRDefault="00FF3833" w:rsidP="007B2A15">
            <w:pPr>
              <w:spacing w:line="240" w:lineRule="exact"/>
              <w:jc w:val="center"/>
              <w:rPr>
                <w:sz w:val="24"/>
                <w:szCs w:val="24"/>
              </w:rPr>
            </w:pPr>
            <w:r w:rsidRPr="00593E0A">
              <w:rPr>
                <w:sz w:val="24"/>
                <w:szCs w:val="24"/>
              </w:rPr>
              <w:t>____________________________</w:t>
            </w:r>
          </w:p>
          <w:p w14:paraId="55C9A1F5" w14:textId="77777777" w:rsidR="00FF3833" w:rsidRPr="00593E0A" w:rsidRDefault="00FF3833" w:rsidP="007B2A15">
            <w:pPr>
              <w:spacing w:line="240" w:lineRule="exact"/>
              <w:jc w:val="center"/>
              <w:rPr>
                <w:sz w:val="24"/>
                <w:szCs w:val="24"/>
              </w:rPr>
            </w:pPr>
            <w:r w:rsidRPr="00593E0A">
              <w:rPr>
                <w:sz w:val="24"/>
                <w:szCs w:val="24"/>
                <w:vertAlign w:val="superscript"/>
              </w:rPr>
              <w:t>(должность)</w:t>
            </w:r>
          </w:p>
          <w:p w14:paraId="335716D6" w14:textId="77777777" w:rsidR="00FF3833" w:rsidRPr="00593E0A" w:rsidRDefault="00FF3833" w:rsidP="007B2A15">
            <w:pPr>
              <w:spacing w:line="240" w:lineRule="exact"/>
              <w:jc w:val="center"/>
              <w:rPr>
                <w:sz w:val="24"/>
                <w:szCs w:val="24"/>
              </w:rPr>
            </w:pPr>
            <w:r w:rsidRPr="00593E0A">
              <w:rPr>
                <w:sz w:val="24"/>
                <w:szCs w:val="24"/>
              </w:rPr>
              <w:t>____________________________</w:t>
            </w:r>
          </w:p>
          <w:p w14:paraId="2F13D99F" w14:textId="77777777" w:rsidR="00FF3833" w:rsidRPr="00593E0A" w:rsidRDefault="00FF3833" w:rsidP="007B2A15">
            <w:pPr>
              <w:spacing w:line="240" w:lineRule="exact"/>
              <w:jc w:val="center"/>
              <w:rPr>
                <w:sz w:val="24"/>
                <w:szCs w:val="24"/>
                <w:vertAlign w:val="superscript"/>
              </w:rPr>
            </w:pPr>
            <w:r w:rsidRPr="00593E0A">
              <w:rPr>
                <w:sz w:val="24"/>
                <w:szCs w:val="24"/>
                <w:vertAlign w:val="superscript"/>
              </w:rPr>
              <w:t>(подпись, фамилия и инициалы)</w:t>
            </w:r>
          </w:p>
          <w:p w14:paraId="27908659" w14:textId="77777777" w:rsidR="00FF3833" w:rsidRPr="00593E0A" w:rsidRDefault="00FF3833" w:rsidP="007B2A15">
            <w:pPr>
              <w:spacing w:line="240" w:lineRule="exact"/>
              <w:jc w:val="center"/>
              <w:rPr>
                <w:sz w:val="24"/>
                <w:szCs w:val="24"/>
              </w:rPr>
            </w:pPr>
            <w:r>
              <w:rPr>
                <w:sz w:val="24"/>
                <w:szCs w:val="24"/>
              </w:rPr>
              <w:t>___ ____________ 20__ г.</w:t>
            </w:r>
          </w:p>
          <w:p w14:paraId="6E7ED926" w14:textId="77777777" w:rsidR="00FF3833" w:rsidRPr="00593E0A" w:rsidRDefault="00FF3833" w:rsidP="007B2A15">
            <w:pPr>
              <w:spacing w:line="240" w:lineRule="exact"/>
              <w:rPr>
                <w:sz w:val="24"/>
                <w:szCs w:val="24"/>
              </w:rPr>
            </w:pPr>
            <w:r w:rsidRPr="00593E0A">
              <w:rPr>
                <w:sz w:val="24"/>
                <w:szCs w:val="24"/>
              </w:rPr>
              <w:t xml:space="preserve"> М.П. (при наличии печати)</w:t>
            </w:r>
          </w:p>
        </w:tc>
        <w:tc>
          <w:tcPr>
            <w:tcW w:w="4677" w:type="dxa"/>
          </w:tcPr>
          <w:p w14:paraId="135D7853" w14:textId="77777777" w:rsidR="00FF3833" w:rsidRPr="00593E0A" w:rsidRDefault="00FF3833" w:rsidP="007B2A15">
            <w:pPr>
              <w:spacing w:line="240" w:lineRule="exact"/>
              <w:jc w:val="center"/>
              <w:rPr>
                <w:b/>
                <w:bCs/>
                <w:caps/>
                <w:sz w:val="24"/>
                <w:szCs w:val="24"/>
              </w:rPr>
            </w:pPr>
            <w:r w:rsidRPr="00593E0A">
              <w:rPr>
                <w:b/>
                <w:bCs/>
                <w:caps/>
                <w:sz w:val="24"/>
                <w:szCs w:val="24"/>
              </w:rPr>
              <w:t>покупатель:</w:t>
            </w:r>
          </w:p>
          <w:p w14:paraId="03DDC2D3" w14:textId="6F222DAF" w:rsidR="00FF3833" w:rsidRPr="00593E0A" w:rsidRDefault="003A15D1" w:rsidP="007B2A15">
            <w:pPr>
              <w:spacing w:line="240" w:lineRule="exact"/>
              <w:jc w:val="center"/>
              <w:rPr>
                <w:sz w:val="24"/>
                <w:szCs w:val="24"/>
              </w:rPr>
            </w:pPr>
            <w:r>
              <w:rPr>
                <w:sz w:val="24"/>
                <w:szCs w:val="24"/>
              </w:rPr>
              <w:t>Директор УФПС Орловской области</w:t>
            </w:r>
          </w:p>
          <w:p w14:paraId="6D87D4BE" w14:textId="77777777" w:rsidR="00FF3833" w:rsidRPr="00593E0A" w:rsidRDefault="00FF3833" w:rsidP="007B2A15">
            <w:pPr>
              <w:spacing w:line="240" w:lineRule="exact"/>
              <w:jc w:val="center"/>
              <w:rPr>
                <w:sz w:val="24"/>
                <w:szCs w:val="24"/>
              </w:rPr>
            </w:pPr>
            <w:r w:rsidRPr="00593E0A">
              <w:rPr>
                <w:sz w:val="24"/>
                <w:szCs w:val="24"/>
                <w:vertAlign w:val="superscript"/>
              </w:rPr>
              <w:t>(должность)</w:t>
            </w:r>
          </w:p>
          <w:p w14:paraId="0EF970CA" w14:textId="2D475C2D" w:rsidR="00FF3833" w:rsidRPr="00593E0A" w:rsidRDefault="00FF3833" w:rsidP="007B2A15">
            <w:pPr>
              <w:spacing w:line="240" w:lineRule="exact"/>
              <w:jc w:val="center"/>
              <w:rPr>
                <w:sz w:val="24"/>
                <w:szCs w:val="24"/>
              </w:rPr>
            </w:pPr>
            <w:r w:rsidRPr="00593E0A">
              <w:rPr>
                <w:sz w:val="24"/>
                <w:szCs w:val="24"/>
              </w:rPr>
              <w:t>___________________</w:t>
            </w:r>
            <w:r w:rsidR="003A15D1">
              <w:rPr>
                <w:sz w:val="24"/>
                <w:szCs w:val="24"/>
              </w:rPr>
              <w:t>/Т.Н. Семчук</w:t>
            </w:r>
          </w:p>
          <w:p w14:paraId="1268C14A" w14:textId="77777777" w:rsidR="00FF3833" w:rsidRPr="00593E0A" w:rsidRDefault="00FF3833" w:rsidP="007B2A15">
            <w:pPr>
              <w:spacing w:line="240" w:lineRule="exact"/>
              <w:jc w:val="center"/>
              <w:rPr>
                <w:sz w:val="24"/>
                <w:szCs w:val="24"/>
                <w:vertAlign w:val="superscript"/>
              </w:rPr>
            </w:pPr>
            <w:r w:rsidRPr="00593E0A">
              <w:rPr>
                <w:sz w:val="24"/>
                <w:szCs w:val="24"/>
                <w:vertAlign w:val="superscript"/>
              </w:rPr>
              <w:t>(подпись, фамилия и инициалы)</w:t>
            </w:r>
          </w:p>
          <w:p w14:paraId="57CBE76F" w14:textId="77777777" w:rsidR="00FF3833" w:rsidRPr="00593E0A" w:rsidRDefault="00FF3833" w:rsidP="007B2A15">
            <w:pPr>
              <w:spacing w:line="240" w:lineRule="exact"/>
              <w:jc w:val="center"/>
              <w:rPr>
                <w:sz w:val="24"/>
                <w:szCs w:val="24"/>
              </w:rPr>
            </w:pPr>
            <w:r>
              <w:rPr>
                <w:sz w:val="24"/>
                <w:szCs w:val="24"/>
              </w:rPr>
              <w:t>___ ____________ 20__ г.</w:t>
            </w:r>
          </w:p>
        </w:tc>
      </w:tr>
    </w:tbl>
    <w:p w14:paraId="05DE693B" w14:textId="77777777" w:rsidR="00FF3833" w:rsidRPr="00593E0A" w:rsidRDefault="00FF3833" w:rsidP="00FF3833">
      <w:pPr>
        <w:tabs>
          <w:tab w:val="left" w:pos="5423"/>
        </w:tabs>
        <w:spacing w:after="0" w:line="240" w:lineRule="auto"/>
      </w:pPr>
    </w:p>
    <w:sectPr w:rsidR="00FF3833" w:rsidRPr="00593E0A" w:rsidSect="00593E0A">
      <w:headerReference w:type="default" r:id="rId18"/>
      <w:footerReference w:type="default" r:id="rId19"/>
      <w:pgSz w:w="11906" w:h="16838"/>
      <w:pgMar w:top="1134" w:right="851" w:bottom="85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4F1100E0" w14:textId="77777777" w:rsidR="00641CB9" w:rsidRDefault="00641CB9" w:rsidP="00CE05AB">
      <w:pPr>
        <w:spacing w:after="0" w:line="240" w:lineRule="auto"/>
      </w:pPr>
      <w:r>
        <w:separator/>
      </w:r>
    </w:p>
  </w:endnote>
  <w:endnote w:type="continuationSeparator" w:id="0">
    <w:p w14:paraId="7F2D1A29" w14:textId="77777777" w:rsidR="00641CB9" w:rsidRDefault="00641CB9" w:rsidP="00CE05A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Unicode MS">
    <w:panose1 w:val="020B0604020202020204"/>
    <w:charset w:val="80"/>
    <w:family w:val="swiss"/>
    <w:pitch w:val="variable"/>
    <w:sig w:usb0="00000000"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EF1214" w14:textId="77777777" w:rsidR="0060589E" w:rsidRDefault="0060589E">
    <w:pPr>
      <w:pStyle w:val="af9"/>
      <w:jc w:val="right"/>
    </w:pPr>
  </w:p>
  <w:p w14:paraId="669564AD" w14:textId="77777777" w:rsidR="0060589E" w:rsidRDefault="0060589E">
    <w:pPr>
      <w:pStyle w:val="af9"/>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C47D5F4" w14:textId="77777777" w:rsidR="00641CB9" w:rsidRDefault="00641CB9" w:rsidP="00CE05AB">
      <w:pPr>
        <w:spacing w:after="0" w:line="240" w:lineRule="auto"/>
      </w:pPr>
      <w:r>
        <w:separator/>
      </w:r>
    </w:p>
  </w:footnote>
  <w:footnote w:type="continuationSeparator" w:id="0">
    <w:p w14:paraId="77035B8C" w14:textId="77777777" w:rsidR="00641CB9" w:rsidRDefault="00641CB9" w:rsidP="00CE05AB">
      <w:pPr>
        <w:spacing w:after="0" w:line="240" w:lineRule="auto"/>
      </w:pPr>
      <w:r>
        <w:continuationSeparator/>
      </w:r>
    </w:p>
  </w:footnote>
  <w:footnote w:id="1">
    <w:p w14:paraId="49312692" w14:textId="77777777" w:rsidR="0060589E" w:rsidRPr="006027E7" w:rsidRDefault="0060589E" w:rsidP="0020063E">
      <w:pPr>
        <w:pStyle w:val="a6"/>
        <w:jc w:val="both"/>
      </w:pPr>
      <w:r w:rsidRPr="006027E7">
        <w:rPr>
          <w:rStyle w:val="a8"/>
        </w:rPr>
        <w:footnoteRef/>
      </w:r>
      <w:r w:rsidRPr="006027E7">
        <w:t xml:space="preserve"> Указывается полное наименование Поставщика (с указанием организационно-правовой формы) или фамилия, имя и отчество (при наличии) Поставщика-физического лица, в том числе зарегистрированного в качестве индивидуального предпринимателя.</w:t>
      </w:r>
    </w:p>
  </w:footnote>
  <w:footnote w:id="2">
    <w:p w14:paraId="7DA188CD" w14:textId="77777777" w:rsidR="0060589E" w:rsidRPr="006027E7" w:rsidRDefault="0060589E" w:rsidP="0020063E">
      <w:pPr>
        <w:pStyle w:val="a6"/>
        <w:jc w:val="both"/>
      </w:pPr>
      <w:r w:rsidRPr="006027E7">
        <w:rPr>
          <w:rStyle w:val="a8"/>
        </w:rPr>
        <w:footnoteRef/>
      </w:r>
      <w:r w:rsidRPr="006027E7">
        <w:t xml:space="preserve"> Указывается фамилия, имя и отчество (при наличии), а также должность (при наличии) лица, уполномоченного на подписание Договора от имени Поставщика.</w:t>
      </w:r>
    </w:p>
  </w:footnote>
  <w:footnote w:id="3">
    <w:p w14:paraId="390A118A" w14:textId="2CF35AB4" w:rsidR="0060589E" w:rsidRPr="006027E7" w:rsidRDefault="0060589E" w:rsidP="0020063E">
      <w:pPr>
        <w:pStyle w:val="a6"/>
        <w:jc w:val="both"/>
      </w:pPr>
      <w:r w:rsidRPr="006027E7">
        <w:rPr>
          <w:rStyle w:val="a8"/>
        </w:rPr>
        <w:footnoteRef/>
      </w:r>
      <w:r w:rsidRPr="006027E7">
        <w:t xml:space="preserve"> Указывается документ (акт) со всеми реквизитами, на основании которого действует лица, уполномоченного на подписание Договора от имени Поставщика.</w:t>
      </w:r>
    </w:p>
  </w:footnote>
  <w:footnote w:id="4">
    <w:p w14:paraId="3140F69A" w14:textId="7B00F307" w:rsidR="0060589E" w:rsidRPr="006027E7" w:rsidRDefault="0060589E" w:rsidP="0020063E">
      <w:pPr>
        <w:pStyle w:val="a6"/>
        <w:jc w:val="both"/>
      </w:pPr>
      <w:r w:rsidRPr="006027E7">
        <w:rPr>
          <w:rStyle w:val="a8"/>
        </w:rPr>
        <w:footnoteRef/>
      </w:r>
      <w:r w:rsidRPr="006027E7">
        <w:t xml:space="preserve"> Указать страну происхождения Товара применительно к каждому виду Товара.</w:t>
      </w:r>
    </w:p>
  </w:footnote>
  <w:footnote w:id="5">
    <w:p w14:paraId="10CBE630" w14:textId="77777777" w:rsidR="0060589E" w:rsidRPr="00B80575" w:rsidRDefault="0060589E" w:rsidP="00EC0988">
      <w:pPr>
        <w:pStyle w:val="a6"/>
        <w:jc w:val="both"/>
        <w:rPr>
          <w:sz w:val="18"/>
          <w:szCs w:val="18"/>
        </w:rPr>
      </w:pPr>
      <w:r w:rsidRPr="00B80575">
        <w:rPr>
          <w:rStyle w:val="a8"/>
          <w:sz w:val="18"/>
          <w:szCs w:val="18"/>
        </w:rPr>
        <w:footnoteRef/>
      </w:r>
      <w:r w:rsidRPr="00B80575">
        <w:rPr>
          <w:sz w:val="18"/>
          <w:szCs w:val="18"/>
        </w:rPr>
        <w:t xml:space="preserve"> Подлежит включению в Договор, если Договор заключается с физическим лицом (за исключением индивидуального предпринимателя или иного занимающегося частной практикой лица).</w:t>
      </w:r>
    </w:p>
  </w:footnote>
  <w:footnote w:id="6">
    <w:p w14:paraId="33E1D7D9" w14:textId="77777777" w:rsidR="0060589E" w:rsidRPr="006027E7" w:rsidRDefault="0060589E" w:rsidP="0020063E">
      <w:pPr>
        <w:pStyle w:val="a6"/>
        <w:jc w:val="both"/>
      </w:pPr>
      <w:r w:rsidRPr="006027E7">
        <w:rPr>
          <w:vertAlign w:val="superscript"/>
        </w:rPr>
        <w:footnoteRef/>
      </w:r>
      <w:r w:rsidRPr="006027E7">
        <w:tab/>
        <w:t>Только для физических лиц.</w:t>
      </w:r>
    </w:p>
  </w:footnote>
  <w:footnote w:id="7">
    <w:p w14:paraId="3F09286F" w14:textId="77777777" w:rsidR="0060589E" w:rsidRPr="006027E7" w:rsidRDefault="0060589E" w:rsidP="0020063E">
      <w:pPr>
        <w:pStyle w:val="a6"/>
        <w:jc w:val="both"/>
      </w:pPr>
      <w:r w:rsidRPr="006027E7">
        <w:rPr>
          <w:rStyle w:val="a8"/>
        </w:rPr>
        <w:footnoteRef/>
      </w:r>
      <w:r w:rsidRPr="006027E7">
        <w:t xml:space="preserve"> Применяется, если договор заключен с физическим лицом.</w:t>
      </w:r>
    </w:p>
  </w:footnote>
  <w:footnote w:id="8">
    <w:p w14:paraId="119B9B60" w14:textId="77777777" w:rsidR="0060589E" w:rsidRPr="006027E7" w:rsidRDefault="0060589E" w:rsidP="0020063E">
      <w:pPr>
        <w:pStyle w:val="a6"/>
        <w:jc w:val="both"/>
      </w:pPr>
      <w:r w:rsidRPr="006027E7">
        <w:rPr>
          <w:rStyle w:val="a8"/>
        </w:rPr>
        <w:footnoteRef/>
      </w:r>
      <w:r w:rsidRPr="006027E7">
        <w:t xml:space="preserve"> Для различных видов Товара указанный столбец может быть переименован в соответствии с требованиями документации о закупке к поставляемому Товару.</w:t>
      </w:r>
    </w:p>
  </w:footnote>
  <w:footnote w:id="9">
    <w:p w14:paraId="19A47C48" w14:textId="77777777" w:rsidR="0060589E" w:rsidRPr="006027E7" w:rsidRDefault="0060589E" w:rsidP="0020063E">
      <w:pPr>
        <w:pStyle w:val="a6"/>
        <w:jc w:val="both"/>
      </w:pPr>
      <w:r w:rsidRPr="006027E7">
        <w:rPr>
          <w:rStyle w:val="a8"/>
        </w:rPr>
        <w:footnoteRef/>
      </w:r>
      <w:r w:rsidRPr="006027E7">
        <w:t xml:space="preserve"> Если применимо. </w:t>
      </w:r>
    </w:p>
  </w:footnote>
  <w:footnote w:id="10">
    <w:p w14:paraId="564097CB" w14:textId="77777777" w:rsidR="0060589E" w:rsidRPr="006027E7" w:rsidRDefault="0060589E"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1">
    <w:p w14:paraId="070C2516" w14:textId="77777777" w:rsidR="0060589E" w:rsidRPr="006027E7" w:rsidRDefault="0060589E"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2">
    <w:p w14:paraId="77F76467" w14:textId="77777777" w:rsidR="0060589E" w:rsidRPr="006027E7" w:rsidRDefault="0060589E" w:rsidP="0020063E">
      <w:pPr>
        <w:pStyle w:val="a6"/>
        <w:jc w:val="both"/>
      </w:pPr>
      <w:r w:rsidRPr="006027E7">
        <w:rPr>
          <w:rStyle w:val="a8"/>
        </w:rPr>
        <w:footnoteRef/>
      </w:r>
      <w:r w:rsidRPr="006027E7">
        <w:t xml:space="preserve"> Не заполняется, если Поставщик не является плательщиком НДС.</w:t>
      </w:r>
    </w:p>
  </w:footnote>
  <w:footnote w:id="13">
    <w:p w14:paraId="4EFECAD5" w14:textId="2A052EA2" w:rsidR="0060589E" w:rsidRDefault="0060589E">
      <w:pPr>
        <w:pStyle w:val="a6"/>
      </w:pPr>
      <w:r>
        <w:rPr>
          <w:rStyle w:val="a8"/>
        </w:rPr>
        <w:footnoteRef/>
      </w:r>
      <w:r>
        <w:t xml:space="preserve"> Указывается общая цена договора с учетом применяемой системы налогообложения.</w:t>
      </w:r>
    </w:p>
  </w:footnote>
  <w:footnote w:id="14">
    <w:p w14:paraId="3B8CE836" w14:textId="77777777" w:rsidR="0060589E" w:rsidRPr="00A8356D" w:rsidRDefault="0060589E" w:rsidP="00FF3833">
      <w:pPr>
        <w:pStyle w:val="a6"/>
      </w:pPr>
      <w:r w:rsidRPr="00A8356D">
        <w:rPr>
          <w:rStyle w:val="a8"/>
        </w:rPr>
        <w:footnoteRef/>
      </w:r>
      <w:r w:rsidRPr="00A8356D">
        <w:t xml:space="preserve"> Указать наименование контрагента.</w:t>
      </w:r>
    </w:p>
  </w:footnote>
  <w:footnote w:id="15">
    <w:p w14:paraId="27B52261" w14:textId="77777777" w:rsidR="0060589E" w:rsidRPr="00A8356D" w:rsidRDefault="0060589E" w:rsidP="00FF3833">
      <w:pPr>
        <w:pStyle w:val="a6"/>
      </w:pPr>
      <w:r w:rsidRPr="00A8356D">
        <w:rPr>
          <w:rStyle w:val="a8"/>
        </w:rPr>
        <w:footnoteRef/>
      </w:r>
      <w:r w:rsidRPr="00A8356D">
        <w:t xml:space="preserve"> Указать порядок направления уведомления.</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19010330"/>
      <w:docPartObj>
        <w:docPartGallery w:val="Page Numbers (Top of Page)"/>
        <w:docPartUnique/>
      </w:docPartObj>
    </w:sdtPr>
    <w:sdtEndPr/>
    <w:sdtContent>
      <w:p w14:paraId="5A1707AB" w14:textId="6D6D7C40" w:rsidR="0060589E" w:rsidRDefault="0060589E">
        <w:pPr>
          <w:pStyle w:val="a0"/>
          <w:jc w:val="center"/>
        </w:pPr>
        <w:r>
          <w:fldChar w:fldCharType="begin"/>
        </w:r>
        <w:r>
          <w:instrText>PAGE   \* MERGEFORMAT</w:instrText>
        </w:r>
        <w:r>
          <w:fldChar w:fldCharType="separate"/>
        </w:r>
        <w:r w:rsidR="007C7A30">
          <w:rPr>
            <w:noProof/>
          </w:rPr>
          <w:t>2</w:t>
        </w:r>
        <w: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F3942C" w14:textId="726E08CF" w:rsidR="000B3246" w:rsidRDefault="000B3246">
    <w:pPr>
      <w:pStyle w:val="a0"/>
      <w:jc w:val="center"/>
    </w:pPr>
    <w:r>
      <w:fldChar w:fldCharType="begin"/>
    </w:r>
    <w:r>
      <w:instrText>PAGE   \* MERGEFORMAT</w:instrText>
    </w:r>
    <w:r>
      <w:fldChar w:fldCharType="separate"/>
    </w:r>
    <w:r w:rsidR="007C7A30">
      <w:rPr>
        <w:noProof/>
      </w:rPr>
      <w:t>8</w:t>
    </w:r>
    <w: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BBA9F91" w14:textId="77777777" w:rsidR="000B3246" w:rsidRDefault="000B3246">
    <w:pPr>
      <w:pStyle w:val="a0"/>
      <w:jc w:val="center"/>
    </w:pPr>
  </w:p>
  <w:p w14:paraId="218856C5" w14:textId="77777777" w:rsidR="000B3246" w:rsidRDefault="000B3246">
    <w:pPr>
      <w:pStyle w:val="a0"/>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270363009"/>
      <w:docPartObj>
        <w:docPartGallery w:val="Page Numbers (Top of Page)"/>
        <w:docPartUnique/>
      </w:docPartObj>
    </w:sdtPr>
    <w:sdtEndPr/>
    <w:sdtContent>
      <w:p w14:paraId="7E438221" w14:textId="0DD00C62" w:rsidR="0060589E" w:rsidRDefault="0060589E">
        <w:pPr>
          <w:pStyle w:val="a0"/>
          <w:jc w:val="center"/>
        </w:pPr>
        <w:r>
          <w:fldChar w:fldCharType="begin"/>
        </w:r>
        <w:r>
          <w:instrText>PAGE   \* MERGEFORMAT</w:instrText>
        </w:r>
        <w:r>
          <w:fldChar w:fldCharType="separate"/>
        </w:r>
        <w:r w:rsidR="007C7A30">
          <w:rPr>
            <w:noProof/>
          </w:rPr>
          <w:t>12</w:t>
        </w:r>
        <w:r>
          <w:fldChar w:fldCharType="end"/>
        </w:r>
      </w:p>
    </w:sdtContent>
  </w:sdt>
  <w:p w14:paraId="7EE435EE" w14:textId="77777777" w:rsidR="0060589E" w:rsidRDefault="0060589E">
    <w:pPr>
      <w:pStyle w:val="a0"/>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D71D42"/>
    <w:multiLevelType w:val="hybridMultilevel"/>
    <w:tmpl w:val="6216495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871F3A"/>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13"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F34419"/>
    <w:multiLevelType w:val="hybridMultilevel"/>
    <w:tmpl w:val="71648E46"/>
    <w:lvl w:ilvl="0" w:tplc="DDAEFDEE">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15:restartNumberingAfterBreak="0">
    <w:nsid w:val="17D02E3A"/>
    <w:multiLevelType w:val="hybridMultilevel"/>
    <w:tmpl w:val="214CE124"/>
    <w:lvl w:ilvl="0" w:tplc="4ADAE502">
      <w:start w:val="1"/>
      <w:numFmt w:val="bullet"/>
      <w:lvlText w:val="-"/>
      <w:lvlJc w:val="left"/>
      <w:pPr>
        <w:ind w:left="1429" w:hanging="360"/>
      </w:pPr>
      <w:rPr>
        <w:rFonts w:ascii="Sylfaen" w:hAnsi="Sylfaen"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 w15:restartNumberingAfterBreak="0">
    <w:nsid w:val="22926255"/>
    <w:multiLevelType w:val="multilevel"/>
    <w:tmpl w:val="2E165FD8"/>
    <w:lvl w:ilvl="0">
      <w:start w:val="1"/>
      <w:numFmt w:val="decimal"/>
      <w:lvlText w:val="%1."/>
      <w:lvlJc w:val="left"/>
      <w:pPr>
        <w:ind w:left="360" w:hanging="360"/>
      </w:pPr>
      <w:rPr>
        <w:rFonts w:hint="default"/>
      </w:rPr>
    </w:lvl>
    <w:lvl w:ilvl="1">
      <w:start w:val="1"/>
      <w:numFmt w:val="decimal"/>
      <w:lvlText w:val="%1.%2."/>
      <w:lvlJc w:val="left"/>
      <w:pPr>
        <w:ind w:left="1142" w:hanging="432"/>
      </w:pPr>
      <w:rPr>
        <w:rFonts w:ascii="Times New Roman" w:hAnsi="Times New Roman" w:hint="default"/>
        <w:b w:val="0"/>
        <w:i w:val="0"/>
        <w:sz w:val="24"/>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5" w15:restartNumberingAfterBreak="0">
    <w:nsid w:val="22D44D51"/>
    <w:multiLevelType w:val="multilevel"/>
    <w:tmpl w:val="D948560C"/>
    <w:lvl w:ilvl="0">
      <w:start w:val="1"/>
      <w:numFmt w:val="decimal"/>
      <w:pStyle w:val="LBGovstyle1"/>
      <w:lvlText w:val="%1."/>
      <w:lvlJc w:val="left"/>
      <w:pPr>
        <w:ind w:left="0" w:firstLine="0"/>
      </w:pPr>
    </w:lvl>
    <w:lvl w:ilvl="1">
      <w:start w:val="1"/>
      <w:numFmt w:val="decimal"/>
      <w:pStyle w:val="LBGovstyle2"/>
      <w:lvlText w:val="%1.%2."/>
      <w:lvlJc w:val="left"/>
      <w:pPr>
        <w:ind w:left="131" w:firstLine="720"/>
      </w:pPr>
      <w:rPr>
        <w:rFonts w:ascii="Times New Roman" w:hAnsi="Times New Roman"/>
        <w:b w:val="0"/>
        <w:i w:val="0"/>
        <w:sz w:val="24"/>
      </w:rPr>
    </w:lvl>
    <w:lvl w:ilvl="2">
      <w:start w:val="1"/>
      <w:numFmt w:val="decimal"/>
      <w:pStyle w:val="LBGovstyle3"/>
      <w:lvlText w:val="%1.%2.%3."/>
      <w:lvlJc w:val="left"/>
      <w:pPr>
        <w:ind w:left="0" w:firstLine="720"/>
      </w:pPr>
    </w:lvl>
    <w:lvl w:ilvl="3">
      <w:start w:val="1"/>
      <w:numFmt w:val="decimal"/>
      <w:pStyle w:val="LBGovstyle4"/>
      <w:lvlText w:val="%1.%2.%3.%4."/>
      <w:lvlJc w:val="left"/>
      <w:pPr>
        <w:ind w:left="0" w:firstLine="720"/>
      </w:pPr>
    </w:lvl>
    <w:lvl w:ilvl="4">
      <w:start w:val="1"/>
      <w:numFmt w:val="lowerRoman"/>
      <w:pStyle w:val="LBGovstyle5"/>
      <w:lvlText w:val="(%5)"/>
      <w:lvlJc w:val="left"/>
      <w:pPr>
        <w:ind w:left="0" w:firstLine="720"/>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2366375F"/>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7" w15:restartNumberingAfterBreak="0">
    <w:nsid w:val="253D3B8A"/>
    <w:multiLevelType w:val="hybridMultilevel"/>
    <w:tmpl w:val="968844E8"/>
    <w:lvl w:ilvl="0" w:tplc="E0FEEC88">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15:restartNumberingAfterBreak="0">
    <w:nsid w:val="3F4167B0"/>
    <w:multiLevelType w:val="hybridMultilevel"/>
    <w:tmpl w:val="ED7C3EE6"/>
    <w:lvl w:ilvl="0" w:tplc="44B2AD64">
      <w:start w:val="1"/>
      <w:numFmt w:val="lowerRoman"/>
      <w:lvlText w:val="(%1)"/>
      <w:lvlJc w:val="left"/>
      <w:pPr>
        <w:ind w:left="1429" w:hanging="360"/>
      </w:pPr>
      <w:rPr>
        <w:rFonts w:hint="default"/>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9" w15:restartNumberingAfterBreak="0">
    <w:nsid w:val="548E25DB"/>
    <w:multiLevelType w:val="multilevel"/>
    <w:tmpl w:val="D9F4E930"/>
    <w:lvl w:ilvl="0">
      <w:start w:val="3"/>
      <w:numFmt w:val="decimal"/>
      <w:lvlText w:val="%1"/>
      <w:lvlJc w:val="left"/>
      <w:pPr>
        <w:ind w:left="375" w:hanging="375"/>
      </w:pPr>
      <w:rPr>
        <w:rFonts w:hint="default"/>
      </w:rPr>
    </w:lvl>
    <w:lvl w:ilvl="1">
      <w:start w:val="1"/>
      <w:numFmt w:val="decimal"/>
      <w:lvlText w:val="%1.%2."/>
      <w:lvlJc w:val="left"/>
      <w:pPr>
        <w:ind w:left="1084" w:hanging="375"/>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0" w15:restartNumberingAfterBreak="0">
    <w:nsid w:val="5EEE08E4"/>
    <w:multiLevelType w:val="multilevel"/>
    <w:tmpl w:val="8AD6D1CC"/>
    <w:lvl w:ilvl="0">
      <w:start w:val="1"/>
      <w:numFmt w:val="decimal"/>
      <w:lvlText w:val="%1."/>
      <w:lvlJc w:val="left"/>
      <w:pPr>
        <w:ind w:left="1440" w:hanging="360"/>
      </w:pPr>
      <w:rPr>
        <w:rFonts w:hint="default"/>
        <w:b/>
      </w:rPr>
    </w:lvl>
    <w:lvl w:ilvl="1">
      <w:start w:val="1"/>
      <w:numFmt w:val="decimal"/>
      <w:isLgl/>
      <w:lvlText w:val="%1.%2."/>
      <w:lvlJc w:val="left"/>
      <w:pPr>
        <w:ind w:left="1800" w:hanging="720"/>
      </w:pPr>
      <w:rPr>
        <w:rFonts w:hint="default"/>
      </w:rPr>
    </w:lvl>
    <w:lvl w:ilvl="2">
      <w:start w:val="1"/>
      <w:numFmt w:val="decimal"/>
      <w:isLgl/>
      <w:lvlText w:val="%1.%2.%3."/>
      <w:lvlJc w:val="left"/>
      <w:pPr>
        <w:ind w:left="1430" w:hanging="720"/>
      </w:pPr>
      <w:rPr>
        <w:rFonts w:hint="default"/>
        <w:b w:val="0"/>
      </w:rPr>
    </w:lvl>
    <w:lvl w:ilvl="3">
      <w:start w:val="1"/>
      <w:numFmt w:val="decimal"/>
      <w:isLgl/>
      <w:lvlText w:val="%1.%2.%3.%4."/>
      <w:lvlJc w:val="left"/>
      <w:pPr>
        <w:ind w:left="2160" w:hanging="1080"/>
      </w:pPr>
      <w:rPr>
        <w:rFonts w:hint="default"/>
      </w:rPr>
    </w:lvl>
    <w:lvl w:ilvl="4">
      <w:start w:val="1"/>
      <w:numFmt w:val="decimal"/>
      <w:isLgl/>
      <w:lvlText w:val="%1.%2.%3.%4.%5."/>
      <w:lvlJc w:val="left"/>
      <w:pPr>
        <w:ind w:left="2160" w:hanging="1080"/>
      </w:pPr>
      <w:rPr>
        <w:rFonts w:hint="default"/>
      </w:rPr>
    </w:lvl>
    <w:lvl w:ilvl="5">
      <w:start w:val="1"/>
      <w:numFmt w:val="decimal"/>
      <w:isLgl/>
      <w:lvlText w:val="%1.%2.%3.%4.%5.%6."/>
      <w:lvlJc w:val="left"/>
      <w:pPr>
        <w:ind w:left="2520" w:hanging="1440"/>
      </w:pPr>
      <w:rPr>
        <w:rFonts w:hint="default"/>
      </w:rPr>
    </w:lvl>
    <w:lvl w:ilvl="6">
      <w:start w:val="1"/>
      <w:numFmt w:val="decimal"/>
      <w:isLgl/>
      <w:lvlText w:val="%1.%2.%3.%4.%5.%6.%7."/>
      <w:lvlJc w:val="left"/>
      <w:pPr>
        <w:ind w:left="2880" w:hanging="1800"/>
      </w:pPr>
      <w:rPr>
        <w:rFonts w:hint="default"/>
      </w:rPr>
    </w:lvl>
    <w:lvl w:ilvl="7">
      <w:start w:val="1"/>
      <w:numFmt w:val="decimal"/>
      <w:isLgl/>
      <w:lvlText w:val="%1.%2.%3.%4.%5.%6.%7.%8."/>
      <w:lvlJc w:val="left"/>
      <w:pPr>
        <w:ind w:left="2880" w:hanging="1800"/>
      </w:pPr>
      <w:rPr>
        <w:rFonts w:hint="default"/>
      </w:rPr>
    </w:lvl>
    <w:lvl w:ilvl="8">
      <w:start w:val="1"/>
      <w:numFmt w:val="decimal"/>
      <w:isLgl/>
      <w:lvlText w:val="%1.%2.%3.%4.%5.%6.%7.%8.%9."/>
      <w:lvlJc w:val="left"/>
      <w:pPr>
        <w:ind w:left="3240" w:hanging="2160"/>
      </w:pPr>
      <w:rPr>
        <w:rFonts w:hint="default"/>
      </w:rPr>
    </w:lvl>
  </w:abstractNum>
  <w:abstractNum w:abstractNumId="11" w15:restartNumberingAfterBreak="0">
    <w:nsid w:val="6B206769"/>
    <w:multiLevelType w:val="multilevel"/>
    <w:tmpl w:val="0B9492EC"/>
    <w:lvl w:ilvl="0">
      <w:start w:val="1"/>
      <w:numFmt w:val="decimal"/>
      <w:lvlText w:val="%1."/>
      <w:lvlJc w:val="left"/>
      <w:pPr>
        <w:ind w:left="360" w:hanging="360"/>
      </w:pPr>
    </w:lvl>
    <w:lvl w:ilvl="1">
      <w:start w:val="1"/>
      <w:numFmt w:val="lowerRoman"/>
      <w:lvlText w:val="(%2)"/>
      <w:lvlJc w:val="left"/>
      <w:pPr>
        <w:ind w:left="4685" w:hanging="432"/>
      </w:pPr>
      <w:rPr>
        <w:rFonts w:hint="default"/>
        <w:b w:val="0"/>
      </w:rPr>
    </w:lvl>
    <w:lvl w:ilvl="2">
      <w:start w:val="1"/>
      <w:numFmt w:val="decimal"/>
      <w:lvlText w:val="%1.%2.%3."/>
      <w:lvlJc w:val="left"/>
      <w:pPr>
        <w:ind w:left="5466"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F514F4B"/>
    <w:multiLevelType w:val="hybridMultilevel"/>
    <w:tmpl w:val="70C4A67E"/>
    <w:lvl w:ilvl="0" w:tplc="B2948AF6">
      <w:start w:val="1"/>
      <w:numFmt w:val="decimal"/>
      <w:lvlText w:val="6.2.%1."/>
      <w:lvlJc w:val="left"/>
      <w:pPr>
        <w:ind w:left="2346" w:hanging="360"/>
      </w:pPr>
      <w:rPr>
        <w:rFonts w:ascii="Times New Roman" w:hAnsi="Times New Roman" w:cs="Times New Roman" w:hint="default"/>
        <w:b w:val="0"/>
        <w:strike w:val="0"/>
        <w:sz w:val="28"/>
        <w:szCs w:val="28"/>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7BF6685A"/>
    <w:multiLevelType w:val="hybridMultilevel"/>
    <w:tmpl w:val="15781EA2"/>
    <w:lvl w:ilvl="0" w:tplc="4ADAE502">
      <w:start w:val="1"/>
      <w:numFmt w:val="bullet"/>
      <w:lvlText w:val="-"/>
      <w:lvlJc w:val="left"/>
      <w:pPr>
        <w:ind w:left="1500" w:hanging="360"/>
      </w:pPr>
      <w:rPr>
        <w:rFonts w:ascii="Sylfaen" w:hAnsi="Sylfaen" w:hint="default"/>
      </w:rPr>
    </w:lvl>
    <w:lvl w:ilvl="1" w:tplc="04190003" w:tentative="1">
      <w:start w:val="1"/>
      <w:numFmt w:val="bullet"/>
      <w:lvlText w:val="o"/>
      <w:lvlJc w:val="left"/>
      <w:pPr>
        <w:ind w:left="2220" w:hanging="360"/>
      </w:pPr>
      <w:rPr>
        <w:rFonts w:ascii="Courier New" w:hAnsi="Courier New" w:cs="Courier New" w:hint="default"/>
      </w:rPr>
    </w:lvl>
    <w:lvl w:ilvl="2" w:tplc="04190005" w:tentative="1">
      <w:start w:val="1"/>
      <w:numFmt w:val="bullet"/>
      <w:lvlText w:val=""/>
      <w:lvlJc w:val="left"/>
      <w:pPr>
        <w:ind w:left="2940" w:hanging="360"/>
      </w:pPr>
      <w:rPr>
        <w:rFonts w:ascii="Wingdings" w:hAnsi="Wingdings" w:hint="default"/>
      </w:rPr>
    </w:lvl>
    <w:lvl w:ilvl="3" w:tplc="04190001" w:tentative="1">
      <w:start w:val="1"/>
      <w:numFmt w:val="bullet"/>
      <w:lvlText w:val=""/>
      <w:lvlJc w:val="left"/>
      <w:pPr>
        <w:ind w:left="3660" w:hanging="360"/>
      </w:pPr>
      <w:rPr>
        <w:rFonts w:ascii="Symbol" w:hAnsi="Symbol" w:hint="default"/>
      </w:rPr>
    </w:lvl>
    <w:lvl w:ilvl="4" w:tplc="04190003" w:tentative="1">
      <w:start w:val="1"/>
      <w:numFmt w:val="bullet"/>
      <w:lvlText w:val="o"/>
      <w:lvlJc w:val="left"/>
      <w:pPr>
        <w:ind w:left="4380" w:hanging="360"/>
      </w:pPr>
      <w:rPr>
        <w:rFonts w:ascii="Courier New" w:hAnsi="Courier New" w:cs="Courier New" w:hint="default"/>
      </w:rPr>
    </w:lvl>
    <w:lvl w:ilvl="5" w:tplc="04190005" w:tentative="1">
      <w:start w:val="1"/>
      <w:numFmt w:val="bullet"/>
      <w:lvlText w:val=""/>
      <w:lvlJc w:val="left"/>
      <w:pPr>
        <w:ind w:left="5100" w:hanging="360"/>
      </w:pPr>
      <w:rPr>
        <w:rFonts w:ascii="Wingdings" w:hAnsi="Wingdings" w:hint="default"/>
      </w:rPr>
    </w:lvl>
    <w:lvl w:ilvl="6" w:tplc="04190001" w:tentative="1">
      <w:start w:val="1"/>
      <w:numFmt w:val="bullet"/>
      <w:lvlText w:val=""/>
      <w:lvlJc w:val="left"/>
      <w:pPr>
        <w:ind w:left="5820" w:hanging="360"/>
      </w:pPr>
      <w:rPr>
        <w:rFonts w:ascii="Symbol" w:hAnsi="Symbol" w:hint="default"/>
      </w:rPr>
    </w:lvl>
    <w:lvl w:ilvl="7" w:tplc="04190003" w:tentative="1">
      <w:start w:val="1"/>
      <w:numFmt w:val="bullet"/>
      <w:lvlText w:val="o"/>
      <w:lvlJc w:val="left"/>
      <w:pPr>
        <w:ind w:left="6540" w:hanging="360"/>
      </w:pPr>
      <w:rPr>
        <w:rFonts w:ascii="Courier New" w:hAnsi="Courier New" w:cs="Courier New" w:hint="default"/>
      </w:rPr>
    </w:lvl>
    <w:lvl w:ilvl="8" w:tplc="04190005" w:tentative="1">
      <w:start w:val="1"/>
      <w:numFmt w:val="bullet"/>
      <w:lvlText w:val=""/>
      <w:lvlJc w:val="left"/>
      <w:pPr>
        <w:ind w:left="7260" w:hanging="360"/>
      </w:pPr>
      <w:rPr>
        <w:rFonts w:ascii="Wingdings" w:hAnsi="Wingdings" w:hint="default"/>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2"/>
  </w:num>
  <w:num w:numId="7">
    <w:abstractNumId w:val="5"/>
  </w:num>
  <w:num w:numId="8">
    <w:abstractNumId w:val="10"/>
  </w:num>
  <w:num w:numId="9">
    <w:abstractNumId w:val="9"/>
  </w:num>
  <w:num w:numId="10">
    <w:abstractNumId w:val="7"/>
  </w:num>
  <w:num w:numId="1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3"/>
  </w:num>
  <w:num w:numId="13">
    <w:abstractNumId w:val="13"/>
  </w:num>
  <w:num w:numId="14">
    <w:abstractNumId w:val="12"/>
  </w:num>
  <w:num w:numId="15">
    <w:abstractNumId w:val="0"/>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activeWritingStyle w:appName="MSWord" w:lang="ru-RU" w:vendorID="64" w:dllVersion="6" w:nlCheck="1" w:checkStyle="0"/>
  <w:activeWritingStyle w:appName="MSWord" w:lang="ru-RU" w:vendorID="64" w:dllVersion="4096" w:nlCheck="1" w:checkStyle="0"/>
  <w:activeWritingStyle w:appName="MSWord" w:lang="ru-RU" w:vendorID="64" w:dllVersion="131078" w:nlCheck="1" w:checkStyle="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752B"/>
    <w:rsid w:val="00001451"/>
    <w:rsid w:val="00001E67"/>
    <w:rsid w:val="000062BA"/>
    <w:rsid w:val="00013E35"/>
    <w:rsid w:val="00017FA6"/>
    <w:rsid w:val="000219B4"/>
    <w:rsid w:val="000228F5"/>
    <w:rsid w:val="00023FB7"/>
    <w:rsid w:val="000258F1"/>
    <w:rsid w:val="00027F35"/>
    <w:rsid w:val="0003574A"/>
    <w:rsid w:val="00043710"/>
    <w:rsid w:val="00051ADC"/>
    <w:rsid w:val="000522C8"/>
    <w:rsid w:val="00052D6C"/>
    <w:rsid w:val="00072817"/>
    <w:rsid w:val="000765AF"/>
    <w:rsid w:val="0008039B"/>
    <w:rsid w:val="00081265"/>
    <w:rsid w:val="00083D0D"/>
    <w:rsid w:val="00085871"/>
    <w:rsid w:val="0009190E"/>
    <w:rsid w:val="000B184D"/>
    <w:rsid w:val="000B218C"/>
    <w:rsid w:val="000B3246"/>
    <w:rsid w:val="000B5618"/>
    <w:rsid w:val="000C1254"/>
    <w:rsid w:val="000C62B6"/>
    <w:rsid w:val="000D6B79"/>
    <w:rsid w:val="000D794A"/>
    <w:rsid w:val="000E33C1"/>
    <w:rsid w:val="000E4FAC"/>
    <w:rsid w:val="000E554C"/>
    <w:rsid w:val="000E656F"/>
    <w:rsid w:val="000F1532"/>
    <w:rsid w:val="001066C1"/>
    <w:rsid w:val="001103DE"/>
    <w:rsid w:val="00110ABF"/>
    <w:rsid w:val="00112306"/>
    <w:rsid w:val="001137CE"/>
    <w:rsid w:val="001151C8"/>
    <w:rsid w:val="001219AD"/>
    <w:rsid w:val="00123F26"/>
    <w:rsid w:val="00125632"/>
    <w:rsid w:val="001312DF"/>
    <w:rsid w:val="00136317"/>
    <w:rsid w:val="0014521A"/>
    <w:rsid w:val="001537FB"/>
    <w:rsid w:val="001613E1"/>
    <w:rsid w:val="00161B4E"/>
    <w:rsid w:val="00166F63"/>
    <w:rsid w:val="00167623"/>
    <w:rsid w:val="00167998"/>
    <w:rsid w:val="001737CF"/>
    <w:rsid w:val="00173C54"/>
    <w:rsid w:val="0017639B"/>
    <w:rsid w:val="0017662A"/>
    <w:rsid w:val="00176747"/>
    <w:rsid w:val="00185CBD"/>
    <w:rsid w:val="00192862"/>
    <w:rsid w:val="00192CCB"/>
    <w:rsid w:val="00194889"/>
    <w:rsid w:val="00194AF9"/>
    <w:rsid w:val="001A5717"/>
    <w:rsid w:val="001A7288"/>
    <w:rsid w:val="001B1FB1"/>
    <w:rsid w:val="001B20E2"/>
    <w:rsid w:val="001D1352"/>
    <w:rsid w:val="001E088A"/>
    <w:rsid w:val="001E1098"/>
    <w:rsid w:val="001E1F11"/>
    <w:rsid w:val="0020063E"/>
    <w:rsid w:val="00204BD5"/>
    <w:rsid w:val="00206D22"/>
    <w:rsid w:val="00207602"/>
    <w:rsid w:val="002105FB"/>
    <w:rsid w:val="00214B24"/>
    <w:rsid w:val="002179E3"/>
    <w:rsid w:val="002200F9"/>
    <w:rsid w:val="0022104E"/>
    <w:rsid w:val="00221EC0"/>
    <w:rsid w:val="002232C5"/>
    <w:rsid w:val="00225BB5"/>
    <w:rsid w:val="002272F5"/>
    <w:rsid w:val="002278DF"/>
    <w:rsid w:val="00230150"/>
    <w:rsid w:val="00232214"/>
    <w:rsid w:val="002324E5"/>
    <w:rsid w:val="002333D9"/>
    <w:rsid w:val="002350CD"/>
    <w:rsid w:val="002351DC"/>
    <w:rsid w:val="0023618B"/>
    <w:rsid w:val="00237745"/>
    <w:rsid w:val="00241C35"/>
    <w:rsid w:val="00242695"/>
    <w:rsid w:val="00242A84"/>
    <w:rsid w:val="002476F4"/>
    <w:rsid w:val="0025148B"/>
    <w:rsid w:val="00251553"/>
    <w:rsid w:val="002609F6"/>
    <w:rsid w:val="002624A3"/>
    <w:rsid w:val="00263964"/>
    <w:rsid w:val="002766AB"/>
    <w:rsid w:val="00276739"/>
    <w:rsid w:val="00276940"/>
    <w:rsid w:val="00281CC2"/>
    <w:rsid w:val="00281EA8"/>
    <w:rsid w:val="002A2A62"/>
    <w:rsid w:val="002A51D3"/>
    <w:rsid w:val="002B79C2"/>
    <w:rsid w:val="002C77C1"/>
    <w:rsid w:val="002C7C41"/>
    <w:rsid w:val="002D1CB2"/>
    <w:rsid w:val="002D3D54"/>
    <w:rsid w:val="002E0D3C"/>
    <w:rsid w:val="002E286F"/>
    <w:rsid w:val="002E2FFD"/>
    <w:rsid w:val="002E3D97"/>
    <w:rsid w:val="002E65E6"/>
    <w:rsid w:val="002F15CA"/>
    <w:rsid w:val="002F2233"/>
    <w:rsid w:val="002F23C0"/>
    <w:rsid w:val="002F2A96"/>
    <w:rsid w:val="002F2C7F"/>
    <w:rsid w:val="002F3B1D"/>
    <w:rsid w:val="002F673E"/>
    <w:rsid w:val="002F7AE5"/>
    <w:rsid w:val="00300358"/>
    <w:rsid w:val="0030550B"/>
    <w:rsid w:val="00305FB9"/>
    <w:rsid w:val="00310A1B"/>
    <w:rsid w:val="00316C1A"/>
    <w:rsid w:val="00316CB4"/>
    <w:rsid w:val="00320BE0"/>
    <w:rsid w:val="0032168D"/>
    <w:rsid w:val="00322B83"/>
    <w:rsid w:val="00325B0C"/>
    <w:rsid w:val="00332987"/>
    <w:rsid w:val="0034047B"/>
    <w:rsid w:val="00342323"/>
    <w:rsid w:val="00344270"/>
    <w:rsid w:val="00344EF4"/>
    <w:rsid w:val="003475D3"/>
    <w:rsid w:val="00356DFA"/>
    <w:rsid w:val="00361A18"/>
    <w:rsid w:val="00362981"/>
    <w:rsid w:val="003659E0"/>
    <w:rsid w:val="003742E4"/>
    <w:rsid w:val="00375D1F"/>
    <w:rsid w:val="003806A6"/>
    <w:rsid w:val="003849D4"/>
    <w:rsid w:val="00384AC6"/>
    <w:rsid w:val="00394F56"/>
    <w:rsid w:val="003A135D"/>
    <w:rsid w:val="003A15D1"/>
    <w:rsid w:val="003B0AFF"/>
    <w:rsid w:val="003B4F47"/>
    <w:rsid w:val="003C165D"/>
    <w:rsid w:val="003C75EA"/>
    <w:rsid w:val="003C7D18"/>
    <w:rsid w:val="003D4018"/>
    <w:rsid w:val="003D63CA"/>
    <w:rsid w:val="003E683A"/>
    <w:rsid w:val="003F054F"/>
    <w:rsid w:val="003F0D10"/>
    <w:rsid w:val="003F1099"/>
    <w:rsid w:val="003F5CE0"/>
    <w:rsid w:val="00403898"/>
    <w:rsid w:val="004139F9"/>
    <w:rsid w:val="0041713B"/>
    <w:rsid w:val="00420D9C"/>
    <w:rsid w:val="00422F5A"/>
    <w:rsid w:val="004234F4"/>
    <w:rsid w:val="00423C24"/>
    <w:rsid w:val="004270A1"/>
    <w:rsid w:val="004319BF"/>
    <w:rsid w:val="00441279"/>
    <w:rsid w:val="00442FEE"/>
    <w:rsid w:val="00445B91"/>
    <w:rsid w:val="00445C60"/>
    <w:rsid w:val="00447E94"/>
    <w:rsid w:val="00450711"/>
    <w:rsid w:val="00450E74"/>
    <w:rsid w:val="00452734"/>
    <w:rsid w:val="0045291A"/>
    <w:rsid w:val="0045522F"/>
    <w:rsid w:val="0046375B"/>
    <w:rsid w:val="00472DFA"/>
    <w:rsid w:val="0047422E"/>
    <w:rsid w:val="00474319"/>
    <w:rsid w:val="0047704C"/>
    <w:rsid w:val="00484053"/>
    <w:rsid w:val="004842E7"/>
    <w:rsid w:val="0048443A"/>
    <w:rsid w:val="0049449F"/>
    <w:rsid w:val="004A21D8"/>
    <w:rsid w:val="004A551A"/>
    <w:rsid w:val="004A7F62"/>
    <w:rsid w:val="004B0707"/>
    <w:rsid w:val="004B3705"/>
    <w:rsid w:val="004B4FD3"/>
    <w:rsid w:val="004C052C"/>
    <w:rsid w:val="004C2620"/>
    <w:rsid w:val="004D6BFA"/>
    <w:rsid w:val="004D7BAE"/>
    <w:rsid w:val="004E37F6"/>
    <w:rsid w:val="004F04D2"/>
    <w:rsid w:val="004F1192"/>
    <w:rsid w:val="005049F8"/>
    <w:rsid w:val="00504AB5"/>
    <w:rsid w:val="0051074E"/>
    <w:rsid w:val="00512B9A"/>
    <w:rsid w:val="00512F55"/>
    <w:rsid w:val="00515186"/>
    <w:rsid w:val="0051565D"/>
    <w:rsid w:val="0052623F"/>
    <w:rsid w:val="00527C6C"/>
    <w:rsid w:val="005339AB"/>
    <w:rsid w:val="00534AA3"/>
    <w:rsid w:val="00540880"/>
    <w:rsid w:val="0054092F"/>
    <w:rsid w:val="005516A0"/>
    <w:rsid w:val="00554D62"/>
    <w:rsid w:val="00555899"/>
    <w:rsid w:val="0055612C"/>
    <w:rsid w:val="005570B1"/>
    <w:rsid w:val="005604C5"/>
    <w:rsid w:val="00562A4C"/>
    <w:rsid w:val="00564AD7"/>
    <w:rsid w:val="00567BFF"/>
    <w:rsid w:val="00570016"/>
    <w:rsid w:val="00571A64"/>
    <w:rsid w:val="00577C7B"/>
    <w:rsid w:val="00582017"/>
    <w:rsid w:val="00582EFB"/>
    <w:rsid w:val="005841A9"/>
    <w:rsid w:val="005907D7"/>
    <w:rsid w:val="00590E55"/>
    <w:rsid w:val="00592021"/>
    <w:rsid w:val="00592389"/>
    <w:rsid w:val="00593E0A"/>
    <w:rsid w:val="00595635"/>
    <w:rsid w:val="005A002B"/>
    <w:rsid w:val="005A0837"/>
    <w:rsid w:val="005A17E0"/>
    <w:rsid w:val="005A37EB"/>
    <w:rsid w:val="005B462A"/>
    <w:rsid w:val="005B6B16"/>
    <w:rsid w:val="005B6E2E"/>
    <w:rsid w:val="005B716A"/>
    <w:rsid w:val="005B7F2C"/>
    <w:rsid w:val="005C4EC1"/>
    <w:rsid w:val="005C5126"/>
    <w:rsid w:val="005D1D30"/>
    <w:rsid w:val="005D30EB"/>
    <w:rsid w:val="005D4089"/>
    <w:rsid w:val="005D5AB6"/>
    <w:rsid w:val="005E2323"/>
    <w:rsid w:val="005E5E7B"/>
    <w:rsid w:val="005F165E"/>
    <w:rsid w:val="005F2851"/>
    <w:rsid w:val="005F30D7"/>
    <w:rsid w:val="005F3AB8"/>
    <w:rsid w:val="005F467D"/>
    <w:rsid w:val="005F61AB"/>
    <w:rsid w:val="005F70D7"/>
    <w:rsid w:val="005F7572"/>
    <w:rsid w:val="006027E7"/>
    <w:rsid w:val="0060589E"/>
    <w:rsid w:val="0061029B"/>
    <w:rsid w:val="006176D8"/>
    <w:rsid w:val="00622CBC"/>
    <w:rsid w:val="00624F4E"/>
    <w:rsid w:val="006255F8"/>
    <w:rsid w:val="00630D08"/>
    <w:rsid w:val="00632319"/>
    <w:rsid w:val="006327E2"/>
    <w:rsid w:val="006375E2"/>
    <w:rsid w:val="00640B12"/>
    <w:rsid w:val="00641CB9"/>
    <w:rsid w:val="00644752"/>
    <w:rsid w:val="00650111"/>
    <w:rsid w:val="00652FA0"/>
    <w:rsid w:val="00661D85"/>
    <w:rsid w:val="00663E89"/>
    <w:rsid w:val="006654B5"/>
    <w:rsid w:val="006659DF"/>
    <w:rsid w:val="006666BF"/>
    <w:rsid w:val="006728C7"/>
    <w:rsid w:val="006742D6"/>
    <w:rsid w:val="00674768"/>
    <w:rsid w:val="00676BA3"/>
    <w:rsid w:val="0068465B"/>
    <w:rsid w:val="006847DB"/>
    <w:rsid w:val="0068567D"/>
    <w:rsid w:val="00686B26"/>
    <w:rsid w:val="00693513"/>
    <w:rsid w:val="006958EC"/>
    <w:rsid w:val="00697B77"/>
    <w:rsid w:val="006A0953"/>
    <w:rsid w:val="006A4381"/>
    <w:rsid w:val="006A6B0D"/>
    <w:rsid w:val="006A7866"/>
    <w:rsid w:val="006B1739"/>
    <w:rsid w:val="006B1FF0"/>
    <w:rsid w:val="006B6C54"/>
    <w:rsid w:val="006C1D24"/>
    <w:rsid w:val="006C322D"/>
    <w:rsid w:val="006D3D8B"/>
    <w:rsid w:val="006D6F73"/>
    <w:rsid w:val="006D724B"/>
    <w:rsid w:val="006E04DB"/>
    <w:rsid w:val="006E3601"/>
    <w:rsid w:val="006E3A35"/>
    <w:rsid w:val="006E4214"/>
    <w:rsid w:val="006F08A0"/>
    <w:rsid w:val="006F0AD7"/>
    <w:rsid w:val="006F3CEC"/>
    <w:rsid w:val="006F4E37"/>
    <w:rsid w:val="006F750C"/>
    <w:rsid w:val="00703F24"/>
    <w:rsid w:val="00704740"/>
    <w:rsid w:val="00704A37"/>
    <w:rsid w:val="007070E7"/>
    <w:rsid w:val="007146CC"/>
    <w:rsid w:val="007210D6"/>
    <w:rsid w:val="00723550"/>
    <w:rsid w:val="0072422F"/>
    <w:rsid w:val="007244FE"/>
    <w:rsid w:val="0072473D"/>
    <w:rsid w:val="00726E26"/>
    <w:rsid w:val="00727E42"/>
    <w:rsid w:val="007335BA"/>
    <w:rsid w:val="00736E3E"/>
    <w:rsid w:val="00737EA5"/>
    <w:rsid w:val="007406E8"/>
    <w:rsid w:val="00740C60"/>
    <w:rsid w:val="007413E4"/>
    <w:rsid w:val="00751B17"/>
    <w:rsid w:val="00754CFB"/>
    <w:rsid w:val="00757AC3"/>
    <w:rsid w:val="0076530E"/>
    <w:rsid w:val="00765436"/>
    <w:rsid w:val="0077107C"/>
    <w:rsid w:val="0078253C"/>
    <w:rsid w:val="007838E4"/>
    <w:rsid w:val="00790814"/>
    <w:rsid w:val="00790A15"/>
    <w:rsid w:val="00796824"/>
    <w:rsid w:val="007A1598"/>
    <w:rsid w:val="007A188A"/>
    <w:rsid w:val="007A44A6"/>
    <w:rsid w:val="007B2A15"/>
    <w:rsid w:val="007C150D"/>
    <w:rsid w:val="007C6AE4"/>
    <w:rsid w:val="007C7A30"/>
    <w:rsid w:val="007D175D"/>
    <w:rsid w:val="007D18E6"/>
    <w:rsid w:val="007D3B0A"/>
    <w:rsid w:val="007D6B10"/>
    <w:rsid w:val="007E5491"/>
    <w:rsid w:val="007F1FF8"/>
    <w:rsid w:val="007F2E9E"/>
    <w:rsid w:val="007F5C90"/>
    <w:rsid w:val="00803895"/>
    <w:rsid w:val="0080446D"/>
    <w:rsid w:val="008065A2"/>
    <w:rsid w:val="0080666D"/>
    <w:rsid w:val="0081298D"/>
    <w:rsid w:val="0081519D"/>
    <w:rsid w:val="00816055"/>
    <w:rsid w:val="008175DC"/>
    <w:rsid w:val="0082169B"/>
    <w:rsid w:val="0082459E"/>
    <w:rsid w:val="00824FFA"/>
    <w:rsid w:val="00831FE8"/>
    <w:rsid w:val="00833D01"/>
    <w:rsid w:val="00834AF4"/>
    <w:rsid w:val="008373F2"/>
    <w:rsid w:val="008379AA"/>
    <w:rsid w:val="008446DA"/>
    <w:rsid w:val="00850097"/>
    <w:rsid w:val="00852B8E"/>
    <w:rsid w:val="008635BD"/>
    <w:rsid w:val="00865735"/>
    <w:rsid w:val="008669F5"/>
    <w:rsid w:val="00870E49"/>
    <w:rsid w:val="00873462"/>
    <w:rsid w:val="008A78DA"/>
    <w:rsid w:val="008B00F7"/>
    <w:rsid w:val="008B0120"/>
    <w:rsid w:val="008B021C"/>
    <w:rsid w:val="008B089A"/>
    <w:rsid w:val="008D31F1"/>
    <w:rsid w:val="008E0CD6"/>
    <w:rsid w:val="008E13AE"/>
    <w:rsid w:val="008E3495"/>
    <w:rsid w:val="008F0654"/>
    <w:rsid w:val="008F3BD4"/>
    <w:rsid w:val="008F50E5"/>
    <w:rsid w:val="008F5149"/>
    <w:rsid w:val="009002C2"/>
    <w:rsid w:val="0090039C"/>
    <w:rsid w:val="00901A4B"/>
    <w:rsid w:val="00904D16"/>
    <w:rsid w:val="0091062C"/>
    <w:rsid w:val="009130BC"/>
    <w:rsid w:val="0092167E"/>
    <w:rsid w:val="00923714"/>
    <w:rsid w:val="00936EB1"/>
    <w:rsid w:val="00945F7D"/>
    <w:rsid w:val="00946176"/>
    <w:rsid w:val="00946675"/>
    <w:rsid w:val="00952525"/>
    <w:rsid w:val="00952D82"/>
    <w:rsid w:val="00953D28"/>
    <w:rsid w:val="009607C7"/>
    <w:rsid w:val="00971C42"/>
    <w:rsid w:val="009731C2"/>
    <w:rsid w:val="00973246"/>
    <w:rsid w:val="009745F8"/>
    <w:rsid w:val="00975428"/>
    <w:rsid w:val="009774B9"/>
    <w:rsid w:val="00977C46"/>
    <w:rsid w:val="00980765"/>
    <w:rsid w:val="00984E23"/>
    <w:rsid w:val="0098636C"/>
    <w:rsid w:val="00990C0E"/>
    <w:rsid w:val="00997226"/>
    <w:rsid w:val="009A171A"/>
    <w:rsid w:val="009A497E"/>
    <w:rsid w:val="009B0CAC"/>
    <w:rsid w:val="009B13E8"/>
    <w:rsid w:val="009B2175"/>
    <w:rsid w:val="009B2F26"/>
    <w:rsid w:val="009B775C"/>
    <w:rsid w:val="009C0F40"/>
    <w:rsid w:val="009C11B0"/>
    <w:rsid w:val="009C4691"/>
    <w:rsid w:val="009C4D39"/>
    <w:rsid w:val="009C51A3"/>
    <w:rsid w:val="009D2770"/>
    <w:rsid w:val="009D62DA"/>
    <w:rsid w:val="009D6F5C"/>
    <w:rsid w:val="009E62E4"/>
    <w:rsid w:val="009E75DE"/>
    <w:rsid w:val="009F7DB7"/>
    <w:rsid w:val="00A14AFE"/>
    <w:rsid w:val="00A3690E"/>
    <w:rsid w:val="00A45118"/>
    <w:rsid w:val="00A50BD6"/>
    <w:rsid w:val="00A55976"/>
    <w:rsid w:val="00A56F2D"/>
    <w:rsid w:val="00A65CFA"/>
    <w:rsid w:val="00A7165D"/>
    <w:rsid w:val="00A77C9D"/>
    <w:rsid w:val="00A849EA"/>
    <w:rsid w:val="00A8752B"/>
    <w:rsid w:val="00A92244"/>
    <w:rsid w:val="00A92C20"/>
    <w:rsid w:val="00A93656"/>
    <w:rsid w:val="00A96705"/>
    <w:rsid w:val="00A97279"/>
    <w:rsid w:val="00AA5EF4"/>
    <w:rsid w:val="00AC04AE"/>
    <w:rsid w:val="00AC0709"/>
    <w:rsid w:val="00AD03ED"/>
    <w:rsid w:val="00AD4501"/>
    <w:rsid w:val="00AD4894"/>
    <w:rsid w:val="00AD6AE5"/>
    <w:rsid w:val="00AE0032"/>
    <w:rsid w:val="00AE143C"/>
    <w:rsid w:val="00AE45B4"/>
    <w:rsid w:val="00AE4969"/>
    <w:rsid w:val="00AF01EA"/>
    <w:rsid w:val="00AF0E20"/>
    <w:rsid w:val="00AF68B7"/>
    <w:rsid w:val="00AF761A"/>
    <w:rsid w:val="00AF761F"/>
    <w:rsid w:val="00B03784"/>
    <w:rsid w:val="00B10FA1"/>
    <w:rsid w:val="00B1270D"/>
    <w:rsid w:val="00B170B6"/>
    <w:rsid w:val="00B17CBE"/>
    <w:rsid w:val="00B2592D"/>
    <w:rsid w:val="00B31BB0"/>
    <w:rsid w:val="00B37E10"/>
    <w:rsid w:val="00B41965"/>
    <w:rsid w:val="00B436CD"/>
    <w:rsid w:val="00B565D1"/>
    <w:rsid w:val="00B57E08"/>
    <w:rsid w:val="00B57FAF"/>
    <w:rsid w:val="00B6122A"/>
    <w:rsid w:val="00B632E9"/>
    <w:rsid w:val="00B75D25"/>
    <w:rsid w:val="00B76609"/>
    <w:rsid w:val="00B80E79"/>
    <w:rsid w:val="00B812E9"/>
    <w:rsid w:val="00B85649"/>
    <w:rsid w:val="00B92997"/>
    <w:rsid w:val="00B92DF8"/>
    <w:rsid w:val="00B93647"/>
    <w:rsid w:val="00BB114B"/>
    <w:rsid w:val="00BB246E"/>
    <w:rsid w:val="00BB6E48"/>
    <w:rsid w:val="00BC0E5A"/>
    <w:rsid w:val="00BC66C3"/>
    <w:rsid w:val="00BD002E"/>
    <w:rsid w:val="00BD3697"/>
    <w:rsid w:val="00BD387C"/>
    <w:rsid w:val="00BD44DE"/>
    <w:rsid w:val="00BD57E6"/>
    <w:rsid w:val="00BD6757"/>
    <w:rsid w:val="00BD6F2D"/>
    <w:rsid w:val="00BE0457"/>
    <w:rsid w:val="00BE6957"/>
    <w:rsid w:val="00BE7C34"/>
    <w:rsid w:val="00BF44A1"/>
    <w:rsid w:val="00BF45CC"/>
    <w:rsid w:val="00BF6C2A"/>
    <w:rsid w:val="00C02B42"/>
    <w:rsid w:val="00C06B8F"/>
    <w:rsid w:val="00C1572D"/>
    <w:rsid w:val="00C26335"/>
    <w:rsid w:val="00C275A1"/>
    <w:rsid w:val="00C31653"/>
    <w:rsid w:val="00C32A5B"/>
    <w:rsid w:val="00C34208"/>
    <w:rsid w:val="00C473C1"/>
    <w:rsid w:val="00C47586"/>
    <w:rsid w:val="00C55835"/>
    <w:rsid w:val="00C63FB1"/>
    <w:rsid w:val="00C73D81"/>
    <w:rsid w:val="00C85609"/>
    <w:rsid w:val="00C8690B"/>
    <w:rsid w:val="00C96672"/>
    <w:rsid w:val="00CA22D2"/>
    <w:rsid w:val="00CB4059"/>
    <w:rsid w:val="00CC13E9"/>
    <w:rsid w:val="00CC66FB"/>
    <w:rsid w:val="00CC6727"/>
    <w:rsid w:val="00CC6A23"/>
    <w:rsid w:val="00CD137F"/>
    <w:rsid w:val="00CD17B6"/>
    <w:rsid w:val="00CD2410"/>
    <w:rsid w:val="00CE05AB"/>
    <w:rsid w:val="00CE0A4A"/>
    <w:rsid w:val="00CE7082"/>
    <w:rsid w:val="00CF31B6"/>
    <w:rsid w:val="00CF79D2"/>
    <w:rsid w:val="00D03F0D"/>
    <w:rsid w:val="00D075EA"/>
    <w:rsid w:val="00D11705"/>
    <w:rsid w:val="00D11F91"/>
    <w:rsid w:val="00D16EF9"/>
    <w:rsid w:val="00D201B2"/>
    <w:rsid w:val="00D25631"/>
    <w:rsid w:val="00D32A57"/>
    <w:rsid w:val="00D40D90"/>
    <w:rsid w:val="00D414F7"/>
    <w:rsid w:val="00D41C50"/>
    <w:rsid w:val="00D42405"/>
    <w:rsid w:val="00D54269"/>
    <w:rsid w:val="00D57463"/>
    <w:rsid w:val="00D63B57"/>
    <w:rsid w:val="00D641DD"/>
    <w:rsid w:val="00D678E4"/>
    <w:rsid w:val="00D73C80"/>
    <w:rsid w:val="00D74BB9"/>
    <w:rsid w:val="00D76AD3"/>
    <w:rsid w:val="00D803E5"/>
    <w:rsid w:val="00D803FC"/>
    <w:rsid w:val="00D80999"/>
    <w:rsid w:val="00D97233"/>
    <w:rsid w:val="00DA1BA8"/>
    <w:rsid w:val="00DA3BF0"/>
    <w:rsid w:val="00DB67C5"/>
    <w:rsid w:val="00DB7120"/>
    <w:rsid w:val="00DB7D8E"/>
    <w:rsid w:val="00DC2E25"/>
    <w:rsid w:val="00DC32BA"/>
    <w:rsid w:val="00DC4ED2"/>
    <w:rsid w:val="00DD2E4F"/>
    <w:rsid w:val="00DD3D50"/>
    <w:rsid w:val="00DD6117"/>
    <w:rsid w:val="00DE38FB"/>
    <w:rsid w:val="00DE578F"/>
    <w:rsid w:val="00DE7B37"/>
    <w:rsid w:val="00DF1B49"/>
    <w:rsid w:val="00DF3114"/>
    <w:rsid w:val="00DF3963"/>
    <w:rsid w:val="00DF4096"/>
    <w:rsid w:val="00E01ED7"/>
    <w:rsid w:val="00E022DA"/>
    <w:rsid w:val="00E0286F"/>
    <w:rsid w:val="00E0531E"/>
    <w:rsid w:val="00E078B6"/>
    <w:rsid w:val="00E10ACF"/>
    <w:rsid w:val="00E10DAA"/>
    <w:rsid w:val="00E14083"/>
    <w:rsid w:val="00E16311"/>
    <w:rsid w:val="00E21815"/>
    <w:rsid w:val="00E4067D"/>
    <w:rsid w:val="00E51951"/>
    <w:rsid w:val="00E54F55"/>
    <w:rsid w:val="00E6077B"/>
    <w:rsid w:val="00E63EBD"/>
    <w:rsid w:val="00E67652"/>
    <w:rsid w:val="00E71732"/>
    <w:rsid w:val="00E82A59"/>
    <w:rsid w:val="00E855B9"/>
    <w:rsid w:val="00E85750"/>
    <w:rsid w:val="00E8724F"/>
    <w:rsid w:val="00EA3423"/>
    <w:rsid w:val="00EA777E"/>
    <w:rsid w:val="00EB0D7E"/>
    <w:rsid w:val="00EB1F01"/>
    <w:rsid w:val="00EB2FAD"/>
    <w:rsid w:val="00EC0988"/>
    <w:rsid w:val="00EC2E13"/>
    <w:rsid w:val="00EC3726"/>
    <w:rsid w:val="00EC4751"/>
    <w:rsid w:val="00ED64EF"/>
    <w:rsid w:val="00EE3B5A"/>
    <w:rsid w:val="00EE71E1"/>
    <w:rsid w:val="00EF0B0F"/>
    <w:rsid w:val="00EF4C9A"/>
    <w:rsid w:val="00EF4F45"/>
    <w:rsid w:val="00F0216F"/>
    <w:rsid w:val="00F047A1"/>
    <w:rsid w:val="00F06120"/>
    <w:rsid w:val="00F13599"/>
    <w:rsid w:val="00F1396E"/>
    <w:rsid w:val="00F23F46"/>
    <w:rsid w:val="00F275EC"/>
    <w:rsid w:val="00F32621"/>
    <w:rsid w:val="00F32695"/>
    <w:rsid w:val="00F37BB0"/>
    <w:rsid w:val="00F406CB"/>
    <w:rsid w:val="00F42F8B"/>
    <w:rsid w:val="00F447EF"/>
    <w:rsid w:val="00F479F5"/>
    <w:rsid w:val="00F64139"/>
    <w:rsid w:val="00F664C8"/>
    <w:rsid w:val="00F7049A"/>
    <w:rsid w:val="00F73747"/>
    <w:rsid w:val="00F75B14"/>
    <w:rsid w:val="00F764D2"/>
    <w:rsid w:val="00F77901"/>
    <w:rsid w:val="00F802C1"/>
    <w:rsid w:val="00F8038E"/>
    <w:rsid w:val="00F831E0"/>
    <w:rsid w:val="00F83CA0"/>
    <w:rsid w:val="00F8783F"/>
    <w:rsid w:val="00F87FD4"/>
    <w:rsid w:val="00FA33D9"/>
    <w:rsid w:val="00FA4B99"/>
    <w:rsid w:val="00FA6BFE"/>
    <w:rsid w:val="00FA7574"/>
    <w:rsid w:val="00FB4801"/>
    <w:rsid w:val="00FB6802"/>
    <w:rsid w:val="00FC72C7"/>
    <w:rsid w:val="00FD2BE4"/>
    <w:rsid w:val="00FD387A"/>
    <w:rsid w:val="00FD7818"/>
    <w:rsid w:val="00FF1CC3"/>
    <w:rsid w:val="00FF3833"/>
    <w:rsid w:val="00FF4D77"/>
    <w:rsid w:val="00FF57C0"/>
    <w:rsid w:val="00FF689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CCB647C"/>
  <w15:docId w15:val="{AE23EF6F-0285-4E54-AC1E-5A7F3E2DFB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lsdException w:name="heading 1" w:uiPriority="0" w:qFormat="1"/>
    <w:lsdException w:name="heading 2" w:semiHidden="1" w:uiPriority="9" w:unhideWhenUsed="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447E94"/>
  </w:style>
  <w:style w:type="paragraph" w:styleId="1">
    <w:name w:val="heading 1"/>
    <w:aliases w:val="VL Колонтитул"/>
    <w:basedOn w:val="a0"/>
    <w:next w:val="a"/>
    <w:link w:val="10"/>
    <w:qFormat/>
    <w:rsid w:val="00540880"/>
    <w:pPr>
      <w:spacing w:before="120" w:after="120"/>
      <w:jc w:val="both"/>
      <w:outlineLvl w:val="0"/>
    </w:pPr>
    <w:rPr>
      <w:rFonts w:asciiTheme="majorHAnsi" w:eastAsia="Calibri" w:hAnsiTheme="majorHAnsi" w:cstheme="majorBidi"/>
      <w:noProof/>
      <w:color w:val="636F78" w:themeColor="accent6" w:themeShade="80"/>
      <w:sz w:val="18"/>
      <w:szCs w:val="24"/>
    </w:rPr>
  </w:style>
  <w:style w:type="paragraph" w:styleId="3">
    <w:name w:val="heading 3"/>
    <w:basedOn w:val="a"/>
    <w:next w:val="a"/>
    <w:link w:val="30"/>
    <w:qFormat/>
    <w:rsid w:val="003F5CE0"/>
    <w:pPr>
      <w:keepNext/>
      <w:widowControl w:val="0"/>
      <w:autoSpaceDE w:val="0"/>
      <w:autoSpaceDN w:val="0"/>
      <w:adjustRightInd w:val="0"/>
      <w:spacing w:before="240" w:after="60" w:line="360" w:lineRule="auto"/>
      <w:ind w:firstLine="720"/>
      <w:jc w:val="both"/>
      <w:outlineLvl w:val="2"/>
    </w:pPr>
    <w:rPr>
      <w:rFonts w:ascii="Arial" w:eastAsia="Times New Roman" w:hAnsi="Arial" w:cs="Arial"/>
      <w:b/>
      <w:bCs/>
      <w:sz w:val="26"/>
      <w:szCs w:val="2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VL">
    <w:name w:val="VL_Заголовок"/>
    <w:basedOn w:val="1"/>
    <w:next w:val="a"/>
    <w:qFormat/>
    <w:rsid w:val="008175DC"/>
    <w:pPr>
      <w:suppressAutoHyphens/>
      <w:spacing w:before="240" w:after="0"/>
    </w:pPr>
    <w:rPr>
      <w:rFonts w:eastAsia="Times New Roman" w:cs="Times New Roman"/>
      <w:b/>
      <w:caps/>
      <w:color w:val="002846" w:themeColor="text2"/>
      <w:sz w:val="22"/>
    </w:rPr>
  </w:style>
  <w:style w:type="character" w:customStyle="1" w:styleId="10">
    <w:name w:val="Заголовок 1 Знак"/>
    <w:aliases w:val="VL Колонтитул Знак"/>
    <w:basedOn w:val="a1"/>
    <w:link w:val="1"/>
    <w:rsid w:val="00540880"/>
    <w:rPr>
      <w:rFonts w:asciiTheme="majorHAnsi" w:eastAsia="Calibri" w:hAnsiTheme="majorHAnsi" w:cstheme="majorBidi"/>
      <w:noProof/>
      <w:color w:val="636F78" w:themeColor="accent6" w:themeShade="80"/>
      <w:sz w:val="18"/>
      <w:szCs w:val="24"/>
    </w:rPr>
  </w:style>
  <w:style w:type="paragraph" w:customStyle="1" w:styleId="VL0">
    <w:name w:val="VL_Основной текст"/>
    <w:basedOn w:val="a"/>
    <w:qFormat/>
    <w:rsid w:val="00540880"/>
    <w:pPr>
      <w:spacing w:before="240" w:after="0" w:line="240" w:lineRule="auto"/>
      <w:jc w:val="both"/>
    </w:pPr>
    <w:rPr>
      <w:rFonts w:eastAsia="Calibri" w:cs="Times New Roman"/>
      <w:color w:val="141618" w:themeColor="accent6" w:themeShade="1A"/>
    </w:rPr>
  </w:style>
  <w:style w:type="paragraph" w:customStyle="1" w:styleId="VL1">
    <w:name w:val="VL_Подзаголовок"/>
    <w:basedOn w:val="a"/>
    <w:next w:val="VL0"/>
    <w:qFormat/>
    <w:rsid w:val="00540880"/>
    <w:pPr>
      <w:numPr>
        <w:ilvl w:val="1"/>
      </w:numPr>
      <w:spacing w:before="240" w:after="0" w:line="240" w:lineRule="auto"/>
      <w:jc w:val="both"/>
      <w:outlineLvl w:val="1"/>
    </w:pPr>
    <w:rPr>
      <w:rFonts w:asciiTheme="majorHAnsi" w:eastAsia="Times New Roman" w:hAnsiTheme="majorHAnsi" w:cs="Times New Roman"/>
      <w:b/>
      <w:color w:val="015579"/>
    </w:rPr>
  </w:style>
  <w:style w:type="table" w:styleId="a4">
    <w:name w:val="Table Grid"/>
    <w:basedOn w:val="a2"/>
    <w:uiPriority w:val="59"/>
    <w:rsid w:val="006176D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VegasLex">
    <w:name w:val="Vegas Lex"/>
    <w:basedOn w:val="a2"/>
    <w:uiPriority w:val="99"/>
    <w:rsid w:val="008175DC"/>
    <w:pPr>
      <w:spacing w:after="0" w:line="240" w:lineRule="auto"/>
      <w:jc w:val="center"/>
    </w:pPr>
    <w:rPr>
      <w:rFonts w:ascii="Times New Roman" w:hAnsi="Times New Roman"/>
      <w:color w:val="141618" w:themeColor="accent6" w:themeShade="1A"/>
    </w:rPr>
    <w:tblPr>
      <w:tblBorders>
        <w:top w:val="single" w:sz="4" w:space="0" w:color="636F78" w:themeColor="accent6" w:themeShade="80"/>
        <w:bottom w:val="single" w:sz="4" w:space="0" w:color="636F78" w:themeColor="accent6" w:themeShade="80"/>
        <w:insideH w:val="single" w:sz="4" w:space="0" w:color="636F78" w:themeColor="accent6" w:themeShade="80"/>
        <w:insideV w:val="single" w:sz="4" w:space="0" w:color="636F78" w:themeColor="accent6" w:themeShade="80"/>
      </w:tblBorders>
    </w:tblPr>
    <w:tcPr>
      <w:shd w:val="clear" w:color="auto" w:fill="auto"/>
    </w:tcPr>
    <w:tblStylePr w:type="firstRow">
      <w:rPr>
        <w:rFonts w:asciiTheme="minorHAnsi" w:hAnsiTheme="minorHAnsi"/>
        <w:b/>
        <w:color w:val="FFFFFF" w:themeColor="background2"/>
        <w:sz w:val="22"/>
      </w:rPr>
      <w:tblPr/>
      <w:tcPr>
        <w:shd w:val="clear" w:color="auto" w:fill="31373C" w:themeFill="accent6" w:themeFillShade="40"/>
      </w:tcPr>
    </w:tblStylePr>
    <w:tblStylePr w:type="firstCol">
      <w:rPr>
        <w:rFonts w:asciiTheme="minorHAnsi" w:hAnsiTheme="minorHAnsi"/>
        <w:color w:val="015579"/>
        <w:sz w:val="22"/>
      </w:rPr>
    </w:tblStylePr>
  </w:style>
  <w:style w:type="paragraph" w:customStyle="1" w:styleId="VL2">
    <w:name w:val="VL_Сноска"/>
    <w:basedOn w:val="a"/>
    <w:link w:val="VL3"/>
    <w:qFormat/>
    <w:rsid w:val="00540880"/>
    <w:pPr>
      <w:spacing w:after="0" w:line="240" w:lineRule="auto"/>
      <w:jc w:val="both"/>
    </w:pPr>
    <w:rPr>
      <w:rFonts w:eastAsia="Calibri" w:cs="Times New Roman"/>
      <w:color w:val="31373C" w:themeColor="accent6" w:themeShade="40"/>
      <w:sz w:val="18"/>
      <w:szCs w:val="20"/>
    </w:rPr>
  </w:style>
  <w:style w:type="character" w:customStyle="1" w:styleId="VL3">
    <w:name w:val="VL_Сноска Знак"/>
    <w:basedOn w:val="a1"/>
    <w:link w:val="VL2"/>
    <w:rsid w:val="00540880"/>
    <w:rPr>
      <w:rFonts w:eastAsia="Calibri" w:cs="Times New Roman"/>
      <w:color w:val="31373C" w:themeColor="accent6" w:themeShade="40"/>
      <w:sz w:val="18"/>
      <w:szCs w:val="20"/>
    </w:rPr>
  </w:style>
  <w:style w:type="paragraph" w:styleId="a0">
    <w:name w:val="header"/>
    <w:basedOn w:val="a"/>
    <w:link w:val="a5"/>
    <w:uiPriority w:val="99"/>
    <w:unhideWhenUsed/>
    <w:rsid w:val="00E85750"/>
    <w:pPr>
      <w:tabs>
        <w:tab w:val="center" w:pos="4677"/>
        <w:tab w:val="right" w:pos="9355"/>
      </w:tabs>
      <w:spacing w:after="0" w:line="240" w:lineRule="auto"/>
    </w:pPr>
  </w:style>
  <w:style w:type="character" w:customStyle="1" w:styleId="a5">
    <w:name w:val="Верхний колонтитул Знак"/>
    <w:basedOn w:val="a1"/>
    <w:link w:val="a0"/>
    <w:uiPriority w:val="99"/>
    <w:rsid w:val="00E85750"/>
  </w:style>
  <w:style w:type="paragraph" w:styleId="2">
    <w:name w:val="Body Text 2"/>
    <w:basedOn w:val="a"/>
    <w:link w:val="20"/>
    <w:uiPriority w:val="99"/>
    <w:rsid w:val="00CE05AB"/>
    <w:pPr>
      <w:spacing w:after="0" w:line="240" w:lineRule="auto"/>
      <w:jc w:val="both"/>
    </w:pPr>
    <w:rPr>
      <w:rFonts w:ascii="Times New Roman" w:eastAsia="Times New Roman" w:hAnsi="Times New Roman" w:cs="Times New Roman"/>
      <w:sz w:val="28"/>
      <w:szCs w:val="28"/>
      <w:lang w:eastAsia="ru-RU"/>
    </w:rPr>
  </w:style>
  <w:style w:type="character" w:customStyle="1" w:styleId="20">
    <w:name w:val="Основной текст 2 Знак"/>
    <w:basedOn w:val="a1"/>
    <w:link w:val="2"/>
    <w:uiPriority w:val="99"/>
    <w:rsid w:val="00CE05AB"/>
    <w:rPr>
      <w:rFonts w:ascii="Times New Roman" w:eastAsia="Times New Roman" w:hAnsi="Times New Roman" w:cs="Times New Roman"/>
      <w:sz w:val="28"/>
      <w:szCs w:val="28"/>
      <w:lang w:eastAsia="ru-RU"/>
    </w:rPr>
  </w:style>
  <w:style w:type="paragraph" w:styleId="a6">
    <w:name w:val="footnote text"/>
    <w:aliases w:val="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Текст сноски Знак2"/>
    <w:basedOn w:val="a"/>
    <w:link w:val="a7"/>
    <w:uiPriority w:val="99"/>
    <w:qFormat/>
    <w:rsid w:val="00CE05AB"/>
    <w:pPr>
      <w:spacing w:after="0" w:line="240" w:lineRule="auto"/>
    </w:pPr>
    <w:rPr>
      <w:rFonts w:ascii="Times New Roman" w:eastAsia="Times New Roman" w:hAnsi="Times New Roman" w:cs="Times New Roman"/>
      <w:sz w:val="20"/>
      <w:szCs w:val="20"/>
      <w:lang w:eastAsia="ru-RU"/>
    </w:rPr>
  </w:style>
  <w:style w:type="character" w:customStyle="1" w:styleId="a7">
    <w:name w:val="Текст сноски Знак"/>
    <w:aliases w:val="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Текст сноски Знак Знак Знак Знак"/>
    <w:basedOn w:val="a1"/>
    <w:link w:val="a6"/>
    <w:uiPriority w:val="99"/>
    <w:rsid w:val="00CE05AB"/>
    <w:rPr>
      <w:rFonts w:ascii="Times New Roman" w:eastAsia="Times New Roman" w:hAnsi="Times New Roman" w:cs="Times New Roman"/>
      <w:sz w:val="20"/>
      <w:szCs w:val="20"/>
      <w:lang w:eastAsia="ru-RU"/>
    </w:rPr>
  </w:style>
  <w:style w:type="character" w:styleId="a8">
    <w:name w:val="footnote reference"/>
    <w:aliases w:val="fr,Used by Word for Help footnote symbols,Знак сноски 1,Ciae niinee 1,Знак сноски-FN,Ciae niinee-FN,Ссылка на сноску 45,Referencia nota al pie,SUPERS"/>
    <w:basedOn w:val="a1"/>
    <w:uiPriority w:val="99"/>
    <w:rsid w:val="00CE05AB"/>
    <w:rPr>
      <w:vertAlign w:val="superscript"/>
    </w:rPr>
  </w:style>
  <w:style w:type="paragraph" w:customStyle="1" w:styleId="21">
    <w:name w:val="Основной текст 21"/>
    <w:basedOn w:val="a"/>
    <w:rsid w:val="00CE05AB"/>
    <w:pPr>
      <w:widowControl w:val="0"/>
      <w:suppressAutoHyphens/>
      <w:autoSpaceDE w:val="0"/>
      <w:spacing w:after="0" w:line="240" w:lineRule="auto"/>
      <w:jc w:val="both"/>
    </w:pPr>
    <w:rPr>
      <w:rFonts w:ascii="Times New Roman" w:eastAsia="Calibri" w:hAnsi="Times New Roman" w:cs="Times New Roman"/>
      <w:i/>
      <w:szCs w:val="20"/>
      <w:lang w:val="en-US" w:eastAsia="ar-SA"/>
    </w:rPr>
  </w:style>
  <w:style w:type="paragraph" w:styleId="a9">
    <w:name w:val="List Paragraph"/>
    <w:aliases w:val="Bullet List,FooterText,numbered,Paragraphe de liste1,lp1,List Paragraph,Num Bullet 1,Table Number Paragraph,Bullet Number,Bulletr List Paragraph,列出段落,列出段落1,List Paragraph2,List Paragraph21,Listeafsnit1,Parágrafo da Lista1,Bullet list,Ref"/>
    <w:basedOn w:val="a"/>
    <w:link w:val="aa"/>
    <w:uiPriority w:val="34"/>
    <w:qFormat/>
    <w:rsid w:val="00CE05AB"/>
    <w:pPr>
      <w:spacing w:after="0" w:line="240" w:lineRule="auto"/>
      <w:ind w:left="720"/>
      <w:contextualSpacing/>
    </w:pPr>
    <w:rPr>
      <w:rFonts w:ascii="Times New Roman" w:eastAsia="Times New Roman" w:hAnsi="Times New Roman" w:cs="Times New Roman"/>
      <w:sz w:val="24"/>
      <w:szCs w:val="24"/>
      <w:lang w:eastAsia="ru-RU"/>
    </w:rPr>
  </w:style>
  <w:style w:type="character" w:customStyle="1" w:styleId="aa">
    <w:name w:val="Абзац списка Знак"/>
    <w:aliases w:val="Bullet List Знак,FooterText Знак,numbered Знак,Paragraphe de liste1 Знак,lp1 Знак,List Paragraph Знак,Num Bullet 1 Знак,Table Number Paragraph Знак,Bullet Number Знак,Bulletr List Paragraph Знак,列出段落 Знак,列出段落1 Знак,Listeafsnit1 Знак"/>
    <w:link w:val="a9"/>
    <w:uiPriority w:val="34"/>
    <w:qFormat/>
    <w:locked/>
    <w:rsid w:val="00CE05AB"/>
    <w:rPr>
      <w:rFonts w:ascii="Times New Roman" w:eastAsia="Times New Roman" w:hAnsi="Times New Roman" w:cs="Times New Roman"/>
      <w:sz w:val="24"/>
      <w:szCs w:val="24"/>
      <w:lang w:eastAsia="ru-RU"/>
    </w:rPr>
  </w:style>
  <w:style w:type="paragraph" w:customStyle="1" w:styleId="ConsPlusNormal">
    <w:name w:val="ConsPlusNormal"/>
    <w:link w:val="ConsPlusNormal0"/>
    <w:qFormat/>
    <w:rsid w:val="00325B0C"/>
    <w:pPr>
      <w:autoSpaceDE w:val="0"/>
      <w:autoSpaceDN w:val="0"/>
      <w:adjustRightInd w:val="0"/>
      <w:spacing w:after="0" w:line="240" w:lineRule="auto"/>
    </w:pPr>
    <w:rPr>
      <w:rFonts w:ascii="Arial" w:eastAsia="Times New Roman" w:hAnsi="Arial" w:cs="Arial"/>
      <w:sz w:val="20"/>
      <w:szCs w:val="20"/>
      <w:lang w:eastAsia="ru-RU"/>
    </w:rPr>
  </w:style>
  <w:style w:type="character" w:customStyle="1" w:styleId="ConsPlusNormal0">
    <w:name w:val="ConsPlusNormal Знак"/>
    <w:link w:val="ConsPlusNormal"/>
    <w:locked/>
    <w:rsid w:val="00325B0C"/>
    <w:rPr>
      <w:rFonts w:ascii="Arial" w:eastAsia="Times New Roman" w:hAnsi="Arial" w:cs="Arial"/>
      <w:sz w:val="20"/>
      <w:szCs w:val="20"/>
      <w:lang w:eastAsia="ru-RU"/>
    </w:rPr>
  </w:style>
  <w:style w:type="paragraph" w:styleId="ab">
    <w:name w:val="No Spacing"/>
    <w:link w:val="ac"/>
    <w:uiPriority w:val="1"/>
    <w:qFormat/>
    <w:rsid w:val="006255F8"/>
    <w:pPr>
      <w:spacing w:after="0" w:line="240" w:lineRule="auto"/>
      <w:jc w:val="both"/>
    </w:pPr>
    <w:rPr>
      <w:rFonts w:ascii="Times New Roman" w:eastAsia="Times New Roman" w:hAnsi="Times New Roman" w:cs="Times New Roman"/>
      <w:sz w:val="24"/>
      <w:szCs w:val="24"/>
      <w:lang w:eastAsia="ru-RU"/>
    </w:rPr>
  </w:style>
  <w:style w:type="character" w:customStyle="1" w:styleId="ac">
    <w:name w:val="Без интервала Знак"/>
    <w:basedOn w:val="a1"/>
    <w:link w:val="ab"/>
    <w:uiPriority w:val="1"/>
    <w:rsid w:val="006255F8"/>
    <w:rPr>
      <w:rFonts w:ascii="Times New Roman" w:eastAsia="Times New Roman" w:hAnsi="Times New Roman" w:cs="Times New Roman"/>
      <w:sz w:val="24"/>
      <w:szCs w:val="24"/>
      <w:lang w:eastAsia="ru-RU"/>
    </w:rPr>
  </w:style>
  <w:style w:type="character" w:styleId="ad">
    <w:name w:val="annotation reference"/>
    <w:basedOn w:val="a1"/>
    <w:uiPriority w:val="99"/>
    <w:unhideWhenUsed/>
    <w:rsid w:val="00DD6117"/>
    <w:rPr>
      <w:sz w:val="16"/>
      <w:szCs w:val="16"/>
    </w:rPr>
  </w:style>
  <w:style w:type="paragraph" w:styleId="ae">
    <w:name w:val="annotation text"/>
    <w:basedOn w:val="a"/>
    <w:link w:val="af"/>
    <w:uiPriority w:val="99"/>
    <w:semiHidden/>
    <w:unhideWhenUsed/>
    <w:rsid w:val="00FA7574"/>
    <w:pPr>
      <w:spacing w:line="240" w:lineRule="auto"/>
    </w:pPr>
    <w:rPr>
      <w:sz w:val="20"/>
      <w:szCs w:val="20"/>
    </w:rPr>
  </w:style>
  <w:style w:type="character" w:customStyle="1" w:styleId="af">
    <w:name w:val="Текст примечания Знак"/>
    <w:basedOn w:val="a1"/>
    <w:link w:val="ae"/>
    <w:uiPriority w:val="99"/>
    <w:semiHidden/>
    <w:rsid w:val="00FA7574"/>
    <w:rPr>
      <w:sz w:val="20"/>
      <w:szCs w:val="20"/>
    </w:rPr>
  </w:style>
  <w:style w:type="paragraph" w:styleId="af0">
    <w:name w:val="annotation subject"/>
    <w:basedOn w:val="ae"/>
    <w:next w:val="ae"/>
    <w:link w:val="af1"/>
    <w:uiPriority w:val="99"/>
    <w:semiHidden/>
    <w:unhideWhenUsed/>
    <w:rsid w:val="00FA7574"/>
    <w:rPr>
      <w:b/>
      <w:bCs/>
    </w:rPr>
  </w:style>
  <w:style w:type="character" w:customStyle="1" w:styleId="af1">
    <w:name w:val="Тема примечания Знак"/>
    <w:basedOn w:val="af"/>
    <w:link w:val="af0"/>
    <w:uiPriority w:val="99"/>
    <w:semiHidden/>
    <w:rsid w:val="00FA7574"/>
    <w:rPr>
      <w:b/>
      <w:bCs/>
      <w:sz w:val="20"/>
      <w:szCs w:val="20"/>
    </w:rPr>
  </w:style>
  <w:style w:type="paragraph" w:styleId="af2">
    <w:name w:val="Balloon Text"/>
    <w:basedOn w:val="a"/>
    <w:link w:val="af3"/>
    <w:uiPriority w:val="99"/>
    <w:semiHidden/>
    <w:unhideWhenUsed/>
    <w:rsid w:val="00FA7574"/>
    <w:pPr>
      <w:spacing w:after="0" w:line="240" w:lineRule="auto"/>
    </w:pPr>
    <w:rPr>
      <w:rFonts w:ascii="Segoe UI" w:hAnsi="Segoe UI" w:cs="Segoe UI"/>
      <w:sz w:val="18"/>
      <w:szCs w:val="18"/>
    </w:rPr>
  </w:style>
  <w:style w:type="character" w:customStyle="1" w:styleId="af3">
    <w:name w:val="Текст выноски Знак"/>
    <w:basedOn w:val="a1"/>
    <w:link w:val="af2"/>
    <w:uiPriority w:val="99"/>
    <w:semiHidden/>
    <w:rsid w:val="00FA7574"/>
    <w:rPr>
      <w:rFonts w:ascii="Segoe UI" w:hAnsi="Segoe UI" w:cs="Segoe UI"/>
      <w:sz w:val="18"/>
      <w:szCs w:val="18"/>
    </w:rPr>
  </w:style>
  <w:style w:type="paragraph" w:styleId="af4">
    <w:name w:val="Body Text Indent"/>
    <w:basedOn w:val="a"/>
    <w:link w:val="af5"/>
    <w:uiPriority w:val="99"/>
    <w:semiHidden/>
    <w:unhideWhenUsed/>
    <w:rsid w:val="00FA7574"/>
    <w:pPr>
      <w:spacing w:after="120"/>
      <w:ind w:left="283"/>
    </w:pPr>
  </w:style>
  <w:style w:type="character" w:customStyle="1" w:styleId="af5">
    <w:name w:val="Основной текст с отступом Знак"/>
    <w:basedOn w:val="a1"/>
    <w:link w:val="af4"/>
    <w:uiPriority w:val="99"/>
    <w:semiHidden/>
    <w:rsid w:val="00FA7574"/>
  </w:style>
  <w:style w:type="paragraph" w:styleId="af6">
    <w:name w:val="Subtitle"/>
    <w:basedOn w:val="a"/>
    <w:next w:val="a"/>
    <w:link w:val="af7"/>
    <w:qFormat/>
    <w:rsid w:val="00515186"/>
    <w:pPr>
      <w:spacing w:after="60" w:line="240" w:lineRule="auto"/>
      <w:jc w:val="center"/>
      <w:outlineLvl w:val="1"/>
    </w:pPr>
    <w:rPr>
      <w:rFonts w:ascii="Cambria" w:eastAsia="Times New Roman" w:hAnsi="Cambria" w:cs="Times New Roman"/>
      <w:sz w:val="24"/>
      <w:szCs w:val="24"/>
      <w:lang w:eastAsia="ru-RU"/>
    </w:rPr>
  </w:style>
  <w:style w:type="character" w:customStyle="1" w:styleId="af7">
    <w:name w:val="Подзаголовок Знак"/>
    <w:basedOn w:val="a1"/>
    <w:link w:val="af6"/>
    <w:rsid w:val="00515186"/>
    <w:rPr>
      <w:rFonts w:ascii="Cambria" w:eastAsia="Times New Roman" w:hAnsi="Cambria" w:cs="Times New Roman"/>
      <w:sz w:val="24"/>
      <w:szCs w:val="24"/>
      <w:lang w:eastAsia="ru-RU"/>
    </w:rPr>
  </w:style>
  <w:style w:type="paragraph" w:styleId="31">
    <w:name w:val="Body Text Indent 3"/>
    <w:basedOn w:val="a"/>
    <w:link w:val="32"/>
    <w:uiPriority w:val="99"/>
    <w:semiHidden/>
    <w:unhideWhenUsed/>
    <w:rsid w:val="00515186"/>
    <w:pPr>
      <w:spacing w:after="120"/>
      <w:ind w:left="283"/>
    </w:pPr>
    <w:rPr>
      <w:sz w:val="16"/>
      <w:szCs w:val="16"/>
    </w:rPr>
  </w:style>
  <w:style w:type="character" w:customStyle="1" w:styleId="32">
    <w:name w:val="Основной текст с отступом 3 Знак"/>
    <w:basedOn w:val="a1"/>
    <w:link w:val="31"/>
    <w:uiPriority w:val="99"/>
    <w:semiHidden/>
    <w:rsid w:val="00515186"/>
    <w:rPr>
      <w:sz w:val="16"/>
      <w:szCs w:val="16"/>
    </w:rPr>
  </w:style>
  <w:style w:type="paragraph" w:customStyle="1" w:styleId="ConsPlusNonformat">
    <w:name w:val="ConsPlusNonformat"/>
    <w:uiPriority w:val="99"/>
    <w:rsid w:val="00515186"/>
    <w:pPr>
      <w:widowControl w:val="0"/>
      <w:suppressAutoHyphens/>
      <w:autoSpaceDE w:val="0"/>
      <w:spacing w:after="0" w:line="240" w:lineRule="auto"/>
    </w:pPr>
    <w:rPr>
      <w:rFonts w:ascii="Courier New" w:eastAsia="Times New Roman" w:hAnsi="Courier New" w:cs="Courier New"/>
      <w:sz w:val="20"/>
      <w:szCs w:val="20"/>
      <w:lang w:eastAsia="ar-SA"/>
    </w:rPr>
  </w:style>
  <w:style w:type="paragraph" w:customStyle="1" w:styleId="ConsPlusCell">
    <w:name w:val="ConsPlusCell"/>
    <w:rsid w:val="00515186"/>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styleId="af8">
    <w:name w:val="Hyperlink"/>
    <w:uiPriority w:val="99"/>
    <w:unhideWhenUsed/>
    <w:rsid w:val="0051074E"/>
    <w:rPr>
      <w:rFonts w:ascii="Times New Roman" w:hAnsi="Times New Roman" w:cs="Times New Roman" w:hint="default"/>
      <w:color w:val="000080"/>
      <w:u w:val="single"/>
    </w:rPr>
  </w:style>
  <w:style w:type="paragraph" w:styleId="af9">
    <w:name w:val="footer"/>
    <w:basedOn w:val="a"/>
    <w:link w:val="afa"/>
    <w:uiPriority w:val="99"/>
    <w:unhideWhenUsed/>
    <w:rsid w:val="007A44A6"/>
    <w:pPr>
      <w:tabs>
        <w:tab w:val="center" w:pos="4677"/>
        <w:tab w:val="right" w:pos="9355"/>
      </w:tabs>
      <w:spacing w:after="0" w:line="240" w:lineRule="auto"/>
    </w:pPr>
  </w:style>
  <w:style w:type="character" w:customStyle="1" w:styleId="afa">
    <w:name w:val="Нижний колонтитул Знак"/>
    <w:basedOn w:val="a1"/>
    <w:link w:val="af9"/>
    <w:uiPriority w:val="99"/>
    <w:rsid w:val="007A44A6"/>
  </w:style>
  <w:style w:type="paragraph" w:styleId="afb">
    <w:name w:val="Body Text"/>
    <w:basedOn w:val="a"/>
    <w:link w:val="afc"/>
    <w:uiPriority w:val="99"/>
    <w:semiHidden/>
    <w:unhideWhenUsed/>
    <w:rsid w:val="007D18E6"/>
    <w:pPr>
      <w:spacing w:after="120"/>
    </w:pPr>
  </w:style>
  <w:style w:type="character" w:customStyle="1" w:styleId="afc">
    <w:name w:val="Основной текст Знак"/>
    <w:basedOn w:val="a1"/>
    <w:link w:val="afb"/>
    <w:uiPriority w:val="99"/>
    <w:semiHidden/>
    <w:rsid w:val="007D18E6"/>
  </w:style>
  <w:style w:type="character" w:customStyle="1" w:styleId="11">
    <w:name w:val="Основной текст Знак1"/>
    <w:aliases w:val="Список 1 Знак1,Body Text Char Знак1"/>
    <w:rsid w:val="007D18E6"/>
    <w:rPr>
      <w:rFonts w:ascii="Times New Roman" w:eastAsia="Times New Roman" w:hAnsi="Times New Roman" w:cs="Times New Roman"/>
      <w:color w:val="000000"/>
      <w:sz w:val="28"/>
      <w:szCs w:val="28"/>
    </w:rPr>
  </w:style>
  <w:style w:type="character" w:customStyle="1" w:styleId="30">
    <w:name w:val="Заголовок 3 Знак"/>
    <w:basedOn w:val="a1"/>
    <w:link w:val="3"/>
    <w:rsid w:val="003F5CE0"/>
    <w:rPr>
      <w:rFonts w:ascii="Arial" w:eastAsia="Times New Roman" w:hAnsi="Arial" w:cs="Arial"/>
      <w:b/>
      <w:bCs/>
      <w:sz w:val="26"/>
      <w:szCs w:val="26"/>
      <w:lang w:eastAsia="ru-RU"/>
    </w:rPr>
  </w:style>
  <w:style w:type="table" w:customStyle="1" w:styleId="22">
    <w:name w:val="Сетка таблицы2"/>
    <w:basedOn w:val="a2"/>
    <w:next w:val="a4"/>
    <w:uiPriority w:val="59"/>
    <w:rsid w:val="007F5C9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d">
    <w:name w:val="FollowedHyperlink"/>
    <w:basedOn w:val="a1"/>
    <w:uiPriority w:val="99"/>
    <w:semiHidden/>
    <w:unhideWhenUsed/>
    <w:rsid w:val="00D54269"/>
    <w:rPr>
      <w:color w:val="626E77" w:themeColor="followedHyperlink"/>
      <w:u w:val="single"/>
    </w:rPr>
  </w:style>
  <w:style w:type="character" w:customStyle="1" w:styleId="110">
    <w:name w:val="Заголовок 1 Знак1"/>
    <w:aliases w:val="VL Колонтитул Знак1"/>
    <w:basedOn w:val="a1"/>
    <w:rsid w:val="00D54269"/>
    <w:rPr>
      <w:rFonts w:asciiTheme="majorHAnsi" w:eastAsiaTheme="majorEastAsia" w:hAnsiTheme="majorHAnsi" w:cstheme="majorBidi"/>
      <w:color w:val="013F5A" w:themeColor="accent1" w:themeShade="BF"/>
      <w:sz w:val="32"/>
      <w:szCs w:val="32"/>
    </w:rPr>
  </w:style>
  <w:style w:type="paragraph" w:customStyle="1" w:styleId="msonormal0">
    <w:name w:val="msonormal"/>
    <w:basedOn w:val="a"/>
    <w:rsid w:val="00D54269"/>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12">
    <w:name w:val="Текст сноски Знак1"/>
    <w:aliases w:val="Текст сноски Знак Знак Знак2,Текст сноски Знак Знак Знак Знак Знак Знак Знак Знак Знак1,Текст сноски Знак Знак Знак Знак Знак Знак Знак Знак2,Текст сноски Знак Знак Знак Знак Знак Знак Знак2,Текст сноски Знак Знак Знак Знак1"/>
    <w:basedOn w:val="a1"/>
    <w:uiPriority w:val="99"/>
    <w:semiHidden/>
    <w:rsid w:val="00D54269"/>
    <w:rPr>
      <w:sz w:val="20"/>
      <w:szCs w:val="20"/>
    </w:rPr>
  </w:style>
  <w:style w:type="table" w:customStyle="1" w:styleId="13">
    <w:name w:val="Сетка таблицы1"/>
    <w:basedOn w:val="a2"/>
    <w:uiPriority w:val="59"/>
    <w:rsid w:val="00D54269"/>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BGovstyle1">
    <w:name w:val="LB Gov style 1"/>
    <w:uiPriority w:val="98"/>
    <w:rsid w:val="00D25631"/>
    <w:pPr>
      <w:numPr>
        <w:numId w:val="7"/>
      </w:numPr>
      <w:spacing w:before="240" w:after="120" w:line="240" w:lineRule="auto"/>
      <w:jc w:val="center"/>
    </w:pPr>
    <w:rPr>
      <w:rFonts w:ascii="Times New Roman" w:eastAsia="Times New Roman" w:hAnsi="Times New Roman" w:cs="Times New Roman"/>
      <w:b/>
      <w:sz w:val="24"/>
      <w:szCs w:val="20"/>
      <w:lang w:eastAsia="ru-RU"/>
    </w:rPr>
  </w:style>
  <w:style w:type="paragraph" w:customStyle="1" w:styleId="LBGovstyle2">
    <w:name w:val="LB Gov style 2"/>
    <w:uiPriority w:val="98"/>
    <w:rsid w:val="00D25631"/>
    <w:pPr>
      <w:numPr>
        <w:ilvl w:val="1"/>
        <w:numId w:val="7"/>
      </w:numPr>
      <w:spacing w:after="0" w:line="240" w:lineRule="auto"/>
      <w:ind w:left="0"/>
      <w:jc w:val="both"/>
    </w:pPr>
    <w:rPr>
      <w:rFonts w:ascii="Times New Roman" w:eastAsia="Times New Roman" w:hAnsi="Times New Roman" w:cs="Times New Roman"/>
      <w:sz w:val="24"/>
      <w:szCs w:val="20"/>
      <w:lang w:val="en-US" w:eastAsia="ru-RU"/>
    </w:rPr>
  </w:style>
  <w:style w:type="paragraph" w:customStyle="1" w:styleId="LBGovstyle3">
    <w:name w:val="LB Gov style 3"/>
    <w:basedOn w:val="LBGovstyle2"/>
    <w:uiPriority w:val="98"/>
    <w:rsid w:val="00D25631"/>
    <w:pPr>
      <w:numPr>
        <w:ilvl w:val="2"/>
      </w:numPr>
    </w:pPr>
  </w:style>
  <w:style w:type="paragraph" w:customStyle="1" w:styleId="LBGovstyle4">
    <w:name w:val="LB Gov style 4"/>
    <w:basedOn w:val="LBGovstyle3"/>
    <w:uiPriority w:val="98"/>
    <w:rsid w:val="00D25631"/>
    <w:pPr>
      <w:numPr>
        <w:ilvl w:val="3"/>
      </w:numPr>
    </w:pPr>
  </w:style>
  <w:style w:type="paragraph" w:customStyle="1" w:styleId="LBGovstyle5">
    <w:name w:val="LB Gov style 5"/>
    <w:basedOn w:val="LBGovstyle4"/>
    <w:uiPriority w:val="98"/>
    <w:rsid w:val="00D25631"/>
    <w:pPr>
      <w:numPr>
        <w:ilvl w:val="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7840302">
      <w:bodyDiv w:val="1"/>
      <w:marLeft w:val="0"/>
      <w:marRight w:val="0"/>
      <w:marTop w:val="0"/>
      <w:marBottom w:val="0"/>
      <w:divBdr>
        <w:top w:val="none" w:sz="0" w:space="0" w:color="auto"/>
        <w:left w:val="none" w:sz="0" w:space="0" w:color="auto"/>
        <w:bottom w:val="none" w:sz="0" w:space="0" w:color="auto"/>
        <w:right w:val="none" w:sz="0" w:space="0" w:color="auto"/>
      </w:divBdr>
    </w:div>
    <w:div w:id="160707846">
      <w:bodyDiv w:val="1"/>
      <w:marLeft w:val="0"/>
      <w:marRight w:val="0"/>
      <w:marTop w:val="0"/>
      <w:marBottom w:val="0"/>
      <w:divBdr>
        <w:top w:val="none" w:sz="0" w:space="0" w:color="auto"/>
        <w:left w:val="none" w:sz="0" w:space="0" w:color="auto"/>
        <w:bottom w:val="none" w:sz="0" w:space="0" w:color="auto"/>
        <w:right w:val="none" w:sz="0" w:space="0" w:color="auto"/>
      </w:divBdr>
    </w:div>
    <w:div w:id="338392701">
      <w:bodyDiv w:val="1"/>
      <w:marLeft w:val="0"/>
      <w:marRight w:val="0"/>
      <w:marTop w:val="0"/>
      <w:marBottom w:val="0"/>
      <w:divBdr>
        <w:top w:val="none" w:sz="0" w:space="0" w:color="auto"/>
        <w:left w:val="none" w:sz="0" w:space="0" w:color="auto"/>
        <w:bottom w:val="none" w:sz="0" w:space="0" w:color="auto"/>
        <w:right w:val="none" w:sz="0" w:space="0" w:color="auto"/>
      </w:divBdr>
    </w:div>
    <w:div w:id="434833870">
      <w:bodyDiv w:val="1"/>
      <w:marLeft w:val="0"/>
      <w:marRight w:val="0"/>
      <w:marTop w:val="0"/>
      <w:marBottom w:val="0"/>
      <w:divBdr>
        <w:top w:val="none" w:sz="0" w:space="0" w:color="auto"/>
        <w:left w:val="none" w:sz="0" w:space="0" w:color="auto"/>
        <w:bottom w:val="none" w:sz="0" w:space="0" w:color="auto"/>
        <w:right w:val="none" w:sz="0" w:space="0" w:color="auto"/>
      </w:divBdr>
    </w:div>
    <w:div w:id="531187322">
      <w:bodyDiv w:val="1"/>
      <w:marLeft w:val="0"/>
      <w:marRight w:val="0"/>
      <w:marTop w:val="0"/>
      <w:marBottom w:val="0"/>
      <w:divBdr>
        <w:top w:val="none" w:sz="0" w:space="0" w:color="auto"/>
        <w:left w:val="none" w:sz="0" w:space="0" w:color="auto"/>
        <w:bottom w:val="none" w:sz="0" w:space="0" w:color="auto"/>
        <w:right w:val="none" w:sz="0" w:space="0" w:color="auto"/>
      </w:divBdr>
    </w:div>
    <w:div w:id="618070535">
      <w:bodyDiv w:val="1"/>
      <w:marLeft w:val="0"/>
      <w:marRight w:val="0"/>
      <w:marTop w:val="0"/>
      <w:marBottom w:val="0"/>
      <w:divBdr>
        <w:top w:val="none" w:sz="0" w:space="0" w:color="auto"/>
        <w:left w:val="none" w:sz="0" w:space="0" w:color="auto"/>
        <w:bottom w:val="none" w:sz="0" w:space="0" w:color="auto"/>
        <w:right w:val="none" w:sz="0" w:space="0" w:color="auto"/>
      </w:divBdr>
    </w:div>
    <w:div w:id="949628759">
      <w:bodyDiv w:val="1"/>
      <w:marLeft w:val="0"/>
      <w:marRight w:val="0"/>
      <w:marTop w:val="0"/>
      <w:marBottom w:val="0"/>
      <w:divBdr>
        <w:top w:val="none" w:sz="0" w:space="0" w:color="auto"/>
        <w:left w:val="none" w:sz="0" w:space="0" w:color="auto"/>
        <w:bottom w:val="none" w:sz="0" w:space="0" w:color="auto"/>
        <w:right w:val="none" w:sz="0" w:space="0" w:color="auto"/>
      </w:divBdr>
    </w:div>
    <w:div w:id="1048188868">
      <w:bodyDiv w:val="1"/>
      <w:marLeft w:val="0"/>
      <w:marRight w:val="0"/>
      <w:marTop w:val="0"/>
      <w:marBottom w:val="0"/>
      <w:divBdr>
        <w:top w:val="none" w:sz="0" w:space="0" w:color="auto"/>
        <w:left w:val="none" w:sz="0" w:space="0" w:color="auto"/>
        <w:bottom w:val="none" w:sz="0" w:space="0" w:color="auto"/>
        <w:right w:val="none" w:sz="0" w:space="0" w:color="auto"/>
      </w:divBdr>
    </w:div>
    <w:div w:id="1091706075">
      <w:bodyDiv w:val="1"/>
      <w:marLeft w:val="0"/>
      <w:marRight w:val="0"/>
      <w:marTop w:val="0"/>
      <w:marBottom w:val="0"/>
      <w:divBdr>
        <w:top w:val="none" w:sz="0" w:space="0" w:color="auto"/>
        <w:left w:val="none" w:sz="0" w:space="0" w:color="auto"/>
        <w:bottom w:val="none" w:sz="0" w:space="0" w:color="auto"/>
        <w:right w:val="none" w:sz="0" w:space="0" w:color="auto"/>
      </w:divBdr>
    </w:div>
    <w:div w:id="1151678317">
      <w:bodyDiv w:val="1"/>
      <w:marLeft w:val="0"/>
      <w:marRight w:val="0"/>
      <w:marTop w:val="0"/>
      <w:marBottom w:val="0"/>
      <w:divBdr>
        <w:top w:val="none" w:sz="0" w:space="0" w:color="auto"/>
        <w:left w:val="none" w:sz="0" w:space="0" w:color="auto"/>
        <w:bottom w:val="none" w:sz="0" w:space="0" w:color="auto"/>
        <w:right w:val="none" w:sz="0" w:space="0" w:color="auto"/>
      </w:divBdr>
    </w:div>
    <w:div w:id="1379738132">
      <w:bodyDiv w:val="1"/>
      <w:marLeft w:val="0"/>
      <w:marRight w:val="0"/>
      <w:marTop w:val="0"/>
      <w:marBottom w:val="0"/>
      <w:divBdr>
        <w:top w:val="none" w:sz="0" w:space="0" w:color="auto"/>
        <w:left w:val="none" w:sz="0" w:space="0" w:color="auto"/>
        <w:bottom w:val="none" w:sz="0" w:space="0" w:color="auto"/>
        <w:right w:val="none" w:sz="0" w:space="0" w:color="auto"/>
      </w:divBdr>
    </w:div>
    <w:div w:id="1387993488">
      <w:bodyDiv w:val="1"/>
      <w:marLeft w:val="0"/>
      <w:marRight w:val="0"/>
      <w:marTop w:val="0"/>
      <w:marBottom w:val="0"/>
      <w:divBdr>
        <w:top w:val="none" w:sz="0" w:space="0" w:color="auto"/>
        <w:left w:val="none" w:sz="0" w:space="0" w:color="auto"/>
        <w:bottom w:val="none" w:sz="0" w:space="0" w:color="auto"/>
        <w:right w:val="none" w:sz="0" w:space="0" w:color="auto"/>
      </w:divBdr>
    </w:div>
    <w:div w:id="1394886911">
      <w:bodyDiv w:val="1"/>
      <w:marLeft w:val="0"/>
      <w:marRight w:val="0"/>
      <w:marTop w:val="0"/>
      <w:marBottom w:val="0"/>
      <w:divBdr>
        <w:top w:val="none" w:sz="0" w:space="0" w:color="auto"/>
        <w:left w:val="none" w:sz="0" w:space="0" w:color="auto"/>
        <w:bottom w:val="none" w:sz="0" w:space="0" w:color="auto"/>
        <w:right w:val="none" w:sz="0" w:space="0" w:color="auto"/>
      </w:divBdr>
    </w:div>
    <w:div w:id="1534541460">
      <w:bodyDiv w:val="1"/>
      <w:marLeft w:val="0"/>
      <w:marRight w:val="0"/>
      <w:marTop w:val="0"/>
      <w:marBottom w:val="0"/>
      <w:divBdr>
        <w:top w:val="none" w:sz="0" w:space="0" w:color="auto"/>
        <w:left w:val="none" w:sz="0" w:space="0" w:color="auto"/>
        <w:bottom w:val="none" w:sz="0" w:space="0" w:color="auto"/>
        <w:right w:val="none" w:sz="0" w:space="0" w:color="auto"/>
      </w:divBdr>
    </w:div>
    <w:div w:id="1548376296">
      <w:bodyDiv w:val="1"/>
      <w:marLeft w:val="0"/>
      <w:marRight w:val="0"/>
      <w:marTop w:val="0"/>
      <w:marBottom w:val="0"/>
      <w:divBdr>
        <w:top w:val="none" w:sz="0" w:space="0" w:color="auto"/>
        <w:left w:val="none" w:sz="0" w:space="0" w:color="auto"/>
        <w:bottom w:val="none" w:sz="0" w:space="0" w:color="auto"/>
        <w:right w:val="none" w:sz="0" w:space="0" w:color="auto"/>
      </w:divBdr>
    </w:div>
    <w:div w:id="1662350343">
      <w:bodyDiv w:val="1"/>
      <w:marLeft w:val="0"/>
      <w:marRight w:val="0"/>
      <w:marTop w:val="0"/>
      <w:marBottom w:val="0"/>
      <w:divBdr>
        <w:top w:val="none" w:sz="0" w:space="0" w:color="auto"/>
        <w:left w:val="none" w:sz="0" w:space="0" w:color="auto"/>
        <w:bottom w:val="none" w:sz="0" w:space="0" w:color="auto"/>
        <w:right w:val="none" w:sz="0" w:space="0" w:color="auto"/>
      </w:divBdr>
    </w:div>
    <w:div w:id="1691177208">
      <w:bodyDiv w:val="1"/>
      <w:marLeft w:val="0"/>
      <w:marRight w:val="0"/>
      <w:marTop w:val="0"/>
      <w:marBottom w:val="0"/>
      <w:divBdr>
        <w:top w:val="none" w:sz="0" w:space="0" w:color="auto"/>
        <w:left w:val="none" w:sz="0" w:space="0" w:color="auto"/>
        <w:bottom w:val="none" w:sz="0" w:space="0" w:color="auto"/>
        <w:right w:val="none" w:sz="0" w:space="0" w:color="auto"/>
      </w:divBdr>
    </w:div>
    <w:div w:id="1724018143">
      <w:bodyDiv w:val="1"/>
      <w:marLeft w:val="0"/>
      <w:marRight w:val="0"/>
      <w:marTop w:val="0"/>
      <w:marBottom w:val="0"/>
      <w:divBdr>
        <w:top w:val="none" w:sz="0" w:space="0" w:color="auto"/>
        <w:left w:val="none" w:sz="0" w:space="0" w:color="auto"/>
        <w:bottom w:val="none" w:sz="0" w:space="0" w:color="auto"/>
        <w:right w:val="none" w:sz="0" w:space="0" w:color="auto"/>
      </w:divBdr>
    </w:div>
    <w:div w:id="1986155830">
      <w:bodyDiv w:val="1"/>
      <w:marLeft w:val="0"/>
      <w:marRight w:val="0"/>
      <w:marTop w:val="0"/>
      <w:marBottom w:val="0"/>
      <w:divBdr>
        <w:top w:val="none" w:sz="0" w:space="0" w:color="auto"/>
        <w:left w:val="none" w:sz="0" w:space="0" w:color="auto"/>
        <w:bottom w:val="none" w:sz="0" w:space="0" w:color="auto"/>
        <w:right w:val="none" w:sz="0" w:space="0" w:color="auto"/>
      </w:divBdr>
    </w:div>
    <w:div w:id="20857572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Viktor.Borzenkov@russianpost.ru" TargetMode="External"/><Relationship Id="rId18" Type="http://schemas.openxmlformats.org/officeDocument/2006/relationships/header" Target="header4.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yperlink" Target="mailto:compliance-R00@russianpost.ru" TargetMode="Externa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webSettings" Target="webSetting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s>
</file>

<file path=word/theme/theme1.xml><?xml version="1.0" encoding="utf-8"?>
<a:theme xmlns:a="http://schemas.openxmlformats.org/drawingml/2006/main" name="VegasLex">
  <a:themeElements>
    <a:clrScheme name="VL">
      <a:dk1>
        <a:srgbClr val="002846"/>
      </a:dk1>
      <a:lt1>
        <a:srgbClr val="F3F4F5"/>
      </a:lt1>
      <a:dk2>
        <a:srgbClr val="002846"/>
      </a:dk2>
      <a:lt2>
        <a:srgbClr val="FFFFFF"/>
      </a:lt2>
      <a:accent1>
        <a:srgbClr val="025579"/>
      </a:accent1>
      <a:accent2>
        <a:srgbClr val="087F9F"/>
      </a:accent2>
      <a:accent3>
        <a:srgbClr val="9BC81E"/>
      </a:accent3>
      <a:accent4>
        <a:srgbClr val="0050A0"/>
      </a:accent4>
      <a:accent5>
        <a:srgbClr val="A0AAB4"/>
      </a:accent5>
      <a:accent6>
        <a:srgbClr val="D7DBDE"/>
      </a:accent6>
      <a:hlink>
        <a:srgbClr val="626E77"/>
      </a:hlink>
      <a:folHlink>
        <a:srgbClr val="626E77"/>
      </a:folHlink>
    </a:clrScheme>
    <a:fontScheme name="Vegas Lex">
      <a:majorFont>
        <a:latin typeface="Times New Roman"/>
        <a:ea typeface=""/>
        <a:cs typeface=""/>
      </a:majorFont>
      <a:minorFont>
        <a:latin typeface="Times New Roman"/>
        <a:ea typeface=""/>
        <a:cs typeface=""/>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Меморандум" ma:contentTypeID="0x01010070701621E7B7EC49858E45F9F816E5FE" ma:contentTypeVersion="34" ma:contentTypeDescription="Шаблон меморандума." ma:contentTypeScope="" ma:versionID="75130225e18f83f2135c492dd6a99777">
  <xsd:schema xmlns:xsd="http://www.w3.org/2001/XMLSchema" xmlns:xs="http://www.w3.org/2001/XMLSchema" xmlns:p="http://schemas.microsoft.com/office/2006/metadata/properties" xmlns:ns2="b578d009-2ffc-49e2-b773-02d315b8cf3b" xmlns:ns3="9a6ac17e-bd2a-467e-baca-034987ce900b" xmlns:ns4="1d3fcc26-9d1b-4f8a-8816-fa74555a3e6b" targetNamespace="http://schemas.microsoft.com/office/2006/metadata/properties" ma:root="true" ma:fieldsID="474898d48b1f6589f85b82a2f6a106b2" ns2:_="" ns3:_="" ns4:_="">
    <xsd:import namespace="b578d009-2ffc-49e2-b773-02d315b8cf3b"/>
    <xsd:import namespace="9a6ac17e-bd2a-467e-baca-034987ce900b"/>
    <xsd:import namespace="1d3fcc26-9d1b-4f8a-8816-fa74555a3e6b"/>
    <xsd:element name="properties">
      <xsd:complexType>
        <xsd:sequence>
          <xsd:element name="documentManagement">
            <xsd:complexType>
              <xsd:all>
                <xsd:element ref="ns2:_dlc_DocId" minOccurs="0"/>
                <xsd:element ref="ns2:_dlc_DocIdUrl" minOccurs="0"/>
                <xsd:element ref="ns2:_dlc_DocIdPersistId" minOccurs="0"/>
                <xsd:element ref="ns2:DocType" minOccurs="0"/>
                <xsd:element ref="ns2:ClientCode" minOccurs="0"/>
                <xsd:element ref="ns2:ProjectCode" minOccurs="0"/>
                <xsd:element ref="ns3:DocumentNumber" minOccurs="0"/>
                <xsd:element ref="ns4:LibName" minOccurs="0"/>
                <xsd:element ref="ns4:ProjectName" minOccurs="0"/>
                <xsd:element ref="ns4:na2d7c106ea2413aaa8db6ecf2d7eaf3" minOccurs="0"/>
                <xsd:element ref="ns4:TaxCatchAll" minOccurs="0"/>
                <xsd:element ref="ns4:ClientName" minOccurs="0"/>
                <xsd:element ref="ns4:Own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578d009-2ffc-49e2-b773-02d315b8cf3b" elementFormDefault="qualified">
    <xsd:import namespace="http://schemas.microsoft.com/office/2006/documentManagement/types"/>
    <xsd:import namespace="http://schemas.microsoft.com/office/infopath/2007/PartnerControls"/>
    <xsd:element name="_dlc_DocId" ma:index="8" nillable="true" ma:displayName="Значение идентификатора документа" ma:description="Значение идентификатора документа, присвоенного данному элементу." ma:internalName="_dlc_DocId" ma:readOnly="true">
      <xsd:simpleType>
        <xsd:restriction base="dms:Text"/>
      </xsd:simpleType>
    </xsd:element>
    <xsd:element name="_dlc_DocIdUrl" ma:index="9" nillable="true" ma:displayName="Идентификатор документа" ma:description="Постоянная ссылка на этот документ."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DocType" ma:index="11" nillable="true" ma:displayName="Тип документа" ma:format="Dropdown" ma:internalName="DocType">
      <xsd:simpleType>
        <xsd:restriction base="dms:Choice">
          <xsd:enumeration value="Юридическое заключение"/>
          <xsd:enumeration value="Меморандум"/>
          <xsd:enumeration value="Отчет о юридической проверке"/>
          <xsd:enumeration value="Акт"/>
        </xsd:restriction>
      </xsd:simpleType>
    </xsd:element>
    <xsd:element name="ClientCode" ma:index="12" nillable="true" ma:displayName="Код клиента" ma:hidden="true" ma:internalName="ClientCode" ma:readOnly="false">
      <xsd:simpleType>
        <xsd:restriction base="dms:Text">
          <xsd:maxLength value="255"/>
        </xsd:restriction>
      </xsd:simpleType>
    </xsd:element>
    <xsd:element name="ProjectCode" ma:index="13" nillable="true" ma:displayName="Код проекта" ma:hidden="true" ma:internalName="ProjectCode"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9a6ac17e-bd2a-467e-baca-034987ce900b" elementFormDefault="qualified">
    <xsd:import namespace="http://schemas.microsoft.com/office/2006/documentManagement/types"/>
    <xsd:import namespace="http://schemas.microsoft.com/office/infopath/2007/PartnerControls"/>
    <xsd:element name="DocumentNumber" ma:index="14" nillable="true" ma:displayName="Номер документа" ma:hidden="true" ma:internalName="DocumentNumber" ma:readOnly="fals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1d3fcc26-9d1b-4f8a-8816-fa74555a3e6b" elementFormDefault="qualified">
    <xsd:import namespace="http://schemas.microsoft.com/office/2006/documentManagement/types"/>
    <xsd:import namespace="http://schemas.microsoft.com/office/infopath/2007/PartnerControls"/>
    <xsd:element name="LibName" ma:index="15" nillable="true" ma:displayName="Библиотека" ma:default="Организации" ma:internalName="LibName">
      <xsd:simpleType>
        <xsd:restriction base="dms:Text">
          <xsd:maxLength value="255"/>
        </xsd:restriction>
      </xsd:simpleType>
    </xsd:element>
    <xsd:element name="ProjectName" ma:index="16" nillable="true" ma:displayName="Буквенный идентификатор проекта" ma:internalName="ProjectName">
      <xsd:simpleType>
        <xsd:restriction base="dms:Text">
          <xsd:maxLength value="255"/>
        </xsd:restriction>
      </xsd:simpleType>
    </xsd:element>
    <xsd:element name="na2d7c106ea2413aaa8db6ecf2d7eaf3" ma:index="18" nillable="true" ma:taxonomy="true" ma:internalName="na2d7c106ea2413aaa8db6ecf2d7eaf3" ma:taxonomyFieldName="DocTags" ma:displayName="Теги" ma:default="" ma:fieldId="{7a2d7c10-6ea2-413a-aa8d-b6ecf2d7eaf3}" ma:taxonomyMulti="true" ma:sspId="b54dd93a-9fa5-45b7-a2a5-1baff0a13cc7" ma:termSetId="ba20db04-73c7-438b-8074-b8fa6abc854c" ma:anchorId="00000000-0000-0000-0000-000000000000" ma:open="true" ma:isKeyword="false">
      <xsd:complexType>
        <xsd:sequence>
          <xsd:element ref="pc:Terms" minOccurs="0" maxOccurs="1"/>
        </xsd:sequence>
      </xsd:complexType>
    </xsd:element>
    <xsd:element name="TaxCatchAll" ma:index="19" nillable="true" ma:displayName="Столбец для захвата всех терминов таксономии" ma:hidden="true" ma:list="{2008ae0d-107f-4849-b3ab-f0d598fb5905}" ma:internalName="TaxCatchAll" ma:showField="CatchAllData" ma:web="1d3fcc26-9d1b-4f8a-8816-fa74555a3e6b">
      <xsd:complexType>
        <xsd:complexContent>
          <xsd:extension base="dms:MultiChoiceLookup">
            <xsd:sequence>
              <xsd:element name="Value" type="dms:Lookup" maxOccurs="unbounded" minOccurs="0" nillable="true"/>
            </xsd:sequence>
          </xsd:extension>
        </xsd:complexContent>
      </xsd:complexType>
    </xsd:element>
    <xsd:element name="ClientName" ma:index="20" nillable="true" ma:displayName="Буквенный идентификатор клиента" ma:internalName="ClientName">
      <xsd:simpleType>
        <xsd:restriction base="dms:Text">
          <xsd:maxLength value="255"/>
        </xsd:restriction>
      </xsd:simpleType>
    </xsd:element>
    <xsd:element name="Owner" ma:index="21" nillable="true" ma:displayName="Руководитель проекта" ma:list="UserInfo" ma:SharePointGroup="0" ma:internalName="Owne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customXsn xmlns="http://schemas.microsoft.com/office/2006/metadata/customXsn">
  <xsnLocation>http://vegassp/sites/CRM/account/Forms/Document/Project Status Report Template.dotx</xsnLocation>
  <cached>True</cached>
  <openByDefault>False</openByDefault>
  <xsnScope>http://vegassp/sites/CRM/account</xsnScope>
</customXsn>
</file>

<file path=customXml/item5.xml><?xml version="1.0" encoding="utf-8"?>
<p:properties xmlns:p="http://schemas.microsoft.com/office/2006/metadata/properties" xmlns:xsi="http://www.w3.org/2001/XMLSchema-instance" xmlns:pc="http://schemas.microsoft.com/office/infopath/2007/PartnerControls">
  <documentManagement>
    <ProjectCode xmlns="b578d009-2ffc-49e2-b773-02d315b8cf3b">000000465 - 0004</ProjectCode>
    <DocumentNumber xmlns="9a6ac17e-bd2a-467e-baca-034987ce900b">00001377</DocumentNumber>
    <ProjectName xmlns="1d3fcc26-9d1b-4f8a-8816-fa74555a3e6b">Russian Post - General agreement for legal services (2017-2019)</ProjectName>
    <Owner xmlns="1d3fcc26-9d1b-4f8a-8816-fa74555a3e6b">
      <UserInfo>
        <DisplayName/>
        <AccountId>197</AccountId>
        <AccountType/>
      </UserInfo>
    </Owner>
    <ClientCode xmlns="b578d009-2ffc-49e2-b773-02d315b8cf3b">000000465</ClientCode>
    <_dlc_DocId xmlns="b578d009-2ffc-49e2-b773-02d315b8cf3b">MF6D2DN74KZZ-3-39880</_dlc_DocId>
    <_dlc_DocIdUrl xmlns="b578d009-2ffc-49e2-b773-02d315b8cf3b">
      <Url>https://mowws01.vegaslex.ru/sites/CRM/_layouts/15/DocIdRedir.aspx?ID=MF6D2DN74KZZ-3-39880</Url>
      <Description>MF6D2DN74KZZ-3-39880</Description>
    </_dlc_DocIdUrl>
    <ClientName xmlns="1d3fcc26-9d1b-4f8a-8816-fa74555a3e6b">Russian Post</ClientName>
    <DocType xmlns="b578d009-2ffc-49e2-b773-02d315b8cf3b" xsi:nil="true"/>
    <LibName xmlns="1d3fcc26-9d1b-4f8a-8816-fa74555a3e6b">Организации</LibName>
    <TaxCatchAll xmlns="1d3fcc26-9d1b-4f8a-8816-fa74555a3e6b"/>
    <na2d7c106ea2413aaa8db6ecf2d7eaf3 xmlns="1d3fcc26-9d1b-4f8a-8816-fa74555a3e6b">
      <Terms xmlns="http://schemas.microsoft.com/office/infopath/2007/PartnerControls"/>
    </na2d7c106ea2413aaa8db6ecf2d7eaf3>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3816A5-EC9B-4E20-9443-734DD714178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578d009-2ffc-49e2-b773-02d315b8cf3b"/>
    <ds:schemaRef ds:uri="9a6ac17e-bd2a-467e-baca-034987ce900b"/>
    <ds:schemaRef ds:uri="1d3fcc26-9d1b-4f8a-8816-fa74555a3e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5239CE9-D681-4676-8E31-627E5A1CD6FE}">
  <ds:schemaRefs>
    <ds:schemaRef ds:uri="http://schemas.microsoft.com/sharepoint/v3/contenttype/forms"/>
  </ds:schemaRefs>
</ds:datastoreItem>
</file>

<file path=customXml/itemProps3.xml><?xml version="1.0" encoding="utf-8"?>
<ds:datastoreItem xmlns:ds="http://schemas.openxmlformats.org/officeDocument/2006/customXml" ds:itemID="{E238805E-D43B-44BD-9F4F-4A6594FD386B}">
  <ds:schemaRefs>
    <ds:schemaRef ds:uri="http://schemas.microsoft.com/sharepoint/events"/>
  </ds:schemaRefs>
</ds:datastoreItem>
</file>

<file path=customXml/itemProps4.xml><?xml version="1.0" encoding="utf-8"?>
<ds:datastoreItem xmlns:ds="http://schemas.openxmlformats.org/officeDocument/2006/customXml" ds:itemID="{50587F97-1730-4043-8455-6028F316529F}">
  <ds:schemaRefs>
    <ds:schemaRef ds:uri="http://schemas.microsoft.com/office/2006/metadata/customXsn"/>
  </ds:schemaRefs>
</ds:datastoreItem>
</file>

<file path=customXml/itemProps5.xml><?xml version="1.0" encoding="utf-8"?>
<ds:datastoreItem xmlns:ds="http://schemas.openxmlformats.org/officeDocument/2006/customXml" ds:itemID="{D15E2C7C-9ECE-4B35-B033-0E6B9F51BA0C}">
  <ds:schemaRefs>
    <ds:schemaRef ds:uri="http://schemas.microsoft.com/office/2006/metadata/properties"/>
    <ds:schemaRef ds:uri="http://schemas.microsoft.com/office/infopath/2007/PartnerControls"/>
    <ds:schemaRef ds:uri="b578d009-2ffc-49e2-b773-02d315b8cf3b"/>
    <ds:schemaRef ds:uri="9a6ac17e-bd2a-467e-baca-034987ce900b"/>
    <ds:schemaRef ds:uri="1d3fcc26-9d1b-4f8a-8816-fa74555a3e6b"/>
  </ds:schemaRefs>
</ds:datastoreItem>
</file>

<file path=customXml/itemProps6.xml><?xml version="1.0" encoding="utf-8"?>
<ds:datastoreItem xmlns:ds="http://schemas.openxmlformats.org/officeDocument/2006/customXml" ds:itemID="{3F9E8AA2-CB93-464C-848F-D94ACF5BE07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145</TotalTime>
  <Pages>1</Pages>
  <Words>11940</Words>
  <Characters>68064</Characters>
  <Application>Microsoft Office Word</Application>
  <DocSecurity>0</DocSecurity>
  <Lines>567</Lines>
  <Paragraphs>159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79845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Евтехова Ольга Михайловна</cp:lastModifiedBy>
  <cp:revision>16</cp:revision>
  <cp:lastPrinted>2020-09-29T12:34:00Z</cp:lastPrinted>
  <dcterms:created xsi:type="dcterms:W3CDTF">2026-08-20T08:58:00Z</dcterms:created>
  <dcterms:modified xsi:type="dcterms:W3CDTF">2026-09-18T05:45:00Z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0x01010070701621E7B7EC49858E45F9F816E5FE</vt:lpwstr>
  </property>
  <property fmtid="{D5CDD505-2E9C-101B-9397-08002B2CF9AE}" pid="3" name="_dlc_DocIdItemGuid">
    <vt:lpwstr>2e41c4c4-4b92-4d13-9b28-d54f2c6c92fa</vt:lpwstr>
  </property>
</Properties>
</file>