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8B74F2" w14:textId="5C8C79B1" w:rsidR="005340B4" w:rsidRPr="00C36DCC" w:rsidRDefault="005340B4" w:rsidP="00C36DCC">
      <w:pPr>
        <w:pStyle w:val="12"/>
        <w:tabs>
          <w:tab w:val="left" w:pos="426"/>
        </w:tabs>
        <w:rPr>
          <w:sz w:val="24"/>
          <w:szCs w:val="24"/>
        </w:rPr>
      </w:pPr>
      <w:bookmarkStart w:id="0" w:name="_Toc399408082"/>
      <w:bookmarkStart w:id="1" w:name="_Toc398564572"/>
      <w:bookmarkStart w:id="2" w:name="_Toc438210029"/>
      <w:r w:rsidRPr="00C36DCC">
        <w:rPr>
          <w:sz w:val="24"/>
          <w:szCs w:val="24"/>
        </w:rPr>
        <w:t xml:space="preserve">ИЗВЕЩЕНИЕ О </w:t>
      </w:r>
      <w:bookmarkEnd w:id="0"/>
      <w:bookmarkEnd w:id="1"/>
      <w:r w:rsidRPr="00C36DCC">
        <w:rPr>
          <w:sz w:val="24"/>
          <w:szCs w:val="24"/>
        </w:rPr>
        <w:t>ПРОВЕДЕНИИ</w:t>
      </w:r>
      <w:r w:rsidR="00B85E29" w:rsidRPr="00C36DCC">
        <w:rPr>
          <w:sz w:val="24"/>
          <w:szCs w:val="24"/>
        </w:rPr>
        <w:t xml:space="preserve"> </w:t>
      </w:r>
      <w:r w:rsidR="009E384A" w:rsidRPr="00C36DCC">
        <w:rPr>
          <w:sz w:val="24"/>
          <w:szCs w:val="24"/>
        </w:rPr>
        <w:t>СОКРАЩЕННОГО ЦЕНОВОГО ОТБОРА</w:t>
      </w:r>
      <w:r w:rsidRPr="00C36DCC">
        <w:rPr>
          <w:sz w:val="24"/>
          <w:szCs w:val="24"/>
        </w:rPr>
        <w:t xml:space="preserve"> В ЭЛЕКТРОННОЙ ФОРМЕ</w:t>
      </w:r>
      <w:bookmarkEnd w:id="2"/>
    </w:p>
    <w:p w14:paraId="00121A45" w14:textId="0F894BAF" w:rsidR="00B85E29" w:rsidRPr="00C36DCC" w:rsidRDefault="005340B4" w:rsidP="00C36DCC">
      <w:pPr>
        <w:spacing w:after="0" w:line="240" w:lineRule="auto"/>
        <w:ind w:firstLine="709"/>
        <w:jc w:val="both"/>
        <w:rPr>
          <w:rFonts w:ascii="Times New Roman" w:hAnsi="Times New Roman"/>
          <w:sz w:val="24"/>
          <w:szCs w:val="24"/>
        </w:rPr>
      </w:pPr>
      <w:r w:rsidRPr="00C36DCC">
        <w:rPr>
          <w:rFonts w:ascii="Times New Roman" w:hAnsi="Times New Roman"/>
          <w:sz w:val="24"/>
          <w:szCs w:val="24"/>
        </w:rPr>
        <w:t xml:space="preserve">Закупка проводится в соответствии с </w:t>
      </w:r>
      <w:r w:rsidR="009257AE" w:rsidRPr="00C36DCC">
        <w:rPr>
          <w:rFonts w:ascii="Times New Roman" w:hAnsi="Times New Roman"/>
          <w:sz w:val="24"/>
          <w:szCs w:val="24"/>
        </w:rPr>
        <w:t xml:space="preserve">Положением о закупке товаров, работ, услуг для нужд </w:t>
      </w:r>
      <w:r w:rsidR="005B1556" w:rsidRPr="00C36DCC">
        <w:rPr>
          <w:rFonts w:ascii="Times New Roman" w:hAnsi="Times New Roman"/>
          <w:sz w:val="24"/>
          <w:szCs w:val="24"/>
        </w:rPr>
        <w:t>АО</w:t>
      </w:r>
      <w:r w:rsidR="004E69FF" w:rsidRPr="00C36DCC">
        <w:rPr>
          <w:rFonts w:ascii="Times New Roman" w:hAnsi="Times New Roman"/>
          <w:sz w:val="24"/>
          <w:szCs w:val="24"/>
        </w:rPr>
        <w:t xml:space="preserve"> </w:t>
      </w:r>
      <w:r w:rsidR="009257AE" w:rsidRPr="00C36DCC">
        <w:rPr>
          <w:rFonts w:ascii="Times New Roman" w:hAnsi="Times New Roman"/>
          <w:sz w:val="24"/>
          <w:szCs w:val="24"/>
        </w:rPr>
        <w:t>«Почта России» (далее –</w:t>
      </w:r>
      <w:r w:rsidR="00A80588" w:rsidRPr="00C36DCC">
        <w:rPr>
          <w:rFonts w:ascii="Times New Roman" w:hAnsi="Times New Roman"/>
          <w:sz w:val="24"/>
          <w:szCs w:val="24"/>
        </w:rPr>
        <w:t xml:space="preserve"> Общество, Заказчик,</w:t>
      </w:r>
      <w:r w:rsidR="009257AE" w:rsidRPr="00C36DCC">
        <w:rPr>
          <w:rFonts w:ascii="Times New Roman" w:hAnsi="Times New Roman"/>
          <w:sz w:val="24"/>
          <w:szCs w:val="24"/>
        </w:rPr>
        <w:t xml:space="preserve"> Положение о закупке)</w:t>
      </w:r>
      <w:r w:rsidR="00192E4E" w:rsidRPr="00C36DCC">
        <w:rPr>
          <w:rFonts w:ascii="Times New Roman" w:hAnsi="Times New Roman"/>
          <w:sz w:val="24"/>
          <w:szCs w:val="24"/>
        </w:rPr>
        <w:t>,</w:t>
      </w:r>
      <w:r w:rsidR="0020172C" w:rsidRPr="00C36DCC">
        <w:rPr>
          <w:rFonts w:ascii="Times New Roman" w:hAnsi="Times New Roman"/>
          <w:sz w:val="24"/>
          <w:szCs w:val="24"/>
        </w:rPr>
        <w:t xml:space="preserve"> размещенным в Единой информационной системе в сфере закупок товаров, работ, услуг (www.zakupki.gov.ru, далее - ЕИС), </w:t>
      </w:r>
      <w:r w:rsidR="00192E4E" w:rsidRPr="00C36DCC">
        <w:rPr>
          <w:rFonts w:ascii="Times New Roman" w:hAnsi="Times New Roman"/>
          <w:sz w:val="24"/>
          <w:szCs w:val="24"/>
        </w:rPr>
        <w:t>а также Федеральным законом от 18.07.2011 № 223-ФЗ «О закупках товаров, работ, услуг отдельными видами юридических лиц»</w:t>
      </w:r>
      <w:r w:rsidR="002B38D4" w:rsidRPr="00C36DCC">
        <w:rPr>
          <w:rFonts w:ascii="Times New Roman" w:hAnsi="Times New Roman"/>
          <w:sz w:val="24"/>
          <w:szCs w:val="24"/>
        </w:rPr>
        <w:t xml:space="preserve"> (далее – </w:t>
      </w:r>
      <w:r w:rsidR="00522097" w:rsidRPr="00C36DCC">
        <w:rPr>
          <w:rFonts w:ascii="Times New Roman" w:hAnsi="Times New Roman"/>
          <w:sz w:val="24"/>
          <w:szCs w:val="24"/>
        </w:rPr>
        <w:t>Закон</w:t>
      </w:r>
      <w:r w:rsidR="002B38D4" w:rsidRPr="00C36DCC">
        <w:rPr>
          <w:rFonts w:ascii="Times New Roman" w:hAnsi="Times New Roman"/>
          <w:sz w:val="24"/>
          <w:szCs w:val="24"/>
        </w:rPr>
        <w:t xml:space="preserve"> № 223-ФЗ)</w:t>
      </w:r>
      <w:r w:rsidRPr="00C36DCC">
        <w:rPr>
          <w:rFonts w:ascii="Times New Roman" w:hAnsi="Times New Roman"/>
          <w:sz w:val="24"/>
          <w:szCs w:val="24"/>
        </w:rPr>
        <w:t xml:space="preserve">. </w:t>
      </w:r>
    </w:p>
    <w:p w14:paraId="592137F0" w14:textId="69C5C524" w:rsidR="0060574D" w:rsidRPr="00C36DCC" w:rsidRDefault="0060574D" w:rsidP="00C36DCC">
      <w:pPr>
        <w:pStyle w:val="10"/>
        <w:numPr>
          <w:ilvl w:val="0"/>
          <w:numId w:val="0"/>
        </w:numPr>
        <w:spacing w:before="0" w:after="0"/>
        <w:ind w:firstLine="709"/>
        <w:jc w:val="both"/>
        <w:rPr>
          <w:sz w:val="24"/>
        </w:rPr>
      </w:pPr>
      <w:r w:rsidRPr="00C36DCC">
        <w:rPr>
          <w:sz w:val="24"/>
        </w:rPr>
        <w:t>Настоящий сокращенный ценовой отбор является неконкурентной закупкой, проводимой в соответствии со ст. 10.5 Положения о закупке.</w:t>
      </w:r>
    </w:p>
    <w:p w14:paraId="55134790" w14:textId="6F8353B1" w:rsidR="00F9356A" w:rsidRDefault="008454BA" w:rsidP="00A8187D">
      <w:pPr>
        <w:spacing w:after="0" w:line="240" w:lineRule="auto"/>
        <w:ind w:firstLine="709"/>
        <w:jc w:val="both"/>
        <w:rPr>
          <w:rFonts w:ascii="Times New Roman" w:hAnsi="Times New Roman"/>
          <w:sz w:val="24"/>
          <w:szCs w:val="24"/>
        </w:rPr>
      </w:pPr>
      <w:r w:rsidRPr="00C36DCC">
        <w:rPr>
          <w:rFonts w:ascii="Times New Roman" w:hAnsi="Times New Roman"/>
          <w:color w:val="000000" w:themeColor="text1"/>
          <w:sz w:val="24"/>
          <w:szCs w:val="24"/>
        </w:rPr>
        <w:t xml:space="preserve">Заказчик при проведении настоящего сокращенного ценового отбора соблюдает требования ч. 15 ст. 4 </w:t>
      </w:r>
      <w:r w:rsidR="004826A3" w:rsidRPr="00C36DCC">
        <w:rPr>
          <w:rFonts w:ascii="Times New Roman" w:hAnsi="Times New Roman"/>
          <w:color w:val="000000" w:themeColor="text1"/>
          <w:sz w:val="24"/>
          <w:szCs w:val="24"/>
        </w:rPr>
        <w:t xml:space="preserve">Закона </w:t>
      </w:r>
      <w:r w:rsidRPr="00C36DCC">
        <w:rPr>
          <w:rFonts w:ascii="Times New Roman" w:hAnsi="Times New Roman"/>
          <w:color w:val="000000" w:themeColor="text1"/>
          <w:sz w:val="24"/>
          <w:szCs w:val="24"/>
        </w:rPr>
        <w:t>№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5A7A38" w:rsidRPr="00C36DCC">
        <w:rPr>
          <w:rFonts w:ascii="Times New Roman" w:hAnsi="Times New Roman"/>
          <w:color w:val="000000" w:themeColor="text1"/>
          <w:sz w:val="24"/>
          <w:szCs w:val="24"/>
        </w:rPr>
        <w:t xml:space="preserve">, </w:t>
      </w:r>
      <w:r w:rsidR="005A7A38" w:rsidRPr="00C36DCC">
        <w:rPr>
          <w:rFonts w:ascii="Times New Roman" w:hAnsi="Times New Roman"/>
        </w:rPr>
        <w:t>Постановления</w:t>
      </w:r>
      <w:r w:rsidR="005A7A38" w:rsidRPr="00C36DCC">
        <w:rPr>
          <w:rFonts w:ascii="Times New Roman" w:eastAsia="Arial Unicode MS" w:hAnsi="Times New Roman" w:cs="Arial Unicode MS"/>
          <w:sz w:val="24"/>
          <w:szCs w:val="24"/>
        </w:rPr>
        <w:t xml:space="preserve"> Правительства РФ от 23.12.2024 </w:t>
      </w:r>
      <w:r w:rsidR="005A7A38" w:rsidRPr="00C36DCC">
        <w:rPr>
          <w:rFonts w:ascii="Times New Roman" w:hAnsi="Times New Roman"/>
        </w:rPr>
        <w:t>№</w:t>
      </w:r>
      <w:r w:rsidR="005A7A38" w:rsidRPr="00C36DCC">
        <w:rPr>
          <w:rFonts w:ascii="Times New Roman" w:eastAsia="Arial Unicode MS" w:hAnsi="Times New Roman" w:cs="Arial Unicode MS"/>
          <w:sz w:val="24"/>
          <w:szCs w:val="24"/>
        </w:rPr>
        <w:t xml:space="preserve"> 1875 </w:t>
      </w:r>
      <w:r w:rsidR="005A7A38" w:rsidRPr="00C36DCC">
        <w:rPr>
          <w:rFonts w:ascii="Times New Roman" w:hAnsi="Times New Roman"/>
        </w:rPr>
        <w:t>«</w:t>
      </w:r>
      <w:r w:rsidR="005A7A38" w:rsidRPr="00C36DCC">
        <w:rPr>
          <w:rFonts w:ascii="Times New Roman" w:eastAsia="Arial Unicode MS" w:hAnsi="Times New Roman" w:cs="Arial Unicode M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A7A38" w:rsidRPr="00C36DCC">
        <w:rPr>
          <w:rFonts w:ascii="Times New Roman" w:hAnsi="Times New Roman"/>
        </w:rPr>
        <w:t>» (далее – ППРФ № 1875).</w:t>
      </w:r>
    </w:p>
    <w:p w14:paraId="1C2E9887" w14:textId="77777777" w:rsidR="00A8187D" w:rsidRPr="00C36DCC" w:rsidRDefault="00A8187D" w:rsidP="00A8187D">
      <w:pPr>
        <w:spacing w:after="0" w:line="240" w:lineRule="auto"/>
        <w:ind w:firstLine="709"/>
        <w:jc w:val="both"/>
        <w:rPr>
          <w:rFonts w:ascii="Times New Roman" w:hAnsi="Times New Roman"/>
          <w:sz w:val="24"/>
          <w:szCs w:val="24"/>
        </w:rPr>
      </w:pPr>
    </w:p>
    <w:tbl>
      <w:tblPr>
        <w:tblW w:w="933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75"/>
        <w:gridCol w:w="2458"/>
        <w:gridCol w:w="2908"/>
        <w:gridCol w:w="2795"/>
      </w:tblGrid>
      <w:tr w:rsidR="004E3446" w:rsidRPr="00C36DCC" w14:paraId="64461D16" w14:textId="77777777" w:rsidTr="009A0990">
        <w:trPr>
          <w:trHeight w:val="330"/>
          <w:jc w:val="center"/>
        </w:trPr>
        <w:tc>
          <w:tcPr>
            <w:tcW w:w="1175" w:type="dxa"/>
            <w:vAlign w:val="center"/>
            <w:hideMark/>
          </w:tcPr>
          <w:p w14:paraId="2FC0AE08" w14:textId="77777777" w:rsidR="0088367A" w:rsidRPr="00C36DCC" w:rsidRDefault="0088367A"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пункта</w:t>
            </w:r>
          </w:p>
        </w:tc>
        <w:tc>
          <w:tcPr>
            <w:tcW w:w="2458" w:type="dxa"/>
            <w:vAlign w:val="center"/>
            <w:hideMark/>
          </w:tcPr>
          <w:p w14:paraId="0DE13F27" w14:textId="77777777" w:rsidR="0088367A" w:rsidRPr="00C36DCC" w:rsidRDefault="0088367A" w:rsidP="00C36DCC">
            <w:pPr>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Наименование</w:t>
            </w:r>
          </w:p>
        </w:tc>
        <w:tc>
          <w:tcPr>
            <w:tcW w:w="5703" w:type="dxa"/>
            <w:gridSpan w:val="2"/>
            <w:vAlign w:val="center"/>
            <w:hideMark/>
          </w:tcPr>
          <w:p w14:paraId="15407145" w14:textId="77777777" w:rsidR="0088367A" w:rsidRPr="00C36DCC" w:rsidRDefault="0088367A" w:rsidP="00C36DCC">
            <w:pPr>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Информация</w:t>
            </w:r>
          </w:p>
        </w:tc>
      </w:tr>
      <w:tr w:rsidR="0088367A" w:rsidRPr="00C36DCC" w14:paraId="784E43EB" w14:textId="77777777" w:rsidTr="002A002D">
        <w:trPr>
          <w:trHeight w:val="330"/>
          <w:jc w:val="center"/>
        </w:trPr>
        <w:tc>
          <w:tcPr>
            <w:tcW w:w="9336" w:type="dxa"/>
            <w:gridSpan w:val="4"/>
            <w:vAlign w:val="center"/>
            <w:hideMark/>
          </w:tcPr>
          <w:p w14:paraId="70D6B798" w14:textId="77777777" w:rsidR="0088367A" w:rsidRPr="00C36DCC" w:rsidRDefault="0088367A" w:rsidP="00C36DCC">
            <w:pPr>
              <w:pStyle w:val="affffb"/>
              <w:numPr>
                <w:ilvl w:val="0"/>
                <w:numId w:val="7"/>
              </w:numPr>
              <w:ind w:left="22" w:firstLine="0"/>
              <w:jc w:val="center"/>
              <w:rPr>
                <w:b/>
                <w:bCs/>
                <w:szCs w:val="24"/>
              </w:rPr>
            </w:pPr>
            <w:r w:rsidRPr="00C36DCC">
              <w:rPr>
                <w:b/>
                <w:bCs/>
                <w:szCs w:val="24"/>
              </w:rPr>
              <w:t>Общие условия</w:t>
            </w:r>
          </w:p>
        </w:tc>
      </w:tr>
      <w:tr w:rsidR="004E3446" w:rsidRPr="00C36DCC" w14:paraId="6E986A36" w14:textId="77777777" w:rsidTr="009A0990">
        <w:trPr>
          <w:trHeight w:val="945"/>
          <w:jc w:val="center"/>
        </w:trPr>
        <w:tc>
          <w:tcPr>
            <w:tcW w:w="1175" w:type="dxa"/>
            <w:vAlign w:val="center"/>
          </w:tcPr>
          <w:p w14:paraId="6D907864" w14:textId="77777777" w:rsidR="00C406C8" w:rsidRPr="00C36DCC" w:rsidRDefault="00C406C8" w:rsidP="00C36DCC">
            <w:pPr>
              <w:pStyle w:val="affffb"/>
              <w:numPr>
                <w:ilvl w:val="1"/>
                <w:numId w:val="7"/>
              </w:numPr>
              <w:ind w:left="-22" w:right="179" w:firstLine="142"/>
              <w:jc w:val="both"/>
              <w:rPr>
                <w:szCs w:val="24"/>
              </w:rPr>
            </w:pPr>
          </w:p>
        </w:tc>
        <w:tc>
          <w:tcPr>
            <w:tcW w:w="2458" w:type="dxa"/>
            <w:vAlign w:val="center"/>
          </w:tcPr>
          <w:p w14:paraId="5A67956E" w14:textId="77777777" w:rsidR="00C406C8" w:rsidRPr="00C36DCC" w:rsidRDefault="00C406C8"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Наименование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w:t>
            </w:r>
          </w:p>
        </w:tc>
        <w:tc>
          <w:tcPr>
            <w:tcW w:w="5703" w:type="dxa"/>
            <w:gridSpan w:val="2"/>
          </w:tcPr>
          <w:p w14:paraId="7428ABF4" w14:textId="77777777" w:rsidR="00A8187D" w:rsidRPr="007C7150" w:rsidRDefault="00A8187D" w:rsidP="00A8187D">
            <w:pPr>
              <w:suppressAutoHyphens/>
              <w:ind w:right="-284"/>
              <w:rPr>
                <w:rFonts w:ascii="Times New Roman" w:eastAsia="Times New Roman" w:hAnsi="Times New Roman"/>
              </w:rPr>
            </w:pPr>
            <w:r w:rsidRPr="007C7150">
              <w:rPr>
                <w:rFonts w:ascii="Times New Roman" w:eastAsia="Times New Roman" w:hAnsi="Times New Roman"/>
              </w:rPr>
              <w:t>АО «Почта России» в лице УФПС Самарской области</w:t>
            </w:r>
          </w:p>
          <w:p w14:paraId="52DC759A" w14:textId="0AE0FBCD" w:rsidR="00C406C8" w:rsidRPr="00C36DCC" w:rsidRDefault="00C406C8" w:rsidP="00C36DCC">
            <w:pPr>
              <w:spacing w:after="0" w:line="240" w:lineRule="auto"/>
              <w:rPr>
                <w:rFonts w:ascii="Times New Roman" w:eastAsia="Times New Roman" w:hAnsi="Times New Roman"/>
                <w:i/>
                <w:sz w:val="24"/>
                <w:szCs w:val="24"/>
                <w:lang w:eastAsia="ru-RU"/>
              </w:rPr>
            </w:pPr>
          </w:p>
        </w:tc>
      </w:tr>
      <w:tr w:rsidR="004E3446" w:rsidRPr="00C36DCC" w14:paraId="2EECB82E" w14:textId="77777777" w:rsidTr="009A0990">
        <w:trPr>
          <w:trHeight w:val="798"/>
          <w:jc w:val="center"/>
        </w:trPr>
        <w:tc>
          <w:tcPr>
            <w:tcW w:w="1175" w:type="dxa"/>
            <w:vAlign w:val="center"/>
          </w:tcPr>
          <w:p w14:paraId="682F8E94" w14:textId="77777777" w:rsidR="00C406C8" w:rsidRPr="00C36DCC" w:rsidRDefault="00C406C8" w:rsidP="00C36DCC">
            <w:pPr>
              <w:pStyle w:val="affffb"/>
              <w:numPr>
                <w:ilvl w:val="1"/>
                <w:numId w:val="7"/>
              </w:numPr>
              <w:ind w:left="-22" w:right="179" w:firstLine="142"/>
              <w:jc w:val="both"/>
              <w:rPr>
                <w:szCs w:val="24"/>
              </w:rPr>
            </w:pPr>
          </w:p>
        </w:tc>
        <w:tc>
          <w:tcPr>
            <w:tcW w:w="2458" w:type="dxa"/>
          </w:tcPr>
          <w:p w14:paraId="037DB270" w14:textId="77777777" w:rsidR="00C406C8" w:rsidRPr="00C36DCC" w:rsidRDefault="00C406C8"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Место нахождения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w:t>
            </w:r>
          </w:p>
        </w:tc>
        <w:tc>
          <w:tcPr>
            <w:tcW w:w="5703" w:type="dxa"/>
            <w:gridSpan w:val="2"/>
          </w:tcPr>
          <w:p w14:paraId="269C5AA5" w14:textId="77777777" w:rsidR="00A8187D" w:rsidRPr="007C7150" w:rsidRDefault="00A8187D" w:rsidP="00A8187D">
            <w:pPr>
              <w:rPr>
                <w:rFonts w:ascii="Times New Roman" w:eastAsia="Times New Roman" w:hAnsi="Times New Roman"/>
              </w:rPr>
            </w:pPr>
            <w:r w:rsidRPr="007C7150">
              <w:rPr>
                <w:rFonts w:ascii="Times New Roman" w:eastAsia="Times New Roman" w:hAnsi="Times New Roman"/>
              </w:rPr>
              <w:t>125252, г. Москва, вн. тер. г. муниципальный округ Хорошевский, ул. З-я Песчаная, д. 2А</w:t>
            </w:r>
          </w:p>
          <w:p w14:paraId="07955493" w14:textId="77777777" w:rsidR="00F7072B" w:rsidRDefault="00A8187D" w:rsidP="00A8187D">
            <w:pPr>
              <w:spacing w:after="0" w:line="240" w:lineRule="auto"/>
              <w:rPr>
                <w:rFonts w:ascii="Times New Roman" w:hAnsi="Times New Roman"/>
              </w:rPr>
            </w:pPr>
            <w:r w:rsidRPr="007C7150">
              <w:rPr>
                <w:rFonts w:ascii="Times New Roman" w:hAnsi="Times New Roman"/>
              </w:rPr>
              <w:t>УФПС Самарской области</w:t>
            </w:r>
          </w:p>
          <w:p w14:paraId="08333108" w14:textId="7D0736C7" w:rsidR="00C406C8" w:rsidRPr="00C36DCC" w:rsidRDefault="00A8187D" w:rsidP="00A8187D">
            <w:pPr>
              <w:spacing w:after="0" w:line="240" w:lineRule="auto"/>
              <w:rPr>
                <w:rFonts w:ascii="Times New Roman" w:eastAsia="Times New Roman" w:hAnsi="Times New Roman"/>
                <w:i/>
                <w:sz w:val="24"/>
                <w:szCs w:val="24"/>
                <w:lang w:eastAsia="ru-RU"/>
              </w:rPr>
            </w:pPr>
            <w:r w:rsidRPr="007C7150">
              <w:rPr>
                <w:rFonts w:ascii="Times New Roman" w:hAnsi="Times New Roman"/>
              </w:rPr>
              <w:t>Фактический адрес: 443099, Самарская область, г. Самара, ул. Ленинградская, д. 24</w:t>
            </w:r>
          </w:p>
        </w:tc>
      </w:tr>
      <w:tr w:rsidR="004E3446" w:rsidRPr="00C36DCC" w14:paraId="21350753" w14:textId="77777777" w:rsidTr="009A0990">
        <w:trPr>
          <w:trHeight w:val="945"/>
          <w:jc w:val="center"/>
        </w:trPr>
        <w:tc>
          <w:tcPr>
            <w:tcW w:w="1175" w:type="dxa"/>
            <w:vAlign w:val="center"/>
          </w:tcPr>
          <w:p w14:paraId="4A627FFF" w14:textId="77777777" w:rsidR="00C406C8" w:rsidRPr="00C36DCC" w:rsidRDefault="00C406C8" w:rsidP="00C36DCC">
            <w:pPr>
              <w:pStyle w:val="affffb"/>
              <w:numPr>
                <w:ilvl w:val="1"/>
                <w:numId w:val="7"/>
              </w:numPr>
              <w:ind w:left="-22" w:right="179" w:firstLine="142"/>
              <w:jc w:val="both"/>
              <w:rPr>
                <w:szCs w:val="24"/>
              </w:rPr>
            </w:pPr>
          </w:p>
        </w:tc>
        <w:tc>
          <w:tcPr>
            <w:tcW w:w="2458" w:type="dxa"/>
            <w:vAlign w:val="center"/>
          </w:tcPr>
          <w:p w14:paraId="3FD537D2" w14:textId="77777777" w:rsidR="00C406C8" w:rsidRPr="00C36DCC" w:rsidRDefault="00C406C8"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Почтовый адрес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w:t>
            </w:r>
          </w:p>
        </w:tc>
        <w:tc>
          <w:tcPr>
            <w:tcW w:w="5703" w:type="dxa"/>
            <w:gridSpan w:val="2"/>
          </w:tcPr>
          <w:p w14:paraId="71CB597D" w14:textId="7712D5CC" w:rsidR="00C406C8" w:rsidRPr="00A8187D" w:rsidRDefault="00A8187D" w:rsidP="00A8187D">
            <w:pPr>
              <w:rPr>
                <w:rFonts w:ascii="Times New Roman" w:eastAsia="Times New Roman" w:hAnsi="Times New Roman"/>
                <w:b/>
                <w:bCs/>
              </w:rPr>
            </w:pPr>
            <w:r w:rsidRPr="007C7150">
              <w:rPr>
                <w:rFonts w:ascii="Times New Roman" w:hAnsi="Times New Roman"/>
              </w:rPr>
              <w:t>443099, Самарская область, г. Самара, ул. Ленинградская, д. 24</w:t>
            </w:r>
          </w:p>
        </w:tc>
      </w:tr>
      <w:tr w:rsidR="004E3446" w:rsidRPr="00C36DCC" w14:paraId="7DDA0851" w14:textId="77777777" w:rsidTr="009A0990">
        <w:trPr>
          <w:trHeight w:val="571"/>
          <w:jc w:val="center"/>
        </w:trPr>
        <w:tc>
          <w:tcPr>
            <w:tcW w:w="1175" w:type="dxa"/>
            <w:vAlign w:val="center"/>
          </w:tcPr>
          <w:p w14:paraId="0A66B8D2" w14:textId="77777777" w:rsidR="00C406C8" w:rsidRPr="00C36DCC" w:rsidRDefault="00C406C8" w:rsidP="00C36DCC">
            <w:pPr>
              <w:pStyle w:val="affffb"/>
              <w:numPr>
                <w:ilvl w:val="1"/>
                <w:numId w:val="7"/>
              </w:numPr>
              <w:ind w:left="-22" w:right="179" w:firstLine="142"/>
              <w:jc w:val="both"/>
              <w:rPr>
                <w:szCs w:val="24"/>
              </w:rPr>
            </w:pPr>
          </w:p>
        </w:tc>
        <w:tc>
          <w:tcPr>
            <w:tcW w:w="2458" w:type="dxa"/>
            <w:vAlign w:val="center"/>
          </w:tcPr>
          <w:p w14:paraId="21CD1693" w14:textId="77777777" w:rsidR="00C406C8" w:rsidRPr="00C36DCC" w:rsidRDefault="00DB6DBB"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Номер контактного телефона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w:t>
            </w:r>
          </w:p>
        </w:tc>
        <w:tc>
          <w:tcPr>
            <w:tcW w:w="5703" w:type="dxa"/>
            <w:gridSpan w:val="2"/>
          </w:tcPr>
          <w:p w14:paraId="53E7C76A" w14:textId="1FB6E304" w:rsidR="00C406C8" w:rsidRPr="00A8187D" w:rsidRDefault="00A8187D" w:rsidP="00A8187D">
            <w:pPr>
              <w:rPr>
                <w:rFonts w:ascii="Times New Roman" w:eastAsia="Times New Roman" w:hAnsi="Times New Roman"/>
              </w:rPr>
            </w:pPr>
            <w:r w:rsidRPr="007C7150">
              <w:rPr>
                <w:rFonts w:ascii="Times New Roman" w:eastAsia="Times New Roman" w:hAnsi="Times New Roman"/>
              </w:rPr>
              <w:t>+78462500585</w:t>
            </w:r>
          </w:p>
        </w:tc>
      </w:tr>
      <w:tr w:rsidR="004E3446" w:rsidRPr="00C36DCC" w14:paraId="4C5A7732" w14:textId="77777777" w:rsidTr="009A0990">
        <w:trPr>
          <w:trHeight w:val="945"/>
          <w:jc w:val="center"/>
        </w:trPr>
        <w:tc>
          <w:tcPr>
            <w:tcW w:w="1175" w:type="dxa"/>
            <w:vAlign w:val="center"/>
          </w:tcPr>
          <w:p w14:paraId="307E1153" w14:textId="77777777" w:rsidR="008E7123" w:rsidRPr="00C36DCC" w:rsidRDefault="008E7123" w:rsidP="00C36DCC">
            <w:pPr>
              <w:pStyle w:val="affffb"/>
              <w:numPr>
                <w:ilvl w:val="1"/>
                <w:numId w:val="7"/>
              </w:numPr>
              <w:ind w:left="-22" w:right="179" w:firstLine="142"/>
              <w:jc w:val="both"/>
              <w:rPr>
                <w:szCs w:val="24"/>
              </w:rPr>
            </w:pPr>
          </w:p>
        </w:tc>
        <w:tc>
          <w:tcPr>
            <w:tcW w:w="2458" w:type="dxa"/>
          </w:tcPr>
          <w:p w14:paraId="6F6B6767" w14:textId="77777777" w:rsidR="008E7123" w:rsidRPr="00C36DCC" w:rsidRDefault="008E7123"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Адрес электронной почты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аказчика</w:t>
            </w:r>
          </w:p>
        </w:tc>
        <w:tc>
          <w:tcPr>
            <w:tcW w:w="5703" w:type="dxa"/>
            <w:gridSpan w:val="2"/>
            <w:vAlign w:val="center"/>
          </w:tcPr>
          <w:p w14:paraId="066ADAD9" w14:textId="625B2B19" w:rsidR="008E7123" w:rsidRPr="00C36DCC" w:rsidRDefault="00A8187D" w:rsidP="00A8187D">
            <w:pPr>
              <w:spacing w:after="0" w:line="240" w:lineRule="auto"/>
              <w:rPr>
                <w:rFonts w:ascii="Times New Roman" w:eastAsia="Times New Roman" w:hAnsi="Times New Roman"/>
                <w:sz w:val="24"/>
                <w:szCs w:val="24"/>
                <w:lang w:eastAsia="ru-RU"/>
              </w:rPr>
            </w:pPr>
            <w:r w:rsidRPr="00A8187D">
              <w:rPr>
                <w:rFonts w:ascii="Times New Roman" w:eastAsia="Times New Roman" w:hAnsi="Times New Roman"/>
                <w:bCs/>
                <w:sz w:val="24"/>
                <w:szCs w:val="24"/>
                <w:lang w:val="en-US"/>
              </w:rPr>
              <w:t>Svetlana.Golovkina@russianpost.ru</w:t>
            </w:r>
          </w:p>
        </w:tc>
      </w:tr>
      <w:tr w:rsidR="004E3446" w:rsidRPr="00C36DCC" w14:paraId="743DBF72" w14:textId="77777777" w:rsidTr="009A0990">
        <w:trPr>
          <w:trHeight w:val="945"/>
          <w:jc w:val="center"/>
        </w:trPr>
        <w:tc>
          <w:tcPr>
            <w:tcW w:w="1175" w:type="dxa"/>
            <w:vAlign w:val="center"/>
          </w:tcPr>
          <w:p w14:paraId="459B9421" w14:textId="77777777" w:rsidR="008E7123" w:rsidRPr="00C36DCC" w:rsidRDefault="008E7123" w:rsidP="00C36DCC">
            <w:pPr>
              <w:pStyle w:val="affffb"/>
              <w:numPr>
                <w:ilvl w:val="1"/>
                <w:numId w:val="7"/>
              </w:numPr>
              <w:ind w:left="-22" w:right="179" w:firstLine="142"/>
              <w:jc w:val="both"/>
              <w:rPr>
                <w:szCs w:val="24"/>
              </w:rPr>
            </w:pPr>
          </w:p>
        </w:tc>
        <w:tc>
          <w:tcPr>
            <w:tcW w:w="2458" w:type="dxa"/>
          </w:tcPr>
          <w:p w14:paraId="7C8E7D18" w14:textId="77777777" w:rsidR="008E7123" w:rsidRPr="00C36DCC" w:rsidRDefault="008E7123"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Ответственные должностные лица </w:t>
            </w:r>
            <w:r w:rsidR="00D83241" w:rsidRPr="00C36DCC">
              <w:rPr>
                <w:rFonts w:ascii="Times New Roman" w:eastAsia="Times New Roman" w:hAnsi="Times New Roman"/>
                <w:sz w:val="24"/>
                <w:szCs w:val="24"/>
                <w:lang w:eastAsia="ru-RU"/>
              </w:rPr>
              <w:t>З</w:t>
            </w:r>
            <w:r w:rsidRPr="00C36DCC">
              <w:rPr>
                <w:rFonts w:ascii="Times New Roman" w:eastAsia="Times New Roman" w:hAnsi="Times New Roman"/>
                <w:sz w:val="24"/>
                <w:szCs w:val="24"/>
                <w:lang w:eastAsia="ru-RU"/>
              </w:rPr>
              <w:t xml:space="preserve">аказчика и номера контактных </w:t>
            </w:r>
            <w:r w:rsidRPr="00C36DCC">
              <w:rPr>
                <w:rFonts w:ascii="Times New Roman" w:eastAsia="Times New Roman" w:hAnsi="Times New Roman"/>
                <w:sz w:val="24"/>
                <w:szCs w:val="24"/>
                <w:lang w:eastAsia="ru-RU"/>
              </w:rPr>
              <w:lastRenderedPageBreak/>
              <w:t>телефонов</w:t>
            </w:r>
            <w:r w:rsidR="004E69FF" w:rsidRPr="00C36DCC">
              <w:rPr>
                <w:rFonts w:ascii="Times New Roman" w:eastAsia="Times New Roman" w:hAnsi="Times New Roman"/>
                <w:sz w:val="24"/>
                <w:szCs w:val="24"/>
                <w:lang w:eastAsia="ru-RU"/>
              </w:rPr>
              <w:t xml:space="preserve"> </w:t>
            </w:r>
            <w:r w:rsidRPr="00C36DCC">
              <w:rPr>
                <w:rFonts w:ascii="Times New Roman" w:eastAsia="Times New Roman" w:hAnsi="Times New Roman"/>
                <w:sz w:val="24"/>
                <w:szCs w:val="24"/>
                <w:lang w:eastAsia="ru-RU"/>
              </w:rPr>
              <w:t>(с указанием кода города)</w:t>
            </w:r>
            <w:r w:rsidR="00541BAA" w:rsidRPr="00C36DCC">
              <w:rPr>
                <w:rFonts w:ascii="Times New Roman" w:eastAsia="Times New Roman" w:hAnsi="Times New Roman"/>
                <w:sz w:val="24"/>
                <w:szCs w:val="24"/>
                <w:lang w:eastAsia="ru-RU"/>
              </w:rPr>
              <w:t>, адреса электронной почты</w:t>
            </w:r>
          </w:p>
          <w:p w14:paraId="0161EA06" w14:textId="77777777" w:rsidR="008E7123" w:rsidRPr="00C36DCC" w:rsidRDefault="008E7123" w:rsidP="00C36DCC">
            <w:pPr>
              <w:spacing w:after="0" w:line="240" w:lineRule="auto"/>
              <w:rPr>
                <w:rFonts w:ascii="Times New Roman" w:eastAsia="Times New Roman" w:hAnsi="Times New Roman"/>
                <w:sz w:val="24"/>
                <w:szCs w:val="24"/>
                <w:lang w:eastAsia="ru-RU"/>
              </w:rPr>
            </w:pPr>
          </w:p>
          <w:p w14:paraId="245B95AA" w14:textId="77777777" w:rsidR="008E7123" w:rsidRPr="00C36DCC" w:rsidRDefault="008E7123" w:rsidP="00C36DCC">
            <w:pPr>
              <w:spacing w:after="0" w:line="240" w:lineRule="auto"/>
              <w:ind w:right="170"/>
              <w:rPr>
                <w:rFonts w:ascii="Times New Roman" w:eastAsia="Times New Roman" w:hAnsi="Times New Roman"/>
                <w:sz w:val="24"/>
                <w:szCs w:val="24"/>
                <w:lang w:eastAsia="ru-RU"/>
              </w:rPr>
            </w:pPr>
          </w:p>
        </w:tc>
        <w:tc>
          <w:tcPr>
            <w:tcW w:w="5703" w:type="dxa"/>
            <w:gridSpan w:val="2"/>
          </w:tcPr>
          <w:p w14:paraId="365494FA" w14:textId="77777777" w:rsidR="00A8187D" w:rsidRPr="00A8187D" w:rsidRDefault="00A8187D" w:rsidP="00A8187D">
            <w:pPr>
              <w:spacing w:after="0" w:line="240" w:lineRule="auto"/>
              <w:ind w:right="170"/>
              <w:rPr>
                <w:rFonts w:ascii="Times New Roman" w:eastAsia="Times New Roman" w:hAnsi="Times New Roman"/>
                <w:sz w:val="24"/>
                <w:szCs w:val="24"/>
              </w:rPr>
            </w:pPr>
            <w:r w:rsidRPr="00A8187D">
              <w:rPr>
                <w:rFonts w:ascii="Times New Roman" w:eastAsia="Times New Roman" w:hAnsi="Times New Roman"/>
                <w:sz w:val="24"/>
                <w:szCs w:val="24"/>
              </w:rPr>
              <w:lastRenderedPageBreak/>
              <w:t>По вопросам процедуры закупки:</w:t>
            </w:r>
          </w:p>
          <w:p w14:paraId="65E41B7A" w14:textId="4E4377F1" w:rsidR="00A8187D" w:rsidRPr="00A8187D" w:rsidRDefault="00A8187D" w:rsidP="00A8187D">
            <w:pPr>
              <w:spacing w:after="0" w:line="240" w:lineRule="auto"/>
              <w:ind w:right="170"/>
              <w:rPr>
                <w:rFonts w:ascii="Times New Roman" w:eastAsia="Times New Roman" w:hAnsi="Times New Roman"/>
                <w:sz w:val="24"/>
                <w:szCs w:val="24"/>
              </w:rPr>
            </w:pPr>
            <w:r w:rsidRPr="00A8187D">
              <w:rPr>
                <w:rFonts w:ascii="Times New Roman" w:eastAsia="Times New Roman" w:hAnsi="Times New Roman"/>
                <w:sz w:val="24"/>
                <w:szCs w:val="24"/>
              </w:rPr>
              <w:t xml:space="preserve">Руководитель отдела по закупочной деятельности </w:t>
            </w:r>
            <w:r w:rsidR="00F72576" w:rsidRPr="00F72576">
              <w:rPr>
                <w:rFonts w:ascii="Times New Roman" w:eastAsia="Times New Roman" w:hAnsi="Times New Roman"/>
                <w:color w:val="000000"/>
                <w:sz w:val="24"/>
                <w:szCs w:val="24"/>
                <w:lang w:val="ru"/>
              </w:rPr>
              <w:t>УФПС Самарской области</w:t>
            </w:r>
            <w:r w:rsidRPr="00A8187D">
              <w:rPr>
                <w:rFonts w:ascii="Times New Roman" w:eastAsia="Times New Roman" w:hAnsi="Times New Roman"/>
                <w:sz w:val="24"/>
                <w:szCs w:val="24"/>
              </w:rPr>
              <w:t>:</w:t>
            </w:r>
          </w:p>
          <w:p w14:paraId="7AFEFD4B" w14:textId="77777777" w:rsidR="00A8187D" w:rsidRPr="00A8187D" w:rsidRDefault="00A8187D" w:rsidP="00A8187D">
            <w:pPr>
              <w:spacing w:after="0" w:line="240" w:lineRule="auto"/>
              <w:ind w:right="170"/>
              <w:rPr>
                <w:rFonts w:ascii="Times New Roman" w:eastAsia="Times New Roman" w:hAnsi="Times New Roman"/>
                <w:sz w:val="24"/>
                <w:szCs w:val="24"/>
              </w:rPr>
            </w:pPr>
            <w:r w:rsidRPr="00A8187D">
              <w:rPr>
                <w:rFonts w:ascii="Times New Roman" w:eastAsia="Times New Roman" w:hAnsi="Times New Roman"/>
                <w:sz w:val="24"/>
                <w:szCs w:val="24"/>
              </w:rPr>
              <w:t>Головкина Светлана Юрьевна</w:t>
            </w:r>
          </w:p>
          <w:p w14:paraId="23482E9E" w14:textId="77777777" w:rsidR="00A8187D" w:rsidRPr="00A8187D" w:rsidRDefault="00A8187D" w:rsidP="00A8187D">
            <w:pPr>
              <w:spacing w:after="0" w:line="240" w:lineRule="auto"/>
              <w:ind w:right="170"/>
              <w:rPr>
                <w:rFonts w:ascii="Times New Roman" w:eastAsia="Times New Roman" w:hAnsi="Times New Roman"/>
                <w:sz w:val="24"/>
                <w:szCs w:val="24"/>
              </w:rPr>
            </w:pPr>
            <w:r w:rsidRPr="00A8187D">
              <w:rPr>
                <w:rFonts w:ascii="Times New Roman" w:eastAsia="Times New Roman" w:hAnsi="Times New Roman"/>
                <w:sz w:val="24"/>
                <w:szCs w:val="24"/>
              </w:rPr>
              <w:lastRenderedPageBreak/>
              <w:t>+78462500585, доб.2910</w:t>
            </w:r>
          </w:p>
          <w:p w14:paraId="23312D5B" w14:textId="77777777" w:rsidR="00A8187D" w:rsidRPr="00A8187D" w:rsidRDefault="00A8187D" w:rsidP="00A8187D">
            <w:pPr>
              <w:spacing w:after="0" w:line="240" w:lineRule="auto"/>
              <w:ind w:right="170"/>
              <w:rPr>
                <w:rFonts w:ascii="Times New Roman" w:eastAsia="Times New Roman" w:hAnsi="Times New Roman"/>
                <w:sz w:val="24"/>
                <w:szCs w:val="24"/>
              </w:rPr>
            </w:pPr>
            <w:r w:rsidRPr="00A8187D">
              <w:rPr>
                <w:rFonts w:ascii="Times New Roman" w:eastAsia="Times New Roman" w:hAnsi="Times New Roman"/>
                <w:sz w:val="24"/>
                <w:szCs w:val="24"/>
              </w:rPr>
              <w:t>Svetlana.Golovkina@russianpost.ru</w:t>
            </w:r>
          </w:p>
          <w:p w14:paraId="30A5BA40" w14:textId="77777777" w:rsidR="00A8187D" w:rsidRPr="00A8187D" w:rsidRDefault="00A8187D" w:rsidP="00A8187D">
            <w:pPr>
              <w:spacing w:after="0" w:line="240" w:lineRule="auto"/>
              <w:ind w:right="170"/>
              <w:rPr>
                <w:rFonts w:ascii="Times New Roman" w:eastAsia="Times New Roman" w:hAnsi="Times New Roman"/>
                <w:sz w:val="24"/>
                <w:szCs w:val="24"/>
              </w:rPr>
            </w:pPr>
          </w:p>
          <w:p w14:paraId="60E6F9F2" w14:textId="77777777" w:rsidR="00A8187D" w:rsidRPr="00A8187D" w:rsidRDefault="00A8187D" w:rsidP="00A8187D">
            <w:pPr>
              <w:spacing w:after="0" w:line="240" w:lineRule="auto"/>
              <w:ind w:right="170"/>
              <w:rPr>
                <w:rFonts w:ascii="Times New Roman" w:eastAsia="Times New Roman" w:hAnsi="Times New Roman"/>
                <w:sz w:val="24"/>
                <w:szCs w:val="24"/>
              </w:rPr>
            </w:pPr>
            <w:r w:rsidRPr="00A8187D">
              <w:rPr>
                <w:rFonts w:ascii="Times New Roman" w:eastAsia="Times New Roman" w:hAnsi="Times New Roman"/>
                <w:sz w:val="24"/>
                <w:szCs w:val="24"/>
              </w:rPr>
              <w:t>По вопросам заключения договора:</w:t>
            </w:r>
          </w:p>
          <w:p w14:paraId="180FAACF" w14:textId="4E2BD7ED" w:rsidR="00A8187D" w:rsidRPr="00A8187D" w:rsidRDefault="00A8187D" w:rsidP="00A8187D">
            <w:pPr>
              <w:spacing w:after="0" w:line="240" w:lineRule="auto"/>
              <w:ind w:right="170"/>
              <w:rPr>
                <w:rFonts w:ascii="Times New Roman" w:eastAsia="Times New Roman" w:hAnsi="Times New Roman"/>
                <w:sz w:val="24"/>
                <w:szCs w:val="24"/>
              </w:rPr>
            </w:pPr>
            <w:r w:rsidRPr="00A8187D">
              <w:rPr>
                <w:rFonts w:ascii="Times New Roman" w:eastAsia="Times New Roman" w:hAnsi="Times New Roman"/>
                <w:sz w:val="24"/>
                <w:szCs w:val="24"/>
              </w:rPr>
              <w:t xml:space="preserve">Руководитель группы отдела по закупочной деятельности </w:t>
            </w:r>
            <w:r w:rsidR="00F72576" w:rsidRPr="00F72576">
              <w:rPr>
                <w:rFonts w:ascii="Times New Roman" w:eastAsia="Times New Roman" w:hAnsi="Times New Roman"/>
                <w:color w:val="000000"/>
                <w:sz w:val="24"/>
                <w:szCs w:val="24"/>
                <w:lang w:val="ru"/>
              </w:rPr>
              <w:t>УФПС Самарской области</w:t>
            </w:r>
            <w:r w:rsidRPr="00A8187D">
              <w:rPr>
                <w:rFonts w:ascii="Times New Roman" w:eastAsia="Times New Roman" w:hAnsi="Times New Roman"/>
                <w:sz w:val="24"/>
                <w:szCs w:val="24"/>
              </w:rPr>
              <w:t>:</w:t>
            </w:r>
          </w:p>
          <w:p w14:paraId="2C187E46" w14:textId="77777777" w:rsidR="00A8187D" w:rsidRPr="00A8187D" w:rsidRDefault="00A8187D" w:rsidP="00A8187D">
            <w:pPr>
              <w:spacing w:after="0" w:line="240" w:lineRule="auto"/>
              <w:ind w:right="170"/>
              <w:rPr>
                <w:rFonts w:ascii="Times New Roman" w:eastAsia="Times New Roman" w:hAnsi="Times New Roman"/>
                <w:sz w:val="24"/>
                <w:szCs w:val="24"/>
              </w:rPr>
            </w:pPr>
            <w:r w:rsidRPr="00A8187D">
              <w:rPr>
                <w:rFonts w:ascii="Times New Roman" w:eastAsia="Times New Roman" w:hAnsi="Times New Roman"/>
                <w:sz w:val="24"/>
                <w:szCs w:val="24"/>
              </w:rPr>
              <w:t>Ведехина Юлия Валентиновна</w:t>
            </w:r>
          </w:p>
          <w:p w14:paraId="42B10A50" w14:textId="77777777" w:rsidR="00A8187D" w:rsidRPr="00A8187D" w:rsidRDefault="00A8187D" w:rsidP="00A8187D">
            <w:pPr>
              <w:spacing w:after="0" w:line="240" w:lineRule="auto"/>
              <w:ind w:right="170"/>
              <w:rPr>
                <w:rFonts w:ascii="Times New Roman" w:eastAsia="Times New Roman" w:hAnsi="Times New Roman"/>
                <w:sz w:val="24"/>
                <w:szCs w:val="24"/>
              </w:rPr>
            </w:pPr>
            <w:r w:rsidRPr="00A8187D">
              <w:rPr>
                <w:rFonts w:ascii="Times New Roman" w:eastAsia="Times New Roman" w:hAnsi="Times New Roman"/>
                <w:sz w:val="24"/>
                <w:szCs w:val="24"/>
              </w:rPr>
              <w:t>+78462500585, доб.2914</w:t>
            </w:r>
          </w:p>
          <w:p w14:paraId="6081F26A" w14:textId="1CE57276" w:rsidR="008E7123" w:rsidRPr="00A8187D" w:rsidRDefault="00A8187D" w:rsidP="00A8187D">
            <w:pPr>
              <w:spacing w:after="0" w:line="240" w:lineRule="auto"/>
              <w:rPr>
                <w:rFonts w:ascii="Times New Roman" w:eastAsia="Times New Roman" w:hAnsi="Times New Roman"/>
                <w:sz w:val="24"/>
                <w:szCs w:val="24"/>
                <w:lang w:eastAsia="ru-RU"/>
              </w:rPr>
            </w:pPr>
            <w:r w:rsidRPr="00A8187D">
              <w:rPr>
                <w:rFonts w:ascii="Times New Roman" w:eastAsia="Times New Roman" w:hAnsi="Times New Roman"/>
                <w:sz w:val="24"/>
                <w:szCs w:val="24"/>
              </w:rPr>
              <w:t>Julia.Vedekhina@russianpost.ru</w:t>
            </w:r>
          </w:p>
        </w:tc>
      </w:tr>
      <w:tr w:rsidR="004E3446" w:rsidRPr="00C36DCC" w14:paraId="0F523241" w14:textId="77777777" w:rsidTr="009A0990">
        <w:trPr>
          <w:trHeight w:val="945"/>
          <w:jc w:val="center"/>
        </w:trPr>
        <w:tc>
          <w:tcPr>
            <w:tcW w:w="1175" w:type="dxa"/>
            <w:vAlign w:val="center"/>
          </w:tcPr>
          <w:p w14:paraId="7FE66AAD"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tcPr>
          <w:p w14:paraId="51231925" w14:textId="587DD2F8" w:rsidR="00CE7AEA" w:rsidRPr="00C36DCC" w:rsidRDefault="00DC1175" w:rsidP="00C36DCC">
            <w:pPr>
              <w:spacing w:after="0" w:line="240" w:lineRule="auto"/>
              <w:rPr>
                <w:rFonts w:ascii="Times New Roman" w:eastAsia="Times New Roman" w:hAnsi="Times New Roman"/>
                <w:sz w:val="24"/>
                <w:szCs w:val="24"/>
                <w:lang w:eastAsia="ru-RU"/>
              </w:rPr>
            </w:pPr>
            <w:r w:rsidRPr="00C36DCC">
              <w:rPr>
                <w:rFonts w:ascii="Times New Roman" w:hAnsi="Times New Roman"/>
                <w:sz w:val="24"/>
                <w:szCs w:val="24"/>
              </w:rPr>
              <w:t xml:space="preserve">Место, дата и время </w:t>
            </w:r>
            <w:r w:rsidR="001929CA" w:rsidRPr="00C36DCC">
              <w:rPr>
                <w:rFonts w:ascii="Times New Roman" w:eastAsia="Times New Roman" w:hAnsi="Times New Roman"/>
                <w:sz w:val="24"/>
                <w:szCs w:val="24"/>
                <w:lang w:eastAsia="ru-RU"/>
              </w:rPr>
              <w:t xml:space="preserve">открытия доступа к заявкам на участие в </w:t>
            </w:r>
            <w:r w:rsidR="00F33914" w:rsidRPr="00C36DCC">
              <w:rPr>
                <w:rFonts w:ascii="Times New Roman" w:eastAsia="Times New Roman" w:hAnsi="Times New Roman"/>
                <w:sz w:val="24"/>
                <w:szCs w:val="24"/>
                <w:lang w:eastAsia="ru-RU"/>
              </w:rPr>
              <w:t xml:space="preserve">сокращенном ценовом отборе </w:t>
            </w:r>
          </w:p>
          <w:p w14:paraId="45976F33" w14:textId="236ABEB6" w:rsidR="007D2396" w:rsidRPr="00C36DCC" w:rsidRDefault="007D2396" w:rsidP="00C36DCC">
            <w:pPr>
              <w:spacing w:after="0" w:line="240" w:lineRule="auto"/>
              <w:rPr>
                <w:rFonts w:ascii="Times New Roman" w:eastAsia="Times New Roman" w:hAnsi="Times New Roman"/>
                <w:sz w:val="24"/>
                <w:szCs w:val="24"/>
                <w:lang w:eastAsia="ru-RU"/>
              </w:rPr>
            </w:pPr>
          </w:p>
        </w:tc>
        <w:tc>
          <w:tcPr>
            <w:tcW w:w="5703" w:type="dxa"/>
            <w:gridSpan w:val="2"/>
            <w:vAlign w:val="center"/>
          </w:tcPr>
          <w:p w14:paraId="5D91D736" w14:textId="5D1262AA" w:rsidR="001D5C79" w:rsidRPr="005F318B" w:rsidRDefault="004A4862" w:rsidP="00C36DCC">
            <w:pPr>
              <w:spacing w:after="0" w:line="240" w:lineRule="auto"/>
              <w:rPr>
                <w:rFonts w:ascii="Times New Roman" w:hAnsi="Times New Roman"/>
                <w:i/>
                <w:sz w:val="24"/>
                <w:szCs w:val="24"/>
              </w:rPr>
            </w:pPr>
            <w:r w:rsidRPr="005F318B">
              <w:rPr>
                <w:rFonts w:ascii="Times New Roman" w:hAnsi="Times New Roman"/>
                <w:i/>
                <w:sz w:val="24"/>
                <w:szCs w:val="24"/>
              </w:rPr>
              <w:t xml:space="preserve">    </w:t>
            </w:r>
            <w:r w:rsidR="00A8187D" w:rsidRPr="005F318B">
              <w:rPr>
                <w:rFonts w:ascii="Times New Roman" w:hAnsi="Times New Roman"/>
                <w:sz w:val="24"/>
                <w:szCs w:val="24"/>
              </w:rPr>
              <w:t>443099, Самарская область, г. Самара, ул. Ленинградская, д. 24</w:t>
            </w:r>
          </w:p>
          <w:p w14:paraId="25600D38" w14:textId="5EE5249D" w:rsidR="00A8187D" w:rsidRPr="005F318B" w:rsidRDefault="00A8187D" w:rsidP="00C36DCC">
            <w:pPr>
              <w:spacing w:after="0" w:line="240" w:lineRule="auto"/>
              <w:rPr>
                <w:rFonts w:ascii="Times New Roman" w:hAnsi="Times New Roman"/>
                <w:i/>
                <w:sz w:val="24"/>
                <w:szCs w:val="24"/>
              </w:rPr>
            </w:pPr>
          </w:p>
          <w:p w14:paraId="17BA9326" w14:textId="1DB19509" w:rsidR="00A8187D" w:rsidRPr="005F318B" w:rsidRDefault="005F318B" w:rsidP="00C36DCC">
            <w:pPr>
              <w:spacing w:after="0" w:line="240" w:lineRule="auto"/>
              <w:rPr>
                <w:rFonts w:ascii="Times New Roman" w:hAnsi="Times New Roman"/>
                <w:i/>
                <w:sz w:val="24"/>
                <w:szCs w:val="24"/>
              </w:rPr>
            </w:pPr>
            <w:r w:rsidRPr="005F318B">
              <w:rPr>
                <w:rFonts w:ascii="Times New Roman" w:hAnsi="Times New Roman"/>
                <w:i/>
                <w:sz w:val="24"/>
                <w:szCs w:val="24"/>
              </w:rPr>
              <w:t>07.10.2026</w:t>
            </w:r>
            <w:r w:rsidR="00A8187D" w:rsidRPr="005F318B">
              <w:rPr>
                <w:rFonts w:ascii="Times New Roman" w:hAnsi="Times New Roman"/>
                <w:i/>
                <w:sz w:val="24"/>
                <w:szCs w:val="24"/>
              </w:rPr>
              <w:t xml:space="preserve"> 07:00</w:t>
            </w:r>
          </w:p>
          <w:p w14:paraId="4529B19E" w14:textId="77777777" w:rsidR="00A8187D" w:rsidRPr="005F318B" w:rsidRDefault="00A8187D" w:rsidP="00C36DCC">
            <w:pPr>
              <w:spacing w:after="0" w:line="240" w:lineRule="auto"/>
              <w:rPr>
                <w:rFonts w:ascii="Times New Roman" w:hAnsi="Times New Roman"/>
                <w:i/>
                <w:sz w:val="24"/>
                <w:szCs w:val="24"/>
              </w:rPr>
            </w:pPr>
          </w:p>
          <w:p w14:paraId="197A9927" w14:textId="79EF8016" w:rsidR="00CE7AEA" w:rsidRPr="005F318B" w:rsidRDefault="00573225" w:rsidP="00C36DCC">
            <w:pPr>
              <w:tabs>
                <w:tab w:val="left" w:pos="0"/>
              </w:tabs>
              <w:spacing w:after="0" w:line="240" w:lineRule="auto"/>
              <w:ind w:firstLine="285"/>
              <w:jc w:val="both"/>
              <w:rPr>
                <w:rFonts w:ascii="Times New Roman" w:eastAsia="Times New Roman" w:hAnsi="Times New Roman"/>
                <w:sz w:val="24"/>
                <w:szCs w:val="24"/>
                <w:lang w:eastAsia="ru-RU"/>
              </w:rPr>
            </w:pPr>
            <w:r w:rsidRPr="005F318B">
              <w:rPr>
                <w:rFonts w:ascii="Times New Roman" w:hAnsi="Times New Roman"/>
                <w:sz w:val="24"/>
                <w:szCs w:val="24"/>
                <w:lang w:eastAsia="ru-RU"/>
              </w:rPr>
              <w:t xml:space="preserve">В срок, установленный в извещении о проведении </w:t>
            </w:r>
            <w:r w:rsidR="00EA2BBF" w:rsidRPr="005F318B">
              <w:rPr>
                <w:rFonts w:ascii="Times New Roman" w:hAnsi="Times New Roman"/>
                <w:sz w:val="24"/>
                <w:szCs w:val="24"/>
                <w:lang w:eastAsia="ru-RU"/>
              </w:rPr>
              <w:t>сокращенного ценового отбора</w:t>
            </w:r>
            <w:r w:rsidRPr="005F318B">
              <w:rPr>
                <w:rFonts w:ascii="Times New Roman" w:hAnsi="Times New Roman"/>
                <w:sz w:val="24"/>
                <w:szCs w:val="24"/>
                <w:lang w:eastAsia="ru-RU"/>
              </w:rPr>
              <w:t xml:space="preserve">, автоматически с помощью программно-аппаратных средств </w:t>
            </w:r>
            <w:r w:rsidR="00E43AA1" w:rsidRPr="005F318B">
              <w:rPr>
                <w:rFonts w:ascii="Times New Roman" w:hAnsi="Times New Roman"/>
                <w:sz w:val="24"/>
                <w:szCs w:val="24"/>
                <w:lang w:eastAsia="ru-RU"/>
              </w:rPr>
              <w:t xml:space="preserve">электронной площадки (далее – </w:t>
            </w:r>
            <w:r w:rsidRPr="005F318B">
              <w:rPr>
                <w:rFonts w:ascii="Times New Roman" w:hAnsi="Times New Roman"/>
                <w:sz w:val="24"/>
                <w:szCs w:val="24"/>
                <w:lang w:eastAsia="ru-RU"/>
              </w:rPr>
              <w:t>ЭП</w:t>
            </w:r>
            <w:r w:rsidR="00E43AA1" w:rsidRPr="005F318B">
              <w:rPr>
                <w:rFonts w:ascii="Times New Roman" w:hAnsi="Times New Roman"/>
                <w:sz w:val="24"/>
                <w:szCs w:val="24"/>
                <w:lang w:eastAsia="ru-RU"/>
              </w:rPr>
              <w:t>)</w:t>
            </w:r>
            <w:r w:rsidRPr="005F318B">
              <w:rPr>
                <w:rFonts w:ascii="Times New Roman" w:hAnsi="Times New Roman"/>
                <w:sz w:val="24"/>
                <w:szCs w:val="24"/>
                <w:lang w:eastAsia="ru-RU"/>
              </w:rPr>
              <w:t>, производится открытие доступа Заказчику ко всем поданным заявкам на участие в закупке и содержащим</w:t>
            </w:r>
            <w:r w:rsidR="004A4862" w:rsidRPr="005F318B">
              <w:rPr>
                <w:rFonts w:ascii="Times New Roman" w:hAnsi="Times New Roman"/>
                <w:sz w:val="24"/>
                <w:szCs w:val="24"/>
                <w:lang w:eastAsia="ru-RU"/>
              </w:rPr>
              <w:t>ся в них документам и сведениям</w:t>
            </w:r>
          </w:p>
        </w:tc>
      </w:tr>
      <w:tr w:rsidR="004E3446" w:rsidRPr="00C36DCC" w14:paraId="22490C1F" w14:textId="77777777" w:rsidTr="009A0990">
        <w:trPr>
          <w:trHeight w:val="945"/>
          <w:jc w:val="center"/>
        </w:trPr>
        <w:tc>
          <w:tcPr>
            <w:tcW w:w="1175" w:type="dxa"/>
            <w:vAlign w:val="center"/>
            <w:hideMark/>
          </w:tcPr>
          <w:p w14:paraId="5F5EAD38" w14:textId="77777777" w:rsidR="00CE7AEA" w:rsidRPr="00C36DCC" w:rsidRDefault="00CE7AEA" w:rsidP="00C36DCC">
            <w:pPr>
              <w:pStyle w:val="affffb"/>
              <w:numPr>
                <w:ilvl w:val="1"/>
                <w:numId w:val="7"/>
              </w:numPr>
              <w:ind w:left="-22" w:right="179" w:firstLine="142"/>
              <w:jc w:val="both"/>
              <w:rPr>
                <w:szCs w:val="24"/>
              </w:rPr>
            </w:pPr>
            <w:r w:rsidRPr="00C36DCC">
              <w:rPr>
                <w:szCs w:val="24"/>
              </w:rPr>
              <w:t> </w:t>
            </w:r>
          </w:p>
        </w:tc>
        <w:tc>
          <w:tcPr>
            <w:tcW w:w="2458" w:type="dxa"/>
            <w:vAlign w:val="center"/>
            <w:hideMark/>
          </w:tcPr>
          <w:p w14:paraId="4E2833BB" w14:textId="14E847BA"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Сайт, на котором размещен</w:t>
            </w:r>
            <w:r w:rsidR="00C21D6B" w:rsidRPr="00C36DCC">
              <w:rPr>
                <w:rFonts w:ascii="Times New Roman" w:eastAsia="Times New Roman" w:hAnsi="Times New Roman"/>
                <w:sz w:val="24"/>
                <w:szCs w:val="24"/>
                <w:lang w:eastAsia="ru-RU"/>
              </w:rPr>
              <w:t>о</w:t>
            </w:r>
            <w:r w:rsidR="00A26C42" w:rsidRPr="00C36DCC">
              <w:rPr>
                <w:rFonts w:ascii="Times New Roman" w:eastAsia="Times New Roman" w:hAnsi="Times New Roman"/>
                <w:sz w:val="24"/>
                <w:szCs w:val="24"/>
                <w:lang w:eastAsia="ru-RU"/>
              </w:rPr>
              <w:t xml:space="preserve"> </w:t>
            </w:r>
            <w:r w:rsidR="00C21D6B" w:rsidRPr="00C36DCC">
              <w:rPr>
                <w:rFonts w:ascii="Times New Roman" w:eastAsia="Times New Roman" w:hAnsi="Times New Roman"/>
                <w:sz w:val="24"/>
                <w:szCs w:val="24"/>
                <w:lang w:eastAsia="ru-RU"/>
              </w:rPr>
              <w:t>извещение</w:t>
            </w:r>
            <w:r w:rsidRPr="00C36DCC">
              <w:rPr>
                <w:rFonts w:ascii="Times New Roman" w:eastAsia="Times New Roman" w:hAnsi="Times New Roman"/>
                <w:sz w:val="24"/>
                <w:szCs w:val="24"/>
                <w:lang w:eastAsia="ru-RU"/>
              </w:rPr>
              <w:t xml:space="preserve"> о </w:t>
            </w:r>
            <w:r w:rsidR="00EA2BBF" w:rsidRPr="00C36DCC">
              <w:rPr>
                <w:rFonts w:ascii="Times New Roman" w:eastAsia="Times New Roman" w:hAnsi="Times New Roman"/>
                <w:sz w:val="24"/>
                <w:szCs w:val="24"/>
                <w:lang w:eastAsia="ru-RU"/>
              </w:rPr>
              <w:t>сокращенном ценовом отборе</w:t>
            </w:r>
            <w:r w:rsidR="00C21D6B" w:rsidRPr="00C36DCC">
              <w:rPr>
                <w:rFonts w:ascii="Times New Roman" w:eastAsia="Times New Roman" w:hAnsi="Times New Roman"/>
                <w:sz w:val="24"/>
                <w:szCs w:val="24"/>
                <w:lang w:eastAsia="ru-RU"/>
              </w:rPr>
              <w:t xml:space="preserve"> в электронной форме</w:t>
            </w:r>
          </w:p>
        </w:tc>
        <w:tc>
          <w:tcPr>
            <w:tcW w:w="5703" w:type="dxa"/>
            <w:gridSpan w:val="2"/>
            <w:vAlign w:val="center"/>
            <w:hideMark/>
          </w:tcPr>
          <w:p w14:paraId="77556678" w14:textId="1EAAEC85" w:rsidR="00CE7AEA" w:rsidRPr="00C36DCC" w:rsidRDefault="00BD0AAB"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color w:val="000000"/>
                <w:sz w:val="24"/>
                <w:szCs w:val="24"/>
                <w:lang w:eastAsia="ru-RU"/>
              </w:rPr>
              <w:t xml:space="preserve">в соответствии с п. 1.9 </w:t>
            </w:r>
            <w:r w:rsidR="001C03E3" w:rsidRPr="00C36DCC">
              <w:rPr>
                <w:rFonts w:ascii="Times New Roman" w:eastAsia="Times New Roman" w:hAnsi="Times New Roman"/>
                <w:color w:val="000000"/>
                <w:sz w:val="24"/>
                <w:szCs w:val="24"/>
                <w:lang w:eastAsia="ru-RU"/>
              </w:rPr>
              <w:t>настоящего Извещения</w:t>
            </w:r>
          </w:p>
        </w:tc>
      </w:tr>
      <w:tr w:rsidR="004E3446" w:rsidRPr="00C36DCC" w14:paraId="04779FB5" w14:textId="77777777" w:rsidTr="009A0990">
        <w:trPr>
          <w:trHeight w:val="630"/>
          <w:jc w:val="center"/>
        </w:trPr>
        <w:tc>
          <w:tcPr>
            <w:tcW w:w="1175" w:type="dxa"/>
            <w:vAlign w:val="center"/>
            <w:hideMark/>
          </w:tcPr>
          <w:p w14:paraId="6762C4EB"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53296C66" w14:textId="77777777"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Оператор электронной площадки </w:t>
            </w:r>
          </w:p>
        </w:tc>
        <w:tc>
          <w:tcPr>
            <w:tcW w:w="5703" w:type="dxa"/>
            <w:gridSpan w:val="2"/>
            <w:vAlign w:val="center"/>
            <w:hideMark/>
          </w:tcPr>
          <w:p w14:paraId="1EC477E8" w14:textId="77777777" w:rsidR="002416FE" w:rsidRPr="002416FE" w:rsidRDefault="002416FE" w:rsidP="002416FE">
            <w:pPr>
              <w:spacing w:after="0" w:line="240" w:lineRule="auto"/>
              <w:jc w:val="both"/>
              <w:rPr>
                <w:rFonts w:ascii="Times New Roman" w:eastAsia="Times New Roman" w:hAnsi="Times New Roman"/>
                <w:color w:val="000000"/>
                <w:sz w:val="24"/>
                <w:szCs w:val="24"/>
                <w:lang w:eastAsia="ru-RU"/>
              </w:rPr>
            </w:pPr>
            <w:r w:rsidRPr="002416FE">
              <w:rPr>
                <w:rFonts w:ascii="Times New Roman" w:eastAsia="Times New Roman" w:hAnsi="Times New Roman"/>
                <w:color w:val="000000"/>
                <w:sz w:val="24"/>
                <w:szCs w:val="24"/>
                <w:lang w:eastAsia="ru-RU"/>
              </w:rPr>
              <w:t>АКЦИОНЕРНОЕ ОБЩЕСТВО «РОССИЙСКИЙ АУКЦИОННЫЙ ДОМ»</w:t>
            </w:r>
          </w:p>
          <w:p w14:paraId="14791718" w14:textId="7238B5C0" w:rsidR="00A15109" w:rsidRPr="00E61326" w:rsidRDefault="004600EB" w:rsidP="002416FE">
            <w:pPr>
              <w:spacing w:after="0" w:line="240" w:lineRule="auto"/>
              <w:rPr>
                <w:rFonts w:ascii="Times New Roman" w:eastAsia="Times New Roman" w:hAnsi="Times New Roman"/>
                <w:i/>
                <w:sz w:val="24"/>
                <w:szCs w:val="24"/>
                <w:highlight w:val="yellow"/>
                <w:lang w:eastAsia="ru-RU"/>
              </w:rPr>
            </w:pPr>
            <w:hyperlink r:id="rId8" w:history="1">
              <w:r w:rsidR="002416FE" w:rsidRPr="002416FE">
                <w:rPr>
                  <w:rFonts w:ascii="Times New Roman" w:eastAsia="Times New Roman" w:hAnsi="Times New Roman"/>
                  <w:color w:val="000080"/>
                  <w:sz w:val="24"/>
                  <w:szCs w:val="24"/>
                  <w:u w:val="single"/>
                  <w:lang w:eastAsia="ru-RU"/>
                </w:rPr>
                <w:t>http://lot-online.ru</w:t>
              </w:r>
            </w:hyperlink>
          </w:p>
        </w:tc>
      </w:tr>
      <w:tr w:rsidR="004E3446" w:rsidRPr="00C36DCC" w14:paraId="5B3ABD8A" w14:textId="77777777" w:rsidTr="009A0990">
        <w:trPr>
          <w:trHeight w:val="630"/>
          <w:jc w:val="center"/>
        </w:trPr>
        <w:tc>
          <w:tcPr>
            <w:tcW w:w="1175" w:type="dxa"/>
            <w:vAlign w:val="center"/>
            <w:hideMark/>
          </w:tcPr>
          <w:p w14:paraId="7C3687C4"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53036011" w14:textId="77777777" w:rsidR="00CE7AEA" w:rsidRPr="00C36DCC" w:rsidRDefault="00CE7AE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Используемый способ и форма проведения закупки</w:t>
            </w:r>
          </w:p>
        </w:tc>
        <w:tc>
          <w:tcPr>
            <w:tcW w:w="5703" w:type="dxa"/>
            <w:gridSpan w:val="2"/>
            <w:vAlign w:val="center"/>
            <w:hideMark/>
          </w:tcPr>
          <w:p w14:paraId="43893B60" w14:textId="1CFE562F" w:rsidR="00C531B7" w:rsidRPr="00C36DCC" w:rsidRDefault="00864C84"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w:t>
            </w:r>
            <w:r w:rsidR="00EA2BBF" w:rsidRPr="00C36DCC">
              <w:rPr>
                <w:rFonts w:ascii="Times New Roman" w:eastAsia="Times New Roman" w:hAnsi="Times New Roman"/>
                <w:sz w:val="24"/>
                <w:szCs w:val="24"/>
                <w:lang w:eastAsia="ru-RU"/>
              </w:rPr>
              <w:t>окращенный ценовой отбор</w:t>
            </w:r>
            <w:r w:rsidR="00CE7AEA" w:rsidRPr="00C36DCC">
              <w:rPr>
                <w:rFonts w:ascii="Times New Roman" w:eastAsia="Times New Roman" w:hAnsi="Times New Roman"/>
                <w:sz w:val="24"/>
                <w:szCs w:val="24"/>
                <w:lang w:eastAsia="ru-RU"/>
              </w:rPr>
              <w:t xml:space="preserve"> в электронной форме</w:t>
            </w:r>
          </w:p>
          <w:p w14:paraId="02B7AB7E" w14:textId="617A6F2B" w:rsidR="00CE7AEA" w:rsidRPr="00C36DCC" w:rsidRDefault="00C531B7"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(далее </w:t>
            </w:r>
            <w:r w:rsidR="00695DEE" w:rsidRPr="00C36DCC">
              <w:rPr>
                <w:rFonts w:ascii="Times New Roman" w:eastAsia="Times New Roman" w:hAnsi="Times New Roman"/>
                <w:sz w:val="24"/>
                <w:szCs w:val="24"/>
                <w:lang w:eastAsia="ru-RU"/>
              </w:rPr>
              <w:t>также</w:t>
            </w:r>
            <w:r w:rsidR="00F33914" w:rsidRPr="00C36DCC">
              <w:rPr>
                <w:rFonts w:ascii="Times New Roman" w:eastAsia="Times New Roman" w:hAnsi="Times New Roman"/>
                <w:sz w:val="24"/>
                <w:szCs w:val="24"/>
                <w:lang w:eastAsia="ru-RU"/>
              </w:rPr>
              <w:t xml:space="preserve"> </w:t>
            </w:r>
            <w:r w:rsidR="005A0A63" w:rsidRPr="00C36DCC">
              <w:rPr>
                <w:rFonts w:ascii="Times New Roman" w:eastAsia="Times New Roman" w:hAnsi="Times New Roman"/>
                <w:sz w:val="24"/>
                <w:szCs w:val="24"/>
                <w:lang w:eastAsia="ru-RU"/>
              </w:rPr>
              <w:t xml:space="preserve">- </w:t>
            </w:r>
            <w:r w:rsidR="00EA2BBF" w:rsidRPr="00C36DCC">
              <w:rPr>
                <w:rFonts w:ascii="Times New Roman" w:eastAsia="Times New Roman" w:hAnsi="Times New Roman"/>
                <w:sz w:val="24"/>
                <w:szCs w:val="24"/>
                <w:lang w:eastAsia="ru-RU"/>
              </w:rPr>
              <w:t>сокращенный ценовой отбор</w:t>
            </w:r>
            <w:r w:rsidRPr="00C36DCC">
              <w:rPr>
                <w:rFonts w:ascii="Times New Roman" w:eastAsia="Times New Roman" w:hAnsi="Times New Roman"/>
                <w:sz w:val="24"/>
                <w:szCs w:val="24"/>
                <w:lang w:eastAsia="ru-RU"/>
              </w:rPr>
              <w:t>)</w:t>
            </w:r>
          </w:p>
        </w:tc>
      </w:tr>
      <w:tr w:rsidR="004E3446" w:rsidRPr="00C36DCC" w14:paraId="762B69EF" w14:textId="77777777" w:rsidTr="009A0990">
        <w:trPr>
          <w:trHeight w:val="600"/>
          <w:jc w:val="center"/>
        </w:trPr>
        <w:tc>
          <w:tcPr>
            <w:tcW w:w="1175" w:type="dxa"/>
            <w:vAlign w:val="center"/>
            <w:hideMark/>
          </w:tcPr>
          <w:p w14:paraId="77863CE2"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73DAB491" w14:textId="77777777" w:rsidR="00CE7AEA" w:rsidRPr="00C36DCC" w:rsidRDefault="001929CA"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Срок, место и порядок предоставления извещения о закупке, размер, порядок и сроки внесения платы, взимаемой Заказчиком за предоставление </w:t>
            </w:r>
            <w:r w:rsidR="003F15B1" w:rsidRPr="00C36DCC">
              <w:rPr>
                <w:rFonts w:ascii="Times New Roman" w:eastAsia="Times New Roman" w:hAnsi="Times New Roman"/>
                <w:sz w:val="24"/>
                <w:szCs w:val="24"/>
              </w:rPr>
              <w:t xml:space="preserve">извещения </w:t>
            </w:r>
          </w:p>
        </w:tc>
        <w:tc>
          <w:tcPr>
            <w:tcW w:w="5703" w:type="dxa"/>
            <w:gridSpan w:val="2"/>
            <w:vAlign w:val="center"/>
            <w:hideMark/>
          </w:tcPr>
          <w:p w14:paraId="27A738CC" w14:textId="6D665BAC" w:rsidR="00AE235F" w:rsidRPr="00C36DCC" w:rsidRDefault="00AE235F" w:rsidP="00C36DCC">
            <w:pPr>
              <w:spacing w:line="240" w:lineRule="auto"/>
              <w:ind w:firstLine="184"/>
              <w:jc w:val="both"/>
              <w:rPr>
                <w:rFonts w:ascii="Times New Roman" w:eastAsia="Times New Roman" w:hAnsi="Times New Roman"/>
                <w:sz w:val="24"/>
                <w:szCs w:val="24"/>
              </w:rPr>
            </w:pPr>
            <w:r w:rsidRPr="00C36DCC">
              <w:rPr>
                <w:rFonts w:ascii="Times New Roman" w:eastAsia="Times New Roman" w:hAnsi="Times New Roman"/>
                <w:sz w:val="24"/>
                <w:szCs w:val="24"/>
              </w:rPr>
              <w:t>Извещение находи</w:t>
            </w:r>
            <w:r w:rsidR="008A2843" w:rsidRPr="00C36DCC">
              <w:rPr>
                <w:rFonts w:ascii="Times New Roman" w:eastAsia="Times New Roman" w:hAnsi="Times New Roman"/>
                <w:sz w:val="24"/>
                <w:szCs w:val="24"/>
              </w:rPr>
              <w:t>тся в открытом доступе на сайте</w:t>
            </w:r>
            <w:r w:rsidRPr="00C36DCC">
              <w:rPr>
                <w:rFonts w:ascii="Times New Roman" w:eastAsia="Times New Roman" w:hAnsi="Times New Roman"/>
                <w:sz w:val="24"/>
                <w:szCs w:val="24"/>
              </w:rPr>
              <w:t>, указанн</w:t>
            </w:r>
            <w:r w:rsidR="008A2843" w:rsidRPr="00C36DCC">
              <w:rPr>
                <w:rFonts w:ascii="Times New Roman" w:eastAsia="Times New Roman" w:hAnsi="Times New Roman"/>
                <w:sz w:val="24"/>
                <w:szCs w:val="24"/>
              </w:rPr>
              <w:t>ом</w:t>
            </w:r>
            <w:r w:rsidRPr="00C36DCC">
              <w:rPr>
                <w:rFonts w:ascii="Times New Roman" w:eastAsia="Times New Roman" w:hAnsi="Times New Roman"/>
                <w:sz w:val="24"/>
                <w:szCs w:val="24"/>
              </w:rPr>
              <w:t xml:space="preserve"> в п. 1.9 </w:t>
            </w:r>
            <w:r w:rsidR="001C03E3" w:rsidRPr="00C36DCC">
              <w:rPr>
                <w:rFonts w:ascii="Times New Roman" w:eastAsia="Times New Roman" w:hAnsi="Times New Roman"/>
                <w:sz w:val="24"/>
                <w:szCs w:val="24"/>
              </w:rPr>
              <w:t>настоящего Извещения</w:t>
            </w:r>
            <w:r w:rsidRPr="00C36DCC">
              <w:rPr>
                <w:rFonts w:ascii="Times New Roman" w:eastAsia="Times New Roman" w:hAnsi="Times New Roman"/>
                <w:sz w:val="24"/>
                <w:szCs w:val="24"/>
              </w:rPr>
              <w:t>.</w:t>
            </w:r>
          </w:p>
          <w:p w14:paraId="56208536" w14:textId="656580B9" w:rsidR="00A15109" w:rsidRPr="00C36DCC" w:rsidRDefault="00A15109" w:rsidP="00C36DCC">
            <w:pPr>
              <w:spacing w:after="0" w:line="240" w:lineRule="auto"/>
              <w:ind w:firstLine="235"/>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Извещение предоставляется в электронном виде. </w:t>
            </w:r>
          </w:p>
          <w:p w14:paraId="02082BED" w14:textId="77777777" w:rsidR="00AE235F" w:rsidRPr="00C36DCC" w:rsidRDefault="00AE235F" w:rsidP="00C36DCC">
            <w:pPr>
              <w:spacing w:after="0" w:line="240" w:lineRule="auto"/>
              <w:ind w:firstLine="235"/>
              <w:rPr>
                <w:rFonts w:ascii="Times New Roman" w:eastAsia="Times New Roman" w:hAnsi="Times New Roman"/>
                <w:sz w:val="24"/>
                <w:szCs w:val="24"/>
                <w:lang w:eastAsia="ru-RU"/>
              </w:rPr>
            </w:pPr>
          </w:p>
          <w:p w14:paraId="38A34AC6" w14:textId="3709C1D8" w:rsidR="00A15109" w:rsidRPr="00C36DCC" w:rsidRDefault="00A15109" w:rsidP="00C36DCC">
            <w:pPr>
              <w:spacing w:after="0" w:line="240" w:lineRule="auto"/>
              <w:ind w:firstLine="235"/>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Срок предоставления извещения: </w:t>
            </w:r>
          </w:p>
          <w:p w14:paraId="0C5E58AF" w14:textId="77777777" w:rsidR="00766C65" w:rsidRPr="00C36DCC" w:rsidRDefault="00766C65" w:rsidP="00C36DCC">
            <w:pPr>
              <w:spacing w:after="0" w:line="240" w:lineRule="auto"/>
              <w:ind w:firstLine="235"/>
              <w:rPr>
                <w:rFonts w:ascii="Times New Roman" w:eastAsia="Times New Roman" w:hAnsi="Times New Roman"/>
                <w:sz w:val="24"/>
                <w:szCs w:val="24"/>
                <w:lang w:eastAsia="ru-RU"/>
              </w:rPr>
            </w:pPr>
          </w:p>
          <w:p w14:paraId="56D48149" w14:textId="77777777" w:rsidR="00000AB5" w:rsidRDefault="00A15109" w:rsidP="00C36DCC">
            <w:pPr>
              <w:tabs>
                <w:tab w:val="left" w:pos="279"/>
              </w:tabs>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w:t>
            </w:r>
            <w:r w:rsidRPr="00C36DCC">
              <w:rPr>
                <w:rFonts w:ascii="Times New Roman" w:eastAsia="Times New Roman" w:hAnsi="Times New Roman"/>
                <w:sz w:val="24"/>
                <w:szCs w:val="24"/>
                <w:lang w:eastAsia="ru-RU"/>
              </w:rPr>
              <w:tab/>
              <w:t xml:space="preserve">дата начала предоставления </w:t>
            </w:r>
            <w:r w:rsidR="005E7121" w:rsidRPr="00C36DCC">
              <w:rPr>
                <w:rFonts w:ascii="Times New Roman" w:eastAsia="Times New Roman" w:hAnsi="Times New Roman"/>
                <w:sz w:val="24"/>
                <w:szCs w:val="24"/>
                <w:lang w:eastAsia="ru-RU"/>
              </w:rPr>
              <w:t>извещения</w:t>
            </w:r>
            <w:r w:rsidRPr="00C36DCC">
              <w:rPr>
                <w:rFonts w:ascii="Times New Roman" w:eastAsia="Times New Roman" w:hAnsi="Times New Roman"/>
                <w:sz w:val="24"/>
                <w:szCs w:val="24"/>
                <w:lang w:eastAsia="ru-RU"/>
              </w:rPr>
              <w:t xml:space="preserve">: </w:t>
            </w:r>
          </w:p>
          <w:p w14:paraId="6B7865D1" w14:textId="3F03ACA0" w:rsidR="00A15109" w:rsidRPr="00E22171" w:rsidRDefault="00FF5BE0" w:rsidP="00C36DCC">
            <w:pPr>
              <w:tabs>
                <w:tab w:val="left" w:pos="279"/>
              </w:tabs>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29.09.2026</w:t>
            </w:r>
          </w:p>
          <w:p w14:paraId="04E7059B" w14:textId="7727C3F9" w:rsidR="00A15109" w:rsidRPr="00C36DCC" w:rsidRDefault="00541BAA"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с даты размещения извещения в </w:t>
            </w:r>
            <w:r w:rsidR="00977590" w:rsidRPr="00C36DCC">
              <w:rPr>
                <w:rFonts w:ascii="Times New Roman" w:eastAsia="Times New Roman" w:hAnsi="Times New Roman"/>
                <w:sz w:val="24"/>
                <w:szCs w:val="24"/>
                <w:lang w:eastAsia="ru-RU"/>
              </w:rPr>
              <w:t>ЕИС, на ЭП</w:t>
            </w:r>
            <w:r w:rsidRPr="00C36DCC">
              <w:rPr>
                <w:rFonts w:ascii="Times New Roman" w:eastAsia="Times New Roman" w:hAnsi="Times New Roman"/>
                <w:sz w:val="24"/>
                <w:szCs w:val="24"/>
                <w:lang w:eastAsia="ru-RU"/>
              </w:rPr>
              <w:t>;</w:t>
            </w:r>
          </w:p>
          <w:p w14:paraId="4B9631ED" w14:textId="77777777" w:rsidR="00766C65" w:rsidRPr="00C36DCC" w:rsidRDefault="00766C65" w:rsidP="00C36DCC">
            <w:pPr>
              <w:spacing w:after="0" w:line="240" w:lineRule="auto"/>
              <w:jc w:val="both"/>
              <w:rPr>
                <w:rFonts w:ascii="Times New Roman" w:eastAsia="Times New Roman" w:hAnsi="Times New Roman"/>
                <w:sz w:val="24"/>
                <w:szCs w:val="24"/>
                <w:lang w:eastAsia="ru-RU"/>
              </w:rPr>
            </w:pPr>
          </w:p>
          <w:p w14:paraId="2DCEB665" w14:textId="6885FA1F" w:rsidR="00A15109" w:rsidRPr="00C36DCC" w:rsidRDefault="00A15109"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2) дата окончания предоставления извещения: </w:t>
            </w:r>
            <w:r w:rsidR="00FF5BE0">
              <w:rPr>
                <w:rFonts w:ascii="Times New Roman" w:eastAsia="Times New Roman" w:hAnsi="Times New Roman"/>
                <w:i/>
                <w:sz w:val="24"/>
                <w:szCs w:val="24"/>
                <w:lang w:eastAsia="ru-RU"/>
              </w:rPr>
              <w:t>07.10.2026</w:t>
            </w:r>
          </w:p>
          <w:p w14:paraId="6E38052C" w14:textId="6B214B1A" w:rsidR="00CE7AEA" w:rsidRPr="00C36DCC" w:rsidRDefault="00ED79C2"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     </w:t>
            </w:r>
            <w:r w:rsidR="00A15109" w:rsidRPr="00C36DCC">
              <w:rPr>
                <w:rFonts w:ascii="Times New Roman" w:eastAsia="Times New Roman" w:hAnsi="Times New Roman"/>
                <w:sz w:val="24"/>
                <w:szCs w:val="24"/>
                <w:lang w:eastAsia="ru-RU"/>
              </w:rPr>
              <w:t>Плата за предоставление извещения о закупке в электронном виде не взимается.</w:t>
            </w:r>
          </w:p>
        </w:tc>
      </w:tr>
      <w:tr w:rsidR="004E3446" w:rsidRPr="00C36DCC" w14:paraId="550A7F54" w14:textId="77777777" w:rsidTr="009A0990">
        <w:trPr>
          <w:trHeight w:val="442"/>
          <w:jc w:val="center"/>
        </w:trPr>
        <w:tc>
          <w:tcPr>
            <w:tcW w:w="1175" w:type="dxa"/>
            <w:vAlign w:val="center"/>
            <w:hideMark/>
          </w:tcPr>
          <w:p w14:paraId="7A8BE6E3" w14:textId="77777777" w:rsidR="00CE7AEA" w:rsidRPr="00C36DCC" w:rsidRDefault="00CE7AEA" w:rsidP="00C36DCC">
            <w:pPr>
              <w:pStyle w:val="affffb"/>
              <w:numPr>
                <w:ilvl w:val="1"/>
                <w:numId w:val="7"/>
              </w:numPr>
              <w:ind w:left="-22" w:right="179" w:firstLine="142"/>
              <w:jc w:val="both"/>
              <w:rPr>
                <w:szCs w:val="24"/>
              </w:rPr>
            </w:pPr>
          </w:p>
        </w:tc>
        <w:tc>
          <w:tcPr>
            <w:tcW w:w="2458" w:type="dxa"/>
            <w:vAlign w:val="center"/>
            <w:hideMark/>
          </w:tcPr>
          <w:p w14:paraId="64259669" w14:textId="07DA442D" w:rsidR="00CE7AEA" w:rsidRPr="00C36DCC" w:rsidRDefault="00603E45"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Особенности участия в </w:t>
            </w:r>
            <w:r w:rsidR="00EA2BBF" w:rsidRPr="00C36DCC">
              <w:rPr>
                <w:rFonts w:ascii="Times New Roman" w:eastAsia="Times New Roman" w:hAnsi="Times New Roman"/>
                <w:sz w:val="24"/>
                <w:szCs w:val="24"/>
              </w:rPr>
              <w:t>сокращенном ценовом отборе</w:t>
            </w:r>
            <w:r w:rsidRPr="00C36DCC">
              <w:rPr>
                <w:rFonts w:ascii="Times New Roman" w:eastAsia="Times New Roman" w:hAnsi="Times New Roman"/>
                <w:sz w:val="24"/>
                <w:szCs w:val="24"/>
              </w:rPr>
              <w:t xml:space="preserve"> субъектов малого и среднего предпринимательства в соответствии с п. 2 ч. 8 ст. 3 </w:t>
            </w:r>
            <w:r w:rsidR="00522097" w:rsidRPr="00C36DCC">
              <w:rPr>
                <w:rFonts w:ascii="Times New Roman" w:eastAsia="Times New Roman" w:hAnsi="Times New Roman"/>
                <w:sz w:val="24"/>
                <w:szCs w:val="24"/>
              </w:rPr>
              <w:t>Закона</w:t>
            </w:r>
            <w:r w:rsidRPr="00C36DCC">
              <w:rPr>
                <w:rFonts w:ascii="Times New Roman" w:eastAsia="Times New Roman" w:hAnsi="Times New Roman"/>
                <w:sz w:val="24"/>
                <w:szCs w:val="24"/>
              </w:rPr>
              <w:t xml:space="preserve"> № 223-ФЗ</w:t>
            </w:r>
          </w:p>
        </w:tc>
        <w:tc>
          <w:tcPr>
            <w:tcW w:w="5703" w:type="dxa"/>
            <w:gridSpan w:val="2"/>
            <w:vAlign w:val="center"/>
            <w:hideMark/>
          </w:tcPr>
          <w:p w14:paraId="445D942E" w14:textId="3DA4A1D2" w:rsidR="00B85E29" w:rsidRPr="00A46604" w:rsidRDefault="00CE7AEA" w:rsidP="00C36DCC">
            <w:pPr>
              <w:spacing w:after="0" w:line="240" w:lineRule="auto"/>
              <w:jc w:val="both"/>
              <w:rPr>
                <w:rFonts w:ascii="Times New Roman" w:hAnsi="Times New Roman"/>
                <w:sz w:val="24"/>
                <w:szCs w:val="24"/>
              </w:rPr>
            </w:pPr>
            <w:r w:rsidRPr="00C36DCC">
              <w:rPr>
                <w:rFonts w:ascii="Times New Roman" w:hAnsi="Times New Roman"/>
                <w:sz w:val="24"/>
                <w:szCs w:val="24"/>
              </w:rPr>
              <w:t>Участниками закупки являются любые лица, в том числе субъекты малого</w:t>
            </w:r>
            <w:r w:rsidR="00A46604">
              <w:rPr>
                <w:rFonts w:ascii="Times New Roman" w:hAnsi="Times New Roman"/>
                <w:sz w:val="24"/>
                <w:szCs w:val="24"/>
              </w:rPr>
              <w:t xml:space="preserve"> и среднего предпринимательства</w:t>
            </w:r>
          </w:p>
        </w:tc>
      </w:tr>
      <w:tr w:rsidR="00F37831" w:rsidRPr="00C36DCC" w14:paraId="6A5C6D4A" w14:textId="77777777" w:rsidTr="009A0990">
        <w:trPr>
          <w:trHeight w:val="317"/>
          <w:jc w:val="center"/>
        </w:trPr>
        <w:tc>
          <w:tcPr>
            <w:tcW w:w="1175" w:type="dxa"/>
            <w:vAlign w:val="center"/>
          </w:tcPr>
          <w:p w14:paraId="0EC39275"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3699BD5B" w14:textId="7BD06657" w:rsidR="00F37831" w:rsidRPr="00A46604" w:rsidRDefault="0040524F" w:rsidP="00C36DCC">
            <w:pPr>
              <w:spacing w:after="0" w:line="240" w:lineRule="auto"/>
              <w:rPr>
                <w:rFonts w:ascii="Times New Roman" w:eastAsia="Times New Roman" w:hAnsi="Times New Roman"/>
                <w:sz w:val="24"/>
                <w:szCs w:val="24"/>
                <w:lang w:val="ru"/>
              </w:rPr>
            </w:pPr>
            <w:r w:rsidRPr="00C36DCC">
              <w:rPr>
                <w:rFonts w:ascii="Times New Roman" w:eastAsia="Times New Roman" w:hAnsi="Times New Roman"/>
                <w:sz w:val="24"/>
                <w:szCs w:val="24"/>
              </w:rPr>
              <w:t>И</w:t>
            </w:r>
            <w:r w:rsidRPr="00C36DCC">
              <w:rPr>
                <w:rFonts w:ascii="Times New Roman" w:eastAsia="Times New Roman" w:hAnsi="Times New Roman"/>
                <w:sz w:val="24"/>
                <w:szCs w:val="24"/>
                <w:lang w:val="ru"/>
              </w:rPr>
              <w:t>нформация</w:t>
            </w:r>
            <w:r w:rsidR="00F37831" w:rsidRPr="00C36DCC">
              <w:rPr>
                <w:rFonts w:ascii="Times New Roman" w:eastAsia="Times New Roman" w:hAnsi="Times New Roman"/>
                <w:sz w:val="24"/>
                <w:szCs w:val="24"/>
                <w:lang w:val="ru"/>
              </w:rPr>
              <w:t xml:space="preserve">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00F37831" w:rsidRPr="00C36DCC">
                <w:rPr>
                  <w:rFonts w:ascii="Times New Roman" w:eastAsia="Times New Roman" w:hAnsi="Times New Roman"/>
                  <w:sz w:val="24"/>
                  <w:szCs w:val="24"/>
                  <w:lang w:val="ru"/>
                </w:rPr>
                <w:t>пунктом 1 части 2 статьи 3.1-4</w:t>
              </w:r>
            </w:hyperlink>
            <w:r w:rsidR="00F37831" w:rsidRPr="00C36DCC">
              <w:rPr>
                <w:rFonts w:ascii="Times New Roman" w:eastAsia="Times New Roman" w:hAnsi="Times New Roman"/>
                <w:sz w:val="24"/>
                <w:szCs w:val="24"/>
                <w:lang w:val="ru"/>
              </w:rPr>
              <w:t xml:space="preserve"> Закона № 223-ФЗ</w:t>
            </w:r>
          </w:p>
          <w:p w14:paraId="7FD65D47" w14:textId="308BB390" w:rsidR="00F37831" w:rsidRPr="00C36DCC" w:rsidRDefault="00F37831" w:rsidP="00C36DCC">
            <w:pPr>
              <w:spacing w:after="0" w:line="240" w:lineRule="auto"/>
              <w:rPr>
                <w:rFonts w:ascii="Times New Roman" w:eastAsia="Times New Roman" w:hAnsi="Times New Roman"/>
                <w:sz w:val="24"/>
                <w:szCs w:val="24"/>
                <w:lang w:eastAsia="ru-RU"/>
              </w:rPr>
            </w:pPr>
          </w:p>
        </w:tc>
        <w:tc>
          <w:tcPr>
            <w:tcW w:w="5703" w:type="dxa"/>
            <w:gridSpan w:val="2"/>
            <w:vAlign w:val="center"/>
          </w:tcPr>
          <w:p w14:paraId="52D5AD0B" w14:textId="1E3D3ED7" w:rsidR="00F37831" w:rsidRPr="00C36DCC" w:rsidRDefault="000444B4" w:rsidP="00C36DCC">
            <w:pPr>
              <w:pStyle w:val="aff3"/>
              <w:spacing w:before="0" w:beforeAutospacing="0" w:after="0" w:afterAutospacing="0"/>
              <w:ind w:firstLine="332"/>
              <w:jc w:val="both"/>
            </w:pPr>
            <w:bookmarkStart w:id="3" w:name="p1"/>
            <w:bookmarkEnd w:id="3"/>
            <w:r w:rsidRPr="00C36DCC">
              <w:lastRenderedPageBreak/>
              <w:t>Запрет, ограничение или преимущество в соответствии с законодательством Российской Федерации не установлены</w:t>
            </w:r>
            <w:bookmarkStart w:id="4" w:name="Par3"/>
            <w:bookmarkEnd w:id="4"/>
          </w:p>
        </w:tc>
      </w:tr>
      <w:tr w:rsidR="0040524F" w:rsidRPr="00C36DCC" w14:paraId="73288267" w14:textId="77777777" w:rsidTr="009A0990">
        <w:trPr>
          <w:trHeight w:val="317"/>
          <w:jc w:val="center"/>
        </w:trPr>
        <w:tc>
          <w:tcPr>
            <w:tcW w:w="1175" w:type="dxa"/>
            <w:vAlign w:val="center"/>
          </w:tcPr>
          <w:p w14:paraId="27E47B9A" w14:textId="3179F7BC" w:rsidR="0040524F" w:rsidRPr="00C36DCC" w:rsidRDefault="0040524F" w:rsidP="00C36DCC">
            <w:pPr>
              <w:pStyle w:val="affffb"/>
              <w:ind w:left="120" w:right="179"/>
              <w:jc w:val="both"/>
              <w:rPr>
                <w:color w:val="000000"/>
                <w:szCs w:val="24"/>
              </w:rPr>
            </w:pPr>
            <w:r w:rsidRPr="00C36DCC">
              <w:rPr>
                <w:color w:val="000000"/>
                <w:szCs w:val="24"/>
              </w:rPr>
              <w:t>1.13.1.</w:t>
            </w:r>
          </w:p>
        </w:tc>
        <w:tc>
          <w:tcPr>
            <w:tcW w:w="2458" w:type="dxa"/>
            <w:vAlign w:val="center"/>
          </w:tcPr>
          <w:p w14:paraId="03669572" w14:textId="311922DF" w:rsidR="0040524F" w:rsidRPr="00C36DCC" w:rsidRDefault="0040524F"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Порядок и условия предоставления национального режима при осуществлении закупки</w:t>
            </w:r>
          </w:p>
        </w:tc>
        <w:tc>
          <w:tcPr>
            <w:tcW w:w="5703" w:type="dxa"/>
            <w:gridSpan w:val="2"/>
            <w:vAlign w:val="center"/>
          </w:tcPr>
          <w:p w14:paraId="117FE95E" w14:textId="2FE0EF2E" w:rsidR="0040524F" w:rsidRPr="00C36DCC" w:rsidRDefault="0040524F" w:rsidP="00A46604">
            <w:pPr>
              <w:pStyle w:val="22"/>
              <w:numPr>
                <w:ilvl w:val="0"/>
                <w:numId w:val="0"/>
              </w:numPr>
              <w:tabs>
                <w:tab w:val="left" w:pos="1276"/>
              </w:tabs>
              <w:rPr>
                <w:sz w:val="24"/>
                <w:szCs w:val="24"/>
              </w:rPr>
            </w:pPr>
            <w:r w:rsidRPr="00C36DCC">
              <w:rPr>
                <w:sz w:val="24"/>
                <w:szCs w:val="24"/>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340BA0" w:rsidRPr="00C36DCC">
              <w:rPr>
                <w:sz w:val="24"/>
                <w:szCs w:val="24"/>
              </w:rPr>
              <w:t xml:space="preserve"> (при предоставлении национального режима)</w:t>
            </w:r>
            <w:r w:rsidRPr="00C36DCC">
              <w:rPr>
                <w:sz w:val="24"/>
                <w:szCs w:val="24"/>
              </w:rPr>
              <w:t>.</w:t>
            </w:r>
          </w:p>
        </w:tc>
      </w:tr>
      <w:tr w:rsidR="00F37831" w:rsidRPr="00C36DCC" w14:paraId="35ABEF7E" w14:textId="77777777" w:rsidTr="009A0990">
        <w:trPr>
          <w:trHeight w:val="317"/>
          <w:jc w:val="center"/>
        </w:trPr>
        <w:tc>
          <w:tcPr>
            <w:tcW w:w="1175" w:type="dxa"/>
            <w:vAlign w:val="center"/>
          </w:tcPr>
          <w:p w14:paraId="76D9981B" w14:textId="77777777" w:rsidR="00F37831" w:rsidRPr="00C36DCC" w:rsidRDefault="00F37831" w:rsidP="00C36DCC">
            <w:pPr>
              <w:pStyle w:val="affffb"/>
              <w:numPr>
                <w:ilvl w:val="1"/>
                <w:numId w:val="7"/>
              </w:numPr>
              <w:ind w:left="-22" w:right="179" w:firstLine="142"/>
              <w:jc w:val="both"/>
              <w:rPr>
                <w:color w:val="000000"/>
                <w:szCs w:val="24"/>
              </w:rPr>
            </w:pPr>
          </w:p>
        </w:tc>
        <w:tc>
          <w:tcPr>
            <w:tcW w:w="2458" w:type="dxa"/>
            <w:vAlign w:val="center"/>
          </w:tcPr>
          <w:p w14:paraId="14AD370D" w14:textId="77777777" w:rsidR="00F37831" w:rsidRPr="00C36DCC" w:rsidRDefault="00F37831"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t>Выбор нескольких победителей закупки</w:t>
            </w:r>
          </w:p>
        </w:tc>
        <w:tc>
          <w:tcPr>
            <w:tcW w:w="5703" w:type="dxa"/>
            <w:gridSpan w:val="2"/>
            <w:vAlign w:val="center"/>
          </w:tcPr>
          <w:p w14:paraId="41C82122" w14:textId="49CE4AC1" w:rsidR="00F37831" w:rsidRPr="00A46604" w:rsidRDefault="00A46604" w:rsidP="00C36DCC">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Не применимо</w:t>
            </w:r>
          </w:p>
        </w:tc>
      </w:tr>
      <w:tr w:rsidR="00F37831" w:rsidRPr="00C36DCC" w14:paraId="0D132EEA" w14:textId="77777777" w:rsidTr="002A002D">
        <w:trPr>
          <w:trHeight w:val="330"/>
          <w:jc w:val="center"/>
        </w:trPr>
        <w:tc>
          <w:tcPr>
            <w:tcW w:w="9336" w:type="dxa"/>
            <w:gridSpan w:val="4"/>
            <w:vAlign w:val="center"/>
            <w:hideMark/>
          </w:tcPr>
          <w:p w14:paraId="200F7BF5" w14:textId="77777777" w:rsidR="00F37831" w:rsidRPr="00C36DCC" w:rsidRDefault="00F37831" w:rsidP="00C36DCC">
            <w:pPr>
              <w:pStyle w:val="affffb"/>
              <w:numPr>
                <w:ilvl w:val="0"/>
                <w:numId w:val="7"/>
              </w:numPr>
              <w:jc w:val="center"/>
              <w:rPr>
                <w:b/>
                <w:bCs/>
                <w:szCs w:val="24"/>
              </w:rPr>
            </w:pPr>
            <w:r w:rsidRPr="00C36DCC">
              <w:rPr>
                <w:b/>
                <w:bCs/>
                <w:szCs w:val="24"/>
              </w:rPr>
              <w:t>Условия договора</w:t>
            </w:r>
          </w:p>
        </w:tc>
      </w:tr>
      <w:tr w:rsidR="00F37831" w:rsidRPr="00C36DCC" w14:paraId="6D999F31" w14:textId="77777777" w:rsidTr="009A0990">
        <w:trPr>
          <w:trHeight w:val="315"/>
          <w:jc w:val="center"/>
        </w:trPr>
        <w:tc>
          <w:tcPr>
            <w:tcW w:w="1175" w:type="dxa"/>
            <w:vAlign w:val="center"/>
            <w:hideMark/>
          </w:tcPr>
          <w:p w14:paraId="33FB705F"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5012AA2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Предмет договора</w:t>
            </w:r>
          </w:p>
        </w:tc>
        <w:tc>
          <w:tcPr>
            <w:tcW w:w="5703" w:type="dxa"/>
            <w:gridSpan w:val="2"/>
            <w:vAlign w:val="center"/>
            <w:hideMark/>
          </w:tcPr>
          <w:p w14:paraId="58BD34A6" w14:textId="2985561F" w:rsidR="00F37831" w:rsidRPr="00C36DCC" w:rsidRDefault="002416FE" w:rsidP="00E5387B">
            <w:pPr>
              <w:spacing w:after="0" w:line="240" w:lineRule="auto"/>
              <w:jc w:val="both"/>
              <w:rPr>
                <w:rFonts w:ascii="Times New Roman" w:eastAsia="Times New Roman" w:hAnsi="Times New Roman"/>
                <w:sz w:val="24"/>
                <w:szCs w:val="24"/>
                <w:lang w:eastAsia="ru-RU"/>
              </w:rPr>
            </w:pPr>
            <w:r w:rsidRPr="002416FE">
              <w:rPr>
                <w:rFonts w:ascii="Times New Roman" w:eastAsia="Times New Roman" w:hAnsi="Times New Roman"/>
                <w:sz w:val="24"/>
                <w:szCs w:val="24"/>
                <w:lang w:eastAsia="ru-RU"/>
              </w:rPr>
              <w:t>Оказание услуг по перевозке наличных денежных средств Владимирского почтамта УФПС Владимирской области</w:t>
            </w:r>
          </w:p>
        </w:tc>
      </w:tr>
      <w:tr w:rsidR="00F37831" w:rsidRPr="00C36DCC" w14:paraId="154B1513" w14:textId="77777777" w:rsidTr="009A0990">
        <w:trPr>
          <w:trHeight w:val="2274"/>
          <w:jc w:val="center"/>
        </w:trPr>
        <w:tc>
          <w:tcPr>
            <w:tcW w:w="1175" w:type="dxa"/>
            <w:vMerge w:val="restart"/>
            <w:vAlign w:val="center"/>
            <w:hideMark/>
          </w:tcPr>
          <w:p w14:paraId="397D014E" w14:textId="77777777" w:rsidR="00F37831" w:rsidRPr="00C36DCC" w:rsidRDefault="00F37831" w:rsidP="00C36DCC">
            <w:pPr>
              <w:pStyle w:val="affffb"/>
              <w:numPr>
                <w:ilvl w:val="1"/>
                <w:numId w:val="7"/>
              </w:numPr>
              <w:ind w:left="-22" w:right="179" w:firstLine="142"/>
              <w:jc w:val="both"/>
              <w:rPr>
                <w:szCs w:val="24"/>
              </w:rPr>
            </w:pPr>
          </w:p>
        </w:tc>
        <w:tc>
          <w:tcPr>
            <w:tcW w:w="2458" w:type="dxa"/>
            <w:vMerge w:val="restart"/>
            <w:vAlign w:val="center"/>
            <w:hideMark/>
          </w:tcPr>
          <w:p w14:paraId="0BA7D366" w14:textId="77777777"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908" w:type="dxa"/>
            <w:hideMark/>
          </w:tcPr>
          <w:p w14:paraId="389EF38B" w14:textId="77DB0A0A"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ОКПД2</w:t>
            </w:r>
          </w:p>
        </w:tc>
        <w:tc>
          <w:tcPr>
            <w:tcW w:w="2795" w:type="dxa"/>
          </w:tcPr>
          <w:p w14:paraId="40659D29" w14:textId="5B8879BD" w:rsidR="00F37831" w:rsidRPr="00C36DCC" w:rsidRDefault="00A46604" w:rsidP="00C36DCC">
            <w:pPr>
              <w:spacing w:after="0" w:line="240" w:lineRule="auto"/>
              <w:rPr>
                <w:rFonts w:ascii="Times New Roman" w:eastAsia="Times New Roman" w:hAnsi="Times New Roman"/>
                <w:i/>
                <w:sz w:val="24"/>
                <w:szCs w:val="24"/>
                <w:lang w:eastAsia="ru-RU"/>
              </w:rPr>
            </w:pPr>
            <w:r w:rsidRPr="005F2C7D">
              <w:rPr>
                <w:rFonts w:ascii="Times New Roman" w:eastAsia="Times New Roman" w:hAnsi="Times New Roman"/>
                <w:sz w:val="24"/>
                <w:szCs w:val="24"/>
                <w:lang w:eastAsia="ru-RU"/>
              </w:rPr>
              <w:t>80.10.11.000 Услуги по перевозкам в бронированных автомобилях</w:t>
            </w:r>
          </w:p>
        </w:tc>
      </w:tr>
      <w:tr w:rsidR="00F37831" w:rsidRPr="00C36DCC" w14:paraId="790C5AE6" w14:textId="77777777" w:rsidTr="009A0990">
        <w:trPr>
          <w:trHeight w:val="2274"/>
          <w:jc w:val="center"/>
        </w:trPr>
        <w:tc>
          <w:tcPr>
            <w:tcW w:w="1175" w:type="dxa"/>
            <w:vMerge/>
            <w:vAlign w:val="center"/>
          </w:tcPr>
          <w:p w14:paraId="70328EE3" w14:textId="77777777" w:rsidR="00F37831" w:rsidRPr="00C36DCC" w:rsidRDefault="00F37831" w:rsidP="00C36DCC">
            <w:pPr>
              <w:pStyle w:val="affffb"/>
              <w:numPr>
                <w:ilvl w:val="1"/>
                <w:numId w:val="7"/>
              </w:numPr>
              <w:ind w:left="-22" w:right="179" w:firstLine="142"/>
              <w:jc w:val="both"/>
              <w:rPr>
                <w:szCs w:val="24"/>
              </w:rPr>
            </w:pPr>
          </w:p>
        </w:tc>
        <w:tc>
          <w:tcPr>
            <w:tcW w:w="2458" w:type="dxa"/>
            <w:vMerge/>
            <w:vAlign w:val="center"/>
          </w:tcPr>
          <w:p w14:paraId="5EA0883C" w14:textId="77777777" w:rsidR="00F37831" w:rsidRPr="00C36DCC" w:rsidRDefault="00F37831" w:rsidP="00C36DCC">
            <w:pPr>
              <w:spacing w:after="0" w:line="240" w:lineRule="auto"/>
              <w:rPr>
                <w:rFonts w:ascii="Times New Roman" w:eastAsia="Times New Roman" w:hAnsi="Times New Roman"/>
              </w:rPr>
            </w:pPr>
          </w:p>
        </w:tc>
        <w:tc>
          <w:tcPr>
            <w:tcW w:w="2908" w:type="dxa"/>
          </w:tcPr>
          <w:p w14:paraId="35ADE664" w14:textId="3F0576C5"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ОКВЭД2</w:t>
            </w:r>
          </w:p>
        </w:tc>
        <w:tc>
          <w:tcPr>
            <w:tcW w:w="2795" w:type="dxa"/>
          </w:tcPr>
          <w:p w14:paraId="4F9743AE" w14:textId="77A9A5B3" w:rsidR="00F37831" w:rsidRPr="00C36DCC" w:rsidRDefault="00A46604" w:rsidP="00C36DCC">
            <w:pPr>
              <w:spacing w:after="0" w:line="240" w:lineRule="auto"/>
              <w:rPr>
                <w:rFonts w:ascii="Times New Roman" w:eastAsia="Times New Roman" w:hAnsi="Times New Roman"/>
                <w:i/>
                <w:sz w:val="24"/>
                <w:szCs w:val="24"/>
                <w:lang w:eastAsia="ru-RU"/>
              </w:rPr>
            </w:pPr>
            <w:r w:rsidRPr="005F2C7D">
              <w:rPr>
                <w:rFonts w:ascii="Times New Roman" w:eastAsia="Times New Roman" w:hAnsi="Times New Roman"/>
                <w:sz w:val="24"/>
                <w:szCs w:val="24"/>
                <w:lang w:eastAsia="ru-RU"/>
              </w:rPr>
              <w:t>80.10</w:t>
            </w:r>
            <w:r>
              <w:rPr>
                <w:rFonts w:ascii="Times New Roman" w:eastAsia="Times New Roman" w:hAnsi="Times New Roman"/>
                <w:sz w:val="24"/>
                <w:szCs w:val="24"/>
                <w:lang w:eastAsia="ru-RU"/>
              </w:rPr>
              <w:t xml:space="preserve"> </w:t>
            </w:r>
            <w:r w:rsidR="00F7072B" w:rsidRPr="00F7072B">
              <w:rPr>
                <w:rFonts w:ascii="Times New Roman" w:eastAsia="Times New Roman" w:hAnsi="Times New Roman"/>
                <w:sz w:val="24"/>
                <w:szCs w:val="24"/>
                <w:lang w:eastAsia="ru-RU"/>
              </w:rPr>
              <w:t>Деятельность охранных служб, в том числе частных</w:t>
            </w:r>
          </w:p>
        </w:tc>
      </w:tr>
      <w:tr w:rsidR="00F37831" w:rsidRPr="00C36DCC" w14:paraId="32BE2FED" w14:textId="77777777" w:rsidTr="009A0990">
        <w:trPr>
          <w:trHeight w:val="630"/>
          <w:jc w:val="center"/>
        </w:trPr>
        <w:tc>
          <w:tcPr>
            <w:tcW w:w="1175" w:type="dxa"/>
            <w:vAlign w:val="center"/>
            <w:hideMark/>
          </w:tcPr>
          <w:p w14:paraId="7C7431F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0AD0C06"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Начальная (максимальная) цена договора</w:t>
            </w:r>
          </w:p>
        </w:tc>
        <w:tc>
          <w:tcPr>
            <w:tcW w:w="5703" w:type="dxa"/>
            <w:gridSpan w:val="2"/>
            <w:vAlign w:val="center"/>
            <w:hideMark/>
          </w:tcPr>
          <w:p w14:paraId="1DA7358D" w14:textId="42AE146F" w:rsidR="00F37831" w:rsidRPr="00A46604" w:rsidRDefault="002416FE" w:rsidP="00CF1432">
            <w:pPr>
              <w:spacing w:after="0" w:line="240" w:lineRule="auto"/>
              <w:jc w:val="both"/>
              <w:rPr>
                <w:rFonts w:ascii="Times New Roman" w:eastAsia="Times New Roman" w:hAnsi="Times New Roman"/>
                <w:sz w:val="24"/>
                <w:szCs w:val="24"/>
                <w:lang w:eastAsia="ru-RU"/>
              </w:rPr>
            </w:pPr>
            <w:r w:rsidRPr="002416FE">
              <w:rPr>
                <w:rFonts w:ascii="Times New Roman" w:eastAsia="Times New Roman" w:hAnsi="Times New Roman"/>
                <w:sz w:val="24"/>
                <w:szCs w:val="24"/>
                <w:lang w:eastAsia="ru-RU"/>
              </w:rPr>
              <w:t>1 099 800 (Один миллион девяносто девять тысяч восемьсот) рублей 00 копеек</w:t>
            </w:r>
            <w:r w:rsidR="00000AB5" w:rsidRPr="00000AB5">
              <w:rPr>
                <w:rFonts w:ascii="Times New Roman" w:eastAsia="Times New Roman" w:hAnsi="Times New Roman"/>
                <w:sz w:val="24"/>
                <w:szCs w:val="24"/>
              </w:rPr>
              <w:t>, включая НДС в размере ставки, определенной в главе 21 Налогового кодекса Российской Федерации</w:t>
            </w:r>
            <w:r w:rsidR="00A46604">
              <w:rPr>
                <w:rFonts w:ascii="Times New Roman" w:eastAsia="Times New Roman" w:hAnsi="Times New Roman"/>
                <w:sz w:val="24"/>
                <w:szCs w:val="24"/>
              </w:rPr>
              <w:t>.</w:t>
            </w:r>
          </w:p>
        </w:tc>
      </w:tr>
      <w:tr w:rsidR="00F37831" w:rsidRPr="00C36DCC" w14:paraId="023316BA" w14:textId="77777777" w:rsidTr="009A0990">
        <w:trPr>
          <w:trHeight w:val="584"/>
          <w:jc w:val="center"/>
        </w:trPr>
        <w:tc>
          <w:tcPr>
            <w:tcW w:w="1175" w:type="dxa"/>
            <w:vAlign w:val="center"/>
            <w:hideMark/>
          </w:tcPr>
          <w:p w14:paraId="4541586F"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6EA8325" w14:textId="77777777" w:rsidR="00F37831" w:rsidRPr="00C36DCC" w:rsidRDefault="00F37831" w:rsidP="00C36DCC">
            <w:pPr>
              <w:spacing w:after="0" w:line="240" w:lineRule="auto"/>
              <w:rPr>
                <w:rFonts w:ascii="Times New Roman" w:eastAsia="Times New Roman" w:hAnsi="Times New Roman"/>
                <w:sz w:val="24"/>
                <w:szCs w:val="24"/>
                <w:lang w:eastAsia="ru-RU"/>
              </w:rPr>
            </w:pPr>
          </w:p>
          <w:p w14:paraId="1DB62711" w14:textId="615EF9CD"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sz w:val="24"/>
                <w:szCs w:val="24"/>
              </w:rPr>
              <w:t>Общая начальная (максимальная) цена за единицу продукции и максимальное значение цены договора/начальная (максимальная) цена за единицу продукции и максимальное значение цены договора/</w:t>
            </w:r>
            <w:r w:rsidRPr="00C36DCC">
              <w:rPr>
                <w:rFonts w:ascii="Times New Roman" w:hAnsi="Times New Roman"/>
                <w:sz w:val="24"/>
                <w:szCs w:val="24"/>
              </w:rPr>
              <w:t xml:space="preserve">формула цены и максимальное </w:t>
            </w:r>
            <w:r w:rsidRPr="00C36DCC">
              <w:rPr>
                <w:rFonts w:ascii="Times New Roman" w:hAnsi="Times New Roman"/>
                <w:sz w:val="24"/>
                <w:szCs w:val="24"/>
              </w:rPr>
              <w:lastRenderedPageBreak/>
              <w:t xml:space="preserve">значение цены договора </w:t>
            </w:r>
          </w:p>
        </w:tc>
        <w:tc>
          <w:tcPr>
            <w:tcW w:w="5703" w:type="dxa"/>
            <w:gridSpan w:val="2"/>
            <w:vAlign w:val="bottom"/>
            <w:hideMark/>
          </w:tcPr>
          <w:p w14:paraId="7E5BB9B5" w14:textId="77777777" w:rsidR="00F37831" w:rsidRDefault="00A46604" w:rsidP="00A46604">
            <w:pPr>
              <w:spacing w:line="240" w:lineRule="auto"/>
              <w:ind w:firstLine="357"/>
              <w:jc w:val="both"/>
              <w:rPr>
                <w:rFonts w:ascii="Times New Roman" w:eastAsia="Times New Roman" w:hAnsi="Times New Roman"/>
                <w:sz w:val="24"/>
                <w:szCs w:val="24"/>
              </w:rPr>
            </w:pPr>
            <w:r>
              <w:rPr>
                <w:rFonts w:ascii="Times New Roman" w:eastAsia="Times New Roman" w:hAnsi="Times New Roman"/>
                <w:sz w:val="24"/>
                <w:szCs w:val="24"/>
              </w:rPr>
              <w:lastRenderedPageBreak/>
              <w:t>Не применимо</w:t>
            </w:r>
          </w:p>
          <w:p w14:paraId="68077C29" w14:textId="1CC64BEE" w:rsidR="004F5D11" w:rsidRPr="00A46604" w:rsidRDefault="004F5D11" w:rsidP="00A46604">
            <w:pPr>
              <w:spacing w:line="240" w:lineRule="auto"/>
              <w:ind w:firstLine="357"/>
              <w:jc w:val="both"/>
              <w:rPr>
                <w:rFonts w:ascii="Times New Roman" w:eastAsia="Times New Roman" w:hAnsi="Times New Roman"/>
                <w:sz w:val="24"/>
                <w:szCs w:val="24"/>
              </w:rPr>
            </w:pPr>
          </w:p>
        </w:tc>
      </w:tr>
      <w:tr w:rsidR="00F37831" w:rsidRPr="00C36DCC" w14:paraId="4B53EFD0" w14:textId="77777777" w:rsidTr="009A0990">
        <w:trPr>
          <w:trHeight w:val="600"/>
          <w:jc w:val="center"/>
        </w:trPr>
        <w:tc>
          <w:tcPr>
            <w:tcW w:w="1175" w:type="dxa"/>
            <w:vAlign w:val="center"/>
            <w:hideMark/>
          </w:tcPr>
          <w:p w14:paraId="7CFB8B46"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A3588B7" w14:textId="6430871F"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3" w:type="dxa"/>
            <w:gridSpan w:val="2"/>
            <w:vAlign w:val="center"/>
            <w:hideMark/>
          </w:tcPr>
          <w:p w14:paraId="72CAC984" w14:textId="6E883F51" w:rsidR="00F37831" w:rsidRPr="00C36DCC" w:rsidRDefault="00F37831" w:rsidP="00C36DCC">
            <w:pPr>
              <w:spacing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Обоснование НМЦ договора приведено в Приложении № 9 к настоящему Извещению</w:t>
            </w:r>
          </w:p>
          <w:p w14:paraId="68A1C2AA" w14:textId="77777777" w:rsidR="00F37831" w:rsidRPr="00C36DCC" w:rsidRDefault="00F37831" w:rsidP="00C36DCC">
            <w:pPr>
              <w:spacing w:line="240" w:lineRule="auto"/>
              <w:jc w:val="both"/>
              <w:rPr>
                <w:rFonts w:ascii="Times New Roman" w:hAnsi="Times New Roman"/>
                <w:sz w:val="24"/>
                <w:szCs w:val="24"/>
              </w:rPr>
            </w:pPr>
          </w:p>
          <w:p w14:paraId="376C2854" w14:textId="54769E7F"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hAnsi="Times New Roman"/>
                <w:sz w:val="24"/>
                <w:szCs w:val="24"/>
              </w:rPr>
              <w:t xml:space="preserve"> </w:t>
            </w:r>
          </w:p>
        </w:tc>
      </w:tr>
      <w:tr w:rsidR="00F37831" w:rsidRPr="00C36DCC" w14:paraId="3611A5DF" w14:textId="77777777" w:rsidTr="009A0990">
        <w:trPr>
          <w:trHeight w:val="945"/>
          <w:jc w:val="center"/>
        </w:trPr>
        <w:tc>
          <w:tcPr>
            <w:tcW w:w="1175" w:type="dxa"/>
            <w:vAlign w:val="center"/>
            <w:hideMark/>
          </w:tcPr>
          <w:p w14:paraId="6E23DB7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0A793C9"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Количество поставляемого товара (объем выполняемых работ, оказываемых услуг)</w:t>
            </w:r>
          </w:p>
        </w:tc>
        <w:tc>
          <w:tcPr>
            <w:tcW w:w="5703" w:type="dxa"/>
            <w:gridSpan w:val="2"/>
            <w:vAlign w:val="center"/>
            <w:hideMark/>
          </w:tcPr>
          <w:p w14:paraId="67DD7656" w14:textId="7F311548"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79B282F9" w14:textId="77777777" w:rsidTr="009A0990">
        <w:trPr>
          <w:trHeight w:val="630"/>
          <w:jc w:val="center"/>
        </w:trPr>
        <w:tc>
          <w:tcPr>
            <w:tcW w:w="1175" w:type="dxa"/>
            <w:vAlign w:val="center"/>
            <w:hideMark/>
          </w:tcPr>
          <w:p w14:paraId="5E1533AD"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6E6C619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Место поставки товара, выполнения работ, оказания услуг</w:t>
            </w:r>
          </w:p>
        </w:tc>
        <w:tc>
          <w:tcPr>
            <w:tcW w:w="5703" w:type="dxa"/>
            <w:gridSpan w:val="2"/>
            <w:vAlign w:val="center"/>
            <w:hideMark/>
          </w:tcPr>
          <w:p w14:paraId="4EE9C835" w14:textId="035DFC7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50121B4D" w14:textId="77777777" w:rsidTr="009A0990">
        <w:trPr>
          <w:trHeight w:val="945"/>
          <w:jc w:val="center"/>
        </w:trPr>
        <w:tc>
          <w:tcPr>
            <w:tcW w:w="1175" w:type="dxa"/>
            <w:vAlign w:val="center"/>
            <w:hideMark/>
          </w:tcPr>
          <w:p w14:paraId="505795F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4B2153B0"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Условия и сроки (периоды) поставки товара, выполнения работ, оказания услуг</w:t>
            </w:r>
          </w:p>
        </w:tc>
        <w:tc>
          <w:tcPr>
            <w:tcW w:w="5703" w:type="dxa"/>
            <w:gridSpan w:val="2"/>
            <w:vAlign w:val="center"/>
            <w:hideMark/>
          </w:tcPr>
          <w:p w14:paraId="589465CC" w14:textId="03B0F1C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16D1341F" w14:textId="77777777" w:rsidTr="009A0990">
        <w:trPr>
          <w:trHeight w:val="1893"/>
          <w:jc w:val="center"/>
        </w:trPr>
        <w:tc>
          <w:tcPr>
            <w:tcW w:w="1175" w:type="dxa"/>
            <w:vAlign w:val="center"/>
            <w:hideMark/>
          </w:tcPr>
          <w:p w14:paraId="61AE2ACB"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1AC9512"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Требования к гарантийному сроку и (или) объему предоставления гарантий качества на товар, работы, услуги</w:t>
            </w:r>
          </w:p>
        </w:tc>
        <w:tc>
          <w:tcPr>
            <w:tcW w:w="5703" w:type="dxa"/>
            <w:gridSpan w:val="2"/>
            <w:vAlign w:val="center"/>
            <w:hideMark/>
          </w:tcPr>
          <w:p w14:paraId="04DFBFE4" w14:textId="6E1FB34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Определено в соответствии с Приложением №7 к извещению</w:t>
            </w:r>
          </w:p>
        </w:tc>
      </w:tr>
      <w:tr w:rsidR="00F37831" w:rsidRPr="00C36DCC" w14:paraId="5D1B8FB5" w14:textId="77777777" w:rsidTr="009A0990">
        <w:trPr>
          <w:trHeight w:val="945"/>
          <w:jc w:val="center"/>
        </w:trPr>
        <w:tc>
          <w:tcPr>
            <w:tcW w:w="1175" w:type="dxa"/>
            <w:vAlign w:val="center"/>
            <w:hideMark/>
          </w:tcPr>
          <w:p w14:paraId="72C935C4"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2C209C5C"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Форма, сроки и порядок оплаты товара, работ, услуг </w:t>
            </w:r>
          </w:p>
        </w:tc>
        <w:tc>
          <w:tcPr>
            <w:tcW w:w="5703" w:type="dxa"/>
            <w:gridSpan w:val="2"/>
            <w:vAlign w:val="center"/>
            <w:hideMark/>
          </w:tcPr>
          <w:p w14:paraId="7A1B4E82" w14:textId="4A74DAE2" w:rsidR="00F37831" w:rsidRPr="00C36DCC" w:rsidRDefault="00F37831" w:rsidP="00C36DCC">
            <w:pPr>
              <w:spacing w:after="0" w:line="240" w:lineRule="auto"/>
              <w:jc w:val="both"/>
              <w:rPr>
                <w:rFonts w:ascii="Times New Roman" w:hAnsi="Times New Roman"/>
                <w:sz w:val="24"/>
                <w:szCs w:val="24"/>
              </w:rPr>
            </w:pPr>
            <w:r w:rsidRPr="00C36DCC">
              <w:rPr>
                <w:rFonts w:ascii="Times New Roman" w:hAnsi="Times New Roman"/>
                <w:sz w:val="24"/>
                <w:szCs w:val="24"/>
              </w:rPr>
              <w:t>Безналичная форма оплаты, в соответствии с Приложением № 7 к извещению (Проект договора).</w:t>
            </w:r>
          </w:p>
          <w:p w14:paraId="049FD04F" w14:textId="77777777" w:rsidR="00F37831" w:rsidRPr="00C36DCC" w:rsidRDefault="00F37831" w:rsidP="00C36DCC">
            <w:pPr>
              <w:spacing w:after="0" w:line="240" w:lineRule="auto"/>
              <w:jc w:val="both"/>
              <w:rPr>
                <w:rFonts w:ascii="Times New Roman" w:hAnsi="Times New Roman"/>
                <w:i/>
                <w:sz w:val="24"/>
                <w:szCs w:val="24"/>
              </w:rPr>
            </w:pPr>
          </w:p>
          <w:p w14:paraId="02071C94" w14:textId="32BDD39F" w:rsidR="00F37831" w:rsidRPr="00C36DCC" w:rsidRDefault="00F37831" w:rsidP="00C36DCC">
            <w:pPr>
              <w:spacing w:after="0" w:line="240" w:lineRule="auto"/>
              <w:jc w:val="both"/>
              <w:rPr>
                <w:rFonts w:ascii="Times New Roman" w:hAnsi="Times New Roman"/>
                <w:i/>
                <w:sz w:val="24"/>
                <w:szCs w:val="24"/>
              </w:rPr>
            </w:pPr>
          </w:p>
          <w:p w14:paraId="65DFFDE1"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p>
        </w:tc>
      </w:tr>
      <w:tr w:rsidR="00F37831" w:rsidRPr="00C36DCC" w14:paraId="55F119EB" w14:textId="77777777" w:rsidTr="009A0990">
        <w:trPr>
          <w:trHeight w:val="315"/>
          <w:jc w:val="center"/>
        </w:trPr>
        <w:tc>
          <w:tcPr>
            <w:tcW w:w="1175" w:type="dxa"/>
            <w:vAlign w:val="center"/>
            <w:hideMark/>
          </w:tcPr>
          <w:p w14:paraId="056503F9"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0F562C8B"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Источник финансирования </w:t>
            </w:r>
          </w:p>
        </w:tc>
        <w:tc>
          <w:tcPr>
            <w:tcW w:w="5703" w:type="dxa"/>
            <w:gridSpan w:val="2"/>
            <w:vAlign w:val="center"/>
            <w:hideMark/>
          </w:tcPr>
          <w:p w14:paraId="704659D4" w14:textId="2EF923FB" w:rsidR="00F37831" w:rsidRPr="004F5D11" w:rsidRDefault="004F5D11" w:rsidP="00C36DCC">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Средства АО «Почта России»</w:t>
            </w:r>
          </w:p>
        </w:tc>
      </w:tr>
      <w:tr w:rsidR="00F37831" w:rsidRPr="00C36DCC" w14:paraId="58D4F44E" w14:textId="77777777" w:rsidTr="009A0990">
        <w:trPr>
          <w:trHeight w:val="1718"/>
          <w:jc w:val="center"/>
        </w:trPr>
        <w:tc>
          <w:tcPr>
            <w:tcW w:w="1175" w:type="dxa"/>
            <w:vAlign w:val="center"/>
            <w:hideMark/>
          </w:tcPr>
          <w:p w14:paraId="1D7C289C"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3F2EB327" w14:textId="57A2E3EA"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Информация о валюте, используемой для формирования цены договора и расчетов с поставщиком </w:t>
            </w:r>
            <w:r w:rsidRPr="00C36DCC">
              <w:rPr>
                <w:rFonts w:ascii="Times New Roman" w:eastAsia="Times New Roman" w:hAnsi="Times New Roman"/>
                <w:sz w:val="24"/>
                <w:szCs w:val="24"/>
                <w:lang w:eastAsia="ru-RU"/>
              </w:rPr>
              <w:lastRenderedPageBreak/>
              <w:t>(подрядчиком, исполнителем)</w:t>
            </w:r>
          </w:p>
        </w:tc>
        <w:tc>
          <w:tcPr>
            <w:tcW w:w="5703" w:type="dxa"/>
            <w:gridSpan w:val="2"/>
            <w:vAlign w:val="center"/>
            <w:hideMark/>
          </w:tcPr>
          <w:p w14:paraId="744BE9B2" w14:textId="14C5823D" w:rsidR="00F37831" w:rsidRPr="00C36DCC" w:rsidRDefault="00F37831" w:rsidP="00C36DCC">
            <w:pPr>
              <w:spacing w:after="0" w:line="240" w:lineRule="auto"/>
              <w:rPr>
                <w:rFonts w:ascii="Times New Roman" w:eastAsia="Times New Roman" w:hAnsi="Times New Roman"/>
                <w:sz w:val="24"/>
                <w:szCs w:val="24"/>
              </w:rPr>
            </w:pPr>
            <w:r w:rsidRPr="00C36DCC">
              <w:rPr>
                <w:rFonts w:ascii="Times New Roman" w:eastAsia="Times New Roman" w:hAnsi="Times New Roman"/>
                <w:sz w:val="24"/>
                <w:szCs w:val="24"/>
              </w:rPr>
              <w:lastRenderedPageBreak/>
              <w:t xml:space="preserve">Российский рубль </w:t>
            </w:r>
          </w:p>
          <w:p w14:paraId="3EE45671" w14:textId="6416952A" w:rsidR="00F37831" w:rsidRPr="00C36DCC" w:rsidRDefault="00F37831" w:rsidP="00C36DCC">
            <w:pPr>
              <w:spacing w:after="0" w:line="240" w:lineRule="auto"/>
              <w:rPr>
                <w:rFonts w:ascii="Times New Roman" w:eastAsia="Times New Roman" w:hAnsi="Times New Roman"/>
                <w:i/>
                <w:color w:val="000000"/>
                <w:sz w:val="24"/>
                <w:szCs w:val="24"/>
                <w:lang w:eastAsia="ru-RU"/>
              </w:rPr>
            </w:pPr>
          </w:p>
        </w:tc>
      </w:tr>
      <w:tr w:rsidR="00F37831" w:rsidRPr="00C36DCC" w14:paraId="5AA54938" w14:textId="77777777" w:rsidTr="009A0990">
        <w:trPr>
          <w:trHeight w:val="3322"/>
          <w:jc w:val="center"/>
        </w:trPr>
        <w:tc>
          <w:tcPr>
            <w:tcW w:w="1175" w:type="dxa"/>
            <w:vAlign w:val="center"/>
            <w:hideMark/>
          </w:tcPr>
          <w:p w14:paraId="7CAD4A9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F12B502"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3" w:type="dxa"/>
            <w:gridSpan w:val="2"/>
            <w:vAlign w:val="center"/>
            <w:hideMark/>
          </w:tcPr>
          <w:p w14:paraId="3B62DC2C" w14:textId="1F79D9AC" w:rsidR="00F37831" w:rsidRPr="00C36DC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 xml:space="preserve">Не применимо </w:t>
            </w:r>
          </w:p>
        </w:tc>
      </w:tr>
      <w:tr w:rsidR="00F37831" w:rsidRPr="00C36DCC" w14:paraId="43710AD3" w14:textId="77777777" w:rsidTr="002A002D">
        <w:trPr>
          <w:trHeight w:val="20"/>
          <w:jc w:val="center"/>
        </w:trPr>
        <w:tc>
          <w:tcPr>
            <w:tcW w:w="9336" w:type="dxa"/>
            <w:gridSpan w:val="4"/>
            <w:vAlign w:val="center"/>
            <w:hideMark/>
          </w:tcPr>
          <w:p w14:paraId="11F6C85B" w14:textId="77777777" w:rsidR="00F37831" w:rsidRPr="00C36DCC" w:rsidRDefault="00F37831" w:rsidP="00C36DCC">
            <w:pPr>
              <w:pStyle w:val="affffb"/>
              <w:numPr>
                <w:ilvl w:val="0"/>
                <w:numId w:val="7"/>
              </w:numPr>
              <w:jc w:val="center"/>
              <w:rPr>
                <w:b/>
                <w:bCs/>
                <w:szCs w:val="24"/>
              </w:rPr>
            </w:pPr>
            <w:r w:rsidRPr="00C36DCC">
              <w:rPr>
                <w:b/>
                <w:bCs/>
                <w:szCs w:val="24"/>
              </w:rPr>
              <w:t>Требования к участникам закупки и заявкам</w:t>
            </w:r>
          </w:p>
        </w:tc>
      </w:tr>
      <w:tr w:rsidR="00F37831" w:rsidRPr="00C36DCC" w14:paraId="16BCFFBE" w14:textId="77777777" w:rsidTr="009A0990">
        <w:trPr>
          <w:trHeight w:val="630"/>
          <w:jc w:val="center"/>
        </w:trPr>
        <w:tc>
          <w:tcPr>
            <w:tcW w:w="1175" w:type="dxa"/>
            <w:vAlign w:val="center"/>
          </w:tcPr>
          <w:p w14:paraId="1D03EC2A"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7087BA11" w14:textId="383B326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Требования к участникам сокращенного ценового отбора </w:t>
            </w:r>
          </w:p>
          <w:p w14:paraId="3A87CA52"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p>
        </w:tc>
        <w:tc>
          <w:tcPr>
            <w:tcW w:w="5703" w:type="dxa"/>
            <w:gridSpan w:val="2"/>
          </w:tcPr>
          <w:p w14:paraId="0125E779" w14:textId="732B04C2" w:rsidR="00F37831" w:rsidRPr="00C36DCC" w:rsidRDefault="00F37831" w:rsidP="00C36DCC">
            <w:pPr>
              <w:pStyle w:val="ConsPlusNormal"/>
              <w:widowControl/>
              <w:tabs>
                <w:tab w:val="left" w:pos="459"/>
              </w:tabs>
              <w:ind w:left="153" w:firstLine="284"/>
              <w:jc w:val="both"/>
              <w:rPr>
                <w:rFonts w:ascii="Times New Roman" w:hAnsi="Times New Roman" w:cs="Times New Roman"/>
                <w:color w:val="000000"/>
                <w:sz w:val="24"/>
                <w:szCs w:val="24"/>
              </w:rPr>
            </w:pPr>
            <w:r w:rsidRPr="00C36DCC">
              <w:rPr>
                <w:rFonts w:ascii="Times New Roman" w:hAnsi="Times New Roman" w:cs="Times New Roman"/>
                <w:color w:val="000000"/>
                <w:sz w:val="24"/>
                <w:szCs w:val="24"/>
              </w:rPr>
              <w:t>Участник сокращенного ценового отбора должен соответствовать следующим требованиям:</w:t>
            </w:r>
          </w:p>
          <w:p w14:paraId="3F0C4EB7" w14:textId="77777777" w:rsidR="00F37831" w:rsidRPr="00C36DCC" w:rsidRDefault="00F37831" w:rsidP="00C36DCC">
            <w:pPr>
              <w:pStyle w:val="ConsPlusNormal"/>
              <w:widowControl/>
              <w:tabs>
                <w:tab w:val="left" w:pos="459"/>
              </w:tabs>
              <w:ind w:left="153" w:firstLine="284"/>
              <w:jc w:val="both"/>
              <w:rPr>
                <w:rFonts w:ascii="Times New Roman" w:hAnsi="Times New Roman" w:cs="Times New Roman"/>
                <w:color w:val="000000"/>
                <w:sz w:val="24"/>
                <w:szCs w:val="24"/>
              </w:rPr>
            </w:pPr>
          </w:p>
          <w:p w14:paraId="7FE2807A"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F67BA70"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396826BE"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BA30882"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688A59FC"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EAB1501"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Pr="00C36DCC">
              <w:rPr>
                <w:color w:val="000000"/>
                <w:szCs w:val="24"/>
              </w:rPr>
              <w:lastRenderedPageBreak/>
              <w:t>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w:t>
            </w:r>
            <w:r w:rsidRPr="00C36DCC">
              <w:rPr>
                <w:szCs w:val="24"/>
              </w:rPr>
              <w:t xml:space="preserve"> требованию в случае, если она обжалует наличие указанной задолженности в соответствии с законодательством Российской Федерации и </w:t>
            </w:r>
            <w:r w:rsidRPr="00C36DCC">
              <w:rPr>
                <w:color w:val="000000"/>
                <w:szCs w:val="24"/>
              </w:rPr>
              <w:t>решение по такой жалобе на день рассмотрения заявки на участие в закупке не принято;</w:t>
            </w:r>
          </w:p>
          <w:p w14:paraId="245195E4"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8F00D17"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C36DCC">
                <w:rPr>
                  <w:color w:val="000000"/>
                  <w:szCs w:val="24"/>
                </w:rPr>
                <w:t>статьями 289</w:t>
              </w:r>
            </w:hyperlink>
            <w:r w:rsidRPr="00C36DCC">
              <w:rPr>
                <w:color w:val="000000"/>
                <w:szCs w:val="24"/>
              </w:rPr>
              <w:t xml:space="preserve">, </w:t>
            </w:r>
            <w:hyperlink r:id="rId11" w:history="1">
              <w:r w:rsidRPr="00C36DCC">
                <w:rPr>
                  <w:color w:val="000000"/>
                  <w:szCs w:val="24"/>
                </w:rPr>
                <w:t>290</w:t>
              </w:r>
            </w:hyperlink>
            <w:r w:rsidRPr="00C36DCC">
              <w:rPr>
                <w:color w:val="000000"/>
                <w:szCs w:val="24"/>
              </w:rPr>
              <w:t xml:space="preserve">, </w:t>
            </w:r>
            <w:hyperlink r:id="rId12" w:history="1">
              <w:r w:rsidRPr="00C36DCC">
                <w:rPr>
                  <w:color w:val="000000"/>
                  <w:szCs w:val="24"/>
                </w:rPr>
                <w:t>291</w:t>
              </w:r>
            </w:hyperlink>
            <w:r w:rsidRPr="00C36DCC">
              <w:rPr>
                <w:color w:val="000000"/>
                <w:szCs w:val="24"/>
              </w:rPr>
              <w:t xml:space="preserve">, </w:t>
            </w:r>
            <w:hyperlink r:id="rId13" w:history="1">
              <w:r w:rsidRPr="00C36DCC">
                <w:rPr>
                  <w:color w:val="000000"/>
                  <w:szCs w:val="24"/>
                </w:rPr>
                <w:t>291.1</w:t>
              </w:r>
            </w:hyperlink>
            <w:r w:rsidRPr="00C36DCC">
              <w:rPr>
                <w:color w:val="000000"/>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C330D36"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C36DCC">
                <w:rPr>
                  <w:color w:val="000000"/>
                  <w:szCs w:val="24"/>
                </w:rPr>
                <w:t>статьей 19.28</w:t>
              </w:r>
            </w:hyperlink>
            <w:r w:rsidRPr="00C36DCC">
              <w:rPr>
                <w:color w:val="000000"/>
                <w:szCs w:val="24"/>
              </w:rPr>
              <w:t xml:space="preserve"> Кодекса </w:t>
            </w:r>
            <w:r w:rsidRPr="00C36DCC">
              <w:rPr>
                <w:color w:val="000000"/>
                <w:szCs w:val="24"/>
              </w:rPr>
              <w:lastRenderedPageBreak/>
              <w:t>Российской Федерации об административных правонарушениях;</w:t>
            </w:r>
          </w:p>
          <w:p w14:paraId="2D8EB300" w14:textId="77777777" w:rsidR="00F37831" w:rsidRPr="00C36DCC"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C36DCC">
              <w:rPr>
                <w:color w:val="000000"/>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D227349" w14:textId="2C533A19" w:rsidR="00F37831" w:rsidRPr="00C36DCC" w:rsidRDefault="004F5D11" w:rsidP="00C36DCC">
            <w:pPr>
              <w:pStyle w:val="affffb"/>
              <w:numPr>
                <w:ilvl w:val="0"/>
                <w:numId w:val="9"/>
              </w:numPr>
              <w:tabs>
                <w:tab w:val="left" w:pos="622"/>
                <w:tab w:val="left" w:pos="764"/>
                <w:tab w:val="left" w:pos="1048"/>
              </w:tabs>
              <w:ind w:left="0" w:right="153" w:firstLine="297"/>
              <w:jc w:val="both"/>
              <w:rPr>
                <w:color w:val="000000"/>
                <w:szCs w:val="24"/>
              </w:rPr>
            </w:pPr>
            <w:r>
              <w:rPr>
                <w:color w:val="000000"/>
                <w:szCs w:val="24"/>
              </w:rPr>
              <w:t xml:space="preserve"> </w:t>
            </w:r>
            <w:r w:rsidR="00F37831" w:rsidRPr="00C36DCC">
              <w:rPr>
                <w:color w:val="000000"/>
                <w:szCs w:val="24"/>
              </w:rPr>
              <w:t>сведения об участнике закупки должны отсутствовать в реестрах недобросовестных лиц, в том числе:</w:t>
            </w:r>
          </w:p>
          <w:p w14:paraId="1DAD890B" w14:textId="77777777" w:rsidR="00F37831" w:rsidRPr="00C36DCC" w:rsidRDefault="00F37831" w:rsidP="00C36DCC">
            <w:pPr>
              <w:pStyle w:val="affffb"/>
              <w:tabs>
                <w:tab w:val="left" w:pos="622"/>
                <w:tab w:val="left" w:pos="764"/>
                <w:tab w:val="left" w:pos="1048"/>
              </w:tabs>
              <w:ind w:left="0" w:right="153" w:firstLine="297"/>
              <w:jc w:val="both"/>
              <w:rPr>
                <w:szCs w:val="24"/>
              </w:rPr>
            </w:pPr>
            <w:r w:rsidRPr="00C36DCC">
              <w:rPr>
                <w:szCs w:val="24"/>
              </w:rPr>
              <w:t>- предусмотренном ст. 5 Закона № 223-ФЗ;</w:t>
            </w:r>
          </w:p>
          <w:p w14:paraId="256F3673" w14:textId="1BBD23CE" w:rsidR="00F37831" w:rsidRPr="00C36DCC" w:rsidRDefault="00F37831" w:rsidP="00C36DCC">
            <w:pPr>
              <w:pStyle w:val="affffb"/>
              <w:tabs>
                <w:tab w:val="left" w:pos="622"/>
                <w:tab w:val="left" w:pos="764"/>
                <w:tab w:val="left" w:pos="1048"/>
              </w:tabs>
              <w:ind w:left="0" w:right="153" w:firstLine="297"/>
              <w:jc w:val="both"/>
              <w:rPr>
                <w:szCs w:val="24"/>
              </w:rPr>
            </w:pPr>
            <w:r w:rsidRPr="00C36DCC">
              <w:rPr>
                <w:szCs w:val="24"/>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1528DA50" w14:textId="25C6922D" w:rsidR="00F37831" w:rsidRPr="00C36DCC"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 xml:space="preserve"> участник</w:t>
            </w:r>
            <w:r w:rsidRPr="00C36DCC">
              <w:rPr>
                <w:iCs/>
                <w:color w:val="000000" w:themeColor="text1"/>
                <w:szCs w:val="24"/>
              </w:rPr>
              <w:t xml:space="preserve"> закупки не должен являться лицом, в отношении которого в соответствии с действующим законодательством Российской Федерации введены меры/ запреты/ ограничения в </w:t>
            </w:r>
            <w:r w:rsidRPr="00C36DCC">
              <w:rPr>
                <w:iCs/>
                <w:color w:val="000000" w:themeColor="text1"/>
                <w:szCs w:val="24"/>
              </w:rPr>
              <w:lastRenderedPageBreak/>
              <w:t>части заключения и(или) исполнения сделок с таким лицом, участия в закупках и иные, в том числе:</w:t>
            </w:r>
          </w:p>
          <w:p w14:paraId="751DD95C" w14:textId="75F701AA" w:rsidR="00F37831" w:rsidRPr="00C36DCC" w:rsidRDefault="00F37831" w:rsidP="00C36DCC">
            <w:pPr>
              <w:pStyle w:val="affffb"/>
              <w:numPr>
                <w:ilvl w:val="0"/>
                <w:numId w:val="34"/>
              </w:numPr>
              <w:ind w:left="67" w:firstLine="425"/>
              <w:jc w:val="both"/>
              <w:rPr>
                <w:iCs/>
                <w:color w:val="000000"/>
                <w:szCs w:val="24"/>
                <w:lang w:eastAsia="x-none"/>
              </w:rPr>
            </w:pPr>
            <w:r w:rsidRPr="00C36DCC">
              <w:rPr>
                <w:iCs/>
                <w:color w:val="000000"/>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C36DCC">
              <w:rPr>
                <w:rStyle w:val="aff"/>
                <w:iCs/>
                <w:color w:val="000000"/>
                <w:szCs w:val="24"/>
              </w:rPr>
              <w:footnoteReference w:id="2"/>
            </w:r>
            <w:r w:rsidRPr="00C36DCC">
              <w:rPr>
                <w:iCs/>
                <w:color w:val="000000"/>
                <w:szCs w:val="24"/>
              </w:rPr>
              <w:t>, либо являться организацией, находящейся под контролем таких лиц</w:t>
            </w:r>
            <w:r w:rsidRPr="00C36DCC">
              <w:rPr>
                <w:iCs/>
                <w:color w:val="000000" w:themeColor="text1"/>
                <w:szCs w:val="24"/>
              </w:rPr>
              <w:t>. Данное требование не применяется к лицам</w:t>
            </w:r>
            <w:r w:rsidRPr="00C36DCC">
              <w:rPr>
                <w:color w:val="000000" w:themeColor="text1"/>
                <w:lang w:eastAsia="x-none"/>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C36DCC">
              <w:rPr>
                <w:iCs/>
                <w:color w:val="000000"/>
                <w:szCs w:val="24"/>
              </w:rPr>
              <w:t>;</w:t>
            </w:r>
          </w:p>
          <w:p w14:paraId="15289ACE" w14:textId="77777777" w:rsidR="00F37831" w:rsidRPr="00C36DCC" w:rsidRDefault="00F37831" w:rsidP="00C36DCC">
            <w:pPr>
              <w:pStyle w:val="affffb"/>
              <w:numPr>
                <w:ilvl w:val="0"/>
                <w:numId w:val="34"/>
              </w:numPr>
              <w:ind w:left="67" w:firstLine="425"/>
              <w:jc w:val="both"/>
              <w:rPr>
                <w:iCs/>
                <w:color w:val="000000"/>
                <w:szCs w:val="24"/>
                <w:lang w:val="x-none"/>
              </w:rPr>
            </w:pPr>
            <w:r w:rsidRPr="00C36DCC">
              <w:rPr>
                <w:color w:val="000000"/>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3688B03F" w14:textId="0C901E7D" w:rsidR="00F37831" w:rsidRPr="00C36DCC"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C36DCC">
              <w:rPr>
                <w:color w:val="000000"/>
                <w:szCs w:val="24"/>
              </w:rPr>
              <w:t xml:space="preserve"> соответствие требованиям, установленным в п. 3.1.1 настоящего Извещения к коллективному участнику (при подаче заявки коллективным участником);</w:t>
            </w:r>
          </w:p>
          <w:p w14:paraId="06697513" w14:textId="4D7FF1D7" w:rsidR="00F37831" w:rsidRPr="004114B4" w:rsidRDefault="00F37831" w:rsidP="004114B4">
            <w:pPr>
              <w:spacing w:line="240" w:lineRule="auto"/>
              <w:ind w:firstLine="510"/>
              <w:jc w:val="both"/>
              <w:rPr>
                <w:rFonts w:ascii="Times New Roman" w:hAnsi="Times New Roman"/>
                <w:color w:val="000000" w:themeColor="text1"/>
                <w:sz w:val="24"/>
                <w:szCs w:val="24"/>
                <w:lang w:eastAsia="x-none"/>
              </w:rPr>
            </w:pPr>
            <w:r w:rsidRPr="00C36DCC">
              <w:rPr>
                <w:rFonts w:ascii="Times New Roman" w:hAnsi="Times New Roman"/>
                <w:iCs/>
                <w:color w:val="000000" w:themeColor="text1"/>
                <w:sz w:val="24"/>
                <w:szCs w:val="24"/>
              </w:rPr>
              <w:t xml:space="preserve">Соответствие участника закупки требованиям, изложенным в пп.пп. </w:t>
            </w:r>
            <w:r w:rsidR="004114B4">
              <w:rPr>
                <w:rFonts w:ascii="Times New Roman" w:hAnsi="Times New Roman"/>
                <w:i/>
                <w:iCs/>
                <w:color w:val="000000" w:themeColor="text1"/>
                <w:sz w:val="24"/>
                <w:szCs w:val="24"/>
              </w:rPr>
              <w:t>1-10</w:t>
            </w:r>
            <w:r w:rsidRPr="00C36DCC">
              <w:rPr>
                <w:rFonts w:ascii="Times New Roman" w:hAnsi="Times New Roman"/>
                <w:iCs/>
                <w:color w:val="000000" w:themeColor="text1"/>
                <w:sz w:val="24"/>
                <w:szCs w:val="24"/>
              </w:rPr>
              <w:t xml:space="preserve">, </w:t>
            </w:r>
            <w:r w:rsidR="004F5D11">
              <w:rPr>
                <w:rFonts w:ascii="Times New Roman" w:hAnsi="Times New Roman"/>
                <w:i/>
                <w:iCs/>
                <w:color w:val="000000" w:themeColor="text1"/>
                <w:sz w:val="24"/>
                <w:szCs w:val="24"/>
              </w:rPr>
              <w:t>13</w:t>
            </w:r>
            <w:r w:rsidRPr="00C36DCC">
              <w:rPr>
                <w:rFonts w:ascii="Times New Roman" w:hAnsi="Times New Roman"/>
                <w:iCs/>
                <w:color w:val="000000" w:themeColor="text1"/>
                <w:sz w:val="24"/>
                <w:szCs w:val="24"/>
              </w:rPr>
              <w:t xml:space="preserve"> подтверждается предоставлением информации и документов в соответствии с п. 3.4 настоящего Извещения. </w:t>
            </w:r>
            <w:r w:rsidRPr="00C36DCC">
              <w:rPr>
                <w:rFonts w:ascii="Times New Roman" w:hAnsi="Times New Roman"/>
                <w:sz w:val="24"/>
                <w:szCs w:val="24"/>
              </w:rPr>
              <w:t xml:space="preserve">Для подтверждения соответствия участника закупки требованиям, указанным в пп.пп. </w:t>
            </w:r>
            <w:r w:rsidR="004114B4">
              <w:rPr>
                <w:rFonts w:ascii="Times New Roman" w:hAnsi="Times New Roman"/>
                <w:sz w:val="24"/>
                <w:szCs w:val="24"/>
              </w:rPr>
              <w:t xml:space="preserve">11, </w:t>
            </w:r>
            <w:r w:rsidRPr="004114B4">
              <w:rPr>
                <w:rFonts w:ascii="Times New Roman" w:hAnsi="Times New Roman"/>
                <w:sz w:val="24"/>
                <w:szCs w:val="24"/>
              </w:rPr>
              <w:t>12</w:t>
            </w:r>
            <w:r w:rsidRPr="00C36DCC">
              <w:rPr>
                <w:rFonts w:ascii="Times New Roman" w:hAnsi="Times New Roman"/>
                <w:sz w:val="24"/>
                <w:szCs w:val="24"/>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C36DCC">
              <w:rPr>
                <w:rFonts w:ascii="Times New Roman" w:hAnsi="Times New Roman"/>
                <w:iCs/>
                <w:color w:val="000000" w:themeColor="text1"/>
                <w:sz w:val="24"/>
                <w:szCs w:val="24"/>
              </w:rPr>
              <w:t>лиц</w:t>
            </w:r>
            <w:r w:rsidRPr="00C36DCC">
              <w:rPr>
                <w:rFonts w:ascii="Times New Roman" w:hAnsi="Times New Roman"/>
                <w:color w:val="000000" w:themeColor="text1"/>
                <w:sz w:val="24"/>
                <w:szCs w:val="24"/>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w:t>
            </w:r>
            <w:r w:rsidRPr="00C36DCC">
              <w:rPr>
                <w:rFonts w:ascii="Times New Roman" w:hAnsi="Times New Roman"/>
                <w:color w:val="000000" w:themeColor="text1"/>
                <w:sz w:val="24"/>
                <w:szCs w:val="24"/>
                <w:lang w:eastAsia="x-none"/>
              </w:rPr>
              <w:lastRenderedPageBreak/>
              <w:t>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п. 3.4 настоящего Извещения.</w:t>
            </w:r>
          </w:p>
        </w:tc>
      </w:tr>
      <w:tr w:rsidR="00F37831" w:rsidRPr="00C36DCC" w14:paraId="55968E82" w14:textId="77777777" w:rsidTr="009A0990">
        <w:trPr>
          <w:trHeight w:val="954"/>
          <w:jc w:val="center"/>
        </w:trPr>
        <w:tc>
          <w:tcPr>
            <w:tcW w:w="1175" w:type="dxa"/>
            <w:vAlign w:val="center"/>
          </w:tcPr>
          <w:p w14:paraId="1AFA4E9D" w14:textId="4914CDCB" w:rsidR="00F37831" w:rsidRPr="00C36DCC" w:rsidRDefault="00F37831" w:rsidP="00C36DCC">
            <w:pPr>
              <w:ind w:left="164" w:right="179"/>
              <w:jc w:val="both"/>
              <w:rPr>
                <w:rFonts w:ascii="Times New Roman" w:hAnsi="Times New Roman"/>
                <w:sz w:val="24"/>
                <w:szCs w:val="24"/>
              </w:rPr>
            </w:pPr>
            <w:r w:rsidRPr="00C36DCC">
              <w:rPr>
                <w:rFonts w:ascii="Times New Roman" w:hAnsi="Times New Roman"/>
                <w:sz w:val="24"/>
                <w:szCs w:val="24"/>
              </w:rPr>
              <w:lastRenderedPageBreak/>
              <w:t xml:space="preserve">3.1.1. </w:t>
            </w:r>
          </w:p>
        </w:tc>
        <w:tc>
          <w:tcPr>
            <w:tcW w:w="2458" w:type="dxa"/>
            <w:vAlign w:val="center"/>
          </w:tcPr>
          <w:p w14:paraId="0FA690AA" w14:textId="35486856" w:rsidR="00F37831" w:rsidRPr="00C36DCC" w:rsidRDefault="00F37831" w:rsidP="00C36DCC">
            <w:pPr>
              <w:spacing w:after="0" w:line="240" w:lineRule="auto"/>
              <w:ind w:left="164"/>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Участие в закупке коллективного участника</w:t>
            </w:r>
          </w:p>
        </w:tc>
        <w:tc>
          <w:tcPr>
            <w:tcW w:w="5703" w:type="dxa"/>
            <w:gridSpan w:val="2"/>
            <w:vAlign w:val="center"/>
          </w:tcPr>
          <w:p w14:paraId="33F53EBC" w14:textId="354D18C3" w:rsidR="005D4364" w:rsidRDefault="00F37831" w:rsidP="002F6720">
            <w:pPr>
              <w:pStyle w:val="22"/>
              <w:numPr>
                <w:ilvl w:val="0"/>
                <w:numId w:val="0"/>
              </w:numPr>
              <w:tabs>
                <w:tab w:val="left" w:pos="1276"/>
              </w:tabs>
              <w:ind w:firstLine="341"/>
              <w:rPr>
                <w:sz w:val="24"/>
                <w:szCs w:val="24"/>
              </w:rPr>
            </w:pPr>
            <w:r w:rsidRPr="00C36DCC">
              <w:rPr>
                <w:sz w:val="24"/>
                <w:szCs w:val="24"/>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пп.пп. </w:t>
            </w:r>
            <w:r w:rsidRPr="00C36DCC">
              <w:rPr>
                <w:i/>
                <w:sz w:val="24"/>
                <w:szCs w:val="24"/>
              </w:rPr>
              <w:t>1-</w:t>
            </w:r>
            <w:r w:rsidR="004F5D11">
              <w:rPr>
                <w:i/>
                <w:sz w:val="24"/>
                <w:szCs w:val="24"/>
              </w:rPr>
              <w:t>1</w:t>
            </w:r>
            <w:r w:rsidR="004114B4">
              <w:rPr>
                <w:i/>
                <w:sz w:val="24"/>
                <w:szCs w:val="24"/>
              </w:rPr>
              <w:t xml:space="preserve">0, 11, 12, </w:t>
            </w:r>
            <w:r w:rsidRPr="00C36DCC">
              <w:rPr>
                <w:sz w:val="24"/>
                <w:szCs w:val="24"/>
              </w:rPr>
              <w:t>п. 3.1 настоящего Извещения</w:t>
            </w:r>
            <w:r w:rsidR="002F6720">
              <w:rPr>
                <w:sz w:val="24"/>
                <w:szCs w:val="24"/>
              </w:rPr>
              <w:t>.</w:t>
            </w:r>
          </w:p>
          <w:p w14:paraId="2FA92284" w14:textId="5AD18C03" w:rsidR="00F37831" w:rsidRPr="00C36DCC" w:rsidRDefault="00F37831" w:rsidP="00C36DCC">
            <w:pPr>
              <w:pStyle w:val="22"/>
              <w:numPr>
                <w:ilvl w:val="0"/>
                <w:numId w:val="0"/>
              </w:numPr>
              <w:tabs>
                <w:tab w:val="left" w:pos="1276"/>
              </w:tabs>
              <w:ind w:firstLine="341"/>
              <w:rPr>
                <w:sz w:val="24"/>
                <w:szCs w:val="24"/>
              </w:rPr>
            </w:pPr>
            <w:r w:rsidRPr="00C36DCC">
              <w:rPr>
                <w:sz w:val="24"/>
                <w:szCs w:val="24"/>
              </w:rPr>
              <w:t xml:space="preserve">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 </w:t>
            </w:r>
          </w:p>
          <w:p w14:paraId="04088302" w14:textId="46C24883" w:rsidR="00F37831" w:rsidRPr="002F6720" w:rsidRDefault="00F37831" w:rsidP="002F6720">
            <w:pPr>
              <w:pStyle w:val="22"/>
              <w:numPr>
                <w:ilvl w:val="0"/>
                <w:numId w:val="0"/>
              </w:numPr>
              <w:tabs>
                <w:tab w:val="left" w:pos="1276"/>
              </w:tabs>
              <w:ind w:firstLine="341"/>
              <w:rPr>
                <w:i/>
                <w:sz w:val="24"/>
                <w:szCs w:val="24"/>
              </w:rPr>
            </w:pPr>
            <w:r w:rsidRPr="00C36DCC">
              <w:rPr>
                <w:sz w:val="24"/>
                <w:szCs w:val="24"/>
              </w:rPr>
              <w:t xml:space="preserve">Для подтверждения соответствия требованиям, установленным в пп.пп. </w:t>
            </w:r>
            <w:r w:rsidRPr="00C36DCC">
              <w:rPr>
                <w:i/>
                <w:sz w:val="24"/>
                <w:szCs w:val="24"/>
              </w:rPr>
              <w:t>1-1</w:t>
            </w:r>
            <w:r w:rsidR="002F6720">
              <w:rPr>
                <w:i/>
                <w:sz w:val="24"/>
                <w:szCs w:val="24"/>
              </w:rPr>
              <w:t>0,12</w:t>
            </w:r>
            <w:r w:rsidRPr="00C36DCC">
              <w:rPr>
                <w:sz w:val="24"/>
                <w:szCs w:val="24"/>
              </w:rPr>
              <w:t xml:space="preserve"> п. 3.1 настоящего Извещения, коллективный участник должен предоставить в составе заявки на закупку документы, указанные в пп.пп. </w:t>
            </w:r>
            <w:r w:rsidR="002F6720">
              <w:rPr>
                <w:i/>
                <w:sz w:val="24"/>
                <w:szCs w:val="24"/>
              </w:rPr>
              <w:t xml:space="preserve">2-5, 8, 12 </w:t>
            </w:r>
            <w:r w:rsidRPr="00C36DCC">
              <w:rPr>
                <w:sz w:val="24"/>
                <w:szCs w:val="24"/>
              </w:rPr>
              <w:t>п. 3.4 настоящего Извещения, в отношении каждого лица, входящего в состав коллективного участника</w:t>
            </w:r>
            <w:r w:rsidR="002F6720">
              <w:rPr>
                <w:i/>
                <w:sz w:val="24"/>
                <w:szCs w:val="24"/>
              </w:rPr>
              <w:t>.</w:t>
            </w:r>
            <w:r w:rsidRPr="00C36DCC">
              <w:rPr>
                <w:sz w:val="24"/>
                <w:szCs w:val="24"/>
              </w:rPr>
              <w:t xml:space="preserve"> </w:t>
            </w:r>
          </w:p>
        </w:tc>
      </w:tr>
      <w:tr w:rsidR="00F37831" w:rsidRPr="00C36DCC" w14:paraId="0FE9DBBB" w14:textId="77777777" w:rsidTr="009A0990">
        <w:trPr>
          <w:trHeight w:val="1237"/>
          <w:jc w:val="center"/>
        </w:trPr>
        <w:tc>
          <w:tcPr>
            <w:tcW w:w="1175" w:type="dxa"/>
            <w:vAlign w:val="center"/>
            <w:hideMark/>
          </w:tcPr>
          <w:p w14:paraId="6BABEB72"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3D7462EF"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подачи заявки на участие в закупке</w:t>
            </w:r>
          </w:p>
        </w:tc>
        <w:tc>
          <w:tcPr>
            <w:tcW w:w="5703" w:type="dxa"/>
            <w:gridSpan w:val="2"/>
            <w:vAlign w:val="center"/>
            <w:hideMark/>
          </w:tcPr>
          <w:p w14:paraId="350441AB" w14:textId="1EACCA1A"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bookmarkStart w:id="5" w:name="_Ref438465265"/>
            <w:r w:rsidRPr="00C36DCC">
              <w:rPr>
                <w:rFonts w:ascii="Times New Roman" w:eastAsia="Times New Roman" w:hAnsi="Times New Roman"/>
                <w:bCs/>
                <w:sz w:val="24"/>
                <w:szCs w:val="24"/>
                <w:lang w:eastAsia="ru-RU"/>
              </w:rPr>
              <w:t>Для участия в сокращенном ценовом отборе участник должен подать в соответствии с настоящим извещением, Законом № 223-ФЗ заявку (предложение, предоставляемое с использованием функционала и в соответствии с регламентом ЭП, сделанное в электронной форме с приложением комплекта электронных документов, указанных в настоящем извещении, содержание и оформление которых соответствует требованиям настоящего Извещения). Заявка является предложением участника о заключении договора (офертой) и у участника сокращенного ценового отбора возникает обязанность заключить договор на условиях настоящего Извещения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bookmarkEnd w:id="5"/>
          </w:p>
          <w:p w14:paraId="7CB4C322" w14:textId="230B0356"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36DCC">
              <w:rPr>
                <w:rFonts w:ascii="Times New Roman" w:hAnsi="Times New Roman"/>
                <w:sz w:val="24"/>
                <w:szCs w:val="24"/>
              </w:rPr>
              <w:t xml:space="preserve">Заявки на участие в сокращенном ценовом отборе подаются в электронном виде в соответствии с </w:t>
            </w:r>
            <w:r w:rsidRPr="00C36DCC">
              <w:rPr>
                <w:rFonts w:ascii="Times New Roman" w:hAnsi="Times New Roman"/>
                <w:sz w:val="24"/>
                <w:szCs w:val="24"/>
              </w:rPr>
              <w:lastRenderedPageBreak/>
              <w:t xml:space="preserve">настоящим Извещением, Законом № 223-ФЗ, регламентом и функционалом электронной площадки. </w:t>
            </w:r>
          </w:p>
          <w:p w14:paraId="7F580499" w14:textId="4CACCC76"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C36DCC">
              <w:rPr>
                <w:rFonts w:ascii="Times New Roman" w:hAnsi="Times New Roman"/>
                <w:sz w:val="24"/>
                <w:szCs w:val="24"/>
              </w:rPr>
              <w:t>Заявка участника сокращенного ценового отбора может подаваться с использованием рекомендуемых форм документов, приведенных в Приложении № 1, Приложении № 2, Приложении № 3 к настоящему извещению, или в любой удобной для участника форме.</w:t>
            </w:r>
          </w:p>
          <w:p w14:paraId="6EB56CB9" w14:textId="4F7294A6" w:rsidR="00F37831" w:rsidRPr="00C36DCC" w:rsidRDefault="00F37831" w:rsidP="00C36DCC">
            <w:pPr>
              <w:spacing w:line="240" w:lineRule="auto"/>
              <w:ind w:firstLine="355"/>
              <w:jc w:val="both"/>
              <w:rPr>
                <w:rFonts w:ascii="Times New Roman" w:eastAsia="Times New Roman" w:hAnsi="Times New Roman"/>
                <w:sz w:val="24"/>
                <w:szCs w:val="24"/>
              </w:rPr>
            </w:pPr>
            <w:r w:rsidRPr="00C36DCC">
              <w:rPr>
                <w:rFonts w:ascii="Times New Roman" w:hAnsi="Times New Roman"/>
                <w:sz w:val="24"/>
                <w:szCs w:val="24"/>
              </w:rPr>
              <w:t xml:space="preserve">Описание участником сокращенного ценового отбора </w:t>
            </w:r>
            <w:r w:rsidRPr="00C36DCC">
              <w:rPr>
                <w:rFonts w:ascii="Times New Roman" w:eastAsia="Times New Roman" w:hAnsi="Times New Roman"/>
                <w:sz w:val="24"/>
                <w:szCs w:val="24"/>
              </w:rPr>
              <w:t>поставляемого товара, его функциональных характеристик (потребительских свойств),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в соответствии с Приложением № 8 к настоящему Извещению.</w:t>
            </w:r>
          </w:p>
          <w:p w14:paraId="7191FCAC" w14:textId="1C2F8E35" w:rsidR="00F37831" w:rsidRPr="00C36DCC"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Все документы (формы, заполненные в соответствии с требованиями извещения, а также иные сведения и документы, предусмотренные извещением, оформленные в соответствии с требованиями извещения),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29E96040" w14:textId="77777777" w:rsidR="00F37831" w:rsidRPr="00C36DCC" w:rsidRDefault="00F37831" w:rsidP="00C36DCC">
            <w:pPr>
              <w:pStyle w:val="31"/>
              <w:numPr>
                <w:ilvl w:val="0"/>
                <w:numId w:val="0"/>
              </w:numPr>
              <w:ind w:firstLine="439"/>
              <w:rPr>
                <w:sz w:val="24"/>
                <w:szCs w:val="24"/>
                <w:lang w:eastAsia="en-US"/>
              </w:rPr>
            </w:pPr>
            <w:r w:rsidRPr="00C36DCC">
              <w:rPr>
                <w:sz w:val="24"/>
                <w:szCs w:val="24"/>
              </w:rPr>
              <w:t>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089733E5" w14:textId="187F945F" w:rsidR="00F37831" w:rsidRPr="00C36DCC" w:rsidRDefault="00F37831" w:rsidP="00C36DCC">
            <w:pPr>
              <w:tabs>
                <w:tab w:val="left" w:pos="818"/>
                <w:tab w:val="left" w:pos="927"/>
              </w:tabs>
              <w:overflowPunct w:val="0"/>
              <w:autoSpaceDE w:val="0"/>
              <w:autoSpaceDN w:val="0"/>
              <w:adjustRightInd w:val="0"/>
              <w:spacing w:after="0" w:line="240" w:lineRule="auto"/>
              <w:ind w:left="28" w:firstLine="467"/>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lastRenderedPageBreak/>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2BAE90C4" w14:textId="0E04665E" w:rsidR="00F37831" w:rsidRPr="00C36DCC" w:rsidRDefault="00F37831" w:rsidP="00C36DCC">
            <w:pPr>
              <w:tabs>
                <w:tab w:val="left" w:pos="459"/>
                <w:tab w:val="left" w:pos="818"/>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r w:rsidRPr="00C36DCC">
              <w:rPr>
                <w:rFonts w:ascii="Times New Roman" w:eastAsia="Times New Roman" w:hAnsi="Times New Roman"/>
                <w:bCs/>
                <w:sz w:val="24"/>
                <w:szCs w:val="24"/>
                <w:lang w:eastAsia="ru-RU"/>
              </w:rPr>
              <w:t>Участник сокращенного ценового отбора, подавший заявку на участие в</w:t>
            </w:r>
            <w:r w:rsidRPr="00C36DCC">
              <w:rPr>
                <w:rFonts w:ascii="Times New Roman" w:eastAsia="Times New Roman" w:hAnsi="Times New Roman"/>
                <w:bCs/>
                <w:sz w:val="24"/>
                <w:szCs w:val="24"/>
                <w:lang w:val="en-US" w:eastAsia="ru-RU"/>
              </w:rPr>
              <w:t> </w:t>
            </w:r>
            <w:r w:rsidRPr="00C36DCC">
              <w:rPr>
                <w:rFonts w:ascii="Times New Roman" w:eastAsia="Times New Roman" w:hAnsi="Times New Roman"/>
                <w:bCs/>
                <w:sz w:val="24"/>
                <w:szCs w:val="24"/>
                <w:lang w:eastAsia="ru-RU"/>
              </w:rPr>
              <w:t>сокращенном ценовом отборе, вправе изменить или отозвать свою заявку в любое время после ее подачи, но до истечения срока окончания подачи заявок на участие в сокращенном ценовом отборе, указанного в настоящем извещении. Рекомендуемая форма уведомления об отзыве заявки приведена в Приложении № 5 к настоящему извещению. Отзыв заявки либо изменение поданной заявки участником сокращенного ценового отбора после окончания, установленного настоящим извещением срока подачи заявок не допускается.</w:t>
            </w:r>
          </w:p>
          <w:p w14:paraId="62F467FF" w14:textId="77777777" w:rsidR="00F37831" w:rsidRPr="00C36DCC" w:rsidRDefault="00F37831" w:rsidP="00C36DCC">
            <w:pPr>
              <w:tabs>
                <w:tab w:val="left" w:pos="459"/>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bookmarkStart w:id="6" w:name="_Ref442958981"/>
            <w:r w:rsidRPr="00C36DCC">
              <w:rPr>
                <w:rFonts w:ascii="Times New Roman" w:eastAsia="Times New Roman" w:hAnsi="Times New Roman"/>
                <w:bCs/>
                <w:sz w:val="24"/>
                <w:szCs w:val="24"/>
                <w:lang w:eastAsia="ru-RU"/>
              </w:rPr>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6"/>
          </w:p>
          <w:p w14:paraId="654D22D9" w14:textId="77777777" w:rsidR="00F37831" w:rsidRDefault="00F37831" w:rsidP="00C36DCC">
            <w:pPr>
              <w:autoSpaceDE w:val="0"/>
              <w:autoSpaceDN w:val="0"/>
              <w:adjustRightInd w:val="0"/>
              <w:spacing w:before="240" w:after="0" w:line="240" w:lineRule="auto"/>
              <w:ind w:firstLine="421"/>
              <w:jc w:val="both"/>
              <w:rPr>
                <w:rFonts w:ascii="Times New Roman" w:hAnsi="Times New Roman"/>
                <w:sz w:val="24"/>
                <w:szCs w:val="24"/>
              </w:rPr>
            </w:pPr>
            <w:r w:rsidRPr="00C36DCC">
              <w:rPr>
                <w:rFonts w:ascii="Times New Roman" w:hAnsi="Times New Roman"/>
                <w:sz w:val="24"/>
                <w:szCs w:val="24"/>
              </w:rPr>
              <w:t>Подача заявки на участие в сокращенном ценовом отборе является согласием на проведение преддоговорных переговоров в соответствии со ст. 8.2 Положения о закупке</w:t>
            </w:r>
          </w:p>
          <w:p w14:paraId="554695B3" w14:textId="34831F3A" w:rsidR="00357E6E" w:rsidRPr="00C36DCC" w:rsidRDefault="00841B62" w:rsidP="00C36DCC">
            <w:pPr>
              <w:autoSpaceDE w:val="0"/>
              <w:autoSpaceDN w:val="0"/>
              <w:adjustRightInd w:val="0"/>
              <w:spacing w:before="240" w:after="0" w:line="240" w:lineRule="auto"/>
              <w:ind w:firstLine="421"/>
              <w:jc w:val="both"/>
              <w:rPr>
                <w:rFonts w:ascii="Times New Roman" w:eastAsia="Times New Roman" w:hAnsi="Times New Roman"/>
                <w:sz w:val="24"/>
                <w:szCs w:val="24"/>
                <w:lang w:eastAsia="ru-RU"/>
              </w:rPr>
            </w:pPr>
            <w:r w:rsidRPr="00841B62">
              <w:rPr>
                <w:rFonts w:ascii="Times New Roman" w:hAnsi="Times New Roman"/>
                <w:sz w:val="24"/>
                <w:szCs w:val="24"/>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tc>
      </w:tr>
      <w:tr w:rsidR="00F37831" w:rsidRPr="00C36DCC" w14:paraId="75055634" w14:textId="77777777" w:rsidTr="009A0990">
        <w:trPr>
          <w:trHeight w:val="584"/>
          <w:jc w:val="center"/>
        </w:trPr>
        <w:tc>
          <w:tcPr>
            <w:tcW w:w="1175" w:type="dxa"/>
            <w:vAlign w:val="center"/>
            <w:hideMark/>
          </w:tcPr>
          <w:p w14:paraId="199F5766"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10E89BF4"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Место подачи заявок </w:t>
            </w:r>
          </w:p>
        </w:tc>
        <w:tc>
          <w:tcPr>
            <w:tcW w:w="5703" w:type="dxa"/>
            <w:gridSpan w:val="2"/>
            <w:vAlign w:val="center"/>
            <w:hideMark/>
          </w:tcPr>
          <w:p w14:paraId="46B3A673" w14:textId="77777777" w:rsidR="00F37831" w:rsidRPr="00C36DCC" w:rsidRDefault="00F37831" w:rsidP="00C36DCC">
            <w:pPr>
              <w:autoSpaceDE w:val="0"/>
              <w:autoSpaceDN w:val="0"/>
              <w:adjustRightInd w:val="0"/>
              <w:spacing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Электронная площадка, указанная в п. 1.9 Извещения</w:t>
            </w:r>
          </w:p>
        </w:tc>
      </w:tr>
      <w:tr w:rsidR="00F37831" w:rsidRPr="00C36DCC" w14:paraId="0C0CE12C" w14:textId="77777777" w:rsidTr="009A0990">
        <w:trPr>
          <w:trHeight w:val="458"/>
          <w:jc w:val="center"/>
        </w:trPr>
        <w:tc>
          <w:tcPr>
            <w:tcW w:w="1175" w:type="dxa"/>
            <w:vAlign w:val="center"/>
            <w:hideMark/>
          </w:tcPr>
          <w:p w14:paraId="68C8ED38"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hideMark/>
          </w:tcPr>
          <w:p w14:paraId="7F415F92" w14:textId="3D4F2B83"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Документы и сведения, входящие в состав заявки на участие в закупке</w:t>
            </w:r>
          </w:p>
          <w:p w14:paraId="09FC6944" w14:textId="77777777" w:rsidR="00F37831" w:rsidRPr="00C36DCC" w:rsidRDefault="00F37831" w:rsidP="00C36DCC">
            <w:pPr>
              <w:spacing w:after="0" w:line="240" w:lineRule="auto"/>
              <w:rPr>
                <w:rFonts w:ascii="Times New Roman" w:eastAsia="Times New Roman" w:hAnsi="Times New Roman"/>
                <w:sz w:val="24"/>
                <w:szCs w:val="24"/>
                <w:lang w:eastAsia="ru-RU"/>
              </w:rPr>
            </w:pPr>
          </w:p>
        </w:tc>
        <w:tc>
          <w:tcPr>
            <w:tcW w:w="5703" w:type="dxa"/>
            <w:gridSpan w:val="2"/>
            <w:shd w:val="clear" w:color="auto" w:fill="auto"/>
            <w:vAlign w:val="center"/>
          </w:tcPr>
          <w:p w14:paraId="377DC882" w14:textId="3C53091D" w:rsidR="00F37831" w:rsidRPr="00C36DCC" w:rsidRDefault="00F37831" w:rsidP="00C36DCC">
            <w:pPr>
              <w:spacing w:after="0" w:line="240" w:lineRule="auto"/>
              <w:ind w:firstLine="225"/>
              <w:jc w:val="both"/>
              <w:rPr>
                <w:rFonts w:ascii="Times New Roman" w:eastAsia="Times New Roman" w:hAnsi="Times New Roman"/>
                <w:sz w:val="24"/>
                <w:szCs w:val="24"/>
                <w:lang w:eastAsia="ru-RU"/>
              </w:rPr>
            </w:pPr>
            <w:bookmarkStart w:id="7" w:name="ч5аст521"/>
            <w:bookmarkEnd w:id="7"/>
            <w:r w:rsidRPr="00C36DCC">
              <w:rPr>
                <w:rFonts w:ascii="Times New Roman" w:eastAsia="Times New Roman" w:hAnsi="Times New Roman"/>
                <w:sz w:val="24"/>
                <w:szCs w:val="24"/>
                <w:lang w:eastAsia="ru-RU"/>
              </w:rPr>
              <w:t>Заявка на участие в сокращенном ценовом отборе должна содержать:</w:t>
            </w:r>
          </w:p>
          <w:p w14:paraId="04D59F79" w14:textId="77777777" w:rsidR="00F37831" w:rsidRPr="00C36DCC" w:rsidRDefault="00F37831" w:rsidP="00C36DCC">
            <w:pPr>
              <w:spacing w:after="0" w:line="240" w:lineRule="auto"/>
              <w:jc w:val="both"/>
              <w:rPr>
                <w:rFonts w:ascii="Times New Roman" w:hAnsi="Times New Roman"/>
                <w:b/>
                <w:i/>
                <w:sz w:val="24"/>
                <w:szCs w:val="24"/>
              </w:rPr>
            </w:pPr>
          </w:p>
          <w:p w14:paraId="0FC9961B" w14:textId="3D28D8CC"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iCs/>
                <w:szCs w:val="24"/>
              </w:rPr>
              <w:t>опись документов, входящих в состав заявки на участие в закупке (рекомендуемая форма приведена в Приложении № 1 к настоящему Извещению);</w:t>
            </w:r>
          </w:p>
          <w:p w14:paraId="6AA05FF3" w14:textId="174D6933"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szCs w:val="24"/>
              </w:rPr>
              <w:t xml:space="preserve">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w:t>
            </w:r>
            <w:r w:rsidRPr="00C36DCC">
              <w:rPr>
                <w:szCs w:val="24"/>
              </w:rPr>
              <w:lastRenderedPageBreak/>
              <w:t>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58DCCF6" w14:textId="77777777"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bookmarkStart w:id="8" w:name="_Ref405791408"/>
            <w:r w:rsidRPr="00C36DCC">
              <w:rPr>
                <w:szCs w:val="24"/>
              </w:rPr>
              <w:t xml:space="preserve"> копии учредительных документов в действующей редакции (для юридических лиц);</w:t>
            </w:r>
            <w:bookmarkEnd w:id="8"/>
          </w:p>
          <w:p w14:paraId="4BFCD17C" w14:textId="32B290AC"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szCs w:val="24"/>
              </w:rPr>
              <w:t>сведения о крупной сделке и сделке с заинтересованностью - к</w:t>
            </w:r>
            <w:r w:rsidRPr="00C36DCC">
              <w:rPr>
                <w:iCs/>
                <w:szCs w:val="24"/>
              </w:rPr>
              <w:t>опия решения об одобрении или о совершении крупной сделки/ сделки с заинтересованностью:</w:t>
            </w:r>
          </w:p>
          <w:p w14:paraId="3CFD4CE7" w14:textId="77777777"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28296B18" w14:textId="2B08A6F9"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BF28EF9" w14:textId="234584A0"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4363B67B" w14:textId="79BFA0AC"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bookmarkStart w:id="9" w:name="_Ref405791406"/>
            <w:r w:rsidRPr="00C36DCC">
              <w:rPr>
                <w:iCs/>
                <w:szCs w:val="24"/>
              </w:rPr>
              <w:t>копии документов о государственной регистрации:</w:t>
            </w:r>
            <w:bookmarkEnd w:id="9"/>
          </w:p>
          <w:p w14:paraId="635C6639" w14:textId="5E51CEB4"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для юридических лиц – копию выписки из единого государственного реестра юридических лиц (далее - выписка из ЕГРЮЛ);</w:t>
            </w:r>
          </w:p>
          <w:p w14:paraId="6ACA74DE" w14:textId="343FA9E6"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3F25285" w14:textId="77777777" w:rsidR="00F37831" w:rsidRPr="00C36DCC" w:rsidRDefault="00F37831" w:rsidP="00C36DCC">
            <w:pPr>
              <w:tabs>
                <w:tab w:val="left" w:pos="250"/>
                <w:tab w:val="left" w:pos="300"/>
                <w:tab w:val="left" w:pos="534"/>
              </w:tabs>
              <w:spacing w:after="0" w:line="240" w:lineRule="auto"/>
              <w:ind w:right="8" w:firstLine="297"/>
              <w:jc w:val="both"/>
              <w:rPr>
                <w:rFonts w:ascii="Times New Roman" w:eastAsia="Times New Roman" w:hAnsi="Times New Roman"/>
                <w:iCs/>
                <w:sz w:val="24"/>
                <w:szCs w:val="24"/>
              </w:rPr>
            </w:pPr>
            <w:r w:rsidRPr="00C36DCC">
              <w:rPr>
                <w:rFonts w:ascii="Times New Roman" w:eastAsia="Times New Roman" w:hAnsi="Times New Roman"/>
                <w:iCs/>
                <w:sz w:val="24"/>
                <w:szCs w:val="24"/>
              </w:rPr>
              <w:lastRenderedPageBreak/>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C36DCC">
                <w:rPr>
                  <w:rFonts w:ascii="Times New Roman" w:eastAsia="Times New Roman" w:hAnsi="Times New Roman"/>
                  <w:iCs/>
                  <w:sz w:val="24"/>
                  <w:szCs w:val="24"/>
                </w:rPr>
                <w:t>http://egrul.nalog.ru/#</w:t>
              </w:r>
            </w:hyperlink>
            <w:r w:rsidRPr="00C36DCC">
              <w:rPr>
                <w:rFonts w:ascii="Times New Roman" w:eastAsia="Times New Roman" w:hAnsi="Times New Roman"/>
                <w:iCs/>
                <w:sz w:val="24"/>
                <w:szCs w:val="24"/>
              </w:rPr>
              <w:t>;</w:t>
            </w:r>
          </w:p>
          <w:p w14:paraId="3254AB7B" w14:textId="77777777" w:rsidR="00F37831" w:rsidRPr="00C36DCC" w:rsidRDefault="00F37831" w:rsidP="00C36DCC">
            <w:pPr>
              <w:numPr>
                <w:ilvl w:val="0"/>
                <w:numId w:val="16"/>
              </w:numPr>
              <w:tabs>
                <w:tab w:val="left" w:pos="250"/>
                <w:tab w:val="left" w:pos="353"/>
                <w:tab w:val="left" w:pos="534"/>
              </w:tabs>
              <w:spacing w:after="0" w:line="240" w:lineRule="auto"/>
              <w:ind w:left="116" w:firstLine="283"/>
              <w:jc w:val="both"/>
              <w:rPr>
                <w:rFonts w:ascii="Times New Roman" w:hAnsi="Times New Roman"/>
                <w:iCs/>
                <w:sz w:val="24"/>
                <w:szCs w:val="24"/>
              </w:rPr>
            </w:pPr>
            <w:r w:rsidRPr="00C36DCC">
              <w:rPr>
                <w:rFonts w:ascii="Times New Roman" w:eastAsia="Times New Roman" w:hAnsi="Times New Roman"/>
                <w:iCs/>
                <w:sz w:val="24"/>
                <w:szCs w:val="24"/>
              </w:rPr>
              <w:t>для</w:t>
            </w:r>
            <w:r w:rsidRPr="00C36DCC">
              <w:rPr>
                <w:rFonts w:ascii="Times New Roman" w:hAnsi="Times New Roman"/>
                <w:iCs/>
                <w:sz w:val="24"/>
                <w:szCs w:val="24"/>
              </w:rPr>
              <w:t xml:space="preserve"> иных физических лиц – копии документов, </w:t>
            </w:r>
            <w:r w:rsidRPr="00C36DCC">
              <w:rPr>
                <w:rFonts w:ascii="Times New Roman" w:hAnsi="Times New Roman"/>
                <w:sz w:val="24"/>
                <w:szCs w:val="24"/>
              </w:rPr>
              <w:t>удостоверяющих</w:t>
            </w:r>
            <w:r w:rsidRPr="00C36DCC">
              <w:rPr>
                <w:rFonts w:ascii="Times New Roman" w:hAnsi="Times New Roman"/>
                <w:iCs/>
                <w:sz w:val="24"/>
                <w:szCs w:val="24"/>
              </w:rPr>
              <w:t xml:space="preserve"> личность;</w:t>
            </w:r>
          </w:p>
          <w:p w14:paraId="75436E90" w14:textId="77777777" w:rsidR="00F37831" w:rsidRPr="00C36DCC" w:rsidRDefault="00F37831" w:rsidP="00C36DCC">
            <w:pPr>
              <w:numPr>
                <w:ilvl w:val="0"/>
                <w:numId w:val="16"/>
              </w:numPr>
              <w:tabs>
                <w:tab w:val="left" w:pos="250"/>
                <w:tab w:val="left" w:pos="353"/>
                <w:tab w:val="left" w:pos="534"/>
              </w:tabs>
              <w:spacing w:after="0" w:line="240" w:lineRule="auto"/>
              <w:ind w:left="0" w:right="12" w:firstLine="399"/>
              <w:jc w:val="both"/>
              <w:rPr>
                <w:rFonts w:ascii="Times New Roman" w:eastAsia="Times New Roman" w:hAnsi="Times New Roman"/>
                <w:iCs/>
                <w:sz w:val="24"/>
                <w:szCs w:val="24"/>
              </w:rPr>
            </w:pPr>
            <w:r w:rsidRPr="00C36DCC">
              <w:rPr>
                <w:rFonts w:ascii="Times New Roman" w:eastAsia="Times New Roman" w:hAnsi="Times New Roman"/>
                <w:iCs/>
                <w:sz w:val="24"/>
                <w:szCs w:val="24"/>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36F58532" w14:textId="247F2032"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iCs/>
                <w:szCs w:val="24"/>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w:t>
            </w:r>
            <w:r w:rsidRPr="00C36DCC">
              <w:rPr>
                <w:szCs w:val="24"/>
              </w:rPr>
              <w:t>единоличного</w:t>
            </w:r>
            <w:r w:rsidRPr="00C36DCC">
              <w:rPr>
                <w:iCs/>
                <w:szCs w:val="24"/>
              </w:rPr>
              <w:t xml:space="preserve">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A309E0">
              <w:rPr>
                <w:iCs/>
                <w:szCs w:val="24"/>
              </w:rPr>
              <w:t xml:space="preserve"> </w:t>
            </w:r>
            <w:r w:rsidR="00A309E0" w:rsidRPr="00E96A66">
              <w:rPr>
                <w:iCs/>
              </w:rPr>
              <w:t>в электронной форме в машиночитаемом виде</w:t>
            </w:r>
            <w:r w:rsidR="00A309E0" w:rsidRPr="00307F0A">
              <w:rPr>
                <w:iCs/>
              </w:rPr>
              <w:t xml:space="preserve"> (машиночитаемая доверенность</w:t>
            </w:r>
            <w:r w:rsidR="00A309E0" w:rsidRPr="00EE0D14">
              <w:rPr>
                <w:iCs/>
              </w:rPr>
              <w:t>)</w:t>
            </w:r>
            <w:r w:rsidR="00A309E0">
              <w:rPr>
                <w:iCs/>
              </w:rPr>
              <w:t xml:space="preserve">, соответствующая требованиям </w:t>
            </w:r>
            <w:r w:rsidR="00A309E0" w:rsidRPr="00E96A66">
              <w:rPr>
                <w:iCs/>
              </w:rPr>
              <w:t>действующего законодательства Российской Федераци</w:t>
            </w:r>
            <w:r w:rsidR="00A309E0">
              <w:rPr>
                <w:iCs/>
              </w:rPr>
              <w:t>и</w:t>
            </w:r>
            <w:r w:rsidRPr="00C36DCC">
              <w:rPr>
                <w:iCs/>
                <w:szCs w:val="24"/>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A309E0">
              <w:rPr>
                <w:iCs/>
                <w:szCs w:val="24"/>
              </w:rPr>
              <w:t xml:space="preserve">. </w:t>
            </w:r>
            <w:r w:rsidR="00A309E0">
              <w:rPr>
                <w:iCs/>
              </w:rPr>
              <w:t>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00A309E0" w:rsidRPr="00E96A66">
              <w:rPr>
                <w:iCs/>
              </w:rPr>
              <w:t>О внесении</w:t>
            </w:r>
            <w:r w:rsidR="00A309E0" w:rsidRPr="004A2851">
              <w:rPr>
                <w:iCs/>
              </w:rPr>
              <w:t xml:space="preserve"> изменений в Федеральный закон </w:t>
            </w:r>
            <w:r w:rsidR="00A309E0">
              <w:rPr>
                <w:iCs/>
              </w:rPr>
              <w:t>«</w:t>
            </w:r>
            <w:r w:rsidR="00A309E0" w:rsidRPr="00E96A66">
              <w:rPr>
                <w:iCs/>
              </w:rPr>
              <w:t>Об акционерных обществах</w:t>
            </w:r>
            <w:r w:rsidR="00A309E0">
              <w:rPr>
                <w:iCs/>
              </w:rPr>
              <w:t>»</w:t>
            </w:r>
            <w:r w:rsidR="00A309E0" w:rsidRPr="00E96A66">
              <w:rPr>
                <w:iCs/>
              </w:rPr>
              <w:t xml:space="preserve"> и отдельные законодательные акты Российской Федерации</w:t>
            </w:r>
            <w:r w:rsidR="00A309E0">
              <w:rPr>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w:t>
            </w:r>
            <w:r w:rsidRPr="00C36DCC">
              <w:rPr>
                <w:iCs/>
                <w:szCs w:val="24"/>
              </w:rPr>
              <w:t>;</w:t>
            </w:r>
          </w:p>
          <w:p w14:paraId="0403A4D0" w14:textId="768B5E7A" w:rsidR="00F37831" w:rsidRPr="00C36DCC"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C36DCC">
              <w:rPr>
                <w:iCs/>
                <w:szCs w:val="24"/>
              </w:rPr>
              <w:lastRenderedPageBreak/>
              <w:t xml:space="preserve"> сведения о применении участником закупки упрощенной системы налогообложения (для участников закупки, применяющих ее). Отсутствие в заявке участника закупки указанных сведений не является основанием для отклонения такой заявки;</w:t>
            </w:r>
          </w:p>
          <w:p w14:paraId="43D6EDEC" w14:textId="6FB65D8E" w:rsidR="00F37831" w:rsidRPr="00C36DCC" w:rsidRDefault="00F37831" w:rsidP="00C36DCC">
            <w:pPr>
              <w:pStyle w:val="affffb"/>
              <w:numPr>
                <w:ilvl w:val="3"/>
                <w:numId w:val="14"/>
              </w:numPr>
              <w:tabs>
                <w:tab w:val="left" w:pos="339"/>
              </w:tabs>
              <w:autoSpaceDE w:val="0"/>
              <w:autoSpaceDN w:val="0"/>
              <w:adjustRightInd w:val="0"/>
              <w:ind w:left="55" w:firstLine="0"/>
              <w:jc w:val="both"/>
              <w:rPr>
                <w:szCs w:val="24"/>
              </w:rPr>
            </w:pPr>
            <w:r w:rsidRPr="00C36DCC">
              <w:rPr>
                <w:szCs w:val="24"/>
              </w:rPr>
              <w:t>декларацию участника закупки в составе заявки на закупку (рекомендуемая форма приведена в Приложении № 3 к настоящему Извещению):</w:t>
            </w:r>
          </w:p>
          <w:p w14:paraId="27725346" w14:textId="77777777" w:rsidR="00F37831" w:rsidRPr="00C36DCC"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w:t>
            </w:r>
            <w:r w:rsidRPr="00C36DCC">
              <w:rPr>
                <w:rFonts w:ascii="Times New Roman" w:eastAsia="Times New Roman" w:hAnsi="Times New Roman"/>
                <w:sz w:val="24"/>
                <w:szCs w:val="24"/>
                <w:lang w:eastAsia="ru-RU"/>
              </w:rPr>
              <w:tab/>
              <w:t>о ненахождении участника закупки в процессе ликвидации (для юридического лица);</w:t>
            </w:r>
          </w:p>
          <w:p w14:paraId="67F1646B" w14:textId="77777777" w:rsidR="00F37831" w:rsidRPr="00C36DCC"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w:t>
            </w:r>
            <w:r w:rsidRPr="00C36DCC">
              <w:rPr>
                <w:rFonts w:ascii="Times New Roman" w:eastAsia="Times New Roman" w:hAnsi="Times New Roman"/>
                <w:sz w:val="24"/>
                <w:szCs w:val="24"/>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32A63B5B" w14:textId="1A638DFA"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ab/>
              <w:t>об отсутствии ареста имущества участника закупки, наложенного по решению суда, административного органа;</w:t>
            </w:r>
          </w:p>
          <w:p w14:paraId="2E3FEDC6" w14:textId="676B56B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ab/>
              <w:t>о неприостановлении деятельности участника закупки;</w:t>
            </w:r>
          </w:p>
          <w:p w14:paraId="659184FE" w14:textId="3B945A38"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36DCC">
              <w:rPr>
                <w:rFonts w:ascii="Times New Roman" w:eastAsia="Times New Roman" w:hAnsi="Times New Roman"/>
                <w:iCs/>
                <w:sz w:val="24"/>
                <w:szCs w:val="24"/>
              </w:rPr>
              <w:tab/>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w:t>
            </w:r>
            <w:r w:rsidRPr="00C36DCC">
              <w:rPr>
                <w:rFonts w:ascii="Times New Roman" w:eastAsia="Times New Roman" w:hAnsi="Times New Roman"/>
                <w:sz w:val="24"/>
                <w:szCs w:val="24"/>
                <w:lang w:eastAsia="ru-RU"/>
              </w:rPr>
              <w:t>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AA7E9BB"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6BE5C2A"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C36DCC">
                <w:rPr>
                  <w:rFonts w:ascii="Times New Roman" w:eastAsia="Times New Roman" w:hAnsi="Times New Roman"/>
                  <w:iCs/>
                  <w:sz w:val="24"/>
                  <w:szCs w:val="24"/>
                </w:rPr>
                <w:t>статьями 289</w:t>
              </w:r>
            </w:hyperlink>
            <w:r w:rsidRPr="00C36DCC">
              <w:rPr>
                <w:rFonts w:ascii="Times New Roman" w:eastAsia="Times New Roman" w:hAnsi="Times New Roman"/>
                <w:iCs/>
                <w:sz w:val="24"/>
                <w:szCs w:val="24"/>
              </w:rPr>
              <w:t xml:space="preserve">, </w:t>
            </w:r>
            <w:hyperlink r:id="rId17" w:history="1">
              <w:r w:rsidRPr="00C36DCC">
                <w:rPr>
                  <w:rFonts w:ascii="Times New Roman" w:eastAsia="Times New Roman" w:hAnsi="Times New Roman"/>
                  <w:iCs/>
                  <w:sz w:val="24"/>
                  <w:szCs w:val="24"/>
                </w:rPr>
                <w:t>290</w:t>
              </w:r>
            </w:hyperlink>
            <w:r w:rsidRPr="00C36DCC">
              <w:rPr>
                <w:rFonts w:ascii="Times New Roman" w:eastAsia="Times New Roman" w:hAnsi="Times New Roman"/>
                <w:iCs/>
                <w:sz w:val="24"/>
                <w:szCs w:val="24"/>
              </w:rPr>
              <w:t xml:space="preserve">, </w:t>
            </w:r>
            <w:hyperlink r:id="rId18" w:history="1">
              <w:r w:rsidRPr="00C36DCC">
                <w:rPr>
                  <w:rFonts w:ascii="Times New Roman" w:eastAsia="Times New Roman" w:hAnsi="Times New Roman"/>
                  <w:iCs/>
                  <w:sz w:val="24"/>
                  <w:szCs w:val="24"/>
                </w:rPr>
                <w:t>291</w:t>
              </w:r>
            </w:hyperlink>
            <w:r w:rsidRPr="00C36DCC">
              <w:rPr>
                <w:rFonts w:ascii="Times New Roman" w:eastAsia="Times New Roman" w:hAnsi="Times New Roman"/>
                <w:iCs/>
                <w:sz w:val="24"/>
                <w:szCs w:val="24"/>
              </w:rPr>
              <w:t xml:space="preserve">, </w:t>
            </w:r>
            <w:hyperlink r:id="rId19" w:history="1">
              <w:r w:rsidRPr="00C36DCC">
                <w:rPr>
                  <w:rFonts w:ascii="Times New Roman" w:eastAsia="Times New Roman" w:hAnsi="Times New Roman"/>
                  <w:iCs/>
                  <w:sz w:val="24"/>
                  <w:szCs w:val="24"/>
                </w:rPr>
                <w:t>291.1</w:t>
              </w:r>
            </w:hyperlink>
            <w:r w:rsidRPr="00C36DCC">
              <w:rPr>
                <w:rFonts w:ascii="Times New Roman" w:eastAsia="Times New Roman" w:hAnsi="Times New Roman"/>
                <w:iCs/>
                <w:sz w:val="24"/>
                <w:szCs w:val="24"/>
              </w:rPr>
              <w:t xml:space="preserve"> Уголовного кодекса Российской Федерации (за исключением лиц, у которых такая судимость погашена или снята), а также </w:t>
            </w:r>
            <w:r w:rsidRPr="00C36DCC">
              <w:rPr>
                <w:rFonts w:ascii="Times New Roman" w:eastAsia="Times New Roman" w:hAnsi="Times New Roman"/>
                <w:iCs/>
                <w:sz w:val="24"/>
                <w:szCs w:val="24"/>
              </w:rPr>
              <w:lastRenderedPageBreak/>
              <w:t>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FE277B2"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C36DCC">
              <w:rPr>
                <w:rFonts w:ascii="Times New Roman" w:eastAsia="Times New Roman" w:hAnsi="Times New Roman"/>
                <w:iCs/>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C36DCC">
                <w:rPr>
                  <w:rFonts w:ascii="Times New Roman" w:eastAsia="Times New Roman" w:hAnsi="Times New Roman"/>
                  <w:iCs/>
                  <w:sz w:val="24"/>
                  <w:szCs w:val="24"/>
                </w:rPr>
                <w:t>статьей 19.28</w:t>
              </w:r>
            </w:hyperlink>
            <w:r w:rsidRPr="00C36DCC">
              <w:rPr>
                <w:rFonts w:ascii="Times New Roman" w:eastAsia="Times New Roman" w:hAnsi="Times New Roman"/>
                <w:iCs/>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6BED3338" w14:textId="77777777" w:rsidR="00F37831" w:rsidRPr="00C36DCC"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C36DCC">
              <w:rPr>
                <w:rFonts w:ascii="Times New Roman" w:eastAsia="Times New Roman" w:hAnsi="Times New Roman"/>
                <w:iCs/>
                <w:sz w:val="24"/>
                <w:szCs w:val="24"/>
              </w:rPr>
              <w:t>об отсутствии между участником закупки и заказчиком конфликта интересов.</w:t>
            </w:r>
          </w:p>
          <w:p w14:paraId="1586F379" w14:textId="2402AC12" w:rsidR="00F37831" w:rsidRPr="00C36DCC" w:rsidRDefault="00F37831" w:rsidP="002F6720">
            <w:pPr>
              <w:tabs>
                <w:tab w:val="left" w:pos="116"/>
                <w:tab w:val="left" w:pos="534"/>
              </w:tabs>
              <w:spacing w:after="0" w:line="240" w:lineRule="auto"/>
              <w:jc w:val="both"/>
              <w:rPr>
                <w:rFonts w:ascii="Times New Roman" w:eastAsia="Times New Roman" w:hAnsi="Times New Roman"/>
                <w:i/>
                <w:iCs/>
                <w:sz w:val="24"/>
                <w:szCs w:val="24"/>
              </w:rPr>
            </w:pPr>
          </w:p>
          <w:p w14:paraId="7DD50036" w14:textId="4C90BD1B" w:rsidR="00F37831" w:rsidRPr="00C36DCC" w:rsidRDefault="00F37831" w:rsidP="00C36DCC">
            <w:pPr>
              <w:pStyle w:val="affffb"/>
              <w:numPr>
                <w:ilvl w:val="3"/>
                <w:numId w:val="14"/>
              </w:numPr>
              <w:tabs>
                <w:tab w:val="left" w:pos="339"/>
                <w:tab w:val="left" w:pos="481"/>
              </w:tabs>
              <w:autoSpaceDE w:val="0"/>
              <w:autoSpaceDN w:val="0"/>
              <w:adjustRightInd w:val="0"/>
              <w:ind w:left="55" w:firstLine="0"/>
              <w:jc w:val="both"/>
              <w:rPr>
                <w:szCs w:val="24"/>
              </w:rPr>
            </w:pPr>
            <w:r w:rsidRPr="00C36DCC">
              <w:rPr>
                <w:szCs w:val="24"/>
              </w:rPr>
              <w:t xml:space="preserve">описание участниками закупки </w:t>
            </w:r>
            <w:r w:rsidRPr="00C36DCC">
              <w:rPr>
                <w:i/>
                <w:szCs w:val="24"/>
              </w:rPr>
              <w:t>ПРЕДЛАГАЕМЫХ УСЛУГ</w:t>
            </w:r>
            <w:r w:rsidRPr="00C36DCC">
              <w:rPr>
                <w:szCs w:val="24"/>
              </w:rPr>
              <w:t>:</w:t>
            </w:r>
          </w:p>
          <w:p w14:paraId="325628F2" w14:textId="5D6B409B" w:rsidR="00F37831" w:rsidRPr="00C36DCC" w:rsidRDefault="002F6720" w:rsidP="002F6720">
            <w:pPr>
              <w:pStyle w:val="affffb"/>
              <w:tabs>
                <w:tab w:val="left" w:pos="339"/>
              </w:tabs>
              <w:autoSpaceDE w:val="0"/>
              <w:autoSpaceDN w:val="0"/>
              <w:adjustRightInd w:val="0"/>
              <w:ind w:left="55" w:firstLine="230"/>
              <w:jc w:val="both"/>
              <w:rPr>
                <w:szCs w:val="24"/>
              </w:rPr>
            </w:pPr>
            <w:r>
              <w:rPr>
                <w:szCs w:val="24"/>
              </w:rPr>
              <w:t xml:space="preserve">- </w:t>
            </w:r>
            <w:r w:rsidR="00F37831" w:rsidRPr="00C36DCC">
              <w:rPr>
                <w:szCs w:val="24"/>
              </w:rPr>
              <w:t xml:space="preserve">согласие на </w:t>
            </w:r>
            <w:r w:rsidR="00F37831" w:rsidRPr="00C36DCC">
              <w:rPr>
                <w:i/>
                <w:szCs w:val="24"/>
              </w:rPr>
              <w:t>ОКАЗАНИЕ УСЛУГ</w:t>
            </w:r>
            <w:r w:rsidR="00F37831" w:rsidRPr="00C36DCC">
              <w:t xml:space="preserve"> </w:t>
            </w:r>
            <w:r w:rsidR="00F37831" w:rsidRPr="00C36DCC">
              <w:rPr>
                <w:szCs w:val="24"/>
              </w:rPr>
              <w:t>на условиях, предусмотренных извещением о проведении сокращенного ценового отбора и не подлежащих изменению по результатам проведения сокращенного ценового отбора (такое согласие дается с применением про</w:t>
            </w:r>
            <w:r>
              <w:rPr>
                <w:szCs w:val="24"/>
              </w:rPr>
              <w:t>граммно-аппаратных средств ЭП).</w:t>
            </w:r>
          </w:p>
          <w:p w14:paraId="2E6D92DF" w14:textId="1D669BC4" w:rsidR="00F37831" w:rsidRPr="00C36DCC" w:rsidRDefault="00F37831" w:rsidP="00C36DCC">
            <w:pPr>
              <w:pStyle w:val="affffb"/>
              <w:numPr>
                <w:ilvl w:val="3"/>
                <w:numId w:val="14"/>
              </w:numPr>
              <w:tabs>
                <w:tab w:val="left" w:pos="481"/>
              </w:tabs>
              <w:autoSpaceDE w:val="0"/>
              <w:autoSpaceDN w:val="0"/>
              <w:adjustRightInd w:val="0"/>
              <w:ind w:left="55" w:firstLine="0"/>
              <w:jc w:val="both"/>
              <w:rPr>
                <w:szCs w:val="24"/>
              </w:rPr>
            </w:pPr>
            <w:r w:rsidRPr="00C36DCC">
              <w:rPr>
                <w:i/>
                <w:szCs w:val="24"/>
              </w:rPr>
              <w:t xml:space="preserve"> предложение</w:t>
            </w:r>
            <w:r w:rsidRPr="00C36DCC">
              <w:rPr>
                <w:szCs w:val="24"/>
              </w:rPr>
              <w:t xml:space="preserve"> о цене договора</w:t>
            </w:r>
            <w:r w:rsidR="002F6720">
              <w:rPr>
                <w:szCs w:val="24"/>
              </w:rPr>
              <w:t>.</w:t>
            </w:r>
            <w:r w:rsidRPr="00C36DCC">
              <w:rPr>
                <w:szCs w:val="24"/>
              </w:rPr>
              <w:t xml:space="preserve"> </w:t>
            </w:r>
          </w:p>
          <w:p w14:paraId="3CA84F60" w14:textId="77777777" w:rsidR="00F37831" w:rsidRPr="00C36DCC" w:rsidRDefault="00F37831" w:rsidP="00C36DCC">
            <w:pPr>
              <w:pStyle w:val="affffb"/>
              <w:tabs>
                <w:tab w:val="left" w:pos="481"/>
              </w:tabs>
              <w:autoSpaceDE w:val="0"/>
              <w:autoSpaceDN w:val="0"/>
              <w:adjustRightInd w:val="0"/>
              <w:ind w:left="55" w:firstLine="240"/>
              <w:jc w:val="both"/>
              <w:rPr>
                <w:szCs w:val="24"/>
              </w:rPr>
            </w:pPr>
            <w:r w:rsidRPr="00C36DCC">
              <w:rPr>
                <w:szCs w:val="24"/>
              </w:rPr>
              <w:t xml:space="preserve">Предложение о цене договора подается в соответствии с настоящим извещением, Законом № 223-ФЗ, регламентом и функционалом электронной площадки. </w:t>
            </w:r>
          </w:p>
          <w:p w14:paraId="1FF9F1F7" w14:textId="46B45A5B" w:rsidR="00F37831" w:rsidRPr="00C36DCC" w:rsidRDefault="00F37831" w:rsidP="00C36DCC">
            <w:pPr>
              <w:pStyle w:val="affffb"/>
              <w:tabs>
                <w:tab w:val="left" w:pos="481"/>
              </w:tabs>
              <w:autoSpaceDE w:val="0"/>
              <w:autoSpaceDN w:val="0"/>
              <w:adjustRightInd w:val="0"/>
              <w:ind w:left="55" w:firstLine="240"/>
              <w:jc w:val="both"/>
              <w:rPr>
                <w:szCs w:val="24"/>
              </w:rPr>
            </w:pPr>
            <w:r w:rsidRPr="00C36DCC">
              <w:rPr>
                <w:szCs w:val="24"/>
              </w:rPr>
              <w:t>Предложение о цене договора может быть подано по рекомендуемой форме согласно Приложению № 2 к настоящему Извещению, по любой удобной для участника сокращенного ценового отбора форме или с использованием функционала электронной площадки;</w:t>
            </w:r>
          </w:p>
          <w:p w14:paraId="0DFDD3EE" w14:textId="7F44AD72" w:rsidR="00F37831" w:rsidRPr="00C36DCC" w:rsidRDefault="00F37831" w:rsidP="00C36DCC">
            <w:pPr>
              <w:pStyle w:val="affffb"/>
              <w:numPr>
                <w:ilvl w:val="3"/>
                <w:numId w:val="14"/>
              </w:numPr>
              <w:tabs>
                <w:tab w:val="left" w:pos="481"/>
              </w:tabs>
              <w:autoSpaceDE w:val="0"/>
              <w:autoSpaceDN w:val="0"/>
              <w:adjustRightInd w:val="0"/>
              <w:ind w:left="55" w:firstLine="0"/>
              <w:jc w:val="both"/>
              <w:rPr>
                <w:szCs w:val="24"/>
              </w:rPr>
            </w:pPr>
            <w:r w:rsidRPr="00C36DCC">
              <w:rPr>
                <w:szCs w:val="24"/>
              </w:rPr>
              <w:t xml:space="preserve"> сведения и документы, представляемые при подаче заявки коллективным участником в соответствии с п. 3.1.1 настоящего Извещения;</w:t>
            </w:r>
          </w:p>
          <w:p w14:paraId="441C4842" w14:textId="2F0189E9" w:rsidR="00EE301C" w:rsidRPr="002F6720" w:rsidRDefault="00F37831" w:rsidP="002F6720">
            <w:pPr>
              <w:pStyle w:val="affffb"/>
              <w:numPr>
                <w:ilvl w:val="3"/>
                <w:numId w:val="14"/>
              </w:numPr>
              <w:tabs>
                <w:tab w:val="left" w:pos="481"/>
              </w:tabs>
              <w:autoSpaceDE w:val="0"/>
              <w:autoSpaceDN w:val="0"/>
              <w:adjustRightInd w:val="0"/>
              <w:ind w:left="55" w:firstLine="0"/>
              <w:jc w:val="both"/>
              <w:rPr>
                <w:szCs w:val="24"/>
              </w:rPr>
            </w:pPr>
            <w:r w:rsidRPr="00C36DCC">
              <w:rPr>
                <w:color w:val="000000" w:themeColor="text1"/>
                <w:szCs w:val="24"/>
                <w:lang w:eastAsia="x-none"/>
              </w:rPr>
              <w:t xml:space="preserve">копию </w:t>
            </w:r>
            <w:r w:rsidRPr="00C36DCC">
              <w:rPr>
                <w:szCs w:val="24"/>
              </w:rPr>
              <w:t>временного</w:t>
            </w:r>
            <w:r w:rsidRPr="00C36DCC">
              <w:rPr>
                <w:color w:val="000000" w:themeColor="text1"/>
                <w:szCs w:val="24"/>
                <w:lang w:eastAsia="x-none"/>
              </w:rPr>
              <w:t xml:space="preserve"> разрешения Правительства РФ на </w:t>
            </w:r>
            <w:r w:rsidRPr="00C36DCC">
              <w:rPr>
                <w:szCs w:val="24"/>
              </w:rPr>
              <w:t>совершение</w:t>
            </w:r>
            <w:r w:rsidRPr="00C36DCC">
              <w:rPr>
                <w:color w:val="000000" w:themeColor="text1"/>
                <w:szCs w:val="24"/>
                <w:lang w:eastAsia="x-none"/>
              </w:rPr>
              <w:t xml:space="preserve"> отдельных сделок (операций, действий) лицом, находящимся под санкциями (требование о предоставлении данного документа распространяется только на </w:t>
            </w:r>
            <w:r w:rsidRPr="00C36DCC">
              <w:rPr>
                <w:szCs w:val="24"/>
              </w:rPr>
              <w:t>участников</w:t>
            </w:r>
            <w:r w:rsidRPr="00C36DCC">
              <w:rPr>
                <w:color w:val="000000" w:themeColor="text1"/>
                <w:szCs w:val="24"/>
                <w:lang w:eastAsia="x-none"/>
              </w:rPr>
              <w:t xml:space="preserve"> закупки, находящихся под санкциями в соответствии с </w:t>
            </w:r>
            <w:r w:rsidRPr="00C36DCC">
              <w:rPr>
                <w:color w:val="000000" w:themeColor="text1"/>
                <w:szCs w:val="24"/>
              </w:rPr>
              <w:t xml:space="preserve">Указом Президента РФ от 03.05.2022 № 252 «О применении ответных специальных экономических </w:t>
            </w:r>
            <w:r w:rsidRPr="00C36DCC">
              <w:rPr>
                <w:color w:val="000000" w:themeColor="text1"/>
                <w:szCs w:val="24"/>
              </w:rPr>
              <w:lastRenderedPageBreak/>
              <w:t>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E43AA1" w:rsidRPr="00C36DCC">
              <w:rPr>
                <w:color w:val="000000" w:themeColor="text1"/>
                <w:szCs w:val="24"/>
              </w:rPr>
              <w:t>;</w:t>
            </w:r>
          </w:p>
        </w:tc>
      </w:tr>
      <w:tr w:rsidR="00F37831" w:rsidRPr="00C36DCC" w14:paraId="653100CC" w14:textId="77777777" w:rsidTr="009A0990">
        <w:trPr>
          <w:trHeight w:val="458"/>
          <w:jc w:val="center"/>
        </w:trPr>
        <w:tc>
          <w:tcPr>
            <w:tcW w:w="1175" w:type="dxa"/>
            <w:vAlign w:val="center"/>
          </w:tcPr>
          <w:p w14:paraId="0E5B3FFC" w14:textId="77777777" w:rsidR="00F37831" w:rsidRPr="00C36DCC" w:rsidRDefault="00F37831" w:rsidP="00C36DCC">
            <w:pPr>
              <w:pStyle w:val="affffb"/>
              <w:numPr>
                <w:ilvl w:val="1"/>
                <w:numId w:val="7"/>
              </w:numPr>
              <w:ind w:left="-22" w:right="179" w:firstLine="142"/>
              <w:jc w:val="both"/>
              <w:rPr>
                <w:szCs w:val="24"/>
              </w:rPr>
            </w:pPr>
          </w:p>
        </w:tc>
        <w:tc>
          <w:tcPr>
            <w:tcW w:w="2458" w:type="dxa"/>
            <w:vAlign w:val="center"/>
          </w:tcPr>
          <w:p w14:paraId="5DB26C61" w14:textId="417443BB"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Основания для признания заявки на участие в сокращенном ценовом отборе не соответствующей требованиям извещения</w:t>
            </w:r>
          </w:p>
        </w:tc>
        <w:tc>
          <w:tcPr>
            <w:tcW w:w="5703" w:type="dxa"/>
            <w:gridSpan w:val="2"/>
            <w:vAlign w:val="center"/>
          </w:tcPr>
          <w:p w14:paraId="7E02D963" w14:textId="6464A99A" w:rsidR="00F37831" w:rsidRPr="00C36DCC" w:rsidRDefault="00F37831" w:rsidP="00C36DCC">
            <w:pPr>
              <w:spacing w:after="0" w:line="240" w:lineRule="auto"/>
              <w:ind w:firstLine="509"/>
              <w:jc w:val="both"/>
              <w:rPr>
                <w:rFonts w:ascii="Times New Roman" w:hAnsi="Times New Roman"/>
                <w:sz w:val="24"/>
                <w:szCs w:val="24"/>
              </w:rPr>
            </w:pPr>
            <w:r w:rsidRPr="00C36DCC">
              <w:rPr>
                <w:rFonts w:ascii="Times New Roman" w:hAnsi="Times New Roman"/>
                <w:sz w:val="24"/>
                <w:szCs w:val="24"/>
              </w:rPr>
              <w:t>При рассмотрении заявок на участие в сокращенном ценовом отборе заявка участника подлежит отклонению (признается несоответствующей настоящему извещению) в случае:</w:t>
            </w:r>
          </w:p>
          <w:p w14:paraId="4E5AAE04" w14:textId="77777777" w:rsidR="00F37831" w:rsidRPr="00C36DCC" w:rsidRDefault="00F37831" w:rsidP="00C36DCC">
            <w:pPr>
              <w:numPr>
                <w:ilvl w:val="1"/>
                <w:numId w:val="27"/>
              </w:numPr>
              <w:tabs>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непредоставления документов, информации, сведений, предоставление которых предусмотрено настоящим извещением, либо наличия в таких документах и информации недостоверных сведений об участнике закупки или о </w:t>
            </w:r>
            <w:r w:rsidRPr="00C36DCC">
              <w:rPr>
                <w:rFonts w:ascii="Times New Roman" w:hAnsi="Times New Roman"/>
                <w:i/>
                <w:sz w:val="24"/>
                <w:szCs w:val="24"/>
              </w:rPr>
              <w:t>ТОВАРАХ, РАБОТАХ, УСЛУГАХ</w:t>
            </w:r>
            <w:r w:rsidRPr="00C36DCC">
              <w:rPr>
                <w:rFonts w:ascii="Times New Roman" w:hAnsi="Times New Roman"/>
                <w:sz w:val="24"/>
                <w:szCs w:val="24"/>
              </w:rPr>
              <w:t>;</w:t>
            </w:r>
          </w:p>
          <w:p w14:paraId="07D29D75" w14:textId="029DD89A" w:rsidR="00F37831" w:rsidRPr="00C36DCC" w:rsidRDefault="00F37831" w:rsidP="00C36DCC">
            <w:pPr>
              <w:numPr>
                <w:ilvl w:val="1"/>
                <w:numId w:val="27"/>
              </w:numPr>
              <w:tabs>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несоответствия участника закупки требованиям, установленным в настоящем Извещении;</w:t>
            </w:r>
          </w:p>
          <w:p w14:paraId="4D535DA4" w14:textId="0191865F" w:rsidR="00F37831" w:rsidRPr="00C36DCC" w:rsidRDefault="000813A1" w:rsidP="00C36DCC">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7C7150">
              <w:rPr>
                <w:rFonts w:ascii="Times New Roman" w:hAnsi="Times New Roman"/>
                <w:sz w:val="24"/>
                <w:szCs w:val="24"/>
              </w:rPr>
              <w:t>несоответствия заявки на участие в закупке требованиям настоящего Извещения, в том числе наличие в такой заявке предложения о ЦЕНЕ ДОГОВОРА  (ЦЕНЕ ЛОТА)/ ОБЩЕЙ ЦЕНЕ ЗА ЕДИНИЦУ ТОВАРА, РАБОТЫ, УСЛУГИ/ ЦЕНЕ ЗА ЕДИНИЦУ ТОВАРА, РАБОТЫ, УСЛУГИ, превышающей НАЧАЛЬНУЮ (МАКСИМАЛЬНУЮ) ЦЕНУ ДОГОВОРА (ЦЕНУ ЛОТА)/ ОБЩУЮ НАЧАЛЬНУЮ (МАКСИМАЛЬНУЮ) ЦЕНУ ЗА ЕДИНИЦУ ТОВАРА, РАБОТЫ, УСЛУГИ/ НАЧАЛЬНУЮ (МАКСИМАЛЬНУЮ) ЦЕНУ ЗА ЕДИНИЦУ ТОВАРА, РАБОТЫ, УСЛУГИ, оформление заявки с нарушением требований извещения, несоответствие предлагаемых ТОВАРОВ, РАБОТ, УСЛУГ требованиям настоящего Извещения</w:t>
            </w:r>
            <w:r w:rsidR="00F37831" w:rsidRPr="00C36DCC">
              <w:rPr>
                <w:rFonts w:ascii="Times New Roman" w:hAnsi="Times New Roman"/>
                <w:sz w:val="24"/>
                <w:szCs w:val="24"/>
              </w:rPr>
              <w:t>;</w:t>
            </w:r>
          </w:p>
          <w:p w14:paraId="20F4AA2B" w14:textId="1AD99858" w:rsidR="00F37831" w:rsidRPr="000813A1" w:rsidRDefault="00F37831" w:rsidP="000813A1">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C36DCC">
              <w:rPr>
                <w:rFonts w:ascii="Times New Roman" w:hAnsi="Times New Roman"/>
                <w:sz w:val="24"/>
                <w:szCs w:val="24"/>
              </w:rPr>
              <w:t>наличия иных оснований, предусмотренных Положением о закупке.</w:t>
            </w:r>
          </w:p>
        </w:tc>
      </w:tr>
      <w:tr w:rsidR="00F37831" w:rsidRPr="00C36DCC" w14:paraId="2881A5C1" w14:textId="77777777" w:rsidTr="002A002D">
        <w:trPr>
          <w:trHeight w:val="330"/>
          <w:jc w:val="center"/>
        </w:trPr>
        <w:tc>
          <w:tcPr>
            <w:tcW w:w="9336" w:type="dxa"/>
            <w:gridSpan w:val="4"/>
            <w:vAlign w:val="center"/>
            <w:hideMark/>
          </w:tcPr>
          <w:p w14:paraId="65271C9D" w14:textId="77777777" w:rsidR="00F37831" w:rsidRPr="00C36DCC" w:rsidRDefault="00F37831" w:rsidP="00C36DCC">
            <w:pPr>
              <w:pStyle w:val="affffb"/>
              <w:numPr>
                <w:ilvl w:val="0"/>
                <w:numId w:val="7"/>
              </w:numPr>
              <w:jc w:val="center"/>
              <w:rPr>
                <w:b/>
                <w:bCs/>
                <w:szCs w:val="24"/>
              </w:rPr>
            </w:pPr>
            <w:r w:rsidRPr="00C36DCC">
              <w:rPr>
                <w:b/>
                <w:bCs/>
                <w:szCs w:val="24"/>
              </w:rPr>
              <w:t>Сроки проведения процедуры закупки, определения победителя</w:t>
            </w:r>
          </w:p>
        </w:tc>
      </w:tr>
      <w:tr w:rsidR="00F37831" w:rsidRPr="00C36DCC" w14:paraId="059EA552" w14:textId="77777777" w:rsidTr="009A0990">
        <w:trPr>
          <w:trHeight w:val="898"/>
          <w:jc w:val="center"/>
        </w:trPr>
        <w:tc>
          <w:tcPr>
            <w:tcW w:w="1175" w:type="dxa"/>
            <w:vAlign w:val="center"/>
            <w:hideMark/>
          </w:tcPr>
          <w:p w14:paraId="10C0941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6FEDC73" w14:textId="5F55A6D4"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Дата начала срока подачи заявок на участие в сокращенном ценовом отборе в электронной форме, дата и время окончания срока подачи заявок на участие в </w:t>
            </w:r>
            <w:r w:rsidRPr="00C36DCC">
              <w:rPr>
                <w:rFonts w:ascii="Times New Roman" w:eastAsia="Times New Roman" w:hAnsi="Times New Roman"/>
                <w:sz w:val="24"/>
                <w:szCs w:val="24"/>
                <w:lang w:eastAsia="ru-RU"/>
              </w:rPr>
              <w:t xml:space="preserve">сокращенном </w:t>
            </w:r>
            <w:r w:rsidRPr="00C36DCC">
              <w:rPr>
                <w:rFonts w:ascii="Times New Roman" w:eastAsia="Times New Roman" w:hAnsi="Times New Roman"/>
                <w:sz w:val="24"/>
                <w:szCs w:val="24"/>
                <w:lang w:eastAsia="ru-RU"/>
              </w:rPr>
              <w:lastRenderedPageBreak/>
              <w:t>ценовом отборе в электронной форме</w:t>
            </w:r>
          </w:p>
        </w:tc>
        <w:tc>
          <w:tcPr>
            <w:tcW w:w="5703" w:type="dxa"/>
            <w:gridSpan w:val="2"/>
            <w:vAlign w:val="center"/>
            <w:hideMark/>
          </w:tcPr>
          <w:p w14:paraId="3A5BFF4B" w14:textId="1C9BC90B" w:rsidR="00F37831" w:rsidRPr="00D84183" w:rsidRDefault="00F37831" w:rsidP="00C36DCC">
            <w:pPr>
              <w:spacing w:after="0" w:line="240" w:lineRule="auto"/>
              <w:rPr>
                <w:rFonts w:ascii="Times New Roman" w:eastAsia="Times New Roman" w:hAnsi="Times New Roman"/>
                <w:sz w:val="24"/>
                <w:szCs w:val="24"/>
                <w:lang w:eastAsia="ru-RU"/>
              </w:rPr>
            </w:pPr>
            <w:r w:rsidRPr="00D84183">
              <w:rPr>
                <w:rFonts w:ascii="Times New Roman" w:eastAsia="Times New Roman" w:hAnsi="Times New Roman"/>
                <w:sz w:val="24"/>
                <w:szCs w:val="24"/>
                <w:lang w:eastAsia="ru-RU"/>
              </w:rPr>
              <w:lastRenderedPageBreak/>
              <w:t xml:space="preserve">Дата начала подачи заявок на участие в сокращенном ценовом отборе: </w:t>
            </w:r>
            <w:r w:rsidR="00D84183" w:rsidRPr="00D84183">
              <w:rPr>
                <w:rFonts w:ascii="Times New Roman" w:eastAsia="Times New Roman" w:hAnsi="Times New Roman"/>
                <w:i/>
                <w:sz w:val="24"/>
                <w:szCs w:val="24"/>
                <w:lang w:eastAsia="ru-RU"/>
              </w:rPr>
              <w:t>30.09.2026</w:t>
            </w:r>
            <w:r w:rsidRPr="00D84183">
              <w:rPr>
                <w:rFonts w:ascii="Times New Roman" w:eastAsia="Times New Roman" w:hAnsi="Times New Roman"/>
                <w:sz w:val="24"/>
                <w:szCs w:val="24"/>
                <w:lang w:eastAsia="ru-RU"/>
              </w:rPr>
              <w:br/>
            </w:r>
            <w:r w:rsidRPr="00D84183">
              <w:rPr>
                <w:rFonts w:ascii="Times New Roman" w:eastAsia="Times New Roman" w:hAnsi="Times New Roman"/>
                <w:sz w:val="24"/>
                <w:szCs w:val="24"/>
              </w:rPr>
              <w:t>Дата и время окончания</w:t>
            </w:r>
            <w:r w:rsidRPr="00D84183">
              <w:rPr>
                <w:rFonts w:ascii="Times New Roman" w:eastAsia="Times New Roman" w:hAnsi="Times New Roman"/>
                <w:sz w:val="24"/>
                <w:szCs w:val="24"/>
                <w:lang w:eastAsia="ru-RU"/>
              </w:rPr>
              <w:t xml:space="preserve"> подачи заявок на участие в сокращенном ценовом отборе: </w:t>
            </w:r>
            <w:r w:rsidR="00D84183" w:rsidRPr="00D84183">
              <w:rPr>
                <w:rFonts w:ascii="Times New Roman" w:eastAsia="Times New Roman" w:hAnsi="Times New Roman"/>
                <w:i/>
                <w:sz w:val="24"/>
                <w:szCs w:val="24"/>
              </w:rPr>
              <w:t>07.10.2026</w:t>
            </w:r>
            <w:r w:rsidR="000813A1" w:rsidRPr="00D84183">
              <w:rPr>
                <w:rFonts w:ascii="Times New Roman" w:eastAsia="Times New Roman" w:hAnsi="Times New Roman"/>
                <w:i/>
                <w:sz w:val="24"/>
                <w:szCs w:val="24"/>
              </w:rPr>
              <w:t xml:space="preserve"> 07:00</w:t>
            </w:r>
          </w:p>
          <w:p w14:paraId="765DC014" w14:textId="77777777" w:rsidR="00F37831" w:rsidRPr="00D84183" w:rsidRDefault="00F37831" w:rsidP="00C36DCC">
            <w:pPr>
              <w:spacing w:after="0" w:line="240" w:lineRule="auto"/>
              <w:rPr>
                <w:rFonts w:ascii="Times New Roman" w:eastAsia="Times New Roman" w:hAnsi="Times New Roman"/>
                <w:sz w:val="24"/>
                <w:szCs w:val="24"/>
                <w:lang w:eastAsia="ru-RU"/>
              </w:rPr>
            </w:pPr>
          </w:p>
        </w:tc>
      </w:tr>
      <w:tr w:rsidR="00F37831" w:rsidRPr="00C36DCC" w14:paraId="1B57CF7E" w14:textId="77777777" w:rsidTr="009A0990">
        <w:trPr>
          <w:trHeight w:val="1890"/>
          <w:jc w:val="center"/>
        </w:trPr>
        <w:tc>
          <w:tcPr>
            <w:tcW w:w="1175" w:type="dxa"/>
            <w:vAlign w:val="center"/>
            <w:hideMark/>
          </w:tcPr>
          <w:p w14:paraId="3238FD8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F63DDFE" w14:textId="07C30D21"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Дата начала, дата и время окончания срока предоставления участникам закупки разъяснений извещения о проведении сокращенного ценового отбора в электронной форме</w:t>
            </w:r>
          </w:p>
        </w:tc>
        <w:tc>
          <w:tcPr>
            <w:tcW w:w="5703" w:type="dxa"/>
            <w:gridSpan w:val="2"/>
            <w:vAlign w:val="center"/>
            <w:hideMark/>
          </w:tcPr>
          <w:p w14:paraId="454835F6" w14:textId="3A3FCA28" w:rsidR="00F37831" w:rsidRPr="00875D0C" w:rsidRDefault="00F37831" w:rsidP="00C36DCC">
            <w:pPr>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sz w:val="24"/>
                <w:szCs w:val="24"/>
                <w:lang w:eastAsia="ru-RU"/>
              </w:rPr>
              <w:t xml:space="preserve">Дата начала предоставления разъяснений положений </w:t>
            </w:r>
            <w:r w:rsidRPr="00875D0C">
              <w:rPr>
                <w:rFonts w:ascii="Times New Roman" w:eastAsia="Times New Roman" w:hAnsi="Times New Roman"/>
                <w:sz w:val="24"/>
                <w:szCs w:val="24"/>
                <w:lang w:eastAsia="ru-RU"/>
              </w:rPr>
              <w:t xml:space="preserve">извещения: </w:t>
            </w:r>
            <w:r w:rsidR="00D84183">
              <w:rPr>
                <w:rFonts w:ascii="Times New Roman" w:eastAsia="Times New Roman" w:hAnsi="Times New Roman"/>
                <w:i/>
                <w:sz w:val="24"/>
                <w:szCs w:val="24"/>
                <w:lang w:eastAsia="ru-RU"/>
              </w:rPr>
              <w:t>29.09.2026</w:t>
            </w:r>
            <w:r w:rsidRPr="00875D0C">
              <w:rPr>
                <w:rFonts w:ascii="Times New Roman" w:eastAsia="Times New Roman" w:hAnsi="Times New Roman"/>
                <w:sz w:val="24"/>
                <w:szCs w:val="24"/>
                <w:lang w:eastAsia="ru-RU"/>
              </w:rPr>
              <w:br/>
              <w:t xml:space="preserve">Дата окончания предоставления разъяснений положений извещения: </w:t>
            </w:r>
            <w:r w:rsidR="00D84183">
              <w:rPr>
                <w:rFonts w:ascii="Times New Roman" w:eastAsia="Times New Roman" w:hAnsi="Times New Roman"/>
                <w:i/>
                <w:sz w:val="24"/>
                <w:szCs w:val="24"/>
                <w:lang w:eastAsia="ru-RU"/>
              </w:rPr>
              <w:t>06.10.2026</w:t>
            </w:r>
          </w:p>
          <w:p w14:paraId="7E4AEC4A" w14:textId="71FEC4AA" w:rsidR="00F37831" w:rsidRPr="00C36DCC" w:rsidRDefault="00F37831" w:rsidP="00D84183">
            <w:pPr>
              <w:spacing w:after="0" w:line="240" w:lineRule="auto"/>
              <w:rPr>
                <w:rFonts w:ascii="Times New Roman" w:eastAsia="Times New Roman" w:hAnsi="Times New Roman"/>
                <w:sz w:val="24"/>
                <w:szCs w:val="24"/>
                <w:lang w:eastAsia="ru-RU"/>
              </w:rPr>
            </w:pPr>
            <w:r w:rsidRPr="00875D0C">
              <w:rPr>
                <w:rFonts w:ascii="Times New Roman" w:eastAsia="Times New Roman" w:hAnsi="Times New Roman"/>
                <w:sz w:val="24"/>
                <w:szCs w:val="24"/>
                <w:lang w:eastAsia="ru-RU"/>
              </w:rPr>
              <w:t xml:space="preserve">Последний день подачи запросов на разъяснения положений извещения о проведении сокращенного ценового отбора: </w:t>
            </w:r>
            <w:r w:rsidR="00D84183">
              <w:rPr>
                <w:rFonts w:ascii="Times New Roman" w:eastAsia="Times New Roman" w:hAnsi="Times New Roman"/>
                <w:i/>
                <w:sz w:val="24"/>
                <w:szCs w:val="24"/>
                <w:lang w:eastAsia="ru-RU"/>
              </w:rPr>
              <w:t>01.10.2026</w:t>
            </w:r>
          </w:p>
        </w:tc>
      </w:tr>
      <w:tr w:rsidR="00F37831" w:rsidRPr="00C36DCC" w14:paraId="4199BCC6" w14:textId="77777777" w:rsidTr="009A0990">
        <w:trPr>
          <w:trHeight w:val="505"/>
          <w:jc w:val="center"/>
        </w:trPr>
        <w:tc>
          <w:tcPr>
            <w:tcW w:w="1175" w:type="dxa"/>
            <w:vAlign w:val="center"/>
            <w:hideMark/>
          </w:tcPr>
          <w:p w14:paraId="00ABABE4"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54EE0565" w14:textId="7B2E4551" w:rsidR="00F37831" w:rsidRPr="00C36DCC" w:rsidRDefault="00F37831" w:rsidP="000813A1">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rPr>
              <w:t xml:space="preserve">Дата и место рассмотрения заявок на участие в сокращенном ценовом отборе </w:t>
            </w:r>
          </w:p>
        </w:tc>
        <w:tc>
          <w:tcPr>
            <w:tcW w:w="5703" w:type="dxa"/>
            <w:gridSpan w:val="2"/>
            <w:vAlign w:val="center"/>
            <w:hideMark/>
          </w:tcPr>
          <w:p w14:paraId="400C0496" w14:textId="0F6E731A" w:rsidR="00F37831" w:rsidRPr="00875D0C" w:rsidRDefault="00D84183" w:rsidP="00C36DCC">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09.10.2026</w:t>
            </w:r>
          </w:p>
          <w:p w14:paraId="4A51DD0B" w14:textId="13CF0C22" w:rsidR="00E15065" w:rsidRPr="00875D0C" w:rsidRDefault="00E15065" w:rsidP="00E15065">
            <w:pPr>
              <w:spacing w:line="240" w:lineRule="auto"/>
              <w:rPr>
                <w:rFonts w:ascii="Times New Roman" w:eastAsia="Times New Roman" w:hAnsi="Times New Roman"/>
                <w:i/>
                <w:sz w:val="24"/>
                <w:szCs w:val="24"/>
                <w:lang w:eastAsia="ru-RU"/>
              </w:rPr>
            </w:pPr>
            <w:r w:rsidRPr="00875D0C">
              <w:rPr>
                <w:rFonts w:ascii="Times New Roman" w:hAnsi="Times New Roman"/>
                <w:sz w:val="24"/>
                <w:szCs w:val="24"/>
              </w:rPr>
              <w:t>443099, Самарская область, г. Самара, ул. Ленинградская, д. 24</w:t>
            </w:r>
          </w:p>
        </w:tc>
      </w:tr>
      <w:tr w:rsidR="00F37831" w:rsidRPr="00C36DCC" w14:paraId="7947ECFF" w14:textId="77777777" w:rsidTr="009A0990">
        <w:trPr>
          <w:trHeight w:val="513"/>
          <w:jc w:val="center"/>
        </w:trPr>
        <w:tc>
          <w:tcPr>
            <w:tcW w:w="1175" w:type="dxa"/>
            <w:vAlign w:val="center"/>
            <w:hideMark/>
          </w:tcPr>
          <w:p w14:paraId="41EBC03C"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0C3AA281" w14:textId="570B96C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Дата и место подведения итогов закупки</w:t>
            </w:r>
          </w:p>
        </w:tc>
        <w:tc>
          <w:tcPr>
            <w:tcW w:w="5703" w:type="dxa"/>
            <w:gridSpan w:val="2"/>
            <w:vAlign w:val="center"/>
            <w:hideMark/>
          </w:tcPr>
          <w:p w14:paraId="22CE73D6" w14:textId="574D4270" w:rsidR="00F37831" w:rsidRPr="00875D0C" w:rsidRDefault="00D84183" w:rsidP="00C36DCC">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13.10.2026</w:t>
            </w:r>
            <w:bookmarkStart w:id="10" w:name="_GoBack"/>
            <w:bookmarkEnd w:id="10"/>
          </w:p>
          <w:p w14:paraId="4078E722" w14:textId="1F726339" w:rsidR="00E15065" w:rsidRPr="00875D0C" w:rsidRDefault="00E15065" w:rsidP="00E15065">
            <w:pPr>
              <w:spacing w:line="240" w:lineRule="auto"/>
              <w:rPr>
                <w:rFonts w:ascii="Times New Roman" w:eastAsia="Times New Roman" w:hAnsi="Times New Roman"/>
                <w:i/>
                <w:sz w:val="24"/>
                <w:szCs w:val="24"/>
                <w:lang w:eastAsia="ru-RU"/>
              </w:rPr>
            </w:pPr>
            <w:r w:rsidRPr="00875D0C">
              <w:rPr>
                <w:rFonts w:ascii="Times New Roman" w:hAnsi="Times New Roman"/>
                <w:sz w:val="24"/>
                <w:szCs w:val="24"/>
              </w:rPr>
              <w:t>443099, Самарская область, г. Самара, ул. Ленинградская, д. 24</w:t>
            </w:r>
          </w:p>
        </w:tc>
      </w:tr>
      <w:tr w:rsidR="00F37831" w:rsidRPr="00C36DCC" w14:paraId="107E6759" w14:textId="77777777" w:rsidTr="009A0990">
        <w:trPr>
          <w:trHeight w:val="513"/>
          <w:jc w:val="center"/>
        </w:trPr>
        <w:tc>
          <w:tcPr>
            <w:tcW w:w="1175" w:type="dxa"/>
            <w:vAlign w:val="center"/>
          </w:tcPr>
          <w:p w14:paraId="2A8473E3"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65E9771" w14:textId="3DBE324B"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Переторжка</w:t>
            </w:r>
          </w:p>
        </w:tc>
        <w:tc>
          <w:tcPr>
            <w:tcW w:w="5703" w:type="dxa"/>
            <w:gridSpan w:val="2"/>
            <w:vAlign w:val="center"/>
          </w:tcPr>
          <w:p w14:paraId="65E4AAEE" w14:textId="55CCBECB" w:rsidR="00F37831" w:rsidRPr="00C36DCC" w:rsidRDefault="00F37831" w:rsidP="00C36DCC">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 xml:space="preserve">Предусмотрена (может быть назначена Заказчиком на этапе рассмотрения и сопоставления заявок  участников закупки </w:t>
            </w:r>
            <w:r w:rsidRPr="00C36DCC">
              <w:rPr>
                <w:rFonts w:ascii="Times New Roman" w:eastAsia="Times New Roman" w:hAnsi="Times New Roman"/>
                <w:bCs/>
                <w:iCs/>
                <w:sz w:val="24"/>
                <w:szCs w:val="24"/>
                <w:lang w:eastAsia="ru-RU"/>
              </w:rPr>
              <w:t xml:space="preserve">или при необходимости повторения процедуры переторжки – до момента подведения итогов закупки </w:t>
            </w:r>
            <w:r w:rsidRPr="00C36DCC">
              <w:rPr>
                <w:rFonts w:ascii="Times New Roman" w:eastAsia="Times New Roman" w:hAnsi="Times New Roman"/>
                <w:color w:val="000000"/>
                <w:sz w:val="24"/>
                <w:szCs w:val="24"/>
                <w:lang w:eastAsia="ru-RU"/>
              </w:rPr>
              <w:t>в соответствии с ч. 6.6.5 ст. 6.6 Положения о закупке)</w:t>
            </w:r>
          </w:p>
        </w:tc>
      </w:tr>
      <w:tr w:rsidR="00F37831" w:rsidRPr="00C36DCC" w14:paraId="219A99D4" w14:textId="77777777" w:rsidTr="009A0990">
        <w:trPr>
          <w:trHeight w:val="513"/>
          <w:jc w:val="center"/>
        </w:trPr>
        <w:tc>
          <w:tcPr>
            <w:tcW w:w="1175" w:type="dxa"/>
            <w:vAlign w:val="center"/>
          </w:tcPr>
          <w:p w14:paraId="0FC28727" w14:textId="77777777" w:rsidR="00F37831" w:rsidRPr="00C36DCC" w:rsidRDefault="00F37831" w:rsidP="00C36DCC">
            <w:pPr>
              <w:pStyle w:val="affffb"/>
              <w:numPr>
                <w:ilvl w:val="2"/>
                <w:numId w:val="7"/>
              </w:numPr>
              <w:ind w:left="22" w:firstLine="0"/>
              <w:rPr>
                <w:szCs w:val="24"/>
              </w:rPr>
            </w:pPr>
          </w:p>
        </w:tc>
        <w:tc>
          <w:tcPr>
            <w:tcW w:w="2458" w:type="dxa"/>
            <w:vAlign w:val="center"/>
          </w:tcPr>
          <w:p w14:paraId="34C78B68" w14:textId="533893BC"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Форма проведения переторжки</w:t>
            </w:r>
          </w:p>
        </w:tc>
        <w:tc>
          <w:tcPr>
            <w:tcW w:w="5703" w:type="dxa"/>
            <w:gridSpan w:val="2"/>
            <w:vAlign w:val="center"/>
          </w:tcPr>
          <w:p w14:paraId="663BDD03" w14:textId="75A8E69C" w:rsidR="00F37831" w:rsidRPr="00C36DCC" w:rsidRDefault="00F37831" w:rsidP="00146457">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color w:val="000000"/>
                <w:sz w:val="24"/>
                <w:szCs w:val="24"/>
                <w:lang w:eastAsia="ru-RU"/>
              </w:rPr>
              <w:t>Очная</w:t>
            </w:r>
          </w:p>
        </w:tc>
      </w:tr>
      <w:tr w:rsidR="00F37831" w:rsidRPr="00C36DCC" w14:paraId="45106963" w14:textId="77777777" w:rsidTr="009A0990">
        <w:trPr>
          <w:trHeight w:val="513"/>
          <w:jc w:val="center"/>
        </w:trPr>
        <w:tc>
          <w:tcPr>
            <w:tcW w:w="1175" w:type="dxa"/>
            <w:vAlign w:val="center"/>
          </w:tcPr>
          <w:p w14:paraId="5C661461" w14:textId="77777777" w:rsidR="00F37831" w:rsidRPr="00C36DCC" w:rsidRDefault="00F37831" w:rsidP="00C36DCC">
            <w:pPr>
              <w:pStyle w:val="affffb"/>
              <w:numPr>
                <w:ilvl w:val="2"/>
                <w:numId w:val="7"/>
              </w:numPr>
              <w:ind w:left="22" w:firstLine="0"/>
              <w:rPr>
                <w:szCs w:val="24"/>
              </w:rPr>
            </w:pPr>
          </w:p>
        </w:tc>
        <w:tc>
          <w:tcPr>
            <w:tcW w:w="2458" w:type="dxa"/>
            <w:vAlign w:val="center"/>
          </w:tcPr>
          <w:p w14:paraId="5328BFE1" w14:textId="709DA922"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color w:val="000000"/>
                <w:sz w:val="24"/>
                <w:szCs w:val="24"/>
                <w:lang w:eastAsia="ru-RU"/>
              </w:rPr>
              <w:t>Порядок проведения переторжки</w:t>
            </w:r>
          </w:p>
        </w:tc>
        <w:tc>
          <w:tcPr>
            <w:tcW w:w="5703" w:type="dxa"/>
            <w:gridSpan w:val="2"/>
            <w:vAlign w:val="center"/>
          </w:tcPr>
          <w:p w14:paraId="082FA9C8" w14:textId="6A5409D1"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Регулируется ст. 6.6 Положения о закупке </w:t>
            </w:r>
          </w:p>
          <w:p w14:paraId="2791236B"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06087779" w14:textId="2619D22C"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w:t>
            </w:r>
            <w:r w:rsidRPr="00C36DCC">
              <w:rPr>
                <w:rFonts w:ascii="Times New Roman" w:eastAsia="Times New Roman" w:hAnsi="Times New Roman"/>
                <w:bCs/>
                <w:i/>
                <w:iCs/>
                <w:sz w:val="24"/>
                <w:szCs w:val="24"/>
                <w:lang w:eastAsia="ru-RU"/>
              </w:rPr>
              <w:t xml:space="preserve">цены </w:t>
            </w:r>
            <w:r w:rsidRPr="00C36DCC">
              <w:rPr>
                <w:rFonts w:ascii="Times New Roman" w:eastAsia="Times New Roman" w:hAnsi="Times New Roman"/>
                <w:bCs/>
                <w:iCs/>
                <w:sz w:val="24"/>
                <w:szCs w:val="24"/>
                <w:lang w:eastAsia="ru-RU"/>
              </w:rPr>
              <w:t xml:space="preserve">при условии сохранения остальных положений заявки без изменений. </w:t>
            </w:r>
          </w:p>
          <w:p w14:paraId="0DDC07E5"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D2792BD" w14:textId="1668BCF1"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02353F7F"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FD18EA7" w14:textId="77777777" w:rsidR="00F37831" w:rsidRPr="00C36DCC" w:rsidRDefault="00F37831" w:rsidP="00C36DCC">
            <w:pPr>
              <w:tabs>
                <w:tab w:val="left" w:pos="1560"/>
              </w:tabs>
              <w:spacing w:after="0" w:line="240" w:lineRule="auto"/>
              <w:jc w:val="both"/>
              <w:rPr>
                <w:rFonts w:ascii="Times New Roman" w:hAnsi="Times New Roman"/>
                <w:color w:val="000000" w:themeColor="text1"/>
                <w:sz w:val="24"/>
                <w:szCs w:val="24"/>
              </w:rPr>
            </w:pPr>
            <w:r w:rsidRPr="00C36DCC">
              <w:rPr>
                <w:rFonts w:ascii="Times New Roman" w:hAnsi="Times New Roman"/>
                <w:color w:val="000000" w:themeColor="text1"/>
                <w:sz w:val="24"/>
                <w:szCs w:val="24"/>
              </w:rPr>
              <w:t xml:space="preserve">Переторжка осуществляется с помощью средств (функционала) ЭП. </w:t>
            </w:r>
          </w:p>
          <w:p w14:paraId="355A7A42"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6B10FB6F" w14:textId="77777777" w:rsidR="00F37831" w:rsidRPr="00C36DCC"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058AB9C7" w14:textId="77777777" w:rsidR="00F37831" w:rsidRPr="00C36DCC" w:rsidRDefault="00F37831" w:rsidP="00C36DCC">
            <w:pPr>
              <w:tabs>
                <w:tab w:val="left" w:pos="1560"/>
              </w:tabs>
              <w:spacing w:after="0" w:line="240" w:lineRule="auto"/>
              <w:ind w:firstLine="509"/>
              <w:jc w:val="both"/>
              <w:rPr>
                <w:rFonts w:ascii="Times New Roman" w:eastAsia="Times New Roman" w:hAnsi="Times New Roman"/>
                <w:bCs/>
                <w:iCs/>
                <w:sz w:val="24"/>
                <w:szCs w:val="24"/>
                <w:lang w:eastAsia="ru-RU"/>
              </w:rPr>
            </w:pPr>
          </w:p>
          <w:p w14:paraId="5D55F121" w14:textId="673F1D83" w:rsidR="00F37831" w:rsidRPr="00C36DCC" w:rsidRDefault="00F37831" w:rsidP="00C36DCC">
            <w:pPr>
              <w:spacing w:after="0" w:line="240" w:lineRule="auto"/>
              <w:jc w:val="both"/>
              <w:rPr>
                <w:rFonts w:ascii="Times New Roman" w:eastAsia="Times New Roman" w:hAnsi="Times New Roman"/>
                <w:i/>
                <w:sz w:val="24"/>
                <w:szCs w:val="24"/>
                <w:lang w:eastAsia="ru-RU"/>
              </w:rPr>
            </w:pPr>
            <w:r w:rsidRPr="00C36DCC">
              <w:rPr>
                <w:rFonts w:ascii="Times New Roman" w:eastAsia="Times New Roman" w:hAnsi="Times New Roman"/>
                <w:bCs/>
                <w:iCs/>
                <w:sz w:val="24"/>
                <w:szCs w:val="24"/>
                <w:lang w:eastAsia="ru-RU"/>
              </w:rPr>
              <w:t>Итоги закупки</w:t>
            </w:r>
            <w:r w:rsidRPr="00C36DCC">
              <w:rPr>
                <w:rFonts w:ascii="Times New Roman" w:eastAsia="Times New Roman" w:hAnsi="Times New Roman"/>
                <w:b/>
                <w:bCs/>
                <w:iCs/>
                <w:sz w:val="24"/>
                <w:szCs w:val="24"/>
                <w:lang w:eastAsia="ru-RU"/>
              </w:rPr>
              <w:t xml:space="preserve"> </w:t>
            </w:r>
            <w:r w:rsidRPr="00C36DCC">
              <w:rPr>
                <w:rFonts w:ascii="Times New Roman" w:eastAsia="Times New Roman" w:hAnsi="Times New Roman"/>
                <w:bCs/>
                <w:iCs/>
                <w:sz w:val="24"/>
                <w:szCs w:val="24"/>
                <w:lang w:eastAsia="ru-RU"/>
              </w:rPr>
              <w:t>по результатам проведенной переторжки проводятся в порядке, предусмотренном  ст.ст. 5.7, 6.6  Положения о закупке</w:t>
            </w:r>
          </w:p>
        </w:tc>
      </w:tr>
      <w:tr w:rsidR="00F37831" w:rsidRPr="00C36DCC" w14:paraId="4BCBCC87" w14:textId="77777777" w:rsidTr="009A0990">
        <w:trPr>
          <w:trHeight w:val="513"/>
          <w:jc w:val="center"/>
        </w:trPr>
        <w:tc>
          <w:tcPr>
            <w:tcW w:w="1175" w:type="dxa"/>
            <w:vAlign w:val="center"/>
          </w:tcPr>
          <w:p w14:paraId="7B316519" w14:textId="77777777" w:rsidR="00F37831" w:rsidRPr="00C36DCC" w:rsidRDefault="00F37831" w:rsidP="00C36DCC">
            <w:pPr>
              <w:pStyle w:val="affffb"/>
              <w:numPr>
                <w:ilvl w:val="2"/>
                <w:numId w:val="7"/>
              </w:numPr>
              <w:ind w:left="22" w:firstLine="0"/>
              <w:rPr>
                <w:szCs w:val="24"/>
              </w:rPr>
            </w:pPr>
          </w:p>
        </w:tc>
        <w:tc>
          <w:tcPr>
            <w:tcW w:w="2458" w:type="dxa"/>
            <w:vAlign w:val="center"/>
          </w:tcPr>
          <w:p w14:paraId="31006C8A" w14:textId="32E74EBE"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bCs/>
                <w:iCs/>
                <w:sz w:val="24"/>
                <w:szCs w:val="24"/>
                <w:lang w:eastAsia="ru-RU"/>
              </w:rPr>
              <w:t>Требования к подтверждению  измененного ценового предложения по итогам переторжки в очной форме</w:t>
            </w:r>
          </w:p>
        </w:tc>
        <w:tc>
          <w:tcPr>
            <w:tcW w:w="5703" w:type="dxa"/>
            <w:gridSpan w:val="2"/>
            <w:vAlign w:val="center"/>
          </w:tcPr>
          <w:p w14:paraId="7850B8BB" w14:textId="78DD58E2" w:rsidR="00E15065" w:rsidRPr="00E15065" w:rsidRDefault="00E15065" w:rsidP="00E15065">
            <w:pPr>
              <w:tabs>
                <w:tab w:val="left" w:pos="1560"/>
              </w:tabs>
              <w:spacing w:after="0" w:line="240" w:lineRule="auto"/>
              <w:jc w:val="both"/>
              <w:rPr>
                <w:rFonts w:ascii="Times New Roman" w:eastAsia="Times New Roman" w:hAnsi="Times New Roman"/>
                <w:bCs/>
                <w:i/>
                <w:iCs/>
                <w:sz w:val="24"/>
                <w:szCs w:val="24"/>
                <w:lang w:eastAsia="ru-RU"/>
              </w:rPr>
            </w:pPr>
            <w:r>
              <w:rPr>
                <w:rFonts w:ascii="Times New Roman" w:eastAsia="Times New Roman" w:hAnsi="Times New Roman"/>
                <w:bCs/>
                <w:i/>
                <w:iCs/>
                <w:sz w:val="24"/>
                <w:szCs w:val="24"/>
                <w:lang w:eastAsia="ru-RU"/>
              </w:rPr>
              <w:t>Н</w:t>
            </w:r>
            <w:r w:rsidR="00F37831" w:rsidRPr="00C36DCC">
              <w:rPr>
                <w:rFonts w:ascii="Times New Roman" w:eastAsia="Times New Roman" w:hAnsi="Times New Roman"/>
                <w:bCs/>
                <w:i/>
                <w:iCs/>
                <w:sz w:val="24"/>
                <w:szCs w:val="24"/>
                <w:lang w:eastAsia="ru-RU"/>
              </w:rPr>
              <w:t>е предусмотрено</w:t>
            </w:r>
            <w:r w:rsidR="00F37831" w:rsidRPr="00C36DCC">
              <w:rPr>
                <w:rFonts w:ascii="Times New Roman" w:eastAsia="Times New Roman" w:hAnsi="Times New Roman"/>
                <w:bCs/>
                <w:iCs/>
                <w:sz w:val="24"/>
                <w:szCs w:val="24"/>
                <w:lang w:eastAsia="ru-RU"/>
              </w:rPr>
              <w:t xml:space="preserve"> </w:t>
            </w:r>
          </w:p>
        </w:tc>
      </w:tr>
      <w:tr w:rsidR="00F37831" w:rsidRPr="00C36DCC" w14:paraId="55FD2DA9" w14:textId="77777777" w:rsidTr="002A002D">
        <w:trPr>
          <w:trHeight w:val="330"/>
          <w:jc w:val="center"/>
        </w:trPr>
        <w:tc>
          <w:tcPr>
            <w:tcW w:w="9336" w:type="dxa"/>
            <w:gridSpan w:val="4"/>
            <w:vAlign w:val="center"/>
            <w:hideMark/>
          </w:tcPr>
          <w:p w14:paraId="14E9520B" w14:textId="77777777" w:rsidR="00F37831" w:rsidRPr="00C36DCC" w:rsidRDefault="00F37831" w:rsidP="00C36DCC">
            <w:pPr>
              <w:pStyle w:val="affffb"/>
              <w:numPr>
                <w:ilvl w:val="0"/>
                <w:numId w:val="7"/>
              </w:numPr>
              <w:jc w:val="center"/>
              <w:rPr>
                <w:b/>
                <w:bCs/>
                <w:szCs w:val="24"/>
              </w:rPr>
            </w:pPr>
            <w:r w:rsidRPr="00C36DCC">
              <w:rPr>
                <w:b/>
                <w:bCs/>
                <w:szCs w:val="24"/>
              </w:rPr>
              <w:t>Оценка</w:t>
            </w:r>
          </w:p>
        </w:tc>
      </w:tr>
      <w:tr w:rsidR="00F37831" w:rsidRPr="00C36DCC" w14:paraId="36593D8A" w14:textId="77777777" w:rsidTr="009A0990">
        <w:trPr>
          <w:trHeight w:val="582"/>
          <w:jc w:val="center"/>
        </w:trPr>
        <w:tc>
          <w:tcPr>
            <w:tcW w:w="1175" w:type="dxa"/>
            <w:vAlign w:val="center"/>
            <w:hideMark/>
          </w:tcPr>
          <w:p w14:paraId="6CCD990A"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2674FD03" w14:textId="7236A740"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Критерии оценки заявок на участие в сокращенном ценовом отборе</w:t>
            </w:r>
          </w:p>
        </w:tc>
        <w:tc>
          <w:tcPr>
            <w:tcW w:w="5703" w:type="dxa"/>
            <w:gridSpan w:val="2"/>
            <w:vAlign w:val="center"/>
            <w:hideMark/>
          </w:tcPr>
          <w:p w14:paraId="711B109D"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100% ценовой критерий</w:t>
            </w:r>
          </w:p>
        </w:tc>
      </w:tr>
      <w:tr w:rsidR="00F37831" w:rsidRPr="00C36DCC" w14:paraId="4DFD8302" w14:textId="77777777" w:rsidTr="009A0990">
        <w:trPr>
          <w:trHeight w:val="645"/>
          <w:jc w:val="center"/>
        </w:trPr>
        <w:tc>
          <w:tcPr>
            <w:tcW w:w="1175" w:type="dxa"/>
            <w:vAlign w:val="center"/>
            <w:hideMark/>
          </w:tcPr>
          <w:p w14:paraId="189A9D32"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7E8D3444" w14:textId="77777777" w:rsidR="00F37831" w:rsidRPr="00C36DCC" w:rsidRDefault="00F37831" w:rsidP="00C36DCC">
            <w:pPr>
              <w:spacing w:after="0" w:line="240" w:lineRule="auto"/>
              <w:jc w:val="both"/>
              <w:rPr>
                <w:rFonts w:ascii="Times New Roman" w:eastAsia="Times New Roman" w:hAnsi="Times New Roman"/>
                <w:i/>
                <w:iCs/>
                <w:sz w:val="24"/>
                <w:szCs w:val="24"/>
                <w:lang w:eastAsia="ru-RU"/>
              </w:rPr>
            </w:pPr>
            <w:r w:rsidRPr="00C36DCC">
              <w:rPr>
                <w:rFonts w:ascii="Times New Roman" w:eastAsia="Times New Roman" w:hAnsi="Times New Roman"/>
                <w:iCs/>
                <w:sz w:val="24"/>
                <w:szCs w:val="24"/>
                <w:lang w:eastAsia="ru-RU"/>
              </w:rPr>
              <w:t>Порядок подведения итогов</w:t>
            </w:r>
          </w:p>
        </w:tc>
        <w:tc>
          <w:tcPr>
            <w:tcW w:w="5703" w:type="dxa"/>
            <w:gridSpan w:val="2"/>
            <w:vAlign w:val="center"/>
            <w:hideMark/>
          </w:tcPr>
          <w:p w14:paraId="0A1B223F" w14:textId="68CC5219" w:rsidR="00F37831" w:rsidRPr="00C36DCC" w:rsidRDefault="00F37831" w:rsidP="00C36DCC">
            <w:pPr>
              <w:tabs>
                <w:tab w:val="left" w:pos="1210"/>
              </w:tabs>
              <w:spacing w:after="0" w:line="240" w:lineRule="auto"/>
              <w:ind w:left="34"/>
              <w:jc w:val="both"/>
              <w:rPr>
                <w:rFonts w:ascii="Times New Roman" w:eastAsia="Times New Roman" w:hAnsi="Times New Roman"/>
                <w:sz w:val="24"/>
                <w:szCs w:val="24"/>
                <w:lang w:eastAsia="ru-RU"/>
              </w:rPr>
            </w:pPr>
            <w:r w:rsidRPr="00C36DCC">
              <w:rPr>
                <w:rFonts w:ascii="Times New Roman" w:hAnsi="Times New Roman"/>
                <w:sz w:val="24"/>
                <w:szCs w:val="24"/>
                <w:lang w:eastAsia="ru-RU"/>
              </w:rPr>
              <w:t>При проведении сокращенного ценового отбора комиссия ранжирует заявки по цене, начиная с наименьшей. При равенстве цен заявок различных участников лучшее (более высокое) место в ранжировке получает участник, который раньше подал заявку на участие в сокращенном ценовом отборе. Победителем сокращенного ценового отбора считается участник, предложивший минимальную цену и которому присвоено первое место</w:t>
            </w:r>
          </w:p>
        </w:tc>
      </w:tr>
      <w:tr w:rsidR="00F37831" w:rsidRPr="00C36DCC" w14:paraId="0598121E" w14:textId="77777777" w:rsidTr="002A002D">
        <w:trPr>
          <w:trHeight w:val="330"/>
          <w:jc w:val="center"/>
        </w:trPr>
        <w:tc>
          <w:tcPr>
            <w:tcW w:w="9336" w:type="dxa"/>
            <w:gridSpan w:val="4"/>
            <w:vAlign w:val="center"/>
            <w:hideMark/>
          </w:tcPr>
          <w:p w14:paraId="1197BF71" w14:textId="77777777" w:rsidR="00F37831" w:rsidRPr="00C36DCC" w:rsidRDefault="00F37831" w:rsidP="00C36DCC">
            <w:pPr>
              <w:pStyle w:val="affffb"/>
              <w:numPr>
                <w:ilvl w:val="0"/>
                <w:numId w:val="7"/>
              </w:numPr>
              <w:jc w:val="center"/>
              <w:rPr>
                <w:b/>
                <w:bCs/>
                <w:szCs w:val="24"/>
              </w:rPr>
            </w:pPr>
            <w:r w:rsidRPr="00C36DCC">
              <w:rPr>
                <w:b/>
                <w:bCs/>
                <w:szCs w:val="24"/>
              </w:rPr>
              <w:t xml:space="preserve">Обеспечение </w:t>
            </w:r>
          </w:p>
        </w:tc>
      </w:tr>
      <w:tr w:rsidR="00F37831" w:rsidRPr="00C36DCC" w14:paraId="1185FD56" w14:textId="77777777" w:rsidTr="009A0990">
        <w:trPr>
          <w:trHeight w:val="414"/>
          <w:jc w:val="center"/>
        </w:trPr>
        <w:tc>
          <w:tcPr>
            <w:tcW w:w="1175" w:type="dxa"/>
            <w:vAlign w:val="center"/>
            <w:hideMark/>
          </w:tcPr>
          <w:p w14:paraId="35FBC7FD"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17340C81" w14:textId="5C4EB212"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Обеспечение заявок на участие в закупке</w:t>
            </w:r>
            <w:r w:rsidRPr="00C36DCC">
              <w:rPr>
                <w:rFonts w:ascii="Times New Roman" w:hAnsi="Times New Roman"/>
                <w:sz w:val="24"/>
                <w:szCs w:val="24"/>
              </w:rPr>
              <w:t>, размер обеспечения заявок</w:t>
            </w:r>
          </w:p>
        </w:tc>
        <w:tc>
          <w:tcPr>
            <w:tcW w:w="5703" w:type="dxa"/>
            <w:gridSpan w:val="2"/>
            <w:vAlign w:val="center"/>
            <w:hideMark/>
          </w:tcPr>
          <w:p w14:paraId="29CF51E8" w14:textId="2A035524" w:rsidR="00F37831" w:rsidRPr="00E15065" w:rsidRDefault="00E15065" w:rsidP="00E15065">
            <w:pPr>
              <w:spacing w:line="240" w:lineRule="auto"/>
              <w:ind w:firstLine="229"/>
              <w:rPr>
                <w:rFonts w:ascii="Times New Roman" w:eastAsia="Times New Roman" w:hAnsi="Times New Roman"/>
                <w:sz w:val="24"/>
                <w:szCs w:val="24"/>
              </w:rPr>
            </w:pPr>
            <w:r>
              <w:rPr>
                <w:rFonts w:ascii="Times New Roman" w:eastAsia="Times New Roman" w:hAnsi="Times New Roman"/>
                <w:sz w:val="24"/>
                <w:szCs w:val="24"/>
              </w:rPr>
              <w:t>Не установлено.</w:t>
            </w:r>
          </w:p>
        </w:tc>
      </w:tr>
      <w:tr w:rsidR="00F37831" w:rsidRPr="00C36DCC" w14:paraId="7F74C536" w14:textId="77777777" w:rsidTr="009A0990">
        <w:trPr>
          <w:trHeight w:val="418"/>
          <w:jc w:val="center"/>
        </w:trPr>
        <w:tc>
          <w:tcPr>
            <w:tcW w:w="1175" w:type="dxa"/>
            <w:vAlign w:val="center"/>
            <w:hideMark/>
          </w:tcPr>
          <w:p w14:paraId="5C548DBA"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2CE0F55" w14:textId="25FA10F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и срок предоставления обеспечения заявок на участие в закупке</w:t>
            </w:r>
          </w:p>
        </w:tc>
        <w:tc>
          <w:tcPr>
            <w:tcW w:w="5703" w:type="dxa"/>
            <w:gridSpan w:val="2"/>
            <w:vAlign w:val="center"/>
            <w:hideMark/>
          </w:tcPr>
          <w:p w14:paraId="7502101C" w14:textId="77777777" w:rsidR="00F37831" w:rsidRPr="00C36DCC" w:rsidRDefault="00F37831" w:rsidP="00C36DCC">
            <w:pPr>
              <w:tabs>
                <w:tab w:val="left" w:pos="1701"/>
              </w:tabs>
              <w:spacing w:after="0" w:line="240" w:lineRule="auto"/>
              <w:ind w:firstLine="175"/>
              <w:jc w:val="both"/>
              <w:rPr>
                <w:rFonts w:ascii="Times New Roman" w:eastAsia="Times New Roman" w:hAnsi="Times New Roman"/>
                <w:sz w:val="24"/>
                <w:szCs w:val="24"/>
                <w:lang w:eastAsia="ru-RU"/>
              </w:rPr>
            </w:pPr>
          </w:p>
          <w:p w14:paraId="53E47BF8" w14:textId="1B804E7E" w:rsidR="00F37831" w:rsidRPr="00E15065" w:rsidRDefault="00F37831" w:rsidP="00E15065">
            <w:pPr>
              <w:tabs>
                <w:tab w:val="left" w:pos="1701"/>
              </w:tabs>
              <w:spacing w:after="0" w:line="240" w:lineRule="auto"/>
              <w:ind w:firstLine="175"/>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Не применимо</w:t>
            </w:r>
          </w:p>
        </w:tc>
      </w:tr>
      <w:tr w:rsidR="00F37831" w:rsidRPr="00C36DCC" w14:paraId="26C72CD7" w14:textId="77777777" w:rsidTr="009A0990">
        <w:trPr>
          <w:trHeight w:val="410"/>
          <w:jc w:val="center"/>
        </w:trPr>
        <w:tc>
          <w:tcPr>
            <w:tcW w:w="1175" w:type="dxa"/>
            <w:vAlign w:val="center"/>
            <w:hideMark/>
          </w:tcPr>
          <w:p w14:paraId="3DBEACF1"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56FD6AFF"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Порядок возврата обеспечения заявок </w:t>
            </w:r>
          </w:p>
        </w:tc>
        <w:tc>
          <w:tcPr>
            <w:tcW w:w="5703" w:type="dxa"/>
            <w:gridSpan w:val="2"/>
            <w:vAlign w:val="center"/>
            <w:hideMark/>
          </w:tcPr>
          <w:p w14:paraId="0DD2A6A3" w14:textId="77777777" w:rsidR="00F37831" w:rsidRPr="00C36DCC" w:rsidRDefault="00F37831" w:rsidP="00C36DCC">
            <w:pPr>
              <w:pStyle w:val="Times12"/>
              <w:tabs>
                <w:tab w:val="left" w:pos="615"/>
                <w:tab w:val="left" w:pos="1132"/>
              </w:tabs>
              <w:ind w:right="-2" w:firstLine="175"/>
              <w:rPr>
                <w:bCs w:val="0"/>
                <w:szCs w:val="24"/>
              </w:rPr>
            </w:pPr>
          </w:p>
          <w:p w14:paraId="615C2368" w14:textId="522AEA7C" w:rsidR="00F37831" w:rsidRPr="00E15065" w:rsidRDefault="00E15065" w:rsidP="00E15065">
            <w:pPr>
              <w:pStyle w:val="Times12"/>
              <w:tabs>
                <w:tab w:val="left" w:pos="615"/>
                <w:tab w:val="left" w:pos="1132"/>
              </w:tabs>
              <w:ind w:right="-2" w:firstLine="175"/>
              <w:rPr>
                <w:bCs w:val="0"/>
                <w:szCs w:val="24"/>
              </w:rPr>
            </w:pPr>
            <w:r>
              <w:rPr>
                <w:bCs w:val="0"/>
                <w:szCs w:val="24"/>
              </w:rPr>
              <w:t>Не применимо</w:t>
            </w:r>
          </w:p>
        </w:tc>
      </w:tr>
      <w:tr w:rsidR="00F37831" w:rsidRPr="00C36DCC" w14:paraId="1D12CA46" w14:textId="77777777" w:rsidTr="009A0990">
        <w:trPr>
          <w:trHeight w:val="829"/>
          <w:jc w:val="center"/>
        </w:trPr>
        <w:tc>
          <w:tcPr>
            <w:tcW w:w="1175" w:type="dxa"/>
            <w:vAlign w:val="center"/>
            <w:hideMark/>
          </w:tcPr>
          <w:p w14:paraId="421008B3"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7C2A97A3" w14:textId="1D6E9A79"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Реквизиты счета для перечисления денежных средств, внесенных в качестве обеспечения заявок на участие в закупке </w:t>
            </w:r>
          </w:p>
        </w:tc>
        <w:tc>
          <w:tcPr>
            <w:tcW w:w="5703" w:type="dxa"/>
            <w:gridSpan w:val="2"/>
            <w:vAlign w:val="center"/>
            <w:hideMark/>
          </w:tcPr>
          <w:p w14:paraId="5F42B47B" w14:textId="696FB9FA" w:rsidR="00F37831" w:rsidRPr="00E15065" w:rsidRDefault="00E15065" w:rsidP="00E15065">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Не применимо</w:t>
            </w:r>
          </w:p>
        </w:tc>
      </w:tr>
      <w:tr w:rsidR="00F37831" w:rsidRPr="00C36DCC" w14:paraId="7BFFCB78" w14:textId="77777777" w:rsidTr="009A0990">
        <w:trPr>
          <w:trHeight w:val="1309"/>
          <w:jc w:val="center"/>
        </w:trPr>
        <w:tc>
          <w:tcPr>
            <w:tcW w:w="1175" w:type="dxa"/>
            <w:vAlign w:val="center"/>
            <w:hideMark/>
          </w:tcPr>
          <w:p w14:paraId="74E68F02" w14:textId="77777777" w:rsidR="00F37831" w:rsidRPr="00C36DCC" w:rsidRDefault="00F37831" w:rsidP="00C36DCC">
            <w:pPr>
              <w:pStyle w:val="affffb"/>
              <w:numPr>
                <w:ilvl w:val="1"/>
                <w:numId w:val="7"/>
              </w:numPr>
              <w:ind w:left="164" w:hanging="39"/>
              <w:rPr>
                <w:szCs w:val="24"/>
              </w:rPr>
            </w:pPr>
          </w:p>
        </w:tc>
        <w:tc>
          <w:tcPr>
            <w:tcW w:w="2458" w:type="dxa"/>
            <w:vAlign w:val="center"/>
            <w:hideMark/>
          </w:tcPr>
          <w:p w14:paraId="4C0926AD" w14:textId="144E9718"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Обеспечение исполнения договора, размер обеспечения исполнения договора</w:t>
            </w:r>
          </w:p>
        </w:tc>
        <w:tc>
          <w:tcPr>
            <w:tcW w:w="5703" w:type="dxa"/>
            <w:gridSpan w:val="2"/>
            <w:vAlign w:val="center"/>
            <w:hideMark/>
          </w:tcPr>
          <w:p w14:paraId="76D5F57E" w14:textId="7769167D" w:rsidR="00F37831" w:rsidRPr="00522163" w:rsidRDefault="00F37831" w:rsidP="004114B4">
            <w:pPr>
              <w:spacing w:after="0" w:line="240" w:lineRule="auto"/>
              <w:ind w:firstLine="88"/>
              <w:jc w:val="both"/>
              <w:rPr>
                <w:rFonts w:ascii="Times New Roman" w:hAnsi="Times New Roman"/>
                <w:i/>
                <w:sz w:val="24"/>
                <w:szCs w:val="24"/>
              </w:rPr>
            </w:pPr>
            <w:r w:rsidRPr="00C36DCC">
              <w:rPr>
                <w:rFonts w:ascii="Times New Roman" w:eastAsia="Times New Roman" w:hAnsi="Times New Roman"/>
                <w:sz w:val="24"/>
                <w:szCs w:val="24"/>
              </w:rPr>
              <w:t xml:space="preserve">Размер обеспечения исполнения договора составляет: </w:t>
            </w:r>
            <w:r w:rsidR="004114B4">
              <w:rPr>
                <w:rFonts w:ascii="Times New Roman" w:eastAsia="Times New Roman" w:hAnsi="Times New Roman"/>
                <w:i/>
                <w:caps/>
                <w:sz w:val="24"/>
                <w:szCs w:val="24"/>
              </w:rPr>
              <w:t>5</w:t>
            </w:r>
            <w:r w:rsidRPr="00C36DCC">
              <w:rPr>
                <w:rFonts w:ascii="Times New Roman" w:eastAsia="Times New Roman" w:hAnsi="Times New Roman"/>
                <w:sz w:val="24"/>
                <w:szCs w:val="24"/>
              </w:rPr>
              <w:t> </w:t>
            </w:r>
            <w:r w:rsidRPr="00522163">
              <w:rPr>
                <w:rFonts w:ascii="Times New Roman" w:eastAsia="Times New Roman" w:hAnsi="Times New Roman"/>
                <w:sz w:val="24"/>
                <w:szCs w:val="24"/>
              </w:rPr>
              <w:t>% от начальной (максимальной) цены договора, что составляет</w:t>
            </w:r>
            <w:r w:rsidR="004114B4" w:rsidRPr="00522163">
              <w:rPr>
                <w:rFonts w:ascii="Times New Roman" w:eastAsia="Times New Roman" w:hAnsi="Times New Roman"/>
                <w:sz w:val="24"/>
                <w:szCs w:val="24"/>
              </w:rPr>
              <w:t xml:space="preserve"> </w:t>
            </w:r>
            <w:r w:rsidR="00522163" w:rsidRPr="00522163">
              <w:rPr>
                <w:rFonts w:ascii="Times New Roman" w:eastAsia="Times New Roman" w:hAnsi="Times New Roman"/>
                <w:sz w:val="24"/>
                <w:szCs w:val="24"/>
                <w:lang w:eastAsia="ru-RU"/>
              </w:rPr>
              <w:fldChar w:fldCharType="begin" w:fldLock="1"/>
            </w:r>
            <w:r w:rsidR="00522163" w:rsidRPr="00522163">
              <w:rPr>
                <w:rFonts w:ascii="Times New Roman" w:eastAsia="Times New Roman" w:hAnsi="Times New Roman"/>
                <w:sz w:val="24"/>
                <w:szCs w:val="24"/>
                <w:lang w:eastAsia="ru-RU"/>
              </w:rPr>
              <w:instrText>LBVARIABLE \id "54480" \grammarCase "nominative" \letterCase "normal" \rounding "none" \dateFormat "dd.mm.yyyy" \moneyFormat "0,000. (ISpell) I$$$$ .00 F$$" \numeral "cardinal"</w:instrText>
            </w:r>
            <w:r w:rsidR="00522163" w:rsidRPr="00522163">
              <w:rPr>
                <w:rFonts w:ascii="Times New Roman" w:eastAsia="Times New Roman" w:hAnsi="Times New Roman"/>
                <w:sz w:val="24"/>
                <w:szCs w:val="24"/>
                <w:lang w:eastAsia="ru-RU"/>
              </w:rPr>
              <w:fldChar w:fldCharType="separate"/>
            </w:r>
            <w:r w:rsidR="00522163" w:rsidRPr="00522163">
              <w:rPr>
                <w:rFonts w:ascii="Times New Roman" w:eastAsia="Times New Roman" w:hAnsi="Times New Roman"/>
                <w:sz w:val="24"/>
                <w:szCs w:val="24"/>
                <w:lang w:eastAsia="ru-RU"/>
              </w:rPr>
              <w:t>54 990 (Пятьдесят четыре тысячи девятьсот девяносто) рублей 00 копеек</w:t>
            </w:r>
            <w:r w:rsidR="00522163" w:rsidRPr="00522163">
              <w:rPr>
                <w:rFonts w:ascii="Times New Roman" w:eastAsia="Times New Roman" w:hAnsi="Times New Roman"/>
                <w:sz w:val="24"/>
                <w:szCs w:val="24"/>
                <w:lang w:eastAsia="ru-RU"/>
              </w:rPr>
              <w:fldChar w:fldCharType="end"/>
            </w:r>
            <w:r w:rsidR="004114B4" w:rsidRPr="00522163">
              <w:rPr>
                <w:rFonts w:ascii="Times New Roman" w:eastAsia="Times New Roman" w:hAnsi="Times New Roman"/>
                <w:sz w:val="24"/>
                <w:szCs w:val="24"/>
              </w:rPr>
              <w:t>, НДС не облагается.</w:t>
            </w:r>
          </w:p>
          <w:p w14:paraId="0BA60AFA" w14:textId="5D06F9F4" w:rsidR="00F37831" w:rsidRPr="004114B4" w:rsidRDefault="00F37831" w:rsidP="004114B4">
            <w:pPr>
              <w:pStyle w:val="31"/>
              <w:numPr>
                <w:ilvl w:val="0"/>
                <w:numId w:val="0"/>
              </w:numPr>
              <w:ind w:firstLine="367"/>
              <w:rPr>
                <w:color w:val="000000"/>
                <w:sz w:val="24"/>
                <w:szCs w:val="24"/>
              </w:rPr>
            </w:pPr>
            <w:r w:rsidRPr="00522163">
              <w:rPr>
                <w:color w:val="000000"/>
                <w:sz w:val="24"/>
                <w:szCs w:val="24"/>
              </w:rPr>
              <w:t>В случае если в отношении участника, с которым заключается договор, имеются вступившее в законную силу судебное решение</w:t>
            </w:r>
            <w:r w:rsidRPr="00C36DCC">
              <w:rPr>
                <w:color w:val="000000"/>
                <w:sz w:val="24"/>
                <w:szCs w:val="24"/>
              </w:rPr>
              <w:t xml:space="preserve">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w:t>
            </w:r>
            <w:r w:rsidR="004114B4">
              <w:rPr>
                <w:color w:val="000000"/>
                <w:sz w:val="24"/>
                <w:szCs w:val="24"/>
              </w:rPr>
              <w:t>азанного в извещении о закупке.</w:t>
            </w:r>
          </w:p>
        </w:tc>
      </w:tr>
      <w:tr w:rsidR="00F37831" w:rsidRPr="00C36DCC" w14:paraId="56B13864" w14:textId="77777777" w:rsidTr="00B10BBE">
        <w:trPr>
          <w:trHeight w:val="1190"/>
          <w:jc w:val="center"/>
        </w:trPr>
        <w:tc>
          <w:tcPr>
            <w:tcW w:w="1175" w:type="dxa"/>
            <w:vAlign w:val="center"/>
            <w:hideMark/>
          </w:tcPr>
          <w:p w14:paraId="1F2DB2B5"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72D83D3"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Срок действия обеспечения исполнения договора</w:t>
            </w:r>
          </w:p>
        </w:tc>
        <w:tc>
          <w:tcPr>
            <w:tcW w:w="5703" w:type="dxa"/>
            <w:gridSpan w:val="2"/>
            <w:vAlign w:val="center"/>
            <w:hideMark/>
          </w:tcPr>
          <w:p w14:paraId="0E045157" w14:textId="0DBD55D6" w:rsidR="00F37831" w:rsidRPr="00C36DCC" w:rsidRDefault="00E15065" w:rsidP="00C36DCC">
            <w:pPr>
              <w:spacing w:line="240" w:lineRule="auto"/>
              <w:jc w:val="both"/>
              <w:rPr>
                <w:rFonts w:ascii="Times New Roman" w:eastAsia="Times New Roman" w:hAnsi="Times New Roman"/>
                <w:sz w:val="24"/>
                <w:szCs w:val="24"/>
                <w:lang w:eastAsia="ru-RU"/>
              </w:rPr>
            </w:pPr>
            <w:r>
              <w:rPr>
                <w:rFonts w:ascii="Times New Roman" w:hAnsi="Times New Roman"/>
                <w:color w:val="000000" w:themeColor="text1"/>
                <w:sz w:val="24"/>
                <w:szCs w:val="24"/>
              </w:rPr>
              <w:t>С</w:t>
            </w:r>
            <w:r w:rsidRPr="007C7150">
              <w:rPr>
                <w:rFonts w:ascii="Times New Roman" w:hAnsi="Times New Roman"/>
                <w:color w:val="000000" w:themeColor="text1"/>
                <w:sz w:val="24"/>
                <w:szCs w:val="24"/>
              </w:rPr>
              <w:t>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не менее чем</w:t>
            </w:r>
            <w:r w:rsidRPr="007C7150">
              <w:rPr>
                <w:rFonts w:ascii="Times New Roman" w:hAnsi="Times New Roman"/>
                <w:i/>
                <w:iCs/>
                <w:color w:val="000000" w:themeColor="text1"/>
                <w:sz w:val="24"/>
                <w:szCs w:val="24"/>
              </w:rPr>
              <w:t xml:space="preserve"> </w:t>
            </w:r>
            <w:r w:rsidRPr="007C7150">
              <w:rPr>
                <w:rFonts w:ascii="Times New Roman" w:hAnsi="Times New Roman"/>
                <w:color w:val="000000" w:themeColor="text1"/>
                <w:sz w:val="24"/>
                <w:szCs w:val="24"/>
              </w:rPr>
              <w:t>на</w:t>
            </w:r>
            <w:r w:rsidR="00522163">
              <w:rPr>
                <w:rFonts w:ascii="Times New Roman" w:hAnsi="Times New Roman"/>
                <w:color w:val="000000" w:themeColor="text1"/>
                <w:sz w:val="24"/>
                <w:szCs w:val="24"/>
              </w:rPr>
              <w:t xml:space="preserve"> 30</w:t>
            </w:r>
            <w:r w:rsidRPr="007C7150">
              <w:rPr>
                <w:rFonts w:ascii="Times New Roman" w:hAnsi="Times New Roman"/>
                <w:color w:val="000000" w:themeColor="text1"/>
                <w:sz w:val="24"/>
                <w:szCs w:val="24"/>
              </w:rPr>
              <w:t xml:space="preserve"> дней</w:t>
            </w:r>
            <w:r w:rsidRPr="00C36DCC">
              <w:rPr>
                <w:rFonts w:ascii="Times New Roman" w:eastAsia="Times New Roman" w:hAnsi="Times New Roman"/>
                <w:sz w:val="24"/>
                <w:szCs w:val="24"/>
                <w:lang w:eastAsia="ru-RU"/>
              </w:rPr>
              <w:t xml:space="preserve"> </w:t>
            </w:r>
          </w:p>
        </w:tc>
      </w:tr>
      <w:tr w:rsidR="00F37831" w:rsidRPr="00C36DCC" w14:paraId="7FDE835D" w14:textId="77777777" w:rsidTr="009A0990">
        <w:trPr>
          <w:trHeight w:val="945"/>
          <w:jc w:val="center"/>
        </w:trPr>
        <w:tc>
          <w:tcPr>
            <w:tcW w:w="1175" w:type="dxa"/>
            <w:vAlign w:val="center"/>
            <w:hideMark/>
          </w:tcPr>
          <w:p w14:paraId="67CD4099"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72F42F15" w14:textId="5BD6ACB6"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срок предоставления обеспечения исполнения договора, требования к такому обеспечению</w:t>
            </w:r>
          </w:p>
          <w:p w14:paraId="4834197B" w14:textId="21088B4D" w:rsidR="00F37831" w:rsidRPr="00C36DCC" w:rsidRDefault="00F37831" w:rsidP="00C36DCC">
            <w:pPr>
              <w:spacing w:after="0" w:line="240" w:lineRule="auto"/>
              <w:rPr>
                <w:rFonts w:ascii="Times New Roman" w:eastAsia="Times New Roman" w:hAnsi="Times New Roman"/>
                <w:sz w:val="24"/>
                <w:szCs w:val="24"/>
                <w:lang w:eastAsia="ru-RU"/>
              </w:rPr>
            </w:pPr>
          </w:p>
        </w:tc>
        <w:tc>
          <w:tcPr>
            <w:tcW w:w="5703" w:type="dxa"/>
            <w:gridSpan w:val="2"/>
            <w:vAlign w:val="center"/>
            <w:hideMark/>
          </w:tcPr>
          <w:p w14:paraId="0040FEBB" w14:textId="77777777" w:rsidR="00F37831" w:rsidRPr="00C36DCC" w:rsidRDefault="00F37831" w:rsidP="00C36DCC">
            <w:pPr>
              <w:spacing w:after="0" w:line="240" w:lineRule="auto"/>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Обеспечение исполнения договора может быть представлено в виде: </w:t>
            </w:r>
          </w:p>
          <w:p w14:paraId="587900E8" w14:textId="19D1BA8A" w:rsidR="00F37831" w:rsidRPr="00C36DCC" w:rsidRDefault="00F37831" w:rsidP="00C36DCC">
            <w:pPr>
              <w:pStyle w:val="22"/>
              <w:numPr>
                <w:ilvl w:val="0"/>
                <w:numId w:val="10"/>
              </w:numPr>
              <w:tabs>
                <w:tab w:val="left" w:pos="682"/>
                <w:tab w:val="left" w:pos="851"/>
              </w:tabs>
              <w:ind w:left="0" w:firstLine="399"/>
              <w:rPr>
                <w:color w:val="000000"/>
                <w:sz w:val="24"/>
                <w:szCs w:val="24"/>
              </w:rPr>
            </w:pPr>
            <w:r w:rsidRPr="00C36DCC">
              <w:rPr>
                <w:color w:val="000000"/>
                <w:sz w:val="24"/>
                <w:szCs w:val="24"/>
              </w:rPr>
              <w:t xml:space="preserve">безотзывной банковской гарантии, соответствующей требованиям п. 6.2.2 настоящего Извещения и выданной банком, соответствующим требованиям, </w:t>
            </w:r>
            <w:r w:rsidRPr="00C36DCC">
              <w:rPr>
                <w:sz w:val="24"/>
                <w:szCs w:val="24"/>
              </w:rPr>
              <w:t xml:space="preserve"> установленным Правительством Российской Федерации на основании ст. 45 Закона № 44-ФЗ, и включенным в перечень, предусмотренный </w:t>
            </w:r>
            <w:hyperlink r:id="rId21" w:history="1">
              <w:r w:rsidRPr="00C36DCC">
                <w:rPr>
                  <w:sz w:val="24"/>
                  <w:szCs w:val="24"/>
                </w:rPr>
                <w:t>ч. 1.2</w:t>
              </w:r>
            </w:hyperlink>
            <w:r w:rsidRPr="00C36DCC">
              <w:rPr>
                <w:sz w:val="24"/>
                <w:szCs w:val="24"/>
              </w:rPr>
              <w:t xml:space="preserve"> ст. 45 Закона № 44-ФЗ</w:t>
            </w:r>
            <w:r w:rsidRPr="00C36DCC">
              <w:rPr>
                <w:color w:val="000000"/>
                <w:sz w:val="24"/>
                <w:szCs w:val="24"/>
              </w:rPr>
              <w:t>;</w:t>
            </w:r>
          </w:p>
          <w:p w14:paraId="3524AE3B" w14:textId="22FB97FE" w:rsidR="00F37831" w:rsidRPr="00C36DCC" w:rsidRDefault="00F37831" w:rsidP="00C36DCC">
            <w:pPr>
              <w:pStyle w:val="22"/>
              <w:numPr>
                <w:ilvl w:val="0"/>
                <w:numId w:val="10"/>
              </w:numPr>
              <w:tabs>
                <w:tab w:val="left" w:pos="682"/>
                <w:tab w:val="left" w:pos="851"/>
              </w:tabs>
              <w:ind w:left="0" w:firstLine="399"/>
              <w:rPr>
                <w:color w:val="000000"/>
                <w:sz w:val="24"/>
                <w:szCs w:val="24"/>
              </w:rPr>
            </w:pPr>
            <w:r w:rsidRPr="00C36DCC">
              <w:rPr>
                <w:color w:val="000000"/>
                <w:sz w:val="24"/>
                <w:szCs w:val="24"/>
              </w:rPr>
              <w:t>денежных средств, внесенных на счет, указанный Заказчиком в п. 6.2.4 настоящего Извещения.</w:t>
            </w:r>
          </w:p>
          <w:p w14:paraId="5B3CEF83" w14:textId="77777777" w:rsidR="00F37831" w:rsidRPr="00C36DCC" w:rsidRDefault="00F37831" w:rsidP="00C36DCC">
            <w:pPr>
              <w:pStyle w:val="22"/>
              <w:numPr>
                <w:ilvl w:val="0"/>
                <w:numId w:val="0"/>
              </w:numPr>
              <w:tabs>
                <w:tab w:val="left" w:pos="682"/>
                <w:tab w:val="left" w:pos="851"/>
              </w:tabs>
              <w:ind w:left="399"/>
              <w:rPr>
                <w:color w:val="000000"/>
                <w:sz w:val="24"/>
                <w:szCs w:val="24"/>
              </w:rPr>
            </w:pPr>
          </w:p>
          <w:p w14:paraId="4BBD6BE0" w14:textId="1C4D257D" w:rsidR="00F37831" w:rsidRPr="00C36DCC" w:rsidRDefault="00F37831" w:rsidP="00C36DCC">
            <w:pPr>
              <w:spacing w:after="0" w:line="240" w:lineRule="auto"/>
              <w:ind w:firstLine="250"/>
              <w:jc w:val="both"/>
              <w:rPr>
                <w:rFonts w:ascii="Times New Roman" w:eastAsia="Times New Roman" w:hAnsi="Times New Roman"/>
                <w:sz w:val="24"/>
                <w:szCs w:val="24"/>
              </w:rPr>
            </w:pPr>
            <w:r w:rsidRPr="00C36DCC">
              <w:rPr>
                <w:rFonts w:ascii="Times New Roman" w:eastAsia="Times New Roman" w:hAnsi="Times New Roman"/>
                <w:sz w:val="24"/>
                <w:szCs w:val="24"/>
              </w:rPr>
              <w:t>Способ обеспечения исполнения договора определяется участником сокращенного ценового отбора, с которым заключается договор, самостоятельно.</w:t>
            </w:r>
          </w:p>
          <w:p w14:paraId="115E2F46" w14:textId="17366F59" w:rsidR="00F37831" w:rsidRPr="00C36DCC" w:rsidRDefault="00F37831" w:rsidP="00C36DCC">
            <w:pPr>
              <w:spacing w:after="0" w:line="240" w:lineRule="auto"/>
              <w:ind w:firstLine="250"/>
              <w:jc w:val="both"/>
              <w:rPr>
                <w:rFonts w:ascii="Times New Roman" w:eastAsia="Times New Roman" w:hAnsi="Times New Roman"/>
                <w:sz w:val="24"/>
                <w:szCs w:val="24"/>
              </w:rPr>
            </w:pPr>
            <w:r w:rsidRPr="00C36DCC">
              <w:rPr>
                <w:rFonts w:ascii="Times New Roman" w:eastAsia="Times New Roman" w:hAnsi="Times New Roman"/>
                <w:sz w:val="24"/>
                <w:szCs w:val="24"/>
              </w:rPr>
              <w:t>Требования к обеспечению исполнения договора, порядок предоставления обеспечения исполнения договора:</w:t>
            </w:r>
          </w:p>
          <w:p w14:paraId="48951071" w14:textId="6BCD0D03" w:rsidR="00F37831" w:rsidRPr="00C36DCC" w:rsidRDefault="00F37831" w:rsidP="00C36DCC">
            <w:pPr>
              <w:pStyle w:val="31"/>
              <w:numPr>
                <w:ilvl w:val="0"/>
                <w:numId w:val="20"/>
              </w:numPr>
              <w:tabs>
                <w:tab w:val="left" w:pos="579"/>
              </w:tabs>
              <w:ind w:left="0" w:firstLine="295"/>
              <w:rPr>
                <w:sz w:val="24"/>
                <w:szCs w:val="24"/>
              </w:rPr>
            </w:pPr>
            <w:r w:rsidRPr="00C36DCC">
              <w:rPr>
                <w:sz w:val="24"/>
                <w:szCs w:val="24"/>
              </w:rPr>
              <w:lastRenderedPageBreak/>
              <w:t>Банковская гарантия должна содержать:</w:t>
            </w:r>
          </w:p>
          <w:p w14:paraId="19A488EF" w14:textId="77777777" w:rsidR="00F37831" w:rsidRPr="00C36DCC" w:rsidRDefault="00F37831" w:rsidP="00C36DCC">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дату выдачи банковской гарантии;</w:t>
            </w:r>
          </w:p>
          <w:p w14:paraId="5825F00C" w14:textId="77777777" w:rsidR="00F37831" w:rsidRPr="00C36DCC" w:rsidRDefault="00F37831" w:rsidP="00C36DCC">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4276D12E" w14:textId="77777777" w:rsidR="00F37831" w:rsidRPr="00C36DCC" w:rsidRDefault="00F37831" w:rsidP="00C36DCC">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предмет обеспечения исполнения договора (реквизиты договора (при наличии) и основания его заключения);</w:t>
            </w:r>
          </w:p>
          <w:p w14:paraId="63439CDD" w14:textId="2E31D8A0" w:rsidR="00F37831" w:rsidRPr="00C36DCC" w:rsidRDefault="00F37831" w:rsidP="00C36DCC">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обеспечиваемые обязательства по договору,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 (если выплата аванса предусмотрена договором);</w:t>
            </w:r>
          </w:p>
          <w:p w14:paraId="33E5AB3E" w14:textId="3B526B2A" w:rsidR="00F37831" w:rsidRPr="00C36DCC" w:rsidRDefault="00F37831" w:rsidP="00C36DCC">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сумму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CE74504" w14:textId="5B926880" w:rsidR="00F37831" w:rsidRPr="00C36DCC" w:rsidRDefault="00F37831" w:rsidP="00C36DCC">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срок действия банковской гарантии, соответствующий требованиям извещения о закупке;</w:t>
            </w:r>
          </w:p>
          <w:p w14:paraId="1F4F559D" w14:textId="77777777" w:rsidR="00F37831" w:rsidRPr="00C36DCC" w:rsidRDefault="00F37831" w:rsidP="00C36DCC">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4194337D" w14:textId="77777777" w:rsidR="00F37831" w:rsidRPr="00C36DCC" w:rsidRDefault="00F37831" w:rsidP="00C36DCC">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обязанность гаранта уплатить заказчику неустойку в размере 0,1 процента денежной суммы, подлежащей уплате, за каждый день просрочки;</w:t>
            </w:r>
          </w:p>
          <w:p w14:paraId="6D8818E0" w14:textId="77777777" w:rsidR="00F37831" w:rsidRPr="00C36DCC" w:rsidRDefault="00F37831" w:rsidP="00C36DCC">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192F3ABF" w14:textId="77777777" w:rsidR="00F37831" w:rsidRPr="00C36DCC" w:rsidRDefault="00F37831" w:rsidP="00C36DCC">
            <w:pPr>
              <w:numPr>
                <w:ilvl w:val="0"/>
                <w:numId w:val="18"/>
              </w:numPr>
              <w:tabs>
                <w:tab w:val="left" w:pos="1134"/>
              </w:tabs>
              <w:spacing w:after="0" w:line="240" w:lineRule="auto"/>
              <w:ind w:left="0" w:firstLineChars="295" w:firstLine="708"/>
              <w:jc w:val="both"/>
              <w:rPr>
                <w:rFonts w:ascii="Times New Roman" w:hAnsi="Times New Roman"/>
                <w:sz w:val="24"/>
                <w:szCs w:val="24"/>
              </w:rPr>
            </w:pPr>
            <w:r w:rsidRPr="00C36DCC">
              <w:rPr>
                <w:rFonts w:ascii="Times New Roman" w:hAnsi="Times New Roman"/>
                <w:sz w:val="24"/>
                <w:szCs w:val="24"/>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ED5E1E" w14:textId="77777777" w:rsidR="00F37831" w:rsidRPr="00C36DCC" w:rsidRDefault="00F37831" w:rsidP="00C36DCC">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36DCC">
              <w:rPr>
                <w:rFonts w:ascii="Times New Roman" w:hAnsi="Times New Roman"/>
                <w:sz w:val="24"/>
                <w:szCs w:val="24"/>
              </w:rPr>
              <w:lastRenderedPageBreak/>
              <w:t>условие о том, что расходы, возникающие в связи с перечислением денежных средств гарантом по банковской гарантии, несет гарант;</w:t>
            </w:r>
          </w:p>
          <w:p w14:paraId="04408F9A" w14:textId="77777777" w:rsidR="00F37831" w:rsidRPr="00C36DCC" w:rsidRDefault="00F37831" w:rsidP="00C36DCC">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36DCC">
              <w:rPr>
                <w:rFonts w:ascii="Times New Roman" w:hAnsi="Times New Roman"/>
                <w:sz w:val="24"/>
                <w:szCs w:val="24"/>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3BD1AD3C" w14:textId="77777777" w:rsidR="00F37831" w:rsidRPr="00C36DCC" w:rsidRDefault="00F37831" w:rsidP="00C36DCC">
            <w:pPr>
              <w:pStyle w:val="22"/>
              <w:numPr>
                <w:ilvl w:val="0"/>
                <w:numId w:val="18"/>
              </w:numPr>
              <w:tabs>
                <w:tab w:val="left" w:pos="993"/>
              </w:tabs>
              <w:ind w:left="0" w:firstLine="567"/>
              <w:rPr>
                <w:sz w:val="24"/>
                <w:szCs w:val="24"/>
              </w:rPr>
            </w:pPr>
            <w:r w:rsidRPr="00C36DCC">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5EFA9AA" w14:textId="77777777" w:rsidR="00F37831" w:rsidRPr="00C36DCC" w:rsidRDefault="00F37831" w:rsidP="00C36DCC">
            <w:pPr>
              <w:numPr>
                <w:ilvl w:val="0"/>
                <w:numId w:val="18"/>
              </w:numPr>
              <w:tabs>
                <w:tab w:val="left" w:pos="1134"/>
              </w:tabs>
              <w:spacing w:after="0" w:line="240" w:lineRule="auto"/>
              <w:ind w:left="0" w:firstLineChars="253" w:firstLine="607"/>
              <w:jc w:val="both"/>
              <w:rPr>
                <w:rFonts w:ascii="Times New Roman" w:hAnsi="Times New Roman"/>
                <w:sz w:val="24"/>
                <w:szCs w:val="24"/>
              </w:rPr>
            </w:pPr>
            <w:r w:rsidRPr="00C36DCC">
              <w:rPr>
                <w:rFonts w:ascii="Times New Roman" w:hAnsi="Times New Roman"/>
                <w:sz w:val="24"/>
                <w:szCs w:val="24"/>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064CDAEB" w14:textId="77777777" w:rsidR="00F37831" w:rsidRPr="00C36DCC" w:rsidRDefault="00F37831" w:rsidP="00C36DCC">
            <w:pPr>
              <w:spacing w:line="240" w:lineRule="auto"/>
              <w:ind w:firstLine="709"/>
              <w:jc w:val="both"/>
              <w:rPr>
                <w:rFonts w:ascii="Times New Roman" w:eastAsia="Times New Roman" w:hAnsi="Times New Roman"/>
                <w:sz w:val="24"/>
                <w:szCs w:val="24"/>
              </w:rPr>
            </w:pPr>
            <w:r w:rsidRPr="00C36DCC">
              <w:rPr>
                <w:rFonts w:ascii="Times New Roman" w:eastAsia="Times New Roman" w:hAnsi="Times New Roman"/>
                <w:sz w:val="24"/>
                <w:szCs w:val="24"/>
              </w:rPr>
              <w:t xml:space="preserve">- описание </w:t>
            </w:r>
            <w:r w:rsidRPr="00C36DCC">
              <w:rPr>
                <w:rFonts w:ascii="Times New Roman" w:hAnsi="Times New Roman"/>
                <w:sz w:val="24"/>
                <w:szCs w:val="24"/>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Pr="00C36DCC">
              <w:rPr>
                <w:rFonts w:ascii="Times New Roman" w:eastAsia="Times New Roman" w:hAnsi="Times New Roman"/>
                <w:sz w:val="24"/>
                <w:szCs w:val="24"/>
              </w:rPr>
              <w:t>;</w:t>
            </w:r>
          </w:p>
          <w:p w14:paraId="4D771C19" w14:textId="77777777" w:rsidR="00F37831" w:rsidRPr="00C36DCC" w:rsidRDefault="00F37831" w:rsidP="00C36DCC">
            <w:pPr>
              <w:spacing w:after="0" w:line="240" w:lineRule="auto"/>
              <w:ind w:firstLine="709"/>
              <w:jc w:val="both"/>
              <w:rPr>
                <w:rFonts w:ascii="Times New Roman" w:eastAsia="Times New Roman" w:hAnsi="Times New Roman"/>
                <w:sz w:val="24"/>
                <w:szCs w:val="24"/>
              </w:rPr>
            </w:pPr>
            <w:r w:rsidRPr="00C36DCC">
              <w:rPr>
                <w:rFonts w:ascii="Times New Roman" w:eastAsia="Times New Roman" w:hAnsi="Times New Roman"/>
                <w:sz w:val="24"/>
                <w:szCs w:val="24"/>
              </w:rPr>
              <w:t>- 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D7DC3CB" w14:textId="3FF4C8F4" w:rsidR="00F37831" w:rsidRPr="00C36DCC" w:rsidRDefault="00F37831" w:rsidP="00C36DCC">
            <w:pPr>
              <w:spacing w:after="0" w:line="240" w:lineRule="auto"/>
              <w:ind w:firstLine="709"/>
              <w:jc w:val="both"/>
              <w:rPr>
                <w:rFonts w:ascii="Times New Roman" w:hAnsi="Times New Roman"/>
                <w:sz w:val="24"/>
                <w:szCs w:val="24"/>
              </w:rPr>
            </w:pPr>
            <w:r w:rsidRPr="00C36DCC">
              <w:rPr>
                <w:rFonts w:ascii="Times New Roman" w:eastAsia="Times New Roman" w:hAnsi="Times New Roman"/>
                <w:sz w:val="24"/>
                <w:szCs w:val="24"/>
              </w:rPr>
              <w:t xml:space="preserve">- 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0CCD4559" w14:textId="4520CF24" w:rsidR="00F37831" w:rsidRPr="00C36DCC" w:rsidRDefault="00F37831" w:rsidP="00C36DCC">
            <w:pPr>
              <w:pStyle w:val="31"/>
              <w:numPr>
                <w:ilvl w:val="0"/>
                <w:numId w:val="20"/>
              </w:numPr>
              <w:tabs>
                <w:tab w:val="left" w:pos="579"/>
              </w:tabs>
              <w:ind w:left="0" w:firstLine="295"/>
              <w:rPr>
                <w:sz w:val="24"/>
                <w:szCs w:val="24"/>
              </w:rPr>
            </w:pPr>
            <w:r w:rsidRPr="00C36DCC">
              <w:rPr>
                <w:sz w:val="24"/>
                <w:szCs w:val="24"/>
              </w:rPr>
              <w:t>В банковскую гарантию, предоставляемую в качестве обеспечения исполнения договора, не допускается включать:</w:t>
            </w:r>
          </w:p>
          <w:p w14:paraId="39EA31E3" w14:textId="77777777" w:rsidR="00F37831" w:rsidRPr="00C36DCC" w:rsidRDefault="00F37831" w:rsidP="00C36DCC">
            <w:pPr>
              <w:spacing w:after="0" w:line="240" w:lineRule="auto"/>
              <w:ind w:firstLine="540"/>
              <w:jc w:val="both"/>
              <w:rPr>
                <w:rFonts w:ascii="Times New Roman" w:eastAsia="Times New Roman" w:hAnsi="Times New Roman"/>
                <w:sz w:val="24"/>
                <w:szCs w:val="24"/>
              </w:rPr>
            </w:pPr>
            <w:r w:rsidRPr="00C36DCC">
              <w:rPr>
                <w:rFonts w:ascii="Times New Roman" w:eastAsia="Times New Roman" w:hAnsi="Times New Roman"/>
                <w:sz w:val="24"/>
                <w:szCs w:val="24"/>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888A109" w14:textId="77777777" w:rsidR="00F37831" w:rsidRPr="00C36DCC" w:rsidRDefault="00F37831" w:rsidP="00C36DCC">
            <w:pPr>
              <w:spacing w:after="0" w:line="240" w:lineRule="auto"/>
              <w:ind w:firstLine="540"/>
              <w:jc w:val="both"/>
              <w:rPr>
                <w:rFonts w:ascii="Times New Roman" w:eastAsia="Times New Roman" w:hAnsi="Times New Roman"/>
                <w:sz w:val="24"/>
                <w:szCs w:val="24"/>
              </w:rPr>
            </w:pPr>
            <w:r w:rsidRPr="00C36DCC">
              <w:rPr>
                <w:rFonts w:ascii="Times New Roman" w:eastAsia="Times New Roman" w:hAnsi="Times New Roman"/>
                <w:sz w:val="24"/>
                <w:szCs w:val="24"/>
              </w:rPr>
              <w:t>б) требования о предоставлении Заказчиком гаранту отчета об исполнении договора, гарантийных обязательств;</w:t>
            </w:r>
          </w:p>
          <w:p w14:paraId="5C96D2B9" w14:textId="4D0934F2" w:rsidR="00F37831" w:rsidRPr="00C36DCC" w:rsidRDefault="00F37831" w:rsidP="00C36DCC">
            <w:pPr>
              <w:spacing w:after="0" w:line="240" w:lineRule="auto"/>
              <w:ind w:firstLine="540"/>
              <w:jc w:val="both"/>
              <w:rPr>
                <w:rFonts w:ascii="Times New Roman" w:eastAsia="Times New Roman" w:hAnsi="Times New Roman"/>
                <w:sz w:val="24"/>
                <w:szCs w:val="24"/>
              </w:rPr>
            </w:pPr>
            <w:r w:rsidRPr="00C36DCC">
              <w:rPr>
                <w:rFonts w:ascii="Times New Roman" w:eastAsia="Times New Roman" w:hAnsi="Times New Roman"/>
                <w:sz w:val="24"/>
                <w:szCs w:val="24"/>
              </w:rPr>
              <w:lastRenderedPageBreak/>
              <w:t>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пп. 1 п. 6.2.2 настоящего Извещения;</w:t>
            </w:r>
          </w:p>
          <w:p w14:paraId="211EF819" w14:textId="1F2FAEFD" w:rsidR="00F37831" w:rsidRPr="00C36DCC" w:rsidRDefault="00F37831" w:rsidP="00C36DCC">
            <w:pPr>
              <w:spacing w:after="0" w:line="240" w:lineRule="auto"/>
              <w:ind w:firstLine="540"/>
              <w:jc w:val="both"/>
              <w:rPr>
                <w:rFonts w:ascii="Times New Roman" w:hAnsi="Times New Roman"/>
                <w:sz w:val="24"/>
                <w:szCs w:val="24"/>
              </w:rPr>
            </w:pPr>
            <w:r w:rsidRPr="00C36DCC">
              <w:rPr>
                <w:rFonts w:ascii="Times New Roman" w:hAnsi="Times New Roman"/>
                <w:sz w:val="24"/>
                <w:szCs w:val="24"/>
              </w:rPr>
              <w:t>г) в банковской гарантии не должно быть условий или требований, противоречащих изложенному в п. 6.2.2 настоящего Извещения, или делающих изложенное в п. 6.2.2 настоящего Извещения неисполнимым;</w:t>
            </w:r>
          </w:p>
          <w:p w14:paraId="18803FCC" w14:textId="77777777" w:rsidR="00F37831" w:rsidRPr="00C36DCC" w:rsidRDefault="00F37831" w:rsidP="00C36DCC">
            <w:pPr>
              <w:pStyle w:val="22"/>
              <w:numPr>
                <w:ilvl w:val="0"/>
                <w:numId w:val="0"/>
              </w:numPr>
              <w:tabs>
                <w:tab w:val="left" w:pos="993"/>
              </w:tabs>
              <w:rPr>
                <w:sz w:val="24"/>
                <w:szCs w:val="24"/>
              </w:rPr>
            </w:pPr>
            <w:r w:rsidRPr="00C36DCC">
              <w:rPr>
                <w:sz w:val="24"/>
                <w:szCs w:val="24"/>
              </w:rPr>
              <w:t xml:space="preserve">       д) в банковскую гарантию не допускается включать условие, которое предусматривает ограничение ответственности гаранта суммой неустойки;</w:t>
            </w:r>
          </w:p>
          <w:p w14:paraId="3C209858" w14:textId="05696EEF" w:rsidR="00F37831" w:rsidRPr="00C36DCC" w:rsidRDefault="00F37831" w:rsidP="00C36DCC">
            <w:pPr>
              <w:pStyle w:val="22"/>
              <w:numPr>
                <w:ilvl w:val="0"/>
                <w:numId w:val="0"/>
              </w:numPr>
              <w:tabs>
                <w:tab w:val="left" w:pos="993"/>
              </w:tabs>
              <w:rPr>
                <w:sz w:val="24"/>
                <w:szCs w:val="24"/>
              </w:rPr>
            </w:pPr>
            <w:r w:rsidRPr="00C36DCC">
              <w:rPr>
                <w:sz w:val="24"/>
                <w:szCs w:val="24"/>
              </w:rPr>
              <w:t xml:space="preserve">       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498149D3" w14:textId="08E9B502" w:rsidR="00F37831" w:rsidRPr="00C36DCC" w:rsidRDefault="00F37831" w:rsidP="00C36DCC">
            <w:pPr>
              <w:pStyle w:val="31"/>
              <w:numPr>
                <w:ilvl w:val="0"/>
                <w:numId w:val="20"/>
              </w:numPr>
              <w:tabs>
                <w:tab w:val="left" w:pos="579"/>
              </w:tabs>
              <w:ind w:left="0" w:firstLine="295"/>
              <w:rPr>
                <w:sz w:val="24"/>
                <w:szCs w:val="24"/>
              </w:rPr>
            </w:pPr>
            <w:r w:rsidRPr="00C36DCC">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7FFA0608" w14:textId="765AB27A" w:rsidR="00F37831" w:rsidRPr="00C36DCC" w:rsidRDefault="00F37831" w:rsidP="00C36DCC">
            <w:pPr>
              <w:pStyle w:val="31"/>
              <w:numPr>
                <w:ilvl w:val="0"/>
                <w:numId w:val="20"/>
              </w:numPr>
              <w:tabs>
                <w:tab w:val="left" w:pos="579"/>
              </w:tabs>
              <w:ind w:left="0" w:firstLine="295"/>
              <w:rPr>
                <w:sz w:val="24"/>
                <w:szCs w:val="24"/>
              </w:rPr>
            </w:pPr>
            <w:r w:rsidRPr="00C36DCC">
              <w:rPr>
                <w:sz w:val="24"/>
                <w:szCs w:val="24"/>
              </w:rPr>
              <w:t xml:space="preserve">Банковская гарантия должна быть подписана лицом, имеющим право в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35C64DB4" w14:textId="6B9C6D6C" w:rsidR="00F37831" w:rsidRPr="00C36DCC" w:rsidRDefault="00F37831" w:rsidP="00C36DCC">
            <w:pPr>
              <w:pStyle w:val="31"/>
              <w:numPr>
                <w:ilvl w:val="0"/>
                <w:numId w:val="20"/>
              </w:numPr>
              <w:tabs>
                <w:tab w:val="left" w:pos="579"/>
              </w:tabs>
              <w:ind w:left="0" w:firstLine="295"/>
              <w:rPr>
                <w:sz w:val="24"/>
                <w:szCs w:val="24"/>
              </w:rPr>
            </w:pPr>
            <w:r w:rsidRPr="00C36DCC">
              <w:rPr>
                <w:sz w:val="24"/>
                <w:szCs w:val="24"/>
              </w:rPr>
              <w:t xml:space="preserve">При заключении договора по результатам сокращенного ценового отбора поставщик (исполнитель, подрядчик) представляет сканированную копию банковской гарантии при подписании договора и направляет (передает) оригинал банковской гарантии Заказчику в случае если такой способ обеспечения договора выбран таким поставщиком (исполнителем, подрядчиком) </w:t>
            </w:r>
            <w:r w:rsidRPr="00C36DCC">
              <w:rPr>
                <w:sz w:val="24"/>
                <w:szCs w:val="24"/>
                <w:lang w:val="ru"/>
              </w:rPr>
              <w:t>в течение 15 (пятнадцати) рабочих дней с момента заключения договора</w:t>
            </w:r>
            <w:r w:rsidRPr="00C36DCC">
              <w:rPr>
                <w:sz w:val="24"/>
                <w:szCs w:val="24"/>
              </w:rPr>
              <w:t xml:space="preserve">.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w:t>
            </w:r>
            <w:r w:rsidRPr="00C36DCC">
              <w:rPr>
                <w:sz w:val="24"/>
                <w:szCs w:val="24"/>
              </w:rPr>
              <w:lastRenderedPageBreak/>
              <w:t>решение об одностороннем отказе от исполнения договора.</w:t>
            </w:r>
          </w:p>
          <w:p w14:paraId="139FC258" w14:textId="28096B7E" w:rsidR="00F37831" w:rsidRPr="00C36DCC" w:rsidRDefault="00F37831" w:rsidP="00C36DCC">
            <w:pPr>
              <w:pStyle w:val="31"/>
              <w:numPr>
                <w:ilvl w:val="0"/>
                <w:numId w:val="20"/>
              </w:numPr>
              <w:tabs>
                <w:tab w:val="left" w:pos="579"/>
              </w:tabs>
              <w:ind w:left="0" w:firstLine="295"/>
              <w:rPr>
                <w:sz w:val="24"/>
                <w:szCs w:val="24"/>
              </w:rPr>
            </w:pPr>
            <w:r w:rsidRPr="00C36DCC">
              <w:rPr>
                <w:sz w:val="24"/>
                <w:szCs w:val="24"/>
              </w:rPr>
              <w:t xml:space="preserve">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настоящим извещением. </w:t>
            </w:r>
          </w:p>
          <w:p w14:paraId="1470BABE" w14:textId="3DED5585" w:rsidR="00F37831" w:rsidRPr="00C36DCC" w:rsidRDefault="00F37831" w:rsidP="00C36DCC">
            <w:pPr>
              <w:pStyle w:val="31"/>
              <w:numPr>
                <w:ilvl w:val="0"/>
                <w:numId w:val="20"/>
              </w:numPr>
              <w:tabs>
                <w:tab w:val="left" w:pos="579"/>
              </w:tabs>
              <w:ind w:left="0" w:firstLine="295"/>
              <w:rPr>
                <w:sz w:val="24"/>
                <w:szCs w:val="24"/>
              </w:rPr>
            </w:pPr>
            <w:r w:rsidRPr="00C36DCC">
              <w:rPr>
                <w:sz w:val="24"/>
                <w:szCs w:val="24"/>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7521F60F" w14:textId="7DCE155F" w:rsidR="00F37831" w:rsidRPr="00C36DCC" w:rsidRDefault="00F37831" w:rsidP="00C36DCC">
            <w:pPr>
              <w:pStyle w:val="31"/>
              <w:numPr>
                <w:ilvl w:val="0"/>
                <w:numId w:val="20"/>
              </w:numPr>
              <w:tabs>
                <w:tab w:val="left" w:pos="579"/>
              </w:tabs>
              <w:ind w:left="0" w:firstLine="295"/>
              <w:rPr>
                <w:sz w:val="24"/>
                <w:szCs w:val="24"/>
              </w:rPr>
            </w:pPr>
            <w:r w:rsidRPr="00C36DCC">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п. 6.2 настоящего Извещения.</w:t>
            </w:r>
          </w:p>
          <w:p w14:paraId="3CE050CF" w14:textId="1524D7A6" w:rsidR="00F37831" w:rsidRPr="00C36DCC" w:rsidRDefault="00F37831" w:rsidP="00C36DCC">
            <w:pPr>
              <w:pStyle w:val="31"/>
              <w:numPr>
                <w:ilvl w:val="0"/>
                <w:numId w:val="20"/>
              </w:numPr>
              <w:tabs>
                <w:tab w:val="left" w:pos="579"/>
              </w:tabs>
              <w:ind w:left="0" w:firstLine="295"/>
              <w:rPr>
                <w:sz w:val="24"/>
                <w:szCs w:val="24"/>
              </w:rPr>
            </w:pPr>
            <w:r w:rsidRPr="00C36DCC">
              <w:rPr>
                <w:sz w:val="24"/>
                <w:szCs w:val="24"/>
              </w:rPr>
              <w:t xml:space="preserve">Обеспечение исполнения договора предоставляется участником сокращенного ценового отбора до заключения договора.  </w:t>
            </w:r>
          </w:p>
          <w:p w14:paraId="0488E647" w14:textId="54C64063" w:rsidR="00F37831" w:rsidRPr="00C36DCC" w:rsidRDefault="00F37831" w:rsidP="00C36DCC">
            <w:pPr>
              <w:pStyle w:val="31"/>
              <w:numPr>
                <w:ilvl w:val="0"/>
                <w:numId w:val="20"/>
              </w:numPr>
              <w:tabs>
                <w:tab w:val="left" w:pos="579"/>
              </w:tabs>
              <w:ind w:left="0" w:firstLine="295"/>
              <w:rPr>
                <w:color w:val="000000"/>
                <w:sz w:val="24"/>
                <w:szCs w:val="24"/>
              </w:rPr>
            </w:pPr>
            <w:r w:rsidRPr="00C36DCC">
              <w:rPr>
                <w:color w:val="000000"/>
                <w:sz w:val="24"/>
                <w:szCs w:val="24"/>
              </w:rPr>
              <w:t>При заключении договора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0BBC0536" w14:textId="5DE4E636" w:rsidR="00F37831" w:rsidRPr="00C36DCC" w:rsidRDefault="00F37831" w:rsidP="00E15065">
            <w:pPr>
              <w:pStyle w:val="31"/>
              <w:numPr>
                <w:ilvl w:val="0"/>
                <w:numId w:val="20"/>
              </w:numPr>
              <w:tabs>
                <w:tab w:val="left" w:pos="579"/>
              </w:tabs>
              <w:ind w:left="0" w:firstLine="295"/>
              <w:rPr>
                <w:color w:val="000000"/>
                <w:sz w:val="24"/>
                <w:szCs w:val="24"/>
              </w:rPr>
            </w:pPr>
            <w:r w:rsidRPr="00C36DCC">
              <w:rPr>
                <w:color w:val="000000"/>
                <w:sz w:val="24"/>
                <w:szCs w:val="24"/>
              </w:rPr>
              <w:t xml:space="preserve">в случае если участником сокращенного </w:t>
            </w:r>
            <w:r w:rsidRPr="00C36DCC">
              <w:rPr>
                <w:color w:val="000000"/>
                <w:sz w:val="24"/>
                <w:szCs w:val="24"/>
              </w:rPr>
              <w:lastRenderedPageBreak/>
              <w:t>ценового отбора, с которым заключается договор, предложено снижение начальной (максимальной) цены договора (цены лота), либо общей начальной (максимальной) цены за единицу товара, работ, услуг (ст. 6.5 Положения о закупке), более 30 (тридцати) процентов,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п. 6.2 настоящего Извещения.</w:t>
            </w:r>
          </w:p>
          <w:p w14:paraId="4BC5D739" w14:textId="2332D3C8" w:rsidR="00F37831" w:rsidRPr="00E15065" w:rsidRDefault="00F37831" w:rsidP="00E15065">
            <w:pPr>
              <w:pStyle w:val="31"/>
              <w:numPr>
                <w:ilvl w:val="0"/>
                <w:numId w:val="20"/>
              </w:numPr>
              <w:tabs>
                <w:tab w:val="left" w:pos="579"/>
              </w:tabs>
              <w:ind w:left="0" w:firstLine="295"/>
              <w:rPr>
                <w:i/>
                <w:sz w:val="24"/>
                <w:szCs w:val="24"/>
              </w:rPr>
            </w:pPr>
            <w:r w:rsidRPr="00C36DCC">
              <w:rPr>
                <w:color w:val="000000"/>
                <w:sz w:val="24"/>
                <w:szCs w:val="24"/>
              </w:rPr>
              <w:t>В случае 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настоящем извещении.</w:t>
            </w:r>
          </w:p>
        </w:tc>
      </w:tr>
      <w:tr w:rsidR="00F37831" w:rsidRPr="00C36DCC" w14:paraId="60AB963E" w14:textId="77777777" w:rsidTr="009A0990">
        <w:trPr>
          <w:trHeight w:val="684"/>
          <w:jc w:val="center"/>
        </w:trPr>
        <w:tc>
          <w:tcPr>
            <w:tcW w:w="1175" w:type="dxa"/>
            <w:vAlign w:val="center"/>
            <w:hideMark/>
          </w:tcPr>
          <w:p w14:paraId="166288F0"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499579D" w14:textId="77777777" w:rsidR="00F37831" w:rsidRPr="00C36DCC" w:rsidRDefault="00F37831" w:rsidP="00C36DCC">
            <w:pPr>
              <w:spacing w:after="0" w:line="240" w:lineRule="auto"/>
              <w:rPr>
                <w:rFonts w:ascii="Times New Roman" w:eastAsia="Times New Roman" w:hAnsi="Times New Roman"/>
                <w:color w:val="000000"/>
                <w:sz w:val="24"/>
                <w:szCs w:val="24"/>
                <w:lang w:eastAsia="ru-RU"/>
              </w:rPr>
            </w:pPr>
            <w:r w:rsidRPr="00C36DCC">
              <w:rPr>
                <w:rFonts w:ascii="Times New Roman" w:eastAsia="Times New Roman" w:hAnsi="Times New Roman"/>
                <w:color w:val="000000"/>
                <w:sz w:val="24"/>
                <w:szCs w:val="24"/>
                <w:lang w:eastAsia="ru-RU"/>
              </w:rPr>
              <w:t>Основное обязательство по договору, подлежащее обеспечению, и срок его исполнения</w:t>
            </w:r>
          </w:p>
          <w:p w14:paraId="5D2C264B" w14:textId="41590956" w:rsidR="00F37831" w:rsidRPr="00C36DCC" w:rsidRDefault="00F37831" w:rsidP="00C36DCC">
            <w:pPr>
              <w:spacing w:after="0" w:line="240" w:lineRule="auto"/>
              <w:rPr>
                <w:rFonts w:ascii="Times New Roman" w:eastAsia="Times New Roman" w:hAnsi="Times New Roman"/>
                <w:sz w:val="24"/>
                <w:szCs w:val="24"/>
                <w:lang w:eastAsia="ru-RU"/>
              </w:rPr>
            </w:pPr>
          </w:p>
        </w:tc>
        <w:tc>
          <w:tcPr>
            <w:tcW w:w="5703" w:type="dxa"/>
            <w:gridSpan w:val="2"/>
            <w:vAlign w:val="center"/>
            <w:hideMark/>
          </w:tcPr>
          <w:p w14:paraId="2B972678" w14:textId="3CB73AB0"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В соответствии с Приложением № 7  «Проект договора»</w:t>
            </w:r>
          </w:p>
        </w:tc>
      </w:tr>
      <w:tr w:rsidR="00F37831" w:rsidRPr="00C36DCC" w14:paraId="272CC231" w14:textId="77777777" w:rsidTr="00F7072B">
        <w:trPr>
          <w:trHeight w:val="624"/>
          <w:jc w:val="center"/>
        </w:trPr>
        <w:tc>
          <w:tcPr>
            <w:tcW w:w="1175" w:type="dxa"/>
            <w:vAlign w:val="center"/>
            <w:hideMark/>
          </w:tcPr>
          <w:p w14:paraId="31AFC1C2" w14:textId="77777777" w:rsidR="00F37831" w:rsidRPr="00C36DCC" w:rsidRDefault="00F37831" w:rsidP="00C36DCC">
            <w:pPr>
              <w:pStyle w:val="affffb"/>
              <w:numPr>
                <w:ilvl w:val="2"/>
                <w:numId w:val="7"/>
              </w:numPr>
              <w:ind w:left="22" w:firstLine="142"/>
              <w:rPr>
                <w:szCs w:val="24"/>
              </w:rPr>
            </w:pPr>
          </w:p>
        </w:tc>
        <w:tc>
          <w:tcPr>
            <w:tcW w:w="2458" w:type="dxa"/>
            <w:vAlign w:val="center"/>
            <w:hideMark/>
          </w:tcPr>
          <w:p w14:paraId="3EA90545"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703" w:type="dxa"/>
            <w:gridSpan w:val="2"/>
            <w:vAlign w:val="center"/>
            <w:hideMark/>
          </w:tcPr>
          <w:p w14:paraId="46853071" w14:textId="77777777" w:rsidR="00F7072B" w:rsidRPr="00F7072B" w:rsidRDefault="00F7072B" w:rsidP="00F7072B">
            <w:pPr>
              <w:spacing w:after="0" w:line="240" w:lineRule="auto"/>
              <w:ind w:left="27"/>
              <w:rPr>
                <w:rFonts w:ascii="Times New Roman" w:eastAsia="Arial Unicode MS" w:hAnsi="Times New Roman"/>
                <w:b/>
                <w:bCs/>
                <w:color w:val="000000"/>
                <w:sz w:val="24"/>
                <w:szCs w:val="24"/>
                <w:lang w:val="ru" w:eastAsia="ru-RU"/>
              </w:rPr>
            </w:pPr>
            <w:r w:rsidRPr="00F7072B">
              <w:rPr>
                <w:rFonts w:ascii="Times New Roman" w:eastAsia="Arial Unicode MS" w:hAnsi="Times New Roman"/>
                <w:b/>
                <w:bCs/>
                <w:color w:val="000000"/>
                <w:sz w:val="24"/>
                <w:szCs w:val="24"/>
                <w:lang w:val="ru" w:eastAsia="ru-RU"/>
              </w:rPr>
              <w:t>Акционерное общество «Почта России»</w:t>
            </w:r>
          </w:p>
          <w:p w14:paraId="7EA034FD" w14:textId="77777777" w:rsidR="00F7072B" w:rsidRPr="00F7072B" w:rsidRDefault="00F7072B" w:rsidP="00F7072B">
            <w:pPr>
              <w:spacing w:after="0" w:line="240" w:lineRule="auto"/>
              <w:jc w:val="both"/>
              <w:rPr>
                <w:rFonts w:ascii="Times New Roman" w:eastAsia="Times New Roman" w:hAnsi="Times New Roman"/>
                <w:color w:val="000000"/>
                <w:sz w:val="24"/>
                <w:szCs w:val="24"/>
                <w:lang w:val="ru" w:eastAsia="ru-RU"/>
              </w:rPr>
            </w:pPr>
            <w:r w:rsidRPr="00F7072B">
              <w:rPr>
                <w:rFonts w:ascii="Times New Roman" w:eastAsia="Arial Unicode MS" w:hAnsi="Times New Roman"/>
                <w:color w:val="000000"/>
                <w:sz w:val="24"/>
                <w:szCs w:val="24"/>
                <w:lang w:val="ru" w:eastAsia="ru-RU"/>
              </w:rPr>
              <w:t xml:space="preserve">Юридический адрес: </w:t>
            </w:r>
            <w:r w:rsidRPr="00F7072B">
              <w:rPr>
                <w:rFonts w:ascii="Times New Roman" w:eastAsia="Times New Roman" w:hAnsi="Times New Roman"/>
                <w:color w:val="000000"/>
                <w:sz w:val="24"/>
                <w:szCs w:val="24"/>
                <w:lang w:val="ru" w:eastAsia="ru-RU"/>
              </w:rPr>
              <w:t>125252, г. Москва, вн. тер. г. муниципальный округ Хорошевский, ул. З-я Песчаная, д. 2А</w:t>
            </w:r>
          </w:p>
          <w:p w14:paraId="631DDB39" w14:textId="77777777" w:rsidR="00F7072B" w:rsidRPr="00F7072B" w:rsidRDefault="00F7072B" w:rsidP="00F7072B">
            <w:pPr>
              <w:spacing w:after="0" w:line="240" w:lineRule="auto"/>
              <w:ind w:left="27"/>
              <w:rPr>
                <w:rFonts w:ascii="Times New Roman" w:eastAsia="Arial Unicode MS" w:hAnsi="Times New Roman"/>
                <w:color w:val="000000"/>
                <w:sz w:val="24"/>
                <w:szCs w:val="24"/>
                <w:lang w:val="ru" w:eastAsia="ru-RU"/>
              </w:rPr>
            </w:pPr>
            <w:r w:rsidRPr="00F7072B">
              <w:rPr>
                <w:rFonts w:ascii="Times New Roman" w:eastAsia="Arial Unicode MS" w:hAnsi="Times New Roman"/>
                <w:color w:val="000000"/>
                <w:sz w:val="24"/>
                <w:szCs w:val="24"/>
                <w:lang w:val="ru" w:eastAsia="ru-RU"/>
              </w:rPr>
              <w:t>ОГРН 1197746000000</w:t>
            </w:r>
          </w:p>
          <w:p w14:paraId="0B7009BA" w14:textId="77777777" w:rsidR="00F7072B" w:rsidRPr="00F7072B" w:rsidRDefault="00F7072B" w:rsidP="00F7072B">
            <w:pPr>
              <w:spacing w:after="0" w:line="240" w:lineRule="auto"/>
              <w:ind w:left="27"/>
              <w:rPr>
                <w:rFonts w:ascii="Times New Roman" w:eastAsia="Arial Unicode MS" w:hAnsi="Times New Roman"/>
                <w:b/>
                <w:color w:val="000000"/>
                <w:sz w:val="24"/>
                <w:szCs w:val="24"/>
                <w:lang w:val="ru" w:eastAsia="ru-RU"/>
              </w:rPr>
            </w:pPr>
            <w:r w:rsidRPr="00F7072B">
              <w:rPr>
                <w:rFonts w:ascii="Times New Roman" w:eastAsia="Arial Unicode MS" w:hAnsi="Times New Roman"/>
                <w:b/>
                <w:color w:val="000000"/>
                <w:sz w:val="24"/>
                <w:szCs w:val="24"/>
                <w:lang w:eastAsia="ru-RU"/>
              </w:rPr>
              <w:t xml:space="preserve">Получатель: </w:t>
            </w:r>
            <w:r w:rsidRPr="00F7072B">
              <w:rPr>
                <w:rFonts w:ascii="Times New Roman" w:eastAsia="Arial Unicode MS" w:hAnsi="Times New Roman"/>
                <w:b/>
                <w:color w:val="000000"/>
                <w:sz w:val="24"/>
                <w:szCs w:val="24"/>
                <w:lang w:val="ru" w:eastAsia="ru-RU"/>
              </w:rPr>
              <w:t xml:space="preserve">УФПС Владимирской области </w:t>
            </w:r>
          </w:p>
          <w:p w14:paraId="6431ED40" w14:textId="77777777" w:rsidR="00F7072B" w:rsidRPr="00F7072B" w:rsidRDefault="00F7072B" w:rsidP="00F7072B">
            <w:pPr>
              <w:spacing w:after="0" w:line="240" w:lineRule="auto"/>
              <w:ind w:left="27"/>
              <w:rPr>
                <w:rFonts w:ascii="Times New Roman" w:eastAsia="Arial Unicode MS" w:hAnsi="Times New Roman"/>
                <w:color w:val="000000"/>
                <w:sz w:val="24"/>
                <w:szCs w:val="24"/>
                <w:lang w:val="ru" w:eastAsia="ru-RU"/>
              </w:rPr>
            </w:pPr>
            <w:r w:rsidRPr="00F7072B">
              <w:rPr>
                <w:rFonts w:ascii="Times New Roman" w:eastAsia="Arial Unicode MS" w:hAnsi="Times New Roman"/>
                <w:color w:val="000000"/>
                <w:sz w:val="24"/>
                <w:szCs w:val="24"/>
                <w:lang w:val="ru" w:eastAsia="ru-RU"/>
              </w:rPr>
              <w:t>Почтовый адрес: 600026, г. Владимир, пр-т Строителей, д.1Б</w:t>
            </w:r>
          </w:p>
          <w:p w14:paraId="6A67916E" w14:textId="77777777" w:rsidR="00F7072B" w:rsidRPr="00F7072B" w:rsidRDefault="00F7072B" w:rsidP="00F7072B">
            <w:pPr>
              <w:spacing w:after="0" w:line="240" w:lineRule="auto"/>
              <w:ind w:left="27"/>
              <w:rPr>
                <w:rFonts w:ascii="Times New Roman" w:eastAsia="Arial Unicode MS" w:hAnsi="Times New Roman"/>
                <w:color w:val="000000"/>
                <w:sz w:val="24"/>
                <w:szCs w:val="24"/>
                <w:lang w:val="ru" w:eastAsia="ru-RU"/>
              </w:rPr>
            </w:pPr>
            <w:r w:rsidRPr="00F7072B">
              <w:rPr>
                <w:rFonts w:ascii="Times New Roman" w:eastAsia="Arial Unicode MS" w:hAnsi="Times New Roman"/>
                <w:color w:val="000000"/>
                <w:sz w:val="24"/>
                <w:szCs w:val="24"/>
                <w:lang w:val="ru" w:eastAsia="ru-RU"/>
              </w:rPr>
              <w:t>ИНН 7724490000</w:t>
            </w:r>
          </w:p>
          <w:p w14:paraId="2243195B" w14:textId="77777777" w:rsidR="00F7072B" w:rsidRPr="00F7072B" w:rsidRDefault="00F7072B" w:rsidP="00F7072B">
            <w:pPr>
              <w:spacing w:after="0" w:line="240" w:lineRule="auto"/>
              <w:ind w:left="27"/>
              <w:rPr>
                <w:rFonts w:ascii="Times New Roman" w:eastAsia="Arial Unicode MS" w:hAnsi="Times New Roman"/>
                <w:color w:val="000000"/>
                <w:sz w:val="24"/>
                <w:szCs w:val="24"/>
                <w:lang w:val="ru" w:eastAsia="ru-RU"/>
              </w:rPr>
            </w:pPr>
            <w:r w:rsidRPr="00F7072B">
              <w:rPr>
                <w:rFonts w:ascii="Times New Roman" w:eastAsia="Arial Unicode MS" w:hAnsi="Times New Roman"/>
                <w:color w:val="000000"/>
                <w:sz w:val="24"/>
                <w:szCs w:val="24"/>
                <w:lang w:val="ru" w:eastAsia="ru-RU"/>
              </w:rPr>
              <w:t>КПП 332843001</w:t>
            </w:r>
          </w:p>
          <w:p w14:paraId="03307D39" w14:textId="77777777" w:rsidR="00F7072B" w:rsidRPr="00F7072B" w:rsidRDefault="00F7072B" w:rsidP="00F7072B">
            <w:pPr>
              <w:spacing w:after="0" w:line="240" w:lineRule="auto"/>
              <w:ind w:left="27"/>
              <w:rPr>
                <w:rFonts w:ascii="Times New Roman" w:eastAsia="Arial Unicode MS" w:hAnsi="Times New Roman"/>
                <w:color w:val="000000"/>
                <w:sz w:val="24"/>
                <w:szCs w:val="24"/>
                <w:lang w:val="ru" w:eastAsia="ru-RU"/>
              </w:rPr>
            </w:pPr>
            <w:r w:rsidRPr="00F7072B">
              <w:rPr>
                <w:rFonts w:ascii="Times New Roman" w:eastAsia="Arial Unicode MS" w:hAnsi="Times New Roman"/>
                <w:color w:val="000000"/>
                <w:sz w:val="24"/>
                <w:szCs w:val="24"/>
                <w:lang w:val="ru" w:eastAsia="ru-RU"/>
              </w:rPr>
              <w:t>Банковские реквизиты:</w:t>
            </w:r>
          </w:p>
          <w:p w14:paraId="764099EB" w14:textId="77777777" w:rsidR="00F7072B" w:rsidRPr="00F7072B" w:rsidRDefault="00F7072B" w:rsidP="00F7072B">
            <w:pPr>
              <w:spacing w:after="0" w:line="240" w:lineRule="auto"/>
              <w:ind w:left="27"/>
              <w:rPr>
                <w:rFonts w:ascii="Times New Roman" w:eastAsia="Arial Unicode MS" w:hAnsi="Times New Roman"/>
                <w:color w:val="000000"/>
                <w:sz w:val="24"/>
                <w:szCs w:val="24"/>
                <w:lang w:val="ru" w:eastAsia="ru-RU"/>
              </w:rPr>
            </w:pPr>
            <w:r w:rsidRPr="00F7072B">
              <w:rPr>
                <w:rFonts w:ascii="Times New Roman" w:eastAsia="Arial Unicode MS" w:hAnsi="Times New Roman"/>
                <w:color w:val="000000"/>
                <w:sz w:val="24"/>
                <w:szCs w:val="24"/>
                <w:lang w:val="ru" w:eastAsia="ru-RU"/>
              </w:rPr>
              <w:t>р/с 40502810409250000079</w:t>
            </w:r>
          </w:p>
          <w:p w14:paraId="275DBEA4" w14:textId="77777777" w:rsidR="00F7072B" w:rsidRPr="00F7072B" w:rsidRDefault="00F7072B" w:rsidP="00F7072B">
            <w:pPr>
              <w:spacing w:after="0" w:line="240" w:lineRule="auto"/>
              <w:ind w:left="27"/>
              <w:rPr>
                <w:rFonts w:ascii="Times New Roman" w:eastAsia="Arial Unicode MS" w:hAnsi="Times New Roman"/>
                <w:color w:val="000000"/>
                <w:sz w:val="24"/>
                <w:szCs w:val="24"/>
                <w:lang w:val="ru" w:eastAsia="ru-RU"/>
              </w:rPr>
            </w:pPr>
            <w:r w:rsidRPr="00F7072B">
              <w:rPr>
                <w:rFonts w:ascii="Times New Roman" w:eastAsia="Arial Unicode MS" w:hAnsi="Times New Roman"/>
                <w:color w:val="000000"/>
                <w:sz w:val="24"/>
                <w:szCs w:val="24"/>
                <w:lang w:val="ru" w:eastAsia="ru-RU"/>
              </w:rPr>
              <w:t>к/с 30101810100000000835</w:t>
            </w:r>
          </w:p>
          <w:p w14:paraId="63793BEC" w14:textId="0C211227" w:rsidR="00F7072B" w:rsidRPr="00F7072B" w:rsidRDefault="00F7072B" w:rsidP="00F7072B">
            <w:pPr>
              <w:spacing w:after="0" w:line="240" w:lineRule="auto"/>
              <w:ind w:left="27"/>
              <w:rPr>
                <w:rFonts w:ascii="Times New Roman" w:eastAsia="Arial Unicode MS" w:hAnsi="Times New Roman"/>
                <w:color w:val="000000"/>
                <w:sz w:val="24"/>
                <w:szCs w:val="24"/>
                <w:lang w:val="ru" w:eastAsia="ru-RU"/>
              </w:rPr>
            </w:pPr>
            <w:r w:rsidRPr="00F7072B">
              <w:rPr>
                <w:rFonts w:ascii="Times New Roman" w:eastAsia="Arial Unicode MS" w:hAnsi="Times New Roman"/>
                <w:color w:val="000000"/>
                <w:sz w:val="24"/>
                <w:szCs w:val="24"/>
                <w:lang w:val="ru" w:eastAsia="ru-RU"/>
              </w:rPr>
              <w:t>Банк – филиал Банка ВТБ (ПАО) в г. Воронеже</w:t>
            </w:r>
          </w:p>
          <w:p w14:paraId="3CFCC931" w14:textId="77777777" w:rsidR="00F7072B" w:rsidRPr="00F7072B" w:rsidRDefault="00F7072B" w:rsidP="00F7072B">
            <w:pPr>
              <w:spacing w:after="0" w:line="240" w:lineRule="auto"/>
              <w:ind w:left="27"/>
              <w:rPr>
                <w:rFonts w:ascii="Times New Roman" w:eastAsia="Arial Unicode MS" w:hAnsi="Times New Roman"/>
                <w:color w:val="000000"/>
                <w:sz w:val="24"/>
                <w:szCs w:val="24"/>
                <w:lang w:val="ru" w:eastAsia="ru-RU"/>
              </w:rPr>
            </w:pPr>
            <w:r w:rsidRPr="00F7072B">
              <w:rPr>
                <w:rFonts w:ascii="Times New Roman" w:eastAsia="Arial Unicode MS" w:hAnsi="Times New Roman"/>
                <w:color w:val="000000"/>
                <w:sz w:val="24"/>
                <w:szCs w:val="24"/>
                <w:lang w:val="ru" w:eastAsia="ru-RU"/>
              </w:rPr>
              <w:t>БИК 042007835</w:t>
            </w:r>
          </w:p>
          <w:p w14:paraId="7A804D92" w14:textId="68EDF6C7" w:rsidR="00F37831" w:rsidRPr="00F7072B" w:rsidRDefault="00F7072B" w:rsidP="00F7072B">
            <w:pPr>
              <w:spacing w:after="0" w:line="240" w:lineRule="auto"/>
              <w:rPr>
                <w:rFonts w:ascii="Times New Roman" w:eastAsia="Times New Roman" w:hAnsi="Times New Roman"/>
                <w:sz w:val="24"/>
                <w:szCs w:val="24"/>
                <w:lang w:val="ru" w:eastAsia="ru-RU"/>
              </w:rPr>
            </w:pPr>
            <w:r w:rsidRPr="00F7072B">
              <w:rPr>
                <w:rFonts w:ascii="Times New Roman" w:eastAsia="Times New Roman" w:hAnsi="Times New Roman" w:cs="Arial Unicode MS"/>
                <w:iCs/>
                <w:color w:val="000000"/>
                <w:sz w:val="24"/>
                <w:szCs w:val="24"/>
                <w:lang w:val="ru" w:eastAsia="ru-RU"/>
              </w:rPr>
              <w:t>НАЗНАЧЕНИЕ ПЛАТЕЖА (</w:t>
            </w:r>
            <w:r w:rsidRPr="00F7072B">
              <w:rPr>
                <w:rFonts w:ascii="Times New Roman" w:eastAsia="Times New Roman" w:hAnsi="Times New Roman"/>
                <w:iCs/>
                <w:color w:val="000000"/>
                <w:sz w:val="24"/>
                <w:szCs w:val="24"/>
                <w:lang w:val="ru" w:eastAsia="ru-RU"/>
              </w:rPr>
              <w:t xml:space="preserve">«ОБЕСПЕЧЕНИЕ ИСПОЛНЕНИЯ ДОГОВОРА», НАИМЕНОВАНИЕ И НОМЕР ЗАКУПКИ, В ОБЕСПЕЧЕНИЕ </w:t>
            </w:r>
            <w:r w:rsidRPr="00F7072B">
              <w:rPr>
                <w:rFonts w:ascii="Times New Roman" w:eastAsia="Times New Roman" w:hAnsi="Times New Roman"/>
                <w:iCs/>
                <w:color w:val="000000"/>
                <w:sz w:val="24"/>
                <w:szCs w:val="24"/>
                <w:lang w:val="ru" w:eastAsia="ru-RU"/>
              </w:rPr>
              <w:lastRenderedPageBreak/>
              <w:t>ИСПОЛНЕНИЯ ДОГОВОРА ПО КОТ</w:t>
            </w:r>
            <w:r w:rsidRPr="00F7072B">
              <w:rPr>
                <w:rFonts w:ascii="Times New Roman" w:eastAsia="Times New Roman" w:hAnsi="Times New Roman" w:cs="Arial Unicode MS"/>
                <w:iCs/>
                <w:color w:val="000000"/>
                <w:sz w:val="24"/>
                <w:szCs w:val="24"/>
                <w:lang w:val="ru" w:eastAsia="ru-RU"/>
              </w:rPr>
              <w:t>ОРОЙ ВНОСЯТСЯ ДЕНЕЖНЫЕ СРЕДСТВА)</w:t>
            </w:r>
          </w:p>
        </w:tc>
      </w:tr>
      <w:tr w:rsidR="00F37831" w:rsidRPr="00C36DCC" w14:paraId="7B03CBBD" w14:textId="77777777" w:rsidTr="009A0990">
        <w:trPr>
          <w:trHeight w:val="960"/>
          <w:jc w:val="center"/>
        </w:trPr>
        <w:tc>
          <w:tcPr>
            <w:tcW w:w="1175" w:type="dxa"/>
            <w:vAlign w:val="center"/>
          </w:tcPr>
          <w:p w14:paraId="7B2297DB" w14:textId="77777777" w:rsidR="00F37831" w:rsidRPr="00C36DCC" w:rsidDel="005538B4" w:rsidRDefault="00F37831" w:rsidP="00C36DCC">
            <w:pPr>
              <w:pStyle w:val="affffb"/>
              <w:numPr>
                <w:ilvl w:val="1"/>
                <w:numId w:val="7"/>
              </w:numPr>
              <w:ind w:left="164" w:hanging="39"/>
              <w:rPr>
                <w:szCs w:val="24"/>
              </w:rPr>
            </w:pPr>
          </w:p>
        </w:tc>
        <w:tc>
          <w:tcPr>
            <w:tcW w:w="2458" w:type="dxa"/>
            <w:vAlign w:val="center"/>
          </w:tcPr>
          <w:p w14:paraId="43B92383" w14:textId="77777777" w:rsidR="00F37831" w:rsidRPr="00C36DCC" w:rsidRDefault="00F37831" w:rsidP="00C36DCC">
            <w:pPr>
              <w:spacing w:after="0" w:line="240" w:lineRule="auto"/>
              <w:rPr>
                <w:rFonts w:ascii="Times New Roman" w:eastAsia="Times New Roman" w:hAnsi="Times New Roman"/>
                <w:bCs/>
                <w:iCs/>
                <w:sz w:val="24"/>
                <w:szCs w:val="24"/>
                <w:lang w:eastAsia="ru-RU"/>
              </w:rPr>
            </w:pPr>
            <w:r w:rsidRPr="00C36DCC">
              <w:rPr>
                <w:rFonts w:ascii="Times New Roman" w:eastAsia="Times New Roman" w:hAnsi="Times New Roman"/>
                <w:bCs/>
                <w:iCs/>
                <w:sz w:val="24"/>
                <w:szCs w:val="24"/>
                <w:lang w:eastAsia="ru-RU"/>
              </w:rPr>
              <w:t>Сведения об обеспечении гарантии качества на товары, работы, услуги</w:t>
            </w:r>
          </w:p>
          <w:p w14:paraId="32A5AA2C" w14:textId="0FF51ADD"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hAnsi="Times New Roman"/>
                <w:sz w:val="24"/>
                <w:szCs w:val="24"/>
              </w:rPr>
              <w:t>(обеспечение гарантийных обязательств)</w:t>
            </w:r>
          </w:p>
          <w:p w14:paraId="7928A664" w14:textId="75A7FA9A" w:rsidR="00F37831" w:rsidRPr="00C36DCC" w:rsidRDefault="00F37831" w:rsidP="00C36DCC">
            <w:pPr>
              <w:spacing w:after="0" w:line="240" w:lineRule="auto"/>
              <w:jc w:val="both"/>
              <w:rPr>
                <w:rFonts w:ascii="Times New Roman" w:eastAsia="Times New Roman" w:hAnsi="Times New Roman"/>
                <w:sz w:val="24"/>
                <w:szCs w:val="24"/>
                <w:lang w:eastAsia="ru-RU"/>
              </w:rPr>
            </w:pPr>
          </w:p>
        </w:tc>
        <w:tc>
          <w:tcPr>
            <w:tcW w:w="5703" w:type="dxa"/>
            <w:gridSpan w:val="2"/>
            <w:vAlign w:val="center"/>
          </w:tcPr>
          <w:p w14:paraId="4609D245" w14:textId="59019CB7" w:rsidR="00F37831" w:rsidRPr="00C36DCC" w:rsidRDefault="00F37831" w:rsidP="00C36DCC">
            <w:pPr>
              <w:pStyle w:val="affffb"/>
              <w:tabs>
                <w:tab w:val="left" w:pos="1134"/>
              </w:tabs>
              <w:ind w:left="0"/>
              <w:jc w:val="both"/>
              <w:rPr>
                <w:i/>
                <w:szCs w:val="24"/>
              </w:rPr>
            </w:pPr>
          </w:p>
          <w:p w14:paraId="198AC066" w14:textId="143B08F7" w:rsidR="00F37831" w:rsidRPr="00E15065" w:rsidRDefault="00E15065" w:rsidP="00E15065">
            <w:pPr>
              <w:pStyle w:val="affffb"/>
              <w:tabs>
                <w:tab w:val="left" w:pos="1134"/>
              </w:tabs>
              <w:ind w:left="0" w:firstLine="229"/>
              <w:jc w:val="both"/>
              <w:rPr>
                <w:szCs w:val="24"/>
              </w:rPr>
            </w:pPr>
            <w:r>
              <w:rPr>
                <w:szCs w:val="24"/>
              </w:rPr>
              <w:t>Не установлено</w:t>
            </w:r>
          </w:p>
        </w:tc>
      </w:tr>
      <w:tr w:rsidR="00F37831" w:rsidRPr="00C36DCC" w14:paraId="155A75DA" w14:textId="77777777" w:rsidTr="009A0990">
        <w:trPr>
          <w:trHeight w:val="960"/>
          <w:jc w:val="center"/>
        </w:trPr>
        <w:tc>
          <w:tcPr>
            <w:tcW w:w="1175" w:type="dxa"/>
            <w:vAlign w:val="center"/>
          </w:tcPr>
          <w:p w14:paraId="5BAC04D3" w14:textId="77777777" w:rsidR="00F37831" w:rsidRPr="00C36DCC" w:rsidDel="005538B4" w:rsidRDefault="00F37831" w:rsidP="00C36DCC">
            <w:pPr>
              <w:pStyle w:val="affffb"/>
              <w:numPr>
                <w:ilvl w:val="2"/>
                <w:numId w:val="7"/>
              </w:numPr>
              <w:ind w:left="22" w:firstLine="142"/>
              <w:rPr>
                <w:szCs w:val="24"/>
              </w:rPr>
            </w:pPr>
          </w:p>
        </w:tc>
        <w:tc>
          <w:tcPr>
            <w:tcW w:w="2458" w:type="dxa"/>
            <w:vAlign w:val="center"/>
          </w:tcPr>
          <w:p w14:paraId="7141F388"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Порядок предоставления обеспечения гарантийных обязательств</w:t>
            </w:r>
          </w:p>
        </w:tc>
        <w:tc>
          <w:tcPr>
            <w:tcW w:w="5703" w:type="dxa"/>
            <w:gridSpan w:val="2"/>
            <w:vAlign w:val="center"/>
          </w:tcPr>
          <w:p w14:paraId="54F3503F" w14:textId="361DF1CB" w:rsidR="00F37831" w:rsidRPr="00E15065" w:rsidRDefault="00E15065" w:rsidP="00E15065">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Не применимо </w:t>
            </w:r>
          </w:p>
        </w:tc>
      </w:tr>
      <w:tr w:rsidR="00F37831" w:rsidRPr="00C36DCC" w14:paraId="687BD3A9" w14:textId="77777777" w:rsidTr="009A0990">
        <w:trPr>
          <w:trHeight w:val="960"/>
          <w:jc w:val="center"/>
        </w:trPr>
        <w:tc>
          <w:tcPr>
            <w:tcW w:w="1175" w:type="dxa"/>
            <w:vAlign w:val="center"/>
          </w:tcPr>
          <w:p w14:paraId="4A67F46D" w14:textId="77777777" w:rsidR="00F37831" w:rsidRPr="00C36DCC" w:rsidDel="005538B4" w:rsidRDefault="00F37831" w:rsidP="00C36DCC">
            <w:pPr>
              <w:pStyle w:val="affffb"/>
              <w:numPr>
                <w:ilvl w:val="2"/>
                <w:numId w:val="7"/>
              </w:numPr>
              <w:ind w:left="22" w:firstLine="142"/>
              <w:rPr>
                <w:szCs w:val="24"/>
              </w:rPr>
            </w:pPr>
          </w:p>
        </w:tc>
        <w:tc>
          <w:tcPr>
            <w:tcW w:w="2458" w:type="dxa"/>
            <w:vAlign w:val="center"/>
          </w:tcPr>
          <w:p w14:paraId="1118D756"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Подлежащие обеспечению гарантийные обязательства</w:t>
            </w:r>
          </w:p>
        </w:tc>
        <w:tc>
          <w:tcPr>
            <w:tcW w:w="5703" w:type="dxa"/>
            <w:gridSpan w:val="2"/>
            <w:vAlign w:val="center"/>
          </w:tcPr>
          <w:p w14:paraId="6D49C220"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p>
          <w:p w14:paraId="41A92755"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Не применимо </w:t>
            </w:r>
          </w:p>
          <w:p w14:paraId="34C79A6B" w14:textId="78D19CE6" w:rsidR="00F37831" w:rsidRPr="00C36DCC" w:rsidRDefault="00F37831" w:rsidP="00C36DCC">
            <w:pPr>
              <w:spacing w:after="0" w:line="240" w:lineRule="auto"/>
              <w:jc w:val="both"/>
              <w:rPr>
                <w:rFonts w:ascii="Times New Roman" w:eastAsia="Times New Roman" w:hAnsi="Times New Roman"/>
                <w:sz w:val="24"/>
                <w:szCs w:val="24"/>
                <w:lang w:eastAsia="ru-RU"/>
              </w:rPr>
            </w:pPr>
          </w:p>
        </w:tc>
      </w:tr>
      <w:tr w:rsidR="00F37831" w:rsidRPr="00C36DCC" w14:paraId="7BA9A702" w14:textId="77777777" w:rsidTr="009A0990">
        <w:trPr>
          <w:trHeight w:val="3420"/>
          <w:jc w:val="center"/>
        </w:trPr>
        <w:tc>
          <w:tcPr>
            <w:tcW w:w="1175" w:type="dxa"/>
            <w:vAlign w:val="center"/>
          </w:tcPr>
          <w:p w14:paraId="7173DD99" w14:textId="77777777" w:rsidR="00F37831" w:rsidRPr="00C36DCC" w:rsidDel="005538B4" w:rsidRDefault="00F37831" w:rsidP="00C36DCC">
            <w:pPr>
              <w:pStyle w:val="affffb"/>
              <w:numPr>
                <w:ilvl w:val="2"/>
                <w:numId w:val="7"/>
              </w:numPr>
              <w:ind w:left="22" w:firstLine="142"/>
              <w:rPr>
                <w:szCs w:val="24"/>
              </w:rPr>
            </w:pPr>
          </w:p>
        </w:tc>
        <w:tc>
          <w:tcPr>
            <w:tcW w:w="2458" w:type="dxa"/>
            <w:vAlign w:val="center"/>
          </w:tcPr>
          <w:p w14:paraId="0509234F" w14:textId="77777777" w:rsidR="00F37831" w:rsidRPr="00C36DCC" w:rsidRDefault="00F37831" w:rsidP="00C36DCC">
            <w:pPr>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Срок действия обеспечения гарантийных обязательств</w:t>
            </w:r>
          </w:p>
        </w:tc>
        <w:tc>
          <w:tcPr>
            <w:tcW w:w="5703" w:type="dxa"/>
            <w:gridSpan w:val="2"/>
            <w:vAlign w:val="center"/>
          </w:tcPr>
          <w:p w14:paraId="64F949FD"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p>
          <w:p w14:paraId="4EA71A52" w14:textId="1161D858" w:rsidR="00F37831" w:rsidRPr="00C36DCC" w:rsidRDefault="00E15065" w:rsidP="00C36DCC">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Не применимо </w:t>
            </w:r>
          </w:p>
        </w:tc>
      </w:tr>
      <w:tr w:rsidR="00F37831" w:rsidRPr="00C36DCC" w14:paraId="58447815" w14:textId="77777777" w:rsidTr="002A002D">
        <w:trPr>
          <w:trHeight w:val="630"/>
          <w:jc w:val="center"/>
        </w:trPr>
        <w:tc>
          <w:tcPr>
            <w:tcW w:w="9336" w:type="dxa"/>
            <w:gridSpan w:val="4"/>
            <w:vAlign w:val="center"/>
          </w:tcPr>
          <w:p w14:paraId="04875E97" w14:textId="77777777" w:rsidR="00F37831" w:rsidRPr="00C36DCC" w:rsidRDefault="00F37831" w:rsidP="00C36DCC">
            <w:pPr>
              <w:pStyle w:val="Default"/>
              <w:numPr>
                <w:ilvl w:val="0"/>
                <w:numId w:val="7"/>
              </w:numPr>
              <w:tabs>
                <w:tab w:val="left" w:pos="242"/>
              </w:tabs>
              <w:jc w:val="center"/>
              <w:rPr>
                <w:iCs/>
              </w:rPr>
            </w:pPr>
            <w:r w:rsidRPr="00C36DCC">
              <w:rPr>
                <w:b/>
              </w:rPr>
              <w:t xml:space="preserve"> Приложения</w:t>
            </w:r>
          </w:p>
        </w:tc>
      </w:tr>
      <w:tr w:rsidR="00F37831" w:rsidRPr="00C36DCC" w14:paraId="63BB2405" w14:textId="77777777" w:rsidTr="009A0990">
        <w:trPr>
          <w:trHeight w:val="630"/>
          <w:jc w:val="center"/>
        </w:trPr>
        <w:tc>
          <w:tcPr>
            <w:tcW w:w="1175" w:type="dxa"/>
            <w:vAlign w:val="center"/>
          </w:tcPr>
          <w:p w14:paraId="55BFA46E"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413F1E5" w14:textId="77777777"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1</w:t>
            </w:r>
          </w:p>
        </w:tc>
        <w:tc>
          <w:tcPr>
            <w:tcW w:w="5703" w:type="dxa"/>
            <w:gridSpan w:val="2"/>
          </w:tcPr>
          <w:p w14:paraId="7C33A12D" w14:textId="33B72FBF" w:rsidR="00F37831" w:rsidRPr="00C36DCC" w:rsidRDefault="00F37831" w:rsidP="00C36DCC">
            <w:pPr>
              <w:pStyle w:val="Default"/>
              <w:tabs>
                <w:tab w:val="left" w:pos="242"/>
              </w:tabs>
              <w:jc w:val="both"/>
              <w:rPr>
                <w:iCs/>
              </w:rPr>
            </w:pPr>
            <w:r w:rsidRPr="00C36DCC">
              <w:t>Рекомендуемая форма описи документов, представляемых для участия в сокращенном ценовом отборе в электронной форме</w:t>
            </w:r>
          </w:p>
        </w:tc>
      </w:tr>
      <w:tr w:rsidR="00F37831" w:rsidRPr="00C36DCC" w14:paraId="3349CE26" w14:textId="77777777" w:rsidTr="009A0990">
        <w:trPr>
          <w:trHeight w:val="630"/>
          <w:jc w:val="center"/>
        </w:trPr>
        <w:tc>
          <w:tcPr>
            <w:tcW w:w="1175" w:type="dxa"/>
            <w:vAlign w:val="center"/>
          </w:tcPr>
          <w:p w14:paraId="1D61CA95" w14:textId="77777777" w:rsidR="00F37831" w:rsidRPr="00C36DCC" w:rsidRDefault="00F37831" w:rsidP="00C36DCC">
            <w:pPr>
              <w:pStyle w:val="affffb"/>
              <w:numPr>
                <w:ilvl w:val="1"/>
                <w:numId w:val="7"/>
              </w:numPr>
              <w:ind w:left="164" w:hanging="39"/>
              <w:rPr>
                <w:szCs w:val="24"/>
              </w:rPr>
            </w:pPr>
          </w:p>
        </w:tc>
        <w:tc>
          <w:tcPr>
            <w:tcW w:w="2458" w:type="dxa"/>
            <w:vAlign w:val="center"/>
          </w:tcPr>
          <w:p w14:paraId="4BA565C8" w14:textId="77777777"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Приложение 2</w:t>
            </w:r>
          </w:p>
        </w:tc>
        <w:tc>
          <w:tcPr>
            <w:tcW w:w="5703" w:type="dxa"/>
            <w:gridSpan w:val="2"/>
          </w:tcPr>
          <w:p w14:paraId="233E9794" w14:textId="77777777" w:rsidR="00F37831" w:rsidRPr="00C36DCC" w:rsidRDefault="00F37831" w:rsidP="00C36DCC">
            <w:pPr>
              <w:pStyle w:val="Default"/>
              <w:tabs>
                <w:tab w:val="left" w:pos="242"/>
              </w:tabs>
              <w:jc w:val="both"/>
            </w:pPr>
            <w:r w:rsidRPr="00C36DCC">
              <w:t xml:space="preserve"> Рекомендуемая Форма ценового предложения </w:t>
            </w:r>
          </w:p>
        </w:tc>
      </w:tr>
      <w:tr w:rsidR="00F37831" w:rsidRPr="00C36DCC" w14:paraId="512D0081" w14:textId="77777777" w:rsidTr="009A0990">
        <w:trPr>
          <w:trHeight w:val="630"/>
          <w:jc w:val="center"/>
        </w:trPr>
        <w:tc>
          <w:tcPr>
            <w:tcW w:w="1175" w:type="dxa"/>
            <w:vAlign w:val="center"/>
          </w:tcPr>
          <w:p w14:paraId="3176694A" w14:textId="77777777" w:rsidR="00F37831" w:rsidRPr="00C36DCC" w:rsidRDefault="00F37831" w:rsidP="00C36DCC">
            <w:pPr>
              <w:pStyle w:val="affffb"/>
              <w:numPr>
                <w:ilvl w:val="1"/>
                <w:numId w:val="7"/>
              </w:numPr>
              <w:ind w:left="164" w:hanging="39"/>
              <w:rPr>
                <w:szCs w:val="24"/>
              </w:rPr>
            </w:pPr>
          </w:p>
        </w:tc>
        <w:tc>
          <w:tcPr>
            <w:tcW w:w="2458" w:type="dxa"/>
            <w:vAlign w:val="center"/>
          </w:tcPr>
          <w:p w14:paraId="26B1FB6D" w14:textId="77777777"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3</w:t>
            </w:r>
          </w:p>
        </w:tc>
        <w:tc>
          <w:tcPr>
            <w:tcW w:w="5703" w:type="dxa"/>
            <w:gridSpan w:val="2"/>
          </w:tcPr>
          <w:p w14:paraId="15073946" w14:textId="78C16A56" w:rsidR="00F37831" w:rsidRPr="00C36DCC" w:rsidRDefault="00F37831" w:rsidP="00C36DCC">
            <w:pPr>
              <w:pStyle w:val="Default"/>
              <w:tabs>
                <w:tab w:val="left" w:pos="242"/>
              </w:tabs>
              <w:jc w:val="both"/>
              <w:rPr>
                <w:iCs/>
              </w:rPr>
            </w:pPr>
            <w:r w:rsidRPr="00C36DCC">
              <w:t xml:space="preserve">Рекомендуемая форма декларации о соответствии участника сокращенного ценового отбора обязательным требованиям, установленным настоящим извещением </w:t>
            </w:r>
          </w:p>
        </w:tc>
      </w:tr>
      <w:tr w:rsidR="00F37831" w:rsidRPr="00C36DCC" w14:paraId="1887011A" w14:textId="77777777" w:rsidTr="009A0990">
        <w:trPr>
          <w:trHeight w:val="630"/>
          <w:jc w:val="center"/>
        </w:trPr>
        <w:tc>
          <w:tcPr>
            <w:tcW w:w="1175" w:type="dxa"/>
            <w:vAlign w:val="center"/>
          </w:tcPr>
          <w:p w14:paraId="4679390B"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38E2F37" w14:textId="0D290E6C"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4</w:t>
            </w:r>
          </w:p>
        </w:tc>
        <w:tc>
          <w:tcPr>
            <w:tcW w:w="5703" w:type="dxa"/>
            <w:gridSpan w:val="2"/>
          </w:tcPr>
          <w:p w14:paraId="70B6311C" w14:textId="7CDF91F3" w:rsidR="00F37831" w:rsidRPr="00C36DCC" w:rsidRDefault="00F37831" w:rsidP="00C36DCC">
            <w:pPr>
              <w:pStyle w:val="Default"/>
              <w:tabs>
                <w:tab w:val="left" w:pos="242"/>
              </w:tabs>
              <w:jc w:val="both"/>
              <w:rPr>
                <w:iCs/>
              </w:rPr>
            </w:pPr>
            <w:r w:rsidRPr="00C36DCC">
              <w:rPr>
                <w:iCs/>
              </w:rPr>
              <w:t>Рекомендуемая форма запроса на разъяснение положений извещения о проведении сокращенного ценового отбора в электронной форме</w:t>
            </w:r>
          </w:p>
        </w:tc>
      </w:tr>
      <w:tr w:rsidR="00F37831" w:rsidRPr="00C36DCC" w14:paraId="325665F7" w14:textId="77777777" w:rsidTr="009A0990">
        <w:trPr>
          <w:trHeight w:val="630"/>
          <w:jc w:val="center"/>
        </w:trPr>
        <w:tc>
          <w:tcPr>
            <w:tcW w:w="1175" w:type="dxa"/>
            <w:vAlign w:val="center"/>
          </w:tcPr>
          <w:p w14:paraId="0E41F4BA" w14:textId="77777777" w:rsidR="00F37831" w:rsidRPr="00C36DCC" w:rsidRDefault="00F37831" w:rsidP="00C36DCC">
            <w:pPr>
              <w:pStyle w:val="affffb"/>
              <w:numPr>
                <w:ilvl w:val="1"/>
                <w:numId w:val="7"/>
              </w:numPr>
              <w:ind w:left="164" w:hanging="39"/>
              <w:rPr>
                <w:szCs w:val="24"/>
              </w:rPr>
            </w:pPr>
          </w:p>
        </w:tc>
        <w:tc>
          <w:tcPr>
            <w:tcW w:w="2458" w:type="dxa"/>
            <w:vAlign w:val="center"/>
          </w:tcPr>
          <w:p w14:paraId="1356327A" w14:textId="58B7EC20"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5</w:t>
            </w:r>
          </w:p>
        </w:tc>
        <w:tc>
          <w:tcPr>
            <w:tcW w:w="5703" w:type="dxa"/>
            <w:gridSpan w:val="2"/>
          </w:tcPr>
          <w:p w14:paraId="6CDB40EB" w14:textId="77777777" w:rsidR="00F37831" w:rsidRPr="00C36DCC" w:rsidRDefault="00F37831" w:rsidP="00C36DCC">
            <w:pPr>
              <w:pStyle w:val="Default"/>
              <w:tabs>
                <w:tab w:val="left" w:pos="242"/>
              </w:tabs>
              <w:jc w:val="both"/>
              <w:rPr>
                <w:iCs/>
              </w:rPr>
            </w:pPr>
            <w:r w:rsidRPr="00C36DCC">
              <w:rPr>
                <w:iCs/>
              </w:rPr>
              <w:t>Рекомендуемая форма уведомления об отзыве заявки</w:t>
            </w:r>
          </w:p>
        </w:tc>
      </w:tr>
      <w:tr w:rsidR="00F37831" w:rsidRPr="00C36DCC" w14:paraId="71425EFE" w14:textId="77777777" w:rsidTr="009A0990">
        <w:trPr>
          <w:trHeight w:val="630"/>
          <w:jc w:val="center"/>
        </w:trPr>
        <w:tc>
          <w:tcPr>
            <w:tcW w:w="1175" w:type="dxa"/>
            <w:vAlign w:val="center"/>
          </w:tcPr>
          <w:p w14:paraId="37929277" w14:textId="77777777" w:rsidR="00F37831" w:rsidRPr="00C36DCC" w:rsidRDefault="00F37831" w:rsidP="00C36DCC">
            <w:pPr>
              <w:pStyle w:val="affffb"/>
              <w:numPr>
                <w:ilvl w:val="1"/>
                <w:numId w:val="7"/>
              </w:numPr>
              <w:ind w:left="164" w:hanging="39"/>
              <w:rPr>
                <w:szCs w:val="24"/>
              </w:rPr>
            </w:pPr>
          </w:p>
        </w:tc>
        <w:tc>
          <w:tcPr>
            <w:tcW w:w="2458" w:type="dxa"/>
            <w:vAlign w:val="center"/>
          </w:tcPr>
          <w:p w14:paraId="0D09C1FD" w14:textId="5A9591E7" w:rsidR="00F37831" w:rsidRPr="00C36DCC" w:rsidRDefault="00F37831" w:rsidP="00C36DCC">
            <w:pPr>
              <w:spacing w:after="0" w:line="240" w:lineRule="auto"/>
              <w:jc w:val="both"/>
              <w:rPr>
                <w:rFonts w:ascii="Times New Roman" w:hAnsi="Times New Roman"/>
                <w:color w:val="000000"/>
                <w:sz w:val="24"/>
                <w:szCs w:val="24"/>
              </w:rPr>
            </w:pPr>
            <w:r w:rsidRPr="00C36DCC">
              <w:rPr>
                <w:rFonts w:ascii="Times New Roman" w:eastAsia="Times New Roman" w:hAnsi="Times New Roman"/>
                <w:sz w:val="24"/>
                <w:szCs w:val="24"/>
                <w:lang w:eastAsia="ru-RU"/>
              </w:rPr>
              <w:t>Приложение 6</w:t>
            </w:r>
          </w:p>
        </w:tc>
        <w:tc>
          <w:tcPr>
            <w:tcW w:w="5703" w:type="dxa"/>
            <w:gridSpan w:val="2"/>
          </w:tcPr>
          <w:p w14:paraId="4A63C9D2" w14:textId="77777777" w:rsidR="00F37831" w:rsidRPr="00C36DCC" w:rsidRDefault="00F37831" w:rsidP="00C36DCC">
            <w:pPr>
              <w:pStyle w:val="Default"/>
              <w:tabs>
                <w:tab w:val="left" w:pos="242"/>
              </w:tabs>
              <w:jc w:val="both"/>
              <w:rPr>
                <w:iCs/>
              </w:rPr>
            </w:pPr>
            <w:r w:rsidRPr="00C36DCC">
              <w:rPr>
                <w:iCs/>
              </w:rPr>
              <w:t>Описание предмета закупки (техническое задание)</w:t>
            </w:r>
          </w:p>
        </w:tc>
      </w:tr>
      <w:tr w:rsidR="00F37831" w:rsidRPr="00C36DCC" w14:paraId="7B6A7745" w14:textId="77777777" w:rsidTr="009A0990">
        <w:trPr>
          <w:trHeight w:val="630"/>
          <w:jc w:val="center"/>
        </w:trPr>
        <w:tc>
          <w:tcPr>
            <w:tcW w:w="1175" w:type="dxa"/>
            <w:vAlign w:val="center"/>
          </w:tcPr>
          <w:p w14:paraId="1A433115" w14:textId="77777777" w:rsidR="00F37831" w:rsidRPr="00C36DCC" w:rsidRDefault="00F37831" w:rsidP="00C36DCC">
            <w:pPr>
              <w:pStyle w:val="affffb"/>
              <w:numPr>
                <w:ilvl w:val="1"/>
                <w:numId w:val="7"/>
              </w:numPr>
              <w:ind w:left="164" w:hanging="39"/>
              <w:rPr>
                <w:szCs w:val="24"/>
              </w:rPr>
            </w:pPr>
          </w:p>
        </w:tc>
        <w:tc>
          <w:tcPr>
            <w:tcW w:w="2458" w:type="dxa"/>
            <w:vAlign w:val="center"/>
          </w:tcPr>
          <w:p w14:paraId="1EBEC162" w14:textId="30B35BD5" w:rsidR="00F37831" w:rsidRPr="00C36DCC" w:rsidRDefault="00F37831" w:rsidP="00C36DCC">
            <w:pPr>
              <w:spacing w:after="0" w:line="240" w:lineRule="auto"/>
              <w:jc w:val="both"/>
              <w:rPr>
                <w:rFonts w:ascii="Times New Roman" w:hAnsi="Times New Roman"/>
                <w:sz w:val="24"/>
                <w:szCs w:val="24"/>
              </w:rPr>
            </w:pPr>
            <w:r w:rsidRPr="00C36DCC">
              <w:rPr>
                <w:rFonts w:ascii="Times New Roman" w:eastAsia="Times New Roman" w:hAnsi="Times New Roman"/>
                <w:sz w:val="24"/>
                <w:szCs w:val="24"/>
                <w:lang w:eastAsia="ru-RU"/>
              </w:rPr>
              <w:t>Приложение 7</w:t>
            </w:r>
          </w:p>
        </w:tc>
        <w:tc>
          <w:tcPr>
            <w:tcW w:w="5703" w:type="dxa"/>
            <w:gridSpan w:val="2"/>
          </w:tcPr>
          <w:p w14:paraId="170D7C69" w14:textId="77777777" w:rsidR="00F37831" w:rsidRPr="00C36DCC" w:rsidRDefault="00F37831" w:rsidP="00C36DCC">
            <w:pPr>
              <w:pStyle w:val="Default"/>
              <w:tabs>
                <w:tab w:val="left" w:pos="242"/>
              </w:tabs>
              <w:jc w:val="both"/>
            </w:pPr>
            <w:r w:rsidRPr="00C36DCC">
              <w:t>Проект договора</w:t>
            </w:r>
          </w:p>
        </w:tc>
      </w:tr>
      <w:tr w:rsidR="00F37831" w:rsidRPr="00C36DCC" w14:paraId="4FA002A1" w14:textId="77777777" w:rsidTr="009A0990">
        <w:trPr>
          <w:trHeight w:val="630"/>
          <w:jc w:val="center"/>
        </w:trPr>
        <w:tc>
          <w:tcPr>
            <w:tcW w:w="1175" w:type="dxa"/>
            <w:vAlign w:val="center"/>
          </w:tcPr>
          <w:p w14:paraId="3E6E9BEF" w14:textId="77777777" w:rsidR="00F37831" w:rsidRPr="00C36DCC" w:rsidRDefault="00F37831" w:rsidP="00C36DCC">
            <w:pPr>
              <w:pStyle w:val="affffb"/>
              <w:numPr>
                <w:ilvl w:val="1"/>
                <w:numId w:val="7"/>
              </w:numPr>
              <w:ind w:left="164" w:hanging="39"/>
              <w:rPr>
                <w:szCs w:val="24"/>
              </w:rPr>
            </w:pPr>
          </w:p>
        </w:tc>
        <w:tc>
          <w:tcPr>
            <w:tcW w:w="2458" w:type="dxa"/>
            <w:vAlign w:val="center"/>
          </w:tcPr>
          <w:p w14:paraId="3461020E" w14:textId="74573BF4" w:rsidR="00F37831" w:rsidRPr="00C36DCC" w:rsidRDefault="00F37831" w:rsidP="00C36DCC">
            <w:pPr>
              <w:spacing w:after="0" w:line="240" w:lineRule="auto"/>
              <w:jc w:val="both"/>
              <w:rPr>
                <w:rFonts w:ascii="Times New Roman" w:hAnsi="Times New Roman"/>
                <w:sz w:val="24"/>
                <w:szCs w:val="24"/>
              </w:rPr>
            </w:pPr>
            <w:r w:rsidRPr="00C36DCC">
              <w:rPr>
                <w:rFonts w:ascii="Times New Roman" w:eastAsia="Times New Roman" w:hAnsi="Times New Roman"/>
                <w:sz w:val="24"/>
                <w:szCs w:val="24"/>
                <w:lang w:eastAsia="ru-RU"/>
              </w:rPr>
              <w:t>Приложение 8</w:t>
            </w:r>
          </w:p>
        </w:tc>
        <w:tc>
          <w:tcPr>
            <w:tcW w:w="5703" w:type="dxa"/>
            <w:gridSpan w:val="2"/>
          </w:tcPr>
          <w:p w14:paraId="64EF691A" w14:textId="083CB806" w:rsidR="00F37831" w:rsidRPr="00C36DCC" w:rsidRDefault="00F37831" w:rsidP="00723CD2">
            <w:pPr>
              <w:pStyle w:val="Default"/>
            </w:pPr>
            <w:r w:rsidRPr="00C36DCC">
              <w:t>Требования к описанию участником сокращенного ценового отбора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выполняемых работ, оказываемых услуг, их количественн</w:t>
            </w:r>
            <w:r w:rsidR="00723CD2">
              <w:t>ых и качественных характеристик</w:t>
            </w:r>
          </w:p>
        </w:tc>
      </w:tr>
      <w:tr w:rsidR="00F37831" w:rsidRPr="00C36DCC" w14:paraId="78CBC5BC" w14:textId="77777777" w:rsidTr="009A0990">
        <w:trPr>
          <w:trHeight w:val="630"/>
          <w:jc w:val="center"/>
        </w:trPr>
        <w:tc>
          <w:tcPr>
            <w:tcW w:w="1175" w:type="dxa"/>
            <w:vAlign w:val="center"/>
          </w:tcPr>
          <w:p w14:paraId="4891C1D0" w14:textId="77777777" w:rsidR="00F37831" w:rsidRPr="00C36DCC" w:rsidRDefault="00F37831" w:rsidP="00C36DCC">
            <w:pPr>
              <w:pStyle w:val="affffb"/>
              <w:numPr>
                <w:ilvl w:val="1"/>
                <w:numId w:val="7"/>
              </w:numPr>
              <w:ind w:left="164" w:hanging="39"/>
              <w:rPr>
                <w:szCs w:val="24"/>
              </w:rPr>
            </w:pPr>
          </w:p>
        </w:tc>
        <w:tc>
          <w:tcPr>
            <w:tcW w:w="2458" w:type="dxa"/>
            <w:vAlign w:val="center"/>
          </w:tcPr>
          <w:p w14:paraId="1AC534E9" w14:textId="4B596E50" w:rsidR="00F37831" w:rsidRPr="00C36DCC" w:rsidRDefault="00F37831"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Приложение 9</w:t>
            </w:r>
          </w:p>
        </w:tc>
        <w:tc>
          <w:tcPr>
            <w:tcW w:w="5703" w:type="dxa"/>
            <w:gridSpan w:val="2"/>
          </w:tcPr>
          <w:p w14:paraId="1A8B9B26" w14:textId="77777777" w:rsidR="00F37831" w:rsidRPr="00C36DCC" w:rsidRDefault="00F37831" w:rsidP="00C36DCC">
            <w:pPr>
              <w:pStyle w:val="Default"/>
            </w:pPr>
            <w:r w:rsidRPr="00C36DCC">
              <w:t>Обоснование начальной (максимальной) цены договора/начальной (максимальной) цены за единицу товаров, работ, услуг</w:t>
            </w:r>
          </w:p>
        </w:tc>
      </w:tr>
    </w:tbl>
    <w:p w14:paraId="79C41201" w14:textId="77777777" w:rsidR="0011650D" w:rsidRDefault="0011650D" w:rsidP="00C36DCC">
      <w:pPr>
        <w:pStyle w:val="12"/>
        <w:tabs>
          <w:tab w:val="left" w:pos="426"/>
        </w:tabs>
        <w:spacing w:before="0" w:after="0"/>
        <w:ind w:firstLine="6096"/>
        <w:jc w:val="both"/>
        <w:rPr>
          <w:b w:val="0"/>
          <w:sz w:val="24"/>
          <w:szCs w:val="24"/>
        </w:rPr>
      </w:pPr>
      <w:bookmarkStart w:id="11" w:name="_Toc375898290"/>
      <w:bookmarkStart w:id="12" w:name="_Toc375898874"/>
      <w:bookmarkStart w:id="13" w:name="_Toc375898291"/>
      <w:bookmarkStart w:id="14" w:name="_Toc375898875"/>
      <w:bookmarkStart w:id="15" w:name="_Toc375898292"/>
      <w:bookmarkStart w:id="16" w:name="_Toc375898876"/>
      <w:bookmarkStart w:id="17" w:name="_Toc375898293"/>
      <w:bookmarkStart w:id="18" w:name="_Toc375898877"/>
      <w:bookmarkStart w:id="19" w:name="_Toc375898294"/>
      <w:bookmarkStart w:id="20" w:name="_Toc375898878"/>
      <w:bookmarkStart w:id="21" w:name="_Toc375898296"/>
      <w:bookmarkStart w:id="22" w:name="_Toc375898880"/>
      <w:bookmarkStart w:id="23" w:name="_Toc375898298"/>
      <w:bookmarkStart w:id="24" w:name="_Toc375898882"/>
      <w:bookmarkStart w:id="25" w:name="_Toc375898299"/>
      <w:bookmarkStart w:id="26" w:name="_Toc375898883"/>
      <w:bookmarkStart w:id="27" w:name="_Toc375898300"/>
      <w:bookmarkStart w:id="28" w:name="_Toc375898884"/>
      <w:bookmarkStart w:id="29" w:name="_Toc375898301"/>
      <w:bookmarkStart w:id="30" w:name="_Toc375898885"/>
      <w:bookmarkStart w:id="31" w:name="_Toc375898302"/>
      <w:bookmarkStart w:id="32" w:name="_Toc375898886"/>
      <w:bookmarkStart w:id="33" w:name="_Toc375898303"/>
      <w:bookmarkStart w:id="34" w:name="_Toc375898887"/>
      <w:bookmarkStart w:id="35" w:name="_Toc375898304"/>
      <w:bookmarkStart w:id="36" w:name="_Toc375898888"/>
      <w:bookmarkStart w:id="37" w:name="_Toc375898306"/>
      <w:bookmarkStart w:id="38" w:name="_Toc375898890"/>
      <w:bookmarkStart w:id="39" w:name="_Toc375898307"/>
      <w:bookmarkStart w:id="40" w:name="_Toc375898891"/>
      <w:bookmarkStart w:id="41" w:name="_Toc375898308"/>
      <w:bookmarkStart w:id="42" w:name="_Toc375898892"/>
      <w:bookmarkStart w:id="43" w:name="_Toc375898309"/>
      <w:bookmarkStart w:id="44" w:name="_Toc375898893"/>
      <w:bookmarkStart w:id="45" w:name="_Toc375898310"/>
      <w:bookmarkStart w:id="46" w:name="_Toc375898894"/>
      <w:bookmarkStart w:id="47" w:name="_Toc375898313"/>
      <w:bookmarkStart w:id="48" w:name="_Toc375898897"/>
      <w:bookmarkStart w:id="49" w:name="_Toc375898314"/>
      <w:bookmarkStart w:id="50" w:name="_Toc375898898"/>
      <w:bookmarkStart w:id="51" w:name="_Toc375898315"/>
      <w:bookmarkStart w:id="52" w:name="_Toc375898899"/>
      <w:bookmarkStart w:id="53" w:name="_Toc375898316"/>
      <w:bookmarkStart w:id="54" w:name="_Toc375898900"/>
      <w:bookmarkStart w:id="55" w:name="_Toc375898317"/>
      <w:bookmarkStart w:id="56" w:name="_Toc375898901"/>
      <w:bookmarkStart w:id="57" w:name="_Toc375898318"/>
      <w:bookmarkStart w:id="58" w:name="_Toc375898902"/>
      <w:bookmarkStart w:id="59" w:name="_Toc375898320"/>
      <w:bookmarkStart w:id="60" w:name="_Toc375898904"/>
      <w:bookmarkStart w:id="61" w:name="_Toc375898321"/>
      <w:bookmarkStart w:id="62" w:name="_Toc375898905"/>
      <w:bookmarkStart w:id="63" w:name="_Toc375898322"/>
      <w:bookmarkStart w:id="64" w:name="_Toc375898906"/>
      <w:bookmarkStart w:id="65" w:name="_Toc375898323"/>
      <w:bookmarkStart w:id="66" w:name="_Toc375898907"/>
      <w:bookmarkStart w:id="67" w:name="_Toc363543597"/>
      <w:bookmarkStart w:id="68" w:name="_Toc363544511"/>
      <w:bookmarkStart w:id="69" w:name="_Toc363547563"/>
      <w:bookmarkStart w:id="70" w:name="_Toc375898334"/>
      <w:bookmarkStart w:id="71" w:name="_Toc375898918"/>
      <w:bookmarkStart w:id="72" w:name="_Ref391898609"/>
      <w:bookmarkStart w:id="73" w:name="_Ref391899977"/>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2AAD14BD" w14:textId="77777777" w:rsidR="0011650D" w:rsidRDefault="0011650D">
      <w:pPr>
        <w:spacing w:after="0" w:line="240" w:lineRule="auto"/>
        <w:rPr>
          <w:rFonts w:ascii="Times New Roman" w:eastAsia="Times New Roman" w:hAnsi="Times New Roman"/>
          <w:kern w:val="28"/>
          <w:sz w:val="24"/>
          <w:szCs w:val="24"/>
          <w:lang w:eastAsia="ru-RU"/>
        </w:rPr>
      </w:pPr>
      <w:r>
        <w:rPr>
          <w:b/>
          <w:sz w:val="24"/>
          <w:szCs w:val="24"/>
        </w:rPr>
        <w:br w:type="page"/>
      </w:r>
    </w:p>
    <w:p w14:paraId="101DDEA3" w14:textId="71F3A27A"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Приложение № 1</w:t>
      </w:r>
    </w:p>
    <w:p w14:paraId="436CC3DF" w14:textId="77777777" w:rsidR="004A0710" w:rsidRPr="00C36DCC" w:rsidRDefault="00DC4465"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 xml:space="preserve">к извещению </w:t>
      </w:r>
      <w:r w:rsidR="004A0710" w:rsidRPr="00C36DCC">
        <w:rPr>
          <w:rFonts w:ascii="Times New Roman" w:hAnsi="Times New Roman"/>
          <w:sz w:val="24"/>
          <w:szCs w:val="24"/>
        </w:rPr>
        <w:t>о проведении</w:t>
      </w:r>
    </w:p>
    <w:p w14:paraId="236C5609" w14:textId="0CC02C36" w:rsidR="00121D82" w:rsidRPr="00C36DCC" w:rsidRDefault="00EA2BBF" w:rsidP="00C36DCC">
      <w:pPr>
        <w:spacing w:after="0" w:line="240" w:lineRule="auto"/>
        <w:ind w:firstLine="6096"/>
        <w:jc w:val="both"/>
        <w:rPr>
          <w:rFonts w:ascii="Times New Roman" w:hAnsi="Times New Roman"/>
          <w:sz w:val="24"/>
          <w:szCs w:val="24"/>
        </w:rPr>
      </w:pPr>
      <w:r w:rsidRPr="00C36DCC">
        <w:rPr>
          <w:rFonts w:ascii="Times New Roman" w:hAnsi="Times New Roman"/>
          <w:sz w:val="24"/>
          <w:szCs w:val="24"/>
        </w:rPr>
        <w:t>сокращенного ценового отбора</w:t>
      </w:r>
    </w:p>
    <w:bookmarkEnd w:id="67"/>
    <w:bookmarkEnd w:id="68"/>
    <w:bookmarkEnd w:id="69"/>
    <w:bookmarkEnd w:id="70"/>
    <w:bookmarkEnd w:id="71"/>
    <w:bookmarkEnd w:id="72"/>
    <w:bookmarkEnd w:id="73"/>
    <w:p w14:paraId="1CD9BE9B" w14:textId="77777777" w:rsidR="00121D82" w:rsidRPr="00C36DCC" w:rsidRDefault="00121D82" w:rsidP="00C36DCC">
      <w:pPr>
        <w:autoSpaceDE w:val="0"/>
        <w:autoSpaceDN w:val="0"/>
        <w:adjustRightInd w:val="0"/>
        <w:spacing w:after="0" w:line="240" w:lineRule="auto"/>
        <w:jc w:val="center"/>
        <w:rPr>
          <w:rFonts w:ascii="Times New Roman" w:eastAsia="Times New Roman" w:hAnsi="Times New Roman"/>
          <w:b/>
          <w:sz w:val="24"/>
          <w:szCs w:val="24"/>
          <w:lang w:eastAsia="ru-RU"/>
        </w:rPr>
      </w:pPr>
    </w:p>
    <w:p w14:paraId="3F3AD9A0" w14:textId="09364F2C" w:rsidR="0088367A" w:rsidRPr="00C36DCC" w:rsidRDefault="00EB4F4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ПРИМЕРНАЯ ФОРМА «</w:t>
      </w:r>
      <w:r w:rsidR="0088367A" w:rsidRPr="00C36DCC">
        <w:rPr>
          <w:rFonts w:ascii="Times New Roman" w:eastAsia="Times New Roman" w:hAnsi="Times New Roman"/>
          <w:b/>
          <w:sz w:val="24"/>
          <w:szCs w:val="24"/>
          <w:lang w:eastAsia="ru-RU"/>
        </w:rPr>
        <w:t>ОПИСЬ ДОКУМЕНТОВ, ПРЕДСТАВЛЯЕМЫХ ДЛЯ УЧАСТИЯ</w:t>
      </w:r>
      <w:r w:rsidRPr="00C36DCC">
        <w:rPr>
          <w:rFonts w:ascii="Times New Roman" w:eastAsia="Times New Roman" w:hAnsi="Times New Roman"/>
          <w:b/>
          <w:sz w:val="24"/>
          <w:szCs w:val="24"/>
          <w:lang w:eastAsia="ru-RU"/>
        </w:rPr>
        <w:t xml:space="preserve"> </w:t>
      </w:r>
      <w:r w:rsidR="0088367A" w:rsidRPr="00C36DCC">
        <w:rPr>
          <w:rFonts w:ascii="Times New Roman" w:eastAsia="Times New Roman" w:hAnsi="Times New Roman"/>
          <w:b/>
          <w:sz w:val="24"/>
          <w:szCs w:val="24"/>
          <w:lang w:eastAsia="ru-RU"/>
        </w:rPr>
        <w:t xml:space="preserve">В </w:t>
      </w:r>
      <w:r w:rsidR="00EA2BBF" w:rsidRPr="00C36DCC">
        <w:rPr>
          <w:rFonts w:ascii="Times New Roman" w:eastAsia="Times New Roman" w:hAnsi="Times New Roman"/>
          <w:b/>
          <w:sz w:val="24"/>
          <w:szCs w:val="24"/>
          <w:lang w:eastAsia="ru-RU"/>
        </w:rPr>
        <w:t>СОКРАЩЕННОМ ЦЕНОВОМ ОТБОРЕ</w:t>
      </w:r>
      <w:r w:rsidRPr="00C36DCC">
        <w:rPr>
          <w:rFonts w:ascii="Times New Roman" w:eastAsia="Times New Roman" w:hAnsi="Times New Roman"/>
          <w:b/>
          <w:sz w:val="24"/>
          <w:szCs w:val="24"/>
          <w:lang w:eastAsia="ru-RU"/>
        </w:rPr>
        <w:t>»</w:t>
      </w:r>
    </w:p>
    <w:p w14:paraId="4FBB9DA6"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B9BD0EE" w14:textId="111A7EFC" w:rsidR="0088367A" w:rsidRPr="00C36DCC" w:rsidRDefault="0088367A" w:rsidP="00C36DCC">
      <w:pPr>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на участие в </w:t>
      </w:r>
      <w:r w:rsidR="00EA2BBF" w:rsidRPr="00C36DCC">
        <w:rPr>
          <w:rFonts w:ascii="Times New Roman" w:eastAsia="Times New Roman" w:hAnsi="Times New Roman"/>
          <w:sz w:val="24"/>
          <w:szCs w:val="24"/>
          <w:lang w:eastAsia="ru-RU"/>
        </w:rPr>
        <w:t>сокращенном ценовом отборе</w:t>
      </w:r>
      <w:r w:rsidRPr="00C36DCC">
        <w:rPr>
          <w:rFonts w:ascii="Times New Roman" w:eastAsia="Times New Roman" w:hAnsi="Times New Roman"/>
          <w:sz w:val="24"/>
          <w:szCs w:val="24"/>
          <w:lang w:eastAsia="ru-RU"/>
        </w:rPr>
        <w:t xml:space="preserve"> на ____________________________________</w:t>
      </w:r>
    </w:p>
    <w:p w14:paraId="53AB1C51"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66A31F4" w14:textId="77777777" w:rsidR="0088367A" w:rsidRPr="00C36DCC"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Настоящим ___________________________________________________</w:t>
      </w:r>
    </w:p>
    <w:p w14:paraId="130B5860" w14:textId="28C94F4E" w:rsidR="0088367A" w:rsidRPr="00C36DCC"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(указать наименование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Pr="00C36DCC">
        <w:rPr>
          <w:rFonts w:ascii="Times New Roman" w:eastAsia="Times New Roman" w:hAnsi="Times New Roman"/>
          <w:i/>
          <w:sz w:val="24"/>
          <w:szCs w:val="24"/>
          <w:vertAlign w:val="superscript"/>
          <w:lang w:eastAsia="ru-RU"/>
        </w:rPr>
        <w:t>)</w:t>
      </w:r>
    </w:p>
    <w:p w14:paraId="354A2295" w14:textId="77777777"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почтовый адрес _________________________________________________</w:t>
      </w:r>
    </w:p>
    <w:p w14:paraId="781D8172" w14:textId="2B40D706" w:rsidR="0088367A" w:rsidRPr="00C36DCC" w:rsidRDefault="0088367A" w:rsidP="00C36DCC">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(указать почтовый адрес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Pr="00C36DCC">
        <w:rPr>
          <w:rFonts w:ascii="Times New Roman" w:eastAsia="Times New Roman" w:hAnsi="Times New Roman"/>
          <w:i/>
          <w:sz w:val="24"/>
          <w:szCs w:val="24"/>
          <w:vertAlign w:val="superscript"/>
          <w:lang w:eastAsia="ru-RU"/>
        </w:rPr>
        <w:t>)</w:t>
      </w:r>
    </w:p>
    <w:p w14:paraId="1EFBF205" w14:textId="7A8C2D94" w:rsidR="0088367A" w:rsidRPr="00C36DCC"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подтверждает, что для участия в </w:t>
      </w:r>
      <w:r w:rsidR="00EA2BBF" w:rsidRPr="00C36DCC">
        <w:rPr>
          <w:rFonts w:ascii="Times New Roman" w:eastAsia="Times New Roman" w:hAnsi="Times New Roman"/>
          <w:sz w:val="24"/>
          <w:szCs w:val="24"/>
          <w:lang w:eastAsia="ru-RU"/>
        </w:rPr>
        <w:t>сокращенном ценовом отборе</w:t>
      </w:r>
      <w:r w:rsidRPr="00C36DCC">
        <w:rPr>
          <w:rFonts w:ascii="Times New Roman" w:eastAsia="Times New Roman" w:hAnsi="Times New Roman"/>
          <w:sz w:val="24"/>
          <w:szCs w:val="24"/>
          <w:lang w:eastAsia="ru-RU"/>
        </w:rPr>
        <w:t xml:space="preserve"> на _________________________________________________________________</w:t>
      </w:r>
      <w:r w:rsidR="00C24050" w:rsidRPr="00C36DCC">
        <w:rPr>
          <w:rFonts w:ascii="Times New Roman" w:eastAsia="Times New Roman" w:hAnsi="Times New Roman"/>
          <w:sz w:val="24"/>
          <w:szCs w:val="24"/>
          <w:lang w:eastAsia="ru-RU"/>
        </w:rPr>
        <w:t>___________</w:t>
      </w:r>
      <w:r w:rsidRPr="00C36DCC">
        <w:rPr>
          <w:rFonts w:ascii="Times New Roman" w:eastAsia="Times New Roman" w:hAnsi="Times New Roman"/>
          <w:sz w:val="24"/>
          <w:szCs w:val="24"/>
          <w:lang w:eastAsia="ru-RU"/>
        </w:rPr>
        <w:t>_направляются нижеперечисленные документы.</w:t>
      </w:r>
    </w:p>
    <w:p w14:paraId="42806A2E" w14:textId="77777777" w:rsidR="0088367A" w:rsidRPr="00C36DCC"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537641AC" w14:textId="77777777" w:rsidR="0088367A" w:rsidRPr="00C36DCC" w:rsidRDefault="0088367A" w:rsidP="00C36DCC">
      <w:pPr>
        <w:spacing w:after="0" w:line="240" w:lineRule="auto"/>
        <w:ind w:firstLine="709"/>
        <w:rPr>
          <w:rFonts w:ascii="Times New Roman" w:hAnsi="Times New Roman"/>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053"/>
        <w:gridCol w:w="4695"/>
        <w:gridCol w:w="1462"/>
        <w:gridCol w:w="2136"/>
      </w:tblGrid>
      <w:tr w:rsidR="000D188B" w:rsidRPr="00C36DCC" w14:paraId="5B9A5965" w14:textId="77777777" w:rsidTr="007162D3">
        <w:tc>
          <w:tcPr>
            <w:tcW w:w="5000" w:type="pct"/>
            <w:gridSpan w:val="4"/>
            <w:tcBorders>
              <w:top w:val="single" w:sz="4" w:space="0" w:color="auto"/>
              <w:left w:val="single" w:sz="4" w:space="0" w:color="auto"/>
              <w:bottom w:val="single" w:sz="4" w:space="0" w:color="auto"/>
              <w:right w:val="single" w:sz="4" w:space="0" w:color="auto"/>
            </w:tcBorders>
          </w:tcPr>
          <w:p w14:paraId="7AC250F4" w14:textId="77777777" w:rsidR="000D188B" w:rsidRPr="00C36DCC" w:rsidRDefault="000D188B" w:rsidP="00C36DCC">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Опись документов</w:t>
            </w:r>
          </w:p>
          <w:p w14:paraId="0BA888F2" w14:textId="77777777" w:rsidR="000D188B" w:rsidRPr="00C36DCC" w:rsidRDefault="000D188B" w:rsidP="00C36DCC">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475B2A" w:rsidRPr="00C36DCC" w14:paraId="3C8EE0EC"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645B58"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w:t>
            </w:r>
          </w:p>
          <w:p w14:paraId="64112F22" w14:textId="30E674CD" w:rsidR="00475B2A" w:rsidRPr="00C36DCC" w:rsidRDefault="00EB4F4D"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b/>
                <w:sz w:val="24"/>
                <w:szCs w:val="24"/>
                <w:lang w:eastAsia="ru-RU"/>
              </w:rPr>
              <w:t>п/</w:t>
            </w:r>
            <w:r w:rsidR="00475B2A" w:rsidRPr="00C36DCC">
              <w:rPr>
                <w:rFonts w:ascii="Times New Roman" w:eastAsia="Times New Roman" w:hAnsi="Times New Roman"/>
                <w:b/>
                <w:sz w:val="24"/>
                <w:szCs w:val="24"/>
                <w:lang w:eastAsia="ru-RU"/>
              </w:rPr>
              <w:t>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4A2856"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FA1DD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56CC12"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Кол-во стр.</w:t>
            </w:r>
          </w:p>
        </w:tc>
      </w:tr>
      <w:tr w:rsidR="00475B2A" w:rsidRPr="00C36DCC" w14:paraId="5CFC9E90"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57A403"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D3BDE9B"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D7C025"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F30B2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36DCC" w14:paraId="3F131928"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5BDF3D"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901AB2"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85D225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FA3673"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C36DCC" w14:paraId="6A5DA8CD"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B8D731"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244D78"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BC9FD5"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4C5A70" w14:textId="77777777" w:rsidR="00475B2A" w:rsidRPr="00C36DCC"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2621C2A0" w14:textId="77777777" w:rsidR="0088367A" w:rsidRPr="00C36DCC" w:rsidRDefault="0088367A" w:rsidP="00C36DCC">
      <w:pPr>
        <w:spacing w:after="0" w:line="240" w:lineRule="auto"/>
        <w:rPr>
          <w:rFonts w:ascii="Times New Roman" w:hAnsi="Times New Roman"/>
          <w:b/>
          <w:sz w:val="24"/>
          <w:szCs w:val="24"/>
        </w:rPr>
      </w:pPr>
    </w:p>
    <w:p w14:paraId="78343B27" w14:textId="77777777" w:rsidR="0088367A" w:rsidRPr="00C36DCC" w:rsidRDefault="0088367A" w:rsidP="00C36DCC">
      <w:pPr>
        <w:spacing w:after="0" w:line="240" w:lineRule="auto"/>
        <w:rPr>
          <w:rFonts w:ascii="Times New Roman" w:hAnsi="Times New Roman"/>
          <w:b/>
          <w:sz w:val="24"/>
          <w:szCs w:val="24"/>
        </w:rPr>
      </w:pPr>
    </w:p>
    <w:p w14:paraId="06CE4EDE"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33B44C54" w14:textId="39D6F4F0"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w:t>
      </w:r>
      <w:r w:rsidRPr="00C36DCC">
        <w:rPr>
          <w:rFonts w:ascii="Times New Roman" w:hAnsi="Times New Roman"/>
          <w:b/>
          <w:sz w:val="24"/>
          <w:szCs w:val="24"/>
        </w:rPr>
        <w:t xml:space="preserve"> _</w:t>
      </w:r>
      <w:r w:rsidRPr="00C36DCC">
        <w:rPr>
          <w:rFonts w:ascii="Times New Roman" w:hAnsi="Times New Roman"/>
          <w:sz w:val="24"/>
          <w:szCs w:val="24"/>
        </w:rPr>
        <w:t>______________</w:t>
      </w:r>
      <w:r w:rsidR="00535715" w:rsidRPr="00C36DCC">
        <w:rPr>
          <w:rFonts w:ascii="Times New Roman" w:hAnsi="Times New Roman"/>
          <w:sz w:val="24"/>
          <w:szCs w:val="24"/>
          <w:lang w:val="en-US"/>
        </w:rPr>
        <w:t>_</w:t>
      </w:r>
      <w:r w:rsidR="004A0710" w:rsidRPr="00C36DCC">
        <w:rPr>
          <w:rFonts w:ascii="Times New Roman" w:hAnsi="Times New Roman"/>
          <w:sz w:val="24"/>
          <w:szCs w:val="24"/>
        </w:rPr>
        <w:t xml:space="preserve"> </w:t>
      </w:r>
      <w:r w:rsidRPr="00C36DCC">
        <w:rPr>
          <w:rFonts w:ascii="Times New Roman" w:hAnsi="Times New Roman"/>
          <w:sz w:val="24"/>
          <w:szCs w:val="24"/>
        </w:rPr>
        <w:t>___________________</w:t>
      </w:r>
    </w:p>
    <w:p w14:paraId="26E0F667" w14:textId="43E006CB" w:rsidR="0088367A" w:rsidRPr="00C36DCC" w:rsidRDefault="004A0710" w:rsidP="00C36DCC">
      <w:pPr>
        <w:spacing w:after="0" w:line="240" w:lineRule="auto"/>
        <w:rPr>
          <w:rFonts w:ascii="Times New Roman" w:hAnsi="Times New Roman"/>
          <w:i/>
          <w:sz w:val="24"/>
          <w:szCs w:val="24"/>
          <w:vertAlign w:val="superscript"/>
        </w:rPr>
      </w:pPr>
      <w:r w:rsidRPr="00C36DCC">
        <w:rPr>
          <w:rFonts w:ascii="Times New Roman" w:hAnsi="Times New Roman"/>
          <w:i/>
          <w:sz w:val="24"/>
          <w:szCs w:val="24"/>
          <w:vertAlign w:val="superscript"/>
        </w:rPr>
        <w:t xml:space="preserve">                                                                                                            </w:t>
      </w:r>
      <w:r w:rsidR="0088367A" w:rsidRPr="00C36DCC">
        <w:rPr>
          <w:rFonts w:ascii="Times New Roman" w:hAnsi="Times New Roman"/>
          <w:i/>
          <w:sz w:val="24"/>
          <w:szCs w:val="24"/>
          <w:vertAlign w:val="superscript"/>
        </w:rPr>
        <w:t>(подпись)</w:t>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t>(Ф.И.О.)</w:t>
      </w:r>
    </w:p>
    <w:p w14:paraId="1F5996A0" w14:textId="77777777" w:rsidR="0088367A" w:rsidRPr="00C36DCC" w:rsidRDefault="0088367A" w:rsidP="00C36DCC">
      <w:pPr>
        <w:spacing w:after="0" w:line="240" w:lineRule="auto"/>
        <w:rPr>
          <w:rFonts w:ascii="Times New Roman" w:hAnsi="Times New Roman"/>
          <w:sz w:val="24"/>
          <w:szCs w:val="24"/>
        </w:rPr>
      </w:pPr>
    </w:p>
    <w:p w14:paraId="4AF43D5C" w14:textId="77777777" w:rsidR="0088367A" w:rsidRPr="00C36DCC" w:rsidRDefault="0088367A" w:rsidP="00C36DCC">
      <w:pPr>
        <w:spacing w:after="0" w:line="240" w:lineRule="auto"/>
        <w:rPr>
          <w:rFonts w:ascii="Times New Roman" w:hAnsi="Times New Roman"/>
          <w:sz w:val="24"/>
          <w:szCs w:val="24"/>
          <w:vertAlign w:val="superscript"/>
        </w:rPr>
      </w:pPr>
    </w:p>
    <w:p w14:paraId="16E2C5F8" w14:textId="77777777" w:rsidR="00DC4465" w:rsidRPr="00C36DCC" w:rsidRDefault="0088367A" w:rsidP="00C36DCC">
      <w:pPr>
        <w:keepNext/>
        <w:keepLines/>
        <w:spacing w:after="0" w:line="240" w:lineRule="auto"/>
        <w:jc w:val="center"/>
        <w:outlineLvl w:val="0"/>
        <w:rPr>
          <w:rFonts w:ascii="Times New Roman" w:eastAsia="Times New Roman" w:hAnsi="Times New Roman"/>
          <w:b/>
          <w:bCs/>
          <w:color w:val="365F91"/>
          <w:sz w:val="24"/>
          <w:szCs w:val="24"/>
        </w:rPr>
      </w:pPr>
      <w:r w:rsidRPr="00C36DCC">
        <w:rPr>
          <w:rFonts w:ascii="Times New Roman" w:eastAsia="Times New Roman" w:hAnsi="Times New Roman"/>
          <w:b/>
          <w:bCs/>
          <w:color w:val="365F91"/>
          <w:sz w:val="24"/>
          <w:szCs w:val="24"/>
        </w:rPr>
        <w:br w:type="page"/>
      </w:r>
    </w:p>
    <w:p w14:paraId="14D182E1" w14:textId="77777777" w:rsidR="00307B52" w:rsidRPr="00C36DCC" w:rsidRDefault="00A172A8" w:rsidP="00C36DCC">
      <w:pPr>
        <w:pStyle w:val="12"/>
        <w:tabs>
          <w:tab w:val="left" w:pos="426"/>
        </w:tabs>
        <w:spacing w:before="0" w:after="0"/>
        <w:ind w:firstLine="6096"/>
        <w:jc w:val="both"/>
        <w:rPr>
          <w:b w:val="0"/>
          <w:sz w:val="24"/>
          <w:szCs w:val="24"/>
        </w:rPr>
      </w:pPr>
      <w:r w:rsidRPr="00C36DCC">
        <w:rPr>
          <w:b w:val="0"/>
          <w:sz w:val="24"/>
          <w:szCs w:val="24"/>
        </w:rPr>
        <w:lastRenderedPageBreak/>
        <w:t>Приложение № 2</w:t>
      </w:r>
    </w:p>
    <w:p w14:paraId="4496A5AA" w14:textId="77777777" w:rsidR="00C24050" w:rsidRPr="00C36DCC" w:rsidRDefault="00A172A8" w:rsidP="00C36DCC">
      <w:pPr>
        <w:spacing w:after="0" w:line="240" w:lineRule="auto"/>
        <w:ind w:firstLine="6096"/>
        <w:rPr>
          <w:rFonts w:ascii="Times New Roman" w:hAnsi="Times New Roman"/>
          <w:b/>
          <w:sz w:val="24"/>
          <w:szCs w:val="24"/>
        </w:rPr>
      </w:pPr>
      <w:r w:rsidRPr="00C36DCC">
        <w:rPr>
          <w:rFonts w:ascii="Times New Roman" w:hAnsi="Times New Roman"/>
          <w:sz w:val="24"/>
          <w:szCs w:val="24"/>
        </w:rPr>
        <w:t>к извещению о проведении</w:t>
      </w:r>
    </w:p>
    <w:p w14:paraId="625E3FE0" w14:textId="36ABE670" w:rsidR="00C24050" w:rsidRPr="00C36DCC" w:rsidRDefault="00EA2BBF" w:rsidP="00C36DCC">
      <w:pPr>
        <w:spacing w:after="0" w:line="240" w:lineRule="auto"/>
        <w:ind w:firstLine="6096"/>
        <w:rPr>
          <w:rFonts w:ascii="Times New Roman" w:hAnsi="Times New Roman"/>
          <w:b/>
          <w:sz w:val="24"/>
          <w:szCs w:val="24"/>
        </w:rPr>
      </w:pPr>
      <w:r w:rsidRPr="00C36DCC">
        <w:rPr>
          <w:rFonts w:ascii="Times New Roman" w:hAnsi="Times New Roman"/>
          <w:sz w:val="24"/>
          <w:szCs w:val="24"/>
        </w:rPr>
        <w:t>сокращенного ценового отбора</w:t>
      </w:r>
    </w:p>
    <w:p w14:paraId="54C55B67" w14:textId="77777777" w:rsidR="00A172A8" w:rsidRPr="00C36DCC" w:rsidRDefault="00A172A8" w:rsidP="00C36DCC">
      <w:pPr>
        <w:spacing w:after="0"/>
        <w:jc w:val="center"/>
        <w:rPr>
          <w:rFonts w:ascii="Times New Roman" w:hAnsi="Times New Roman"/>
          <w:b/>
          <w:sz w:val="24"/>
          <w:szCs w:val="24"/>
        </w:rPr>
      </w:pPr>
    </w:p>
    <w:p w14:paraId="32504EE4" w14:textId="3C8C5174" w:rsidR="00A172A8" w:rsidRPr="00C36DCC" w:rsidRDefault="00EB4F4D" w:rsidP="00C36DCC">
      <w:pPr>
        <w:spacing w:after="0"/>
        <w:jc w:val="center"/>
        <w:rPr>
          <w:rFonts w:ascii="Times New Roman" w:hAnsi="Times New Roman"/>
          <w:b/>
          <w:sz w:val="24"/>
          <w:szCs w:val="24"/>
        </w:rPr>
      </w:pPr>
      <w:r w:rsidRPr="00C36DCC">
        <w:rPr>
          <w:rFonts w:ascii="Times New Roman" w:hAnsi="Times New Roman"/>
          <w:b/>
          <w:sz w:val="24"/>
          <w:szCs w:val="24"/>
        </w:rPr>
        <w:t xml:space="preserve">ПРИМЕРНАЯ </w:t>
      </w:r>
      <w:r w:rsidR="00A172A8" w:rsidRPr="00C36DCC">
        <w:rPr>
          <w:rFonts w:ascii="Times New Roman" w:hAnsi="Times New Roman"/>
          <w:b/>
          <w:sz w:val="24"/>
          <w:szCs w:val="24"/>
        </w:rPr>
        <w:t>ФОРМА «ПРЕДЛОЖЕНИЕ О ЦЕНЕ ДОГОВОРА»</w:t>
      </w:r>
    </w:p>
    <w:p w14:paraId="4DEF5DD0" w14:textId="77777777" w:rsidR="00A172A8" w:rsidRPr="00C36DCC"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2EEDE5C" w14:textId="77777777" w:rsidR="00A172A8" w:rsidRPr="00C36DCC" w:rsidRDefault="00A172A8" w:rsidP="00C36DCC">
      <w:pPr>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ПРЕДЛОЖЕНИЕ О ЦЕНЕ ДОГОВОРА</w:t>
      </w:r>
    </w:p>
    <w:p w14:paraId="50D55B8B" w14:textId="77777777" w:rsidR="00A172A8" w:rsidRPr="00C36DCC" w:rsidRDefault="000D188B"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C36DCC">
        <w:rPr>
          <w:rFonts w:ascii="Times New Roman" w:eastAsia="Times New Roman" w:hAnsi="Times New Roman"/>
          <w:i/>
          <w:sz w:val="24"/>
          <w:szCs w:val="24"/>
          <w:lang w:eastAsia="ru-RU"/>
        </w:rPr>
        <w:t>Если подается предложение о цене договора, то столбцы: «единица измерения», «кол-во» и «цена за единицу измерения» подлежат удалению.</w:t>
      </w:r>
    </w:p>
    <w:p w14:paraId="2425C188" w14:textId="77777777" w:rsidR="00A172A8" w:rsidRPr="00C36DCC"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843"/>
        <w:gridCol w:w="1418"/>
        <w:gridCol w:w="992"/>
        <w:gridCol w:w="2410"/>
        <w:gridCol w:w="2188"/>
      </w:tblGrid>
      <w:tr w:rsidR="008D663D" w:rsidRPr="00C36DCC" w14:paraId="12BFAC31" w14:textId="77777777" w:rsidTr="00EA3C54">
        <w:trPr>
          <w:trHeight w:val="2040"/>
          <w:tblCellSpacing w:w="5" w:type="nil"/>
        </w:trPr>
        <w:tc>
          <w:tcPr>
            <w:tcW w:w="567" w:type="dxa"/>
            <w:shd w:val="clear" w:color="auto" w:fill="FFFFFF"/>
          </w:tcPr>
          <w:p w14:paraId="577E56A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п/п</w:t>
            </w:r>
          </w:p>
        </w:tc>
        <w:tc>
          <w:tcPr>
            <w:tcW w:w="1843" w:type="dxa"/>
            <w:shd w:val="clear" w:color="auto" w:fill="FFFFFF"/>
          </w:tcPr>
          <w:p w14:paraId="24CFDD47"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Наименование товаров, работ, услуг</w:t>
            </w:r>
          </w:p>
        </w:tc>
        <w:tc>
          <w:tcPr>
            <w:tcW w:w="1418" w:type="dxa"/>
            <w:shd w:val="clear" w:color="auto" w:fill="FFFFFF"/>
          </w:tcPr>
          <w:p w14:paraId="5568A9A2"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Единица </w:t>
            </w:r>
            <w:r w:rsidRPr="00C36DCC">
              <w:rPr>
                <w:rFonts w:ascii="Times New Roman" w:eastAsia="Times New Roman" w:hAnsi="Times New Roman"/>
                <w:b/>
                <w:sz w:val="24"/>
                <w:szCs w:val="24"/>
                <w:lang w:eastAsia="ru-RU"/>
              </w:rPr>
              <w:br/>
              <w:t>измерения</w:t>
            </w:r>
          </w:p>
        </w:tc>
        <w:tc>
          <w:tcPr>
            <w:tcW w:w="992" w:type="dxa"/>
            <w:shd w:val="clear" w:color="auto" w:fill="FFFFFF"/>
          </w:tcPr>
          <w:p w14:paraId="2B409893"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Кол-во</w:t>
            </w:r>
          </w:p>
        </w:tc>
        <w:tc>
          <w:tcPr>
            <w:tcW w:w="4598" w:type="dxa"/>
            <w:gridSpan w:val="2"/>
            <w:shd w:val="clear" w:color="auto" w:fill="FFFFFF"/>
          </w:tcPr>
          <w:p w14:paraId="682A0861"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Стоимость, с учетом всех налогов </w:t>
            </w:r>
          </w:p>
          <w:p w14:paraId="2F906E4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 xml:space="preserve">и других обязательных платежей </w:t>
            </w:r>
          </w:p>
          <w:p w14:paraId="52E41327"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C36DCC">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8D663D" w:rsidRPr="00C36DCC" w14:paraId="57A4C121" w14:textId="77777777" w:rsidTr="00EA3C54">
        <w:trPr>
          <w:tblCellSpacing w:w="5" w:type="nil"/>
        </w:trPr>
        <w:tc>
          <w:tcPr>
            <w:tcW w:w="567" w:type="dxa"/>
            <w:shd w:val="clear" w:color="auto" w:fill="FFFFFF"/>
          </w:tcPr>
          <w:p w14:paraId="5E3D924A"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1.</w:t>
            </w:r>
          </w:p>
        </w:tc>
        <w:tc>
          <w:tcPr>
            <w:tcW w:w="1843" w:type="dxa"/>
            <w:shd w:val="clear" w:color="auto" w:fill="FFFFFF"/>
          </w:tcPr>
          <w:p w14:paraId="7B220D73"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646AFC8C"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76765CA"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val="restart"/>
            <w:shd w:val="clear" w:color="auto" w:fill="FFFFFF"/>
          </w:tcPr>
          <w:p w14:paraId="54B8FBE7"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8D663D" w:rsidRPr="00C36DCC" w14:paraId="79B727B5" w14:textId="77777777" w:rsidTr="00EA3C54">
        <w:trPr>
          <w:tblCellSpacing w:w="5" w:type="nil"/>
        </w:trPr>
        <w:tc>
          <w:tcPr>
            <w:tcW w:w="567" w:type="dxa"/>
            <w:shd w:val="clear" w:color="auto" w:fill="FFFFFF"/>
          </w:tcPr>
          <w:p w14:paraId="669204A0"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shd w:val="clear" w:color="auto" w:fill="FFFFFF"/>
          </w:tcPr>
          <w:p w14:paraId="0AC84EB6"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418054C3" w14:textId="77777777" w:rsidR="008D663D" w:rsidRPr="00C36DCC"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340A2F7"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shd w:val="clear" w:color="auto" w:fill="FFFFFF"/>
          </w:tcPr>
          <w:p w14:paraId="11B8CDAD" w14:textId="77777777" w:rsidR="008D663D" w:rsidRPr="00C36DCC"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A172A8" w:rsidRPr="00C36DCC" w14:paraId="02265CFE" w14:textId="77777777" w:rsidTr="00EA3C54">
        <w:trPr>
          <w:tblCellSpacing w:w="5" w:type="nil"/>
        </w:trPr>
        <w:tc>
          <w:tcPr>
            <w:tcW w:w="567" w:type="dxa"/>
            <w:shd w:val="clear" w:color="auto" w:fill="FFFFFF"/>
          </w:tcPr>
          <w:p w14:paraId="027B3DFF"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6663" w:type="dxa"/>
            <w:gridSpan w:val="4"/>
            <w:shd w:val="clear" w:color="auto" w:fill="FFFFFF"/>
          </w:tcPr>
          <w:p w14:paraId="4D062133"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ИТОГО </w:t>
            </w:r>
          </w:p>
          <w:p w14:paraId="7F3478E4"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1B0ED218"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Цена договора составляет:</w:t>
            </w:r>
          </w:p>
          <w:p w14:paraId="229EA196"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3AA9BA2E" w14:textId="09CCCB78"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 xml:space="preserve">или (в случае если </w:t>
            </w:r>
            <w:r w:rsidR="00EA2BBF" w:rsidRPr="00C36DCC">
              <w:rPr>
                <w:rFonts w:ascii="Times New Roman" w:eastAsia="Times New Roman" w:hAnsi="Times New Roman"/>
                <w:i/>
                <w:sz w:val="24"/>
                <w:szCs w:val="24"/>
                <w:lang w:eastAsia="ru-RU"/>
              </w:rPr>
              <w:t>сокращенный ценовой отбор</w:t>
            </w:r>
            <w:r w:rsidRPr="00C36DCC">
              <w:rPr>
                <w:rFonts w:ascii="Times New Roman" w:eastAsia="Times New Roman" w:hAnsi="Times New Roman"/>
                <w:i/>
                <w:sz w:val="24"/>
                <w:szCs w:val="24"/>
                <w:lang w:eastAsia="ru-RU"/>
              </w:rPr>
              <w:t xml:space="preserve"> проводится путем снижения общей НМЦ за единицу товара, работ, услуг/цены за единицу товара. работ, услуг)</w:t>
            </w:r>
          </w:p>
          <w:p w14:paraId="1C584384" w14:textId="199008D5" w:rsidR="00A172A8" w:rsidRPr="00C36DCC" w:rsidRDefault="0011650D" w:rsidP="00C36DCC">
            <w:pPr>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14:paraId="0122D967"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Общая цена за единицу товара, работ, услуг составляет: </w:t>
            </w:r>
          </w:p>
          <w:p w14:paraId="30FAEB9B"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252D7313" w14:textId="59D4117D"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или (в случае если</w:t>
            </w:r>
            <w:r w:rsidR="00722BFB" w:rsidRPr="00C36DCC">
              <w:rPr>
                <w:rFonts w:ascii="Times New Roman" w:eastAsia="Times New Roman" w:hAnsi="Times New Roman"/>
                <w:i/>
                <w:sz w:val="24"/>
                <w:szCs w:val="24"/>
                <w:lang w:eastAsia="ru-RU"/>
              </w:rPr>
              <w:t xml:space="preserve"> </w:t>
            </w:r>
            <w:r w:rsidR="00EA2BBF" w:rsidRPr="00C36DCC">
              <w:rPr>
                <w:rFonts w:ascii="Times New Roman" w:eastAsia="Times New Roman" w:hAnsi="Times New Roman"/>
                <w:i/>
                <w:sz w:val="24"/>
                <w:szCs w:val="24"/>
                <w:lang w:eastAsia="ru-RU"/>
              </w:rPr>
              <w:t>сокращенный ценовой отбор</w:t>
            </w:r>
            <w:r w:rsidRPr="00C36DCC">
              <w:rPr>
                <w:rFonts w:ascii="Times New Roman" w:eastAsia="Times New Roman" w:hAnsi="Times New Roman"/>
                <w:i/>
                <w:sz w:val="24"/>
                <w:szCs w:val="24"/>
                <w:lang w:eastAsia="ru-RU"/>
              </w:rPr>
              <w:t xml:space="preserve"> проводится путем снижения НМЦ за единицу товара, работ, услуг): </w:t>
            </w:r>
          </w:p>
          <w:p w14:paraId="5BA4761B" w14:textId="77777777"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4F53D5F8"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Цена за единицу товара, работ, услуг составляет: </w:t>
            </w:r>
          </w:p>
          <w:p w14:paraId="5E445951" w14:textId="77777777" w:rsidR="00A172A8" w:rsidRPr="00C36DCC" w:rsidRDefault="00A172A8" w:rsidP="00C36DCC">
            <w:pPr>
              <w:autoSpaceDE w:val="0"/>
              <w:autoSpaceDN w:val="0"/>
              <w:adjustRightInd w:val="0"/>
              <w:spacing w:after="0" w:line="240" w:lineRule="auto"/>
              <w:rPr>
                <w:rFonts w:ascii="Times New Roman" w:eastAsia="Times New Roman" w:hAnsi="Times New Roman"/>
                <w:i/>
                <w:sz w:val="24"/>
                <w:szCs w:val="24"/>
                <w:lang w:eastAsia="ru-RU"/>
              </w:rPr>
            </w:pPr>
          </w:p>
          <w:p w14:paraId="7F236A8A"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2188" w:type="dxa"/>
            <w:shd w:val="clear" w:color="auto" w:fill="FFFFFF"/>
          </w:tcPr>
          <w:p w14:paraId="0CBB227A" w14:textId="77777777" w:rsidR="00A172A8" w:rsidRPr="00C36DCC"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r>
    </w:tbl>
    <w:p w14:paraId="14CA385E" w14:textId="77777777" w:rsidR="00A172A8" w:rsidRPr="00C36DCC" w:rsidRDefault="00A172A8" w:rsidP="00C36DCC">
      <w:pPr>
        <w:spacing w:line="240" w:lineRule="auto"/>
        <w:rPr>
          <w:rFonts w:ascii="Times New Roman" w:hAnsi="Times New Roman"/>
          <w:sz w:val="24"/>
          <w:szCs w:val="24"/>
          <w:lang w:eastAsia="ru-RU"/>
        </w:rPr>
      </w:pPr>
    </w:p>
    <w:p w14:paraId="2CE13B8E" w14:textId="77777777" w:rsidR="00932DC7" w:rsidRPr="00C36DCC" w:rsidRDefault="00932DC7" w:rsidP="00C36DCC">
      <w:pPr>
        <w:spacing w:line="240" w:lineRule="auto"/>
        <w:rPr>
          <w:rFonts w:ascii="Times New Roman" w:hAnsi="Times New Roman"/>
          <w:sz w:val="24"/>
          <w:szCs w:val="24"/>
          <w:lang w:eastAsia="ru-RU"/>
        </w:rPr>
      </w:pPr>
    </w:p>
    <w:p w14:paraId="57B6730D" w14:textId="77777777" w:rsidR="00932DC7" w:rsidRPr="00C36DCC" w:rsidRDefault="00932DC7"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0D68A9F8" w14:textId="77777777" w:rsidR="00932DC7" w:rsidRPr="00C36DCC" w:rsidRDefault="00932DC7"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w:t>
      </w:r>
      <w:r w:rsidRPr="00C36DCC">
        <w:rPr>
          <w:rFonts w:ascii="Times New Roman" w:hAnsi="Times New Roman"/>
          <w:b/>
          <w:sz w:val="24"/>
          <w:szCs w:val="24"/>
        </w:rPr>
        <w:t xml:space="preserve"> _</w:t>
      </w:r>
      <w:r w:rsidRPr="00C36DCC">
        <w:rPr>
          <w:rFonts w:ascii="Times New Roman" w:hAnsi="Times New Roman"/>
          <w:sz w:val="24"/>
          <w:szCs w:val="24"/>
        </w:rPr>
        <w:t>______________ ___________________</w:t>
      </w:r>
    </w:p>
    <w:p w14:paraId="034D4652" w14:textId="77777777" w:rsidR="00A172A8" w:rsidRPr="00C36DCC" w:rsidRDefault="00932DC7" w:rsidP="00C36DCC">
      <w:pPr>
        <w:spacing w:line="240" w:lineRule="auto"/>
        <w:ind w:left="3540" w:firstLine="708"/>
        <w:rPr>
          <w:rFonts w:ascii="Times New Roman" w:hAnsi="Times New Roman"/>
          <w:sz w:val="24"/>
          <w:szCs w:val="24"/>
          <w:lang w:eastAsia="ru-RU"/>
        </w:rPr>
      </w:pPr>
      <w:r w:rsidRPr="00C36DCC">
        <w:rPr>
          <w:rFonts w:ascii="Times New Roman" w:hAnsi="Times New Roman"/>
          <w:i/>
          <w:sz w:val="24"/>
          <w:szCs w:val="24"/>
          <w:vertAlign w:val="superscript"/>
        </w:rPr>
        <w:t>(подпись)</w:t>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t>(Ф.И.О.)</w:t>
      </w:r>
    </w:p>
    <w:p w14:paraId="468F663F" w14:textId="77777777" w:rsidR="005B5F68" w:rsidRPr="00C36DCC" w:rsidRDefault="005B5F68" w:rsidP="00C36DCC">
      <w:pPr>
        <w:spacing w:after="0" w:line="240" w:lineRule="auto"/>
        <w:rPr>
          <w:rFonts w:ascii="Times New Roman" w:eastAsia="Times New Roman" w:hAnsi="Times New Roman"/>
          <w:kern w:val="28"/>
          <w:sz w:val="24"/>
          <w:szCs w:val="24"/>
          <w:lang w:eastAsia="ru-RU"/>
        </w:rPr>
      </w:pPr>
      <w:r w:rsidRPr="00C36DCC">
        <w:rPr>
          <w:rFonts w:ascii="Times New Roman" w:hAnsi="Times New Roman"/>
          <w:b/>
          <w:sz w:val="24"/>
          <w:szCs w:val="24"/>
        </w:rPr>
        <w:br w:type="page"/>
      </w:r>
    </w:p>
    <w:p w14:paraId="06524A0C" w14:textId="77777777"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 xml:space="preserve">Приложение № </w:t>
      </w:r>
      <w:r w:rsidR="00A172A8" w:rsidRPr="00C36DCC">
        <w:rPr>
          <w:b w:val="0"/>
          <w:sz w:val="24"/>
          <w:szCs w:val="24"/>
        </w:rPr>
        <w:t>3</w:t>
      </w:r>
    </w:p>
    <w:p w14:paraId="1DEF5998" w14:textId="77777777" w:rsidR="00C24050"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 xml:space="preserve">к извещению о проведении </w:t>
      </w:r>
    </w:p>
    <w:p w14:paraId="024CEEA5" w14:textId="4A4F015F" w:rsidR="00C24050" w:rsidRPr="00C36DCC" w:rsidRDefault="00EA2BBF"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сокращенного ценового отбора</w:t>
      </w:r>
    </w:p>
    <w:p w14:paraId="5C6BDBEC" w14:textId="77777777" w:rsidR="00DC4465" w:rsidRPr="00C36DCC" w:rsidRDefault="00DC4465" w:rsidP="00C36DCC"/>
    <w:p w14:paraId="3DC3D4D3" w14:textId="77777777" w:rsidR="00273765" w:rsidRPr="00C36DCC" w:rsidRDefault="00DC4465" w:rsidP="00C36DCC">
      <w:pPr>
        <w:spacing w:after="0" w:line="240" w:lineRule="auto"/>
        <w:jc w:val="center"/>
        <w:rPr>
          <w:rFonts w:ascii="Times New Roman" w:hAnsi="Times New Roman"/>
          <w:b/>
          <w:sz w:val="24"/>
          <w:szCs w:val="24"/>
        </w:rPr>
      </w:pPr>
      <w:r w:rsidRPr="00C36DCC">
        <w:rPr>
          <w:rFonts w:ascii="Times New Roman" w:hAnsi="Times New Roman"/>
          <w:b/>
          <w:sz w:val="24"/>
          <w:szCs w:val="24"/>
        </w:rPr>
        <w:t xml:space="preserve">ПРИМЕРНАЯ </w:t>
      </w:r>
      <w:r w:rsidR="00D45D9D" w:rsidRPr="00C36DCC">
        <w:rPr>
          <w:rFonts w:ascii="Times New Roman" w:hAnsi="Times New Roman"/>
          <w:b/>
          <w:sz w:val="24"/>
          <w:szCs w:val="24"/>
        </w:rPr>
        <w:t>ФОРМА</w:t>
      </w:r>
    </w:p>
    <w:p w14:paraId="1CC868B6" w14:textId="6281FDAC" w:rsidR="00B255CC" w:rsidRPr="00C36DCC" w:rsidRDefault="00D45D9D" w:rsidP="00C36DCC">
      <w:pPr>
        <w:spacing w:after="0" w:line="240" w:lineRule="auto"/>
        <w:jc w:val="center"/>
        <w:rPr>
          <w:rFonts w:ascii="Times New Roman" w:hAnsi="Times New Roman"/>
          <w:b/>
          <w:sz w:val="24"/>
          <w:szCs w:val="24"/>
        </w:rPr>
      </w:pPr>
      <w:r w:rsidRPr="00C36DCC">
        <w:rPr>
          <w:rFonts w:ascii="Times New Roman" w:hAnsi="Times New Roman"/>
          <w:b/>
          <w:sz w:val="24"/>
          <w:szCs w:val="24"/>
        </w:rPr>
        <w:t xml:space="preserve"> «</w:t>
      </w:r>
      <w:r w:rsidR="00B255CC" w:rsidRPr="00C36DCC">
        <w:rPr>
          <w:rFonts w:ascii="Times New Roman" w:hAnsi="Times New Roman"/>
          <w:b/>
          <w:sz w:val="24"/>
          <w:szCs w:val="24"/>
        </w:rPr>
        <w:t>ДЕКЛАРАЦИЯ О СОО</w:t>
      </w:r>
      <w:r w:rsidR="004D25B9" w:rsidRPr="00C36DCC">
        <w:rPr>
          <w:rFonts w:ascii="Times New Roman" w:hAnsi="Times New Roman"/>
          <w:b/>
          <w:sz w:val="24"/>
          <w:szCs w:val="24"/>
        </w:rPr>
        <w:t>Т</w:t>
      </w:r>
      <w:r w:rsidR="00B255CC" w:rsidRPr="00C36DCC">
        <w:rPr>
          <w:rFonts w:ascii="Times New Roman" w:hAnsi="Times New Roman"/>
          <w:b/>
          <w:sz w:val="24"/>
          <w:szCs w:val="24"/>
        </w:rPr>
        <w:t xml:space="preserve">ВЕТСТВИИ УЧАСТНИКА </w:t>
      </w:r>
      <w:r w:rsidR="00EA2BBF" w:rsidRPr="00C36DCC">
        <w:rPr>
          <w:rFonts w:ascii="Times New Roman" w:hAnsi="Times New Roman"/>
          <w:b/>
          <w:sz w:val="24"/>
          <w:szCs w:val="24"/>
        </w:rPr>
        <w:t>СОКРАЩЕННОГО ЦЕНОВОГО ОТБОРА</w:t>
      </w:r>
      <w:r w:rsidR="00B255CC" w:rsidRPr="00C36DCC">
        <w:rPr>
          <w:rFonts w:ascii="Times New Roman" w:hAnsi="Times New Roman"/>
          <w:b/>
          <w:sz w:val="24"/>
          <w:szCs w:val="24"/>
        </w:rPr>
        <w:t xml:space="preserve"> ОБЯЗАТЕЛЬНЫМ ТРЕБОВАНИЯМ К УЧАСТНИКАМ, УСТАНОВЛЕННЫМ В ИЗВЕЩЕНИИ О ПРОВЕДЕНИИ </w:t>
      </w:r>
      <w:r w:rsidR="00EA2BBF" w:rsidRPr="00C36DCC">
        <w:rPr>
          <w:rFonts w:ascii="Times New Roman" w:hAnsi="Times New Roman"/>
          <w:b/>
          <w:sz w:val="24"/>
          <w:szCs w:val="24"/>
        </w:rPr>
        <w:t>СОКРАЩЕННОГО ЦЕНОВОГО ОТБОРА</w:t>
      </w:r>
      <w:r w:rsidR="00B255CC" w:rsidRPr="00C36DCC">
        <w:rPr>
          <w:rFonts w:ascii="Times New Roman" w:hAnsi="Times New Roman"/>
          <w:b/>
          <w:sz w:val="24"/>
          <w:szCs w:val="24"/>
        </w:rPr>
        <w:t xml:space="preserve"> В ЭЛЕКТРОННОЙ ФОРМЕ»</w:t>
      </w:r>
    </w:p>
    <w:p w14:paraId="4F65E196" w14:textId="77777777" w:rsidR="00B255CC" w:rsidRPr="00C36DCC" w:rsidRDefault="00B255CC" w:rsidP="00C36DCC">
      <w:pPr>
        <w:spacing w:after="0" w:line="240" w:lineRule="auto"/>
        <w:jc w:val="center"/>
        <w:rPr>
          <w:rFonts w:ascii="Times New Roman" w:hAnsi="Times New Roman"/>
          <w:sz w:val="24"/>
          <w:szCs w:val="24"/>
        </w:rPr>
      </w:pPr>
    </w:p>
    <w:p w14:paraId="128C1EAC" w14:textId="7FCA060F" w:rsidR="00B255CC" w:rsidRPr="00C36DCC" w:rsidRDefault="00B255CC" w:rsidP="00C36DCC">
      <w:pPr>
        <w:autoSpaceDE w:val="0"/>
        <w:autoSpaceDN w:val="0"/>
        <w:adjustRightInd w:val="0"/>
        <w:spacing w:after="0" w:line="240" w:lineRule="auto"/>
        <w:rPr>
          <w:rFonts w:ascii="Times New Roman" w:hAnsi="Times New Roman"/>
          <w:i/>
          <w:sz w:val="24"/>
          <w:szCs w:val="24"/>
        </w:rPr>
      </w:pPr>
      <w:r w:rsidRPr="00B0375E">
        <w:rPr>
          <w:rFonts w:ascii="Times New Roman" w:hAnsi="Times New Roman"/>
          <w:i/>
          <w:sz w:val="24"/>
          <w:szCs w:val="24"/>
          <w:highlight w:val="yellow"/>
        </w:rPr>
        <w:t xml:space="preserve">На бланке участника </w:t>
      </w:r>
      <w:r w:rsidR="00EA2BBF" w:rsidRPr="00B0375E">
        <w:rPr>
          <w:rFonts w:ascii="Times New Roman" w:hAnsi="Times New Roman"/>
          <w:i/>
          <w:sz w:val="24"/>
          <w:szCs w:val="24"/>
          <w:highlight w:val="yellow"/>
        </w:rPr>
        <w:t>сокращенного ценового отбора</w:t>
      </w:r>
      <w:r w:rsidR="001970D4" w:rsidRPr="00B0375E">
        <w:rPr>
          <w:rFonts w:ascii="Times New Roman" w:hAnsi="Times New Roman"/>
          <w:i/>
          <w:sz w:val="24"/>
          <w:szCs w:val="24"/>
          <w:highlight w:val="yellow"/>
        </w:rPr>
        <w:t xml:space="preserve"> (при наличии)</w:t>
      </w:r>
    </w:p>
    <w:p w14:paraId="24816488" w14:textId="77777777" w:rsidR="00B255CC" w:rsidRPr="00C36DCC" w:rsidRDefault="00B255CC" w:rsidP="00C36DCC">
      <w:pPr>
        <w:spacing w:line="240" w:lineRule="auto"/>
        <w:rPr>
          <w:rFonts w:ascii="Times New Roman" w:eastAsia="Times New Roman" w:hAnsi="Times New Roman"/>
          <w:spacing w:val="20"/>
          <w:kern w:val="28"/>
          <w:sz w:val="24"/>
          <w:szCs w:val="24"/>
          <w:lang w:eastAsia="ru-RU"/>
        </w:rPr>
      </w:pPr>
    </w:p>
    <w:p w14:paraId="12FA8A27" w14:textId="064C51E6" w:rsidR="00B255CC" w:rsidRPr="00C36DCC" w:rsidRDefault="00B255CC" w:rsidP="00C36DCC">
      <w:pPr>
        <w:autoSpaceDE w:val="0"/>
        <w:autoSpaceDN w:val="0"/>
        <w:spacing w:after="0"/>
        <w:ind w:firstLine="709"/>
        <w:jc w:val="both"/>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Настоящим подтверждаем, что _____________________________</w:t>
      </w:r>
      <w:r w:rsidR="007645AD" w:rsidRPr="00C36DCC">
        <w:rPr>
          <w:rFonts w:ascii="Times New Roman" w:eastAsia="Times New Roman" w:hAnsi="Times New Roman"/>
          <w:sz w:val="24"/>
          <w:szCs w:val="24"/>
          <w:lang w:eastAsia="ru-RU"/>
        </w:rPr>
        <w:t>_________</w:t>
      </w:r>
      <w:r w:rsidRPr="00C36DCC">
        <w:rPr>
          <w:rFonts w:ascii="Times New Roman" w:eastAsia="Times New Roman" w:hAnsi="Times New Roman"/>
          <w:sz w:val="24"/>
          <w:szCs w:val="24"/>
          <w:lang w:eastAsia="ru-RU"/>
        </w:rPr>
        <w:t xml:space="preserve">______ </w:t>
      </w:r>
    </w:p>
    <w:p w14:paraId="3092BE5B" w14:textId="272DC767" w:rsidR="00B255CC" w:rsidRPr="00C36DCC" w:rsidRDefault="007645AD" w:rsidP="00C36DCC">
      <w:pPr>
        <w:autoSpaceDE w:val="0"/>
        <w:autoSpaceDN w:val="0"/>
        <w:spacing w:after="0"/>
        <w:ind w:firstLine="567"/>
        <w:jc w:val="both"/>
        <w:rPr>
          <w:rFonts w:ascii="Times New Roman" w:eastAsia="Times New Roman" w:hAnsi="Times New Roman"/>
          <w:i/>
          <w:sz w:val="24"/>
          <w:szCs w:val="24"/>
          <w:vertAlign w:val="superscript"/>
          <w:lang w:eastAsia="ru-RU"/>
        </w:rPr>
      </w:pPr>
      <w:r w:rsidRPr="00C36DCC">
        <w:rPr>
          <w:rFonts w:ascii="Times New Roman" w:eastAsia="Times New Roman" w:hAnsi="Times New Roman"/>
          <w:i/>
          <w:sz w:val="24"/>
          <w:szCs w:val="24"/>
          <w:vertAlign w:val="superscript"/>
          <w:lang w:eastAsia="ru-RU"/>
        </w:rPr>
        <w:t xml:space="preserve">                                                                                           </w:t>
      </w:r>
      <w:r w:rsidR="00B255CC" w:rsidRPr="00C36DCC">
        <w:rPr>
          <w:rFonts w:ascii="Times New Roman" w:eastAsia="Times New Roman" w:hAnsi="Times New Roman"/>
          <w:i/>
          <w:sz w:val="24"/>
          <w:szCs w:val="24"/>
          <w:vertAlign w:val="superscript"/>
          <w:lang w:eastAsia="ru-RU"/>
        </w:rPr>
        <w:t xml:space="preserve">(указывается наименование участника </w:t>
      </w:r>
      <w:r w:rsidR="00EA2BBF" w:rsidRPr="00C36DCC">
        <w:rPr>
          <w:rFonts w:ascii="Times New Roman" w:eastAsia="Times New Roman" w:hAnsi="Times New Roman"/>
          <w:i/>
          <w:sz w:val="24"/>
          <w:szCs w:val="24"/>
          <w:vertAlign w:val="superscript"/>
          <w:lang w:eastAsia="ru-RU"/>
        </w:rPr>
        <w:t>сокращенного ценового отбора</w:t>
      </w:r>
      <w:r w:rsidR="00B255CC" w:rsidRPr="00C36DCC">
        <w:rPr>
          <w:rFonts w:ascii="Times New Roman" w:eastAsia="Times New Roman" w:hAnsi="Times New Roman"/>
          <w:i/>
          <w:sz w:val="24"/>
          <w:szCs w:val="24"/>
          <w:vertAlign w:val="superscript"/>
          <w:lang w:eastAsia="ru-RU"/>
        </w:rPr>
        <w:t>)</w:t>
      </w:r>
    </w:p>
    <w:p w14:paraId="19A2F20C" w14:textId="3BD52B5B" w:rsidR="00B255CC" w:rsidRPr="00C36DCC" w:rsidRDefault="00B255CC" w:rsidP="00C36DCC">
      <w:pPr>
        <w:tabs>
          <w:tab w:val="left" w:pos="353"/>
        </w:tabs>
        <w:spacing w:after="0" w:line="240" w:lineRule="auto"/>
        <w:jc w:val="both"/>
        <w:rPr>
          <w:rFonts w:ascii="Times New Roman" w:hAnsi="Times New Roman"/>
          <w:sz w:val="24"/>
          <w:szCs w:val="24"/>
        </w:rPr>
      </w:pPr>
      <w:r w:rsidRPr="00C36DCC">
        <w:rPr>
          <w:rFonts w:ascii="Times New Roman" w:hAnsi="Times New Roman"/>
          <w:sz w:val="24"/>
          <w:szCs w:val="24"/>
        </w:rPr>
        <w:t xml:space="preserve">соответствует следующим требованиям к участникам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 _____ №_________________________, установленным извещением о проведении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в электронной форме:</w:t>
      </w:r>
    </w:p>
    <w:p w14:paraId="1B2C650B" w14:textId="77777777"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не находится в процессе ликвидации (для юридического лица);</w:t>
      </w:r>
    </w:p>
    <w:p w14:paraId="112D10B2" w14:textId="651EA054"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в отношении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отсутствует решение арбитражного суда о признании его несостоятельным (банкротом) и об открытии конкурсного производства;</w:t>
      </w:r>
    </w:p>
    <w:p w14:paraId="08E62AE6" w14:textId="20BE2433"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в отношении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отсутствуют решения суда, административного органа об аресте имущества;</w:t>
      </w:r>
    </w:p>
    <w:p w14:paraId="01086FCF" w14:textId="6A957A8E" w:rsidR="00B255CC"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деятельность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не приостановлена;</w:t>
      </w:r>
    </w:p>
    <w:p w14:paraId="3BB5F8CB" w14:textId="1C97D791" w:rsidR="00313189" w:rsidRPr="00C36DCC"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313189" w:rsidRPr="00C36DCC">
        <w:rPr>
          <w:rFonts w:ascii="Times New Roman" w:hAnsi="Times New Roman"/>
          <w:sz w:val="24"/>
          <w:szCs w:val="24"/>
        </w:rPr>
        <w:t>;</w:t>
      </w:r>
    </w:p>
    <w:p w14:paraId="4F165E1C" w14:textId="0C032A81"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w:t>
      </w:r>
      <w:r w:rsidR="00EA2BBF" w:rsidRPr="00C36DCC">
        <w:rPr>
          <w:rFonts w:ascii="Times New Roman" w:hAnsi="Times New Roman"/>
          <w:sz w:val="24"/>
          <w:szCs w:val="24"/>
        </w:rPr>
        <w:t>сокращенного ценового отбора</w:t>
      </w:r>
      <w:r w:rsidR="00505AFD" w:rsidRPr="00C36DCC">
        <w:rPr>
          <w:rFonts w:ascii="Times New Roman" w:hAnsi="Times New Roman"/>
          <w:sz w:val="24"/>
          <w:szCs w:val="24"/>
        </w:rPr>
        <w:t xml:space="preserve"> </w:t>
      </w:r>
      <w:r w:rsidRPr="00C36DCC">
        <w:rPr>
          <w:rFonts w:ascii="Times New Roman" w:hAnsi="Times New Roman"/>
          <w:sz w:val="24"/>
          <w:szCs w:val="24"/>
        </w:rPr>
        <w:t>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8253FB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22" w:history="1">
        <w:r w:rsidRPr="00C36DCC">
          <w:rPr>
            <w:rFonts w:ascii="Times New Roman" w:hAnsi="Times New Roman"/>
            <w:sz w:val="24"/>
            <w:szCs w:val="24"/>
          </w:rPr>
          <w:t>статьями 289</w:t>
        </w:r>
      </w:hyperlink>
      <w:r w:rsidRPr="00C36DCC">
        <w:rPr>
          <w:rFonts w:ascii="Times New Roman" w:hAnsi="Times New Roman"/>
          <w:sz w:val="24"/>
          <w:szCs w:val="24"/>
        </w:rPr>
        <w:t xml:space="preserve">, </w:t>
      </w:r>
      <w:hyperlink r:id="rId23" w:history="1">
        <w:r w:rsidRPr="00C36DCC">
          <w:rPr>
            <w:rFonts w:ascii="Times New Roman" w:hAnsi="Times New Roman"/>
            <w:sz w:val="24"/>
            <w:szCs w:val="24"/>
          </w:rPr>
          <w:t>290</w:t>
        </w:r>
      </w:hyperlink>
      <w:r w:rsidRPr="00C36DCC">
        <w:rPr>
          <w:rFonts w:ascii="Times New Roman" w:hAnsi="Times New Roman"/>
          <w:sz w:val="24"/>
          <w:szCs w:val="24"/>
        </w:rPr>
        <w:t xml:space="preserve">, </w:t>
      </w:r>
      <w:hyperlink r:id="rId24" w:history="1">
        <w:r w:rsidRPr="00C36DCC">
          <w:rPr>
            <w:rFonts w:ascii="Times New Roman" w:hAnsi="Times New Roman"/>
            <w:sz w:val="24"/>
            <w:szCs w:val="24"/>
          </w:rPr>
          <w:t>291</w:t>
        </w:r>
      </w:hyperlink>
      <w:r w:rsidRPr="00C36DCC">
        <w:rPr>
          <w:rFonts w:ascii="Times New Roman" w:hAnsi="Times New Roman"/>
          <w:sz w:val="24"/>
          <w:szCs w:val="24"/>
        </w:rPr>
        <w:t xml:space="preserve">, </w:t>
      </w:r>
      <w:hyperlink r:id="rId25" w:history="1">
        <w:r w:rsidRPr="00C36DCC">
          <w:rPr>
            <w:rFonts w:ascii="Times New Roman" w:hAnsi="Times New Roman"/>
            <w:sz w:val="24"/>
            <w:szCs w:val="24"/>
          </w:rPr>
          <w:t>291.1</w:t>
        </w:r>
      </w:hyperlink>
      <w:r w:rsidRPr="00C36DCC">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80A771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lastRenderedPageBreak/>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26" w:history="1">
        <w:r w:rsidRPr="00C36DCC">
          <w:rPr>
            <w:rFonts w:ascii="Times New Roman" w:hAnsi="Times New Roman"/>
            <w:sz w:val="24"/>
            <w:szCs w:val="24"/>
          </w:rPr>
          <w:t>статьей 19.28</w:t>
        </w:r>
      </w:hyperlink>
      <w:r w:rsidRPr="00C36DCC">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487BA39" w14:textId="77777777" w:rsidR="00313189" w:rsidRPr="00C36DCC"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C36DCC">
        <w:rPr>
          <w:rFonts w:ascii="Times New Roman" w:hAnsi="Times New Roman"/>
          <w:sz w:val="24"/>
          <w:szCs w:val="24"/>
        </w:rPr>
        <w:t>между участником закупки и заказчиком отсутствует конфликт интересов.</w:t>
      </w:r>
    </w:p>
    <w:p w14:paraId="65FFE2C3" w14:textId="77777777" w:rsidR="00B255CC" w:rsidRPr="00C36DCC" w:rsidRDefault="00B255CC" w:rsidP="00C36DCC">
      <w:pPr>
        <w:spacing w:after="0" w:line="240" w:lineRule="auto"/>
        <w:ind w:firstLine="709"/>
        <w:rPr>
          <w:rFonts w:ascii="Times New Roman" w:hAnsi="Times New Roman"/>
          <w:sz w:val="24"/>
          <w:szCs w:val="24"/>
        </w:rPr>
      </w:pPr>
    </w:p>
    <w:p w14:paraId="24AB4CAD" w14:textId="7777777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Руководитель</w:t>
      </w:r>
    </w:p>
    <w:p w14:paraId="5AA949A9" w14:textId="50486A5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 xml:space="preserve">участника </w:t>
      </w:r>
      <w:r w:rsidR="00EA2BBF" w:rsidRPr="00C36DCC">
        <w:rPr>
          <w:rFonts w:ascii="Times New Roman" w:hAnsi="Times New Roman"/>
          <w:sz w:val="24"/>
          <w:szCs w:val="24"/>
        </w:rPr>
        <w:t>сокращенного ценового отбора</w:t>
      </w:r>
      <w:r w:rsidRPr="00C36DCC">
        <w:rPr>
          <w:rFonts w:ascii="Times New Roman" w:hAnsi="Times New Roman"/>
          <w:sz w:val="24"/>
          <w:szCs w:val="24"/>
        </w:rPr>
        <w:t>/</w:t>
      </w:r>
    </w:p>
    <w:p w14:paraId="2B7BB6CE" w14:textId="77777777" w:rsidR="00B255CC" w:rsidRPr="00C36DCC" w:rsidRDefault="00B255CC"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w:t>
      </w:r>
      <w:r w:rsidR="00C24050" w:rsidRPr="00C36DCC">
        <w:rPr>
          <w:rFonts w:ascii="Times New Roman" w:hAnsi="Times New Roman"/>
          <w:sz w:val="24"/>
          <w:szCs w:val="24"/>
        </w:rPr>
        <w:t>нное лицо ____________________ и</w:t>
      </w:r>
      <w:r w:rsidRPr="00C36DCC">
        <w:rPr>
          <w:rFonts w:ascii="Times New Roman" w:hAnsi="Times New Roman"/>
          <w:sz w:val="24"/>
          <w:szCs w:val="24"/>
        </w:rPr>
        <w:t>нициалы, фамилия</w:t>
      </w:r>
    </w:p>
    <w:p w14:paraId="4420D194" w14:textId="4EA23494" w:rsidR="00A172A8" w:rsidRPr="00C36DCC" w:rsidRDefault="007645AD" w:rsidP="00C36DCC">
      <w:pPr>
        <w:spacing w:after="0" w:line="240" w:lineRule="auto"/>
        <w:rPr>
          <w:rFonts w:ascii="Times New Roman" w:eastAsia="Times New Roman" w:hAnsi="Times New Roman"/>
          <w:b/>
          <w:sz w:val="24"/>
          <w:szCs w:val="24"/>
          <w:lang w:eastAsia="ru-RU"/>
        </w:rPr>
      </w:pPr>
      <w:r w:rsidRPr="00C36DCC">
        <w:rPr>
          <w:rFonts w:ascii="Times New Roman" w:hAnsi="Times New Roman"/>
          <w:i/>
          <w:sz w:val="24"/>
          <w:szCs w:val="24"/>
          <w:vertAlign w:val="superscript"/>
        </w:rPr>
        <w:t xml:space="preserve">                                                                        </w:t>
      </w:r>
      <w:r w:rsidR="00B255CC" w:rsidRPr="00C36DCC">
        <w:rPr>
          <w:rFonts w:ascii="Times New Roman" w:hAnsi="Times New Roman"/>
          <w:i/>
          <w:sz w:val="24"/>
          <w:szCs w:val="24"/>
          <w:vertAlign w:val="superscript"/>
        </w:rPr>
        <w:t xml:space="preserve">  (подпись)</w:t>
      </w:r>
    </w:p>
    <w:p w14:paraId="3A150550" w14:textId="77777777" w:rsidR="00A172A8" w:rsidRPr="00C36DCC" w:rsidRDefault="00A172A8" w:rsidP="00C36DCC">
      <w:pPr>
        <w:spacing w:after="0" w:line="240" w:lineRule="auto"/>
        <w:jc w:val="both"/>
        <w:rPr>
          <w:rFonts w:ascii="Times New Roman" w:eastAsia="Times New Roman" w:hAnsi="Times New Roman"/>
          <w:b/>
          <w:sz w:val="24"/>
          <w:szCs w:val="24"/>
          <w:lang w:eastAsia="ru-RU"/>
        </w:rPr>
      </w:pPr>
    </w:p>
    <w:p w14:paraId="5379B324" w14:textId="77777777" w:rsidR="005B5F68" w:rsidRPr="00C36DCC" w:rsidRDefault="005B5F68" w:rsidP="00C36DCC">
      <w:pPr>
        <w:spacing w:after="0" w:line="240" w:lineRule="auto"/>
        <w:rPr>
          <w:rFonts w:ascii="Times New Roman" w:eastAsia="Times New Roman" w:hAnsi="Times New Roman"/>
          <w:kern w:val="28"/>
          <w:sz w:val="24"/>
          <w:szCs w:val="24"/>
          <w:lang w:eastAsia="ru-RU"/>
        </w:rPr>
      </w:pPr>
      <w:r w:rsidRPr="00C36DCC">
        <w:rPr>
          <w:rFonts w:ascii="Times New Roman" w:hAnsi="Times New Roman"/>
          <w:b/>
          <w:sz w:val="24"/>
          <w:szCs w:val="24"/>
        </w:rPr>
        <w:br w:type="page"/>
      </w:r>
    </w:p>
    <w:p w14:paraId="7EDA4730" w14:textId="77777777" w:rsidR="003C3244" w:rsidRPr="00C36DCC" w:rsidRDefault="003C3244" w:rsidP="00C36DCC">
      <w:pPr>
        <w:pStyle w:val="affff4"/>
        <w:ind w:firstLine="284"/>
        <w:rPr>
          <w:sz w:val="24"/>
          <w:szCs w:val="24"/>
        </w:rPr>
        <w:sectPr w:rsidR="003C3244" w:rsidRPr="00C36DCC" w:rsidSect="00E327E2">
          <w:headerReference w:type="even" r:id="rId27"/>
          <w:headerReference w:type="default" r:id="rId28"/>
          <w:footerReference w:type="even" r:id="rId29"/>
          <w:footerReference w:type="default" r:id="rId30"/>
          <w:headerReference w:type="first" r:id="rId31"/>
          <w:pgSz w:w="11907" w:h="16840" w:code="9"/>
          <w:pgMar w:top="1134" w:right="850" w:bottom="1134" w:left="1701" w:header="709" w:footer="709" w:gutter="0"/>
          <w:pgNumType w:start="93"/>
          <w:cols w:space="708"/>
          <w:titlePg/>
          <w:docGrid w:linePitch="360"/>
        </w:sectPr>
      </w:pPr>
    </w:p>
    <w:p w14:paraId="16E9F7D9" w14:textId="12D4A6FA" w:rsidR="00307B52" w:rsidRPr="00C36DCC" w:rsidRDefault="00DC4465" w:rsidP="00C36DCC">
      <w:pPr>
        <w:pStyle w:val="12"/>
        <w:tabs>
          <w:tab w:val="left" w:pos="426"/>
        </w:tabs>
        <w:spacing w:before="0" w:after="0"/>
        <w:ind w:firstLine="6096"/>
        <w:jc w:val="both"/>
        <w:rPr>
          <w:b w:val="0"/>
          <w:sz w:val="24"/>
          <w:szCs w:val="24"/>
        </w:rPr>
      </w:pPr>
      <w:r w:rsidRPr="00C36DCC">
        <w:rPr>
          <w:b w:val="0"/>
          <w:sz w:val="24"/>
          <w:szCs w:val="24"/>
        </w:rPr>
        <w:lastRenderedPageBreak/>
        <w:t xml:space="preserve">Приложение № </w:t>
      </w:r>
      <w:r w:rsidR="003433D6" w:rsidRPr="00C36DCC">
        <w:rPr>
          <w:b w:val="0"/>
          <w:sz w:val="24"/>
          <w:szCs w:val="24"/>
        </w:rPr>
        <w:t>4</w:t>
      </w:r>
    </w:p>
    <w:p w14:paraId="28D5F99A" w14:textId="77777777" w:rsidR="00A77B24" w:rsidRPr="00C36DCC" w:rsidRDefault="00DC4465"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к извещению о проведении</w:t>
      </w:r>
    </w:p>
    <w:p w14:paraId="33D56482" w14:textId="5F68E2B0" w:rsidR="00DC4465" w:rsidRPr="00C36DCC" w:rsidRDefault="00EA2BBF" w:rsidP="00C36DCC">
      <w:pPr>
        <w:spacing w:after="0" w:line="240" w:lineRule="auto"/>
        <w:ind w:firstLine="6096"/>
        <w:rPr>
          <w:rFonts w:ascii="Times New Roman" w:hAnsi="Times New Roman"/>
          <w:sz w:val="24"/>
          <w:szCs w:val="24"/>
        </w:rPr>
      </w:pPr>
      <w:r w:rsidRPr="00C36DCC">
        <w:rPr>
          <w:rFonts w:ascii="Times New Roman" w:hAnsi="Times New Roman"/>
          <w:sz w:val="24"/>
          <w:szCs w:val="24"/>
        </w:rPr>
        <w:t>сокращенного ценового отбора</w:t>
      </w:r>
      <w:r w:rsidR="00DC4465" w:rsidRPr="00C36DCC">
        <w:rPr>
          <w:rFonts w:ascii="Times New Roman" w:hAnsi="Times New Roman"/>
          <w:sz w:val="24"/>
          <w:szCs w:val="24"/>
        </w:rPr>
        <w:t xml:space="preserve">  </w:t>
      </w:r>
    </w:p>
    <w:p w14:paraId="1C7DA7B8" w14:textId="77777777" w:rsidR="00A77B24" w:rsidRPr="00C36DCC" w:rsidRDefault="00A77B24" w:rsidP="00C36DCC">
      <w:pPr>
        <w:rPr>
          <w:lang w:eastAsia="ru-RU"/>
        </w:rPr>
      </w:pPr>
    </w:p>
    <w:p w14:paraId="1B98052E" w14:textId="77777777" w:rsidR="00273765" w:rsidRPr="00C36DCC" w:rsidRDefault="00DC4465" w:rsidP="00C36DCC">
      <w:pPr>
        <w:spacing w:after="0"/>
        <w:jc w:val="center"/>
        <w:rPr>
          <w:rFonts w:ascii="Times New Roman" w:hAnsi="Times New Roman"/>
          <w:b/>
          <w:sz w:val="24"/>
          <w:szCs w:val="24"/>
        </w:rPr>
      </w:pPr>
      <w:r w:rsidRPr="00C36DCC">
        <w:rPr>
          <w:rFonts w:ascii="Times New Roman" w:hAnsi="Times New Roman"/>
          <w:b/>
          <w:sz w:val="24"/>
          <w:szCs w:val="24"/>
        </w:rPr>
        <w:t xml:space="preserve">ПРИМЕРНАЯ </w:t>
      </w:r>
      <w:r w:rsidR="00D45D9D" w:rsidRPr="00C36DCC">
        <w:rPr>
          <w:rFonts w:ascii="Times New Roman" w:hAnsi="Times New Roman"/>
          <w:b/>
          <w:sz w:val="24"/>
          <w:szCs w:val="24"/>
        </w:rPr>
        <w:t>ФОРМА</w:t>
      </w:r>
    </w:p>
    <w:p w14:paraId="320B6631" w14:textId="77777777" w:rsidR="00D45D9D" w:rsidRPr="00C36DCC" w:rsidRDefault="00D45D9D" w:rsidP="00C36DCC">
      <w:pPr>
        <w:spacing w:after="0"/>
        <w:jc w:val="center"/>
        <w:rPr>
          <w:rFonts w:ascii="Times New Roman" w:hAnsi="Times New Roman"/>
          <w:b/>
          <w:sz w:val="24"/>
          <w:szCs w:val="24"/>
        </w:rPr>
      </w:pPr>
      <w:r w:rsidRPr="00C36DCC">
        <w:rPr>
          <w:rFonts w:ascii="Times New Roman" w:hAnsi="Times New Roman"/>
          <w:b/>
          <w:sz w:val="24"/>
          <w:szCs w:val="24"/>
        </w:rPr>
        <w:t xml:space="preserve">«ЗАПРОС НА РАЗЪЯСНЕНИЕ ПОЛОЖЕНИЙ </w:t>
      </w:r>
      <w:r w:rsidR="00C531B7" w:rsidRPr="00C36DCC">
        <w:rPr>
          <w:rFonts w:ascii="Times New Roman" w:hAnsi="Times New Roman"/>
          <w:b/>
          <w:sz w:val="24"/>
          <w:szCs w:val="24"/>
        </w:rPr>
        <w:t>ИЗВЕЩЕНИЯ</w:t>
      </w:r>
      <w:r w:rsidRPr="00C36DCC">
        <w:rPr>
          <w:rFonts w:ascii="Times New Roman" w:hAnsi="Times New Roman"/>
          <w:b/>
          <w:sz w:val="24"/>
          <w:szCs w:val="24"/>
        </w:rPr>
        <w:t>»</w:t>
      </w:r>
    </w:p>
    <w:p w14:paraId="7A5C2D47" w14:textId="45A89633" w:rsidR="0088367A" w:rsidRPr="00C36DCC"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О</w:t>
      </w:r>
      <w:r w:rsidR="0088367A" w:rsidRPr="00C36DCC">
        <w:rPr>
          <w:rFonts w:ascii="Times New Roman" w:eastAsia="Times New Roman" w:hAnsi="Times New Roman"/>
          <w:i/>
          <w:sz w:val="24"/>
          <w:szCs w:val="24"/>
          <w:lang w:eastAsia="ru-RU"/>
        </w:rPr>
        <w:t xml:space="preserve">формляется на бланке участника </w:t>
      </w:r>
      <w:r w:rsidR="00EA2BBF" w:rsidRPr="00C36DCC">
        <w:rPr>
          <w:rFonts w:ascii="Times New Roman" w:eastAsia="Times New Roman" w:hAnsi="Times New Roman"/>
          <w:i/>
          <w:sz w:val="24"/>
          <w:szCs w:val="24"/>
          <w:lang w:eastAsia="ru-RU"/>
        </w:rPr>
        <w:t>сокращенного ценового отбора</w:t>
      </w:r>
    </w:p>
    <w:p w14:paraId="3D4207EF" w14:textId="77777777" w:rsidR="0088367A" w:rsidRPr="00C36DCC" w:rsidRDefault="0088367A" w:rsidP="00C36DCC">
      <w:pPr>
        <w:tabs>
          <w:tab w:val="left" w:pos="3420"/>
        </w:tabs>
        <w:spacing w:after="0" w:line="240" w:lineRule="auto"/>
        <w:jc w:val="center"/>
        <w:rPr>
          <w:rFonts w:ascii="Times New Roman" w:eastAsia="Arial Unicode MS" w:hAnsi="Times New Roman"/>
          <w:bCs/>
          <w:spacing w:val="20"/>
          <w:sz w:val="24"/>
          <w:szCs w:val="24"/>
        </w:rPr>
      </w:pPr>
    </w:p>
    <w:p w14:paraId="29374181" w14:textId="77777777" w:rsidR="0088367A" w:rsidRPr="00C36DCC" w:rsidRDefault="0088367A" w:rsidP="00C36DCC">
      <w:pPr>
        <w:spacing w:after="0" w:line="240" w:lineRule="auto"/>
        <w:ind w:firstLine="709"/>
        <w:rPr>
          <w:rFonts w:ascii="Times New Roman" w:eastAsia="Arial Unicode MS" w:hAnsi="Times New Roman"/>
          <w:sz w:val="24"/>
          <w:szCs w:val="24"/>
        </w:rPr>
      </w:pPr>
    </w:p>
    <w:p w14:paraId="47D8B7FF"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eastAsia="Arial Unicode MS" w:hAnsi="Times New Roman"/>
          <w:sz w:val="24"/>
          <w:szCs w:val="24"/>
        </w:rPr>
        <w:t xml:space="preserve">Дата, исх. номер </w:t>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r>
      <w:r w:rsidRPr="00C36DCC">
        <w:rPr>
          <w:rFonts w:ascii="Times New Roman" w:eastAsia="Arial Unicode MS" w:hAnsi="Times New Roman"/>
          <w:sz w:val="24"/>
          <w:szCs w:val="24"/>
        </w:rPr>
        <w:tab/>
        <w:t xml:space="preserve">Заказчику: </w:t>
      </w:r>
      <w:r w:rsidR="00A77B24" w:rsidRPr="00C36DCC">
        <w:rPr>
          <w:rFonts w:ascii="Times New Roman" w:eastAsia="Arial Unicode MS" w:hAnsi="Times New Roman"/>
          <w:sz w:val="24"/>
          <w:szCs w:val="24"/>
        </w:rPr>
        <w:t>___________________</w:t>
      </w:r>
    </w:p>
    <w:p w14:paraId="60178C13" w14:textId="77777777" w:rsidR="0088367A" w:rsidRPr="00C36DCC" w:rsidRDefault="0088367A" w:rsidP="00C36DCC">
      <w:pPr>
        <w:spacing w:after="0" w:line="240" w:lineRule="auto"/>
        <w:rPr>
          <w:rFonts w:ascii="Times New Roman" w:hAnsi="Times New Roman"/>
          <w:sz w:val="24"/>
          <w:szCs w:val="24"/>
        </w:rPr>
      </w:pPr>
    </w:p>
    <w:p w14:paraId="026597F6" w14:textId="77777777" w:rsidR="0088367A" w:rsidRPr="00C36DCC" w:rsidRDefault="0088367A" w:rsidP="00C36DCC">
      <w:pPr>
        <w:spacing w:after="0" w:line="240" w:lineRule="auto"/>
        <w:rPr>
          <w:rFonts w:ascii="Times New Roman" w:hAnsi="Times New Roman"/>
          <w:sz w:val="24"/>
          <w:szCs w:val="24"/>
        </w:rPr>
      </w:pPr>
    </w:p>
    <w:p w14:paraId="0E8370CB" w14:textId="77777777" w:rsidR="0088367A" w:rsidRPr="00C36DCC" w:rsidRDefault="0088367A" w:rsidP="00C36DCC">
      <w:pPr>
        <w:spacing w:after="0" w:line="240" w:lineRule="auto"/>
        <w:rPr>
          <w:rFonts w:ascii="Times New Roman" w:eastAsia="Arial Unicode MS" w:hAnsi="Times New Roman"/>
          <w:sz w:val="24"/>
          <w:szCs w:val="24"/>
        </w:rPr>
      </w:pPr>
    </w:p>
    <w:p w14:paraId="638AC69B" w14:textId="77777777" w:rsidR="0088367A" w:rsidRPr="00C36DCC"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36DCC">
        <w:rPr>
          <w:rFonts w:ascii="Times New Roman" w:eastAsia="Arial Unicode MS" w:hAnsi="Times New Roman"/>
          <w:sz w:val="24"/>
          <w:szCs w:val="24"/>
          <w:lang w:eastAsia="ru-RU"/>
        </w:rPr>
        <w:t>ЗАПРОС</w:t>
      </w:r>
    </w:p>
    <w:p w14:paraId="5DF21541" w14:textId="77777777" w:rsidR="0088367A" w:rsidRPr="00C36DCC"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C36DCC">
        <w:rPr>
          <w:rFonts w:ascii="Times New Roman" w:eastAsia="Arial Unicode MS" w:hAnsi="Times New Roman"/>
          <w:sz w:val="24"/>
          <w:szCs w:val="24"/>
          <w:lang w:eastAsia="ru-RU"/>
        </w:rPr>
        <w:t xml:space="preserve">на разъяснение положений </w:t>
      </w:r>
      <w:r w:rsidR="00A256F0" w:rsidRPr="00C36DCC">
        <w:rPr>
          <w:rFonts w:ascii="Times New Roman" w:eastAsia="Arial Unicode MS" w:hAnsi="Times New Roman"/>
          <w:sz w:val="24"/>
          <w:szCs w:val="24"/>
          <w:lang w:eastAsia="ru-RU"/>
        </w:rPr>
        <w:t>извещения</w:t>
      </w:r>
    </w:p>
    <w:p w14:paraId="2B263C80" w14:textId="77777777" w:rsidR="0088367A" w:rsidRPr="00C36DCC" w:rsidRDefault="0088367A" w:rsidP="00C36DCC">
      <w:pPr>
        <w:tabs>
          <w:tab w:val="left" w:pos="1080"/>
        </w:tabs>
        <w:spacing w:after="0" w:line="240" w:lineRule="auto"/>
        <w:ind w:firstLine="709"/>
        <w:jc w:val="center"/>
        <w:rPr>
          <w:rFonts w:ascii="Times New Roman" w:eastAsia="Arial Unicode MS" w:hAnsi="Times New Roman"/>
          <w:sz w:val="24"/>
          <w:szCs w:val="24"/>
        </w:rPr>
      </w:pPr>
    </w:p>
    <w:p w14:paraId="74EBC4D3" w14:textId="1F0F1B5E" w:rsidR="0088367A" w:rsidRPr="00C36DCC" w:rsidRDefault="0088367A" w:rsidP="00C36DCC">
      <w:pPr>
        <w:spacing w:after="0" w:line="240" w:lineRule="auto"/>
        <w:ind w:firstLine="709"/>
        <w:jc w:val="both"/>
        <w:rPr>
          <w:rFonts w:ascii="Times New Roman" w:hAnsi="Times New Roman"/>
          <w:i/>
          <w:sz w:val="24"/>
          <w:szCs w:val="24"/>
        </w:rPr>
      </w:pPr>
      <w:r w:rsidRPr="00C36DCC">
        <w:rPr>
          <w:rFonts w:ascii="Times New Roman" w:eastAsia="Arial Unicode MS" w:hAnsi="Times New Roman"/>
          <w:sz w:val="24"/>
          <w:szCs w:val="24"/>
        </w:rPr>
        <w:t xml:space="preserve">Просим разъяснить следующие положения </w:t>
      </w:r>
      <w:r w:rsidR="00C531B7" w:rsidRPr="00C36DCC">
        <w:rPr>
          <w:rFonts w:ascii="Times New Roman" w:eastAsia="Arial Unicode MS" w:hAnsi="Times New Roman"/>
          <w:sz w:val="24"/>
          <w:szCs w:val="24"/>
        </w:rPr>
        <w:t>извещения</w:t>
      </w:r>
      <w:r w:rsidR="008F66E6" w:rsidRPr="00C36DCC">
        <w:rPr>
          <w:rFonts w:ascii="Times New Roman" w:eastAsia="Arial Unicode MS" w:hAnsi="Times New Roman"/>
          <w:sz w:val="24"/>
          <w:szCs w:val="24"/>
        </w:rPr>
        <w:t xml:space="preserve"> </w:t>
      </w:r>
      <w:r w:rsidRPr="00C36DCC">
        <w:rPr>
          <w:rFonts w:ascii="Times New Roman" w:hAnsi="Times New Roman"/>
          <w:bCs/>
          <w:sz w:val="24"/>
          <w:szCs w:val="24"/>
        </w:rPr>
        <w:t xml:space="preserve">о проведении </w:t>
      </w:r>
      <w:r w:rsidR="00EA2BBF" w:rsidRPr="00C36DCC">
        <w:rPr>
          <w:rFonts w:ascii="Times New Roman" w:hAnsi="Times New Roman"/>
          <w:bCs/>
          <w:sz w:val="24"/>
          <w:szCs w:val="24"/>
        </w:rPr>
        <w:t>сокращенного ценового отбора</w:t>
      </w:r>
      <w:r w:rsidRPr="00C36DCC">
        <w:rPr>
          <w:rFonts w:ascii="Times New Roman" w:hAnsi="Times New Roman"/>
          <w:bCs/>
          <w:sz w:val="24"/>
          <w:szCs w:val="24"/>
        </w:rPr>
        <w:t xml:space="preserve"> </w:t>
      </w:r>
      <w:r w:rsidR="00065416" w:rsidRPr="00C36DCC">
        <w:rPr>
          <w:rFonts w:ascii="Times New Roman" w:hAnsi="Times New Roman"/>
          <w:bCs/>
          <w:sz w:val="24"/>
          <w:szCs w:val="24"/>
        </w:rPr>
        <w:t xml:space="preserve">на </w:t>
      </w:r>
      <w:r w:rsidR="00F5740F" w:rsidRPr="00C36DCC">
        <w:rPr>
          <w:rFonts w:ascii="Times New Roman" w:hAnsi="Times New Roman"/>
          <w:i/>
          <w:sz w:val="24"/>
          <w:szCs w:val="24"/>
        </w:rPr>
        <w:t>УКАЗАТЬ ПОЛНОЕ НАИМЕНОВАНИЕ ПРЕДМЕТА ЗАКУПКИ.</w:t>
      </w:r>
    </w:p>
    <w:p w14:paraId="13EADA0D" w14:textId="3AFE16B5" w:rsidR="000D188B" w:rsidRPr="00C36DCC" w:rsidRDefault="000D188B" w:rsidP="00C36DCC">
      <w:pPr>
        <w:spacing w:after="0" w:line="240" w:lineRule="auto"/>
        <w:ind w:firstLine="720"/>
        <w:rPr>
          <w:rFonts w:ascii="Times New Roman" w:hAnsi="Times New Roman"/>
          <w:sz w:val="24"/>
          <w:szCs w:val="24"/>
        </w:rPr>
      </w:pPr>
      <w:r w:rsidRPr="00C36DCC">
        <w:rPr>
          <w:rFonts w:ascii="Times New Roman" w:hAnsi="Times New Roman"/>
          <w:sz w:val="24"/>
          <w:szCs w:val="24"/>
        </w:rPr>
        <w:t>Реестровый номер извещения в ЕИС</w:t>
      </w:r>
      <w:r w:rsidR="00065BE9" w:rsidRPr="00C36DCC">
        <w:rPr>
          <w:rFonts w:ascii="Times New Roman" w:hAnsi="Times New Roman"/>
          <w:sz w:val="24"/>
          <w:szCs w:val="24"/>
        </w:rPr>
        <w:t>, на ЭП</w:t>
      </w:r>
      <w:r w:rsidRPr="00C36DCC">
        <w:rPr>
          <w:rFonts w:ascii="Times New Roman" w:hAnsi="Times New Roman"/>
          <w:sz w:val="24"/>
          <w:szCs w:val="24"/>
        </w:rPr>
        <w:t xml:space="preserve"> _______________.</w:t>
      </w:r>
    </w:p>
    <w:p w14:paraId="33BBE0E4" w14:textId="77777777" w:rsidR="000D188B" w:rsidRPr="00C36DCC" w:rsidRDefault="000D188B" w:rsidP="00C36DCC">
      <w:pPr>
        <w:spacing w:after="0" w:line="240" w:lineRule="auto"/>
        <w:ind w:firstLine="709"/>
        <w:jc w:val="both"/>
        <w:rPr>
          <w:rFonts w:ascii="Times New Roman" w:eastAsia="Arial Unicode MS" w:hAnsi="Times New Roman"/>
          <w:i/>
          <w:sz w:val="24"/>
          <w:szCs w:val="24"/>
        </w:rPr>
      </w:pPr>
    </w:p>
    <w:p w14:paraId="49AF5F32" w14:textId="77777777" w:rsidR="0088367A" w:rsidRPr="00C36DCC" w:rsidRDefault="0088367A" w:rsidP="00C36DCC">
      <w:pPr>
        <w:spacing w:after="0" w:line="240" w:lineRule="auto"/>
        <w:ind w:firstLine="709"/>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8367A" w:rsidRPr="00C36DCC" w14:paraId="6908E15D" w14:textId="77777777" w:rsidTr="0088367A">
        <w:tc>
          <w:tcPr>
            <w:tcW w:w="564" w:type="dxa"/>
            <w:vAlign w:val="center"/>
          </w:tcPr>
          <w:p w14:paraId="67E3EF3B"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 п\п</w:t>
            </w:r>
          </w:p>
        </w:tc>
        <w:tc>
          <w:tcPr>
            <w:tcW w:w="2532" w:type="dxa"/>
            <w:vAlign w:val="center"/>
          </w:tcPr>
          <w:p w14:paraId="2E5DA41E"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 xml:space="preserve">Пункт </w:t>
            </w:r>
            <w:r w:rsidR="00C531B7" w:rsidRPr="00C36DCC">
              <w:rPr>
                <w:rFonts w:ascii="Times New Roman" w:eastAsia="Arial Unicode MS" w:hAnsi="Times New Roman"/>
                <w:sz w:val="24"/>
                <w:szCs w:val="24"/>
              </w:rPr>
              <w:t>извещения</w:t>
            </w:r>
            <w:r w:rsidRPr="00C36DCC">
              <w:rPr>
                <w:rFonts w:ascii="Times New Roman" w:eastAsia="Arial Unicode MS" w:hAnsi="Times New Roman"/>
                <w:sz w:val="24"/>
                <w:szCs w:val="24"/>
              </w:rPr>
              <w:t>, положения которого следует разъяснить</w:t>
            </w:r>
          </w:p>
        </w:tc>
        <w:tc>
          <w:tcPr>
            <w:tcW w:w="6475" w:type="dxa"/>
            <w:vAlign w:val="center"/>
          </w:tcPr>
          <w:p w14:paraId="596DEC23" w14:textId="77777777" w:rsidR="0088367A" w:rsidRPr="00C36DCC" w:rsidRDefault="0088367A" w:rsidP="00C36DCC">
            <w:pPr>
              <w:spacing w:after="0" w:line="240" w:lineRule="auto"/>
              <w:jc w:val="center"/>
              <w:rPr>
                <w:rFonts w:ascii="Times New Roman" w:eastAsia="Arial Unicode MS" w:hAnsi="Times New Roman"/>
                <w:sz w:val="24"/>
                <w:szCs w:val="24"/>
              </w:rPr>
            </w:pPr>
            <w:r w:rsidRPr="00C36DCC">
              <w:rPr>
                <w:rFonts w:ascii="Times New Roman" w:eastAsia="Arial Unicode MS" w:hAnsi="Times New Roman"/>
                <w:sz w:val="24"/>
                <w:szCs w:val="24"/>
              </w:rPr>
              <w:t>Содержание запроса</w:t>
            </w:r>
          </w:p>
        </w:tc>
      </w:tr>
      <w:tr w:rsidR="0088367A" w:rsidRPr="00C36DCC" w14:paraId="7973B577" w14:textId="77777777" w:rsidTr="0088367A">
        <w:tc>
          <w:tcPr>
            <w:tcW w:w="564" w:type="dxa"/>
          </w:tcPr>
          <w:p w14:paraId="14BAA725" w14:textId="77777777" w:rsidR="0088367A" w:rsidRPr="00C36DCC" w:rsidRDefault="0088367A" w:rsidP="00C36DCC">
            <w:pPr>
              <w:spacing w:after="0" w:line="240" w:lineRule="auto"/>
              <w:ind w:firstLine="709"/>
              <w:rPr>
                <w:rFonts w:ascii="Times New Roman" w:hAnsi="Times New Roman"/>
                <w:sz w:val="24"/>
                <w:szCs w:val="24"/>
              </w:rPr>
            </w:pPr>
          </w:p>
          <w:p w14:paraId="57AB01AB" w14:textId="77777777" w:rsidR="0088367A" w:rsidRPr="00C36DCC" w:rsidRDefault="0088367A" w:rsidP="00C36DCC">
            <w:pPr>
              <w:spacing w:after="0" w:line="240" w:lineRule="auto"/>
              <w:ind w:firstLine="709"/>
              <w:rPr>
                <w:rFonts w:ascii="Times New Roman" w:hAnsi="Times New Roman"/>
                <w:sz w:val="24"/>
                <w:szCs w:val="24"/>
              </w:rPr>
            </w:pPr>
          </w:p>
        </w:tc>
        <w:tc>
          <w:tcPr>
            <w:tcW w:w="2532" w:type="dxa"/>
          </w:tcPr>
          <w:p w14:paraId="566BE50C" w14:textId="77777777" w:rsidR="0088367A" w:rsidRPr="00C36DCC" w:rsidRDefault="0088367A" w:rsidP="00C36DCC">
            <w:pPr>
              <w:spacing w:after="0" w:line="240" w:lineRule="auto"/>
              <w:ind w:firstLine="709"/>
              <w:rPr>
                <w:rFonts w:ascii="Times New Roman" w:hAnsi="Times New Roman"/>
                <w:sz w:val="24"/>
                <w:szCs w:val="24"/>
              </w:rPr>
            </w:pPr>
          </w:p>
        </w:tc>
        <w:tc>
          <w:tcPr>
            <w:tcW w:w="6475" w:type="dxa"/>
          </w:tcPr>
          <w:p w14:paraId="043ED4BB" w14:textId="77777777" w:rsidR="0088367A" w:rsidRPr="00C36DCC" w:rsidRDefault="0088367A" w:rsidP="00C36DCC">
            <w:pPr>
              <w:spacing w:after="0" w:line="240" w:lineRule="auto"/>
              <w:ind w:firstLine="709"/>
              <w:rPr>
                <w:rFonts w:ascii="Times New Roman" w:hAnsi="Times New Roman"/>
                <w:sz w:val="24"/>
                <w:szCs w:val="24"/>
              </w:rPr>
            </w:pPr>
          </w:p>
        </w:tc>
      </w:tr>
    </w:tbl>
    <w:p w14:paraId="67058486" w14:textId="77777777" w:rsidR="0088367A" w:rsidRPr="00C36DCC" w:rsidRDefault="0088367A" w:rsidP="00C36DCC">
      <w:pPr>
        <w:spacing w:after="0" w:line="240" w:lineRule="auto"/>
        <w:ind w:firstLine="709"/>
        <w:rPr>
          <w:rFonts w:ascii="Times New Roman" w:hAnsi="Times New Roman"/>
          <w:sz w:val="24"/>
          <w:szCs w:val="24"/>
        </w:rPr>
      </w:pPr>
    </w:p>
    <w:p w14:paraId="59B9F0E7" w14:textId="77777777" w:rsidR="0088367A" w:rsidRPr="00C36DCC" w:rsidRDefault="0088367A" w:rsidP="00C36DCC">
      <w:pPr>
        <w:spacing w:after="0" w:line="240" w:lineRule="auto"/>
        <w:ind w:firstLine="709"/>
        <w:rPr>
          <w:rFonts w:ascii="Times New Roman" w:hAnsi="Times New Roman"/>
          <w:sz w:val="24"/>
          <w:szCs w:val="24"/>
        </w:rPr>
      </w:pPr>
    </w:p>
    <w:p w14:paraId="4D5BC128" w14:textId="77777777" w:rsidR="0088367A" w:rsidRPr="00C36DCC" w:rsidRDefault="0088367A" w:rsidP="00C36DCC">
      <w:pPr>
        <w:spacing w:after="0" w:line="240" w:lineRule="auto"/>
        <w:ind w:firstLine="709"/>
        <w:jc w:val="center"/>
        <w:rPr>
          <w:rFonts w:ascii="Times New Roman" w:eastAsia="Arial Unicode MS" w:hAnsi="Times New Roman"/>
          <w:sz w:val="24"/>
          <w:szCs w:val="24"/>
        </w:rPr>
      </w:pPr>
    </w:p>
    <w:p w14:paraId="540E034E"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Участник закупки</w:t>
      </w:r>
    </w:p>
    <w:p w14:paraId="38A1B721"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(уполномоченный представитель)_______________    __________________</w:t>
      </w:r>
    </w:p>
    <w:p w14:paraId="2EFB4721" w14:textId="3FD44272" w:rsidR="0088367A" w:rsidRPr="00C36DCC" w:rsidRDefault="004A0710" w:rsidP="00C36DCC">
      <w:pPr>
        <w:spacing w:after="0" w:line="240" w:lineRule="auto"/>
        <w:rPr>
          <w:rFonts w:ascii="Times New Roman" w:hAnsi="Times New Roman"/>
          <w:i/>
          <w:sz w:val="24"/>
          <w:szCs w:val="24"/>
          <w:vertAlign w:val="superscript"/>
        </w:rPr>
      </w:pPr>
      <w:r w:rsidRPr="00C36DCC">
        <w:rPr>
          <w:rFonts w:ascii="Times New Roman" w:hAnsi="Times New Roman"/>
          <w:i/>
          <w:sz w:val="24"/>
          <w:szCs w:val="24"/>
          <w:vertAlign w:val="superscript"/>
        </w:rPr>
        <w:t xml:space="preserve">                                                                                             </w:t>
      </w:r>
      <w:r w:rsidR="0088367A" w:rsidRPr="00C36DCC">
        <w:rPr>
          <w:rFonts w:ascii="Times New Roman" w:hAnsi="Times New Roman"/>
          <w:i/>
          <w:sz w:val="24"/>
          <w:szCs w:val="24"/>
          <w:vertAlign w:val="superscript"/>
        </w:rPr>
        <w:t>(подпись)</w:t>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r>
      <w:r w:rsidR="0088367A" w:rsidRPr="00C36DCC">
        <w:rPr>
          <w:rFonts w:ascii="Times New Roman" w:hAnsi="Times New Roman"/>
          <w:i/>
          <w:sz w:val="24"/>
          <w:szCs w:val="24"/>
          <w:vertAlign w:val="superscript"/>
        </w:rPr>
        <w:tab/>
        <w:t>(Ф.И.О.)</w:t>
      </w:r>
    </w:p>
    <w:p w14:paraId="78E4842B" w14:textId="77777777" w:rsidR="0088367A" w:rsidRPr="00C36DCC" w:rsidRDefault="0088367A" w:rsidP="00C36DCC">
      <w:pPr>
        <w:spacing w:after="0" w:line="240" w:lineRule="auto"/>
        <w:rPr>
          <w:rFonts w:ascii="Times New Roman" w:hAnsi="Times New Roman"/>
          <w:sz w:val="24"/>
          <w:szCs w:val="24"/>
          <w:vertAlign w:val="superscript"/>
        </w:rPr>
      </w:pPr>
    </w:p>
    <w:p w14:paraId="71AF54E3" w14:textId="77777777" w:rsidR="0088367A" w:rsidRPr="00C36DCC" w:rsidRDefault="0088367A" w:rsidP="00C36DCC">
      <w:pPr>
        <w:spacing w:after="0" w:line="240" w:lineRule="auto"/>
        <w:ind w:firstLine="709"/>
        <w:rPr>
          <w:rFonts w:ascii="Times New Roman" w:eastAsia="Arial Unicode MS" w:hAnsi="Times New Roman"/>
          <w:sz w:val="24"/>
          <w:szCs w:val="24"/>
        </w:rPr>
      </w:pPr>
    </w:p>
    <w:p w14:paraId="6E587EA0" w14:textId="77777777" w:rsidR="0088367A" w:rsidRPr="00C36DCC" w:rsidRDefault="0088367A" w:rsidP="00C36DCC">
      <w:pPr>
        <w:spacing w:after="0" w:line="240" w:lineRule="auto"/>
        <w:rPr>
          <w:rFonts w:ascii="Times New Roman" w:eastAsia="Arial Unicode MS" w:hAnsi="Times New Roman"/>
          <w:sz w:val="24"/>
          <w:szCs w:val="24"/>
        </w:rPr>
      </w:pPr>
    </w:p>
    <w:p w14:paraId="53FEAB32" w14:textId="77777777" w:rsidR="0088367A" w:rsidRPr="00C36DCC" w:rsidRDefault="0088367A" w:rsidP="00C36DCC">
      <w:pPr>
        <w:spacing w:after="0" w:line="240" w:lineRule="auto"/>
        <w:jc w:val="center"/>
        <w:rPr>
          <w:rFonts w:ascii="Times New Roman" w:hAnsi="Times New Roman"/>
          <w:b/>
          <w:bCs/>
          <w:sz w:val="24"/>
          <w:szCs w:val="24"/>
        </w:rPr>
      </w:pPr>
    </w:p>
    <w:p w14:paraId="6BFA8CBB" w14:textId="77777777" w:rsidR="0088367A" w:rsidRPr="00C36DCC" w:rsidRDefault="0088367A" w:rsidP="00C36DCC">
      <w:pPr>
        <w:spacing w:after="0" w:line="240" w:lineRule="auto"/>
        <w:rPr>
          <w:rFonts w:ascii="Times New Roman" w:hAnsi="Times New Roman"/>
          <w:b/>
          <w:bCs/>
          <w:sz w:val="24"/>
          <w:szCs w:val="24"/>
        </w:rPr>
      </w:pPr>
      <w:r w:rsidRPr="00C36DCC">
        <w:rPr>
          <w:rFonts w:ascii="Times New Roman" w:hAnsi="Times New Roman"/>
          <w:b/>
          <w:bCs/>
          <w:sz w:val="24"/>
          <w:szCs w:val="24"/>
        </w:rPr>
        <w:br w:type="page"/>
      </w:r>
    </w:p>
    <w:p w14:paraId="05F5CD89" w14:textId="54F9ABE9" w:rsidR="00A77B24" w:rsidRPr="00C36DCC" w:rsidRDefault="00DC4465" w:rsidP="00C36DCC">
      <w:pPr>
        <w:pStyle w:val="12"/>
        <w:tabs>
          <w:tab w:val="left" w:pos="426"/>
        </w:tabs>
        <w:spacing w:before="0" w:after="0"/>
        <w:ind w:firstLine="5954"/>
        <w:jc w:val="both"/>
        <w:rPr>
          <w:b w:val="0"/>
          <w:sz w:val="24"/>
          <w:szCs w:val="24"/>
        </w:rPr>
      </w:pPr>
      <w:r w:rsidRPr="00C36DCC">
        <w:rPr>
          <w:b w:val="0"/>
          <w:sz w:val="24"/>
          <w:szCs w:val="24"/>
        </w:rPr>
        <w:lastRenderedPageBreak/>
        <w:t xml:space="preserve">Приложение № </w:t>
      </w:r>
      <w:r w:rsidR="003433D6" w:rsidRPr="00C36DCC">
        <w:rPr>
          <w:b w:val="0"/>
          <w:sz w:val="24"/>
          <w:szCs w:val="24"/>
        </w:rPr>
        <w:t>5</w:t>
      </w:r>
    </w:p>
    <w:p w14:paraId="41DAADF4" w14:textId="77777777" w:rsidR="00A77B24" w:rsidRPr="00C36DCC" w:rsidRDefault="00DC4465" w:rsidP="00C36DCC">
      <w:pPr>
        <w:spacing w:after="0" w:line="240" w:lineRule="auto"/>
        <w:ind w:firstLine="5954"/>
        <w:rPr>
          <w:rFonts w:ascii="Times New Roman" w:hAnsi="Times New Roman"/>
          <w:sz w:val="24"/>
          <w:szCs w:val="24"/>
        </w:rPr>
      </w:pPr>
      <w:r w:rsidRPr="00C36DCC">
        <w:rPr>
          <w:rFonts w:ascii="Times New Roman" w:hAnsi="Times New Roman"/>
          <w:sz w:val="24"/>
          <w:szCs w:val="24"/>
        </w:rPr>
        <w:t>к извещению о</w:t>
      </w:r>
      <w:r w:rsidR="00A77B24" w:rsidRPr="00C36DCC">
        <w:rPr>
          <w:rFonts w:ascii="Times New Roman" w:hAnsi="Times New Roman"/>
          <w:sz w:val="24"/>
          <w:szCs w:val="24"/>
        </w:rPr>
        <w:t xml:space="preserve"> проведении</w:t>
      </w:r>
    </w:p>
    <w:p w14:paraId="7D50316B" w14:textId="71354A0F" w:rsidR="00DC4465" w:rsidRPr="00C36DCC" w:rsidRDefault="00EA2BBF" w:rsidP="00C36DCC">
      <w:pPr>
        <w:spacing w:after="0" w:line="240" w:lineRule="auto"/>
        <w:ind w:firstLine="5954"/>
        <w:rPr>
          <w:rFonts w:ascii="Times New Roman" w:hAnsi="Times New Roman"/>
          <w:sz w:val="24"/>
          <w:szCs w:val="24"/>
        </w:rPr>
      </w:pPr>
      <w:r w:rsidRPr="00C36DCC">
        <w:rPr>
          <w:rFonts w:ascii="Times New Roman" w:hAnsi="Times New Roman"/>
          <w:sz w:val="24"/>
          <w:szCs w:val="24"/>
        </w:rPr>
        <w:t>сокращенного ценового отбора</w:t>
      </w:r>
      <w:r w:rsidR="00A77B24" w:rsidRPr="00C36DCC">
        <w:rPr>
          <w:rFonts w:ascii="Times New Roman" w:hAnsi="Times New Roman"/>
          <w:sz w:val="24"/>
          <w:szCs w:val="24"/>
        </w:rPr>
        <w:t xml:space="preserve"> </w:t>
      </w:r>
    </w:p>
    <w:p w14:paraId="6B26A7DF" w14:textId="77777777" w:rsidR="00307B52" w:rsidRPr="00C36DCC" w:rsidRDefault="00307B52" w:rsidP="00C36DCC">
      <w:pPr>
        <w:rPr>
          <w:lang w:eastAsia="ru-RU"/>
        </w:rPr>
      </w:pPr>
    </w:p>
    <w:p w14:paraId="45030402" w14:textId="77777777" w:rsidR="00273765" w:rsidRPr="00C36DCC" w:rsidRDefault="00DC4465"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 xml:space="preserve">ПРИМЕРНАЯ </w:t>
      </w:r>
      <w:r w:rsidR="00D45D9D" w:rsidRPr="00C36DCC">
        <w:rPr>
          <w:rFonts w:ascii="Times New Roman" w:hAnsi="Times New Roman"/>
          <w:b/>
          <w:sz w:val="24"/>
          <w:szCs w:val="24"/>
          <w:lang w:eastAsia="ru-RU"/>
        </w:rPr>
        <w:t>ФОРМА</w:t>
      </w:r>
    </w:p>
    <w:p w14:paraId="1FBD8D15" w14:textId="7798734E" w:rsidR="00D45D9D" w:rsidRPr="00C36DCC" w:rsidRDefault="00D45D9D" w:rsidP="00C36DCC">
      <w:pPr>
        <w:spacing w:after="0" w:line="240" w:lineRule="auto"/>
        <w:jc w:val="center"/>
        <w:rPr>
          <w:rFonts w:ascii="Times New Roman" w:hAnsi="Times New Roman"/>
          <w:b/>
          <w:sz w:val="24"/>
          <w:szCs w:val="24"/>
          <w:lang w:eastAsia="ru-RU"/>
        </w:rPr>
      </w:pPr>
      <w:r w:rsidRPr="00C36DCC">
        <w:rPr>
          <w:rFonts w:ascii="Times New Roman" w:hAnsi="Times New Roman"/>
          <w:b/>
          <w:sz w:val="24"/>
          <w:szCs w:val="24"/>
          <w:lang w:eastAsia="ru-RU"/>
        </w:rPr>
        <w:t>«УВЕДОМЛЕН</w:t>
      </w:r>
      <w:r w:rsidR="00EA19E9" w:rsidRPr="00C36DCC">
        <w:rPr>
          <w:rFonts w:ascii="Times New Roman" w:hAnsi="Times New Roman"/>
          <w:b/>
          <w:sz w:val="24"/>
          <w:szCs w:val="24"/>
          <w:lang w:eastAsia="ru-RU"/>
        </w:rPr>
        <w:t>ИЕ</w:t>
      </w:r>
      <w:r w:rsidRPr="00C36DCC">
        <w:rPr>
          <w:rFonts w:ascii="Times New Roman" w:hAnsi="Times New Roman"/>
          <w:b/>
          <w:sz w:val="24"/>
          <w:szCs w:val="24"/>
          <w:lang w:eastAsia="ru-RU"/>
        </w:rPr>
        <w:t xml:space="preserve"> ОБ ОТЗЫВЕ ЗАЯВКИ»</w:t>
      </w:r>
    </w:p>
    <w:p w14:paraId="45DA15A0" w14:textId="241E0E6F" w:rsidR="00EA19E9" w:rsidRPr="00C36DCC" w:rsidRDefault="00EA19E9" w:rsidP="00C36DC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C36DCC">
        <w:rPr>
          <w:rFonts w:ascii="Times New Roman" w:eastAsia="Times New Roman" w:hAnsi="Times New Roman"/>
          <w:i/>
          <w:sz w:val="24"/>
          <w:szCs w:val="24"/>
          <w:lang w:eastAsia="ru-RU"/>
        </w:rPr>
        <w:t xml:space="preserve">Оформляется на бланке участника </w:t>
      </w:r>
      <w:r w:rsidR="00EA2BBF" w:rsidRPr="00C36DCC">
        <w:rPr>
          <w:rFonts w:ascii="Times New Roman" w:eastAsia="Times New Roman" w:hAnsi="Times New Roman"/>
          <w:i/>
          <w:sz w:val="24"/>
          <w:szCs w:val="24"/>
          <w:lang w:eastAsia="ru-RU"/>
        </w:rPr>
        <w:t>сокращенного ценового отбора</w:t>
      </w:r>
    </w:p>
    <w:p w14:paraId="5A7C8167" w14:textId="77777777" w:rsidR="00EA19E9" w:rsidRPr="00C36DCC" w:rsidRDefault="00726644" w:rsidP="00C36DCC">
      <w:pPr>
        <w:tabs>
          <w:tab w:val="left" w:pos="3420"/>
        </w:tabs>
        <w:spacing w:after="0" w:line="240" w:lineRule="auto"/>
        <w:jc w:val="center"/>
        <w:rPr>
          <w:rFonts w:ascii="Times New Roman" w:eastAsia="Arial Unicode MS" w:hAnsi="Times New Roman"/>
          <w:bCs/>
          <w:i/>
          <w:spacing w:val="20"/>
          <w:sz w:val="24"/>
          <w:szCs w:val="24"/>
        </w:rPr>
      </w:pPr>
      <w:r w:rsidRPr="00C36DCC">
        <w:rPr>
          <w:rFonts w:ascii="Times New Roman" w:eastAsia="Arial Unicode MS" w:hAnsi="Times New Roman"/>
          <w:bCs/>
          <w:i/>
          <w:spacing w:val="20"/>
          <w:sz w:val="24"/>
          <w:szCs w:val="24"/>
        </w:rPr>
        <w:t>М</w:t>
      </w:r>
      <w:r w:rsidR="00EA19E9" w:rsidRPr="00C36DCC">
        <w:rPr>
          <w:rFonts w:ascii="Times New Roman" w:eastAsia="Arial Unicode MS" w:hAnsi="Times New Roman"/>
          <w:bCs/>
          <w:i/>
          <w:spacing w:val="20"/>
          <w:sz w:val="24"/>
          <w:szCs w:val="24"/>
        </w:rPr>
        <w:t>ожет использоваться форма оператора электронной площадки</w:t>
      </w:r>
    </w:p>
    <w:p w14:paraId="757D23EE" w14:textId="77777777" w:rsidR="0088367A" w:rsidRPr="00C36DCC" w:rsidRDefault="0088367A" w:rsidP="00C36DCC">
      <w:pPr>
        <w:spacing w:after="0" w:line="240" w:lineRule="auto"/>
        <w:ind w:firstLine="709"/>
        <w:rPr>
          <w:rFonts w:ascii="Times New Roman" w:hAnsi="Times New Roman"/>
          <w:bCs/>
          <w:sz w:val="24"/>
          <w:szCs w:val="24"/>
        </w:rPr>
      </w:pPr>
    </w:p>
    <w:p w14:paraId="5CD867A8" w14:textId="77777777" w:rsidR="00EA19E9" w:rsidRPr="00C36DCC" w:rsidRDefault="00EA19E9" w:rsidP="00C36DCC">
      <w:pPr>
        <w:suppressAutoHyphens/>
        <w:spacing w:after="0" w:line="240" w:lineRule="auto"/>
        <w:ind w:firstLine="709"/>
        <w:jc w:val="right"/>
        <w:rPr>
          <w:rFonts w:ascii="Times New Roman" w:hAnsi="Times New Roman"/>
          <w:bCs/>
          <w:sz w:val="24"/>
          <w:szCs w:val="24"/>
        </w:rPr>
      </w:pPr>
    </w:p>
    <w:p w14:paraId="750D7E28" w14:textId="77777777" w:rsidR="007E67AD" w:rsidRPr="00C36DCC" w:rsidRDefault="007E67AD" w:rsidP="00C36DCC">
      <w:pPr>
        <w:suppressAutoHyphens/>
        <w:spacing w:after="0" w:line="240" w:lineRule="auto"/>
        <w:ind w:firstLine="709"/>
        <w:jc w:val="right"/>
        <w:rPr>
          <w:rFonts w:ascii="Times New Roman" w:hAnsi="Times New Roman"/>
          <w:bCs/>
          <w:sz w:val="24"/>
          <w:szCs w:val="24"/>
        </w:rPr>
      </w:pPr>
      <w:r w:rsidRPr="00C36DCC">
        <w:rPr>
          <w:rFonts w:ascii="Times New Roman" w:hAnsi="Times New Roman"/>
          <w:bCs/>
          <w:sz w:val="24"/>
          <w:szCs w:val="24"/>
        </w:rPr>
        <w:t xml:space="preserve">       Оператору электронной</w:t>
      </w:r>
    </w:p>
    <w:p w14:paraId="21ADB47A" w14:textId="348111EF" w:rsidR="007E67AD" w:rsidRPr="00C36DCC" w:rsidRDefault="007E67AD" w:rsidP="00C36DCC">
      <w:pPr>
        <w:suppressAutoHyphens/>
        <w:spacing w:after="0" w:line="240" w:lineRule="auto"/>
        <w:ind w:firstLine="709"/>
        <w:jc w:val="both"/>
        <w:rPr>
          <w:rFonts w:ascii="Times New Roman" w:hAnsi="Times New Roman"/>
          <w:bCs/>
          <w:sz w:val="24"/>
          <w:szCs w:val="24"/>
        </w:rPr>
      </w:pPr>
      <w:r w:rsidRPr="00C36DCC">
        <w:rPr>
          <w:rFonts w:ascii="Times New Roman" w:hAnsi="Times New Roman"/>
          <w:bCs/>
          <w:sz w:val="24"/>
          <w:szCs w:val="24"/>
        </w:rPr>
        <w:t xml:space="preserve">                                                        </w:t>
      </w:r>
      <w:r w:rsidR="00121D82" w:rsidRPr="00C36DCC">
        <w:rPr>
          <w:rFonts w:ascii="Times New Roman" w:hAnsi="Times New Roman"/>
          <w:bCs/>
          <w:sz w:val="24"/>
          <w:szCs w:val="24"/>
        </w:rPr>
        <w:t xml:space="preserve">                                               </w:t>
      </w:r>
      <w:r w:rsidRPr="00C36DCC">
        <w:rPr>
          <w:rFonts w:ascii="Times New Roman" w:hAnsi="Times New Roman"/>
          <w:bCs/>
          <w:sz w:val="24"/>
          <w:szCs w:val="24"/>
        </w:rPr>
        <w:t xml:space="preserve">площадки  </w:t>
      </w:r>
    </w:p>
    <w:p w14:paraId="1FF16E2F" w14:textId="77777777" w:rsidR="007E67AD" w:rsidRPr="00C36DCC" w:rsidRDefault="007E67AD" w:rsidP="00C36DCC">
      <w:pPr>
        <w:suppressAutoHyphens/>
        <w:spacing w:after="0" w:line="240" w:lineRule="auto"/>
        <w:ind w:firstLine="709"/>
        <w:jc w:val="right"/>
        <w:rPr>
          <w:rFonts w:ascii="Times New Roman" w:hAnsi="Times New Roman"/>
          <w:i/>
          <w:iCs/>
          <w:snapToGrid w:val="0"/>
          <w:color w:val="000000" w:themeColor="text1"/>
          <w:sz w:val="24"/>
          <w:szCs w:val="24"/>
        </w:rPr>
      </w:pPr>
      <w:r w:rsidRPr="00C36DCC">
        <w:rPr>
          <w:rFonts w:ascii="Times New Roman" w:hAnsi="Times New Roman"/>
          <w:bCs/>
          <w:color w:val="000000" w:themeColor="text1"/>
          <w:sz w:val="24"/>
          <w:szCs w:val="24"/>
        </w:rPr>
        <w:t>_____________________</w:t>
      </w:r>
    </w:p>
    <w:p w14:paraId="0C1CCDF4" w14:textId="77777777" w:rsidR="007E67AD" w:rsidRPr="00C36DCC" w:rsidRDefault="007E67AD" w:rsidP="00C36DCC">
      <w:pPr>
        <w:suppressAutoHyphens/>
        <w:spacing w:after="0" w:line="240" w:lineRule="auto"/>
        <w:ind w:firstLine="709"/>
        <w:jc w:val="right"/>
        <w:rPr>
          <w:rFonts w:ascii="Times New Roman" w:eastAsia="Times New Roman" w:hAnsi="Times New Roman"/>
          <w:bCs/>
          <w:color w:val="000000" w:themeColor="text1"/>
          <w:sz w:val="24"/>
          <w:szCs w:val="24"/>
        </w:rPr>
      </w:pPr>
      <w:r w:rsidRPr="00C36DCC">
        <w:rPr>
          <w:rFonts w:ascii="Times New Roman" w:eastAsia="Times New Roman" w:hAnsi="Times New Roman"/>
          <w:bCs/>
          <w:color w:val="000000" w:themeColor="text1"/>
          <w:sz w:val="24"/>
          <w:szCs w:val="24"/>
        </w:rPr>
        <w:t>_____________________</w:t>
      </w:r>
    </w:p>
    <w:p w14:paraId="4815CB0E" w14:textId="77777777" w:rsidR="007E67AD" w:rsidRPr="00C36DCC" w:rsidRDefault="007E67AD" w:rsidP="00C36DCC">
      <w:pPr>
        <w:spacing w:after="0" w:line="240" w:lineRule="auto"/>
        <w:jc w:val="center"/>
        <w:rPr>
          <w:rFonts w:ascii="Times New Roman" w:hAnsi="Times New Roman"/>
          <w:b/>
          <w:bCs/>
          <w:sz w:val="24"/>
          <w:szCs w:val="24"/>
        </w:rPr>
      </w:pPr>
      <w:r w:rsidRPr="00C36DCC">
        <w:rPr>
          <w:rFonts w:ascii="Times New Roman" w:hAnsi="Times New Roman"/>
          <w:b/>
          <w:bCs/>
          <w:sz w:val="24"/>
          <w:szCs w:val="24"/>
        </w:rPr>
        <w:t>Уведомление</w:t>
      </w:r>
    </w:p>
    <w:p w14:paraId="071BA185" w14:textId="3B0BECCF" w:rsidR="007E67AD" w:rsidRPr="00C36DCC" w:rsidRDefault="007E67AD" w:rsidP="00C36DCC">
      <w:pPr>
        <w:spacing w:after="0" w:line="240" w:lineRule="auto"/>
        <w:jc w:val="center"/>
        <w:rPr>
          <w:rFonts w:ascii="Times New Roman" w:hAnsi="Times New Roman"/>
          <w:b/>
          <w:bCs/>
          <w:sz w:val="24"/>
          <w:szCs w:val="24"/>
        </w:rPr>
      </w:pPr>
      <w:r w:rsidRPr="00C36DCC">
        <w:rPr>
          <w:rFonts w:ascii="Times New Roman" w:hAnsi="Times New Roman"/>
          <w:b/>
          <w:bCs/>
          <w:sz w:val="24"/>
          <w:szCs w:val="24"/>
        </w:rPr>
        <w:t xml:space="preserve">об отзыве заявки на участие в </w:t>
      </w:r>
      <w:r w:rsidR="00EA2BBF" w:rsidRPr="00C36DCC">
        <w:rPr>
          <w:rFonts w:ascii="Times New Roman" w:hAnsi="Times New Roman"/>
          <w:b/>
          <w:bCs/>
          <w:sz w:val="24"/>
          <w:szCs w:val="24"/>
        </w:rPr>
        <w:t>сокращенном ценовом отборе</w:t>
      </w:r>
    </w:p>
    <w:p w14:paraId="4A101F17" w14:textId="77777777" w:rsidR="007E67AD" w:rsidRPr="00C36DCC" w:rsidRDefault="007E67AD" w:rsidP="00C36DCC">
      <w:pPr>
        <w:spacing w:after="0" w:line="240" w:lineRule="auto"/>
        <w:ind w:firstLine="709"/>
        <w:rPr>
          <w:rFonts w:ascii="Times New Roman" w:hAnsi="Times New Roman"/>
          <w:sz w:val="24"/>
          <w:szCs w:val="24"/>
        </w:rPr>
      </w:pPr>
    </w:p>
    <w:p w14:paraId="6785A2E6" w14:textId="77777777" w:rsidR="007E67AD" w:rsidRPr="00C36DCC" w:rsidRDefault="007E67AD" w:rsidP="00C36DCC">
      <w:pPr>
        <w:spacing w:after="0" w:line="240" w:lineRule="auto"/>
        <w:ind w:firstLine="720"/>
        <w:rPr>
          <w:rFonts w:ascii="Times New Roman" w:hAnsi="Times New Roman"/>
          <w:sz w:val="24"/>
          <w:szCs w:val="24"/>
        </w:rPr>
      </w:pPr>
    </w:p>
    <w:p w14:paraId="0CC740D4" w14:textId="35AB446E" w:rsidR="007E67AD" w:rsidRPr="00C36DCC" w:rsidRDefault="007E67AD" w:rsidP="00C36DCC">
      <w:pPr>
        <w:spacing w:after="0" w:line="240" w:lineRule="auto"/>
        <w:ind w:firstLine="720"/>
        <w:jc w:val="both"/>
        <w:rPr>
          <w:rFonts w:ascii="Times New Roman" w:hAnsi="Times New Roman"/>
          <w:sz w:val="24"/>
          <w:szCs w:val="24"/>
        </w:rPr>
      </w:pPr>
      <w:r w:rsidRPr="00C36DCC">
        <w:rPr>
          <w:rFonts w:ascii="Times New Roman" w:hAnsi="Times New Roman"/>
          <w:sz w:val="24"/>
          <w:szCs w:val="24"/>
        </w:rPr>
        <w:t xml:space="preserve">Настоящим уведомляем, что ________________________ </w:t>
      </w:r>
      <w:r w:rsidRPr="00C36DCC">
        <w:rPr>
          <w:rFonts w:ascii="Times New Roman" w:hAnsi="Times New Roman"/>
          <w:i/>
          <w:sz w:val="24"/>
          <w:szCs w:val="24"/>
        </w:rPr>
        <w:t xml:space="preserve">(наименование участника </w:t>
      </w:r>
      <w:r w:rsidR="00EA2BBF" w:rsidRPr="00C36DCC">
        <w:rPr>
          <w:rFonts w:ascii="Times New Roman" w:hAnsi="Times New Roman"/>
          <w:i/>
          <w:sz w:val="24"/>
          <w:szCs w:val="24"/>
        </w:rPr>
        <w:t>сокращенного ценового отбора</w:t>
      </w:r>
      <w:r w:rsidRPr="00C36DCC">
        <w:rPr>
          <w:rFonts w:ascii="Times New Roman" w:hAnsi="Times New Roman"/>
          <w:i/>
          <w:sz w:val="24"/>
          <w:szCs w:val="24"/>
        </w:rPr>
        <w:t>)</w:t>
      </w:r>
      <w:r w:rsidRPr="00C36DCC">
        <w:rPr>
          <w:rFonts w:ascii="Times New Roman" w:hAnsi="Times New Roman"/>
          <w:sz w:val="24"/>
          <w:szCs w:val="24"/>
        </w:rPr>
        <w:t xml:space="preserve"> отзывает свою заявку на участие в </w:t>
      </w:r>
      <w:r w:rsidR="00EA2BBF" w:rsidRPr="00C36DCC">
        <w:rPr>
          <w:rFonts w:ascii="Times New Roman" w:hAnsi="Times New Roman"/>
          <w:sz w:val="24"/>
          <w:szCs w:val="24"/>
        </w:rPr>
        <w:t>сокращенном ценовом отборе</w:t>
      </w:r>
      <w:r w:rsidRPr="00C36DCC">
        <w:rPr>
          <w:rFonts w:ascii="Times New Roman" w:hAnsi="Times New Roman"/>
          <w:sz w:val="24"/>
          <w:szCs w:val="24"/>
        </w:rPr>
        <w:t xml:space="preserve"> от ______ № ____________ на </w:t>
      </w:r>
      <w:r w:rsidRPr="00C36DCC">
        <w:rPr>
          <w:rFonts w:ascii="Times New Roman" w:hAnsi="Times New Roman"/>
          <w:i/>
          <w:sz w:val="24"/>
          <w:szCs w:val="24"/>
        </w:rPr>
        <w:t>УКАЗАТЬ ПОЛНОЕ НАИМЕНОВАНИЕ ПРЕДМЕТА ЗАКУПКИ</w:t>
      </w:r>
      <w:r w:rsidRPr="00C36DCC">
        <w:rPr>
          <w:rFonts w:ascii="Times New Roman" w:hAnsi="Times New Roman"/>
          <w:sz w:val="24"/>
          <w:szCs w:val="24"/>
        </w:rPr>
        <w:t xml:space="preserve"> от __________</w:t>
      </w:r>
      <w:r w:rsidRPr="00C36DCC">
        <w:rPr>
          <w:rFonts w:ascii="Times New Roman" w:hAnsi="Times New Roman"/>
          <w:i/>
          <w:sz w:val="24"/>
          <w:szCs w:val="24"/>
        </w:rPr>
        <w:t xml:space="preserve"> (указать дату подачи заявки на электронной площадке</w:t>
      </w:r>
      <w:r w:rsidRPr="00C36DCC">
        <w:rPr>
          <w:rFonts w:ascii="Times New Roman" w:hAnsi="Times New Roman"/>
          <w:sz w:val="24"/>
          <w:szCs w:val="24"/>
        </w:rPr>
        <w:t>).</w:t>
      </w:r>
    </w:p>
    <w:p w14:paraId="530EAE60" w14:textId="77777777" w:rsidR="0088367A" w:rsidRPr="00C36DCC" w:rsidRDefault="0088367A" w:rsidP="00C36DCC">
      <w:pPr>
        <w:spacing w:after="0" w:line="240" w:lineRule="auto"/>
        <w:ind w:firstLine="709"/>
        <w:rPr>
          <w:rFonts w:ascii="Times New Roman" w:hAnsi="Times New Roman"/>
          <w:sz w:val="24"/>
          <w:szCs w:val="24"/>
        </w:rPr>
      </w:pPr>
    </w:p>
    <w:p w14:paraId="75447CE7" w14:textId="77777777" w:rsidR="0088367A" w:rsidRPr="00C36DCC" w:rsidRDefault="0088367A" w:rsidP="00C36DCC">
      <w:pPr>
        <w:spacing w:after="0" w:line="240" w:lineRule="auto"/>
        <w:rPr>
          <w:rFonts w:ascii="Times New Roman" w:hAnsi="Times New Roman"/>
          <w:sz w:val="24"/>
          <w:szCs w:val="24"/>
        </w:rPr>
      </w:pPr>
    </w:p>
    <w:p w14:paraId="5F789690"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Руководитель (либо уполномоченное лицо) </w:t>
      </w:r>
    </w:p>
    <w:p w14:paraId="3034FAD7" w14:textId="77777777" w:rsidR="0088367A" w:rsidRPr="00C36DCC" w:rsidRDefault="0088367A" w:rsidP="00C36DCC">
      <w:pPr>
        <w:spacing w:after="0" w:line="240" w:lineRule="auto"/>
        <w:rPr>
          <w:rFonts w:ascii="Times New Roman" w:hAnsi="Times New Roman"/>
          <w:sz w:val="24"/>
          <w:szCs w:val="24"/>
        </w:rPr>
      </w:pPr>
      <w:r w:rsidRPr="00C36DCC">
        <w:rPr>
          <w:rFonts w:ascii="Times New Roman" w:hAnsi="Times New Roman"/>
          <w:sz w:val="24"/>
          <w:szCs w:val="24"/>
        </w:rPr>
        <w:t xml:space="preserve">участника закупки    </w:t>
      </w:r>
      <w:r w:rsidRPr="00C36DCC">
        <w:rPr>
          <w:rFonts w:ascii="Times New Roman" w:hAnsi="Times New Roman"/>
          <w:sz w:val="24"/>
          <w:szCs w:val="24"/>
        </w:rPr>
        <w:tab/>
        <w:t>__________________  ___________________________</w:t>
      </w:r>
    </w:p>
    <w:p w14:paraId="7B87CC7D" w14:textId="77777777" w:rsidR="0088367A" w:rsidRPr="00C36DCC" w:rsidRDefault="0088367A" w:rsidP="00C36DCC">
      <w:pPr>
        <w:spacing w:after="0" w:line="240" w:lineRule="auto"/>
        <w:rPr>
          <w:rFonts w:ascii="Times New Roman" w:hAnsi="Times New Roman"/>
          <w:i/>
          <w:sz w:val="24"/>
          <w:szCs w:val="24"/>
          <w:vertAlign w:val="superscript"/>
        </w:rPr>
      </w:pP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rPr>
        <w:tab/>
      </w:r>
      <w:r w:rsidRPr="00C36DCC">
        <w:rPr>
          <w:rFonts w:ascii="Times New Roman" w:hAnsi="Times New Roman"/>
          <w:sz w:val="24"/>
          <w:szCs w:val="24"/>
          <w:vertAlign w:val="superscript"/>
        </w:rPr>
        <w:tab/>
      </w:r>
      <w:r w:rsidRPr="00C36DCC">
        <w:rPr>
          <w:rFonts w:ascii="Times New Roman" w:hAnsi="Times New Roman"/>
          <w:i/>
          <w:sz w:val="24"/>
          <w:szCs w:val="24"/>
          <w:vertAlign w:val="superscript"/>
        </w:rPr>
        <w:t xml:space="preserve">(подпись) </w:t>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r>
      <w:r w:rsidRPr="00C36DCC">
        <w:rPr>
          <w:rFonts w:ascii="Times New Roman" w:hAnsi="Times New Roman"/>
          <w:i/>
          <w:sz w:val="24"/>
          <w:szCs w:val="24"/>
          <w:vertAlign w:val="superscript"/>
        </w:rPr>
        <w:tab/>
        <w:t>(Ф.И.О.)</w:t>
      </w:r>
    </w:p>
    <w:p w14:paraId="23BCD511" w14:textId="77777777" w:rsidR="0088367A" w:rsidRPr="00C36DCC" w:rsidRDefault="0088367A" w:rsidP="00C36DCC">
      <w:pPr>
        <w:spacing w:after="0" w:line="240" w:lineRule="auto"/>
        <w:ind w:firstLine="709"/>
        <w:rPr>
          <w:rFonts w:ascii="Times New Roman" w:hAnsi="Times New Roman"/>
          <w:i/>
          <w:sz w:val="24"/>
          <w:szCs w:val="24"/>
        </w:rPr>
      </w:pPr>
    </w:p>
    <w:p w14:paraId="1E46B82E" w14:textId="77777777" w:rsidR="001E6F7B" w:rsidRPr="00C36DCC" w:rsidRDefault="001E6F7B"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1A148FBC"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1DADCAA"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64503687"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448D1E6" w14:textId="77777777" w:rsidR="00A172A8" w:rsidRPr="00C36DCC"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3684964" w14:textId="68821F34" w:rsidR="00173F1E" w:rsidRPr="00173F1E" w:rsidRDefault="00173F1E" w:rsidP="00C36DCC">
      <w:pPr>
        <w:keepNext/>
        <w:widowControl w:val="0"/>
        <w:autoSpaceDE w:val="0"/>
        <w:autoSpaceDN w:val="0"/>
        <w:adjustRightInd w:val="0"/>
        <w:spacing w:after="0" w:line="240" w:lineRule="auto"/>
        <w:jc w:val="both"/>
        <w:outlineLvl w:val="0"/>
        <w:rPr>
          <w:rFonts w:ascii="Times New Roman" w:eastAsia="Times New Roman" w:hAnsi="Times New Roman"/>
          <w:sz w:val="20"/>
          <w:szCs w:val="20"/>
        </w:rPr>
      </w:pPr>
    </w:p>
    <w:sectPr w:rsidR="00173F1E" w:rsidRPr="00173F1E" w:rsidSect="003C3244">
      <w:pgSz w:w="11907" w:h="16840"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F21C55" w14:textId="77777777" w:rsidR="004600EB" w:rsidRDefault="004600EB">
      <w:pPr>
        <w:spacing w:after="0" w:line="240" w:lineRule="auto"/>
      </w:pPr>
      <w:r>
        <w:separator/>
      </w:r>
    </w:p>
  </w:endnote>
  <w:endnote w:type="continuationSeparator" w:id="0">
    <w:p w14:paraId="00C02D73" w14:textId="77777777" w:rsidR="004600EB" w:rsidRDefault="004600EB">
      <w:pPr>
        <w:spacing w:after="0" w:line="240" w:lineRule="auto"/>
      </w:pPr>
      <w:r>
        <w:continuationSeparator/>
      </w:r>
    </w:p>
  </w:endnote>
  <w:endnote w:type="continuationNotice" w:id="1">
    <w:p w14:paraId="73922001" w14:textId="77777777" w:rsidR="004600EB" w:rsidRDefault="004600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5E96F" w14:textId="77777777" w:rsidR="002416FE" w:rsidRDefault="002416FE"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1F926A3" w14:textId="77777777" w:rsidR="002416FE" w:rsidRDefault="002416FE">
    <w:pPr>
      <w:pStyle w:val="af3"/>
    </w:pPr>
  </w:p>
  <w:p w14:paraId="6E4BF07D" w14:textId="77777777" w:rsidR="002416FE" w:rsidRDefault="002416FE"/>
  <w:p w14:paraId="7255CADE" w14:textId="77777777" w:rsidR="002416FE" w:rsidRDefault="002416FE"/>
  <w:p w14:paraId="6054905F" w14:textId="77777777" w:rsidR="002416FE" w:rsidRDefault="002416F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F48B5" w14:textId="77777777" w:rsidR="002416FE" w:rsidRDefault="002416FE">
    <w:pPr>
      <w:pStyle w:val="af3"/>
      <w:jc w:val="center"/>
    </w:pPr>
  </w:p>
  <w:p w14:paraId="28B53AEC" w14:textId="77777777" w:rsidR="002416FE" w:rsidRDefault="002416FE" w:rsidP="00FD3013">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4A7561" w14:textId="77777777" w:rsidR="004600EB" w:rsidRDefault="004600EB">
      <w:pPr>
        <w:spacing w:after="0" w:line="240" w:lineRule="auto"/>
      </w:pPr>
      <w:r>
        <w:separator/>
      </w:r>
    </w:p>
  </w:footnote>
  <w:footnote w:type="continuationSeparator" w:id="0">
    <w:p w14:paraId="405A248F" w14:textId="77777777" w:rsidR="004600EB" w:rsidRDefault="004600EB">
      <w:pPr>
        <w:spacing w:after="0" w:line="240" w:lineRule="auto"/>
      </w:pPr>
      <w:r>
        <w:continuationSeparator/>
      </w:r>
    </w:p>
  </w:footnote>
  <w:footnote w:type="continuationNotice" w:id="1">
    <w:p w14:paraId="7E99CDFF" w14:textId="77777777" w:rsidR="004600EB" w:rsidRDefault="004600EB">
      <w:pPr>
        <w:spacing w:after="0" w:line="240" w:lineRule="auto"/>
      </w:pPr>
    </w:p>
  </w:footnote>
  <w:footnote w:id="2">
    <w:p w14:paraId="51C79864" w14:textId="77777777" w:rsidR="002416FE" w:rsidRPr="00035360" w:rsidRDefault="002416FE" w:rsidP="00141C34">
      <w:pPr>
        <w:spacing w:after="0" w:line="240" w:lineRule="auto"/>
        <w:jc w:val="both"/>
        <w:rPr>
          <w:rFonts w:ascii="Times New Roman" w:eastAsia="Times New Roman" w:hAnsi="Times New Roman"/>
          <w:sz w:val="20"/>
          <w:szCs w:val="20"/>
        </w:rPr>
      </w:pPr>
      <w:r w:rsidRPr="00035360">
        <w:rPr>
          <w:rStyle w:val="aff"/>
          <w:rFonts w:ascii="Times New Roman" w:hAnsi="Times New Roman"/>
          <w:sz w:val="20"/>
          <w:szCs w:val="20"/>
        </w:rPr>
        <w:footnoteRef/>
      </w:r>
      <w:r w:rsidRPr="00035360">
        <w:rPr>
          <w:rFonts w:ascii="Times New Roman" w:hAnsi="Times New Roman"/>
          <w:sz w:val="20"/>
          <w:szCs w:val="20"/>
        </w:rPr>
        <w:t xml:space="preserve"> Перечень лиц, в отношении которых применяются специальные экономические меры, установлен </w:t>
      </w:r>
      <w:r w:rsidRPr="00035360">
        <w:rPr>
          <w:rFonts w:ascii="Times New Roman" w:eastAsia="Times New Roman" w:hAnsi="Times New Roman"/>
          <w:sz w:val="20"/>
          <w:szCs w:val="20"/>
        </w:rPr>
        <w:t xml:space="preserve">Постановлением Правительства РФ от 11.05.2022 № 851 «О мерах по реализации Указа Президента Российской Федерации от 3 мая 2022 г. № 252» </w:t>
      </w:r>
    </w:p>
    <w:p w14:paraId="712E2013" w14:textId="77777777" w:rsidR="002416FE" w:rsidRDefault="002416FE" w:rsidP="0062354A">
      <w:pPr>
        <w:pStyle w:val="afc"/>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4892B" w14:textId="77777777" w:rsidR="002416FE" w:rsidRDefault="002416FE"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93F16C0" w14:textId="77777777" w:rsidR="002416FE" w:rsidRDefault="002416FE">
    <w:pPr>
      <w:pStyle w:val="af"/>
    </w:pPr>
  </w:p>
  <w:p w14:paraId="3458C5AD" w14:textId="77777777" w:rsidR="002416FE" w:rsidRDefault="002416FE"/>
  <w:p w14:paraId="4CA45656" w14:textId="77777777" w:rsidR="002416FE" w:rsidRDefault="002416FE"/>
  <w:p w14:paraId="57910EF0" w14:textId="77777777" w:rsidR="002416FE" w:rsidRDefault="002416F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0237494"/>
      <w:docPartObj>
        <w:docPartGallery w:val="Page Numbers (Top of Page)"/>
        <w:docPartUnique/>
      </w:docPartObj>
    </w:sdtPr>
    <w:sdtEndPr>
      <w:rPr>
        <w:rFonts w:ascii="Times New Roman" w:hAnsi="Times New Roman"/>
      </w:rPr>
    </w:sdtEndPr>
    <w:sdtContent>
      <w:p w14:paraId="0496CE64" w14:textId="5BCF7725" w:rsidR="002416FE" w:rsidRDefault="002416FE" w:rsidP="00A46604">
        <w:pPr>
          <w:pStyle w:val="af"/>
          <w:jc w:val="center"/>
        </w:pPr>
      </w:p>
      <w:p w14:paraId="287890E5" w14:textId="0F829AB4" w:rsidR="002416FE" w:rsidRPr="00FD3013" w:rsidRDefault="004600EB">
        <w:pPr>
          <w:pStyle w:val="af"/>
          <w:jc w:val="center"/>
          <w:rPr>
            <w:rFonts w:ascii="Times New Roman" w:hAnsi="Times New Roman"/>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E221F" w14:textId="2404E208" w:rsidR="002416FE" w:rsidRPr="002E3CA4" w:rsidRDefault="002416FE" w:rsidP="002E3CA4">
    <w:pPr>
      <w:pStyle w:val="af"/>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E4AF6"/>
    <w:multiLevelType w:val="multilevel"/>
    <w:tmpl w:val="F37EB01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5B2AC2"/>
    <w:multiLevelType w:val="hybridMultilevel"/>
    <w:tmpl w:val="913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B145086">
      <w:start w:val="1"/>
      <w:numFmt w:val="decimal"/>
      <w:lvlText w:val="%4)"/>
      <w:lvlJc w:val="left"/>
      <w:pPr>
        <w:ind w:left="360" w:hanging="360"/>
      </w:pPr>
      <w:rPr>
        <w:rFonts w:hint="default"/>
        <w:i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B84E29"/>
    <w:multiLevelType w:val="hybridMultilevel"/>
    <w:tmpl w:val="62B410BC"/>
    <w:lvl w:ilvl="0" w:tplc="04190011">
      <w:start w:val="1"/>
      <w:numFmt w:val="decimal"/>
      <w:lvlText w:val="%1)"/>
      <w:lvlJc w:val="left"/>
      <w:pPr>
        <w:ind w:left="1224" w:hanging="360"/>
      </w:pPr>
    </w:lvl>
    <w:lvl w:ilvl="1" w:tplc="04190019" w:tentative="1">
      <w:start w:val="1"/>
      <w:numFmt w:val="lowerLetter"/>
      <w:lvlText w:val="%2."/>
      <w:lvlJc w:val="left"/>
      <w:pPr>
        <w:ind w:left="1944" w:hanging="360"/>
      </w:pPr>
    </w:lvl>
    <w:lvl w:ilvl="2" w:tplc="0419001B" w:tentative="1">
      <w:start w:val="1"/>
      <w:numFmt w:val="lowerRoman"/>
      <w:lvlText w:val="%3."/>
      <w:lvlJc w:val="right"/>
      <w:pPr>
        <w:ind w:left="2664" w:hanging="180"/>
      </w:pPr>
    </w:lvl>
    <w:lvl w:ilvl="3" w:tplc="0419000F" w:tentative="1">
      <w:start w:val="1"/>
      <w:numFmt w:val="decimal"/>
      <w:lvlText w:val="%4."/>
      <w:lvlJc w:val="left"/>
      <w:pPr>
        <w:ind w:left="3384" w:hanging="360"/>
      </w:pPr>
    </w:lvl>
    <w:lvl w:ilvl="4" w:tplc="04190019" w:tentative="1">
      <w:start w:val="1"/>
      <w:numFmt w:val="lowerLetter"/>
      <w:lvlText w:val="%5."/>
      <w:lvlJc w:val="left"/>
      <w:pPr>
        <w:ind w:left="4104" w:hanging="360"/>
      </w:pPr>
    </w:lvl>
    <w:lvl w:ilvl="5" w:tplc="0419001B" w:tentative="1">
      <w:start w:val="1"/>
      <w:numFmt w:val="lowerRoman"/>
      <w:lvlText w:val="%6."/>
      <w:lvlJc w:val="right"/>
      <w:pPr>
        <w:ind w:left="4824" w:hanging="180"/>
      </w:pPr>
    </w:lvl>
    <w:lvl w:ilvl="6" w:tplc="0419000F" w:tentative="1">
      <w:start w:val="1"/>
      <w:numFmt w:val="decimal"/>
      <w:lvlText w:val="%7."/>
      <w:lvlJc w:val="left"/>
      <w:pPr>
        <w:ind w:left="5544" w:hanging="360"/>
      </w:pPr>
    </w:lvl>
    <w:lvl w:ilvl="7" w:tplc="04190019" w:tentative="1">
      <w:start w:val="1"/>
      <w:numFmt w:val="lowerLetter"/>
      <w:lvlText w:val="%8."/>
      <w:lvlJc w:val="left"/>
      <w:pPr>
        <w:ind w:left="6264" w:hanging="360"/>
      </w:pPr>
    </w:lvl>
    <w:lvl w:ilvl="8" w:tplc="0419001B" w:tentative="1">
      <w:start w:val="1"/>
      <w:numFmt w:val="lowerRoman"/>
      <w:lvlText w:val="%9."/>
      <w:lvlJc w:val="right"/>
      <w:pPr>
        <w:ind w:left="6984" w:hanging="180"/>
      </w:pPr>
    </w:lvl>
  </w:abstractNum>
  <w:abstractNum w:abstractNumId="8" w15:restartNumberingAfterBreak="0">
    <w:nsid w:val="0D367A00"/>
    <w:multiLevelType w:val="hybridMultilevel"/>
    <w:tmpl w:val="56F45B3A"/>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9" w15:restartNumberingAfterBreak="0">
    <w:nsid w:val="15E640EE"/>
    <w:multiLevelType w:val="hybridMultilevel"/>
    <w:tmpl w:val="374E2214"/>
    <w:lvl w:ilvl="0" w:tplc="FAAEADDC">
      <w:start w:val="1"/>
      <w:numFmt w:val="bullet"/>
      <w:lvlText w:val=""/>
      <w:lvlJc w:val="left"/>
      <w:pPr>
        <w:ind w:left="1142" w:hanging="360"/>
      </w:pPr>
      <w:rPr>
        <w:rFonts w:ascii="Symbol" w:hAnsi="Symbol" w:hint="default"/>
      </w:rPr>
    </w:lvl>
    <w:lvl w:ilvl="1" w:tplc="04190019" w:tentative="1">
      <w:start w:val="1"/>
      <w:numFmt w:val="lowerLetter"/>
      <w:lvlText w:val="%2."/>
      <w:lvlJc w:val="left"/>
      <w:pPr>
        <w:ind w:left="1862" w:hanging="360"/>
      </w:pPr>
    </w:lvl>
    <w:lvl w:ilvl="2" w:tplc="0419001B" w:tentative="1">
      <w:start w:val="1"/>
      <w:numFmt w:val="lowerRoman"/>
      <w:lvlText w:val="%3."/>
      <w:lvlJc w:val="right"/>
      <w:pPr>
        <w:ind w:left="2582" w:hanging="180"/>
      </w:pPr>
    </w:lvl>
    <w:lvl w:ilvl="3" w:tplc="0419000F" w:tentative="1">
      <w:start w:val="1"/>
      <w:numFmt w:val="decimal"/>
      <w:lvlText w:val="%4."/>
      <w:lvlJc w:val="left"/>
      <w:pPr>
        <w:ind w:left="3302" w:hanging="360"/>
      </w:pPr>
    </w:lvl>
    <w:lvl w:ilvl="4" w:tplc="04190019" w:tentative="1">
      <w:start w:val="1"/>
      <w:numFmt w:val="lowerLetter"/>
      <w:lvlText w:val="%5."/>
      <w:lvlJc w:val="left"/>
      <w:pPr>
        <w:ind w:left="4022" w:hanging="360"/>
      </w:pPr>
    </w:lvl>
    <w:lvl w:ilvl="5" w:tplc="0419001B" w:tentative="1">
      <w:start w:val="1"/>
      <w:numFmt w:val="lowerRoman"/>
      <w:lvlText w:val="%6."/>
      <w:lvlJc w:val="right"/>
      <w:pPr>
        <w:ind w:left="4742" w:hanging="180"/>
      </w:pPr>
    </w:lvl>
    <w:lvl w:ilvl="6" w:tplc="0419000F" w:tentative="1">
      <w:start w:val="1"/>
      <w:numFmt w:val="decimal"/>
      <w:lvlText w:val="%7."/>
      <w:lvlJc w:val="left"/>
      <w:pPr>
        <w:ind w:left="5462" w:hanging="360"/>
      </w:pPr>
    </w:lvl>
    <w:lvl w:ilvl="7" w:tplc="04190019" w:tentative="1">
      <w:start w:val="1"/>
      <w:numFmt w:val="lowerLetter"/>
      <w:lvlText w:val="%8."/>
      <w:lvlJc w:val="left"/>
      <w:pPr>
        <w:ind w:left="6182" w:hanging="360"/>
      </w:pPr>
    </w:lvl>
    <w:lvl w:ilvl="8" w:tplc="0419001B" w:tentative="1">
      <w:start w:val="1"/>
      <w:numFmt w:val="lowerRoman"/>
      <w:lvlText w:val="%9."/>
      <w:lvlJc w:val="right"/>
      <w:pPr>
        <w:ind w:left="6902" w:hanging="180"/>
      </w:pPr>
    </w:lvl>
  </w:abstractNum>
  <w:abstractNum w:abstractNumId="10"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1" w15:restartNumberingAfterBreak="0">
    <w:nsid w:val="1AE15B72"/>
    <w:multiLevelType w:val="multilevel"/>
    <w:tmpl w:val="70BEB80C"/>
    <w:lvl w:ilvl="0">
      <w:start w:val="2"/>
      <w:numFmt w:val="decimal"/>
      <w:lvlText w:val="%1."/>
      <w:lvlJc w:val="left"/>
      <w:pPr>
        <w:ind w:left="360" w:hanging="360"/>
      </w:pPr>
      <w:rPr>
        <w:rFonts w:hint="default"/>
      </w:rPr>
    </w:lvl>
    <w:lvl w:ilvl="1">
      <w:start w:val="1"/>
      <w:numFmt w:val="decimal"/>
      <w:pStyle w:val="20"/>
      <w:lvlText w:val="%1.%2."/>
      <w:lvlJc w:val="left"/>
      <w:pPr>
        <w:ind w:left="360" w:hanging="360"/>
      </w:pPr>
      <w:rPr>
        <w:rFonts w:hint="default"/>
      </w:rPr>
    </w:lvl>
    <w:lvl w:ilvl="2">
      <w:start w:val="1"/>
      <w:numFmt w:val="decimal"/>
      <w:lvlText w:val="%1.%2.%3."/>
      <w:lvlJc w:val="left"/>
      <w:pPr>
        <w:ind w:left="1288" w:hanging="720"/>
      </w:pPr>
      <w:rPr>
        <w:rFonts w:ascii="Times New Roman" w:hAnsi="Times New Roman" w:cs="Times New Roman" w:hint="default"/>
        <w:b w:val="0"/>
        <w:sz w:val="28"/>
        <w:szCs w:val="28"/>
      </w:rPr>
    </w:lvl>
    <w:lvl w:ilvl="3">
      <w:start w:val="1"/>
      <w:numFmt w:val="decimal"/>
      <w:lvlText w:val="%4)"/>
      <w:lvlJc w:val="left"/>
      <w:pPr>
        <w:ind w:left="720" w:hanging="720"/>
      </w:pPr>
      <w:rPr>
        <w:rFonts w:ascii="Times New Roman" w:eastAsiaTheme="minorHAns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F0641F"/>
    <w:multiLevelType w:val="hybridMultilevel"/>
    <w:tmpl w:val="9B22E9C2"/>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415618E"/>
    <w:multiLevelType w:val="hybridMultilevel"/>
    <w:tmpl w:val="C7F2149A"/>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38596F65"/>
    <w:multiLevelType w:val="hybridMultilevel"/>
    <w:tmpl w:val="BDAAB886"/>
    <w:lvl w:ilvl="0" w:tplc="896EE97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C05C8B"/>
    <w:multiLevelType w:val="multilevel"/>
    <w:tmpl w:val="66868548"/>
    <w:lvl w:ilvl="0">
      <w:start w:val="1"/>
      <w:numFmt w:val="decimal"/>
      <w:lvlText w:val="5.7.%1."/>
      <w:lvlJc w:val="left"/>
      <w:pPr>
        <w:ind w:left="1070" w:hanging="360"/>
      </w:pPr>
      <w:rPr>
        <w:rFonts w:ascii="Times New Roman" w:eastAsiaTheme="minorHAnsi" w:hAnsi="Times New Roman" w:cs="Times New Roman"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9" w15:restartNumberingAfterBreak="0">
    <w:nsid w:val="3A78486C"/>
    <w:multiLevelType w:val="hybridMultilevel"/>
    <w:tmpl w:val="FC34077E"/>
    <w:lvl w:ilvl="0" w:tplc="C3C6F3D4">
      <w:start w:val="1"/>
      <w:numFmt w:val="decimal"/>
      <w:lvlText w:val="%1)"/>
      <w:lvlJc w:val="left"/>
      <w:pPr>
        <w:ind w:left="1211" w:hanging="360"/>
      </w:pPr>
      <w:rPr>
        <w:rFonts w:ascii="Times New Roman" w:eastAsia="Calibri" w:hAnsi="Times New Roman" w:cs="Times New Roman" w:hint="default"/>
        <w:b w:val="0"/>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0" w15:restartNumberingAfterBreak="0">
    <w:nsid w:val="3C8205B8"/>
    <w:multiLevelType w:val="hybridMultilevel"/>
    <w:tmpl w:val="296A50BE"/>
    <w:lvl w:ilvl="0" w:tplc="FAAEADDC">
      <w:start w:val="1"/>
      <w:numFmt w:val="bullet"/>
      <w:lvlText w:val=""/>
      <w:lvlJc w:val="left"/>
      <w:pPr>
        <w:ind w:left="1022" w:hanging="360"/>
      </w:pPr>
      <w:rPr>
        <w:rFonts w:ascii="Symbol" w:hAnsi="Symbol" w:hint="default"/>
      </w:r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1"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2"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3" w15:restartNumberingAfterBreak="0">
    <w:nsid w:val="4D410451"/>
    <w:multiLevelType w:val="hybridMultilevel"/>
    <w:tmpl w:val="4896150E"/>
    <w:lvl w:ilvl="0" w:tplc="E070AC20">
      <w:start w:val="1"/>
      <w:numFmt w:val="decimal"/>
      <w:lvlText w:val="%1)"/>
      <w:lvlJc w:val="left"/>
      <w:pPr>
        <w:ind w:left="1211" w:hanging="360"/>
      </w:pPr>
      <w:rPr>
        <w:rFonts w:ascii="Times New Roman" w:eastAsia="Calibri" w:hAnsi="Times New Roman" w:cs="Times New Roman" w:hint="default"/>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4" w15:restartNumberingAfterBreak="0">
    <w:nsid w:val="4DC95355"/>
    <w:multiLevelType w:val="hybridMultilevel"/>
    <w:tmpl w:val="5D3097F4"/>
    <w:lvl w:ilvl="0" w:tplc="8550C5E4">
      <w:start w:val="1"/>
      <w:numFmt w:val="decimal"/>
      <w:lvlText w:val="%1)"/>
      <w:lvlJc w:val="left"/>
      <w:pPr>
        <w:ind w:left="36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26" w15:restartNumberingAfterBreak="0">
    <w:nsid w:val="57A10C2D"/>
    <w:multiLevelType w:val="hybridMultilevel"/>
    <w:tmpl w:val="B1E420C2"/>
    <w:lvl w:ilvl="0" w:tplc="6A5476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8" w15:restartNumberingAfterBreak="0">
    <w:nsid w:val="59765220"/>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B06EAD"/>
    <w:multiLevelType w:val="hybridMultilevel"/>
    <w:tmpl w:val="088E962C"/>
    <w:lvl w:ilvl="0" w:tplc="C4FC79B0">
      <w:start w:val="1"/>
      <w:numFmt w:val="decimal"/>
      <w:lvlText w:val="%1)"/>
      <w:lvlJc w:val="left"/>
      <w:pPr>
        <w:ind w:left="972" w:hanging="360"/>
      </w:pPr>
      <w:rPr>
        <w:sz w:val="24"/>
        <w:szCs w:val="24"/>
      </w:rPr>
    </w:lvl>
    <w:lvl w:ilvl="1" w:tplc="04190019" w:tentative="1">
      <w:start w:val="1"/>
      <w:numFmt w:val="lowerLetter"/>
      <w:lvlText w:val="%2."/>
      <w:lvlJc w:val="left"/>
      <w:pPr>
        <w:ind w:left="1692" w:hanging="360"/>
      </w:pPr>
    </w:lvl>
    <w:lvl w:ilvl="2" w:tplc="0419001B">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30"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2" w15:restartNumberingAfterBreak="0">
    <w:nsid w:val="5ED02CF5"/>
    <w:multiLevelType w:val="hybridMultilevel"/>
    <w:tmpl w:val="00482194"/>
    <w:lvl w:ilvl="0" w:tplc="04190001">
      <w:start w:val="1"/>
      <w:numFmt w:val="bullet"/>
      <w:lvlText w:val=""/>
      <w:lvlJc w:val="left"/>
      <w:pPr>
        <w:ind w:left="1518" w:hanging="360"/>
      </w:pPr>
      <w:rPr>
        <w:rFonts w:ascii="Symbol" w:hAnsi="Symbol" w:hint="default"/>
      </w:rPr>
    </w:lvl>
    <w:lvl w:ilvl="1" w:tplc="04190003" w:tentative="1">
      <w:start w:val="1"/>
      <w:numFmt w:val="bullet"/>
      <w:lvlText w:val="o"/>
      <w:lvlJc w:val="left"/>
      <w:pPr>
        <w:ind w:left="2238" w:hanging="360"/>
      </w:pPr>
      <w:rPr>
        <w:rFonts w:ascii="Courier New" w:hAnsi="Courier New" w:cs="Courier New" w:hint="default"/>
      </w:rPr>
    </w:lvl>
    <w:lvl w:ilvl="2" w:tplc="04190005" w:tentative="1">
      <w:start w:val="1"/>
      <w:numFmt w:val="bullet"/>
      <w:lvlText w:val=""/>
      <w:lvlJc w:val="left"/>
      <w:pPr>
        <w:ind w:left="2958" w:hanging="360"/>
      </w:pPr>
      <w:rPr>
        <w:rFonts w:ascii="Wingdings" w:hAnsi="Wingdings" w:hint="default"/>
      </w:rPr>
    </w:lvl>
    <w:lvl w:ilvl="3" w:tplc="04190001" w:tentative="1">
      <w:start w:val="1"/>
      <w:numFmt w:val="bullet"/>
      <w:lvlText w:val=""/>
      <w:lvlJc w:val="left"/>
      <w:pPr>
        <w:ind w:left="3678" w:hanging="360"/>
      </w:pPr>
      <w:rPr>
        <w:rFonts w:ascii="Symbol" w:hAnsi="Symbol" w:hint="default"/>
      </w:rPr>
    </w:lvl>
    <w:lvl w:ilvl="4" w:tplc="04190003" w:tentative="1">
      <w:start w:val="1"/>
      <w:numFmt w:val="bullet"/>
      <w:lvlText w:val="o"/>
      <w:lvlJc w:val="left"/>
      <w:pPr>
        <w:ind w:left="4398" w:hanging="360"/>
      </w:pPr>
      <w:rPr>
        <w:rFonts w:ascii="Courier New" w:hAnsi="Courier New" w:cs="Courier New" w:hint="default"/>
      </w:rPr>
    </w:lvl>
    <w:lvl w:ilvl="5" w:tplc="04190005" w:tentative="1">
      <w:start w:val="1"/>
      <w:numFmt w:val="bullet"/>
      <w:lvlText w:val=""/>
      <w:lvlJc w:val="left"/>
      <w:pPr>
        <w:ind w:left="5118" w:hanging="360"/>
      </w:pPr>
      <w:rPr>
        <w:rFonts w:ascii="Wingdings" w:hAnsi="Wingdings" w:hint="default"/>
      </w:rPr>
    </w:lvl>
    <w:lvl w:ilvl="6" w:tplc="04190001" w:tentative="1">
      <w:start w:val="1"/>
      <w:numFmt w:val="bullet"/>
      <w:lvlText w:val=""/>
      <w:lvlJc w:val="left"/>
      <w:pPr>
        <w:ind w:left="5838" w:hanging="360"/>
      </w:pPr>
      <w:rPr>
        <w:rFonts w:ascii="Symbol" w:hAnsi="Symbol" w:hint="default"/>
      </w:rPr>
    </w:lvl>
    <w:lvl w:ilvl="7" w:tplc="04190003" w:tentative="1">
      <w:start w:val="1"/>
      <w:numFmt w:val="bullet"/>
      <w:lvlText w:val="o"/>
      <w:lvlJc w:val="left"/>
      <w:pPr>
        <w:ind w:left="6558" w:hanging="360"/>
      </w:pPr>
      <w:rPr>
        <w:rFonts w:ascii="Courier New" w:hAnsi="Courier New" w:cs="Courier New" w:hint="default"/>
      </w:rPr>
    </w:lvl>
    <w:lvl w:ilvl="8" w:tplc="04190005" w:tentative="1">
      <w:start w:val="1"/>
      <w:numFmt w:val="bullet"/>
      <w:lvlText w:val=""/>
      <w:lvlJc w:val="left"/>
      <w:pPr>
        <w:ind w:left="7278" w:hanging="360"/>
      </w:pPr>
      <w:rPr>
        <w:rFonts w:ascii="Wingdings" w:hAnsi="Wingdings" w:hint="default"/>
      </w:rPr>
    </w:lvl>
  </w:abstractNum>
  <w:abstractNum w:abstractNumId="33"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3A9169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36" w15:restartNumberingAfterBreak="0">
    <w:nsid w:val="653D2DF1"/>
    <w:multiLevelType w:val="multilevel"/>
    <w:tmpl w:val="B26A1A5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4"/>
        <w:szCs w:val="24"/>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37"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8" w15:restartNumberingAfterBreak="0">
    <w:nsid w:val="6A9E732B"/>
    <w:multiLevelType w:val="hybridMultilevel"/>
    <w:tmpl w:val="244E22D6"/>
    <w:lvl w:ilvl="0" w:tplc="F7D07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DDF6591"/>
    <w:multiLevelType w:val="hybridMultilevel"/>
    <w:tmpl w:val="4A82CCE0"/>
    <w:lvl w:ilvl="0" w:tplc="61F2F47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1"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2"/>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FF3191F"/>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4"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5" w15:restartNumberingAfterBreak="0">
    <w:nsid w:val="7BEC58A5"/>
    <w:multiLevelType w:val="hybridMultilevel"/>
    <w:tmpl w:val="9F24BFCA"/>
    <w:lvl w:ilvl="0" w:tplc="E35A9616">
      <w:start w:val="1"/>
      <w:numFmt w:val="russianLower"/>
      <w:lvlText w:val="%1)"/>
      <w:lvlJc w:val="left"/>
      <w:pPr>
        <w:ind w:left="2216" w:hanging="360"/>
      </w:pPr>
      <w:rPr>
        <w:rFonts w:hint="default"/>
      </w:rPr>
    </w:lvl>
    <w:lvl w:ilvl="1" w:tplc="04190019">
      <w:start w:val="1"/>
      <w:numFmt w:val="lowerLetter"/>
      <w:lvlText w:val="%2."/>
      <w:lvlJc w:val="left"/>
      <w:pPr>
        <w:ind w:left="2936" w:hanging="360"/>
      </w:pPr>
    </w:lvl>
    <w:lvl w:ilvl="2" w:tplc="0419001B">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46" w15:restartNumberingAfterBreak="0">
    <w:nsid w:val="7C214BB1"/>
    <w:multiLevelType w:val="hybridMultilevel"/>
    <w:tmpl w:val="097A03F6"/>
    <w:lvl w:ilvl="0" w:tplc="5DDEA45A">
      <w:start w:val="1"/>
      <w:numFmt w:val="decimal"/>
      <w:lvlText w:val="%1)"/>
      <w:lvlJc w:val="left"/>
      <w:pPr>
        <w:ind w:left="960" w:hanging="360"/>
      </w:pPr>
      <w:rPr>
        <w:i w:val="0"/>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7" w15:restartNumberingAfterBreak="0">
    <w:nsid w:val="7D3F38CC"/>
    <w:multiLevelType w:val="hybridMultilevel"/>
    <w:tmpl w:val="60F643E0"/>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E3E54E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num w:numId="1">
    <w:abstractNumId w:val="14"/>
  </w:num>
  <w:num w:numId="2">
    <w:abstractNumId w:val="0"/>
  </w:num>
  <w:num w:numId="3">
    <w:abstractNumId w:val="4"/>
  </w:num>
  <w:num w:numId="4">
    <w:abstractNumId w:val="27"/>
  </w:num>
  <w:num w:numId="5">
    <w:abstractNumId w:val="5"/>
  </w:num>
  <w:num w:numId="6">
    <w:abstractNumId w:val="41"/>
  </w:num>
  <w:num w:numId="7">
    <w:abstractNumId w:val="36"/>
  </w:num>
  <w:num w:numId="8">
    <w:abstractNumId w:val="45"/>
  </w:num>
  <w:num w:numId="9">
    <w:abstractNumId w:val="19"/>
  </w:num>
  <w:num w:numId="10">
    <w:abstractNumId w:val="22"/>
  </w:num>
  <w:num w:numId="11">
    <w:abstractNumId w:val="33"/>
  </w:num>
  <w:num w:numId="12">
    <w:abstractNumId w:val="26"/>
  </w:num>
  <w:num w:numId="13">
    <w:abstractNumId w:val="1"/>
  </w:num>
  <w:num w:numId="14">
    <w:abstractNumId w:val="2"/>
  </w:num>
  <w:num w:numId="15">
    <w:abstractNumId w:val="44"/>
  </w:num>
  <w:num w:numId="16">
    <w:abstractNumId w:val="34"/>
  </w:num>
  <w:num w:numId="17">
    <w:abstractNumId w:val="43"/>
  </w:num>
  <w:num w:numId="18">
    <w:abstractNumId w:val="10"/>
  </w:num>
  <w:num w:numId="19">
    <w:abstractNumId w:val="29"/>
  </w:num>
  <w:num w:numId="20">
    <w:abstractNumId w:val="13"/>
  </w:num>
  <w:num w:numId="21">
    <w:abstractNumId w:val="46"/>
  </w:num>
  <w:num w:numId="22">
    <w:abstractNumId w:val="11"/>
  </w:num>
  <w:num w:numId="23">
    <w:abstractNumId w:val="23"/>
  </w:num>
  <w:num w:numId="24">
    <w:abstractNumId w:val="24"/>
  </w:num>
  <w:num w:numId="25">
    <w:abstractNumId w:val="20"/>
  </w:num>
  <w:num w:numId="26">
    <w:abstractNumId w:val="9"/>
  </w:num>
  <w:num w:numId="27">
    <w:abstractNumId w:val="37"/>
  </w:num>
  <w:num w:numId="28">
    <w:abstractNumId w:val="18"/>
  </w:num>
  <w:num w:numId="29">
    <w:abstractNumId w:val="6"/>
  </w:num>
  <w:num w:numId="30">
    <w:abstractNumId w:val="8"/>
  </w:num>
  <w:num w:numId="31">
    <w:abstractNumId w:val="42"/>
  </w:num>
  <w:num w:numId="32">
    <w:abstractNumId w:val="49"/>
  </w:num>
  <w:num w:numId="33">
    <w:abstractNumId w:val="35"/>
  </w:num>
  <w:num w:numId="34">
    <w:abstractNumId w:val="21"/>
  </w:num>
  <w:num w:numId="35">
    <w:abstractNumId w:val="7"/>
  </w:num>
  <w:num w:numId="36">
    <w:abstractNumId w:val="41"/>
  </w:num>
  <w:num w:numId="37">
    <w:abstractNumId w:val="28"/>
  </w:num>
  <w:num w:numId="38">
    <w:abstractNumId w:val="15"/>
  </w:num>
  <w:num w:numId="39">
    <w:abstractNumId w:val="17"/>
  </w:num>
  <w:num w:numId="40">
    <w:abstractNumId w:val="41"/>
  </w:num>
  <w:num w:numId="41">
    <w:abstractNumId w:val="30"/>
  </w:num>
  <w:num w:numId="42">
    <w:abstractNumId w:val="16"/>
  </w:num>
  <w:num w:numId="43">
    <w:abstractNumId w:val="41"/>
  </w:num>
  <w:num w:numId="44">
    <w:abstractNumId w:val="48"/>
  </w:num>
  <w:num w:numId="45">
    <w:abstractNumId w:val="31"/>
  </w:num>
  <w:num w:numId="46">
    <w:abstractNumId w:val="32"/>
  </w:num>
  <w:num w:numId="47">
    <w:abstractNumId w:val="40"/>
  </w:num>
  <w:num w:numId="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7"/>
  </w:num>
  <w:num w:numId="50">
    <w:abstractNumId w:val="12"/>
  </w:num>
  <w:num w:numId="51">
    <w:abstractNumId w:val="38"/>
  </w:num>
  <w:num w:numId="52">
    <w:abstractNumId w:val="39"/>
  </w:num>
  <w:num w:numId="53">
    <w:abstractNumId w:val="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438"/>
    <w:rsid w:val="00000AB5"/>
    <w:rsid w:val="0000191F"/>
    <w:rsid w:val="00002B89"/>
    <w:rsid w:val="0000401B"/>
    <w:rsid w:val="00005F88"/>
    <w:rsid w:val="00006CBF"/>
    <w:rsid w:val="00010AF7"/>
    <w:rsid w:val="000115F5"/>
    <w:rsid w:val="00011965"/>
    <w:rsid w:val="00011B7F"/>
    <w:rsid w:val="00012176"/>
    <w:rsid w:val="0001300C"/>
    <w:rsid w:val="00013746"/>
    <w:rsid w:val="00014B5B"/>
    <w:rsid w:val="00014D4B"/>
    <w:rsid w:val="00015013"/>
    <w:rsid w:val="00015064"/>
    <w:rsid w:val="00015E21"/>
    <w:rsid w:val="00016EF4"/>
    <w:rsid w:val="00017953"/>
    <w:rsid w:val="000179AF"/>
    <w:rsid w:val="000207AF"/>
    <w:rsid w:val="00021268"/>
    <w:rsid w:val="00021524"/>
    <w:rsid w:val="00021BD5"/>
    <w:rsid w:val="00022428"/>
    <w:rsid w:val="00025208"/>
    <w:rsid w:val="000258BB"/>
    <w:rsid w:val="00030177"/>
    <w:rsid w:val="00030F8C"/>
    <w:rsid w:val="00031940"/>
    <w:rsid w:val="00033CFD"/>
    <w:rsid w:val="00034DA4"/>
    <w:rsid w:val="00035348"/>
    <w:rsid w:val="00035360"/>
    <w:rsid w:val="0003574E"/>
    <w:rsid w:val="000364C7"/>
    <w:rsid w:val="00037C8E"/>
    <w:rsid w:val="00040B69"/>
    <w:rsid w:val="00043D25"/>
    <w:rsid w:val="00043E79"/>
    <w:rsid w:val="000443CB"/>
    <w:rsid w:val="000444B4"/>
    <w:rsid w:val="0004471C"/>
    <w:rsid w:val="00045564"/>
    <w:rsid w:val="00045886"/>
    <w:rsid w:val="00045F7E"/>
    <w:rsid w:val="0004639A"/>
    <w:rsid w:val="00046FE6"/>
    <w:rsid w:val="00047DCB"/>
    <w:rsid w:val="0005035F"/>
    <w:rsid w:val="000505DC"/>
    <w:rsid w:val="00051F4F"/>
    <w:rsid w:val="00055A2D"/>
    <w:rsid w:val="0005774C"/>
    <w:rsid w:val="000606B0"/>
    <w:rsid w:val="00061198"/>
    <w:rsid w:val="000611F8"/>
    <w:rsid w:val="000617EC"/>
    <w:rsid w:val="00062B4C"/>
    <w:rsid w:val="000640EB"/>
    <w:rsid w:val="00064C8E"/>
    <w:rsid w:val="00065416"/>
    <w:rsid w:val="000657E7"/>
    <w:rsid w:val="000658DC"/>
    <w:rsid w:val="00065BE9"/>
    <w:rsid w:val="000662EF"/>
    <w:rsid w:val="00066C2A"/>
    <w:rsid w:val="00067EC1"/>
    <w:rsid w:val="00070492"/>
    <w:rsid w:val="00073E62"/>
    <w:rsid w:val="00074799"/>
    <w:rsid w:val="0007576E"/>
    <w:rsid w:val="0007585C"/>
    <w:rsid w:val="000759D0"/>
    <w:rsid w:val="000813A1"/>
    <w:rsid w:val="0008160C"/>
    <w:rsid w:val="00083C8E"/>
    <w:rsid w:val="00084868"/>
    <w:rsid w:val="00084B7C"/>
    <w:rsid w:val="000856CF"/>
    <w:rsid w:val="00085CDD"/>
    <w:rsid w:val="00086676"/>
    <w:rsid w:val="0009022A"/>
    <w:rsid w:val="00094ADF"/>
    <w:rsid w:val="000960AB"/>
    <w:rsid w:val="00096612"/>
    <w:rsid w:val="000A044D"/>
    <w:rsid w:val="000A075D"/>
    <w:rsid w:val="000A24DE"/>
    <w:rsid w:val="000A556C"/>
    <w:rsid w:val="000A672A"/>
    <w:rsid w:val="000A6E2F"/>
    <w:rsid w:val="000A75AE"/>
    <w:rsid w:val="000A78BB"/>
    <w:rsid w:val="000A7FA2"/>
    <w:rsid w:val="000B096F"/>
    <w:rsid w:val="000B347D"/>
    <w:rsid w:val="000B373D"/>
    <w:rsid w:val="000B3DE0"/>
    <w:rsid w:val="000B4ECC"/>
    <w:rsid w:val="000B5204"/>
    <w:rsid w:val="000B5B61"/>
    <w:rsid w:val="000B5E02"/>
    <w:rsid w:val="000B6231"/>
    <w:rsid w:val="000B7431"/>
    <w:rsid w:val="000B7E37"/>
    <w:rsid w:val="000C069F"/>
    <w:rsid w:val="000C0A93"/>
    <w:rsid w:val="000C1822"/>
    <w:rsid w:val="000C18F9"/>
    <w:rsid w:val="000C2D3D"/>
    <w:rsid w:val="000C3A59"/>
    <w:rsid w:val="000C3CE5"/>
    <w:rsid w:val="000C4585"/>
    <w:rsid w:val="000C5DDA"/>
    <w:rsid w:val="000C689D"/>
    <w:rsid w:val="000C7154"/>
    <w:rsid w:val="000C72B7"/>
    <w:rsid w:val="000D062B"/>
    <w:rsid w:val="000D188B"/>
    <w:rsid w:val="000D22CE"/>
    <w:rsid w:val="000D2DDD"/>
    <w:rsid w:val="000D3243"/>
    <w:rsid w:val="000D4C0D"/>
    <w:rsid w:val="000D5066"/>
    <w:rsid w:val="000D6C56"/>
    <w:rsid w:val="000D77B0"/>
    <w:rsid w:val="000E0B74"/>
    <w:rsid w:val="000E15E9"/>
    <w:rsid w:val="000E1B67"/>
    <w:rsid w:val="000F2DAB"/>
    <w:rsid w:val="000F40B5"/>
    <w:rsid w:val="000F4716"/>
    <w:rsid w:val="000F4B2C"/>
    <w:rsid w:val="000F534B"/>
    <w:rsid w:val="000F7847"/>
    <w:rsid w:val="00101453"/>
    <w:rsid w:val="00101E9C"/>
    <w:rsid w:val="0010208A"/>
    <w:rsid w:val="00102307"/>
    <w:rsid w:val="00102A3B"/>
    <w:rsid w:val="001030E0"/>
    <w:rsid w:val="001039EC"/>
    <w:rsid w:val="00104BE5"/>
    <w:rsid w:val="00106F31"/>
    <w:rsid w:val="00107CAF"/>
    <w:rsid w:val="00110138"/>
    <w:rsid w:val="001112C6"/>
    <w:rsid w:val="001113F7"/>
    <w:rsid w:val="00111FDE"/>
    <w:rsid w:val="001121EA"/>
    <w:rsid w:val="001124A6"/>
    <w:rsid w:val="00112FDC"/>
    <w:rsid w:val="00113E6B"/>
    <w:rsid w:val="00115615"/>
    <w:rsid w:val="0011627F"/>
    <w:rsid w:val="0011650D"/>
    <w:rsid w:val="00116570"/>
    <w:rsid w:val="001176D5"/>
    <w:rsid w:val="00120F0E"/>
    <w:rsid w:val="0012151D"/>
    <w:rsid w:val="00121D82"/>
    <w:rsid w:val="001271FE"/>
    <w:rsid w:val="0012730B"/>
    <w:rsid w:val="0012740E"/>
    <w:rsid w:val="0013076E"/>
    <w:rsid w:val="00130BC7"/>
    <w:rsid w:val="0013121E"/>
    <w:rsid w:val="001328FC"/>
    <w:rsid w:val="00132C77"/>
    <w:rsid w:val="001332F3"/>
    <w:rsid w:val="00134327"/>
    <w:rsid w:val="00134575"/>
    <w:rsid w:val="001361A4"/>
    <w:rsid w:val="00140A86"/>
    <w:rsid w:val="00141C34"/>
    <w:rsid w:val="001444B0"/>
    <w:rsid w:val="0014452B"/>
    <w:rsid w:val="00145065"/>
    <w:rsid w:val="00146457"/>
    <w:rsid w:val="001500EC"/>
    <w:rsid w:val="00150445"/>
    <w:rsid w:val="00150563"/>
    <w:rsid w:val="00151AB5"/>
    <w:rsid w:val="0015498A"/>
    <w:rsid w:val="001550D3"/>
    <w:rsid w:val="0015587B"/>
    <w:rsid w:val="00155E0B"/>
    <w:rsid w:val="00156E29"/>
    <w:rsid w:val="001570CE"/>
    <w:rsid w:val="00157FC5"/>
    <w:rsid w:val="00160B53"/>
    <w:rsid w:val="00161284"/>
    <w:rsid w:val="001643DF"/>
    <w:rsid w:val="001645E4"/>
    <w:rsid w:val="001656D8"/>
    <w:rsid w:val="00165968"/>
    <w:rsid w:val="00167E7F"/>
    <w:rsid w:val="0017048C"/>
    <w:rsid w:val="00172CA6"/>
    <w:rsid w:val="001735BE"/>
    <w:rsid w:val="00173F1E"/>
    <w:rsid w:val="00173FB6"/>
    <w:rsid w:val="0017506B"/>
    <w:rsid w:val="0017517F"/>
    <w:rsid w:val="00175B06"/>
    <w:rsid w:val="00176651"/>
    <w:rsid w:val="001771ED"/>
    <w:rsid w:val="00180594"/>
    <w:rsid w:val="00182C62"/>
    <w:rsid w:val="00184481"/>
    <w:rsid w:val="00184F9D"/>
    <w:rsid w:val="00186AE9"/>
    <w:rsid w:val="00187899"/>
    <w:rsid w:val="00187A65"/>
    <w:rsid w:val="0019142F"/>
    <w:rsid w:val="001920D8"/>
    <w:rsid w:val="00192825"/>
    <w:rsid w:val="001929CA"/>
    <w:rsid w:val="00192E4E"/>
    <w:rsid w:val="00192F5B"/>
    <w:rsid w:val="001938D2"/>
    <w:rsid w:val="001944B5"/>
    <w:rsid w:val="001964EB"/>
    <w:rsid w:val="001970AB"/>
    <w:rsid w:val="001970D4"/>
    <w:rsid w:val="00197766"/>
    <w:rsid w:val="001A1EB0"/>
    <w:rsid w:val="001A2B3B"/>
    <w:rsid w:val="001A56CA"/>
    <w:rsid w:val="001A67EB"/>
    <w:rsid w:val="001B122A"/>
    <w:rsid w:val="001B2B8A"/>
    <w:rsid w:val="001B3236"/>
    <w:rsid w:val="001B32EC"/>
    <w:rsid w:val="001B409C"/>
    <w:rsid w:val="001B41A2"/>
    <w:rsid w:val="001B5CC4"/>
    <w:rsid w:val="001C03E3"/>
    <w:rsid w:val="001C2499"/>
    <w:rsid w:val="001C36AF"/>
    <w:rsid w:val="001C5343"/>
    <w:rsid w:val="001C6CF6"/>
    <w:rsid w:val="001C776A"/>
    <w:rsid w:val="001D134C"/>
    <w:rsid w:val="001D1DDB"/>
    <w:rsid w:val="001D2945"/>
    <w:rsid w:val="001D3AD3"/>
    <w:rsid w:val="001D48BB"/>
    <w:rsid w:val="001D5BCD"/>
    <w:rsid w:val="001D5C79"/>
    <w:rsid w:val="001E06D7"/>
    <w:rsid w:val="001E08F1"/>
    <w:rsid w:val="001E1ECE"/>
    <w:rsid w:val="001E248F"/>
    <w:rsid w:val="001E436E"/>
    <w:rsid w:val="001E4B48"/>
    <w:rsid w:val="001E5FFE"/>
    <w:rsid w:val="001E607A"/>
    <w:rsid w:val="001E6C54"/>
    <w:rsid w:val="001E6F7B"/>
    <w:rsid w:val="001E788F"/>
    <w:rsid w:val="001F073D"/>
    <w:rsid w:val="001F0E77"/>
    <w:rsid w:val="001F389D"/>
    <w:rsid w:val="001F3F65"/>
    <w:rsid w:val="001F6C3A"/>
    <w:rsid w:val="001F7796"/>
    <w:rsid w:val="0020167E"/>
    <w:rsid w:val="0020172C"/>
    <w:rsid w:val="00201CD8"/>
    <w:rsid w:val="00202D35"/>
    <w:rsid w:val="00202F4D"/>
    <w:rsid w:val="002037CD"/>
    <w:rsid w:val="002056B9"/>
    <w:rsid w:val="00205708"/>
    <w:rsid w:val="00205C5D"/>
    <w:rsid w:val="00206976"/>
    <w:rsid w:val="00210DA3"/>
    <w:rsid w:val="00214DF7"/>
    <w:rsid w:val="00215B37"/>
    <w:rsid w:val="0021746F"/>
    <w:rsid w:val="002177BB"/>
    <w:rsid w:val="00217D1B"/>
    <w:rsid w:val="00217FCC"/>
    <w:rsid w:val="0022057D"/>
    <w:rsid w:val="00221104"/>
    <w:rsid w:val="00221A31"/>
    <w:rsid w:val="002238BF"/>
    <w:rsid w:val="0022419C"/>
    <w:rsid w:val="00226359"/>
    <w:rsid w:val="0022734D"/>
    <w:rsid w:val="00227FAD"/>
    <w:rsid w:val="00230580"/>
    <w:rsid w:val="00230F19"/>
    <w:rsid w:val="0023361A"/>
    <w:rsid w:val="00235D4D"/>
    <w:rsid w:val="00236077"/>
    <w:rsid w:val="00236CD5"/>
    <w:rsid w:val="00236FCA"/>
    <w:rsid w:val="002416FE"/>
    <w:rsid w:val="00242713"/>
    <w:rsid w:val="002434C1"/>
    <w:rsid w:val="00243C50"/>
    <w:rsid w:val="002450D4"/>
    <w:rsid w:val="002451CB"/>
    <w:rsid w:val="00245219"/>
    <w:rsid w:val="00247D1E"/>
    <w:rsid w:val="002507BA"/>
    <w:rsid w:val="00251305"/>
    <w:rsid w:val="002516F6"/>
    <w:rsid w:val="00252939"/>
    <w:rsid w:val="00252C63"/>
    <w:rsid w:val="0025344A"/>
    <w:rsid w:val="00253ECB"/>
    <w:rsid w:val="00254471"/>
    <w:rsid w:val="00254BC1"/>
    <w:rsid w:val="0025512B"/>
    <w:rsid w:val="002564B4"/>
    <w:rsid w:val="00256AB0"/>
    <w:rsid w:val="0025787A"/>
    <w:rsid w:val="00257D30"/>
    <w:rsid w:val="00260C43"/>
    <w:rsid w:val="00261ADB"/>
    <w:rsid w:val="002622E5"/>
    <w:rsid w:val="00262F9D"/>
    <w:rsid w:val="002653D0"/>
    <w:rsid w:val="00265E9C"/>
    <w:rsid w:val="002666B2"/>
    <w:rsid w:val="00266985"/>
    <w:rsid w:val="00266E37"/>
    <w:rsid w:val="00270689"/>
    <w:rsid w:val="00270D02"/>
    <w:rsid w:val="00271614"/>
    <w:rsid w:val="00272EE5"/>
    <w:rsid w:val="00273765"/>
    <w:rsid w:val="002744E0"/>
    <w:rsid w:val="00274A66"/>
    <w:rsid w:val="00276CFC"/>
    <w:rsid w:val="00280015"/>
    <w:rsid w:val="00281F2F"/>
    <w:rsid w:val="00282382"/>
    <w:rsid w:val="0028432F"/>
    <w:rsid w:val="00284336"/>
    <w:rsid w:val="0028581F"/>
    <w:rsid w:val="002866B9"/>
    <w:rsid w:val="00287193"/>
    <w:rsid w:val="0028738B"/>
    <w:rsid w:val="00287502"/>
    <w:rsid w:val="00287E73"/>
    <w:rsid w:val="002929A9"/>
    <w:rsid w:val="00293675"/>
    <w:rsid w:val="00293893"/>
    <w:rsid w:val="002957E5"/>
    <w:rsid w:val="00295A61"/>
    <w:rsid w:val="00296193"/>
    <w:rsid w:val="002962DB"/>
    <w:rsid w:val="00297281"/>
    <w:rsid w:val="002A002D"/>
    <w:rsid w:val="002A0740"/>
    <w:rsid w:val="002A1C8E"/>
    <w:rsid w:val="002A2539"/>
    <w:rsid w:val="002A7160"/>
    <w:rsid w:val="002A74E2"/>
    <w:rsid w:val="002A7697"/>
    <w:rsid w:val="002B1B52"/>
    <w:rsid w:val="002B21F1"/>
    <w:rsid w:val="002B38D4"/>
    <w:rsid w:val="002B4E88"/>
    <w:rsid w:val="002B57D8"/>
    <w:rsid w:val="002B7B2E"/>
    <w:rsid w:val="002C027F"/>
    <w:rsid w:val="002C1E91"/>
    <w:rsid w:val="002C4736"/>
    <w:rsid w:val="002C4E71"/>
    <w:rsid w:val="002C6223"/>
    <w:rsid w:val="002C63AD"/>
    <w:rsid w:val="002C7D84"/>
    <w:rsid w:val="002D037D"/>
    <w:rsid w:val="002D0CF2"/>
    <w:rsid w:val="002D1C64"/>
    <w:rsid w:val="002D2C96"/>
    <w:rsid w:val="002D4366"/>
    <w:rsid w:val="002D46CF"/>
    <w:rsid w:val="002D49EA"/>
    <w:rsid w:val="002D753B"/>
    <w:rsid w:val="002E0C45"/>
    <w:rsid w:val="002E1A09"/>
    <w:rsid w:val="002E2271"/>
    <w:rsid w:val="002E2E0E"/>
    <w:rsid w:val="002E332A"/>
    <w:rsid w:val="002E3CA4"/>
    <w:rsid w:val="002E4575"/>
    <w:rsid w:val="002E6219"/>
    <w:rsid w:val="002E6E02"/>
    <w:rsid w:val="002E6E9A"/>
    <w:rsid w:val="002E799D"/>
    <w:rsid w:val="002F074E"/>
    <w:rsid w:val="002F1894"/>
    <w:rsid w:val="002F2EFB"/>
    <w:rsid w:val="002F35FA"/>
    <w:rsid w:val="002F5533"/>
    <w:rsid w:val="002F5C29"/>
    <w:rsid w:val="002F5CA4"/>
    <w:rsid w:val="002F5EF0"/>
    <w:rsid w:val="002F6058"/>
    <w:rsid w:val="002F6720"/>
    <w:rsid w:val="002F7810"/>
    <w:rsid w:val="002F7D74"/>
    <w:rsid w:val="00302966"/>
    <w:rsid w:val="00304C77"/>
    <w:rsid w:val="00305AB0"/>
    <w:rsid w:val="00306566"/>
    <w:rsid w:val="00307A4D"/>
    <w:rsid w:val="00307B52"/>
    <w:rsid w:val="003106C0"/>
    <w:rsid w:val="00311EA8"/>
    <w:rsid w:val="00313189"/>
    <w:rsid w:val="003138B1"/>
    <w:rsid w:val="00313BBE"/>
    <w:rsid w:val="00314058"/>
    <w:rsid w:val="0031473C"/>
    <w:rsid w:val="003147FF"/>
    <w:rsid w:val="003161A4"/>
    <w:rsid w:val="00320A72"/>
    <w:rsid w:val="00322030"/>
    <w:rsid w:val="00323036"/>
    <w:rsid w:val="00323790"/>
    <w:rsid w:val="00323F52"/>
    <w:rsid w:val="00326D35"/>
    <w:rsid w:val="00326E54"/>
    <w:rsid w:val="00327C48"/>
    <w:rsid w:val="003310E5"/>
    <w:rsid w:val="003318D9"/>
    <w:rsid w:val="0033262C"/>
    <w:rsid w:val="00333A7F"/>
    <w:rsid w:val="00334667"/>
    <w:rsid w:val="00334D19"/>
    <w:rsid w:val="00340BA0"/>
    <w:rsid w:val="00340D2C"/>
    <w:rsid w:val="00341164"/>
    <w:rsid w:val="003425F4"/>
    <w:rsid w:val="003433D6"/>
    <w:rsid w:val="003439AD"/>
    <w:rsid w:val="00344466"/>
    <w:rsid w:val="003445D2"/>
    <w:rsid w:val="00351C25"/>
    <w:rsid w:val="00353597"/>
    <w:rsid w:val="003539EA"/>
    <w:rsid w:val="00354631"/>
    <w:rsid w:val="003559C3"/>
    <w:rsid w:val="00355CBB"/>
    <w:rsid w:val="00357524"/>
    <w:rsid w:val="00357A86"/>
    <w:rsid w:val="00357E6E"/>
    <w:rsid w:val="00361973"/>
    <w:rsid w:val="0036240C"/>
    <w:rsid w:val="0036357F"/>
    <w:rsid w:val="003648D5"/>
    <w:rsid w:val="003655E8"/>
    <w:rsid w:val="00365EA4"/>
    <w:rsid w:val="003707A2"/>
    <w:rsid w:val="00370D56"/>
    <w:rsid w:val="00371B7C"/>
    <w:rsid w:val="00373F70"/>
    <w:rsid w:val="00375197"/>
    <w:rsid w:val="003752B7"/>
    <w:rsid w:val="00376F36"/>
    <w:rsid w:val="003817BD"/>
    <w:rsid w:val="00382523"/>
    <w:rsid w:val="00382595"/>
    <w:rsid w:val="00383260"/>
    <w:rsid w:val="00383C05"/>
    <w:rsid w:val="00384818"/>
    <w:rsid w:val="00384BF4"/>
    <w:rsid w:val="00384FB2"/>
    <w:rsid w:val="00385ED6"/>
    <w:rsid w:val="003861B6"/>
    <w:rsid w:val="00390CCF"/>
    <w:rsid w:val="00391B39"/>
    <w:rsid w:val="00391E70"/>
    <w:rsid w:val="003925D2"/>
    <w:rsid w:val="00392801"/>
    <w:rsid w:val="00392941"/>
    <w:rsid w:val="00392F71"/>
    <w:rsid w:val="00393AD9"/>
    <w:rsid w:val="00394F54"/>
    <w:rsid w:val="00395EC9"/>
    <w:rsid w:val="00396D5B"/>
    <w:rsid w:val="003A0921"/>
    <w:rsid w:val="003A0E19"/>
    <w:rsid w:val="003A12F8"/>
    <w:rsid w:val="003A5144"/>
    <w:rsid w:val="003A59C1"/>
    <w:rsid w:val="003A68AB"/>
    <w:rsid w:val="003B0036"/>
    <w:rsid w:val="003B2901"/>
    <w:rsid w:val="003B3195"/>
    <w:rsid w:val="003B3C84"/>
    <w:rsid w:val="003B3F05"/>
    <w:rsid w:val="003B537C"/>
    <w:rsid w:val="003B77CA"/>
    <w:rsid w:val="003C0350"/>
    <w:rsid w:val="003C2C2F"/>
    <w:rsid w:val="003C3244"/>
    <w:rsid w:val="003C60D8"/>
    <w:rsid w:val="003C69F7"/>
    <w:rsid w:val="003C6BF8"/>
    <w:rsid w:val="003C7F04"/>
    <w:rsid w:val="003D2C08"/>
    <w:rsid w:val="003D44D2"/>
    <w:rsid w:val="003D45B0"/>
    <w:rsid w:val="003D4873"/>
    <w:rsid w:val="003D50BF"/>
    <w:rsid w:val="003D74D6"/>
    <w:rsid w:val="003E03CC"/>
    <w:rsid w:val="003E0F02"/>
    <w:rsid w:val="003E130C"/>
    <w:rsid w:val="003E4CD6"/>
    <w:rsid w:val="003E5E6A"/>
    <w:rsid w:val="003E65EA"/>
    <w:rsid w:val="003E69C9"/>
    <w:rsid w:val="003E6CCE"/>
    <w:rsid w:val="003E7890"/>
    <w:rsid w:val="003E78CD"/>
    <w:rsid w:val="003F04A5"/>
    <w:rsid w:val="003F15B1"/>
    <w:rsid w:val="003F2BDC"/>
    <w:rsid w:val="003F4611"/>
    <w:rsid w:val="003F4672"/>
    <w:rsid w:val="00401B2D"/>
    <w:rsid w:val="00402C54"/>
    <w:rsid w:val="0040341B"/>
    <w:rsid w:val="004041C3"/>
    <w:rsid w:val="004048B7"/>
    <w:rsid w:val="0040524F"/>
    <w:rsid w:val="00406576"/>
    <w:rsid w:val="00407292"/>
    <w:rsid w:val="00410F55"/>
    <w:rsid w:val="00410F93"/>
    <w:rsid w:val="004114B4"/>
    <w:rsid w:val="004121E4"/>
    <w:rsid w:val="0041445E"/>
    <w:rsid w:val="00414760"/>
    <w:rsid w:val="00414EA3"/>
    <w:rsid w:val="004150C6"/>
    <w:rsid w:val="0041614E"/>
    <w:rsid w:val="00417515"/>
    <w:rsid w:val="00417C18"/>
    <w:rsid w:val="0042022A"/>
    <w:rsid w:val="00420CDD"/>
    <w:rsid w:val="004214D4"/>
    <w:rsid w:val="00422840"/>
    <w:rsid w:val="00423C55"/>
    <w:rsid w:val="00425625"/>
    <w:rsid w:val="00426329"/>
    <w:rsid w:val="0042694E"/>
    <w:rsid w:val="00426BDC"/>
    <w:rsid w:val="004273C5"/>
    <w:rsid w:val="00427850"/>
    <w:rsid w:val="0043134B"/>
    <w:rsid w:val="0043210F"/>
    <w:rsid w:val="0043261E"/>
    <w:rsid w:val="00433D38"/>
    <w:rsid w:val="00434CE3"/>
    <w:rsid w:val="00435EBD"/>
    <w:rsid w:val="00436F15"/>
    <w:rsid w:val="004378BE"/>
    <w:rsid w:val="004414D7"/>
    <w:rsid w:val="00441542"/>
    <w:rsid w:val="00441EB7"/>
    <w:rsid w:val="00442C78"/>
    <w:rsid w:val="004439A6"/>
    <w:rsid w:val="0044519D"/>
    <w:rsid w:val="004455F7"/>
    <w:rsid w:val="004462A7"/>
    <w:rsid w:val="0045178D"/>
    <w:rsid w:val="004532BD"/>
    <w:rsid w:val="00453DD6"/>
    <w:rsid w:val="004544DB"/>
    <w:rsid w:val="004546C7"/>
    <w:rsid w:val="00454EFC"/>
    <w:rsid w:val="004574C4"/>
    <w:rsid w:val="004600EB"/>
    <w:rsid w:val="004622F3"/>
    <w:rsid w:val="004625E1"/>
    <w:rsid w:val="00464C2F"/>
    <w:rsid w:val="00465F0B"/>
    <w:rsid w:val="004700E8"/>
    <w:rsid w:val="00470BC1"/>
    <w:rsid w:val="0047222C"/>
    <w:rsid w:val="00473234"/>
    <w:rsid w:val="00473B63"/>
    <w:rsid w:val="00474C5F"/>
    <w:rsid w:val="00475B2A"/>
    <w:rsid w:val="00475EF5"/>
    <w:rsid w:val="00477E1E"/>
    <w:rsid w:val="0048046F"/>
    <w:rsid w:val="004826A3"/>
    <w:rsid w:val="00482A6D"/>
    <w:rsid w:val="00483861"/>
    <w:rsid w:val="00483D23"/>
    <w:rsid w:val="00484C66"/>
    <w:rsid w:val="004901CE"/>
    <w:rsid w:val="0049052B"/>
    <w:rsid w:val="0049073F"/>
    <w:rsid w:val="00490D36"/>
    <w:rsid w:val="004919DB"/>
    <w:rsid w:val="00491DD5"/>
    <w:rsid w:val="00491F55"/>
    <w:rsid w:val="004924B8"/>
    <w:rsid w:val="0049384D"/>
    <w:rsid w:val="004964AE"/>
    <w:rsid w:val="0049726A"/>
    <w:rsid w:val="0049745E"/>
    <w:rsid w:val="004A02B3"/>
    <w:rsid w:val="004A0710"/>
    <w:rsid w:val="004A25AF"/>
    <w:rsid w:val="004A4862"/>
    <w:rsid w:val="004A5CA1"/>
    <w:rsid w:val="004A6D0A"/>
    <w:rsid w:val="004A706D"/>
    <w:rsid w:val="004B2637"/>
    <w:rsid w:val="004B31D5"/>
    <w:rsid w:val="004B4078"/>
    <w:rsid w:val="004B4EED"/>
    <w:rsid w:val="004B6295"/>
    <w:rsid w:val="004B636B"/>
    <w:rsid w:val="004B678E"/>
    <w:rsid w:val="004C013D"/>
    <w:rsid w:val="004C0801"/>
    <w:rsid w:val="004C09FB"/>
    <w:rsid w:val="004C0BFB"/>
    <w:rsid w:val="004C1240"/>
    <w:rsid w:val="004C1998"/>
    <w:rsid w:val="004C23F6"/>
    <w:rsid w:val="004C2B5E"/>
    <w:rsid w:val="004C38A1"/>
    <w:rsid w:val="004C542E"/>
    <w:rsid w:val="004C589A"/>
    <w:rsid w:val="004C7C02"/>
    <w:rsid w:val="004D1350"/>
    <w:rsid w:val="004D1CB5"/>
    <w:rsid w:val="004D25B9"/>
    <w:rsid w:val="004D2979"/>
    <w:rsid w:val="004D3F68"/>
    <w:rsid w:val="004D4653"/>
    <w:rsid w:val="004D48AE"/>
    <w:rsid w:val="004D56D8"/>
    <w:rsid w:val="004D647A"/>
    <w:rsid w:val="004E32D0"/>
    <w:rsid w:val="004E3446"/>
    <w:rsid w:val="004E3B19"/>
    <w:rsid w:val="004E4373"/>
    <w:rsid w:val="004E4A19"/>
    <w:rsid w:val="004E6697"/>
    <w:rsid w:val="004E673A"/>
    <w:rsid w:val="004E69FF"/>
    <w:rsid w:val="004E7E04"/>
    <w:rsid w:val="004E7E2A"/>
    <w:rsid w:val="004E7F25"/>
    <w:rsid w:val="004F0B90"/>
    <w:rsid w:val="004F152D"/>
    <w:rsid w:val="004F1A22"/>
    <w:rsid w:val="004F1F5A"/>
    <w:rsid w:val="004F20EB"/>
    <w:rsid w:val="004F351F"/>
    <w:rsid w:val="004F3F31"/>
    <w:rsid w:val="004F3FAA"/>
    <w:rsid w:val="004F4C7C"/>
    <w:rsid w:val="004F4FBE"/>
    <w:rsid w:val="004F5D11"/>
    <w:rsid w:val="004F67A6"/>
    <w:rsid w:val="004F6A10"/>
    <w:rsid w:val="004F6CA8"/>
    <w:rsid w:val="004F6E25"/>
    <w:rsid w:val="004F7A34"/>
    <w:rsid w:val="0050039F"/>
    <w:rsid w:val="00501E4B"/>
    <w:rsid w:val="005028B9"/>
    <w:rsid w:val="00503994"/>
    <w:rsid w:val="00503E50"/>
    <w:rsid w:val="00505725"/>
    <w:rsid w:val="00505AFD"/>
    <w:rsid w:val="00506F9D"/>
    <w:rsid w:val="00507365"/>
    <w:rsid w:val="00510369"/>
    <w:rsid w:val="00510E83"/>
    <w:rsid w:val="005139F1"/>
    <w:rsid w:val="005140D6"/>
    <w:rsid w:val="0051518E"/>
    <w:rsid w:val="0051605C"/>
    <w:rsid w:val="00517966"/>
    <w:rsid w:val="00517E74"/>
    <w:rsid w:val="00522097"/>
    <w:rsid w:val="00522163"/>
    <w:rsid w:val="00522174"/>
    <w:rsid w:val="00523995"/>
    <w:rsid w:val="00526F60"/>
    <w:rsid w:val="00530EC9"/>
    <w:rsid w:val="00531A2A"/>
    <w:rsid w:val="005340B4"/>
    <w:rsid w:val="00534438"/>
    <w:rsid w:val="005350B5"/>
    <w:rsid w:val="00535715"/>
    <w:rsid w:val="00536085"/>
    <w:rsid w:val="00536325"/>
    <w:rsid w:val="00537CF8"/>
    <w:rsid w:val="00537EEE"/>
    <w:rsid w:val="005409CA"/>
    <w:rsid w:val="00541BAA"/>
    <w:rsid w:val="00541CBF"/>
    <w:rsid w:val="00542097"/>
    <w:rsid w:val="0054384B"/>
    <w:rsid w:val="00543A0C"/>
    <w:rsid w:val="005523D5"/>
    <w:rsid w:val="005538B4"/>
    <w:rsid w:val="005540D1"/>
    <w:rsid w:val="005545AB"/>
    <w:rsid w:val="00554924"/>
    <w:rsid w:val="0055523E"/>
    <w:rsid w:val="0055561E"/>
    <w:rsid w:val="0055588A"/>
    <w:rsid w:val="0055616F"/>
    <w:rsid w:val="00556732"/>
    <w:rsid w:val="005567A7"/>
    <w:rsid w:val="005574AF"/>
    <w:rsid w:val="005576CB"/>
    <w:rsid w:val="005617E9"/>
    <w:rsid w:val="00561F7F"/>
    <w:rsid w:val="00562631"/>
    <w:rsid w:val="00562CFE"/>
    <w:rsid w:val="00563094"/>
    <w:rsid w:val="00563B79"/>
    <w:rsid w:val="00565E7D"/>
    <w:rsid w:val="00567190"/>
    <w:rsid w:val="00567400"/>
    <w:rsid w:val="0057071A"/>
    <w:rsid w:val="005708CB"/>
    <w:rsid w:val="00571774"/>
    <w:rsid w:val="00571F13"/>
    <w:rsid w:val="005720CB"/>
    <w:rsid w:val="00573225"/>
    <w:rsid w:val="005746ED"/>
    <w:rsid w:val="00574BE5"/>
    <w:rsid w:val="00574C91"/>
    <w:rsid w:val="0057723B"/>
    <w:rsid w:val="00580C13"/>
    <w:rsid w:val="00581ED6"/>
    <w:rsid w:val="00582B70"/>
    <w:rsid w:val="00583ABB"/>
    <w:rsid w:val="00586249"/>
    <w:rsid w:val="00586559"/>
    <w:rsid w:val="005870F9"/>
    <w:rsid w:val="00593C4E"/>
    <w:rsid w:val="005945C9"/>
    <w:rsid w:val="0059583E"/>
    <w:rsid w:val="00595CFF"/>
    <w:rsid w:val="00595E21"/>
    <w:rsid w:val="005965A1"/>
    <w:rsid w:val="0059723B"/>
    <w:rsid w:val="0059737B"/>
    <w:rsid w:val="00597972"/>
    <w:rsid w:val="005A0A63"/>
    <w:rsid w:val="005A2341"/>
    <w:rsid w:val="005A2552"/>
    <w:rsid w:val="005A2642"/>
    <w:rsid w:val="005A29B1"/>
    <w:rsid w:val="005A2A33"/>
    <w:rsid w:val="005A39A3"/>
    <w:rsid w:val="005A3F38"/>
    <w:rsid w:val="005A41E2"/>
    <w:rsid w:val="005A54E2"/>
    <w:rsid w:val="005A6BDE"/>
    <w:rsid w:val="005A76AB"/>
    <w:rsid w:val="005A7A38"/>
    <w:rsid w:val="005B11F7"/>
    <w:rsid w:val="005B1273"/>
    <w:rsid w:val="005B1556"/>
    <w:rsid w:val="005B1D47"/>
    <w:rsid w:val="005B242C"/>
    <w:rsid w:val="005B24CE"/>
    <w:rsid w:val="005B2776"/>
    <w:rsid w:val="005B48B5"/>
    <w:rsid w:val="005B5F68"/>
    <w:rsid w:val="005B64FA"/>
    <w:rsid w:val="005B6DC6"/>
    <w:rsid w:val="005C0192"/>
    <w:rsid w:val="005C18FA"/>
    <w:rsid w:val="005C2418"/>
    <w:rsid w:val="005C2B69"/>
    <w:rsid w:val="005C4969"/>
    <w:rsid w:val="005C5CD4"/>
    <w:rsid w:val="005C61D9"/>
    <w:rsid w:val="005C7567"/>
    <w:rsid w:val="005C7952"/>
    <w:rsid w:val="005D1773"/>
    <w:rsid w:val="005D19FC"/>
    <w:rsid w:val="005D4364"/>
    <w:rsid w:val="005D5DFB"/>
    <w:rsid w:val="005E144E"/>
    <w:rsid w:val="005E147D"/>
    <w:rsid w:val="005E17C4"/>
    <w:rsid w:val="005E30BD"/>
    <w:rsid w:val="005E3F33"/>
    <w:rsid w:val="005E493C"/>
    <w:rsid w:val="005E5895"/>
    <w:rsid w:val="005E5C0A"/>
    <w:rsid w:val="005E6693"/>
    <w:rsid w:val="005E68CB"/>
    <w:rsid w:val="005E7121"/>
    <w:rsid w:val="005F0080"/>
    <w:rsid w:val="005F0DE6"/>
    <w:rsid w:val="005F1961"/>
    <w:rsid w:val="005F250B"/>
    <w:rsid w:val="005F318B"/>
    <w:rsid w:val="005F3A15"/>
    <w:rsid w:val="005F3E08"/>
    <w:rsid w:val="005F475D"/>
    <w:rsid w:val="005F4DAB"/>
    <w:rsid w:val="005F5091"/>
    <w:rsid w:val="005F5605"/>
    <w:rsid w:val="005F56CF"/>
    <w:rsid w:val="005F60A1"/>
    <w:rsid w:val="005F66B3"/>
    <w:rsid w:val="005F7B00"/>
    <w:rsid w:val="00600433"/>
    <w:rsid w:val="0060078E"/>
    <w:rsid w:val="0060189B"/>
    <w:rsid w:val="006019ED"/>
    <w:rsid w:val="006035DE"/>
    <w:rsid w:val="00603E45"/>
    <w:rsid w:val="006048BA"/>
    <w:rsid w:val="006056C8"/>
    <w:rsid w:val="0060574D"/>
    <w:rsid w:val="00606D4D"/>
    <w:rsid w:val="006120E4"/>
    <w:rsid w:val="00613753"/>
    <w:rsid w:val="00615578"/>
    <w:rsid w:val="00617CAA"/>
    <w:rsid w:val="006206B9"/>
    <w:rsid w:val="006215B6"/>
    <w:rsid w:val="0062253C"/>
    <w:rsid w:val="00622FE5"/>
    <w:rsid w:val="0062354A"/>
    <w:rsid w:val="00624519"/>
    <w:rsid w:val="00624899"/>
    <w:rsid w:val="00624F83"/>
    <w:rsid w:val="006259D4"/>
    <w:rsid w:val="00627E63"/>
    <w:rsid w:val="00631F68"/>
    <w:rsid w:val="006337D8"/>
    <w:rsid w:val="0063442F"/>
    <w:rsid w:val="00634A02"/>
    <w:rsid w:val="00634A95"/>
    <w:rsid w:val="00634DBF"/>
    <w:rsid w:val="00634E8B"/>
    <w:rsid w:val="006350A8"/>
    <w:rsid w:val="0063582D"/>
    <w:rsid w:val="006367FF"/>
    <w:rsid w:val="0064016A"/>
    <w:rsid w:val="0064124E"/>
    <w:rsid w:val="00641901"/>
    <w:rsid w:val="006430C4"/>
    <w:rsid w:val="00644358"/>
    <w:rsid w:val="00644837"/>
    <w:rsid w:val="00644FD7"/>
    <w:rsid w:val="00645329"/>
    <w:rsid w:val="00646135"/>
    <w:rsid w:val="006467B4"/>
    <w:rsid w:val="00646AEC"/>
    <w:rsid w:val="00647FE3"/>
    <w:rsid w:val="00650801"/>
    <w:rsid w:val="0065241B"/>
    <w:rsid w:val="006529BA"/>
    <w:rsid w:val="006532B7"/>
    <w:rsid w:val="006534B2"/>
    <w:rsid w:val="006554F8"/>
    <w:rsid w:val="00656115"/>
    <w:rsid w:val="006562F4"/>
    <w:rsid w:val="0065635E"/>
    <w:rsid w:val="00656839"/>
    <w:rsid w:val="0065756A"/>
    <w:rsid w:val="00657B49"/>
    <w:rsid w:val="006600E3"/>
    <w:rsid w:val="00660F1B"/>
    <w:rsid w:val="00662759"/>
    <w:rsid w:val="00662CFC"/>
    <w:rsid w:val="00665874"/>
    <w:rsid w:val="00667AB6"/>
    <w:rsid w:val="00667BE3"/>
    <w:rsid w:val="00671398"/>
    <w:rsid w:val="00672386"/>
    <w:rsid w:val="006750B5"/>
    <w:rsid w:val="00676CEC"/>
    <w:rsid w:val="006771DA"/>
    <w:rsid w:val="006864BD"/>
    <w:rsid w:val="006868FD"/>
    <w:rsid w:val="00691837"/>
    <w:rsid w:val="00691D5F"/>
    <w:rsid w:val="006920D4"/>
    <w:rsid w:val="00695C33"/>
    <w:rsid w:val="00695DEE"/>
    <w:rsid w:val="006971B2"/>
    <w:rsid w:val="0069737F"/>
    <w:rsid w:val="00697A40"/>
    <w:rsid w:val="006A06CA"/>
    <w:rsid w:val="006A0BD7"/>
    <w:rsid w:val="006A3496"/>
    <w:rsid w:val="006A3D61"/>
    <w:rsid w:val="006A48EB"/>
    <w:rsid w:val="006A5BC4"/>
    <w:rsid w:val="006A609B"/>
    <w:rsid w:val="006B03C3"/>
    <w:rsid w:val="006B22A6"/>
    <w:rsid w:val="006B4D39"/>
    <w:rsid w:val="006B57EE"/>
    <w:rsid w:val="006B5ECC"/>
    <w:rsid w:val="006B692A"/>
    <w:rsid w:val="006B6A89"/>
    <w:rsid w:val="006B7163"/>
    <w:rsid w:val="006C0688"/>
    <w:rsid w:val="006C2596"/>
    <w:rsid w:val="006C3A0C"/>
    <w:rsid w:val="006C4D64"/>
    <w:rsid w:val="006C5FAB"/>
    <w:rsid w:val="006C698B"/>
    <w:rsid w:val="006D01F3"/>
    <w:rsid w:val="006D042E"/>
    <w:rsid w:val="006D228B"/>
    <w:rsid w:val="006D386C"/>
    <w:rsid w:val="006D3B99"/>
    <w:rsid w:val="006D4DDF"/>
    <w:rsid w:val="006D674F"/>
    <w:rsid w:val="006D7C7E"/>
    <w:rsid w:val="006E069D"/>
    <w:rsid w:val="006E126E"/>
    <w:rsid w:val="006E149E"/>
    <w:rsid w:val="006E179A"/>
    <w:rsid w:val="006E1A60"/>
    <w:rsid w:val="006E21EC"/>
    <w:rsid w:val="006E25E7"/>
    <w:rsid w:val="006E3550"/>
    <w:rsid w:val="006E35AE"/>
    <w:rsid w:val="006E4016"/>
    <w:rsid w:val="006E5862"/>
    <w:rsid w:val="006E63F1"/>
    <w:rsid w:val="006E69A6"/>
    <w:rsid w:val="006E6C00"/>
    <w:rsid w:val="006E7C7A"/>
    <w:rsid w:val="006F0352"/>
    <w:rsid w:val="006F0619"/>
    <w:rsid w:val="006F0F62"/>
    <w:rsid w:val="006F1FB7"/>
    <w:rsid w:val="006F52BB"/>
    <w:rsid w:val="006F5403"/>
    <w:rsid w:val="006F542B"/>
    <w:rsid w:val="006F5685"/>
    <w:rsid w:val="006F66FC"/>
    <w:rsid w:val="006F7CAF"/>
    <w:rsid w:val="00700A28"/>
    <w:rsid w:val="00701235"/>
    <w:rsid w:val="00701618"/>
    <w:rsid w:val="00701AA5"/>
    <w:rsid w:val="007044C6"/>
    <w:rsid w:val="0070701C"/>
    <w:rsid w:val="00710EF4"/>
    <w:rsid w:val="00711792"/>
    <w:rsid w:val="00713385"/>
    <w:rsid w:val="00713CC7"/>
    <w:rsid w:val="00714148"/>
    <w:rsid w:val="00715043"/>
    <w:rsid w:val="007151EF"/>
    <w:rsid w:val="00716204"/>
    <w:rsid w:val="007162D3"/>
    <w:rsid w:val="00716452"/>
    <w:rsid w:val="00717104"/>
    <w:rsid w:val="00717E4B"/>
    <w:rsid w:val="007217A9"/>
    <w:rsid w:val="00722BFB"/>
    <w:rsid w:val="00723CD2"/>
    <w:rsid w:val="00724038"/>
    <w:rsid w:val="0072403E"/>
    <w:rsid w:val="00724A7B"/>
    <w:rsid w:val="00725DB5"/>
    <w:rsid w:val="00726644"/>
    <w:rsid w:val="007274E8"/>
    <w:rsid w:val="007278C6"/>
    <w:rsid w:val="007305A9"/>
    <w:rsid w:val="00730888"/>
    <w:rsid w:val="00731CD1"/>
    <w:rsid w:val="00731EFB"/>
    <w:rsid w:val="00732DAA"/>
    <w:rsid w:val="00732FAA"/>
    <w:rsid w:val="00737C09"/>
    <w:rsid w:val="0074100F"/>
    <w:rsid w:val="0074145F"/>
    <w:rsid w:val="00745764"/>
    <w:rsid w:val="007457F9"/>
    <w:rsid w:val="0074606A"/>
    <w:rsid w:val="0074644F"/>
    <w:rsid w:val="00746642"/>
    <w:rsid w:val="00746F32"/>
    <w:rsid w:val="0074717F"/>
    <w:rsid w:val="00751324"/>
    <w:rsid w:val="00752673"/>
    <w:rsid w:val="00752C7F"/>
    <w:rsid w:val="00753656"/>
    <w:rsid w:val="0075463F"/>
    <w:rsid w:val="00754671"/>
    <w:rsid w:val="00756427"/>
    <w:rsid w:val="00756DB5"/>
    <w:rsid w:val="007616C4"/>
    <w:rsid w:val="007616E7"/>
    <w:rsid w:val="007619B5"/>
    <w:rsid w:val="007631DF"/>
    <w:rsid w:val="007639D2"/>
    <w:rsid w:val="00763EED"/>
    <w:rsid w:val="007645AD"/>
    <w:rsid w:val="0076490F"/>
    <w:rsid w:val="00766C65"/>
    <w:rsid w:val="00767176"/>
    <w:rsid w:val="007674D1"/>
    <w:rsid w:val="0077077C"/>
    <w:rsid w:val="00770E7C"/>
    <w:rsid w:val="00774B9F"/>
    <w:rsid w:val="00774D1D"/>
    <w:rsid w:val="007769AD"/>
    <w:rsid w:val="00777C98"/>
    <w:rsid w:val="00777EA3"/>
    <w:rsid w:val="00780E81"/>
    <w:rsid w:val="0078195D"/>
    <w:rsid w:val="00781C7D"/>
    <w:rsid w:val="00782131"/>
    <w:rsid w:val="00782F21"/>
    <w:rsid w:val="007838DE"/>
    <w:rsid w:val="00784994"/>
    <w:rsid w:val="00786E1F"/>
    <w:rsid w:val="00787216"/>
    <w:rsid w:val="0078752E"/>
    <w:rsid w:val="0079210B"/>
    <w:rsid w:val="007925EF"/>
    <w:rsid w:val="00792940"/>
    <w:rsid w:val="007940F5"/>
    <w:rsid w:val="00795164"/>
    <w:rsid w:val="0079552A"/>
    <w:rsid w:val="00797A88"/>
    <w:rsid w:val="00797CF7"/>
    <w:rsid w:val="007A0005"/>
    <w:rsid w:val="007A0B9E"/>
    <w:rsid w:val="007A2476"/>
    <w:rsid w:val="007A38F3"/>
    <w:rsid w:val="007A5BEA"/>
    <w:rsid w:val="007A6AA3"/>
    <w:rsid w:val="007A7D01"/>
    <w:rsid w:val="007A7F09"/>
    <w:rsid w:val="007B0046"/>
    <w:rsid w:val="007B03EE"/>
    <w:rsid w:val="007B0BD9"/>
    <w:rsid w:val="007B1286"/>
    <w:rsid w:val="007B1299"/>
    <w:rsid w:val="007B15CA"/>
    <w:rsid w:val="007B25E9"/>
    <w:rsid w:val="007B3A38"/>
    <w:rsid w:val="007B524F"/>
    <w:rsid w:val="007B5908"/>
    <w:rsid w:val="007B697E"/>
    <w:rsid w:val="007B7288"/>
    <w:rsid w:val="007B7EB2"/>
    <w:rsid w:val="007C2319"/>
    <w:rsid w:val="007C248C"/>
    <w:rsid w:val="007C4161"/>
    <w:rsid w:val="007C4423"/>
    <w:rsid w:val="007C503D"/>
    <w:rsid w:val="007C596E"/>
    <w:rsid w:val="007C6E3E"/>
    <w:rsid w:val="007C7B3A"/>
    <w:rsid w:val="007D1384"/>
    <w:rsid w:val="007D153A"/>
    <w:rsid w:val="007D2396"/>
    <w:rsid w:val="007D24FD"/>
    <w:rsid w:val="007D32E8"/>
    <w:rsid w:val="007D4CB2"/>
    <w:rsid w:val="007D5F39"/>
    <w:rsid w:val="007D67BA"/>
    <w:rsid w:val="007D6907"/>
    <w:rsid w:val="007D7AE4"/>
    <w:rsid w:val="007E0CE8"/>
    <w:rsid w:val="007E0F03"/>
    <w:rsid w:val="007E3649"/>
    <w:rsid w:val="007E3E08"/>
    <w:rsid w:val="007E449E"/>
    <w:rsid w:val="007E517B"/>
    <w:rsid w:val="007E647D"/>
    <w:rsid w:val="007E67AD"/>
    <w:rsid w:val="007E7389"/>
    <w:rsid w:val="007F07AF"/>
    <w:rsid w:val="007F35A4"/>
    <w:rsid w:val="007F3ADA"/>
    <w:rsid w:val="007F47BC"/>
    <w:rsid w:val="007F483E"/>
    <w:rsid w:val="007F62C6"/>
    <w:rsid w:val="007F6B4B"/>
    <w:rsid w:val="007F6EEC"/>
    <w:rsid w:val="00800453"/>
    <w:rsid w:val="00801E57"/>
    <w:rsid w:val="00802C20"/>
    <w:rsid w:val="00803859"/>
    <w:rsid w:val="00804083"/>
    <w:rsid w:val="008052F0"/>
    <w:rsid w:val="00810930"/>
    <w:rsid w:val="00811658"/>
    <w:rsid w:val="00815A5B"/>
    <w:rsid w:val="0081676A"/>
    <w:rsid w:val="008217B4"/>
    <w:rsid w:val="00821BB2"/>
    <w:rsid w:val="008254FF"/>
    <w:rsid w:val="0082554C"/>
    <w:rsid w:val="008315EF"/>
    <w:rsid w:val="00831FE9"/>
    <w:rsid w:val="00832279"/>
    <w:rsid w:val="008330D8"/>
    <w:rsid w:val="008347D5"/>
    <w:rsid w:val="00834A33"/>
    <w:rsid w:val="00835CCD"/>
    <w:rsid w:val="008365B1"/>
    <w:rsid w:val="008369C8"/>
    <w:rsid w:val="0084024F"/>
    <w:rsid w:val="00840D0C"/>
    <w:rsid w:val="00841B62"/>
    <w:rsid w:val="00842B06"/>
    <w:rsid w:val="00843254"/>
    <w:rsid w:val="008454BA"/>
    <w:rsid w:val="00846A77"/>
    <w:rsid w:val="00847297"/>
    <w:rsid w:val="0085220C"/>
    <w:rsid w:val="008522EB"/>
    <w:rsid w:val="0085242D"/>
    <w:rsid w:val="00852BCE"/>
    <w:rsid w:val="00852F7E"/>
    <w:rsid w:val="00853643"/>
    <w:rsid w:val="00853BA3"/>
    <w:rsid w:val="00854A20"/>
    <w:rsid w:val="00855F67"/>
    <w:rsid w:val="00856493"/>
    <w:rsid w:val="008570EE"/>
    <w:rsid w:val="008574CA"/>
    <w:rsid w:val="0085779E"/>
    <w:rsid w:val="0086004F"/>
    <w:rsid w:val="00860D63"/>
    <w:rsid w:val="00861380"/>
    <w:rsid w:val="00861620"/>
    <w:rsid w:val="00861A1D"/>
    <w:rsid w:val="00861D9C"/>
    <w:rsid w:val="00862C70"/>
    <w:rsid w:val="00863210"/>
    <w:rsid w:val="00863BAF"/>
    <w:rsid w:val="008649CF"/>
    <w:rsid w:val="00864C84"/>
    <w:rsid w:val="00870048"/>
    <w:rsid w:val="00871AE3"/>
    <w:rsid w:val="00872F44"/>
    <w:rsid w:val="00873894"/>
    <w:rsid w:val="00874924"/>
    <w:rsid w:val="0087493D"/>
    <w:rsid w:val="00875212"/>
    <w:rsid w:val="00875D0C"/>
    <w:rsid w:val="008768E4"/>
    <w:rsid w:val="008776E5"/>
    <w:rsid w:val="008778A8"/>
    <w:rsid w:val="00877A25"/>
    <w:rsid w:val="00880048"/>
    <w:rsid w:val="00880E5C"/>
    <w:rsid w:val="00882192"/>
    <w:rsid w:val="0088349A"/>
    <w:rsid w:val="0088367A"/>
    <w:rsid w:val="00884FDF"/>
    <w:rsid w:val="008853BC"/>
    <w:rsid w:val="00885483"/>
    <w:rsid w:val="0088561B"/>
    <w:rsid w:val="0088562B"/>
    <w:rsid w:val="00885DF4"/>
    <w:rsid w:val="00885EF5"/>
    <w:rsid w:val="00886D01"/>
    <w:rsid w:val="00887088"/>
    <w:rsid w:val="0088795A"/>
    <w:rsid w:val="00887A66"/>
    <w:rsid w:val="00887B8C"/>
    <w:rsid w:val="00887D6B"/>
    <w:rsid w:val="00887FD3"/>
    <w:rsid w:val="0089053F"/>
    <w:rsid w:val="00890597"/>
    <w:rsid w:val="00890918"/>
    <w:rsid w:val="00891399"/>
    <w:rsid w:val="0089207A"/>
    <w:rsid w:val="0089755C"/>
    <w:rsid w:val="008978E2"/>
    <w:rsid w:val="00897B10"/>
    <w:rsid w:val="00897CF5"/>
    <w:rsid w:val="008A11C6"/>
    <w:rsid w:val="008A1686"/>
    <w:rsid w:val="008A1837"/>
    <w:rsid w:val="008A1F06"/>
    <w:rsid w:val="008A2843"/>
    <w:rsid w:val="008A60FB"/>
    <w:rsid w:val="008A7AAD"/>
    <w:rsid w:val="008A7ACB"/>
    <w:rsid w:val="008B1056"/>
    <w:rsid w:val="008B1272"/>
    <w:rsid w:val="008B1931"/>
    <w:rsid w:val="008B3707"/>
    <w:rsid w:val="008B4286"/>
    <w:rsid w:val="008B7158"/>
    <w:rsid w:val="008C0CC7"/>
    <w:rsid w:val="008C0D20"/>
    <w:rsid w:val="008C171B"/>
    <w:rsid w:val="008C1723"/>
    <w:rsid w:val="008C1CB4"/>
    <w:rsid w:val="008C51FD"/>
    <w:rsid w:val="008C7AF7"/>
    <w:rsid w:val="008D095A"/>
    <w:rsid w:val="008D0F60"/>
    <w:rsid w:val="008D13D0"/>
    <w:rsid w:val="008D1AA8"/>
    <w:rsid w:val="008D2C43"/>
    <w:rsid w:val="008D33D7"/>
    <w:rsid w:val="008D3E93"/>
    <w:rsid w:val="008D4314"/>
    <w:rsid w:val="008D4E44"/>
    <w:rsid w:val="008D6188"/>
    <w:rsid w:val="008D663D"/>
    <w:rsid w:val="008D72D3"/>
    <w:rsid w:val="008D73B4"/>
    <w:rsid w:val="008D7EBA"/>
    <w:rsid w:val="008E1DA0"/>
    <w:rsid w:val="008E1EBF"/>
    <w:rsid w:val="008E2F0A"/>
    <w:rsid w:val="008E317A"/>
    <w:rsid w:val="008E46B9"/>
    <w:rsid w:val="008E4DCA"/>
    <w:rsid w:val="008E5A91"/>
    <w:rsid w:val="008E6FEE"/>
    <w:rsid w:val="008E7123"/>
    <w:rsid w:val="008E74F9"/>
    <w:rsid w:val="008E7A06"/>
    <w:rsid w:val="008F0122"/>
    <w:rsid w:val="008F2BAA"/>
    <w:rsid w:val="008F457D"/>
    <w:rsid w:val="008F4762"/>
    <w:rsid w:val="008F5577"/>
    <w:rsid w:val="008F66E6"/>
    <w:rsid w:val="008F7783"/>
    <w:rsid w:val="00900F33"/>
    <w:rsid w:val="00901485"/>
    <w:rsid w:val="009023CB"/>
    <w:rsid w:val="00903704"/>
    <w:rsid w:val="00906163"/>
    <w:rsid w:val="00906F2B"/>
    <w:rsid w:val="009075CC"/>
    <w:rsid w:val="00907A77"/>
    <w:rsid w:val="0091004A"/>
    <w:rsid w:val="00910BDC"/>
    <w:rsid w:val="009124B4"/>
    <w:rsid w:val="0091392C"/>
    <w:rsid w:val="0091423D"/>
    <w:rsid w:val="009161C9"/>
    <w:rsid w:val="00916F59"/>
    <w:rsid w:val="009171FC"/>
    <w:rsid w:val="00917DC9"/>
    <w:rsid w:val="00917EE8"/>
    <w:rsid w:val="0092011B"/>
    <w:rsid w:val="00921338"/>
    <w:rsid w:val="009228A7"/>
    <w:rsid w:val="009254C3"/>
    <w:rsid w:val="009257AE"/>
    <w:rsid w:val="00930220"/>
    <w:rsid w:val="009303A0"/>
    <w:rsid w:val="00931362"/>
    <w:rsid w:val="00932DC7"/>
    <w:rsid w:val="00935B2B"/>
    <w:rsid w:val="00935FBD"/>
    <w:rsid w:val="009360E0"/>
    <w:rsid w:val="00936E0D"/>
    <w:rsid w:val="00936FD1"/>
    <w:rsid w:val="009404A8"/>
    <w:rsid w:val="00940C17"/>
    <w:rsid w:val="0094147E"/>
    <w:rsid w:val="009415D4"/>
    <w:rsid w:val="00941605"/>
    <w:rsid w:val="00945B84"/>
    <w:rsid w:val="00947953"/>
    <w:rsid w:val="00947CBB"/>
    <w:rsid w:val="00952345"/>
    <w:rsid w:val="00953029"/>
    <w:rsid w:val="009538FF"/>
    <w:rsid w:val="00955A6D"/>
    <w:rsid w:val="00955CA3"/>
    <w:rsid w:val="009571E9"/>
    <w:rsid w:val="0095747D"/>
    <w:rsid w:val="009575D3"/>
    <w:rsid w:val="00960593"/>
    <w:rsid w:val="009606D2"/>
    <w:rsid w:val="00961084"/>
    <w:rsid w:val="00964EA3"/>
    <w:rsid w:val="00965257"/>
    <w:rsid w:val="0096547E"/>
    <w:rsid w:val="00967101"/>
    <w:rsid w:val="009710FA"/>
    <w:rsid w:val="00971A4E"/>
    <w:rsid w:val="00971BAB"/>
    <w:rsid w:val="009732FF"/>
    <w:rsid w:val="00974FEC"/>
    <w:rsid w:val="00975015"/>
    <w:rsid w:val="009752BD"/>
    <w:rsid w:val="00976041"/>
    <w:rsid w:val="009768CA"/>
    <w:rsid w:val="00976A86"/>
    <w:rsid w:val="0097736E"/>
    <w:rsid w:val="00977590"/>
    <w:rsid w:val="009775E0"/>
    <w:rsid w:val="009778B2"/>
    <w:rsid w:val="00977CD6"/>
    <w:rsid w:val="0098105C"/>
    <w:rsid w:val="009815E4"/>
    <w:rsid w:val="00982D09"/>
    <w:rsid w:val="009844FB"/>
    <w:rsid w:val="00985B2A"/>
    <w:rsid w:val="00985CDF"/>
    <w:rsid w:val="00986CF4"/>
    <w:rsid w:val="0098702E"/>
    <w:rsid w:val="0099143D"/>
    <w:rsid w:val="009917E0"/>
    <w:rsid w:val="00992785"/>
    <w:rsid w:val="00993EA3"/>
    <w:rsid w:val="00996345"/>
    <w:rsid w:val="009A0456"/>
    <w:rsid w:val="009A0990"/>
    <w:rsid w:val="009A136C"/>
    <w:rsid w:val="009A1879"/>
    <w:rsid w:val="009A2717"/>
    <w:rsid w:val="009A285F"/>
    <w:rsid w:val="009A3511"/>
    <w:rsid w:val="009A43C7"/>
    <w:rsid w:val="009A57A6"/>
    <w:rsid w:val="009A6A1A"/>
    <w:rsid w:val="009A6BDD"/>
    <w:rsid w:val="009A7B7E"/>
    <w:rsid w:val="009B06C8"/>
    <w:rsid w:val="009B1E2F"/>
    <w:rsid w:val="009B21A2"/>
    <w:rsid w:val="009B4659"/>
    <w:rsid w:val="009B503B"/>
    <w:rsid w:val="009B573E"/>
    <w:rsid w:val="009B5786"/>
    <w:rsid w:val="009B65F5"/>
    <w:rsid w:val="009C0AF8"/>
    <w:rsid w:val="009C11AF"/>
    <w:rsid w:val="009C124E"/>
    <w:rsid w:val="009C172B"/>
    <w:rsid w:val="009C26A6"/>
    <w:rsid w:val="009C295A"/>
    <w:rsid w:val="009C4CAF"/>
    <w:rsid w:val="009C5D4D"/>
    <w:rsid w:val="009C5EF9"/>
    <w:rsid w:val="009C612E"/>
    <w:rsid w:val="009C645F"/>
    <w:rsid w:val="009C6DCB"/>
    <w:rsid w:val="009C6F43"/>
    <w:rsid w:val="009D2DAC"/>
    <w:rsid w:val="009D360A"/>
    <w:rsid w:val="009D3909"/>
    <w:rsid w:val="009D439F"/>
    <w:rsid w:val="009D49BD"/>
    <w:rsid w:val="009D4EF1"/>
    <w:rsid w:val="009D5629"/>
    <w:rsid w:val="009D58FE"/>
    <w:rsid w:val="009D59FD"/>
    <w:rsid w:val="009D65CA"/>
    <w:rsid w:val="009E1EE2"/>
    <w:rsid w:val="009E31E0"/>
    <w:rsid w:val="009E384A"/>
    <w:rsid w:val="009E6346"/>
    <w:rsid w:val="009E6489"/>
    <w:rsid w:val="009E658B"/>
    <w:rsid w:val="009E6CED"/>
    <w:rsid w:val="009E7720"/>
    <w:rsid w:val="009F424F"/>
    <w:rsid w:val="009F4917"/>
    <w:rsid w:val="009F531D"/>
    <w:rsid w:val="009F718A"/>
    <w:rsid w:val="00A00C63"/>
    <w:rsid w:val="00A02178"/>
    <w:rsid w:val="00A021B8"/>
    <w:rsid w:val="00A12B08"/>
    <w:rsid w:val="00A13BA5"/>
    <w:rsid w:val="00A145CF"/>
    <w:rsid w:val="00A15078"/>
    <w:rsid w:val="00A150AD"/>
    <w:rsid w:val="00A15109"/>
    <w:rsid w:val="00A1538F"/>
    <w:rsid w:val="00A15C63"/>
    <w:rsid w:val="00A16945"/>
    <w:rsid w:val="00A16A2E"/>
    <w:rsid w:val="00A172A8"/>
    <w:rsid w:val="00A17A5A"/>
    <w:rsid w:val="00A200E5"/>
    <w:rsid w:val="00A21789"/>
    <w:rsid w:val="00A2207F"/>
    <w:rsid w:val="00A22B16"/>
    <w:rsid w:val="00A235AF"/>
    <w:rsid w:val="00A246E7"/>
    <w:rsid w:val="00A24A25"/>
    <w:rsid w:val="00A2501B"/>
    <w:rsid w:val="00A256F0"/>
    <w:rsid w:val="00A26C42"/>
    <w:rsid w:val="00A27BAB"/>
    <w:rsid w:val="00A309E0"/>
    <w:rsid w:val="00A313CF"/>
    <w:rsid w:val="00A31606"/>
    <w:rsid w:val="00A31CF8"/>
    <w:rsid w:val="00A33359"/>
    <w:rsid w:val="00A34192"/>
    <w:rsid w:val="00A36930"/>
    <w:rsid w:val="00A37380"/>
    <w:rsid w:val="00A37CA8"/>
    <w:rsid w:val="00A37EBA"/>
    <w:rsid w:val="00A40069"/>
    <w:rsid w:val="00A4023C"/>
    <w:rsid w:val="00A403FD"/>
    <w:rsid w:val="00A4042E"/>
    <w:rsid w:val="00A4125F"/>
    <w:rsid w:val="00A41573"/>
    <w:rsid w:val="00A4285B"/>
    <w:rsid w:val="00A431D3"/>
    <w:rsid w:val="00A4349A"/>
    <w:rsid w:val="00A44027"/>
    <w:rsid w:val="00A4470A"/>
    <w:rsid w:val="00A44796"/>
    <w:rsid w:val="00A45713"/>
    <w:rsid w:val="00A46604"/>
    <w:rsid w:val="00A4700E"/>
    <w:rsid w:val="00A47B3D"/>
    <w:rsid w:val="00A528B9"/>
    <w:rsid w:val="00A53AEE"/>
    <w:rsid w:val="00A54ADB"/>
    <w:rsid w:val="00A563F5"/>
    <w:rsid w:val="00A60035"/>
    <w:rsid w:val="00A60973"/>
    <w:rsid w:val="00A60C60"/>
    <w:rsid w:val="00A610F7"/>
    <w:rsid w:val="00A611E9"/>
    <w:rsid w:val="00A617A8"/>
    <w:rsid w:val="00A62325"/>
    <w:rsid w:val="00A62EBA"/>
    <w:rsid w:val="00A63122"/>
    <w:rsid w:val="00A633FF"/>
    <w:rsid w:val="00A656DA"/>
    <w:rsid w:val="00A704FD"/>
    <w:rsid w:val="00A70592"/>
    <w:rsid w:val="00A71131"/>
    <w:rsid w:val="00A72B36"/>
    <w:rsid w:val="00A72BE3"/>
    <w:rsid w:val="00A735FA"/>
    <w:rsid w:val="00A73D47"/>
    <w:rsid w:val="00A74A17"/>
    <w:rsid w:val="00A74D10"/>
    <w:rsid w:val="00A774F8"/>
    <w:rsid w:val="00A77B24"/>
    <w:rsid w:val="00A77E51"/>
    <w:rsid w:val="00A80588"/>
    <w:rsid w:val="00A813D0"/>
    <w:rsid w:val="00A817E5"/>
    <w:rsid w:val="00A8187D"/>
    <w:rsid w:val="00A825B3"/>
    <w:rsid w:val="00A82AEC"/>
    <w:rsid w:val="00A82C79"/>
    <w:rsid w:val="00A860F0"/>
    <w:rsid w:val="00A9004F"/>
    <w:rsid w:val="00A903AB"/>
    <w:rsid w:val="00A9049F"/>
    <w:rsid w:val="00A90BD1"/>
    <w:rsid w:val="00A916F1"/>
    <w:rsid w:val="00A91889"/>
    <w:rsid w:val="00A92401"/>
    <w:rsid w:val="00A93088"/>
    <w:rsid w:val="00A93F8B"/>
    <w:rsid w:val="00A94F69"/>
    <w:rsid w:val="00A966A6"/>
    <w:rsid w:val="00A96BBE"/>
    <w:rsid w:val="00A96F84"/>
    <w:rsid w:val="00A9716A"/>
    <w:rsid w:val="00A9798A"/>
    <w:rsid w:val="00AA0B01"/>
    <w:rsid w:val="00AA0B94"/>
    <w:rsid w:val="00AA21B6"/>
    <w:rsid w:val="00AA2439"/>
    <w:rsid w:val="00AA4566"/>
    <w:rsid w:val="00AA50CF"/>
    <w:rsid w:val="00AA5EE6"/>
    <w:rsid w:val="00AA60CB"/>
    <w:rsid w:val="00AA6400"/>
    <w:rsid w:val="00AA6667"/>
    <w:rsid w:val="00AB0305"/>
    <w:rsid w:val="00AB165D"/>
    <w:rsid w:val="00AB350C"/>
    <w:rsid w:val="00AB38BD"/>
    <w:rsid w:val="00AB3A76"/>
    <w:rsid w:val="00AB3E8F"/>
    <w:rsid w:val="00AB5116"/>
    <w:rsid w:val="00AB52E9"/>
    <w:rsid w:val="00AB7864"/>
    <w:rsid w:val="00AB7B1D"/>
    <w:rsid w:val="00AC06B6"/>
    <w:rsid w:val="00AC0A1E"/>
    <w:rsid w:val="00AC0FDE"/>
    <w:rsid w:val="00AC1346"/>
    <w:rsid w:val="00AC1368"/>
    <w:rsid w:val="00AC2140"/>
    <w:rsid w:val="00AC34E0"/>
    <w:rsid w:val="00AC35C1"/>
    <w:rsid w:val="00AC4440"/>
    <w:rsid w:val="00AC468F"/>
    <w:rsid w:val="00AC4EAF"/>
    <w:rsid w:val="00AC5AEA"/>
    <w:rsid w:val="00AC6A7A"/>
    <w:rsid w:val="00AD0C96"/>
    <w:rsid w:val="00AD19E1"/>
    <w:rsid w:val="00AD201F"/>
    <w:rsid w:val="00AD2455"/>
    <w:rsid w:val="00AD25D3"/>
    <w:rsid w:val="00AD42D4"/>
    <w:rsid w:val="00AD4380"/>
    <w:rsid w:val="00AD471D"/>
    <w:rsid w:val="00AD4833"/>
    <w:rsid w:val="00AD4BAD"/>
    <w:rsid w:val="00AD61F7"/>
    <w:rsid w:val="00AD70B8"/>
    <w:rsid w:val="00AE0249"/>
    <w:rsid w:val="00AE217A"/>
    <w:rsid w:val="00AE235F"/>
    <w:rsid w:val="00AE348C"/>
    <w:rsid w:val="00AE3907"/>
    <w:rsid w:val="00AE436D"/>
    <w:rsid w:val="00AE44F0"/>
    <w:rsid w:val="00AE45C2"/>
    <w:rsid w:val="00AE4765"/>
    <w:rsid w:val="00AE617B"/>
    <w:rsid w:val="00AE6868"/>
    <w:rsid w:val="00AE700A"/>
    <w:rsid w:val="00AE70BF"/>
    <w:rsid w:val="00AF0966"/>
    <w:rsid w:val="00AF0F74"/>
    <w:rsid w:val="00AF14C2"/>
    <w:rsid w:val="00AF1578"/>
    <w:rsid w:val="00AF1B74"/>
    <w:rsid w:val="00AF2EC1"/>
    <w:rsid w:val="00AF3595"/>
    <w:rsid w:val="00AF381C"/>
    <w:rsid w:val="00AF587E"/>
    <w:rsid w:val="00AF6875"/>
    <w:rsid w:val="00B004B9"/>
    <w:rsid w:val="00B0375E"/>
    <w:rsid w:val="00B03998"/>
    <w:rsid w:val="00B041D7"/>
    <w:rsid w:val="00B04572"/>
    <w:rsid w:val="00B04754"/>
    <w:rsid w:val="00B04EEA"/>
    <w:rsid w:val="00B05834"/>
    <w:rsid w:val="00B0758B"/>
    <w:rsid w:val="00B079C4"/>
    <w:rsid w:val="00B100E4"/>
    <w:rsid w:val="00B10BBE"/>
    <w:rsid w:val="00B11C9A"/>
    <w:rsid w:val="00B120CB"/>
    <w:rsid w:val="00B12519"/>
    <w:rsid w:val="00B12870"/>
    <w:rsid w:val="00B136F1"/>
    <w:rsid w:val="00B13ACD"/>
    <w:rsid w:val="00B144C8"/>
    <w:rsid w:val="00B1470E"/>
    <w:rsid w:val="00B15FAB"/>
    <w:rsid w:val="00B170F9"/>
    <w:rsid w:val="00B22262"/>
    <w:rsid w:val="00B255CC"/>
    <w:rsid w:val="00B25ECE"/>
    <w:rsid w:val="00B27911"/>
    <w:rsid w:val="00B30BC3"/>
    <w:rsid w:val="00B3155B"/>
    <w:rsid w:val="00B31992"/>
    <w:rsid w:val="00B31A98"/>
    <w:rsid w:val="00B331B4"/>
    <w:rsid w:val="00B34308"/>
    <w:rsid w:val="00B36579"/>
    <w:rsid w:val="00B36997"/>
    <w:rsid w:val="00B4139E"/>
    <w:rsid w:val="00B44CE0"/>
    <w:rsid w:val="00B44D82"/>
    <w:rsid w:val="00B45259"/>
    <w:rsid w:val="00B46C12"/>
    <w:rsid w:val="00B50963"/>
    <w:rsid w:val="00B510C2"/>
    <w:rsid w:val="00B516F0"/>
    <w:rsid w:val="00B51E19"/>
    <w:rsid w:val="00B5320F"/>
    <w:rsid w:val="00B53D9C"/>
    <w:rsid w:val="00B55517"/>
    <w:rsid w:val="00B562F4"/>
    <w:rsid w:val="00B56A4A"/>
    <w:rsid w:val="00B57A09"/>
    <w:rsid w:val="00B609F3"/>
    <w:rsid w:val="00B60C4B"/>
    <w:rsid w:val="00B60D9B"/>
    <w:rsid w:val="00B627A4"/>
    <w:rsid w:val="00B627E6"/>
    <w:rsid w:val="00B64406"/>
    <w:rsid w:val="00B6485E"/>
    <w:rsid w:val="00B6487F"/>
    <w:rsid w:val="00B67603"/>
    <w:rsid w:val="00B67AE5"/>
    <w:rsid w:val="00B67C79"/>
    <w:rsid w:val="00B71222"/>
    <w:rsid w:val="00B72ED9"/>
    <w:rsid w:val="00B74F45"/>
    <w:rsid w:val="00B7511F"/>
    <w:rsid w:val="00B76482"/>
    <w:rsid w:val="00B76B52"/>
    <w:rsid w:val="00B80A2B"/>
    <w:rsid w:val="00B80F64"/>
    <w:rsid w:val="00B82B06"/>
    <w:rsid w:val="00B8441B"/>
    <w:rsid w:val="00B85045"/>
    <w:rsid w:val="00B85E29"/>
    <w:rsid w:val="00B90C1A"/>
    <w:rsid w:val="00B9203E"/>
    <w:rsid w:val="00B93303"/>
    <w:rsid w:val="00B94B31"/>
    <w:rsid w:val="00B955F4"/>
    <w:rsid w:val="00B95895"/>
    <w:rsid w:val="00B95C81"/>
    <w:rsid w:val="00B95FCE"/>
    <w:rsid w:val="00B96AE4"/>
    <w:rsid w:val="00B9745A"/>
    <w:rsid w:val="00BA04D9"/>
    <w:rsid w:val="00BA0E06"/>
    <w:rsid w:val="00BA1A2D"/>
    <w:rsid w:val="00BA49BD"/>
    <w:rsid w:val="00BA49BF"/>
    <w:rsid w:val="00BA4D21"/>
    <w:rsid w:val="00BA7F0B"/>
    <w:rsid w:val="00BB0495"/>
    <w:rsid w:val="00BB1655"/>
    <w:rsid w:val="00BB206B"/>
    <w:rsid w:val="00BB21F0"/>
    <w:rsid w:val="00BB2EDE"/>
    <w:rsid w:val="00BB3510"/>
    <w:rsid w:val="00BB3E2F"/>
    <w:rsid w:val="00BB47B2"/>
    <w:rsid w:val="00BB4815"/>
    <w:rsid w:val="00BB57A7"/>
    <w:rsid w:val="00BC04B7"/>
    <w:rsid w:val="00BC144A"/>
    <w:rsid w:val="00BC1BDF"/>
    <w:rsid w:val="00BC2A5C"/>
    <w:rsid w:val="00BC3F61"/>
    <w:rsid w:val="00BC4293"/>
    <w:rsid w:val="00BC5711"/>
    <w:rsid w:val="00BC5BFF"/>
    <w:rsid w:val="00BC5F7A"/>
    <w:rsid w:val="00BC60CA"/>
    <w:rsid w:val="00BC61C8"/>
    <w:rsid w:val="00BC6718"/>
    <w:rsid w:val="00BD0AAB"/>
    <w:rsid w:val="00BD0E20"/>
    <w:rsid w:val="00BD1DDC"/>
    <w:rsid w:val="00BD2193"/>
    <w:rsid w:val="00BD2E53"/>
    <w:rsid w:val="00BD3601"/>
    <w:rsid w:val="00BD38E6"/>
    <w:rsid w:val="00BD48AC"/>
    <w:rsid w:val="00BD4908"/>
    <w:rsid w:val="00BD4ECD"/>
    <w:rsid w:val="00BD64EA"/>
    <w:rsid w:val="00BE03B7"/>
    <w:rsid w:val="00BE2F87"/>
    <w:rsid w:val="00BE429C"/>
    <w:rsid w:val="00BE4DD2"/>
    <w:rsid w:val="00BE5C74"/>
    <w:rsid w:val="00BE5EA5"/>
    <w:rsid w:val="00BE7639"/>
    <w:rsid w:val="00BE7AAA"/>
    <w:rsid w:val="00BE7E6A"/>
    <w:rsid w:val="00BF1223"/>
    <w:rsid w:val="00BF173C"/>
    <w:rsid w:val="00BF25F1"/>
    <w:rsid w:val="00BF46D5"/>
    <w:rsid w:val="00C010E9"/>
    <w:rsid w:val="00C02870"/>
    <w:rsid w:val="00C03259"/>
    <w:rsid w:val="00C035D3"/>
    <w:rsid w:val="00C03642"/>
    <w:rsid w:val="00C057DD"/>
    <w:rsid w:val="00C077DB"/>
    <w:rsid w:val="00C115FC"/>
    <w:rsid w:val="00C11BF8"/>
    <w:rsid w:val="00C11E7F"/>
    <w:rsid w:val="00C1276F"/>
    <w:rsid w:val="00C145A4"/>
    <w:rsid w:val="00C14EB9"/>
    <w:rsid w:val="00C15217"/>
    <w:rsid w:val="00C16ACB"/>
    <w:rsid w:val="00C16BD9"/>
    <w:rsid w:val="00C16C1C"/>
    <w:rsid w:val="00C16E7B"/>
    <w:rsid w:val="00C1781C"/>
    <w:rsid w:val="00C20289"/>
    <w:rsid w:val="00C21D6B"/>
    <w:rsid w:val="00C23803"/>
    <w:rsid w:val="00C24050"/>
    <w:rsid w:val="00C24096"/>
    <w:rsid w:val="00C2458A"/>
    <w:rsid w:val="00C24A45"/>
    <w:rsid w:val="00C25AB2"/>
    <w:rsid w:val="00C25C77"/>
    <w:rsid w:val="00C25FB6"/>
    <w:rsid w:val="00C261A9"/>
    <w:rsid w:val="00C26631"/>
    <w:rsid w:val="00C267EB"/>
    <w:rsid w:val="00C26C8A"/>
    <w:rsid w:val="00C274FB"/>
    <w:rsid w:val="00C27B8B"/>
    <w:rsid w:val="00C32979"/>
    <w:rsid w:val="00C32B3F"/>
    <w:rsid w:val="00C32CB5"/>
    <w:rsid w:val="00C340CC"/>
    <w:rsid w:val="00C34729"/>
    <w:rsid w:val="00C351CC"/>
    <w:rsid w:val="00C35491"/>
    <w:rsid w:val="00C35619"/>
    <w:rsid w:val="00C36B94"/>
    <w:rsid w:val="00C36DCC"/>
    <w:rsid w:val="00C3749B"/>
    <w:rsid w:val="00C406C8"/>
    <w:rsid w:val="00C40BA4"/>
    <w:rsid w:val="00C4137B"/>
    <w:rsid w:val="00C41BEC"/>
    <w:rsid w:val="00C41FB9"/>
    <w:rsid w:val="00C41FFE"/>
    <w:rsid w:val="00C42951"/>
    <w:rsid w:val="00C46D9D"/>
    <w:rsid w:val="00C5006A"/>
    <w:rsid w:val="00C5046D"/>
    <w:rsid w:val="00C5079A"/>
    <w:rsid w:val="00C528CC"/>
    <w:rsid w:val="00C52A45"/>
    <w:rsid w:val="00C531B7"/>
    <w:rsid w:val="00C53BA1"/>
    <w:rsid w:val="00C544AB"/>
    <w:rsid w:val="00C566C5"/>
    <w:rsid w:val="00C5766D"/>
    <w:rsid w:val="00C5782C"/>
    <w:rsid w:val="00C60CD6"/>
    <w:rsid w:val="00C61608"/>
    <w:rsid w:val="00C627C0"/>
    <w:rsid w:val="00C6312F"/>
    <w:rsid w:val="00C64BAB"/>
    <w:rsid w:val="00C64C06"/>
    <w:rsid w:val="00C6520B"/>
    <w:rsid w:val="00C6561D"/>
    <w:rsid w:val="00C6562B"/>
    <w:rsid w:val="00C7017C"/>
    <w:rsid w:val="00C73A7A"/>
    <w:rsid w:val="00C7527C"/>
    <w:rsid w:val="00C7652F"/>
    <w:rsid w:val="00C77ECD"/>
    <w:rsid w:val="00C81B56"/>
    <w:rsid w:val="00C831DB"/>
    <w:rsid w:val="00C8339A"/>
    <w:rsid w:val="00C83905"/>
    <w:rsid w:val="00C8429A"/>
    <w:rsid w:val="00C85D3B"/>
    <w:rsid w:val="00C85D6A"/>
    <w:rsid w:val="00C9036F"/>
    <w:rsid w:val="00C91CDB"/>
    <w:rsid w:val="00C92386"/>
    <w:rsid w:val="00C92474"/>
    <w:rsid w:val="00C9247F"/>
    <w:rsid w:val="00C938CB"/>
    <w:rsid w:val="00C94ECB"/>
    <w:rsid w:val="00C953D5"/>
    <w:rsid w:val="00CA3BA6"/>
    <w:rsid w:val="00CA3F37"/>
    <w:rsid w:val="00CA4A06"/>
    <w:rsid w:val="00CA4C81"/>
    <w:rsid w:val="00CA60CD"/>
    <w:rsid w:val="00CA6E95"/>
    <w:rsid w:val="00CA7824"/>
    <w:rsid w:val="00CB0B4C"/>
    <w:rsid w:val="00CB11C1"/>
    <w:rsid w:val="00CB48B6"/>
    <w:rsid w:val="00CB4ACF"/>
    <w:rsid w:val="00CB7089"/>
    <w:rsid w:val="00CC1132"/>
    <w:rsid w:val="00CC256D"/>
    <w:rsid w:val="00CC3515"/>
    <w:rsid w:val="00CC3EFB"/>
    <w:rsid w:val="00CC3FF5"/>
    <w:rsid w:val="00CC408D"/>
    <w:rsid w:val="00CC4BEC"/>
    <w:rsid w:val="00CC4E0C"/>
    <w:rsid w:val="00CC51E8"/>
    <w:rsid w:val="00CC74B5"/>
    <w:rsid w:val="00CD01AF"/>
    <w:rsid w:val="00CD2DFF"/>
    <w:rsid w:val="00CD2FFB"/>
    <w:rsid w:val="00CD6642"/>
    <w:rsid w:val="00CD6801"/>
    <w:rsid w:val="00CD69B1"/>
    <w:rsid w:val="00CD742F"/>
    <w:rsid w:val="00CD7AB0"/>
    <w:rsid w:val="00CE150F"/>
    <w:rsid w:val="00CE1A64"/>
    <w:rsid w:val="00CE2790"/>
    <w:rsid w:val="00CE2C62"/>
    <w:rsid w:val="00CE319B"/>
    <w:rsid w:val="00CE3841"/>
    <w:rsid w:val="00CE45A7"/>
    <w:rsid w:val="00CE5C3F"/>
    <w:rsid w:val="00CE66FF"/>
    <w:rsid w:val="00CE7AEA"/>
    <w:rsid w:val="00CE7DE4"/>
    <w:rsid w:val="00CF1432"/>
    <w:rsid w:val="00CF373B"/>
    <w:rsid w:val="00CF3F18"/>
    <w:rsid w:val="00CF4D0F"/>
    <w:rsid w:val="00CF59E5"/>
    <w:rsid w:val="00CF6AA7"/>
    <w:rsid w:val="00CF73BA"/>
    <w:rsid w:val="00CF7CFF"/>
    <w:rsid w:val="00D01773"/>
    <w:rsid w:val="00D0187C"/>
    <w:rsid w:val="00D0242E"/>
    <w:rsid w:val="00D02D09"/>
    <w:rsid w:val="00D043F6"/>
    <w:rsid w:val="00D0533C"/>
    <w:rsid w:val="00D05354"/>
    <w:rsid w:val="00D05846"/>
    <w:rsid w:val="00D06DDF"/>
    <w:rsid w:val="00D076A4"/>
    <w:rsid w:val="00D07AE1"/>
    <w:rsid w:val="00D07EBD"/>
    <w:rsid w:val="00D141C0"/>
    <w:rsid w:val="00D14DF5"/>
    <w:rsid w:val="00D1604C"/>
    <w:rsid w:val="00D176BF"/>
    <w:rsid w:val="00D17FAA"/>
    <w:rsid w:val="00D20E1A"/>
    <w:rsid w:val="00D21332"/>
    <w:rsid w:val="00D21EF1"/>
    <w:rsid w:val="00D2387E"/>
    <w:rsid w:val="00D23DFA"/>
    <w:rsid w:val="00D242F7"/>
    <w:rsid w:val="00D26BD8"/>
    <w:rsid w:val="00D26E75"/>
    <w:rsid w:val="00D27143"/>
    <w:rsid w:val="00D2749A"/>
    <w:rsid w:val="00D31008"/>
    <w:rsid w:val="00D33858"/>
    <w:rsid w:val="00D33FA6"/>
    <w:rsid w:val="00D35BB3"/>
    <w:rsid w:val="00D36B33"/>
    <w:rsid w:val="00D43989"/>
    <w:rsid w:val="00D45D9D"/>
    <w:rsid w:val="00D470B9"/>
    <w:rsid w:val="00D472D5"/>
    <w:rsid w:val="00D479A8"/>
    <w:rsid w:val="00D5081E"/>
    <w:rsid w:val="00D50C4A"/>
    <w:rsid w:val="00D51CDB"/>
    <w:rsid w:val="00D52B7C"/>
    <w:rsid w:val="00D54044"/>
    <w:rsid w:val="00D542DB"/>
    <w:rsid w:val="00D54737"/>
    <w:rsid w:val="00D54778"/>
    <w:rsid w:val="00D55E9F"/>
    <w:rsid w:val="00D570AE"/>
    <w:rsid w:val="00D576AE"/>
    <w:rsid w:val="00D608D2"/>
    <w:rsid w:val="00D70270"/>
    <w:rsid w:val="00D70587"/>
    <w:rsid w:val="00D7369B"/>
    <w:rsid w:val="00D73A50"/>
    <w:rsid w:val="00D7408E"/>
    <w:rsid w:val="00D74239"/>
    <w:rsid w:val="00D7642B"/>
    <w:rsid w:val="00D77D32"/>
    <w:rsid w:val="00D8018D"/>
    <w:rsid w:val="00D8053C"/>
    <w:rsid w:val="00D82BED"/>
    <w:rsid w:val="00D82E19"/>
    <w:rsid w:val="00D82E3B"/>
    <w:rsid w:val="00D83241"/>
    <w:rsid w:val="00D83E78"/>
    <w:rsid w:val="00D84183"/>
    <w:rsid w:val="00D84CD4"/>
    <w:rsid w:val="00D84E5B"/>
    <w:rsid w:val="00D85104"/>
    <w:rsid w:val="00D862C3"/>
    <w:rsid w:val="00D90942"/>
    <w:rsid w:val="00D92995"/>
    <w:rsid w:val="00DA02CB"/>
    <w:rsid w:val="00DA11F0"/>
    <w:rsid w:val="00DA147B"/>
    <w:rsid w:val="00DA1FEB"/>
    <w:rsid w:val="00DA207D"/>
    <w:rsid w:val="00DA3FCD"/>
    <w:rsid w:val="00DA766B"/>
    <w:rsid w:val="00DA76CE"/>
    <w:rsid w:val="00DA7D5D"/>
    <w:rsid w:val="00DB0555"/>
    <w:rsid w:val="00DB16BB"/>
    <w:rsid w:val="00DB28BB"/>
    <w:rsid w:val="00DB42C5"/>
    <w:rsid w:val="00DB449B"/>
    <w:rsid w:val="00DB62AF"/>
    <w:rsid w:val="00DB6DBB"/>
    <w:rsid w:val="00DC1175"/>
    <w:rsid w:val="00DC2BCA"/>
    <w:rsid w:val="00DC386D"/>
    <w:rsid w:val="00DC4465"/>
    <w:rsid w:val="00DC48D2"/>
    <w:rsid w:val="00DC5F63"/>
    <w:rsid w:val="00DC5F7B"/>
    <w:rsid w:val="00DD04C1"/>
    <w:rsid w:val="00DD0C37"/>
    <w:rsid w:val="00DD0E29"/>
    <w:rsid w:val="00DD2C31"/>
    <w:rsid w:val="00DD3904"/>
    <w:rsid w:val="00DD3B6A"/>
    <w:rsid w:val="00DD47EE"/>
    <w:rsid w:val="00DD6564"/>
    <w:rsid w:val="00DD742C"/>
    <w:rsid w:val="00DD7463"/>
    <w:rsid w:val="00DD7807"/>
    <w:rsid w:val="00DE0B9C"/>
    <w:rsid w:val="00DE12AC"/>
    <w:rsid w:val="00DE3FAB"/>
    <w:rsid w:val="00DE6DE1"/>
    <w:rsid w:val="00DE7ACE"/>
    <w:rsid w:val="00DF0725"/>
    <w:rsid w:val="00DF193F"/>
    <w:rsid w:val="00DF1F8C"/>
    <w:rsid w:val="00DF3BE4"/>
    <w:rsid w:val="00DF4E5C"/>
    <w:rsid w:val="00DF5230"/>
    <w:rsid w:val="00DF636C"/>
    <w:rsid w:val="00DF6450"/>
    <w:rsid w:val="00DF6516"/>
    <w:rsid w:val="00DF76B7"/>
    <w:rsid w:val="00DF77BA"/>
    <w:rsid w:val="00E0129F"/>
    <w:rsid w:val="00E03BA9"/>
    <w:rsid w:val="00E0486F"/>
    <w:rsid w:val="00E054BA"/>
    <w:rsid w:val="00E06D59"/>
    <w:rsid w:val="00E10AFF"/>
    <w:rsid w:val="00E110A7"/>
    <w:rsid w:val="00E11753"/>
    <w:rsid w:val="00E1252F"/>
    <w:rsid w:val="00E131A2"/>
    <w:rsid w:val="00E15065"/>
    <w:rsid w:val="00E1608D"/>
    <w:rsid w:val="00E16F7F"/>
    <w:rsid w:val="00E1791E"/>
    <w:rsid w:val="00E20C9C"/>
    <w:rsid w:val="00E20F19"/>
    <w:rsid w:val="00E21534"/>
    <w:rsid w:val="00E21AF9"/>
    <w:rsid w:val="00E22171"/>
    <w:rsid w:val="00E2233D"/>
    <w:rsid w:val="00E22E26"/>
    <w:rsid w:val="00E23090"/>
    <w:rsid w:val="00E250D2"/>
    <w:rsid w:val="00E2775B"/>
    <w:rsid w:val="00E30CC2"/>
    <w:rsid w:val="00E31471"/>
    <w:rsid w:val="00E3150E"/>
    <w:rsid w:val="00E322CD"/>
    <w:rsid w:val="00E327E2"/>
    <w:rsid w:val="00E33858"/>
    <w:rsid w:val="00E3499D"/>
    <w:rsid w:val="00E34BB8"/>
    <w:rsid w:val="00E35191"/>
    <w:rsid w:val="00E3542D"/>
    <w:rsid w:val="00E358C4"/>
    <w:rsid w:val="00E37753"/>
    <w:rsid w:val="00E41461"/>
    <w:rsid w:val="00E420E8"/>
    <w:rsid w:val="00E4269B"/>
    <w:rsid w:val="00E42B28"/>
    <w:rsid w:val="00E434E7"/>
    <w:rsid w:val="00E43AA1"/>
    <w:rsid w:val="00E451A2"/>
    <w:rsid w:val="00E45262"/>
    <w:rsid w:val="00E46F78"/>
    <w:rsid w:val="00E47AA9"/>
    <w:rsid w:val="00E50775"/>
    <w:rsid w:val="00E51D1B"/>
    <w:rsid w:val="00E52C8F"/>
    <w:rsid w:val="00E534A8"/>
    <w:rsid w:val="00E53615"/>
    <w:rsid w:val="00E5387B"/>
    <w:rsid w:val="00E53C51"/>
    <w:rsid w:val="00E548C1"/>
    <w:rsid w:val="00E54BCF"/>
    <w:rsid w:val="00E60520"/>
    <w:rsid w:val="00E61326"/>
    <w:rsid w:val="00E6189A"/>
    <w:rsid w:val="00E6199E"/>
    <w:rsid w:val="00E61B21"/>
    <w:rsid w:val="00E62163"/>
    <w:rsid w:val="00E64746"/>
    <w:rsid w:val="00E64EB5"/>
    <w:rsid w:val="00E64FDE"/>
    <w:rsid w:val="00E65121"/>
    <w:rsid w:val="00E651B9"/>
    <w:rsid w:val="00E66EEC"/>
    <w:rsid w:val="00E67453"/>
    <w:rsid w:val="00E6789A"/>
    <w:rsid w:val="00E67F6D"/>
    <w:rsid w:val="00E72218"/>
    <w:rsid w:val="00E72226"/>
    <w:rsid w:val="00E7319A"/>
    <w:rsid w:val="00E73372"/>
    <w:rsid w:val="00E73F02"/>
    <w:rsid w:val="00E74808"/>
    <w:rsid w:val="00E74D4A"/>
    <w:rsid w:val="00E77475"/>
    <w:rsid w:val="00E82D20"/>
    <w:rsid w:val="00E830C9"/>
    <w:rsid w:val="00E83F29"/>
    <w:rsid w:val="00E84584"/>
    <w:rsid w:val="00E86C14"/>
    <w:rsid w:val="00E8719F"/>
    <w:rsid w:val="00E87AF8"/>
    <w:rsid w:val="00E87EF3"/>
    <w:rsid w:val="00E917F0"/>
    <w:rsid w:val="00E92E51"/>
    <w:rsid w:val="00E9332B"/>
    <w:rsid w:val="00E94376"/>
    <w:rsid w:val="00E94757"/>
    <w:rsid w:val="00E95231"/>
    <w:rsid w:val="00E95D70"/>
    <w:rsid w:val="00E96501"/>
    <w:rsid w:val="00E96B7A"/>
    <w:rsid w:val="00E9702C"/>
    <w:rsid w:val="00E97FC9"/>
    <w:rsid w:val="00EA0A8A"/>
    <w:rsid w:val="00EA19E9"/>
    <w:rsid w:val="00EA1B5D"/>
    <w:rsid w:val="00EA2BBF"/>
    <w:rsid w:val="00EA3C54"/>
    <w:rsid w:val="00EA3C8D"/>
    <w:rsid w:val="00EA3F1D"/>
    <w:rsid w:val="00EA4039"/>
    <w:rsid w:val="00EA4261"/>
    <w:rsid w:val="00EA440B"/>
    <w:rsid w:val="00EA461A"/>
    <w:rsid w:val="00EA4AE1"/>
    <w:rsid w:val="00EA6AAD"/>
    <w:rsid w:val="00EA6EB9"/>
    <w:rsid w:val="00EB2BE4"/>
    <w:rsid w:val="00EB45A2"/>
    <w:rsid w:val="00EB4F4D"/>
    <w:rsid w:val="00EB7D53"/>
    <w:rsid w:val="00EC145D"/>
    <w:rsid w:val="00EC2267"/>
    <w:rsid w:val="00EC2EB4"/>
    <w:rsid w:val="00EC35D1"/>
    <w:rsid w:val="00EC36E2"/>
    <w:rsid w:val="00EC3D8F"/>
    <w:rsid w:val="00EC7A5D"/>
    <w:rsid w:val="00EC7FDE"/>
    <w:rsid w:val="00ED0A99"/>
    <w:rsid w:val="00ED2DB6"/>
    <w:rsid w:val="00ED301F"/>
    <w:rsid w:val="00ED56CB"/>
    <w:rsid w:val="00ED5D8F"/>
    <w:rsid w:val="00ED5E4B"/>
    <w:rsid w:val="00ED5F5F"/>
    <w:rsid w:val="00ED64CA"/>
    <w:rsid w:val="00ED79C2"/>
    <w:rsid w:val="00EE0247"/>
    <w:rsid w:val="00EE0544"/>
    <w:rsid w:val="00EE301C"/>
    <w:rsid w:val="00EE326F"/>
    <w:rsid w:val="00EE3CB2"/>
    <w:rsid w:val="00EE4633"/>
    <w:rsid w:val="00EE4794"/>
    <w:rsid w:val="00EE4BB1"/>
    <w:rsid w:val="00EE4DD2"/>
    <w:rsid w:val="00EE4F45"/>
    <w:rsid w:val="00EE63D6"/>
    <w:rsid w:val="00EE6DAD"/>
    <w:rsid w:val="00EF007C"/>
    <w:rsid w:val="00EF0608"/>
    <w:rsid w:val="00EF06A5"/>
    <w:rsid w:val="00EF0D71"/>
    <w:rsid w:val="00EF119C"/>
    <w:rsid w:val="00EF1652"/>
    <w:rsid w:val="00EF2105"/>
    <w:rsid w:val="00EF4378"/>
    <w:rsid w:val="00EF4920"/>
    <w:rsid w:val="00EF4974"/>
    <w:rsid w:val="00EF4C10"/>
    <w:rsid w:val="00F01349"/>
    <w:rsid w:val="00F01D99"/>
    <w:rsid w:val="00F01FB9"/>
    <w:rsid w:val="00F0248C"/>
    <w:rsid w:val="00F02796"/>
    <w:rsid w:val="00F034AD"/>
    <w:rsid w:val="00F03A04"/>
    <w:rsid w:val="00F03CE5"/>
    <w:rsid w:val="00F047EF"/>
    <w:rsid w:val="00F05316"/>
    <w:rsid w:val="00F06D72"/>
    <w:rsid w:val="00F0741E"/>
    <w:rsid w:val="00F07BD7"/>
    <w:rsid w:val="00F10124"/>
    <w:rsid w:val="00F12F0D"/>
    <w:rsid w:val="00F14083"/>
    <w:rsid w:val="00F142BB"/>
    <w:rsid w:val="00F1478D"/>
    <w:rsid w:val="00F15098"/>
    <w:rsid w:val="00F179B7"/>
    <w:rsid w:val="00F228C9"/>
    <w:rsid w:val="00F2318B"/>
    <w:rsid w:val="00F2752F"/>
    <w:rsid w:val="00F3191F"/>
    <w:rsid w:val="00F33914"/>
    <w:rsid w:val="00F3402F"/>
    <w:rsid w:val="00F34BAC"/>
    <w:rsid w:val="00F3500E"/>
    <w:rsid w:val="00F35342"/>
    <w:rsid w:val="00F3535D"/>
    <w:rsid w:val="00F35477"/>
    <w:rsid w:val="00F356A6"/>
    <w:rsid w:val="00F36642"/>
    <w:rsid w:val="00F36FF3"/>
    <w:rsid w:val="00F374A8"/>
    <w:rsid w:val="00F37831"/>
    <w:rsid w:val="00F378FD"/>
    <w:rsid w:val="00F37B4A"/>
    <w:rsid w:val="00F4334A"/>
    <w:rsid w:val="00F433B6"/>
    <w:rsid w:val="00F45C5A"/>
    <w:rsid w:val="00F45E85"/>
    <w:rsid w:val="00F4673E"/>
    <w:rsid w:val="00F46AAC"/>
    <w:rsid w:val="00F46E4B"/>
    <w:rsid w:val="00F47934"/>
    <w:rsid w:val="00F47B19"/>
    <w:rsid w:val="00F51E00"/>
    <w:rsid w:val="00F51F64"/>
    <w:rsid w:val="00F525E3"/>
    <w:rsid w:val="00F531D6"/>
    <w:rsid w:val="00F54DA2"/>
    <w:rsid w:val="00F55A06"/>
    <w:rsid w:val="00F55B97"/>
    <w:rsid w:val="00F5740F"/>
    <w:rsid w:val="00F57A38"/>
    <w:rsid w:val="00F613F9"/>
    <w:rsid w:val="00F61501"/>
    <w:rsid w:val="00F6166A"/>
    <w:rsid w:val="00F64391"/>
    <w:rsid w:val="00F6578C"/>
    <w:rsid w:val="00F6591F"/>
    <w:rsid w:val="00F66FD8"/>
    <w:rsid w:val="00F67AB8"/>
    <w:rsid w:val="00F67FEB"/>
    <w:rsid w:val="00F7072B"/>
    <w:rsid w:val="00F71814"/>
    <w:rsid w:val="00F72576"/>
    <w:rsid w:val="00F72581"/>
    <w:rsid w:val="00F72C6B"/>
    <w:rsid w:val="00F7344B"/>
    <w:rsid w:val="00F75071"/>
    <w:rsid w:val="00F8003A"/>
    <w:rsid w:val="00F802A5"/>
    <w:rsid w:val="00F809E0"/>
    <w:rsid w:val="00F80C12"/>
    <w:rsid w:val="00F80D14"/>
    <w:rsid w:val="00F8439D"/>
    <w:rsid w:val="00F851A2"/>
    <w:rsid w:val="00F86C4E"/>
    <w:rsid w:val="00F8722D"/>
    <w:rsid w:val="00F87605"/>
    <w:rsid w:val="00F8770C"/>
    <w:rsid w:val="00F87C73"/>
    <w:rsid w:val="00F87E2C"/>
    <w:rsid w:val="00F90864"/>
    <w:rsid w:val="00F90FE6"/>
    <w:rsid w:val="00F92260"/>
    <w:rsid w:val="00F9356A"/>
    <w:rsid w:val="00F95801"/>
    <w:rsid w:val="00F96515"/>
    <w:rsid w:val="00F97420"/>
    <w:rsid w:val="00F97586"/>
    <w:rsid w:val="00FA1229"/>
    <w:rsid w:val="00FA3BAF"/>
    <w:rsid w:val="00FA54F6"/>
    <w:rsid w:val="00FA64F3"/>
    <w:rsid w:val="00FA713E"/>
    <w:rsid w:val="00FA7C1B"/>
    <w:rsid w:val="00FB0438"/>
    <w:rsid w:val="00FB0580"/>
    <w:rsid w:val="00FB253F"/>
    <w:rsid w:val="00FB283F"/>
    <w:rsid w:val="00FB3EC7"/>
    <w:rsid w:val="00FB3FF9"/>
    <w:rsid w:val="00FB4220"/>
    <w:rsid w:val="00FB481F"/>
    <w:rsid w:val="00FB530D"/>
    <w:rsid w:val="00FB6053"/>
    <w:rsid w:val="00FB6687"/>
    <w:rsid w:val="00FB7EC5"/>
    <w:rsid w:val="00FC0709"/>
    <w:rsid w:val="00FC0E30"/>
    <w:rsid w:val="00FC10A5"/>
    <w:rsid w:val="00FC1A4D"/>
    <w:rsid w:val="00FC1B4A"/>
    <w:rsid w:val="00FC1F8D"/>
    <w:rsid w:val="00FC2172"/>
    <w:rsid w:val="00FC4CB9"/>
    <w:rsid w:val="00FC638A"/>
    <w:rsid w:val="00FC639D"/>
    <w:rsid w:val="00FC6D47"/>
    <w:rsid w:val="00FD1E9F"/>
    <w:rsid w:val="00FD28A8"/>
    <w:rsid w:val="00FD2ED6"/>
    <w:rsid w:val="00FD3013"/>
    <w:rsid w:val="00FD5917"/>
    <w:rsid w:val="00FD6595"/>
    <w:rsid w:val="00FD68A9"/>
    <w:rsid w:val="00FD6A05"/>
    <w:rsid w:val="00FD6A23"/>
    <w:rsid w:val="00FD6E79"/>
    <w:rsid w:val="00FD7802"/>
    <w:rsid w:val="00FD7EDA"/>
    <w:rsid w:val="00FE0CAF"/>
    <w:rsid w:val="00FE0D85"/>
    <w:rsid w:val="00FE1BF8"/>
    <w:rsid w:val="00FE2B00"/>
    <w:rsid w:val="00FE4EF9"/>
    <w:rsid w:val="00FE5484"/>
    <w:rsid w:val="00FE550F"/>
    <w:rsid w:val="00FE6FE3"/>
    <w:rsid w:val="00FE7611"/>
    <w:rsid w:val="00FF03B0"/>
    <w:rsid w:val="00FF0E5A"/>
    <w:rsid w:val="00FF13A8"/>
    <w:rsid w:val="00FF1C2B"/>
    <w:rsid w:val="00FF280D"/>
    <w:rsid w:val="00FF3F49"/>
    <w:rsid w:val="00FF492C"/>
    <w:rsid w:val="00FF4EB2"/>
    <w:rsid w:val="00FF5BE0"/>
    <w:rsid w:val="00FF60EF"/>
    <w:rsid w:val="00FF64A8"/>
    <w:rsid w:val="00FF6F76"/>
    <w:rsid w:val="00FF72C6"/>
    <w:rsid w:val="00FF77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93E95"/>
  <w15:docId w15:val="{53FA85A5-40CA-4353-8D54-38FD29CB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E3B19"/>
    <w:pPr>
      <w:spacing w:after="200" w:line="276" w:lineRule="auto"/>
    </w:pPr>
    <w:rPr>
      <w:sz w:val="22"/>
      <w:szCs w:val="22"/>
      <w:lang w:eastAsia="en-US"/>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0B3DE0"/>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rsid w:val="000B3DE0"/>
    <w:rPr>
      <w:rFonts w:ascii="Cambria" w:eastAsia="Times New Roman" w:hAnsi="Cambria" w:cs="Times New Roman"/>
      <w:b/>
      <w:bCs/>
      <w:color w:val="365F91"/>
      <w:sz w:val="28"/>
      <w:szCs w:val="28"/>
    </w:rPr>
  </w:style>
  <w:style w:type="character" w:customStyle="1" w:styleId="24">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uiPriority w:val="9"/>
    <w:rsid w:val="00B95FCE"/>
    <w:rPr>
      <w:rFonts w:ascii="Times New Roman" w:eastAsia="Times New Roman" w:hAnsi="Times New Roman"/>
      <w:sz w:val="24"/>
    </w:rPr>
  </w:style>
  <w:style w:type="character" w:customStyle="1" w:styleId="40">
    <w:name w:val="Заголовок 4 Знак"/>
    <w:link w:val="4"/>
    <w:uiPriority w:val="9"/>
    <w:rsid w:val="000B3DE0"/>
    <w:rPr>
      <w:rFonts w:ascii="Arial" w:eastAsia="Times New Roman" w:hAnsi="Arial"/>
      <w:sz w:val="24"/>
    </w:rPr>
  </w:style>
  <w:style w:type="character" w:customStyle="1" w:styleId="50">
    <w:name w:val="Заголовок 5 Знак"/>
    <w:link w:val="5"/>
    <w:uiPriority w:val="9"/>
    <w:rsid w:val="000B3DE0"/>
    <w:rPr>
      <w:rFonts w:ascii="Times New Roman" w:eastAsia="Times New Roman" w:hAnsi="Times New Roman"/>
      <w:b/>
      <w:bCs/>
      <w:i/>
      <w:iCs/>
      <w:sz w:val="26"/>
      <w:szCs w:val="26"/>
    </w:rPr>
  </w:style>
  <w:style w:type="character" w:customStyle="1" w:styleId="60">
    <w:name w:val="Заголовок 6 Знак"/>
    <w:link w:val="6"/>
    <w:uiPriority w:val="9"/>
    <w:rsid w:val="000B3DE0"/>
    <w:rPr>
      <w:rFonts w:ascii="Times New Roman" w:eastAsia="Times New Roman" w:hAnsi="Times New Roman"/>
      <w:i/>
      <w:sz w:val="22"/>
    </w:rPr>
  </w:style>
  <w:style w:type="character" w:customStyle="1" w:styleId="70">
    <w:name w:val="Заголовок 7 Знак"/>
    <w:link w:val="7"/>
    <w:uiPriority w:val="9"/>
    <w:rsid w:val="000B3DE0"/>
    <w:rPr>
      <w:rFonts w:ascii="Arial" w:eastAsia="Times New Roman" w:hAnsi="Arial"/>
    </w:rPr>
  </w:style>
  <w:style w:type="character" w:customStyle="1" w:styleId="80">
    <w:name w:val="Заголовок 8 Знак"/>
    <w:link w:val="8"/>
    <w:uiPriority w:val="9"/>
    <w:rsid w:val="000B3DE0"/>
    <w:rPr>
      <w:rFonts w:ascii="Arial" w:eastAsia="Times New Roman" w:hAnsi="Arial"/>
      <w:i/>
    </w:rPr>
  </w:style>
  <w:style w:type="character" w:customStyle="1" w:styleId="90">
    <w:name w:val="Заголовок 9 Знак"/>
    <w:link w:val="9"/>
    <w:uiPriority w:val="9"/>
    <w:rsid w:val="000B3DE0"/>
    <w:rPr>
      <w:rFonts w:ascii="Arial" w:eastAsia="Times New Roman" w:hAnsi="Arial"/>
      <w:b/>
      <w:i/>
      <w:sz w:val="18"/>
    </w:rPr>
  </w:style>
  <w:style w:type="numbering" w:customStyle="1" w:styleId="14">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uiPriority w:val="9"/>
    <w:locked/>
    <w:rsid w:val="000B3DE0"/>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5">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5">
    <w:name w:val="Body Text 2"/>
    <w:basedOn w:val="a0"/>
    <w:link w:val="26"/>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6">
    <w:name w:val="Основной текст 2 Знак"/>
    <w:link w:val="25"/>
    <w:uiPriority w:val="99"/>
    <w:rsid w:val="000B3DE0"/>
    <w:rPr>
      <w:rFonts w:ascii="Times New Roman" w:eastAsia="Times New Roman" w:hAnsi="Times New Roman" w:cs="Times New Roman"/>
      <w:sz w:val="24"/>
      <w:szCs w:val="20"/>
      <w:lang w:eastAsia="ru-RU"/>
    </w:rPr>
  </w:style>
  <w:style w:type="paragraph" w:styleId="27">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0"/>
    <w:link w:val="29"/>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11"/>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a">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0B3DE0"/>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b">
    <w:name w:val="Стиль2"/>
    <w:basedOn w:val="28"/>
    <w:link w:val="2c"/>
    <w:qFormat/>
    <w:rsid w:val="000B3DE0"/>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d"/>
    <w:link w:val="3b"/>
    <w:uiPriority w:val="99"/>
    <w:rsid w:val="000B3DE0"/>
    <w:pPr>
      <w:widowControl w:val="0"/>
      <w:tabs>
        <w:tab w:val="num" w:pos="1307"/>
      </w:tabs>
      <w:adjustRightInd w:val="0"/>
      <w:spacing w:after="0" w:line="240" w:lineRule="auto"/>
      <w:ind w:left="1080"/>
      <w:jc w:val="both"/>
      <w:textAlignment w:val="baseline"/>
    </w:pPr>
    <w:rPr>
      <w:sz w:val="24"/>
      <w:lang w:eastAsia="ru-RU"/>
    </w:rPr>
  </w:style>
  <w:style w:type="paragraph" w:styleId="2d">
    <w:name w:val="Body Text Indent 2"/>
    <w:aliases w:val="Знак1,Знак"/>
    <w:basedOn w:val="a0"/>
    <w:link w:val="2e"/>
    <w:uiPriority w:val="99"/>
    <w:rsid w:val="000B3DE0"/>
    <w:pPr>
      <w:spacing w:after="160" w:line="240" w:lineRule="exact"/>
    </w:pPr>
    <w:rPr>
      <w:rFonts w:ascii="Times New Roman" w:eastAsia="Times New Roman" w:hAnsi="Times New Roman"/>
      <w:sz w:val="20"/>
      <w:szCs w:val="20"/>
      <w:lang w:eastAsia="zh-CN"/>
    </w:rPr>
  </w:style>
  <w:style w:type="character" w:customStyle="1" w:styleId="2e">
    <w:name w:val="Основной текст с отступом 2 Знак"/>
    <w:aliases w:val="Знак1 Знак,Знак Знак32"/>
    <w:link w:val="2d"/>
    <w:uiPriority w:val="99"/>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f0">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uiPriority w:val="10"/>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uiPriority w:val="10"/>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1">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2">
    <w:name w:val="Body Text First Indent 2"/>
    <w:basedOn w:val="25"/>
    <w:link w:val="2f3"/>
    <w:uiPriority w:val="99"/>
    <w:rsid w:val="000B3DE0"/>
    <w:pPr>
      <w:tabs>
        <w:tab w:val="clear" w:pos="567"/>
      </w:tabs>
      <w:spacing w:after="120"/>
      <w:ind w:left="283" w:firstLine="210"/>
    </w:pPr>
    <w:rPr>
      <w:szCs w:val="24"/>
    </w:rPr>
  </w:style>
  <w:style w:type="character" w:customStyle="1" w:styleId="2f3">
    <w:name w:val="Красная строка 2 Знак"/>
    <w:link w:val="2f2"/>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5"/>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20"/>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a">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4">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5">
    <w:name w:val="Знак Знак2"/>
    <w:uiPriority w:val="99"/>
    <w:rsid w:val="000B3DE0"/>
    <w:rPr>
      <w:b/>
    </w:rPr>
  </w:style>
  <w:style w:type="character" w:customStyle="1" w:styleId="1b">
    <w:name w:val="Знак Знак1"/>
    <w:uiPriority w:val="99"/>
    <w:rsid w:val="000B3DE0"/>
    <w:rPr>
      <w:rFonts w:ascii="Tahoma" w:hAnsi="Tahoma"/>
      <w:sz w:val="16"/>
    </w:rPr>
  </w:style>
  <w:style w:type="paragraph" w:customStyle="1" w:styleId="1c">
    <w:name w:val="Стиль Заголовок 1 + не полужирный"/>
    <w:basedOn w:val="12"/>
    <w:uiPriority w:val="99"/>
    <w:rsid w:val="000B3DE0"/>
    <w:pPr>
      <w:spacing w:before="0" w:after="0"/>
    </w:pPr>
    <w:rPr>
      <w:rFonts w:cs="Arial"/>
      <w:b w:val="0"/>
      <w:kern w:val="32"/>
      <w:sz w:val="28"/>
      <w:szCs w:val="32"/>
    </w:rPr>
  </w:style>
  <w:style w:type="character" w:customStyle="1" w:styleId="2f6">
    <w:name w:val="Основной текст (2)_"/>
    <w:link w:val="2f7"/>
    <w:uiPriority w:val="99"/>
    <w:locked/>
    <w:rsid w:val="000B3DE0"/>
    <w:rPr>
      <w:sz w:val="23"/>
      <w:szCs w:val="23"/>
      <w:shd w:val="clear" w:color="auto" w:fill="FFFFFF"/>
    </w:rPr>
  </w:style>
  <w:style w:type="paragraph" w:customStyle="1" w:styleId="2f7">
    <w:name w:val="Основной текст (2)"/>
    <w:basedOn w:val="a0"/>
    <w:link w:val="2f6"/>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8">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0">
    <w:name w:val="Нум1"/>
    <w:basedOn w:val="a0"/>
    <w:link w:val="1d"/>
    <w:qFormat/>
    <w:rsid w:val="009752BD"/>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2">
    <w:name w:val="Нум2"/>
    <w:basedOn w:val="2b"/>
    <w:link w:val="2f9"/>
    <w:qFormat/>
    <w:rsid w:val="00B12870"/>
    <w:pPr>
      <w:keepNext w:val="0"/>
      <w:keepLines w:val="0"/>
      <w:numPr>
        <w:ilvl w:val="1"/>
        <w:numId w:val="6"/>
      </w:numPr>
      <w:spacing w:after="0"/>
    </w:pPr>
    <w:rPr>
      <w:b w:val="0"/>
      <w:sz w:val="28"/>
      <w:szCs w:val="28"/>
    </w:rPr>
  </w:style>
  <w:style w:type="character" w:customStyle="1" w:styleId="18">
    <w:name w:val="Стиль1 Знак"/>
    <w:link w:val="17"/>
    <w:uiPriority w:val="99"/>
    <w:rsid w:val="00965257"/>
    <w:rPr>
      <w:rFonts w:ascii="Times New Roman" w:eastAsia="Times New Roman" w:hAnsi="Times New Roman" w:cs="Times New Roman"/>
      <w:b/>
      <w:sz w:val="28"/>
      <w:szCs w:val="24"/>
      <w:lang w:eastAsia="ru-RU"/>
    </w:rPr>
  </w:style>
  <w:style w:type="character" w:customStyle="1" w:styleId="1d">
    <w:name w:val="Нум1 Знак"/>
    <w:link w:val="10"/>
    <w:rsid w:val="009752BD"/>
    <w:rPr>
      <w:rFonts w:ascii="Times New Roman" w:eastAsia="Times New Roman" w:hAnsi="Times New Roman"/>
      <w:sz w:val="28"/>
      <w:szCs w:val="28"/>
    </w:rPr>
  </w:style>
  <w:style w:type="paragraph" w:customStyle="1" w:styleId="31">
    <w:name w:val="Нум3"/>
    <w:basedOn w:val="a0"/>
    <w:link w:val="3f0"/>
    <w:qFormat/>
    <w:rsid w:val="009752BD"/>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9">
    <w:name w:val="Нумерованный список 2 Знак"/>
    <w:link w:val="28"/>
    <w:uiPriority w:val="99"/>
    <w:rsid w:val="00965257"/>
    <w:rPr>
      <w:rFonts w:ascii="Times New Roman" w:eastAsia="Times New Roman" w:hAnsi="Times New Roman" w:cs="Times New Roman"/>
      <w:sz w:val="24"/>
      <w:szCs w:val="20"/>
      <w:lang w:eastAsia="ru-RU"/>
    </w:rPr>
  </w:style>
  <w:style w:type="character" w:customStyle="1" w:styleId="2c">
    <w:name w:val="Стиль2 Знак"/>
    <w:link w:val="2b"/>
    <w:rsid w:val="00965257"/>
    <w:rPr>
      <w:rFonts w:ascii="Times New Roman" w:eastAsia="Times New Roman" w:hAnsi="Times New Roman" w:cs="Times New Roman"/>
      <w:b/>
      <w:sz w:val="24"/>
      <w:szCs w:val="20"/>
      <w:lang w:eastAsia="ru-RU"/>
    </w:rPr>
  </w:style>
  <w:style w:type="character" w:customStyle="1" w:styleId="2f9">
    <w:name w:val="Нум2 Знак"/>
    <w:link w:val="22"/>
    <w:rsid w:val="00B12870"/>
    <w:rPr>
      <w:rFonts w:ascii="Times New Roman" w:eastAsia="Times New Roman" w:hAnsi="Times New Roman"/>
      <w:sz w:val="28"/>
      <w:szCs w:val="28"/>
    </w:rPr>
  </w:style>
  <w:style w:type="character" w:customStyle="1" w:styleId="3b">
    <w:name w:val="Стиль3 Знак"/>
    <w:link w:val="3a"/>
    <w:uiPriority w:val="99"/>
    <w:rsid w:val="00965257"/>
    <w:rPr>
      <w:rFonts w:ascii="Times New Roman" w:eastAsia="Times New Roman" w:hAnsi="Times New Roman" w:cs="Times New Roman"/>
      <w:sz w:val="24"/>
      <w:szCs w:val="20"/>
      <w:lang w:eastAsia="ru-RU"/>
    </w:rPr>
  </w:style>
  <w:style w:type="character" w:customStyle="1" w:styleId="3f0">
    <w:name w:val="Нум3 Знак"/>
    <w:link w:val="31"/>
    <w:rsid w:val="009752BD"/>
    <w:rPr>
      <w:rFonts w:ascii="Times New Roman" w:eastAsia="Times New Roman" w:hAnsi="Times New Roman"/>
      <w:sz w:val="28"/>
      <w:szCs w:val="28"/>
    </w:rPr>
  </w:style>
  <w:style w:type="character" w:customStyle="1" w:styleId="afffff">
    <w:name w:val="Без интервала Знак"/>
    <w:link w:val="affffe"/>
    <w:uiPriority w:val="1"/>
    <w:rsid w:val="007631DF"/>
    <w:rPr>
      <w:rFonts w:ascii="Times New Roman" w:eastAsia="Times New Roman" w:hAnsi="Times New Roman" w:cs="Times New Roman"/>
      <w:sz w:val="24"/>
      <w:szCs w:val="24"/>
      <w:lang w:eastAsia="ru-RU"/>
    </w:rPr>
  </w:style>
  <w:style w:type="paragraph" w:customStyle="1" w:styleId="1">
    <w:name w:val="_Нумерованный 1"/>
    <w:basedOn w:val="a0"/>
    <w:qFormat/>
    <w:rsid w:val="00B76B52"/>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1">
    <w:name w:val="_Нумерованный 2"/>
    <w:basedOn w:val="1"/>
    <w:qFormat/>
    <w:rsid w:val="00B76B52"/>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1"/>
    <w:rsid w:val="00B76B52"/>
    <w:pPr>
      <w:numPr>
        <w:ilvl w:val="2"/>
      </w:numPr>
      <w:tabs>
        <w:tab w:val="clear" w:pos="-624"/>
        <w:tab w:val="num" w:pos="360"/>
        <w:tab w:val="num" w:pos="2174"/>
      </w:tabs>
      <w:ind w:left="2174" w:hanging="360"/>
    </w:pPr>
  </w:style>
  <w:style w:type="paragraph" w:customStyle="1" w:styleId="223">
    <w:name w:val="223 Положение"/>
    <w:basedOn w:val="affffe"/>
    <w:qFormat/>
    <w:rsid w:val="00B72ED9"/>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B72ED9"/>
    <w:pPr>
      <w:numPr>
        <w:ilvl w:val="1"/>
        <w:numId w:val="5"/>
      </w:numPr>
      <w:ind w:left="0" w:firstLine="709"/>
      <w:jc w:val="both"/>
    </w:pPr>
    <w:rPr>
      <w:color w:val="000000"/>
      <w:sz w:val="28"/>
      <w:szCs w:val="28"/>
      <w:u w:val="single"/>
    </w:rPr>
  </w:style>
  <w:style w:type="character" w:customStyle="1" w:styleId="1111">
    <w:name w:val="Стиль111 Знак"/>
    <w:link w:val="111"/>
    <w:rsid w:val="00B72ED9"/>
    <w:rPr>
      <w:rFonts w:ascii="Times New Roman" w:eastAsia="Times New Roman" w:hAnsi="Times New Roman"/>
      <w:color w:val="000000"/>
      <w:sz w:val="28"/>
      <w:szCs w:val="28"/>
      <w:u w:val="single"/>
    </w:rPr>
  </w:style>
  <w:style w:type="numbering" w:customStyle="1" w:styleId="2fa">
    <w:name w:val="Нет списка2"/>
    <w:next w:val="a3"/>
    <w:uiPriority w:val="99"/>
    <w:semiHidden/>
    <w:unhideWhenUsed/>
    <w:rsid w:val="00B95C81"/>
  </w:style>
  <w:style w:type="numbering" w:customStyle="1" w:styleId="121">
    <w:name w:val="Нет списка12"/>
    <w:next w:val="a3"/>
    <w:uiPriority w:val="99"/>
    <w:semiHidden/>
    <w:unhideWhenUsed/>
    <w:rsid w:val="00B95C81"/>
  </w:style>
  <w:style w:type="table" w:customStyle="1" w:styleId="1e">
    <w:name w:val="Сетка таблицы1"/>
    <w:basedOn w:val="a2"/>
    <w:next w:val="affff3"/>
    <w:uiPriority w:val="59"/>
    <w:rsid w:val="00B95C8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B95C81"/>
  </w:style>
  <w:style w:type="numbering" w:customStyle="1" w:styleId="3f1">
    <w:name w:val="Нет списка3"/>
    <w:next w:val="a3"/>
    <w:uiPriority w:val="99"/>
    <w:semiHidden/>
    <w:unhideWhenUsed/>
    <w:rsid w:val="00F613F9"/>
  </w:style>
  <w:style w:type="numbering" w:customStyle="1" w:styleId="131">
    <w:name w:val="Нет списка13"/>
    <w:next w:val="a3"/>
    <w:uiPriority w:val="99"/>
    <w:semiHidden/>
    <w:unhideWhenUsed/>
    <w:rsid w:val="00F613F9"/>
  </w:style>
  <w:style w:type="table" w:customStyle="1" w:styleId="2fb">
    <w:name w:val="Сетка таблицы2"/>
    <w:basedOn w:val="a2"/>
    <w:next w:val="affff3"/>
    <w:uiPriority w:val="59"/>
    <w:rsid w:val="00F613F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F613F9"/>
  </w:style>
  <w:style w:type="paragraph" w:customStyle="1" w:styleId="114">
    <w:name w:val="Секретариат1.1."/>
    <w:basedOn w:val="a0"/>
    <w:link w:val="115"/>
    <w:autoRedefine/>
    <w:qFormat/>
    <w:rsid w:val="00F613F9"/>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F613F9"/>
    <w:rPr>
      <w:rFonts w:ascii="Times New Roman" w:eastAsia="Times New Roman" w:hAnsi="Times New Roman" w:cs="Times New Roman"/>
      <w:sz w:val="28"/>
      <w:szCs w:val="24"/>
      <w:lang w:eastAsia="ru-RU"/>
    </w:rPr>
  </w:style>
  <w:style w:type="character" w:customStyle="1" w:styleId="Heading1">
    <w:name w:val="Heading #1"/>
    <w:rsid w:val="0088367A"/>
  </w:style>
  <w:style w:type="character" w:customStyle="1" w:styleId="Heading2">
    <w:name w:val="Heading #2_"/>
    <w:link w:val="Heading20"/>
    <w:rsid w:val="0088367A"/>
    <w:rPr>
      <w:sz w:val="26"/>
      <w:szCs w:val="26"/>
      <w:shd w:val="clear" w:color="auto" w:fill="FFFFFF"/>
    </w:rPr>
  </w:style>
  <w:style w:type="character" w:customStyle="1" w:styleId="Heading2Bold">
    <w:name w:val="Heading #2 + Bold"/>
    <w:rsid w:val="0088367A"/>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88367A"/>
    <w:rPr>
      <w:shd w:val="clear" w:color="auto" w:fill="FFFFFF"/>
    </w:rPr>
  </w:style>
  <w:style w:type="character" w:customStyle="1" w:styleId="Bodytext210pt">
    <w:name w:val="Body text (2) + 10 pt"/>
    <w:rsid w:val="0088367A"/>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8367A"/>
    <w:rPr>
      <w:sz w:val="21"/>
      <w:szCs w:val="21"/>
      <w:shd w:val="clear" w:color="auto" w:fill="FFFFFF"/>
    </w:rPr>
  </w:style>
  <w:style w:type="paragraph" w:customStyle="1" w:styleId="Heading20">
    <w:name w:val="Heading #2"/>
    <w:basedOn w:val="a0"/>
    <w:link w:val="Heading2"/>
    <w:rsid w:val="0088367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88367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88367A"/>
    <w:pPr>
      <w:shd w:val="clear" w:color="auto" w:fill="FFFFFF"/>
      <w:spacing w:before="240" w:after="0" w:line="252" w:lineRule="exact"/>
      <w:ind w:firstLine="600"/>
      <w:jc w:val="both"/>
    </w:pPr>
    <w:rPr>
      <w:sz w:val="21"/>
      <w:szCs w:val="21"/>
      <w:lang w:eastAsia="ru-RU"/>
    </w:rPr>
  </w:style>
  <w:style w:type="paragraph" w:styleId="afffff1">
    <w:name w:val="Revision"/>
    <w:hidden/>
    <w:uiPriority w:val="99"/>
    <w:semiHidden/>
    <w:rsid w:val="00D45D9D"/>
    <w:rPr>
      <w:sz w:val="22"/>
      <w:szCs w:val="22"/>
      <w:lang w:eastAsia="en-US"/>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EB2BE4"/>
    <w:rPr>
      <w:rFonts w:ascii="Times New Roman" w:eastAsia="Times New Roman" w:hAnsi="Times New Roman"/>
      <w:sz w:val="24"/>
      <w:szCs w:val="28"/>
    </w:rPr>
  </w:style>
  <w:style w:type="character" w:customStyle="1" w:styleId="blk1">
    <w:name w:val="blk1"/>
    <w:basedOn w:val="a1"/>
    <w:rsid w:val="008570EE"/>
    <w:rPr>
      <w:vanish w:val="0"/>
      <w:webHidden w:val="0"/>
      <w:specVanish w:val="0"/>
    </w:rPr>
  </w:style>
  <w:style w:type="paragraph" w:customStyle="1" w:styleId="47">
    <w:name w:val="Стиль4"/>
    <w:basedOn w:val="3a"/>
    <w:qFormat/>
    <w:rsid w:val="005340B4"/>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5340B4"/>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8776E5"/>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C92386"/>
    <w:pPr>
      <w:autoSpaceDE w:val="0"/>
      <w:autoSpaceDN w:val="0"/>
      <w:adjustRightInd w:val="0"/>
    </w:pPr>
    <w:rPr>
      <w:rFonts w:ascii="Times New Roman" w:hAnsi="Times New Roman"/>
      <w:color w:val="000000"/>
      <w:sz w:val="24"/>
      <w:szCs w:val="24"/>
      <w:lang w:eastAsia="en-US"/>
    </w:rPr>
  </w:style>
  <w:style w:type="paragraph" w:customStyle="1" w:styleId="11">
    <w:name w:val="Дефис 1"/>
    <w:basedOn w:val="aff7"/>
    <w:rsid w:val="00245219"/>
    <w:pPr>
      <w:widowControl/>
      <w:numPr>
        <w:numId w:val="15"/>
      </w:numPr>
      <w:spacing w:after="0" w:line="360" w:lineRule="auto"/>
      <w:ind w:left="1492" w:hanging="360"/>
    </w:pPr>
  </w:style>
  <w:style w:type="paragraph" w:customStyle="1" w:styleId="23">
    <w:name w:val="Дефис 2"/>
    <w:basedOn w:val="11"/>
    <w:rsid w:val="00245219"/>
    <w:pPr>
      <w:numPr>
        <w:ilvl w:val="1"/>
      </w:numPr>
      <w:tabs>
        <w:tab w:val="num" w:pos="360"/>
        <w:tab w:val="num" w:pos="851"/>
      </w:tabs>
      <w:ind w:left="851" w:hanging="851"/>
    </w:pPr>
  </w:style>
  <w:style w:type="character" w:customStyle="1" w:styleId="1f">
    <w:name w:val="Текст концевой сноски Знак1"/>
    <w:uiPriority w:val="99"/>
    <w:semiHidden/>
    <w:rsid w:val="00245219"/>
    <w:rPr>
      <w:color w:val="000000"/>
    </w:rPr>
  </w:style>
  <w:style w:type="character" w:customStyle="1" w:styleId="A10">
    <w:name w:val="A10"/>
    <w:uiPriority w:val="99"/>
    <w:rsid w:val="00947953"/>
    <w:rPr>
      <w:rFonts w:cs="Xerox Sans"/>
      <w:color w:val="000000"/>
      <w:sz w:val="14"/>
      <w:szCs w:val="14"/>
    </w:rPr>
  </w:style>
  <w:style w:type="paragraph" w:customStyle="1" w:styleId="20">
    <w:name w:val="Заголовок 2 Катя"/>
    <w:basedOn w:val="2"/>
    <w:qFormat/>
    <w:rsid w:val="006E21EC"/>
    <w:pPr>
      <w:numPr>
        <w:numId w:val="22"/>
      </w:numPr>
      <w:suppressAutoHyphens/>
      <w:spacing w:after="0" w:line="360" w:lineRule="auto"/>
    </w:pPr>
    <w:rPr>
      <w:bCs/>
      <w:sz w:val="24"/>
      <w:szCs w:val="32"/>
      <w:lang w:val="en-US" w:eastAsia="x-none"/>
    </w:rPr>
  </w:style>
  <w:style w:type="paragraph" w:styleId="afffff2">
    <w:name w:val="caption"/>
    <w:basedOn w:val="a0"/>
    <w:link w:val="afffff3"/>
    <w:uiPriority w:val="99"/>
    <w:qFormat/>
    <w:rsid w:val="002A74E2"/>
    <w:pPr>
      <w:snapToGrid w:val="0"/>
      <w:spacing w:after="0" w:line="240" w:lineRule="auto"/>
      <w:ind w:right="-6672"/>
      <w:jc w:val="both"/>
    </w:pPr>
    <w:rPr>
      <w:rFonts w:ascii="Times New Roman" w:eastAsia="Times New Roman" w:hAnsi="Times New Roman"/>
      <w:b/>
      <w:bCs/>
      <w:sz w:val="20"/>
      <w:szCs w:val="20"/>
      <w:lang w:val="x-none" w:eastAsia="x-none"/>
    </w:rPr>
  </w:style>
  <w:style w:type="character" w:customStyle="1" w:styleId="afffff3">
    <w:name w:val="Название объекта Знак"/>
    <w:link w:val="afffff2"/>
    <w:uiPriority w:val="99"/>
    <w:locked/>
    <w:rsid w:val="002A74E2"/>
    <w:rPr>
      <w:rFonts w:ascii="Times New Roman" w:eastAsia="Times New Roman" w:hAnsi="Times New Roman"/>
      <w:b/>
      <w:bCs/>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577753">
      <w:bodyDiv w:val="1"/>
      <w:marLeft w:val="0"/>
      <w:marRight w:val="0"/>
      <w:marTop w:val="0"/>
      <w:marBottom w:val="0"/>
      <w:divBdr>
        <w:top w:val="none" w:sz="0" w:space="0" w:color="auto"/>
        <w:left w:val="none" w:sz="0" w:space="0" w:color="auto"/>
        <w:bottom w:val="none" w:sz="0" w:space="0" w:color="auto"/>
        <w:right w:val="none" w:sz="0" w:space="0" w:color="auto"/>
      </w:divBdr>
    </w:div>
    <w:div w:id="303394335">
      <w:bodyDiv w:val="1"/>
      <w:marLeft w:val="0"/>
      <w:marRight w:val="0"/>
      <w:marTop w:val="0"/>
      <w:marBottom w:val="0"/>
      <w:divBdr>
        <w:top w:val="none" w:sz="0" w:space="0" w:color="auto"/>
        <w:left w:val="none" w:sz="0" w:space="0" w:color="auto"/>
        <w:bottom w:val="none" w:sz="0" w:space="0" w:color="auto"/>
        <w:right w:val="none" w:sz="0" w:space="0" w:color="auto"/>
      </w:divBdr>
    </w:div>
    <w:div w:id="362247250">
      <w:bodyDiv w:val="1"/>
      <w:marLeft w:val="0"/>
      <w:marRight w:val="0"/>
      <w:marTop w:val="0"/>
      <w:marBottom w:val="0"/>
      <w:divBdr>
        <w:top w:val="none" w:sz="0" w:space="0" w:color="auto"/>
        <w:left w:val="none" w:sz="0" w:space="0" w:color="auto"/>
        <w:bottom w:val="none" w:sz="0" w:space="0" w:color="auto"/>
        <w:right w:val="none" w:sz="0" w:space="0" w:color="auto"/>
      </w:divBdr>
    </w:div>
    <w:div w:id="363095016">
      <w:bodyDiv w:val="1"/>
      <w:marLeft w:val="0"/>
      <w:marRight w:val="0"/>
      <w:marTop w:val="0"/>
      <w:marBottom w:val="0"/>
      <w:divBdr>
        <w:top w:val="none" w:sz="0" w:space="0" w:color="auto"/>
        <w:left w:val="none" w:sz="0" w:space="0" w:color="auto"/>
        <w:bottom w:val="none" w:sz="0" w:space="0" w:color="auto"/>
        <w:right w:val="none" w:sz="0" w:space="0" w:color="auto"/>
      </w:divBdr>
    </w:div>
    <w:div w:id="498888583">
      <w:bodyDiv w:val="1"/>
      <w:marLeft w:val="0"/>
      <w:marRight w:val="0"/>
      <w:marTop w:val="0"/>
      <w:marBottom w:val="0"/>
      <w:divBdr>
        <w:top w:val="none" w:sz="0" w:space="0" w:color="auto"/>
        <w:left w:val="none" w:sz="0" w:space="0" w:color="auto"/>
        <w:bottom w:val="none" w:sz="0" w:space="0" w:color="auto"/>
        <w:right w:val="none" w:sz="0" w:space="0" w:color="auto"/>
      </w:divBdr>
    </w:div>
    <w:div w:id="517549910">
      <w:bodyDiv w:val="1"/>
      <w:marLeft w:val="0"/>
      <w:marRight w:val="0"/>
      <w:marTop w:val="0"/>
      <w:marBottom w:val="0"/>
      <w:divBdr>
        <w:top w:val="none" w:sz="0" w:space="0" w:color="auto"/>
        <w:left w:val="none" w:sz="0" w:space="0" w:color="auto"/>
        <w:bottom w:val="none" w:sz="0" w:space="0" w:color="auto"/>
        <w:right w:val="none" w:sz="0" w:space="0" w:color="auto"/>
      </w:divBdr>
    </w:div>
    <w:div w:id="580136432">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648365336">
      <w:bodyDiv w:val="1"/>
      <w:marLeft w:val="0"/>
      <w:marRight w:val="0"/>
      <w:marTop w:val="0"/>
      <w:marBottom w:val="0"/>
      <w:divBdr>
        <w:top w:val="none" w:sz="0" w:space="0" w:color="auto"/>
        <w:left w:val="none" w:sz="0" w:space="0" w:color="auto"/>
        <w:bottom w:val="none" w:sz="0" w:space="0" w:color="auto"/>
        <w:right w:val="none" w:sz="0" w:space="0" w:color="auto"/>
      </w:divBdr>
    </w:div>
    <w:div w:id="769474652">
      <w:bodyDiv w:val="1"/>
      <w:marLeft w:val="0"/>
      <w:marRight w:val="0"/>
      <w:marTop w:val="0"/>
      <w:marBottom w:val="0"/>
      <w:divBdr>
        <w:top w:val="none" w:sz="0" w:space="0" w:color="auto"/>
        <w:left w:val="none" w:sz="0" w:space="0" w:color="auto"/>
        <w:bottom w:val="none" w:sz="0" w:space="0" w:color="auto"/>
        <w:right w:val="none" w:sz="0" w:space="0" w:color="auto"/>
      </w:divBdr>
    </w:div>
    <w:div w:id="826744760">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966280382">
      <w:bodyDiv w:val="1"/>
      <w:marLeft w:val="0"/>
      <w:marRight w:val="0"/>
      <w:marTop w:val="0"/>
      <w:marBottom w:val="0"/>
      <w:divBdr>
        <w:top w:val="none" w:sz="0" w:space="0" w:color="auto"/>
        <w:left w:val="none" w:sz="0" w:space="0" w:color="auto"/>
        <w:bottom w:val="none" w:sz="0" w:space="0" w:color="auto"/>
        <w:right w:val="none" w:sz="0" w:space="0" w:color="auto"/>
      </w:divBdr>
    </w:div>
    <w:div w:id="992833766">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69570241">
      <w:bodyDiv w:val="1"/>
      <w:marLeft w:val="0"/>
      <w:marRight w:val="0"/>
      <w:marTop w:val="0"/>
      <w:marBottom w:val="0"/>
      <w:divBdr>
        <w:top w:val="none" w:sz="0" w:space="0" w:color="auto"/>
        <w:left w:val="none" w:sz="0" w:space="0" w:color="auto"/>
        <w:bottom w:val="none" w:sz="0" w:space="0" w:color="auto"/>
        <w:right w:val="none" w:sz="0" w:space="0" w:color="auto"/>
      </w:divBdr>
    </w:div>
    <w:div w:id="1101493635">
      <w:bodyDiv w:val="1"/>
      <w:marLeft w:val="0"/>
      <w:marRight w:val="0"/>
      <w:marTop w:val="0"/>
      <w:marBottom w:val="0"/>
      <w:divBdr>
        <w:top w:val="none" w:sz="0" w:space="0" w:color="auto"/>
        <w:left w:val="none" w:sz="0" w:space="0" w:color="auto"/>
        <w:bottom w:val="none" w:sz="0" w:space="0" w:color="auto"/>
        <w:right w:val="none" w:sz="0" w:space="0" w:color="auto"/>
      </w:divBdr>
    </w:div>
    <w:div w:id="1155533813">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554579490">
      <w:bodyDiv w:val="1"/>
      <w:marLeft w:val="0"/>
      <w:marRight w:val="0"/>
      <w:marTop w:val="0"/>
      <w:marBottom w:val="0"/>
      <w:divBdr>
        <w:top w:val="none" w:sz="0" w:space="0" w:color="auto"/>
        <w:left w:val="none" w:sz="0" w:space="0" w:color="auto"/>
        <w:bottom w:val="none" w:sz="0" w:space="0" w:color="auto"/>
        <w:right w:val="none" w:sz="0" w:space="0" w:color="auto"/>
      </w:divBdr>
    </w:div>
    <w:div w:id="1563104702">
      <w:bodyDiv w:val="1"/>
      <w:marLeft w:val="0"/>
      <w:marRight w:val="0"/>
      <w:marTop w:val="0"/>
      <w:marBottom w:val="0"/>
      <w:divBdr>
        <w:top w:val="none" w:sz="0" w:space="0" w:color="auto"/>
        <w:left w:val="none" w:sz="0" w:space="0" w:color="auto"/>
        <w:bottom w:val="none" w:sz="0" w:space="0" w:color="auto"/>
        <w:right w:val="none" w:sz="0" w:space="0" w:color="auto"/>
      </w:divBdr>
    </w:div>
    <w:div w:id="1594582837">
      <w:bodyDiv w:val="1"/>
      <w:marLeft w:val="0"/>
      <w:marRight w:val="0"/>
      <w:marTop w:val="0"/>
      <w:marBottom w:val="0"/>
      <w:divBdr>
        <w:top w:val="none" w:sz="0" w:space="0" w:color="auto"/>
        <w:left w:val="none" w:sz="0" w:space="0" w:color="auto"/>
        <w:bottom w:val="none" w:sz="0" w:space="0" w:color="auto"/>
        <w:right w:val="none" w:sz="0" w:space="0" w:color="auto"/>
      </w:divBdr>
    </w:div>
    <w:div w:id="1610506792">
      <w:bodyDiv w:val="1"/>
      <w:marLeft w:val="0"/>
      <w:marRight w:val="0"/>
      <w:marTop w:val="0"/>
      <w:marBottom w:val="0"/>
      <w:divBdr>
        <w:top w:val="none" w:sz="0" w:space="0" w:color="auto"/>
        <w:left w:val="none" w:sz="0" w:space="0" w:color="auto"/>
        <w:bottom w:val="none" w:sz="0" w:space="0" w:color="auto"/>
        <w:right w:val="none" w:sz="0" w:space="0" w:color="auto"/>
      </w:divBdr>
    </w:div>
    <w:div w:id="1737708207">
      <w:bodyDiv w:val="1"/>
      <w:marLeft w:val="0"/>
      <w:marRight w:val="0"/>
      <w:marTop w:val="0"/>
      <w:marBottom w:val="0"/>
      <w:divBdr>
        <w:top w:val="none" w:sz="0" w:space="0" w:color="auto"/>
        <w:left w:val="none" w:sz="0" w:space="0" w:color="auto"/>
        <w:bottom w:val="none" w:sz="0" w:space="0" w:color="auto"/>
        <w:right w:val="none" w:sz="0" w:space="0" w:color="auto"/>
      </w:divBdr>
    </w:div>
    <w:div w:id="1758790908">
      <w:bodyDiv w:val="1"/>
      <w:marLeft w:val="0"/>
      <w:marRight w:val="0"/>
      <w:marTop w:val="0"/>
      <w:marBottom w:val="0"/>
      <w:divBdr>
        <w:top w:val="none" w:sz="0" w:space="0" w:color="auto"/>
        <w:left w:val="none" w:sz="0" w:space="0" w:color="auto"/>
        <w:bottom w:val="none" w:sz="0" w:space="0" w:color="auto"/>
        <w:right w:val="none" w:sz="0" w:space="0" w:color="auto"/>
      </w:divBdr>
    </w:div>
    <w:div w:id="1834562094">
      <w:bodyDiv w:val="1"/>
      <w:marLeft w:val="0"/>
      <w:marRight w:val="0"/>
      <w:marTop w:val="0"/>
      <w:marBottom w:val="0"/>
      <w:divBdr>
        <w:top w:val="none" w:sz="0" w:space="0" w:color="auto"/>
        <w:left w:val="none" w:sz="0" w:space="0" w:color="auto"/>
        <w:bottom w:val="none" w:sz="0" w:space="0" w:color="auto"/>
        <w:right w:val="none" w:sz="0" w:space="0" w:color="auto"/>
      </w:divBdr>
    </w:div>
    <w:div w:id="1841307574">
      <w:bodyDiv w:val="1"/>
      <w:marLeft w:val="0"/>
      <w:marRight w:val="0"/>
      <w:marTop w:val="0"/>
      <w:marBottom w:val="0"/>
      <w:divBdr>
        <w:top w:val="none" w:sz="0" w:space="0" w:color="auto"/>
        <w:left w:val="none" w:sz="0" w:space="0" w:color="auto"/>
        <w:bottom w:val="none" w:sz="0" w:space="0" w:color="auto"/>
        <w:right w:val="none" w:sz="0" w:space="0" w:color="auto"/>
      </w:divBdr>
    </w:div>
    <w:div w:id="1877962307">
      <w:bodyDiv w:val="1"/>
      <w:marLeft w:val="0"/>
      <w:marRight w:val="0"/>
      <w:marTop w:val="0"/>
      <w:marBottom w:val="0"/>
      <w:divBdr>
        <w:top w:val="none" w:sz="0" w:space="0" w:color="auto"/>
        <w:left w:val="none" w:sz="0" w:space="0" w:color="auto"/>
        <w:bottom w:val="none" w:sz="0" w:space="0" w:color="auto"/>
        <w:right w:val="none" w:sz="0" w:space="0" w:color="auto"/>
      </w:divBdr>
    </w:div>
    <w:div w:id="2087413043">
      <w:bodyDiv w:val="1"/>
      <w:marLeft w:val="0"/>
      <w:marRight w:val="0"/>
      <w:marTop w:val="0"/>
      <w:marBottom w:val="0"/>
      <w:divBdr>
        <w:top w:val="none" w:sz="0" w:space="0" w:color="auto"/>
        <w:left w:val="none" w:sz="0" w:space="0" w:color="auto"/>
        <w:bottom w:val="none" w:sz="0" w:space="0" w:color="auto"/>
        <w:right w:val="none" w:sz="0" w:space="0" w:color="auto"/>
      </w:divBdr>
    </w:div>
    <w:div w:id="2097676843">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 w:id="211578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hyperlink" Target="http://consplus.pochta.ru/?rnd=BB4D41D7BEFD6AC0F3BA2009EF61EDAD&amp;req=doc&amp;base=LAW&amp;n=330849&amp;dst=2620&amp;fld=134&amp;date=27.08.2019" TargetMode="External"/><Relationship Id="rId3" Type="http://schemas.openxmlformats.org/officeDocument/2006/relationships/styles" Target="styles.xml"/><Relationship Id="rId21" Type="http://schemas.openxmlformats.org/officeDocument/2006/relationships/hyperlink" Target="http://consplus.pochta.ru/?rnd=9F969C4E9076347962A0CE1A87AACDAA&amp;req=doc&amp;base=LAW&amp;n=324268&amp;dst=330&amp;fld=134&amp;date=28.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16&amp;dst=2086&amp;fld=134&amp;date=27.08.2019"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72&amp;fld=134&amp;date=27.08.2019"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54&amp;fld=134&amp;date=27.08.2019" TargetMode="External"/><Relationship Id="rId28" Type="http://schemas.openxmlformats.org/officeDocument/2006/relationships/header" Target="header2.xm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101897&amp;fld=134&amp;date=27.08.2019" TargetMode="Externa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16049-7E44-4633-99F6-3B056A39B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33</Pages>
  <Words>8576</Words>
  <Characters>48886</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Федина Юлия Александровна</dc:creator>
  <cp:lastModifiedBy>Сорокина Наталия Валерьевна</cp:lastModifiedBy>
  <cp:revision>40</cp:revision>
  <cp:lastPrinted>2020-02-04T14:30:00Z</cp:lastPrinted>
  <dcterms:created xsi:type="dcterms:W3CDTF">2025-06-27T07:09:00Z</dcterms:created>
  <dcterms:modified xsi:type="dcterms:W3CDTF">2026-09-29T11:45:00Z</dcterms:modified>
</cp:coreProperties>
</file>