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876" w:rsidRDefault="00784876" w:rsidP="002A6613">
      <w:pPr>
        <w:keepNext/>
        <w:keepLines/>
        <w:tabs>
          <w:tab w:val="left" w:pos="6096"/>
        </w:tabs>
        <w:spacing w:after="0" w:line="240" w:lineRule="auto"/>
        <w:ind w:firstLine="609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A6613" w:rsidRPr="007C7150" w:rsidRDefault="002A6613" w:rsidP="002A6613">
      <w:pPr>
        <w:keepNext/>
        <w:keepLines/>
        <w:tabs>
          <w:tab w:val="left" w:pos="6096"/>
        </w:tabs>
        <w:spacing w:after="0" w:line="240" w:lineRule="auto"/>
        <w:ind w:firstLine="6096"/>
        <w:jc w:val="both"/>
        <w:outlineLvl w:val="0"/>
        <w:rPr>
          <w:rFonts w:ascii="Times New Roman" w:hAnsi="Times New Roman"/>
          <w:sz w:val="24"/>
          <w:szCs w:val="24"/>
        </w:rPr>
      </w:pPr>
      <w:r w:rsidRPr="007C7150">
        <w:rPr>
          <w:rFonts w:ascii="Times New Roman" w:hAnsi="Times New Roman"/>
          <w:sz w:val="24"/>
          <w:szCs w:val="24"/>
        </w:rPr>
        <w:t>Приложение № 8</w:t>
      </w:r>
    </w:p>
    <w:p w:rsidR="002A6613" w:rsidRPr="007C7150" w:rsidRDefault="002A6613" w:rsidP="002A6613">
      <w:pPr>
        <w:spacing w:after="0" w:line="240" w:lineRule="auto"/>
        <w:ind w:firstLine="6096"/>
        <w:rPr>
          <w:rFonts w:ascii="Times New Roman" w:hAnsi="Times New Roman"/>
          <w:sz w:val="24"/>
          <w:szCs w:val="24"/>
        </w:rPr>
      </w:pPr>
      <w:r w:rsidRPr="007C7150">
        <w:rPr>
          <w:rFonts w:ascii="Times New Roman" w:hAnsi="Times New Roman"/>
          <w:sz w:val="24"/>
          <w:szCs w:val="24"/>
        </w:rPr>
        <w:t>к извещению о проведении</w:t>
      </w:r>
    </w:p>
    <w:p w:rsidR="002A6613" w:rsidRPr="007C7150" w:rsidRDefault="002A6613" w:rsidP="002A6613">
      <w:pPr>
        <w:spacing w:after="0" w:line="240" w:lineRule="auto"/>
        <w:ind w:firstLine="6096"/>
        <w:rPr>
          <w:rFonts w:ascii="Times New Roman" w:eastAsia="Times New Roman" w:hAnsi="Times New Roman"/>
          <w:sz w:val="24"/>
          <w:szCs w:val="24"/>
          <w:lang w:eastAsia="ru-RU"/>
        </w:rPr>
      </w:pPr>
      <w:r w:rsidRPr="007C7150">
        <w:rPr>
          <w:rFonts w:ascii="Times New Roman" w:hAnsi="Times New Roman"/>
          <w:sz w:val="24"/>
          <w:szCs w:val="24"/>
        </w:rPr>
        <w:t>сокращенного ценового отбора</w:t>
      </w:r>
    </w:p>
    <w:p w:rsidR="002A6613" w:rsidRPr="007C7150" w:rsidRDefault="002A6613" w:rsidP="002A6613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2A6613" w:rsidRPr="007C7150" w:rsidRDefault="002A6613" w:rsidP="002A661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C7150">
        <w:rPr>
          <w:rFonts w:ascii="Times New Roman" w:hAnsi="Times New Roman"/>
          <w:b/>
          <w:sz w:val="24"/>
          <w:szCs w:val="24"/>
          <w:lang w:eastAsia="ru-RU"/>
        </w:rPr>
        <w:t>ТРЕБОВАНИЯ К ОПИСАНИЮ УЧАСТНИКОМ СОКРАЩЕННОГО ЦЕНОВОГО ОТБОРА ОКАЗЫВАЕМЫХ УСЛУГ, ИХ КОЛИЧЕСТВЕННЫХ И КАЧЕСТВЕННЫХ ХАРАКТЕРИСТИК</w:t>
      </w:r>
    </w:p>
    <w:p w:rsidR="001D2C7E" w:rsidRDefault="001D2C7E"/>
    <w:p w:rsidR="003E7626" w:rsidRPr="007C7150" w:rsidRDefault="003E7626" w:rsidP="003E7626">
      <w:pPr>
        <w:tabs>
          <w:tab w:val="left" w:pos="818"/>
          <w:tab w:val="left" w:pos="927"/>
        </w:tabs>
        <w:overflowPunct w:val="0"/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F588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Все </w:t>
      </w:r>
      <w:r w:rsidRPr="002F1D2F">
        <w:rPr>
          <w:rFonts w:ascii="Times New Roman" w:eastAsia="Times New Roman" w:hAnsi="Times New Roman"/>
          <w:bCs/>
          <w:sz w:val="24"/>
          <w:szCs w:val="24"/>
          <w:lang w:eastAsia="ru-RU"/>
        </w:rPr>
        <w:t>документы (формы, заполненные в соответствии с требованиями извещения, а также иные сведения и документы, предусмотренные извещением, оформленные в соответствии с требованиями извещения), входящие в состав заявки на участие в закупке должны быть предоставлены участником закупки через ЭП в доступном для прочтения формате (предпочтительнее формат *.</w:t>
      </w:r>
      <w:proofErr w:type="spellStart"/>
      <w:r w:rsidRPr="002F1D2F">
        <w:rPr>
          <w:rFonts w:ascii="Times New Roman" w:eastAsia="Times New Roman" w:hAnsi="Times New Roman"/>
          <w:bCs/>
          <w:sz w:val="24"/>
          <w:szCs w:val="24"/>
          <w:lang w:eastAsia="ru-RU"/>
        </w:rPr>
        <w:t>pdf</w:t>
      </w:r>
      <w:proofErr w:type="spellEnd"/>
      <w:r w:rsidRPr="002F1D2F">
        <w:rPr>
          <w:rFonts w:ascii="Times New Roman" w:eastAsia="Times New Roman" w:hAnsi="Times New Roman"/>
          <w:bCs/>
          <w:sz w:val="24"/>
          <w:szCs w:val="24"/>
          <w:lang w:eastAsia="ru-RU"/>
        </w:rPr>
        <w:t>, формат: один файл – один документ). Рекомендуется все файлы заявки на участие в закупке, размещенные участником закупки на ЭП, сопровождать наименованием либо комментарием, позволяющими идентифицировать содержание данного файла заявки на участие в закупке, с указанием наименования документа</w:t>
      </w:r>
      <w:bookmarkStart w:id="0" w:name="_GoBack"/>
      <w:bookmarkEnd w:id="0"/>
      <w:r w:rsidRPr="007C7150">
        <w:rPr>
          <w:rFonts w:ascii="Times New Roman" w:eastAsia="Times New Roman" w:hAnsi="Times New Roman"/>
          <w:bCs/>
          <w:sz w:val="24"/>
          <w:szCs w:val="24"/>
          <w:lang w:eastAsia="ru-RU"/>
        </w:rPr>
        <w:t>, представленного данным файлом. Допускается размещение на ЭП документов, сохраненных в архивах, при этом размещение на ЭП архивов, разделенных на несколько частей, открытие каждой из которых по отдельности невозможно, не допускается.</w:t>
      </w:r>
    </w:p>
    <w:p w:rsidR="003E7626" w:rsidRPr="007C7150" w:rsidRDefault="003E7626" w:rsidP="003E7626">
      <w:pPr>
        <w:pStyle w:val="3"/>
        <w:numPr>
          <w:ilvl w:val="0"/>
          <w:numId w:val="0"/>
        </w:numPr>
        <w:ind w:firstLine="439"/>
        <w:rPr>
          <w:sz w:val="24"/>
          <w:szCs w:val="24"/>
          <w:lang w:eastAsia="en-US"/>
        </w:rPr>
      </w:pPr>
      <w:r w:rsidRPr="007C7150">
        <w:rPr>
          <w:sz w:val="24"/>
          <w:szCs w:val="24"/>
        </w:rPr>
        <w:t xml:space="preserve">Применение в электронных документах, входящих в состав заявки на участие в закупке, скрытых листов, столбцов, строк, текста и иных не читаемых фрагментов не допускается. Закупочной комиссией будет рассматриваться только информация, содержащаяся в заявке, которая отображается по умолчанию непосредственно при открытии электронного документа (т.е. не требует открытия других листов (неактивных или скрытых в формате MS </w:t>
      </w:r>
      <w:proofErr w:type="spellStart"/>
      <w:r w:rsidRPr="007C7150">
        <w:rPr>
          <w:sz w:val="24"/>
          <w:szCs w:val="24"/>
        </w:rPr>
        <w:t>Excel</w:t>
      </w:r>
      <w:proofErr w:type="spellEnd"/>
      <w:r w:rsidRPr="007C7150">
        <w:rPr>
          <w:sz w:val="24"/>
          <w:szCs w:val="24"/>
        </w:rPr>
        <w:t>), скрытых столбцов и строк, изменения цвета текста на любой другой, обеспечивающий его читаемость и т.п.).</w:t>
      </w:r>
    </w:p>
    <w:p w:rsidR="003E7626" w:rsidRPr="007C7150" w:rsidRDefault="003E7626" w:rsidP="003E7626">
      <w:pPr>
        <w:tabs>
          <w:tab w:val="left" w:pos="818"/>
          <w:tab w:val="left" w:pos="927"/>
        </w:tabs>
        <w:overflowPunct w:val="0"/>
        <w:autoSpaceDE w:val="0"/>
        <w:autoSpaceDN w:val="0"/>
        <w:adjustRightInd w:val="0"/>
        <w:spacing w:after="0" w:line="240" w:lineRule="auto"/>
        <w:ind w:left="28" w:firstLine="4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C7150">
        <w:rPr>
          <w:rFonts w:ascii="Times New Roman" w:eastAsia="Times New Roman" w:hAnsi="Times New Roman"/>
          <w:bCs/>
          <w:sz w:val="24"/>
          <w:szCs w:val="24"/>
          <w:lang w:eastAsia="ru-RU"/>
        </w:rPr>
        <w:t>Документы и сведения, размещаемые на ЭП, подписываются электронной подписью (далее – ЭП) лица, имеющего право действовать от имени участника закупки в соответствии с законодательством Российской Федерации.</w:t>
      </w:r>
    </w:p>
    <w:p w:rsidR="003E7626" w:rsidRPr="007C7150" w:rsidRDefault="003E7626" w:rsidP="003E7626">
      <w:pPr>
        <w:tabs>
          <w:tab w:val="left" w:pos="459"/>
          <w:tab w:val="left" w:pos="818"/>
          <w:tab w:val="left" w:pos="927"/>
        </w:tabs>
        <w:overflowPunct w:val="0"/>
        <w:autoSpaceDE w:val="0"/>
        <w:autoSpaceDN w:val="0"/>
        <w:adjustRightInd w:val="0"/>
        <w:spacing w:after="0" w:line="240" w:lineRule="auto"/>
        <w:ind w:firstLine="45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C7150">
        <w:rPr>
          <w:rFonts w:ascii="Times New Roman" w:eastAsia="Times New Roman" w:hAnsi="Times New Roman"/>
          <w:bCs/>
          <w:sz w:val="24"/>
          <w:szCs w:val="24"/>
          <w:lang w:eastAsia="ru-RU"/>
        </w:rPr>
        <w:t>Участник сокращенного ценового отбора, подавший заявку на участие в</w:t>
      </w:r>
      <w:r w:rsidRPr="007C7150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 </w:t>
      </w:r>
      <w:r w:rsidRPr="007C7150">
        <w:rPr>
          <w:rFonts w:ascii="Times New Roman" w:eastAsia="Times New Roman" w:hAnsi="Times New Roman"/>
          <w:bCs/>
          <w:sz w:val="24"/>
          <w:szCs w:val="24"/>
          <w:lang w:eastAsia="ru-RU"/>
        </w:rPr>
        <w:t>сокращенном ценовом отборе, вправе изменить или отозвать свою заявку в любое время после ее подачи, но до истечения срока окончания подачи заявок на участие в сокращенном ценовом отборе, указанного в настоящем извещении. Рекомендуемая форма уведомления об отзыве заявки приведена в Приложении № 5 к настоящему извещению. Отзыв заявки либо изменение поданной заявки участником сокращенного ценового отбора после окончания, установленного настоящим извещением срока подачи заявок не допускается.</w:t>
      </w:r>
    </w:p>
    <w:p w:rsidR="003E7626" w:rsidRPr="007C7150" w:rsidRDefault="003E7626" w:rsidP="003E7626">
      <w:pPr>
        <w:tabs>
          <w:tab w:val="left" w:pos="459"/>
          <w:tab w:val="left" w:pos="927"/>
        </w:tabs>
        <w:overflowPunct w:val="0"/>
        <w:autoSpaceDE w:val="0"/>
        <w:autoSpaceDN w:val="0"/>
        <w:adjustRightInd w:val="0"/>
        <w:spacing w:after="0" w:line="240" w:lineRule="auto"/>
        <w:ind w:firstLine="45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bookmarkStart w:id="1" w:name="_Ref442958981"/>
      <w:r w:rsidRPr="007C7150">
        <w:rPr>
          <w:rFonts w:ascii="Times New Roman" w:eastAsia="Times New Roman" w:hAnsi="Times New Roman"/>
          <w:bCs/>
          <w:sz w:val="24"/>
          <w:szCs w:val="24"/>
          <w:lang w:eastAsia="ru-RU"/>
        </w:rPr>
        <w:t>Цена заявки и иные условия, указанные участниками в электронных формах на ЭП, имеют преимущество перед сведениями, указанными в загруженных на ЭП электронных документах.</w:t>
      </w:r>
      <w:bookmarkEnd w:id="1"/>
    </w:p>
    <w:p w:rsidR="003E7626" w:rsidRDefault="003E7626"/>
    <w:sectPr w:rsidR="003E76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130C80"/>
    <w:multiLevelType w:val="multilevel"/>
    <w:tmpl w:val="68E6952A"/>
    <w:lvl w:ilvl="0">
      <w:start w:val="1"/>
      <w:numFmt w:val="decimal"/>
      <w:pStyle w:val="1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613"/>
    <w:rsid w:val="001D2C7E"/>
    <w:rsid w:val="002A6613"/>
    <w:rsid w:val="002F1D2F"/>
    <w:rsid w:val="002F588E"/>
    <w:rsid w:val="003E7626"/>
    <w:rsid w:val="006F5CC9"/>
    <w:rsid w:val="00784876"/>
    <w:rsid w:val="007B1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50DF60-0E7A-439E-8EC0-9C0C7B447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661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ум1"/>
    <w:basedOn w:val="a"/>
    <w:qFormat/>
    <w:rsid w:val="003E7626"/>
    <w:pPr>
      <w:keepNext/>
      <w:keepLines/>
      <w:widowControl w:val="0"/>
      <w:numPr>
        <w:numId w:val="1"/>
      </w:numPr>
      <w:suppressLineNumbers/>
      <w:suppressAutoHyphens/>
      <w:spacing w:before="240" w:after="120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2">
    <w:name w:val="Нум2"/>
    <w:basedOn w:val="a"/>
    <w:qFormat/>
    <w:rsid w:val="003E7626"/>
    <w:pPr>
      <w:widowControl w:val="0"/>
      <w:numPr>
        <w:ilvl w:val="1"/>
        <w:numId w:val="1"/>
      </w:numPr>
      <w:suppressLineNumbers/>
      <w:suppressAutoHyphens/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3">
    <w:name w:val="Нум3"/>
    <w:basedOn w:val="a"/>
    <w:link w:val="30"/>
    <w:qFormat/>
    <w:rsid w:val="003E7626"/>
    <w:pPr>
      <w:widowControl w:val="0"/>
      <w:numPr>
        <w:ilvl w:val="2"/>
        <w:numId w:val="1"/>
      </w:numPr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30">
    <w:name w:val="Нум3 Знак"/>
    <w:link w:val="3"/>
    <w:rsid w:val="003E7626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Елена Александровна</dc:creator>
  <cp:keywords/>
  <dc:description/>
  <cp:lastModifiedBy>Сорокина Наталия Валерьевна</cp:lastModifiedBy>
  <cp:revision>6</cp:revision>
  <dcterms:created xsi:type="dcterms:W3CDTF">2024-03-01T05:04:00Z</dcterms:created>
  <dcterms:modified xsi:type="dcterms:W3CDTF">2026-09-29T06:20:00Z</dcterms:modified>
</cp:coreProperties>
</file>