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790F6" w14:textId="77777777" w:rsidR="00F27208" w:rsidRDefault="00F27208" w:rsidP="0012546E">
      <w:pPr>
        <w:spacing w:line="276" w:lineRule="auto"/>
        <w:jc w:val="center"/>
        <w:rPr>
          <w:rFonts w:ascii="Times New Roman" w:hAnsi="Times New Roman" w:cs="Times New Roman"/>
          <w:b/>
          <w:sz w:val="28"/>
          <w:szCs w:val="28"/>
          <w:lang w:val="ru-RU"/>
        </w:rPr>
      </w:pPr>
    </w:p>
    <w:p w14:paraId="03310C01" w14:textId="77777777" w:rsidR="00127F83" w:rsidRPr="004D1210" w:rsidRDefault="00127F83" w:rsidP="0012546E">
      <w:pPr>
        <w:spacing w:line="276" w:lineRule="auto"/>
        <w:jc w:val="center"/>
        <w:rPr>
          <w:rFonts w:ascii="Times New Roman" w:hAnsi="Times New Roman" w:cs="Times New Roman"/>
          <w:b/>
          <w:sz w:val="28"/>
          <w:szCs w:val="28"/>
          <w:lang w:val="ru-RU"/>
        </w:rPr>
      </w:pPr>
      <w:r w:rsidRPr="004D1210">
        <w:rPr>
          <w:rFonts w:ascii="Times New Roman" w:hAnsi="Times New Roman" w:cs="Times New Roman"/>
          <w:b/>
          <w:sz w:val="28"/>
          <w:szCs w:val="28"/>
          <w:lang w:val="ru-RU"/>
        </w:rPr>
        <w:t xml:space="preserve">ОБОСНОВАНИЕ НАЧАЛЬНОЙ (МАКСИМАЛЬНОЙ) ЦЕНЫ </w:t>
      </w:r>
      <w:r w:rsidR="00D14C05" w:rsidRPr="004D1210">
        <w:rPr>
          <w:rFonts w:ascii="Times New Roman" w:hAnsi="Times New Roman" w:cs="Times New Roman"/>
          <w:b/>
          <w:sz w:val="28"/>
          <w:szCs w:val="28"/>
          <w:lang w:val="ru-RU"/>
        </w:rPr>
        <w:t>ДОГОВОРА</w:t>
      </w:r>
    </w:p>
    <w:p w14:paraId="0BA645A7" w14:textId="77777777" w:rsidR="00211FC7" w:rsidRPr="004D1210" w:rsidRDefault="00211FC7" w:rsidP="0012546E">
      <w:pPr>
        <w:spacing w:line="276" w:lineRule="auto"/>
        <w:jc w:val="both"/>
        <w:rPr>
          <w:rFonts w:ascii="Times New Roman" w:eastAsia="Times New Roman" w:hAnsi="Times New Roman" w:cs="Times New Roman"/>
          <w:color w:val="auto"/>
          <w:sz w:val="28"/>
          <w:szCs w:val="28"/>
          <w:lang w:val="ru-RU"/>
        </w:rPr>
      </w:pPr>
    </w:p>
    <w:p w14:paraId="04CACF7F" w14:textId="77777777" w:rsidR="000D5156" w:rsidRPr="00C42662" w:rsidRDefault="00211FC7" w:rsidP="007A30AE">
      <w:pPr>
        <w:pStyle w:val="Heading20"/>
        <w:keepNext/>
        <w:keepLines/>
        <w:shd w:val="clear" w:color="auto" w:fill="auto"/>
        <w:spacing w:line="240" w:lineRule="auto"/>
        <w:ind w:firstLine="0"/>
        <w:outlineLvl w:val="9"/>
        <w:rPr>
          <w:rFonts w:ascii="Times New Roman" w:hAnsi="Times New Roman" w:cs="Times New Roman"/>
          <w:b/>
        </w:rPr>
      </w:pPr>
      <w:bookmarkStart w:id="0" w:name="bookmark2"/>
      <w:r w:rsidRPr="00C42662">
        <w:rPr>
          <w:rFonts w:ascii="Times New Roman" w:hAnsi="Times New Roman" w:cs="Times New Roman"/>
          <w:b/>
        </w:rPr>
        <w:t>Наименование закупки:</w:t>
      </w:r>
      <w:bookmarkStart w:id="1" w:name="bookmark5"/>
      <w:bookmarkEnd w:id="0"/>
      <w:r w:rsidR="000D5156" w:rsidRPr="00C42662">
        <w:rPr>
          <w:rFonts w:ascii="Times New Roman" w:hAnsi="Times New Roman" w:cs="Times New Roman"/>
          <w:b/>
        </w:rPr>
        <w:t xml:space="preserve"> </w:t>
      </w:r>
    </w:p>
    <w:p w14:paraId="17517EEA" w14:textId="42FE037E" w:rsidR="00C42662" w:rsidRPr="00C42662" w:rsidRDefault="006368A5" w:rsidP="00C42662">
      <w:pPr>
        <w:widowControl w:val="0"/>
        <w:autoSpaceDE w:val="0"/>
        <w:autoSpaceDN w:val="0"/>
        <w:adjustRightInd w:val="0"/>
        <w:jc w:val="both"/>
        <w:rPr>
          <w:rFonts w:ascii="Times New Roman" w:eastAsia="Times New Roman" w:hAnsi="Times New Roman" w:cs="Times New Roman"/>
          <w:sz w:val="26"/>
          <w:szCs w:val="26"/>
        </w:rPr>
      </w:pPr>
      <w:r w:rsidRPr="00C42662">
        <w:rPr>
          <w:rFonts w:ascii="Times New Roman" w:hAnsi="Times New Roman" w:cs="Times New Roman"/>
          <w:sz w:val="26"/>
          <w:szCs w:val="26"/>
        </w:rPr>
        <w:t xml:space="preserve">Ценовой отбор </w:t>
      </w:r>
      <w:r w:rsidR="0058405F" w:rsidRPr="00C42662">
        <w:rPr>
          <w:rFonts w:ascii="Times New Roman" w:hAnsi="Times New Roman" w:cs="Times New Roman"/>
          <w:sz w:val="26"/>
          <w:szCs w:val="26"/>
        </w:rPr>
        <w:t xml:space="preserve">в электронной форме на </w:t>
      </w:r>
      <w:r w:rsidR="00C42662" w:rsidRPr="00C42662">
        <w:rPr>
          <w:rFonts w:ascii="Times New Roman" w:eastAsia="Times New Roman" w:hAnsi="Times New Roman" w:cs="Times New Roman"/>
          <w:sz w:val="26"/>
          <w:szCs w:val="26"/>
        </w:rPr>
        <w:t xml:space="preserve">оказание услуг по техническому обслуживанию и ремонту транспортных средств марки ГАЗ для нужд УФПС </w:t>
      </w:r>
      <w:r w:rsidR="002B6AE1">
        <w:rPr>
          <w:rFonts w:ascii="Times New Roman" w:eastAsia="Times New Roman" w:hAnsi="Times New Roman" w:cs="Times New Roman"/>
          <w:sz w:val="26"/>
          <w:szCs w:val="26"/>
          <w:lang w:val="ru-RU"/>
        </w:rPr>
        <w:t xml:space="preserve">Московской области </w:t>
      </w:r>
      <w:r w:rsidR="00C42662" w:rsidRPr="00C42662">
        <w:rPr>
          <w:rFonts w:ascii="Times New Roman" w:eastAsia="Times New Roman" w:hAnsi="Times New Roman" w:cs="Times New Roman"/>
          <w:sz w:val="26"/>
          <w:szCs w:val="26"/>
        </w:rPr>
        <w:t>АО «Почта России» с использованием запасных частей, предоставляемых исполнителем</w:t>
      </w:r>
    </w:p>
    <w:p w14:paraId="1A0977E6" w14:textId="2C7E9054" w:rsidR="009A7E71" w:rsidRPr="00C42662" w:rsidRDefault="009A7E71" w:rsidP="00C42662">
      <w:pPr>
        <w:widowControl w:val="0"/>
        <w:autoSpaceDE w:val="0"/>
        <w:autoSpaceDN w:val="0"/>
        <w:adjustRightInd w:val="0"/>
        <w:jc w:val="both"/>
        <w:rPr>
          <w:rFonts w:ascii="Times New Roman" w:eastAsia="Calibri" w:hAnsi="Times New Roman" w:cs="Times New Roman"/>
          <w:sz w:val="26"/>
          <w:szCs w:val="26"/>
        </w:rPr>
      </w:pPr>
    </w:p>
    <w:p w14:paraId="7849765D" w14:textId="77777777" w:rsidR="00532C07" w:rsidRPr="00C42662" w:rsidRDefault="00532C07" w:rsidP="009A7E71">
      <w:pPr>
        <w:pStyle w:val="ConsPlusNormal"/>
        <w:jc w:val="both"/>
        <w:rPr>
          <w:rFonts w:ascii="Times New Roman" w:hAnsi="Times New Roman" w:cs="Times New Roman"/>
          <w:b/>
          <w:sz w:val="26"/>
          <w:szCs w:val="26"/>
        </w:rPr>
      </w:pPr>
    </w:p>
    <w:p w14:paraId="354EB663" w14:textId="77777777" w:rsidR="00211FC7" w:rsidRPr="00C42662" w:rsidRDefault="00211FC7" w:rsidP="007A30AE">
      <w:pPr>
        <w:pStyle w:val="Heading20"/>
        <w:keepNext/>
        <w:keepLines/>
        <w:shd w:val="clear" w:color="auto" w:fill="auto"/>
        <w:spacing w:line="240" w:lineRule="auto"/>
        <w:ind w:firstLine="0"/>
        <w:outlineLvl w:val="9"/>
        <w:rPr>
          <w:rFonts w:ascii="Times New Roman" w:hAnsi="Times New Roman" w:cs="Times New Roman"/>
          <w:b/>
        </w:rPr>
      </w:pPr>
      <w:r w:rsidRPr="00C42662">
        <w:rPr>
          <w:rFonts w:ascii="Times New Roman" w:hAnsi="Times New Roman" w:cs="Times New Roman"/>
          <w:b/>
        </w:rPr>
        <w:t>Начальная (максимальная) цена договора составляет:</w:t>
      </w:r>
      <w:bookmarkEnd w:id="1"/>
    </w:p>
    <w:p w14:paraId="202B11F0" w14:textId="09DAAC14" w:rsidR="00DA22D5" w:rsidRDefault="00DA22D5" w:rsidP="00DA22D5">
      <w:pPr>
        <w:pStyle w:val="ConsPlusNormal"/>
        <w:tabs>
          <w:tab w:val="left" w:pos="567"/>
          <w:tab w:val="left" w:pos="2424"/>
        </w:tabs>
        <w:jc w:val="both"/>
        <w:rPr>
          <w:rFonts w:ascii="Times New Roman" w:hAnsi="Times New Roman" w:cs="Times New Roman"/>
          <w:sz w:val="26"/>
          <w:szCs w:val="26"/>
        </w:rPr>
      </w:pPr>
      <w:bookmarkStart w:id="2" w:name="bookmark4"/>
      <w:r w:rsidRPr="00D651C2">
        <w:rPr>
          <w:rFonts w:ascii="Times New Roman" w:hAnsi="Times New Roman" w:cs="Times New Roman"/>
          <w:sz w:val="26"/>
          <w:szCs w:val="26"/>
        </w:rPr>
        <w:t>23 540 000 (Двадцать три миллиона пятьсот сорок тысяч) рублей 00 копеек, с учетом НДС в размере ставки, определенной в главе 21 Налогового кодекса Российской Федерации.</w:t>
      </w:r>
    </w:p>
    <w:p w14:paraId="25081EA2" w14:textId="77777777" w:rsidR="00E6157C" w:rsidRPr="00D651C2" w:rsidRDefault="00E6157C" w:rsidP="00DA22D5">
      <w:pPr>
        <w:pStyle w:val="ConsPlusNormal"/>
        <w:tabs>
          <w:tab w:val="left" w:pos="567"/>
          <w:tab w:val="left" w:pos="2424"/>
        </w:tabs>
        <w:jc w:val="both"/>
        <w:rPr>
          <w:rFonts w:ascii="Times New Roman" w:hAnsi="Times New Roman" w:cs="Times New Roman"/>
          <w:sz w:val="26"/>
          <w:szCs w:val="26"/>
        </w:rPr>
      </w:pPr>
    </w:p>
    <w:p w14:paraId="4EE6C5F5" w14:textId="718A2522" w:rsidR="00F27208" w:rsidRPr="00C42662" w:rsidRDefault="00DA22D5" w:rsidP="00DA22D5">
      <w:pPr>
        <w:pStyle w:val="ConsPlusNormal"/>
        <w:tabs>
          <w:tab w:val="left" w:pos="567"/>
          <w:tab w:val="left" w:pos="2424"/>
        </w:tabs>
        <w:jc w:val="both"/>
        <w:rPr>
          <w:rFonts w:ascii="Times New Roman" w:hAnsi="Times New Roman" w:cs="Times New Roman"/>
          <w:sz w:val="26"/>
          <w:szCs w:val="26"/>
        </w:rPr>
      </w:pPr>
      <w:r w:rsidRPr="00D651C2">
        <w:rPr>
          <w:rFonts w:ascii="Times New Roman" w:hAnsi="Times New Roman" w:cs="Times New Roman"/>
          <w:sz w:val="26"/>
          <w:szCs w:val="26"/>
        </w:rPr>
        <w:t>Начальная (максимальная) цена договора включает в себя расходы на перевозку</w:t>
      </w:r>
      <w:r w:rsidRPr="00C42662">
        <w:rPr>
          <w:rFonts w:ascii="Times New Roman" w:hAnsi="Times New Roman" w:cs="Times New Roman"/>
          <w:sz w:val="26"/>
          <w:szCs w:val="26"/>
        </w:rPr>
        <w:t xml:space="preserve">, страхование, уплату таможенных пошлин, налогов и других обязательных платежей </w:t>
      </w:r>
      <w:r w:rsidR="00F27208" w:rsidRPr="00C42662">
        <w:rPr>
          <w:rFonts w:ascii="Times New Roman" w:hAnsi="Times New Roman" w:cs="Times New Roman"/>
          <w:sz w:val="26"/>
          <w:szCs w:val="26"/>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064539AD" w14:textId="77777777" w:rsidR="00CE7422" w:rsidRPr="00C42662" w:rsidRDefault="00CE7422" w:rsidP="007A30AE">
      <w:pPr>
        <w:pStyle w:val="Bodytext20"/>
        <w:shd w:val="clear" w:color="auto" w:fill="auto"/>
        <w:spacing w:before="0" w:line="240" w:lineRule="auto"/>
        <w:ind w:firstLine="0"/>
        <w:rPr>
          <w:rFonts w:ascii="Times New Roman" w:hAnsi="Times New Roman" w:cs="Times New Roman"/>
          <w:b/>
          <w:sz w:val="26"/>
          <w:szCs w:val="26"/>
        </w:rPr>
      </w:pPr>
    </w:p>
    <w:bookmarkEnd w:id="2"/>
    <w:p w14:paraId="28C24404" w14:textId="77777777" w:rsidR="00276177" w:rsidRPr="00C42662" w:rsidRDefault="00276177" w:rsidP="007A30AE">
      <w:pPr>
        <w:jc w:val="both"/>
        <w:rPr>
          <w:rFonts w:ascii="Times New Roman" w:eastAsia="Times New Roman" w:hAnsi="Times New Roman" w:cs="Times New Roman"/>
          <w:sz w:val="26"/>
          <w:szCs w:val="26"/>
          <w:lang w:val="ru-RU"/>
        </w:rPr>
      </w:pPr>
      <w:r w:rsidRPr="00C42662">
        <w:rPr>
          <w:rFonts w:ascii="Times New Roman" w:hAnsi="Times New Roman" w:cs="Times New Roman"/>
          <w:b/>
          <w:sz w:val="26"/>
          <w:szCs w:val="26"/>
          <w:lang w:val="ru-RU"/>
        </w:rPr>
        <w:t>Начальная (максимальная) цена единицы</w:t>
      </w:r>
      <w:r w:rsidRPr="00C42662">
        <w:rPr>
          <w:rFonts w:ascii="Times New Roman" w:hAnsi="Times New Roman" w:cs="Times New Roman"/>
          <w:b/>
          <w:i/>
          <w:sz w:val="26"/>
          <w:szCs w:val="26"/>
          <w:lang w:val="ru-RU"/>
        </w:rPr>
        <w:t xml:space="preserve"> </w:t>
      </w:r>
      <w:r w:rsidRPr="00C42662">
        <w:rPr>
          <w:rFonts w:ascii="Times New Roman" w:hAnsi="Times New Roman" w:cs="Times New Roman"/>
          <w:b/>
          <w:sz w:val="26"/>
          <w:szCs w:val="26"/>
          <w:lang w:val="ru-RU"/>
        </w:rPr>
        <w:t>услуги</w:t>
      </w:r>
      <w:r w:rsidRPr="00C42662">
        <w:rPr>
          <w:rFonts w:ascii="Times New Roman" w:eastAsia="Times New Roman" w:hAnsi="Times New Roman" w:cs="Times New Roman"/>
          <w:sz w:val="26"/>
          <w:szCs w:val="26"/>
          <w:lang w:val="ru-RU"/>
        </w:rPr>
        <w:t>:</w:t>
      </w:r>
    </w:p>
    <w:p w14:paraId="3FB820B3" w14:textId="6A6D3225" w:rsidR="00276177" w:rsidRPr="00C42662" w:rsidRDefault="00F4460D" w:rsidP="007A30AE">
      <w:pPr>
        <w:jc w:val="both"/>
        <w:rPr>
          <w:rFonts w:ascii="Times New Roman" w:hAnsi="Times New Roman" w:cs="Times New Roman"/>
          <w:sz w:val="26"/>
          <w:szCs w:val="26"/>
          <w:lang w:val="ru-RU"/>
        </w:rPr>
      </w:pPr>
      <w:r w:rsidRPr="00F4460D">
        <w:rPr>
          <w:rFonts w:ascii="Times New Roman" w:hAnsi="Times New Roman" w:cs="Times New Roman"/>
          <w:sz w:val="26"/>
          <w:szCs w:val="26"/>
          <w:lang w:val="ru-RU"/>
        </w:rPr>
        <w:t>1712</w:t>
      </w:r>
      <w:r w:rsidR="00675184" w:rsidRPr="00F4460D">
        <w:rPr>
          <w:rFonts w:ascii="Times New Roman" w:hAnsi="Times New Roman" w:cs="Times New Roman"/>
          <w:sz w:val="26"/>
          <w:szCs w:val="26"/>
          <w:lang w:val="ru-RU"/>
        </w:rPr>
        <w:t xml:space="preserve"> </w:t>
      </w:r>
      <w:r w:rsidR="007853D8" w:rsidRPr="00F4460D">
        <w:rPr>
          <w:rFonts w:ascii="Times New Roman" w:hAnsi="Times New Roman" w:cs="Times New Roman"/>
          <w:sz w:val="26"/>
          <w:szCs w:val="26"/>
          <w:lang w:val="ru-RU"/>
        </w:rPr>
        <w:t>(</w:t>
      </w:r>
      <w:r w:rsidRPr="00F4460D">
        <w:rPr>
          <w:rFonts w:ascii="Times New Roman" w:hAnsi="Times New Roman" w:cs="Times New Roman"/>
          <w:sz w:val="26"/>
          <w:szCs w:val="26"/>
          <w:lang w:val="ru-RU"/>
        </w:rPr>
        <w:t>Одна тысяча семьсот двенадцать</w:t>
      </w:r>
      <w:r w:rsidR="005F4398" w:rsidRPr="00F4460D">
        <w:rPr>
          <w:rFonts w:ascii="Times New Roman" w:hAnsi="Times New Roman" w:cs="Times New Roman"/>
          <w:sz w:val="26"/>
          <w:szCs w:val="26"/>
        </w:rPr>
        <w:t xml:space="preserve">) </w:t>
      </w:r>
      <w:r w:rsidR="00C42662" w:rsidRPr="00F4460D">
        <w:rPr>
          <w:rFonts w:ascii="Times New Roman" w:hAnsi="Times New Roman" w:cs="Times New Roman"/>
          <w:sz w:val="26"/>
          <w:szCs w:val="26"/>
        </w:rPr>
        <w:t>рубл</w:t>
      </w:r>
      <w:r w:rsidR="00C42662" w:rsidRPr="00F4460D">
        <w:rPr>
          <w:rFonts w:ascii="Times New Roman" w:hAnsi="Times New Roman" w:cs="Times New Roman"/>
          <w:sz w:val="26"/>
          <w:szCs w:val="26"/>
          <w:lang w:val="ru-RU"/>
        </w:rPr>
        <w:t>ей 00</w:t>
      </w:r>
      <w:r w:rsidR="00654E7C" w:rsidRPr="00F4460D">
        <w:rPr>
          <w:rFonts w:ascii="Times New Roman" w:hAnsi="Times New Roman" w:cs="Times New Roman"/>
          <w:sz w:val="26"/>
          <w:szCs w:val="26"/>
        </w:rPr>
        <w:t xml:space="preserve"> </w:t>
      </w:r>
      <w:r w:rsidR="007C6530" w:rsidRPr="00F4460D">
        <w:rPr>
          <w:rFonts w:ascii="Times New Roman" w:hAnsi="Times New Roman" w:cs="Times New Roman"/>
          <w:sz w:val="26"/>
          <w:szCs w:val="26"/>
          <w:lang w:val="ru-RU"/>
        </w:rPr>
        <w:t>копеек</w:t>
      </w:r>
      <w:r w:rsidR="00276177" w:rsidRPr="00F4460D">
        <w:rPr>
          <w:rFonts w:ascii="Times New Roman" w:hAnsi="Times New Roman" w:cs="Times New Roman"/>
          <w:sz w:val="26"/>
          <w:szCs w:val="26"/>
        </w:rPr>
        <w:t>, с учетом НДС в размере ставки, определенной в главе 21 Налогового кодекса</w:t>
      </w:r>
      <w:r w:rsidR="00276177" w:rsidRPr="00C42662">
        <w:rPr>
          <w:rFonts w:ascii="Times New Roman" w:hAnsi="Times New Roman" w:cs="Times New Roman"/>
          <w:sz w:val="26"/>
          <w:szCs w:val="26"/>
        </w:rPr>
        <w:t xml:space="preserve"> Российской Федерации.</w:t>
      </w:r>
    </w:p>
    <w:p w14:paraId="15CB454D" w14:textId="77777777" w:rsidR="00276177" w:rsidRPr="00C42662" w:rsidRDefault="00276177" w:rsidP="007A30AE">
      <w:pPr>
        <w:jc w:val="both"/>
        <w:rPr>
          <w:rFonts w:ascii="Times New Roman" w:hAnsi="Times New Roman" w:cs="Times New Roman"/>
          <w:sz w:val="26"/>
          <w:szCs w:val="26"/>
        </w:rPr>
      </w:pPr>
    </w:p>
    <w:p w14:paraId="322E5F62" w14:textId="77777777" w:rsidR="00B33B95" w:rsidRPr="00C42662" w:rsidRDefault="00B33B95" w:rsidP="00B33B95">
      <w:pPr>
        <w:jc w:val="both"/>
        <w:rPr>
          <w:rFonts w:ascii="Times New Roman" w:hAnsi="Times New Roman" w:cs="Times New Roman"/>
          <w:b/>
          <w:sz w:val="26"/>
          <w:szCs w:val="26"/>
        </w:rPr>
      </w:pPr>
      <w:r w:rsidRPr="00C42662">
        <w:rPr>
          <w:rFonts w:ascii="Times New Roman" w:hAnsi="Times New Roman" w:cs="Times New Roman"/>
          <w:b/>
          <w:sz w:val="26"/>
          <w:szCs w:val="26"/>
        </w:rPr>
        <w:t>Используемый метод определения НМЦ:</w:t>
      </w:r>
    </w:p>
    <w:p w14:paraId="380E0639" w14:textId="77777777" w:rsidR="00B33B95" w:rsidRPr="00C42662" w:rsidRDefault="00B33B95" w:rsidP="00B33B95">
      <w:pPr>
        <w:jc w:val="both"/>
        <w:rPr>
          <w:rFonts w:ascii="Times New Roman" w:hAnsi="Times New Roman" w:cs="Times New Roman"/>
          <w:sz w:val="26"/>
          <w:szCs w:val="26"/>
        </w:rPr>
      </w:pPr>
    </w:p>
    <w:p w14:paraId="1D5D39B8" w14:textId="77777777" w:rsidR="00E6157C" w:rsidRPr="00C42662" w:rsidRDefault="00B33B95" w:rsidP="00E6157C">
      <w:pPr>
        <w:jc w:val="both"/>
        <w:rPr>
          <w:rFonts w:ascii="Times New Roman" w:hAnsi="Times New Roman" w:cs="Times New Roman"/>
          <w:sz w:val="26"/>
          <w:szCs w:val="26"/>
        </w:rPr>
      </w:pPr>
      <w:r w:rsidRPr="00C42662">
        <w:rPr>
          <w:rFonts w:ascii="Times New Roman" w:hAnsi="Times New Roman" w:cs="Times New Roman"/>
          <w:sz w:val="26"/>
          <w:szCs w:val="26"/>
        </w:rPr>
        <w:t xml:space="preserve">Начальная (максимальная) цена договора определена </w:t>
      </w:r>
      <w:r w:rsidR="00E6157C" w:rsidRPr="00C42662">
        <w:rPr>
          <w:rFonts w:ascii="Times New Roman" w:hAnsi="Times New Roman" w:cs="Times New Roman"/>
          <w:sz w:val="26"/>
          <w:szCs w:val="26"/>
        </w:rPr>
        <w:t>методом сопоставимых рыночных цен</w:t>
      </w:r>
      <w:r w:rsidR="00E6157C" w:rsidRPr="00C42662">
        <w:rPr>
          <w:rFonts w:ascii="Times New Roman" w:hAnsi="Times New Roman" w:cs="Times New Roman"/>
          <w:sz w:val="26"/>
          <w:szCs w:val="26"/>
          <w:lang w:val="ru-RU"/>
        </w:rPr>
        <w:t>.</w:t>
      </w:r>
      <w:r w:rsidR="00E6157C" w:rsidRPr="00C42662">
        <w:rPr>
          <w:rFonts w:ascii="Times New Roman" w:hAnsi="Times New Roman" w:cs="Times New Roman"/>
          <w:sz w:val="26"/>
          <w:szCs w:val="26"/>
        </w:rPr>
        <w:t xml:space="preserve"> </w:t>
      </w:r>
    </w:p>
    <w:p w14:paraId="748669AB" w14:textId="77777777" w:rsidR="00675184" w:rsidRPr="00C42662" w:rsidRDefault="00675184" w:rsidP="00B33B95">
      <w:pPr>
        <w:jc w:val="both"/>
        <w:rPr>
          <w:rFonts w:ascii="Times New Roman" w:hAnsi="Times New Roman" w:cs="Times New Roman"/>
          <w:sz w:val="26"/>
          <w:szCs w:val="26"/>
        </w:rPr>
      </w:pPr>
    </w:p>
    <w:p w14:paraId="6390C0FA" w14:textId="77777777" w:rsidR="00675184" w:rsidRPr="00C42662" w:rsidRDefault="00675184" w:rsidP="00675184">
      <w:pPr>
        <w:tabs>
          <w:tab w:val="left" w:pos="426"/>
        </w:tabs>
        <w:spacing w:line="288" w:lineRule="auto"/>
        <w:jc w:val="both"/>
        <w:rPr>
          <w:rFonts w:ascii="Times New Roman" w:hAnsi="Times New Roman" w:cs="Times New Roman"/>
          <w:b/>
          <w:sz w:val="26"/>
          <w:szCs w:val="26"/>
        </w:rPr>
      </w:pPr>
      <w:r w:rsidRPr="00C42662">
        <w:rPr>
          <w:rFonts w:ascii="Times New Roman" w:hAnsi="Times New Roman" w:cs="Times New Roman"/>
          <w:b/>
          <w:sz w:val="26"/>
          <w:szCs w:val="26"/>
        </w:rPr>
        <w:t>Расчет начальной (максимальной) цены единицы Услуги:</w:t>
      </w:r>
    </w:p>
    <w:p w14:paraId="6C34CA3B" w14:textId="5E9ADFD1" w:rsidR="00797F9D" w:rsidRPr="00C35A4F" w:rsidRDefault="00797F9D" w:rsidP="00797F9D">
      <w:pPr>
        <w:ind w:left="-142"/>
        <w:jc w:val="both"/>
        <w:rPr>
          <w:rFonts w:ascii="Times New Roman" w:hAnsi="Times New Roman" w:cs="Times New Roman"/>
          <w:sz w:val="26"/>
          <w:szCs w:val="26"/>
          <w:lang w:val="ru-RU"/>
        </w:rPr>
      </w:pPr>
      <w:r w:rsidRPr="00C35A4F">
        <w:rPr>
          <w:rFonts w:ascii="Times New Roman" w:eastAsia="Times New Roman" w:hAnsi="Times New Roman" w:cs="Times New Roman"/>
          <w:sz w:val="26"/>
          <w:szCs w:val="26"/>
          <w:lang w:val="ru-RU"/>
        </w:rPr>
        <w:t xml:space="preserve">     </w:t>
      </w:r>
      <w:r w:rsidRPr="00C35A4F">
        <w:rPr>
          <w:rFonts w:ascii="Times New Roman" w:eastAsia="Times New Roman" w:hAnsi="Times New Roman" w:cs="Times New Roman"/>
          <w:sz w:val="26"/>
          <w:szCs w:val="26"/>
        </w:rPr>
        <w:t xml:space="preserve">Для получения ценовой информации на ЭТП </w:t>
      </w:r>
      <w:r w:rsidRPr="00C35A4F">
        <w:rPr>
          <w:rFonts w:ascii="Times New Roman" w:eastAsia="Times New Roman" w:hAnsi="Times New Roman" w:cs="Times New Roman"/>
          <w:sz w:val="26"/>
          <w:szCs w:val="26"/>
          <w:lang w:val="ru-RU"/>
        </w:rPr>
        <w:t>РАД</w:t>
      </w:r>
      <w:r w:rsidRPr="00C35A4F">
        <w:rPr>
          <w:rFonts w:ascii="Times New Roman" w:eastAsia="Times New Roman" w:hAnsi="Times New Roman" w:cs="Times New Roman"/>
          <w:sz w:val="26"/>
          <w:szCs w:val="26"/>
        </w:rPr>
        <w:t xml:space="preserve"> был опубликован запрос ценовой информации </w:t>
      </w:r>
      <w:r w:rsidRPr="00C35A4F">
        <w:rPr>
          <w:rFonts w:ascii="Times New Roman" w:hAnsi="Times New Roman" w:cs="Times New Roman"/>
          <w:color w:val="auto"/>
          <w:sz w:val="26"/>
          <w:szCs w:val="26"/>
          <w:shd w:val="clear" w:color="auto" w:fill="FFFFFF"/>
        </w:rPr>
        <w:t>RAD000-2</w:t>
      </w:r>
      <w:r w:rsidRPr="00C35A4F">
        <w:rPr>
          <w:rFonts w:ascii="Times New Roman" w:hAnsi="Times New Roman" w:cs="Times New Roman"/>
          <w:color w:val="auto"/>
          <w:sz w:val="26"/>
          <w:szCs w:val="26"/>
          <w:shd w:val="clear" w:color="auto" w:fill="FFFFFF"/>
          <w:lang w:val="ru-RU"/>
        </w:rPr>
        <w:t>6</w:t>
      </w:r>
      <w:r w:rsidRPr="00C35A4F">
        <w:rPr>
          <w:rFonts w:ascii="Times New Roman" w:hAnsi="Times New Roman" w:cs="Times New Roman"/>
          <w:color w:val="auto"/>
          <w:sz w:val="26"/>
          <w:szCs w:val="26"/>
          <w:shd w:val="clear" w:color="auto" w:fill="FFFFFF"/>
        </w:rPr>
        <w:t>000770100</w:t>
      </w:r>
      <w:r w:rsidRPr="00797F9D">
        <w:rPr>
          <w:rFonts w:ascii="Times New Roman" w:hAnsi="Times New Roman" w:cs="Times New Roman"/>
          <w:color w:val="auto"/>
          <w:sz w:val="26"/>
          <w:szCs w:val="26"/>
          <w:shd w:val="clear" w:color="auto" w:fill="FFFFFF"/>
          <w:lang w:val="ru-RU"/>
        </w:rPr>
        <w:t>49</w:t>
      </w:r>
      <w:r w:rsidR="002B6AE1">
        <w:rPr>
          <w:rFonts w:ascii="Times New Roman" w:hAnsi="Times New Roman" w:cs="Times New Roman"/>
          <w:color w:val="auto"/>
          <w:sz w:val="26"/>
          <w:szCs w:val="26"/>
          <w:shd w:val="clear" w:color="auto" w:fill="FFFFFF"/>
          <w:lang w:val="ru-RU"/>
        </w:rPr>
        <w:t>0</w:t>
      </w:r>
      <w:r w:rsidRPr="00C35A4F">
        <w:rPr>
          <w:rFonts w:ascii="Arial" w:hAnsi="Arial" w:cs="Arial"/>
          <w:color w:val="auto"/>
          <w:sz w:val="26"/>
          <w:szCs w:val="26"/>
          <w:shd w:val="clear" w:color="auto" w:fill="FFFFFF"/>
          <w:lang w:val="ru-RU"/>
        </w:rPr>
        <w:t xml:space="preserve"> </w:t>
      </w:r>
      <w:r w:rsidRPr="00C35A4F">
        <w:rPr>
          <w:rFonts w:ascii="Times New Roman" w:hAnsi="Times New Roman" w:cs="Times New Roman"/>
          <w:sz w:val="26"/>
          <w:szCs w:val="26"/>
        </w:rPr>
        <w:t xml:space="preserve">от </w:t>
      </w:r>
      <w:r w:rsidRPr="00797F9D">
        <w:rPr>
          <w:rFonts w:ascii="Times New Roman" w:hAnsi="Times New Roman" w:cs="Times New Roman"/>
          <w:sz w:val="26"/>
          <w:szCs w:val="26"/>
          <w:lang w:val="ru-RU"/>
        </w:rPr>
        <w:t>08</w:t>
      </w:r>
      <w:r w:rsidRPr="00C35A4F">
        <w:rPr>
          <w:rFonts w:ascii="Times New Roman" w:hAnsi="Times New Roman" w:cs="Times New Roman"/>
          <w:sz w:val="26"/>
          <w:szCs w:val="26"/>
        </w:rPr>
        <w:t>.0</w:t>
      </w:r>
      <w:r w:rsidRPr="00797F9D">
        <w:rPr>
          <w:rFonts w:ascii="Times New Roman" w:hAnsi="Times New Roman" w:cs="Times New Roman"/>
          <w:sz w:val="26"/>
          <w:szCs w:val="26"/>
          <w:lang w:val="ru-RU"/>
        </w:rPr>
        <w:t>5</w:t>
      </w:r>
      <w:r w:rsidRPr="00C35A4F">
        <w:rPr>
          <w:rFonts w:ascii="Times New Roman" w:hAnsi="Times New Roman" w:cs="Times New Roman"/>
          <w:sz w:val="26"/>
          <w:szCs w:val="26"/>
        </w:rPr>
        <w:t>.202</w:t>
      </w:r>
      <w:r w:rsidRPr="00C35A4F">
        <w:rPr>
          <w:rFonts w:ascii="Times New Roman" w:hAnsi="Times New Roman" w:cs="Times New Roman"/>
          <w:sz w:val="26"/>
          <w:szCs w:val="26"/>
          <w:lang w:val="ru-RU"/>
        </w:rPr>
        <w:t>6</w:t>
      </w:r>
      <w:r w:rsidRPr="00C35A4F">
        <w:rPr>
          <w:rFonts w:ascii="Times New Roman" w:hAnsi="Times New Roman" w:cs="Times New Roman"/>
          <w:sz w:val="26"/>
          <w:szCs w:val="26"/>
        </w:rPr>
        <w:t>г</w:t>
      </w:r>
      <w:r w:rsidRPr="00C35A4F">
        <w:rPr>
          <w:rFonts w:ascii="Times New Roman" w:hAnsi="Times New Roman" w:cs="Times New Roman"/>
          <w:sz w:val="26"/>
          <w:szCs w:val="26"/>
          <w:lang w:val="ru-RU"/>
        </w:rPr>
        <w:t>. Ценовых предложений не поступило.</w:t>
      </w:r>
    </w:p>
    <w:p w14:paraId="403F1EBD" w14:textId="61168372" w:rsidR="00797F9D" w:rsidRPr="00C35A4F" w:rsidRDefault="00797F9D" w:rsidP="00797F9D">
      <w:pPr>
        <w:ind w:left="-142"/>
        <w:jc w:val="both"/>
        <w:rPr>
          <w:rFonts w:ascii="Times New Roman" w:hAnsi="Times New Roman" w:cs="Times New Roman"/>
          <w:sz w:val="26"/>
          <w:szCs w:val="26"/>
          <w:lang w:val="ru-RU"/>
        </w:rPr>
      </w:pPr>
      <w:r w:rsidRPr="00C35A4F">
        <w:rPr>
          <w:rFonts w:ascii="Times New Roman" w:hAnsi="Times New Roman" w:cs="Times New Roman"/>
          <w:sz w:val="26"/>
          <w:szCs w:val="26"/>
          <w:lang w:val="ru-RU"/>
        </w:rPr>
        <w:t xml:space="preserve">     </w:t>
      </w:r>
      <w:r w:rsidRPr="00C35A4F">
        <w:rPr>
          <w:rFonts w:ascii="Times New Roman" w:eastAsia="Times New Roman" w:hAnsi="Times New Roman" w:cs="Times New Roman"/>
          <w:sz w:val="26"/>
          <w:szCs w:val="26"/>
        </w:rPr>
        <w:t>Для получения ценовой информации на ЭТП</w:t>
      </w:r>
      <w:r w:rsidRPr="00C35A4F">
        <w:rPr>
          <w:rFonts w:ascii="Times New Roman" w:eastAsia="Times New Roman" w:hAnsi="Times New Roman" w:cs="Times New Roman"/>
          <w:sz w:val="26"/>
          <w:szCs w:val="26"/>
          <w:lang w:val="ru-RU"/>
        </w:rPr>
        <w:t xml:space="preserve"> РТС</w:t>
      </w:r>
      <w:r w:rsidRPr="00C35A4F">
        <w:rPr>
          <w:rFonts w:ascii="Times New Roman" w:eastAsia="Times New Roman" w:hAnsi="Times New Roman" w:cs="Times New Roman"/>
          <w:sz w:val="26"/>
          <w:szCs w:val="26"/>
        </w:rPr>
        <w:t xml:space="preserve"> был опубликован запрос ценовой информации</w:t>
      </w:r>
      <w:r w:rsidRPr="00C35A4F">
        <w:rPr>
          <w:rFonts w:ascii="Times New Roman" w:eastAsia="Times New Roman" w:hAnsi="Times New Roman" w:cs="Times New Roman"/>
          <w:sz w:val="26"/>
          <w:szCs w:val="26"/>
          <w:lang w:val="ru-RU"/>
        </w:rPr>
        <w:t xml:space="preserve"> </w:t>
      </w:r>
      <w:r w:rsidRPr="00C35A4F">
        <w:rPr>
          <w:rFonts w:ascii="Times New Roman" w:eastAsia="Times New Roman" w:hAnsi="Times New Roman" w:cs="Times New Roman"/>
          <w:sz w:val="26"/>
          <w:szCs w:val="26"/>
          <w:lang w:val="en-US"/>
        </w:rPr>
        <w:t>RTS</w:t>
      </w:r>
      <w:r w:rsidRPr="00C35A4F">
        <w:rPr>
          <w:rFonts w:ascii="Times New Roman" w:eastAsia="Times New Roman" w:hAnsi="Times New Roman" w:cs="Times New Roman"/>
          <w:sz w:val="26"/>
          <w:szCs w:val="26"/>
          <w:lang w:val="ru-RU"/>
        </w:rPr>
        <w:t>454-2604353170</w:t>
      </w:r>
      <w:r w:rsidRPr="00797F9D">
        <w:rPr>
          <w:rFonts w:ascii="Times New Roman" w:eastAsia="Times New Roman" w:hAnsi="Times New Roman" w:cs="Times New Roman"/>
          <w:sz w:val="26"/>
          <w:szCs w:val="26"/>
          <w:lang w:val="ru-RU"/>
        </w:rPr>
        <w:t>207</w:t>
      </w:r>
      <w:r w:rsidR="002B6AE1">
        <w:rPr>
          <w:rFonts w:ascii="Times New Roman" w:eastAsia="Times New Roman" w:hAnsi="Times New Roman" w:cs="Times New Roman"/>
          <w:sz w:val="26"/>
          <w:szCs w:val="26"/>
          <w:lang w:val="ru-RU"/>
        </w:rPr>
        <w:t>4</w:t>
      </w:r>
      <w:r w:rsidRPr="00C35A4F">
        <w:rPr>
          <w:rFonts w:ascii="Times New Roman" w:eastAsia="Times New Roman" w:hAnsi="Times New Roman" w:cs="Times New Roman"/>
          <w:sz w:val="26"/>
          <w:szCs w:val="26"/>
          <w:lang w:val="ru-RU"/>
        </w:rPr>
        <w:t xml:space="preserve"> от </w:t>
      </w:r>
      <w:r w:rsidRPr="00797F9D">
        <w:rPr>
          <w:rFonts w:ascii="Times New Roman" w:eastAsia="Times New Roman" w:hAnsi="Times New Roman" w:cs="Times New Roman"/>
          <w:sz w:val="26"/>
          <w:szCs w:val="26"/>
          <w:lang w:val="ru-RU"/>
        </w:rPr>
        <w:t>08</w:t>
      </w:r>
      <w:r w:rsidRPr="00C35A4F">
        <w:rPr>
          <w:rFonts w:ascii="Times New Roman" w:eastAsia="Times New Roman" w:hAnsi="Times New Roman" w:cs="Times New Roman"/>
          <w:sz w:val="26"/>
          <w:szCs w:val="26"/>
          <w:lang w:val="ru-RU"/>
        </w:rPr>
        <w:t>.0</w:t>
      </w:r>
      <w:r w:rsidRPr="00797F9D">
        <w:rPr>
          <w:rFonts w:ascii="Times New Roman" w:eastAsia="Times New Roman" w:hAnsi="Times New Roman" w:cs="Times New Roman"/>
          <w:sz w:val="26"/>
          <w:szCs w:val="26"/>
          <w:lang w:val="ru-RU"/>
        </w:rPr>
        <w:t>5</w:t>
      </w:r>
      <w:r w:rsidR="001D7850">
        <w:rPr>
          <w:rFonts w:ascii="Times New Roman" w:eastAsia="Times New Roman" w:hAnsi="Times New Roman" w:cs="Times New Roman"/>
          <w:sz w:val="26"/>
          <w:szCs w:val="26"/>
          <w:lang w:val="ru-RU"/>
        </w:rPr>
        <w:t>.</w:t>
      </w:r>
      <w:r w:rsidRPr="00C35A4F">
        <w:rPr>
          <w:rFonts w:ascii="Times New Roman" w:eastAsia="Times New Roman" w:hAnsi="Times New Roman" w:cs="Times New Roman"/>
          <w:sz w:val="26"/>
          <w:szCs w:val="26"/>
          <w:lang w:val="ru-RU"/>
        </w:rPr>
        <w:t>2026г.</w:t>
      </w:r>
      <w:r w:rsidRPr="00C35A4F">
        <w:rPr>
          <w:rFonts w:ascii="Times New Roman" w:hAnsi="Times New Roman" w:cs="Times New Roman"/>
          <w:sz w:val="26"/>
          <w:szCs w:val="26"/>
          <w:lang w:val="ru-RU"/>
        </w:rPr>
        <w:t xml:space="preserve"> Поступило </w:t>
      </w:r>
      <w:r w:rsidRPr="00797F9D">
        <w:rPr>
          <w:rFonts w:ascii="Times New Roman" w:hAnsi="Times New Roman" w:cs="Times New Roman"/>
          <w:sz w:val="26"/>
          <w:szCs w:val="26"/>
          <w:lang w:val="ru-RU"/>
        </w:rPr>
        <w:t>1</w:t>
      </w:r>
      <w:r w:rsidRPr="00C35A4F">
        <w:rPr>
          <w:rFonts w:ascii="Times New Roman" w:hAnsi="Times New Roman" w:cs="Times New Roman"/>
          <w:sz w:val="26"/>
          <w:szCs w:val="26"/>
          <w:lang w:val="ru-RU"/>
        </w:rPr>
        <w:t>(</w:t>
      </w:r>
      <w:r>
        <w:rPr>
          <w:rFonts w:ascii="Times New Roman" w:hAnsi="Times New Roman" w:cs="Times New Roman"/>
          <w:sz w:val="26"/>
          <w:szCs w:val="26"/>
          <w:lang w:val="ru-RU"/>
        </w:rPr>
        <w:t>одно</w:t>
      </w:r>
      <w:r w:rsidRPr="00C35A4F">
        <w:rPr>
          <w:rFonts w:ascii="Times New Roman" w:hAnsi="Times New Roman" w:cs="Times New Roman"/>
          <w:sz w:val="26"/>
          <w:szCs w:val="26"/>
          <w:lang w:val="ru-RU"/>
        </w:rPr>
        <w:t>) ценов</w:t>
      </w:r>
      <w:r>
        <w:rPr>
          <w:rFonts w:ascii="Times New Roman" w:hAnsi="Times New Roman" w:cs="Times New Roman"/>
          <w:sz w:val="26"/>
          <w:szCs w:val="26"/>
          <w:lang w:val="ru-RU"/>
        </w:rPr>
        <w:t>ое</w:t>
      </w:r>
      <w:r w:rsidRPr="00C35A4F">
        <w:rPr>
          <w:rFonts w:ascii="Times New Roman" w:hAnsi="Times New Roman" w:cs="Times New Roman"/>
          <w:sz w:val="26"/>
          <w:szCs w:val="26"/>
          <w:lang w:val="ru-RU"/>
        </w:rPr>
        <w:t xml:space="preserve"> </w:t>
      </w:r>
      <w:r w:rsidRPr="00DA22D5">
        <w:rPr>
          <w:rFonts w:ascii="Times New Roman" w:hAnsi="Times New Roman" w:cs="Times New Roman"/>
          <w:sz w:val="26"/>
          <w:szCs w:val="26"/>
          <w:lang w:val="ru-RU"/>
        </w:rPr>
        <w:t>предложения: Вх.</w:t>
      </w:r>
      <w:r w:rsidRPr="00DA22D5">
        <w:rPr>
          <w:sz w:val="26"/>
          <w:szCs w:val="26"/>
        </w:rPr>
        <w:t xml:space="preserve"> </w:t>
      </w:r>
      <w:r w:rsidRPr="00DA22D5">
        <w:rPr>
          <w:rFonts w:ascii="Times New Roman" w:hAnsi="Times New Roman" w:cs="Times New Roman"/>
          <w:sz w:val="26"/>
          <w:szCs w:val="26"/>
          <w:lang w:val="ru-RU"/>
        </w:rPr>
        <w:t>МР77-01/</w:t>
      </w:r>
      <w:r w:rsidR="005326BB" w:rsidRPr="00DA22D5">
        <w:rPr>
          <w:rFonts w:ascii="Times New Roman" w:hAnsi="Times New Roman" w:cs="Times New Roman"/>
          <w:sz w:val="26"/>
          <w:szCs w:val="26"/>
          <w:lang w:val="ru-RU"/>
        </w:rPr>
        <w:t>9182 от 30.06.2026г.</w:t>
      </w:r>
    </w:p>
    <w:p w14:paraId="508B0250" w14:textId="172D76AF" w:rsidR="00797F9D" w:rsidRPr="00C35A4F" w:rsidRDefault="00797F9D" w:rsidP="00797F9D">
      <w:pPr>
        <w:ind w:left="-142"/>
        <w:jc w:val="both"/>
        <w:rPr>
          <w:rFonts w:ascii="Times New Roman" w:hAnsi="Times New Roman" w:cs="Times New Roman"/>
          <w:sz w:val="26"/>
          <w:szCs w:val="26"/>
          <w:lang w:val="ru-RU"/>
        </w:rPr>
      </w:pPr>
      <w:r w:rsidRPr="00C35A4F">
        <w:rPr>
          <w:rFonts w:ascii="Times New Roman" w:hAnsi="Times New Roman" w:cs="Times New Roman"/>
          <w:sz w:val="26"/>
          <w:szCs w:val="26"/>
          <w:lang w:val="ru-RU"/>
        </w:rPr>
        <w:t xml:space="preserve">     </w:t>
      </w:r>
      <w:r w:rsidRPr="00C35A4F">
        <w:rPr>
          <w:rFonts w:ascii="Times New Roman" w:eastAsia="Times New Roman" w:hAnsi="Times New Roman" w:cs="Times New Roman"/>
          <w:sz w:val="26"/>
          <w:szCs w:val="26"/>
        </w:rPr>
        <w:t>Для получения ценовой информации на ЭТП</w:t>
      </w:r>
      <w:r w:rsidRPr="00C35A4F">
        <w:rPr>
          <w:rFonts w:ascii="Times New Roman" w:eastAsia="Times New Roman" w:hAnsi="Times New Roman" w:cs="Times New Roman"/>
          <w:sz w:val="26"/>
          <w:szCs w:val="26"/>
          <w:lang w:val="ru-RU"/>
        </w:rPr>
        <w:t xml:space="preserve"> Сбербанк-АСТ </w:t>
      </w:r>
      <w:r w:rsidRPr="00C35A4F">
        <w:rPr>
          <w:rFonts w:ascii="Times New Roman" w:eastAsia="Times New Roman" w:hAnsi="Times New Roman" w:cs="Times New Roman"/>
          <w:sz w:val="26"/>
          <w:szCs w:val="26"/>
        </w:rPr>
        <w:t>был опубликован запрос ценовой информации</w:t>
      </w:r>
      <w:r w:rsidRPr="00C35A4F">
        <w:rPr>
          <w:rFonts w:ascii="Times New Roman" w:eastAsia="Times New Roman" w:hAnsi="Times New Roman" w:cs="Times New Roman"/>
          <w:sz w:val="26"/>
          <w:szCs w:val="26"/>
          <w:lang w:val="ru-RU"/>
        </w:rPr>
        <w:t xml:space="preserve"> </w:t>
      </w:r>
      <w:r w:rsidRPr="00C35A4F">
        <w:rPr>
          <w:rFonts w:ascii="Times New Roman" w:eastAsia="Times New Roman" w:hAnsi="Times New Roman" w:cs="Times New Roman"/>
          <w:sz w:val="26"/>
          <w:szCs w:val="26"/>
          <w:lang w:val="en-US"/>
        </w:rPr>
        <w:t>SBR</w:t>
      </w:r>
      <w:r w:rsidRPr="00C35A4F">
        <w:rPr>
          <w:rFonts w:ascii="Times New Roman" w:eastAsia="Times New Roman" w:hAnsi="Times New Roman" w:cs="Times New Roman"/>
          <w:sz w:val="26"/>
          <w:szCs w:val="26"/>
          <w:lang w:val="ru-RU"/>
        </w:rPr>
        <w:t>035-260007735000</w:t>
      </w:r>
      <w:r w:rsidR="001D7850">
        <w:rPr>
          <w:rFonts w:ascii="Times New Roman" w:eastAsia="Times New Roman" w:hAnsi="Times New Roman" w:cs="Times New Roman"/>
          <w:sz w:val="26"/>
          <w:szCs w:val="26"/>
          <w:lang w:val="ru-RU"/>
        </w:rPr>
        <w:t>4</w:t>
      </w:r>
      <w:r w:rsidR="002B6AE1">
        <w:rPr>
          <w:rFonts w:ascii="Times New Roman" w:eastAsia="Times New Roman" w:hAnsi="Times New Roman" w:cs="Times New Roman"/>
          <w:sz w:val="26"/>
          <w:szCs w:val="26"/>
          <w:lang w:val="ru-RU"/>
        </w:rPr>
        <w:t>59</w:t>
      </w:r>
      <w:r w:rsidRPr="00C35A4F">
        <w:rPr>
          <w:rFonts w:ascii="Times New Roman" w:eastAsia="Times New Roman" w:hAnsi="Times New Roman" w:cs="Times New Roman"/>
          <w:sz w:val="26"/>
          <w:szCs w:val="26"/>
          <w:lang w:val="ru-RU"/>
        </w:rPr>
        <w:t xml:space="preserve"> от </w:t>
      </w:r>
      <w:r w:rsidR="001D7850">
        <w:rPr>
          <w:rFonts w:ascii="Times New Roman" w:eastAsia="Times New Roman" w:hAnsi="Times New Roman" w:cs="Times New Roman"/>
          <w:sz w:val="26"/>
          <w:szCs w:val="26"/>
          <w:lang w:val="ru-RU"/>
        </w:rPr>
        <w:t>08</w:t>
      </w:r>
      <w:r w:rsidRPr="00C35A4F">
        <w:rPr>
          <w:rFonts w:ascii="Times New Roman" w:eastAsia="Times New Roman" w:hAnsi="Times New Roman" w:cs="Times New Roman"/>
          <w:sz w:val="26"/>
          <w:szCs w:val="26"/>
          <w:lang w:val="ru-RU"/>
        </w:rPr>
        <w:t>.0</w:t>
      </w:r>
      <w:r w:rsidR="001D7850">
        <w:rPr>
          <w:rFonts w:ascii="Times New Roman" w:eastAsia="Times New Roman" w:hAnsi="Times New Roman" w:cs="Times New Roman"/>
          <w:sz w:val="26"/>
          <w:szCs w:val="26"/>
          <w:lang w:val="ru-RU"/>
        </w:rPr>
        <w:t>5</w:t>
      </w:r>
      <w:r w:rsidRPr="00C35A4F">
        <w:rPr>
          <w:rFonts w:ascii="Times New Roman" w:eastAsia="Times New Roman" w:hAnsi="Times New Roman" w:cs="Times New Roman"/>
          <w:sz w:val="26"/>
          <w:szCs w:val="26"/>
          <w:lang w:val="ru-RU"/>
        </w:rPr>
        <w:t>.2026.</w:t>
      </w:r>
      <w:r w:rsidRPr="00C35A4F">
        <w:rPr>
          <w:rFonts w:ascii="Times New Roman" w:hAnsi="Times New Roman" w:cs="Times New Roman"/>
          <w:sz w:val="26"/>
          <w:szCs w:val="26"/>
          <w:lang w:val="ru-RU"/>
        </w:rPr>
        <w:t xml:space="preserve"> Ценовых предложений не поступило.</w:t>
      </w:r>
    </w:p>
    <w:p w14:paraId="7FE4A61A" w14:textId="77777777" w:rsidR="00797F9D" w:rsidRPr="00C35A4F" w:rsidRDefault="00797F9D" w:rsidP="00797F9D">
      <w:pPr>
        <w:ind w:left="-142"/>
        <w:jc w:val="both"/>
        <w:rPr>
          <w:rFonts w:ascii="Times New Roman" w:eastAsia="Times New Roman" w:hAnsi="Times New Roman" w:cs="Times New Roman"/>
          <w:sz w:val="26"/>
          <w:szCs w:val="26"/>
          <w:lang w:val="ru-RU"/>
        </w:rPr>
      </w:pPr>
      <w:r w:rsidRPr="00C35A4F">
        <w:rPr>
          <w:rFonts w:ascii="Times New Roman" w:eastAsia="Times New Roman" w:hAnsi="Times New Roman" w:cs="Times New Roman"/>
          <w:sz w:val="26"/>
          <w:szCs w:val="26"/>
          <w:lang w:val="ru-RU"/>
        </w:rPr>
        <w:t xml:space="preserve"> </w:t>
      </w:r>
    </w:p>
    <w:p w14:paraId="01C53AFF" w14:textId="70B9C992" w:rsidR="00797F9D" w:rsidRPr="00C35A4F" w:rsidRDefault="00797F9D" w:rsidP="00797F9D">
      <w:pPr>
        <w:jc w:val="both"/>
        <w:rPr>
          <w:rFonts w:ascii="Times New Roman" w:eastAsia="Times New Roman" w:hAnsi="Times New Roman" w:cs="Times New Roman"/>
          <w:sz w:val="26"/>
          <w:szCs w:val="26"/>
          <w:lang w:val="ru-RU"/>
        </w:rPr>
      </w:pPr>
      <w:r w:rsidRPr="00C35A4F">
        <w:rPr>
          <w:rFonts w:ascii="Times New Roman" w:eastAsia="Times New Roman" w:hAnsi="Times New Roman" w:cs="Times New Roman"/>
          <w:sz w:val="26"/>
          <w:szCs w:val="26"/>
          <w:lang w:val="ru-RU"/>
        </w:rPr>
        <w:t xml:space="preserve">      А</w:t>
      </w:r>
      <w:r w:rsidRPr="00C35A4F">
        <w:rPr>
          <w:rFonts w:ascii="Times New Roman" w:hAnsi="Times New Roman" w:cs="Times New Roman"/>
          <w:sz w:val="26"/>
          <w:szCs w:val="26"/>
          <w:lang w:val="ru-RU"/>
        </w:rPr>
        <w:t xml:space="preserve">дресный запрос </w:t>
      </w:r>
      <w:r w:rsidRPr="00C35A4F">
        <w:rPr>
          <w:rFonts w:ascii="Times New Roman" w:hAnsi="Times New Roman"/>
          <w:sz w:val="26"/>
          <w:szCs w:val="26"/>
        </w:rPr>
        <w:t>(Исх.№ МР77-10/</w:t>
      </w:r>
      <w:r w:rsidR="00A970A9">
        <w:rPr>
          <w:rFonts w:ascii="Times New Roman" w:hAnsi="Times New Roman"/>
          <w:sz w:val="26"/>
          <w:szCs w:val="26"/>
          <w:lang w:val="ru-RU"/>
        </w:rPr>
        <w:t>2959</w:t>
      </w:r>
      <w:r w:rsidRPr="00C35A4F">
        <w:rPr>
          <w:rFonts w:ascii="Times New Roman" w:hAnsi="Times New Roman"/>
          <w:sz w:val="26"/>
          <w:szCs w:val="26"/>
        </w:rPr>
        <w:t xml:space="preserve"> от </w:t>
      </w:r>
      <w:r w:rsidR="00F4460D">
        <w:rPr>
          <w:rFonts w:ascii="Times New Roman" w:hAnsi="Times New Roman"/>
          <w:sz w:val="26"/>
          <w:szCs w:val="26"/>
          <w:lang w:val="ru-RU"/>
        </w:rPr>
        <w:t>0</w:t>
      </w:r>
      <w:r w:rsidR="00A970A9">
        <w:rPr>
          <w:rFonts w:ascii="Times New Roman" w:hAnsi="Times New Roman"/>
          <w:sz w:val="26"/>
          <w:szCs w:val="26"/>
          <w:lang w:val="ru-RU"/>
        </w:rPr>
        <w:t>8</w:t>
      </w:r>
      <w:r w:rsidRPr="00C35A4F">
        <w:rPr>
          <w:rFonts w:ascii="Times New Roman" w:hAnsi="Times New Roman"/>
          <w:sz w:val="26"/>
          <w:szCs w:val="26"/>
        </w:rPr>
        <w:t>.0</w:t>
      </w:r>
      <w:r w:rsidR="00F4460D">
        <w:rPr>
          <w:rFonts w:ascii="Times New Roman" w:hAnsi="Times New Roman"/>
          <w:sz w:val="26"/>
          <w:szCs w:val="26"/>
          <w:lang w:val="ru-RU"/>
        </w:rPr>
        <w:t>5</w:t>
      </w:r>
      <w:r w:rsidRPr="00C35A4F">
        <w:rPr>
          <w:rFonts w:ascii="Times New Roman" w:hAnsi="Times New Roman"/>
          <w:sz w:val="26"/>
          <w:szCs w:val="26"/>
        </w:rPr>
        <w:t>.202</w:t>
      </w:r>
      <w:r w:rsidRPr="00C35A4F">
        <w:rPr>
          <w:rFonts w:ascii="Times New Roman" w:hAnsi="Times New Roman"/>
          <w:sz w:val="26"/>
          <w:szCs w:val="26"/>
          <w:lang w:val="ru-RU"/>
        </w:rPr>
        <w:t>6) был отправлен в 2</w:t>
      </w:r>
      <w:r w:rsidR="00F4460D">
        <w:rPr>
          <w:rFonts w:ascii="Times New Roman" w:hAnsi="Times New Roman"/>
          <w:sz w:val="26"/>
          <w:szCs w:val="26"/>
          <w:lang w:val="ru-RU"/>
        </w:rPr>
        <w:t>0</w:t>
      </w:r>
      <w:r w:rsidRPr="00C35A4F">
        <w:rPr>
          <w:rFonts w:ascii="Times New Roman" w:hAnsi="Times New Roman"/>
          <w:sz w:val="26"/>
          <w:szCs w:val="26"/>
          <w:lang w:val="ru-RU"/>
        </w:rPr>
        <w:t xml:space="preserve"> компаний. </w:t>
      </w:r>
      <w:r w:rsidRPr="00C35A4F">
        <w:rPr>
          <w:rFonts w:ascii="Times New Roman" w:eastAsia="Times New Roman" w:hAnsi="Times New Roman" w:cs="Times New Roman"/>
          <w:sz w:val="26"/>
          <w:szCs w:val="26"/>
          <w:lang w:val="ru-RU"/>
        </w:rPr>
        <w:t xml:space="preserve"> П</w:t>
      </w:r>
      <w:r w:rsidRPr="00C35A4F">
        <w:rPr>
          <w:rFonts w:ascii="Times New Roman" w:eastAsia="Times New Roman" w:hAnsi="Times New Roman" w:cs="Times New Roman"/>
          <w:sz w:val="26"/>
          <w:szCs w:val="26"/>
        </w:rPr>
        <w:t>олучен</w:t>
      </w:r>
      <w:r w:rsidRPr="00C35A4F">
        <w:rPr>
          <w:rFonts w:ascii="Times New Roman" w:eastAsia="Times New Roman" w:hAnsi="Times New Roman" w:cs="Times New Roman"/>
          <w:sz w:val="26"/>
          <w:szCs w:val="26"/>
          <w:lang w:val="ru-RU"/>
        </w:rPr>
        <w:t>о</w:t>
      </w:r>
      <w:r w:rsidRPr="00C35A4F">
        <w:rPr>
          <w:rFonts w:ascii="Times New Roman" w:eastAsia="Times New Roman" w:hAnsi="Times New Roman" w:cs="Times New Roman"/>
          <w:sz w:val="26"/>
          <w:szCs w:val="26"/>
        </w:rPr>
        <w:t xml:space="preserve"> </w:t>
      </w:r>
      <w:r w:rsidR="005326BB">
        <w:rPr>
          <w:rFonts w:ascii="Times New Roman" w:eastAsia="Times New Roman" w:hAnsi="Times New Roman" w:cs="Times New Roman"/>
          <w:sz w:val="26"/>
          <w:szCs w:val="26"/>
          <w:lang w:val="ru-RU"/>
        </w:rPr>
        <w:t>2</w:t>
      </w:r>
      <w:r w:rsidRPr="00C35A4F">
        <w:rPr>
          <w:rFonts w:ascii="Times New Roman" w:eastAsia="Times New Roman" w:hAnsi="Times New Roman" w:cs="Times New Roman"/>
          <w:sz w:val="26"/>
          <w:szCs w:val="26"/>
          <w:lang w:val="ru-RU"/>
        </w:rPr>
        <w:t xml:space="preserve"> (</w:t>
      </w:r>
      <w:r w:rsidR="005326BB">
        <w:rPr>
          <w:rFonts w:ascii="Times New Roman" w:eastAsia="Times New Roman" w:hAnsi="Times New Roman" w:cs="Times New Roman"/>
          <w:sz w:val="26"/>
          <w:szCs w:val="26"/>
          <w:lang w:val="ru-RU"/>
        </w:rPr>
        <w:t>два</w:t>
      </w:r>
      <w:r w:rsidRPr="00C35A4F">
        <w:rPr>
          <w:rFonts w:ascii="Times New Roman" w:eastAsia="Times New Roman" w:hAnsi="Times New Roman" w:cs="Times New Roman"/>
          <w:sz w:val="26"/>
          <w:szCs w:val="26"/>
          <w:lang w:val="ru-RU"/>
        </w:rPr>
        <w:t xml:space="preserve">) </w:t>
      </w:r>
      <w:r w:rsidRPr="00C31E1D">
        <w:rPr>
          <w:rFonts w:ascii="Times New Roman" w:eastAsia="Times New Roman" w:hAnsi="Times New Roman" w:cs="Times New Roman"/>
          <w:sz w:val="26"/>
          <w:szCs w:val="26"/>
          <w:lang w:val="ru-RU"/>
        </w:rPr>
        <w:t>коммерческ</w:t>
      </w:r>
      <w:r w:rsidR="00A970A9" w:rsidRPr="00C31E1D">
        <w:rPr>
          <w:rFonts w:ascii="Times New Roman" w:eastAsia="Times New Roman" w:hAnsi="Times New Roman" w:cs="Times New Roman"/>
          <w:sz w:val="26"/>
          <w:szCs w:val="26"/>
          <w:lang w:val="ru-RU"/>
        </w:rPr>
        <w:t>ое</w:t>
      </w:r>
      <w:r w:rsidRPr="00C31E1D">
        <w:rPr>
          <w:rFonts w:ascii="Times New Roman" w:eastAsia="Times New Roman" w:hAnsi="Times New Roman" w:cs="Times New Roman"/>
          <w:sz w:val="26"/>
          <w:szCs w:val="26"/>
          <w:lang w:val="ru-RU"/>
        </w:rPr>
        <w:t xml:space="preserve"> предложени</w:t>
      </w:r>
      <w:r w:rsidR="00A970A9" w:rsidRPr="00C31E1D">
        <w:rPr>
          <w:rFonts w:ascii="Times New Roman" w:eastAsia="Times New Roman" w:hAnsi="Times New Roman" w:cs="Times New Roman"/>
          <w:sz w:val="26"/>
          <w:szCs w:val="26"/>
          <w:lang w:val="ru-RU"/>
        </w:rPr>
        <w:t>е</w:t>
      </w:r>
      <w:r w:rsidRPr="00C31E1D">
        <w:rPr>
          <w:rFonts w:ascii="Times New Roman" w:eastAsia="Times New Roman" w:hAnsi="Times New Roman" w:cs="Times New Roman"/>
          <w:sz w:val="26"/>
          <w:szCs w:val="26"/>
          <w:lang w:val="ru-RU"/>
        </w:rPr>
        <w:t xml:space="preserve"> </w:t>
      </w:r>
      <w:r w:rsidRPr="00C31E1D">
        <w:rPr>
          <w:rFonts w:ascii="Times New Roman" w:hAnsi="Times New Roman" w:cs="Times New Roman"/>
          <w:sz w:val="26"/>
          <w:szCs w:val="26"/>
        </w:rPr>
        <w:t>(</w:t>
      </w:r>
      <w:r w:rsidRPr="00C31E1D">
        <w:rPr>
          <w:rFonts w:ascii="Times New Roman" w:eastAsia="Times New Roman" w:hAnsi="Times New Roman" w:cs="Times New Roman"/>
          <w:sz w:val="26"/>
          <w:szCs w:val="26"/>
          <w:lang w:val="ru-RU"/>
        </w:rPr>
        <w:t>Вх. МР77-01/</w:t>
      </w:r>
      <w:r w:rsidR="00C31E1D" w:rsidRPr="00C31E1D">
        <w:rPr>
          <w:rFonts w:ascii="Times New Roman" w:eastAsia="Times New Roman" w:hAnsi="Times New Roman" w:cs="Times New Roman"/>
          <w:sz w:val="26"/>
          <w:szCs w:val="26"/>
          <w:lang w:val="ru-RU"/>
        </w:rPr>
        <w:t>10335 от 17.07.2026</w:t>
      </w:r>
      <w:r w:rsidRPr="00C31E1D">
        <w:rPr>
          <w:rFonts w:ascii="Times New Roman" w:hAnsi="Times New Roman" w:cs="Times New Roman"/>
          <w:sz w:val="26"/>
          <w:szCs w:val="26"/>
          <w:lang w:val="ru-RU"/>
        </w:rPr>
        <w:t xml:space="preserve">) </w:t>
      </w:r>
      <w:r w:rsidR="00DA22D5" w:rsidRPr="00C31E1D">
        <w:rPr>
          <w:rFonts w:ascii="Times New Roman" w:hAnsi="Times New Roman" w:cs="Times New Roman"/>
          <w:sz w:val="26"/>
          <w:szCs w:val="26"/>
          <w:lang w:val="ru-RU"/>
        </w:rPr>
        <w:t>и</w:t>
      </w:r>
      <w:r w:rsidR="00DA22D5">
        <w:rPr>
          <w:rFonts w:ascii="Times New Roman" w:hAnsi="Times New Roman" w:cs="Times New Roman"/>
          <w:sz w:val="26"/>
          <w:szCs w:val="26"/>
          <w:lang w:val="ru-RU"/>
        </w:rPr>
        <w:t xml:space="preserve"> </w:t>
      </w:r>
      <w:r w:rsidR="00DA22D5" w:rsidRPr="00DA22D5">
        <w:rPr>
          <w:rFonts w:ascii="Times New Roman" w:hAnsi="Times New Roman" w:cs="Times New Roman"/>
          <w:sz w:val="26"/>
          <w:szCs w:val="26"/>
          <w:lang w:val="ru-RU"/>
        </w:rPr>
        <w:t>Вх</w:t>
      </w:r>
      <w:r w:rsidR="00DA22D5" w:rsidRPr="00DA22D5">
        <w:rPr>
          <w:rFonts w:ascii="Times New Roman" w:eastAsia="Times New Roman" w:hAnsi="Times New Roman" w:cs="Times New Roman"/>
          <w:sz w:val="26"/>
          <w:szCs w:val="26"/>
          <w:lang w:val="ru-RU"/>
        </w:rPr>
        <w:t>. МР77-01/9163 от 30.06.2026</w:t>
      </w:r>
      <w:r w:rsidR="00DA22D5" w:rsidRPr="00DA22D5">
        <w:rPr>
          <w:rFonts w:ascii="Times New Roman" w:hAnsi="Times New Roman" w:cs="Times New Roman"/>
          <w:sz w:val="26"/>
          <w:szCs w:val="26"/>
          <w:lang w:val="ru-RU"/>
        </w:rPr>
        <w:t>)</w:t>
      </w:r>
    </w:p>
    <w:p w14:paraId="42397A2C" w14:textId="77777777" w:rsidR="00C42662" w:rsidRPr="00C42662" w:rsidRDefault="00C42662" w:rsidP="00C42662">
      <w:pPr>
        <w:jc w:val="both"/>
        <w:rPr>
          <w:rFonts w:ascii="Times New Roman" w:hAnsi="Times New Roman" w:cs="Times New Roman"/>
          <w:sz w:val="26"/>
          <w:szCs w:val="26"/>
          <w:lang w:val="ru-RU"/>
        </w:rPr>
      </w:pPr>
    </w:p>
    <w:p w14:paraId="4235E88D" w14:textId="06D78452" w:rsidR="00C42662" w:rsidRPr="00C42662" w:rsidRDefault="00675184" w:rsidP="00675184">
      <w:pPr>
        <w:jc w:val="both"/>
        <w:rPr>
          <w:rFonts w:ascii="Times New Roman" w:hAnsi="Times New Roman" w:cs="Times New Roman"/>
          <w:sz w:val="26"/>
          <w:szCs w:val="26"/>
          <w:lang w:val="ru-RU"/>
        </w:rPr>
      </w:pPr>
      <w:r w:rsidRPr="00C42662">
        <w:rPr>
          <w:rFonts w:ascii="Times New Roman" w:hAnsi="Times New Roman" w:cs="Times New Roman"/>
          <w:sz w:val="26"/>
          <w:szCs w:val="26"/>
        </w:rPr>
        <w:t xml:space="preserve">Расчет начальной (максимальной) цены единицы услуги произведен на основании </w:t>
      </w:r>
      <w:r w:rsidR="005326BB">
        <w:rPr>
          <w:rFonts w:ascii="Times New Roman" w:hAnsi="Times New Roman" w:cs="Times New Roman"/>
          <w:sz w:val="26"/>
          <w:szCs w:val="26"/>
          <w:lang w:val="ru-RU"/>
        </w:rPr>
        <w:t>3</w:t>
      </w:r>
      <w:r w:rsidRPr="00C42662">
        <w:rPr>
          <w:rFonts w:ascii="Times New Roman" w:hAnsi="Times New Roman" w:cs="Times New Roman"/>
          <w:sz w:val="26"/>
          <w:szCs w:val="26"/>
        </w:rPr>
        <w:t xml:space="preserve"> (</w:t>
      </w:r>
      <w:r w:rsidR="005326BB">
        <w:rPr>
          <w:rFonts w:ascii="Times New Roman" w:hAnsi="Times New Roman" w:cs="Times New Roman"/>
          <w:sz w:val="26"/>
          <w:szCs w:val="26"/>
          <w:lang w:val="ru-RU"/>
        </w:rPr>
        <w:t>Трех</w:t>
      </w:r>
      <w:r w:rsidRPr="00C42662">
        <w:rPr>
          <w:rFonts w:ascii="Times New Roman" w:hAnsi="Times New Roman" w:cs="Times New Roman"/>
          <w:sz w:val="26"/>
          <w:szCs w:val="26"/>
        </w:rPr>
        <w:t>) сопоставимых ценовых источников</w:t>
      </w:r>
      <w:r w:rsidR="00C42662" w:rsidRPr="00C42662">
        <w:rPr>
          <w:rFonts w:ascii="Times New Roman" w:hAnsi="Times New Roman" w:cs="Times New Roman"/>
          <w:sz w:val="26"/>
          <w:szCs w:val="26"/>
          <w:lang w:val="ru-RU"/>
        </w:rPr>
        <w:t>:</w:t>
      </w:r>
    </w:p>
    <w:p w14:paraId="7718A71D" w14:textId="77777777" w:rsidR="00C42662" w:rsidRPr="00C42662" w:rsidRDefault="00C42662" w:rsidP="00675184">
      <w:pPr>
        <w:jc w:val="both"/>
        <w:rPr>
          <w:rFonts w:ascii="Times New Roman" w:hAnsi="Times New Roman" w:cs="Times New Roman"/>
          <w:sz w:val="26"/>
          <w:szCs w:val="26"/>
          <w:lang w:val="ru-RU"/>
        </w:rPr>
      </w:pPr>
    </w:p>
    <w:p w14:paraId="12A94A48" w14:textId="12097A0D" w:rsidR="00C42662" w:rsidRPr="00C42662" w:rsidRDefault="00675184" w:rsidP="00C42662">
      <w:pPr>
        <w:jc w:val="both"/>
        <w:rPr>
          <w:rFonts w:ascii="Times New Roman" w:hAnsi="Times New Roman" w:cs="Times New Roman"/>
          <w:sz w:val="26"/>
          <w:szCs w:val="26"/>
        </w:rPr>
      </w:pPr>
      <w:r w:rsidRPr="00C42662">
        <w:rPr>
          <w:rFonts w:ascii="Times New Roman" w:hAnsi="Times New Roman" w:cs="Times New Roman"/>
          <w:sz w:val="26"/>
          <w:szCs w:val="26"/>
        </w:rPr>
        <w:t xml:space="preserve"> </w:t>
      </w:r>
      <w:r w:rsidR="00C42662" w:rsidRPr="00C42662">
        <w:rPr>
          <w:rFonts w:ascii="Times New Roman" w:hAnsi="Times New Roman" w:cs="Times New Roman"/>
          <w:sz w:val="26"/>
          <w:szCs w:val="26"/>
          <w:lang w:val="ru-RU"/>
        </w:rPr>
        <w:t xml:space="preserve">1. Коммерческое предложение </w:t>
      </w:r>
      <w:r w:rsidR="00DA22D5" w:rsidRPr="00DA22D5">
        <w:rPr>
          <w:rFonts w:ascii="Times New Roman" w:hAnsi="Times New Roman" w:cs="Times New Roman"/>
          <w:sz w:val="26"/>
          <w:szCs w:val="26"/>
          <w:lang w:val="ru-RU"/>
        </w:rPr>
        <w:t>Вх.</w:t>
      </w:r>
      <w:r w:rsidR="00DA22D5" w:rsidRPr="00DA22D5">
        <w:rPr>
          <w:sz w:val="26"/>
          <w:szCs w:val="26"/>
        </w:rPr>
        <w:t xml:space="preserve"> </w:t>
      </w:r>
      <w:r w:rsidR="00DA22D5" w:rsidRPr="00DA22D5">
        <w:rPr>
          <w:rFonts w:ascii="Times New Roman" w:hAnsi="Times New Roman" w:cs="Times New Roman"/>
          <w:sz w:val="26"/>
          <w:szCs w:val="26"/>
          <w:lang w:val="ru-RU"/>
        </w:rPr>
        <w:t>МР77-01/9182 от 30.06.2026г</w:t>
      </w:r>
    </w:p>
    <w:p w14:paraId="4686AA02" w14:textId="3990355D" w:rsidR="00C42662" w:rsidRDefault="00C42662" w:rsidP="00C42662">
      <w:pPr>
        <w:jc w:val="both"/>
        <w:rPr>
          <w:rFonts w:ascii="Times New Roman" w:eastAsia="Times New Roman" w:hAnsi="Times New Roman" w:cs="Times New Roman"/>
          <w:sz w:val="26"/>
          <w:szCs w:val="26"/>
          <w:lang w:val="ru-RU"/>
        </w:rPr>
      </w:pPr>
      <w:r w:rsidRPr="00C42662">
        <w:rPr>
          <w:rFonts w:ascii="Times New Roman" w:hAnsi="Times New Roman" w:cs="Times New Roman"/>
          <w:sz w:val="26"/>
          <w:szCs w:val="26"/>
        </w:rPr>
        <w:t xml:space="preserve"> </w:t>
      </w:r>
      <w:r w:rsidRPr="00C42662">
        <w:rPr>
          <w:rFonts w:ascii="Times New Roman" w:hAnsi="Times New Roman" w:cs="Times New Roman"/>
          <w:sz w:val="26"/>
          <w:szCs w:val="26"/>
          <w:lang w:val="ru-RU"/>
        </w:rPr>
        <w:t>2. Коммерческое предложение</w:t>
      </w:r>
      <w:r w:rsidRPr="00C42662">
        <w:rPr>
          <w:rFonts w:ascii="Times New Roman" w:hAnsi="Times New Roman" w:cs="Times New Roman"/>
          <w:sz w:val="26"/>
          <w:szCs w:val="26"/>
        </w:rPr>
        <w:t xml:space="preserve"> </w:t>
      </w:r>
      <w:r w:rsidR="00C31E1D" w:rsidRPr="00C31E1D">
        <w:rPr>
          <w:rFonts w:ascii="Times New Roman" w:hAnsi="Times New Roman" w:cs="Times New Roman"/>
          <w:sz w:val="26"/>
          <w:szCs w:val="26"/>
        </w:rPr>
        <w:t>(</w:t>
      </w:r>
      <w:r w:rsidR="00C31E1D" w:rsidRPr="00C31E1D">
        <w:rPr>
          <w:rFonts w:ascii="Times New Roman" w:eastAsia="Times New Roman" w:hAnsi="Times New Roman" w:cs="Times New Roman"/>
          <w:sz w:val="26"/>
          <w:szCs w:val="26"/>
          <w:lang w:val="ru-RU"/>
        </w:rPr>
        <w:t>Вх. МР77-01/10335 от 17.07.2026</w:t>
      </w:r>
    </w:p>
    <w:p w14:paraId="2C2B45A4" w14:textId="0CFD355D" w:rsidR="005F6A58" w:rsidRPr="00C42662" w:rsidRDefault="00DA22D5" w:rsidP="00DA22D5">
      <w:pPr>
        <w:jc w:val="both"/>
        <w:rPr>
          <w:rFonts w:ascii="Times New Roman" w:hAnsi="Times New Roman" w:cs="Times New Roman"/>
          <w:sz w:val="26"/>
          <w:szCs w:val="26"/>
        </w:rPr>
      </w:pPr>
      <w:r>
        <w:rPr>
          <w:rFonts w:ascii="Times New Roman" w:eastAsia="Times New Roman" w:hAnsi="Times New Roman" w:cs="Times New Roman"/>
          <w:sz w:val="26"/>
          <w:szCs w:val="26"/>
          <w:lang w:val="ru-RU"/>
        </w:rPr>
        <w:t xml:space="preserve"> 3.</w:t>
      </w:r>
      <w:r w:rsidRPr="00DA22D5">
        <w:rPr>
          <w:rFonts w:ascii="Times New Roman" w:hAnsi="Times New Roman" w:cs="Times New Roman"/>
          <w:sz w:val="26"/>
          <w:szCs w:val="26"/>
          <w:lang w:val="ru-RU"/>
        </w:rPr>
        <w:t xml:space="preserve"> </w:t>
      </w:r>
      <w:r w:rsidRPr="00C42662">
        <w:rPr>
          <w:rFonts w:ascii="Times New Roman" w:hAnsi="Times New Roman" w:cs="Times New Roman"/>
          <w:sz w:val="26"/>
          <w:szCs w:val="26"/>
          <w:lang w:val="ru-RU"/>
        </w:rPr>
        <w:t>Коммерческое предложение</w:t>
      </w:r>
      <w:r>
        <w:rPr>
          <w:rFonts w:ascii="Times New Roman" w:hAnsi="Times New Roman" w:cs="Times New Roman"/>
          <w:sz w:val="26"/>
          <w:szCs w:val="26"/>
          <w:lang w:val="ru-RU"/>
        </w:rPr>
        <w:t xml:space="preserve"> Вх.</w:t>
      </w:r>
      <w:r w:rsidRPr="00C42662">
        <w:rPr>
          <w:rFonts w:ascii="Times New Roman" w:hAnsi="Times New Roman" w:cs="Times New Roman"/>
          <w:sz w:val="26"/>
          <w:szCs w:val="26"/>
        </w:rPr>
        <w:t xml:space="preserve"> </w:t>
      </w:r>
      <w:r w:rsidRPr="00DA22D5">
        <w:rPr>
          <w:rFonts w:ascii="Times New Roman" w:eastAsia="Times New Roman" w:hAnsi="Times New Roman" w:cs="Times New Roman"/>
          <w:sz w:val="26"/>
          <w:szCs w:val="26"/>
          <w:lang w:val="ru-RU"/>
        </w:rPr>
        <w:t>МР77-01/9163 от 30.06.2026</w:t>
      </w:r>
    </w:p>
    <w:p w14:paraId="131B774D" w14:textId="77777777" w:rsidR="00333201" w:rsidRPr="00C42662" w:rsidRDefault="00333201" w:rsidP="007A30AE">
      <w:pPr>
        <w:pStyle w:val="ConsPlusNormal"/>
        <w:jc w:val="both"/>
        <w:rPr>
          <w:rFonts w:ascii="Times New Roman" w:hAnsi="Times New Roman" w:cs="Times New Roman"/>
          <w:sz w:val="26"/>
          <w:szCs w:val="26"/>
        </w:rPr>
      </w:pPr>
    </w:p>
    <w:p w14:paraId="1F738246" w14:textId="77777777" w:rsidR="00BE4DE1" w:rsidRPr="00C42662" w:rsidRDefault="00BE4DE1" w:rsidP="00EF6EE8">
      <w:pPr>
        <w:rPr>
          <w:rFonts w:ascii="Times New Roman" w:eastAsiaTheme="minorHAnsi" w:hAnsi="Times New Roman" w:cs="Times New Roman"/>
          <w:sz w:val="26"/>
          <w:szCs w:val="26"/>
          <w:lang w:val="ru-RU" w:eastAsia="en-US"/>
        </w:rPr>
      </w:pPr>
      <w:bookmarkStart w:id="3" w:name="_GoBack"/>
      <w:bookmarkEnd w:id="3"/>
    </w:p>
    <w:p w14:paraId="2D59886E" w14:textId="77777777" w:rsidR="00BE4DE1" w:rsidRPr="00EF6EE8" w:rsidRDefault="00BE4DE1" w:rsidP="00EF6EE8">
      <w:pPr>
        <w:rPr>
          <w:rFonts w:ascii="Times New Roman" w:eastAsiaTheme="minorHAnsi" w:hAnsi="Times New Roman" w:cs="Times New Roman"/>
          <w:sz w:val="28"/>
          <w:szCs w:val="28"/>
          <w:lang w:val="ru-RU" w:eastAsia="en-US"/>
        </w:rPr>
      </w:pPr>
    </w:p>
    <w:p w14:paraId="5ED3A4FF" w14:textId="77777777" w:rsidR="00EF6EE8" w:rsidRDefault="00EF6EE8" w:rsidP="00EF6EE8">
      <w:pPr>
        <w:rPr>
          <w:rFonts w:ascii="Times New Roman" w:eastAsiaTheme="minorHAnsi" w:hAnsi="Times New Roman" w:cs="Times New Roman"/>
          <w:sz w:val="28"/>
          <w:szCs w:val="28"/>
          <w:lang w:val="ru-RU" w:eastAsia="en-US"/>
        </w:rPr>
      </w:pPr>
    </w:p>
    <w:sectPr w:rsidR="00EF6EE8" w:rsidSect="00DC78D1">
      <w:pgSz w:w="11906" w:h="16838"/>
      <w:pgMar w:top="568" w:right="566" w:bottom="142"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F8989" w14:textId="77777777" w:rsidR="00EF3C29" w:rsidRDefault="00EF3C29" w:rsidP="00983483">
      <w:r>
        <w:separator/>
      </w:r>
    </w:p>
  </w:endnote>
  <w:endnote w:type="continuationSeparator" w:id="0">
    <w:p w14:paraId="345E327E" w14:textId="77777777" w:rsidR="00EF3C29" w:rsidRDefault="00EF3C29" w:rsidP="0098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DBDF3" w14:textId="77777777" w:rsidR="00EF3C29" w:rsidRDefault="00EF3C29" w:rsidP="00983483">
      <w:r>
        <w:separator/>
      </w:r>
    </w:p>
  </w:footnote>
  <w:footnote w:type="continuationSeparator" w:id="0">
    <w:p w14:paraId="64E365A3" w14:textId="77777777" w:rsidR="00EF3C29" w:rsidRDefault="00EF3C29" w:rsidP="00983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077E5"/>
    <w:multiLevelType w:val="hybridMultilevel"/>
    <w:tmpl w:val="D032B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8F5FA4"/>
    <w:multiLevelType w:val="hybridMultilevel"/>
    <w:tmpl w:val="8E283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55B9531A"/>
    <w:multiLevelType w:val="hybridMultilevel"/>
    <w:tmpl w:val="AB0A489A"/>
    <w:lvl w:ilvl="0" w:tplc="9F227DD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87A"/>
    <w:rsid w:val="00000580"/>
    <w:rsid w:val="00015BDD"/>
    <w:rsid w:val="000161B6"/>
    <w:rsid w:val="0001637E"/>
    <w:rsid w:val="00024134"/>
    <w:rsid w:val="00040D29"/>
    <w:rsid w:val="0004376C"/>
    <w:rsid w:val="00062A79"/>
    <w:rsid w:val="00072DEF"/>
    <w:rsid w:val="00077F6E"/>
    <w:rsid w:val="00080A2E"/>
    <w:rsid w:val="000B4104"/>
    <w:rsid w:val="000B5553"/>
    <w:rsid w:val="000B5BDA"/>
    <w:rsid w:val="000D5156"/>
    <w:rsid w:val="000E1E7D"/>
    <w:rsid w:val="000F6F3D"/>
    <w:rsid w:val="0010498B"/>
    <w:rsid w:val="00121490"/>
    <w:rsid w:val="001214CF"/>
    <w:rsid w:val="0012546E"/>
    <w:rsid w:val="00125DCA"/>
    <w:rsid w:val="00127F83"/>
    <w:rsid w:val="0013165F"/>
    <w:rsid w:val="001406AE"/>
    <w:rsid w:val="00156F4C"/>
    <w:rsid w:val="00190409"/>
    <w:rsid w:val="001947E3"/>
    <w:rsid w:val="001971C0"/>
    <w:rsid w:val="001A0F61"/>
    <w:rsid w:val="001A7F99"/>
    <w:rsid w:val="001B103E"/>
    <w:rsid w:val="001B54B2"/>
    <w:rsid w:val="001C02E4"/>
    <w:rsid w:val="001D7850"/>
    <w:rsid w:val="002020DE"/>
    <w:rsid w:val="00207F0C"/>
    <w:rsid w:val="00210992"/>
    <w:rsid w:val="00211F3E"/>
    <w:rsid w:val="00211FC7"/>
    <w:rsid w:val="00224047"/>
    <w:rsid w:val="002343BC"/>
    <w:rsid w:val="00235AB8"/>
    <w:rsid w:val="00237D2A"/>
    <w:rsid w:val="002457B1"/>
    <w:rsid w:val="00262D0E"/>
    <w:rsid w:val="00276177"/>
    <w:rsid w:val="0027640E"/>
    <w:rsid w:val="002826DF"/>
    <w:rsid w:val="00284D8F"/>
    <w:rsid w:val="00292BE4"/>
    <w:rsid w:val="002974B3"/>
    <w:rsid w:val="002B3A09"/>
    <w:rsid w:val="002B6AE1"/>
    <w:rsid w:val="002C4A88"/>
    <w:rsid w:val="002D4DD2"/>
    <w:rsid w:val="00300BE5"/>
    <w:rsid w:val="00301159"/>
    <w:rsid w:val="00304291"/>
    <w:rsid w:val="00310BF9"/>
    <w:rsid w:val="00323614"/>
    <w:rsid w:val="00324797"/>
    <w:rsid w:val="00333201"/>
    <w:rsid w:val="00333BB4"/>
    <w:rsid w:val="00357DF9"/>
    <w:rsid w:val="003607E0"/>
    <w:rsid w:val="0036094B"/>
    <w:rsid w:val="00370E57"/>
    <w:rsid w:val="003810DD"/>
    <w:rsid w:val="00385635"/>
    <w:rsid w:val="00392C42"/>
    <w:rsid w:val="003C5BE9"/>
    <w:rsid w:val="003D128A"/>
    <w:rsid w:val="003F1536"/>
    <w:rsid w:val="003F18F5"/>
    <w:rsid w:val="00424D6E"/>
    <w:rsid w:val="00430463"/>
    <w:rsid w:val="0044246B"/>
    <w:rsid w:val="004430A6"/>
    <w:rsid w:val="00445911"/>
    <w:rsid w:val="00452BDE"/>
    <w:rsid w:val="0045375B"/>
    <w:rsid w:val="00463A1E"/>
    <w:rsid w:val="004675DA"/>
    <w:rsid w:val="00472870"/>
    <w:rsid w:val="004751E9"/>
    <w:rsid w:val="00486859"/>
    <w:rsid w:val="00486F4D"/>
    <w:rsid w:val="004872A7"/>
    <w:rsid w:val="00490E31"/>
    <w:rsid w:val="0049683C"/>
    <w:rsid w:val="004B1B27"/>
    <w:rsid w:val="004B4B8B"/>
    <w:rsid w:val="004D0FC0"/>
    <w:rsid w:val="004D1210"/>
    <w:rsid w:val="004D5733"/>
    <w:rsid w:val="004E5D01"/>
    <w:rsid w:val="004F19C7"/>
    <w:rsid w:val="004F7647"/>
    <w:rsid w:val="00511805"/>
    <w:rsid w:val="005326BB"/>
    <w:rsid w:val="00532C07"/>
    <w:rsid w:val="00532CD4"/>
    <w:rsid w:val="005348D0"/>
    <w:rsid w:val="005734A4"/>
    <w:rsid w:val="0058405F"/>
    <w:rsid w:val="00586168"/>
    <w:rsid w:val="00594089"/>
    <w:rsid w:val="005A2CDF"/>
    <w:rsid w:val="005A541A"/>
    <w:rsid w:val="005B1DC1"/>
    <w:rsid w:val="005D3027"/>
    <w:rsid w:val="005D42AB"/>
    <w:rsid w:val="005F15E6"/>
    <w:rsid w:val="005F4398"/>
    <w:rsid w:val="005F5656"/>
    <w:rsid w:val="005F6A58"/>
    <w:rsid w:val="00603C33"/>
    <w:rsid w:val="00606D15"/>
    <w:rsid w:val="006309A3"/>
    <w:rsid w:val="006368A5"/>
    <w:rsid w:val="00637905"/>
    <w:rsid w:val="006508D9"/>
    <w:rsid w:val="006517BF"/>
    <w:rsid w:val="00652A62"/>
    <w:rsid w:val="00654E7C"/>
    <w:rsid w:val="006631D5"/>
    <w:rsid w:val="006729CE"/>
    <w:rsid w:val="006730F8"/>
    <w:rsid w:val="00675184"/>
    <w:rsid w:val="00680E34"/>
    <w:rsid w:val="006919F9"/>
    <w:rsid w:val="006A5A12"/>
    <w:rsid w:val="006B6308"/>
    <w:rsid w:val="006B6D01"/>
    <w:rsid w:val="006C0B8F"/>
    <w:rsid w:val="006C5379"/>
    <w:rsid w:val="006D0EC8"/>
    <w:rsid w:val="006D3D91"/>
    <w:rsid w:val="006D7E53"/>
    <w:rsid w:val="006E4BD7"/>
    <w:rsid w:val="006E6316"/>
    <w:rsid w:val="006F0B11"/>
    <w:rsid w:val="006F1CC9"/>
    <w:rsid w:val="006F2C9C"/>
    <w:rsid w:val="006F7331"/>
    <w:rsid w:val="006F747D"/>
    <w:rsid w:val="006F7D08"/>
    <w:rsid w:val="00702380"/>
    <w:rsid w:val="0072124D"/>
    <w:rsid w:val="007326A4"/>
    <w:rsid w:val="007365D9"/>
    <w:rsid w:val="0074610B"/>
    <w:rsid w:val="00750890"/>
    <w:rsid w:val="00750E4C"/>
    <w:rsid w:val="00774B8E"/>
    <w:rsid w:val="00775FAD"/>
    <w:rsid w:val="007853D8"/>
    <w:rsid w:val="007860D2"/>
    <w:rsid w:val="00793832"/>
    <w:rsid w:val="00797F9D"/>
    <w:rsid w:val="007A30AE"/>
    <w:rsid w:val="007B7986"/>
    <w:rsid w:val="007C42CB"/>
    <w:rsid w:val="007C6530"/>
    <w:rsid w:val="007C7857"/>
    <w:rsid w:val="007D02EA"/>
    <w:rsid w:val="007E3D44"/>
    <w:rsid w:val="007E4CB2"/>
    <w:rsid w:val="0080348D"/>
    <w:rsid w:val="00807402"/>
    <w:rsid w:val="00820A2F"/>
    <w:rsid w:val="008234F3"/>
    <w:rsid w:val="00832E2D"/>
    <w:rsid w:val="00862202"/>
    <w:rsid w:val="008650D7"/>
    <w:rsid w:val="008760E7"/>
    <w:rsid w:val="008764C1"/>
    <w:rsid w:val="00893A45"/>
    <w:rsid w:val="00897D6B"/>
    <w:rsid w:val="008A11E3"/>
    <w:rsid w:val="008A4516"/>
    <w:rsid w:val="008B2C3F"/>
    <w:rsid w:val="008D13EA"/>
    <w:rsid w:val="008D7A30"/>
    <w:rsid w:val="008E209C"/>
    <w:rsid w:val="008E77F0"/>
    <w:rsid w:val="008F7BCE"/>
    <w:rsid w:val="0091075D"/>
    <w:rsid w:val="009300CC"/>
    <w:rsid w:val="0093111F"/>
    <w:rsid w:val="00934F95"/>
    <w:rsid w:val="00935505"/>
    <w:rsid w:val="00940037"/>
    <w:rsid w:val="009450D9"/>
    <w:rsid w:val="00962113"/>
    <w:rsid w:val="00965FA3"/>
    <w:rsid w:val="00980D15"/>
    <w:rsid w:val="00983483"/>
    <w:rsid w:val="009841A2"/>
    <w:rsid w:val="009918C4"/>
    <w:rsid w:val="00997A81"/>
    <w:rsid w:val="009A5338"/>
    <w:rsid w:val="009A6A9A"/>
    <w:rsid w:val="009A7E71"/>
    <w:rsid w:val="009B1364"/>
    <w:rsid w:val="009C03CD"/>
    <w:rsid w:val="009C5A3B"/>
    <w:rsid w:val="009E6019"/>
    <w:rsid w:val="009E7800"/>
    <w:rsid w:val="00A03987"/>
    <w:rsid w:val="00A07D59"/>
    <w:rsid w:val="00A21D17"/>
    <w:rsid w:val="00A26F32"/>
    <w:rsid w:val="00A329F1"/>
    <w:rsid w:val="00A36252"/>
    <w:rsid w:val="00A40C60"/>
    <w:rsid w:val="00A429DA"/>
    <w:rsid w:val="00A50293"/>
    <w:rsid w:val="00A85C3B"/>
    <w:rsid w:val="00A91210"/>
    <w:rsid w:val="00A970A9"/>
    <w:rsid w:val="00AB30C7"/>
    <w:rsid w:val="00AB6CE7"/>
    <w:rsid w:val="00AD2CFA"/>
    <w:rsid w:val="00AD3120"/>
    <w:rsid w:val="00AF506C"/>
    <w:rsid w:val="00AF6C06"/>
    <w:rsid w:val="00B01CC4"/>
    <w:rsid w:val="00B026D3"/>
    <w:rsid w:val="00B2055C"/>
    <w:rsid w:val="00B22D4E"/>
    <w:rsid w:val="00B2698C"/>
    <w:rsid w:val="00B33B95"/>
    <w:rsid w:val="00B41E8E"/>
    <w:rsid w:val="00B61285"/>
    <w:rsid w:val="00B67551"/>
    <w:rsid w:val="00B7381C"/>
    <w:rsid w:val="00B7554C"/>
    <w:rsid w:val="00B76A9A"/>
    <w:rsid w:val="00B82DA6"/>
    <w:rsid w:val="00B84E98"/>
    <w:rsid w:val="00B95926"/>
    <w:rsid w:val="00B963AF"/>
    <w:rsid w:val="00B96621"/>
    <w:rsid w:val="00BC02AF"/>
    <w:rsid w:val="00BE4DE1"/>
    <w:rsid w:val="00BF0581"/>
    <w:rsid w:val="00BF6F86"/>
    <w:rsid w:val="00C00CFC"/>
    <w:rsid w:val="00C06017"/>
    <w:rsid w:val="00C06356"/>
    <w:rsid w:val="00C12BA7"/>
    <w:rsid w:val="00C15A4F"/>
    <w:rsid w:val="00C254E1"/>
    <w:rsid w:val="00C255BA"/>
    <w:rsid w:val="00C31E1D"/>
    <w:rsid w:val="00C32D68"/>
    <w:rsid w:val="00C33826"/>
    <w:rsid w:val="00C40370"/>
    <w:rsid w:val="00C42489"/>
    <w:rsid w:val="00C42662"/>
    <w:rsid w:val="00C62C11"/>
    <w:rsid w:val="00C64F64"/>
    <w:rsid w:val="00C70D28"/>
    <w:rsid w:val="00C7434B"/>
    <w:rsid w:val="00C777C6"/>
    <w:rsid w:val="00C8375C"/>
    <w:rsid w:val="00C96342"/>
    <w:rsid w:val="00C97CB4"/>
    <w:rsid w:val="00CA19F5"/>
    <w:rsid w:val="00CA2BAE"/>
    <w:rsid w:val="00CB5075"/>
    <w:rsid w:val="00CB7B5D"/>
    <w:rsid w:val="00CE178F"/>
    <w:rsid w:val="00CE23A2"/>
    <w:rsid w:val="00CE5800"/>
    <w:rsid w:val="00CE7422"/>
    <w:rsid w:val="00D05ED5"/>
    <w:rsid w:val="00D14C05"/>
    <w:rsid w:val="00D17429"/>
    <w:rsid w:val="00D17D65"/>
    <w:rsid w:val="00D50C92"/>
    <w:rsid w:val="00D50DF6"/>
    <w:rsid w:val="00D53A20"/>
    <w:rsid w:val="00D61205"/>
    <w:rsid w:val="00D63D93"/>
    <w:rsid w:val="00D649EC"/>
    <w:rsid w:val="00D674D1"/>
    <w:rsid w:val="00D72978"/>
    <w:rsid w:val="00D83702"/>
    <w:rsid w:val="00D93DF1"/>
    <w:rsid w:val="00DA22D5"/>
    <w:rsid w:val="00DC2AC3"/>
    <w:rsid w:val="00DC3FF2"/>
    <w:rsid w:val="00DC78D1"/>
    <w:rsid w:val="00DE3AD0"/>
    <w:rsid w:val="00DF03A8"/>
    <w:rsid w:val="00DF6964"/>
    <w:rsid w:val="00DF703C"/>
    <w:rsid w:val="00E0087A"/>
    <w:rsid w:val="00E00A29"/>
    <w:rsid w:val="00E102EB"/>
    <w:rsid w:val="00E22FDF"/>
    <w:rsid w:val="00E24C30"/>
    <w:rsid w:val="00E362E7"/>
    <w:rsid w:val="00E37697"/>
    <w:rsid w:val="00E37C1C"/>
    <w:rsid w:val="00E41150"/>
    <w:rsid w:val="00E416F5"/>
    <w:rsid w:val="00E4427A"/>
    <w:rsid w:val="00E6157C"/>
    <w:rsid w:val="00E715FD"/>
    <w:rsid w:val="00E71D67"/>
    <w:rsid w:val="00E71E31"/>
    <w:rsid w:val="00E72648"/>
    <w:rsid w:val="00E74A6F"/>
    <w:rsid w:val="00EC640B"/>
    <w:rsid w:val="00EC7925"/>
    <w:rsid w:val="00ED5059"/>
    <w:rsid w:val="00EE3D94"/>
    <w:rsid w:val="00EF321F"/>
    <w:rsid w:val="00EF3C29"/>
    <w:rsid w:val="00EF6994"/>
    <w:rsid w:val="00EF6EE8"/>
    <w:rsid w:val="00F04B6E"/>
    <w:rsid w:val="00F04D4C"/>
    <w:rsid w:val="00F0523D"/>
    <w:rsid w:val="00F20C11"/>
    <w:rsid w:val="00F27208"/>
    <w:rsid w:val="00F34F96"/>
    <w:rsid w:val="00F37303"/>
    <w:rsid w:val="00F40D00"/>
    <w:rsid w:val="00F41B38"/>
    <w:rsid w:val="00F422B6"/>
    <w:rsid w:val="00F43394"/>
    <w:rsid w:val="00F4460D"/>
    <w:rsid w:val="00F60FC1"/>
    <w:rsid w:val="00F62F77"/>
    <w:rsid w:val="00F66E5C"/>
    <w:rsid w:val="00F75DDB"/>
    <w:rsid w:val="00F767B1"/>
    <w:rsid w:val="00F77786"/>
    <w:rsid w:val="00F81A73"/>
    <w:rsid w:val="00FA2B60"/>
    <w:rsid w:val="00FA7608"/>
    <w:rsid w:val="00FC7527"/>
    <w:rsid w:val="00FD187A"/>
    <w:rsid w:val="00FE1870"/>
    <w:rsid w:val="00FF6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AAE35"/>
  <w15:docId w15:val="{FD24F5F2-296D-4E5B-8A20-00109E08C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7F83"/>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27F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B01C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01CC4"/>
    <w:rPr>
      <w:rFonts w:ascii="Tahoma" w:hAnsi="Tahoma" w:cs="Tahoma"/>
      <w:sz w:val="16"/>
      <w:szCs w:val="16"/>
    </w:rPr>
  </w:style>
  <w:style w:type="character" w:customStyle="1" w:styleId="a4">
    <w:name w:val="Текст выноски Знак"/>
    <w:basedOn w:val="a0"/>
    <w:link w:val="a3"/>
    <w:uiPriority w:val="99"/>
    <w:semiHidden/>
    <w:rsid w:val="00B01CC4"/>
    <w:rPr>
      <w:rFonts w:ascii="Tahoma" w:eastAsia="Arial Unicode MS" w:hAnsi="Tahoma" w:cs="Tahoma"/>
      <w:color w:val="000000"/>
      <w:sz w:val="16"/>
      <w:szCs w:val="16"/>
      <w:lang w:val="ru" w:eastAsia="ru-RU"/>
    </w:rPr>
  </w:style>
  <w:style w:type="table" w:styleId="a5">
    <w:name w:val="Table Grid"/>
    <w:basedOn w:val="a1"/>
    <w:uiPriority w:val="39"/>
    <w:rsid w:val="00140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7"/>
    <w:rsid w:val="00211FC7"/>
    <w:pPr>
      <w:ind w:firstLine="539"/>
      <w:jc w:val="both"/>
    </w:pPr>
    <w:rPr>
      <w:rFonts w:ascii="Times New Roman" w:eastAsia="Times New Roman" w:hAnsi="Times New Roman" w:cs="Times New Roman"/>
      <w:color w:val="auto"/>
      <w:sz w:val="20"/>
      <w:szCs w:val="20"/>
      <w:lang w:val="ru-RU"/>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rsid w:val="00211FC7"/>
    <w:rPr>
      <w:rFonts w:ascii="Times New Roman" w:eastAsia="Times New Roman" w:hAnsi="Times New Roman" w:cs="Times New Roman"/>
      <w:sz w:val="20"/>
      <w:szCs w:val="20"/>
      <w:lang w:eastAsia="ru-RU"/>
    </w:rPr>
  </w:style>
  <w:style w:type="paragraph" w:customStyle="1" w:styleId="2">
    <w:name w:val="Стиль2"/>
    <w:basedOn w:val="a"/>
    <w:link w:val="20"/>
    <w:qFormat/>
    <w:rsid w:val="00211FC7"/>
    <w:pPr>
      <w:numPr>
        <w:ilvl w:val="1"/>
        <w:numId w:val="1"/>
      </w:numPr>
      <w:autoSpaceDE w:val="0"/>
      <w:autoSpaceDN w:val="0"/>
      <w:adjustRightInd w:val="0"/>
      <w:jc w:val="both"/>
    </w:pPr>
    <w:rPr>
      <w:rFonts w:ascii="Times New Roman" w:eastAsia="Times New Roman" w:hAnsi="Times New Roman" w:cs="Times New Roman"/>
      <w:color w:val="auto"/>
      <w:sz w:val="28"/>
      <w:szCs w:val="28"/>
      <w:lang w:val="ru-RU"/>
    </w:rPr>
  </w:style>
  <w:style w:type="character" w:customStyle="1" w:styleId="20">
    <w:name w:val="Стиль2 Знак"/>
    <w:link w:val="2"/>
    <w:rsid w:val="00211FC7"/>
    <w:rPr>
      <w:rFonts w:ascii="Times New Roman" w:eastAsia="Times New Roman" w:hAnsi="Times New Roman" w:cs="Times New Roman"/>
      <w:sz w:val="28"/>
      <w:szCs w:val="28"/>
      <w:lang w:eastAsia="ru-RU"/>
    </w:rPr>
  </w:style>
  <w:style w:type="paragraph" w:customStyle="1" w:styleId="4">
    <w:name w:val="Стиль4"/>
    <w:basedOn w:val="a"/>
    <w:qFormat/>
    <w:rsid w:val="00211FC7"/>
    <w:pPr>
      <w:numPr>
        <w:ilvl w:val="2"/>
        <w:numId w:val="1"/>
      </w:numPr>
      <w:tabs>
        <w:tab w:val="clear" w:pos="2280"/>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
    <w:name w:val="Стиль5"/>
    <w:basedOn w:val="a"/>
    <w:link w:val="50"/>
    <w:qFormat/>
    <w:rsid w:val="00211FC7"/>
    <w:pPr>
      <w:numPr>
        <w:ilvl w:val="3"/>
        <w:numId w:val="1"/>
      </w:numPr>
      <w:autoSpaceDE w:val="0"/>
      <w:autoSpaceDN w:val="0"/>
      <w:adjustRightInd w:val="0"/>
      <w:jc w:val="both"/>
    </w:pPr>
    <w:rPr>
      <w:rFonts w:ascii="Times New Roman" w:eastAsia="Times New Roman" w:hAnsi="Times New Roman" w:cs="Times New Roman"/>
      <w:color w:val="auto"/>
      <w:lang w:val="ru-RU"/>
    </w:rPr>
  </w:style>
  <w:style w:type="character" w:customStyle="1" w:styleId="Heading1">
    <w:name w:val="Heading #1"/>
    <w:rsid w:val="00211FC7"/>
  </w:style>
  <w:style w:type="character" w:customStyle="1" w:styleId="Heading2">
    <w:name w:val="Heading #2_"/>
    <w:link w:val="Heading20"/>
    <w:rsid w:val="00211FC7"/>
    <w:rPr>
      <w:sz w:val="26"/>
      <w:szCs w:val="26"/>
      <w:shd w:val="clear" w:color="auto" w:fill="FFFFFF"/>
    </w:rPr>
  </w:style>
  <w:style w:type="character" w:customStyle="1" w:styleId="Bodytext2">
    <w:name w:val="Body text (2)_"/>
    <w:link w:val="Bodytext20"/>
    <w:rsid w:val="00211FC7"/>
    <w:rPr>
      <w:shd w:val="clear" w:color="auto" w:fill="FFFFFF"/>
    </w:rPr>
  </w:style>
  <w:style w:type="character" w:customStyle="1" w:styleId="Bodytext210pt">
    <w:name w:val="Body text (2) + 10 pt"/>
    <w:rsid w:val="00211FC7"/>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211FC7"/>
    <w:rPr>
      <w:sz w:val="21"/>
      <w:szCs w:val="21"/>
      <w:shd w:val="clear" w:color="auto" w:fill="FFFFFF"/>
    </w:rPr>
  </w:style>
  <w:style w:type="paragraph" w:customStyle="1" w:styleId="Heading20">
    <w:name w:val="Heading #2"/>
    <w:basedOn w:val="a"/>
    <w:link w:val="Heading2"/>
    <w:rsid w:val="00211FC7"/>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
    <w:link w:val="Bodytext2"/>
    <w:rsid w:val="00211FC7"/>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
    <w:link w:val="Bodytext3"/>
    <w:rsid w:val="00211FC7"/>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character" w:customStyle="1" w:styleId="ConsPlusNormal0">
    <w:name w:val="ConsPlusNormal Знак"/>
    <w:basedOn w:val="a0"/>
    <w:link w:val="ConsPlusNormal"/>
    <w:locked/>
    <w:rsid w:val="000F6F3D"/>
    <w:rPr>
      <w:rFonts w:ascii="Calibri" w:eastAsia="Times New Roman" w:hAnsi="Calibri" w:cs="Calibri"/>
      <w:szCs w:val="20"/>
      <w:lang w:eastAsia="ru-RU"/>
    </w:rPr>
  </w:style>
  <w:style w:type="character" w:styleId="a8">
    <w:name w:val="footnote reference"/>
    <w:uiPriority w:val="99"/>
    <w:semiHidden/>
    <w:unhideWhenUsed/>
    <w:rsid w:val="00983483"/>
    <w:rPr>
      <w:rFonts w:ascii="Times New Roman" w:hAnsi="Times New Roman" w:cs="Times New Roman" w:hint="default"/>
      <w:vertAlign w:val="superscript"/>
    </w:rPr>
  </w:style>
  <w:style w:type="paragraph" w:styleId="a9">
    <w:name w:val="header"/>
    <w:basedOn w:val="a"/>
    <w:link w:val="aa"/>
    <w:uiPriority w:val="99"/>
    <w:semiHidden/>
    <w:unhideWhenUsed/>
    <w:rsid w:val="00333201"/>
    <w:pPr>
      <w:tabs>
        <w:tab w:val="center" w:pos="4677"/>
        <w:tab w:val="right" w:pos="9355"/>
      </w:tabs>
    </w:pPr>
    <w:rPr>
      <w:rFonts w:asciiTheme="minorHAnsi" w:eastAsiaTheme="minorHAnsi" w:hAnsiTheme="minorHAnsi" w:cstheme="minorBidi"/>
      <w:color w:val="auto"/>
      <w:sz w:val="22"/>
      <w:szCs w:val="22"/>
      <w:lang w:val="ru-RU" w:eastAsia="en-US"/>
    </w:rPr>
  </w:style>
  <w:style w:type="character" w:customStyle="1" w:styleId="aa">
    <w:name w:val="Верхний колонтитул Знак"/>
    <w:basedOn w:val="a0"/>
    <w:link w:val="a9"/>
    <w:uiPriority w:val="99"/>
    <w:semiHidden/>
    <w:rsid w:val="00333201"/>
  </w:style>
  <w:style w:type="character" w:customStyle="1" w:styleId="50">
    <w:name w:val="Стиль5 Знак"/>
    <w:link w:val="5"/>
    <w:rsid w:val="00DE3A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7887">
      <w:bodyDiv w:val="1"/>
      <w:marLeft w:val="0"/>
      <w:marRight w:val="0"/>
      <w:marTop w:val="0"/>
      <w:marBottom w:val="0"/>
      <w:divBdr>
        <w:top w:val="none" w:sz="0" w:space="0" w:color="auto"/>
        <w:left w:val="none" w:sz="0" w:space="0" w:color="auto"/>
        <w:bottom w:val="none" w:sz="0" w:space="0" w:color="auto"/>
        <w:right w:val="none" w:sz="0" w:space="0" w:color="auto"/>
      </w:divBdr>
    </w:div>
    <w:div w:id="14232874">
      <w:bodyDiv w:val="1"/>
      <w:marLeft w:val="0"/>
      <w:marRight w:val="0"/>
      <w:marTop w:val="0"/>
      <w:marBottom w:val="0"/>
      <w:divBdr>
        <w:top w:val="none" w:sz="0" w:space="0" w:color="auto"/>
        <w:left w:val="none" w:sz="0" w:space="0" w:color="auto"/>
        <w:bottom w:val="none" w:sz="0" w:space="0" w:color="auto"/>
        <w:right w:val="none" w:sz="0" w:space="0" w:color="auto"/>
      </w:divBdr>
    </w:div>
    <w:div w:id="32049279">
      <w:bodyDiv w:val="1"/>
      <w:marLeft w:val="0"/>
      <w:marRight w:val="0"/>
      <w:marTop w:val="0"/>
      <w:marBottom w:val="0"/>
      <w:divBdr>
        <w:top w:val="none" w:sz="0" w:space="0" w:color="auto"/>
        <w:left w:val="none" w:sz="0" w:space="0" w:color="auto"/>
        <w:bottom w:val="none" w:sz="0" w:space="0" w:color="auto"/>
        <w:right w:val="none" w:sz="0" w:space="0" w:color="auto"/>
      </w:divBdr>
    </w:div>
    <w:div w:id="39208101">
      <w:bodyDiv w:val="1"/>
      <w:marLeft w:val="0"/>
      <w:marRight w:val="0"/>
      <w:marTop w:val="0"/>
      <w:marBottom w:val="0"/>
      <w:divBdr>
        <w:top w:val="none" w:sz="0" w:space="0" w:color="auto"/>
        <w:left w:val="none" w:sz="0" w:space="0" w:color="auto"/>
        <w:bottom w:val="none" w:sz="0" w:space="0" w:color="auto"/>
        <w:right w:val="none" w:sz="0" w:space="0" w:color="auto"/>
      </w:divBdr>
    </w:div>
    <w:div w:id="39287488">
      <w:bodyDiv w:val="1"/>
      <w:marLeft w:val="0"/>
      <w:marRight w:val="0"/>
      <w:marTop w:val="0"/>
      <w:marBottom w:val="0"/>
      <w:divBdr>
        <w:top w:val="none" w:sz="0" w:space="0" w:color="auto"/>
        <w:left w:val="none" w:sz="0" w:space="0" w:color="auto"/>
        <w:bottom w:val="none" w:sz="0" w:space="0" w:color="auto"/>
        <w:right w:val="none" w:sz="0" w:space="0" w:color="auto"/>
      </w:divBdr>
    </w:div>
    <w:div w:id="43258521">
      <w:bodyDiv w:val="1"/>
      <w:marLeft w:val="0"/>
      <w:marRight w:val="0"/>
      <w:marTop w:val="0"/>
      <w:marBottom w:val="0"/>
      <w:divBdr>
        <w:top w:val="none" w:sz="0" w:space="0" w:color="auto"/>
        <w:left w:val="none" w:sz="0" w:space="0" w:color="auto"/>
        <w:bottom w:val="none" w:sz="0" w:space="0" w:color="auto"/>
        <w:right w:val="none" w:sz="0" w:space="0" w:color="auto"/>
      </w:divBdr>
    </w:div>
    <w:div w:id="64838615">
      <w:bodyDiv w:val="1"/>
      <w:marLeft w:val="0"/>
      <w:marRight w:val="0"/>
      <w:marTop w:val="0"/>
      <w:marBottom w:val="0"/>
      <w:divBdr>
        <w:top w:val="none" w:sz="0" w:space="0" w:color="auto"/>
        <w:left w:val="none" w:sz="0" w:space="0" w:color="auto"/>
        <w:bottom w:val="none" w:sz="0" w:space="0" w:color="auto"/>
        <w:right w:val="none" w:sz="0" w:space="0" w:color="auto"/>
      </w:divBdr>
    </w:div>
    <w:div w:id="74983319">
      <w:bodyDiv w:val="1"/>
      <w:marLeft w:val="0"/>
      <w:marRight w:val="0"/>
      <w:marTop w:val="0"/>
      <w:marBottom w:val="0"/>
      <w:divBdr>
        <w:top w:val="none" w:sz="0" w:space="0" w:color="auto"/>
        <w:left w:val="none" w:sz="0" w:space="0" w:color="auto"/>
        <w:bottom w:val="none" w:sz="0" w:space="0" w:color="auto"/>
        <w:right w:val="none" w:sz="0" w:space="0" w:color="auto"/>
      </w:divBdr>
    </w:div>
    <w:div w:id="87238182">
      <w:bodyDiv w:val="1"/>
      <w:marLeft w:val="0"/>
      <w:marRight w:val="0"/>
      <w:marTop w:val="0"/>
      <w:marBottom w:val="0"/>
      <w:divBdr>
        <w:top w:val="none" w:sz="0" w:space="0" w:color="auto"/>
        <w:left w:val="none" w:sz="0" w:space="0" w:color="auto"/>
        <w:bottom w:val="none" w:sz="0" w:space="0" w:color="auto"/>
        <w:right w:val="none" w:sz="0" w:space="0" w:color="auto"/>
      </w:divBdr>
    </w:div>
    <w:div w:id="89325939">
      <w:bodyDiv w:val="1"/>
      <w:marLeft w:val="0"/>
      <w:marRight w:val="0"/>
      <w:marTop w:val="0"/>
      <w:marBottom w:val="0"/>
      <w:divBdr>
        <w:top w:val="none" w:sz="0" w:space="0" w:color="auto"/>
        <w:left w:val="none" w:sz="0" w:space="0" w:color="auto"/>
        <w:bottom w:val="none" w:sz="0" w:space="0" w:color="auto"/>
        <w:right w:val="none" w:sz="0" w:space="0" w:color="auto"/>
      </w:divBdr>
    </w:div>
    <w:div w:id="96800371">
      <w:bodyDiv w:val="1"/>
      <w:marLeft w:val="0"/>
      <w:marRight w:val="0"/>
      <w:marTop w:val="0"/>
      <w:marBottom w:val="0"/>
      <w:divBdr>
        <w:top w:val="none" w:sz="0" w:space="0" w:color="auto"/>
        <w:left w:val="none" w:sz="0" w:space="0" w:color="auto"/>
        <w:bottom w:val="none" w:sz="0" w:space="0" w:color="auto"/>
        <w:right w:val="none" w:sz="0" w:space="0" w:color="auto"/>
      </w:divBdr>
    </w:div>
    <w:div w:id="98376022">
      <w:bodyDiv w:val="1"/>
      <w:marLeft w:val="0"/>
      <w:marRight w:val="0"/>
      <w:marTop w:val="0"/>
      <w:marBottom w:val="0"/>
      <w:divBdr>
        <w:top w:val="none" w:sz="0" w:space="0" w:color="auto"/>
        <w:left w:val="none" w:sz="0" w:space="0" w:color="auto"/>
        <w:bottom w:val="none" w:sz="0" w:space="0" w:color="auto"/>
        <w:right w:val="none" w:sz="0" w:space="0" w:color="auto"/>
      </w:divBdr>
    </w:div>
    <w:div w:id="102657688">
      <w:bodyDiv w:val="1"/>
      <w:marLeft w:val="0"/>
      <w:marRight w:val="0"/>
      <w:marTop w:val="0"/>
      <w:marBottom w:val="0"/>
      <w:divBdr>
        <w:top w:val="none" w:sz="0" w:space="0" w:color="auto"/>
        <w:left w:val="none" w:sz="0" w:space="0" w:color="auto"/>
        <w:bottom w:val="none" w:sz="0" w:space="0" w:color="auto"/>
        <w:right w:val="none" w:sz="0" w:space="0" w:color="auto"/>
      </w:divBdr>
    </w:div>
    <w:div w:id="105126058">
      <w:bodyDiv w:val="1"/>
      <w:marLeft w:val="0"/>
      <w:marRight w:val="0"/>
      <w:marTop w:val="0"/>
      <w:marBottom w:val="0"/>
      <w:divBdr>
        <w:top w:val="none" w:sz="0" w:space="0" w:color="auto"/>
        <w:left w:val="none" w:sz="0" w:space="0" w:color="auto"/>
        <w:bottom w:val="none" w:sz="0" w:space="0" w:color="auto"/>
        <w:right w:val="none" w:sz="0" w:space="0" w:color="auto"/>
      </w:divBdr>
    </w:div>
    <w:div w:id="111284957">
      <w:bodyDiv w:val="1"/>
      <w:marLeft w:val="0"/>
      <w:marRight w:val="0"/>
      <w:marTop w:val="0"/>
      <w:marBottom w:val="0"/>
      <w:divBdr>
        <w:top w:val="none" w:sz="0" w:space="0" w:color="auto"/>
        <w:left w:val="none" w:sz="0" w:space="0" w:color="auto"/>
        <w:bottom w:val="none" w:sz="0" w:space="0" w:color="auto"/>
        <w:right w:val="none" w:sz="0" w:space="0" w:color="auto"/>
      </w:divBdr>
    </w:div>
    <w:div w:id="111438954">
      <w:bodyDiv w:val="1"/>
      <w:marLeft w:val="0"/>
      <w:marRight w:val="0"/>
      <w:marTop w:val="0"/>
      <w:marBottom w:val="0"/>
      <w:divBdr>
        <w:top w:val="none" w:sz="0" w:space="0" w:color="auto"/>
        <w:left w:val="none" w:sz="0" w:space="0" w:color="auto"/>
        <w:bottom w:val="none" w:sz="0" w:space="0" w:color="auto"/>
        <w:right w:val="none" w:sz="0" w:space="0" w:color="auto"/>
      </w:divBdr>
    </w:div>
    <w:div w:id="111946948">
      <w:bodyDiv w:val="1"/>
      <w:marLeft w:val="0"/>
      <w:marRight w:val="0"/>
      <w:marTop w:val="0"/>
      <w:marBottom w:val="0"/>
      <w:divBdr>
        <w:top w:val="none" w:sz="0" w:space="0" w:color="auto"/>
        <w:left w:val="none" w:sz="0" w:space="0" w:color="auto"/>
        <w:bottom w:val="none" w:sz="0" w:space="0" w:color="auto"/>
        <w:right w:val="none" w:sz="0" w:space="0" w:color="auto"/>
      </w:divBdr>
    </w:div>
    <w:div w:id="112554508">
      <w:bodyDiv w:val="1"/>
      <w:marLeft w:val="0"/>
      <w:marRight w:val="0"/>
      <w:marTop w:val="0"/>
      <w:marBottom w:val="0"/>
      <w:divBdr>
        <w:top w:val="none" w:sz="0" w:space="0" w:color="auto"/>
        <w:left w:val="none" w:sz="0" w:space="0" w:color="auto"/>
        <w:bottom w:val="none" w:sz="0" w:space="0" w:color="auto"/>
        <w:right w:val="none" w:sz="0" w:space="0" w:color="auto"/>
      </w:divBdr>
    </w:div>
    <w:div w:id="158738286">
      <w:bodyDiv w:val="1"/>
      <w:marLeft w:val="0"/>
      <w:marRight w:val="0"/>
      <w:marTop w:val="0"/>
      <w:marBottom w:val="0"/>
      <w:divBdr>
        <w:top w:val="none" w:sz="0" w:space="0" w:color="auto"/>
        <w:left w:val="none" w:sz="0" w:space="0" w:color="auto"/>
        <w:bottom w:val="none" w:sz="0" w:space="0" w:color="auto"/>
        <w:right w:val="none" w:sz="0" w:space="0" w:color="auto"/>
      </w:divBdr>
    </w:div>
    <w:div w:id="185680375">
      <w:bodyDiv w:val="1"/>
      <w:marLeft w:val="0"/>
      <w:marRight w:val="0"/>
      <w:marTop w:val="0"/>
      <w:marBottom w:val="0"/>
      <w:divBdr>
        <w:top w:val="none" w:sz="0" w:space="0" w:color="auto"/>
        <w:left w:val="none" w:sz="0" w:space="0" w:color="auto"/>
        <w:bottom w:val="none" w:sz="0" w:space="0" w:color="auto"/>
        <w:right w:val="none" w:sz="0" w:space="0" w:color="auto"/>
      </w:divBdr>
    </w:div>
    <w:div w:id="188447273">
      <w:bodyDiv w:val="1"/>
      <w:marLeft w:val="0"/>
      <w:marRight w:val="0"/>
      <w:marTop w:val="0"/>
      <w:marBottom w:val="0"/>
      <w:divBdr>
        <w:top w:val="none" w:sz="0" w:space="0" w:color="auto"/>
        <w:left w:val="none" w:sz="0" w:space="0" w:color="auto"/>
        <w:bottom w:val="none" w:sz="0" w:space="0" w:color="auto"/>
        <w:right w:val="none" w:sz="0" w:space="0" w:color="auto"/>
      </w:divBdr>
    </w:div>
    <w:div w:id="200410909">
      <w:bodyDiv w:val="1"/>
      <w:marLeft w:val="0"/>
      <w:marRight w:val="0"/>
      <w:marTop w:val="0"/>
      <w:marBottom w:val="0"/>
      <w:divBdr>
        <w:top w:val="none" w:sz="0" w:space="0" w:color="auto"/>
        <w:left w:val="none" w:sz="0" w:space="0" w:color="auto"/>
        <w:bottom w:val="none" w:sz="0" w:space="0" w:color="auto"/>
        <w:right w:val="none" w:sz="0" w:space="0" w:color="auto"/>
      </w:divBdr>
    </w:div>
    <w:div w:id="205022546">
      <w:bodyDiv w:val="1"/>
      <w:marLeft w:val="0"/>
      <w:marRight w:val="0"/>
      <w:marTop w:val="0"/>
      <w:marBottom w:val="0"/>
      <w:divBdr>
        <w:top w:val="none" w:sz="0" w:space="0" w:color="auto"/>
        <w:left w:val="none" w:sz="0" w:space="0" w:color="auto"/>
        <w:bottom w:val="none" w:sz="0" w:space="0" w:color="auto"/>
        <w:right w:val="none" w:sz="0" w:space="0" w:color="auto"/>
      </w:divBdr>
    </w:div>
    <w:div w:id="218172195">
      <w:bodyDiv w:val="1"/>
      <w:marLeft w:val="0"/>
      <w:marRight w:val="0"/>
      <w:marTop w:val="0"/>
      <w:marBottom w:val="0"/>
      <w:divBdr>
        <w:top w:val="none" w:sz="0" w:space="0" w:color="auto"/>
        <w:left w:val="none" w:sz="0" w:space="0" w:color="auto"/>
        <w:bottom w:val="none" w:sz="0" w:space="0" w:color="auto"/>
        <w:right w:val="none" w:sz="0" w:space="0" w:color="auto"/>
      </w:divBdr>
    </w:div>
    <w:div w:id="224536820">
      <w:bodyDiv w:val="1"/>
      <w:marLeft w:val="0"/>
      <w:marRight w:val="0"/>
      <w:marTop w:val="0"/>
      <w:marBottom w:val="0"/>
      <w:divBdr>
        <w:top w:val="none" w:sz="0" w:space="0" w:color="auto"/>
        <w:left w:val="none" w:sz="0" w:space="0" w:color="auto"/>
        <w:bottom w:val="none" w:sz="0" w:space="0" w:color="auto"/>
        <w:right w:val="none" w:sz="0" w:space="0" w:color="auto"/>
      </w:divBdr>
    </w:div>
    <w:div w:id="234709188">
      <w:bodyDiv w:val="1"/>
      <w:marLeft w:val="0"/>
      <w:marRight w:val="0"/>
      <w:marTop w:val="0"/>
      <w:marBottom w:val="0"/>
      <w:divBdr>
        <w:top w:val="none" w:sz="0" w:space="0" w:color="auto"/>
        <w:left w:val="none" w:sz="0" w:space="0" w:color="auto"/>
        <w:bottom w:val="none" w:sz="0" w:space="0" w:color="auto"/>
        <w:right w:val="none" w:sz="0" w:space="0" w:color="auto"/>
      </w:divBdr>
    </w:div>
    <w:div w:id="235750363">
      <w:bodyDiv w:val="1"/>
      <w:marLeft w:val="0"/>
      <w:marRight w:val="0"/>
      <w:marTop w:val="0"/>
      <w:marBottom w:val="0"/>
      <w:divBdr>
        <w:top w:val="none" w:sz="0" w:space="0" w:color="auto"/>
        <w:left w:val="none" w:sz="0" w:space="0" w:color="auto"/>
        <w:bottom w:val="none" w:sz="0" w:space="0" w:color="auto"/>
        <w:right w:val="none" w:sz="0" w:space="0" w:color="auto"/>
      </w:divBdr>
    </w:div>
    <w:div w:id="243345411">
      <w:bodyDiv w:val="1"/>
      <w:marLeft w:val="0"/>
      <w:marRight w:val="0"/>
      <w:marTop w:val="0"/>
      <w:marBottom w:val="0"/>
      <w:divBdr>
        <w:top w:val="none" w:sz="0" w:space="0" w:color="auto"/>
        <w:left w:val="none" w:sz="0" w:space="0" w:color="auto"/>
        <w:bottom w:val="none" w:sz="0" w:space="0" w:color="auto"/>
        <w:right w:val="none" w:sz="0" w:space="0" w:color="auto"/>
      </w:divBdr>
    </w:div>
    <w:div w:id="249512105">
      <w:bodyDiv w:val="1"/>
      <w:marLeft w:val="0"/>
      <w:marRight w:val="0"/>
      <w:marTop w:val="0"/>
      <w:marBottom w:val="0"/>
      <w:divBdr>
        <w:top w:val="none" w:sz="0" w:space="0" w:color="auto"/>
        <w:left w:val="none" w:sz="0" w:space="0" w:color="auto"/>
        <w:bottom w:val="none" w:sz="0" w:space="0" w:color="auto"/>
        <w:right w:val="none" w:sz="0" w:space="0" w:color="auto"/>
      </w:divBdr>
    </w:div>
    <w:div w:id="280310738">
      <w:bodyDiv w:val="1"/>
      <w:marLeft w:val="0"/>
      <w:marRight w:val="0"/>
      <w:marTop w:val="0"/>
      <w:marBottom w:val="0"/>
      <w:divBdr>
        <w:top w:val="none" w:sz="0" w:space="0" w:color="auto"/>
        <w:left w:val="none" w:sz="0" w:space="0" w:color="auto"/>
        <w:bottom w:val="none" w:sz="0" w:space="0" w:color="auto"/>
        <w:right w:val="none" w:sz="0" w:space="0" w:color="auto"/>
      </w:divBdr>
    </w:div>
    <w:div w:id="283538494">
      <w:bodyDiv w:val="1"/>
      <w:marLeft w:val="0"/>
      <w:marRight w:val="0"/>
      <w:marTop w:val="0"/>
      <w:marBottom w:val="0"/>
      <w:divBdr>
        <w:top w:val="none" w:sz="0" w:space="0" w:color="auto"/>
        <w:left w:val="none" w:sz="0" w:space="0" w:color="auto"/>
        <w:bottom w:val="none" w:sz="0" w:space="0" w:color="auto"/>
        <w:right w:val="none" w:sz="0" w:space="0" w:color="auto"/>
      </w:divBdr>
    </w:div>
    <w:div w:id="290013876">
      <w:bodyDiv w:val="1"/>
      <w:marLeft w:val="0"/>
      <w:marRight w:val="0"/>
      <w:marTop w:val="0"/>
      <w:marBottom w:val="0"/>
      <w:divBdr>
        <w:top w:val="none" w:sz="0" w:space="0" w:color="auto"/>
        <w:left w:val="none" w:sz="0" w:space="0" w:color="auto"/>
        <w:bottom w:val="none" w:sz="0" w:space="0" w:color="auto"/>
        <w:right w:val="none" w:sz="0" w:space="0" w:color="auto"/>
      </w:divBdr>
    </w:div>
    <w:div w:id="303968634">
      <w:bodyDiv w:val="1"/>
      <w:marLeft w:val="0"/>
      <w:marRight w:val="0"/>
      <w:marTop w:val="0"/>
      <w:marBottom w:val="0"/>
      <w:divBdr>
        <w:top w:val="none" w:sz="0" w:space="0" w:color="auto"/>
        <w:left w:val="none" w:sz="0" w:space="0" w:color="auto"/>
        <w:bottom w:val="none" w:sz="0" w:space="0" w:color="auto"/>
        <w:right w:val="none" w:sz="0" w:space="0" w:color="auto"/>
      </w:divBdr>
    </w:div>
    <w:div w:id="320159674">
      <w:bodyDiv w:val="1"/>
      <w:marLeft w:val="0"/>
      <w:marRight w:val="0"/>
      <w:marTop w:val="0"/>
      <w:marBottom w:val="0"/>
      <w:divBdr>
        <w:top w:val="none" w:sz="0" w:space="0" w:color="auto"/>
        <w:left w:val="none" w:sz="0" w:space="0" w:color="auto"/>
        <w:bottom w:val="none" w:sz="0" w:space="0" w:color="auto"/>
        <w:right w:val="none" w:sz="0" w:space="0" w:color="auto"/>
      </w:divBdr>
    </w:div>
    <w:div w:id="348220551">
      <w:bodyDiv w:val="1"/>
      <w:marLeft w:val="0"/>
      <w:marRight w:val="0"/>
      <w:marTop w:val="0"/>
      <w:marBottom w:val="0"/>
      <w:divBdr>
        <w:top w:val="none" w:sz="0" w:space="0" w:color="auto"/>
        <w:left w:val="none" w:sz="0" w:space="0" w:color="auto"/>
        <w:bottom w:val="none" w:sz="0" w:space="0" w:color="auto"/>
        <w:right w:val="none" w:sz="0" w:space="0" w:color="auto"/>
      </w:divBdr>
    </w:div>
    <w:div w:id="365329990">
      <w:bodyDiv w:val="1"/>
      <w:marLeft w:val="0"/>
      <w:marRight w:val="0"/>
      <w:marTop w:val="0"/>
      <w:marBottom w:val="0"/>
      <w:divBdr>
        <w:top w:val="none" w:sz="0" w:space="0" w:color="auto"/>
        <w:left w:val="none" w:sz="0" w:space="0" w:color="auto"/>
        <w:bottom w:val="none" w:sz="0" w:space="0" w:color="auto"/>
        <w:right w:val="none" w:sz="0" w:space="0" w:color="auto"/>
      </w:divBdr>
    </w:div>
    <w:div w:id="378557376">
      <w:bodyDiv w:val="1"/>
      <w:marLeft w:val="0"/>
      <w:marRight w:val="0"/>
      <w:marTop w:val="0"/>
      <w:marBottom w:val="0"/>
      <w:divBdr>
        <w:top w:val="none" w:sz="0" w:space="0" w:color="auto"/>
        <w:left w:val="none" w:sz="0" w:space="0" w:color="auto"/>
        <w:bottom w:val="none" w:sz="0" w:space="0" w:color="auto"/>
        <w:right w:val="none" w:sz="0" w:space="0" w:color="auto"/>
      </w:divBdr>
    </w:div>
    <w:div w:id="379281507">
      <w:bodyDiv w:val="1"/>
      <w:marLeft w:val="0"/>
      <w:marRight w:val="0"/>
      <w:marTop w:val="0"/>
      <w:marBottom w:val="0"/>
      <w:divBdr>
        <w:top w:val="none" w:sz="0" w:space="0" w:color="auto"/>
        <w:left w:val="none" w:sz="0" w:space="0" w:color="auto"/>
        <w:bottom w:val="none" w:sz="0" w:space="0" w:color="auto"/>
        <w:right w:val="none" w:sz="0" w:space="0" w:color="auto"/>
      </w:divBdr>
    </w:div>
    <w:div w:id="408696947">
      <w:bodyDiv w:val="1"/>
      <w:marLeft w:val="0"/>
      <w:marRight w:val="0"/>
      <w:marTop w:val="0"/>
      <w:marBottom w:val="0"/>
      <w:divBdr>
        <w:top w:val="none" w:sz="0" w:space="0" w:color="auto"/>
        <w:left w:val="none" w:sz="0" w:space="0" w:color="auto"/>
        <w:bottom w:val="none" w:sz="0" w:space="0" w:color="auto"/>
        <w:right w:val="none" w:sz="0" w:space="0" w:color="auto"/>
      </w:divBdr>
    </w:div>
    <w:div w:id="423385662">
      <w:bodyDiv w:val="1"/>
      <w:marLeft w:val="0"/>
      <w:marRight w:val="0"/>
      <w:marTop w:val="0"/>
      <w:marBottom w:val="0"/>
      <w:divBdr>
        <w:top w:val="none" w:sz="0" w:space="0" w:color="auto"/>
        <w:left w:val="none" w:sz="0" w:space="0" w:color="auto"/>
        <w:bottom w:val="none" w:sz="0" w:space="0" w:color="auto"/>
        <w:right w:val="none" w:sz="0" w:space="0" w:color="auto"/>
      </w:divBdr>
    </w:div>
    <w:div w:id="446782042">
      <w:bodyDiv w:val="1"/>
      <w:marLeft w:val="0"/>
      <w:marRight w:val="0"/>
      <w:marTop w:val="0"/>
      <w:marBottom w:val="0"/>
      <w:divBdr>
        <w:top w:val="none" w:sz="0" w:space="0" w:color="auto"/>
        <w:left w:val="none" w:sz="0" w:space="0" w:color="auto"/>
        <w:bottom w:val="none" w:sz="0" w:space="0" w:color="auto"/>
        <w:right w:val="none" w:sz="0" w:space="0" w:color="auto"/>
      </w:divBdr>
    </w:div>
    <w:div w:id="454758815">
      <w:bodyDiv w:val="1"/>
      <w:marLeft w:val="0"/>
      <w:marRight w:val="0"/>
      <w:marTop w:val="0"/>
      <w:marBottom w:val="0"/>
      <w:divBdr>
        <w:top w:val="none" w:sz="0" w:space="0" w:color="auto"/>
        <w:left w:val="none" w:sz="0" w:space="0" w:color="auto"/>
        <w:bottom w:val="none" w:sz="0" w:space="0" w:color="auto"/>
        <w:right w:val="none" w:sz="0" w:space="0" w:color="auto"/>
      </w:divBdr>
    </w:div>
    <w:div w:id="469173839">
      <w:bodyDiv w:val="1"/>
      <w:marLeft w:val="0"/>
      <w:marRight w:val="0"/>
      <w:marTop w:val="0"/>
      <w:marBottom w:val="0"/>
      <w:divBdr>
        <w:top w:val="none" w:sz="0" w:space="0" w:color="auto"/>
        <w:left w:val="none" w:sz="0" w:space="0" w:color="auto"/>
        <w:bottom w:val="none" w:sz="0" w:space="0" w:color="auto"/>
        <w:right w:val="none" w:sz="0" w:space="0" w:color="auto"/>
      </w:divBdr>
    </w:div>
    <w:div w:id="477188483">
      <w:bodyDiv w:val="1"/>
      <w:marLeft w:val="0"/>
      <w:marRight w:val="0"/>
      <w:marTop w:val="0"/>
      <w:marBottom w:val="0"/>
      <w:divBdr>
        <w:top w:val="none" w:sz="0" w:space="0" w:color="auto"/>
        <w:left w:val="none" w:sz="0" w:space="0" w:color="auto"/>
        <w:bottom w:val="none" w:sz="0" w:space="0" w:color="auto"/>
        <w:right w:val="none" w:sz="0" w:space="0" w:color="auto"/>
      </w:divBdr>
    </w:div>
    <w:div w:id="485048102">
      <w:bodyDiv w:val="1"/>
      <w:marLeft w:val="0"/>
      <w:marRight w:val="0"/>
      <w:marTop w:val="0"/>
      <w:marBottom w:val="0"/>
      <w:divBdr>
        <w:top w:val="none" w:sz="0" w:space="0" w:color="auto"/>
        <w:left w:val="none" w:sz="0" w:space="0" w:color="auto"/>
        <w:bottom w:val="none" w:sz="0" w:space="0" w:color="auto"/>
        <w:right w:val="none" w:sz="0" w:space="0" w:color="auto"/>
      </w:divBdr>
    </w:div>
    <w:div w:id="486438854">
      <w:bodyDiv w:val="1"/>
      <w:marLeft w:val="0"/>
      <w:marRight w:val="0"/>
      <w:marTop w:val="0"/>
      <w:marBottom w:val="0"/>
      <w:divBdr>
        <w:top w:val="none" w:sz="0" w:space="0" w:color="auto"/>
        <w:left w:val="none" w:sz="0" w:space="0" w:color="auto"/>
        <w:bottom w:val="none" w:sz="0" w:space="0" w:color="auto"/>
        <w:right w:val="none" w:sz="0" w:space="0" w:color="auto"/>
      </w:divBdr>
    </w:div>
    <w:div w:id="493768408">
      <w:bodyDiv w:val="1"/>
      <w:marLeft w:val="0"/>
      <w:marRight w:val="0"/>
      <w:marTop w:val="0"/>
      <w:marBottom w:val="0"/>
      <w:divBdr>
        <w:top w:val="none" w:sz="0" w:space="0" w:color="auto"/>
        <w:left w:val="none" w:sz="0" w:space="0" w:color="auto"/>
        <w:bottom w:val="none" w:sz="0" w:space="0" w:color="auto"/>
        <w:right w:val="none" w:sz="0" w:space="0" w:color="auto"/>
      </w:divBdr>
    </w:div>
    <w:div w:id="517083927">
      <w:bodyDiv w:val="1"/>
      <w:marLeft w:val="0"/>
      <w:marRight w:val="0"/>
      <w:marTop w:val="0"/>
      <w:marBottom w:val="0"/>
      <w:divBdr>
        <w:top w:val="none" w:sz="0" w:space="0" w:color="auto"/>
        <w:left w:val="none" w:sz="0" w:space="0" w:color="auto"/>
        <w:bottom w:val="none" w:sz="0" w:space="0" w:color="auto"/>
        <w:right w:val="none" w:sz="0" w:space="0" w:color="auto"/>
      </w:divBdr>
    </w:div>
    <w:div w:id="526064863">
      <w:bodyDiv w:val="1"/>
      <w:marLeft w:val="0"/>
      <w:marRight w:val="0"/>
      <w:marTop w:val="0"/>
      <w:marBottom w:val="0"/>
      <w:divBdr>
        <w:top w:val="none" w:sz="0" w:space="0" w:color="auto"/>
        <w:left w:val="none" w:sz="0" w:space="0" w:color="auto"/>
        <w:bottom w:val="none" w:sz="0" w:space="0" w:color="auto"/>
        <w:right w:val="none" w:sz="0" w:space="0" w:color="auto"/>
      </w:divBdr>
    </w:div>
    <w:div w:id="530921910">
      <w:bodyDiv w:val="1"/>
      <w:marLeft w:val="0"/>
      <w:marRight w:val="0"/>
      <w:marTop w:val="0"/>
      <w:marBottom w:val="0"/>
      <w:divBdr>
        <w:top w:val="none" w:sz="0" w:space="0" w:color="auto"/>
        <w:left w:val="none" w:sz="0" w:space="0" w:color="auto"/>
        <w:bottom w:val="none" w:sz="0" w:space="0" w:color="auto"/>
        <w:right w:val="none" w:sz="0" w:space="0" w:color="auto"/>
      </w:divBdr>
    </w:div>
    <w:div w:id="532307482">
      <w:bodyDiv w:val="1"/>
      <w:marLeft w:val="0"/>
      <w:marRight w:val="0"/>
      <w:marTop w:val="0"/>
      <w:marBottom w:val="0"/>
      <w:divBdr>
        <w:top w:val="none" w:sz="0" w:space="0" w:color="auto"/>
        <w:left w:val="none" w:sz="0" w:space="0" w:color="auto"/>
        <w:bottom w:val="none" w:sz="0" w:space="0" w:color="auto"/>
        <w:right w:val="none" w:sz="0" w:space="0" w:color="auto"/>
      </w:divBdr>
    </w:div>
    <w:div w:id="533738502">
      <w:bodyDiv w:val="1"/>
      <w:marLeft w:val="0"/>
      <w:marRight w:val="0"/>
      <w:marTop w:val="0"/>
      <w:marBottom w:val="0"/>
      <w:divBdr>
        <w:top w:val="none" w:sz="0" w:space="0" w:color="auto"/>
        <w:left w:val="none" w:sz="0" w:space="0" w:color="auto"/>
        <w:bottom w:val="none" w:sz="0" w:space="0" w:color="auto"/>
        <w:right w:val="none" w:sz="0" w:space="0" w:color="auto"/>
      </w:divBdr>
    </w:div>
    <w:div w:id="547885208">
      <w:bodyDiv w:val="1"/>
      <w:marLeft w:val="0"/>
      <w:marRight w:val="0"/>
      <w:marTop w:val="0"/>
      <w:marBottom w:val="0"/>
      <w:divBdr>
        <w:top w:val="none" w:sz="0" w:space="0" w:color="auto"/>
        <w:left w:val="none" w:sz="0" w:space="0" w:color="auto"/>
        <w:bottom w:val="none" w:sz="0" w:space="0" w:color="auto"/>
        <w:right w:val="none" w:sz="0" w:space="0" w:color="auto"/>
      </w:divBdr>
    </w:div>
    <w:div w:id="552666224">
      <w:bodyDiv w:val="1"/>
      <w:marLeft w:val="0"/>
      <w:marRight w:val="0"/>
      <w:marTop w:val="0"/>
      <w:marBottom w:val="0"/>
      <w:divBdr>
        <w:top w:val="none" w:sz="0" w:space="0" w:color="auto"/>
        <w:left w:val="none" w:sz="0" w:space="0" w:color="auto"/>
        <w:bottom w:val="none" w:sz="0" w:space="0" w:color="auto"/>
        <w:right w:val="none" w:sz="0" w:space="0" w:color="auto"/>
      </w:divBdr>
    </w:div>
    <w:div w:id="554701642">
      <w:bodyDiv w:val="1"/>
      <w:marLeft w:val="0"/>
      <w:marRight w:val="0"/>
      <w:marTop w:val="0"/>
      <w:marBottom w:val="0"/>
      <w:divBdr>
        <w:top w:val="none" w:sz="0" w:space="0" w:color="auto"/>
        <w:left w:val="none" w:sz="0" w:space="0" w:color="auto"/>
        <w:bottom w:val="none" w:sz="0" w:space="0" w:color="auto"/>
        <w:right w:val="none" w:sz="0" w:space="0" w:color="auto"/>
      </w:divBdr>
    </w:div>
    <w:div w:id="558513350">
      <w:bodyDiv w:val="1"/>
      <w:marLeft w:val="0"/>
      <w:marRight w:val="0"/>
      <w:marTop w:val="0"/>
      <w:marBottom w:val="0"/>
      <w:divBdr>
        <w:top w:val="none" w:sz="0" w:space="0" w:color="auto"/>
        <w:left w:val="none" w:sz="0" w:space="0" w:color="auto"/>
        <w:bottom w:val="none" w:sz="0" w:space="0" w:color="auto"/>
        <w:right w:val="none" w:sz="0" w:space="0" w:color="auto"/>
      </w:divBdr>
    </w:div>
    <w:div w:id="563613414">
      <w:bodyDiv w:val="1"/>
      <w:marLeft w:val="0"/>
      <w:marRight w:val="0"/>
      <w:marTop w:val="0"/>
      <w:marBottom w:val="0"/>
      <w:divBdr>
        <w:top w:val="none" w:sz="0" w:space="0" w:color="auto"/>
        <w:left w:val="none" w:sz="0" w:space="0" w:color="auto"/>
        <w:bottom w:val="none" w:sz="0" w:space="0" w:color="auto"/>
        <w:right w:val="none" w:sz="0" w:space="0" w:color="auto"/>
      </w:divBdr>
    </w:div>
    <w:div w:id="564292519">
      <w:bodyDiv w:val="1"/>
      <w:marLeft w:val="0"/>
      <w:marRight w:val="0"/>
      <w:marTop w:val="0"/>
      <w:marBottom w:val="0"/>
      <w:divBdr>
        <w:top w:val="none" w:sz="0" w:space="0" w:color="auto"/>
        <w:left w:val="none" w:sz="0" w:space="0" w:color="auto"/>
        <w:bottom w:val="none" w:sz="0" w:space="0" w:color="auto"/>
        <w:right w:val="none" w:sz="0" w:space="0" w:color="auto"/>
      </w:divBdr>
    </w:div>
    <w:div w:id="594286342">
      <w:bodyDiv w:val="1"/>
      <w:marLeft w:val="0"/>
      <w:marRight w:val="0"/>
      <w:marTop w:val="0"/>
      <w:marBottom w:val="0"/>
      <w:divBdr>
        <w:top w:val="none" w:sz="0" w:space="0" w:color="auto"/>
        <w:left w:val="none" w:sz="0" w:space="0" w:color="auto"/>
        <w:bottom w:val="none" w:sz="0" w:space="0" w:color="auto"/>
        <w:right w:val="none" w:sz="0" w:space="0" w:color="auto"/>
      </w:divBdr>
    </w:div>
    <w:div w:id="633029456">
      <w:bodyDiv w:val="1"/>
      <w:marLeft w:val="0"/>
      <w:marRight w:val="0"/>
      <w:marTop w:val="0"/>
      <w:marBottom w:val="0"/>
      <w:divBdr>
        <w:top w:val="none" w:sz="0" w:space="0" w:color="auto"/>
        <w:left w:val="none" w:sz="0" w:space="0" w:color="auto"/>
        <w:bottom w:val="none" w:sz="0" w:space="0" w:color="auto"/>
        <w:right w:val="none" w:sz="0" w:space="0" w:color="auto"/>
      </w:divBdr>
    </w:div>
    <w:div w:id="637876104">
      <w:bodyDiv w:val="1"/>
      <w:marLeft w:val="0"/>
      <w:marRight w:val="0"/>
      <w:marTop w:val="0"/>
      <w:marBottom w:val="0"/>
      <w:divBdr>
        <w:top w:val="none" w:sz="0" w:space="0" w:color="auto"/>
        <w:left w:val="none" w:sz="0" w:space="0" w:color="auto"/>
        <w:bottom w:val="none" w:sz="0" w:space="0" w:color="auto"/>
        <w:right w:val="none" w:sz="0" w:space="0" w:color="auto"/>
      </w:divBdr>
    </w:div>
    <w:div w:id="646667356">
      <w:bodyDiv w:val="1"/>
      <w:marLeft w:val="0"/>
      <w:marRight w:val="0"/>
      <w:marTop w:val="0"/>
      <w:marBottom w:val="0"/>
      <w:divBdr>
        <w:top w:val="none" w:sz="0" w:space="0" w:color="auto"/>
        <w:left w:val="none" w:sz="0" w:space="0" w:color="auto"/>
        <w:bottom w:val="none" w:sz="0" w:space="0" w:color="auto"/>
        <w:right w:val="none" w:sz="0" w:space="0" w:color="auto"/>
      </w:divBdr>
    </w:div>
    <w:div w:id="647900790">
      <w:bodyDiv w:val="1"/>
      <w:marLeft w:val="0"/>
      <w:marRight w:val="0"/>
      <w:marTop w:val="0"/>
      <w:marBottom w:val="0"/>
      <w:divBdr>
        <w:top w:val="none" w:sz="0" w:space="0" w:color="auto"/>
        <w:left w:val="none" w:sz="0" w:space="0" w:color="auto"/>
        <w:bottom w:val="none" w:sz="0" w:space="0" w:color="auto"/>
        <w:right w:val="none" w:sz="0" w:space="0" w:color="auto"/>
      </w:divBdr>
    </w:div>
    <w:div w:id="649334927">
      <w:bodyDiv w:val="1"/>
      <w:marLeft w:val="0"/>
      <w:marRight w:val="0"/>
      <w:marTop w:val="0"/>
      <w:marBottom w:val="0"/>
      <w:divBdr>
        <w:top w:val="none" w:sz="0" w:space="0" w:color="auto"/>
        <w:left w:val="none" w:sz="0" w:space="0" w:color="auto"/>
        <w:bottom w:val="none" w:sz="0" w:space="0" w:color="auto"/>
        <w:right w:val="none" w:sz="0" w:space="0" w:color="auto"/>
      </w:divBdr>
    </w:div>
    <w:div w:id="651759481">
      <w:bodyDiv w:val="1"/>
      <w:marLeft w:val="0"/>
      <w:marRight w:val="0"/>
      <w:marTop w:val="0"/>
      <w:marBottom w:val="0"/>
      <w:divBdr>
        <w:top w:val="none" w:sz="0" w:space="0" w:color="auto"/>
        <w:left w:val="none" w:sz="0" w:space="0" w:color="auto"/>
        <w:bottom w:val="none" w:sz="0" w:space="0" w:color="auto"/>
        <w:right w:val="none" w:sz="0" w:space="0" w:color="auto"/>
      </w:divBdr>
    </w:div>
    <w:div w:id="656418727">
      <w:bodyDiv w:val="1"/>
      <w:marLeft w:val="0"/>
      <w:marRight w:val="0"/>
      <w:marTop w:val="0"/>
      <w:marBottom w:val="0"/>
      <w:divBdr>
        <w:top w:val="none" w:sz="0" w:space="0" w:color="auto"/>
        <w:left w:val="none" w:sz="0" w:space="0" w:color="auto"/>
        <w:bottom w:val="none" w:sz="0" w:space="0" w:color="auto"/>
        <w:right w:val="none" w:sz="0" w:space="0" w:color="auto"/>
      </w:divBdr>
    </w:div>
    <w:div w:id="667447043">
      <w:bodyDiv w:val="1"/>
      <w:marLeft w:val="0"/>
      <w:marRight w:val="0"/>
      <w:marTop w:val="0"/>
      <w:marBottom w:val="0"/>
      <w:divBdr>
        <w:top w:val="none" w:sz="0" w:space="0" w:color="auto"/>
        <w:left w:val="none" w:sz="0" w:space="0" w:color="auto"/>
        <w:bottom w:val="none" w:sz="0" w:space="0" w:color="auto"/>
        <w:right w:val="none" w:sz="0" w:space="0" w:color="auto"/>
      </w:divBdr>
    </w:div>
    <w:div w:id="681737419">
      <w:bodyDiv w:val="1"/>
      <w:marLeft w:val="0"/>
      <w:marRight w:val="0"/>
      <w:marTop w:val="0"/>
      <w:marBottom w:val="0"/>
      <w:divBdr>
        <w:top w:val="none" w:sz="0" w:space="0" w:color="auto"/>
        <w:left w:val="none" w:sz="0" w:space="0" w:color="auto"/>
        <w:bottom w:val="none" w:sz="0" w:space="0" w:color="auto"/>
        <w:right w:val="none" w:sz="0" w:space="0" w:color="auto"/>
      </w:divBdr>
    </w:div>
    <w:div w:id="715160770">
      <w:bodyDiv w:val="1"/>
      <w:marLeft w:val="0"/>
      <w:marRight w:val="0"/>
      <w:marTop w:val="0"/>
      <w:marBottom w:val="0"/>
      <w:divBdr>
        <w:top w:val="none" w:sz="0" w:space="0" w:color="auto"/>
        <w:left w:val="none" w:sz="0" w:space="0" w:color="auto"/>
        <w:bottom w:val="none" w:sz="0" w:space="0" w:color="auto"/>
        <w:right w:val="none" w:sz="0" w:space="0" w:color="auto"/>
      </w:divBdr>
    </w:div>
    <w:div w:id="715473096">
      <w:bodyDiv w:val="1"/>
      <w:marLeft w:val="0"/>
      <w:marRight w:val="0"/>
      <w:marTop w:val="0"/>
      <w:marBottom w:val="0"/>
      <w:divBdr>
        <w:top w:val="none" w:sz="0" w:space="0" w:color="auto"/>
        <w:left w:val="none" w:sz="0" w:space="0" w:color="auto"/>
        <w:bottom w:val="none" w:sz="0" w:space="0" w:color="auto"/>
        <w:right w:val="none" w:sz="0" w:space="0" w:color="auto"/>
      </w:divBdr>
    </w:div>
    <w:div w:id="740639096">
      <w:bodyDiv w:val="1"/>
      <w:marLeft w:val="0"/>
      <w:marRight w:val="0"/>
      <w:marTop w:val="0"/>
      <w:marBottom w:val="0"/>
      <w:divBdr>
        <w:top w:val="none" w:sz="0" w:space="0" w:color="auto"/>
        <w:left w:val="none" w:sz="0" w:space="0" w:color="auto"/>
        <w:bottom w:val="none" w:sz="0" w:space="0" w:color="auto"/>
        <w:right w:val="none" w:sz="0" w:space="0" w:color="auto"/>
      </w:divBdr>
    </w:div>
    <w:div w:id="754278112">
      <w:bodyDiv w:val="1"/>
      <w:marLeft w:val="0"/>
      <w:marRight w:val="0"/>
      <w:marTop w:val="0"/>
      <w:marBottom w:val="0"/>
      <w:divBdr>
        <w:top w:val="none" w:sz="0" w:space="0" w:color="auto"/>
        <w:left w:val="none" w:sz="0" w:space="0" w:color="auto"/>
        <w:bottom w:val="none" w:sz="0" w:space="0" w:color="auto"/>
        <w:right w:val="none" w:sz="0" w:space="0" w:color="auto"/>
      </w:divBdr>
    </w:div>
    <w:div w:id="761491189">
      <w:bodyDiv w:val="1"/>
      <w:marLeft w:val="0"/>
      <w:marRight w:val="0"/>
      <w:marTop w:val="0"/>
      <w:marBottom w:val="0"/>
      <w:divBdr>
        <w:top w:val="none" w:sz="0" w:space="0" w:color="auto"/>
        <w:left w:val="none" w:sz="0" w:space="0" w:color="auto"/>
        <w:bottom w:val="none" w:sz="0" w:space="0" w:color="auto"/>
        <w:right w:val="none" w:sz="0" w:space="0" w:color="auto"/>
      </w:divBdr>
    </w:div>
    <w:div w:id="769786033">
      <w:bodyDiv w:val="1"/>
      <w:marLeft w:val="0"/>
      <w:marRight w:val="0"/>
      <w:marTop w:val="0"/>
      <w:marBottom w:val="0"/>
      <w:divBdr>
        <w:top w:val="none" w:sz="0" w:space="0" w:color="auto"/>
        <w:left w:val="none" w:sz="0" w:space="0" w:color="auto"/>
        <w:bottom w:val="none" w:sz="0" w:space="0" w:color="auto"/>
        <w:right w:val="none" w:sz="0" w:space="0" w:color="auto"/>
      </w:divBdr>
    </w:div>
    <w:div w:id="782698801">
      <w:bodyDiv w:val="1"/>
      <w:marLeft w:val="0"/>
      <w:marRight w:val="0"/>
      <w:marTop w:val="0"/>
      <w:marBottom w:val="0"/>
      <w:divBdr>
        <w:top w:val="none" w:sz="0" w:space="0" w:color="auto"/>
        <w:left w:val="none" w:sz="0" w:space="0" w:color="auto"/>
        <w:bottom w:val="none" w:sz="0" w:space="0" w:color="auto"/>
        <w:right w:val="none" w:sz="0" w:space="0" w:color="auto"/>
      </w:divBdr>
    </w:div>
    <w:div w:id="786311062">
      <w:bodyDiv w:val="1"/>
      <w:marLeft w:val="0"/>
      <w:marRight w:val="0"/>
      <w:marTop w:val="0"/>
      <w:marBottom w:val="0"/>
      <w:divBdr>
        <w:top w:val="none" w:sz="0" w:space="0" w:color="auto"/>
        <w:left w:val="none" w:sz="0" w:space="0" w:color="auto"/>
        <w:bottom w:val="none" w:sz="0" w:space="0" w:color="auto"/>
        <w:right w:val="none" w:sz="0" w:space="0" w:color="auto"/>
      </w:divBdr>
    </w:div>
    <w:div w:id="813841152">
      <w:bodyDiv w:val="1"/>
      <w:marLeft w:val="0"/>
      <w:marRight w:val="0"/>
      <w:marTop w:val="0"/>
      <w:marBottom w:val="0"/>
      <w:divBdr>
        <w:top w:val="none" w:sz="0" w:space="0" w:color="auto"/>
        <w:left w:val="none" w:sz="0" w:space="0" w:color="auto"/>
        <w:bottom w:val="none" w:sz="0" w:space="0" w:color="auto"/>
        <w:right w:val="none" w:sz="0" w:space="0" w:color="auto"/>
      </w:divBdr>
    </w:div>
    <w:div w:id="819344505">
      <w:bodyDiv w:val="1"/>
      <w:marLeft w:val="0"/>
      <w:marRight w:val="0"/>
      <w:marTop w:val="0"/>
      <w:marBottom w:val="0"/>
      <w:divBdr>
        <w:top w:val="none" w:sz="0" w:space="0" w:color="auto"/>
        <w:left w:val="none" w:sz="0" w:space="0" w:color="auto"/>
        <w:bottom w:val="none" w:sz="0" w:space="0" w:color="auto"/>
        <w:right w:val="none" w:sz="0" w:space="0" w:color="auto"/>
      </w:divBdr>
    </w:div>
    <w:div w:id="819810419">
      <w:bodyDiv w:val="1"/>
      <w:marLeft w:val="0"/>
      <w:marRight w:val="0"/>
      <w:marTop w:val="0"/>
      <w:marBottom w:val="0"/>
      <w:divBdr>
        <w:top w:val="none" w:sz="0" w:space="0" w:color="auto"/>
        <w:left w:val="none" w:sz="0" w:space="0" w:color="auto"/>
        <w:bottom w:val="none" w:sz="0" w:space="0" w:color="auto"/>
        <w:right w:val="none" w:sz="0" w:space="0" w:color="auto"/>
      </w:divBdr>
    </w:div>
    <w:div w:id="827139657">
      <w:bodyDiv w:val="1"/>
      <w:marLeft w:val="0"/>
      <w:marRight w:val="0"/>
      <w:marTop w:val="0"/>
      <w:marBottom w:val="0"/>
      <w:divBdr>
        <w:top w:val="none" w:sz="0" w:space="0" w:color="auto"/>
        <w:left w:val="none" w:sz="0" w:space="0" w:color="auto"/>
        <w:bottom w:val="none" w:sz="0" w:space="0" w:color="auto"/>
        <w:right w:val="none" w:sz="0" w:space="0" w:color="auto"/>
      </w:divBdr>
    </w:div>
    <w:div w:id="846021611">
      <w:bodyDiv w:val="1"/>
      <w:marLeft w:val="0"/>
      <w:marRight w:val="0"/>
      <w:marTop w:val="0"/>
      <w:marBottom w:val="0"/>
      <w:divBdr>
        <w:top w:val="none" w:sz="0" w:space="0" w:color="auto"/>
        <w:left w:val="none" w:sz="0" w:space="0" w:color="auto"/>
        <w:bottom w:val="none" w:sz="0" w:space="0" w:color="auto"/>
        <w:right w:val="none" w:sz="0" w:space="0" w:color="auto"/>
      </w:divBdr>
    </w:div>
    <w:div w:id="847867154">
      <w:bodyDiv w:val="1"/>
      <w:marLeft w:val="0"/>
      <w:marRight w:val="0"/>
      <w:marTop w:val="0"/>
      <w:marBottom w:val="0"/>
      <w:divBdr>
        <w:top w:val="none" w:sz="0" w:space="0" w:color="auto"/>
        <w:left w:val="none" w:sz="0" w:space="0" w:color="auto"/>
        <w:bottom w:val="none" w:sz="0" w:space="0" w:color="auto"/>
        <w:right w:val="none" w:sz="0" w:space="0" w:color="auto"/>
      </w:divBdr>
    </w:div>
    <w:div w:id="860358072">
      <w:bodyDiv w:val="1"/>
      <w:marLeft w:val="0"/>
      <w:marRight w:val="0"/>
      <w:marTop w:val="0"/>
      <w:marBottom w:val="0"/>
      <w:divBdr>
        <w:top w:val="none" w:sz="0" w:space="0" w:color="auto"/>
        <w:left w:val="none" w:sz="0" w:space="0" w:color="auto"/>
        <w:bottom w:val="none" w:sz="0" w:space="0" w:color="auto"/>
        <w:right w:val="none" w:sz="0" w:space="0" w:color="auto"/>
      </w:divBdr>
    </w:div>
    <w:div w:id="871962138">
      <w:bodyDiv w:val="1"/>
      <w:marLeft w:val="0"/>
      <w:marRight w:val="0"/>
      <w:marTop w:val="0"/>
      <w:marBottom w:val="0"/>
      <w:divBdr>
        <w:top w:val="none" w:sz="0" w:space="0" w:color="auto"/>
        <w:left w:val="none" w:sz="0" w:space="0" w:color="auto"/>
        <w:bottom w:val="none" w:sz="0" w:space="0" w:color="auto"/>
        <w:right w:val="none" w:sz="0" w:space="0" w:color="auto"/>
      </w:divBdr>
    </w:div>
    <w:div w:id="916015572">
      <w:bodyDiv w:val="1"/>
      <w:marLeft w:val="0"/>
      <w:marRight w:val="0"/>
      <w:marTop w:val="0"/>
      <w:marBottom w:val="0"/>
      <w:divBdr>
        <w:top w:val="none" w:sz="0" w:space="0" w:color="auto"/>
        <w:left w:val="none" w:sz="0" w:space="0" w:color="auto"/>
        <w:bottom w:val="none" w:sz="0" w:space="0" w:color="auto"/>
        <w:right w:val="none" w:sz="0" w:space="0" w:color="auto"/>
      </w:divBdr>
    </w:div>
    <w:div w:id="950358143">
      <w:bodyDiv w:val="1"/>
      <w:marLeft w:val="0"/>
      <w:marRight w:val="0"/>
      <w:marTop w:val="0"/>
      <w:marBottom w:val="0"/>
      <w:divBdr>
        <w:top w:val="none" w:sz="0" w:space="0" w:color="auto"/>
        <w:left w:val="none" w:sz="0" w:space="0" w:color="auto"/>
        <w:bottom w:val="none" w:sz="0" w:space="0" w:color="auto"/>
        <w:right w:val="none" w:sz="0" w:space="0" w:color="auto"/>
      </w:divBdr>
    </w:div>
    <w:div w:id="954561729">
      <w:bodyDiv w:val="1"/>
      <w:marLeft w:val="0"/>
      <w:marRight w:val="0"/>
      <w:marTop w:val="0"/>
      <w:marBottom w:val="0"/>
      <w:divBdr>
        <w:top w:val="none" w:sz="0" w:space="0" w:color="auto"/>
        <w:left w:val="none" w:sz="0" w:space="0" w:color="auto"/>
        <w:bottom w:val="none" w:sz="0" w:space="0" w:color="auto"/>
        <w:right w:val="none" w:sz="0" w:space="0" w:color="auto"/>
      </w:divBdr>
    </w:div>
    <w:div w:id="964967904">
      <w:bodyDiv w:val="1"/>
      <w:marLeft w:val="0"/>
      <w:marRight w:val="0"/>
      <w:marTop w:val="0"/>
      <w:marBottom w:val="0"/>
      <w:divBdr>
        <w:top w:val="none" w:sz="0" w:space="0" w:color="auto"/>
        <w:left w:val="none" w:sz="0" w:space="0" w:color="auto"/>
        <w:bottom w:val="none" w:sz="0" w:space="0" w:color="auto"/>
        <w:right w:val="none" w:sz="0" w:space="0" w:color="auto"/>
      </w:divBdr>
    </w:div>
    <w:div w:id="970285619">
      <w:bodyDiv w:val="1"/>
      <w:marLeft w:val="0"/>
      <w:marRight w:val="0"/>
      <w:marTop w:val="0"/>
      <w:marBottom w:val="0"/>
      <w:divBdr>
        <w:top w:val="none" w:sz="0" w:space="0" w:color="auto"/>
        <w:left w:val="none" w:sz="0" w:space="0" w:color="auto"/>
        <w:bottom w:val="none" w:sz="0" w:space="0" w:color="auto"/>
        <w:right w:val="none" w:sz="0" w:space="0" w:color="auto"/>
      </w:divBdr>
    </w:div>
    <w:div w:id="972056341">
      <w:bodyDiv w:val="1"/>
      <w:marLeft w:val="0"/>
      <w:marRight w:val="0"/>
      <w:marTop w:val="0"/>
      <w:marBottom w:val="0"/>
      <w:divBdr>
        <w:top w:val="none" w:sz="0" w:space="0" w:color="auto"/>
        <w:left w:val="none" w:sz="0" w:space="0" w:color="auto"/>
        <w:bottom w:val="none" w:sz="0" w:space="0" w:color="auto"/>
        <w:right w:val="none" w:sz="0" w:space="0" w:color="auto"/>
      </w:divBdr>
    </w:div>
    <w:div w:id="987979180">
      <w:bodyDiv w:val="1"/>
      <w:marLeft w:val="0"/>
      <w:marRight w:val="0"/>
      <w:marTop w:val="0"/>
      <w:marBottom w:val="0"/>
      <w:divBdr>
        <w:top w:val="none" w:sz="0" w:space="0" w:color="auto"/>
        <w:left w:val="none" w:sz="0" w:space="0" w:color="auto"/>
        <w:bottom w:val="none" w:sz="0" w:space="0" w:color="auto"/>
        <w:right w:val="none" w:sz="0" w:space="0" w:color="auto"/>
      </w:divBdr>
    </w:div>
    <w:div w:id="989596305">
      <w:bodyDiv w:val="1"/>
      <w:marLeft w:val="0"/>
      <w:marRight w:val="0"/>
      <w:marTop w:val="0"/>
      <w:marBottom w:val="0"/>
      <w:divBdr>
        <w:top w:val="none" w:sz="0" w:space="0" w:color="auto"/>
        <w:left w:val="none" w:sz="0" w:space="0" w:color="auto"/>
        <w:bottom w:val="none" w:sz="0" w:space="0" w:color="auto"/>
        <w:right w:val="none" w:sz="0" w:space="0" w:color="auto"/>
      </w:divBdr>
    </w:div>
    <w:div w:id="997997900">
      <w:bodyDiv w:val="1"/>
      <w:marLeft w:val="0"/>
      <w:marRight w:val="0"/>
      <w:marTop w:val="0"/>
      <w:marBottom w:val="0"/>
      <w:divBdr>
        <w:top w:val="none" w:sz="0" w:space="0" w:color="auto"/>
        <w:left w:val="none" w:sz="0" w:space="0" w:color="auto"/>
        <w:bottom w:val="none" w:sz="0" w:space="0" w:color="auto"/>
        <w:right w:val="none" w:sz="0" w:space="0" w:color="auto"/>
      </w:divBdr>
    </w:div>
    <w:div w:id="1002975996">
      <w:bodyDiv w:val="1"/>
      <w:marLeft w:val="0"/>
      <w:marRight w:val="0"/>
      <w:marTop w:val="0"/>
      <w:marBottom w:val="0"/>
      <w:divBdr>
        <w:top w:val="none" w:sz="0" w:space="0" w:color="auto"/>
        <w:left w:val="none" w:sz="0" w:space="0" w:color="auto"/>
        <w:bottom w:val="none" w:sz="0" w:space="0" w:color="auto"/>
        <w:right w:val="none" w:sz="0" w:space="0" w:color="auto"/>
      </w:divBdr>
    </w:div>
    <w:div w:id="1012728592">
      <w:bodyDiv w:val="1"/>
      <w:marLeft w:val="0"/>
      <w:marRight w:val="0"/>
      <w:marTop w:val="0"/>
      <w:marBottom w:val="0"/>
      <w:divBdr>
        <w:top w:val="none" w:sz="0" w:space="0" w:color="auto"/>
        <w:left w:val="none" w:sz="0" w:space="0" w:color="auto"/>
        <w:bottom w:val="none" w:sz="0" w:space="0" w:color="auto"/>
        <w:right w:val="none" w:sz="0" w:space="0" w:color="auto"/>
      </w:divBdr>
    </w:div>
    <w:div w:id="1057512474">
      <w:bodyDiv w:val="1"/>
      <w:marLeft w:val="0"/>
      <w:marRight w:val="0"/>
      <w:marTop w:val="0"/>
      <w:marBottom w:val="0"/>
      <w:divBdr>
        <w:top w:val="none" w:sz="0" w:space="0" w:color="auto"/>
        <w:left w:val="none" w:sz="0" w:space="0" w:color="auto"/>
        <w:bottom w:val="none" w:sz="0" w:space="0" w:color="auto"/>
        <w:right w:val="none" w:sz="0" w:space="0" w:color="auto"/>
      </w:divBdr>
    </w:div>
    <w:div w:id="1058240071">
      <w:bodyDiv w:val="1"/>
      <w:marLeft w:val="0"/>
      <w:marRight w:val="0"/>
      <w:marTop w:val="0"/>
      <w:marBottom w:val="0"/>
      <w:divBdr>
        <w:top w:val="none" w:sz="0" w:space="0" w:color="auto"/>
        <w:left w:val="none" w:sz="0" w:space="0" w:color="auto"/>
        <w:bottom w:val="none" w:sz="0" w:space="0" w:color="auto"/>
        <w:right w:val="none" w:sz="0" w:space="0" w:color="auto"/>
      </w:divBdr>
    </w:div>
    <w:div w:id="1077289911">
      <w:bodyDiv w:val="1"/>
      <w:marLeft w:val="0"/>
      <w:marRight w:val="0"/>
      <w:marTop w:val="0"/>
      <w:marBottom w:val="0"/>
      <w:divBdr>
        <w:top w:val="none" w:sz="0" w:space="0" w:color="auto"/>
        <w:left w:val="none" w:sz="0" w:space="0" w:color="auto"/>
        <w:bottom w:val="none" w:sz="0" w:space="0" w:color="auto"/>
        <w:right w:val="none" w:sz="0" w:space="0" w:color="auto"/>
      </w:divBdr>
    </w:div>
    <w:div w:id="1082415245">
      <w:bodyDiv w:val="1"/>
      <w:marLeft w:val="0"/>
      <w:marRight w:val="0"/>
      <w:marTop w:val="0"/>
      <w:marBottom w:val="0"/>
      <w:divBdr>
        <w:top w:val="none" w:sz="0" w:space="0" w:color="auto"/>
        <w:left w:val="none" w:sz="0" w:space="0" w:color="auto"/>
        <w:bottom w:val="none" w:sz="0" w:space="0" w:color="auto"/>
        <w:right w:val="none" w:sz="0" w:space="0" w:color="auto"/>
      </w:divBdr>
    </w:div>
    <w:div w:id="1092317615">
      <w:bodyDiv w:val="1"/>
      <w:marLeft w:val="0"/>
      <w:marRight w:val="0"/>
      <w:marTop w:val="0"/>
      <w:marBottom w:val="0"/>
      <w:divBdr>
        <w:top w:val="none" w:sz="0" w:space="0" w:color="auto"/>
        <w:left w:val="none" w:sz="0" w:space="0" w:color="auto"/>
        <w:bottom w:val="none" w:sz="0" w:space="0" w:color="auto"/>
        <w:right w:val="none" w:sz="0" w:space="0" w:color="auto"/>
      </w:divBdr>
    </w:div>
    <w:div w:id="1101217240">
      <w:bodyDiv w:val="1"/>
      <w:marLeft w:val="0"/>
      <w:marRight w:val="0"/>
      <w:marTop w:val="0"/>
      <w:marBottom w:val="0"/>
      <w:divBdr>
        <w:top w:val="none" w:sz="0" w:space="0" w:color="auto"/>
        <w:left w:val="none" w:sz="0" w:space="0" w:color="auto"/>
        <w:bottom w:val="none" w:sz="0" w:space="0" w:color="auto"/>
        <w:right w:val="none" w:sz="0" w:space="0" w:color="auto"/>
      </w:divBdr>
    </w:div>
    <w:div w:id="1104767569">
      <w:bodyDiv w:val="1"/>
      <w:marLeft w:val="0"/>
      <w:marRight w:val="0"/>
      <w:marTop w:val="0"/>
      <w:marBottom w:val="0"/>
      <w:divBdr>
        <w:top w:val="none" w:sz="0" w:space="0" w:color="auto"/>
        <w:left w:val="none" w:sz="0" w:space="0" w:color="auto"/>
        <w:bottom w:val="none" w:sz="0" w:space="0" w:color="auto"/>
        <w:right w:val="none" w:sz="0" w:space="0" w:color="auto"/>
      </w:divBdr>
    </w:div>
    <w:div w:id="1122307473">
      <w:bodyDiv w:val="1"/>
      <w:marLeft w:val="0"/>
      <w:marRight w:val="0"/>
      <w:marTop w:val="0"/>
      <w:marBottom w:val="0"/>
      <w:divBdr>
        <w:top w:val="none" w:sz="0" w:space="0" w:color="auto"/>
        <w:left w:val="none" w:sz="0" w:space="0" w:color="auto"/>
        <w:bottom w:val="none" w:sz="0" w:space="0" w:color="auto"/>
        <w:right w:val="none" w:sz="0" w:space="0" w:color="auto"/>
      </w:divBdr>
    </w:div>
    <w:div w:id="1127159179">
      <w:bodyDiv w:val="1"/>
      <w:marLeft w:val="0"/>
      <w:marRight w:val="0"/>
      <w:marTop w:val="0"/>
      <w:marBottom w:val="0"/>
      <w:divBdr>
        <w:top w:val="none" w:sz="0" w:space="0" w:color="auto"/>
        <w:left w:val="none" w:sz="0" w:space="0" w:color="auto"/>
        <w:bottom w:val="none" w:sz="0" w:space="0" w:color="auto"/>
        <w:right w:val="none" w:sz="0" w:space="0" w:color="auto"/>
      </w:divBdr>
    </w:div>
    <w:div w:id="1147673546">
      <w:bodyDiv w:val="1"/>
      <w:marLeft w:val="0"/>
      <w:marRight w:val="0"/>
      <w:marTop w:val="0"/>
      <w:marBottom w:val="0"/>
      <w:divBdr>
        <w:top w:val="none" w:sz="0" w:space="0" w:color="auto"/>
        <w:left w:val="none" w:sz="0" w:space="0" w:color="auto"/>
        <w:bottom w:val="none" w:sz="0" w:space="0" w:color="auto"/>
        <w:right w:val="none" w:sz="0" w:space="0" w:color="auto"/>
      </w:divBdr>
    </w:div>
    <w:div w:id="1175221301">
      <w:bodyDiv w:val="1"/>
      <w:marLeft w:val="0"/>
      <w:marRight w:val="0"/>
      <w:marTop w:val="0"/>
      <w:marBottom w:val="0"/>
      <w:divBdr>
        <w:top w:val="none" w:sz="0" w:space="0" w:color="auto"/>
        <w:left w:val="none" w:sz="0" w:space="0" w:color="auto"/>
        <w:bottom w:val="none" w:sz="0" w:space="0" w:color="auto"/>
        <w:right w:val="none" w:sz="0" w:space="0" w:color="auto"/>
      </w:divBdr>
    </w:div>
    <w:div w:id="1177617189">
      <w:bodyDiv w:val="1"/>
      <w:marLeft w:val="0"/>
      <w:marRight w:val="0"/>
      <w:marTop w:val="0"/>
      <w:marBottom w:val="0"/>
      <w:divBdr>
        <w:top w:val="none" w:sz="0" w:space="0" w:color="auto"/>
        <w:left w:val="none" w:sz="0" w:space="0" w:color="auto"/>
        <w:bottom w:val="none" w:sz="0" w:space="0" w:color="auto"/>
        <w:right w:val="none" w:sz="0" w:space="0" w:color="auto"/>
      </w:divBdr>
    </w:div>
    <w:div w:id="1179193429">
      <w:bodyDiv w:val="1"/>
      <w:marLeft w:val="0"/>
      <w:marRight w:val="0"/>
      <w:marTop w:val="0"/>
      <w:marBottom w:val="0"/>
      <w:divBdr>
        <w:top w:val="none" w:sz="0" w:space="0" w:color="auto"/>
        <w:left w:val="none" w:sz="0" w:space="0" w:color="auto"/>
        <w:bottom w:val="none" w:sz="0" w:space="0" w:color="auto"/>
        <w:right w:val="none" w:sz="0" w:space="0" w:color="auto"/>
      </w:divBdr>
    </w:div>
    <w:div w:id="1204362597">
      <w:bodyDiv w:val="1"/>
      <w:marLeft w:val="0"/>
      <w:marRight w:val="0"/>
      <w:marTop w:val="0"/>
      <w:marBottom w:val="0"/>
      <w:divBdr>
        <w:top w:val="none" w:sz="0" w:space="0" w:color="auto"/>
        <w:left w:val="none" w:sz="0" w:space="0" w:color="auto"/>
        <w:bottom w:val="none" w:sz="0" w:space="0" w:color="auto"/>
        <w:right w:val="none" w:sz="0" w:space="0" w:color="auto"/>
      </w:divBdr>
    </w:div>
    <w:div w:id="1209606371">
      <w:bodyDiv w:val="1"/>
      <w:marLeft w:val="0"/>
      <w:marRight w:val="0"/>
      <w:marTop w:val="0"/>
      <w:marBottom w:val="0"/>
      <w:divBdr>
        <w:top w:val="none" w:sz="0" w:space="0" w:color="auto"/>
        <w:left w:val="none" w:sz="0" w:space="0" w:color="auto"/>
        <w:bottom w:val="none" w:sz="0" w:space="0" w:color="auto"/>
        <w:right w:val="none" w:sz="0" w:space="0" w:color="auto"/>
      </w:divBdr>
    </w:div>
    <w:div w:id="1245064962">
      <w:bodyDiv w:val="1"/>
      <w:marLeft w:val="0"/>
      <w:marRight w:val="0"/>
      <w:marTop w:val="0"/>
      <w:marBottom w:val="0"/>
      <w:divBdr>
        <w:top w:val="none" w:sz="0" w:space="0" w:color="auto"/>
        <w:left w:val="none" w:sz="0" w:space="0" w:color="auto"/>
        <w:bottom w:val="none" w:sz="0" w:space="0" w:color="auto"/>
        <w:right w:val="none" w:sz="0" w:space="0" w:color="auto"/>
      </w:divBdr>
    </w:div>
    <w:div w:id="1250887207">
      <w:bodyDiv w:val="1"/>
      <w:marLeft w:val="0"/>
      <w:marRight w:val="0"/>
      <w:marTop w:val="0"/>
      <w:marBottom w:val="0"/>
      <w:divBdr>
        <w:top w:val="none" w:sz="0" w:space="0" w:color="auto"/>
        <w:left w:val="none" w:sz="0" w:space="0" w:color="auto"/>
        <w:bottom w:val="none" w:sz="0" w:space="0" w:color="auto"/>
        <w:right w:val="none" w:sz="0" w:space="0" w:color="auto"/>
      </w:divBdr>
    </w:div>
    <w:div w:id="1252618767">
      <w:bodyDiv w:val="1"/>
      <w:marLeft w:val="0"/>
      <w:marRight w:val="0"/>
      <w:marTop w:val="0"/>
      <w:marBottom w:val="0"/>
      <w:divBdr>
        <w:top w:val="none" w:sz="0" w:space="0" w:color="auto"/>
        <w:left w:val="none" w:sz="0" w:space="0" w:color="auto"/>
        <w:bottom w:val="none" w:sz="0" w:space="0" w:color="auto"/>
        <w:right w:val="none" w:sz="0" w:space="0" w:color="auto"/>
      </w:divBdr>
    </w:div>
    <w:div w:id="1256548049">
      <w:bodyDiv w:val="1"/>
      <w:marLeft w:val="0"/>
      <w:marRight w:val="0"/>
      <w:marTop w:val="0"/>
      <w:marBottom w:val="0"/>
      <w:divBdr>
        <w:top w:val="none" w:sz="0" w:space="0" w:color="auto"/>
        <w:left w:val="none" w:sz="0" w:space="0" w:color="auto"/>
        <w:bottom w:val="none" w:sz="0" w:space="0" w:color="auto"/>
        <w:right w:val="none" w:sz="0" w:space="0" w:color="auto"/>
      </w:divBdr>
    </w:div>
    <w:div w:id="1269236435">
      <w:bodyDiv w:val="1"/>
      <w:marLeft w:val="0"/>
      <w:marRight w:val="0"/>
      <w:marTop w:val="0"/>
      <w:marBottom w:val="0"/>
      <w:divBdr>
        <w:top w:val="none" w:sz="0" w:space="0" w:color="auto"/>
        <w:left w:val="none" w:sz="0" w:space="0" w:color="auto"/>
        <w:bottom w:val="none" w:sz="0" w:space="0" w:color="auto"/>
        <w:right w:val="none" w:sz="0" w:space="0" w:color="auto"/>
      </w:divBdr>
    </w:div>
    <w:div w:id="1281646046">
      <w:bodyDiv w:val="1"/>
      <w:marLeft w:val="0"/>
      <w:marRight w:val="0"/>
      <w:marTop w:val="0"/>
      <w:marBottom w:val="0"/>
      <w:divBdr>
        <w:top w:val="none" w:sz="0" w:space="0" w:color="auto"/>
        <w:left w:val="none" w:sz="0" w:space="0" w:color="auto"/>
        <w:bottom w:val="none" w:sz="0" w:space="0" w:color="auto"/>
        <w:right w:val="none" w:sz="0" w:space="0" w:color="auto"/>
      </w:divBdr>
    </w:div>
    <w:div w:id="1300496680">
      <w:bodyDiv w:val="1"/>
      <w:marLeft w:val="0"/>
      <w:marRight w:val="0"/>
      <w:marTop w:val="0"/>
      <w:marBottom w:val="0"/>
      <w:divBdr>
        <w:top w:val="none" w:sz="0" w:space="0" w:color="auto"/>
        <w:left w:val="none" w:sz="0" w:space="0" w:color="auto"/>
        <w:bottom w:val="none" w:sz="0" w:space="0" w:color="auto"/>
        <w:right w:val="none" w:sz="0" w:space="0" w:color="auto"/>
      </w:divBdr>
    </w:div>
    <w:div w:id="1302464613">
      <w:bodyDiv w:val="1"/>
      <w:marLeft w:val="0"/>
      <w:marRight w:val="0"/>
      <w:marTop w:val="0"/>
      <w:marBottom w:val="0"/>
      <w:divBdr>
        <w:top w:val="none" w:sz="0" w:space="0" w:color="auto"/>
        <w:left w:val="none" w:sz="0" w:space="0" w:color="auto"/>
        <w:bottom w:val="none" w:sz="0" w:space="0" w:color="auto"/>
        <w:right w:val="none" w:sz="0" w:space="0" w:color="auto"/>
      </w:divBdr>
    </w:div>
    <w:div w:id="1306425339">
      <w:bodyDiv w:val="1"/>
      <w:marLeft w:val="0"/>
      <w:marRight w:val="0"/>
      <w:marTop w:val="0"/>
      <w:marBottom w:val="0"/>
      <w:divBdr>
        <w:top w:val="none" w:sz="0" w:space="0" w:color="auto"/>
        <w:left w:val="none" w:sz="0" w:space="0" w:color="auto"/>
        <w:bottom w:val="none" w:sz="0" w:space="0" w:color="auto"/>
        <w:right w:val="none" w:sz="0" w:space="0" w:color="auto"/>
      </w:divBdr>
    </w:div>
    <w:div w:id="1306667603">
      <w:bodyDiv w:val="1"/>
      <w:marLeft w:val="0"/>
      <w:marRight w:val="0"/>
      <w:marTop w:val="0"/>
      <w:marBottom w:val="0"/>
      <w:divBdr>
        <w:top w:val="none" w:sz="0" w:space="0" w:color="auto"/>
        <w:left w:val="none" w:sz="0" w:space="0" w:color="auto"/>
        <w:bottom w:val="none" w:sz="0" w:space="0" w:color="auto"/>
        <w:right w:val="none" w:sz="0" w:space="0" w:color="auto"/>
      </w:divBdr>
    </w:div>
    <w:div w:id="1309169672">
      <w:bodyDiv w:val="1"/>
      <w:marLeft w:val="0"/>
      <w:marRight w:val="0"/>
      <w:marTop w:val="0"/>
      <w:marBottom w:val="0"/>
      <w:divBdr>
        <w:top w:val="none" w:sz="0" w:space="0" w:color="auto"/>
        <w:left w:val="none" w:sz="0" w:space="0" w:color="auto"/>
        <w:bottom w:val="none" w:sz="0" w:space="0" w:color="auto"/>
        <w:right w:val="none" w:sz="0" w:space="0" w:color="auto"/>
      </w:divBdr>
    </w:div>
    <w:div w:id="1315254625">
      <w:bodyDiv w:val="1"/>
      <w:marLeft w:val="0"/>
      <w:marRight w:val="0"/>
      <w:marTop w:val="0"/>
      <w:marBottom w:val="0"/>
      <w:divBdr>
        <w:top w:val="none" w:sz="0" w:space="0" w:color="auto"/>
        <w:left w:val="none" w:sz="0" w:space="0" w:color="auto"/>
        <w:bottom w:val="none" w:sz="0" w:space="0" w:color="auto"/>
        <w:right w:val="none" w:sz="0" w:space="0" w:color="auto"/>
      </w:divBdr>
    </w:div>
    <w:div w:id="1327973670">
      <w:bodyDiv w:val="1"/>
      <w:marLeft w:val="0"/>
      <w:marRight w:val="0"/>
      <w:marTop w:val="0"/>
      <w:marBottom w:val="0"/>
      <w:divBdr>
        <w:top w:val="none" w:sz="0" w:space="0" w:color="auto"/>
        <w:left w:val="none" w:sz="0" w:space="0" w:color="auto"/>
        <w:bottom w:val="none" w:sz="0" w:space="0" w:color="auto"/>
        <w:right w:val="none" w:sz="0" w:space="0" w:color="auto"/>
      </w:divBdr>
    </w:div>
    <w:div w:id="1340740991">
      <w:bodyDiv w:val="1"/>
      <w:marLeft w:val="0"/>
      <w:marRight w:val="0"/>
      <w:marTop w:val="0"/>
      <w:marBottom w:val="0"/>
      <w:divBdr>
        <w:top w:val="none" w:sz="0" w:space="0" w:color="auto"/>
        <w:left w:val="none" w:sz="0" w:space="0" w:color="auto"/>
        <w:bottom w:val="none" w:sz="0" w:space="0" w:color="auto"/>
        <w:right w:val="none" w:sz="0" w:space="0" w:color="auto"/>
      </w:divBdr>
    </w:div>
    <w:div w:id="1354526724">
      <w:bodyDiv w:val="1"/>
      <w:marLeft w:val="0"/>
      <w:marRight w:val="0"/>
      <w:marTop w:val="0"/>
      <w:marBottom w:val="0"/>
      <w:divBdr>
        <w:top w:val="none" w:sz="0" w:space="0" w:color="auto"/>
        <w:left w:val="none" w:sz="0" w:space="0" w:color="auto"/>
        <w:bottom w:val="none" w:sz="0" w:space="0" w:color="auto"/>
        <w:right w:val="none" w:sz="0" w:space="0" w:color="auto"/>
      </w:divBdr>
    </w:div>
    <w:div w:id="1355574591">
      <w:bodyDiv w:val="1"/>
      <w:marLeft w:val="0"/>
      <w:marRight w:val="0"/>
      <w:marTop w:val="0"/>
      <w:marBottom w:val="0"/>
      <w:divBdr>
        <w:top w:val="none" w:sz="0" w:space="0" w:color="auto"/>
        <w:left w:val="none" w:sz="0" w:space="0" w:color="auto"/>
        <w:bottom w:val="none" w:sz="0" w:space="0" w:color="auto"/>
        <w:right w:val="none" w:sz="0" w:space="0" w:color="auto"/>
      </w:divBdr>
    </w:div>
    <w:div w:id="1361083125">
      <w:bodyDiv w:val="1"/>
      <w:marLeft w:val="0"/>
      <w:marRight w:val="0"/>
      <w:marTop w:val="0"/>
      <w:marBottom w:val="0"/>
      <w:divBdr>
        <w:top w:val="none" w:sz="0" w:space="0" w:color="auto"/>
        <w:left w:val="none" w:sz="0" w:space="0" w:color="auto"/>
        <w:bottom w:val="none" w:sz="0" w:space="0" w:color="auto"/>
        <w:right w:val="none" w:sz="0" w:space="0" w:color="auto"/>
      </w:divBdr>
    </w:div>
    <w:div w:id="1365208011">
      <w:bodyDiv w:val="1"/>
      <w:marLeft w:val="0"/>
      <w:marRight w:val="0"/>
      <w:marTop w:val="0"/>
      <w:marBottom w:val="0"/>
      <w:divBdr>
        <w:top w:val="none" w:sz="0" w:space="0" w:color="auto"/>
        <w:left w:val="none" w:sz="0" w:space="0" w:color="auto"/>
        <w:bottom w:val="none" w:sz="0" w:space="0" w:color="auto"/>
        <w:right w:val="none" w:sz="0" w:space="0" w:color="auto"/>
      </w:divBdr>
    </w:div>
    <w:div w:id="1380401990">
      <w:bodyDiv w:val="1"/>
      <w:marLeft w:val="0"/>
      <w:marRight w:val="0"/>
      <w:marTop w:val="0"/>
      <w:marBottom w:val="0"/>
      <w:divBdr>
        <w:top w:val="none" w:sz="0" w:space="0" w:color="auto"/>
        <w:left w:val="none" w:sz="0" w:space="0" w:color="auto"/>
        <w:bottom w:val="none" w:sz="0" w:space="0" w:color="auto"/>
        <w:right w:val="none" w:sz="0" w:space="0" w:color="auto"/>
      </w:divBdr>
    </w:div>
    <w:div w:id="1386099015">
      <w:bodyDiv w:val="1"/>
      <w:marLeft w:val="0"/>
      <w:marRight w:val="0"/>
      <w:marTop w:val="0"/>
      <w:marBottom w:val="0"/>
      <w:divBdr>
        <w:top w:val="none" w:sz="0" w:space="0" w:color="auto"/>
        <w:left w:val="none" w:sz="0" w:space="0" w:color="auto"/>
        <w:bottom w:val="none" w:sz="0" w:space="0" w:color="auto"/>
        <w:right w:val="none" w:sz="0" w:space="0" w:color="auto"/>
      </w:divBdr>
    </w:div>
    <w:div w:id="1410811339">
      <w:bodyDiv w:val="1"/>
      <w:marLeft w:val="0"/>
      <w:marRight w:val="0"/>
      <w:marTop w:val="0"/>
      <w:marBottom w:val="0"/>
      <w:divBdr>
        <w:top w:val="none" w:sz="0" w:space="0" w:color="auto"/>
        <w:left w:val="none" w:sz="0" w:space="0" w:color="auto"/>
        <w:bottom w:val="none" w:sz="0" w:space="0" w:color="auto"/>
        <w:right w:val="none" w:sz="0" w:space="0" w:color="auto"/>
      </w:divBdr>
    </w:div>
    <w:div w:id="1424955710">
      <w:bodyDiv w:val="1"/>
      <w:marLeft w:val="0"/>
      <w:marRight w:val="0"/>
      <w:marTop w:val="0"/>
      <w:marBottom w:val="0"/>
      <w:divBdr>
        <w:top w:val="none" w:sz="0" w:space="0" w:color="auto"/>
        <w:left w:val="none" w:sz="0" w:space="0" w:color="auto"/>
        <w:bottom w:val="none" w:sz="0" w:space="0" w:color="auto"/>
        <w:right w:val="none" w:sz="0" w:space="0" w:color="auto"/>
      </w:divBdr>
    </w:div>
    <w:div w:id="1431848700">
      <w:bodyDiv w:val="1"/>
      <w:marLeft w:val="0"/>
      <w:marRight w:val="0"/>
      <w:marTop w:val="0"/>
      <w:marBottom w:val="0"/>
      <w:divBdr>
        <w:top w:val="none" w:sz="0" w:space="0" w:color="auto"/>
        <w:left w:val="none" w:sz="0" w:space="0" w:color="auto"/>
        <w:bottom w:val="none" w:sz="0" w:space="0" w:color="auto"/>
        <w:right w:val="none" w:sz="0" w:space="0" w:color="auto"/>
      </w:divBdr>
    </w:div>
    <w:div w:id="1437602568">
      <w:bodyDiv w:val="1"/>
      <w:marLeft w:val="0"/>
      <w:marRight w:val="0"/>
      <w:marTop w:val="0"/>
      <w:marBottom w:val="0"/>
      <w:divBdr>
        <w:top w:val="none" w:sz="0" w:space="0" w:color="auto"/>
        <w:left w:val="none" w:sz="0" w:space="0" w:color="auto"/>
        <w:bottom w:val="none" w:sz="0" w:space="0" w:color="auto"/>
        <w:right w:val="none" w:sz="0" w:space="0" w:color="auto"/>
      </w:divBdr>
    </w:div>
    <w:div w:id="1442530632">
      <w:bodyDiv w:val="1"/>
      <w:marLeft w:val="0"/>
      <w:marRight w:val="0"/>
      <w:marTop w:val="0"/>
      <w:marBottom w:val="0"/>
      <w:divBdr>
        <w:top w:val="none" w:sz="0" w:space="0" w:color="auto"/>
        <w:left w:val="none" w:sz="0" w:space="0" w:color="auto"/>
        <w:bottom w:val="none" w:sz="0" w:space="0" w:color="auto"/>
        <w:right w:val="none" w:sz="0" w:space="0" w:color="auto"/>
      </w:divBdr>
    </w:div>
    <w:div w:id="1443039057">
      <w:bodyDiv w:val="1"/>
      <w:marLeft w:val="0"/>
      <w:marRight w:val="0"/>
      <w:marTop w:val="0"/>
      <w:marBottom w:val="0"/>
      <w:divBdr>
        <w:top w:val="none" w:sz="0" w:space="0" w:color="auto"/>
        <w:left w:val="none" w:sz="0" w:space="0" w:color="auto"/>
        <w:bottom w:val="none" w:sz="0" w:space="0" w:color="auto"/>
        <w:right w:val="none" w:sz="0" w:space="0" w:color="auto"/>
      </w:divBdr>
    </w:div>
    <w:div w:id="1457289741">
      <w:bodyDiv w:val="1"/>
      <w:marLeft w:val="0"/>
      <w:marRight w:val="0"/>
      <w:marTop w:val="0"/>
      <w:marBottom w:val="0"/>
      <w:divBdr>
        <w:top w:val="none" w:sz="0" w:space="0" w:color="auto"/>
        <w:left w:val="none" w:sz="0" w:space="0" w:color="auto"/>
        <w:bottom w:val="none" w:sz="0" w:space="0" w:color="auto"/>
        <w:right w:val="none" w:sz="0" w:space="0" w:color="auto"/>
      </w:divBdr>
    </w:div>
    <w:div w:id="1468014467">
      <w:bodyDiv w:val="1"/>
      <w:marLeft w:val="0"/>
      <w:marRight w:val="0"/>
      <w:marTop w:val="0"/>
      <w:marBottom w:val="0"/>
      <w:divBdr>
        <w:top w:val="none" w:sz="0" w:space="0" w:color="auto"/>
        <w:left w:val="none" w:sz="0" w:space="0" w:color="auto"/>
        <w:bottom w:val="none" w:sz="0" w:space="0" w:color="auto"/>
        <w:right w:val="none" w:sz="0" w:space="0" w:color="auto"/>
      </w:divBdr>
    </w:div>
    <w:div w:id="1489512164">
      <w:bodyDiv w:val="1"/>
      <w:marLeft w:val="0"/>
      <w:marRight w:val="0"/>
      <w:marTop w:val="0"/>
      <w:marBottom w:val="0"/>
      <w:divBdr>
        <w:top w:val="none" w:sz="0" w:space="0" w:color="auto"/>
        <w:left w:val="none" w:sz="0" w:space="0" w:color="auto"/>
        <w:bottom w:val="none" w:sz="0" w:space="0" w:color="auto"/>
        <w:right w:val="none" w:sz="0" w:space="0" w:color="auto"/>
      </w:divBdr>
    </w:div>
    <w:div w:id="1496796071">
      <w:bodyDiv w:val="1"/>
      <w:marLeft w:val="0"/>
      <w:marRight w:val="0"/>
      <w:marTop w:val="0"/>
      <w:marBottom w:val="0"/>
      <w:divBdr>
        <w:top w:val="none" w:sz="0" w:space="0" w:color="auto"/>
        <w:left w:val="none" w:sz="0" w:space="0" w:color="auto"/>
        <w:bottom w:val="none" w:sz="0" w:space="0" w:color="auto"/>
        <w:right w:val="none" w:sz="0" w:space="0" w:color="auto"/>
      </w:divBdr>
    </w:div>
    <w:div w:id="1506477786">
      <w:bodyDiv w:val="1"/>
      <w:marLeft w:val="0"/>
      <w:marRight w:val="0"/>
      <w:marTop w:val="0"/>
      <w:marBottom w:val="0"/>
      <w:divBdr>
        <w:top w:val="none" w:sz="0" w:space="0" w:color="auto"/>
        <w:left w:val="none" w:sz="0" w:space="0" w:color="auto"/>
        <w:bottom w:val="none" w:sz="0" w:space="0" w:color="auto"/>
        <w:right w:val="none" w:sz="0" w:space="0" w:color="auto"/>
      </w:divBdr>
    </w:div>
    <w:div w:id="1507942577">
      <w:bodyDiv w:val="1"/>
      <w:marLeft w:val="0"/>
      <w:marRight w:val="0"/>
      <w:marTop w:val="0"/>
      <w:marBottom w:val="0"/>
      <w:divBdr>
        <w:top w:val="none" w:sz="0" w:space="0" w:color="auto"/>
        <w:left w:val="none" w:sz="0" w:space="0" w:color="auto"/>
        <w:bottom w:val="none" w:sz="0" w:space="0" w:color="auto"/>
        <w:right w:val="none" w:sz="0" w:space="0" w:color="auto"/>
      </w:divBdr>
    </w:div>
    <w:div w:id="1514564068">
      <w:bodyDiv w:val="1"/>
      <w:marLeft w:val="0"/>
      <w:marRight w:val="0"/>
      <w:marTop w:val="0"/>
      <w:marBottom w:val="0"/>
      <w:divBdr>
        <w:top w:val="none" w:sz="0" w:space="0" w:color="auto"/>
        <w:left w:val="none" w:sz="0" w:space="0" w:color="auto"/>
        <w:bottom w:val="none" w:sz="0" w:space="0" w:color="auto"/>
        <w:right w:val="none" w:sz="0" w:space="0" w:color="auto"/>
      </w:divBdr>
    </w:div>
    <w:div w:id="1516112028">
      <w:bodyDiv w:val="1"/>
      <w:marLeft w:val="0"/>
      <w:marRight w:val="0"/>
      <w:marTop w:val="0"/>
      <w:marBottom w:val="0"/>
      <w:divBdr>
        <w:top w:val="none" w:sz="0" w:space="0" w:color="auto"/>
        <w:left w:val="none" w:sz="0" w:space="0" w:color="auto"/>
        <w:bottom w:val="none" w:sz="0" w:space="0" w:color="auto"/>
        <w:right w:val="none" w:sz="0" w:space="0" w:color="auto"/>
      </w:divBdr>
    </w:div>
    <w:div w:id="1520698642">
      <w:bodyDiv w:val="1"/>
      <w:marLeft w:val="0"/>
      <w:marRight w:val="0"/>
      <w:marTop w:val="0"/>
      <w:marBottom w:val="0"/>
      <w:divBdr>
        <w:top w:val="none" w:sz="0" w:space="0" w:color="auto"/>
        <w:left w:val="none" w:sz="0" w:space="0" w:color="auto"/>
        <w:bottom w:val="none" w:sz="0" w:space="0" w:color="auto"/>
        <w:right w:val="none" w:sz="0" w:space="0" w:color="auto"/>
      </w:divBdr>
    </w:div>
    <w:div w:id="1541015112">
      <w:bodyDiv w:val="1"/>
      <w:marLeft w:val="0"/>
      <w:marRight w:val="0"/>
      <w:marTop w:val="0"/>
      <w:marBottom w:val="0"/>
      <w:divBdr>
        <w:top w:val="none" w:sz="0" w:space="0" w:color="auto"/>
        <w:left w:val="none" w:sz="0" w:space="0" w:color="auto"/>
        <w:bottom w:val="none" w:sz="0" w:space="0" w:color="auto"/>
        <w:right w:val="none" w:sz="0" w:space="0" w:color="auto"/>
      </w:divBdr>
    </w:div>
    <w:div w:id="1542551669">
      <w:bodyDiv w:val="1"/>
      <w:marLeft w:val="0"/>
      <w:marRight w:val="0"/>
      <w:marTop w:val="0"/>
      <w:marBottom w:val="0"/>
      <w:divBdr>
        <w:top w:val="none" w:sz="0" w:space="0" w:color="auto"/>
        <w:left w:val="none" w:sz="0" w:space="0" w:color="auto"/>
        <w:bottom w:val="none" w:sz="0" w:space="0" w:color="auto"/>
        <w:right w:val="none" w:sz="0" w:space="0" w:color="auto"/>
      </w:divBdr>
    </w:div>
    <w:div w:id="1543665689">
      <w:bodyDiv w:val="1"/>
      <w:marLeft w:val="0"/>
      <w:marRight w:val="0"/>
      <w:marTop w:val="0"/>
      <w:marBottom w:val="0"/>
      <w:divBdr>
        <w:top w:val="none" w:sz="0" w:space="0" w:color="auto"/>
        <w:left w:val="none" w:sz="0" w:space="0" w:color="auto"/>
        <w:bottom w:val="none" w:sz="0" w:space="0" w:color="auto"/>
        <w:right w:val="none" w:sz="0" w:space="0" w:color="auto"/>
      </w:divBdr>
    </w:div>
    <w:div w:id="1549226344">
      <w:bodyDiv w:val="1"/>
      <w:marLeft w:val="0"/>
      <w:marRight w:val="0"/>
      <w:marTop w:val="0"/>
      <w:marBottom w:val="0"/>
      <w:divBdr>
        <w:top w:val="none" w:sz="0" w:space="0" w:color="auto"/>
        <w:left w:val="none" w:sz="0" w:space="0" w:color="auto"/>
        <w:bottom w:val="none" w:sz="0" w:space="0" w:color="auto"/>
        <w:right w:val="none" w:sz="0" w:space="0" w:color="auto"/>
      </w:divBdr>
    </w:div>
    <w:div w:id="1550453479">
      <w:bodyDiv w:val="1"/>
      <w:marLeft w:val="0"/>
      <w:marRight w:val="0"/>
      <w:marTop w:val="0"/>
      <w:marBottom w:val="0"/>
      <w:divBdr>
        <w:top w:val="none" w:sz="0" w:space="0" w:color="auto"/>
        <w:left w:val="none" w:sz="0" w:space="0" w:color="auto"/>
        <w:bottom w:val="none" w:sz="0" w:space="0" w:color="auto"/>
        <w:right w:val="none" w:sz="0" w:space="0" w:color="auto"/>
      </w:divBdr>
    </w:div>
    <w:div w:id="1551922199">
      <w:bodyDiv w:val="1"/>
      <w:marLeft w:val="0"/>
      <w:marRight w:val="0"/>
      <w:marTop w:val="0"/>
      <w:marBottom w:val="0"/>
      <w:divBdr>
        <w:top w:val="none" w:sz="0" w:space="0" w:color="auto"/>
        <w:left w:val="none" w:sz="0" w:space="0" w:color="auto"/>
        <w:bottom w:val="none" w:sz="0" w:space="0" w:color="auto"/>
        <w:right w:val="none" w:sz="0" w:space="0" w:color="auto"/>
      </w:divBdr>
    </w:div>
    <w:div w:id="1557665706">
      <w:bodyDiv w:val="1"/>
      <w:marLeft w:val="0"/>
      <w:marRight w:val="0"/>
      <w:marTop w:val="0"/>
      <w:marBottom w:val="0"/>
      <w:divBdr>
        <w:top w:val="none" w:sz="0" w:space="0" w:color="auto"/>
        <w:left w:val="none" w:sz="0" w:space="0" w:color="auto"/>
        <w:bottom w:val="none" w:sz="0" w:space="0" w:color="auto"/>
        <w:right w:val="none" w:sz="0" w:space="0" w:color="auto"/>
      </w:divBdr>
    </w:div>
    <w:div w:id="1564606578">
      <w:bodyDiv w:val="1"/>
      <w:marLeft w:val="0"/>
      <w:marRight w:val="0"/>
      <w:marTop w:val="0"/>
      <w:marBottom w:val="0"/>
      <w:divBdr>
        <w:top w:val="none" w:sz="0" w:space="0" w:color="auto"/>
        <w:left w:val="none" w:sz="0" w:space="0" w:color="auto"/>
        <w:bottom w:val="none" w:sz="0" w:space="0" w:color="auto"/>
        <w:right w:val="none" w:sz="0" w:space="0" w:color="auto"/>
      </w:divBdr>
    </w:div>
    <w:div w:id="1565677167">
      <w:bodyDiv w:val="1"/>
      <w:marLeft w:val="0"/>
      <w:marRight w:val="0"/>
      <w:marTop w:val="0"/>
      <w:marBottom w:val="0"/>
      <w:divBdr>
        <w:top w:val="none" w:sz="0" w:space="0" w:color="auto"/>
        <w:left w:val="none" w:sz="0" w:space="0" w:color="auto"/>
        <w:bottom w:val="none" w:sz="0" w:space="0" w:color="auto"/>
        <w:right w:val="none" w:sz="0" w:space="0" w:color="auto"/>
      </w:divBdr>
    </w:div>
    <w:div w:id="1580362939">
      <w:bodyDiv w:val="1"/>
      <w:marLeft w:val="0"/>
      <w:marRight w:val="0"/>
      <w:marTop w:val="0"/>
      <w:marBottom w:val="0"/>
      <w:divBdr>
        <w:top w:val="none" w:sz="0" w:space="0" w:color="auto"/>
        <w:left w:val="none" w:sz="0" w:space="0" w:color="auto"/>
        <w:bottom w:val="none" w:sz="0" w:space="0" w:color="auto"/>
        <w:right w:val="none" w:sz="0" w:space="0" w:color="auto"/>
      </w:divBdr>
    </w:div>
    <w:div w:id="1586063063">
      <w:bodyDiv w:val="1"/>
      <w:marLeft w:val="0"/>
      <w:marRight w:val="0"/>
      <w:marTop w:val="0"/>
      <w:marBottom w:val="0"/>
      <w:divBdr>
        <w:top w:val="none" w:sz="0" w:space="0" w:color="auto"/>
        <w:left w:val="none" w:sz="0" w:space="0" w:color="auto"/>
        <w:bottom w:val="none" w:sz="0" w:space="0" w:color="auto"/>
        <w:right w:val="none" w:sz="0" w:space="0" w:color="auto"/>
      </w:divBdr>
    </w:div>
    <w:div w:id="1597716274">
      <w:bodyDiv w:val="1"/>
      <w:marLeft w:val="0"/>
      <w:marRight w:val="0"/>
      <w:marTop w:val="0"/>
      <w:marBottom w:val="0"/>
      <w:divBdr>
        <w:top w:val="none" w:sz="0" w:space="0" w:color="auto"/>
        <w:left w:val="none" w:sz="0" w:space="0" w:color="auto"/>
        <w:bottom w:val="none" w:sz="0" w:space="0" w:color="auto"/>
        <w:right w:val="none" w:sz="0" w:space="0" w:color="auto"/>
      </w:divBdr>
    </w:div>
    <w:div w:id="1618105155">
      <w:bodyDiv w:val="1"/>
      <w:marLeft w:val="0"/>
      <w:marRight w:val="0"/>
      <w:marTop w:val="0"/>
      <w:marBottom w:val="0"/>
      <w:divBdr>
        <w:top w:val="none" w:sz="0" w:space="0" w:color="auto"/>
        <w:left w:val="none" w:sz="0" w:space="0" w:color="auto"/>
        <w:bottom w:val="none" w:sz="0" w:space="0" w:color="auto"/>
        <w:right w:val="none" w:sz="0" w:space="0" w:color="auto"/>
      </w:divBdr>
    </w:div>
    <w:div w:id="1643461026">
      <w:bodyDiv w:val="1"/>
      <w:marLeft w:val="0"/>
      <w:marRight w:val="0"/>
      <w:marTop w:val="0"/>
      <w:marBottom w:val="0"/>
      <w:divBdr>
        <w:top w:val="none" w:sz="0" w:space="0" w:color="auto"/>
        <w:left w:val="none" w:sz="0" w:space="0" w:color="auto"/>
        <w:bottom w:val="none" w:sz="0" w:space="0" w:color="auto"/>
        <w:right w:val="none" w:sz="0" w:space="0" w:color="auto"/>
      </w:divBdr>
    </w:div>
    <w:div w:id="1661497232">
      <w:bodyDiv w:val="1"/>
      <w:marLeft w:val="0"/>
      <w:marRight w:val="0"/>
      <w:marTop w:val="0"/>
      <w:marBottom w:val="0"/>
      <w:divBdr>
        <w:top w:val="none" w:sz="0" w:space="0" w:color="auto"/>
        <w:left w:val="none" w:sz="0" w:space="0" w:color="auto"/>
        <w:bottom w:val="none" w:sz="0" w:space="0" w:color="auto"/>
        <w:right w:val="none" w:sz="0" w:space="0" w:color="auto"/>
      </w:divBdr>
    </w:div>
    <w:div w:id="1677805301">
      <w:bodyDiv w:val="1"/>
      <w:marLeft w:val="0"/>
      <w:marRight w:val="0"/>
      <w:marTop w:val="0"/>
      <w:marBottom w:val="0"/>
      <w:divBdr>
        <w:top w:val="none" w:sz="0" w:space="0" w:color="auto"/>
        <w:left w:val="none" w:sz="0" w:space="0" w:color="auto"/>
        <w:bottom w:val="none" w:sz="0" w:space="0" w:color="auto"/>
        <w:right w:val="none" w:sz="0" w:space="0" w:color="auto"/>
      </w:divBdr>
    </w:div>
    <w:div w:id="1683821556">
      <w:bodyDiv w:val="1"/>
      <w:marLeft w:val="0"/>
      <w:marRight w:val="0"/>
      <w:marTop w:val="0"/>
      <w:marBottom w:val="0"/>
      <w:divBdr>
        <w:top w:val="none" w:sz="0" w:space="0" w:color="auto"/>
        <w:left w:val="none" w:sz="0" w:space="0" w:color="auto"/>
        <w:bottom w:val="none" w:sz="0" w:space="0" w:color="auto"/>
        <w:right w:val="none" w:sz="0" w:space="0" w:color="auto"/>
      </w:divBdr>
    </w:div>
    <w:div w:id="1693143730">
      <w:bodyDiv w:val="1"/>
      <w:marLeft w:val="0"/>
      <w:marRight w:val="0"/>
      <w:marTop w:val="0"/>
      <w:marBottom w:val="0"/>
      <w:divBdr>
        <w:top w:val="none" w:sz="0" w:space="0" w:color="auto"/>
        <w:left w:val="none" w:sz="0" w:space="0" w:color="auto"/>
        <w:bottom w:val="none" w:sz="0" w:space="0" w:color="auto"/>
        <w:right w:val="none" w:sz="0" w:space="0" w:color="auto"/>
      </w:divBdr>
    </w:div>
    <w:div w:id="1695761777">
      <w:bodyDiv w:val="1"/>
      <w:marLeft w:val="0"/>
      <w:marRight w:val="0"/>
      <w:marTop w:val="0"/>
      <w:marBottom w:val="0"/>
      <w:divBdr>
        <w:top w:val="none" w:sz="0" w:space="0" w:color="auto"/>
        <w:left w:val="none" w:sz="0" w:space="0" w:color="auto"/>
        <w:bottom w:val="none" w:sz="0" w:space="0" w:color="auto"/>
        <w:right w:val="none" w:sz="0" w:space="0" w:color="auto"/>
      </w:divBdr>
    </w:div>
    <w:div w:id="1697465078">
      <w:bodyDiv w:val="1"/>
      <w:marLeft w:val="0"/>
      <w:marRight w:val="0"/>
      <w:marTop w:val="0"/>
      <w:marBottom w:val="0"/>
      <w:divBdr>
        <w:top w:val="none" w:sz="0" w:space="0" w:color="auto"/>
        <w:left w:val="none" w:sz="0" w:space="0" w:color="auto"/>
        <w:bottom w:val="none" w:sz="0" w:space="0" w:color="auto"/>
        <w:right w:val="none" w:sz="0" w:space="0" w:color="auto"/>
      </w:divBdr>
    </w:div>
    <w:div w:id="1707213457">
      <w:bodyDiv w:val="1"/>
      <w:marLeft w:val="0"/>
      <w:marRight w:val="0"/>
      <w:marTop w:val="0"/>
      <w:marBottom w:val="0"/>
      <w:divBdr>
        <w:top w:val="none" w:sz="0" w:space="0" w:color="auto"/>
        <w:left w:val="none" w:sz="0" w:space="0" w:color="auto"/>
        <w:bottom w:val="none" w:sz="0" w:space="0" w:color="auto"/>
        <w:right w:val="none" w:sz="0" w:space="0" w:color="auto"/>
      </w:divBdr>
    </w:div>
    <w:div w:id="1727954156">
      <w:bodyDiv w:val="1"/>
      <w:marLeft w:val="0"/>
      <w:marRight w:val="0"/>
      <w:marTop w:val="0"/>
      <w:marBottom w:val="0"/>
      <w:divBdr>
        <w:top w:val="none" w:sz="0" w:space="0" w:color="auto"/>
        <w:left w:val="none" w:sz="0" w:space="0" w:color="auto"/>
        <w:bottom w:val="none" w:sz="0" w:space="0" w:color="auto"/>
        <w:right w:val="none" w:sz="0" w:space="0" w:color="auto"/>
      </w:divBdr>
    </w:div>
    <w:div w:id="1731028593">
      <w:bodyDiv w:val="1"/>
      <w:marLeft w:val="0"/>
      <w:marRight w:val="0"/>
      <w:marTop w:val="0"/>
      <w:marBottom w:val="0"/>
      <w:divBdr>
        <w:top w:val="none" w:sz="0" w:space="0" w:color="auto"/>
        <w:left w:val="none" w:sz="0" w:space="0" w:color="auto"/>
        <w:bottom w:val="none" w:sz="0" w:space="0" w:color="auto"/>
        <w:right w:val="none" w:sz="0" w:space="0" w:color="auto"/>
      </w:divBdr>
    </w:div>
    <w:div w:id="1732843242">
      <w:bodyDiv w:val="1"/>
      <w:marLeft w:val="0"/>
      <w:marRight w:val="0"/>
      <w:marTop w:val="0"/>
      <w:marBottom w:val="0"/>
      <w:divBdr>
        <w:top w:val="none" w:sz="0" w:space="0" w:color="auto"/>
        <w:left w:val="none" w:sz="0" w:space="0" w:color="auto"/>
        <w:bottom w:val="none" w:sz="0" w:space="0" w:color="auto"/>
        <w:right w:val="none" w:sz="0" w:space="0" w:color="auto"/>
      </w:divBdr>
    </w:div>
    <w:div w:id="1742747592">
      <w:bodyDiv w:val="1"/>
      <w:marLeft w:val="0"/>
      <w:marRight w:val="0"/>
      <w:marTop w:val="0"/>
      <w:marBottom w:val="0"/>
      <w:divBdr>
        <w:top w:val="none" w:sz="0" w:space="0" w:color="auto"/>
        <w:left w:val="none" w:sz="0" w:space="0" w:color="auto"/>
        <w:bottom w:val="none" w:sz="0" w:space="0" w:color="auto"/>
        <w:right w:val="none" w:sz="0" w:space="0" w:color="auto"/>
      </w:divBdr>
    </w:div>
    <w:div w:id="1744637896">
      <w:bodyDiv w:val="1"/>
      <w:marLeft w:val="0"/>
      <w:marRight w:val="0"/>
      <w:marTop w:val="0"/>
      <w:marBottom w:val="0"/>
      <w:divBdr>
        <w:top w:val="none" w:sz="0" w:space="0" w:color="auto"/>
        <w:left w:val="none" w:sz="0" w:space="0" w:color="auto"/>
        <w:bottom w:val="none" w:sz="0" w:space="0" w:color="auto"/>
        <w:right w:val="none" w:sz="0" w:space="0" w:color="auto"/>
      </w:divBdr>
    </w:div>
    <w:div w:id="1751266209">
      <w:bodyDiv w:val="1"/>
      <w:marLeft w:val="0"/>
      <w:marRight w:val="0"/>
      <w:marTop w:val="0"/>
      <w:marBottom w:val="0"/>
      <w:divBdr>
        <w:top w:val="none" w:sz="0" w:space="0" w:color="auto"/>
        <w:left w:val="none" w:sz="0" w:space="0" w:color="auto"/>
        <w:bottom w:val="none" w:sz="0" w:space="0" w:color="auto"/>
        <w:right w:val="none" w:sz="0" w:space="0" w:color="auto"/>
      </w:divBdr>
    </w:div>
    <w:div w:id="1753892438">
      <w:bodyDiv w:val="1"/>
      <w:marLeft w:val="0"/>
      <w:marRight w:val="0"/>
      <w:marTop w:val="0"/>
      <w:marBottom w:val="0"/>
      <w:divBdr>
        <w:top w:val="none" w:sz="0" w:space="0" w:color="auto"/>
        <w:left w:val="none" w:sz="0" w:space="0" w:color="auto"/>
        <w:bottom w:val="none" w:sz="0" w:space="0" w:color="auto"/>
        <w:right w:val="none" w:sz="0" w:space="0" w:color="auto"/>
      </w:divBdr>
    </w:div>
    <w:div w:id="1763257949">
      <w:bodyDiv w:val="1"/>
      <w:marLeft w:val="0"/>
      <w:marRight w:val="0"/>
      <w:marTop w:val="0"/>
      <w:marBottom w:val="0"/>
      <w:divBdr>
        <w:top w:val="none" w:sz="0" w:space="0" w:color="auto"/>
        <w:left w:val="none" w:sz="0" w:space="0" w:color="auto"/>
        <w:bottom w:val="none" w:sz="0" w:space="0" w:color="auto"/>
        <w:right w:val="none" w:sz="0" w:space="0" w:color="auto"/>
      </w:divBdr>
    </w:div>
    <w:div w:id="1766882022">
      <w:bodyDiv w:val="1"/>
      <w:marLeft w:val="0"/>
      <w:marRight w:val="0"/>
      <w:marTop w:val="0"/>
      <w:marBottom w:val="0"/>
      <w:divBdr>
        <w:top w:val="none" w:sz="0" w:space="0" w:color="auto"/>
        <w:left w:val="none" w:sz="0" w:space="0" w:color="auto"/>
        <w:bottom w:val="none" w:sz="0" w:space="0" w:color="auto"/>
        <w:right w:val="none" w:sz="0" w:space="0" w:color="auto"/>
      </w:divBdr>
    </w:div>
    <w:div w:id="1769735135">
      <w:bodyDiv w:val="1"/>
      <w:marLeft w:val="0"/>
      <w:marRight w:val="0"/>
      <w:marTop w:val="0"/>
      <w:marBottom w:val="0"/>
      <w:divBdr>
        <w:top w:val="none" w:sz="0" w:space="0" w:color="auto"/>
        <w:left w:val="none" w:sz="0" w:space="0" w:color="auto"/>
        <w:bottom w:val="none" w:sz="0" w:space="0" w:color="auto"/>
        <w:right w:val="none" w:sz="0" w:space="0" w:color="auto"/>
      </w:divBdr>
    </w:div>
    <w:div w:id="1776366149">
      <w:bodyDiv w:val="1"/>
      <w:marLeft w:val="0"/>
      <w:marRight w:val="0"/>
      <w:marTop w:val="0"/>
      <w:marBottom w:val="0"/>
      <w:divBdr>
        <w:top w:val="none" w:sz="0" w:space="0" w:color="auto"/>
        <w:left w:val="none" w:sz="0" w:space="0" w:color="auto"/>
        <w:bottom w:val="none" w:sz="0" w:space="0" w:color="auto"/>
        <w:right w:val="none" w:sz="0" w:space="0" w:color="auto"/>
      </w:divBdr>
    </w:div>
    <w:div w:id="1787382769">
      <w:bodyDiv w:val="1"/>
      <w:marLeft w:val="0"/>
      <w:marRight w:val="0"/>
      <w:marTop w:val="0"/>
      <w:marBottom w:val="0"/>
      <w:divBdr>
        <w:top w:val="none" w:sz="0" w:space="0" w:color="auto"/>
        <w:left w:val="none" w:sz="0" w:space="0" w:color="auto"/>
        <w:bottom w:val="none" w:sz="0" w:space="0" w:color="auto"/>
        <w:right w:val="none" w:sz="0" w:space="0" w:color="auto"/>
      </w:divBdr>
    </w:div>
    <w:div w:id="1845513177">
      <w:bodyDiv w:val="1"/>
      <w:marLeft w:val="0"/>
      <w:marRight w:val="0"/>
      <w:marTop w:val="0"/>
      <w:marBottom w:val="0"/>
      <w:divBdr>
        <w:top w:val="none" w:sz="0" w:space="0" w:color="auto"/>
        <w:left w:val="none" w:sz="0" w:space="0" w:color="auto"/>
        <w:bottom w:val="none" w:sz="0" w:space="0" w:color="auto"/>
        <w:right w:val="none" w:sz="0" w:space="0" w:color="auto"/>
      </w:divBdr>
    </w:div>
    <w:div w:id="1846821368">
      <w:bodyDiv w:val="1"/>
      <w:marLeft w:val="0"/>
      <w:marRight w:val="0"/>
      <w:marTop w:val="0"/>
      <w:marBottom w:val="0"/>
      <w:divBdr>
        <w:top w:val="none" w:sz="0" w:space="0" w:color="auto"/>
        <w:left w:val="none" w:sz="0" w:space="0" w:color="auto"/>
        <w:bottom w:val="none" w:sz="0" w:space="0" w:color="auto"/>
        <w:right w:val="none" w:sz="0" w:space="0" w:color="auto"/>
      </w:divBdr>
    </w:div>
    <w:div w:id="1893497200">
      <w:bodyDiv w:val="1"/>
      <w:marLeft w:val="0"/>
      <w:marRight w:val="0"/>
      <w:marTop w:val="0"/>
      <w:marBottom w:val="0"/>
      <w:divBdr>
        <w:top w:val="none" w:sz="0" w:space="0" w:color="auto"/>
        <w:left w:val="none" w:sz="0" w:space="0" w:color="auto"/>
        <w:bottom w:val="none" w:sz="0" w:space="0" w:color="auto"/>
        <w:right w:val="none" w:sz="0" w:space="0" w:color="auto"/>
      </w:divBdr>
    </w:div>
    <w:div w:id="1961302249">
      <w:bodyDiv w:val="1"/>
      <w:marLeft w:val="0"/>
      <w:marRight w:val="0"/>
      <w:marTop w:val="0"/>
      <w:marBottom w:val="0"/>
      <w:divBdr>
        <w:top w:val="none" w:sz="0" w:space="0" w:color="auto"/>
        <w:left w:val="none" w:sz="0" w:space="0" w:color="auto"/>
        <w:bottom w:val="none" w:sz="0" w:space="0" w:color="auto"/>
        <w:right w:val="none" w:sz="0" w:space="0" w:color="auto"/>
      </w:divBdr>
    </w:div>
    <w:div w:id="2002850266">
      <w:bodyDiv w:val="1"/>
      <w:marLeft w:val="0"/>
      <w:marRight w:val="0"/>
      <w:marTop w:val="0"/>
      <w:marBottom w:val="0"/>
      <w:divBdr>
        <w:top w:val="none" w:sz="0" w:space="0" w:color="auto"/>
        <w:left w:val="none" w:sz="0" w:space="0" w:color="auto"/>
        <w:bottom w:val="none" w:sz="0" w:space="0" w:color="auto"/>
        <w:right w:val="none" w:sz="0" w:space="0" w:color="auto"/>
      </w:divBdr>
    </w:div>
    <w:div w:id="2009552955">
      <w:bodyDiv w:val="1"/>
      <w:marLeft w:val="0"/>
      <w:marRight w:val="0"/>
      <w:marTop w:val="0"/>
      <w:marBottom w:val="0"/>
      <w:divBdr>
        <w:top w:val="none" w:sz="0" w:space="0" w:color="auto"/>
        <w:left w:val="none" w:sz="0" w:space="0" w:color="auto"/>
        <w:bottom w:val="none" w:sz="0" w:space="0" w:color="auto"/>
        <w:right w:val="none" w:sz="0" w:space="0" w:color="auto"/>
      </w:divBdr>
    </w:div>
    <w:div w:id="2038236320">
      <w:bodyDiv w:val="1"/>
      <w:marLeft w:val="0"/>
      <w:marRight w:val="0"/>
      <w:marTop w:val="0"/>
      <w:marBottom w:val="0"/>
      <w:divBdr>
        <w:top w:val="none" w:sz="0" w:space="0" w:color="auto"/>
        <w:left w:val="none" w:sz="0" w:space="0" w:color="auto"/>
        <w:bottom w:val="none" w:sz="0" w:space="0" w:color="auto"/>
        <w:right w:val="none" w:sz="0" w:space="0" w:color="auto"/>
      </w:divBdr>
    </w:div>
    <w:div w:id="2038892614">
      <w:bodyDiv w:val="1"/>
      <w:marLeft w:val="0"/>
      <w:marRight w:val="0"/>
      <w:marTop w:val="0"/>
      <w:marBottom w:val="0"/>
      <w:divBdr>
        <w:top w:val="none" w:sz="0" w:space="0" w:color="auto"/>
        <w:left w:val="none" w:sz="0" w:space="0" w:color="auto"/>
        <w:bottom w:val="none" w:sz="0" w:space="0" w:color="auto"/>
        <w:right w:val="none" w:sz="0" w:space="0" w:color="auto"/>
      </w:divBdr>
    </w:div>
    <w:div w:id="2050690010">
      <w:bodyDiv w:val="1"/>
      <w:marLeft w:val="0"/>
      <w:marRight w:val="0"/>
      <w:marTop w:val="0"/>
      <w:marBottom w:val="0"/>
      <w:divBdr>
        <w:top w:val="none" w:sz="0" w:space="0" w:color="auto"/>
        <w:left w:val="none" w:sz="0" w:space="0" w:color="auto"/>
        <w:bottom w:val="none" w:sz="0" w:space="0" w:color="auto"/>
        <w:right w:val="none" w:sz="0" w:space="0" w:color="auto"/>
      </w:divBdr>
    </w:div>
    <w:div w:id="2051487273">
      <w:bodyDiv w:val="1"/>
      <w:marLeft w:val="0"/>
      <w:marRight w:val="0"/>
      <w:marTop w:val="0"/>
      <w:marBottom w:val="0"/>
      <w:divBdr>
        <w:top w:val="none" w:sz="0" w:space="0" w:color="auto"/>
        <w:left w:val="none" w:sz="0" w:space="0" w:color="auto"/>
        <w:bottom w:val="none" w:sz="0" w:space="0" w:color="auto"/>
        <w:right w:val="none" w:sz="0" w:space="0" w:color="auto"/>
      </w:divBdr>
    </w:div>
    <w:div w:id="2070883026">
      <w:bodyDiv w:val="1"/>
      <w:marLeft w:val="0"/>
      <w:marRight w:val="0"/>
      <w:marTop w:val="0"/>
      <w:marBottom w:val="0"/>
      <w:divBdr>
        <w:top w:val="none" w:sz="0" w:space="0" w:color="auto"/>
        <w:left w:val="none" w:sz="0" w:space="0" w:color="auto"/>
        <w:bottom w:val="none" w:sz="0" w:space="0" w:color="auto"/>
        <w:right w:val="none" w:sz="0" w:space="0" w:color="auto"/>
      </w:divBdr>
    </w:div>
    <w:div w:id="2073963924">
      <w:bodyDiv w:val="1"/>
      <w:marLeft w:val="0"/>
      <w:marRight w:val="0"/>
      <w:marTop w:val="0"/>
      <w:marBottom w:val="0"/>
      <w:divBdr>
        <w:top w:val="none" w:sz="0" w:space="0" w:color="auto"/>
        <w:left w:val="none" w:sz="0" w:space="0" w:color="auto"/>
        <w:bottom w:val="none" w:sz="0" w:space="0" w:color="auto"/>
        <w:right w:val="none" w:sz="0" w:space="0" w:color="auto"/>
      </w:divBdr>
    </w:div>
    <w:div w:id="2089767747">
      <w:bodyDiv w:val="1"/>
      <w:marLeft w:val="0"/>
      <w:marRight w:val="0"/>
      <w:marTop w:val="0"/>
      <w:marBottom w:val="0"/>
      <w:divBdr>
        <w:top w:val="none" w:sz="0" w:space="0" w:color="auto"/>
        <w:left w:val="none" w:sz="0" w:space="0" w:color="auto"/>
        <w:bottom w:val="none" w:sz="0" w:space="0" w:color="auto"/>
        <w:right w:val="none" w:sz="0" w:space="0" w:color="auto"/>
      </w:divBdr>
    </w:div>
    <w:div w:id="2102484329">
      <w:bodyDiv w:val="1"/>
      <w:marLeft w:val="0"/>
      <w:marRight w:val="0"/>
      <w:marTop w:val="0"/>
      <w:marBottom w:val="0"/>
      <w:divBdr>
        <w:top w:val="none" w:sz="0" w:space="0" w:color="auto"/>
        <w:left w:val="none" w:sz="0" w:space="0" w:color="auto"/>
        <w:bottom w:val="none" w:sz="0" w:space="0" w:color="auto"/>
        <w:right w:val="none" w:sz="0" w:space="0" w:color="auto"/>
      </w:divBdr>
    </w:div>
    <w:div w:id="213243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F09D4-40D2-42FD-BF27-F7132075B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338</Words>
  <Characters>1927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Матвейчева Ольга Павловна</dc:creator>
  <cp:lastModifiedBy>Белоус Андрей Андреевич</cp:lastModifiedBy>
  <cp:revision>35</cp:revision>
  <cp:lastPrinted>2023-06-05T08:36:00Z</cp:lastPrinted>
  <dcterms:created xsi:type="dcterms:W3CDTF">2022-05-24T07:12:00Z</dcterms:created>
  <dcterms:modified xsi:type="dcterms:W3CDTF">2026-09-29T04:40:00Z</dcterms:modified>
</cp:coreProperties>
</file>