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92B" w:rsidRDefault="0039092B">
      <w:pPr>
        <w:pStyle w:val="ConsPlusNormal"/>
        <w:tabs>
          <w:tab w:val="left" w:pos="4820"/>
        </w:tabs>
        <w:ind w:left="7230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39092B" w:rsidRDefault="0039092B">
      <w:pPr>
        <w:keepNext/>
        <w:keepLines/>
        <w:tabs>
          <w:tab w:val="left" w:pos="4820"/>
        </w:tabs>
        <w:ind w:left="5103" w:firstLine="0"/>
        <w:rPr>
          <w:b/>
          <w:sz w:val="28"/>
          <w:szCs w:val="28"/>
        </w:rPr>
      </w:pPr>
    </w:p>
    <w:p w:rsidR="0039092B" w:rsidRDefault="00EC6755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:rsidR="0039092B" w:rsidRDefault="0039092B">
      <w:pPr>
        <w:keepNext/>
        <w:keepLines/>
        <w:tabs>
          <w:tab w:val="left" w:pos="4820"/>
        </w:tabs>
        <w:rPr>
          <w:sz w:val="28"/>
          <w:szCs w:val="28"/>
        </w:rPr>
      </w:pPr>
    </w:p>
    <w:p w:rsidR="0039092B" w:rsidRDefault="00EC6755">
      <w:pPr>
        <w:keepNext/>
        <w:keepLines/>
        <w:tabs>
          <w:tab w:val="left" w:pos="4820"/>
        </w:tabs>
        <w:ind w:firstLine="0"/>
        <w:rPr>
          <w:b/>
          <w:sz w:val="28"/>
          <w:szCs w:val="28"/>
        </w:rPr>
      </w:pPr>
      <w:r>
        <w:rPr>
          <w:rStyle w:val="Heading1"/>
          <w:b/>
          <w:sz w:val="28"/>
          <w:szCs w:val="28"/>
        </w:rPr>
        <w:t>Наименование закупки:</w:t>
      </w:r>
    </w:p>
    <w:p w:rsidR="0039092B" w:rsidRDefault="00662E33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="0033017F" w:rsidRPr="0033017F">
        <w:rPr>
          <w:rFonts w:ascii="Times New Roman" w:hAnsi="Times New Roman" w:cs="Times New Roman"/>
          <w:color w:val="000000"/>
          <w:sz w:val="28"/>
          <w:szCs w:val="28"/>
        </w:rPr>
        <w:t xml:space="preserve">еновой отбор МСП (301) на право заключения договора </w:t>
      </w:r>
      <w:r w:rsidR="00EC6755">
        <w:rPr>
          <w:rFonts w:ascii="Times New Roman" w:hAnsi="Times New Roman" w:cs="Times New Roman"/>
          <w:sz w:val="28"/>
          <w:szCs w:val="28"/>
        </w:rPr>
        <w:t xml:space="preserve">на </w:t>
      </w:r>
      <w:r w:rsidRPr="00662E33">
        <w:rPr>
          <w:rFonts w:ascii="Times New Roman" w:hAnsi="Times New Roman"/>
          <w:sz w:val="28"/>
          <w:szCs w:val="28"/>
        </w:rPr>
        <w:t>Выполнение работ по ремонту системы освещения в помещениях участка курьерской доставки Краснодар для нужд УФПС Краснодарского края.</w:t>
      </w:r>
    </w:p>
    <w:p w:rsidR="0039092B" w:rsidRDefault="0039092B">
      <w:pPr>
        <w:pStyle w:val="Heading20"/>
        <w:keepNext/>
        <w:keepLines/>
        <w:shd w:val="clear" w:color="auto" w:fill="auto"/>
        <w:tabs>
          <w:tab w:val="left" w:pos="4820"/>
        </w:tabs>
        <w:spacing w:line="240" w:lineRule="auto"/>
        <w:ind w:left="20" w:firstLine="0"/>
        <w:outlineLvl w:val="9"/>
        <w:rPr>
          <w:rFonts w:ascii="Times New Roman" w:hAnsi="Times New Roman" w:cs="Times New Roman"/>
          <w:sz w:val="28"/>
          <w:szCs w:val="28"/>
        </w:rPr>
      </w:pPr>
    </w:p>
    <w:p w:rsidR="0039092B" w:rsidRDefault="00EC6755">
      <w:pPr>
        <w:pStyle w:val="Heading20"/>
        <w:keepNext/>
        <w:keepLines/>
        <w:shd w:val="clear" w:color="auto" w:fill="auto"/>
        <w:tabs>
          <w:tab w:val="left" w:pos="4820"/>
        </w:tabs>
        <w:spacing w:line="240" w:lineRule="auto"/>
        <w:ind w:firstLine="0"/>
        <w:outlineLvl w:val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39092B" w:rsidRDefault="00662E33">
      <w:pPr>
        <w:pStyle w:val="VL"/>
        <w:spacing w:before="0"/>
        <w:rPr>
          <w:sz w:val="24"/>
          <w:szCs w:val="24"/>
        </w:rPr>
      </w:pPr>
      <w:r w:rsidRPr="00662E33">
        <w:rPr>
          <w:rFonts w:ascii="Times New Roman" w:hAnsi="Times New Roman"/>
          <w:sz w:val="28"/>
          <w:szCs w:val="28"/>
        </w:rPr>
        <w:t>272 227,14</w:t>
      </w:r>
      <w:r>
        <w:rPr>
          <w:rFonts w:ascii="Times New Roman" w:hAnsi="Times New Roman"/>
          <w:sz w:val="28"/>
          <w:szCs w:val="28"/>
        </w:rPr>
        <w:t xml:space="preserve"> (двести семьдесят две тысячи двести двадцать семь) рублей 14 копеек</w:t>
      </w:r>
      <w:r w:rsidR="00EC6755">
        <w:rPr>
          <w:rFonts w:ascii="Times New Roman" w:hAnsi="Times New Roman"/>
          <w:sz w:val="28"/>
          <w:szCs w:val="28"/>
        </w:rPr>
        <w:t>, в том числе НДС в размере, определенном Налоговым кодексом Российской Федерации</w:t>
      </w:r>
      <w:r w:rsidR="00EC6755">
        <w:rPr>
          <w:sz w:val="24"/>
          <w:szCs w:val="24"/>
        </w:rPr>
        <w:t>.</w:t>
      </w:r>
    </w:p>
    <w:p w:rsidR="0039092B" w:rsidRDefault="0039092B">
      <w:pPr>
        <w:pStyle w:val="Bodytext20"/>
        <w:shd w:val="clear" w:color="auto" w:fill="auto"/>
        <w:tabs>
          <w:tab w:val="left" w:pos="2977"/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</w:p>
    <w:p w:rsidR="0039092B" w:rsidRDefault="00EC6755">
      <w:pPr>
        <w:pStyle w:val="Bodytext20"/>
        <w:shd w:val="clear" w:color="auto" w:fill="auto"/>
        <w:tabs>
          <w:tab w:val="left" w:pos="2977"/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:rsidR="0039092B" w:rsidRDefault="0039092B">
      <w:pPr>
        <w:pStyle w:val="Bodytext20"/>
        <w:shd w:val="clear" w:color="auto" w:fill="auto"/>
        <w:tabs>
          <w:tab w:val="left" w:pos="2977"/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</w:p>
    <w:p w:rsidR="0039092B" w:rsidRDefault="00EC6755">
      <w:pPr>
        <w:pStyle w:val="Bodytext20"/>
        <w:shd w:val="clear" w:color="auto" w:fill="auto"/>
        <w:tabs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Используемый метод определения НМЦ:</w:t>
      </w:r>
    </w:p>
    <w:p w:rsidR="0039092B" w:rsidRDefault="00EC6755">
      <w:pPr>
        <w:pStyle w:val="Bodytext20"/>
        <w:shd w:val="clear" w:color="auto" w:fill="auto"/>
        <w:tabs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Bodytext210pt"/>
          <w:rFonts w:eastAsiaTheme="minorHAnsi"/>
          <w:sz w:val="28"/>
          <w:szCs w:val="28"/>
        </w:rPr>
        <w:t xml:space="preserve">Начальная (максимальная) цена договора определена проектно-сметным методом на основании </w:t>
      </w:r>
      <w:r>
        <w:rPr>
          <w:rFonts w:ascii="Times New Roman" w:hAnsi="Times New Roman" w:cs="Times New Roman"/>
          <w:sz w:val="28"/>
          <w:szCs w:val="28"/>
        </w:rPr>
        <w:t>раздела 4 Методики определения (обоснования) начальной (максимальной) цены договора, цены договора, заключаемого с единственным поставщиком (подрядчиком, исполнителем), при осуществлении закупок для нужд АО «Почта России», утвержденной приказом № 243-п от 05.08.2024 года</w:t>
      </w:r>
      <w:r>
        <w:rPr>
          <w:rStyle w:val="Bodytext210pt"/>
          <w:rFonts w:eastAsiaTheme="minorHAnsi"/>
          <w:sz w:val="28"/>
          <w:szCs w:val="28"/>
        </w:rPr>
        <w:t xml:space="preserve">. </w:t>
      </w:r>
    </w:p>
    <w:p w:rsidR="0039092B" w:rsidRDefault="0039092B">
      <w:pPr>
        <w:pStyle w:val="Bodytext20"/>
        <w:shd w:val="clear" w:color="auto" w:fill="auto"/>
        <w:tabs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</w:p>
    <w:p w:rsidR="0039092B" w:rsidRDefault="00EC6755">
      <w:pPr>
        <w:pStyle w:val="Bodytext20"/>
        <w:shd w:val="clear" w:color="auto" w:fill="auto"/>
        <w:tabs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НМЦ:</w:t>
      </w:r>
    </w:p>
    <w:p w:rsidR="0039092B" w:rsidRDefault="00EC6755">
      <w:pPr>
        <w:ind w:firstLine="0"/>
        <w:rPr>
          <w:rFonts w:ascii="Arial" w:hAnsi="Arial" w:cs="Arial"/>
          <w:sz w:val="20"/>
          <w:szCs w:val="20"/>
        </w:rPr>
      </w:pPr>
      <w:r>
        <w:rPr>
          <w:sz w:val="28"/>
          <w:szCs w:val="28"/>
        </w:rPr>
        <w:t xml:space="preserve">Расчет произведен по расценкам территориальной сметной нормативной базы 2001 года Краснодарского края с применением индексов пересчета </w:t>
      </w:r>
      <w:r w:rsidR="00662E33">
        <w:rPr>
          <w:sz w:val="28"/>
          <w:szCs w:val="28"/>
        </w:rPr>
        <w:t>в текущие цены по состоянию на 4</w:t>
      </w:r>
      <w:r>
        <w:rPr>
          <w:sz w:val="28"/>
          <w:szCs w:val="28"/>
        </w:rPr>
        <w:t xml:space="preserve"> кв. 2025г. Расчет НМЦ размещен отдел</w:t>
      </w:r>
      <w:r w:rsidR="00662E33">
        <w:rPr>
          <w:sz w:val="28"/>
          <w:szCs w:val="28"/>
        </w:rPr>
        <w:t>ьным файлом «Замена светильников УКД» на 5 (листах</w:t>
      </w:r>
      <w:r>
        <w:rPr>
          <w:sz w:val="28"/>
          <w:szCs w:val="28"/>
        </w:rPr>
        <w:t>) листах.</w:t>
      </w:r>
    </w:p>
    <w:p w:rsidR="0039092B" w:rsidRDefault="0039092B">
      <w:pPr>
        <w:pStyle w:val="aa"/>
        <w:tabs>
          <w:tab w:val="left" w:pos="4820"/>
        </w:tabs>
        <w:ind w:firstLine="0"/>
        <w:rPr>
          <w:sz w:val="28"/>
          <w:szCs w:val="28"/>
        </w:rPr>
      </w:pPr>
    </w:p>
    <w:p w:rsidR="0039092B" w:rsidRDefault="0039092B">
      <w:pPr>
        <w:tabs>
          <w:tab w:val="left" w:pos="7890"/>
        </w:tabs>
        <w:rPr>
          <w:i/>
        </w:rPr>
      </w:pPr>
      <w:bookmarkStart w:id="0" w:name="_GoBack"/>
      <w:bookmarkEnd w:id="0"/>
    </w:p>
    <w:sectPr w:rsidR="00390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92B" w:rsidRDefault="00EC6755">
      <w:r>
        <w:separator/>
      </w:r>
    </w:p>
  </w:endnote>
  <w:endnote w:type="continuationSeparator" w:id="0">
    <w:p w:rsidR="0039092B" w:rsidRDefault="00EC6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92B" w:rsidRDefault="00EC6755">
      <w:r>
        <w:separator/>
      </w:r>
    </w:p>
  </w:footnote>
  <w:footnote w:type="continuationSeparator" w:id="0">
    <w:p w:rsidR="0039092B" w:rsidRDefault="00EC6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501F0"/>
    <w:multiLevelType w:val="multilevel"/>
    <w:tmpl w:val="4A8501F0"/>
    <w:lvl w:ilvl="0">
      <w:start w:val="1"/>
      <w:numFmt w:val="upperRoman"/>
      <w:lvlText w:val="%1."/>
      <w:lvlJc w:val="right"/>
      <w:pPr>
        <w:tabs>
          <w:tab w:val="left" w:pos="7023"/>
        </w:tabs>
        <w:ind w:left="7023" w:hanging="360"/>
      </w:pPr>
      <w:rPr>
        <w:rFonts w:hint="default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left" w:pos="8370"/>
        </w:tabs>
        <w:ind w:left="8370" w:hanging="432"/>
      </w:pPr>
      <w:rPr>
        <w:rFonts w:hint="default"/>
      </w:rPr>
    </w:lvl>
    <w:lvl w:ilvl="2">
      <w:start w:val="1"/>
      <w:numFmt w:val="decimal"/>
      <w:pStyle w:val="4"/>
      <w:lvlText w:val="%1.%2.%3."/>
      <w:lvlJc w:val="left"/>
      <w:pPr>
        <w:tabs>
          <w:tab w:val="left" w:pos="1571"/>
        </w:tabs>
        <w:ind w:left="1355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left" w:pos="3207"/>
        </w:tabs>
        <w:ind w:left="277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russianLower"/>
      <w:lvlText w:val="%5)"/>
      <w:lvlJc w:val="left"/>
      <w:pPr>
        <w:tabs>
          <w:tab w:val="left" w:pos="3370"/>
        </w:tabs>
        <w:ind w:left="3082" w:hanging="792"/>
      </w:pPr>
      <w:rPr>
        <w:rFonts w:hint="default"/>
      </w:rPr>
    </w:lvl>
    <w:lvl w:ilvl="5">
      <w:start w:val="1"/>
      <w:numFmt w:val="bullet"/>
      <w:lvlText w:val=""/>
      <w:lvlJc w:val="left"/>
      <w:pPr>
        <w:tabs>
          <w:tab w:val="left" w:pos="4090"/>
        </w:tabs>
        <w:ind w:left="358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810"/>
        </w:tabs>
        <w:ind w:left="40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170"/>
        </w:tabs>
        <w:ind w:left="45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890"/>
        </w:tabs>
        <w:ind w:left="517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3E2"/>
    <w:rsid w:val="0001411E"/>
    <w:rsid w:val="00020912"/>
    <w:rsid w:val="0003621F"/>
    <w:rsid w:val="000B2651"/>
    <w:rsid w:val="000C1E81"/>
    <w:rsid w:val="00102093"/>
    <w:rsid w:val="00111821"/>
    <w:rsid w:val="00122B67"/>
    <w:rsid w:val="00172A27"/>
    <w:rsid w:val="00176E79"/>
    <w:rsid w:val="00183E89"/>
    <w:rsid w:val="00185F5B"/>
    <w:rsid w:val="001D7D03"/>
    <w:rsid w:val="00242B7B"/>
    <w:rsid w:val="00271507"/>
    <w:rsid w:val="002B16A2"/>
    <w:rsid w:val="002B213C"/>
    <w:rsid w:val="002E11B6"/>
    <w:rsid w:val="0033017F"/>
    <w:rsid w:val="00360640"/>
    <w:rsid w:val="00363B8F"/>
    <w:rsid w:val="0039092B"/>
    <w:rsid w:val="00393FC8"/>
    <w:rsid w:val="003A5F5D"/>
    <w:rsid w:val="003B390A"/>
    <w:rsid w:val="003D59DF"/>
    <w:rsid w:val="003E0772"/>
    <w:rsid w:val="004335D9"/>
    <w:rsid w:val="00436293"/>
    <w:rsid w:val="00446880"/>
    <w:rsid w:val="00450B8B"/>
    <w:rsid w:val="004513FF"/>
    <w:rsid w:val="00466361"/>
    <w:rsid w:val="004A2435"/>
    <w:rsid w:val="004E6062"/>
    <w:rsid w:val="005303C6"/>
    <w:rsid w:val="00536E28"/>
    <w:rsid w:val="00544A8F"/>
    <w:rsid w:val="005455D3"/>
    <w:rsid w:val="005862EE"/>
    <w:rsid w:val="005875EB"/>
    <w:rsid w:val="005E1DDF"/>
    <w:rsid w:val="005F50C8"/>
    <w:rsid w:val="00626676"/>
    <w:rsid w:val="00627D6D"/>
    <w:rsid w:val="00635C94"/>
    <w:rsid w:val="006504F6"/>
    <w:rsid w:val="00662E33"/>
    <w:rsid w:val="0069213A"/>
    <w:rsid w:val="006A2D92"/>
    <w:rsid w:val="006C2AC3"/>
    <w:rsid w:val="006E403F"/>
    <w:rsid w:val="006F20B7"/>
    <w:rsid w:val="00717A1A"/>
    <w:rsid w:val="0075511C"/>
    <w:rsid w:val="00767B2E"/>
    <w:rsid w:val="007841D6"/>
    <w:rsid w:val="007941A2"/>
    <w:rsid w:val="007E4CD1"/>
    <w:rsid w:val="008419BD"/>
    <w:rsid w:val="00841EB2"/>
    <w:rsid w:val="0085250A"/>
    <w:rsid w:val="00870F15"/>
    <w:rsid w:val="00884C98"/>
    <w:rsid w:val="00886FD4"/>
    <w:rsid w:val="008A3E3E"/>
    <w:rsid w:val="008A4FC8"/>
    <w:rsid w:val="008B0D31"/>
    <w:rsid w:val="008C5E3C"/>
    <w:rsid w:val="008D2F5B"/>
    <w:rsid w:val="008E1EE3"/>
    <w:rsid w:val="008E5E54"/>
    <w:rsid w:val="00924994"/>
    <w:rsid w:val="00926236"/>
    <w:rsid w:val="0093264F"/>
    <w:rsid w:val="009358E5"/>
    <w:rsid w:val="00942DD3"/>
    <w:rsid w:val="009558BD"/>
    <w:rsid w:val="0096634E"/>
    <w:rsid w:val="00970A8D"/>
    <w:rsid w:val="00976384"/>
    <w:rsid w:val="009D4374"/>
    <w:rsid w:val="009F64E9"/>
    <w:rsid w:val="00A17EE8"/>
    <w:rsid w:val="00A56F46"/>
    <w:rsid w:val="00A629AF"/>
    <w:rsid w:val="00A74846"/>
    <w:rsid w:val="00A759E0"/>
    <w:rsid w:val="00A82329"/>
    <w:rsid w:val="00A8753C"/>
    <w:rsid w:val="00AA3D87"/>
    <w:rsid w:val="00AC3C61"/>
    <w:rsid w:val="00AC7F8E"/>
    <w:rsid w:val="00AD4B74"/>
    <w:rsid w:val="00AE7CBF"/>
    <w:rsid w:val="00B23381"/>
    <w:rsid w:val="00B31129"/>
    <w:rsid w:val="00B534A3"/>
    <w:rsid w:val="00B623B5"/>
    <w:rsid w:val="00BC489D"/>
    <w:rsid w:val="00BE6B71"/>
    <w:rsid w:val="00C1140D"/>
    <w:rsid w:val="00C150D7"/>
    <w:rsid w:val="00C603EB"/>
    <w:rsid w:val="00C616CD"/>
    <w:rsid w:val="00CB43C6"/>
    <w:rsid w:val="00CE0CF3"/>
    <w:rsid w:val="00CE4B3D"/>
    <w:rsid w:val="00CE5E60"/>
    <w:rsid w:val="00CF0565"/>
    <w:rsid w:val="00CF511E"/>
    <w:rsid w:val="00D55AB4"/>
    <w:rsid w:val="00D61568"/>
    <w:rsid w:val="00D848EE"/>
    <w:rsid w:val="00D907BD"/>
    <w:rsid w:val="00DC486F"/>
    <w:rsid w:val="00DD0C88"/>
    <w:rsid w:val="00DD186A"/>
    <w:rsid w:val="00DE5B86"/>
    <w:rsid w:val="00E0328B"/>
    <w:rsid w:val="00E03453"/>
    <w:rsid w:val="00E21618"/>
    <w:rsid w:val="00E74C52"/>
    <w:rsid w:val="00E80B9A"/>
    <w:rsid w:val="00EC1E1B"/>
    <w:rsid w:val="00EC607E"/>
    <w:rsid w:val="00EC6755"/>
    <w:rsid w:val="00ED2D21"/>
    <w:rsid w:val="00F32F11"/>
    <w:rsid w:val="00F37BEF"/>
    <w:rsid w:val="00F42CDC"/>
    <w:rsid w:val="00F557DD"/>
    <w:rsid w:val="00F7625E"/>
    <w:rsid w:val="00F84047"/>
    <w:rsid w:val="00F94011"/>
    <w:rsid w:val="00FA2A89"/>
    <w:rsid w:val="00FB253F"/>
    <w:rsid w:val="00FB7D55"/>
    <w:rsid w:val="00FF520F"/>
    <w:rsid w:val="5E527A48"/>
    <w:rsid w:val="61F22560"/>
    <w:rsid w:val="711A0E46"/>
    <w:rsid w:val="79B26154"/>
    <w:rsid w:val="7BCC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C7CCF"/>
  <w15:docId w15:val="{E3F4CA09-0AF7-4DE2-BFCF-0E2C970C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539"/>
      <w:jc w:val="both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footnote text"/>
    <w:basedOn w:val="a"/>
    <w:link w:val="ab"/>
    <w:rPr>
      <w:sz w:val="20"/>
      <w:szCs w:val="20"/>
    </w:rPr>
  </w:style>
  <w:style w:type="paragraph" w:styleId="ac">
    <w:name w:val="Body Text Indent"/>
    <w:basedOn w:val="a"/>
    <w:link w:val="ad"/>
    <w:pPr>
      <w:spacing w:after="120"/>
      <w:ind w:left="283" w:firstLine="0"/>
      <w:jc w:val="left"/>
    </w:pPr>
  </w:style>
  <w:style w:type="paragraph" w:styleId="ae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</w:style>
  <w:style w:type="table" w:styleId="af">
    <w:name w:val="Table Grid"/>
    <w:basedOn w:val="a1"/>
    <w:uiPriority w:val="5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character" w:customStyle="1" w:styleId="ab">
    <w:name w:val="Текст сноски Знак"/>
    <w:basedOn w:val="a0"/>
    <w:link w:val="aa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Стиль2"/>
    <w:basedOn w:val="a"/>
    <w:link w:val="20"/>
    <w:qFormat/>
    <w:pPr>
      <w:numPr>
        <w:ilvl w:val="1"/>
        <w:numId w:val="1"/>
      </w:num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Стиль2 Знак"/>
    <w:link w:val="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Стиль4"/>
    <w:basedOn w:val="a"/>
    <w:qFormat/>
    <w:pPr>
      <w:numPr>
        <w:ilvl w:val="2"/>
        <w:numId w:val="1"/>
      </w:numPr>
      <w:tabs>
        <w:tab w:val="left" w:pos="0"/>
        <w:tab w:val="left" w:pos="1276"/>
      </w:tabs>
      <w:autoSpaceDE w:val="0"/>
      <w:autoSpaceDN w:val="0"/>
      <w:adjustRightInd w:val="0"/>
    </w:pPr>
  </w:style>
  <w:style w:type="paragraph" w:customStyle="1" w:styleId="5">
    <w:name w:val="Стиль5"/>
    <w:basedOn w:val="a"/>
    <w:qFormat/>
    <w:pPr>
      <w:numPr>
        <w:ilvl w:val="3"/>
        <w:numId w:val="1"/>
      </w:numPr>
      <w:autoSpaceDE w:val="0"/>
      <w:autoSpaceDN w:val="0"/>
      <w:adjustRightInd w:val="0"/>
    </w:pPr>
  </w:style>
  <w:style w:type="character" w:customStyle="1" w:styleId="Heading1">
    <w:name w:val="Heading #1"/>
    <w:qFormat/>
  </w:style>
  <w:style w:type="character" w:customStyle="1" w:styleId="Heading2">
    <w:name w:val="Heading #2_"/>
    <w:link w:val="Heading20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qFormat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Bodytext2">
    <w:name w:val="Body text (2)_"/>
    <w:link w:val="Bodytext20"/>
    <w:qFormat/>
    <w:rPr>
      <w:shd w:val="clear" w:color="auto" w:fill="FFFFFF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10pt">
    <w:name w:val="Body text (2) + 10 pt"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Bodytext3">
    <w:name w:val="Body text (3)_"/>
    <w:link w:val="Bodytext3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qFormat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ad">
    <w:name w:val="Основной текст с отступом Знак"/>
    <w:basedOn w:val="a0"/>
    <w:link w:val="ac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VL">
    <w:name w:val="VL_Основной текст"/>
    <w:basedOn w:val="a"/>
    <w:qFormat/>
    <w:pPr>
      <w:spacing w:before="240"/>
      <w:ind w:firstLine="0"/>
    </w:pPr>
    <w:rPr>
      <w:rFonts w:asciiTheme="minorHAnsi" w:eastAsia="Calibri" w:hAnsiTheme="minorHAnsi"/>
      <w:color w:val="0B1107" w:themeColor="accent6" w:themeShade="1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C54C6-B708-4F53-B9E9-91CDBA98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195</Words>
  <Characters>1117</Characters>
  <Application>Microsoft Office Word</Application>
  <DocSecurity>0</DocSecurity>
  <Lines>9</Lines>
  <Paragraphs>2</Paragraphs>
  <ScaleCrop>false</ScaleCrop>
  <Company>АО "Почта России"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Белоус Андрей Андреевич</cp:lastModifiedBy>
  <cp:revision>10</cp:revision>
  <cp:lastPrinted>2019-12-20T10:39:00Z</cp:lastPrinted>
  <dcterms:created xsi:type="dcterms:W3CDTF">2024-10-30T07:59:00Z</dcterms:created>
  <dcterms:modified xsi:type="dcterms:W3CDTF">2026-09-29T14:55:00Z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49016C1938D34EA9850123CA49B57D88_13</vt:lpwstr>
  </property>
</Properties>
</file>