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3DF41" w14:textId="77777777" w:rsidR="005D60B9" w:rsidRDefault="005D60B9" w:rsidP="005D60B9">
      <w:pPr>
        <w:pStyle w:val="a5"/>
      </w:pPr>
    </w:p>
    <w:p w14:paraId="5A213555" w14:textId="77777777" w:rsidR="005D60B9" w:rsidRDefault="005D60B9" w:rsidP="005D60B9">
      <w:pPr>
        <w:pStyle w:val="a5"/>
      </w:pPr>
    </w:p>
    <w:p w14:paraId="12394789" w14:textId="77777777" w:rsidR="005D60B9" w:rsidRDefault="005D60B9" w:rsidP="005D60B9">
      <w:pPr>
        <w:pStyle w:val="a5"/>
      </w:pPr>
    </w:p>
    <w:p w14:paraId="7A08C59F" w14:textId="77777777" w:rsidR="005D60B9" w:rsidRDefault="005D60B9" w:rsidP="005D60B9">
      <w:pPr>
        <w:pStyle w:val="a5"/>
      </w:pPr>
    </w:p>
    <w:p w14:paraId="3055963A" w14:textId="77777777" w:rsidR="005D60B9" w:rsidRDefault="005D60B9" w:rsidP="005D60B9">
      <w:pPr>
        <w:pStyle w:val="a5"/>
      </w:pPr>
    </w:p>
    <w:p w14:paraId="2DA13029" w14:textId="77777777" w:rsidR="005D60B9" w:rsidRDefault="005D60B9" w:rsidP="005D60B9">
      <w:pPr>
        <w:pStyle w:val="a5"/>
      </w:pPr>
    </w:p>
    <w:p w14:paraId="63553B69" w14:textId="77777777" w:rsidR="005D60B9" w:rsidRDefault="005D60B9" w:rsidP="005D60B9">
      <w:pPr>
        <w:pStyle w:val="a5"/>
      </w:pPr>
    </w:p>
    <w:p w14:paraId="267FB76E" w14:textId="77777777" w:rsidR="005D60B9" w:rsidRDefault="005D60B9" w:rsidP="005D60B9">
      <w:pPr>
        <w:pStyle w:val="a5"/>
      </w:pPr>
    </w:p>
    <w:p w14:paraId="5AB3D296" w14:textId="77777777" w:rsidR="005D60B9" w:rsidRDefault="005D60B9" w:rsidP="005D60B9">
      <w:pPr>
        <w:pStyle w:val="a5"/>
      </w:pPr>
    </w:p>
    <w:p w14:paraId="5E4D4148" w14:textId="77777777" w:rsidR="005D60B9" w:rsidRDefault="005D60B9" w:rsidP="005D60B9">
      <w:pPr>
        <w:pStyle w:val="a5"/>
      </w:pPr>
    </w:p>
    <w:p w14:paraId="0786697A" w14:textId="77777777" w:rsidR="005D60B9" w:rsidRDefault="005D60B9" w:rsidP="005D60B9">
      <w:pPr>
        <w:pStyle w:val="a5"/>
      </w:pPr>
    </w:p>
    <w:p w14:paraId="0979E6C2" w14:textId="77777777" w:rsidR="005D60B9" w:rsidRDefault="005D60B9" w:rsidP="005D60B9">
      <w:pPr>
        <w:pStyle w:val="a5"/>
      </w:pPr>
    </w:p>
    <w:p w14:paraId="38C30AEC" w14:textId="77777777" w:rsidR="005D60B9" w:rsidRDefault="005D60B9" w:rsidP="005D60B9">
      <w:pPr>
        <w:pStyle w:val="a5"/>
      </w:pPr>
    </w:p>
    <w:p w14:paraId="27DD1F05" w14:textId="77777777" w:rsidR="005D60B9" w:rsidRDefault="005D60B9" w:rsidP="005D60B9">
      <w:pPr>
        <w:pStyle w:val="a5"/>
      </w:pPr>
    </w:p>
    <w:p w14:paraId="1BE648E9" w14:textId="77777777" w:rsidR="005D60B9" w:rsidRDefault="005D60B9" w:rsidP="005D60B9">
      <w:pPr>
        <w:pStyle w:val="a5"/>
      </w:pPr>
    </w:p>
    <w:p w14:paraId="3391195A" w14:textId="77777777" w:rsidR="005D60B9" w:rsidRDefault="005D60B9" w:rsidP="005D60B9">
      <w:pPr>
        <w:pStyle w:val="a5"/>
      </w:pPr>
    </w:p>
    <w:p w14:paraId="1EA1C669" w14:textId="77777777" w:rsidR="005D60B9" w:rsidRDefault="005D60B9" w:rsidP="005D60B9">
      <w:pPr>
        <w:pStyle w:val="a5"/>
      </w:pPr>
    </w:p>
    <w:p w14:paraId="00CA33A2" w14:textId="60866371" w:rsidR="005D60B9" w:rsidRDefault="005D60B9" w:rsidP="005D60B9">
      <w:pPr>
        <w:pStyle w:val="a5"/>
      </w:pPr>
      <w:r>
        <w:t>Технические требования</w:t>
      </w:r>
    </w:p>
    <w:p w14:paraId="442E24DA" w14:textId="1D7C9925" w:rsidR="00C45177" w:rsidRDefault="005C34D1" w:rsidP="005D60B9">
      <w:pPr>
        <w:pStyle w:val="a5"/>
      </w:pPr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r w:rsidR="005D60B9" w:rsidRPr="005D60B9">
        <w:t>Разработка проектных решений и рабочей документации на модернизацию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</w:t>
      </w:r>
    </w:p>
    <w:p w14:paraId="7C0A49D4" w14:textId="26940B0F" w:rsidR="005D60B9" w:rsidRDefault="005D60B9" w:rsidP="005D60B9">
      <w:r>
        <w:br w:type="page"/>
      </w:r>
    </w:p>
    <w:sdt>
      <w:sdtPr>
        <w:rPr>
          <w:b w:val="0"/>
          <w:kern w:val="2"/>
          <w:szCs w:val="24"/>
          <w:lang w:eastAsia="en-US"/>
          <w14:ligatures w14:val="standardContextual"/>
        </w:rPr>
        <w:id w:val="-85296022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95EBDE" w14:textId="25E7D344" w:rsidR="00781F04" w:rsidRPr="00781F04" w:rsidRDefault="00781F04" w:rsidP="00781F04">
          <w:pPr>
            <w:pStyle w:val="aff4"/>
          </w:pPr>
          <w:r>
            <w:t>Содержание</w:t>
          </w:r>
        </w:p>
        <w:p w14:paraId="0AE50464" w14:textId="3BBC757F" w:rsidR="00624FEF" w:rsidRDefault="00781F04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03897" w:history="1">
            <w:r w:rsidR="00624FEF" w:rsidRPr="00921C8D">
              <w:rPr>
                <w:rStyle w:val="aff5"/>
                <w:noProof/>
              </w:rPr>
              <w:t>1. Общие сведения</w:t>
            </w:r>
            <w:r w:rsidR="00624FEF">
              <w:rPr>
                <w:noProof/>
                <w:webHidden/>
              </w:rPr>
              <w:tab/>
            </w:r>
            <w:r w:rsidR="00624FEF">
              <w:rPr>
                <w:noProof/>
                <w:webHidden/>
              </w:rPr>
              <w:fldChar w:fldCharType="begin"/>
            </w:r>
            <w:r w:rsidR="00624FEF">
              <w:rPr>
                <w:noProof/>
                <w:webHidden/>
              </w:rPr>
              <w:instrText xml:space="preserve"> PAGEREF _Toc240903897 \h </w:instrText>
            </w:r>
            <w:r w:rsidR="00624FEF">
              <w:rPr>
                <w:noProof/>
                <w:webHidden/>
              </w:rPr>
            </w:r>
            <w:r w:rsidR="00624FEF">
              <w:rPr>
                <w:noProof/>
                <w:webHidden/>
              </w:rPr>
              <w:fldChar w:fldCharType="separate"/>
            </w:r>
            <w:r w:rsidR="00624FEF">
              <w:rPr>
                <w:noProof/>
                <w:webHidden/>
              </w:rPr>
              <w:t>3</w:t>
            </w:r>
            <w:r w:rsidR="00624FEF">
              <w:rPr>
                <w:noProof/>
                <w:webHidden/>
              </w:rPr>
              <w:fldChar w:fldCharType="end"/>
            </w:r>
          </w:hyperlink>
        </w:p>
        <w:p w14:paraId="0EE634D1" w14:textId="0768CCC5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898" w:history="1">
            <w:r w:rsidRPr="00921C8D">
              <w:rPr>
                <w:rStyle w:val="aff5"/>
                <w:noProof/>
              </w:rPr>
              <w:t>1.1.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4EA27" w14:textId="21691C8D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899" w:history="1">
            <w:r w:rsidRPr="00921C8D">
              <w:rPr>
                <w:rStyle w:val="aff5"/>
                <w:noProof/>
              </w:rPr>
              <w:t>1.2. 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7A4CB" w14:textId="365316BC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0" w:history="1">
            <w:r w:rsidRPr="00921C8D">
              <w:rPr>
                <w:rStyle w:val="aff5"/>
                <w:noProof/>
              </w:rPr>
              <w:t>1.3. Цель оказания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9FCA8" w14:textId="74D0ECFE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1" w:history="1">
            <w:r w:rsidRPr="00921C8D">
              <w:rPr>
                <w:rStyle w:val="aff5"/>
                <w:noProof/>
              </w:rPr>
              <w:t>1.4. 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E64B6" w14:textId="19B348B1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2" w:history="1">
            <w:r w:rsidRPr="00921C8D">
              <w:rPr>
                <w:rStyle w:val="aff5"/>
                <w:noProof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A965A" w14:textId="1077D6AE" w:rsidR="00624FEF" w:rsidRDefault="00624FEF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3" w:history="1">
            <w:r w:rsidRPr="00921C8D">
              <w:rPr>
                <w:rStyle w:val="aff5"/>
                <w:noProof/>
              </w:rPr>
              <w:t>2. 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16B476" w14:textId="49EA0ECB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4" w:history="1">
            <w:r w:rsidRPr="00921C8D">
              <w:rPr>
                <w:rStyle w:val="aff5"/>
                <w:noProof/>
              </w:rPr>
              <w:t>2.1. Требования по объемам и срокам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1614CC" w14:textId="2AFE14A5" w:rsidR="00624FEF" w:rsidRDefault="00624FEF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5" w:history="1">
            <w:r w:rsidRPr="00921C8D">
              <w:rPr>
                <w:rStyle w:val="aff5"/>
                <w:noProof/>
              </w:rPr>
              <w:t>2.1.1. Требования к видам и объемам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2893C6" w14:textId="49027D96" w:rsidR="00624FEF" w:rsidRDefault="00624FEF">
          <w:pPr>
            <w:pStyle w:val="35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6" w:history="1">
            <w:r w:rsidRPr="00921C8D">
              <w:rPr>
                <w:rStyle w:val="aff5"/>
                <w:noProof/>
              </w:rPr>
              <w:t>2.1.2. Требования к срокам выполнения работ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B9FF93" w14:textId="20064A2D" w:rsidR="00624FEF" w:rsidRDefault="00624FEF">
          <w:pPr>
            <w:pStyle w:val="26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7" w:history="1">
            <w:r w:rsidRPr="00921C8D">
              <w:rPr>
                <w:rStyle w:val="aff5"/>
                <w:noProof/>
              </w:rPr>
              <w:t>2.2. Требования к качеству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E92C8" w14:textId="563AF8CD" w:rsidR="00624FEF" w:rsidRDefault="00624FEF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8" w:history="1">
            <w:r w:rsidRPr="00921C8D">
              <w:rPr>
                <w:rStyle w:val="aff5"/>
                <w:noProof/>
              </w:rPr>
              <w:t>3. 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1B72F" w14:textId="3AA6A693" w:rsidR="00624FEF" w:rsidRDefault="00624FEF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09" w:history="1">
            <w:r w:rsidRPr="00921C8D">
              <w:rPr>
                <w:rStyle w:val="aff5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FD4637" w14:textId="13603144" w:rsidR="00624FEF" w:rsidRDefault="00624FEF">
          <w:pPr>
            <w:pStyle w:val="13"/>
            <w:tabs>
              <w:tab w:val="right" w:leader="dot" w:pos="10195"/>
            </w:tabs>
            <w:rPr>
              <w:rFonts w:asciiTheme="minorHAnsi" w:eastAsiaTheme="minorEastAsia" w:hAnsiTheme="minorHAnsi"/>
              <w:noProof/>
              <w:lang w:eastAsia="ru-RU"/>
            </w:rPr>
          </w:pPr>
          <w:hyperlink w:anchor="_Toc240903910" w:history="1">
            <w:r w:rsidRPr="00921C8D">
              <w:rPr>
                <w:rStyle w:val="aff5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_Toc240903910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68A87" w14:textId="5F7B720A" w:rsidR="00781F04" w:rsidRDefault="00781F04">
          <w:r>
            <w:rPr>
              <w:b/>
              <w:bCs/>
            </w:rPr>
            <w:fldChar w:fldCharType="end"/>
          </w:r>
        </w:p>
      </w:sdtContent>
    </w:sdt>
    <w:p w14:paraId="1879008A" w14:textId="488A9413" w:rsidR="00781F04" w:rsidRDefault="00781F04" w:rsidP="005D60B9">
      <w:r>
        <w:br w:type="page"/>
      </w:r>
    </w:p>
    <w:p w14:paraId="797DF9F4" w14:textId="77777777" w:rsidR="00611C07" w:rsidRDefault="00611C07" w:rsidP="00611C07">
      <w:pPr>
        <w:pStyle w:val="1"/>
      </w:pPr>
      <w:bookmarkStart w:id="0" w:name="_Toc240903897"/>
      <w:r>
        <w:lastRenderedPageBreak/>
        <w:t>Общие сведения</w:t>
      </w:r>
      <w:bookmarkEnd w:id="0"/>
    </w:p>
    <w:p w14:paraId="70EAFB93" w14:textId="77777777" w:rsidR="00611C07" w:rsidRDefault="00611C07" w:rsidP="00611C07">
      <w:pPr>
        <w:pStyle w:val="2"/>
      </w:pPr>
      <w:bookmarkStart w:id="1" w:name="_Toc240903898"/>
      <w:r>
        <w:t>Обозначения и сокращения</w:t>
      </w:r>
      <w:bookmarkEnd w:id="1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838"/>
        <w:gridCol w:w="8357"/>
      </w:tblGrid>
      <w:tr w:rsidR="00611C07" w14:paraId="20E07D22" w14:textId="77777777" w:rsidTr="00611C07">
        <w:tc>
          <w:tcPr>
            <w:tcW w:w="1838" w:type="dxa"/>
          </w:tcPr>
          <w:p w14:paraId="5280688B" w14:textId="6CC98AC6" w:rsidR="00611C07" w:rsidRDefault="00611C07" w:rsidP="00611C07">
            <w:pPr>
              <w:pStyle w:val="af9"/>
            </w:pPr>
            <w:r>
              <w:rPr>
                <w:rFonts w:eastAsia="Aptos"/>
              </w:rPr>
              <w:t>Сокращение</w:t>
            </w:r>
          </w:p>
        </w:tc>
        <w:tc>
          <w:tcPr>
            <w:tcW w:w="8357" w:type="dxa"/>
          </w:tcPr>
          <w:p w14:paraId="2337706B" w14:textId="0ADDC119" w:rsidR="00611C07" w:rsidRDefault="00611C07" w:rsidP="00611C07">
            <w:pPr>
              <w:pStyle w:val="af9"/>
            </w:pPr>
            <w:r>
              <w:rPr>
                <w:rFonts w:eastAsia="Aptos"/>
              </w:rPr>
              <w:t>Обозначение</w:t>
            </w:r>
          </w:p>
        </w:tc>
      </w:tr>
      <w:tr w:rsidR="005B4875" w14:paraId="6B41861C" w14:textId="77777777" w:rsidTr="00611C07">
        <w:tc>
          <w:tcPr>
            <w:tcW w:w="1838" w:type="dxa"/>
          </w:tcPr>
          <w:p w14:paraId="3969B1C5" w14:textId="67608E93" w:rsidR="005B4875" w:rsidRPr="000A6AEC" w:rsidRDefault="005B4875" w:rsidP="005B4875">
            <w:pPr>
              <w:pStyle w:val="af7"/>
            </w:pPr>
            <w:r w:rsidRPr="007500D6">
              <w:t>Защищенный сегмент ЦОД СШГЭС</w:t>
            </w:r>
          </w:p>
        </w:tc>
        <w:tc>
          <w:tcPr>
            <w:tcW w:w="8357" w:type="dxa"/>
          </w:tcPr>
          <w:p w14:paraId="26D59854" w14:textId="7E4A9A9B" w:rsidR="005B4875" w:rsidRPr="000A6AEC" w:rsidRDefault="005B4875" w:rsidP="005B4875">
            <w:pPr>
              <w:pStyle w:val="af7"/>
            </w:pPr>
            <w:r w:rsidRPr="007500D6">
              <w:t>Сегмент ЦОД СШГЭС, предназначенный для размещения кластеров виртуализации (защищенные кластеры), обеспечивающих функционирование прикладных ИС, обрабатывающих персональные данные с установленным уровнем защищенности.</w:t>
            </w:r>
          </w:p>
        </w:tc>
      </w:tr>
      <w:tr w:rsidR="00620637" w14:paraId="2B560EC2" w14:textId="77777777" w:rsidTr="00611C07">
        <w:tc>
          <w:tcPr>
            <w:tcW w:w="1838" w:type="dxa"/>
          </w:tcPr>
          <w:p w14:paraId="5F2D4709" w14:textId="2919CAB0" w:rsidR="00620637" w:rsidRDefault="00620637" w:rsidP="00620637">
            <w:pPr>
              <w:pStyle w:val="af7"/>
            </w:pPr>
            <w:r w:rsidRPr="000A6AEC">
              <w:t>ЗИ</w:t>
            </w:r>
          </w:p>
        </w:tc>
        <w:tc>
          <w:tcPr>
            <w:tcW w:w="8357" w:type="dxa"/>
          </w:tcPr>
          <w:p w14:paraId="670AFB42" w14:textId="5D81927C" w:rsidR="00620637" w:rsidRDefault="00620637" w:rsidP="00620637">
            <w:pPr>
              <w:pStyle w:val="af7"/>
            </w:pPr>
            <w:r w:rsidRPr="000A6AEC">
              <w:t>Защита информации - деятельность, направленная на предотвращение утечки защищаемой информации, несанкционированных и непреднамеренных воздействий на защищаемую информацию</w:t>
            </w:r>
          </w:p>
        </w:tc>
      </w:tr>
      <w:tr w:rsidR="00620637" w14:paraId="222B0F8A" w14:textId="77777777" w:rsidTr="00611C07">
        <w:tc>
          <w:tcPr>
            <w:tcW w:w="1838" w:type="dxa"/>
          </w:tcPr>
          <w:p w14:paraId="1F810504" w14:textId="4EDD8300" w:rsidR="00620637" w:rsidRDefault="00620637" w:rsidP="00620637">
            <w:pPr>
              <w:pStyle w:val="af7"/>
            </w:pPr>
            <w:r w:rsidRPr="000A6AEC">
              <w:t>ИА</w:t>
            </w:r>
          </w:p>
        </w:tc>
        <w:tc>
          <w:tcPr>
            <w:tcW w:w="8357" w:type="dxa"/>
          </w:tcPr>
          <w:p w14:paraId="33AA2A71" w14:textId="22F77CAE" w:rsidR="00620637" w:rsidRDefault="00620637" w:rsidP="00620637">
            <w:pPr>
              <w:pStyle w:val="af7"/>
            </w:pPr>
            <w:r w:rsidRPr="000A6AEC">
              <w:t>Исполнительный аппарат ПАО «РусГидро»</w:t>
            </w:r>
          </w:p>
        </w:tc>
      </w:tr>
      <w:tr w:rsidR="00620637" w14:paraId="17EDFEA1" w14:textId="77777777" w:rsidTr="00611C07">
        <w:tc>
          <w:tcPr>
            <w:tcW w:w="1838" w:type="dxa"/>
          </w:tcPr>
          <w:p w14:paraId="68FFD67B" w14:textId="0B76E559" w:rsidR="00620637" w:rsidRDefault="00620637" w:rsidP="00620637">
            <w:pPr>
              <w:pStyle w:val="af7"/>
            </w:pPr>
            <w:r w:rsidRPr="000A6AEC">
              <w:t>ИБ</w:t>
            </w:r>
          </w:p>
        </w:tc>
        <w:tc>
          <w:tcPr>
            <w:tcW w:w="8357" w:type="dxa"/>
          </w:tcPr>
          <w:p w14:paraId="39D4131C" w14:textId="6B493B68" w:rsidR="00620637" w:rsidRDefault="00620637" w:rsidP="00620637">
            <w:pPr>
              <w:pStyle w:val="af7"/>
            </w:pPr>
            <w:r w:rsidRPr="000A6AEC">
              <w:t>Информационная безопасность - сохранение конфиденциальности, целостности и доступности информации</w:t>
            </w:r>
          </w:p>
        </w:tc>
      </w:tr>
      <w:tr w:rsidR="00620637" w14:paraId="225AE217" w14:textId="77777777" w:rsidTr="00611C07">
        <w:tc>
          <w:tcPr>
            <w:tcW w:w="1838" w:type="dxa"/>
          </w:tcPr>
          <w:p w14:paraId="204E17B8" w14:textId="7378E7D5" w:rsidR="00620637" w:rsidRDefault="00620637" w:rsidP="00620637">
            <w:pPr>
              <w:pStyle w:val="af7"/>
            </w:pPr>
            <w:r w:rsidRPr="000A6AEC">
              <w:t>ИС</w:t>
            </w:r>
          </w:p>
        </w:tc>
        <w:tc>
          <w:tcPr>
            <w:tcW w:w="8357" w:type="dxa"/>
          </w:tcPr>
          <w:p w14:paraId="6EF0AE48" w14:textId="0062DBAE" w:rsidR="00620637" w:rsidRDefault="00620637" w:rsidP="00620637">
            <w:pPr>
              <w:pStyle w:val="af7"/>
            </w:pPr>
            <w:r w:rsidRPr="000A6AEC">
              <w:t>Информационная система - совокупность содержащейся в базах данных информации и обеспечивающих ее обработку информационных технологий и технических средств</w:t>
            </w:r>
          </w:p>
        </w:tc>
      </w:tr>
      <w:tr w:rsidR="00620637" w14:paraId="6FE7F55E" w14:textId="77777777" w:rsidTr="00611C07">
        <w:tc>
          <w:tcPr>
            <w:tcW w:w="1838" w:type="dxa"/>
          </w:tcPr>
          <w:p w14:paraId="13A04F6B" w14:textId="6B925B14" w:rsidR="00620637" w:rsidRDefault="00620637" w:rsidP="00620637">
            <w:pPr>
              <w:pStyle w:val="af7"/>
            </w:pPr>
            <w:r w:rsidRPr="000A6AEC">
              <w:t>ИСПДн</w:t>
            </w:r>
          </w:p>
        </w:tc>
        <w:tc>
          <w:tcPr>
            <w:tcW w:w="8357" w:type="dxa"/>
          </w:tcPr>
          <w:p w14:paraId="08138528" w14:textId="68BD094C" w:rsidR="00620637" w:rsidRDefault="00620637" w:rsidP="00620637">
            <w:pPr>
              <w:pStyle w:val="af7"/>
            </w:pPr>
            <w:r w:rsidRPr="000A6AEC">
      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620637" w14:paraId="71DF647B" w14:textId="77777777" w:rsidTr="00611C07">
        <w:tc>
          <w:tcPr>
            <w:tcW w:w="1838" w:type="dxa"/>
          </w:tcPr>
          <w:p w14:paraId="73F59188" w14:textId="371A9A94" w:rsidR="00620637" w:rsidRDefault="00620637" w:rsidP="00620637">
            <w:pPr>
              <w:pStyle w:val="af7"/>
            </w:pPr>
            <w:r w:rsidRPr="000A6AEC">
              <w:t>ИТ</w:t>
            </w:r>
          </w:p>
        </w:tc>
        <w:tc>
          <w:tcPr>
            <w:tcW w:w="8357" w:type="dxa"/>
          </w:tcPr>
          <w:p w14:paraId="2EDD10EF" w14:textId="12A8DDCF" w:rsidR="00620637" w:rsidRDefault="00620637" w:rsidP="00620637">
            <w:pPr>
              <w:pStyle w:val="af7"/>
            </w:pPr>
            <w:r w:rsidRPr="000A6AEC">
              <w:t>Информационные технологии - процессы, методы поиска, сбора, хранения, обработки, предоставления, распространения информации и способы осуществления таких процессов и методов</w:t>
            </w:r>
          </w:p>
        </w:tc>
      </w:tr>
      <w:tr w:rsidR="00620637" w14:paraId="16087FEC" w14:textId="77777777" w:rsidTr="00611C07">
        <w:tc>
          <w:tcPr>
            <w:tcW w:w="1838" w:type="dxa"/>
          </w:tcPr>
          <w:p w14:paraId="0E636AF4" w14:textId="5F193E80" w:rsidR="00620637" w:rsidRPr="000A6AEC" w:rsidRDefault="00620637" w:rsidP="00620637">
            <w:pPr>
              <w:pStyle w:val="af7"/>
            </w:pPr>
            <w:r w:rsidRPr="000E4C6C">
              <w:t>ОИ</w:t>
            </w:r>
          </w:p>
        </w:tc>
        <w:tc>
          <w:tcPr>
            <w:tcW w:w="8357" w:type="dxa"/>
          </w:tcPr>
          <w:p w14:paraId="170AD7E1" w14:textId="667FA497" w:rsidR="00620637" w:rsidRPr="000A6AEC" w:rsidRDefault="00620637" w:rsidP="00620637">
            <w:pPr>
              <w:pStyle w:val="af7"/>
            </w:pPr>
            <w:r w:rsidRPr="000E4C6C">
              <w:t>Объект информатизации - совокупность информационных ресурсов, средств и систем обработки информации, используемых в соответствии с заданной информационной технологией, а также средств их обеспечения, помещений или объектов (зданий, сооружений, технических средств), в которых эти средства и системы установлены, или помещений и объектов, предназначенных для ведения конфиденциальных переговоров</w:t>
            </w:r>
          </w:p>
        </w:tc>
      </w:tr>
      <w:tr w:rsidR="00620637" w14:paraId="74A4A5C7" w14:textId="77777777" w:rsidTr="00611C07">
        <w:tc>
          <w:tcPr>
            <w:tcW w:w="1838" w:type="dxa"/>
          </w:tcPr>
          <w:p w14:paraId="0B7D81A5" w14:textId="49DA2ADE" w:rsidR="00620637" w:rsidRPr="000A6AEC" w:rsidRDefault="00620637" w:rsidP="00620637">
            <w:pPr>
              <w:pStyle w:val="af7"/>
            </w:pPr>
            <w:r w:rsidRPr="000E4C6C">
              <w:t>Оператор</w:t>
            </w:r>
          </w:p>
        </w:tc>
        <w:tc>
          <w:tcPr>
            <w:tcW w:w="8357" w:type="dxa"/>
          </w:tcPr>
          <w:p w14:paraId="68E3579A" w14:textId="51AB63B5" w:rsidR="00620637" w:rsidRPr="000A6AEC" w:rsidRDefault="00620637" w:rsidP="00620637">
            <w:pPr>
              <w:pStyle w:val="af7"/>
            </w:pPr>
            <w:r w:rsidRPr="000E4C6C">
              <w:t>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 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</w:p>
        </w:tc>
      </w:tr>
      <w:tr w:rsidR="00A04582" w14:paraId="4F063193" w14:textId="77777777" w:rsidTr="00611C07">
        <w:tc>
          <w:tcPr>
            <w:tcW w:w="1838" w:type="dxa"/>
          </w:tcPr>
          <w:p w14:paraId="42C03EC3" w14:textId="1A2C752B" w:rsidR="00A04582" w:rsidRPr="000E4C6C" w:rsidRDefault="00A04582" w:rsidP="00A04582">
            <w:pPr>
              <w:pStyle w:val="af7"/>
            </w:pPr>
            <w:r w:rsidRPr="00594F74">
              <w:t>ОЭ</w:t>
            </w:r>
          </w:p>
        </w:tc>
        <w:tc>
          <w:tcPr>
            <w:tcW w:w="8357" w:type="dxa"/>
          </w:tcPr>
          <w:p w14:paraId="64348CB0" w14:textId="3697C319" w:rsidR="00A04582" w:rsidRPr="000E4C6C" w:rsidRDefault="00A04582" w:rsidP="00A04582">
            <w:pPr>
              <w:pStyle w:val="af7"/>
            </w:pPr>
            <w:r w:rsidRPr="00594F74">
              <w:t>Опытная эксплуатация</w:t>
            </w:r>
          </w:p>
        </w:tc>
      </w:tr>
      <w:tr w:rsidR="00A04582" w14:paraId="3E713886" w14:textId="77777777" w:rsidTr="00611C07">
        <w:tc>
          <w:tcPr>
            <w:tcW w:w="1838" w:type="dxa"/>
          </w:tcPr>
          <w:p w14:paraId="30EC5BB7" w14:textId="77245834" w:rsidR="00A04582" w:rsidRPr="000E4C6C" w:rsidRDefault="00A04582" w:rsidP="00A04582">
            <w:pPr>
              <w:pStyle w:val="af7"/>
            </w:pPr>
            <w:r w:rsidRPr="00594F74">
              <w:t>ПАО «РусГидро»</w:t>
            </w:r>
          </w:p>
        </w:tc>
        <w:tc>
          <w:tcPr>
            <w:tcW w:w="8357" w:type="dxa"/>
          </w:tcPr>
          <w:p w14:paraId="7687450F" w14:textId="4858BB60" w:rsidR="00A04582" w:rsidRPr="000E4C6C" w:rsidRDefault="00A04582" w:rsidP="00A04582">
            <w:pPr>
              <w:pStyle w:val="af7"/>
            </w:pPr>
            <w:r w:rsidRPr="00594F74">
              <w:t>Публичное акционерное общество «Федеральная гидрогенерирующая компания – РусГидро»</w:t>
            </w:r>
          </w:p>
        </w:tc>
      </w:tr>
      <w:tr w:rsidR="00A04582" w14:paraId="788678D7" w14:textId="77777777" w:rsidTr="00611C07">
        <w:tc>
          <w:tcPr>
            <w:tcW w:w="1838" w:type="dxa"/>
          </w:tcPr>
          <w:p w14:paraId="50FB3A0D" w14:textId="0F192EB7" w:rsidR="00A04582" w:rsidRPr="000E4C6C" w:rsidRDefault="00A04582" w:rsidP="00A04582">
            <w:pPr>
              <w:pStyle w:val="af7"/>
            </w:pPr>
            <w:r w:rsidRPr="00594F74">
              <w:t>ООО «РусГидро ИТ сервис», РГИТС</w:t>
            </w:r>
          </w:p>
        </w:tc>
        <w:tc>
          <w:tcPr>
            <w:tcW w:w="8357" w:type="dxa"/>
          </w:tcPr>
          <w:p w14:paraId="50EEE9A6" w14:textId="5421D7FA" w:rsidR="00A04582" w:rsidRPr="000E4C6C" w:rsidRDefault="00A04582" w:rsidP="00A04582">
            <w:pPr>
              <w:pStyle w:val="af7"/>
            </w:pPr>
            <w:r w:rsidRPr="00594F74">
              <w:t>Общество с ограниченной ответственностью «РусГидро ИТ сервис» является 100 % дочерним обществом ПАО «РусГидро»</w:t>
            </w:r>
          </w:p>
        </w:tc>
      </w:tr>
      <w:tr w:rsidR="00A04582" w14:paraId="3DE354BE" w14:textId="77777777" w:rsidTr="00611C07">
        <w:tc>
          <w:tcPr>
            <w:tcW w:w="1838" w:type="dxa"/>
          </w:tcPr>
          <w:p w14:paraId="59D6D3C1" w14:textId="3167862F" w:rsidR="00A04582" w:rsidRPr="000E4C6C" w:rsidRDefault="00A04582" w:rsidP="00A04582">
            <w:pPr>
              <w:pStyle w:val="af7"/>
            </w:pPr>
            <w:r w:rsidRPr="00594F74">
              <w:t>ПДн</w:t>
            </w:r>
          </w:p>
        </w:tc>
        <w:tc>
          <w:tcPr>
            <w:tcW w:w="8357" w:type="dxa"/>
          </w:tcPr>
          <w:p w14:paraId="21867280" w14:textId="6B939648" w:rsidR="00A04582" w:rsidRPr="000E4C6C" w:rsidRDefault="00A04582" w:rsidP="00A04582">
            <w:pPr>
              <w:pStyle w:val="af7"/>
            </w:pPr>
            <w:r w:rsidRPr="00594F74">
      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</w:t>
            </w:r>
          </w:p>
        </w:tc>
      </w:tr>
      <w:tr w:rsidR="00A04582" w14:paraId="493D7781" w14:textId="77777777" w:rsidTr="00611C07">
        <w:tc>
          <w:tcPr>
            <w:tcW w:w="1838" w:type="dxa"/>
          </w:tcPr>
          <w:p w14:paraId="77E7AF34" w14:textId="74532CCF" w:rsidR="00A04582" w:rsidRPr="000E4C6C" w:rsidRDefault="00A04582" w:rsidP="00A04582">
            <w:pPr>
              <w:pStyle w:val="af7"/>
            </w:pPr>
            <w:r w:rsidRPr="00594F74">
              <w:t>П</w:t>
            </w:r>
            <w:r w:rsidR="00B53CF4">
              <w:t>С</w:t>
            </w:r>
            <w:r w:rsidRPr="00594F74">
              <w:t>ЗИ</w:t>
            </w:r>
          </w:p>
        </w:tc>
        <w:tc>
          <w:tcPr>
            <w:tcW w:w="8357" w:type="dxa"/>
          </w:tcPr>
          <w:p w14:paraId="0E3959FA" w14:textId="35EAEC46" w:rsidR="00A04582" w:rsidRPr="000E4C6C" w:rsidRDefault="00A04582" w:rsidP="00A04582">
            <w:pPr>
              <w:pStyle w:val="af7"/>
            </w:pPr>
            <w:r w:rsidRPr="00594F74">
              <w:t xml:space="preserve">Подсистема </w:t>
            </w:r>
            <w:r w:rsidR="00B53CF4">
              <w:t xml:space="preserve">средств </w:t>
            </w:r>
            <w:r w:rsidRPr="00594F74">
              <w:t>защиты информации</w:t>
            </w:r>
          </w:p>
        </w:tc>
      </w:tr>
      <w:tr w:rsidR="00A04582" w14:paraId="747782FE" w14:textId="77777777" w:rsidTr="00611C07">
        <w:tc>
          <w:tcPr>
            <w:tcW w:w="1838" w:type="dxa"/>
          </w:tcPr>
          <w:p w14:paraId="561E65BB" w14:textId="5E20E32A" w:rsidR="00A04582" w:rsidRPr="000E4C6C" w:rsidRDefault="00A04582" w:rsidP="00A04582">
            <w:pPr>
              <w:pStyle w:val="af7"/>
            </w:pPr>
            <w:r w:rsidRPr="00594F74">
              <w:t>ПИ</w:t>
            </w:r>
          </w:p>
        </w:tc>
        <w:tc>
          <w:tcPr>
            <w:tcW w:w="8357" w:type="dxa"/>
          </w:tcPr>
          <w:p w14:paraId="673196EA" w14:textId="2EB7AB3C" w:rsidR="00A04582" w:rsidRPr="000E4C6C" w:rsidRDefault="00A04582" w:rsidP="00A04582">
            <w:pPr>
              <w:pStyle w:val="af7"/>
            </w:pPr>
            <w:r w:rsidRPr="00594F74">
              <w:t>Предварительные испытания</w:t>
            </w:r>
          </w:p>
        </w:tc>
      </w:tr>
      <w:tr w:rsidR="00A04582" w14:paraId="7C530679" w14:textId="77777777" w:rsidTr="00611C07">
        <w:tc>
          <w:tcPr>
            <w:tcW w:w="1838" w:type="dxa"/>
          </w:tcPr>
          <w:p w14:paraId="27E9515F" w14:textId="5730E2A1" w:rsidR="00A04582" w:rsidRPr="000E4C6C" w:rsidRDefault="00A04582" w:rsidP="00A04582">
            <w:pPr>
              <w:pStyle w:val="af7"/>
            </w:pPr>
            <w:r w:rsidRPr="00594F74">
              <w:t>ПС</w:t>
            </w:r>
          </w:p>
        </w:tc>
        <w:tc>
          <w:tcPr>
            <w:tcW w:w="8357" w:type="dxa"/>
          </w:tcPr>
          <w:p w14:paraId="3CE3702B" w14:textId="09731F6C" w:rsidR="00A04582" w:rsidRPr="000E4C6C" w:rsidRDefault="00A04582" w:rsidP="00A04582">
            <w:pPr>
              <w:pStyle w:val="af7"/>
            </w:pPr>
            <w:r w:rsidRPr="00594F74">
              <w:t>Программные средства</w:t>
            </w:r>
          </w:p>
        </w:tc>
      </w:tr>
      <w:tr w:rsidR="00A04582" w14:paraId="47574295" w14:textId="77777777" w:rsidTr="00611C07">
        <w:tc>
          <w:tcPr>
            <w:tcW w:w="1838" w:type="dxa"/>
          </w:tcPr>
          <w:p w14:paraId="182C3C88" w14:textId="2089190D" w:rsidR="00A04582" w:rsidRPr="000E4C6C" w:rsidRDefault="00A04582" w:rsidP="00A04582">
            <w:pPr>
              <w:pStyle w:val="af7"/>
            </w:pPr>
            <w:r w:rsidRPr="00594F74">
              <w:t>ПСИ</w:t>
            </w:r>
          </w:p>
        </w:tc>
        <w:tc>
          <w:tcPr>
            <w:tcW w:w="8357" w:type="dxa"/>
          </w:tcPr>
          <w:p w14:paraId="741AE886" w14:textId="4692BEA5" w:rsidR="00A04582" w:rsidRPr="000E4C6C" w:rsidRDefault="00A04582" w:rsidP="00A04582">
            <w:pPr>
              <w:pStyle w:val="af7"/>
            </w:pPr>
            <w:r w:rsidRPr="00594F74">
              <w:t>Приемо-сдаточные испытания</w:t>
            </w:r>
          </w:p>
        </w:tc>
      </w:tr>
      <w:tr w:rsidR="005B4875" w14:paraId="452B9D64" w14:textId="77777777" w:rsidTr="00611C07">
        <w:tc>
          <w:tcPr>
            <w:tcW w:w="1838" w:type="dxa"/>
          </w:tcPr>
          <w:p w14:paraId="3F9D9F42" w14:textId="3A24116A" w:rsidR="005B4875" w:rsidRPr="00594F74" w:rsidRDefault="005B4875" w:rsidP="00A04582">
            <w:pPr>
              <w:pStyle w:val="af7"/>
            </w:pPr>
            <w:r>
              <w:t>РФ</w:t>
            </w:r>
          </w:p>
        </w:tc>
        <w:tc>
          <w:tcPr>
            <w:tcW w:w="8357" w:type="dxa"/>
          </w:tcPr>
          <w:p w14:paraId="1CF3846A" w14:textId="4FE329D2" w:rsidR="005B4875" w:rsidRPr="00594F74" w:rsidRDefault="005B4875" w:rsidP="00A04582">
            <w:pPr>
              <w:pStyle w:val="af7"/>
            </w:pPr>
            <w:r>
              <w:t>Российская Федерация</w:t>
            </w:r>
          </w:p>
        </w:tc>
      </w:tr>
      <w:tr w:rsidR="00A04582" w14:paraId="2D6601DA" w14:textId="77777777" w:rsidTr="00611C07">
        <w:tc>
          <w:tcPr>
            <w:tcW w:w="1838" w:type="dxa"/>
          </w:tcPr>
          <w:p w14:paraId="1C16A4FF" w14:textId="06A89F41" w:rsidR="00A04582" w:rsidRPr="000E4C6C" w:rsidRDefault="00A04582" w:rsidP="00A04582">
            <w:pPr>
              <w:pStyle w:val="af7"/>
            </w:pPr>
            <w:r w:rsidRPr="00594F74">
              <w:t>СКЗИ</w:t>
            </w:r>
          </w:p>
        </w:tc>
        <w:tc>
          <w:tcPr>
            <w:tcW w:w="8357" w:type="dxa"/>
          </w:tcPr>
          <w:p w14:paraId="2BC4866E" w14:textId="0DF235E4" w:rsidR="00A04582" w:rsidRPr="000E4C6C" w:rsidRDefault="00A04582" w:rsidP="00A04582">
            <w:pPr>
              <w:pStyle w:val="af7"/>
            </w:pPr>
            <w:r w:rsidRPr="00594F74">
              <w:t>Средства криптографической защиты информации</w:t>
            </w:r>
          </w:p>
        </w:tc>
      </w:tr>
      <w:tr w:rsidR="00A04582" w14:paraId="545A5155" w14:textId="77777777" w:rsidTr="00611C07">
        <w:tc>
          <w:tcPr>
            <w:tcW w:w="1838" w:type="dxa"/>
          </w:tcPr>
          <w:p w14:paraId="3D61E482" w14:textId="200A24ED" w:rsidR="00A04582" w:rsidRPr="000E4C6C" w:rsidRDefault="00A04582" w:rsidP="00A04582">
            <w:pPr>
              <w:pStyle w:val="af7"/>
            </w:pPr>
            <w:r w:rsidRPr="00594F74">
              <w:t>ТРП</w:t>
            </w:r>
          </w:p>
        </w:tc>
        <w:tc>
          <w:tcPr>
            <w:tcW w:w="8357" w:type="dxa"/>
          </w:tcPr>
          <w:p w14:paraId="6F8820AC" w14:textId="40375B4F" w:rsidR="00A04582" w:rsidRPr="000E4C6C" w:rsidRDefault="00A04582" w:rsidP="00A04582">
            <w:pPr>
              <w:pStyle w:val="af7"/>
            </w:pPr>
            <w:r w:rsidRPr="00594F74">
              <w:t>Технорабочий проект</w:t>
            </w:r>
          </w:p>
        </w:tc>
      </w:tr>
      <w:tr w:rsidR="00A04582" w14:paraId="2FD24708" w14:textId="77777777" w:rsidTr="00611C07">
        <w:tc>
          <w:tcPr>
            <w:tcW w:w="1838" w:type="dxa"/>
          </w:tcPr>
          <w:p w14:paraId="27EF049E" w14:textId="26B6BCEB" w:rsidR="00A04582" w:rsidRPr="000E4C6C" w:rsidRDefault="00A04582" w:rsidP="00A04582">
            <w:pPr>
              <w:pStyle w:val="af7"/>
            </w:pPr>
            <w:r w:rsidRPr="00594F74">
              <w:t>ТС</w:t>
            </w:r>
          </w:p>
        </w:tc>
        <w:tc>
          <w:tcPr>
            <w:tcW w:w="8357" w:type="dxa"/>
          </w:tcPr>
          <w:p w14:paraId="1790F9F7" w14:textId="4B7A4755" w:rsidR="00A04582" w:rsidRPr="000E4C6C" w:rsidRDefault="00A04582" w:rsidP="00A04582">
            <w:pPr>
              <w:pStyle w:val="af7"/>
            </w:pPr>
            <w:r w:rsidRPr="00594F74">
              <w:t>Технические средства (оборудование, в т.ч. программно-аппаратные средства)</w:t>
            </w:r>
          </w:p>
        </w:tc>
      </w:tr>
      <w:tr w:rsidR="001A0F16" w14:paraId="0D1BB0C4" w14:textId="77777777" w:rsidTr="00611C07">
        <w:tc>
          <w:tcPr>
            <w:tcW w:w="1838" w:type="dxa"/>
          </w:tcPr>
          <w:p w14:paraId="20265A44" w14:textId="2E0895C8" w:rsidR="001A0F16" w:rsidRPr="001A0F16" w:rsidRDefault="001A0F16" w:rsidP="00A04582">
            <w:pPr>
              <w:pStyle w:val="af7"/>
            </w:pPr>
            <w:r>
              <w:t>ФСБ</w:t>
            </w:r>
          </w:p>
        </w:tc>
        <w:tc>
          <w:tcPr>
            <w:tcW w:w="8357" w:type="dxa"/>
          </w:tcPr>
          <w:p w14:paraId="7A619846" w14:textId="415754C3" w:rsidR="001A0F16" w:rsidRPr="00C55FDC" w:rsidRDefault="001A0F16" w:rsidP="00A04582">
            <w:pPr>
              <w:pStyle w:val="af7"/>
            </w:pPr>
            <w:r>
              <w:t>Федеральная служба безопасности</w:t>
            </w:r>
          </w:p>
        </w:tc>
      </w:tr>
      <w:tr w:rsidR="00475157" w14:paraId="3C3A8EE9" w14:textId="77777777" w:rsidTr="00611C07">
        <w:tc>
          <w:tcPr>
            <w:tcW w:w="1838" w:type="dxa"/>
          </w:tcPr>
          <w:p w14:paraId="3E397568" w14:textId="2D896041" w:rsidR="00475157" w:rsidRPr="00594F74" w:rsidRDefault="00475157" w:rsidP="00A04582">
            <w:pPr>
              <w:pStyle w:val="af7"/>
            </w:pPr>
            <w:r w:rsidRPr="005D60B9">
              <w:t>ФСТЭК</w:t>
            </w:r>
          </w:p>
        </w:tc>
        <w:tc>
          <w:tcPr>
            <w:tcW w:w="8357" w:type="dxa"/>
          </w:tcPr>
          <w:p w14:paraId="3D59E1DC" w14:textId="4E5B8200" w:rsidR="00475157" w:rsidRPr="00C55FDC" w:rsidRDefault="00C55FDC" w:rsidP="00A04582">
            <w:pPr>
              <w:pStyle w:val="af7"/>
            </w:pPr>
            <w:r w:rsidRPr="00C55FDC">
              <w:t>Федеральная служба по техническому и экспортному контролю</w:t>
            </w:r>
          </w:p>
        </w:tc>
      </w:tr>
      <w:tr w:rsidR="00887222" w14:paraId="0D732FBB" w14:textId="77777777" w:rsidTr="00611C07">
        <w:tc>
          <w:tcPr>
            <w:tcW w:w="1838" w:type="dxa"/>
          </w:tcPr>
          <w:p w14:paraId="5195341F" w14:textId="3036301F" w:rsidR="00887222" w:rsidRPr="00594F74" w:rsidRDefault="00887222" w:rsidP="00A04582">
            <w:pPr>
              <w:pStyle w:val="af7"/>
            </w:pPr>
            <w:r>
              <w:t>ЦОД СШГЭС</w:t>
            </w:r>
          </w:p>
        </w:tc>
        <w:tc>
          <w:tcPr>
            <w:tcW w:w="8357" w:type="dxa"/>
          </w:tcPr>
          <w:p w14:paraId="63FD74B5" w14:textId="07B840C0" w:rsidR="00887222" w:rsidRPr="00594F74" w:rsidRDefault="00887222" w:rsidP="00A04582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</w:tr>
      <w:tr w:rsidR="00A04582" w14:paraId="0038A93B" w14:textId="77777777" w:rsidTr="00611C07">
        <w:tc>
          <w:tcPr>
            <w:tcW w:w="1838" w:type="dxa"/>
          </w:tcPr>
          <w:p w14:paraId="30FBD0A1" w14:textId="2D0F580E" w:rsidR="00A04582" w:rsidRPr="000E4C6C" w:rsidRDefault="00A04582" w:rsidP="00A04582">
            <w:pPr>
              <w:pStyle w:val="af7"/>
            </w:pPr>
            <w:r w:rsidRPr="00594F74">
              <w:t>ЭД</w:t>
            </w:r>
          </w:p>
        </w:tc>
        <w:tc>
          <w:tcPr>
            <w:tcW w:w="8357" w:type="dxa"/>
          </w:tcPr>
          <w:p w14:paraId="477F7858" w14:textId="40B1D233" w:rsidR="00A04582" w:rsidRPr="000E4C6C" w:rsidRDefault="00A04582" w:rsidP="00A04582">
            <w:pPr>
              <w:pStyle w:val="af7"/>
            </w:pPr>
            <w:r w:rsidRPr="00594F74">
              <w:t>Эксплуатационная документация.</w:t>
            </w:r>
          </w:p>
        </w:tc>
      </w:tr>
    </w:tbl>
    <w:p w14:paraId="11A992C9" w14:textId="77777777" w:rsidR="00611C07" w:rsidRPr="00611C07" w:rsidRDefault="00611C07" w:rsidP="00611C07"/>
    <w:p w14:paraId="075F65BD" w14:textId="15B45F3B" w:rsidR="00FB02E8" w:rsidRDefault="00FB02E8" w:rsidP="005D60B9">
      <w:r>
        <w:br w:type="page"/>
      </w:r>
    </w:p>
    <w:p w14:paraId="4B6C359A" w14:textId="77777777" w:rsidR="00591240" w:rsidRDefault="00591240" w:rsidP="00591240">
      <w:pPr>
        <w:pStyle w:val="2"/>
      </w:pPr>
      <w:bookmarkStart w:id="2" w:name="_Toc240903899"/>
      <w:r>
        <w:lastRenderedPageBreak/>
        <w:t>Наименование закупаемой продукции</w:t>
      </w:r>
      <w:bookmarkEnd w:id="2"/>
    </w:p>
    <w:p w14:paraId="212C65B5" w14:textId="23C8FCB1" w:rsidR="00591240" w:rsidRDefault="00591240" w:rsidP="00591240">
      <w:r w:rsidRPr="005C34D1">
        <w:t>ОКПД2</w:t>
      </w:r>
      <w:r>
        <w:t xml:space="preserve"> </w:t>
      </w:r>
      <w:r w:rsidRPr="005C34D1">
        <w:t>62.01.11.000</w:t>
      </w:r>
      <w:r>
        <w:t xml:space="preserve"> </w:t>
      </w:r>
      <w:r w:rsidRPr="005D60B9">
        <w:t>Разработка проектных решений и рабочей документации на модернизацию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</w:t>
      </w:r>
      <w:r w:rsidR="00F5051C">
        <w:t>.</w:t>
      </w:r>
    </w:p>
    <w:p w14:paraId="7279C6D1" w14:textId="77777777" w:rsidR="00591240" w:rsidRDefault="00591240" w:rsidP="00591240"/>
    <w:p w14:paraId="44CD43CD" w14:textId="77777777" w:rsidR="00591240" w:rsidRDefault="00591240" w:rsidP="00591240">
      <w:pPr>
        <w:pStyle w:val="2"/>
      </w:pPr>
      <w:bookmarkStart w:id="3" w:name="_Toc240903900"/>
      <w:r>
        <w:t>Цель оказания работ</w:t>
      </w:r>
      <w:bookmarkEnd w:id="3"/>
    </w:p>
    <w:p w14:paraId="1F77BC84" w14:textId="515CBF43" w:rsidR="00887222" w:rsidRDefault="00887222" w:rsidP="00887222">
      <w:r>
        <w:t>Целью работ является обеспечение информационной безопасности персональных данных, обрабатываемых техническими и программными средствами</w:t>
      </w:r>
      <w:r w:rsidR="00497790" w:rsidRPr="00497790">
        <w:t xml:space="preserve"> </w:t>
      </w:r>
      <w:r w:rsidR="00497790">
        <w:t>в з</w:t>
      </w:r>
      <w:r>
        <w:t>ащищенн</w:t>
      </w:r>
      <w:r w:rsidR="00497790">
        <w:t>ом</w:t>
      </w:r>
      <w:r>
        <w:t xml:space="preserve"> сегмент</w:t>
      </w:r>
      <w:r w:rsidR="00497790">
        <w:t>е</w:t>
      </w:r>
      <w:r>
        <w:t xml:space="preserve"> ЦОД СШГЭС.</w:t>
      </w:r>
    </w:p>
    <w:p w14:paraId="4F87E5B3" w14:textId="77777777" w:rsidR="00887222" w:rsidRDefault="00887222" w:rsidP="00887222">
      <w:r>
        <w:t>Для достижения указанных целей должны быть выполнены следующие основные задачи:</w:t>
      </w:r>
    </w:p>
    <w:p w14:paraId="08362E98" w14:textId="37A4AEFB" w:rsidR="00396088" w:rsidRDefault="00396088" w:rsidP="001116B9">
      <w:pPr>
        <w:pStyle w:val="a"/>
      </w:pPr>
      <w:r w:rsidRPr="00396088">
        <w:t>обследование текущ</w:t>
      </w:r>
      <w:r w:rsidR="001116B9">
        <w:t>его состояния</w:t>
      </w:r>
      <w:r w:rsidRPr="00396088">
        <w:t xml:space="preserve"> реализации</w:t>
      </w:r>
      <w:r w:rsidR="001116B9">
        <w:t xml:space="preserve"> мер защиты информации на</w:t>
      </w:r>
      <w:r w:rsidR="00D36CF3">
        <w:t xml:space="preserve"> уровне </w:t>
      </w:r>
      <w:r w:rsidR="008E6E40">
        <w:t>ИТ-</w:t>
      </w:r>
      <w:r w:rsidR="00D36CF3">
        <w:t>инфраструктуры</w:t>
      </w:r>
      <w:r w:rsidR="00D36CF3">
        <w:rPr>
          <w:rStyle w:val="aff6"/>
        </w:rPr>
        <w:footnoteReference w:id="1"/>
      </w:r>
      <w:r w:rsidRPr="00396088">
        <w:t xml:space="preserve"> </w:t>
      </w:r>
      <w:r>
        <w:t>ЦОД СШГЭС;</w:t>
      </w:r>
    </w:p>
    <w:p w14:paraId="7CEFAEDD" w14:textId="4152B788" w:rsidR="00396088" w:rsidRDefault="00C53C79" w:rsidP="001116B9">
      <w:pPr>
        <w:pStyle w:val="a"/>
      </w:pPr>
      <w:r>
        <w:t xml:space="preserve">разработка технических решений в части модернизации </w:t>
      </w:r>
      <w:r w:rsidR="001116B9">
        <w:t xml:space="preserve">подсистемы СЗИ </w:t>
      </w:r>
      <w:r w:rsidR="00F43C90">
        <w:t xml:space="preserve">на уровне </w:t>
      </w:r>
      <w:r w:rsidR="008E6E40">
        <w:t>ИТ-</w:t>
      </w:r>
      <w:r w:rsidR="00F43C90">
        <w:t xml:space="preserve">инфраструктуры </w:t>
      </w:r>
      <w:r w:rsidR="001116B9">
        <w:t xml:space="preserve">ЦОД СШГЭС, обеспечивающих проведение аттестационных испытаний и получение аттестата соответствия </w:t>
      </w:r>
      <w:r w:rsidR="00497790">
        <w:t xml:space="preserve">защищенного сегмента ЦОД СШГЭС </w:t>
      </w:r>
      <w:r w:rsidR="001116B9">
        <w:t xml:space="preserve">требованиям законодательства РФ в области защиты информации, удостоверяющего, что на объекте информатизации реализованы меры защиты, обеспечивающие </w:t>
      </w:r>
      <w:r w:rsidR="007D7B19" w:rsidRPr="007D7B19">
        <w:t>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1116B9">
        <w:t>.</w:t>
      </w:r>
    </w:p>
    <w:p w14:paraId="6A97397B" w14:textId="77777777" w:rsidR="00A742B8" w:rsidRDefault="00A742B8" w:rsidP="00A742B8">
      <w:pPr>
        <w:ind w:firstLine="0"/>
      </w:pPr>
    </w:p>
    <w:p w14:paraId="4685089D" w14:textId="77777777" w:rsidR="00A742B8" w:rsidRDefault="00A742B8" w:rsidP="00A742B8">
      <w:pPr>
        <w:pStyle w:val="2"/>
      </w:pPr>
      <w:bookmarkStart w:id="4" w:name="_Toc240903901"/>
      <w:r>
        <w:t>Существующее положение</w:t>
      </w:r>
      <w:bookmarkEnd w:id="4"/>
    </w:p>
    <w:p w14:paraId="7F1B4EDE" w14:textId="4A02E87A" w:rsidR="005B4875" w:rsidRDefault="00B26D6C" w:rsidP="005B4875">
      <w:r>
        <w:t xml:space="preserve">Защищенный сегмент ЦОД СШГЭС </w:t>
      </w:r>
      <w:r w:rsidR="00731E09">
        <w:t xml:space="preserve">планируется ввести в эксплуатацию </w:t>
      </w:r>
      <w:r>
        <w:t xml:space="preserve">в 2027 году </w:t>
      </w:r>
      <w:r w:rsidR="00731E09">
        <w:t>после завершения работ</w:t>
      </w:r>
      <w:r>
        <w:t xml:space="preserve"> по созданию </w:t>
      </w:r>
      <w:r w:rsidRPr="00B26D6C">
        <w:t>центра обработки данных ПАО «РусГидро» в производственном помещении филиала «Саяно-Шушенская ГЭС имени П.С. Непорожнего»</w:t>
      </w:r>
      <w:r w:rsidR="00BC35A6">
        <w:t xml:space="preserve"> </w:t>
      </w:r>
      <w:r w:rsidR="00F56953">
        <w:t>на основании следующей технической документации:</w:t>
      </w:r>
    </w:p>
    <w:p w14:paraId="42E7049F" w14:textId="30259091" w:rsidR="00F56953" w:rsidRPr="009C34F2" w:rsidRDefault="009C34F2" w:rsidP="00F56953">
      <w:pPr>
        <w:pStyle w:val="a"/>
      </w:pPr>
      <w:r>
        <w:t xml:space="preserve">технический проект </w:t>
      </w:r>
      <w:r w:rsidRPr="009C34F2">
        <w:t>63331287.501490.059</w:t>
      </w:r>
      <w:r>
        <w:t xml:space="preserve"> «</w:t>
      </w:r>
      <w:r w:rsidRPr="009C34F2">
        <w:t>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ИБ». Документация компоновочных технических решений</w:t>
      </w:r>
      <w:r>
        <w:t>»</w:t>
      </w:r>
      <w:r w:rsidRPr="008E6E40">
        <w:t>;</w:t>
      </w:r>
    </w:p>
    <w:p w14:paraId="69EC8274" w14:textId="3B504272" w:rsidR="009C34F2" w:rsidRDefault="009C34F2" w:rsidP="009C34F2">
      <w:pPr>
        <w:pStyle w:val="a"/>
      </w:pPr>
      <w:r>
        <w:t>рабочая документация 63331287.501490.059 «Разработка компоновочных технических решений, разработка рабочей документации на создание центра обработки данных ПАО «РусГидро» в производственном помещении филиала «Саяно-Шушенская ГЭС имени П.С. Непорожнего». Часть «Создание инфраструктуры ИТ и ИБ. Рабочая документация»</w:t>
      </w:r>
      <w:r w:rsidR="00330EF6">
        <w:t>;</w:t>
      </w:r>
    </w:p>
    <w:p w14:paraId="73BE9BDB" w14:textId="1869FCFE" w:rsidR="00330EF6" w:rsidRDefault="00330EF6" w:rsidP="009C34F2">
      <w:pPr>
        <w:pStyle w:val="a"/>
      </w:pPr>
      <w:r>
        <w:t>исполнительная документация</w:t>
      </w:r>
      <w:r>
        <w:rPr>
          <w:lang w:val="en-US"/>
        </w:rPr>
        <w:t>.</w:t>
      </w:r>
    </w:p>
    <w:p w14:paraId="43B60A17" w14:textId="77777777" w:rsidR="005D60B9" w:rsidRDefault="005D60B9" w:rsidP="005D60B9"/>
    <w:p w14:paraId="044686F2" w14:textId="1DB285D2" w:rsidR="00610A97" w:rsidRDefault="008E6E40" w:rsidP="00610A97">
      <w:r>
        <w:t>ИТ-и</w:t>
      </w:r>
      <w:r w:rsidR="00610A97">
        <w:t>нфраструктура ЦОД СШГЭС включает следующие сегменты:</w:t>
      </w:r>
    </w:p>
    <w:p w14:paraId="2478B139" w14:textId="7C0D31F8" w:rsidR="00610A97" w:rsidRDefault="00610A97" w:rsidP="00610A97">
      <w:pPr>
        <w:pStyle w:val="a"/>
      </w:pPr>
      <w:r>
        <w:t>Продуктивный сегмент - предназначен для размещения кластеров виртуализации (продуктивный кластер) обеспечивающих функционирование прикладных ИС, обрабатывающих информацию, в отношении которой законодательством РФ не установлены обязательные требования по обеспечению ее защиты;</w:t>
      </w:r>
    </w:p>
    <w:p w14:paraId="7481FAAC" w14:textId="12E58598" w:rsidR="00610A97" w:rsidRDefault="00610A97" w:rsidP="00610A97">
      <w:pPr>
        <w:pStyle w:val="a"/>
      </w:pPr>
      <w:r>
        <w:t>Сегмент демилитаризованной зоны (далее – ДМЗ) - предназначен для размещения кластеров виртуализации (кластер ДМЗ) обеспечивающих функционирование прикладных ИС, взаимодействующих с внешними сетями и системами;</w:t>
      </w:r>
    </w:p>
    <w:p w14:paraId="5FCD6984" w14:textId="1970696E" w:rsidR="00165F23" w:rsidRDefault="00610A97" w:rsidP="00610A97">
      <w:pPr>
        <w:pStyle w:val="a"/>
      </w:pPr>
      <w:r>
        <w:lastRenderedPageBreak/>
        <w:t>Защищенный сегмент - предназначен для размещения кластеров виртуализации (защищенный кластер) обеспечивающих функционирование прикладных ИС, обрабатывающих персональные данные с уровнем защищенности не выше 2.</w:t>
      </w:r>
    </w:p>
    <w:p w14:paraId="09E6B2D1" w14:textId="77777777" w:rsidR="00610A97" w:rsidRDefault="00610A97" w:rsidP="00610A97">
      <w:pPr>
        <w:ind w:firstLine="0"/>
      </w:pPr>
    </w:p>
    <w:p w14:paraId="76F06D9B" w14:textId="7DE35AC6" w:rsidR="00941538" w:rsidRDefault="00D335AF" w:rsidP="005D60B9">
      <w:r>
        <w:t xml:space="preserve">В настоящее время </w:t>
      </w:r>
      <w:r w:rsidR="00497790">
        <w:t>з</w:t>
      </w:r>
      <w:r w:rsidR="00D16B77" w:rsidRPr="00D16B77">
        <w:t>ащищенный сегмент ЦОД СШГЭС</w:t>
      </w:r>
      <w:r w:rsidR="00D16B77">
        <w:t xml:space="preserve"> представляет собой кластер </w:t>
      </w:r>
      <w:r w:rsidR="00D3742E">
        <w:t>виртуализации,</w:t>
      </w:r>
      <w:r w:rsidR="00D16B77">
        <w:t xml:space="preserve"> </w:t>
      </w:r>
      <w:r w:rsidR="00D3742E">
        <w:t xml:space="preserve">состоящий из </w:t>
      </w:r>
      <w:r w:rsidR="00D16B77">
        <w:t>3 физических сервер</w:t>
      </w:r>
      <w:r w:rsidR="00D3742E">
        <w:t>ов</w:t>
      </w:r>
      <w:r w:rsidR="00610A97">
        <w:t>.</w:t>
      </w:r>
    </w:p>
    <w:p w14:paraId="1C49F491" w14:textId="230BB2C2" w:rsidR="00745284" w:rsidRDefault="00FD59A7" w:rsidP="00745284">
      <w:r>
        <w:t xml:space="preserve">Подсистема СЗИ </w:t>
      </w:r>
      <w:r w:rsidRPr="00FD59A7">
        <w:t>ЦОД СШГЭС</w:t>
      </w:r>
      <w:r>
        <w:t xml:space="preserve"> включает</w:t>
      </w:r>
      <w:r w:rsidR="00745284">
        <w:t xml:space="preserve"> следующие подсистемы</w:t>
      </w:r>
      <w:r>
        <w:t>:</w:t>
      </w:r>
    </w:p>
    <w:p w14:paraId="128C354D" w14:textId="30A932F5" w:rsidR="00FD59A7" w:rsidRDefault="00745284" w:rsidP="00745284">
      <w:pPr>
        <w:pStyle w:val="a"/>
      </w:pPr>
      <w:r w:rsidRPr="00745284">
        <w:t>Подсистем</w:t>
      </w:r>
      <w:r>
        <w:t xml:space="preserve">а </w:t>
      </w:r>
      <w:r w:rsidRPr="00745284">
        <w:t>межсетевого экранирования и предотвращения вторжений</w:t>
      </w:r>
      <w:r>
        <w:t>;</w:t>
      </w:r>
    </w:p>
    <w:p w14:paraId="40F28C38" w14:textId="17FE6745" w:rsidR="00745284" w:rsidRDefault="00745284" w:rsidP="00745284">
      <w:pPr>
        <w:pStyle w:val="a"/>
      </w:pPr>
      <w:r w:rsidRPr="00745284">
        <w:t>Подсистема криптографической защиты каналов связи</w:t>
      </w:r>
      <w:r>
        <w:t>;</w:t>
      </w:r>
    </w:p>
    <w:p w14:paraId="5E9E147D" w14:textId="6614AC28" w:rsidR="00745284" w:rsidRDefault="00745284" w:rsidP="00745284">
      <w:pPr>
        <w:pStyle w:val="a"/>
      </w:pPr>
      <w:r w:rsidRPr="00745284">
        <w:t>Подсистема сбора и анализа сетевого трафика</w:t>
      </w:r>
      <w:r>
        <w:t>;</w:t>
      </w:r>
    </w:p>
    <w:p w14:paraId="7B4BA5E5" w14:textId="658B9B82" w:rsidR="00745284" w:rsidRDefault="00745284" w:rsidP="00745284">
      <w:pPr>
        <w:pStyle w:val="a"/>
      </w:pPr>
      <w:r w:rsidRPr="00745284">
        <w:t>Подсистема защиты виртуальной инфраструктуры</w:t>
      </w:r>
      <w:r>
        <w:t>;</w:t>
      </w:r>
    </w:p>
    <w:p w14:paraId="35551C61" w14:textId="3B8B9293" w:rsidR="00745284" w:rsidRDefault="00745284" w:rsidP="00745284">
      <w:pPr>
        <w:pStyle w:val="a"/>
      </w:pPr>
      <w:r w:rsidRPr="00745284">
        <w:t>Подсистема защиты от несанкционированного доступа</w:t>
      </w:r>
      <w:r>
        <w:t>;</w:t>
      </w:r>
    </w:p>
    <w:p w14:paraId="5DA15A08" w14:textId="34435DAB" w:rsidR="00745284" w:rsidRDefault="00745284" w:rsidP="00745284">
      <w:pPr>
        <w:pStyle w:val="a"/>
      </w:pPr>
      <w:r w:rsidRPr="00745284">
        <w:t>Подсистема антивирусной защиты</w:t>
      </w:r>
      <w:r>
        <w:t>;</w:t>
      </w:r>
    </w:p>
    <w:p w14:paraId="564FA1CC" w14:textId="39E5A3BE" w:rsidR="00745284" w:rsidRDefault="00745284" w:rsidP="00745284">
      <w:pPr>
        <w:pStyle w:val="a"/>
      </w:pPr>
      <w:r w:rsidRPr="00745284">
        <w:t>Подсистема сбора и анализа событий информационной безопасности</w:t>
      </w:r>
      <w:r>
        <w:t>;</w:t>
      </w:r>
    </w:p>
    <w:p w14:paraId="3432154A" w14:textId="3808CA52" w:rsidR="00745284" w:rsidRDefault="00745284" w:rsidP="00745284">
      <w:pPr>
        <w:pStyle w:val="a"/>
      </w:pPr>
      <w:r w:rsidRPr="00745284">
        <w:t>Подсистема выявления уязвимостей ПО</w:t>
      </w:r>
      <w:r>
        <w:t>.</w:t>
      </w:r>
    </w:p>
    <w:p w14:paraId="7581D71A" w14:textId="77777777" w:rsidR="004C400E" w:rsidRDefault="004C400E" w:rsidP="004C400E">
      <w:pPr>
        <w:ind w:firstLine="0"/>
      </w:pPr>
    </w:p>
    <w:p w14:paraId="73BA8887" w14:textId="1B523980" w:rsidR="007C575C" w:rsidRDefault="007C575C" w:rsidP="007C575C">
      <w:r>
        <w:t>Технические средства ЦОД СШГЭС размещены в пределах охраняемого периметра охраняемой территории ОРУ 500кВ расположенного на территории гидроузла филиала ПАО «РусГидро» - «Саяно-Шушенская ГЭС имени П.С. Непорожнего».</w:t>
      </w:r>
    </w:p>
    <w:p w14:paraId="5DA1BBCA" w14:textId="3473640B" w:rsidR="005E2C78" w:rsidRDefault="005E2C78" w:rsidP="007C575C">
      <w:r>
        <w:t>Помещени</w:t>
      </w:r>
      <w:r w:rsidR="007C575C">
        <w:t>я</w:t>
      </w:r>
      <w:r>
        <w:t xml:space="preserve"> </w:t>
      </w:r>
      <w:r w:rsidR="00A92D5F" w:rsidRPr="00A92D5F">
        <w:t>ЦОД СШГЭС</w:t>
      </w:r>
      <w:r>
        <w:t xml:space="preserve"> оборудован</w:t>
      </w:r>
      <w:r w:rsidR="007C575C">
        <w:t>ы</w:t>
      </w:r>
      <w:r>
        <w:t xml:space="preserve"> системами физической защиты, которые обеспечивают:</w:t>
      </w:r>
    </w:p>
    <w:p w14:paraId="20AE0F93" w14:textId="7B4C3BB3" w:rsidR="005E2C78" w:rsidRDefault="005E2C78" w:rsidP="005E2C78">
      <w:pPr>
        <w:pStyle w:val="a"/>
      </w:pPr>
      <w:r>
        <w:t>создание физических преград (применение дверей и запорных устройств устойчивых к взлому) препятствующих несанкционированному проникновения в помещения ЦОД СШГЭС;</w:t>
      </w:r>
    </w:p>
    <w:p w14:paraId="5098300D" w14:textId="7EDDF0DE" w:rsidR="005E2C78" w:rsidRDefault="005E2C78" w:rsidP="005E2C78">
      <w:pPr>
        <w:pStyle w:val="a"/>
      </w:pPr>
      <w:r>
        <w:t>сигнализацию в случае несанкционированного проникновения в помещения ЦОД СШГЭС;</w:t>
      </w:r>
    </w:p>
    <w:p w14:paraId="5D708077" w14:textId="77777777" w:rsidR="005E2C78" w:rsidRDefault="005E2C78" w:rsidP="005E2C78">
      <w:pPr>
        <w:pStyle w:val="a"/>
      </w:pPr>
      <w:r>
        <w:t>автоматизированный контроль и управление физическим доступом в помещения ЦОД СШГЭС;</w:t>
      </w:r>
    </w:p>
    <w:p w14:paraId="1F58B064" w14:textId="2B751E5F" w:rsidR="0023393C" w:rsidRDefault="005E2C78" w:rsidP="0023393C">
      <w:pPr>
        <w:pStyle w:val="a"/>
      </w:pPr>
      <w:r>
        <w:t>видеоконтроль входов в помещения и внутри помещений ЦОД СШГЭС.</w:t>
      </w:r>
    </w:p>
    <w:p w14:paraId="4E8DE00B" w14:textId="77777777" w:rsidR="007C575C" w:rsidRDefault="007C575C" w:rsidP="007C575C">
      <w:pPr>
        <w:pStyle w:val="a"/>
        <w:numPr>
          <w:ilvl w:val="0"/>
          <w:numId w:val="0"/>
        </w:numPr>
        <w:ind w:left="851" w:hanging="142"/>
      </w:pPr>
    </w:p>
    <w:p w14:paraId="468886A8" w14:textId="54F22686" w:rsidR="007A716D" w:rsidRDefault="004C400E" w:rsidP="004C400E">
      <w:r>
        <w:t>На этапе ввода в эксплуатацию ЦОД СШГЭС</w:t>
      </w:r>
      <w:r w:rsidR="00834E76">
        <w:t xml:space="preserve"> в </w:t>
      </w:r>
      <w:r w:rsidR="00497790">
        <w:t>отношении з</w:t>
      </w:r>
      <w:r w:rsidR="00497790" w:rsidRPr="00FD59A7">
        <w:t>ащищенн</w:t>
      </w:r>
      <w:r w:rsidR="00497790">
        <w:t>ого</w:t>
      </w:r>
      <w:r w:rsidR="00497790" w:rsidRPr="00FD59A7">
        <w:t xml:space="preserve"> сегмент</w:t>
      </w:r>
      <w:r w:rsidR="00497790">
        <w:t>а</w:t>
      </w:r>
      <w:r w:rsidR="00497790" w:rsidRPr="00FD59A7">
        <w:t xml:space="preserve"> ЦОД СШГЭС</w:t>
      </w:r>
      <w:r>
        <w:t xml:space="preserve"> не </w:t>
      </w:r>
      <w:r w:rsidR="00497790">
        <w:t>проводились</w:t>
      </w:r>
      <w:r>
        <w:t xml:space="preserve"> </w:t>
      </w:r>
      <w:r w:rsidR="00834E76">
        <w:t xml:space="preserve">работы по аттестации </w:t>
      </w:r>
      <w:r>
        <w:t>на соответствие требованиям по защите информации.</w:t>
      </w:r>
    </w:p>
    <w:p w14:paraId="3206E9B4" w14:textId="77777777" w:rsidR="00834E76" w:rsidRDefault="00834E76" w:rsidP="004C400E"/>
    <w:p w14:paraId="025FE37E" w14:textId="61D092EA" w:rsidR="00BF730E" w:rsidRPr="00497790" w:rsidRDefault="00171098" w:rsidP="004C400E">
      <w:r>
        <w:t xml:space="preserve">В связи с тем, что </w:t>
      </w:r>
      <w:r w:rsidR="00BF730E">
        <w:t>в ИТ-инфраструктуре ЦОД СШГЭС планируется размещать прикладные ИС предназначенные для обработки персональных данных операторов</w:t>
      </w:r>
      <w:r w:rsidR="004152EE">
        <w:rPr>
          <w:rStyle w:val="aff6"/>
        </w:rPr>
        <w:footnoteReference w:id="2"/>
      </w:r>
      <w:r w:rsidR="00BF730E">
        <w:t xml:space="preserve"> не являющихся владельцем ЦОД, в соответствии с настоящими техническими требованиями необходимо обеспечить разработку технических решений </w:t>
      </w:r>
      <w:r w:rsidR="00BF730E" w:rsidRPr="00BF730E">
        <w:t xml:space="preserve">в части модернизации подсистемы СЗИ ЦОД СШГЭС, обеспечивающих проведение аттестационных испытаний и получение аттестата соответствия </w:t>
      </w:r>
      <w:r w:rsidR="00497790">
        <w:t xml:space="preserve"> защищенного сегмента ЦОД СШГЭС </w:t>
      </w:r>
      <w:r w:rsidR="00BF730E" w:rsidRPr="00BF730E">
        <w:t>требованиям законодательства РФ в области защиты информации, удостоверяющего, что на объекте информатизации реализованы меры защиты, обеспечивающие 2 уровень защищенности персональных данных в соответствии с требованиями приказа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4C400E">
        <w:t>.</w:t>
      </w:r>
    </w:p>
    <w:p w14:paraId="12DAA377" w14:textId="77777777" w:rsidR="003429D1" w:rsidRDefault="003429D1" w:rsidP="004C400E"/>
    <w:p w14:paraId="4C23DBFB" w14:textId="475323E0" w:rsidR="008C3A8D" w:rsidRPr="00834E76" w:rsidRDefault="008C3A8D" w:rsidP="004C400E">
      <w:r w:rsidRPr="008C3A8D">
        <w:t>Перечень объектов учета Заказчика, входящих в контур работ указан в Таблице</w:t>
      </w:r>
      <w:r w:rsidR="000B34CF" w:rsidRPr="000B34CF">
        <w:t xml:space="preserve"> </w:t>
      </w:r>
      <w:r w:rsidR="000B34CF">
        <w:fldChar w:fldCharType="begin"/>
      </w:r>
      <w:r w:rsidR="000B34CF">
        <w:instrText xml:space="preserve"> REF _Ref240888939 \h </w:instrText>
      </w:r>
      <w:r w:rsidR="000B34CF" w:rsidRPr="000B34CF">
        <w:instrText xml:space="preserve">\# </w:instrText>
      </w:r>
      <w:r w:rsidR="000B34CF">
        <w:instrText>"</w:instrText>
      </w:r>
      <w:r w:rsidR="000B34CF" w:rsidRPr="000B34CF">
        <w:instrText xml:space="preserve">0" </w:instrText>
      </w:r>
      <w:r w:rsidR="000B34CF">
        <w:fldChar w:fldCharType="separate"/>
      </w:r>
      <w:r w:rsidR="000B34CF">
        <w:t>1</w:t>
      </w:r>
      <w:r w:rsidR="000B34CF">
        <w:fldChar w:fldCharType="end"/>
      </w:r>
      <w:r w:rsidR="000B34CF">
        <w:t>.</w:t>
      </w:r>
    </w:p>
    <w:p w14:paraId="72020775" w14:textId="77777777" w:rsidR="008C3A8D" w:rsidRPr="00834E76" w:rsidRDefault="008C3A8D" w:rsidP="00834E76">
      <w:pPr>
        <w:ind w:firstLine="0"/>
      </w:pPr>
    </w:p>
    <w:p w14:paraId="342699D2" w14:textId="0F063714" w:rsidR="00834E76" w:rsidRPr="00834E76" w:rsidRDefault="00834E76" w:rsidP="00834E76">
      <w:pPr>
        <w:pStyle w:val="aff9"/>
        <w:keepNext/>
      </w:pPr>
      <w:bookmarkStart w:id="5" w:name="_Ref240888939"/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  <w:bookmarkEnd w:id="5"/>
      <w:r>
        <w:t xml:space="preserve">. </w:t>
      </w:r>
      <w:bookmarkStart w:id="6" w:name="_Ref240888815"/>
      <w:r w:rsidRPr="00834E76">
        <w:t>Перечень объектов учета Заказчика</w:t>
      </w:r>
      <w:bookmarkEnd w:id="6"/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3178"/>
        <w:gridCol w:w="3827"/>
        <w:gridCol w:w="2693"/>
      </w:tblGrid>
      <w:tr w:rsidR="006F2974" w:rsidRPr="006F2974" w14:paraId="4FB93E02" w14:textId="77777777" w:rsidTr="006F2974">
        <w:tc>
          <w:tcPr>
            <w:tcW w:w="503" w:type="dxa"/>
          </w:tcPr>
          <w:p w14:paraId="178E4FDA" w14:textId="77777777" w:rsidR="006F2974" w:rsidRDefault="006F2974" w:rsidP="00834E76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47284CAB" w14:textId="499A0B9A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3178" w:type="dxa"/>
          </w:tcPr>
          <w:p w14:paraId="70121D60" w14:textId="35BBEFA2" w:rsid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Наименование объекта</w:t>
            </w:r>
          </w:p>
        </w:tc>
        <w:tc>
          <w:tcPr>
            <w:tcW w:w="3827" w:type="dxa"/>
          </w:tcPr>
          <w:p w14:paraId="01FDE33D" w14:textId="05E4E7C8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>Расположение объекта (место производства работ)</w:t>
            </w:r>
          </w:p>
        </w:tc>
        <w:tc>
          <w:tcPr>
            <w:tcW w:w="2693" w:type="dxa"/>
          </w:tcPr>
          <w:p w14:paraId="04035C47" w14:textId="399C9389" w:rsidR="006F2974" w:rsidRPr="006F2974" w:rsidRDefault="006F2974" w:rsidP="00834E76">
            <w:pPr>
              <w:pStyle w:val="af9"/>
            </w:pPr>
            <w:r>
              <w:rPr>
                <w:rFonts w:eastAsia="Aptos"/>
              </w:rPr>
              <w:t xml:space="preserve">Наименование основного средства (в отношении </w:t>
            </w:r>
            <w:r>
              <w:rPr>
                <w:rFonts w:eastAsia="Aptos"/>
              </w:rPr>
              <w:lastRenderedPageBreak/>
              <w:t>которого выполняются работы)</w:t>
            </w:r>
          </w:p>
        </w:tc>
      </w:tr>
      <w:tr w:rsidR="006F2974" w:rsidRPr="006F2974" w14:paraId="2A4E9686" w14:textId="77777777" w:rsidTr="00A56D0F">
        <w:tc>
          <w:tcPr>
            <w:tcW w:w="503" w:type="dxa"/>
            <w:shd w:val="clear" w:color="auto" w:fill="F2F2F2" w:themeFill="background1" w:themeFillShade="F2"/>
          </w:tcPr>
          <w:p w14:paraId="108CBF1D" w14:textId="291A842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3178" w:type="dxa"/>
            <w:shd w:val="clear" w:color="auto" w:fill="F2F2F2" w:themeFill="background1" w:themeFillShade="F2"/>
          </w:tcPr>
          <w:p w14:paraId="028C7862" w14:textId="794CD369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61F2E798" w14:textId="13575E08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EABA191" w14:textId="19BF0830" w:rsidR="006F2974" w:rsidRPr="006F2974" w:rsidRDefault="006F2974" w:rsidP="00834E76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F2974" w:rsidRPr="006F2974" w14:paraId="3F4D48FB" w14:textId="77777777" w:rsidTr="006F2974">
        <w:tc>
          <w:tcPr>
            <w:tcW w:w="503" w:type="dxa"/>
          </w:tcPr>
          <w:p w14:paraId="23F15119" w14:textId="77777777" w:rsidR="006F2974" w:rsidRPr="006F2974" w:rsidRDefault="006F2974" w:rsidP="006F2974">
            <w:pPr>
              <w:pStyle w:val="10"/>
            </w:pPr>
          </w:p>
        </w:tc>
        <w:tc>
          <w:tcPr>
            <w:tcW w:w="3178" w:type="dxa"/>
          </w:tcPr>
          <w:p w14:paraId="7BC0EB51" w14:textId="2359DD86" w:rsidR="006F2974" w:rsidRP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</w:tc>
        <w:tc>
          <w:tcPr>
            <w:tcW w:w="3827" w:type="dxa"/>
          </w:tcPr>
          <w:p w14:paraId="7FA32BD5" w14:textId="4417384F" w:rsidR="006F2974" w:rsidRDefault="00497790" w:rsidP="006F2974">
            <w:pPr>
              <w:pStyle w:val="af7"/>
            </w:pPr>
            <w:r>
              <w:t>Филиал ПАО «РусГидро» - «</w:t>
            </w:r>
            <w:r w:rsidRPr="00497790">
              <w:t>Саяно-Шушенская ГЭС имени П.С.</w:t>
            </w:r>
            <w:r w:rsidR="00524E5E">
              <w:t xml:space="preserve"> </w:t>
            </w:r>
            <w:r w:rsidRPr="00497790">
              <w:t>Непорожнего</w:t>
            </w:r>
            <w:r>
              <w:t>»</w:t>
            </w:r>
          </w:p>
          <w:p w14:paraId="33108E51" w14:textId="68F21DAA" w:rsidR="00497790" w:rsidRPr="006F2974" w:rsidRDefault="00497790" w:rsidP="006F2974">
            <w:pPr>
              <w:pStyle w:val="af7"/>
            </w:pPr>
            <w:r w:rsidRPr="00497790">
              <w:t>655619, Российская Федерация, Республика Хакасия, г. Саяногорск, п. Черемушки</w:t>
            </w:r>
          </w:p>
        </w:tc>
        <w:tc>
          <w:tcPr>
            <w:tcW w:w="2693" w:type="dxa"/>
          </w:tcPr>
          <w:p w14:paraId="33B2B824" w14:textId="77777777" w:rsidR="006F2974" w:rsidRDefault="00497790" w:rsidP="006F2974">
            <w:pPr>
              <w:pStyle w:val="af7"/>
            </w:pPr>
            <w:r w:rsidRPr="00887222">
              <w:t>Центр обработки данных ПАО «РусГидро» в производственном помещении Саяно-Шушенской ГЭС</w:t>
            </w:r>
          </w:p>
          <w:p w14:paraId="7F30F071" w14:textId="77777777" w:rsidR="00497790" w:rsidRDefault="00497790" w:rsidP="006F2974">
            <w:pPr>
              <w:pStyle w:val="af7"/>
            </w:pPr>
            <w:r>
              <w:t>Инв. № _______</w:t>
            </w:r>
          </w:p>
          <w:p w14:paraId="1D309810" w14:textId="49AC3F1D" w:rsidR="00497790" w:rsidRPr="006F2974" w:rsidRDefault="00497790" w:rsidP="006F2974">
            <w:pPr>
              <w:pStyle w:val="af7"/>
            </w:pPr>
          </w:p>
        </w:tc>
      </w:tr>
    </w:tbl>
    <w:p w14:paraId="359FC1A1" w14:textId="77777777" w:rsidR="008C3A8D" w:rsidRPr="006F2974" w:rsidRDefault="008C3A8D" w:rsidP="004C400E"/>
    <w:p w14:paraId="0888BC26" w14:textId="77777777" w:rsidR="000D722A" w:rsidRPr="000D722A" w:rsidRDefault="000D722A" w:rsidP="000D722A">
      <w:pPr>
        <w:pStyle w:val="2"/>
      </w:pPr>
      <w:bookmarkStart w:id="7" w:name="_Toc240903902"/>
      <w:r w:rsidRPr="000D722A"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7"/>
    </w:p>
    <w:p w14:paraId="3C00B049" w14:textId="77777777" w:rsidR="00DD3926" w:rsidRDefault="00DD3926" w:rsidP="00DD3926">
      <w:r>
        <w:t>Заказчик предоставляет по запросу Подрядчика достоверные исходные данные в объеме, необходимом для выполнения работ, в том числе сведения, содержащие:</w:t>
      </w:r>
    </w:p>
    <w:p w14:paraId="23587CEB" w14:textId="5119F789" w:rsidR="00456ACB" w:rsidRDefault="00DD3926" w:rsidP="00456ACB">
      <w:pPr>
        <w:pStyle w:val="a"/>
      </w:pPr>
      <w:r>
        <w:t>сведения о</w:t>
      </w:r>
      <w:r w:rsidR="00456ACB">
        <w:t xml:space="preserve">б </w:t>
      </w:r>
      <w:r>
        <w:t>существующих</w:t>
      </w:r>
      <w:r w:rsidR="00456ACB">
        <w:t xml:space="preserve"> технических и программных</w:t>
      </w:r>
      <w:r>
        <w:t xml:space="preserve"> средствах в составе </w:t>
      </w:r>
      <w:r w:rsidR="00456ACB">
        <w:t>ЦОД СШГЭС</w:t>
      </w:r>
      <w:r>
        <w:t xml:space="preserve"> (в т.ч. состав, технические характеристики, конфигурации ПО, размещение компонентов, внешнее и внутреннее взаимодействие, схемы сетей связи</w:t>
      </w:r>
      <w:r w:rsidR="00456ACB">
        <w:t xml:space="preserve"> </w:t>
      </w:r>
      <w:r>
        <w:t>и т.д.);</w:t>
      </w:r>
    </w:p>
    <w:p w14:paraId="10FA2558" w14:textId="48DA30F0" w:rsidR="00456ACB" w:rsidRDefault="00456ACB" w:rsidP="00456ACB">
      <w:pPr>
        <w:pStyle w:val="a"/>
      </w:pPr>
      <w:r>
        <w:t xml:space="preserve">сведения о процессах </w:t>
      </w:r>
      <w:r w:rsidR="006F268E">
        <w:t xml:space="preserve">эксплуатации, обработки информации и процессах </w:t>
      </w:r>
      <w:r>
        <w:t>обеспечения безопасности информации обрабатываемой техническими и программными средствами ЦОД СШГЭС (в т.ч. организационно-распорядительная документация, перечни ответственных лиц и их зоны ответственности, и т.д.);</w:t>
      </w:r>
    </w:p>
    <w:p w14:paraId="695A8B69" w14:textId="6CE464C1" w:rsidR="00DD3926" w:rsidRDefault="00DD3926" w:rsidP="00456ACB">
      <w:pPr>
        <w:pStyle w:val="a"/>
      </w:pPr>
      <w:r>
        <w:t>иные сведения необходимые для качественного выполнения работ.</w:t>
      </w:r>
    </w:p>
    <w:p w14:paraId="1A442DDB" w14:textId="77777777" w:rsidR="00456ACB" w:rsidRDefault="00456ACB" w:rsidP="00DD3926"/>
    <w:p w14:paraId="3E3F3C95" w14:textId="74490814" w:rsidR="00587C52" w:rsidRDefault="00456ACB" w:rsidP="00754065">
      <w:r w:rsidRPr="00456ACB">
        <w:t>Взаимодействие между Заказчиком и Подрядчиком должно осуществляться посредством корпоративных средств связи Заказчика и Подрядчика. В целях сбора необходимых исходных данных Подрядчик предоставляет Заказчику соответствующие запросы (в т.ч. шаблоны форм для заполнения данных) и проводит интервьюирование ответственных лиц Заказчика. Заказчик предоставляет Подрядчику исходные данные не позднее 10 рабочих дней с момента получения соответствующих запросов. При необходимости, для уточнения исходных данных, работникам Подрядчика может быть предоставлен доступ на территорию объектов Заказчика в соответствии с требованиями к пропускному и внутриобъектовому режимам, установленных на соответствующих площадках Заказчика в контуре работ.</w:t>
      </w:r>
    </w:p>
    <w:p w14:paraId="7CE5BC58" w14:textId="46A71886" w:rsidR="00754065" w:rsidRDefault="00754065" w:rsidP="00754065">
      <w:r>
        <w:br w:type="page"/>
      </w:r>
    </w:p>
    <w:p w14:paraId="44133D53" w14:textId="77777777" w:rsidR="00880E32" w:rsidRDefault="00880E32" w:rsidP="00880E32">
      <w:pPr>
        <w:pStyle w:val="1"/>
      </w:pPr>
      <w:bookmarkStart w:id="8" w:name="_Toc240903903"/>
      <w:r>
        <w:lastRenderedPageBreak/>
        <w:t>Требования к продукции</w:t>
      </w:r>
      <w:bookmarkEnd w:id="8"/>
    </w:p>
    <w:p w14:paraId="312469DA" w14:textId="77777777" w:rsidR="00880E32" w:rsidRDefault="00880E32" w:rsidP="00880E32">
      <w:pPr>
        <w:pStyle w:val="2"/>
      </w:pPr>
      <w:bookmarkStart w:id="9" w:name="_Toc240903904"/>
      <w:r>
        <w:t>Требования по объемам и срокам</w:t>
      </w:r>
      <w:bookmarkEnd w:id="9"/>
      <w:r>
        <w:t xml:space="preserve"> </w:t>
      </w:r>
    </w:p>
    <w:p w14:paraId="35C43D0E" w14:textId="6D57F989" w:rsidR="006A1A60" w:rsidRPr="00880E32" w:rsidRDefault="00880E32" w:rsidP="00A56D0F">
      <w:pPr>
        <w:pStyle w:val="3"/>
      </w:pPr>
      <w:bookmarkStart w:id="10" w:name="_Toc240903905"/>
      <w:r>
        <w:t>Требования к видам и объемам работ</w:t>
      </w:r>
      <w:bookmarkEnd w:id="10"/>
    </w:p>
    <w:p w14:paraId="28EDF40E" w14:textId="0D743A36" w:rsidR="00A56D0F" w:rsidRPr="00834E76" w:rsidRDefault="00A56D0F" w:rsidP="00A56D0F">
      <w:pPr>
        <w:pStyle w:val="aff9"/>
        <w:keepNext/>
      </w:pPr>
      <w:r>
        <w:t xml:space="preserve">Таблица </w:t>
      </w:r>
      <w:fldSimple w:instr=" SEQ Таблица \* ARABIC ">
        <w:r w:rsidR="00462F10">
          <w:rPr>
            <w:noProof/>
          </w:rPr>
          <w:t>2</w:t>
        </w:r>
      </w:fldSimple>
      <w:r>
        <w:t xml:space="preserve">. </w:t>
      </w:r>
      <w:r w:rsidRPr="00A56D0F">
        <w:t>Перечень и объем работ</w:t>
      </w:r>
    </w:p>
    <w:tbl>
      <w:tblPr>
        <w:tblStyle w:val="af6"/>
        <w:tblW w:w="10203" w:type="dxa"/>
        <w:tblLook w:val="04A0" w:firstRow="1" w:lastRow="0" w:firstColumn="1" w:lastColumn="0" w:noHBand="0" w:noVBand="1"/>
      </w:tblPr>
      <w:tblGrid>
        <w:gridCol w:w="503"/>
        <w:gridCol w:w="7535"/>
        <w:gridCol w:w="1212"/>
        <w:gridCol w:w="953"/>
      </w:tblGrid>
      <w:tr w:rsidR="00A56D0F" w:rsidRPr="006F2974" w14:paraId="29D6253D" w14:textId="77777777" w:rsidTr="00296589">
        <w:tc>
          <w:tcPr>
            <w:tcW w:w="503" w:type="dxa"/>
          </w:tcPr>
          <w:p w14:paraId="4BB87C8D" w14:textId="77777777" w:rsidR="00A56D0F" w:rsidRDefault="00A56D0F" w:rsidP="004E6CD5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7F8F014A" w14:textId="77777777" w:rsidR="00A56D0F" w:rsidRDefault="00A56D0F" w:rsidP="004E6CD5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7572" w:type="dxa"/>
          </w:tcPr>
          <w:p w14:paraId="2C316C72" w14:textId="70227607" w:rsidR="00A56D0F" w:rsidRDefault="0082083A" w:rsidP="004E6CD5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173" w:type="dxa"/>
          </w:tcPr>
          <w:p w14:paraId="7F1A0EED" w14:textId="3FFEE19E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Единица измерения</w:t>
            </w:r>
          </w:p>
        </w:tc>
        <w:tc>
          <w:tcPr>
            <w:tcW w:w="955" w:type="dxa"/>
          </w:tcPr>
          <w:p w14:paraId="25BB9F2C" w14:textId="2E54DFF2" w:rsidR="00A56D0F" w:rsidRPr="006F2974" w:rsidRDefault="0082083A" w:rsidP="004E6CD5">
            <w:pPr>
              <w:pStyle w:val="af9"/>
            </w:pPr>
            <w:r>
              <w:rPr>
                <w:rFonts w:eastAsia="Aptos"/>
              </w:rPr>
              <w:t>Кол-во</w:t>
            </w:r>
          </w:p>
        </w:tc>
      </w:tr>
      <w:tr w:rsidR="00A56D0F" w:rsidRPr="006F2974" w14:paraId="0EC973CF" w14:textId="77777777" w:rsidTr="00296589">
        <w:tc>
          <w:tcPr>
            <w:tcW w:w="503" w:type="dxa"/>
            <w:shd w:val="clear" w:color="auto" w:fill="F2F2F2" w:themeFill="background1" w:themeFillShade="F2"/>
          </w:tcPr>
          <w:p w14:paraId="175F6F3A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72" w:type="dxa"/>
            <w:shd w:val="clear" w:color="auto" w:fill="F2F2F2" w:themeFill="background1" w:themeFillShade="F2"/>
          </w:tcPr>
          <w:p w14:paraId="433AC449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73" w:type="dxa"/>
            <w:shd w:val="clear" w:color="auto" w:fill="F2F2F2" w:themeFill="background1" w:themeFillShade="F2"/>
          </w:tcPr>
          <w:p w14:paraId="4088F18C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5" w:type="dxa"/>
            <w:shd w:val="clear" w:color="auto" w:fill="F2F2F2" w:themeFill="background1" w:themeFillShade="F2"/>
          </w:tcPr>
          <w:p w14:paraId="60A75735" w14:textId="77777777" w:rsidR="00A56D0F" w:rsidRPr="006F2974" w:rsidRDefault="00A56D0F" w:rsidP="004E6CD5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56D0F" w:rsidRPr="006F2974" w14:paraId="79987E84" w14:textId="77777777" w:rsidTr="00296589">
        <w:tc>
          <w:tcPr>
            <w:tcW w:w="503" w:type="dxa"/>
          </w:tcPr>
          <w:p w14:paraId="616C80B9" w14:textId="77777777" w:rsidR="00A56D0F" w:rsidRPr="006F2974" w:rsidRDefault="00A56D0F" w:rsidP="0082083A">
            <w:pPr>
              <w:pStyle w:val="10"/>
              <w:numPr>
                <w:ilvl w:val="0"/>
                <w:numId w:val="20"/>
              </w:numPr>
            </w:pPr>
          </w:p>
        </w:tc>
        <w:tc>
          <w:tcPr>
            <w:tcW w:w="7572" w:type="dxa"/>
          </w:tcPr>
          <w:p w14:paraId="1A931FB6" w14:textId="06F7BA20" w:rsidR="00A56D0F" w:rsidRPr="006F2974" w:rsidRDefault="00296589" w:rsidP="004E6CD5">
            <w:pPr>
              <w:pStyle w:val="af7"/>
            </w:pPr>
            <w:r>
              <w:t>О</w:t>
            </w:r>
            <w:r w:rsidRPr="00296589">
              <w:t xml:space="preserve">бследование текущего состояния реализации мер защиты информации на уровне </w:t>
            </w:r>
            <w:r w:rsidR="008E6E40">
              <w:t>ИТ-</w:t>
            </w:r>
            <w:r w:rsidRPr="00296589">
              <w:t>инфраструктуры ЦОД СШГЭС</w:t>
            </w:r>
          </w:p>
        </w:tc>
        <w:tc>
          <w:tcPr>
            <w:tcW w:w="1173" w:type="dxa"/>
          </w:tcPr>
          <w:p w14:paraId="06CE44D2" w14:textId="0511F467" w:rsidR="00A56D0F" w:rsidRPr="006F2974" w:rsidRDefault="00820958" w:rsidP="00820958">
            <w:pPr>
              <w:pStyle w:val="af7"/>
              <w:jc w:val="center"/>
            </w:pPr>
            <w:r>
              <w:t>Документ</w:t>
            </w:r>
          </w:p>
        </w:tc>
        <w:tc>
          <w:tcPr>
            <w:tcW w:w="955" w:type="dxa"/>
          </w:tcPr>
          <w:p w14:paraId="432B924D" w14:textId="39524869" w:rsidR="00A56D0F" w:rsidRPr="006F2974" w:rsidRDefault="00296589" w:rsidP="00820958">
            <w:pPr>
              <w:pStyle w:val="af7"/>
              <w:jc w:val="center"/>
            </w:pPr>
            <w:r>
              <w:t>1</w:t>
            </w:r>
          </w:p>
        </w:tc>
      </w:tr>
      <w:tr w:rsidR="00296589" w:rsidRPr="006F2974" w14:paraId="41B719D9" w14:textId="77777777" w:rsidTr="00296589">
        <w:tc>
          <w:tcPr>
            <w:tcW w:w="503" w:type="dxa"/>
          </w:tcPr>
          <w:p w14:paraId="0A93DD75" w14:textId="77777777" w:rsidR="00296589" w:rsidRPr="006F2974" w:rsidRDefault="00296589" w:rsidP="0082083A">
            <w:pPr>
              <w:pStyle w:val="10"/>
              <w:numPr>
                <w:ilvl w:val="0"/>
                <w:numId w:val="20"/>
              </w:numPr>
            </w:pPr>
          </w:p>
        </w:tc>
        <w:tc>
          <w:tcPr>
            <w:tcW w:w="7572" w:type="dxa"/>
          </w:tcPr>
          <w:p w14:paraId="65A37E16" w14:textId="6D20F714" w:rsidR="00296589" w:rsidRDefault="00296589" w:rsidP="004E6CD5">
            <w:pPr>
              <w:pStyle w:val="af7"/>
            </w:pPr>
            <w:r>
              <w:t xml:space="preserve">Разработка технорабочего проекта по </w:t>
            </w:r>
            <w:r w:rsidRPr="00296589">
              <w:t>модернизации ЦОД СШГЭС</w:t>
            </w:r>
            <w:r w:rsidR="007D7CA6">
              <w:t xml:space="preserve"> </w:t>
            </w:r>
            <w:r w:rsidR="007D7CA6" w:rsidRPr="007D7CA6">
              <w:t xml:space="preserve">в части подготовки защищенного сегмента ЦОД к аттестации на соответствие требованиям </w:t>
            </w:r>
            <w:r w:rsidR="008E6E40">
              <w:t>п</w:t>
            </w:r>
            <w:r w:rsidR="007D7CA6" w:rsidRPr="007D7CA6">
              <w:t>о защите информации</w:t>
            </w:r>
            <w:r w:rsidR="00F21FA9">
              <w:t xml:space="preserve"> в ИСПДн</w:t>
            </w:r>
          </w:p>
        </w:tc>
        <w:tc>
          <w:tcPr>
            <w:tcW w:w="1173" w:type="dxa"/>
          </w:tcPr>
          <w:p w14:paraId="4C28EEC1" w14:textId="39A045E8" w:rsidR="00296589" w:rsidRPr="00296589" w:rsidRDefault="00820958" w:rsidP="00820958">
            <w:pPr>
              <w:pStyle w:val="af7"/>
              <w:jc w:val="center"/>
            </w:pPr>
            <w:r>
              <w:t>Комплект документов</w:t>
            </w:r>
          </w:p>
        </w:tc>
        <w:tc>
          <w:tcPr>
            <w:tcW w:w="955" w:type="dxa"/>
          </w:tcPr>
          <w:p w14:paraId="595C3701" w14:textId="54A6B1D1" w:rsidR="00296589" w:rsidRDefault="00820958" w:rsidP="00820958">
            <w:pPr>
              <w:pStyle w:val="af7"/>
              <w:jc w:val="center"/>
            </w:pPr>
            <w:r>
              <w:t>1</w:t>
            </w:r>
          </w:p>
        </w:tc>
      </w:tr>
    </w:tbl>
    <w:p w14:paraId="13649776" w14:textId="77777777" w:rsidR="00754065" w:rsidRDefault="00754065" w:rsidP="00754065"/>
    <w:p w14:paraId="12EAD996" w14:textId="54D5E316" w:rsidR="00EF7891" w:rsidRDefault="00EF7891" w:rsidP="00EF7891">
      <w:pPr>
        <w:pStyle w:val="3"/>
      </w:pPr>
      <w:bookmarkStart w:id="11" w:name="_Toc240903906"/>
      <w:r w:rsidRPr="00EF7891">
        <w:t>Требования к срокам выполнения работ</w:t>
      </w:r>
      <w:bookmarkEnd w:id="11"/>
    </w:p>
    <w:p w14:paraId="66426898" w14:textId="66CD7BD9" w:rsidR="00E803B8" w:rsidRPr="00834E76" w:rsidRDefault="00E803B8" w:rsidP="00E803B8">
      <w:pPr>
        <w:pStyle w:val="aff9"/>
        <w:keepNext/>
      </w:pPr>
      <w:r>
        <w:t xml:space="preserve">Таблица </w:t>
      </w:r>
      <w:fldSimple w:instr=" SEQ Таблица \* ARABIC ">
        <w:r>
          <w:rPr>
            <w:noProof/>
          </w:rPr>
          <w:t>3</w:t>
        </w:r>
      </w:fldSimple>
      <w:r>
        <w:t xml:space="preserve">. </w:t>
      </w:r>
      <w:r w:rsidRPr="00E803B8">
        <w:t>Требования по срокам выполнения работ</w:t>
      </w:r>
    </w:p>
    <w:tbl>
      <w:tblPr>
        <w:tblStyle w:val="af6"/>
        <w:tblW w:w="10201" w:type="dxa"/>
        <w:tblLook w:val="04A0" w:firstRow="1" w:lastRow="0" w:firstColumn="1" w:lastColumn="0" w:noHBand="0" w:noVBand="1"/>
      </w:tblPr>
      <w:tblGrid>
        <w:gridCol w:w="503"/>
        <w:gridCol w:w="5871"/>
        <w:gridCol w:w="1843"/>
        <w:gridCol w:w="1984"/>
      </w:tblGrid>
      <w:tr w:rsidR="00E803B8" w:rsidRPr="006F2974" w14:paraId="0B99EF47" w14:textId="77777777" w:rsidTr="00E803B8">
        <w:tc>
          <w:tcPr>
            <w:tcW w:w="503" w:type="dxa"/>
          </w:tcPr>
          <w:p w14:paraId="1CB384C9" w14:textId="77777777" w:rsidR="00E803B8" w:rsidRDefault="00E803B8" w:rsidP="00E803B8">
            <w:pPr>
              <w:pStyle w:val="af9"/>
            </w:pPr>
            <w:r>
              <w:rPr>
                <w:rFonts w:eastAsia="Aptos"/>
              </w:rPr>
              <w:t>№</w:t>
            </w:r>
          </w:p>
          <w:p w14:paraId="2DF9C646" w14:textId="77777777" w:rsidR="00E803B8" w:rsidRDefault="00E803B8" w:rsidP="00E803B8">
            <w:pPr>
              <w:pStyle w:val="af9"/>
              <w:rPr>
                <w:lang w:val="en-US"/>
              </w:rPr>
            </w:pPr>
            <w:r>
              <w:rPr>
                <w:rFonts w:eastAsia="Aptos"/>
              </w:rPr>
              <w:t>п/п</w:t>
            </w:r>
          </w:p>
        </w:tc>
        <w:tc>
          <w:tcPr>
            <w:tcW w:w="5871" w:type="dxa"/>
          </w:tcPr>
          <w:p w14:paraId="62382832" w14:textId="77777777" w:rsidR="00E803B8" w:rsidRDefault="00E803B8" w:rsidP="00E803B8">
            <w:pPr>
              <w:pStyle w:val="af9"/>
              <w:rPr>
                <w:lang w:val="en-US"/>
              </w:rPr>
            </w:pPr>
            <w:r w:rsidRPr="0082083A">
              <w:rPr>
                <w:rFonts w:eastAsia="Aptos"/>
              </w:rPr>
              <w:t>Наименование работ / этапа работ</w:t>
            </w:r>
          </w:p>
        </w:tc>
        <w:tc>
          <w:tcPr>
            <w:tcW w:w="1843" w:type="dxa"/>
          </w:tcPr>
          <w:p w14:paraId="1F6AEBEB" w14:textId="2906A305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началу срока выполнения работ (этапа работ)</w:t>
            </w:r>
          </w:p>
        </w:tc>
        <w:tc>
          <w:tcPr>
            <w:tcW w:w="1984" w:type="dxa"/>
          </w:tcPr>
          <w:p w14:paraId="63E96378" w14:textId="19EA95F3" w:rsidR="00E803B8" w:rsidRPr="006F2974" w:rsidRDefault="00E803B8" w:rsidP="00E803B8">
            <w:pPr>
              <w:pStyle w:val="af9"/>
            </w:pPr>
            <w:r>
              <w:rPr>
                <w:rFonts w:eastAsia="Aptos"/>
                <w:sz w:val="18"/>
                <w:szCs w:val="18"/>
              </w:rPr>
              <w:t>Требования к окончанию срока выполнения работ (этапа работ)</w:t>
            </w:r>
          </w:p>
        </w:tc>
      </w:tr>
      <w:tr w:rsidR="00E803B8" w:rsidRPr="006F2974" w14:paraId="31142322" w14:textId="77777777" w:rsidTr="00E803B8">
        <w:tc>
          <w:tcPr>
            <w:tcW w:w="503" w:type="dxa"/>
            <w:shd w:val="clear" w:color="auto" w:fill="F2F2F2" w:themeFill="background1" w:themeFillShade="F2"/>
          </w:tcPr>
          <w:p w14:paraId="2B7D33DC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871" w:type="dxa"/>
            <w:shd w:val="clear" w:color="auto" w:fill="F2F2F2" w:themeFill="background1" w:themeFillShade="F2"/>
          </w:tcPr>
          <w:p w14:paraId="7D3B5A2E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8FFA00D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AC10FA" w14:textId="77777777" w:rsidR="00E803B8" w:rsidRPr="006F2974" w:rsidRDefault="00E803B8" w:rsidP="00E803B8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E803B8" w:rsidRPr="006F2974" w14:paraId="6293C127" w14:textId="77777777" w:rsidTr="00E803B8">
        <w:tc>
          <w:tcPr>
            <w:tcW w:w="503" w:type="dxa"/>
          </w:tcPr>
          <w:p w14:paraId="6C94A0CC" w14:textId="77777777" w:rsidR="00E803B8" w:rsidRPr="006F2974" w:rsidRDefault="00E803B8" w:rsidP="00E803B8">
            <w:pPr>
              <w:pStyle w:val="10"/>
              <w:numPr>
                <w:ilvl w:val="0"/>
                <w:numId w:val="21"/>
              </w:numPr>
            </w:pPr>
          </w:p>
        </w:tc>
        <w:tc>
          <w:tcPr>
            <w:tcW w:w="5871" w:type="dxa"/>
          </w:tcPr>
          <w:p w14:paraId="1CE99CF6" w14:textId="77777777" w:rsidR="00E803B8" w:rsidRPr="006F2974" w:rsidRDefault="00E803B8" w:rsidP="00E803B8">
            <w:pPr>
              <w:pStyle w:val="af7"/>
            </w:pPr>
            <w:r>
              <w:t>О</w:t>
            </w:r>
            <w:r w:rsidRPr="00296589">
              <w:t xml:space="preserve">бследование текущего состояния реализации мер защиты информации на уровне </w:t>
            </w:r>
            <w:r>
              <w:t>ИТ-</w:t>
            </w:r>
            <w:r w:rsidRPr="00296589">
              <w:t>инфраструктуры ЦОД СШГЭС</w:t>
            </w:r>
          </w:p>
        </w:tc>
        <w:tc>
          <w:tcPr>
            <w:tcW w:w="1843" w:type="dxa"/>
            <w:vMerge w:val="restart"/>
          </w:tcPr>
          <w:p w14:paraId="49373DBE" w14:textId="3192D8EC" w:rsidR="00E803B8" w:rsidRPr="006F2974" w:rsidRDefault="00E803B8" w:rsidP="00E803B8">
            <w:pPr>
              <w:pStyle w:val="af7"/>
              <w:jc w:val="center"/>
            </w:pPr>
            <w:r w:rsidRPr="00E803B8">
              <w:t>Дата заключения договора</w:t>
            </w:r>
          </w:p>
        </w:tc>
        <w:tc>
          <w:tcPr>
            <w:tcW w:w="1984" w:type="dxa"/>
            <w:vMerge w:val="restart"/>
          </w:tcPr>
          <w:p w14:paraId="67487A96" w14:textId="1CDC6044" w:rsidR="00E803B8" w:rsidRPr="006F2974" w:rsidRDefault="00B070B9" w:rsidP="00E803B8">
            <w:pPr>
              <w:pStyle w:val="af7"/>
              <w:jc w:val="center"/>
            </w:pPr>
            <w:r>
              <w:t>8</w:t>
            </w:r>
            <w:r w:rsidR="00E803B8" w:rsidRPr="00E803B8">
              <w:t xml:space="preserve"> календарных месяцев и 15 календарных дней с даты заключения договора</w:t>
            </w:r>
          </w:p>
        </w:tc>
      </w:tr>
      <w:tr w:rsidR="00E803B8" w:rsidRPr="006F2974" w14:paraId="6FFAEE33" w14:textId="77777777" w:rsidTr="00E803B8">
        <w:tc>
          <w:tcPr>
            <w:tcW w:w="503" w:type="dxa"/>
          </w:tcPr>
          <w:p w14:paraId="5965EE40" w14:textId="77777777" w:rsidR="00E803B8" w:rsidRPr="006F2974" w:rsidRDefault="00E803B8" w:rsidP="00E803B8">
            <w:pPr>
              <w:pStyle w:val="10"/>
              <w:numPr>
                <w:ilvl w:val="0"/>
                <w:numId w:val="20"/>
              </w:numPr>
            </w:pPr>
          </w:p>
        </w:tc>
        <w:tc>
          <w:tcPr>
            <w:tcW w:w="5871" w:type="dxa"/>
          </w:tcPr>
          <w:p w14:paraId="3671FB78" w14:textId="77777777" w:rsidR="00E803B8" w:rsidRDefault="00E803B8" w:rsidP="00E803B8">
            <w:pPr>
              <w:pStyle w:val="af7"/>
            </w:pPr>
            <w:r>
              <w:t xml:space="preserve">Разработка технорабочего проекта по </w:t>
            </w:r>
            <w:r w:rsidRPr="00296589">
              <w:t>модернизации ЦОД СШГЭС</w:t>
            </w:r>
            <w:r>
              <w:t xml:space="preserve"> </w:t>
            </w:r>
            <w:r w:rsidRPr="007D7CA6">
              <w:t xml:space="preserve">в части подготовки защищенного сегмента ЦОД к аттестации на соответствие требованиям </w:t>
            </w:r>
            <w:r>
              <w:t>п</w:t>
            </w:r>
            <w:r w:rsidRPr="007D7CA6">
              <w:t>о защите информации</w:t>
            </w:r>
            <w:r>
              <w:t xml:space="preserve"> в ИСПДн</w:t>
            </w:r>
          </w:p>
        </w:tc>
        <w:tc>
          <w:tcPr>
            <w:tcW w:w="1843" w:type="dxa"/>
            <w:vMerge/>
          </w:tcPr>
          <w:p w14:paraId="4DC90BDA" w14:textId="4BAB9913" w:rsidR="00E803B8" w:rsidRPr="00296589" w:rsidRDefault="00E803B8" w:rsidP="00E803B8">
            <w:pPr>
              <w:pStyle w:val="af7"/>
              <w:jc w:val="center"/>
            </w:pPr>
          </w:p>
        </w:tc>
        <w:tc>
          <w:tcPr>
            <w:tcW w:w="1984" w:type="dxa"/>
            <w:vMerge/>
          </w:tcPr>
          <w:p w14:paraId="34D87B32" w14:textId="2E45ED41" w:rsidR="00E803B8" w:rsidRDefault="00E803B8" w:rsidP="00E803B8">
            <w:pPr>
              <w:pStyle w:val="af7"/>
              <w:jc w:val="center"/>
            </w:pPr>
          </w:p>
        </w:tc>
      </w:tr>
    </w:tbl>
    <w:p w14:paraId="3A4D23AD" w14:textId="77777777" w:rsidR="00EF7891" w:rsidRDefault="00EF7891" w:rsidP="00EF7891"/>
    <w:p w14:paraId="52AA4973" w14:textId="77777777" w:rsidR="00E803B8" w:rsidRPr="00EF7891" w:rsidRDefault="00E803B8" w:rsidP="00EF7891"/>
    <w:p w14:paraId="48890D62" w14:textId="77777777" w:rsidR="009F1389" w:rsidRDefault="009F1389" w:rsidP="00754065">
      <w:pPr>
        <w:sectPr w:rsidR="009F1389" w:rsidSect="004C26C7">
          <w:headerReference w:type="default" r:id="rId11"/>
          <w:pgSz w:w="11906" w:h="16838"/>
          <w:pgMar w:top="567" w:right="567" w:bottom="567" w:left="1134" w:header="567" w:footer="567" w:gutter="0"/>
          <w:cols w:space="708"/>
          <w:docGrid w:linePitch="360"/>
        </w:sectPr>
      </w:pPr>
    </w:p>
    <w:p w14:paraId="33F5A18C" w14:textId="77777777" w:rsidR="00812DBB" w:rsidRDefault="00812DBB" w:rsidP="00812DBB">
      <w:pPr>
        <w:pStyle w:val="2"/>
      </w:pPr>
      <w:bookmarkStart w:id="12" w:name="_Toc240903907"/>
      <w:r>
        <w:lastRenderedPageBreak/>
        <w:t>Требования к качеству продукции</w:t>
      </w:r>
      <w:bookmarkEnd w:id="12"/>
    </w:p>
    <w:p w14:paraId="1C0277D8" w14:textId="2885E46F" w:rsidR="00812DBB" w:rsidRDefault="00812DBB" w:rsidP="00812DBB">
      <w:pPr>
        <w:pStyle w:val="aff9"/>
        <w:keepNext/>
      </w:pPr>
      <w:r>
        <w:t xml:space="preserve">Таблица </w:t>
      </w:r>
      <w:fldSimple w:instr=" SEQ Таблица \* ARABIC ">
        <w:r>
          <w:rPr>
            <w:noProof/>
          </w:rPr>
          <w:t>4</w:t>
        </w:r>
      </w:fldSimple>
      <w:r>
        <w:t xml:space="preserve">. </w:t>
      </w:r>
      <w:r w:rsidRPr="00812DBB">
        <w:t>Требования к качеству продукции</w:t>
      </w:r>
    </w:p>
    <w:p w14:paraId="3316FFEE" w14:textId="52822000" w:rsidR="00812DBB" w:rsidRDefault="00812DBB" w:rsidP="009436FC">
      <w:r>
        <w:t>Наименование работ: «</w:t>
      </w:r>
      <w:r w:rsidR="009436FC" w:rsidRPr="005C34D1">
        <w:t>ОКПД2</w:t>
      </w:r>
      <w:r w:rsidR="009436FC">
        <w:t xml:space="preserve"> </w:t>
      </w:r>
      <w:r w:rsidR="009436FC" w:rsidRPr="005C34D1">
        <w:t>62.01.11.000</w:t>
      </w:r>
      <w:r w:rsidR="009436FC">
        <w:t xml:space="preserve"> </w:t>
      </w:r>
      <w:r w:rsidR="009436FC" w:rsidRPr="005D60B9">
        <w:t>Разработка проектных решений и рабочей документации на модернизацию Центра обработки данных ПАО «РусГидро» в производственном помещении Саяно-Шушенской ГЭС в части создания аттестованного ФСТЭК сегмента хранения и обработки персональных данных</w:t>
      </w:r>
      <w:r>
        <w:t>»</w:t>
      </w:r>
    </w:p>
    <w:p w14:paraId="622EA905" w14:textId="77777777" w:rsidR="00812DBB" w:rsidRPr="00812DBB" w:rsidRDefault="00812DBB" w:rsidP="00812DBB"/>
    <w:tbl>
      <w:tblPr>
        <w:tblStyle w:val="af6"/>
        <w:tblW w:w="15167" w:type="dxa"/>
        <w:tblLayout w:type="fixed"/>
        <w:tblLook w:val="04A0" w:firstRow="1" w:lastRow="0" w:firstColumn="1" w:lastColumn="0" w:noHBand="0" w:noVBand="1"/>
      </w:tblPr>
      <w:tblGrid>
        <w:gridCol w:w="696"/>
        <w:gridCol w:w="2418"/>
        <w:gridCol w:w="6940"/>
        <w:gridCol w:w="1571"/>
        <w:gridCol w:w="1696"/>
        <w:gridCol w:w="1846"/>
      </w:tblGrid>
      <w:tr w:rsidR="00F53CE9" w:rsidRPr="006F2974" w14:paraId="647F2EAC" w14:textId="6532ACE5" w:rsidTr="0022596A">
        <w:tc>
          <w:tcPr>
            <w:tcW w:w="696" w:type="dxa"/>
            <w:vMerge w:val="restart"/>
          </w:tcPr>
          <w:p w14:paraId="25BC4D19" w14:textId="77777777" w:rsidR="00F53CE9" w:rsidRPr="00F53CE9" w:rsidRDefault="00F53CE9" w:rsidP="00F53CE9">
            <w:pPr>
              <w:pStyle w:val="af9"/>
            </w:pPr>
            <w:r w:rsidRPr="00F53CE9">
              <w:t>№</w:t>
            </w:r>
          </w:p>
          <w:p w14:paraId="43E67154" w14:textId="77777777" w:rsidR="00F53CE9" w:rsidRPr="00F53CE9" w:rsidRDefault="00F53CE9" w:rsidP="00F53CE9">
            <w:pPr>
              <w:pStyle w:val="af9"/>
            </w:pPr>
            <w:r w:rsidRPr="00F53CE9">
              <w:t>п/п</w:t>
            </w:r>
          </w:p>
        </w:tc>
        <w:tc>
          <w:tcPr>
            <w:tcW w:w="2418" w:type="dxa"/>
            <w:vMerge w:val="restart"/>
          </w:tcPr>
          <w:p w14:paraId="7A9674A9" w14:textId="3283D495" w:rsidR="00F53CE9" w:rsidRPr="00F53CE9" w:rsidRDefault="00F53CE9" w:rsidP="00F53CE9">
            <w:pPr>
              <w:pStyle w:val="af9"/>
            </w:pPr>
            <w:r w:rsidRPr="00F53CE9">
              <w:t>Наименование параметра</w:t>
            </w:r>
          </w:p>
        </w:tc>
        <w:tc>
          <w:tcPr>
            <w:tcW w:w="6940" w:type="dxa"/>
            <w:vMerge w:val="restart"/>
          </w:tcPr>
          <w:p w14:paraId="79066CBB" w14:textId="3C177EB4" w:rsidR="00F53CE9" w:rsidRPr="00F53CE9" w:rsidRDefault="00F53CE9" w:rsidP="00F53CE9">
            <w:pPr>
              <w:pStyle w:val="af9"/>
            </w:pPr>
            <w:r w:rsidRPr="00F53CE9">
              <w:t>Требования Заказчика</w:t>
            </w:r>
          </w:p>
        </w:tc>
        <w:tc>
          <w:tcPr>
            <w:tcW w:w="3267" w:type="dxa"/>
            <w:gridSpan w:val="2"/>
          </w:tcPr>
          <w:p w14:paraId="6B3DF74F" w14:textId="0586933B" w:rsidR="00F53CE9" w:rsidRPr="00F53CE9" w:rsidRDefault="00F53CE9" w:rsidP="00F53CE9">
            <w:pPr>
              <w:pStyle w:val="af9"/>
            </w:pPr>
            <w:r w:rsidRPr="00F53CE9">
              <w:t>Способ подтверждения Участником соответствия требованиям</w:t>
            </w:r>
          </w:p>
        </w:tc>
        <w:tc>
          <w:tcPr>
            <w:tcW w:w="1846" w:type="dxa"/>
          </w:tcPr>
          <w:p w14:paraId="641FBE7B" w14:textId="2ED70FF3" w:rsidR="00F53CE9" w:rsidRPr="00F53CE9" w:rsidRDefault="00F53CE9" w:rsidP="00F53CE9">
            <w:pPr>
              <w:pStyle w:val="af9"/>
            </w:pPr>
            <w:r w:rsidRPr="00F53CE9">
              <w:t>Предложение Участника по характеристикам и параметрам</w:t>
            </w:r>
          </w:p>
        </w:tc>
      </w:tr>
      <w:tr w:rsidR="00F53CE9" w:rsidRPr="006F2974" w14:paraId="53B1BEC4" w14:textId="77777777" w:rsidTr="0022596A">
        <w:tc>
          <w:tcPr>
            <w:tcW w:w="696" w:type="dxa"/>
            <w:vMerge/>
          </w:tcPr>
          <w:p w14:paraId="3544153E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2418" w:type="dxa"/>
            <w:vMerge/>
          </w:tcPr>
          <w:p w14:paraId="0FEFCE5B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6940" w:type="dxa"/>
            <w:vMerge/>
          </w:tcPr>
          <w:p w14:paraId="7DCC42EF" w14:textId="77777777" w:rsidR="00F53CE9" w:rsidRPr="00F53CE9" w:rsidRDefault="00F53CE9" w:rsidP="00F53CE9">
            <w:pPr>
              <w:pStyle w:val="af9"/>
            </w:pPr>
          </w:p>
        </w:tc>
        <w:tc>
          <w:tcPr>
            <w:tcW w:w="1571" w:type="dxa"/>
          </w:tcPr>
          <w:p w14:paraId="2030CEC6" w14:textId="2E70A013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1696" w:type="dxa"/>
          </w:tcPr>
          <w:p w14:paraId="0B7956D4" w14:textId="27391880" w:rsidR="00F53CE9" w:rsidRPr="00C34D5A" w:rsidRDefault="00F53CE9" w:rsidP="00F53CE9">
            <w:pPr>
              <w:pStyle w:val="af9"/>
              <w:rPr>
                <w:sz w:val="18"/>
                <w:szCs w:val="18"/>
              </w:rPr>
            </w:pPr>
            <w:r w:rsidRPr="00C34D5A">
              <w:rPr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6" w:type="dxa"/>
          </w:tcPr>
          <w:p w14:paraId="4904AEC6" w14:textId="4B12E48F" w:rsidR="00F53CE9" w:rsidRPr="00F53CE9" w:rsidRDefault="00F53CE9" w:rsidP="00F53CE9">
            <w:pPr>
              <w:pStyle w:val="af9"/>
            </w:pPr>
          </w:p>
        </w:tc>
      </w:tr>
      <w:tr w:rsidR="00812DBB" w:rsidRPr="006F2974" w14:paraId="3CD56F37" w14:textId="30DB671A" w:rsidTr="0022596A">
        <w:tc>
          <w:tcPr>
            <w:tcW w:w="696" w:type="dxa"/>
            <w:shd w:val="clear" w:color="auto" w:fill="F2F2F2" w:themeFill="background1" w:themeFillShade="F2"/>
          </w:tcPr>
          <w:p w14:paraId="7E2E5FD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8" w:type="dxa"/>
            <w:shd w:val="clear" w:color="auto" w:fill="F2F2F2" w:themeFill="background1" w:themeFillShade="F2"/>
          </w:tcPr>
          <w:p w14:paraId="541F8F66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40" w:type="dxa"/>
            <w:shd w:val="clear" w:color="auto" w:fill="F2F2F2" w:themeFill="background1" w:themeFillShade="F2"/>
          </w:tcPr>
          <w:p w14:paraId="59CD233B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71" w:type="dxa"/>
            <w:shd w:val="clear" w:color="auto" w:fill="F2F2F2" w:themeFill="background1" w:themeFillShade="F2"/>
          </w:tcPr>
          <w:p w14:paraId="2DCD6CD8" w14:textId="77777777" w:rsidR="00812DBB" w:rsidRPr="006F2974" w:rsidRDefault="00812DBB" w:rsidP="009D6A7B">
            <w:pPr>
              <w:pStyle w:val="af9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696" w:type="dxa"/>
            <w:shd w:val="clear" w:color="auto" w:fill="F2F2F2" w:themeFill="background1" w:themeFillShade="F2"/>
          </w:tcPr>
          <w:p w14:paraId="5D787E18" w14:textId="61CE24FF" w:rsidR="00812DBB" w:rsidRPr="00812DBB" w:rsidRDefault="00812DBB" w:rsidP="009D6A7B">
            <w:pPr>
              <w:pStyle w:val="af9"/>
            </w:pPr>
            <w:r>
              <w:t>5</w:t>
            </w:r>
          </w:p>
        </w:tc>
        <w:tc>
          <w:tcPr>
            <w:tcW w:w="1846" w:type="dxa"/>
            <w:shd w:val="clear" w:color="auto" w:fill="F2F2F2" w:themeFill="background1" w:themeFillShade="F2"/>
          </w:tcPr>
          <w:p w14:paraId="6C0F11EE" w14:textId="3C6E3243" w:rsidR="00812DBB" w:rsidRPr="00812DBB" w:rsidRDefault="00812DBB" w:rsidP="009D6A7B">
            <w:pPr>
              <w:pStyle w:val="af9"/>
            </w:pPr>
            <w:r>
              <w:t>6</w:t>
            </w:r>
          </w:p>
        </w:tc>
      </w:tr>
      <w:tr w:rsidR="0037533E" w:rsidRPr="0037533E" w14:paraId="394A9BC0" w14:textId="192FCE3A" w:rsidTr="00C34D5A">
        <w:tc>
          <w:tcPr>
            <w:tcW w:w="696" w:type="dxa"/>
          </w:tcPr>
          <w:p w14:paraId="1A1E5003" w14:textId="77777777" w:rsidR="0037533E" w:rsidRPr="0037533E" w:rsidRDefault="0037533E" w:rsidP="00812DBB">
            <w:pPr>
              <w:pStyle w:val="10"/>
              <w:numPr>
                <w:ilvl w:val="0"/>
                <w:numId w:val="22"/>
              </w:numPr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5A0736CC" w14:textId="42B17EAF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работам</w:t>
            </w:r>
          </w:p>
        </w:tc>
      </w:tr>
      <w:tr w:rsidR="0037533E" w:rsidRPr="0037533E" w14:paraId="0E635B26" w14:textId="77777777" w:rsidTr="00C34D5A">
        <w:tc>
          <w:tcPr>
            <w:tcW w:w="696" w:type="dxa"/>
          </w:tcPr>
          <w:p w14:paraId="2584ABF0" w14:textId="77777777" w:rsidR="0037533E" w:rsidRPr="0037533E" w:rsidRDefault="0037533E" w:rsidP="0037533E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6875E872" w14:textId="2869616B" w:rsidR="0037533E" w:rsidRPr="0037533E" w:rsidRDefault="0037533E" w:rsidP="0037533E">
            <w:pPr>
              <w:pStyle w:val="af7"/>
              <w:rPr>
                <w:b/>
                <w:bCs/>
              </w:rPr>
            </w:pPr>
            <w:r w:rsidRPr="0037533E">
              <w:rPr>
                <w:b/>
                <w:bCs/>
              </w:rPr>
              <w:t>Требования к способам и технологиям выполнения работ</w:t>
            </w:r>
          </w:p>
        </w:tc>
      </w:tr>
      <w:tr w:rsidR="0037533E" w:rsidRPr="006F2974" w14:paraId="4D1448CA" w14:textId="77777777" w:rsidTr="0022596A">
        <w:tc>
          <w:tcPr>
            <w:tcW w:w="696" w:type="dxa"/>
          </w:tcPr>
          <w:p w14:paraId="1AAE6387" w14:textId="77777777" w:rsidR="0037533E" w:rsidRPr="006F2974" w:rsidRDefault="0037533E" w:rsidP="0037533E">
            <w:pPr>
              <w:pStyle w:val="33"/>
            </w:pPr>
          </w:p>
        </w:tc>
        <w:tc>
          <w:tcPr>
            <w:tcW w:w="2418" w:type="dxa"/>
          </w:tcPr>
          <w:p w14:paraId="2F2CE4FF" w14:textId="58F52044" w:rsidR="0037533E" w:rsidRPr="004A4EFC" w:rsidRDefault="004A4EFC" w:rsidP="004A4EFC">
            <w:pPr>
              <w:pStyle w:val="af7"/>
            </w:pPr>
            <w:r w:rsidRPr="004A4EFC">
              <w:t>Соблюдение при выполнении работ норм и правил нормативно</w:t>
            </w:r>
            <w:r w:rsidR="00C34D5A">
              <w:t>-</w:t>
            </w:r>
            <w:r w:rsidRPr="004A4EFC">
              <w:t>технических документов</w:t>
            </w:r>
          </w:p>
        </w:tc>
        <w:tc>
          <w:tcPr>
            <w:tcW w:w="6940" w:type="dxa"/>
          </w:tcPr>
          <w:p w14:paraId="45A888DF" w14:textId="77777777" w:rsidR="004A4EFC" w:rsidRDefault="004A4EFC" w:rsidP="004A4EFC">
            <w:pPr>
              <w:pStyle w:val="af7"/>
            </w:pPr>
            <w:r>
              <w:t>Выполнение работ и разработка документации должна осуществляться в соответствии с требованиями следующих документов:</w:t>
            </w:r>
          </w:p>
          <w:p w14:paraId="6D97A5CE" w14:textId="77777777" w:rsidR="004A4EFC" w:rsidRDefault="004A4EFC" w:rsidP="004A4EFC">
            <w:pPr>
              <w:pStyle w:val="af7"/>
            </w:pPr>
            <w:r>
              <w:t>1. Нормативно-правовые документы:</w:t>
            </w:r>
          </w:p>
          <w:p w14:paraId="6DC0C505" w14:textId="77777777" w:rsidR="004A4EFC" w:rsidRDefault="004A4EFC" w:rsidP="004A4EFC">
            <w:pPr>
              <w:pStyle w:val="af7"/>
            </w:pPr>
            <w:r>
              <w:t>1.1. Федеральный закон от 27.07.2006 №152-ФЗ «О персональных данных».</w:t>
            </w:r>
          </w:p>
          <w:p w14:paraId="17535452" w14:textId="77777777" w:rsidR="004A4EFC" w:rsidRDefault="004A4EFC" w:rsidP="004A4EFC">
            <w:pPr>
              <w:pStyle w:val="af7"/>
            </w:pPr>
            <w:r>
              <w:t>1.2. Федеральный закон от 27.07.2006 №149-ФЗ «Об информации, информационных технологиях и о защите информации».</w:t>
            </w:r>
          </w:p>
          <w:p w14:paraId="72D678DF" w14:textId="77777777" w:rsidR="004A4EFC" w:rsidRDefault="004A4EFC" w:rsidP="004A4EFC">
            <w:pPr>
              <w:pStyle w:val="af7"/>
            </w:pPr>
            <w:r>
              <w:t>1.3. Постановление Правительства Российской Федерации от 01.11.2012 №1119 «Об утверждении требований к защите персональных данных при их обработке в информационных системах персональных данных»;</w:t>
            </w:r>
          </w:p>
          <w:p w14:paraId="28E7EDDC" w14:textId="77777777" w:rsidR="004A4EFC" w:rsidRDefault="004A4EFC" w:rsidP="004A4EFC">
            <w:pPr>
              <w:pStyle w:val="af7"/>
            </w:pPr>
            <w:r>
              <w:t>1.4. Приказ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      </w:r>
          </w:p>
          <w:p w14:paraId="73098AF5" w14:textId="77777777" w:rsidR="004A4EFC" w:rsidRDefault="004A4EFC" w:rsidP="004A4EFC">
            <w:pPr>
              <w:pStyle w:val="af7"/>
            </w:pPr>
            <w:r>
              <w:t>1.6. Приказ ФСБ России от 10.07.2014 №378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защищенности».</w:t>
            </w:r>
          </w:p>
          <w:p w14:paraId="5024CDAB" w14:textId="77777777" w:rsidR="004A4EFC" w:rsidRDefault="004A4EFC" w:rsidP="004A4EFC">
            <w:pPr>
              <w:pStyle w:val="af7"/>
            </w:pPr>
            <w:r>
              <w:t>1.7. Приказ ФСТЭК России от 29.04.2021 №77 «Об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тайну».</w:t>
            </w:r>
          </w:p>
          <w:p w14:paraId="2EF2EBEB" w14:textId="77777777" w:rsidR="004A4EFC" w:rsidRDefault="004A4EFC" w:rsidP="004A4EFC">
            <w:pPr>
              <w:pStyle w:val="af7"/>
            </w:pPr>
            <w:r>
              <w:lastRenderedPageBreak/>
              <w:t>1.8. Методический документ «Методика оценки угроз безопасности информации», утвержденный ФСТЭК России 5 февраля 2021 г.</w:t>
            </w:r>
          </w:p>
          <w:p w14:paraId="38516532" w14:textId="77777777" w:rsidR="004A4EFC" w:rsidRDefault="004A4EFC" w:rsidP="004A4EFC">
            <w:pPr>
              <w:pStyle w:val="af7"/>
            </w:pPr>
            <w:r>
              <w:t>2. Нормативно-технические документы:</w:t>
            </w:r>
          </w:p>
          <w:p w14:paraId="25A40C4D" w14:textId="77777777" w:rsidR="004A4EFC" w:rsidRDefault="004A4EFC" w:rsidP="004A4EFC">
            <w:pPr>
              <w:pStyle w:val="af7"/>
            </w:pPr>
            <w:r>
              <w:t>2.1.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систем».</w:t>
            </w:r>
          </w:p>
          <w:p w14:paraId="2178B759" w14:textId="77777777" w:rsidR="004A4EFC" w:rsidRDefault="004A4EFC" w:rsidP="004A4EFC">
            <w:pPr>
              <w:pStyle w:val="af7"/>
            </w:pPr>
            <w:r>
              <w:t>2.2. 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системы».</w:t>
            </w:r>
          </w:p>
          <w:p w14:paraId="2F1E8ED9" w14:textId="77777777" w:rsidR="004A4EFC" w:rsidRDefault="004A4EFC" w:rsidP="004A4EFC">
            <w:pPr>
              <w:pStyle w:val="af7"/>
            </w:pPr>
            <w:r>
              <w:t>2.3. ГОСТ Р 59792-2021 «Информационные технологии. Комплекс стандартов на автоматизированные системы. Виды испытаний автоматизированных систем».</w:t>
            </w:r>
          </w:p>
          <w:p w14:paraId="425AF98B" w14:textId="77777777" w:rsidR="004A4EFC" w:rsidRDefault="004A4EFC" w:rsidP="004A4EFC">
            <w:pPr>
              <w:pStyle w:val="af7"/>
            </w:pPr>
            <w:r>
              <w:t>2.4. ГОСТ Р 59793-2021 «Информационные технологии. Комплекс стандартов на автоматизированные системы. Автоматизированные системы. Стадии создания».</w:t>
            </w:r>
          </w:p>
          <w:p w14:paraId="372413C0" w14:textId="77777777" w:rsidR="004A4EFC" w:rsidRDefault="004A4EFC" w:rsidP="004A4EFC">
            <w:pPr>
              <w:pStyle w:val="af7"/>
            </w:pPr>
            <w:r>
              <w:t>2.5. 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документов».</w:t>
            </w:r>
          </w:p>
          <w:p w14:paraId="7E1686CF" w14:textId="77777777" w:rsidR="004A4EFC" w:rsidRDefault="004A4EFC" w:rsidP="004A4EFC">
            <w:pPr>
              <w:pStyle w:val="af7"/>
            </w:pPr>
            <w:r>
              <w:t>2.6. ГОСТ Р 59853-2021</w:t>
            </w:r>
            <w:r>
              <w:tab/>
              <w:t>«Информационные технологии. Комплекс стандартов на автоматизированные системы. Автоматизированные системы. Термины и определения».</w:t>
            </w:r>
          </w:p>
          <w:p w14:paraId="413EC024" w14:textId="77777777" w:rsidR="004A4EFC" w:rsidRDefault="004A4EFC" w:rsidP="004A4EFC">
            <w:pPr>
              <w:pStyle w:val="af7"/>
            </w:pPr>
            <w:r>
              <w:t>2.7. ГОСТ Р 56938-2016 «Защита информации. Защита информации при использовании технологий виртуализации. Общие положения».</w:t>
            </w:r>
          </w:p>
          <w:p w14:paraId="1F5DF22F" w14:textId="77777777" w:rsidR="004A4EFC" w:rsidRDefault="004A4EFC" w:rsidP="004A4EFC">
            <w:pPr>
              <w:pStyle w:val="af7"/>
            </w:pPr>
            <w:r>
              <w:t>3. Документы ПАО «РусГидро»:</w:t>
            </w:r>
          </w:p>
          <w:p w14:paraId="7220A507" w14:textId="77777777" w:rsidR="004A4EFC" w:rsidRDefault="004A4EFC" w:rsidP="004A4EFC">
            <w:pPr>
              <w:pStyle w:val="af7"/>
            </w:pPr>
            <w:r>
              <w:t>3.1. Техническая политика в области информационных технологий Группы РусГидро (утв. решением Совета директоров ПАО «РусГидро» (протокол от 10.06.2024 №1504пр)).</w:t>
            </w:r>
          </w:p>
          <w:p w14:paraId="4F22832B" w14:textId="30523D57" w:rsidR="004A4EFC" w:rsidRDefault="004A4EFC" w:rsidP="004A4EFC">
            <w:pPr>
              <w:pStyle w:val="af7"/>
            </w:pPr>
            <w:r>
              <w:t>3.2. Приказ ПАО «РусГидро» от 12.10.2021 №958 «Об утверждении Политики информационной безопасности ПАО «РусГидро»»</w:t>
            </w:r>
            <w:r w:rsidR="00154A11">
              <w:t>.</w:t>
            </w:r>
          </w:p>
          <w:p w14:paraId="250F650D" w14:textId="77777777" w:rsidR="0037533E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3.3. Приказ ПАО «РусГидро» от 02.09.2022 №654 «Об утверждении Положения о порядке приемки в эксплуатацию информационных систем».</w:t>
            </w:r>
          </w:p>
          <w:p w14:paraId="6859D1E4" w14:textId="68638A1E" w:rsidR="00154A11" w:rsidRPr="00154A11" w:rsidRDefault="00154A11" w:rsidP="004A4EFC">
            <w:pPr>
              <w:pStyle w:val="af7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 xml:space="preserve">3.4. </w:t>
            </w:r>
            <w:r w:rsidRPr="00154A11">
              <w:rPr>
                <w:rFonts w:eastAsia="Aptos" w:cs="Times New Roman"/>
              </w:rPr>
              <w:t xml:space="preserve">Приказ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</w:t>
            </w:r>
            <w:r w:rsidRPr="00154A11">
              <w:rPr>
                <w:rFonts w:eastAsia="Aptos" w:cs="Times New Roman"/>
              </w:rPr>
              <w:t xml:space="preserve"> от 04.02.2025 №90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 xml:space="preserve">Об утверждении Положения об обработке и защите персональных данных в ПАО </w:t>
            </w:r>
            <w:r>
              <w:rPr>
                <w:rFonts w:eastAsia="Aptos" w:cs="Times New Roman"/>
              </w:rPr>
              <w:t>«</w:t>
            </w:r>
            <w:r w:rsidRPr="00154A11">
              <w:rPr>
                <w:rFonts w:eastAsia="Aptos" w:cs="Times New Roman"/>
              </w:rPr>
              <w:t>РусГидро</w:t>
            </w:r>
            <w:r>
              <w:rPr>
                <w:rFonts w:eastAsia="Aptos" w:cs="Times New Roman"/>
              </w:rPr>
              <w:t>»».</w:t>
            </w:r>
          </w:p>
        </w:tc>
        <w:tc>
          <w:tcPr>
            <w:tcW w:w="1571" w:type="dxa"/>
          </w:tcPr>
          <w:p w14:paraId="58D60E10" w14:textId="44989AD1" w:rsidR="0037533E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26E66DC8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710E4FB2" w14:textId="77777777" w:rsidR="0037533E" w:rsidRPr="004A4EFC" w:rsidRDefault="0037533E" w:rsidP="004A4EFC">
            <w:pPr>
              <w:pStyle w:val="af7"/>
            </w:pPr>
          </w:p>
        </w:tc>
      </w:tr>
      <w:tr w:rsidR="00393023" w:rsidRPr="00D13B0D" w14:paraId="616F96AB" w14:textId="77777777" w:rsidTr="00C34D5A">
        <w:tc>
          <w:tcPr>
            <w:tcW w:w="696" w:type="dxa"/>
          </w:tcPr>
          <w:p w14:paraId="21F552E8" w14:textId="77777777" w:rsidR="00393023" w:rsidRPr="00D13B0D" w:rsidRDefault="00393023" w:rsidP="00393023">
            <w:pPr>
              <w:pStyle w:val="24"/>
              <w:rPr>
                <w:b/>
                <w:bCs/>
              </w:rPr>
            </w:pPr>
          </w:p>
        </w:tc>
        <w:tc>
          <w:tcPr>
            <w:tcW w:w="14471" w:type="dxa"/>
            <w:gridSpan w:val="5"/>
          </w:tcPr>
          <w:p w14:paraId="1EBA0572" w14:textId="3E0D3319" w:rsidR="00393023" w:rsidRPr="00D13B0D" w:rsidRDefault="00393023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организации работ</w:t>
            </w:r>
          </w:p>
        </w:tc>
      </w:tr>
      <w:tr w:rsidR="0037533E" w:rsidRPr="006F2974" w14:paraId="263F6D9F" w14:textId="77777777" w:rsidTr="0022596A">
        <w:tc>
          <w:tcPr>
            <w:tcW w:w="696" w:type="dxa"/>
          </w:tcPr>
          <w:p w14:paraId="10F3F710" w14:textId="77777777" w:rsidR="0037533E" w:rsidRPr="006F2974" w:rsidRDefault="0037533E" w:rsidP="00D13B0D">
            <w:pPr>
              <w:pStyle w:val="33"/>
            </w:pPr>
          </w:p>
        </w:tc>
        <w:tc>
          <w:tcPr>
            <w:tcW w:w="2418" w:type="dxa"/>
          </w:tcPr>
          <w:p w14:paraId="7A59EB96" w14:textId="3ADE34A7" w:rsidR="0037533E" w:rsidRPr="004A4EFC" w:rsidRDefault="00393023" w:rsidP="004A4EFC">
            <w:pPr>
              <w:pStyle w:val="af7"/>
            </w:pPr>
            <w:r w:rsidRPr="00393023">
              <w:t>Организационно-технические мероприятия по допуску персонала Подрядчика</w:t>
            </w:r>
          </w:p>
        </w:tc>
        <w:tc>
          <w:tcPr>
            <w:tcW w:w="6940" w:type="dxa"/>
          </w:tcPr>
          <w:p w14:paraId="053CC808" w14:textId="4BFFC93B" w:rsidR="00393023" w:rsidRDefault="00393023" w:rsidP="00393023">
            <w:pPr>
              <w:pStyle w:val="af7"/>
            </w:pPr>
            <w:r>
              <w:t>Допуск персонала Подрядчика</w:t>
            </w:r>
            <w:r w:rsidR="00585FA3">
              <w:t xml:space="preserve"> на объекты Заказчика для выполнения работ </w:t>
            </w:r>
            <w:r>
              <w:t>осуществляется в соответствии с требованиями:</w:t>
            </w:r>
          </w:p>
          <w:p w14:paraId="07D29D99" w14:textId="63023A2F" w:rsidR="00393023" w:rsidRDefault="00393023" w:rsidP="00393023">
            <w:pPr>
              <w:pStyle w:val="af7"/>
            </w:pPr>
            <w:r>
              <w:t>- регламента процесса «Допуск персонала подрядных организаций на объекты ПАО «РусГидро».</w:t>
            </w:r>
          </w:p>
          <w:p w14:paraId="35F49D05" w14:textId="0A297BEF" w:rsidR="00393023" w:rsidRDefault="00393023" w:rsidP="00393023">
            <w:pPr>
              <w:pStyle w:val="af7"/>
            </w:pPr>
            <w:r>
              <w:t>- положения о пропускном и внутриобъектовом режимах</w:t>
            </w:r>
            <w:r w:rsidR="00585FA3">
              <w:t xml:space="preserve"> </w:t>
            </w:r>
            <w:r w:rsidR="00585FA3" w:rsidRPr="00585FA3">
              <w:t>Филиал ПАО «РусГидро» - «Саяно-Шушенская ГЭС имени П.С. Непорожнего»</w:t>
            </w:r>
            <w:r>
              <w:t>.</w:t>
            </w:r>
          </w:p>
          <w:p w14:paraId="66AFE455" w14:textId="584DBD9D" w:rsidR="0037533E" w:rsidRPr="004A4EFC" w:rsidRDefault="00585FA3" w:rsidP="00393023">
            <w:pPr>
              <w:pStyle w:val="af7"/>
            </w:pPr>
            <w:r>
              <w:t xml:space="preserve">- </w:t>
            </w:r>
            <w:r w:rsidR="00393023">
              <w:t>подготовку рабочих мест и допуск работников Подрядчика к выполнению работ выполняет персонал Заказчика</w:t>
            </w:r>
            <w:r>
              <w:t>.</w:t>
            </w:r>
          </w:p>
        </w:tc>
        <w:tc>
          <w:tcPr>
            <w:tcW w:w="1571" w:type="dxa"/>
          </w:tcPr>
          <w:p w14:paraId="04D7810D" w14:textId="41C5310E" w:rsidR="0037533E" w:rsidRPr="004A4EFC" w:rsidRDefault="00476246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A7E7FFA" w14:textId="77777777" w:rsidR="0037533E" w:rsidRPr="004A4EFC" w:rsidRDefault="0037533E" w:rsidP="004A4EFC">
            <w:pPr>
              <w:pStyle w:val="af7"/>
            </w:pPr>
          </w:p>
        </w:tc>
        <w:tc>
          <w:tcPr>
            <w:tcW w:w="1846" w:type="dxa"/>
          </w:tcPr>
          <w:p w14:paraId="420072C3" w14:textId="77777777" w:rsidR="0037533E" w:rsidRPr="004A4EFC" w:rsidRDefault="0037533E" w:rsidP="004A4EFC">
            <w:pPr>
              <w:pStyle w:val="af7"/>
            </w:pPr>
          </w:p>
        </w:tc>
      </w:tr>
      <w:tr w:rsidR="00D13B0D" w:rsidRPr="00D13B0D" w14:paraId="376CC61C" w14:textId="77777777" w:rsidTr="00C34D5A">
        <w:tc>
          <w:tcPr>
            <w:tcW w:w="696" w:type="dxa"/>
          </w:tcPr>
          <w:p w14:paraId="27614170" w14:textId="77777777" w:rsidR="00D13B0D" w:rsidRPr="00D13B0D" w:rsidRDefault="00D13B0D" w:rsidP="00D13B0D">
            <w:pPr>
              <w:pStyle w:val="24"/>
            </w:pPr>
          </w:p>
        </w:tc>
        <w:tc>
          <w:tcPr>
            <w:tcW w:w="14471" w:type="dxa"/>
            <w:gridSpan w:val="5"/>
          </w:tcPr>
          <w:p w14:paraId="2B85647C" w14:textId="0D194211" w:rsidR="00D13B0D" w:rsidRPr="00D13B0D" w:rsidRDefault="00D13B0D" w:rsidP="004A4EFC">
            <w:pPr>
              <w:pStyle w:val="af7"/>
              <w:rPr>
                <w:b/>
                <w:bCs/>
              </w:rPr>
            </w:pPr>
            <w:r w:rsidRPr="00D13B0D">
              <w:rPr>
                <w:b/>
                <w:bCs/>
              </w:rPr>
              <w:t>Требования к применяемым при выполнении работ оборудованию и материалам, технологиям, программно-аппаратным средствам</w:t>
            </w:r>
          </w:p>
        </w:tc>
      </w:tr>
      <w:tr w:rsidR="00585FA3" w:rsidRPr="006F2974" w14:paraId="34344249" w14:textId="77777777" w:rsidTr="0022596A">
        <w:tc>
          <w:tcPr>
            <w:tcW w:w="696" w:type="dxa"/>
          </w:tcPr>
          <w:p w14:paraId="1C933F28" w14:textId="77777777" w:rsidR="00585FA3" w:rsidRPr="006F2974" w:rsidRDefault="00585FA3" w:rsidP="00D13B0D">
            <w:pPr>
              <w:pStyle w:val="33"/>
            </w:pPr>
          </w:p>
        </w:tc>
        <w:tc>
          <w:tcPr>
            <w:tcW w:w="2418" w:type="dxa"/>
          </w:tcPr>
          <w:p w14:paraId="57EAA4BE" w14:textId="14DA59AB" w:rsidR="00585FA3" w:rsidRPr="00393023" w:rsidRDefault="00476246" w:rsidP="004A4EFC">
            <w:pPr>
              <w:pStyle w:val="af7"/>
            </w:pPr>
            <w:r w:rsidRPr="00476246">
              <w:t xml:space="preserve">Требования к оборудованию и </w:t>
            </w:r>
            <w:r w:rsidRPr="00476246">
              <w:lastRenderedPageBreak/>
              <w:t>программному обеспечению, используемому для выполнения работ</w:t>
            </w:r>
          </w:p>
        </w:tc>
        <w:tc>
          <w:tcPr>
            <w:tcW w:w="6940" w:type="dxa"/>
          </w:tcPr>
          <w:p w14:paraId="51FCDB7A" w14:textId="77777777" w:rsidR="00D13B0D" w:rsidRDefault="00D13B0D" w:rsidP="00D13B0D">
            <w:pPr>
              <w:pStyle w:val="af7"/>
            </w:pPr>
            <w:r>
              <w:lastRenderedPageBreak/>
              <w:t xml:space="preserve">Для разработки документации и выполнения работ Подрядчик должен использовать технические и программные средства, принадлежащее ему на </w:t>
            </w:r>
            <w:r>
              <w:lastRenderedPageBreak/>
              <w:t>законном основании, лицензионные ограничения и санкции соответствующих правообладателей не должны препятствовать выполнению работ на объектах Заказчика.</w:t>
            </w:r>
          </w:p>
          <w:p w14:paraId="6C7CC7DC" w14:textId="77777777" w:rsidR="00D13B0D" w:rsidRDefault="00D13B0D" w:rsidP="00D13B0D">
            <w:pPr>
              <w:pStyle w:val="af7"/>
            </w:pPr>
            <w:r>
              <w:t>Подрядчиком должно быть исключено применение личных технических и программных средств принадлежащего работникам Подрядчика.</w:t>
            </w:r>
          </w:p>
          <w:p w14:paraId="5FBEE43D" w14:textId="12754004" w:rsidR="00585FA3" w:rsidRDefault="00D13B0D" w:rsidP="00D13B0D">
            <w:pPr>
              <w:pStyle w:val="af7"/>
            </w:pPr>
            <w: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некорпоративных (личных) адресов электронной почты и/или файлообменных сервисов сотрудников Подрядчика.</w:t>
            </w:r>
          </w:p>
        </w:tc>
        <w:tc>
          <w:tcPr>
            <w:tcW w:w="1571" w:type="dxa"/>
          </w:tcPr>
          <w:p w14:paraId="3946E27C" w14:textId="09CF777F" w:rsidR="00585FA3" w:rsidRPr="004A4EFC" w:rsidRDefault="00476246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6F6B7F38" w14:textId="77777777" w:rsidR="00585FA3" w:rsidRPr="004A4EFC" w:rsidRDefault="00585FA3" w:rsidP="004A4EFC">
            <w:pPr>
              <w:pStyle w:val="af7"/>
            </w:pPr>
          </w:p>
        </w:tc>
        <w:tc>
          <w:tcPr>
            <w:tcW w:w="1846" w:type="dxa"/>
          </w:tcPr>
          <w:p w14:paraId="09FC6ED3" w14:textId="77777777" w:rsidR="00585FA3" w:rsidRPr="004A4EFC" w:rsidRDefault="00585FA3" w:rsidP="004A4EFC">
            <w:pPr>
              <w:pStyle w:val="af7"/>
            </w:pPr>
          </w:p>
        </w:tc>
      </w:tr>
      <w:tr w:rsidR="00476246" w:rsidRPr="006F2974" w14:paraId="07295562" w14:textId="77777777" w:rsidTr="00C34D5A">
        <w:tc>
          <w:tcPr>
            <w:tcW w:w="696" w:type="dxa"/>
          </w:tcPr>
          <w:p w14:paraId="3FF0D754" w14:textId="77777777" w:rsidR="00476246" w:rsidRPr="006F2974" w:rsidRDefault="00476246" w:rsidP="00476246">
            <w:pPr>
              <w:pStyle w:val="24"/>
            </w:pPr>
          </w:p>
        </w:tc>
        <w:tc>
          <w:tcPr>
            <w:tcW w:w="14471" w:type="dxa"/>
            <w:gridSpan w:val="5"/>
          </w:tcPr>
          <w:p w14:paraId="0629A847" w14:textId="68FC3F9A" w:rsidR="00476246" w:rsidRPr="00476246" w:rsidRDefault="00476246" w:rsidP="004A4EFC">
            <w:pPr>
              <w:pStyle w:val="af7"/>
              <w:rPr>
                <w:b/>
                <w:bCs/>
              </w:rPr>
            </w:pPr>
            <w:r w:rsidRPr="00476246">
              <w:rPr>
                <w:b/>
                <w:bCs/>
              </w:rPr>
              <w:t>Требования к персоналу Подрядчика</w:t>
            </w:r>
          </w:p>
        </w:tc>
      </w:tr>
      <w:tr w:rsidR="00476246" w:rsidRPr="006F2974" w14:paraId="5E1C7645" w14:textId="77777777" w:rsidTr="0022596A">
        <w:tc>
          <w:tcPr>
            <w:tcW w:w="696" w:type="dxa"/>
          </w:tcPr>
          <w:p w14:paraId="30261F38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41886982" w14:textId="01A3929F" w:rsidR="00476246" w:rsidRPr="00476246" w:rsidRDefault="00476246" w:rsidP="004A4EFC">
            <w:pPr>
              <w:pStyle w:val="af7"/>
            </w:pPr>
            <w:r w:rsidRPr="00476246">
              <w:t>Квалификация и опыт персонала Подрядчика, привлекаемого к выполнению работ</w:t>
            </w:r>
          </w:p>
        </w:tc>
        <w:tc>
          <w:tcPr>
            <w:tcW w:w="6940" w:type="dxa"/>
          </w:tcPr>
          <w:p w14:paraId="31D0AB6A" w14:textId="77777777" w:rsidR="00476246" w:rsidRDefault="00476246" w:rsidP="00476246">
            <w:pPr>
              <w:pStyle w:val="af7"/>
            </w:pPr>
            <w:r>
              <w:t>Работники Подрядчика, привлекаемые для выполнения работ:</w:t>
            </w:r>
          </w:p>
          <w:p w14:paraId="2D4CBDAD" w14:textId="5E302D35" w:rsidR="00476246" w:rsidRDefault="00476246" w:rsidP="00476246">
            <w:pPr>
              <w:pStyle w:val="af7"/>
            </w:pPr>
            <w:r>
              <w:t>-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(удостоверения) до начала работ;</w:t>
            </w:r>
          </w:p>
          <w:p w14:paraId="74156A37" w14:textId="241C4CBB" w:rsidR="00476246" w:rsidRDefault="00476246" w:rsidP="00476246">
            <w:pPr>
              <w:pStyle w:val="af7"/>
            </w:pPr>
            <w:r>
              <w:t>- должны быть обучены, иметь подготовку и опыт выполнения работ в областях проектирования, внедрения и аттестации систем информационной безопасности.</w:t>
            </w:r>
          </w:p>
          <w:p w14:paraId="7AF5BDAB" w14:textId="77777777" w:rsidR="00476246" w:rsidRDefault="00476246" w:rsidP="00476246">
            <w:pPr>
              <w:pStyle w:val="af7"/>
            </w:pPr>
          </w:p>
          <w:p w14:paraId="7498AE0C" w14:textId="77777777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в штате квалифицированных специалистов с высшим профессиональным образованием в области информационной безопасности либо прошедших профессиональную переподготовку в области информационной безопасности в количестве не менее 5 (пяти) человек.</w:t>
            </w:r>
          </w:p>
          <w:p w14:paraId="29446E1E" w14:textId="2059FC1F" w:rsidR="00476246" w:rsidRDefault="00476246" w:rsidP="00476246">
            <w:pPr>
              <w:pStyle w:val="af7"/>
            </w:pPr>
            <w:r>
              <w:t>В течение 5 дней после заключения договора Подрядчик должен предоставить копии документов, подтверждающие наличие работников, имеющих опыт участия в аналогичных проектах не менее 2 лет.</w:t>
            </w:r>
          </w:p>
        </w:tc>
        <w:tc>
          <w:tcPr>
            <w:tcW w:w="1571" w:type="dxa"/>
          </w:tcPr>
          <w:p w14:paraId="41413470" w14:textId="381680CE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7D8587B9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06B4B8A6" w14:textId="77777777" w:rsidR="00476246" w:rsidRPr="004A4EFC" w:rsidRDefault="00476246" w:rsidP="004A4EFC">
            <w:pPr>
              <w:pStyle w:val="af7"/>
            </w:pPr>
          </w:p>
        </w:tc>
      </w:tr>
      <w:tr w:rsidR="00D900B0" w:rsidRPr="006F2974" w14:paraId="5716247D" w14:textId="77777777" w:rsidTr="00C34D5A">
        <w:tc>
          <w:tcPr>
            <w:tcW w:w="696" w:type="dxa"/>
          </w:tcPr>
          <w:p w14:paraId="501A4E1F" w14:textId="77777777" w:rsidR="00D900B0" w:rsidRPr="006F2974" w:rsidRDefault="00D900B0" w:rsidP="00D900B0">
            <w:pPr>
              <w:pStyle w:val="24"/>
            </w:pPr>
          </w:p>
        </w:tc>
        <w:tc>
          <w:tcPr>
            <w:tcW w:w="14471" w:type="dxa"/>
            <w:gridSpan w:val="5"/>
          </w:tcPr>
          <w:p w14:paraId="666BF801" w14:textId="08FA5435" w:rsidR="00D900B0" w:rsidRPr="00D900B0" w:rsidRDefault="00D900B0" w:rsidP="004A4EFC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безопасности выполнения работ и охране труда</w:t>
            </w:r>
          </w:p>
        </w:tc>
      </w:tr>
      <w:tr w:rsidR="00476246" w:rsidRPr="006F2974" w14:paraId="5442FD0F" w14:textId="77777777" w:rsidTr="0022596A">
        <w:tc>
          <w:tcPr>
            <w:tcW w:w="696" w:type="dxa"/>
          </w:tcPr>
          <w:p w14:paraId="0782BF5B" w14:textId="77777777" w:rsidR="00476246" w:rsidRPr="006F2974" w:rsidRDefault="00476246" w:rsidP="00D13B0D">
            <w:pPr>
              <w:pStyle w:val="33"/>
            </w:pPr>
          </w:p>
        </w:tc>
        <w:tc>
          <w:tcPr>
            <w:tcW w:w="2418" w:type="dxa"/>
          </w:tcPr>
          <w:p w14:paraId="3DF3C7C5" w14:textId="2FBB6ECF" w:rsidR="00476246" w:rsidRPr="00476246" w:rsidRDefault="00D900B0" w:rsidP="004A4EFC">
            <w:pPr>
              <w:pStyle w:val="af7"/>
            </w:pPr>
            <w:r w:rsidRPr="00D900B0">
              <w:t>Требования к безопасности выполняемых работ</w:t>
            </w:r>
          </w:p>
        </w:tc>
        <w:tc>
          <w:tcPr>
            <w:tcW w:w="6940" w:type="dxa"/>
          </w:tcPr>
          <w:p w14:paraId="31132D8B" w14:textId="77777777" w:rsidR="00D900B0" w:rsidRDefault="00D900B0" w:rsidP="00D900B0">
            <w:pPr>
              <w:pStyle w:val="af7"/>
            </w:pPr>
            <w:r>
              <w:t>В ходе выполнения работ Подрядчик должен соблюдать требования действующего федерального законодательства РФ, нормативных правовых актов субъектов РФ, относящиеся к сфере деятельности и проведения работ.</w:t>
            </w:r>
          </w:p>
          <w:p w14:paraId="47C6EBB0" w14:textId="77777777" w:rsidR="00D900B0" w:rsidRDefault="00D900B0" w:rsidP="00D900B0">
            <w:pPr>
              <w:pStyle w:val="af7"/>
            </w:pPr>
            <w:r>
              <w:t>Подрядчик должен соблюдать требования действующего федерального законодательства РФ, нормативных правовых актов субъектов РФ, в т.ч. законодательство об охране окружающей среды, промышленной и пожарной безопасности, охране труда, энергоэффективности, а также все иные законодательные и нормативные акты, относящиеся к сфере деятельности.</w:t>
            </w:r>
          </w:p>
          <w:p w14:paraId="4C43B5DE" w14:textId="354C8FA3" w:rsidR="00476246" w:rsidRDefault="00D900B0" w:rsidP="00D900B0">
            <w:pPr>
              <w:pStyle w:val="af7"/>
            </w:pPr>
            <w:r>
              <w:t>Подрядчик, в случае необходимости,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</w:t>
            </w:r>
          </w:p>
        </w:tc>
        <w:tc>
          <w:tcPr>
            <w:tcW w:w="1571" w:type="dxa"/>
          </w:tcPr>
          <w:p w14:paraId="5CA4F5AA" w14:textId="236923C1" w:rsidR="00476246" w:rsidRPr="00476246" w:rsidRDefault="00D900B0" w:rsidP="004A4EFC">
            <w:pPr>
              <w:pStyle w:val="af7"/>
            </w:pPr>
            <w:r w:rsidRPr="00D900B0">
              <w:t>Согласие с требованием</w:t>
            </w:r>
          </w:p>
        </w:tc>
        <w:tc>
          <w:tcPr>
            <w:tcW w:w="1696" w:type="dxa"/>
          </w:tcPr>
          <w:p w14:paraId="3F7169CD" w14:textId="77777777" w:rsidR="00476246" w:rsidRPr="004A4EFC" w:rsidRDefault="00476246" w:rsidP="004A4EFC">
            <w:pPr>
              <w:pStyle w:val="af7"/>
            </w:pPr>
          </w:p>
        </w:tc>
        <w:tc>
          <w:tcPr>
            <w:tcW w:w="1846" w:type="dxa"/>
          </w:tcPr>
          <w:p w14:paraId="7CF4BEA7" w14:textId="77777777" w:rsidR="00476246" w:rsidRPr="004A4EFC" w:rsidRDefault="00476246" w:rsidP="004A4EFC">
            <w:pPr>
              <w:pStyle w:val="af7"/>
            </w:pPr>
          </w:p>
        </w:tc>
      </w:tr>
      <w:tr w:rsidR="00D900B0" w:rsidRPr="006F2974" w14:paraId="3CFD85ED" w14:textId="77777777" w:rsidTr="00C34D5A">
        <w:tc>
          <w:tcPr>
            <w:tcW w:w="696" w:type="dxa"/>
          </w:tcPr>
          <w:p w14:paraId="28F313F9" w14:textId="77777777" w:rsidR="00D900B0" w:rsidRPr="006F2974" w:rsidRDefault="00D900B0" w:rsidP="00D900B0">
            <w:pPr>
              <w:pStyle w:val="10"/>
            </w:pPr>
          </w:p>
        </w:tc>
        <w:tc>
          <w:tcPr>
            <w:tcW w:w="14471" w:type="dxa"/>
            <w:gridSpan w:val="5"/>
          </w:tcPr>
          <w:p w14:paraId="5295196F" w14:textId="0F45B9CB" w:rsidR="00D900B0" w:rsidRPr="00D900B0" w:rsidRDefault="00D900B0" w:rsidP="00D900B0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Требования к результатам выполнения договора</w:t>
            </w:r>
          </w:p>
        </w:tc>
      </w:tr>
      <w:tr w:rsidR="00D900B0" w:rsidRPr="006F2974" w14:paraId="60973612" w14:textId="77777777" w:rsidTr="00C34D5A">
        <w:tc>
          <w:tcPr>
            <w:tcW w:w="696" w:type="dxa"/>
          </w:tcPr>
          <w:p w14:paraId="31EA3959" w14:textId="77777777" w:rsidR="00D900B0" w:rsidRPr="006F2974" w:rsidRDefault="00D900B0" w:rsidP="00D900B0">
            <w:pPr>
              <w:pStyle w:val="24"/>
            </w:pPr>
          </w:p>
        </w:tc>
        <w:tc>
          <w:tcPr>
            <w:tcW w:w="14471" w:type="dxa"/>
            <w:gridSpan w:val="5"/>
          </w:tcPr>
          <w:p w14:paraId="60E231A3" w14:textId="3A97A8EB" w:rsidR="00D900B0" w:rsidRPr="00D900B0" w:rsidRDefault="00D900B0" w:rsidP="00D900B0">
            <w:pPr>
              <w:pStyle w:val="af7"/>
              <w:rPr>
                <w:b/>
                <w:bCs/>
              </w:rPr>
            </w:pPr>
            <w:r w:rsidRPr="00D900B0">
              <w:rPr>
                <w:b/>
                <w:bCs/>
              </w:rPr>
              <w:t>Общие требования к результатам выполнения договора</w:t>
            </w:r>
          </w:p>
        </w:tc>
      </w:tr>
      <w:tr w:rsidR="00D900B0" w:rsidRPr="006F2974" w14:paraId="4851CFA5" w14:textId="77777777" w:rsidTr="0022596A">
        <w:tc>
          <w:tcPr>
            <w:tcW w:w="696" w:type="dxa"/>
          </w:tcPr>
          <w:p w14:paraId="2402340C" w14:textId="77777777" w:rsidR="00D900B0" w:rsidRPr="006F2974" w:rsidRDefault="00D900B0" w:rsidP="00D13B0D">
            <w:pPr>
              <w:pStyle w:val="33"/>
            </w:pPr>
          </w:p>
        </w:tc>
        <w:tc>
          <w:tcPr>
            <w:tcW w:w="2418" w:type="dxa"/>
          </w:tcPr>
          <w:p w14:paraId="03936C3B" w14:textId="4882DA4C" w:rsidR="00D900B0" w:rsidRPr="00476246" w:rsidRDefault="008F2DED" w:rsidP="004A4EFC">
            <w:pPr>
              <w:pStyle w:val="af7"/>
            </w:pPr>
            <w:r w:rsidRPr="008F2DED">
              <w:t xml:space="preserve">Требования к результатам обследования </w:t>
            </w:r>
            <w:r w:rsidRPr="00296589">
              <w:t xml:space="preserve">текущего состояния реализации мер защиты информации на уровне </w:t>
            </w:r>
            <w:r>
              <w:t>ИТ-</w:t>
            </w:r>
            <w:r w:rsidRPr="00296589">
              <w:t>инфраструктуры ЦОД СШГЭС</w:t>
            </w:r>
          </w:p>
        </w:tc>
        <w:tc>
          <w:tcPr>
            <w:tcW w:w="6940" w:type="dxa"/>
          </w:tcPr>
          <w:p w14:paraId="4ACE6423" w14:textId="5D66492E" w:rsidR="00C34D5A" w:rsidRDefault="00C34D5A" w:rsidP="00C34D5A">
            <w:pPr>
              <w:pStyle w:val="af7"/>
            </w:pPr>
            <w:r>
              <w:t xml:space="preserve">В рамках выполнения работ данного этапа Подрядчиком должен быть выполнен комплекс мероприятий по сбору и анализу исходных данных предоставленных Заказчиком о существующих программных и технических средствах в составе </w:t>
            </w:r>
            <w:r w:rsidR="00777E5A" w:rsidRPr="00777E5A">
              <w:t>ИТ-инфраструктуры ЦОД СШГЭС</w:t>
            </w:r>
            <w:r>
              <w:t xml:space="preserve"> и о процессах обеспечения информационной безопасности ОИ (организационно-распорядительная документация, методы обеспечения доступа, субъекты и их права доступа и т.д.).</w:t>
            </w:r>
          </w:p>
          <w:p w14:paraId="49ABCBEE" w14:textId="37E784CF" w:rsidR="00D900B0" w:rsidRDefault="00C34D5A" w:rsidP="00C34D5A">
            <w:pPr>
              <w:pStyle w:val="af7"/>
            </w:pPr>
            <w:r>
              <w:t>В результате выполнения работ данного этапа Подрядчиком должен быть разработан отчет о</w:t>
            </w:r>
            <w:r w:rsidR="00296221">
              <w:t>б</w:t>
            </w:r>
            <w:r>
              <w:t xml:space="preserve"> обследовании, содержащий необходимую информацию</w:t>
            </w:r>
            <w:r w:rsidR="00777E5A">
              <w:t xml:space="preserve"> (исходные данные)</w:t>
            </w:r>
            <w:r>
              <w:t xml:space="preserve"> для разработки </w:t>
            </w:r>
            <w:r w:rsidR="00777E5A" w:rsidRPr="008F2DED">
              <w:t>технорабочего проекта по модернизации ЦОД СШГЭС в части подготовки защищенного сегмента ЦОД к аттестации на соответствие требованиям по защите информации в ИСПДн</w:t>
            </w:r>
            <w:r w:rsidR="00777E5A">
              <w:t>.</w:t>
            </w:r>
          </w:p>
        </w:tc>
        <w:tc>
          <w:tcPr>
            <w:tcW w:w="1571" w:type="dxa"/>
          </w:tcPr>
          <w:p w14:paraId="5EBB41A6" w14:textId="77777777" w:rsidR="00D900B0" w:rsidRPr="00476246" w:rsidRDefault="00D900B0" w:rsidP="004A4EFC">
            <w:pPr>
              <w:pStyle w:val="af7"/>
            </w:pPr>
          </w:p>
        </w:tc>
        <w:tc>
          <w:tcPr>
            <w:tcW w:w="1696" w:type="dxa"/>
          </w:tcPr>
          <w:p w14:paraId="50D2757D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34F223BD" w14:textId="77777777" w:rsidR="00D900B0" w:rsidRPr="004A4EFC" w:rsidRDefault="00D900B0" w:rsidP="004A4EFC">
            <w:pPr>
              <w:pStyle w:val="af7"/>
            </w:pPr>
          </w:p>
        </w:tc>
      </w:tr>
      <w:tr w:rsidR="00D900B0" w:rsidRPr="006F2974" w14:paraId="286F2127" w14:textId="77777777" w:rsidTr="0022596A">
        <w:tc>
          <w:tcPr>
            <w:tcW w:w="696" w:type="dxa"/>
          </w:tcPr>
          <w:p w14:paraId="1AA53628" w14:textId="77777777" w:rsidR="00D900B0" w:rsidRPr="006F2974" w:rsidRDefault="00D900B0" w:rsidP="00D13B0D">
            <w:pPr>
              <w:pStyle w:val="33"/>
            </w:pPr>
          </w:p>
        </w:tc>
        <w:tc>
          <w:tcPr>
            <w:tcW w:w="2418" w:type="dxa"/>
          </w:tcPr>
          <w:p w14:paraId="4F1B6164" w14:textId="705FF3BC" w:rsidR="00D900B0" w:rsidRPr="00476246" w:rsidRDefault="008F2DED" w:rsidP="004A4EFC">
            <w:pPr>
              <w:pStyle w:val="af7"/>
            </w:pPr>
            <w:r w:rsidRPr="008F2DED">
              <w:t>Разработка технорабочего проекта по модернизации ЦОД СШГЭС в части подготовки защищенного сегмента ЦОД к аттестации на соответствие требованиям по защите информации в ИСПДн</w:t>
            </w:r>
          </w:p>
        </w:tc>
        <w:tc>
          <w:tcPr>
            <w:tcW w:w="6940" w:type="dxa"/>
          </w:tcPr>
          <w:p w14:paraId="3357890F" w14:textId="3843B8A7" w:rsidR="00CB70C3" w:rsidRDefault="00CB70C3" w:rsidP="00CB70C3">
            <w:pPr>
              <w:pStyle w:val="af7"/>
            </w:pPr>
            <w:r>
              <w:t xml:space="preserve">В рамках выполнения работ по разработке </w:t>
            </w:r>
            <w:r w:rsidRPr="00CB70C3">
              <w:t>технорабочего проекта по модернизации ЦОД СШГЭС в части подготовки защищенного сегмента ЦОД к аттестации на соответствие требованиям по защите информации в ИСПДн</w:t>
            </w:r>
            <w:r>
              <w:t xml:space="preserve"> Подрядчиком с учетом исходных данных, полученных на этапе обследования, должны быть:</w:t>
            </w:r>
          </w:p>
          <w:p w14:paraId="4031E39C" w14:textId="7CF153EF" w:rsidR="00CB70C3" w:rsidRDefault="00CB70C3" w:rsidP="00CB70C3">
            <w:pPr>
              <w:pStyle w:val="af7"/>
            </w:pPr>
            <w:r>
              <w:t xml:space="preserve">- определены требования к подсистеме СЗИ </w:t>
            </w:r>
            <w:r w:rsidRPr="00CB70C3">
              <w:t>ЦОД СШГЭС</w:t>
            </w:r>
            <w:r>
              <w:t>;</w:t>
            </w:r>
          </w:p>
          <w:p w14:paraId="54F5A55F" w14:textId="146477AE" w:rsidR="00CB70C3" w:rsidRDefault="00CB70C3" w:rsidP="00CB70C3">
            <w:pPr>
              <w:pStyle w:val="af7"/>
            </w:pPr>
            <w:r>
              <w:t xml:space="preserve">- проведен анализ угроз безопасности информации, обработка которой предполагается в </w:t>
            </w:r>
            <w:r w:rsidRPr="008F2DED">
              <w:t>защищенно</w:t>
            </w:r>
            <w:r>
              <w:t>м</w:t>
            </w:r>
            <w:r w:rsidRPr="008F2DED">
              <w:t xml:space="preserve"> сегмент</w:t>
            </w:r>
            <w:r>
              <w:t>е</w:t>
            </w:r>
            <w:r w:rsidRPr="008F2DED">
              <w:t xml:space="preserve"> ЦОД</w:t>
            </w:r>
            <w:r>
              <w:t xml:space="preserve"> </w:t>
            </w:r>
            <w:r w:rsidRPr="00CB70C3">
              <w:t>СШГЭС</w:t>
            </w:r>
            <w:r>
              <w:t>;</w:t>
            </w:r>
          </w:p>
          <w:p w14:paraId="01A9020D" w14:textId="62F605F0" w:rsidR="00CB70C3" w:rsidRDefault="00CB70C3" w:rsidP="00CB70C3">
            <w:pPr>
              <w:pStyle w:val="af7"/>
            </w:pPr>
            <w:r>
              <w:t>- разработаны соответствующие технические решения</w:t>
            </w:r>
            <w:r w:rsidR="00D30A0E">
              <w:t xml:space="preserve"> (технорабочий проект)</w:t>
            </w:r>
            <w:r>
              <w:t xml:space="preserve"> реализующие </w:t>
            </w:r>
            <w:r w:rsidR="005E6F6B">
              <w:t xml:space="preserve">технические </w:t>
            </w:r>
            <w:r>
              <w:t xml:space="preserve">меры, необходимые для обеспечения безопасности ПДн при их обработке ИСПДн, а также для проведения аттестации </w:t>
            </w:r>
            <w:r w:rsidRPr="008F2DED">
              <w:t xml:space="preserve">защищенного сегмента </w:t>
            </w:r>
            <w:r w:rsidR="005E6F6B" w:rsidRPr="008F2DED">
              <w:t>ЦОД</w:t>
            </w:r>
            <w:r w:rsidR="005E6F6B">
              <w:t xml:space="preserve"> </w:t>
            </w:r>
            <w:r w:rsidR="005E6F6B" w:rsidRPr="00CB70C3">
              <w:t>СШГЭС</w:t>
            </w:r>
            <w:r>
              <w:t>;</w:t>
            </w:r>
          </w:p>
          <w:p w14:paraId="2B407858" w14:textId="33E437CD" w:rsidR="00CB70C3" w:rsidRPr="00E73F8E" w:rsidRDefault="00CB70C3" w:rsidP="00CB70C3">
            <w:pPr>
              <w:pStyle w:val="af7"/>
            </w:pPr>
            <w:r>
              <w:t>- разработан</w:t>
            </w:r>
            <w:r w:rsidR="00E73F8E">
              <w:t xml:space="preserve"> комплект</w:t>
            </w:r>
            <w:r>
              <w:t xml:space="preserve"> </w:t>
            </w:r>
            <w:r w:rsidR="005E6F6B">
              <w:t>организационно-распорядительн</w:t>
            </w:r>
            <w:r w:rsidR="00E73F8E">
              <w:t>ой</w:t>
            </w:r>
            <w:r w:rsidR="005E6F6B">
              <w:t xml:space="preserve"> документаци</w:t>
            </w:r>
            <w:r w:rsidR="00E73F8E">
              <w:t>и</w:t>
            </w:r>
            <w:r w:rsidR="005E6F6B">
              <w:t>, необходим</w:t>
            </w:r>
            <w:r w:rsidR="00E73F8E">
              <w:t>ый</w:t>
            </w:r>
            <w:r w:rsidR="005E6F6B">
              <w:t xml:space="preserve"> для обеспечения безопасности ПДн при их обработке </w:t>
            </w:r>
            <w:r w:rsidR="00E73F8E">
              <w:t xml:space="preserve">в </w:t>
            </w:r>
            <w:r w:rsidR="005E6F6B">
              <w:t xml:space="preserve">ИСПДн, а также для проведения аттестации </w:t>
            </w:r>
            <w:r w:rsidR="005E6F6B" w:rsidRPr="008F2DED">
              <w:t>защищенного сегмента ЦОД</w:t>
            </w:r>
            <w:r w:rsidR="005E6F6B">
              <w:t xml:space="preserve"> </w:t>
            </w:r>
            <w:r w:rsidR="005E6F6B" w:rsidRPr="00CB70C3">
              <w:t>СШГЭС</w:t>
            </w:r>
            <w:r w:rsidR="005E6F6B">
              <w:t>.</w:t>
            </w:r>
          </w:p>
          <w:p w14:paraId="5D4FB515" w14:textId="77777777" w:rsidR="00CB70C3" w:rsidRDefault="00CB70C3" w:rsidP="00CB70C3">
            <w:pPr>
              <w:pStyle w:val="af7"/>
            </w:pPr>
          </w:p>
          <w:p w14:paraId="4E564A63" w14:textId="64ED41AF" w:rsidR="00CB70C3" w:rsidRDefault="00CB70C3" w:rsidP="00CB70C3">
            <w:pPr>
              <w:pStyle w:val="af7"/>
            </w:pPr>
            <w:r>
              <w:t xml:space="preserve">Технические решения в составе технорабочего проекта </w:t>
            </w:r>
            <w:r w:rsidR="005E6F6B" w:rsidRPr="00CB70C3">
              <w:t>по модернизации ЦОД СШГЭС в части подготовки защищенного сегмента ЦОД к аттестации на соответствие требованиям по защите информации в ИСПДн</w:t>
            </w:r>
            <w:r>
              <w:t>:</w:t>
            </w:r>
          </w:p>
          <w:p w14:paraId="5F7085BD" w14:textId="13F8B8CE" w:rsidR="00CB70C3" w:rsidRDefault="005E6F6B" w:rsidP="00CB70C3">
            <w:pPr>
              <w:pStyle w:val="af7"/>
            </w:pPr>
            <w:r>
              <w:t xml:space="preserve">- </w:t>
            </w:r>
            <w:r w:rsidR="00CB70C3">
              <w:t xml:space="preserve">должны включать как существующие в составе </w:t>
            </w:r>
            <w:r w:rsidRPr="008F2DED">
              <w:t>ЦОД</w:t>
            </w:r>
            <w:r>
              <w:t xml:space="preserve"> </w:t>
            </w:r>
            <w:r w:rsidRPr="00CB70C3">
              <w:t>СШГЭС</w:t>
            </w:r>
            <w:r>
              <w:t xml:space="preserve"> средства защиты информации (в случае их соответствия требованиям по защите информации)</w:t>
            </w:r>
            <w:r w:rsidR="00CB70C3">
              <w:t>, так и дополнительно приобретаемые средства защиты информации;</w:t>
            </w:r>
          </w:p>
          <w:p w14:paraId="19053366" w14:textId="77777777" w:rsidR="005E6F6B" w:rsidRDefault="005E6F6B" w:rsidP="00CB70C3">
            <w:pPr>
              <w:pStyle w:val="af7"/>
            </w:pPr>
            <w:r>
              <w:t xml:space="preserve">- </w:t>
            </w:r>
            <w:r w:rsidR="00CB70C3">
              <w:t>должны обеспечивать реализацию мер защиты информации в</w:t>
            </w:r>
            <w:r>
              <w:t xml:space="preserve"> </w:t>
            </w:r>
            <w:r w:rsidRPr="008F2DED">
              <w:t>защищенно</w:t>
            </w:r>
            <w:r>
              <w:t>м</w:t>
            </w:r>
            <w:r w:rsidRPr="008F2DED">
              <w:t xml:space="preserve"> сегмент</w:t>
            </w:r>
            <w:r>
              <w:t>е</w:t>
            </w:r>
            <w:r w:rsidRPr="008F2DED">
              <w:t xml:space="preserve"> ЦОД</w:t>
            </w:r>
            <w:r>
              <w:t xml:space="preserve"> </w:t>
            </w:r>
            <w:r w:rsidRPr="00CB70C3">
              <w:t>СШГЭС</w:t>
            </w:r>
            <w:r>
              <w:t xml:space="preserve"> </w:t>
            </w:r>
            <w:r w:rsidR="00CB70C3">
              <w:t>в соответствии с 2 уровнем защищенности персональных данных (приказ ФСТЭК России от 18.02.2013 №21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данных»);</w:t>
            </w:r>
          </w:p>
          <w:p w14:paraId="63F8C628" w14:textId="5F723DFE" w:rsidR="005E6F6B" w:rsidRDefault="005E6F6B" w:rsidP="00CB70C3">
            <w:pPr>
              <w:pStyle w:val="af7"/>
            </w:pPr>
            <w:r>
              <w:t xml:space="preserve">- </w:t>
            </w:r>
            <w:r w:rsidR="00CB70C3">
              <w:t xml:space="preserve">должны обеспечивать нейтрализацию актуальных угроз безопасности информации на уровне </w:t>
            </w:r>
            <w:r w:rsidRPr="008F2DED">
              <w:t>защищенного сегмента ЦОД</w:t>
            </w:r>
            <w:r>
              <w:t xml:space="preserve"> </w:t>
            </w:r>
            <w:r w:rsidRPr="00CB70C3">
              <w:t>СШГЭС</w:t>
            </w:r>
            <w:r w:rsidR="00CB70C3">
              <w:t>;</w:t>
            </w:r>
          </w:p>
          <w:p w14:paraId="671493FA" w14:textId="1FBA7726" w:rsidR="00CB70C3" w:rsidRDefault="005E6F6B" w:rsidP="00CB70C3">
            <w:pPr>
              <w:pStyle w:val="af7"/>
            </w:pPr>
            <w:r>
              <w:lastRenderedPageBreak/>
              <w:t xml:space="preserve">- </w:t>
            </w:r>
            <w:r w:rsidR="00CB70C3">
              <w:t xml:space="preserve">должны обеспечивать возможность выполнения дальнейшего масштабирования </w:t>
            </w:r>
            <w:r w:rsidRPr="008F2DED">
              <w:t>защищенного сегмента ЦОД</w:t>
            </w:r>
            <w:r>
              <w:t xml:space="preserve"> </w:t>
            </w:r>
            <w:r w:rsidRPr="00CB70C3">
              <w:t>СШГЭС</w:t>
            </w:r>
            <w:r w:rsidR="00CB70C3">
              <w:t xml:space="preserve"> (</w:t>
            </w:r>
            <w:r>
              <w:t xml:space="preserve">например, в случаях </w:t>
            </w:r>
            <w:r w:rsidR="00CB70C3">
              <w:t>расширени</w:t>
            </w:r>
            <w:r>
              <w:t>я</w:t>
            </w:r>
            <w:r w:rsidR="00CB70C3">
              <w:t xml:space="preserve"> ресурсов путем добавления </w:t>
            </w:r>
            <w:r>
              <w:t xml:space="preserve">в кластеры виртуализации </w:t>
            </w:r>
            <w:r w:rsidR="00CB70C3">
              <w:t>дополнительных серверов</w:t>
            </w:r>
            <w:r>
              <w:t xml:space="preserve">, </w:t>
            </w:r>
            <w:r w:rsidR="00CB70C3">
              <w:t>СХД</w:t>
            </w:r>
            <w:r>
              <w:t xml:space="preserve"> и т.п.</w:t>
            </w:r>
            <w:r w:rsidR="00CB70C3">
              <w:t xml:space="preserve">) без существенных изменений </w:t>
            </w:r>
            <w:r>
              <w:t>архитектуры средств защиты</w:t>
            </w:r>
            <w:r w:rsidR="00CB70C3">
              <w:t>.</w:t>
            </w:r>
          </w:p>
          <w:p w14:paraId="5AEA2945" w14:textId="77777777" w:rsidR="009F0BB2" w:rsidRDefault="009F0BB2" w:rsidP="00CB70C3">
            <w:pPr>
              <w:pStyle w:val="af7"/>
            </w:pPr>
          </w:p>
          <w:p w14:paraId="1B7DC779" w14:textId="66516059" w:rsidR="00CB70C3" w:rsidRDefault="00CB70C3" w:rsidP="00CB70C3">
            <w:pPr>
              <w:pStyle w:val="af7"/>
            </w:pPr>
            <w:r>
              <w:t>Все дополнительно приобретаемые технические и программные средства, используемые в составе проектных решений должны быть отечественного производства</w:t>
            </w:r>
            <w:r w:rsidR="005E6F6B">
              <w:rPr>
                <w:rStyle w:val="aff6"/>
              </w:rPr>
              <w:footnoteReference w:id="3"/>
            </w:r>
            <w:r>
              <w:t>, в т.ч. должно быть исключено</w:t>
            </w:r>
            <w:r w:rsidR="00712562">
              <w:rPr>
                <w:rStyle w:val="aff6"/>
              </w:rPr>
              <w:footnoteReference w:id="4"/>
            </w:r>
            <w:r>
              <w:t xml:space="preserve"> применение технических средств защиты информации, странами происхождения которых являются иностранные государства, совершающие в отношении РФ,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ними.</w:t>
            </w:r>
          </w:p>
          <w:p w14:paraId="435A24C7" w14:textId="789B421D" w:rsidR="00CB70C3" w:rsidRDefault="00CB70C3" w:rsidP="00CB70C3">
            <w:pPr>
              <w:pStyle w:val="af7"/>
            </w:pPr>
            <w:r>
              <w:t xml:space="preserve">Все дополнительно приобретаемые технические и программные средства должны быть совместимы с существующими техническими и программными средствами Заказчика в составе </w:t>
            </w:r>
            <w:r w:rsidR="00653D03">
              <w:t xml:space="preserve">ИТ-инфраструктуры </w:t>
            </w:r>
            <w:r w:rsidR="00653D03" w:rsidRPr="008F2DED">
              <w:t>ЦОД</w:t>
            </w:r>
            <w:r w:rsidR="00653D03">
              <w:t xml:space="preserve"> </w:t>
            </w:r>
            <w:r w:rsidR="00653D03" w:rsidRPr="00CB70C3">
              <w:t>СШГЭС</w:t>
            </w:r>
            <w:r>
              <w:t>.</w:t>
            </w:r>
          </w:p>
          <w:p w14:paraId="3F0DC19B" w14:textId="77777777" w:rsidR="00CB70C3" w:rsidRDefault="00CB70C3" w:rsidP="00CB70C3">
            <w:pPr>
              <w:pStyle w:val="af7"/>
            </w:pPr>
          </w:p>
          <w:p w14:paraId="0DC91D98" w14:textId="7637F2B0" w:rsidR="00CB70C3" w:rsidRDefault="00CB70C3" w:rsidP="00CB70C3">
            <w:pPr>
              <w:pStyle w:val="af7"/>
            </w:pPr>
            <w:r>
              <w:t xml:space="preserve">В рамках выполнения работ по разработке </w:t>
            </w:r>
            <w:r w:rsidR="00E73F8E">
              <w:t xml:space="preserve">комплекта </w:t>
            </w:r>
            <w:r>
              <w:t xml:space="preserve">организационно-распорядительной документации Подрядчиком должен быть разработан комплект документации владельца </w:t>
            </w:r>
            <w:r w:rsidR="00D30A0E">
              <w:t>аттестованного объекта информатизации</w:t>
            </w:r>
            <w:r w:rsidR="0022596A">
              <w:t>,</w:t>
            </w:r>
            <w:r>
              <w:t xml:space="preserve"> обеспечивающий регламентацию </w:t>
            </w:r>
            <w:r w:rsidR="00D30A0E">
              <w:t>процессов реализации мер по защите информации</w:t>
            </w:r>
            <w:r>
              <w:t xml:space="preserve"> в ходе эксплуатации</w:t>
            </w:r>
            <w:r w:rsidR="00D30A0E">
              <w:t xml:space="preserve"> в соответствии с действующими НПА РФ в области обеспечения безопасности информации в ИСПДн.</w:t>
            </w:r>
          </w:p>
          <w:p w14:paraId="68741065" w14:textId="33A0A298" w:rsidR="00D900B0" w:rsidRDefault="00CB70C3" w:rsidP="00CB70C3">
            <w:pPr>
              <w:pStyle w:val="af7"/>
            </w:pPr>
            <w:r>
              <w:t>Перечень и требования к составу документов, передаваемых Заказчику по результатам выполненных работ, указаны в п. 3.3.2 настоящей таблицы.</w:t>
            </w:r>
          </w:p>
        </w:tc>
        <w:tc>
          <w:tcPr>
            <w:tcW w:w="1571" w:type="dxa"/>
          </w:tcPr>
          <w:p w14:paraId="47A5CF14" w14:textId="7B75F278" w:rsidR="00D900B0" w:rsidRPr="00476246" w:rsidRDefault="00790219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3F060AAE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65D49BF0" w14:textId="77777777" w:rsidR="00D900B0" w:rsidRPr="004A4EFC" w:rsidRDefault="00D900B0" w:rsidP="004A4EFC">
            <w:pPr>
              <w:pStyle w:val="af7"/>
            </w:pPr>
          </w:p>
        </w:tc>
      </w:tr>
      <w:tr w:rsidR="0022596A" w:rsidRPr="006F2974" w14:paraId="6DC2F957" w14:textId="77777777" w:rsidTr="008B1F2A">
        <w:tc>
          <w:tcPr>
            <w:tcW w:w="696" w:type="dxa"/>
          </w:tcPr>
          <w:p w14:paraId="3F241278" w14:textId="77777777" w:rsidR="0022596A" w:rsidRPr="006F2974" w:rsidRDefault="0022596A" w:rsidP="00B92646">
            <w:pPr>
              <w:pStyle w:val="24"/>
            </w:pPr>
          </w:p>
        </w:tc>
        <w:tc>
          <w:tcPr>
            <w:tcW w:w="14471" w:type="dxa"/>
            <w:gridSpan w:val="5"/>
          </w:tcPr>
          <w:p w14:paraId="397C39D2" w14:textId="3EE2B207" w:rsidR="0022596A" w:rsidRPr="0022596A" w:rsidRDefault="0022596A" w:rsidP="004A4EFC">
            <w:pPr>
              <w:pStyle w:val="af7"/>
              <w:rPr>
                <w:b/>
                <w:bCs/>
              </w:rPr>
            </w:pPr>
            <w:r w:rsidRPr="0022596A">
              <w:rPr>
                <w:b/>
                <w:bCs/>
              </w:rPr>
              <w:t>Требования к порядку приемки результатов выполнения договора</w:t>
            </w:r>
          </w:p>
        </w:tc>
      </w:tr>
      <w:tr w:rsidR="00D900B0" w:rsidRPr="006F2974" w14:paraId="07CC0573" w14:textId="77777777" w:rsidTr="0022596A">
        <w:tc>
          <w:tcPr>
            <w:tcW w:w="696" w:type="dxa"/>
          </w:tcPr>
          <w:p w14:paraId="6BE46674" w14:textId="77777777" w:rsidR="00D900B0" w:rsidRPr="006F2974" w:rsidRDefault="00D900B0" w:rsidP="00B92646">
            <w:pPr>
              <w:pStyle w:val="33"/>
            </w:pPr>
          </w:p>
        </w:tc>
        <w:tc>
          <w:tcPr>
            <w:tcW w:w="2418" w:type="dxa"/>
          </w:tcPr>
          <w:p w14:paraId="343B670E" w14:textId="08E759A8" w:rsidR="00D900B0" w:rsidRPr="00476246" w:rsidRDefault="00B92646" w:rsidP="004A4EFC">
            <w:pPr>
              <w:pStyle w:val="af7"/>
            </w:pPr>
            <w:r w:rsidRPr="00B92646">
              <w:t>Требования к приемке результатов работ</w:t>
            </w:r>
          </w:p>
        </w:tc>
        <w:tc>
          <w:tcPr>
            <w:tcW w:w="6940" w:type="dxa"/>
          </w:tcPr>
          <w:p w14:paraId="65ED41C0" w14:textId="6DE9A5E3" w:rsidR="00D900B0" w:rsidRDefault="00B92646" w:rsidP="00B92646">
            <w:pPr>
              <w:pStyle w:val="af7"/>
            </w:pPr>
            <w:r>
              <w:t>Все комплекты документов, разрабатываемые Подрядчиком в рамках всех этапов работ, указанных в п. 2.1. настоящей таблицы, должны быть согласованы с Заказчиком, все замечания на момент приемки должны быть устранены.</w:t>
            </w:r>
          </w:p>
        </w:tc>
        <w:tc>
          <w:tcPr>
            <w:tcW w:w="1571" w:type="dxa"/>
          </w:tcPr>
          <w:p w14:paraId="5A004F65" w14:textId="76E3DCE0" w:rsidR="00D900B0" w:rsidRPr="00476246" w:rsidRDefault="00790219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58F2BE11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73726CFC" w14:textId="77777777" w:rsidR="00D900B0" w:rsidRPr="004A4EFC" w:rsidRDefault="00D900B0" w:rsidP="004A4EFC">
            <w:pPr>
              <w:pStyle w:val="af7"/>
            </w:pPr>
          </w:p>
        </w:tc>
      </w:tr>
      <w:tr w:rsidR="00B92646" w:rsidRPr="006F2974" w14:paraId="55547E9D" w14:textId="77777777" w:rsidTr="000E65F8">
        <w:tc>
          <w:tcPr>
            <w:tcW w:w="696" w:type="dxa"/>
          </w:tcPr>
          <w:p w14:paraId="38F9B0AB" w14:textId="77777777" w:rsidR="00B92646" w:rsidRPr="006F2974" w:rsidRDefault="00B92646" w:rsidP="00B92646">
            <w:pPr>
              <w:pStyle w:val="24"/>
            </w:pPr>
          </w:p>
        </w:tc>
        <w:tc>
          <w:tcPr>
            <w:tcW w:w="14471" w:type="dxa"/>
            <w:gridSpan w:val="5"/>
          </w:tcPr>
          <w:p w14:paraId="5FDA50A4" w14:textId="266A2A47" w:rsidR="00B92646" w:rsidRPr="00B92646" w:rsidRDefault="00B92646" w:rsidP="004A4EFC">
            <w:pPr>
              <w:pStyle w:val="af7"/>
              <w:rPr>
                <w:b/>
                <w:bCs/>
              </w:rPr>
            </w:pPr>
            <w:r w:rsidRPr="00B92646">
              <w:rPr>
                <w:b/>
                <w:bCs/>
              </w:rPr>
              <w:t>Требования к оформлению документации</w:t>
            </w:r>
          </w:p>
        </w:tc>
      </w:tr>
      <w:tr w:rsidR="00D900B0" w:rsidRPr="006F2974" w14:paraId="760D4AF3" w14:textId="77777777" w:rsidTr="0022596A">
        <w:tc>
          <w:tcPr>
            <w:tcW w:w="696" w:type="dxa"/>
          </w:tcPr>
          <w:p w14:paraId="258A417A" w14:textId="77777777" w:rsidR="00D900B0" w:rsidRPr="006F2974" w:rsidRDefault="00D900B0" w:rsidP="00D13B0D">
            <w:pPr>
              <w:pStyle w:val="33"/>
            </w:pPr>
          </w:p>
        </w:tc>
        <w:tc>
          <w:tcPr>
            <w:tcW w:w="2418" w:type="dxa"/>
          </w:tcPr>
          <w:p w14:paraId="43FEA323" w14:textId="10B7CCD6" w:rsidR="00D900B0" w:rsidRPr="00476246" w:rsidRDefault="00B92646" w:rsidP="004A4EFC">
            <w:pPr>
              <w:pStyle w:val="af7"/>
            </w:pPr>
            <w:r w:rsidRPr="00B92646">
              <w:t>Требования к оформлению документации</w:t>
            </w:r>
          </w:p>
        </w:tc>
        <w:tc>
          <w:tcPr>
            <w:tcW w:w="6940" w:type="dxa"/>
          </w:tcPr>
          <w:p w14:paraId="51D93DE6" w14:textId="0EE7C930" w:rsidR="00B92646" w:rsidRDefault="00B92646" w:rsidP="00B92646">
            <w:pPr>
              <w:pStyle w:val="af7"/>
            </w:pPr>
            <w:r>
              <w:t xml:space="preserve">Вся документация, разрабатываемая Подрядчиком в рамках работ, указанных в п. </w:t>
            </w:r>
            <w:r w:rsidR="00BF4BFC">
              <w:t>2</w:t>
            </w:r>
            <w:r>
              <w:t>.1. настоящей таблицы, должна быть разработана в соответствии с требованиями нормативно-правовых актов и нормативно-технических документов, указанных в п. 1.1.1 настоящей таблицы.</w:t>
            </w:r>
          </w:p>
          <w:p w14:paraId="16287454" w14:textId="77777777" w:rsidR="00B92646" w:rsidRDefault="00B92646" w:rsidP="00B92646">
            <w:pPr>
              <w:pStyle w:val="af7"/>
            </w:pPr>
            <w:r>
              <w:t>Вся разрабатываемая документация должна быть выполнена на русском языке.</w:t>
            </w:r>
          </w:p>
          <w:p w14:paraId="290370D7" w14:textId="77777777" w:rsidR="00B92646" w:rsidRDefault="00B92646" w:rsidP="00B92646">
            <w:pPr>
              <w:pStyle w:val="af7"/>
            </w:pPr>
            <w:r>
              <w:lastRenderedPageBreak/>
              <w:t>Вся разрабатываемая документация должна быть передана Заказчику в 1 экз. на бумажном носителе и в 1 экз. в электронном виде.</w:t>
            </w:r>
          </w:p>
          <w:p w14:paraId="040CB609" w14:textId="6D10CF1E" w:rsidR="00B92646" w:rsidRDefault="00B92646" w:rsidP="00B92646">
            <w:pPr>
              <w:pStyle w:val="af7"/>
            </w:pPr>
            <w:r>
              <w:t>Электронный формат</w:t>
            </w:r>
            <w:r>
              <w:rPr>
                <w:rStyle w:val="aff6"/>
              </w:rPr>
              <w:footnoteReference w:id="5"/>
            </w:r>
            <w:r>
              <w:t xml:space="preserve"> предоставляемых документов должен соответствовать: </w:t>
            </w:r>
          </w:p>
          <w:p w14:paraId="76B02725" w14:textId="190C3890" w:rsidR="00B92646" w:rsidRDefault="00B92646" w:rsidP="00B92646">
            <w:pPr>
              <w:pStyle w:val="af7"/>
            </w:pPr>
            <w:r>
              <w:t>- Portable Document Format (PDF) - для сканированных или не редактируемых копий документов;</w:t>
            </w:r>
          </w:p>
          <w:p w14:paraId="5EDAB944" w14:textId="04F93B7B" w:rsidR="00B92646" w:rsidRDefault="00B92646" w:rsidP="00B92646">
            <w:pPr>
              <w:pStyle w:val="af7"/>
            </w:pPr>
            <w:r>
              <w:t>- Open Document Format (ODF):</w:t>
            </w:r>
          </w:p>
          <w:p w14:paraId="0802453E" w14:textId="02A6B852" w:rsidR="00B92646" w:rsidRDefault="00B92646" w:rsidP="00B92646">
            <w:pPr>
              <w:pStyle w:val="af7"/>
            </w:pPr>
            <w:r>
              <w:t xml:space="preserve">- ODT - для оригинальных редактируемых текстовых документов, </w:t>
            </w:r>
          </w:p>
          <w:p w14:paraId="5A26FF57" w14:textId="19695B0C" w:rsidR="00B92646" w:rsidRDefault="00B92646" w:rsidP="00B92646">
            <w:pPr>
              <w:pStyle w:val="af7"/>
            </w:pPr>
            <w:r>
              <w:t>- ODS - для оригинальных редактируемых документов, содержащих табличные данные.</w:t>
            </w:r>
          </w:p>
          <w:p w14:paraId="1AC549F0" w14:textId="389CA91F" w:rsidR="00D900B0" w:rsidRDefault="00B92646" w:rsidP="00B92646">
            <w:pPr>
              <w:pStyle w:val="af7"/>
            </w:pPr>
            <w:r>
              <w:t>- VSDX – для редактируемых копий графических схем</w:t>
            </w:r>
          </w:p>
        </w:tc>
        <w:tc>
          <w:tcPr>
            <w:tcW w:w="1571" w:type="dxa"/>
          </w:tcPr>
          <w:p w14:paraId="1DB235F6" w14:textId="1E9D842C" w:rsidR="00D900B0" w:rsidRPr="00476246" w:rsidRDefault="00790219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58CCD391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44DD3A2B" w14:textId="77777777" w:rsidR="00D900B0" w:rsidRPr="004A4EFC" w:rsidRDefault="00D900B0" w:rsidP="004A4EFC">
            <w:pPr>
              <w:pStyle w:val="af7"/>
            </w:pPr>
          </w:p>
        </w:tc>
      </w:tr>
      <w:tr w:rsidR="00D900B0" w:rsidRPr="006F2974" w14:paraId="09545824" w14:textId="77777777" w:rsidTr="0022596A">
        <w:tc>
          <w:tcPr>
            <w:tcW w:w="696" w:type="dxa"/>
          </w:tcPr>
          <w:p w14:paraId="7701497B" w14:textId="77777777" w:rsidR="00D900B0" w:rsidRPr="006F2974" w:rsidRDefault="00D900B0" w:rsidP="00D13B0D">
            <w:pPr>
              <w:pStyle w:val="33"/>
            </w:pPr>
          </w:p>
        </w:tc>
        <w:tc>
          <w:tcPr>
            <w:tcW w:w="2418" w:type="dxa"/>
          </w:tcPr>
          <w:p w14:paraId="076CE19B" w14:textId="1F9DA8A5" w:rsidR="00D900B0" w:rsidRPr="00476246" w:rsidRDefault="00A879C9" w:rsidP="004A4EFC">
            <w:pPr>
              <w:pStyle w:val="af7"/>
            </w:pPr>
            <w:r w:rsidRPr="00A879C9">
              <w:t>Документы, передаваемые заказчику по результатам выполненных работ</w:t>
            </w:r>
          </w:p>
        </w:tc>
        <w:tc>
          <w:tcPr>
            <w:tcW w:w="6940" w:type="dxa"/>
          </w:tcPr>
          <w:p w14:paraId="59444481" w14:textId="77777777" w:rsidR="00A879C9" w:rsidRDefault="00A879C9" w:rsidP="00A879C9">
            <w:pPr>
              <w:pStyle w:val="af7"/>
            </w:pPr>
            <w:r>
              <w:t>В результате выполнения работ Подрядчиком должен быть разработан, согласован с Заказчиком и передан Заказчику следующий комплект документов:</w:t>
            </w:r>
          </w:p>
          <w:p w14:paraId="2B04E6FA" w14:textId="459D4540" w:rsidR="00A879C9" w:rsidRDefault="00A879C9" w:rsidP="00A879C9">
            <w:pPr>
              <w:pStyle w:val="af7"/>
            </w:pPr>
            <w:r>
              <w:t xml:space="preserve">1. Документация, разрабатываемая на этапе </w:t>
            </w:r>
            <w:r w:rsidRPr="00A879C9">
              <w:t>обследования текущего состояния реализации мер защиты информации на уровне ИТ-инфраструктуры ЦОД СШГЭС</w:t>
            </w:r>
            <w:r>
              <w:t>:</w:t>
            </w:r>
          </w:p>
          <w:p w14:paraId="761DBDB0" w14:textId="1FEC0095" w:rsidR="00A879C9" w:rsidRDefault="00A879C9" w:rsidP="00A879C9">
            <w:pPr>
              <w:pStyle w:val="af7"/>
            </w:pPr>
            <w:r>
              <w:t>- Отчет о</w:t>
            </w:r>
            <w:r w:rsidR="00C46EBE">
              <w:t>б</w:t>
            </w:r>
            <w:r>
              <w:t xml:space="preserve"> обследовании.</w:t>
            </w:r>
          </w:p>
          <w:p w14:paraId="6E0303F8" w14:textId="09E5D77E" w:rsidR="00A879C9" w:rsidRDefault="00A879C9" w:rsidP="00A879C9">
            <w:pPr>
              <w:pStyle w:val="af7"/>
            </w:pPr>
            <w:r>
              <w:t>2. Документация, разрабатываемая на этапе разработк</w:t>
            </w:r>
            <w:r w:rsidR="00EC2225">
              <w:t>и</w:t>
            </w:r>
            <w:r>
              <w:t xml:space="preserve"> </w:t>
            </w:r>
            <w:r w:rsidRPr="00A879C9">
              <w:t>технорабочего проекта по модернизации ЦОД СШГЭС в части подготовки защищенного сегмента ЦОД к аттестации на соответствие требованиям по защите информации в ИСПДн</w:t>
            </w:r>
            <w:r>
              <w:t>:</w:t>
            </w:r>
          </w:p>
          <w:p w14:paraId="04BC24D4" w14:textId="207D734D" w:rsidR="00A879C9" w:rsidRDefault="00A879C9" w:rsidP="00A879C9">
            <w:pPr>
              <w:pStyle w:val="af7"/>
            </w:pPr>
            <w:r>
              <w:t>- Техническое задание.</w:t>
            </w:r>
          </w:p>
          <w:p w14:paraId="40DD8380" w14:textId="07BD1323" w:rsidR="00A879C9" w:rsidRDefault="00A879C9" w:rsidP="00A879C9">
            <w:pPr>
              <w:pStyle w:val="af7"/>
            </w:pPr>
            <w:r>
              <w:t>- Технорабочий проект, в составе:</w:t>
            </w:r>
          </w:p>
          <w:p w14:paraId="0D0A9EF8" w14:textId="221ABFD8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Ведомость технорабочего проекта;</w:t>
            </w:r>
          </w:p>
          <w:p w14:paraId="6B813EEC" w14:textId="36D08345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Пояснительная записка;</w:t>
            </w:r>
          </w:p>
          <w:p w14:paraId="5857D1BA" w14:textId="1F0D512E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Модель угроз безопасности информации;</w:t>
            </w:r>
          </w:p>
          <w:p w14:paraId="3C15BF49" w14:textId="0184D746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Структурная схема комплекса ТС;</w:t>
            </w:r>
          </w:p>
          <w:p w14:paraId="295830E2" w14:textId="10F4B2C2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Функциональная схема;</w:t>
            </w:r>
          </w:p>
          <w:p w14:paraId="37580E04" w14:textId="74CC16CA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Схемы сетевой инфраструктуры (L2, L3);</w:t>
            </w:r>
          </w:p>
          <w:p w14:paraId="481E86F8" w14:textId="2E7DFB4C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План расположения оборудования и внешних проводок;</w:t>
            </w:r>
          </w:p>
          <w:p w14:paraId="562CB7ED" w14:textId="4F50E1B5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Таблица соединений и подключений;</w:t>
            </w:r>
          </w:p>
          <w:p w14:paraId="0C98E527" w14:textId="419BE9A5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Схемы электропитания технических средств;</w:t>
            </w:r>
          </w:p>
          <w:p w14:paraId="609BCBC7" w14:textId="76100A90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 xml:space="preserve">- Ведомость технических и программных средств (только в части дополнительно </w:t>
            </w:r>
            <w:r>
              <w:t>приобретаемых</w:t>
            </w:r>
            <w:r w:rsidR="00A879C9">
              <w:t xml:space="preserve"> технических и программных средств);</w:t>
            </w:r>
          </w:p>
          <w:p w14:paraId="53E57D7D" w14:textId="19BECAF9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>- Программа производства работ;</w:t>
            </w:r>
          </w:p>
          <w:p w14:paraId="260C0957" w14:textId="15FC2D1A" w:rsidR="00A879C9" w:rsidRDefault="00E73F8E" w:rsidP="00A879C9">
            <w:pPr>
              <w:pStyle w:val="af7"/>
            </w:pPr>
            <w:r>
              <w:t xml:space="preserve">  </w:t>
            </w:r>
            <w:r w:rsidR="00A879C9">
              <w:t xml:space="preserve">- Программа и методики испытаний (в т.ч. предварительные испытания, опытная эксплуатация, </w:t>
            </w:r>
            <w:r w:rsidR="002A4363" w:rsidRPr="002A4363">
              <w:t>анализ и устранение уязвимостей</w:t>
            </w:r>
            <w:r w:rsidR="002A4363">
              <w:t xml:space="preserve">, </w:t>
            </w:r>
            <w:r w:rsidR="00A879C9">
              <w:t>приемо-сдаточные испытания).</w:t>
            </w:r>
          </w:p>
          <w:p w14:paraId="002DF78A" w14:textId="77777777" w:rsidR="00E73F8E" w:rsidRDefault="00E73F8E" w:rsidP="00A879C9">
            <w:pPr>
              <w:pStyle w:val="af7"/>
            </w:pPr>
            <w:r>
              <w:t xml:space="preserve">  </w:t>
            </w:r>
            <w:r w:rsidR="00A879C9">
              <w:t>- Технический паспорт ОИ.</w:t>
            </w:r>
          </w:p>
          <w:p w14:paraId="7717BCC4" w14:textId="1C892A0A" w:rsidR="00E73F8E" w:rsidRDefault="00E73F8E" w:rsidP="00A879C9">
            <w:pPr>
              <w:pStyle w:val="af7"/>
            </w:pPr>
            <w:r>
              <w:lastRenderedPageBreak/>
              <w:t>- Комплект</w:t>
            </w:r>
            <w:r>
              <w:rPr>
                <w:rStyle w:val="aff6"/>
              </w:rPr>
              <w:footnoteReference w:id="6"/>
            </w:r>
            <w:r>
              <w:t xml:space="preserve"> </w:t>
            </w:r>
            <w:r w:rsidRPr="00E73F8E">
              <w:t>организационно-распорядительн</w:t>
            </w:r>
            <w:r>
              <w:t xml:space="preserve">ой </w:t>
            </w:r>
            <w:r w:rsidRPr="00E73F8E">
              <w:t>документаци</w:t>
            </w:r>
            <w:r>
              <w:t>и</w:t>
            </w:r>
            <w:r w:rsidRPr="00E73F8E">
              <w:t>, необходимые для обеспечения безопасности ПДн при их обработке ИСПДн, а также для проведения аттестации защищенного сегмента ЦОД СШГЭС</w:t>
            </w:r>
            <w:r>
              <w:t>.</w:t>
            </w:r>
          </w:p>
        </w:tc>
        <w:tc>
          <w:tcPr>
            <w:tcW w:w="1571" w:type="dxa"/>
          </w:tcPr>
          <w:p w14:paraId="64B193A7" w14:textId="1BE45D22" w:rsidR="00D900B0" w:rsidRPr="00476246" w:rsidRDefault="00790219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0B7A4F9A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6E4C89EE" w14:textId="77777777" w:rsidR="00D900B0" w:rsidRPr="004A4EFC" w:rsidRDefault="00D900B0" w:rsidP="004A4EFC">
            <w:pPr>
              <w:pStyle w:val="af7"/>
            </w:pPr>
          </w:p>
        </w:tc>
      </w:tr>
      <w:tr w:rsidR="00296221" w:rsidRPr="006F2974" w14:paraId="7E5B18D3" w14:textId="77777777" w:rsidTr="00AE0B6C">
        <w:tc>
          <w:tcPr>
            <w:tcW w:w="696" w:type="dxa"/>
          </w:tcPr>
          <w:p w14:paraId="4A579C46" w14:textId="77777777" w:rsidR="00296221" w:rsidRPr="006F2974" w:rsidRDefault="00296221" w:rsidP="00296221">
            <w:pPr>
              <w:pStyle w:val="10"/>
            </w:pPr>
          </w:p>
        </w:tc>
        <w:tc>
          <w:tcPr>
            <w:tcW w:w="14471" w:type="dxa"/>
            <w:gridSpan w:val="5"/>
          </w:tcPr>
          <w:p w14:paraId="568D1B3F" w14:textId="61CFF97D" w:rsidR="00296221" w:rsidRPr="00296221" w:rsidRDefault="00296221" w:rsidP="004A4EFC">
            <w:pPr>
              <w:pStyle w:val="af7"/>
              <w:rPr>
                <w:b/>
                <w:bCs/>
              </w:rPr>
            </w:pPr>
            <w:r w:rsidRPr="00296221">
              <w:rPr>
                <w:b/>
                <w:bCs/>
              </w:rPr>
              <w:t>Требования к соблюдению положений нормативной и иной обязательной для Подрядчика документации</w:t>
            </w:r>
          </w:p>
        </w:tc>
      </w:tr>
      <w:tr w:rsidR="00D900B0" w:rsidRPr="006F2974" w14:paraId="0E02C64F" w14:textId="77777777" w:rsidTr="0022596A">
        <w:tc>
          <w:tcPr>
            <w:tcW w:w="696" w:type="dxa"/>
          </w:tcPr>
          <w:p w14:paraId="07D447CC" w14:textId="77777777" w:rsidR="00D900B0" w:rsidRPr="006F2974" w:rsidRDefault="00D900B0" w:rsidP="00D13B0D">
            <w:pPr>
              <w:pStyle w:val="33"/>
            </w:pPr>
          </w:p>
        </w:tc>
        <w:tc>
          <w:tcPr>
            <w:tcW w:w="2418" w:type="dxa"/>
          </w:tcPr>
          <w:p w14:paraId="75D31B5F" w14:textId="4F0ECC7C" w:rsidR="00D900B0" w:rsidRPr="00476246" w:rsidRDefault="00647156" w:rsidP="004A4EFC">
            <w:pPr>
              <w:pStyle w:val="af7"/>
            </w:pPr>
            <w:r w:rsidRPr="00647156">
              <w:t>Соблюдение при выполнении работ норм и правил нормативно</w:t>
            </w:r>
            <w:r>
              <w:t>-</w:t>
            </w:r>
            <w:r w:rsidRPr="00647156">
              <w:t>технических документов</w:t>
            </w:r>
          </w:p>
        </w:tc>
        <w:tc>
          <w:tcPr>
            <w:tcW w:w="6940" w:type="dxa"/>
          </w:tcPr>
          <w:p w14:paraId="3ECE098B" w14:textId="0500BD3B" w:rsidR="00D900B0" w:rsidRDefault="00647156" w:rsidP="00D13B0D">
            <w:pPr>
              <w:pStyle w:val="af7"/>
            </w:pPr>
            <w:r w:rsidRPr="00647156">
              <w:t>В соответствии с требованиями документов, указанных в п. 1.1.1. настоящей таблицы</w:t>
            </w:r>
            <w:r>
              <w:t>.</w:t>
            </w:r>
          </w:p>
        </w:tc>
        <w:tc>
          <w:tcPr>
            <w:tcW w:w="1571" w:type="dxa"/>
          </w:tcPr>
          <w:p w14:paraId="0150E10F" w14:textId="22D5B054" w:rsidR="00D900B0" w:rsidRPr="00476246" w:rsidRDefault="00790219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16D69B79" w14:textId="77777777" w:rsidR="00D900B0" w:rsidRPr="004A4EFC" w:rsidRDefault="00D900B0" w:rsidP="004A4EFC">
            <w:pPr>
              <w:pStyle w:val="af7"/>
            </w:pPr>
          </w:p>
        </w:tc>
        <w:tc>
          <w:tcPr>
            <w:tcW w:w="1846" w:type="dxa"/>
          </w:tcPr>
          <w:p w14:paraId="42172C14" w14:textId="77777777" w:rsidR="00D900B0" w:rsidRPr="004A4EFC" w:rsidRDefault="00D900B0" w:rsidP="004A4EFC">
            <w:pPr>
              <w:pStyle w:val="af7"/>
            </w:pPr>
          </w:p>
        </w:tc>
      </w:tr>
      <w:tr w:rsidR="00647156" w:rsidRPr="006F2974" w14:paraId="5A4CB53B" w14:textId="77777777" w:rsidTr="00475AB1">
        <w:tc>
          <w:tcPr>
            <w:tcW w:w="696" w:type="dxa"/>
          </w:tcPr>
          <w:p w14:paraId="1B7E87FD" w14:textId="77777777" w:rsidR="00647156" w:rsidRPr="006F2974" w:rsidRDefault="00647156" w:rsidP="00647156">
            <w:pPr>
              <w:pStyle w:val="10"/>
            </w:pPr>
          </w:p>
        </w:tc>
        <w:tc>
          <w:tcPr>
            <w:tcW w:w="14471" w:type="dxa"/>
            <w:gridSpan w:val="5"/>
          </w:tcPr>
          <w:p w14:paraId="799167EC" w14:textId="6FD9ADB2" w:rsidR="00647156" w:rsidRPr="00647156" w:rsidRDefault="00647156" w:rsidP="004A4EFC">
            <w:pPr>
              <w:pStyle w:val="af7"/>
              <w:rPr>
                <w:b/>
                <w:bCs/>
              </w:rPr>
            </w:pPr>
            <w:r w:rsidRPr="00647156">
              <w:rPr>
                <w:b/>
                <w:bCs/>
              </w:rPr>
              <w:t>Требования к ответственности, гарантиям и послегарантийному обслуживанию</w:t>
            </w:r>
          </w:p>
        </w:tc>
      </w:tr>
      <w:tr w:rsidR="00647156" w:rsidRPr="006F2974" w14:paraId="7909B961" w14:textId="77777777" w:rsidTr="0022596A">
        <w:tc>
          <w:tcPr>
            <w:tcW w:w="696" w:type="dxa"/>
          </w:tcPr>
          <w:p w14:paraId="54B0BAD9" w14:textId="77777777" w:rsidR="00647156" w:rsidRPr="006F2974" w:rsidRDefault="00647156" w:rsidP="00D13B0D">
            <w:pPr>
              <w:pStyle w:val="33"/>
            </w:pPr>
          </w:p>
        </w:tc>
        <w:tc>
          <w:tcPr>
            <w:tcW w:w="2418" w:type="dxa"/>
          </w:tcPr>
          <w:p w14:paraId="1AFD03C8" w14:textId="0519B06F" w:rsidR="00647156" w:rsidRPr="00647156" w:rsidRDefault="00647156" w:rsidP="004A4EFC">
            <w:pPr>
              <w:pStyle w:val="af7"/>
            </w:pPr>
            <w:r>
              <w:rPr>
                <w:rFonts w:eastAsia="Aptos"/>
              </w:rPr>
              <w:t>Гарантийный срок на результат работ</w:t>
            </w:r>
          </w:p>
        </w:tc>
        <w:tc>
          <w:tcPr>
            <w:tcW w:w="6940" w:type="dxa"/>
          </w:tcPr>
          <w:p w14:paraId="75F24302" w14:textId="56536294" w:rsidR="00647156" w:rsidRDefault="00647156" w:rsidP="00647156">
            <w:pPr>
              <w:pStyle w:val="af7"/>
            </w:pPr>
            <w:r>
              <w:t xml:space="preserve">Гарантийный срок на результат выполнения работ (в т.ч. на электронные носители информации) должен составлять не менее 12 месяцев с даты подписания </w:t>
            </w:r>
            <w:r w:rsidR="00E77F6A" w:rsidRPr="00E77F6A">
              <w:t>акта выполненных работ</w:t>
            </w:r>
            <w:r>
              <w:t>.</w:t>
            </w:r>
          </w:p>
          <w:p w14:paraId="7786C72D" w14:textId="57F9AC9E" w:rsidR="00647156" w:rsidRDefault="00647156" w:rsidP="00647156">
            <w:pPr>
              <w:pStyle w:val="af7"/>
            </w:pPr>
            <w:r>
              <w:t>Гарантия не предполагает выполнение Подрядчиком дополнительных работ по актуализации разработанной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выполненных работ.</w:t>
            </w:r>
          </w:p>
        </w:tc>
        <w:tc>
          <w:tcPr>
            <w:tcW w:w="1571" w:type="dxa"/>
          </w:tcPr>
          <w:p w14:paraId="0893FA0B" w14:textId="7ADA4B39" w:rsidR="00647156" w:rsidRPr="00476246" w:rsidRDefault="00790219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FEC32AB" w14:textId="77777777" w:rsidR="00647156" w:rsidRPr="004A4EFC" w:rsidRDefault="00647156" w:rsidP="004A4EFC">
            <w:pPr>
              <w:pStyle w:val="af7"/>
            </w:pPr>
          </w:p>
        </w:tc>
        <w:tc>
          <w:tcPr>
            <w:tcW w:w="1846" w:type="dxa"/>
          </w:tcPr>
          <w:p w14:paraId="13608637" w14:textId="77777777" w:rsidR="00647156" w:rsidRPr="004A4EFC" w:rsidRDefault="00647156" w:rsidP="004A4EFC">
            <w:pPr>
              <w:pStyle w:val="af7"/>
            </w:pPr>
          </w:p>
        </w:tc>
      </w:tr>
      <w:tr w:rsidR="00894C85" w:rsidRPr="006F2974" w14:paraId="66B83245" w14:textId="77777777" w:rsidTr="00563FF2">
        <w:tc>
          <w:tcPr>
            <w:tcW w:w="696" w:type="dxa"/>
          </w:tcPr>
          <w:p w14:paraId="7B0394D0" w14:textId="77777777" w:rsidR="00894C85" w:rsidRPr="006F2974" w:rsidRDefault="00894C85" w:rsidP="00894C85">
            <w:pPr>
              <w:pStyle w:val="10"/>
            </w:pPr>
          </w:p>
        </w:tc>
        <w:tc>
          <w:tcPr>
            <w:tcW w:w="14471" w:type="dxa"/>
            <w:gridSpan w:val="5"/>
          </w:tcPr>
          <w:p w14:paraId="6E26EF53" w14:textId="6E3DC5B0" w:rsidR="00894C85" w:rsidRPr="00894C85" w:rsidRDefault="00894C85" w:rsidP="004A4EFC">
            <w:pPr>
              <w:pStyle w:val="af7"/>
              <w:rPr>
                <w:b/>
                <w:bCs/>
              </w:rPr>
            </w:pPr>
            <w:r w:rsidRPr="00894C85">
              <w:rPr>
                <w:rFonts w:eastAsia="Aptos"/>
                <w:b/>
                <w:bCs/>
              </w:rPr>
              <w:t>Требования к обязательствам контрагента, влияющим на исполнение договора</w:t>
            </w:r>
          </w:p>
        </w:tc>
      </w:tr>
      <w:tr w:rsidR="00647156" w:rsidRPr="006F2974" w14:paraId="338990A5" w14:textId="77777777" w:rsidTr="0022596A">
        <w:tc>
          <w:tcPr>
            <w:tcW w:w="696" w:type="dxa"/>
          </w:tcPr>
          <w:p w14:paraId="05758690" w14:textId="77777777" w:rsidR="00647156" w:rsidRPr="006F2974" w:rsidRDefault="00647156" w:rsidP="00D13B0D">
            <w:pPr>
              <w:pStyle w:val="33"/>
            </w:pPr>
          </w:p>
        </w:tc>
        <w:tc>
          <w:tcPr>
            <w:tcW w:w="2418" w:type="dxa"/>
          </w:tcPr>
          <w:p w14:paraId="08B7EBAD" w14:textId="64457CF8" w:rsidR="00647156" w:rsidRDefault="00894C85" w:rsidP="004A4EFC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6940" w:type="dxa"/>
          </w:tcPr>
          <w:p w14:paraId="12D90984" w14:textId="53271BC7" w:rsidR="00647156" w:rsidRDefault="00894C85" w:rsidP="00647156">
            <w:pPr>
              <w:pStyle w:val="af7"/>
            </w:pPr>
            <w:r w:rsidRPr="00894C85">
              <w:t xml:space="preserve">В период выполнения работ Подрядчик должен обладать действующей лицензией на выполнение соответствующих </w:t>
            </w:r>
            <w:r>
              <w:t xml:space="preserve">видов </w:t>
            </w:r>
            <w:r w:rsidRPr="00894C85">
              <w:t>работ п. 4</w:t>
            </w:r>
            <w:r>
              <w:t xml:space="preserve"> </w:t>
            </w:r>
            <w:r w:rsidRPr="00894C85">
              <w:t>(в т.ч. пп. б, в, г1, д1</w:t>
            </w:r>
            <w:r w:rsidR="00836C4B">
              <w:t xml:space="preserve">, </w:t>
            </w:r>
            <w:r w:rsidRPr="00894C85">
              <w:t>е)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  <w:r>
              <w:t>.</w:t>
            </w:r>
          </w:p>
        </w:tc>
        <w:tc>
          <w:tcPr>
            <w:tcW w:w="1571" w:type="dxa"/>
          </w:tcPr>
          <w:p w14:paraId="2B4ED33D" w14:textId="2C3700AE" w:rsidR="00647156" w:rsidRPr="00476246" w:rsidRDefault="00894C85" w:rsidP="004A4EFC">
            <w:pPr>
              <w:pStyle w:val="af7"/>
            </w:pPr>
            <w:r>
              <w:t>Заверенная копия лицензии</w:t>
            </w:r>
          </w:p>
        </w:tc>
        <w:tc>
          <w:tcPr>
            <w:tcW w:w="1696" w:type="dxa"/>
          </w:tcPr>
          <w:p w14:paraId="0A0A8D2D" w14:textId="77777777" w:rsidR="00647156" w:rsidRPr="004A4EFC" w:rsidRDefault="00647156" w:rsidP="004A4EFC">
            <w:pPr>
              <w:pStyle w:val="af7"/>
            </w:pPr>
          </w:p>
        </w:tc>
        <w:tc>
          <w:tcPr>
            <w:tcW w:w="1846" w:type="dxa"/>
          </w:tcPr>
          <w:p w14:paraId="51D6ABCC" w14:textId="77777777" w:rsidR="00647156" w:rsidRPr="004A4EFC" w:rsidRDefault="00647156" w:rsidP="004A4EFC">
            <w:pPr>
              <w:pStyle w:val="af7"/>
            </w:pPr>
          </w:p>
        </w:tc>
      </w:tr>
      <w:tr w:rsidR="00894C85" w:rsidRPr="006F2974" w14:paraId="39AE5657" w14:textId="77777777" w:rsidTr="0022596A">
        <w:tc>
          <w:tcPr>
            <w:tcW w:w="696" w:type="dxa"/>
          </w:tcPr>
          <w:p w14:paraId="3D0C0A04" w14:textId="77777777" w:rsidR="00894C85" w:rsidRPr="006F2974" w:rsidRDefault="00894C85" w:rsidP="00D13B0D">
            <w:pPr>
              <w:pStyle w:val="33"/>
            </w:pPr>
          </w:p>
        </w:tc>
        <w:tc>
          <w:tcPr>
            <w:tcW w:w="2418" w:type="dxa"/>
          </w:tcPr>
          <w:p w14:paraId="11E91FC9" w14:textId="37A37864" w:rsidR="00894C85" w:rsidRDefault="00894C85" w:rsidP="004A4EFC">
            <w:pPr>
              <w:pStyle w:val="af7"/>
              <w:rPr>
                <w:rFonts w:eastAsia="Aptos"/>
              </w:rPr>
            </w:pPr>
            <w:r w:rsidRPr="00894C85">
              <w:rPr>
                <w:rFonts w:eastAsia="Aptos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940" w:type="dxa"/>
          </w:tcPr>
          <w:p w14:paraId="0FA21EB3" w14:textId="270AD3BB" w:rsidR="00894C85" w:rsidRDefault="00894C85" w:rsidP="00894C85">
            <w:pPr>
              <w:pStyle w:val="af7"/>
            </w:pPr>
            <w:r>
              <w:t xml:space="preserve"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субподрядных организаций требованиям п. 1.4., п. 1.5. и п. </w:t>
            </w:r>
            <w:r w:rsidR="008D6B92">
              <w:t>5</w:t>
            </w:r>
            <w:r>
              <w:t>.1.1. настоящей таблицы, а также готовность и возможность выполнения ими работ.</w:t>
            </w:r>
          </w:p>
          <w:p w14:paraId="37751DD0" w14:textId="656963C7" w:rsidR="00894C85" w:rsidRDefault="00894C85" w:rsidP="00894C85">
            <w:pPr>
              <w:pStyle w:val="af7"/>
            </w:pPr>
            <w:r>
              <w:t>Подрядчик должен гарантировать выполнение субподрядными организациями положений настоящих технических требований.</w:t>
            </w:r>
          </w:p>
        </w:tc>
        <w:tc>
          <w:tcPr>
            <w:tcW w:w="1571" w:type="dxa"/>
          </w:tcPr>
          <w:p w14:paraId="23058C75" w14:textId="2384B934" w:rsidR="00894C85" w:rsidRPr="00476246" w:rsidRDefault="00790219" w:rsidP="004A4EFC">
            <w:pPr>
              <w:pStyle w:val="af7"/>
            </w:pPr>
            <w:r w:rsidRPr="00476246">
              <w:t>Согласие с требованием</w:t>
            </w:r>
          </w:p>
        </w:tc>
        <w:tc>
          <w:tcPr>
            <w:tcW w:w="1696" w:type="dxa"/>
          </w:tcPr>
          <w:p w14:paraId="26EA1A74" w14:textId="77777777" w:rsidR="00894C85" w:rsidRPr="004A4EFC" w:rsidRDefault="00894C85" w:rsidP="004A4EFC">
            <w:pPr>
              <w:pStyle w:val="af7"/>
            </w:pPr>
          </w:p>
        </w:tc>
        <w:tc>
          <w:tcPr>
            <w:tcW w:w="1846" w:type="dxa"/>
          </w:tcPr>
          <w:p w14:paraId="7E05A596" w14:textId="77777777" w:rsidR="00894C85" w:rsidRPr="004A4EFC" w:rsidRDefault="00894C85" w:rsidP="004A4EFC">
            <w:pPr>
              <w:pStyle w:val="af7"/>
            </w:pPr>
          </w:p>
        </w:tc>
      </w:tr>
      <w:tr w:rsidR="00F52DDC" w:rsidRPr="006F2974" w14:paraId="26CD6F88" w14:textId="77777777" w:rsidTr="00DC3C25">
        <w:tc>
          <w:tcPr>
            <w:tcW w:w="696" w:type="dxa"/>
          </w:tcPr>
          <w:p w14:paraId="39BEED2C" w14:textId="77777777" w:rsidR="00F52DDC" w:rsidRPr="006F2974" w:rsidRDefault="00F52DDC" w:rsidP="00F52DDC">
            <w:pPr>
              <w:pStyle w:val="10"/>
            </w:pPr>
          </w:p>
        </w:tc>
        <w:tc>
          <w:tcPr>
            <w:tcW w:w="14471" w:type="dxa"/>
            <w:gridSpan w:val="5"/>
          </w:tcPr>
          <w:p w14:paraId="148E011D" w14:textId="22973FAA" w:rsidR="00F52DDC" w:rsidRPr="00F52DDC" w:rsidRDefault="00F52DDC" w:rsidP="004A4EFC">
            <w:pPr>
              <w:pStyle w:val="af7"/>
              <w:rPr>
                <w:b/>
                <w:bCs/>
              </w:rPr>
            </w:pPr>
            <w:r w:rsidRPr="00F52DDC">
              <w:rPr>
                <w:rFonts w:eastAsia="Aptos"/>
                <w:b/>
                <w:bCs/>
              </w:rPr>
              <w:t>Прочие требования</w:t>
            </w:r>
          </w:p>
        </w:tc>
      </w:tr>
      <w:tr w:rsidR="00894C85" w:rsidRPr="006F2974" w14:paraId="6B057BF6" w14:textId="77777777" w:rsidTr="0022596A">
        <w:tc>
          <w:tcPr>
            <w:tcW w:w="696" w:type="dxa"/>
          </w:tcPr>
          <w:p w14:paraId="323C7E83" w14:textId="77777777" w:rsidR="00894C85" w:rsidRPr="006F2974" w:rsidRDefault="00894C85" w:rsidP="00D13B0D">
            <w:pPr>
              <w:pStyle w:val="33"/>
            </w:pPr>
          </w:p>
        </w:tc>
        <w:tc>
          <w:tcPr>
            <w:tcW w:w="2418" w:type="dxa"/>
          </w:tcPr>
          <w:p w14:paraId="55CE33B7" w14:textId="331C1038" w:rsidR="00894C85" w:rsidRDefault="00F52DDC" w:rsidP="004A4EFC">
            <w:pPr>
              <w:pStyle w:val="af7"/>
              <w:rPr>
                <w:rFonts w:eastAsia="Aptos"/>
              </w:rPr>
            </w:pPr>
            <w:r w:rsidRPr="00F52DDC">
              <w:rPr>
                <w:rFonts w:eastAsia="Aptos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6940" w:type="dxa"/>
          </w:tcPr>
          <w:p w14:paraId="0D6AAA0B" w14:textId="323BD5E8" w:rsidR="00F52DDC" w:rsidRDefault="00F52DDC" w:rsidP="00F52DDC">
            <w:pPr>
              <w:pStyle w:val="af7"/>
            </w:pPr>
            <w: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 w14:paraId="500A24B0" w14:textId="763DC3F3" w:rsidR="00F52DDC" w:rsidRDefault="00F52DDC" w:rsidP="00F52DDC">
            <w:pPr>
              <w:pStyle w:val="af7"/>
            </w:pPr>
            <w:r>
              <w:t xml:space="preserve">Подрядчик обязан уведомить Заказчика (в письменном виде в течение 3 рабочих дней с момента выявления) обо всех инцидентах информационной безопасности (в т.ч. факты несанкционированных доступа, ознакомления, </w:t>
            </w:r>
            <w:r>
              <w:lastRenderedPageBreak/>
              <w:t>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 w14:paraId="62A2E24C" w14:textId="00521825" w:rsidR="00894C85" w:rsidRDefault="00F52DDC" w:rsidP="00F52DDC">
            <w:pPr>
              <w:pStyle w:val="af7"/>
            </w:pPr>
            <w: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1571" w:type="dxa"/>
          </w:tcPr>
          <w:p w14:paraId="1DD07041" w14:textId="35C1BE28" w:rsidR="00894C85" w:rsidRPr="00476246" w:rsidRDefault="00790219" w:rsidP="004A4EFC">
            <w:pPr>
              <w:pStyle w:val="af7"/>
            </w:pPr>
            <w:r w:rsidRPr="00476246">
              <w:lastRenderedPageBreak/>
              <w:t>Согласие с требованием</w:t>
            </w:r>
          </w:p>
        </w:tc>
        <w:tc>
          <w:tcPr>
            <w:tcW w:w="1696" w:type="dxa"/>
          </w:tcPr>
          <w:p w14:paraId="606F1DA4" w14:textId="77777777" w:rsidR="00894C85" w:rsidRPr="004A4EFC" w:rsidRDefault="00894C85" w:rsidP="004A4EFC">
            <w:pPr>
              <w:pStyle w:val="af7"/>
            </w:pPr>
          </w:p>
        </w:tc>
        <w:tc>
          <w:tcPr>
            <w:tcW w:w="1846" w:type="dxa"/>
          </w:tcPr>
          <w:p w14:paraId="21D106FA" w14:textId="77777777" w:rsidR="00894C85" w:rsidRPr="004A4EFC" w:rsidRDefault="00894C85" w:rsidP="004A4EFC">
            <w:pPr>
              <w:pStyle w:val="af7"/>
            </w:pPr>
          </w:p>
        </w:tc>
      </w:tr>
    </w:tbl>
    <w:p w14:paraId="2F485A26" w14:textId="77777777" w:rsidR="00836C4B" w:rsidRDefault="00836C4B" w:rsidP="00754065">
      <w:pPr>
        <w:sectPr w:rsidR="00836C4B" w:rsidSect="00812DBB">
          <w:pgSz w:w="16838" w:h="11906" w:orient="landscape"/>
          <w:pgMar w:top="567" w:right="567" w:bottom="567" w:left="1134" w:header="567" w:footer="567" w:gutter="0"/>
          <w:cols w:space="708"/>
          <w:docGrid w:linePitch="360"/>
        </w:sectPr>
      </w:pPr>
    </w:p>
    <w:p w14:paraId="52235399" w14:textId="0AD77588" w:rsidR="00836C4B" w:rsidRDefault="00836C4B" w:rsidP="00836C4B">
      <w:pPr>
        <w:pStyle w:val="1"/>
      </w:pPr>
      <w:bookmarkStart w:id="13" w:name="_Toc240903908"/>
      <w:r>
        <w:lastRenderedPageBreak/>
        <w:t>Требования к документации по ценообразованию на этапе закупки</w:t>
      </w:r>
      <w:bookmarkEnd w:id="13"/>
    </w:p>
    <w:p w14:paraId="304AFD8F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03BFE2BD" w14:textId="5D40F395" w:rsidR="00836C4B" w:rsidRDefault="00836C4B" w:rsidP="00836C4B">
      <w:r>
        <w:br w:type="page"/>
      </w:r>
    </w:p>
    <w:p w14:paraId="1FCD7E69" w14:textId="77777777" w:rsidR="00836C4B" w:rsidRDefault="00836C4B" w:rsidP="00836C4B"/>
    <w:p w14:paraId="243D2B28" w14:textId="77777777" w:rsidR="00836C4B" w:rsidRDefault="00836C4B" w:rsidP="00836C4B">
      <w:pPr>
        <w:pStyle w:val="1"/>
      </w:pPr>
      <w:bookmarkStart w:id="14" w:name="_Toc240903909"/>
      <w:r>
        <w:t>Требования к документации по ценообразованию на этапе заключения (исполнения) договора</w:t>
      </w:r>
      <w:bookmarkEnd w:id="14"/>
    </w:p>
    <w:p w14:paraId="59AD726C" w14:textId="77777777" w:rsidR="00836C4B" w:rsidRDefault="00836C4B" w:rsidP="00836C4B">
      <w:r>
        <w:t>Требования к оформлению и составлению документации по ценообразованию представлены в приложении № 1 к настоящим Техническим требованиям.</w:t>
      </w:r>
    </w:p>
    <w:p w14:paraId="2E7A48B4" w14:textId="77777777" w:rsidR="008E6E40" w:rsidRDefault="008E6E40" w:rsidP="00754065"/>
    <w:p w14:paraId="32D578AC" w14:textId="3A99AD6D" w:rsidR="001E4CC5" w:rsidRDefault="001E4CC5" w:rsidP="00754065">
      <w:r>
        <w:br w:type="page"/>
      </w:r>
    </w:p>
    <w:p w14:paraId="7ABF5A74" w14:textId="77777777" w:rsidR="001E4CC5" w:rsidRDefault="001E4CC5" w:rsidP="001E4CC5">
      <w:pPr>
        <w:pStyle w:val="1"/>
        <w:numPr>
          <w:ilvl w:val="0"/>
          <w:numId w:val="0"/>
        </w:numPr>
        <w:ind w:left="360"/>
      </w:pPr>
      <w:bookmarkStart w:id="15" w:name="_Toc240903910"/>
      <w:r>
        <w:lastRenderedPageBreak/>
        <w:t>Приложения</w:t>
      </w:r>
      <w:bookmarkEnd w:id="15"/>
    </w:p>
    <w:p w14:paraId="19FE104D" w14:textId="77777777" w:rsidR="001E4CC5" w:rsidRDefault="001E4CC5" w:rsidP="001E4CC5">
      <w:r>
        <w:t>Приложение № 1. Требования к оформлению и составлению смет или расчетов на выполнение работ/услуг.</w:t>
      </w:r>
    </w:p>
    <w:p w14:paraId="349F02AB" w14:textId="54DF2078" w:rsidR="001E4CC5" w:rsidRPr="008C3A8D" w:rsidRDefault="001E4CC5" w:rsidP="001E4CC5">
      <w:r>
        <w:t>Приложение № 2. Регламент процесса «Допуск персонала подрядных организаций на объекты ПАО «РусГидро» (утв. приказом ПАО «РусГидро» от 04.02.2022 г. № 82).</w:t>
      </w:r>
    </w:p>
    <w:sectPr w:rsidR="001E4CC5" w:rsidRPr="008C3A8D" w:rsidSect="00836C4B">
      <w:pgSz w:w="11906" w:h="16838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F6A63" w14:textId="77777777" w:rsidR="002B40EA" w:rsidRDefault="002B40EA" w:rsidP="0025389B">
      <w:r>
        <w:separator/>
      </w:r>
    </w:p>
  </w:endnote>
  <w:endnote w:type="continuationSeparator" w:id="0">
    <w:p w14:paraId="7D9AC3EA" w14:textId="77777777" w:rsidR="002B40EA" w:rsidRDefault="002B40EA" w:rsidP="00253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42EE" w14:textId="77777777" w:rsidR="002B40EA" w:rsidRDefault="002B40EA" w:rsidP="0025389B">
      <w:r>
        <w:separator/>
      </w:r>
    </w:p>
  </w:footnote>
  <w:footnote w:type="continuationSeparator" w:id="0">
    <w:p w14:paraId="567CFF55" w14:textId="77777777" w:rsidR="002B40EA" w:rsidRDefault="002B40EA" w:rsidP="0025389B">
      <w:r>
        <w:continuationSeparator/>
      </w:r>
    </w:p>
  </w:footnote>
  <w:footnote w:id="1">
    <w:p w14:paraId="332B4609" w14:textId="76275E1B" w:rsidR="00D36CF3" w:rsidRDefault="00D36CF3">
      <w:pPr>
        <w:pStyle w:val="afd"/>
      </w:pPr>
      <w:r>
        <w:rPr>
          <w:rStyle w:val="aff6"/>
        </w:rPr>
        <w:footnoteRef/>
      </w:r>
      <w:r>
        <w:t xml:space="preserve"> Работы по разработке </w:t>
      </w:r>
      <w:r w:rsidRPr="00D36CF3">
        <w:t>технически</w:t>
      </w:r>
      <w:r>
        <w:t>х</w:t>
      </w:r>
      <w:r w:rsidRPr="00D36CF3">
        <w:t xml:space="preserve"> решени</w:t>
      </w:r>
      <w:r>
        <w:t xml:space="preserve">й </w:t>
      </w:r>
      <w:r w:rsidRPr="00D36CF3">
        <w:t>по обеспечению защиты информации соответствующих категорий</w:t>
      </w:r>
      <w:r>
        <w:t xml:space="preserve"> н</w:t>
      </w:r>
      <w:r w:rsidRPr="00D36CF3">
        <w:t xml:space="preserve">а уровне прикладных ИС </w:t>
      </w:r>
      <w:r>
        <w:t xml:space="preserve">не входят в объем работ по настоящим техническим требованиям и </w:t>
      </w:r>
      <w:r w:rsidRPr="00D36CF3">
        <w:t>должны разрабатываться дополнительно в рамках отдельно заключаемых договоров на разработку/модернизацию соответствующих прикладных ИС</w:t>
      </w:r>
      <w:r>
        <w:t>.</w:t>
      </w:r>
    </w:p>
  </w:footnote>
  <w:footnote w:id="2">
    <w:p w14:paraId="3F498933" w14:textId="479494D2" w:rsidR="004152EE" w:rsidRDefault="004152EE">
      <w:pPr>
        <w:pStyle w:val="afd"/>
      </w:pPr>
      <w:r>
        <w:rPr>
          <w:rStyle w:val="aff6"/>
        </w:rPr>
        <w:footnoteRef/>
      </w:r>
      <w:r>
        <w:t xml:space="preserve"> </w:t>
      </w:r>
      <w:r w:rsidRPr="004152EE">
        <w:t>С использованием систем ИТ-инфраструктуры и прикладных ИС, размещаемых в ЦОД</w:t>
      </w:r>
      <w:r w:rsidR="000F474D">
        <w:t xml:space="preserve"> СШГЭС</w:t>
      </w:r>
      <w:r w:rsidRPr="004152EE">
        <w:t>, планируется обеспечивать процессы обработки персональных данных следующих операторов: 1) ПАО «РусГидро» (в т.ч. исполнительный аппарат и филиалы) – юридическое лицо владелец ЦОД; 2) подконтрольные организации – отдельные юридические лица входящие в Группу5 РусГидро.</w:t>
      </w:r>
    </w:p>
  </w:footnote>
  <w:footnote w:id="3">
    <w:p w14:paraId="0C900795" w14:textId="2214F378" w:rsidR="005E6F6B" w:rsidRDefault="005E6F6B">
      <w:pPr>
        <w:pStyle w:val="afd"/>
      </w:pPr>
      <w:r>
        <w:rPr>
          <w:rStyle w:val="aff6"/>
        </w:rPr>
        <w:footnoteRef/>
      </w:r>
      <w:r>
        <w:t xml:space="preserve"> </w:t>
      </w:r>
      <w:r w:rsidRPr="005E6F6B">
        <w:t>В соответствии с Постановлением Правительства РФ от 17.07.2015 №719 «О подтверждении производства промышленной продукции на территории РФ» и в т.ч. должно подтверждаться наличием действующих записей в реестре российской промышленной продукции в государственной информационной системе промышленности Минпромторг России (</w:t>
      </w:r>
      <w:hyperlink r:id="rId1" w:history="1">
        <w:r w:rsidR="00712562" w:rsidRPr="00DE631E">
          <w:rPr>
            <w:rStyle w:val="aff5"/>
          </w:rPr>
          <w:t>https://gisp.gov.ru/</w:t>
        </w:r>
      </w:hyperlink>
      <w:r w:rsidRPr="005E6F6B">
        <w:t>) и/или в едином реестре российских программ для электронных вычислительных машин и баз данных Минцифры России (</w:t>
      </w:r>
      <w:hyperlink r:id="rId2" w:history="1">
        <w:r w:rsidR="00712562" w:rsidRPr="00DE631E">
          <w:rPr>
            <w:rStyle w:val="aff5"/>
          </w:rPr>
          <w:t>https://reestr.digital.gov.ru/</w:t>
        </w:r>
      </w:hyperlink>
      <w:r w:rsidRPr="005E6F6B">
        <w:t>).</w:t>
      </w:r>
    </w:p>
  </w:footnote>
  <w:footnote w:id="4">
    <w:p w14:paraId="0B4746FB" w14:textId="328C8218" w:rsidR="00712562" w:rsidRDefault="00712562">
      <w:pPr>
        <w:pStyle w:val="afd"/>
      </w:pPr>
      <w:r>
        <w:rPr>
          <w:rStyle w:val="aff6"/>
        </w:rPr>
        <w:footnoteRef/>
      </w:r>
      <w:r>
        <w:t xml:space="preserve"> </w:t>
      </w:r>
      <w:r w:rsidRPr="00712562">
        <w:t>В соответствии с Указом Президента России от 01.05.2022 №250 «О дополнительных мерах по обеспечению информационной безопасности РФ»</w:t>
      </w:r>
      <w:r>
        <w:t>.</w:t>
      </w:r>
    </w:p>
  </w:footnote>
  <w:footnote w:id="5">
    <w:p w14:paraId="38E6AF54" w14:textId="02E66ACB" w:rsidR="00B92646" w:rsidRDefault="00B92646">
      <w:pPr>
        <w:pStyle w:val="afd"/>
      </w:pPr>
      <w:r>
        <w:rPr>
          <w:rStyle w:val="aff6"/>
        </w:rPr>
        <w:footnoteRef/>
      </w:r>
      <w:r>
        <w:t xml:space="preserve"> </w:t>
      </w:r>
      <w:r w:rsidR="00E73F8E">
        <w:t>П</w:t>
      </w:r>
      <w:r>
        <w:t>о согласованию с Заказчиком указанный перечень форматов представления документов в электронном виде может быть уточнен.</w:t>
      </w:r>
    </w:p>
  </w:footnote>
  <w:footnote w:id="6">
    <w:p w14:paraId="551E825F" w14:textId="3124C2AE" w:rsidR="00E73F8E" w:rsidRDefault="00E73F8E">
      <w:pPr>
        <w:pStyle w:val="afd"/>
      </w:pPr>
      <w:r>
        <w:rPr>
          <w:rStyle w:val="aff6"/>
        </w:rPr>
        <w:footnoteRef/>
      </w:r>
      <w:r>
        <w:t xml:space="preserve"> </w:t>
      </w:r>
      <w:r w:rsidRPr="00E73F8E">
        <w:t xml:space="preserve">Состав комплекта организационно-распорядительной документации </w:t>
      </w:r>
      <w:r>
        <w:t xml:space="preserve">должен быть уточнен </w:t>
      </w:r>
      <w:r w:rsidRPr="00E73F8E">
        <w:t>на этапе разработки технического задания</w:t>
      </w:r>
      <w:r>
        <w:t xml:space="preserve"> с учетом результатов</w:t>
      </w:r>
      <w:r w:rsidR="002E5D5A">
        <w:t xml:space="preserve"> полученных в ходе</w:t>
      </w:r>
      <w:r>
        <w:t xml:space="preserve"> </w:t>
      </w:r>
      <w:r w:rsidRPr="00E73F8E">
        <w:t>обследования текущего состояния реализации мер защиты информации на уровне ИТ-инфраструктуры ЦОД СШГЭС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4062257"/>
      <w:docPartObj>
        <w:docPartGallery w:val="Page Numbers (Top of Page)"/>
        <w:docPartUnique/>
      </w:docPartObj>
    </w:sdtPr>
    <w:sdtContent>
      <w:p w14:paraId="394885B4" w14:textId="77777777" w:rsidR="0025389B" w:rsidRPr="0025389B" w:rsidRDefault="0025389B" w:rsidP="0025389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D37844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7B6C3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CFE0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8"/>
    <w:multiLevelType w:val="singleLevel"/>
    <w:tmpl w:val="51522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E76A92AC"/>
    <w:lvl w:ilvl="0">
      <w:start w:val="1"/>
      <w:numFmt w:val="bullet"/>
      <w:pStyle w:val="a"/>
      <w:suff w:val="space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</w:abstractNum>
  <w:abstractNum w:abstractNumId="5" w15:restartNumberingAfterBreak="0">
    <w:nsid w:val="23287B40"/>
    <w:multiLevelType w:val="multilevel"/>
    <w:tmpl w:val="F828B5C0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3727C76"/>
    <w:multiLevelType w:val="multilevel"/>
    <w:tmpl w:val="455895AC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20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1254BB2"/>
    <w:multiLevelType w:val="hybridMultilevel"/>
    <w:tmpl w:val="7BC6D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A5E48"/>
    <w:multiLevelType w:val="hybridMultilevel"/>
    <w:tmpl w:val="A03E0B44"/>
    <w:lvl w:ilvl="0" w:tplc="5D34F68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43565"/>
    <w:multiLevelType w:val="multilevel"/>
    <w:tmpl w:val="6D8C1AB2"/>
    <w:lvl w:ilvl="0">
      <w:start w:val="1"/>
      <w:numFmt w:val="decimal"/>
      <w:pStyle w:val="a0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62706261">
    <w:abstractNumId w:val="6"/>
  </w:num>
  <w:num w:numId="2" w16cid:durableId="1956667936">
    <w:abstractNumId w:val="3"/>
  </w:num>
  <w:num w:numId="3" w16cid:durableId="956445669">
    <w:abstractNumId w:val="2"/>
  </w:num>
  <w:num w:numId="4" w16cid:durableId="955333337">
    <w:abstractNumId w:val="1"/>
  </w:num>
  <w:num w:numId="5" w16cid:durableId="878934317">
    <w:abstractNumId w:val="0"/>
  </w:num>
  <w:num w:numId="6" w16cid:durableId="1562060307">
    <w:abstractNumId w:val="7"/>
  </w:num>
  <w:num w:numId="7" w16cid:durableId="1022509992">
    <w:abstractNumId w:val="8"/>
  </w:num>
  <w:num w:numId="8" w16cid:durableId="1975257636">
    <w:abstractNumId w:val="4"/>
  </w:num>
  <w:num w:numId="9" w16cid:durableId="1639989195">
    <w:abstractNumId w:val="4"/>
    <w:lvlOverride w:ilvl="0">
      <w:startOverride w:val="1"/>
    </w:lvlOverride>
  </w:num>
  <w:num w:numId="10" w16cid:durableId="251279836">
    <w:abstractNumId w:val="4"/>
    <w:lvlOverride w:ilvl="0">
      <w:startOverride w:val="1"/>
    </w:lvlOverride>
  </w:num>
  <w:num w:numId="11" w16cid:durableId="2047681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72137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12834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20002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6783299">
    <w:abstractNumId w:val="6"/>
  </w:num>
  <w:num w:numId="16" w16cid:durableId="19313062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66172132">
    <w:abstractNumId w:val="5"/>
  </w:num>
  <w:num w:numId="18" w16cid:durableId="483162022">
    <w:abstractNumId w:val="9"/>
  </w:num>
  <w:num w:numId="19" w16cid:durableId="1222521568">
    <w:abstractNumId w:val="4"/>
  </w:num>
  <w:num w:numId="20" w16cid:durableId="137561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54994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63972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D4"/>
    <w:rsid w:val="00006601"/>
    <w:rsid w:val="00027EFA"/>
    <w:rsid w:val="0007263D"/>
    <w:rsid w:val="000B34CF"/>
    <w:rsid w:val="000C2138"/>
    <w:rsid w:val="000D722A"/>
    <w:rsid w:val="000E1922"/>
    <w:rsid w:val="000F474D"/>
    <w:rsid w:val="00100289"/>
    <w:rsid w:val="0010386A"/>
    <w:rsid w:val="0010425A"/>
    <w:rsid w:val="001116B9"/>
    <w:rsid w:val="00116A28"/>
    <w:rsid w:val="00120BA7"/>
    <w:rsid w:val="00154A11"/>
    <w:rsid w:val="00154A62"/>
    <w:rsid w:val="00165F23"/>
    <w:rsid w:val="00171098"/>
    <w:rsid w:val="001A0F16"/>
    <w:rsid w:val="001E4CC5"/>
    <w:rsid w:val="0022596A"/>
    <w:rsid w:val="0023393C"/>
    <w:rsid w:val="002462CA"/>
    <w:rsid w:val="0025084A"/>
    <w:rsid w:val="0025389B"/>
    <w:rsid w:val="00262B35"/>
    <w:rsid w:val="00296221"/>
    <w:rsid w:val="00296589"/>
    <w:rsid w:val="002A4363"/>
    <w:rsid w:val="002B40EA"/>
    <w:rsid w:val="002C4B7F"/>
    <w:rsid w:val="002E5D5A"/>
    <w:rsid w:val="0030199E"/>
    <w:rsid w:val="00303E91"/>
    <w:rsid w:val="00313861"/>
    <w:rsid w:val="00330EF6"/>
    <w:rsid w:val="003429D1"/>
    <w:rsid w:val="0037533E"/>
    <w:rsid w:val="00385A81"/>
    <w:rsid w:val="00385E30"/>
    <w:rsid w:val="00387B7C"/>
    <w:rsid w:val="00393023"/>
    <w:rsid w:val="00396088"/>
    <w:rsid w:val="003C089C"/>
    <w:rsid w:val="003E7F7E"/>
    <w:rsid w:val="004106A6"/>
    <w:rsid w:val="004152EE"/>
    <w:rsid w:val="00456ACB"/>
    <w:rsid w:val="00462F10"/>
    <w:rsid w:val="00470A66"/>
    <w:rsid w:val="00475157"/>
    <w:rsid w:val="00476246"/>
    <w:rsid w:val="0048171F"/>
    <w:rsid w:val="004963A5"/>
    <w:rsid w:val="00497790"/>
    <w:rsid w:val="004A4EFC"/>
    <w:rsid w:val="004B1BE5"/>
    <w:rsid w:val="004C26C7"/>
    <w:rsid w:val="004C400E"/>
    <w:rsid w:val="004D6CC0"/>
    <w:rsid w:val="00524E5E"/>
    <w:rsid w:val="00585FA3"/>
    <w:rsid w:val="00587C52"/>
    <w:rsid w:val="00591240"/>
    <w:rsid w:val="005955E3"/>
    <w:rsid w:val="00596331"/>
    <w:rsid w:val="00596FE1"/>
    <w:rsid w:val="005B4875"/>
    <w:rsid w:val="005C34D1"/>
    <w:rsid w:val="005C6B9C"/>
    <w:rsid w:val="005D60B9"/>
    <w:rsid w:val="005E2C78"/>
    <w:rsid w:val="005E6F6B"/>
    <w:rsid w:val="005F06AF"/>
    <w:rsid w:val="006023AF"/>
    <w:rsid w:val="00610A97"/>
    <w:rsid w:val="00611C07"/>
    <w:rsid w:val="00620637"/>
    <w:rsid w:val="00621EF5"/>
    <w:rsid w:val="00624FEF"/>
    <w:rsid w:val="006410F7"/>
    <w:rsid w:val="00647156"/>
    <w:rsid w:val="00653D03"/>
    <w:rsid w:val="00696695"/>
    <w:rsid w:val="006A1A60"/>
    <w:rsid w:val="006B2FC2"/>
    <w:rsid w:val="006C1F51"/>
    <w:rsid w:val="006E281D"/>
    <w:rsid w:val="006F268E"/>
    <w:rsid w:val="006F2974"/>
    <w:rsid w:val="00712562"/>
    <w:rsid w:val="00731E09"/>
    <w:rsid w:val="00741542"/>
    <w:rsid w:val="00742F2E"/>
    <w:rsid w:val="00745284"/>
    <w:rsid w:val="00754065"/>
    <w:rsid w:val="00754925"/>
    <w:rsid w:val="00777E5A"/>
    <w:rsid w:val="00781F04"/>
    <w:rsid w:val="00790219"/>
    <w:rsid w:val="00793BA7"/>
    <w:rsid w:val="007A02A3"/>
    <w:rsid w:val="007A1AD4"/>
    <w:rsid w:val="007A716D"/>
    <w:rsid w:val="007B6952"/>
    <w:rsid w:val="007C342C"/>
    <w:rsid w:val="007C575C"/>
    <w:rsid w:val="007D2E6F"/>
    <w:rsid w:val="007D7B19"/>
    <w:rsid w:val="007D7CA6"/>
    <w:rsid w:val="00812DBB"/>
    <w:rsid w:val="0082083A"/>
    <w:rsid w:val="00820958"/>
    <w:rsid w:val="00834E76"/>
    <w:rsid w:val="00836C4B"/>
    <w:rsid w:val="008375FE"/>
    <w:rsid w:val="008713EF"/>
    <w:rsid w:val="00880E32"/>
    <w:rsid w:val="00887222"/>
    <w:rsid w:val="00894C85"/>
    <w:rsid w:val="008B14DC"/>
    <w:rsid w:val="008C3A8D"/>
    <w:rsid w:val="008D6B92"/>
    <w:rsid w:val="008E4FE1"/>
    <w:rsid w:val="008E6E40"/>
    <w:rsid w:val="008F2DED"/>
    <w:rsid w:val="00941538"/>
    <w:rsid w:val="009436FC"/>
    <w:rsid w:val="009805B5"/>
    <w:rsid w:val="009B3553"/>
    <w:rsid w:val="009C34F2"/>
    <w:rsid w:val="009F0BB2"/>
    <w:rsid w:val="009F1389"/>
    <w:rsid w:val="00A04582"/>
    <w:rsid w:val="00A12D87"/>
    <w:rsid w:val="00A22D4F"/>
    <w:rsid w:val="00A26876"/>
    <w:rsid w:val="00A55188"/>
    <w:rsid w:val="00A56D0F"/>
    <w:rsid w:val="00A742B8"/>
    <w:rsid w:val="00A879C9"/>
    <w:rsid w:val="00A92D5F"/>
    <w:rsid w:val="00A93B24"/>
    <w:rsid w:val="00AE7082"/>
    <w:rsid w:val="00AF1916"/>
    <w:rsid w:val="00AF7B89"/>
    <w:rsid w:val="00B070B9"/>
    <w:rsid w:val="00B1018C"/>
    <w:rsid w:val="00B26D6C"/>
    <w:rsid w:val="00B35CBF"/>
    <w:rsid w:val="00B53CF4"/>
    <w:rsid w:val="00B61EAD"/>
    <w:rsid w:val="00B666F6"/>
    <w:rsid w:val="00B76FAD"/>
    <w:rsid w:val="00B92646"/>
    <w:rsid w:val="00B95EF1"/>
    <w:rsid w:val="00BC35A6"/>
    <w:rsid w:val="00BF2E69"/>
    <w:rsid w:val="00BF4BFC"/>
    <w:rsid w:val="00BF730E"/>
    <w:rsid w:val="00C06940"/>
    <w:rsid w:val="00C078AF"/>
    <w:rsid w:val="00C17E7F"/>
    <w:rsid w:val="00C30518"/>
    <w:rsid w:val="00C32AD3"/>
    <w:rsid w:val="00C34D5A"/>
    <w:rsid w:val="00C45177"/>
    <w:rsid w:val="00C46EBE"/>
    <w:rsid w:val="00C53C79"/>
    <w:rsid w:val="00C55FDC"/>
    <w:rsid w:val="00C6047B"/>
    <w:rsid w:val="00CB5013"/>
    <w:rsid w:val="00CB70C3"/>
    <w:rsid w:val="00D13B0D"/>
    <w:rsid w:val="00D16B77"/>
    <w:rsid w:val="00D30A0E"/>
    <w:rsid w:val="00D335AF"/>
    <w:rsid w:val="00D36CF3"/>
    <w:rsid w:val="00D3742E"/>
    <w:rsid w:val="00D640F4"/>
    <w:rsid w:val="00D837D1"/>
    <w:rsid w:val="00D86407"/>
    <w:rsid w:val="00D900B0"/>
    <w:rsid w:val="00DA1F95"/>
    <w:rsid w:val="00DD3926"/>
    <w:rsid w:val="00E2772F"/>
    <w:rsid w:val="00E60A1C"/>
    <w:rsid w:val="00E73F8E"/>
    <w:rsid w:val="00E7514E"/>
    <w:rsid w:val="00E77F6A"/>
    <w:rsid w:val="00E803B8"/>
    <w:rsid w:val="00EA721B"/>
    <w:rsid w:val="00EB7444"/>
    <w:rsid w:val="00EC2225"/>
    <w:rsid w:val="00ED3DB4"/>
    <w:rsid w:val="00EF7891"/>
    <w:rsid w:val="00F21FA9"/>
    <w:rsid w:val="00F42BD6"/>
    <w:rsid w:val="00F43C90"/>
    <w:rsid w:val="00F46310"/>
    <w:rsid w:val="00F5051C"/>
    <w:rsid w:val="00F52DDC"/>
    <w:rsid w:val="00F53CE9"/>
    <w:rsid w:val="00F56953"/>
    <w:rsid w:val="00F634D4"/>
    <w:rsid w:val="00F757F1"/>
    <w:rsid w:val="00F81AF0"/>
    <w:rsid w:val="00FB02E8"/>
    <w:rsid w:val="00FB053C"/>
    <w:rsid w:val="00FC399C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9909"/>
  <w15:chartTrackingRefBased/>
  <w15:docId w15:val="{E33CAAFC-4D39-4898-AB34-6CCD3AC1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81AF0"/>
    <w:pPr>
      <w:spacing w:after="0"/>
      <w:ind w:firstLine="709"/>
      <w:jc w:val="both"/>
    </w:pPr>
  </w:style>
  <w:style w:type="paragraph" w:styleId="1">
    <w:name w:val="heading 1"/>
    <w:basedOn w:val="a1"/>
    <w:next w:val="a1"/>
    <w:link w:val="11"/>
    <w:uiPriority w:val="9"/>
    <w:qFormat/>
    <w:rsid w:val="0010386A"/>
    <w:pPr>
      <w:keepNext/>
      <w:keepLines/>
      <w:numPr>
        <w:numId w:val="17"/>
      </w:numPr>
      <w:spacing w:after="240"/>
      <w:contextualSpacing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1"/>
    <w:next w:val="a1"/>
    <w:link w:val="21"/>
    <w:uiPriority w:val="9"/>
    <w:unhideWhenUsed/>
    <w:qFormat/>
    <w:rsid w:val="0010386A"/>
    <w:pPr>
      <w:keepNext/>
      <w:keepLines/>
      <w:numPr>
        <w:ilvl w:val="1"/>
        <w:numId w:val="17"/>
      </w:numPr>
      <w:spacing w:after="240"/>
      <w:ind w:left="0" w:firstLine="0"/>
      <w:contextualSpacing/>
      <w:outlineLvl w:val="1"/>
    </w:pPr>
    <w:rPr>
      <w:rFonts w:eastAsiaTheme="majorEastAsia" w:cstheme="majorBidi"/>
      <w:b/>
      <w:szCs w:val="32"/>
    </w:rPr>
  </w:style>
  <w:style w:type="paragraph" w:styleId="3">
    <w:name w:val="heading 3"/>
    <w:basedOn w:val="a1"/>
    <w:next w:val="a1"/>
    <w:link w:val="31"/>
    <w:uiPriority w:val="9"/>
    <w:unhideWhenUsed/>
    <w:qFormat/>
    <w:rsid w:val="0010386A"/>
    <w:pPr>
      <w:keepNext/>
      <w:keepLines/>
      <w:numPr>
        <w:ilvl w:val="2"/>
        <w:numId w:val="17"/>
      </w:numPr>
      <w:spacing w:after="240"/>
      <w:ind w:left="0" w:firstLine="0"/>
      <w:contextualSpacing/>
      <w:outlineLvl w:val="2"/>
    </w:pPr>
    <w:rPr>
      <w:rFonts w:eastAsiaTheme="majorEastAsia" w:cstheme="majorBidi"/>
      <w:b/>
      <w:szCs w:val="32"/>
    </w:rPr>
  </w:style>
  <w:style w:type="paragraph" w:styleId="4">
    <w:name w:val="heading 4"/>
    <w:basedOn w:val="3"/>
    <w:next w:val="a1"/>
    <w:link w:val="41"/>
    <w:uiPriority w:val="9"/>
    <w:unhideWhenUsed/>
    <w:qFormat/>
    <w:rsid w:val="0010386A"/>
    <w:pPr>
      <w:numPr>
        <w:ilvl w:val="3"/>
      </w:numPr>
      <w:ind w:left="0" w:firstLine="0"/>
      <w:outlineLvl w:val="3"/>
    </w:pPr>
  </w:style>
  <w:style w:type="paragraph" w:styleId="5">
    <w:name w:val="heading 5"/>
    <w:basedOn w:val="4"/>
    <w:next w:val="a1"/>
    <w:link w:val="50"/>
    <w:uiPriority w:val="9"/>
    <w:unhideWhenUsed/>
    <w:qFormat/>
    <w:rsid w:val="0010386A"/>
    <w:pPr>
      <w:numPr>
        <w:ilvl w:val="4"/>
      </w:numPr>
      <w:ind w:left="0" w:firstLine="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rsid w:val="003138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138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138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138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"/>
    <w:rsid w:val="0010386A"/>
    <w:rPr>
      <w:rFonts w:eastAsiaTheme="majorEastAsia" w:cstheme="majorBidi"/>
      <w:b/>
      <w:szCs w:val="40"/>
    </w:rPr>
  </w:style>
  <w:style w:type="character" w:customStyle="1" w:styleId="21">
    <w:name w:val="Заголовок 2 Знак"/>
    <w:basedOn w:val="a2"/>
    <w:link w:val="2"/>
    <w:uiPriority w:val="9"/>
    <w:rsid w:val="0010386A"/>
    <w:rPr>
      <w:rFonts w:eastAsiaTheme="majorEastAsia" w:cstheme="majorBidi"/>
      <w:b/>
      <w:szCs w:val="32"/>
    </w:rPr>
  </w:style>
  <w:style w:type="character" w:customStyle="1" w:styleId="31">
    <w:name w:val="Заголовок 3 Знак"/>
    <w:basedOn w:val="a2"/>
    <w:link w:val="3"/>
    <w:uiPriority w:val="9"/>
    <w:rsid w:val="0010386A"/>
    <w:rPr>
      <w:rFonts w:eastAsiaTheme="majorEastAsia" w:cstheme="majorBidi"/>
      <w:b/>
      <w:szCs w:val="32"/>
    </w:rPr>
  </w:style>
  <w:style w:type="character" w:customStyle="1" w:styleId="41">
    <w:name w:val="Заголовок 4 Знак"/>
    <w:basedOn w:val="a2"/>
    <w:link w:val="4"/>
    <w:uiPriority w:val="9"/>
    <w:rsid w:val="0010386A"/>
    <w:rPr>
      <w:rFonts w:eastAsiaTheme="majorEastAsia" w:cstheme="majorBidi"/>
      <w:b/>
      <w:szCs w:val="32"/>
    </w:rPr>
  </w:style>
  <w:style w:type="character" w:customStyle="1" w:styleId="50">
    <w:name w:val="Заголовок 5 Знак"/>
    <w:basedOn w:val="a2"/>
    <w:link w:val="5"/>
    <w:uiPriority w:val="9"/>
    <w:rsid w:val="0010386A"/>
    <w:rPr>
      <w:rFonts w:eastAsiaTheme="majorEastAsia" w:cstheme="majorBidi"/>
      <w:b/>
      <w:szCs w:val="32"/>
    </w:rPr>
  </w:style>
  <w:style w:type="character" w:customStyle="1" w:styleId="60">
    <w:name w:val="Заголовок 6 Знак"/>
    <w:basedOn w:val="a2"/>
    <w:link w:val="6"/>
    <w:uiPriority w:val="9"/>
    <w:semiHidden/>
    <w:rsid w:val="003138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3138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3138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31386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596331"/>
    <w:pPr>
      <w:spacing w:after="240"/>
      <w:ind w:firstLine="0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6">
    <w:name w:val="Заголовок Знак"/>
    <w:basedOn w:val="a2"/>
    <w:link w:val="a5"/>
    <w:uiPriority w:val="10"/>
    <w:rsid w:val="00596331"/>
    <w:rPr>
      <w:rFonts w:eastAsiaTheme="majorEastAsia" w:cstheme="majorBidi"/>
      <w:b/>
      <w:spacing w:val="-10"/>
      <w:kern w:val="28"/>
      <w:szCs w:val="56"/>
    </w:rPr>
  </w:style>
  <w:style w:type="paragraph" w:styleId="a7">
    <w:name w:val="Subtitle"/>
    <w:basedOn w:val="a1"/>
    <w:next w:val="a1"/>
    <w:link w:val="a8"/>
    <w:uiPriority w:val="11"/>
    <w:rsid w:val="0031386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313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1"/>
    <w:next w:val="a1"/>
    <w:link w:val="23"/>
    <w:uiPriority w:val="29"/>
    <w:rsid w:val="00313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2"/>
    <w:link w:val="22"/>
    <w:uiPriority w:val="29"/>
    <w:rsid w:val="00313861"/>
    <w:rPr>
      <w:i/>
      <w:iCs/>
      <w:color w:val="404040" w:themeColor="text1" w:themeTint="BF"/>
    </w:rPr>
  </w:style>
  <w:style w:type="paragraph" w:styleId="a9">
    <w:name w:val="List Paragraph"/>
    <w:basedOn w:val="a1"/>
    <w:link w:val="aa"/>
    <w:uiPriority w:val="34"/>
    <w:qFormat/>
    <w:rsid w:val="00313861"/>
    <w:pPr>
      <w:ind w:left="720"/>
      <w:contextualSpacing/>
    </w:pPr>
  </w:style>
  <w:style w:type="character" w:styleId="ab">
    <w:name w:val="Intense Emphasis"/>
    <w:basedOn w:val="a2"/>
    <w:uiPriority w:val="21"/>
    <w:rsid w:val="00313861"/>
    <w:rPr>
      <w:i/>
      <w:iCs/>
      <w:color w:val="2F5496" w:themeColor="accent1" w:themeShade="BF"/>
    </w:rPr>
  </w:style>
  <w:style w:type="paragraph" w:styleId="ac">
    <w:name w:val="Intense Quote"/>
    <w:basedOn w:val="a1"/>
    <w:next w:val="a1"/>
    <w:link w:val="ad"/>
    <w:uiPriority w:val="30"/>
    <w:rsid w:val="003138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2"/>
    <w:link w:val="ac"/>
    <w:uiPriority w:val="30"/>
    <w:rsid w:val="00313861"/>
    <w:rPr>
      <w:i/>
      <w:iCs/>
      <w:color w:val="2F5496" w:themeColor="accent1" w:themeShade="BF"/>
    </w:rPr>
  </w:style>
  <w:style w:type="character" w:styleId="ae">
    <w:name w:val="Intense Reference"/>
    <w:basedOn w:val="a2"/>
    <w:uiPriority w:val="32"/>
    <w:rsid w:val="00313861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1"/>
    <w:link w:val="af0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2"/>
    <w:link w:val="af"/>
    <w:uiPriority w:val="99"/>
    <w:rsid w:val="0025389B"/>
  </w:style>
  <w:style w:type="paragraph" w:styleId="af1">
    <w:name w:val="footer"/>
    <w:basedOn w:val="a1"/>
    <w:link w:val="af2"/>
    <w:uiPriority w:val="99"/>
    <w:unhideWhenUsed/>
    <w:rsid w:val="002538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2"/>
    <w:link w:val="af1"/>
    <w:uiPriority w:val="99"/>
    <w:rsid w:val="0025389B"/>
  </w:style>
  <w:style w:type="paragraph" w:styleId="af3">
    <w:name w:val="List"/>
    <w:basedOn w:val="a1"/>
    <w:uiPriority w:val="99"/>
    <w:unhideWhenUsed/>
    <w:rsid w:val="00AE7082"/>
    <w:pPr>
      <w:ind w:left="283" w:hanging="283"/>
      <w:contextualSpacing/>
    </w:pPr>
  </w:style>
  <w:style w:type="paragraph" w:styleId="a0">
    <w:name w:val="List Number"/>
    <w:basedOn w:val="a1"/>
    <w:link w:val="af4"/>
    <w:uiPriority w:val="99"/>
    <w:unhideWhenUsed/>
    <w:qFormat/>
    <w:rsid w:val="00D640F4"/>
    <w:pPr>
      <w:numPr>
        <w:numId w:val="18"/>
      </w:numPr>
    </w:pPr>
  </w:style>
  <w:style w:type="paragraph" w:styleId="20">
    <w:name w:val="List Number 2"/>
    <w:basedOn w:val="a9"/>
    <w:uiPriority w:val="99"/>
    <w:unhideWhenUsed/>
    <w:qFormat/>
    <w:rsid w:val="00AE7082"/>
    <w:pPr>
      <w:numPr>
        <w:ilvl w:val="1"/>
        <w:numId w:val="1"/>
      </w:numPr>
    </w:pPr>
  </w:style>
  <w:style w:type="paragraph" w:styleId="30">
    <w:name w:val="List Number 3"/>
    <w:basedOn w:val="a9"/>
    <w:link w:val="32"/>
    <w:uiPriority w:val="99"/>
    <w:unhideWhenUsed/>
    <w:qFormat/>
    <w:rsid w:val="00AE7082"/>
    <w:pPr>
      <w:numPr>
        <w:ilvl w:val="2"/>
        <w:numId w:val="1"/>
      </w:numPr>
    </w:pPr>
  </w:style>
  <w:style w:type="paragraph" w:styleId="42">
    <w:name w:val="List Number 4"/>
    <w:basedOn w:val="40"/>
    <w:uiPriority w:val="99"/>
    <w:unhideWhenUsed/>
    <w:qFormat/>
    <w:rsid w:val="00D640F4"/>
    <w:rPr>
      <w:sz w:val="24"/>
      <w:szCs w:val="24"/>
    </w:rPr>
  </w:style>
  <w:style w:type="paragraph" w:styleId="a">
    <w:name w:val="List Bullet"/>
    <w:basedOn w:val="a1"/>
    <w:link w:val="af5"/>
    <w:uiPriority w:val="99"/>
    <w:unhideWhenUsed/>
    <w:qFormat/>
    <w:rsid w:val="001116B9"/>
    <w:pPr>
      <w:numPr>
        <w:numId w:val="19"/>
      </w:numPr>
      <w:ind w:left="851" w:hanging="142"/>
      <w:contextualSpacing/>
    </w:pPr>
  </w:style>
  <w:style w:type="table" w:styleId="af6">
    <w:name w:val="Table Grid"/>
    <w:basedOn w:val="a3"/>
    <w:uiPriority w:val="39"/>
    <w:rsid w:val="00F634D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а текст"/>
    <w:basedOn w:val="a1"/>
    <w:link w:val="af8"/>
    <w:qFormat/>
    <w:rsid w:val="002462CA"/>
    <w:pPr>
      <w:ind w:firstLine="0"/>
      <w:jc w:val="left"/>
    </w:pPr>
    <w:rPr>
      <w:sz w:val="20"/>
      <w:szCs w:val="20"/>
    </w:rPr>
  </w:style>
  <w:style w:type="character" w:customStyle="1" w:styleId="af8">
    <w:name w:val="Таблица текст Знак"/>
    <w:basedOn w:val="a2"/>
    <w:link w:val="af7"/>
    <w:rsid w:val="002462CA"/>
    <w:rPr>
      <w:sz w:val="20"/>
      <w:szCs w:val="20"/>
    </w:rPr>
  </w:style>
  <w:style w:type="paragraph" w:customStyle="1" w:styleId="af9">
    <w:name w:val="Таблица заголовок"/>
    <w:basedOn w:val="af7"/>
    <w:link w:val="afa"/>
    <w:qFormat/>
    <w:rsid w:val="00F634D4"/>
    <w:pPr>
      <w:jc w:val="center"/>
    </w:pPr>
    <w:rPr>
      <w:b/>
    </w:rPr>
  </w:style>
  <w:style w:type="character" w:customStyle="1" w:styleId="afa">
    <w:name w:val="Таблица заголовок Знак"/>
    <w:basedOn w:val="af8"/>
    <w:link w:val="af9"/>
    <w:rsid w:val="00F634D4"/>
    <w:rPr>
      <w:b/>
      <w:sz w:val="20"/>
      <w:szCs w:val="20"/>
    </w:rPr>
  </w:style>
  <w:style w:type="paragraph" w:customStyle="1" w:styleId="10">
    <w:name w:val="Таблица 1"/>
    <w:basedOn w:val="af7"/>
    <w:link w:val="12"/>
    <w:qFormat/>
    <w:rsid w:val="005F06AF"/>
    <w:pPr>
      <w:numPr>
        <w:numId w:val="1"/>
      </w:numPr>
    </w:pPr>
  </w:style>
  <w:style w:type="character" w:customStyle="1" w:styleId="aa">
    <w:name w:val="Абзац списка Знак"/>
    <w:basedOn w:val="a2"/>
    <w:link w:val="a9"/>
    <w:uiPriority w:val="34"/>
    <w:rsid w:val="00C6047B"/>
  </w:style>
  <w:style w:type="character" w:customStyle="1" w:styleId="af4">
    <w:name w:val="Нумерованный список Знак"/>
    <w:basedOn w:val="aa"/>
    <w:link w:val="a0"/>
    <w:uiPriority w:val="99"/>
    <w:rsid w:val="00D640F4"/>
  </w:style>
  <w:style w:type="character" w:customStyle="1" w:styleId="12">
    <w:name w:val="Таблица 1 Знак"/>
    <w:basedOn w:val="af4"/>
    <w:link w:val="10"/>
    <w:rsid w:val="005F06AF"/>
    <w:rPr>
      <w:sz w:val="20"/>
      <w:szCs w:val="20"/>
    </w:rPr>
  </w:style>
  <w:style w:type="paragraph" w:customStyle="1" w:styleId="24">
    <w:name w:val="Таблица 2"/>
    <w:basedOn w:val="20"/>
    <w:link w:val="25"/>
    <w:qFormat/>
    <w:rsid w:val="00C6047B"/>
    <w:rPr>
      <w:sz w:val="20"/>
      <w:szCs w:val="20"/>
    </w:rPr>
  </w:style>
  <w:style w:type="character" w:customStyle="1" w:styleId="25">
    <w:name w:val="Таблица 2 Знак"/>
    <w:basedOn w:val="12"/>
    <w:link w:val="24"/>
    <w:rsid w:val="00C6047B"/>
    <w:rPr>
      <w:sz w:val="20"/>
      <w:szCs w:val="20"/>
    </w:rPr>
  </w:style>
  <w:style w:type="paragraph" w:customStyle="1" w:styleId="33">
    <w:name w:val="Таблица 3"/>
    <w:basedOn w:val="30"/>
    <w:link w:val="34"/>
    <w:qFormat/>
    <w:rsid w:val="00C6047B"/>
    <w:rPr>
      <w:sz w:val="20"/>
      <w:szCs w:val="20"/>
    </w:rPr>
  </w:style>
  <w:style w:type="character" w:customStyle="1" w:styleId="32">
    <w:name w:val="Нумерованный список 3 Знак"/>
    <w:basedOn w:val="aa"/>
    <w:link w:val="30"/>
    <w:uiPriority w:val="99"/>
    <w:rsid w:val="00C6047B"/>
  </w:style>
  <w:style w:type="character" w:customStyle="1" w:styleId="34">
    <w:name w:val="Таблица 3 Знак"/>
    <w:basedOn w:val="32"/>
    <w:link w:val="33"/>
    <w:rsid w:val="00C6047B"/>
    <w:rPr>
      <w:sz w:val="20"/>
      <w:szCs w:val="20"/>
    </w:rPr>
  </w:style>
  <w:style w:type="paragraph" w:customStyle="1" w:styleId="40">
    <w:name w:val="Таблица 4"/>
    <w:basedOn w:val="33"/>
    <w:link w:val="43"/>
    <w:qFormat/>
    <w:rsid w:val="008B14DC"/>
    <w:pPr>
      <w:numPr>
        <w:ilvl w:val="3"/>
      </w:numPr>
    </w:pPr>
  </w:style>
  <w:style w:type="character" w:customStyle="1" w:styleId="43">
    <w:name w:val="Таблица 4 Знак"/>
    <w:basedOn w:val="34"/>
    <w:link w:val="40"/>
    <w:rsid w:val="008B14DC"/>
    <w:rPr>
      <w:sz w:val="20"/>
      <w:szCs w:val="20"/>
    </w:rPr>
  </w:style>
  <w:style w:type="paragraph" w:customStyle="1" w:styleId="afb">
    <w:name w:val="Таблица список"/>
    <w:basedOn w:val="a"/>
    <w:link w:val="afc"/>
    <w:qFormat/>
    <w:rsid w:val="004106A6"/>
    <w:pPr>
      <w:numPr>
        <w:numId w:val="0"/>
      </w:numPr>
      <w:jc w:val="left"/>
    </w:pPr>
    <w:rPr>
      <w:sz w:val="20"/>
    </w:rPr>
  </w:style>
  <w:style w:type="character" w:customStyle="1" w:styleId="af5">
    <w:name w:val="Маркированный список Знак"/>
    <w:basedOn w:val="a2"/>
    <w:link w:val="a"/>
    <w:uiPriority w:val="99"/>
    <w:rsid w:val="001116B9"/>
  </w:style>
  <w:style w:type="character" w:customStyle="1" w:styleId="afc">
    <w:name w:val="Таблица список Знак"/>
    <w:basedOn w:val="af5"/>
    <w:link w:val="afb"/>
    <w:rsid w:val="004106A6"/>
    <w:rPr>
      <w:sz w:val="20"/>
    </w:rPr>
  </w:style>
  <w:style w:type="paragraph" w:styleId="afd">
    <w:name w:val="footnote text"/>
    <w:basedOn w:val="a1"/>
    <w:link w:val="afe"/>
    <w:uiPriority w:val="99"/>
    <w:unhideWhenUsed/>
    <w:rsid w:val="0048171F"/>
    <w:pPr>
      <w:ind w:firstLine="0"/>
    </w:pPr>
    <w:rPr>
      <w:sz w:val="20"/>
      <w:szCs w:val="20"/>
    </w:rPr>
  </w:style>
  <w:style w:type="character" w:customStyle="1" w:styleId="afe">
    <w:name w:val="Текст сноски Знак"/>
    <w:basedOn w:val="a2"/>
    <w:link w:val="afd"/>
    <w:uiPriority w:val="99"/>
    <w:rsid w:val="0048171F"/>
    <w:rPr>
      <w:sz w:val="20"/>
      <w:szCs w:val="20"/>
    </w:rPr>
  </w:style>
  <w:style w:type="character" w:styleId="aff">
    <w:name w:val="annotation reference"/>
    <w:basedOn w:val="a2"/>
    <w:uiPriority w:val="99"/>
    <w:semiHidden/>
    <w:unhideWhenUsed/>
    <w:rsid w:val="005D60B9"/>
    <w:rPr>
      <w:sz w:val="16"/>
      <w:szCs w:val="16"/>
    </w:rPr>
  </w:style>
  <w:style w:type="paragraph" w:styleId="aff0">
    <w:name w:val="annotation text"/>
    <w:basedOn w:val="a1"/>
    <w:link w:val="aff1"/>
    <w:uiPriority w:val="99"/>
    <w:unhideWhenUsed/>
    <w:rsid w:val="005D60B9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rsid w:val="005D60B9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D60B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5D60B9"/>
    <w:rPr>
      <w:b/>
      <w:bCs/>
      <w:sz w:val="20"/>
      <w:szCs w:val="20"/>
    </w:rPr>
  </w:style>
  <w:style w:type="paragraph" w:styleId="aff4">
    <w:name w:val="TOC Heading"/>
    <w:basedOn w:val="a1"/>
    <w:next w:val="a1"/>
    <w:autoRedefine/>
    <w:uiPriority w:val="39"/>
    <w:unhideWhenUsed/>
    <w:qFormat/>
    <w:rsid w:val="00781F04"/>
    <w:pPr>
      <w:spacing w:after="240"/>
      <w:ind w:firstLine="0"/>
      <w:jc w:val="center"/>
    </w:pPr>
    <w:rPr>
      <w:b/>
      <w:kern w:val="0"/>
      <w:szCs w:val="32"/>
      <w:lang w:eastAsia="ru-RU"/>
      <w14:ligatures w14:val="none"/>
    </w:rPr>
  </w:style>
  <w:style w:type="paragraph" w:styleId="13">
    <w:name w:val="toc 1"/>
    <w:basedOn w:val="a1"/>
    <w:next w:val="a1"/>
    <w:autoRedefine/>
    <w:uiPriority w:val="39"/>
    <w:unhideWhenUsed/>
    <w:rsid w:val="005B4875"/>
    <w:pPr>
      <w:spacing w:after="100"/>
    </w:pPr>
  </w:style>
  <w:style w:type="paragraph" w:styleId="26">
    <w:name w:val="toc 2"/>
    <w:basedOn w:val="a1"/>
    <w:next w:val="a1"/>
    <w:autoRedefine/>
    <w:uiPriority w:val="39"/>
    <w:unhideWhenUsed/>
    <w:rsid w:val="005B4875"/>
    <w:pPr>
      <w:spacing w:after="100"/>
      <w:ind w:left="240"/>
    </w:pPr>
  </w:style>
  <w:style w:type="character" w:styleId="aff5">
    <w:name w:val="Hyperlink"/>
    <w:basedOn w:val="a2"/>
    <w:uiPriority w:val="99"/>
    <w:unhideWhenUsed/>
    <w:rsid w:val="005B4875"/>
    <w:rPr>
      <w:color w:val="0563C1" w:themeColor="hyperlink"/>
      <w:u w:val="single"/>
    </w:rPr>
  </w:style>
  <w:style w:type="character" w:styleId="aff6">
    <w:name w:val="footnote reference"/>
    <w:basedOn w:val="a2"/>
    <w:uiPriority w:val="99"/>
    <w:semiHidden/>
    <w:unhideWhenUsed/>
    <w:rsid w:val="00D36CF3"/>
    <w:rPr>
      <w:vertAlign w:val="superscript"/>
    </w:rPr>
  </w:style>
  <w:style w:type="character" w:styleId="aff7">
    <w:name w:val="Unresolved Mention"/>
    <w:basedOn w:val="a2"/>
    <w:uiPriority w:val="99"/>
    <w:semiHidden/>
    <w:unhideWhenUsed/>
    <w:rsid w:val="007A716D"/>
    <w:rPr>
      <w:color w:val="605E5C"/>
      <w:shd w:val="clear" w:color="auto" w:fill="E1DFDD"/>
    </w:rPr>
  </w:style>
  <w:style w:type="character" w:styleId="aff8">
    <w:name w:val="FollowedHyperlink"/>
    <w:basedOn w:val="a2"/>
    <w:uiPriority w:val="99"/>
    <w:semiHidden/>
    <w:unhideWhenUsed/>
    <w:rsid w:val="006F2974"/>
    <w:rPr>
      <w:color w:val="954F72" w:themeColor="followedHyperlink"/>
      <w:u w:val="single"/>
    </w:rPr>
  </w:style>
  <w:style w:type="paragraph" w:styleId="35">
    <w:name w:val="toc 3"/>
    <w:basedOn w:val="a1"/>
    <w:next w:val="a1"/>
    <w:autoRedefine/>
    <w:uiPriority w:val="39"/>
    <w:unhideWhenUsed/>
    <w:rsid w:val="0082083A"/>
    <w:pPr>
      <w:spacing w:after="100"/>
      <w:ind w:left="480"/>
    </w:pPr>
  </w:style>
  <w:style w:type="paragraph" w:styleId="aff9">
    <w:name w:val="caption"/>
    <w:basedOn w:val="a1"/>
    <w:next w:val="a1"/>
    <w:uiPriority w:val="35"/>
    <w:unhideWhenUsed/>
    <w:qFormat/>
    <w:rsid w:val="00834E76"/>
    <w:pPr>
      <w:spacing w:after="240"/>
      <w:ind w:firstLine="0"/>
      <w:jc w:val="right"/>
    </w:pPr>
    <w:rPr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eestr.digital.gov.ru/" TargetMode="External"/><Relationship Id="rId1" Type="http://schemas.openxmlformats.org/officeDocument/2006/relationships/hyperlink" Target="https://gisp.gov.ru/" TargetMode="External"/></Relationships>
</file>

<file path=word/theme/theme1.xml><?xml version="1.0" encoding="utf-8"?>
<a:theme xmlns:a="http://schemas.openxmlformats.org/drawingml/2006/main" name="Тема Offic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g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85D17C-8383-4958-A783-288560ADAC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8734EF-DC8C-4502-8B8B-21E433E7F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AAE5EF-DA81-4CB3-BA26-57833D1521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BC37AA-6281-4E54-AC12-C3C4438617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18</Pages>
  <Words>4922</Words>
  <Characters>28057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Арьков</dc:creator>
  <cp:keywords/>
  <dc:description/>
  <cp:lastModifiedBy>Анна Хлыстова</cp:lastModifiedBy>
  <cp:revision>139</cp:revision>
  <dcterms:created xsi:type="dcterms:W3CDTF">2026-09-21T01:19:00Z</dcterms:created>
  <dcterms:modified xsi:type="dcterms:W3CDTF">2026-09-30T10:48:00Z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