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0469E538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4177B6">
        <w:rPr>
          <w:rFonts w:ascii="Times New Roman" w:hAnsi="Times New Roman"/>
          <w:sz w:val="24"/>
        </w:rPr>
        <w:t>1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5AEE38BD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5A0B54">
        <w:rPr>
          <w:rFonts w:ascii="Times New Roman" w:hAnsi="Times New Roman"/>
          <w:sz w:val="24"/>
        </w:rPr>
        <w:t xml:space="preserve">    </w:t>
      </w:r>
      <w:r w:rsidRPr="00241A65">
        <w:rPr>
          <w:rFonts w:ascii="Times New Roman" w:hAnsi="Times New Roman"/>
          <w:sz w:val="24"/>
        </w:rPr>
        <w:t xml:space="preserve"> № </w:t>
      </w:r>
      <w:r w:rsidR="005A0B54">
        <w:rPr>
          <w:rFonts w:ascii="Times New Roman" w:hAnsi="Times New Roman"/>
          <w:sz w:val="24"/>
        </w:rPr>
        <w:t xml:space="preserve">       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20CACFA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bookmarkStart w:id="0" w:name="_Hlk235180105"/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ОКПД2 77.39.19.120. Аренда </w:t>
      </w:r>
      <w:r w:rsidR="003D3A87">
        <w:rPr>
          <w:rFonts w:ascii="Times New Roman" w:hAnsi="Times New Roman"/>
          <w:b/>
          <w:bCs/>
          <w:sz w:val="24"/>
          <w:szCs w:val="24"/>
        </w:rPr>
        <w:t>жилых блоков</w:t>
      </w:r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 для нужд объекта строительства Федоровский гидроузел</w:t>
      </w:r>
      <w:bookmarkEnd w:id="0"/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79ACAA4C" w14:textId="1C9BAD99" w:rsidR="007C5F20" w:rsidRDefault="00266DAE" w:rsidP="0064410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66DAE">
        <w:rPr>
          <w:rFonts w:ascii="Times New Roman" w:hAnsi="Times New Roman"/>
          <w:sz w:val="24"/>
          <w:szCs w:val="24"/>
        </w:rPr>
        <w:t xml:space="preserve">ОКПД2 77.39.19.120. Аренда </w:t>
      </w:r>
      <w:r w:rsidR="003D3A87">
        <w:rPr>
          <w:rFonts w:ascii="Times New Roman" w:hAnsi="Times New Roman"/>
          <w:sz w:val="24"/>
          <w:szCs w:val="24"/>
        </w:rPr>
        <w:t>жилых блоков</w:t>
      </w:r>
      <w:r w:rsidRPr="00266DAE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  <w:r w:rsidR="00B8467C">
        <w:rPr>
          <w:rFonts w:ascii="Times New Roman" w:hAnsi="Times New Roman"/>
          <w:sz w:val="24"/>
          <w:szCs w:val="24"/>
        </w:rPr>
        <w:t>.</w:t>
      </w:r>
    </w:p>
    <w:p w14:paraId="7C9A354E" w14:textId="4399416D" w:rsidR="004F1E3E" w:rsidRPr="00956AC8" w:rsidRDefault="004F1E3E" w:rsidP="00956A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56AC8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773F61DF" w:rsidR="004F1E3E" w:rsidRDefault="0088197F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7C5F20">
        <w:rPr>
          <w:rFonts w:ascii="Times New Roman" w:hAnsi="Times New Roman"/>
          <w:sz w:val="24"/>
          <w:szCs w:val="24"/>
        </w:rPr>
        <w:t>а</w:t>
      </w:r>
      <w:r w:rsidR="007C5F20" w:rsidRPr="007C5F20">
        <w:rPr>
          <w:rFonts w:ascii="Times New Roman" w:hAnsi="Times New Roman"/>
          <w:sz w:val="24"/>
          <w:szCs w:val="24"/>
        </w:rPr>
        <w:t xml:space="preserve">ренда </w:t>
      </w:r>
      <w:r w:rsidR="003D3A87">
        <w:rPr>
          <w:rFonts w:ascii="Times New Roman" w:hAnsi="Times New Roman"/>
          <w:sz w:val="24"/>
          <w:szCs w:val="24"/>
        </w:rPr>
        <w:t>жилых блоков</w:t>
      </w:r>
      <w:r w:rsidR="007C5F20" w:rsidRPr="007C5F20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</w:p>
    <w:p w14:paraId="604244BA" w14:textId="77777777" w:rsidR="00956AC8" w:rsidRPr="004B27E3" w:rsidRDefault="00956AC8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7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5"/>
        <w:gridCol w:w="3798"/>
        <w:gridCol w:w="709"/>
        <w:gridCol w:w="850"/>
        <w:gridCol w:w="851"/>
        <w:gridCol w:w="963"/>
        <w:gridCol w:w="1134"/>
      </w:tblGrid>
      <w:tr w:rsidR="002E7273" w:rsidRPr="00581E00" w14:paraId="5AA96A72" w14:textId="77777777" w:rsidTr="00EA2C8A">
        <w:trPr>
          <w:trHeight w:val="388"/>
        </w:trPr>
        <w:tc>
          <w:tcPr>
            <w:tcW w:w="566" w:type="dxa"/>
            <w:vMerge w:val="restart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3798" w:type="dxa"/>
            <w:vMerge w:val="restart"/>
            <w:vAlign w:val="center"/>
          </w:tcPr>
          <w:p w14:paraId="538C75AC" w14:textId="4E609E04" w:rsidR="002E7273" w:rsidRPr="00750A9E" w:rsidRDefault="002E7273" w:rsidP="004177B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851" w:type="dxa"/>
            <w:vMerge w:val="restart"/>
            <w:vAlign w:val="center"/>
          </w:tcPr>
          <w:p w14:paraId="403B366F" w14:textId="36A50F3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</w:p>
        </w:tc>
        <w:tc>
          <w:tcPr>
            <w:tcW w:w="2097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EA2C8A">
        <w:trPr>
          <w:trHeight w:val="600"/>
        </w:trPr>
        <w:tc>
          <w:tcPr>
            <w:tcW w:w="566" w:type="dxa"/>
            <w:vMerge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134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CE0B6A" w:rsidRPr="00581E00" w14:paraId="32D7006C" w14:textId="77777777" w:rsidTr="00EA2C8A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7B7B" w14:textId="4B2D8890" w:rsidR="00CE0B6A" w:rsidRPr="00581E00" w:rsidRDefault="00CE0B6A" w:rsidP="00CE0B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E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F906" w14:textId="7AC42881" w:rsidR="00CE0B6A" w:rsidRPr="007C5F20" w:rsidRDefault="00CE0B6A" w:rsidP="00F340DE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7C5F20">
              <w:rPr>
                <w:rFonts w:ascii="Times New Roman" w:hAnsi="Times New Roman"/>
              </w:rPr>
              <w:t xml:space="preserve">Аренда </w:t>
            </w:r>
            <w:r w:rsidR="00EA2C8A" w:rsidRPr="00EA2C8A">
              <w:rPr>
                <w:color w:val="000000"/>
              </w:rPr>
              <w:t xml:space="preserve">Бытовка металлическая с тамбуром БК-01 </w:t>
            </w:r>
            <w:r w:rsidR="007E71BE" w:rsidRPr="007E71BE">
              <w:rPr>
                <w:b/>
                <w:bCs/>
                <w:color w:val="000000"/>
              </w:rPr>
              <w:t>НОВАЯ</w:t>
            </w:r>
            <w:r w:rsidR="007E71BE">
              <w:rPr>
                <w:color w:val="000000"/>
              </w:rPr>
              <w:t xml:space="preserve"> </w:t>
            </w:r>
            <w:r w:rsidR="00A704FA">
              <w:rPr>
                <w:color w:val="000000"/>
              </w:rPr>
              <w:t>(</w:t>
            </w:r>
            <w:r w:rsidR="00F340DE">
              <w:rPr>
                <w:color w:val="000000"/>
              </w:rPr>
              <w:t>25 шт</w:t>
            </w:r>
            <w:r w:rsidR="00A704FA">
              <w:rPr>
                <w:color w:val="000000"/>
              </w:rPr>
              <w:t>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EF6E" w14:textId="77777777" w:rsidR="00EA2C8A" w:rsidRPr="00EA2C8A" w:rsidRDefault="00EA2C8A" w:rsidP="00EA2C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Тип БК-01, р-р 6,0х2,4х2,5м, стены: профнастил оцинкованный С-8, гидроветроизоляция, деревянная обрешетка, минеральная вата (50 мм),  внутренняя отделка – OSB 9 мм;</w:t>
            </w:r>
          </w:p>
          <w:p w14:paraId="70224186" w14:textId="77777777" w:rsidR="00EA2C8A" w:rsidRPr="00EA2C8A" w:rsidRDefault="00EA2C8A" w:rsidP="00EA2C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крыша двухскатная: профнастил оцинкованный МП-20, гидроветроизоляция,  деревянная обрешетка, минеральная вата (50 мм), потолок — ПВХ-панели (белые);</w:t>
            </w:r>
          </w:p>
          <w:p w14:paraId="6D38A78A" w14:textId="77777777" w:rsidR="00EA2C8A" w:rsidRPr="00EA2C8A" w:rsidRDefault="00EA2C8A" w:rsidP="00EA2C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основание пола: труба профильная (60х30х2,0), доска 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150х25 мм,  гидроветроизоляция, минеральная вата (50 мм), OSB 15 мм, линолеум бытовой, основание подшито металлическим листом;</w:t>
            </w:r>
          </w:p>
          <w:p w14:paraId="31804EB2" w14:textId="77777777" w:rsidR="00EA2C8A" w:rsidRPr="00EA2C8A" w:rsidRDefault="00EA2C8A" w:rsidP="00EA2C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окно металлопластиковое (белое) — 1 шт. 700х1100 мм поворотно-откидное, подоконник 100 мм, </w:t>
            </w:r>
          </w:p>
          <w:p w14:paraId="2257DC5B" w14:textId="77777777" w:rsidR="00EA2C8A" w:rsidRPr="00EA2C8A" w:rsidRDefault="00EA2C8A" w:rsidP="00EA2C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дверь входная - металлическая (толщина металла 2 мм) утеплённая с замком (Россия), внутренняя отделка двери – лист металлический оцинкованный;</w:t>
            </w:r>
          </w:p>
          <w:p w14:paraId="4C0B6D7E" w14:textId="3820E788" w:rsidR="00CE0B6A" w:rsidRPr="007C5F20" w:rsidRDefault="00EA2C8A" w:rsidP="00EA2C8A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электрика: 3 светильника светодиодных (круглых), 2 выключателя, 2 двойные розетки, автоматы защиты 6А-1 шт. и 16А-1 шт. Электропроводка: провода  ВВГп-нг: на розетки 3х2,5 мм (ГОСТ), на светильники 2х1,5 мм (ТУ)</w:t>
            </w:r>
            <w:r w:rsidR="0017426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1EC3" w14:textId="461D86C4" w:rsidR="00CE0B6A" w:rsidRPr="007C5F20" w:rsidRDefault="00CE0B6A" w:rsidP="00CE0B6A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7C5F20">
              <w:rPr>
                <w:rFonts w:ascii="Times New Roman" w:eastAsia="BatangChe" w:hAnsi="Times New Roman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8E5" w14:textId="352ED92D" w:rsidR="00CE0B6A" w:rsidRPr="007C5F20" w:rsidRDefault="00CE0B6A" w:rsidP="00CE0B6A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7C5F20">
              <w:rPr>
                <w:rFonts w:ascii="Times New Roman" w:eastAsia="BatangChe" w:hAnsi="Times New Roman"/>
                <w:color w:val="000000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763AE71B" w:rsidR="00CE0B6A" w:rsidRPr="007C5F20" w:rsidRDefault="007E71BE" w:rsidP="00CE0B6A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CE0B6A" w:rsidRPr="007C5F20" w:rsidRDefault="00CE0B6A" w:rsidP="00CE0B6A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CE0B6A" w:rsidRPr="00581E00" w:rsidRDefault="00CE0B6A" w:rsidP="00CE0B6A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34078607" w14:textId="77777777" w:rsidR="00F826AA" w:rsidRDefault="00F826AA" w:rsidP="006A2578">
      <w:pPr>
        <w:spacing w:after="0"/>
      </w:pPr>
    </w:p>
    <w:p w14:paraId="003955D2" w14:textId="77777777" w:rsidR="00F826AA" w:rsidRPr="006A2578" w:rsidRDefault="00F826AA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184391FF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E63CB4D" w14:textId="50C3BDD1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>в течение</w:t>
      </w:r>
      <w:r w:rsidR="0017426E">
        <w:rPr>
          <w:rFonts w:ascii="Times New Roman" w:hAnsi="Times New Roman"/>
          <w:sz w:val="24"/>
          <w:szCs w:val="24"/>
        </w:rPr>
        <w:t xml:space="preserve"> </w:t>
      </w:r>
      <w:r w:rsidR="007E71BE">
        <w:rPr>
          <w:rFonts w:ascii="Times New Roman" w:hAnsi="Times New Roman"/>
          <w:sz w:val="24"/>
          <w:szCs w:val="24"/>
        </w:rPr>
        <w:t>4</w:t>
      </w:r>
      <w:r w:rsidR="0017426E"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месяцев с даты заключения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4951871B" w:rsidR="00541E24" w:rsidRDefault="00541E24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Место поставки</w:t>
      </w:r>
      <w:r w:rsidR="00024081">
        <w:rPr>
          <w:rFonts w:ascii="Times New Roman" w:hAnsi="Times New Roman"/>
          <w:sz w:val="24"/>
          <w:szCs w:val="24"/>
        </w:rPr>
        <w:t>/выполнения работ</w:t>
      </w:r>
      <w:r w:rsidRPr="00541E24">
        <w:rPr>
          <w:rFonts w:ascii="Times New Roman" w:hAnsi="Times New Roman"/>
          <w:sz w:val="24"/>
          <w:szCs w:val="24"/>
        </w:rPr>
        <w:t xml:space="preserve">: </w:t>
      </w:r>
      <w:r w:rsidR="00673EF7">
        <w:rPr>
          <w:rFonts w:ascii="Times New Roman" w:hAnsi="Times New Roman"/>
          <w:sz w:val="24"/>
          <w:szCs w:val="24"/>
        </w:rPr>
        <w:t xml:space="preserve">РФ, </w:t>
      </w:r>
      <w:r w:rsidR="007C5F20">
        <w:rPr>
          <w:rFonts w:ascii="Times New Roman" w:hAnsi="Times New Roman"/>
          <w:sz w:val="24"/>
          <w:szCs w:val="24"/>
        </w:rPr>
        <w:t>Краснодарский край, Абинский район, х.Екатериновский</w:t>
      </w:r>
      <w:r w:rsidR="00DD5731" w:rsidRPr="00DD5731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4DC41E59" w:rsidR="00081D5C" w:rsidRPr="00673EF7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>гарантийный срок на оказанные услуги составляет не менее 6 (шести) месяцев с даты подписания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8"/>
      <w:headerReference w:type="firs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4F559" w14:textId="77777777" w:rsidR="00B01A08" w:rsidRDefault="00B01A08">
      <w:pPr>
        <w:spacing w:after="0" w:line="240" w:lineRule="auto"/>
      </w:pPr>
      <w:r>
        <w:separator/>
      </w:r>
    </w:p>
  </w:endnote>
  <w:endnote w:type="continuationSeparator" w:id="0">
    <w:p w14:paraId="054DE39C" w14:textId="77777777" w:rsidR="00B01A08" w:rsidRDefault="00B0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C3C1" w14:textId="77777777" w:rsidR="00B01A08" w:rsidRDefault="00B01A08">
      <w:pPr>
        <w:spacing w:after="0" w:line="240" w:lineRule="auto"/>
      </w:pPr>
      <w:r>
        <w:separator/>
      </w:r>
    </w:p>
  </w:footnote>
  <w:footnote w:type="continuationSeparator" w:id="0">
    <w:p w14:paraId="16DFC9FA" w14:textId="77777777" w:rsidR="00B01A08" w:rsidRDefault="00B01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 w15:restartNumberingAfterBreak="0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0747B21"/>
    <w:multiLevelType w:val="hybridMultilevel"/>
    <w:tmpl w:val="07C45828"/>
    <w:lvl w:ilvl="0" w:tplc="FB0EE8D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3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4243"/>
    <w:rsid w:val="00057DE2"/>
    <w:rsid w:val="00060B25"/>
    <w:rsid w:val="00070CBB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6218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426E"/>
    <w:rsid w:val="00177AB7"/>
    <w:rsid w:val="00182E0C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666A"/>
    <w:rsid w:val="00266DAE"/>
    <w:rsid w:val="002746C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320D1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B3947"/>
    <w:rsid w:val="003C3177"/>
    <w:rsid w:val="003C5486"/>
    <w:rsid w:val="003C65F1"/>
    <w:rsid w:val="003D3A87"/>
    <w:rsid w:val="003E2D38"/>
    <w:rsid w:val="003E581C"/>
    <w:rsid w:val="003F2D49"/>
    <w:rsid w:val="003F3BDA"/>
    <w:rsid w:val="003F77A6"/>
    <w:rsid w:val="00401ED0"/>
    <w:rsid w:val="004177B6"/>
    <w:rsid w:val="004232DB"/>
    <w:rsid w:val="004248D7"/>
    <w:rsid w:val="00424EF4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26D8"/>
    <w:rsid w:val="004E21AE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4DCF"/>
    <w:rsid w:val="005A0B54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27226"/>
    <w:rsid w:val="00644103"/>
    <w:rsid w:val="006479DE"/>
    <w:rsid w:val="00652A39"/>
    <w:rsid w:val="00652FBF"/>
    <w:rsid w:val="0065398C"/>
    <w:rsid w:val="0065539E"/>
    <w:rsid w:val="006652F9"/>
    <w:rsid w:val="00673EF7"/>
    <w:rsid w:val="00683516"/>
    <w:rsid w:val="00684E47"/>
    <w:rsid w:val="006914B1"/>
    <w:rsid w:val="006A2578"/>
    <w:rsid w:val="006D4C61"/>
    <w:rsid w:val="006E25BA"/>
    <w:rsid w:val="006E62F5"/>
    <w:rsid w:val="006F2D07"/>
    <w:rsid w:val="006F5D0A"/>
    <w:rsid w:val="00711FC4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C5F20"/>
    <w:rsid w:val="007D2013"/>
    <w:rsid w:val="007D76E5"/>
    <w:rsid w:val="007E01A5"/>
    <w:rsid w:val="007E5339"/>
    <w:rsid w:val="007E71BE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9F9"/>
    <w:rsid w:val="00895D3A"/>
    <w:rsid w:val="008B3DFF"/>
    <w:rsid w:val="008C51A0"/>
    <w:rsid w:val="008C76C2"/>
    <w:rsid w:val="008D6366"/>
    <w:rsid w:val="008E019D"/>
    <w:rsid w:val="008E5298"/>
    <w:rsid w:val="008F2ADB"/>
    <w:rsid w:val="008F559E"/>
    <w:rsid w:val="008F7DEA"/>
    <w:rsid w:val="00906E8B"/>
    <w:rsid w:val="009107B5"/>
    <w:rsid w:val="0091461F"/>
    <w:rsid w:val="00915A11"/>
    <w:rsid w:val="00950BA5"/>
    <w:rsid w:val="00950D15"/>
    <w:rsid w:val="00956AC8"/>
    <w:rsid w:val="00971432"/>
    <w:rsid w:val="0097655C"/>
    <w:rsid w:val="009767C8"/>
    <w:rsid w:val="00983C6E"/>
    <w:rsid w:val="00984F4F"/>
    <w:rsid w:val="00984F59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32B49"/>
    <w:rsid w:val="00A50C99"/>
    <w:rsid w:val="00A53346"/>
    <w:rsid w:val="00A63860"/>
    <w:rsid w:val="00A704FA"/>
    <w:rsid w:val="00A71470"/>
    <w:rsid w:val="00A71BB0"/>
    <w:rsid w:val="00A75DF9"/>
    <w:rsid w:val="00A8119E"/>
    <w:rsid w:val="00A8339E"/>
    <w:rsid w:val="00A83CA0"/>
    <w:rsid w:val="00A848C6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AF6626"/>
    <w:rsid w:val="00B01A08"/>
    <w:rsid w:val="00B15206"/>
    <w:rsid w:val="00B25D2A"/>
    <w:rsid w:val="00B34375"/>
    <w:rsid w:val="00B40562"/>
    <w:rsid w:val="00B4520C"/>
    <w:rsid w:val="00B5269E"/>
    <w:rsid w:val="00B57882"/>
    <w:rsid w:val="00B67C7D"/>
    <w:rsid w:val="00B75651"/>
    <w:rsid w:val="00B820A6"/>
    <w:rsid w:val="00B8256B"/>
    <w:rsid w:val="00B8467C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06C3B"/>
    <w:rsid w:val="00C10623"/>
    <w:rsid w:val="00C23F79"/>
    <w:rsid w:val="00C27B59"/>
    <w:rsid w:val="00C37402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595"/>
    <w:rsid w:val="00CD1345"/>
    <w:rsid w:val="00CD5768"/>
    <w:rsid w:val="00CD640A"/>
    <w:rsid w:val="00CE0B6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D7703"/>
    <w:rsid w:val="00DE1386"/>
    <w:rsid w:val="00DE49AD"/>
    <w:rsid w:val="00DF009B"/>
    <w:rsid w:val="00DF0C65"/>
    <w:rsid w:val="00DF30CA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A2C8A"/>
    <w:rsid w:val="00EB33AC"/>
    <w:rsid w:val="00EB4DE6"/>
    <w:rsid w:val="00EC2311"/>
    <w:rsid w:val="00EC62B5"/>
    <w:rsid w:val="00ED7B3D"/>
    <w:rsid w:val="00EE1E47"/>
    <w:rsid w:val="00EF2A20"/>
    <w:rsid w:val="00EF78B7"/>
    <w:rsid w:val="00F06748"/>
    <w:rsid w:val="00F10402"/>
    <w:rsid w:val="00F125FC"/>
    <w:rsid w:val="00F16231"/>
    <w:rsid w:val="00F24948"/>
    <w:rsid w:val="00F27C36"/>
    <w:rsid w:val="00F27FBE"/>
    <w:rsid w:val="00F340DE"/>
    <w:rsid w:val="00F35D6E"/>
    <w:rsid w:val="00F40398"/>
    <w:rsid w:val="00F473FE"/>
    <w:rsid w:val="00F61853"/>
    <w:rsid w:val="00F62792"/>
    <w:rsid w:val="00F631E8"/>
    <w:rsid w:val="00F805D9"/>
    <w:rsid w:val="00F826AA"/>
    <w:rsid w:val="00F86C7D"/>
    <w:rsid w:val="00F91BBC"/>
    <w:rsid w:val="00F93BE1"/>
    <w:rsid w:val="00F97C36"/>
    <w:rsid w:val="00FA05BB"/>
    <w:rsid w:val="00FA6102"/>
    <w:rsid w:val="00FD3FA2"/>
    <w:rsid w:val="00FD71D7"/>
    <w:rsid w:val="00FE3F61"/>
    <w:rsid w:val="00FE7199"/>
    <w:rsid w:val="00FF02D2"/>
    <w:rsid w:val="00FF17F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38AB8"/>
  <w15:docId w15:val="{3FBEFA58-C926-4446-B0DB-725EC407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8191F-5C23-413B-AC8C-20FD6C0A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7</cp:revision>
  <cp:lastPrinted>2026-05-15T11:05:00Z</cp:lastPrinted>
  <dcterms:created xsi:type="dcterms:W3CDTF">2026-08-18T07:26:00Z</dcterms:created>
  <dcterms:modified xsi:type="dcterms:W3CDTF">2026-09-30T13:46:00Z</dcterms:modified>
</cp:coreProperties>
</file>