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438B9A" w14:textId="77777777" w:rsidR="00E15E2D" w:rsidRPr="00793465" w:rsidRDefault="00E15E2D" w:rsidP="00E15E2D">
      <w:pPr>
        <w:spacing w:after="0" w:line="240" w:lineRule="auto"/>
        <w:jc w:val="center"/>
        <w:rPr>
          <w:rFonts w:ascii="Times New Roman" w:eastAsia="Times New Roman" w:hAnsi="Times New Roman" w:cs="Times New Roman"/>
          <w:b/>
          <w:bCs/>
          <w:iCs/>
          <w:sz w:val="20"/>
          <w:szCs w:val="20"/>
          <w:lang w:eastAsia="ru-RU"/>
        </w:rPr>
      </w:pPr>
      <w:bookmarkStart w:id="0" w:name="_Toc14270630"/>
      <w:bookmarkStart w:id="1" w:name="_Toc15548639"/>
      <w:r w:rsidRPr="00793465">
        <w:rPr>
          <w:rFonts w:ascii="Times New Roman" w:eastAsia="Times New Roman" w:hAnsi="Times New Roman" w:cs="Times New Roman"/>
          <w:b/>
          <w:bCs/>
          <w:iCs/>
          <w:sz w:val="20"/>
          <w:szCs w:val="20"/>
          <w:lang w:eastAsia="ru-RU"/>
        </w:rPr>
        <w:t xml:space="preserve">Информация о товарах, работах, услугах </w:t>
      </w:r>
    </w:p>
    <w:p w14:paraId="204F4573" w14:textId="77777777" w:rsidR="00E15E2D" w:rsidRPr="00793465" w:rsidRDefault="00E15E2D" w:rsidP="00E15E2D">
      <w:pPr>
        <w:spacing w:after="0" w:line="240" w:lineRule="auto"/>
        <w:jc w:val="center"/>
        <w:rPr>
          <w:rFonts w:ascii="Times New Roman" w:eastAsia="Times New Roman" w:hAnsi="Times New Roman" w:cs="Times New Roman"/>
          <w:b/>
          <w:bCs/>
          <w:iCs/>
          <w:sz w:val="20"/>
          <w:szCs w:val="20"/>
          <w:lang w:eastAsia="ru-RU"/>
        </w:rPr>
      </w:pPr>
      <w:r w:rsidRPr="00793465">
        <w:rPr>
          <w:rFonts w:ascii="Times New Roman" w:eastAsia="Times New Roman" w:hAnsi="Times New Roman" w:cs="Times New Roman"/>
          <w:b/>
          <w:bCs/>
          <w:iCs/>
          <w:sz w:val="20"/>
          <w:szCs w:val="20"/>
          <w:lang w:eastAsia="ru-RU"/>
        </w:rPr>
        <w:t xml:space="preserve">для проведения закупки способом </w:t>
      </w:r>
      <w:bookmarkEnd w:id="0"/>
      <w:bookmarkEnd w:id="1"/>
      <w:r w:rsidRPr="00793465">
        <w:rPr>
          <w:rFonts w:ascii="Times New Roman" w:eastAsia="Times New Roman" w:hAnsi="Times New Roman" w:cs="Times New Roman"/>
          <w:b/>
          <w:bCs/>
          <w:iCs/>
          <w:sz w:val="20"/>
          <w:szCs w:val="20"/>
          <w:lang w:eastAsia="ru-RU"/>
        </w:rPr>
        <w:t>ЭМ СМСП</w:t>
      </w:r>
    </w:p>
    <w:p w14:paraId="1C281097" w14:textId="77777777" w:rsidR="00E15E2D" w:rsidRPr="00793465" w:rsidRDefault="00E15E2D" w:rsidP="00E15E2D">
      <w:pPr>
        <w:spacing w:after="0" w:line="240" w:lineRule="auto"/>
        <w:jc w:val="center"/>
        <w:rPr>
          <w:rFonts w:ascii="Times New Roman" w:eastAsia="Times New Roman" w:hAnsi="Times New Roman" w:cs="Times New Roman"/>
          <w:bCs/>
          <w:i/>
          <w:iCs/>
          <w:sz w:val="20"/>
          <w:szCs w:val="20"/>
          <w:lang w:eastAsia="ru-RU"/>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5"/>
        <w:gridCol w:w="4536"/>
      </w:tblGrid>
      <w:tr w:rsidR="00A845FC" w:rsidRPr="00793465" w14:paraId="33B75113" w14:textId="77777777" w:rsidTr="00793465">
        <w:trPr>
          <w:trHeight w:val="20"/>
          <w:tblHeader/>
        </w:trPr>
        <w:tc>
          <w:tcPr>
            <w:tcW w:w="4815" w:type="dxa"/>
            <w:vAlign w:val="center"/>
          </w:tcPr>
          <w:p w14:paraId="48113318" w14:textId="77777777" w:rsidR="00A845FC" w:rsidRPr="00793465" w:rsidRDefault="00A845FC" w:rsidP="00E15E2D">
            <w:pPr>
              <w:tabs>
                <w:tab w:val="right" w:pos="9354"/>
              </w:tabs>
              <w:spacing w:after="0" w:line="240" w:lineRule="auto"/>
              <w:jc w:val="center"/>
              <w:rPr>
                <w:rFonts w:ascii="Times New Roman" w:eastAsia="Times New Roman" w:hAnsi="Times New Roman" w:cs="Times New Roman"/>
                <w:b/>
                <w:sz w:val="20"/>
                <w:szCs w:val="20"/>
                <w:lang w:eastAsia="ru-RU"/>
              </w:rPr>
            </w:pPr>
            <w:r w:rsidRPr="00793465">
              <w:rPr>
                <w:rFonts w:ascii="Times New Roman" w:eastAsia="Times New Roman" w:hAnsi="Times New Roman" w:cs="Times New Roman"/>
                <w:b/>
                <w:sz w:val="20"/>
                <w:szCs w:val="20"/>
                <w:lang w:eastAsia="ru-RU"/>
              </w:rPr>
              <w:t>Информация</w:t>
            </w:r>
          </w:p>
        </w:tc>
        <w:tc>
          <w:tcPr>
            <w:tcW w:w="4536" w:type="dxa"/>
            <w:vAlign w:val="center"/>
          </w:tcPr>
          <w:p w14:paraId="56E1E913" w14:textId="77777777" w:rsidR="00A845FC" w:rsidRPr="00793465" w:rsidRDefault="00A845FC" w:rsidP="00E15E2D">
            <w:pPr>
              <w:tabs>
                <w:tab w:val="right" w:pos="9354"/>
              </w:tabs>
              <w:spacing w:after="0" w:line="240" w:lineRule="auto"/>
              <w:jc w:val="center"/>
              <w:rPr>
                <w:rFonts w:ascii="Times New Roman" w:eastAsia="Times New Roman" w:hAnsi="Times New Roman" w:cs="Times New Roman"/>
                <w:b/>
                <w:sz w:val="20"/>
                <w:szCs w:val="20"/>
                <w:lang w:eastAsia="ru-RU"/>
              </w:rPr>
            </w:pPr>
            <w:r w:rsidRPr="00793465">
              <w:rPr>
                <w:rFonts w:ascii="Times New Roman" w:eastAsia="Times New Roman" w:hAnsi="Times New Roman" w:cs="Times New Roman"/>
                <w:b/>
                <w:sz w:val="20"/>
                <w:szCs w:val="20"/>
                <w:lang w:eastAsia="ru-RU"/>
              </w:rPr>
              <w:t>Пояснения заполнения</w:t>
            </w:r>
          </w:p>
        </w:tc>
      </w:tr>
      <w:tr w:rsidR="00A845FC" w:rsidRPr="00793465" w14:paraId="29608044" w14:textId="77777777" w:rsidTr="00793465">
        <w:trPr>
          <w:trHeight w:val="20"/>
        </w:trPr>
        <w:tc>
          <w:tcPr>
            <w:tcW w:w="4815" w:type="dxa"/>
          </w:tcPr>
          <w:p w14:paraId="1AAE1135" w14:textId="77777777" w:rsidR="00A845FC" w:rsidRPr="00793465" w:rsidRDefault="00A845FC" w:rsidP="00E15E2D">
            <w:pPr>
              <w:tabs>
                <w:tab w:val="right" w:pos="9354"/>
              </w:tabs>
              <w:spacing w:after="0" w:line="240" w:lineRule="auto"/>
              <w:rPr>
                <w:rFonts w:ascii="Times New Roman" w:eastAsia="Times New Roman" w:hAnsi="Times New Roman" w:cs="Times New Roman"/>
                <w:b/>
                <w:sz w:val="20"/>
                <w:szCs w:val="20"/>
                <w:lang w:eastAsia="ru-RU"/>
              </w:rPr>
            </w:pPr>
            <w:r w:rsidRPr="00793465">
              <w:rPr>
                <w:rFonts w:ascii="Times New Roman" w:eastAsia="Times New Roman" w:hAnsi="Times New Roman" w:cs="Times New Roman"/>
                <w:b/>
                <w:sz w:val="20"/>
                <w:szCs w:val="20"/>
                <w:lang w:eastAsia="ru-RU"/>
              </w:rPr>
              <w:t>Наименование Заказчика (уровень заключения договора)</w:t>
            </w:r>
          </w:p>
        </w:tc>
        <w:tc>
          <w:tcPr>
            <w:tcW w:w="4536" w:type="dxa"/>
          </w:tcPr>
          <w:p w14:paraId="22D6E6C9" w14:textId="545D8A1D" w:rsidR="00A845FC" w:rsidRPr="00793465" w:rsidRDefault="007170D0" w:rsidP="008E54F6">
            <w:pPr>
              <w:tabs>
                <w:tab w:val="right" w:pos="9354"/>
              </w:tabs>
              <w:spacing w:after="0" w:line="240" w:lineRule="auto"/>
              <w:rPr>
                <w:rFonts w:ascii="Times New Roman" w:eastAsia="Times New Roman" w:hAnsi="Times New Roman" w:cs="Times New Roman"/>
                <w:i/>
                <w:sz w:val="20"/>
                <w:szCs w:val="20"/>
                <w:lang w:eastAsia="ru-RU"/>
              </w:rPr>
            </w:pPr>
            <w:r w:rsidRPr="007170D0">
              <w:rPr>
                <w:rFonts w:ascii="Times New Roman" w:eastAsia="Times New Roman" w:hAnsi="Times New Roman" w:cs="Times New Roman"/>
                <w:i/>
                <w:sz w:val="20"/>
                <w:szCs w:val="20"/>
                <w:lang w:eastAsia="ru-RU"/>
              </w:rPr>
              <w:t>УФПС Республики Алтай</w:t>
            </w:r>
          </w:p>
        </w:tc>
      </w:tr>
      <w:tr w:rsidR="00A845FC" w:rsidRPr="00793465" w14:paraId="63842C20" w14:textId="77777777" w:rsidTr="00793465">
        <w:trPr>
          <w:trHeight w:val="20"/>
        </w:trPr>
        <w:tc>
          <w:tcPr>
            <w:tcW w:w="4815" w:type="dxa"/>
          </w:tcPr>
          <w:p w14:paraId="762582F9" w14:textId="77777777" w:rsidR="00A845FC" w:rsidRPr="00793465" w:rsidRDefault="00A845FC" w:rsidP="00E15E2D">
            <w:pPr>
              <w:tabs>
                <w:tab w:val="right" w:pos="9354"/>
              </w:tabs>
              <w:spacing w:after="0" w:line="240" w:lineRule="auto"/>
              <w:rPr>
                <w:rFonts w:ascii="Times New Roman" w:eastAsia="Times New Roman" w:hAnsi="Times New Roman" w:cs="Times New Roman"/>
                <w:b/>
                <w:sz w:val="20"/>
                <w:szCs w:val="20"/>
                <w:lang w:eastAsia="ru-RU"/>
              </w:rPr>
            </w:pPr>
            <w:r w:rsidRPr="00793465">
              <w:rPr>
                <w:rFonts w:ascii="Times New Roman" w:eastAsia="Times New Roman" w:hAnsi="Times New Roman" w:cs="Times New Roman"/>
                <w:b/>
                <w:sz w:val="20"/>
                <w:szCs w:val="20"/>
                <w:lang w:eastAsia="ru-RU"/>
              </w:rPr>
              <w:t>Место нахождения Организатора закупки</w:t>
            </w:r>
          </w:p>
        </w:tc>
        <w:tc>
          <w:tcPr>
            <w:tcW w:w="4536" w:type="dxa"/>
          </w:tcPr>
          <w:p w14:paraId="181E753C" w14:textId="77777777" w:rsidR="00A845FC" w:rsidRPr="00793465" w:rsidRDefault="00793465" w:rsidP="00E15E2D">
            <w:pPr>
              <w:tabs>
                <w:tab w:val="right" w:pos="9354"/>
              </w:tabs>
              <w:spacing w:after="0" w:line="240" w:lineRule="auto"/>
              <w:rPr>
                <w:rFonts w:ascii="Times New Roman" w:eastAsia="Times New Roman" w:hAnsi="Times New Roman" w:cs="Times New Roman"/>
                <w:i/>
                <w:sz w:val="20"/>
                <w:szCs w:val="20"/>
                <w:lang w:eastAsia="ru-RU"/>
              </w:rPr>
            </w:pPr>
            <w:r w:rsidRPr="00793465">
              <w:rPr>
                <w:rFonts w:ascii="Times New Roman" w:eastAsia="Times New Roman" w:hAnsi="Times New Roman" w:cs="Times New Roman"/>
                <w:iCs/>
                <w:sz w:val="20"/>
                <w:szCs w:val="20"/>
                <w:lang w:eastAsia="ru-RU"/>
              </w:rPr>
              <w:t>630099, г. Новосибирск, ул. Ленина, 5</w:t>
            </w:r>
          </w:p>
        </w:tc>
      </w:tr>
      <w:tr w:rsidR="00A845FC" w:rsidRPr="00793465" w14:paraId="38493657" w14:textId="77777777" w:rsidTr="00793465">
        <w:trPr>
          <w:trHeight w:val="20"/>
        </w:trPr>
        <w:tc>
          <w:tcPr>
            <w:tcW w:w="4815" w:type="dxa"/>
          </w:tcPr>
          <w:p w14:paraId="609DC3B4" w14:textId="77777777" w:rsidR="00A845FC" w:rsidRPr="00793465" w:rsidRDefault="00A845FC" w:rsidP="00E15E2D">
            <w:pPr>
              <w:tabs>
                <w:tab w:val="right" w:pos="9354"/>
              </w:tabs>
              <w:spacing w:after="0" w:line="240" w:lineRule="auto"/>
              <w:rPr>
                <w:rFonts w:ascii="Times New Roman" w:eastAsia="Times New Roman" w:hAnsi="Times New Roman" w:cs="Times New Roman"/>
                <w:b/>
                <w:sz w:val="20"/>
                <w:szCs w:val="20"/>
                <w:lang w:eastAsia="ru-RU"/>
              </w:rPr>
            </w:pPr>
            <w:r w:rsidRPr="00793465">
              <w:rPr>
                <w:rFonts w:ascii="Times New Roman" w:eastAsia="Times New Roman" w:hAnsi="Times New Roman" w:cs="Times New Roman"/>
                <w:b/>
                <w:sz w:val="20"/>
                <w:szCs w:val="20"/>
                <w:lang w:eastAsia="ru-RU"/>
              </w:rPr>
              <w:t>Наименование Организатора</w:t>
            </w:r>
          </w:p>
        </w:tc>
        <w:tc>
          <w:tcPr>
            <w:tcW w:w="4536" w:type="dxa"/>
          </w:tcPr>
          <w:p w14:paraId="1F69C8CD" w14:textId="77777777" w:rsidR="00A845FC" w:rsidRPr="00793465" w:rsidRDefault="00A845FC" w:rsidP="00E15E2D">
            <w:pPr>
              <w:tabs>
                <w:tab w:val="right" w:pos="9354"/>
              </w:tabs>
              <w:spacing w:after="0" w:line="240" w:lineRule="auto"/>
              <w:rPr>
                <w:rFonts w:ascii="Times New Roman" w:eastAsia="Times New Roman" w:hAnsi="Times New Roman" w:cs="Times New Roman"/>
                <w:i/>
                <w:sz w:val="20"/>
                <w:szCs w:val="20"/>
                <w:lang w:eastAsia="ru-RU"/>
              </w:rPr>
            </w:pPr>
            <w:r w:rsidRPr="00793465">
              <w:rPr>
                <w:rFonts w:ascii="Times New Roman" w:eastAsia="Times New Roman" w:hAnsi="Times New Roman" w:cs="Times New Roman"/>
                <w:i/>
                <w:sz w:val="20"/>
                <w:szCs w:val="20"/>
                <w:lang w:eastAsia="ru-RU"/>
              </w:rPr>
              <w:t>УФПС Новосибирской области</w:t>
            </w:r>
          </w:p>
        </w:tc>
      </w:tr>
      <w:tr w:rsidR="00A845FC" w:rsidRPr="00793465" w14:paraId="352DD707" w14:textId="77777777" w:rsidTr="00793465">
        <w:trPr>
          <w:trHeight w:val="20"/>
        </w:trPr>
        <w:tc>
          <w:tcPr>
            <w:tcW w:w="4815" w:type="dxa"/>
          </w:tcPr>
          <w:p w14:paraId="6BB68796" w14:textId="77777777" w:rsidR="00A845FC" w:rsidRPr="00793465" w:rsidRDefault="00A845FC" w:rsidP="00E15E2D">
            <w:pPr>
              <w:tabs>
                <w:tab w:val="right" w:pos="9354"/>
              </w:tabs>
              <w:spacing w:after="0" w:line="240" w:lineRule="auto"/>
              <w:rPr>
                <w:rFonts w:ascii="Times New Roman" w:eastAsia="Times New Roman" w:hAnsi="Times New Roman" w:cs="Times New Roman"/>
                <w:b/>
                <w:sz w:val="20"/>
                <w:szCs w:val="20"/>
                <w:lang w:eastAsia="ru-RU"/>
              </w:rPr>
            </w:pPr>
            <w:r w:rsidRPr="00793465">
              <w:rPr>
                <w:rFonts w:ascii="Times New Roman" w:eastAsia="Times New Roman" w:hAnsi="Times New Roman" w:cs="Times New Roman"/>
                <w:b/>
                <w:sz w:val="20"/>
                <w:szCs w:val="20"/>
                <w:lang w:eastAsia="ru-RU"/>
              </w:rPr>
              <w:t>Контактная информация</w:t>
            </w:r>
          </w:p>
        </w:tc>
        <w:tc>
          <w:tcPr>
            <w:tcW w:w="4536" w:type="dxa"/>
          </w:tcPr>
          <w:p w14:paraId="31A5070F" w14:textId="77777777" w:rsidR="007170D0" w:rsidRPr="007170D0" w:rsidRDefault="007170D0" w:rsidP="007170D0">
            <w:pPr>
              <w:tabs>
                <w:tab w:val="right" w:pos="9354"/>
              </w:tabs>
              <w:spacing w:after="0" w:line="240" w:lineRule="auto"/>
              <w:rPr>
                <w:rFonts w:ascii="Times New Roman" w:eastAsia="Times New Roman" w:hAnsi="Times New Roman" w:cs="Times New Roman"/>
                <w:i/>
                <w:sz w:val="20"/>
                <w:szCs w:val="20"/>
                <w:lang w:eastAsia="ru-RU"/>
              </w:rPr>
            </w:pPr>
            <w:r w:rsidRPr="007170D0">
              <w:rPr>
                <w:rFonts w:ascii="Times New Roman" w:eastAsia="Times New Roman" w:hAnsi="Times New Roman" w:cs="Times New Roman"/>
                <w:i/>
                <w:sz w:val="20"/>
                <w:szCs w:val="20"/>
                <w:lang w:eastAsia="ru-RU"/>
              </w:rPr>
              <w:t>Главный специалист (МР), Группа по документационному сопровождению и планированию, Барскова Наталья Леонидовна,</w:t>
            </w:r>
          </w:p>
          <w:p w14:paraId="1D468375" w14:textId="54956A04" w:rsidR="00793465" w:rsidRPr="00793465" w:rsidRDefault="007170D0" w:rsidP="007170D0">
            <w:pPr>
              <w:tabs>
                <w:tab w:val="right" w:pos="9354"/>
              </w:tabs>
              <w:spacing w:after="0" w:line="240" w:lineRule="auto"/>
              <w:rPr>
                <w:rFonts w:ascii="Times New Roman" w:eastAsia="Times New Roman" w:hAnsi="Times New Roman" w:cs="Times New Roman"/>
                <w:i/>
                <w:sz w:val="20"/>
                <w:szCs w:val="20"/>
                <w:lang w:eastAsia="ru-RU"/>
              </w:rPr>
            </w:pPr>
            <w:r w:rsidRPr="007170D0">
              <w:rPr>
                <w:rFonts w:ascii="Times New Roman" w:eastAsia="Times New Roman" w:hAnsi="Times New Roman" w:cs="Times New Roman"/>
                <w:i/>
                <w:sz w:val="20"/>
                <w:szCs w:val="20"/>
                <w:lang w:eastAsia="ru-RU"/>
              </w:rPr>
              <w:t xml:space="preserve">+7-993-024-78-19, </w:t>
            </w:r>
            <w:hyperlink r:id="rId6" w:history="1">
              <w:r w:rsidRPr="00CB7146">
                <w:rPr>
                  <w:rStyle w:val="ad"/>
                  <w:rFonts w:ascii="Times New Roman" w:eastAsia="Times New Roman" w:hAnsi="Times New Roman" w:cs="Times New Roman"/>
                  <w:i/>
                  <w:iCs/>
                  <w:sz w:val="20"/>
                  <w:szCs w:val="20"/>
                  <w:lang w:eastAsia="ru-RU"/>
                </w:rPr>
                <w:t>Barskova.N@russianpost.ru</w:t>
              </w:r>
            </w:hyperlink>
            <w:r>
              <w:rPr>
                <w:rFonts w:ascii="Times New Roman" w:eastAsia="Times New Roman" w:hAnsi="Times New Roman" w:cs="Times New Roman"/>
                <w:i/>
                <w:iCs/>
                <w:sz w:val="20"/>
                <w:szCs w:val="20"/>
                <w:u w:val="single"/>
                <w:lang w:eastAsia="ru-RU"/>
              </w:rPr>
              <w:t xml:space="preserve"> </w:t>
            </w:r>
          </w:p>
        </w:tc>
      </w:tr>
      <w:tr w:rsidR="00A845FC" w:rsidRPr="00793465" w14:paraId="26EA7811" w14:textId="77777777" w:rsidTr="00793465">
        <w:trPr>
          <w:trHeight w:val="20"/>
        </w:trPr>
        <w:tc>
          <w:tcPr>
            <w:tcW w:w="4815" w:type="dxa"/>
            <w:shd w:val="clear" w:color="auto" w:fill="auto"/>
          </w:tcPr>
          <w:p w14:paraId="3A9EF1DF" w14:textId="77777777" w:rsidR="00A845FC" w:rsidRPr="00793465" w:rsidRDefault="00A845FC" w:rsidP="00E15E2D">
            <w:pPr>
              <w:tabs>
                <w:tab w:val="right" w:pos="9354"/>
              </w:tabs>
              <w:spacing w:after="0" w:line="240" w:lineRule="auto"/>
              <w:rPr>
                <w:rFonts w:ascii="Times New Roman" w:eastAsia="Times New Roman" w:hAnsi="Times New Roman" w:cs="Times New Roman"/>
                <w:b/>
                <w:sz w:val="20"/>
                <w:szCs w:val="20"/>
                <w:lang w:eastAsia="ru-RU"/>
              </w:rPr>
            </w:pPr>
            <w:r w:rsidRPr="00793465">
              <w:rPr>
                <w:rFonts w:ascii="Times New Roman" w:eastAsia="Times New Roman" w:hAnsi="Times New Roman" w:cs="Times New Roman"/>
                <w:b/>
                <w:sz w:val="20"/>
                <w:szCs w:val="20"/>
                <w:lang w:eastAsia="ru-RU"/>
              </w:rPr>
              <w:t>ЭП, на которых размещается Информация о ТРУ</w:t>
            </w:r>
          </w:p>
        </w:tc>
        <w:tc>
          <w:tcPr>
            <w:tcW w:w="4536" w:type="dxa"/>
            <w:shd w:val="clear" w:color="auto" w:fill="auto"/>
          </w:tcPr>
          <w:p w14:paraId="456DF8B1" w14:textId="0C8685E6" w:rsidR="00A845FC" w:rsidRPr="00740B7B" w:rsidRDefault="007170D0" w:rsidP="00A845FC">
            <w:pPr>
              <w:tabs>
                <w:tab w:val="right" w:pos="9354"/>
              </w:tabs>
              <w:spacing w:after="0" w:line="240" w:lineRule="auto"/>
              <w:rPr>
                <w:rFonts w:ascii="Times New Roman" w:eastAsia="Times New Roman" w:hAnsi="Times New Roman" w:cs="Times New Roman"/>
                <w:iCs/>
                <w:sz w:val="20"/>
                <w:szCs w:val="20"/>
                <w:u w:val="single"/>
                <w:lang w:eastAsia="ru-RU"/>
              </w:rPr>
            </w:pPr>
            <w:hyperlink r:id="rId7" w:history="1">
              <w:r w:rsidRPr="00CB7146">
                <w:rPr>
                  <w:rStyle w:val="ad"/>
                </w:rPr>
                <w:t>https://tender.lot-online.ru/</w:t>
              </w:r>
            </w:hyperlink>
            <w:r>
              <w:t xml:space="preserve"> </w:t>
            </w:r>
          </w:p>
        </w:tc>
      </w:tr>
      <w:tr w:rsidR="00A845FC" w:rsidRPr="00793465" w14:paraId="78FD6419" w14:textId="77777777" w:rsidTr="00793465">
        <w:trPr>
          <w:trHeight w:val="20"/>
        </w:trPr>
        <w:tc>
          <w:tcPr>
            <w:tcW w:w="4815" w:type="dxa"/>
          </w:tcPr>
          <w:p w14:paraId="0C0CEEE2" w14:textId="77777777" w:rsidR="00A845FC" w:rsidRPr="00793465" w:rsidRDefault="00A845FC" w:rsidP="00E15E2D">
            <w:pPr>
              <w:tabs>
                <w:tab w:val="right" w:pos="9354"/>
              </w:tabs>
              <w:spacing w:after="0" w:line="240" w:lineRule="auto"/>
              <w:rPr>
                <w:rFonts w:ascii="Times New Roman" w:eastAsia="Times New Roman" w:hAnsi="Times New Roman" w:cs="Times New Roman"/>
                <w:b/>
                <w:sz w:val="20"/>
                <w:szCs w:val="20"/>
                <w:lang w:eastAsia="ru-RU"/>
              </w:rPr>
            </w:pPr>
            <w:r w:rsidRPr="00793465">
              <w:rPr>
                <w:rFonts w:ascii="Times New Roman" w:eastAsia="Times New Roman" w:hAnsi="Times New Roman" w:cs="Times New Roman"/>
                <w:b/>
                <w:sz w:val="20"/>
                <w:szCs w:val="20"/>
                <w:lang w:eastAsia="ru-RU"/>
              </w:rPr>
              <w:t>Срок начала отбора оператором ЭП предложений после размещения на ЭП Информации о ТРУ</w:t>
            </w:r>
          </w:p>
        </w:tc>
        <w:tc>
          <w:tcPr>
            <w:tcW w:w="4536" w:type="dxa"/>
          </w:tcPr>
          <w:p w14:paraId="67350B3F" w14:textId="77777777" w:rsidR="00A845FC" w:rsidRPr="00793465" w:rsidRDefault="00A845FC" w:rsidP="00E15E2D">
            <w:pPr>
              <w:tabs>
                <w:tab w:val="right" w:pos="9354"/>
              </w:tabs>
              <w:spacing w:after="0" w:line="240" w:lineRule="auto"/>
              <w:rPr>
                <w:rFonts w:ascii="Times New Roman" w:eastAsia="Times New Roman" w:hAnsi="Times New Roman" w:cs="Times New Roman"/>
                <w:i/>
                <w:sz w:val="20"/>
                <w:szCs w:val="20"/>
                <w:lang w:eastAsia="ru-RU"/>
              </w:rPr>
            </w:pPr>
            <w:r w:rsidRPr="00793465">
              <w:rPr>
                <w:rFonts w:ascii="Times New Roman" w:eastAsia="Times New Roman" w:hAnsi="Times New Roman" w:cs="Times New Roman"/>
                <w:i/>
                <w:sz w:val="20"/>
                <w:szCs w:val="20"/>
                <w:lang w:eastAsia="ru-RU"/>
              </w:rPr>
              <w:t>5 (пять) рабочих дней</w:t>
            </w:r>
          </w:p>
        </w:tc>
      </w:tr>
      <w:tr w:rsidR="00A845FC" w:rsidRPr="00793465" w14:paraId="19FB035A" w14:textId="77777777" w:rsidTr="00793465">
        <w:trPr>
          <w:trHeight w:val="20"/>
        </w:trPr>
        <w:tc>
          <w:tcPr>
            <w:tcW w:w="4815" w:type="dxa"/>
          </w:tcPr>
          <w:p w14:paraId="2BF608B9" w14:textId="77777777" w:rsidR="00A845FC" w:rsidRPr="00793465" w:rsidRDefault="00A845FC" w:rsidP="00E15E2D">
            <w:pPr>
              <w:tabs>
                <w:tab w:val="right" w:pos="9354"/>
              </w:tabs>
              <w:spacing w:after="0" w:line="240" w:lineRule="auto"/>
              <w:rPr>
                <w:rFonts w:ascii="Times New Roman" w:eastAsia="Times New Roman" w:hAnsi="Times New Roman" w:cs="Times New Roman"/>
                <w:b/>
                <w:sz w:val="20"/>
                <w:szCs w:val="20"/>
                <w:lang w:eastAsia="ru-RU"/>
              </w:rPr>
            </w:pPr>
            <w:r w:rsidRPr="00793465">
              <w:rPr>
                <w:rFonts w:ascii="Times New Roman" w:eastAsia="Times New Roman" w:hAnsi="Times New Roman" w:cs="Times New Roman"/>
                <w:b/>
                <w:sz w:val="20"/>
                <w:szCs w:val="20"/>
                <w:lang w:eastAsia="ru-RU"/>
              </w:rPr>
              <w:t>Описание потребности</w:t>
            </w:r>
          </w:p>
        </w:tc>
        <w:tc>
          <w:tcPr>
            <w:tcW w:w="4536" w:type="dxa"/>
          </w:tcPr>
          <w:p w14:paraId="18B95B94" w14:textId="429ABBB5" w:rsidR="00A845FC" w:rsidRPr="00793465" w:rsidRDefault="007170D0" w:rsidP="007170D0">
            <w:pPr>
              <w:tabs>
                <w:tab w:val="right" w:pos="9354"/>
              </w:tabs>
              <w:spacing w:after="0" w:line="240" w:lineRule="auto"/>
              <w:rPr>
                <w:rFonts w:ascii="Times New Roman" w:eastAsia="Times New Roman" w:hAnsi="Times New Roman" w:cs="Times New Roman"/>
                <w:i/>
                <w:sz w:val="20"/>
                <w:szCs w:val="20"/>
                <w:lang w:eastAsia="ru-RU"/>
              </w:rPr>
            </w:pPr>
            <w:r w:rsidRPr="007170D0">
              <w:rPr>
                <w:rFonts w:ascii="Times New Roman" w:eastAsia="Times New Roman" w:hAnsi="Times New Roman" w:cs="Times New Roman"/>
                <w:i/>
                <w:sz w:val="20"/>
                <w:szCs w:val="20"/>
                <w:lang w:eastAsia="ru-RU"/>
              </w:rPr>
              <w:t>Поставка картриджей для нужд УФПС Респ</w:t>
            </w:r>
            <w:r>
              <w:rPr>
                <w:rFonts w:ascii="Times New Roman" w:eastAsia="Times New Roman" w:hAnsi="Times New Roman" w:cs="Times New Roman"/>
                <w:i/>
                <w:sz w:val="20"/>
                <w:szCs w:val="20"/>
                <w:lang w:eastAsia="ru-RU"/>
              </w:rPr>
              <w:t>у</w:t>
            </w:r>
            <w:r w:rsidRPr="007170D0">
              <w:rPr>
                <w:rFonts w:ascii="Times New Roman" w:eastAsia="Times New Roman" w:hAnsi="Times New Roman" w:cs="Times New Roman"/>
                <w:i/>
                <w:sz w:val="20"/>
                <w:szCs w:val="20"/>
                <w:lang w:eastAsia="ru-RU"/>
              </w:rPr>
              <w:t>блики Алтай</w:t>
            </w:r>
          </w:p>
        </w:tc>
      </w:tr>
      <w:tr w:rsidR="00A845FC" w:rsidRPr="00793465" w14:paraId="17E24085" w14:textId="77777777" w:rsidTr="00793465">
        <w:trPr>
          <w:trHeight w:val="20"/>
        </w:trPr>
        <w:tc>
          <w:tcPr>
            <w:tcW w:w="4815" w:type="dxa"/>
          </w:tcPr>
          <w:p w14:paraId="4DBC4B37" w14:textId="77777777" w:rsidR="00A845FC" w:rsidRPr="00793465" w:rsidRDefault="00A845FC" w:rsidP="00E15E2D">
            <w:pPr>
              <w:tabs>
                <w:tab w:val="right" w:pos="9354"/>
              </w:tabs>
              <w:spacing w:after="0" w:line="240" w:lineRule="auto"/>
              <w:rPr>
                <w:rFonts w:ascii="Times New Roman" w:eastAsia="Times New Roman" w:hAnsi="Times New Roman" w:cs="Times New Roman"/>
                <w:b/>
                <w:sz w:val="20"/>
                <w:szCs w:val="20"/>
                <w:lang w:eastAsia="ru-RU"/>
              </w:rPr>
            </w:pPr>
            <w:r w:rsidRPr="00793465">
              <w:rPr>
                <w:rFonts w:ascii="Times New Roman" w:eastAsia="Times New Roman" w:hAnsi="Times New Roman" w:cs="Times New Roman"/>
                <w:b/>
                <w:sz w:val="20"/>
                <w:szCs w:val="20"/>
                <w:lang w:eastAsia="ru-RU"/>
              </w:rPr>
              <w:t xml:space="preserve">Требования к характеристикам поставляемой продукции </w:t>
            </w:r>
          </w:p>
        </w:tc>
        <w:tc>
          <w:tcPr>
            <w:tcW w:w="4536" w:type="dxa"/>
          </w:tcPr>
          <w:p w14:paraId="4B9E6DAC" w14:textId="77777777" w:rsidR="00A845FC" w:rsidRPr="00793465" w:rsidRDefault="007768B1" w:rsidP="00E15E2D">
            <w:pPr>
              <w:tabs>
                <w:tab w:val="right" w:pos="9354"/>
              </w:tabs>
              <w:spacing w:after="0" w:line="240" w:lineRule="auto"/>
              <w:rPr>
                <w:rFonts w:ascii="Times New Roman" w:eastAsia="Times New Roman" w:hAnsi="Times New Roman" w:cs="Times New Roman"/>
                <w:i/>
                <w:sz w:val="20"/>
                <w:szCs w:val="20"/>
                <w:lang w:eastAsia="ru-RU"/>
              </w:rPr>
            </w:pPr>
            <w:r w:rsidRPr="00793465">
              <w:rPr>
                <w:rFonts w:ascii="Times New Roman" w:eastAsia="Times New Roman" w:hAnsi="Times New Roman" w:cs="Times New Roman"/>
                <w:i/>
                <w:sz w:val="20"/>
                <w:szCs w:val="20"/>
                <w:lang w:eastAsia="ru-RU"/>
              </w:rPr>
              <w:t>Согласно проекта договора и технического задания.</w:t>
            </w:r>
          </w:p>
        </w:tc>
      </w:tr>
      <w:tr w:rsidR="007768B1" w:rsidRPr="00793465" w14:paraId="6A6845AF" w14:textId="77777777" w:rsidTr="00793465">
        <w:trPr>
          <w:trHeight w:val="20"/>
        </w:trPr>
        <w:tc>
          <w:tcPr>
            <w:tcW w:w="4815" w:type="dxa"/>
          </w:tcPr>
          <w:p w14:paraId="5DD1EA68" w14:textId="77777777" w:rsidR="007768B1" w:rsidRPr="00793465" w:rsidRDefault="007768B1" w:rsidP="007768B1">
            <w:pPr>
              <w:tabs>
                <w:tab w:val="right" w:pos="9354"/>
              </w:tabs>
              <w:spacing w:after="0" w:line="240" w:lineRule="auto"/>
              <w:rPr>
                <w:rFonts w:ascii="Times New Roman" w:eastAsia="Times New Roman" w:hAnsi="Times New Roman" w:cs="Times New Roman"/>
                <w:b/>
                <w:sz w:val="20"/>
                <w:szCs w:val="20"/>
                <w:lang w:eastAsia="ru-RU"/>
              </w:rPr>
            </w:pPr>
            <w:r w:rsidRPr="00793465">
              <w:rPr>
                <w:rFonts w:ascii="Times New Roman" w:eastAsia="Times New Roman" w:hAnsi="Times New Roman" w:cs="Times New Roman"/>
                <w:b/>
                <w:sz w:val="20"/>
                <w:szCs w:val="20"/>
                <w:lang w:eastAsia="ru-RU"/>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8" w:history="1">
              <w:r w:rsidRPr="00793465">
                <w:rPr>
                  <w:rFonts w:ascii="Times New Roman" w:eastAsia="Times New Roman" w:hAnsi="Times New Roman" w:cs="Times New Roman"/>
                  <w:b/>
                  <w:sz w:val="20"/>
                  <w:szCs w:val="20"/>
                  <w:lang w:eastAsia="ru-RU"/>
                </w:rPr>
                <w:t>пунктом 1 части 2 статьи 3.1-4</w:t>
              </w:r>
            </w:hyperlink>
            <w:r w:rsidRPr="00793465">
              <w:rPr>
                <w:rFonts w:ascii="Times New Roman" w:eastAsia="Times New Roman" w:hAnsi="Times New Roman" w:cs="Times New Roman"/>
                <w:b/>
                <w:sz w:val="20"/>
                <w:szCs w:val="20"/>
                <w:lang w:eastAsia="ru-RU"/>
              </w:rPr>
              <w:t xml:space="preserve"> Закона № 223-ФЗ</w:t>
            </w:r>
          </w:p>
        </w:tc>
        <w:tc>
          <w:tcPr>
            <w:tcW w:w="4536" w:type="dxa"/>
          </w:tcPr>
          <w:p w14:paraId="534B0069" w14:textId="77777777" w:rsidR="00FF0A6D" w:rsidRPr="00FF0A6D" w:rsidRDefault="00FF0A6D" w:rsidP="00FF0A6D">
            <w:pPr>
              <w:tabs>
                <w:tab w:val="right" w:pos="9354"/>
              </w:tabs>
              <w:spacing w:after="0" w:line="240" w:lineRule="auto"/>
              <w:rPr>
                <w:rFonts w:ascii="Times New Roman" w:eastAsia="Times New Roman" w:hAnsi="Times New Roman" w:cs="Times New Roman"/>
                <w:i/>
                <w:sz w:val="20"/>
                <w:szCs w:val="20"/>
                <w:lang w:eastAsia="ru-RU"/>
              </w:rPr>
            </w:pPr>
            <w:r w:rsidRPr="00FF0A6D">
              <w:rPr>
                <w:rFonts w:ascii="Times New Roman" w:eastAsia="Times New Roman" w:hAnsi="Times New Roman" w:cs="Times New Roman"/>
                <w:i/>
                <w:sz w:val="20"/>
                <w:szCs w:val="20"/>
                <w:lang w:eastAsia="ru-RU"/>
              </w:rPr>
              <w:t>ПРЕИМУЩЕСТВО в от</w:t>
            </w:r>
            <w:bookmarkStart w:id="2" w:name="_GoBack"/>
            <w:bookmarkEnd w:id="2"/>
            <w:r w:rsidRPr="00FF0A6D">
              <w:rPr>
                <w:rFonts w:ascii="Times New Roman" w:eastAsia="Times New Roman" w:hAnsi="Times New Roman" w:cs="Times New Roman"/>
                <w:i/>
                <w:sz w:val="20"/>
                <w:szCs w:val="20"/>
                <w:lang w:eastAsia="ru-RU"/>
              </w:rPr>
              <w:t>ношении товаров российского происхождения (в том числе поставляемых при выполнении закупаемых работ, оказании закупаемых услуг).</w:t>
            </w:r>
          </w:p>
          <w:p w14:paraId="7F5B8C17" w14:textId="77777777" w:rsidR="00FF0A6D" w:rsidRPr="00FF0A6D" w:rsidRDefault="00FF0A6D" w:rsidP="00FF0A6D">
            <w:pPr>
              <w:tabs>
                <w:tab w:val="right" w:pos="9354"/>
              </w:tabs>
              <w:spacing w:after="0" w:line="240" w:lineRule="auto"/>
              <w:rPr>
                <w:rFonts w:ascii="Times New Roman" w:eastAsia="Times New Roman" w:hAnsi="Times New Roman" w:cs="Times New Roman"/>
                <w:i/>
                <w:sz w:val="20"/>
                <w:szCs w:val="20"/>
                <w:lang w:eastAsia="ru-RU"/>
              </w:rPr>
            </w:pPr>
            <w:r w:rsidRPr="00FF0A6D">
              <w:rPr>
                <w:rFonts w:ascii="Times New Roman" w:eastAsia="Times New Roman" w:hAnsi="Times New Roman" w:cs="Times New Roman"/>
                <w:i/>
                <w:sz w:val="20"/>
                <w:szCs w:val="20"/>
                <w:lang w:eastAsia="ru-RU"/>
              </w:rPr>
              <w:t>Порядок и условия предоставления национального режима при осуществлении закупки установлены приложением к настоящей информации о товарах, работах, услугах, для проведения закупки, способом ЭМ СМСП.</w:t>
            </w:r>
          </w:p>
          <w:p w14:paraId="591A8B8B" w14:textId="761A4749" w:rsidR="007768B1" w:rsidRPr="00793465" w:rsidRDefault="00FF0A6D" w:rsidP="00FF0A6D">
            <w:pPr>
              <w:tabs>
                <w:tab w:val="right" w:pos="9354"/>
              </w:tabs>
              <w:spacing w:after="0" w:line="240" w:lineRule="auto"/>
              <w:rPr>
                <w:rFonts w:ascii="Times New Roman" w:eastAsia="Times New Roman" w:hAnsi="Times New Roman" w:cs="Times New Roman"/>
                <w:i/>
                <w:sz w:val="20"/>
                <w:szCs w:val="20"/>
                <w:lang w:eastAsia="ru-RU"/>
              </w:rPr>
            </w:pPr>
            <w:r w:rsidRPr="00FF0A6D">
              <w:rPr>
                <w:rFonts w:ascii="Times New Roman" w:eastAsia="Times New Roman" w:hAnsi="Times New Roman" w:cs="Times New Roman"/>
                <w:i/>
                <w:sz w:val="20"/>
                <w:szCs w:val="20"/>
                <w:lang w:eastAsia="ru-RU"/>
              </w:rPr>
              <w:t>Участник предоставляет необходимые информацию и документы, подтверждающие страну происхождения товара, в соответствии с законодательством Российской Федерации.</w:t>
            </w:r>
          </w:p>
        </w:tc>
      </w:tr>
      <w:tr w:rsidR="007768B1" w:rsidRPr="00793465" w14:paraId="6365202D" w14:textId="77777777" w:rsidTr="00793465">
        <w:trPr>
          <w:trHeight w:val="20"/>
        </w:trPr>
        <w:tc>
          <w:tcPr>
            <w:tcW w:w="4815" w:type="dxa"/>
          </w:tcPr>
          <w:p w14:paraId="3D4643E2" w14:textId="7E3320C2" w:rsidR="007768B1" w:rsidRPr="00793465" w:rsidRDefault="00D62F4A" w:rsidP="00D62F4A">
            <w:pPr>
              <w:tabs>
                <w:tab w:val="right" w:pos="9354"/>
              </w:tabs>
              <w:spacing w:after="0" w:line="240" w:lineRule="auto"/>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Предложения</w:t>
            </w:r>
            <w:r>
              <w:rPr>
                <w:rFonts w:ascii="Times New Roman" w:eastAsia="Times New Roman" w:hAnsi="Times New Roman" w:cs="Times New Roman"/>
                <w:b/>
                <w:sz w:val="20"/>
                <w:szCs w:val="20"/>
                <w:lang w:eastAsia="ru-RU"/>
              </w:rPr>
              <w:br/>
              <w:t xml:space="preserve">по эквивалентам </w:t>
            </w:r>
            <w:r w:rsidR="007768B1" w:rsidRPr="00793465">
              <w:rPr>
                <w:rFonts w:ascii="Times New Roman" w:eastAsia="Times New Roman" w:hAnsi="Times New Roman" w:cs="Times New Roman"/>
                <w:b/>
                <w:sz w:val="20"/>
                <w:szCs w:val="20"/>
                <w:lang w:eastAsia="ru-RU"/>
              </w:rPr>
              <w:t xml:space="preserve"> </w:t>
            </w:r>
          </w:p>
        </w:tc>
        <w:tc>
          <w:tcPr>
            <w:tcW w:w="4536" w:type="dxa"/>
          </w:tcPr>
          <w:p w14:paraId="4BA711DD" w14:textId="77777777" w:rsidR="007768B1" w:rsidRPr="00793465" w:rsidRDefault="007768B1" w:rsidP="007768B1">
            <w:pPr>
              <w:tabs>
                <w:tab w:val="right" w:pos="9354"/>
              </w:tabs>
              <w:spacing w:after="0" w:line="240" w:lineRule="auto"/>
              <w:rPr>
                <w:rFonts w:ascii="Times New Roman" w:eastAsia="Times New Roman" w:hAnsi="Times New Roman" w:cs="Times New Roman"/>
                <w:i/>
                <w:sz w:val="20"/>
                <w:szCs w:val="20"/>
                <w:lang w:eastAsia="ru-RU"/>
              </w:rPr>
            </w:pPr>
            <w:r w:rsidRPr="00793465">
              <w:rPr>
                <w:rFonts w:ascii="Times New Roman" w:eastAsia="Times New Roman" w:hAnsi="Times New Roman" w:cs="Times New Roman"/>
                <w:i/>
                <w:sz w:val="20"/>
                <w:szCs w:val="20"/>
                <w:lang w:eastAsia="ru-RU"/>
              </w:rPr>
              <w:t>не применимо</w:t>
            </w:r>
          </w:p>
        </w:tc>
      </w:tr>
      <w:tr w:rsidR="00A845FC" w:rsidRPr="00793465" w14:paraId="0BDB47D9" w14:textId="77777777" w:rsidTr="00793465">
        <w:trPr>
          <w:trHeight w:val="1404"/>
        </w:trPr>
        <w:tc>
          <w:tcPr>
            <w:tcW w:w="4815" w:type="dxa"/>
          </w:tcPr>
          <w:p w14:paraId="399056D5" w14:textId="77777777" w:rsidR="00A845FC" w:rsidRPr="00793465" w:rsidRDefault="00A845FC" w:rsidP="00E15E2D">
            <w:pPr>
              <w:tabs>
                <w:tab w:val="right" w:pos="9354"/>
              </w:tabs>
              <w:spacing w:after="0" w:line="240" w:lineRule="auto"/>
              <w:rPr>
                <w:rFonts w:ascii="Times New Roman" w:eastAsia="Times New Roman" w:hAnsi="Times New Roman" w:cs="Times New Roman"/>
                <w:b/>
                <w:sz w:val="20"/>
                <w:szCs w:val="20"/>
                <w:lang w:eastAsia="ru-RU"/>
              </w:rPr>
            </w:pPr>
            <w:r w:rsidRPr="00793465">
              <w:rPr>
                <w:rFonts w:ascii="Times New Roman" w:eastAsia="Times New Roman" w:hAnsi="Times New Roman" w:cs="Times New Roman"/>
                <w:b/>
                <w:sz w:val="20"/>
                <w:szCs w:val="20"/>
                <w:lang w:eastAsia="ru-RU"/>
              </w:rPr>
              <w:t>Информация о предельном размере денежных средств бюджета Заказчика по планируемой закупке или сведения о НМЦ</w:t>
            </w:r>
          </w:p>
        </w:tc>
        <w:tc>
          <w:tcPr>
            <w:tcW w:w="4536" w:type="dxa"/>
          </w:tcPr>
          <w:p w14:paraId="71600636" w14:textId="7C65438B" w:rsidR="00A845FC" w:rsidRPr="00793465" w:rsidRDefault="007170D0" w:rsidP="00E15E2D">
            <w:pPr>
              <w:tabs>
                <w:tab w:val="right" w:pos="9354"/>
              </w:tabs>
              <w:spacing w:after="0" w:line="240" w:lineRule="auto"/>
              <w:rPr>
                <w:rFonts w:ascii="Times New Roman" w:eastAsia="Times New Roman" w:hAnsi="Times New Roman" w:cs="Times New Roman"/>
                <w:i/>
                <w:sz w:val="20"/>
                <w:szCs w:val="20"/>
                <w:lang w:eastAsia="ru-RU"/>
              </w:rPr>
            </w:pPr>
            <w:r w:rsidRPr="007170D0">
              <w:rPr>
                <w:rFonts w:ascii="Times New Roman" w:eastAsia="Times New Roman" w:hAnsi="Times New Roman" w:cs="Times New Roman"/>
                <w:i/>
                <w:sz w:val="20"/>
                <w:szCs w:val="20"/>
                <w:lang w:eastAsia="ru-RU"/>
              </w:rPr>
              <w:t>371 374,00</w:t>
            </w:r>
            <w:r>
              <w:rPr>
                <w:rFonts w:ascii="Times New Roman" w:eastAsia="Times New Roman" w:hAnsi="Times New Roman" w:cs="Times New Roman"/>
                <w:i/>
                <w:sz w:val="20"/>
                <w:szCs w:val="20"/>
                <w:lang w:eastAsia="ru-RU"/>
              </w:rPr>
              <w:t xml:space="preserve"> </w:t>
            </w:r>
            <w:r w:rsidR="007768B1" w:rsidRPr="00793465">
              <w:rPr>
                <w:rFonts w:ascii="Times New Roman" w:eastAsia="Times New Roman" w:hAnsi="Times New Roman" w:cs="Times New Roman"/>
                <w:i/>
                <w:sz w:val="20"/>
                <w:szCs w:val="20"/>
                <w:lang w:eastAsia="ru-RU"/>
              </w:rPr>
              <w:t xml:space="preserve">рублей </w:t>
            </w:r>
          </w:p>
        </w:tc>
      </w:tr>
      <w:tr w:rsidR="00A845FC" w:rsidRPr="00793465" w14:paraId="79B0F21B" w14:textId="77777777" w:rsidTr="00793465">
        <w:trPr>
          <w:trHeight w:val="20"/>
        </w:trPr>
        <w:tc>
          <w:tcPr>
            <w:tcW w:w="4815" w:type="dxa"/>
          </w:tcPr>
          <w:p w14:paraId="765FF79E" w14:textId="77777777" w:rsidR="00A845FC" w:rsidRPr="00793465" w:rsidRDefault="00A845FC" w:rsidP="00E15E2D">
            <w:pPr>
              <w:tabs>
                <w:tab w:val="right" w:pos="9354"/>
              </w:tabs>
              <w:spacing w:after="0" w:line="240" w:lineRule="auto"/>
              <w:rPr>
                <w:rFonts w:ascii="Times New Roman" w:eastAsia="Times New Roman" w:hAnsi="Times New Roman" w:cs="Times New Roman"/>
                <w:b/>
                <w:sz w:val="20"/>
                <w:szCs w:val="20"/>
                <w:lang w:eastAsia="ru-RU"/>
              </w:rPr>
            </w:pPr>
            <w:r w:rsidRPr="00793465">
              <w:rPr>
                <w:rFonts w:ascii="Times New Roman" w:eastAsia="Times New Roman" w:hAnsi="Times New Roman" w:cs="Times New Roman"/>
                <w:b/>
                <w:sz w:val="20"/>
                <w:szCs w:val="20"/>
                <w:lang w:eastAsia="ru-RU"/>
              </w:rPr>
              <w:t>Обеспечение исполнения договора (при необходимости)</w:t>
            </w:r>
          </w:p>
        </w:tc>
        <w:tc>
          <w:tcPr>
            <w:tcW w:w="4536" w:type="dxa"/>
          </w:tcPr>
          <w:p w14:paraId="5AAB538B" w14:textId="26FC3982" w:rsidR="00A845FC" w:rsidRPr="00793465" w:rsidRDefault="00D62F4A" w:rsidP="00E15E2D">
            <w:pPr>
              <w:tabs>
                <w:tab w:val="right" w:pos="9354"/>
              </w:tabs>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В соответствии с условиями Договора</w:t>
            </w:r>
          </w:p>
        </w:tc>
      </w:tr>
      <w:tr w:rsidR="00A845FC" w:rsidRPr="00793465" w14:paraId="2DACA3E3" w14:textId="77777777" w:rsidTr="00793465">
        <w:trPr>
          <w:trHeight w:val="20"/>
        </w:trPr>
        <w:tc>
          <w:tcPr>
            <w:tcW w:w="4815" w:type="dxa"/>
          </w:tcPr>
          <w:p w14:paraId="1444E442" w14:textId="77777777" w:rsidR="00A845FC" w:rsidRPr="00793465" w:rsidRDefault="00A845FC" w:rsidP="00E15E2D">
            <w:pPr>
              <w:tabs>
                <w:tab w:val="right" w:pos="9354"/>
              </w:tabs>
              <w:spacing w:after="0" w:line="240" w:lineRule="auto"/>
              <w:rPr>
                <w:rFonts w:ascii="Times New Roman" w:eastAsia="Times New Roman" w:hAnsi="Times New Roman" w:cs="Times New Roman"/>
                <w:b/>
                <w:sz w:val="20"/>
                <w:szCs w:val="20"/>
                <w:lang w:eastAsia="ru-RU"/>
              </w:rPr>
            </w:pPr>
            <w:r w:rsidRPr="00793465">
              <w:rPr>
                <w:rFonts w:ascii="Times New Roman" w:eastAsia="Times New Roman" w:hAnsi="Times New Roman" w:cs="Times New Roman"/>
                <w:b/>
                <w:sz w:val="20"/>
                <w:szCs w:val="20"/>
                <w:lang w:eastAsia="ru-RU"/>
              </w:rPr>
              <w:t>Адрес поставки товара / оказания услуг / выполнения работ</w:t>
            </w:r>
          </w:p>
        </w:tc>
        <w:tc>
          <w:tcPr>
            <w:tcW w:w="4536" w:type="dxa"/>
          </w:tcPr>
          <w:p w14:paraId="63189BD1" w14:textId="77777777" w:rsidR="007170D0" w:rsidRPr="003B346D" w:rsidRDefault="007170D0" w:rsidP="007170D0">
            <w:pPr>
              <w:spacing w:after="0" w:line="240" w:lineRule="auto"/>
              <w:jc w:val="both"/>
              <w:rPr>
                <w:rFonts w:ascii="Times New Roman" w:eastAsia="Times New Roman" w:hAnsi="Times New Roman" w:cs="Times New Roman"/>
                <w:sz w:val="20"/>
                <w:szCs w:val="20"/>
              </w:rPr>
            </w:pPr>
            <w:r>
              <w:rPr>
                <w:rFonts w:ascii="Times New Roman" w:eastAsia="Calibri" w:hAnsi="Times New Roman" w:cs="Calibri"/>
                <w:sz w:val="20"/>
                <w:szCs w:val="20"/>
              </w:rPr>
              <w:t>649700</w:t>
            </w:r>
            <w:r w:rsidRPr="003B346D">
              <w:rPr>
                <w:rFonts w:ascii="Times New Roman" w:eastAsia="Calibri" w:hAnsi="Times New Roman" w:cs="Calibri"/>
                <w:sz w:val="20"/>
                <w:szCs w:val="20"/>
              </w:rPr>
              <w:t xml:space="preserve">, г. </w:t>
            </w:r>
            <w:r>
              <w:rPr>
                <w:rFonts w:ascii="Times New Roman" w:eastAsia="Calibri" w:hAnsi="Times New Roman" w:cs="Calibri"/>
                <w:sz w:val="20"/>
                <w:szCs w:val="20"/>
              </w:rPr>
              <w:t>Горно-Алтайск</w:t>
            </w:r>
            <w:r w:rsidRPr="003B346D">
              <w:rPr>
                <w:rFonts w:ascii="Times New Roman" w:eastAsia="Calibri" w:hAnsi="Times New Roman" w:cs="Calibri"/>
                <w:sz w:val="20"/>
                <w:szCs w:val="20"/>
              </w:rPr>
              <w:t xml:space="preserve">, </w:t>
            </w:r>
            <w:r>
              <w:rPr>
                <w:rFonts w:ascii="Times New Roman" w:eastAsia="Calibri" w:hAnsi="Times New Roman" w:cs="Calibri"/>
                <w:sz w:val="20"/>
                <w:szCs w:val="20"/>
              </w:rPr>
              <w:t>ул</w:t>
            </w:r>
            <w:r w:rsidRPr="003B346D">
              <w:rPr>
                <w:rFonts w:ascii="Times New Roman" w:eastAsia="Calibri" w:hAnsi="Times New Roman" w:cs="Calibri"/>
                <w:sz w:val="20"/>
                <w:szCs w:val="20"/>
              </w:rPr>
              <w:t xml:space="preserve">. </w:t>
            </w:r>
            <w:r>
              <w:rPr>
                <w:rFonts w:ascii="Times New Roman" w:eastAsia="Calibri" w:hAnsi="Times New Roman" w:cs="Calibri"/>
                <w:sz w:val="20"/>
                <w:szCs w:val="20"/>
              </w:rPr>
              <w:t>Чорос-Гуркина</w:t>
            </w:r>
            <w:r w:rsidRPr="003B346D">
              <w:rPr>
                <w:rFonts w:ascii="Times New Roman" w:eastAsia="Calibri" w:hAnsi="Times New Roman" w:cs="Calibri"/>
                <w:sz w:val="20"/>
                <w:szCs w:val="20"/>
              </w:rPr>
              <w:t xml:space="preserve">, </w:t>
            </w:r>
            <w:r>
              <w:rPr>
                <w:rFonts w:ascii="Times New Roman" w:eastAsia="Calibri" w:hAnsi="Times New Roman" w:cs="Calibri"/>
                <w:sz w:val="20"/>
                <w:szCs w:val="20"/>
              </w:rPr>
              <w:t>17</w:t>
            </w:r>
            <w:r w:rsidRPr="003B346D">
              <w:rPr>
                <w:rFonts w:ascii="Times New Roman" w:eastAsia="Calibri" w:hAnsi="Times New Roman" w:cs="Calibri"/>
                <w:sz w:val="20"/>
                <w:szCs w:val="20"/>
              </w:rPr>
              <w:t>.</w:t>
            </w:r>
          </w:p>
          <w:p w14:paraId="31F56190" w14:textId="76DEF98D" w:rsidR="00A845FC" w:rsidRPr="00793465" w:rsidRDefault="00A845FC" w:rsidP="00E15E2D">
            <w:pPr>
              <w:tabs>
                <w:tab w:val="right" w:pos="9354"/>
              </w:tabs>
              <w:spacing w:after="0" w:line="240" w:lineRule="auto"/>
              <w:rPr>
                <w:rFonts w:ascii="Times New Roman" w:eastAsia="Times New Roman" w:hAnsi="Times New Roman" w:cs="Times New Roman"/>
                <w:i/>
                <w:sz w:val="20"/>
                <w:szCs w:val="20"/>
                <w:lang w:eastAsia="ru-RU"/>
              </w:rPr>
            </w:pPr>
          </w:p>
        </w:tc>
      </w:tr>
      <w:tr w:rsidR="00A845FC" w:rsidRPr="00793465" w14:paraId="457DA7B2" w14:textId="77777777" w:rsidTr="00793465">
        <w:trPr>
          <w:trHeight w:val="20"/>
        </w:trPr>
        <w:tc>
          <w:tcPr>
            <w:tcW w:w="4815" w:type="dxa"/>
          </w:tcPr>
          <w:p w14:paraId="5317F562" w14:textId="77777777" w:rsidR="00A845FC" w:rsidRPr="00793465" w:rsidRDefault="00A845FC" w:rsidP="00E15E2D">
            <w:pPr>
              <w:tabs>
                <w:tab w:val="right" w:pos="9354"/>
              </w:tabs>
              <w:spacing w:after="0" w:line="240" w:lineRule="auto"/>
              <w:rPr>
                <w:rFonts w:ascii="Times New Roman" w:eastAsia="Times New Roman" w:hAnsi="Times New Roman" w:cs="Times New Roman"/>
                <w:b/>
                <w:sz w:val="20"/>
                <w:szCs w:val="20"/>
                <w:lang w:eastAsia="ru-RU"/>
              </w:rPr>
            </w:pPr>
            <w:r w:rsidRPr="00793465">
              <w:rPr>
                <w:rFonts w:ascii="Times New Roman" w:eastAsia="Times New Roman" w:hAnsi="Times New Roman" w:cs="Times New Roman"/>
                <w:b/>
                <w:sz w:val="20"/>
                <w:szCs w:val="20"/>
                <w:lang w:eastAsia="ru-RU"/>
              </w:rPr>
              <w:t>Срок поставки товаров, выполнения работ, оказания услуг</w:t>
            </w:r>
          </w:p>
        </w:tc>
        <w:tc>
          <w:tcPr>
            <w:tcW w:w="4536" w:type="dxa"/>
          </w:tcPr>
          <w:p w14:paraId="592D9A19" w14:textId="75557C88" w:rsidR="00A845FC" w:rsidRPr="00793465" w:rsidRDefault="00DD0C75" w:rsidP="00E15E2D">
            <w:pPr>
              <w:tabs>
                <w:tab w:val="right" w:pos="9354"/>
              </w:tabs>
              <w:spacing w:after="0" w:line="240" w:lineRule="auto"/>
              <w:rPr>
                <w:rFonts w:ascii="Times New Roman" w:eastAsia="Times New Roman" w:hAnsi="Times New Roman" w:cs="Times New Roman"/>
                <w:i/>
                <w:sz w:val="20"/>
                <w:szCs w:val="20"/>
                <w:lang w:eastAsia="ru-RU"/>
              </w:rPr>
            </w:pPr>
            <w:r w:rsidRPr="00DD0C75">
              <w:rPr>
                <w:rFonts w:ascii="Times New Roman" w:eastAsia="Times New Roman" w:hAnsi="Times New Roman" w:cs="Times New Roman"/>
                <w:i/>
                <w:sz w:val="20"/>
                <w:szCs w:val="20"/>
                <w:lang w:eastAsia="ru-RU"/>
              </w:rPr>
              <w:t>В течение 30 (тридцати) дней с момента заключения Договора.</w:t>
            </w:r>
          </w:p>
        </w:tc>
      </w:tr>
      <w:tr w:rsidR="00A845FC" w:rsidRPr="00793465" w14:paraId="4925A013" w14:textId="77777777" w:rsidTr="00793465">
        <w:trPr>
          <w:trHeight w:val="20"/>
        </w:trPr>
        <w:tc>
          <w:tcPr>
            <w:tcW w:w="4815" w:type="dxa"/>
          </w:tcPr>
          <w:p w14:paraId="00971FC0" w14:textId="77777777" w:rsidR="00A845FC" w:rsidRPr="00793465" w:rsidRDefault="00A845FC" w:rsidP="00E15E2D">
            <w:pPr>
              <w:tabs>
                <w:tab w:val="right" w:pos="9354"/>
              </w:tabs>
              <w:spacing w:after="0" w:line="240" w:lineRule="auto"/>
              <w:rPr>
                <w:rFonts w:ascii="Times New Roman" w:eastAsia="Times New Roman" w:hAnsi="Times New Roman" w:cs="Times New Roman"/>
                <w:b/>
                <w:sz w:val="20"/>
                <w:szCs w:val="20"/>
                <w:lang w:eastAsia="ru-RU"/>
              </w:rPr>
            </w:pPr>
            <w:r w:rsidRPr="00793465">
              <w:rPr>
                <w:rFonts w:ascii="Times New Roman" w:eastAsia="Times New Roman" w:hAnsi="Times New Roman" w:cs="Times New Roman"/>
                <w:b/>
                <w:sz w:val="20"/>
                <w:szCs w:val="20"/>
                <w:lang w:eastAsia="ru-RU"/>
              </w:rPr>
              <w:t>Сроки и порядок оплаты по договору</w:t>
            </w:r>
          </w:p>
        </w:tc>
        <w:tc>
          <w:tcPr>
            <w:tcW w:w="4536" w:type="dxa"/>
          </w:tcPr>
          <w:p w14:paraId="40A9B230" w14:textId="77777777" w:rsidR="00A845FC" w:rsidRPr="00793465" w:rsidRDefault="00A845FC" w:rsidP="00793465">
            <w:pPr>
              <w:tabs>
                <w:tab w:val="right" w:pos="9354"/>
              </w:tabs>
              <w:spacing w:after="0" w:line="240" w:lineRule="auto"/>
              <w:rPr>
                <w:rFonts w:ascii="Times New Roman" w:eastAsia="Times New Roman" w:hAnsi="Times New Roman" w:cs="Times New Roman"/>
                <w:i/>
                <w:sz w:val="20"/>
                <w:szCs w:val="20"/>
                <w:lang w:eastAsia="ru-RU"/>
              </w:rPr>
            </w:pPr>
            <w:r w:rsidRPr="00793465">
              <w:rPr>
                <w:rFonts w:ascii="Times New Roman" w:eastAsia="Times New Roman" w:hAnsi="Times New Roman" w:cs="Times New Roman"/>
                <w:i/>
                <w:sz w:val="20"/>
                <w:szCs w:val="20"/>
                <w:lang w:eastAsia="ru-RU"/>
              </w:rPr>
              <w:t xml:space="preserve">Семь дней </w:t>
            </w:r>
          </w:p>
        </w:tc>
      </w:tr>
      <w:tr w:rsidR="00A845FC" w:rsidRPr="00793465" w14:paraId="39C6DDE0" w14:textId="77777777" w:rsidTr="00793465">
        <w:trPr>
          <w:trHeight w:val="20"/>
        </w:trPr>
        <w:tc>
          <w:tcPr>
            <w:tcW w:w="4815" w:type="dxa"/>
          </w:tcPr>
          <w:p w14:paraId="437AC687" w14:textId="77777777" w:rsidR="00A845FC" w:rsidRPr="00793465" w:rsidRDefault="00A845FC" w:rsidP="00E15E2D">
            <w:pPr>
              <w:tabs>
                <w:tab w:val="right" w:pos="9354"/>
              </w:tabs>
              <w:spacing w:after="0" w:line="240" w:lineRule="auto"/>
              <w:rPr>
                <w:rFonts w:ascii="Times New Roman" w:eastAsia="Times New Roman" w:hAnsi="Times New Roman" w:cs="Times New Roman"/>
                <w:b/>
                <w:sz w:val="20"/>
                <w:szCs w:val="20"/>
                <w:lang w:eastAsia="ru-RU"/>
              </w:rPr>
            </w:pPr>
            <w:r w:rsidRPr="00793465">
              <w:rPr>
                <w:rFonts w:ascii="Times New Roman" w:eastAsia="Times New Roman" w:hAnsi="Times New Roman" w:cs="Times New Roman"/>
                <w:b/>
                <w:sz w:val="20"/>
                <w:szCs w:val="20"/>
                <w:lang w:eastAsia="ru-RU"/>
              </w:rPr>
              <w:t>Срок заключения договора общий</w:t>
            </w:r>
          </w:p>
        </w:tc>
        <w:tc>
          <w:tcPr>
            <w:tcW w:w="4536" w:type="dxa"/>
          </w:tcPr>
          <w:p w14:paraId="581F09C6" w14:textId="77777777" w:rsidR="00A845FC" w:rsidRPr="00793465" w:rsidRDefault="00A845FC" w:rsidP="00793465">
            <w:pPr>
              <w:tabs>
                <w:tab w:val="right" w:pos="9354"/>
              </w:tabs>
              <w:spacing w:after="0" w:line="240" w:lineRule="auto"/>
              <w:rPr>
                <w:rFonts w:ascii="Times New Roman" w:eastAsia="Times New Roman" w:hAnsi="Times New Roman" w:cs="Times New Roman"/>
                <w:i/>
                <w:sz w:val="20"/>
                <w:szCs w:val="20"/>
                <w:lang w:eastAsia="ru-RU"/>
              </w:rPr>
            </w:pPr>
            <w:r w:rsidRPr="00793465">
              <w:rPr>
                <w:rFonts w:ascii="Times New Roman" w:eastAsia="Times New Roman" w:hAnsi="Times New Roman" w:cs="Times New Roman"/>
                <w:i/>
                <w:sz w:val="20"/>
                <w:szCs w:val="20"/>
                <w:lang w:eastAsia="ru-RU"/>
              </w:rPr>
              <w:t>Не более 15 рабочих дней</w:t>
            </w:r>
          </w:p>
        </w:tc>
      </w:tr>
      <w:tr w:rsidR="00A845FC" w:rsidRPr="00793465" w14:paraId="6ADBFD27" w14:textId="77777777" w:rsidTr="00793465">
        <w:trPr>
          <w:trHeight w:val="20"/>
        </w:trPr>
        <w:tc>
          <w:tcPr>
            <w:tcW w:w="4815" w:type="dxa"/>
          </w:tcPr>
          <w:p w14:paraId="1D3AB843" w14:textId="64D44AC1" w:rsidR="00A845FC" w:rsidRPr="00793465" w:rsidRDefault="00D62F4A" w:rsidP="00793465">
            <w:pPr>
              <w:tabs>
                <w:tab w:val="right" w:pos="9354"/>
              </w:tabs>
              <w:spacing w:after="0" w:line="240" w:lineRule="auto"/>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Ф</w:t>
            </w:r>
            <w:r w:rsidR="00A845FC" w:rsidRPr="00793465">
              <w:rPr>
                <w:rFonts w:ascii="Times New Roman" w:eastAsia="Times New Roman" w:hAnsi="Times New Roman" w:cs="Times New Roman"/>
                <w:b/>
                <w:sz w:val="20"/>
                <w:szCs w:val="20"/>
                <w:lang w:eastAsia="ru-RU"/>
              </w:rPr>
              <w:t>орма договора</w:t>
            </w:r>
          </w:p>
        </w:tc>
        <w:tc>
          <w:tcPr>
            <w:tcW w:w="4536" w:type="dxa"/>
          </w:tcPr>
          <w:p w14:paraId="70BBACAB" w14:textId="77777777" w:rsidR="00A845FC" w:rsidRPr="00793465" w:rsidRDefault="00793465" w:rsidP="00E15E2D">
            <w:pPr>
              <w:tabs>
                <w:tab w:val="right" w:pos="9354"/>
              </w:tabs>
              <w:spacing w:after="0" w:line="240" w:lineRule="auto"/>
              <w:rPr>
                <w:rFonts w:ascii="Times New Roman" w:eastAsia="Times New Roman" w:hAnsi="Times New Roman" w:cs="Times New Roman"/>
                <w:i/>
                <w:sz w:val="20"/>
                <w:szCs w:val="20"/>
                <w:lang w:eastAsia="ru-RU"/>
              </w:rPr>
            </w:pPr>
            <w:r w:rsidRPr="00793465">
              <w:rPr>
                <w:rFonts w:ascii="Times New Roman" w:eastAsia="Times New Roman" w:hAnsi="Times New Roman" w:cs="Times New Roman"/>
                <w:sz w:val="20"/>
                <w:szCs w:val="20"/>
                <w:lang w:eastAsia="ru-RU"/>
              </w:rPr>
              <w:t>Приложена в отдельном файле</w:t>
            </w:r>
          </w:p>
        </w:tc>
      </w:tr>
      <w:tr w:rsidR="00A845FC" w:rsidRPr="00793465" w14:paraId="1581940E" w14:textId="77777777" w:rsidTr="00793465">
        <w:trPr>
          <w:trHeight w:val="20"/>
        </w:trPr>
        <w:tc>
          <w:tcPr>
            <w:tcW w:w="4815" w:type="dxa"/>
          </w:tcPr>
          <w:p w14:paraId="148BA3B4" w14:textId="77777777" w:rsidR="00A845FC" w:rsidRPr="00793465" w:rsidRDefault="00A845FC" w:rsidP="00E15E2D">
            <w:pPr>
              <w:tabs>
                <w:tab w:val="right" w:pos="9354"/>
              </w:tabs>
              <w:spacing w:after="0" w:line="240" w:lineRule="auto"/>
              <w:rPr>
                <w:rFonts w:ascii="Times New Roman" w:eastAsia="Times New Roman" w:hAnsi="Times New Roman" w:cs="Times New Roman"/>
                <w:b/>
                <w:sz w:val="20"/>
                <w:szCs w:val="20"/>
                <w:lang w:eastAsia="ru-RU"/>
              </w:rPr>
            </w:pPr>
            <w:r w:rsidRPr="00793465">
              <w:rPr>
                <w:rFonts w:ascii="Times New Roman" w:eastAsia="Times New Roman" w:hAnsi="Times New Roman" w:cs="Times New Roman"/>
                <w:b/>
                <w:sz w:val="20"/>
                <w:szCs w:val="20"/>
                <w:lang w:eastAsia="ru-RU"/>
              </w:rPr>
              <w:t xml:space="preserve">ОКПД2 </w:t>
            </w:r>
          </w:p>
        </w:tc>
        <w:tc>
          <w:tcPr>
            <w:tcW w:w="4536" w:type="dxa"/>
          </w:tcPr>
          <w:p w14:paraId="384F6F9E" w14:textId="77777777" w:rsidR="008E54F6" w:rsidRDefault="008E54F6" w:rsidP="00E15E2D">
            <w:pPr>
              <w:tabs>
                <w:tab w:val="right" w:pos="9354"/>
              </w:tabs>
              <w:spacing w:after="0" w:line="240" w:lineRule="auto"/>
              <w:rPr>
                <w:rFonts w:ascii="Times New Roman" w:eastAsia="Times New Roman" w:hAnsi="Times New Roman" w:cs="Times New Roman"/>
                <w:i/>
                <w:sz w:val="20"/>
                <w:szCs w:val="20"/>
                <w:lang w:eastAsia="ru-RU"/>
              </w:rPr>
            </w:pPr>
            <w:r w:rsidRPr="008E54F6">
              <w:rPr>
                <w:rFonts w:ascii="Times New Roman" w:eastAsia="Times New Roman" w:hAnsi="Times New Roman" w:cs="Times New Roman"/>
                <w:i/>
                <w:sz w:val="20"/>
                <w:szCs w:val="20"/>
                <w:lang w:eastAsia="ru-RU"/>
              </w:rPr>
              <w:t xml:space="preserve">28.23.25.000 </w:t>
            </w:r>
          </w:p>
          <w:p w14:paraId="314A96A2" w14:textId="53705D72" w:rsidR="00793465" w:rsidRPr="00793465" w:rsidRDefault="008E54F6" w:rsidP="00E15E2D">
            <w:pPr>
              <w:tabs>
                <w:tab w:val="right" w:pos="9354"/>
              </w:tabs>
              <w:spacing w:after="0" w:line="240" w:lineRule="auto"/>
              <w:rPr>
                <w:rFonts w:ascii="Times New Roman" w:eastAsia="Times New Roman" w:hAnsi="Times New Roman" w:cs="Times New Roman"/>
                <w:i/>
                <w:sz w:val="20"/>
                <w:szCs w:val="20"/>
                <w:lang w:eastAsia="ru-RU"/>
              </w:rPr>
            </w:pPr>
            <w:r w:rsidRPr="008E54F6">
              <w:rPr>
                <w:rFonts w:ascii="Times New Roman" w:eastAsia="Times New Roman" w:hAnsi="Times New Roman" w:cs="Times New Roman"/>
                <w:i/>
                <w:sz w:val="20"/>
                <w:szCs w:val="20"/>
                <w:lang w:eastAsia="ru-RU"/>
              </w:rPr>
              <w:t>Части и принадлежности прочих офисных машин</w:t>
            </w:r>
          </w:p>
        </w:tc>
      </w:tr>
      <w:tr w:rsidR="00A845FC" w:rsidRPr="00793465" w14:paraId="493E2044" w14:textId="77777777" w:rsidTr="00793465">
        <w:trPr>
          <w:trHeight w:val="20"/>
        </w:trPr>
        <w:tc>
          <w:tcPr>
            <w:tcW w:w="4815" w:type="dxa"/>
          </w:tcPr>
          <w:p w14:paraId="27199057" w14:textId="77777777" w:rsidR="00A845FC" w:rsidRPr="00793465" w:rsidRDefault="00A845FC" w:rsidP="00E15E2D">
            <w:pPr>
              <w:tabs>
                <w:tab w:val="right" w:pos="9354"/>
              </w:tabs>
              <w:spacing w:after="0" w:line="240" w:lineRule="auto"/>
              <w:rPr>
                <w:rFonts w:ascii="Times New Roman" w:eastAsia="Times New Roman" w:hAnsi="Times New Roman" w:cs="Times New Roman"/>
                <w:b/>
                <w:sz w:val="20"/>
                <w:szCs w:val="20"/>
                <w:lang w:eastAsia="ru-RU"/>
              </w:rPr>
            </w:pPr>
            <w:r w:rsidRPr="00793465">
              <w:rPr>
                <w:rFonts w:ascii="Times New Roman" w:eastAsia="Times New Roman" w:hAnsi="Times New Roman" w:cs="Times New Roman"/>
                <w:b/>
                <w:sz w:val="20"/>
                <w:szCs w:val="20"/>
                <w:lang w:eastAsia="ru-RU"/>
              </w:rPr>
              <w:t>Единица измерения продукции</w:t>
            </w:r>
          </w:p>
        </w:tc>
        <w:tc>
          <w:tcPr>
            <w:tcW w:w="4536" w:type="dxa"/>
          </w:tcPr>
          <w:p w14:paraId="1AC31660" w14:textId="4469A6EA" w:rsidR="00A845FC" w:rsidRPr="00793465" w:rsidRDefault="00D0654F" w:rsidP="00FF0A6D">
            <w:pPr>
              <w:tabs>
                <w:tab w:val="right" w:pos="9354"/>
              </w:tabs>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 xml:space="preserve">Штука </w:t>
            </w:r>
          </w:p>
        </w:tc>
      </w:tr>
      <w:tr w:rsidR="00A845FC" w:rsidRPr="00793465" w14:paraId="4EDDC199" w14:textId="77777777" w:rsidTr="00793465">
        <w:trPr>
          <w:trHeight w:val="20"/>
        </w:trPr>
        <w:tc>
          <w:tcPr>
            <w:tcW w:w="4815" w:type="dxa"/>
          </w:tcPr>
          <w:p w14:paraId="6F689DCD" w14:textId="77777777" w:rsidR="00A845FC" w:rsidRPr="00793465" w:rsidRDefault="00A845FC" w:rsidP="00E15E2D">
            <w:pPr>
              <w:tabs>
                <w:tab w:val="right" w:pos="9354"/>
              </w:tabs>
              <w:spacing w:after="0" w:line="240" w:lineRule="auto"/>
              <w:rPr>
                <w:rFonts w:ascii="Times New Roman" w:eastAsia="Times New Roman" w:hAnsi="Times New Roman" w:cs="Times New Roman"/>
                <w:b/>
                <w:sz w:val="20"/>
                <w:szCs w:val="20"/>
                <w:lang w:eastAsia="ru-RU"/>
              </w:rPr>
            </w:pPr>
            <w:r w:rsidRPr="00793465">
              <w:rPr>
                <w:rFonts w:ascii="Times New Roman" w:eastAsia="Times New Roman" w:hAnsi="Times New Roman" w:cs="Times New Roman"/>
                <w:b/>
                <w:sz w:val="20"/>
                <w:szCs w:val="20"/>
                <w:lang w:eastAsia="ru-RU"/>
              </w:rPr>
              <w:t>Объем потребности (полный)</w:t>
            </w:r>
          </w:p>
        </w:tc>
        <w:tc>
          <w:tcPr>
            <w:tcW w:w="4536" w:type="dxa"/>
          </w:tcPr>
          <w:p w14:paraId="1B7ABE28" w14:textId="0895DB76" w:rsidR="00A845FC" w:rsidRPr="00793465" w:rsidRDefault="007170D0" w:rsidP="00E15E2D">
            <w:pPr>
              <w:tabs>
                <w:tab w:val="right" w:pos="9354"/>
              </w:tabs>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429</w:t>
            </w:r>
          </w:p>
        </w:tc>
      </w:tr>
    </w:tbl>
    <w:p w14:paraId="69767272" w14:textId="4386CD43" w:rsidR="008959BE" w:rsidRDefault="008959BE">
      <w:pPr>
        <w:rPr>
          <w:sz w:val="20"/>
          <w:szCs w:val="20"/>
        </w:rPr>
        <w:sectPr w:rsidR="008959BE" w:rsidSect="00793465">
          <w:pgSz w:w="11906" w:h="16838"/>
          <w:pgMar w:top="426" w:right="850" w:bottom="1134" w:left="1701" w:header="708" w:footer="708" w:gutter="0"/>
          <w:cols w:space="708"/>
          <w:docGrid w:linePitch="360"/>
        </w:sectPr>
      </w:pPr>
    </w:p>
    <w:p w14:paraId="00117D99" w14:textId="77777777" w:rsidR="008959BE" w:rsidRPr="00834283" w:rsidRDefault="008959BE" w:rsidP="008959BE">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lastRenderedPageBreak/>
        <w:t xml:space="preserve">Приложение </w:t>
      </w:r>
    </w:p>
    <w:p w14:paraId="3A0C0590" w14:textId="77777777" w:rsidR="008959BE" w:rsidRPr="00834283" w:rsidRDefault="008959BE" w:rsidP="008959BE">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t xml:space="preserve">к информации о товарах, </w:t>
      </w:r>
    </w:p>
    <w:p w14:paraId="7A3E3AE1" w14:textId="77777777" w:rsidR="008959BE" w:rsidRPr="00834283" w:rsidRDefault="008959BE" w:rsidP="008959BE">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t xml:space="preserve">работах, услугах </w:t>
      </w:r>
    </w:p>
    <w:p w14:paraId="4065C1D9" w14:textId="77777777" w:rsidR="008959BE" w:rsidRPr="00834283" w:rsidRDefault="008959BE" w:rsidP="008959BE">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t xml:space="preserve">для проведения закупки </w:t>
      </w:r>
    </w:p>
    <w:p w14:paraId="1ACA8244" w14:textId="77777777" w:rsidR="008959BE" w:rsidRPr="00834283" w:rsidRDefault="008959BE" w:rsidP="008959BE">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t>способом ЭМ СМСП</w:t>
      </w:r>
    </w:p>
    <w:p w14:paraId="65F43BC6" w14:textId="77777777" w:rsidR="008959BE" w:rsidRPr="00834283" w:rsidRDefault="008959BE" w:rsidP="008959BE">
      <w:pPr>
        <w:tabs>
          <w:tab w:val="left" w:pos="-284"/>
          <w:tab w:val="left" w:pos="0"/>
          <w:tab w:val="left" w:pos="1134"/>
          <w:tab w:val="left" w:pos="1276"/>
        </w:tabs>
        <w:spacing w:after="0" w:line="240" w:lineRule="auto"/>
        <w:ind w:firstLine="567"/>
        <w:contextualSpacing/>
        <w:jc w:val="center"/>
        <w:rPr>
          <w:rFonts w:ascii="Times New Roman" w:eastAsia="Calibri" w:hAnsi="Times New Roman" w:cs="Times New Roman"/>
          <w:bCs/>
          <w:iCs/>
          <w:sz w:val="24"/>
          <w:szCs w:val="24"/>
        </w:rPr>
      </w:pPr>
    </w:p>
    <w:p w14:paraId="65A6094C" w14:textId="77777777" w:rsidR="008959BE" w:rsidRPr="00834283" w:rsidRDefault="008959BE" w:rsidP="008959BE">
      <w:pPr>
        <w:tabs>
          <w:tab w:val="left" w:pos="-284"/>
          <w:tab w:val="left" w:pos="0"/>
          <w:tab w:val="left" w:pos="1134"/>
          <w:tab w:val="left" w:pos="1276"/>
        </w:tabs>
        <w:spacing w:after="0" w:line="240" w:lineRule="auto"/>
        <w:ind w:firstLine="567"/>
        <w:contextualSpacing/>
        <w:jc w:val="center"/>
        <w:rPr>
          <w:rFonts w:ascii="Times New Roman" w:eastAsia="Calibri" w:hAnsi="Times New Roman" w:cs="Times New Roman"/>
          <w:bCs/>
          <w:iCs/>
          <w:sz w:val="24"/>
          <w:szCs w:val="24"/>
        </w:rPr>
      </w:pPr>
    </w:p>
    <w:p w14:paraId="2F340124" w14:textId="77777777" w:rsidR="00D615EB" w:rsidRPr="00895124" w:rsidRDefault="00D615EB" w:rsidP="00D615EB">
      <w:pPr>
        <w:tabs>
          <w:tab w:val="left" w:pos="-284"/>
          <w:tab w:val="left" w:pos="0"/>
          <w:tab w:val="left" w:pos="1134"/>
          <w:tab w:val="left" w:pos="1276"/>
        </w:tabs>
        <w:spacing w:after="0" w:line="240" w:lineRule="auto"/>
        <w:ind w:firstLine="567"/>
        <w:contextualSpacing/>
        <w:jc w:val="center"/>
        <w:rPr>
          <w:rFonts w:ascii="Times New Roman" w:eastAsia="Calibri" w:hAnsi="Times New Roman" w:cs="Times New Roman"/>
          <w:bCs/>
          <w:iCs/>
          <w:sz w:val="24"/>
          <w:szCs w:val="24"/>
        </w:rPr>
      </w:pPr>
    </w:p>
    <w:p w14:paraId="791C9BEA" w14:textId="77777777" w:rsidR="00D615EB" w:rsidRPr="00895124" w:rsidRDefault="00D615EB" w:rsidP="00D615EB">
      <w:pPr>
        <w:tabs>
          <w:tab w:val="left" w:pos="-284"/>
          <w:tab w:val="left" w:pos="0"/>
          <w:tab w:val="left" w:pos="1134"/>
          <w:tab w:val="left" w:pos="1276"/>
        </w:tabs>
        <w:spacing w:after="0" w:line="240" w:lineRule="auto"/>
        <w:ind w:firstLine="567"/>
        <w:contextualSpacing/>
        <w:jc w:val="center"/>
        <w:rPr>
          <w:rFonts w:ascii="Times New Roman" w:eastAsia="Calibri" w:hAnsi="Times New Roman" w:cs="Times New Roman"/>
          <w:bCs/>
          <w:iCs/>
          <w:sz w:val="24"/>
          <w:szCs w:val="24"/>
        </w:rPr>
      </w:pPr>
    </w:p>
    <w:p w14:paraId="5996580B" w14:textId="77777777" w:rsidR="00D615EB" w:rsidRPr="00895124" w:rsidRDefault="00D615EB" w:rsidP="00D615EB">
      <w:pPr>
        <w:tabs>
          <w:tab w:val="left" w:pos="-284"/>
          <w:tab w:val="left" w:pos="0"/>
          <w:tab w:val="left" w:pos="1134"/>
          <w:tab w:val="left" w:pos="1276"/>
        </w:tabs>
        <w:spacing w:after="0" w:line="240" w:lineRule="auto"/>
        <w:contextualSpacing/>
        <w:jc w:val="center"/>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Условия закупки</w:t>
      </w:r>
    </w:p>
    <w:p w14:paraId="77BC7788" w14:textId="77777777" w:rsidR="00D615EB" w:rsidRPr="00895124" w:rsidRDefault="00D615EB" w:rsidP="00D615EB">
      <w:pPr>
        <w:tabs>
          <w:tab w:val="left" w:pos="-284"/>
          <w:tab w:val="left" w:pos="0"/>
          <w:tab w:val="left" w:pos="1134"/>
          <w:tab w:val="left" w:pos="1276"/>
        </w:tabs>
        <w:spacing w:after="0" w:line="240" w:lineRule="auto"/>
        <w:ind w:firstLine="567"/>
        <w:contextualSpacing/>
        <w:jc w:val="both"/>
        <w:rPr>
          <w:rFonts w:ascii="Times New Roman" w:eastAsia="Calibri" w:hAnsi="Times New Roman" w:cs="Times New Roman"/>
          <w:bCs/>
          <w:iCs/>
          <w:sz w:val="28"/>
          <w:szCs w:val="28"/>
        </w:rPr>
      </w:pPr>
    </w:p>
    <w:p w14:paraId="6E86E298" w14:textId="77777777" w:rsidR="008E54F6" w:rsidRPr="00895124" w:rsidRDefault="008E54F6" w:rsidP="008E54F6">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Участники закупки из числа субъектов малого и среднего предпринимательства (далее также – СМСП) размещают на электронной площадке (далее – ЭП) предварительные предложения о поставке товара, выполнении работы, оказании услуги (далее также – предложение). При этом такое предложение должно содержать информацию для Заказчика</w:t>
      </w:r>
      <w:r w:rsidRPr="00895124">
        <w:rPr>
          <w:rFonts w:ascii="Times New Roman" w:eastAsia="Calibri" w:hAnsi="Times New Roman" w:cs="Times New Roman"/>
          <w:bCs/>
          <w:iCs/>
          <w:sz w:val="28"/>
          <w:szCs w:val="28"/>
        </w:rPr>
        <w:br/>
        <w:t>о поставляемой продук</w:t>
      </w:r>
      <w:r>
        <w:rPr>
          <w:rFonts w:ascii="Times New Roman" w:eastAsia="Calibri" w:hAnsi="Times New Roman" w:cs="Times New Roman"/>
          <w:bCs/>
          <w:iCs/>
          <w:sz w:val="28"/>
          <w:szCs w:val="28"/>
        </w:rPr>
        <w:t>ции в соответствии с настоящей и</w:t>
      </w:r>
      <w:r w:rsidRPr="00895124">
        <w:rPr>
          <w:rFonts w:ascii="Times New Roman" w:eastAsia="Calibri" w:hAnsi="Times New Roman" w:cs="Times New Roman"/>
          <w:bCs/>
          <w:iCs/>
          <w:sz w:val="28"/>
          <w:szCs w:val="28"/>
        </w:rPr>
        <w:t>нформацией</w:t>
      </w:r>
      <w:r w:rsidRPr="00895124">
        <w:rPr>
          <w:rFonts w:ascii="Times New Roman" w:eastAsia="Calibri" w:hAnsi="Times New Roman" w:cs="Times New Roman"/>
          <w:bCs/>
          <w:iCs/>
          <w:sz w:val="28"/>
          <w:szCs w:val="28"/>
        </w:rPr>
        <w:br/>
        <w:t>о товарах, работах, услугах для проведения закупки с</w:t>
      </w:r>
      <w:r>
        <w:rPr>
          <w:rFonts w:ascii="Times New Roman" w:eastAsia="Calibri" w:hAnsi="Times New Roman" w:cs="Times New Roman"/>
          <w:bCs/>
          <w:iCs/>
          <w:sz w:val="28"/>
          <w:szCs w:val="28"/>
        </w:rPr>
        <w:t>пособом ЭМ СМСП (далее также – и</w:t>
      </w:r>
      <w:r w:rsidRPr="00895124">
        <w:rPr>
          <w:rFonts w:ascii="Times New Roman" w:eastAsia="Calibri" w:hAnsi="Times New Roman" w:cs="Times New Roman"/>
          <w:bCs/>
          <w:iCs/>
          <w:sz w:val="28"/>
          <w:szCs w:val="28"/>
        </w:rPr>
        <w:t>нформация о ТРУ), с обязательным указанием цены поставляемой продукции, а также мест (регионов) поставки продукции.</w:t>
      </w:r>
      <w:r w:rsidRPr="00895124">
        <w:rPr>
          <w:rFonts w:ascii="Times New Roman" w:eastAsia="Calibri" w:hAnsi="Times New Roman" w:cs="Times New Roman"/>
          <w:bCs/>
          <w:iCs/>
          <w:sz w:val="28"/>
          <w:szCs w:val="28"/>
        </w:rPr>
        <w:br/>
        <w:t xml:space="preserve">В случае изменения сведений, указанных в предложении, участник обязан актуализировать свое предложение до окончания срока подачи предложения, размещенное в электронном магазине СМСП на ЭП. </w:t>
      </w:r>
    </w:p>
    <w:p w14:paraId="47AFC64C" w14:textId="77777777" w:rsidR="008E54F6" w:rsidRPr="00895124" w:rsidRDefault="008E54F6" w:rsidP="008E54F6">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Участники, размещая предложения, подтверждают, что согласны</w:t>
      </w:r>
      <w:r w:rsidRPr="00895124">
        <w:rPr>
          <w:rFonts w:ascii="Times New Roman" w:eastAsia="Calibri" w:hAnsi="Times New Roman" w:cs="Times New Roman"/>
          <w:bCs/>
          <w:iCs/>
          <w:sz w:val="28"/>
          <w:szCs w:val="28"/>
        </w:rPr>
        <w:br/>
        <w:t>с условиями проведения закупок способом электронный магазин СМСП, предусмотренным Положением о закупке товаров, работ, услуг для нужд</w:t>
      </w:r>
      <w:r w:rsidRPr="00895124">
        <w:rPr>
          <w:rFonts w:ascii="Times New Roman" w:eastAsia="Calibri" w:hAnsi="Times New Roman" w:cs="Times New Roman"/>
          <w:bCs/>
          <w:iCs/>
          <w:sz w:val="28"/>
          <w:szCs w:val="28"/>
        </w:rPr>
        <w:br/>
        <w:t>АО «Почта России» (далее также – Положение о закупке), а также порядком проведения таких закупок, предусмотренным функционалом ЭП.</w:t>
      </w:r>
    </w:p>
    <w:p w14:paraId="3D572CCC" w14:textId="77777777" w:rsidR="008E54F6" w:rsidRPr="00895124" w:rsidRDefault="008E54F6" w:rsidP="008E54F6">
      <w:pPr>
        <w:spacing w:after="0" w:line="240" w:lineRule="auto"/>
        <w:ind w:firstLine="709"/>
        <w:jc w:val="both"/>
        <w:rPr>
          <w:rFonts w:ascii="Times New Roman" w:eastAsia="Calibri" w:hAnsi="Times New Roman" w:cs="Times New Roman"/>
          <w:bCs/>
          <w:iCs/>
          <w:sz w:val="28"/>
          <w:szCs w:val="28"/>
          <w:lang w:eastAsia="ru-RU"/>
        </w:rPr>
      </w:pPr>
      <w:r w:rsidRPr="00895124">
        <w:rPr>
          <w:rFonts w:ascii="Times New Roman" w:eastAsia="Calibri" w:hAnsi="Times New Roman" w:cs="Times New Roman"/>
          <w:bCs/>
          <w:iCs/>
          <w:sz w:val="28"/>
          <w:szCs w:val="28"/>
          <w:lang w:eastAsia="ru-RU"/>
        </w:rPr>
        <w:t>Заказчик вправе в любое время отказаться от дальнейшего проведения закупки и</w:t>
      </w:r>
      <w:r>
        <w:rPr>
          <w:rFonts w:ascii="Times New Roman" w:eastAsia="Calibri" w:hAnsi="Times New Roman" w:cs="Times New Roman"/>
          <w:bCs/>
          <w:iCs/>
          <w:sz w:val="28"/>
          <w:szCs w:val="28"/>
          <w:lang w:eastAsia="ru-RU"/>
        </w:rPr>
        <w:t xml:space="preserve"> отменить закупку или внести в и</w:t>
      </w:r>
      <w:r w:rsidRPr="00895124">
        <w:rPr>
          <w:rFonts w:ascii="Times New Roman" w:eastAsia="Calibri" w:hAnsi="Times New Roman" w:cs="Times New Roman"/>
          <w:bCs/>
          <w:iCs/>
          <w:sz w:val="28"/>
          <w:szCs w:val="28"/>
          <w:lang w:eastAsia="ru-RU"/>
        </w:rPr>
        <w:t>нформацию о ТРУ необходимые изменения. При этом</w:t>
      </w:r>
      <w:r>
        <w:rPr>
          <w:rFonts w:ascii="Times New Roman" w:eastAsia="Calibri" w:hAnsi="Times New Roman" w:cs="Times New Roman"/>
          <w:bCs/>
          <w:iCs/>
          <w:sz w:val="28"/>
          <w:szCs w:val="28"/>
          <w:lang w:eastAsia="ru-RU"/>
        </w:rPr>
        <w:t xml:space="preserve"> в случае внесения изменений в и</w:t>
      </w:r>
      <w:r w:rsidRPr="00895124">
        <w:rPr>
          <w:rFonts w:ascii="Times New Roman" w:eastAsia="Calibri" w:hAnsi="Times New Roman" w:cs="Times New Roman"/>
          <w:bCs/>
          <w:iCs/>
          <w:sz w:val="28"/>
          <w:szCs w:val="28"/>
          <w:lang w:eastAsia="ru-RU"/>
        </w:rPr>
        <w:t>нформацию о ТРУ срок начала отбора оператором ЭП предложений такой закупки должен быть продлен таким образом, чтобы с даты указанных изменений до даты нового начала отбора оператором ЭП предложений оставалось не менее половины изначально установленного срока, но не менее двух рабочих дней.</w:t>
      </w:r>
    </w:p>
    <w:p w14:paraId="545E6A1F" w14:textId="77777777" w:rsidR="008E54F6" w:rsidRPr="00895124" w:rsidRDefault="008E54F6" w:rsidP="008E54F6">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Заказчик вправе отклонить отобранные оператором ЭП предложения,</w:t>
      </w:r>
      <w:r w:rsidRPr="00895124">
        <w:rPr>
          <w:rFonts w:ascii="Times New Roman" w:eastAsia="Calibri" w:hAnsi="Times New Roman" w:cs="Times New Roman"/>
          <w:bCs/>
          <w:iCs/>
          <w:sz w:val="28"/>
          <w:szCs w:val="28"/>
        </w:rPr>
        <w:br/>
        <w:t>в том числе в следующих случаях:</w:t>
      </w:r>
    </w:p>
    <w:p w14:paraId="451A0333" w14:textId="77777777" w:rsidR="008E54F6" w:rsidRPr="00895124" w:rsidRDefault="008E54F6" w:rsidP="008E54F6">
      <w:pPr>
        <w:tabs>
          <w:tab w:val="left" w:pos="-284"/>
          <w:tab w:val="left" w:pos="0"/>
          <w:tab w:val="left" w:pos="993"/>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1)</w:t>
      </w:r>
      <w:r w:rsidRPr="00895124">
        <w:rPr>
          <w:rFonts w:ascii="Times New Roman" w:eastAsia="Calibri" w:hAnsi="Times New Roman" w:cs="Times New Roman"/>
          <w:bCs/>
          <w:iCs/>
          <w:sz w:val="28"/>
          <w:szCs w:val="28"/>
        </w:rPr>
        <w:tab/>
        <w:t>предложение не соответствует требованиям, установленным</w:t>
      </w:r>
      <w:r w:rsidRPr="00895124">
        <w:rPr>
          <w:rFonts w:ascii="Times New Roman" w:eastAsia="Calibri" w:hAnsi="Times New Roman" w:cs="Times New Roman"/>
          <w:bCs/>
          <w:iCs/>
          <w:sz w:val="28"/>
          <w:szCs w:val="28"/>
        </w:rPr>
        <w:br/>
        <w:t>в Информации о ТРУ. При отклонении по указанному основанию указываются конкретные сведения, по которым предложение не соответствует установленным требованиям;</w:t>
      </w:r>
    </w:p>
    <w:p w14:paraId="11F99080" w14:textId="77777777" w:rsidR="008E54F6" w:rsidRPr="00895124" w:rsidRDefault="008E54F6" w:rsidP="008E54F6">
      <w:pPr>
        <w:tabs>
          <w:tab w:val="left" w:pos="-284"/>
          <w:tab w:val="left" w:pos="0"/>
          <w:tab w:val="left" w:pos="993"/>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2)</w:t>
      </w:r>
      <w:r w:rsidRPr="00895124">
        <w:rPr>
          <w:rFonts w:ascii="Times New Roman" w:eastAsia="Calibri" w:hAnsi="Times New Roman" w:cs="Times New Roman"/>
          <w:bCs/>
          <w:iCs/>
          <w:sz w:val="28"/>
          <w:szCs w:val="28"/>
        </w:rPr>
        <w:tab/>
        <w:t>непредставление документов (копий документо</w:t>
      </w:r>
      <w:r>
        <w:rPr>
          <w:rFonts w:ascii="Times New Roman" w:eastAsia="Calibri" w:hAnsi="Times New Roman" w:cs="Times New Roman"/>
          <w:bCs/>
          <w:iCs/>
          <w:sz w:val="28"/>
          <w:szCs w:val="28"/>
        </w:rPr>
        <w:t>в) и сведений, предусмотренных и</w:t>
      </w:r>
      <w:r w:rsidRPr="00895124">
        <w:rPr>
          <w:rFonts w:ascii="Times New Roman" w:eastAsia="Calibri" w:hAnsi="Times New Roman" w:cs="Times New Roman"/>
          <w:bCs/>
          <w:iCs/>
          <w:sz w:val="28"/>
          <w:szCs w:val="28"/>
        </w:rPr>
        <w:t>нформацией о ТРУ, или предоставление недостоверной информации в таких документах (копиях документов) и сведениях. При отклонении по указанному основанию указываются конкретные документы (копии документов) и (или) сведения, которые не представлены, а также конкретная информация признанная недостоверной;</w:t>
      </w:r>
    </w:p>
    <w:p w14:paraId="2E29313A" w14:textId="77777777" w:rsidR="008E54F6" w:rsidRPr="00895124" w:rsidRDefault="008E54F6" w:rsidP="008E54F6">
      <w:pPr>
        <w:tabs>
          <w:tab w:val="left" w:pos="-284"/>
          <w:tab w:val="left" w:pos="0"/>
          <w:tab w:val="left" w:pos="993"/>
          <w:tab w:val="left" w:pos="1276"/>
        </w:tabs>
        <w:spacing w:after="0" w:line="240" w:lineRule="auto"/>
        <w:ind w:firstLine="709"/>
        <w:contextualSpacing/>
        <w:jc w:val="both"/>
        <w:rPr>
          <w:rFonts w:ascii="Times New Roman" w:eastAsia="Calibri" w:hAnsi="Times New Roman" w:cs="Times New Roman"/>
          <w:bCs/>
          <w:iCs/>
          <w:sz w:val="28"/>
          <w:szCs w:val="28"/>
        </w:rPr>
      </w:pPr>
      <w:r>
        <w:rPr>
          <w:rFonts w:ascii="Times New Roman" w:eastAsia="Calibri" w:hAnsi="Times New Roman" w:cs="Times New Roman"/>
          <w:bCs/>
          <w:iCs/>
          <w:sz w:val="28"/>
          <w:szCs w:val="28"/>
        </w:rPr>
        <w:lastRenderedPageBreak/>
        <w:t>3)</w:t>
      </w:r>
      <w:r>
        <w:rPr>
          <w:rFonts w:ascii="Times New Roman" w:eastAsia="Calibri" w:hAnsi="Times New Roman" w:cs="Times New Roman"/>
          <w:bCs/>
          <w:iCs/>
          <w:sz w:val="28"/>
          <w:szCs w:val="28"/>
        </w:rPr>
        <w:tab/>
        <w:t>з</w:t>
      </w:r>
      <w:r w:rsidRPr="00895124">
        <w:rPr>
          <w:rFonts w:ascii="Times New Roman" w:eastAsia="Calibri" w:hAnsi="Times New Roman" w:cs="Times New Roman"/>
          <w:bCs/>
          <w:iCs/>
          <w:sz w:val="28"/>
          <w:szCs w:val="28"/>
        </w:rPr>
        <w:t>аказчик вправе отклонить предложения участника в с</w:t>
      </w:r>
      <w:r>
        <w:rPr>
          <w:rFonts w:ascii="Times New Roman" w:eastAsia="Calibri" w:hAnsi="Times New Roman" w:cs="Times New Roman"/>
          <w:bCs/>
          <w:iCs/>
          <w:sz w:val="28"/>
          <w:szCs w:val="28"/>
        </w:rPr>
        <w:t>лучае, если</w:t>
      </w:r>
      <w:r>
        <w:rPr>
          <w:rFonts w:ascii="Times New Roman" w:eastAsia="Calibri" w:hAnsi="Times New Roman" w:cs="Times New Roman"/>
          <w:bCs/>
          <w:iCs/>
          <w:sz w:val="28"/>
          <w:szCs w:val="28"/>
        </w:rPr>
        <w:br/>
        <w:t>с таким участником з</w:t>
      </w:r>
      <w:r w:rsidRPr="00895124">
        <w:rPr>
          <w:rFonts w:ascii="Times New Roman" w:eastAsia="Calibri" w:hAnsi="Times New Roman" w:cs="Times New Roman"/>
          <w:bCs/>
          <w:iCs/>
          <w:sz w:val="28"/>
          <w:szCs w:val="28"/>
        </w:rPr>
        <w:t>аказчик расторгал ранее заключенные договоры в связи с неисполнением, ненадлежащим исполнением;</w:t>
      </w:r>
    </w:p>
    <w:p w14:paraId="7D5256C8" w14:textId="77777777" w:rsidR="008E54F6" w:rsidRPr="00895124" w:rsidRDefault="008E54F6" w:rsidP="008E54F6">
      <w:pPr>
        <w:tabs>
          <w:tab w:val="left" w:pos="-284"/>
          <w:tab w:val="left" w:pos="0"/>
          <w:tab w:val="left" w:pos="993"/>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4)</w:t>
      </w:r>
      <w:r>
        <w:rPr>
          <w:rFonts w:ascii="Times New Roman" w:eastAsia="Calibri" w:hAnsi="Times New Roman" w:cs="Times New Roman"/>
          <w:bCs/>
          <w:iCs/>
          <w:sz w:val="28"/>
          <w:szCs w:val="28"/>
        </w:rPr>
        <w:t> </w:t>
      </w:r>
      <w:r w:rsidRPr="00895124">
        <w:rPr>
          <w:rFonts w:ascii="Times New Roman" w:eastAsia="Calibri" w:hAnsi="Times New Roman" w:cs="Times New Roman"/>
          <w:bCs/>
          <w:iCs/>
          <w:sz w:val="28"/>
          <w:szCs w:val="28"/>
        </w:rPr>
        <w:t>если участник включен в реестр недобросовестных поставщиков, предусм</w:t>
      </w:r>
      <w:r>
        <w:rPr>
          <w:rFonts w:ascii="Times New Roman" w:eastAsia="Calibri" w:hAnsi="Times New Roman" w:cs="Times New Roman"/>
          <w:bCs/>
          <w:iCs/>
          <w:sz w:val="28"/>
          <w:szCs w:val="28"/>
        </w:rPr>
        <w:t>отренных законом № 223-ФЗ или з</w:t>
      </w:r>
      <w:r w:rsidRPr="00895124">
        <w:rPr>
          <w:rFonts w:ascii="Times New Roman" w:eastAsia="Calibri" w:hAnsi="Times New Roman" w:cs="Times New Roman"/>
          <w:bCs/>
          <w:iCs/>
          <w:sz w:val="28"/>
          <w:szCs w:val="28"/>
        </w:rPr>
        <w:t>аконом № 44-ФЗ.</w:t>
      </w:r>
    </w:p>
    <w:p w14:paraId="5AD83941" w14:textId="77777777" w:rsidR="008E54F6" w:rsidRPr="00895124" w:rsidRDefault="008E54F6" w:rsidP="008E54F6">
      <w:pPr>
        <w:keepNext/>
        <w:keepLines/>
        <w:widowControl w:val="0"/>
        <w:suppressLineNumbers/>
        <w:tabs>
          <w:tab w:val="left" w:pos="426"/>
        </w:tabs>
        <w:suppressAutoHyphens/>
        <w:spacing w:before="240" w:after="120" w:line="240" w:lineRule="auto"/>
        <w:jc w:val="center"/>
        <w:outlineLvl w:val="1"/>
        <w:rPr>
          <w:rFonts w:ascii="Times New Roman" w:eastAsia="Times New Roman" w:hAnsi="Times New Roman" w:cs="Times New Roman"/>
          <w:sz w:val="28"/>
          <w:szCs w:val="28"/>
          <w:lang w:val="x-none" w:eastAsia="x-none"/>
        </w:rPr>
      </w:pPr>
      <w:r w:rsidRPr="00895124">
        <w:rPr>
          <w:rFonts w:ascii="Times New Roman" w:eastAsia="Times New Roman" w:hAnsi="Times New Roman" w:cs="Times New Roman"/>
          <w:sz w:val="28"/>
          <w:szCs w:val="28"/>
          <w:lang w:eastAsia="x-none"/>
        </w:rPr>
        <w:t xml:space="preserve">ИНФОРМАЦИЯ О </w:t>
      </w:r>
      <w:r w:rsidRPr="00895124">
        <w:rPr>
          <w:rFonts w:ascii="Times New Roman" w:eastAsia="Times New Roman" w:hAnsi="Times New Roman" w:cs="Times New Roman"/>
          <w:sz w:val="28"/>
          <w:szCs w:val="28"/>
          <w:lang w:val="x-none" w:eastAsia="x-none"/>
        </w:rPr>
        <w:t>ПОРЯД</w:t>
      </w:r>
      <w:r w:rsidRPr="00895124">
        <w:rPr>
          <w:rFonts w:ascii="Times New Roman" w:eastAsia="Times New Roman" w:hAnsi="Times New Roman" w:cs="Times New Roman"/>
          <w:sz w:val="28"/>
          <w:szCs w:val="28"/>
          <w:lang w:eastAsia="x-none"/>
        </w:rPr>
        <w:t>КЕ</w:t>
      </w:r>
      <w:r w:rsidRPr="00895124">
        <w:rPr>
          <w:rFonts w:ascii="Times New Roman" w:eastAsia="Times New Roman" w:hAnsi="Times New Roman" w:cs="Times New Roman"/>
          <w:sz w:val="28"/>
          <w:szCs w:val="28"/>
          <w:lang w:val="x-none" w:eastAsia="x-none"/>
        </w:rPr>
        <w:t xml:space="preserve"> И УСЛОВИЯ</w:t>
      </w:r>
      <w:r w:rsidRPr="00895124">
        <w:rPr>
          <w:rFonts w:ascii="Times New Roman" w:eastAsia="Times New Roman" w:hAnsi="Times New Roman" w:cs="Times New Roman"/>
          <w:sz w:val="28"/>
          <w:szCs w:val="28"/>
          <w:lang w:eastAsia="x-none"/>
        </w:rPr>
        <w:t>Х</w:t>
      </w:r>
      <w:r>
        <w:rPr>
          <w:rFonts w:ascii="Times New Roman" w:eastAsia="Times New Roman" w:hAnsi="Times New Roman" w:cs="Times New Roman"/>
          <w:sz w:val="28"/>
          <w:szCs w:val="28"/>
          <w:lang w:val="x-none" w:eastAsia="x-none"/>
        </w:rPr>
        <w:t xml:space="preserve"> П</w:t>
      </w:r>
      <w:r>
        <w:rPr>
          <w:rFonts w:ascii="Times New Roman" w:eastAsia="Times New Roman" w:hAnsi="Times New Roman" w:cs="Times New Roman"/>
          <w:sz w:val="28"/>
          <w:szCs w:val="28"/>
          <w:lang w:eastAsia="x-none"/>
        </w:rPr>
        <w:t>РИМЕНЕНИЯ «ЗАЩИТНЫХ» МЕР</w:t>
      </w:r>
      <w:r w:rsidRPr="00895124">
        <w:rPr>
          <w:rFonts w:ascii="Times New Roman" w:eastAsia="Times New Roman" w:hAnsi="Times New Roman" w:cs="Times New Roman"/>
          <w:sz w:val="28"/>
          <w:szCs w:val="28"/>
          <w:lang w:val="x-none" w:eastAsia="x-none"/>
        </w:rPr>
        <w:t xml:space="preserve"> </w:t>
      </w:r>
      <w:r w:rsidRPr="00895124">
        <w:rPr>
          <w:rFonts w:ascii="Times New Roman" w:eastAsia="Times New Roman" w:hAnsi="Times New Roman" w:cs="Times New Roman"/>
          <w:sz w:val="28"/>
          <w:szCs w:val="28"/>
          <w:lang w:eastAsia="x-none"/>
        </w:rPr>
        <w:t>НАЦИОНАЛЬНОГО РЕЖИМА ПРИ ОСУЩЕСТВЛЕНИИ НАСТОЯЩЕЙ ЗАКУПКИ</w:t>
      </w:r>
    </w:p>
    <w:p w14:paraId="34196388" w14:textId="77777777" w:rsidR="008E54F6" w:rsidRPr="00895124" w:rsidRDefault="008E54F6" w:rsidP="008E54F6">
      <w:pPr>
        <w:widowControl w:val="0"/>
        <w:suppressLineNumbers/>
        <w:tabs>
          <w:tab w:val="left" w:pos="1134"/>
        </w:tabs>
        <w:suppressAutoHyphens/>
        <w:spacing w:after="0" w:line="240" w:lineRule="auto"/>
        <w:ind w:firstLine="709"/>
        <w:jc w:val="both"/>
        <w:rPr>
          <w:rFonts w:ascii="Times New Roman" w:eastAsia="Times New Roman" w:hAnsi="Times New Roman" w:cs="Times New Roman"/>
          <w:sz w:val="28"/>
          <w:szCs w:val="28"/>
          <w:lang w:val="x-none" w:eastAsia="x-none"/>
        </w:rPr>
      </w:pPr>
      <w:r w:rsidRPr="00895124">
        <w:rPr>
          <w:rFonts w:ascii="Times New Roman" w:eastAsia="Times New Roman" w:hAnsi="Times New Roman" w:cs="Times New Roman"/>
          <w:sz w:val="28"/>
          <w:szCs w:val="28"/>
          <w:lang w:eastAsia="x-none"/>
        </w:rPr>
        <w:t>1.</w:t>
      </w:r>
      <w:r>
        <w:rPr>
          <w:rFonts w:ascii="Times New Roman" w:eastAsia="Times New Roman" w:hAnsi="Times New Roman" w:cs="Times New Roman"/>
          <w:sz w:val="28"/>
          <w:szCs w:val="28"/>
          <w:lang w:eastAsia="x-none"/>
        </w:rPr>
        <w:tab/>
      </w:r>
      <w:r w:rsidRPr="00895124">
        <w:rPr>
          <w:rFonts w:ascii="Times New Roman" w:eastAsia="Times New Roman" w:hAnsi="Times New Roman" w:cs="Times New Roman"/>
          <w:sz w:val="28"/>
          <w:szCs w:val="28"/>
          <w:lang w:eastAsia="x-none"/>
        </w:rPr>
        <w:t>При проведении настоящей закупки Заказчик (АО «Почта России») соблюдает действующие нормы законодательства Российской Федерации в области предоставления национального режима, постановления Правительства Р</w:t>
      </w:r>
      <w:r>
        <w:rPr>
          <w:rFonts w:ascii="Times New Roman" w:eastAsia="Times New Roman" w:hAnsi="Times New Roman" w:cs="Times New Roman"/>
          <w:sz w:val="28"/>
          <w:szCs w:val="28"/>
          <w:lang w:eastAsia="x-none"/>
        </w:rPr>
        <w:t xml:space="preserve">оссийской </w:t>
      </w:r>
      <w:r w:rsidRPr="00895124">
        <w:rPr>
          <w:rFonts w:ascii="Times New Roman" w:eastAsia="Times New Roman" w:hAnsi="Times New Roman" w:cs="Times New Roman"/>
          <w:sz w:val="28"/>
          <w:szCs w:val="28"/>
          <w:lang w:eastAsia="x-none"/>
        </w:rPr>
        <w:t>Ф</w:t>
      </w:r>
      <w:r>
        <w:rPr>
          <w:rFonts w:ascii="Times New Roman" w:eastAsia="Times New Roman" w:hAnsi="Times New Roman" w:cs="Times New Roman"/>
          <w:sz w:val="28"/>
          <w:szCs w:val="28"/>
          <w:lang w:eastAsia="x-none"/>
        </w:rPr>
        <w:t>едерации</w:t>
      </w:r>
      <w:r w:rsidRPr="00895124">
        <w:rPr>
          <w:rFonts w:ascii="Times New Roman" w:eastAsia="Times New Roman" w:hAnsi="Times New Roman" w:cs="Times New Roman"/>
          <w:sz w:val="28"/>
          <w:szCs w:val="28"/>
          <w:lang w:eastAsia="x-none"/>
        </w:rPr>
        <w:t xml:space="preserve">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ППРФ № 1875).</w:t>
      </w:r>
    </w:p>
    <w:p w14:paraId="4D0C27FB" w14:textId="77777777" w:rsidR="008E54F6" w:rsidRPr="00895124" w:rsidRDefault="008E54F6" w:rsidP="008E54F6">
      <w:pPr>
        <w:widowControl w:val="0"/>
        <w:suppressLineNumbers/>
        <w:tabs>
          <w:tab w:val="left" w:pos="1134"/>
        </w:tabs>
        <w:suppressAutoHyphens/>
        <w:spacing w:after="0" w:line="240" w:lineRule="auto"/>
        <w:ind w:firstLine="709"/>
        <w:jc w:val="both"/>
        <w:rPr>
          <w:rFonts w:ascii="Times New Roman" w:eastAsia="Times New Roman" w:hAnsi="Times New Roman" w:cs="Times New Roman"/>
          <w:color w:val="000000"/>
          <w:sz w:val="28"/>
          <w:szCs w:val="28"/>
          <w:lang w:eastAsia="ru-RU"/>
        </w:rPr>
      </w:pPr>
      <w:r w:rsidRPr="00895124">
        <w:rPr>
          <w:rFonts w:ascii="Times New Roman" w:eastAsia="Times New Roman" w:hAnsi="Times New Roman" w:cs="Times New Roman"/>
          <w:sz w:val="28"/>
          <w:szCs w:val="28"/>
          <w:lang w:eastAsia="x-none"/>
        </w:rPr>
        <w:t>2.</w:t>
      </w:r>
      <w:r>
        <w:rPr>
          <w:rFonts w:ascii="Times New Roman" w:eastAsia="Times New Roman" w:hAnsi="Times New Roman" w:cs="Times New Roman"/>
          <w:sz w:val="28"/>
          <w:szCs w:val="28"/>
          <w:lang w:eastAsia="x-none"/>
        </w:rPr>
        <w:tab/>
      </w:r>
      <w:r w:rsidRPr="00895124">
        <w:rPr>
          <w:rFonts w:ascii="Times New Roman" w:eastAsia="Times New Roman" w:hAnsi="Times New Roman" w:cs="Times New Roman"/>
          <w:sz w:val="28"/>
          <w:szCs w:val="28"/>
          <w:lang w:eastAsia="x-none"/>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w:t>
      </w:r>
      <w:r w:rsidRPr="00C8656E">
        <w:rPr>
          <w:rFonts w:ascii="Times New Roman" w:eastAsia="Times New Roman" w:hAnsi="Times New Roman" w:cs="Times New Roman"/>
          <w:spacing w:val="-4"/>
          <w:sz w:val="28"/>
          <w:szCs w:val="28"/>
          <w:lang w:eastAsia="x-none"/>
        </w:rPr>
        <w:t xml:space="preserve">в соответствии с </w:t>
      </w:r>
      <w:hyperlink r:id="rId9" w:history="1">
        <w:r w:rsidRPr="00C8656E">
          <w:rPr>
            <w:rFonts w:ascii="Times New Roman" w:eastAsia="Times New Roman" w:hAnsi="Times New Roman" w:cs="Times New Roman"/>
            <w:spacing w:val="-4"/>
            <w:sz w:val="28"/>
            <w:szCs w:val="28"/>
            <w:lang w:eastAsia="x-none"/>
          </w:rPr>
          <w:t>п. 1 ч. 2 ст. 3.1–4</w:t>
        </w:r>
      </w:hyperlink>
      <w:r w:rsidRPr="00C8656E">
        <w:rPr>
          <w:rFonts w:ascii="Times New Roman" w:eastAsia="Times New Roman" w:hAnsi="Times New Roman" w:cs="Times New Roman"/>
          <w:spacing w:val="-4"/>
          <w:sz w:val="28"/>
          <w:szCs w:val="28"/>
          <w:lang w:eastAsia="x-none"/>
        </w:rPr>
        <w:t xml:space="preserve"> Федерального закона от 18.07.2011 № 223-ФЗ</w:t>
      </w:r>
      <w:r w:rsidRPr="00895124">
        <w:rPr>
          <w:rFonts w:ascii="Times New Roman" w:eastAsia="Times New Roman" w:hAnsi="Times New Roman" w:cs="Times New Roman"/>
          <w:sz w:val="28"/>
          <w:szCs w:val="28"/>
          <w:lang w:eastAsia="x-none"/>
        </w:rPr>
        <w:t xml:space="preserve"> «О закупках товаров, работ, услуг отдельными видами юридических лиц» (далее </w:t>
      </w:r>
      <w:r>
        <w:rPr>
          <w:rFonts w:ascii="Times New Roman" w:eastAsia="Times New Roman" w:hAnsi="Times New Roman" w:cs="Times New Roman"/>
          <w:sz w:val="28"/>
          <w:szCs w:val="28"/>
          <w:lang w:eastAsia="x-none"/>
        </w:rPr>
        <w:t>–</w:t>
      </w:r>
      <w:r w:rsidRPr="00895124">
        <w:rPr>
          <w:rFonts w:ascii="Times New Roman" w:eastAsia="Times New Roman" w:hAnsi="Times New Roman" w:cs="Times New Roman"/>
          <w:sz w:val="28"/>
          <w:szCs w:val="28"/>
          <w:lang w:eastAsia="x-none"/>
        </w:rPr>
        <w:t xml:space="preserve"> Закон № 223-ФЗ): в</w:t>
      </w:r>
      <w:r w:rsidRPr="00895124">
        <w:rPr>
          <w:rFonts w:ascii="Times New Roman" w:eastAsia="Times New Roman" w:hAnsi="Times New Roman" w:cs="Times New Roman"/>
          <w:sz w:val="28"/>
          <w:szCs w:val="28"/>
          <w:lang w:val="x-none" w:eastAsia="x-none"/>
        </w:rPr>
        <w:t xml:space="preserve"> соответствии с ППРФ № 1875 и Положением о закупке товаров, работ, услуг для нужд АО «Почта России» при проведении настоящей закупки устанавливается</w:t>
      </w:r>
      <w:r>
        <w:rPr>
          <w:rFonts w:ascii="Times New Roman" w:eastAsia="Times New Roman" w:hAnsi="Times New Roman" w:cs="Times New Roman"/>
          <w:sz w:val="28"/>
          <w:szCs w:val="28"/>
          <w:lang w:eastAsia="x-none"/>
        </w:rPr>
        <w:t>.</w:t>
      </w:r>
      <w:r w:rsidRPr="00895124">
        <w:rPr>
          <w:rFonts w:ascii="Times New Roman" w:eastAsia="Times New Roman" w:hAnsi="Times New Roman" w:cs="Times New Roman"/>
          <w:sz w:val="28"/>
          <w:szCs w:val="28"/>
          <w:lang w:val="x-none" w:eastAsia="x-none"/>
        </w:rPr>
        <w:t xml:space="preserve"> </w:t>
      </w:r>
    </w:p>
    <w:p w14:paraId="66669E46" w14:textId="77777777" w:rsidR="008E54F6" w:rsidRPr="00895124" w:rsidRDefault="008E54F6" w:rsidP="008E54F6">
      <w:pPr>
        <w:widowControl w:val="0"/>
        <w:suppressLineNumbers/>
        <w:tabs>
          <w:tab w:val="left" w:pos="1134"/>
          <w:tab w:val="left" w:pos="1276"/>
        </w:tabs>
        <w:suppressAutoHyphens/>
        <w:spacing w:after="0" w:line="240" w:lineRule="auto"/>
        <w:ind w:firstLine="709"/>
        <w:jc w:val="both"/>
        <w:rPr>
          <w:rFonts w:ascii="Times New Roman" w:eastAsia="Times New Roman" w:hAnsi="Times New Roman" w:cs="Times New Roman"/>
          <w:sz w:val="28"/>
          <w:szCs w:val="28"/>
          <w:lang w:val="x-none" w:eastAsia="x-none"/>
        </w:rPr>
      </w:pPr>
    </w:p>
    <w:p w14:paraId="09D2D852" w14:textId="77777777" w:rsidR="008E54F6" w:rsidRPr="00895124" w:rsidRDefault="008E54F6" w:rsidP="008E54F6">
      <w:pPr>
        <w:tabs>
          <w:tab w:val="left" w:pos="1134"/>
        </w:tabs>
        <w:spacing w:after="0" w:line="240" w:lineRule="auto"/>
        <w:ind w:firstLine="709"/>
        <w:jc w:val="both"/>
        <w:rPr>
          <w:rFonts w:ascii="Times New Roman" w:eastAsia="Times New Roman" w:hAnsi="Times New Roman" w:cs="Times New Roman"/>
          <w:color w:val="000000"/>
          <w:sz w:val="28"/>
          <w:szCs w:val="28"/>
          <w:lang w:eastAsia="ru-RU"/>
        </w:rPr>
      </w:pPr>
      <w:r w:rsidRPr="00895124">
        <w:rPr>
          <w:rFonts w:ascii="Times New Roman" w:eastAsia="Times New Roman" w:hAnsi="Times New Roman" w:cs="Times New Roman"/>
          <w:b/>
          <w:color w:val="000000"/>
          <w:sz w:val="28"/>
          <w:szCs w:val="28"/>
          <w:lang w:eastAsia="ru-RU"/>
        </w:rPr>
        <w:t>ПРЕИМУЩЕСТВО</w:t>
      </w:r>
      <w:r w:rsidRPr="00895124">
        <w:rPr>
          <w:rFonts w:ascii="Times New Roman" w:eastAsia="Times New Roman" w:hAnsi="Times New Roman" w:cs="Times New Roman"/>
          <w:color w:val="000000"/>
          <w:sz w:val="28"/>
          <w:szCs w:val="28"/>
          <w:lang w:eastAsia="ru-RU"/>
        </w:rPr>
        <w:t xml:space="preserve"> в отношении товаров российского происхождения (в том числе поставляемых при выполнении закупаемых работ, оказании закупаемых услуг), в соответствии с которым:</w:t>
      </w:r>
    </w:p>
    <w:p w14:paraId="78C1830C" w14:textId="77777777" w:rsidR="008E54F6" w:rsidRPr="00895124" w:rsidRDefault="008E54F6" w:rsidP="008E54F6">
      <w:pPr>
        <w:widowControl w:val="0"/>
        <w:suppressLineNumbers/>
        <w:tabs>
          <w:tab w:val="left" w:pos="851"/>
          <w:tab w:val="left" w:pos="1134"/>
        </w:tabs>
        <w:suppressAutoHyphens/>
        <w:spacing w:after="0" w:line="240" w:lineRule="auto"/>
        <w:ind w:firstLine="709"/>
        <w:jc w:val="both"/>
        <w:rPr>
          <w:rFonts w:ascii="Times New Roman" w:eastAsia="Times New Roman" w:hAnsi="Times New Roman" w:cs="Times New Roman"/>
          <w:sz w:val="28"/>
          <w:szCs w:val="28"/>
          <w:lang w:eastAsia="x-none"/>
        </w:rPr>
      </w:pPr>
      <w:r w:rsidRPr="005C0765">
        <w:rPr>
          <w:rFonts w:ascii="Times New Roman" w:eastAsia="Times New Roman" w:hAnsi="Times New Roman" w:cs="Times New Roman"/>
          <w:sz w:val="28"/>
          <w:szCs w:val="28"/>
          <w:lang w:eastAsia="x-none"/>
        </w:rPr>
        <w:t>–</w:t>
      </w:r>
      <w:r>
        <w:rPr>
          <w:rFonts w:ascii="Times New Roman" w:eastAsia="Times New Roman" w:hAnsi="Times New Roman" w:cs="Times New Roman"/>
          <w:sz w:val="28"/>
          <w:szCs w:val="28"/>
          <w:lang w:eastAsia="x-none"/>
        </w:rPr>
        <w:tab/>
      </w:r>
      <w:r>
        <w:rPr>
          <w:rFonts w:ascii="Times New Roman" w:eastAsia="Times New Roman" w:hAnsi="Times New Roman" w:cs="Times New Roman"/>
          <w:sz w:val="28"/>
          <w:szCs w:val="28"/>
          <w:lang w:eastAsia="x-none"/>
        </w:rPr>
        <w:tab/>
        <w:t>при рассмотрении направленных з</w:t>
      </w:r>
      <w:r w:rsidRPr="00895124">
        <w:rPr>
          <w:rFonts w:ascii="Times New Roman" w:eastAsia="Times New Roman" w:hAnsi="Times New Roman" w:cs="Times New Roman"/>
          <w:sz w:val="28"/>
          <w:szCs w:val="28"/>
          <w:lang w:eastAsia="x-none"/>
        </w:rPr>
        <w:t>аказчику предложений осуществляется снижение на пятнадцать процентов ценового предложен</w:t>
      </w:r>
      <w:r>
        <w:rPr>
          <w:rFonts w:ascii="Times New Roman" w:eastAsia="Times New Roman" w:hAnsi="Times New Roman" w:cs="Times New Roman"/>
          <w:sz w:val="28"/>
          <w:szCs w:val="28"/>
          <w:lang w:eastAsia="x-none"/>
        </w:rPr>
        <w:t>ия, поданного в соответствии с законом № 223-ФЗ и п</w:t>
      </w:r>
      <w:r w:rsidRPr="00895124">
        <w:rPr>
          <w:rFonts w:ascii="Times New Roman" w:eastAsia="Times New Roman" w:hAnsi="Times New Roman" w:cs="Times New Roman"/>
          <w:sz w:val="28"/>
          <w:szCs w:val="28"/>
          <w:lang w:eastAsia="x-none"/>
        </w:rPr>
        <w:t>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32CD6B95" w14:textId="77777777" w:rsidR="008E54F6" w:rsidRPr="00895124" w:rsidRDefault="008E54F6" w:rsidP="008E54F6">
      <w:pPr>
        <w:widowControl w:val="0"/>
        <w:suppressLineNumbers/>
        <w:tabs>
          <w:tab w:val="left" w:pos="851"/>
          <w:tab w:val="left" w:pos="1134"/>
        </w:tabs>
        <w:suppressAutoHyphens/>
        <w:spacing w:after="0" w:line="240" w:lineRule="auto"/>
        <w:ind w:firstLine="709"/>
        <w:jc w:val="both"/>
        <w:rPr>
          <w:rFonts w:ascii="Times New Roman" w:eastAsia="Times New Roman" w:hAnsi="Times New Roman" w:cs="Times New Roman"/>
          <w:sz w:val="28"/>
          <w:szCs w:val="28"/>
          <w:lang w:eastAsia="x-none"/>
        </w:rPr>
      </w:pPr>
      <w:r w:rsidRPr="005C0765">
        <w:rPr>
          <w:rFonts w:ascii="Times New Roman" w:eastAsia="Times New Roman" w:hAnsi="Times New Roman" w:cs="Times New Roman"/>
          <w:sz w:val="28"/>
          <w:szCs w:val="28"/>
          <w:lang w:eastAsia="x-none"/>
        </w:rPr>
        <w:t>–</w:t>
      </w:r>
      <w:r>
        <w:rPr>
          <w:rFonts w:ascii="Times New Roman" w:eastAsia="Times New Roman" w:hAnsi="Times New Roman" w:cs="Times New Roman"/>
          <w:sz w:val="28"/>
          <w:szCs w:val="28"/>
          <w:lang w:eastAsia="x-none"/>
        </w:rPr>
        <w:tab/>
      </w:r>
      <w:r>
        <w:rPr>
          <w:rFonts w:ascii="Times New Roman" w:eastAsia="Times New Roman" w:hAnsi="Times New Roman" w:cs="Times New Roman"/>
          <w:sz w:val="28"/>
          <w:szCs w:val="28"/>
          <w:lang w:eastAsia="x-none"/>
        </w:rPr>
        <w:tab/>
      </w:r>
      <w:r w:rsidRPr="00895124">
        <w:rPr>
          <w:rFonts w:ascii="Times New Roman" w:eastAsia="Times New Roman" w:hAnsi="Times New Roman" w:cs="Times New Roman"/>
          <w:sz w:val="28"/>
          <w:szCs w:val="28"/>
          <w:lang w:eastAsia="x-none"/>
        </w:rPr>
        <w:t>в случае заключения договора с участником закупки, указанным выше, договор заключается без учета снижения либо увеличения ценового предложения, осуществленных в соответствии с настоящей информацией;</w:t>
      </w:r>
    </w:p>
    <w:p w14:paraId="0DA4EF4D" w14:textId="77777777" w:rsidR="008E54F6" w:rsidRPr="00895124" w:rsidRDefault="008E54F6" w:rsidP="008E54F6">
      <w:pPr>
        <w:widowControl w:val="0"/>
        <w:suppressLineNumbers/>
        <w:tabs>
          <w:tab w:val="left" w:pos="851"/>
          <w:tab w:val="left" w:pos="1134"/>
        </w:tabs>
        <w:suppressAutoHyphens/>
        <w:spacing w:after="0" w:line="240" w:lineRule="auto"/>
        <w:ind w:firstLine="709"/>
        <w:jc w:val="both"/>
        <w:rPr>
          <w:rFonts w:ascii="Times New Roman" w:eastAsia="Times New Roman" w:hAnsi="Times New Roman" w:cs="Times New Roman"/>
          <w:sz w:val="28"/>
          <w:szCs w:val="28"/>
          <w:lang w:eastAsia="x-none"/>
        </w:rPr>
      </w:pPr>
      <w:r w:rsidRPr="005C0765">
        <w:rPr>
          <w:rFonts w:ascii="Times New Roman" w:eastAsia="Times New Roman" w:hAnsi="Times New Roman" w:cs="Times New Roman"/>
          <w:sz w:val="28"/>
          <w:szCs w:val="28"/>
          <w:lang w:eastAsia="x-none"/>
        </w:rPr>
        <w:t>–</w:t>
      </w:r>
      <w:r>
        <w:rPr>
          <w:rFonts w:ascii="Times New Roman" w:eastAsia="Times New Roman" w:hAnsi="Times New Roman" w:cs="Times New Roman"/>
          <w:sz w:val="28"/>
          <w:szCs w:val="28"/>
          <w:lang w:eastAsia="x-none"/>
        </w:rPr>
        <w:tab/>
      </w:r>
      <w:r>
        <w:rPr>
          <w:rFonts w:ascii="Times New Roman" w:eastAsia="Times New Roman" w:hAnsi="Times New Roman" w:cs="Times New Roman"/>
          <w:sz w:val="28"/>
          <w:szCs w:val="28"/>
          <w:lang w:eastAsia="x-none"/>
        </w:rPr>
        <w:tab/>
      </w:r>
      <w:r w:rsidRPr="00895124">
        <w:rPr>
          <w:rFonts w:ascii="Times New Roman" w:eastAsia="Times New Roman" w:hAnsi="Times New Roman" w:cs="Times New Roman"/>
          <w:sz w:val="28"/>
          <w:szCs w:val="28"/>
          <w:lang w:eastAsia="x-none"/>
        </w:rPr>
        <w:t>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0B7D0AFB" w14:textId="77777777" w:rsidR="008E54F6" w:rsidRPr="00895124" w:rsidRDefault="008E54F6" w:rsidP="008E54F6">
      <w:pPr>
        <w:tabs>
          <w:tab w:val="left" w:pos="1134"/>
        </w:tabs>
        <w:spacing w:after="0" w:line="240" w:lineRule="auto"/>
        <w:ind w:firstLine="709"/>
        <w:jc w:val="both"/>
        <w:rPr>
          <w:rFonts w:ascii="Times New Roman" w:eastAsia="Times New Roman" w:hAnsi="Times New Roman" w:cs="Times New Roman"/>
          <w:color w:val="000000"/>
          <w:sz w:val="28"/>
          <w:szCs w:val="28"/>
          <w:lang w:eastAsia="x-none"/>
        </w:rPr>
      </w:pPr>
      <w:r w:rsidRPr="00895124">
        <w:rPr>
          <w:rFonts w:ascii="Times New Roman" w:eastAsia="Times New Roman" w:hAnsi="Times New Roman" w:cs="Times New Roman"/>
          <w:color w:val="000000"/>
          <w:sz w:val="28"/>
          <w:szCs w:val="28"/>
          <w:lang w:val="ru" w:eastAsia="x-none"/>
        </w:rPr>
        <w:lastRenderedPageBreak/>
        <w:t xml:space="preserve">В целях соблюдения </w:t>
      </w:r>
      <w:r w:rsidRPr="00895124">
        <w:rPr>
          <w:rFonts w:ascii="Times New Roman" w:eastAsia="Times New Roman" w:hAnsi="Times New Roman" w:cs="Times New Roman"/>
          <w:sz w:val="28"/>
          <w:szCs w:val="28"/>
          <w:lang w:eastAsia="ru-RU"/>
        </w:rPr>
        <w:t>преимущества в отношении товаров российского происхождения (в том числе поставляемых при выполнении закупаемых работ, оказании закупаемых услуг)</w:t>
      </w:r>
      <w:r w:rsidRPr="00895124">
        <w:rPr>
          <w:rFonts w:ascii="Times New Roman" w:eastAsia="Times New Roman" w:hAnsi="Times New Roman" w:cs="Times New Roman"/>
          <w:color w:val="000000"/>
          <w:sz w:val="28"/>
          <w:szCs w:val="28"/>
          <w:lang w:val="ru" w:eastAsia="x-none"/>
        </w:rPr>
        <w:t xml:space="preserve">, </w:t>
      </w:r>
      <w:r w:rsidRPr="00895124">
        <w:rPr>
          <w:rFonts w:ascii="Times New Roman" w:eastAsia="Times New Roman" w:hAnsi="Times New Roman" w:cs="Times New Roman"/>
          <w:color w:val="000000"/>
          <w:sz w:val="28"/>
          <w:szCs w:val="28"/>
          <w:lang w:eastAsia="x-none"/>
        </w:rPr>
        <w:t>установленного</w:t>
      </w:r>
      <w:r w:rsidRPr="00895124">
        <w:rPr>
          <w:rFonts w:ascii="Times New Roman" w:eastAsia="Times New Roman" w:hAnsi="Times New Roman" w:cs="Times New Roman"/>
          <w:color w:val="000000"/>
          <w:sz w:val="28"/>
          <w:szCs w:val="28"/>
          <w:lang w:val="ru" w:eastAsia="x-none"/>
        </w:rPr>
        <w:t xml:space="preserve"> в соответствии с законодательством Российской Федерации и настоящей информацией</w:t>
      </w:r>
      <w:r w:rsidRPr="00895124">
        <w:rPr>
          <w:rFonts w:ascii="Times New Roman" w:eastAsia="Times New Roman" w:hAnsi="Times New Roman" w:cs="Times New Roman"/>
          <w:color w:val="000000"/>
          <w:sz w:val="28"/>
          <w:szCs w:val="28"/>
          <w:lang w:eastAsia="x-none"/>
        </w:rPr>
        <w:t>, участник закупки может пре</w:t>
      </w:r>
      <w:r>
        <w:rPr>
          <w:rFonts w:ascii="Times New Roman" w:eastAsia="Times New Roman" w:hAnsi="Times New Roman" w:cs="Times New Roman"/>
          <w:color w:val="000000"/>
          <w:sz w:val="28"/>
          <w:szCs w:val="28"/>
          <w:lang w:eastAsia="x-none"/>
        </w:rPr>
        <w:t>доставить в ответ на обращение з</w:t>
      </w:r>
      <w:r w:rsidRPr="00895124">
        <w:rPr>
          <w:rFonts w:ascii="Times New Roman" w:eastAsia="Times New Roman" w:hAnsi="Times New Roman" w:cs="Times New Roman"/>
          <w:color w:val="000000"/>
          <w:sz w:val="28"/>
          <w:szCs w:val="28"/>
          <w:lang w:eastAsia="x-none"/>
        </w:rPr>
        <w:t>аказчика информацию и документы, подтверждающие страну происхождения товара (рос</w:t>
      </w:r>
      <w:r>
        <w:rPr>
          <w:rFonts w:ascii="Times New Roman" w:eastAsia="Times New Roman" w:hAnsi="Times New Roman" w:cs="Times New Roman"/>
          <w:color w:val="000000"/>
          <w:sz w:val="28"/>
          <w:szCs w:val="28"/>
          <w:lang w:eastAsia="x-none"/>
        </w:rPr>
        <w:t>сийское происхождение товара), –</w:t>
      </w:r>
      <w:r w:rsidRPr="00895124">
        <w:rPr>
          <w:rFonts w:ascii="Times New Roman" w:eastAsia="Times New Roman" w:hAnsi="Times New Roman" w:cs="Times New Roman"/>
          <w:color w:val="000000"/>
          <w:sz w:val="28"/>
          <w:szCs w:val="28"/>
          <w:lang w:eastAsia="x-none"/>
        </w:rPr>
        <w:t xml:space="preserve"> документы и информация, указанные</w:t>
      </w:r>
      <w:r>
        <w:rPr>
          <w:rFonts w:ascii="Times New Roman" w:eastAsia="Times New Roman" w:hAnsi="Times New Roman" w:cs="Times New Roman"/>
          <w:color w:val="000000"/>
          <w:sz w:val="28"/>
          <w:szCs w:val="28"/>
          <w:lang w:eastAsia="x-none"/>
        </w:rPr>
        <w:br/>
      </w:r>
      <w:r w:rsidRPr="00895124">
        <w:rPr>
          <w:rFonts w:ascii="Times New Roman" w:eastAsia="Times New Roman" w:hAnsi="Times New Roman" w:cs="Times New Roman"/>
          <w:color w:val="000000"/>
          <w:sz w:val="28"/>
          <w:szCs w:val="28"/>
          <w:lang w:eastAsia="x-none"/>
        </w:rPr>
        <w:t xml:space="preserve">в п. 3 ППРФ № 1875 с учетом иных положений </w:t>
      </w:r>
      <w:r>
        <w:rPr>
          <w:rFonts w:ascii="Times New Roman" w:eastAsia="Times New Roman" w:hAnsi="Times New Roman" w:cs="Times New Roman"/>
          <w:color w:val="000000"/>
          <w:sz w:val="28"/>
          <w:szCs w:val="28"/>
          <w:lang w:eastAsia="x-none"/>
        </w:rPr>
        <w:t>ППРФ № 1875 (в том числе</w:t>
      </w:r>
      <w:r>
        <w:rPr>
          <w:rFonts w:ascii="Times New Roman" w:eastAsia="Times New Roman" w:hAnsi="Times New Roman" w:cs="Times New Roman"/>
          <w:color w:val="000000"/>
          <w:sz w:val="28"/>
          <w:szCs w:val="28"/>
          <w:lang w:eastAsia="x-none"/>
        </w:rPr>
        <w:br/>
      </w:r>
      <w:r w:rsidRPr="00895124">
        <w:rPr>
          <w:rFonts w:ascii="Times New Roman" w:eastAsia="Times New Roman" w:hAnsi="Times New Roman" w:cs="Times New Roman"/>
          <w:color w:val="000000"/>
          <w:sz w:val="28"/>
          <w:szCs w:val="28"/>
          <w:lang w:eastAsia="x-none"/>
        </w:rPr>
        <w:t>с учетом пп.</w:t>
      </w:r>
      <w:r>
        <w:rPr>
          <w:rFonts w:ascii="Times New Roman" w:eastAsia="Times New Roman" w:hAnsi="Times New Roman" w:cs="Times New Roman"/>
          <w:color w:val="000000"/>
          <w:sz w:val="28"/>
          <w:szCs w:val="28"/>
          <w:lang w:eastAsia="x-none"/>
        </w:rPr>
        <w:t xml:space="preserve"> </w:t>
      </w:r>
      <w:r w:rsidRPr="00895124">
        <w:rPr>
          <w:rFonts w:ascii="Times New Roman" w:eastAsia="Times New Roman" w:hAnsi="Times New Roman" w:cs="Times New Roman"/>
          <w:color w:val="000000"/>
          <w:sz w:val="28"/>
          <w:szCs w:val="28"/>
          <w:lang w:eastAsia="x-none"/>
        </w:rPr>
        <w:t xml:space="preserve">«б» </w:t>
      </w:r>
      <w:r>
        <w:rPr>
          <w:rFonts w:ascii="Times New Roman" w:eastAsia="Times New Roman" w:hAnsi="Times New Roman" w:cs="Times New Roman"/>
          <w:color w:val="000000"/>
          <w:sz w:val="28"/>
          <w:szCs w:val="28"/>
          <w:lang w:eastAsia="x-none"/>
        </w:rPr>
        <w:t>–</w:t>
      </w:r>
      <w:r w:rsidRPr="00895124">
        <w:rPr>
          <w:rFonts w:ascii="Times New Roman" w:eastAsia="Times New Roman" w:hAnsi="Times New Roman" w:cs="Times New Roman"/>
          <w:color w:val="000000"/>
          <w:sz w:val="28"/>
          <w:szCs w:val="28"/>
          <w:lang w:eastAsia="x-none"/>
        </w:rPr>
        <w:t xml:space="preserve"> «д» п. 10 ППРФ № 1875</w:t>
      </w:r>
      <w:r w:rsidRPr="00895124">
        <w:rPr>
          <w:rFonts w:ascii="Times New Roman" w:eastAsia="Times New Roman" w:hAnsi="Times New Roman" w:cs="Times New Roman"/>
          <w:color w:val="000000"/>
          <w:sz w:val="28"/>
          <w:szCs w:val="28"/>
          <w:lang w:eastAsia="ru-RU"/>
        </w:rPr>
        <w:t xml:space="preserve"> или иных положений в случае несения изменений в ППРФ № 1875</w:t>
      </w:r>
      <w:r w:rsidRPr="00895124">
        <w:rPr>
          <w:rFonts w:ascii="Times New Roman" w:eastAsia="Times New Roman" w:hAnsi="Times New Roman" w:cs="Times New Roman"/>
          <w:color w:val="000000"/>
          <w:sz w:val="28"/>
          <w:szCs w:val="28"/>
          <w:lang w:eastAsia="x-none"/>
        </w:rPr>
        <w:t>).</w:t>
      </w:r>
    </w:p>
    <w:p w14:paraId="571B06E4" w14:textId="77777777" w:rsidR="008E54F6" w:rsidRPr="00895124" w:rsidRDefault="008E54F6" w:rsidP="008E54F6">
      <w:pPr>
        <w:tabs>
          <w:tab w:val="left" w:pos="1134"/>
        </w:tabs>
        <w:spacing w:after="0" w:line="240" w:lineRule="auto"/>
        <w:ind w:firstLine="709"/>
        <w:jc w:val="both"/>
        <w:rPr>
          <w:rFonts w:ascii="Times New Roman" w:eastAsia="Times New Roman" w:hAnsi="Times New Roman" w:cs="Times New Roman"/>
          <w:color w:val="000000"/>
          <w:sz w:val="28"/>
          <w:szCs w:val="28"/>
          <w:lang w:eastAsia="ru-RU"/>
        </w:rPr>
      </w:pPr>
      <w:r w:rsidRPr="00895124">
        <w:rPr>
          <w:rFonts w:ascii="Times New Roman" w:eastAsia="Times New Roman" w:hAnsi="Times New Roman" w:cs="Times New Roman"/>
          <w:color w:val="000000"/>
          <w:sz w:val="28"/>
          <w:szCs w:val="28"/>
          <w:lang w:eastAsia="ru-RU"/>
        </w:rPr>
        <w:t>Направление информации и документов, подтверждающих страну происхождения</w:t>
      </w:r>
      <w:r>
        <w:rPr>
          <w:rFonts w:ascii="Times New Roman" w:eastAsia="Times New Roman" w:hAnsi="Times New Roman" w:cs="Times New Roman"/>
          <w:color w:val="000000"/>
          <w:sz w:val="28"/>
          <w:szCs w:val="28"/>
          <w:lang w:eastAsia="ru-RU"/>
        </w:rPr>
        <w:t xml:space="preserve"> товара для целей применения «защитных» мер</w:t>
      </w:r>
      <w:r w:rsidRPr="00895124">
        <w:rPr>
          <w:rFonts w:ascii="Times New Roman" w:eastAsia="Times New Roman" w:hAnsi="Times New Roman" w:cs="Times New Roman"/>
          <w:color w:val="000000"/>
          <w:sz w:val="28"/>
          <w:szCs w:val="28"/>
          <w:lang w:eastAsia="ru-RU"/>
        </w:rPr>
        <w:t xml:space="preserve"> национального режима, может быть осуществлено посредством электронной площадки в ответ на запрос За</w:t>
      </w:r>
      <w:r>
        <w:rPr>
          <w:rFonts w:ascii="Times New Roman" w:eastAsia="Times New Roman" w:hAnsi="Times New Roman" w:cs="Times New Roman"/>
          <w:color w:val="000000"/>
          <w:sz w:val="28"/>
          <w:szCs w:val="28"/>
          <w:lang w:eastAsia="ru-RU"/>
        </w:rPr>
        <w:t>казчика (срок ответа на запрос з</w:t>
      </w:r>
      <w:r w:rsidRPr="00895124">
        <w:rPr>
          <w:rFonts w:ascii="Times New Roman" w:eastAsia="Times New Roman" w:hAnsi="Times New Roman" w:cs="Times New Roman"/>
          <w:color w:val="000000"/>
          <w:sz w:val="28"/>
          <w:szCs w:val="28"/>
          <w:lang w:eastAsia="ru-RU"/>
        </w:rPr>
        <w:t xml:space="preserve">аказчика – </w:t>
      </w:r>
      <w:r>
        <w:rPr>
          <w:rFonts w:ascii="Times New Roman" w:eastAsia="Times New Roman" w:hAnsi="Times New Roman" w:cs="Times New Roman"/>
          <w:color w:val="000000"/>
          <w:sz w:val="28"/>
          <w:szCs w:val="28"/>
          <w:lang w:eastAsia="ru-RU"/>
        </w:rPr>
        <w:t>один</w:t>
      </w:r>
      <w:r w:rsidRPr="00895124">
        <w:rPr>
          <w:rFonts w:ascii="Times New Roman" w:eastAsia="Times New Roman" w:hAnsi="Times New Roman" w:cs="Times New Roman"/>
          <w:color w:val="000000"/>
          <w:sz w:val="28"/>
          <w:szCs w:val="28"/>
          <w:lang w:eastAsia="ru-RU"/>
        </w:rPr>
        <w:t xml:space="preserve"> рабочий день).</w:t>
      </w:r>
    </w:p>
    <w:p w14:paraId="42E42C26" w14:textId="77777777" w:rsidR="008E54F6" w:rsidRPr="00895124" w:rsidRDefault="008E54F6" w:rsidP="008E54F6">
      <w:pPr>
        <w:spacing w:line="240" w:lineRule="auto"/>
        <w:ind w:firstLine="851"/>
        <w:jc w:val="both"/>
        <w:rPr>
          <w:rFonts w:ascii="Times New Roman" w:hAnsi="Times New Roman" w:cs="Times New Roman"/>
          <w:i/>
          <w:sz w:val="28"/>
          <w:szCs w:val="28"/>
        </w:rPr>
      </w:pPr>
      <w:r w:rsidRPr="00895124">
        <w:rPr>
          <w:rFonts w:ascii="Times New Roman" w:hAnsi="Times New Roman" w:cs="Times New Roman"/>
          <w:i/>
          <w:sz w:val="28"/>
          <w:szCs w:val="28"/>
        </w:rPr>
        <w:t>Примерное содержание запроса:</w:t>
      </w:r>
    </w:p>
    <w:p w14:paraId="467E870B" w14:textId="77777777" w:rsidR="008E54F6" w:rsidRPr="00895124" w:rsidRDefault="008E54F6" w:rsidP="008E54F6">
      <w:pPr>
        <w:widowControl w:val="0"/>
        <w:tabs>
          <w:tab w:val="left" w:pos="4820"/>
        </w:tabs>
        <w:spacing w:after="0" w:line="240" w:lineRule="auto"/>
        <w:ind w:firstLine="567"/>
        <w:jc w:val="center"/>
        <w:rPr>
          <w:rFonts w:ascii="Times New Roman" w:eastAsia="Times New Roman" w:hAnsi="Times New Roman" w:cs="Times New Roman"/>
          <w:i/>
          <w:sz w:val="28"/>
          <w:szCs w:val="28"/>
          <w:lang w:eastAsia="ru-RU"/>
        </w:rPr>
      </w:pPr>
      <w:r w:rsidRPr="00895124">
        <w:rPr>
          <w:rFonts w:ascii="Times New Roman" w:eastAsia="Times New Roman" w:hAnsi="Times New Roman" w:cs="Times New Roman"/>
          <w:i/>
          <w:sz w:val="28"/>
          <w:szCs w:val="28"/>
          <w:lang w:eastAsia="ru-RU"/>
        </w:rPr>
        <w:t>Уважаемый ________________________________!</w:t>
      </w:r>
    </w:p>
    <w:p w14:paraId="7F0F97A5" w14:textId="77777777" w:rsidR="008E54F6" w:rsidRPr="00895124" w:rsidRDefault="008E54F6" w:rsidP="008E54F6">
      <w:pPr>
        <w:widowControl w:val="0"/>
        <w:tabs>
          <w:tab w:val="left" w:pos="4820"/>
        </w:tabs>
        <w:spacing w:after="0" w:line="240" w:lineRule="auto"/>
        <w:ind w:firstLine="1276"/>
        <w:jc w:val="both"/>
        <w:rPr>
          <w:rFonts w:ascii="Times New Roman" w:eastAsia="Times New Roman" w:hAnsi="Times New Roman" w:cs="Times New Roman"/>
          <w:i/>
          <w:sz w:val="28"/>
          <w:szCs w:val="28"/>
          <w:vertAlign w:val="superscript"/>
          <w:lang w:eastAsia="ru-RU"/>
        </w:rPr>
      </w:pPr>
      <w:r w:rsidRPr="00895124">
        <w:rPr>
          <w:rFonts w:ascii="Times New Roman" w:eastAsia="Times New Roman" w:hAnsi="Times New Roman" w:cs="Times New Roman"/>
          <w:i/>
          <w:sz w:val="28"/>
          <w:szCs w:val="28"/>
          <w:vertAlign w:val="superscript"/>
          <w:lang w:eastAsia="ru-RU"/>
        </w:rPr>
        <w:t xml:space="preserve"> (указать имя, отчество руководителя потенциального поставщика (подрядчика, исполнителя)</w:t>
      </w:r>
    </w:p>
    <w:p w14:paraId="14398F4D" w14:textId="77777777" w:rsidR="008E54F6" w:rsidRPr="00895124" w:rsidRDefault="008E54F6" w:rsidP="008E54F6">
      <w:pPr>
        <w:spacing w:after="0" w:line="240" w:lineRule="auto"/>
        <w:ind w:firstLine="709"/>
        <w:jc w:val="both"/>
        <w:rPr>
          <w:rFonts w:ascii="Times New Roman" w:eastAsia="Times New Roman" w:hAnsi="Times New Roman" w:cs="Times New Roman"/>
          <w:color w:val="000000"/>
          <w:sz w:val="28"/>
          <w:szCs w:val="28"/>
          <w:lang w:eastAsia="x-none"/>
        </w:rPr>
      </w:pPr>
      <w:r w:rsidRPr="00895124">
        <w:rPr>
          <w:rFonts w:ascii="Times New Roman" w:eastAsia="Times New Roman" w:hAnsi="Times New Roman" w:cs="Times New Roman"/>
          <w:i/>
          <w:sz w:val="28"/>
          <w:szCs w:val="28"/>
          <w:lang w:eastAsia="ru-RU"/>
        </w:rPr>
        <w:t>АО «Почта России» на основании норм законодательства Российской Федерации о предоставлении национального режима просит Вас в течение одного рабочего дня с даты получения настоящего запроса предоставить информацию и документы, необходимые в целях применения</w:t>
      </w:r>
      <w:r>
        <w:rPr>
          <w:rFonts w:ascii="Times New Roman" w:eastAsia="Times New Roman" w:hAnsi="Times New Roman" w:cs="Times New Roman"/>
          <w:i/>
          <w:sz w:val="28"/>
          <w:szCs w:val="28"/>
          <w:lang w:eastAsia="ru-RU"/>
        </w:rPr>
        <w:t xml:space="preserve"> «защитных» мер</w:t>
      </w:r>
      <w:r w:rsidRPr="00895124">
        <w:rPr>
          <w:rFonts w:ascii="Times New Roman" w:eastAsia="Times New Roman" w:hAnsi="Times New Roman" w:cs="Times New Roman"/>
          <w:i/>
          <w:sz w:val="28"/>
          <w:szCs w:val="28"/>
          <w:lang w:eastAsia="ru-RU"/>
        </w:rPr>
        <w:t xml:space="preserve"> национального режима согласно установленной в приложении к информации о товарах, работах, услугах, для проведения закупки способом электронный магазин для закупок у субъектов малого и среднего предпринимательства «ИНФОРМАЦИИ О </w:t>
      </w:r>
      <w:r w:rsidRPr="00895124">
        <w:rPr>
          <w:rFonts w:ascii="Times New Roman" w:hAnsi="Times New Roman" w:cs="Times New Roman"/>
          <w:i/>
          <w:sz w:val="28"/>
          <w:szCs w:val="28"/>
        </w:rPr>
        <w:t xml:space="preserve">ПОРЯДКЕ И УСЛОВИЯХ </w:t>
      </w:r>
      <w:r>
        <w:rPr>
          <w:rFonts w:ascii="Times New Roman" w:hAnsi="Times New Roman" w:cs="Times New Roman"/>
          <w:i/>
          <w:sz w:val="28"/>
          <w:szCs w:val="28"/>
        </w:rPr>
        <w:t>ПРИМЕНЕНИЯ «ЗАЩИТНЫХ» МЕР</w:t>
      </w:r>
      <w:r w:rsidRPr="00895124">
        <w:rPr>
          <w:rFonts w:ascii="Times New Roman" w:hAnsi="Times New Roman" w:cs="Times New Roman"/>
          <w:i/>
          <w:sz w:val="28"/>
          <w:szCs w:val="28"/>
        </w:rPr>
        <w:t xml:space="preserve"> НАЦИОНАЛЬНОГО РЕЖИМА ПРИ ОСУЩЕСТВЛЕНИИ НАСТОЯЩЕЙ ЗАКУПКИ».</w:t>
      </w:r>
    </w:p>
    <w:p w14:paraId="7F3B4846" w14:textId="77777777" w:rsidR="008E54F6" w:rsidRPr="00895124" w:rsidRDefault="008E54F6" w:rsidP="008E54F6">
      <w:pPr>
        <w:spacing w:after="0" w:line="240" w:lineRule="auto"/>
        <w:ind w:firstLine="709"/>
        <w:jc w:val="both"/>
        <w:rPr>
          <w:rFonts w:ascii="Times New Roman" w:eastAsia="Times New Roman" w:hAnsi="Times New Roman" w:cs="Times New Roman"/>
          <w:color w:val="000000"/>
          <w:sz w:val="28"/>
          <w:szCs w:val="28"/>
          <w:lang w:eastAsia="x-none"/>
        </w:rPr>
      </w:pPr>
    </w:p>
    <w:p w14:paraId="20509453" w14:textId="77777777" w:rsidR="008E54F6" w:rsidRPr="00895124" w:rsidRDefault="008E54F6" w:rsidP="008E54F6">
      <w:pPr>
        <w:spacing w:after="0" w:line="240" w:lineRule="auto"/>
        <w:ind w:firstLine="709"/>
        <w:jc w:val="both"/>
        <w:rPr>
          <w:rFonts w:ascii="Times New Roman" w:eastAsia="Times New Roman" w:hAnsi="Times New Roman" w:cs="Times New Roman"/>
          <w:color w:val="000000"/>
          <w:sz w:val="28"/>
          <w:szCs w:val="28"/>
          <w:lang w:eastAsia="ru-RU"/>
        </w:rPr>
      </w:pPr>
      <w:r w:rsidRPr="00895124">
        <w:rPr>
          <w:rFonts w:ascii="Times New Roman" w:eastAsia="Times New Roman" w:hAnsi="Times New Roman" w:cs="Times New Roman"/>
          <w:color w:val="000000"/>
          <w:sz w:val="28"/>
          <w:szCs w:val="28"/>
          <w:lang w:eastAsia="x-none"/>
        </w:rPr>
        <w:t xml:space="preserve">В случаях, при которых предусматривается возможность указания </w:t>
      </w:r>
      <w:r w:rsidRPr="00895124">
        <w:rPr>
          <w:rFonts w:ascii="Times New Roman" w:eastAsia="Times New Roman" w:hAnsi="Times New Roman" w:cs="Times New Roman"/>
          <w:sz w:val="28"/>
          <w:szCs w:val="28"/>
          <w:lang w:eastAsia="ru-RU"/>
        </w:rPr>
        <w:t>в заявке на участие в закупке наименования страны происхождения товара (</w:t>
      </w:r>
      <w:r w:rsidRPr="00895124">
        <w:rPr>
          <w:rFonts w:ascii="Times New Roman" w:eastAsia="Times New Roman" w:hAnsi="Times New Roman" w:cs="Times New Roman"/>
          <w:color w:val="000000"/>
          <w:sz w:val="28"/>
          <w:szCs w:val="28"/>
          <w:lang w:eastAsia="ru-RU"/>
        </w:rPr>
        <w:t>для подтверждения происхождения т</w:t>
      </w:r>
      <w:r>
        <w:rPr>
          <w:rFonts w:ascii="Times New Roman" w:eastAsia="Times New Roman" w:hAnsi="Times New Roman" w:cs="Times New Roman"/>
          <w:color w:val="000000"/>
          <w:sz w:val="28"/>
          <w:szCs w:val="28"/>
          <w:lang w:eastAsia="ru-RU"/>
        </w:rPr>
        <w:t>оваров из Российской Федерации,</w:t>
      </w:r>
      <w:r>
        <w:rPr>
          <w:rFonts w:ascii="Times New Roman" w:eastAsia="Times New Roman" w:hAnsi="Times New Roman" w:cs="Times New Roman"/>
          <w:color w:val="000000"/>
          <w:sz w:val="28"/>
          <w:szCs w:val="28"/>
          <w:lang w:eastAsia="ru-RU"/>
        </w:rPr>
        <w:br/>
      </w:r>
      <w:r w:rsidRPr="00895124">
        <w:rPr>
          <w:rFonts w:ascii="Times New Roman" w:eastAsia="Times New Roman" w:hAnsi="Times New Roman" w:cs="Times New Roman"/>
          <w:color w:val="000000"/>
          <w:sz w:val="28"/>
          <w:szCs w:val="28"/>
          <w:lang w:eastAsia="ru-RU"/>
        </w:rPr>
        <w:t>не указанных в позициях 1</w:t>
      </w:r>
      <w:r>
        <w:rPr>
          <w:rFonts w:ascii="Times New Roman" w:eastAsia="Times New Roman" w:hAnsi="Times New Roman" w:cs="Times New Roman"/>
          <w:color w:val="000000"/>
          <w:sz w:val="28"/>
          <w:szCs w:val="28"/>
          <w:lang w:eastAsia="ru-RU"/>
        </w:rPr>
        <w:t>–</w:t>
      </w:r>
      <w:r w:rsidRPr="00895124">
        <w:rPr>
          <w:rFonts w:ascii="Times New Roman" w:eastAsia="Times New Roman" w:hAnsi="Times New Roman" w:cs="Times New Roman"/>
          <w:color w:val="000000"/>
          <w:sz w:val="28"/>
          <w:szCs w:val="28"/>
          <w:lang w:eastAsia="ru-RU"/>
        </w:rPr>
        <w:t xml:space="preserve">146 приложения № 1 к </w:t>
      </w:r>
      <w:r w:rsidRPr="00895124">
        <w:rPr>
          <w:rFonts w:ascii="Times New Roman" w:eastAsia="Times New Roman" w:hAnsi="Times New Roman" w:cs="Times New Roman"/>
          <w:color w:val="000000"/>
          <w:sz w:val="28"/>
          <w:szCs w:val="28"/>
          <w:lang w:eastAsia="x-none"/>
        </w:rPr>
        <w:t>ППРФ № 1875</w:t>
      </w:r>
      <w:r w:rsidRPr="00895124">
        <w:rPr>
          <w:rFonts w:ascii="Times New Roman" w:eastAsia="Times New Roman" w:hAnsi="Times New Roman" w:cs="Times New Roman"/>
          <w:color w:val="000000"/>
          <w:sz w:val="28"/>
          <w:szCs w:val="28"/>
          <w:lang w:eastAsia="ru-RU"/>
        </w:rPr>
        <w:t>, позициях 1</w:t>
      </w:r>
      <w:r>
        <w:rPr>
          <w:rFonts w:ascii="Times New Roman" w:eastAsia="Times New Roman" w:hAnsi="Times New Roman" w:cs="Times New Roman"/>
          <w:color w:val="000000"/>
          <w:sz w:val="28"/>
          <w:szCs w:val="28"/>
          <w:lang w:eastAsia="ru-RU"/>
        </w:rPr>
        <w:t>–</w:t>
      </w:r>
      <w:r w:rsidRPr="00895124">
        <w:rPr>
          <w:rFonts w:ascii="Times New Roman" w:eastAsia="Times New Roman" w:hAnsi="Times New Roman" w:cs="Times New Roman"/>
          <w:color w:val="000000"/>
          <w:sz w:val="28"/>
          <w:szCs w:val="28"/>
          <w:lang w:eastAsia="ru-RU"/>
        </w:rPr>
        <w:t xml:space="preserve">433 приложения № 2 к </w:t>
      </w:r>
      <w:r w:rsidRPr="00895124">
        <w:rPr>
          <w:rFonts w:ascii="Times New Roman" w:eastAsia="Times New Roman" w:hAnsi="Times New Roman" w:cs="Times New Roman"/>
          <w:color w:val="000000"/>
          <w:sz w:val="28"/>
          <w:szCs w:val="28"/>
          <w:lang w:eastAsia="x-none"/>
        </w:rPr>
        <w:t xml:space="preserve">ППРФ № 1875, </w:t>
      </w:r>
      <w:r w:rsidRPr="00895124">
        <w:rPr>
          <w:rFonts w:ascii="Times New Roman" w:eastAsia="Times New Roman" w:hAnsi="Times New Roman" w:cs="Times New Roman"/>
          <w:color w:val="000000"/>
          <w:sz w:val="28"/>
          <w:szCs w:val="28"/>
          <w:lang w:eastAsia="ru-RU"/>
        </w:rPr>
        <w:t xml:space="preserve">приложения № 3 к </w:t>
      </w:r>
      <w:r w:rsidRPr="00895124">
        <w:rPr>
          <w:rFonts w:ascii="Times New Roman" w:eastAsia="Times New Roman" w:hAnsi="Times New Roman" w:cs="Times New Roman"/>
          <w:color w:val="000000"/>
          <w:sz w:val="28"/>
          <w:szCs w:val="28"/>
          <w:lang w:eastAsia="x-none"/>
        </w:rPr>
        <w:t>ППРФ № 1875</w:t>
      </w:r>
      <w:r w:rsidRPr="00895124">
        <w:rPr>
          <w:rFonts w:ascii="Times New Roman" w:eastAsia="Times New Roman" w:hAnsi="Times New Roman" w:cs="Times New Roman"/>
          <w:color w:val="000000"/>
          <w:sz w:val="28"/>
          <w:szCs w:val="28"/>
          <w:lang w:eastAsia="ru-RU"/>
        </w:rPr>
        <w:t>) такое указание осуществля</w:t>
      </w:r>
      <w:r>
        <w:rPr>
          <w:rFonts w:ascii="Times New Roman" w:eastAsia="Times New Roman" w:hAnsi="Times New Roman" w:cs="Times New Roman"/>
          <w:color w:val="000000"/>
          <w:sz w:val="28"/>
          <w:szCs w:val="28"/>
          <w:lang w:eastAsia="ru-RU"/>
        </w:rPr>
        <w:t>ется путем направления в адрес з</w:t>
      </w:r>
      <w:r w:rsidRPr="00895124">
        <w:rPr>
          <w:rFonts w:ascii="Times New Roman" w:eastAsia="Times New Roman" w:hAnsi="Times New Roman" w:cs="Times New Roman"/>
          <w:color w:val="000000"/>
          <w:sz w:val="28"/>
          <w:szCs w:val="28"/>
          <w:lang w:eastAsia="ru-RU"/>
        </w:rPr>
        <w:t>аказчика отдельного документа – декларации в свободной форме посредством электрон</w:t>
      </w:r>
      <w:r>
        <w:rPr>
          <w:rFonts w:ascii="Times New Roman" w:eastAsia="Times New Roman" w:hAnsi="Times New Roman" w:cs="Times New Roman"/>
          <w:color w:val="000000"/>
          <w:sz w:val="28"/>
          <w:szCs w:val="28"/>
          <w:lang w:eastAsia="ru-RU"/>
        </w:rPr>
        <w:t>ной площадки в ответ на запрос з</w:t>
      </w:r>
      <w:r w:rsidRPr="00895124">
        <w:rPr>
          <w:rFonts w:ascii="Times New Roman" w:eastAsia="Times New Roman" w:hAnsi="Times New Roman" w:cs="Times New Roman"/>
          <w:color w:val="000000"/>
          <w:sz w:val="28"/>
          <w:szCs w:val="28"/>
          <w:lang w:eastAsia="ru-RU"/>
        </w:rPr>
        <w:t>аказчика.</w:t>
      </w:r>
    </w:p>
    <w:p w14:paraId="4E570766" w14:textId="77777777" w:rsidR="008E54F6" w:rsidRPr="00895124" w:rsidRDefault="008E54F6" w:rsidP="008E54F6">
      <w:pPr>
        <w:tabs>
          <w:tab w:val="left" w:pos="250"/>
          <w:tab w:val="left" w:pos="534"/>
          <w:tab w:val="left" w:pos="864"/>
        </w:tabs>
        <w:spacing w:after="0" w:line="240" w:lineRule="auto"/>
        <w:ind w:firstLine="709"/>
        <w:jc w:val="both"/>
        <w:rPr>
          <w:rFonts w:ascii="Times New Roman" w:eastAsia="Times New Roman" w:hAnsi="Times New Roman" w:cs="Times New Roman"/>
          <w:sz w:val="28"/>
          <w:szCs w:val="28"/>
          <w:lang w:eastAsia="x-none"/>
        </w:rPr>
      </w:pPr>
      <w:r w:rsidRPr="00895124">
        <w:rPr>
          <w:rFonts w:ascii="Times New Roman" w:eastAsia="Times New Roman" w:hAnsi="Times New Roman" w:cs="Times New Roman"/>
          <w:sz w:val="28"/>
          <w:szCs w:val="28"/>
          <w:lang w:eastAsia="x-none"/>
        </w:rPr>
        <w:t>Непредставление таких информации и документов, подтверждающих российское происхождение товара в соответствии с ППРФ № 1875, приравнивается к предложению о поставке товара иностранного происхождения. При этом ответ участника должен содержать отдельный документ – декларацию в свободной форме с указанием страны происхождения товара, либо указание иностранной страны происхождения товара.</w:t>
      </w:r>
    </w:p>
    <w:p w14:paraId="7BC3A653" w14:textId="77777777" w:rsidR="008E54F6" w:rsidRPr="00895124" w:rsidRDefault="008E54F6" w:rsidP="008E54F6">
      <w:pPr>
        <w:tabs>
          <w:tab w:val="left" w:pos="113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95124">
        <w:rPr>
          <w:rFonts w:ascii="Times New Roman" w:eastAsia="Times New Roman" w:hAnsi="Times New Roman" w:cs="Times New Roman"/>
          <w:sz w:val="28"/>
          <w:szCs w:val="28"/>
          <w:lang w:eastAsia="ru-RU"/>
        </w:rPr>
        <w:lastRenderedPageBreak/>
        <w:t>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14:paraId="1BD0A8ED" w14:textId="77777777" w:rsidR="008E54F6" w:rsidRPr="00895124" w:rsidRDefault="008E54F6" w:rsidP="008E54F6">
      <w:pPr>
        <w:widowControl w:val="0"/>
        <w:suppressLineNumbers/>
        <w:tabs>
          <w:tab w:val="left" w:pos="1276"/>
          <w:tab w:val="left" w:pos="1701"/>
        </w:tabs>
        <w:suppressAutoHyphens/>
        <w:spacing w:after="0" w:line="240" w:lineRule="auto"/>
        <w:ind w:firstLine="709"/>
        <w:jc w:val="both"/>
        <w:rPr>
          <w:rFonts w:ascii="Times New Roman" w:eastAsia="Times New Roman" w:hAnsi="Times New Roman" w:cs="Times New Roman"/>
          <w:sz w:val="28"/>
          <w:szCs w:val="28"/>
          <w:lang w:val="x-none" w:eastAsia="x-none"/>
        </w:rPr>
      </w:pPr>
      <w:r w:rsidRPr="00895124">
        <w:rPr>
          <w:rFonts w:ascii="Times New Roman" w:eastAsia="Times New Roman" w:hAnsi="Times New Roman" w:cs="Times New Roman"/>
          <w:sz w:val="28"/>
          <w:szCs w:val="28"/>
          <w:lang w:eastAsia="x-none"/>
        </w:rPr>
        <w:t xml:space="preserve">Особенности приравнивания заявки участника закупки к заявке, содержащей предложение о поставке иностранного товара, устанавливаются </w:t>
      </w:r>
      <w:r w:rsidRPr="00895124">
        <w:rPr>
          <w:rFonts w:ascii="Times New Roman" w:eastAsia="Times New Roman" w:hAnsi="Times New Roman" w:cs="Times New Roman"/>
          <w:sz w:val="28"/>
          <w:szCs w:val="28"/>
          <w:lang w:val="x-none" w:eastAsia="x-none"/>
        </w:rPr>
        <w:t xml:space="preserve">ППРФ № 1875 (в том числе пп. «т» </w:t>
      </w:r>
      <w:r>
        <w:rPr>
          <w:rFonts w:ascii="Times New Roman" w:eastAsia="Times New Roman" w:hAnsi="Times New Roman" w:cs="Times New Roman"/>
          <w:sz w:val="28"/>
          <w:szCs w:val="28"/>
          <w:lang w:eastAsia="x-none"/>
        </w:rPr>
        <w:t>–</w:t>
      </w:r>
      <w:r w:rsidRPr="00895124">
        <w:rPr>
          <w:rFonts w:ascii="Times New Roman" w:eastAsia="Times New Roman" w:hAnsi="Times New Roman" w:cs="Times New Roman"/>
          <w:sz w:val="28"/>
          <w:szCs w:val="28"/>
          <w:lang w:val="x-none" w:eastAsia="x-none"/>
        </w:rPr>
        <w:t xml:space="preserve"> «</w:t>
      </w:r>
      <w:r w:rsidRPr="00895124">
        <w:rPr>
          <w:rFonts w:ascii="Times New Roman" w:eastAsia="Times New Roman" w:hAnsi="Times New Roman" w:cs="Times New Roman"/>
          <w:sz w:val="28"/>
          <w:szCs w:val="28"/>
          <w:lang w:eastAsia="x-none"/>
        </w:rPr>
        <w:t>х</w:t>
      </w:r>
      <w:r w:rsidRPr="00895124">
        <w:rPr>
          <w:rFonts w:ascii="Times New Roman" w:eastAsia="Times New Roman" w:hAnsi="Times New Roman" w:cs="Times New Roman"/>
          <w:sz w:val="28"/>
          <w:szCs w:val="28"/>
          <w:lang w:val="x-none" w:eastAsia="x-none"/>
        </w:rPr>
        <w:t xml:space="preserve">» п. </w:t>
      </w:r>
      <w:r w:rsidRPr="00895124">
        <w:rPr>
          <w:rFonts w:ascii="Times New Roman" w:eastAsia="Times New Roman" w:hAnsi="Times New Roman" w:cs="Times New Roman"/>
          <w:sz w:val="28"/>
          <w:szCs w:val="28"/>
          <w:lang w:eastAsia="x-none"/>
        </w:rPr>
        <w:t>4,</w:t>
      </w:r>
      <w:r w:rsidRPr="00895124">
        <w:rPr>
          <w:rFonts w:ascii="Times New Roman" w:eastAsia="Times New Roman" w:hAnsi="Times New Roman" w:cs="Times New Roman"/>
          <w:sz w:val="28"/>
          <w:szCs w:val="28"/>
          <w:lang w:val="x-none" w:eastAsia="x-none"/>
        </w:rPr>
        <w:t xml:space="preserve"> с учетом пп. «</w:t>
      </w:r>
      <w:r w:rsidRPr="00895124">
        <w:rPr>
          <w:rFonts w:ascii="Times New Roman" w:eastAsia="Times New Roman" w:hAnsi="Times New Roman" w:cs="Times New Roman"/>
          <w:sz w:val="28"/>
          <w:szCs w:val="28"/>
          <w:lang w:eastAsia="x-none"/>
        </w:rPr>
        <w:t>е</w:t>
      </w:r>
      <w:r w:rsidRPr="00895124">
        <w:rPr>
          <w:rFonts w:ascii="Times New Roman" w:eastAsia="Times New Roman" w:hAnsi="Times New Roman" w:cs="Times New Roman"/>
          <w:sz w:val="28"/>
          <w:szCs w:val="28"/>
          <w:lang w:val="x-none" w:eastAsia="x-none"/>
        </w:rPr>
        <w:t>»</w:t>
      </w:r>
      <w:r w:rsidRPr="00895124">
        <w:rPr>
          <w:rFonts w:ascii="Times New Roman" w:eastAsia="Times New Roman" w:hAnsi="Times New Roman" w:cs="Times New Roman"/>
          <w:sz w:val="28"/>
          <w:szCs w:val="28"/>
          <w:lang w:eastAsia="x-none"/>
        </w:rPr>
        <w:t>,</w:t>
      </w:r>
      <w:r w:rsidRPr="00895124">
        <w:rPr>
          <w:rFonts w:ascii="Times New Roman" w:eastAsia="Times New Roman" w:hAnsi="Times New Roman" w:cs="Times New Roman"/>
          <w:sz w:val="28"/>
          <w:szCs w:val="28"/>
          <w:lang w:val="x-none" w:eastAsia="x-none"/>
        </w:rPr>
        <w:t xml:space="preserve"> «</w:t>
      </w:r>
      <w:r w:rsidRPr="00895124">
        <w:rPr>
          <w:rFonts w:ascii="Times New Roman" w:eastAsia="Times New Roman" w:hAnsi="Times New Roman" w:cs="Times New Roman"/>
          <w:sz w:val="28"/>
          <w:szCs w:val="28"/>
          <w:lang w:eastAsia="x-none"/>
        </w:rPr>
        <w:t>ж</w:t>
      </w:r>
      <w:r w:rsidRPr="00895124">
        <w:rPr>
          <w:rFonts w:ascii="Times New Roman" w:eastAsia="Times New Roman" w:hAnsi="Times New Roman" w:cs="Times New Roman"/>
          <w:sz w:val="28"/>
          <w:szCs w:val="28"/>
          <w:lang w:val="x-none" w:eastAsia="x-none"/>
        </w:rPr>
        <w:t xml:space="preserve">» </w:t>
      </w:r>
      <w:r>
        <w:rPr>
          <w:rFonts w:ascii="Times New Roman" w:eastAsia="Times New Roman" w:hAnsi="Times New Roman" w:cs="Times New Roman"/>
          <w:sz w:val="28"/>
          <w:szCs w:val="28"/>
          <w:lang w:val="x-none" w:eastAsia="x-none"/>
        </w:rPr>
        <w:br/>
      </w:r>
      <w:r w:rsidRPr="00895124">
        <w:rPr>
          <w:rFonts w:ascii="Times New Roman" w:eastAsia="Times New Roman" w:hAnsi="Times New Roman" w:cs="Times New Roman"/>
          <w:sz w:val="28"/>
          <w:szCs w:val="28"/>
          <w:lang w:val="x-none" w:eastAsia="x-none"/>
        </w:rPr>
        <w:t>п. 10 ППРФ № 1875</w:t>
      </w:r>
      <w:r w:rsidRPr="00895124">
        <w:rPr>
          <w:rFonts w:ascii="Times New Roman" w:eastAsia="Times New Roman" w:hAnsi="Times New Roman" w:cs="Times New Roman"/>
          <w:sz w:val="28"/>
          <w:szCs w:val="28"/>
          <w:lang w:eastAsia="x-none"/>
        </w:rPr>
        <w:t xml:space="preserve"> или иных положений в случае внесения изменений </w:t>
      </w:r>
      <w:r>
        <w:rPr>
          <w:rFonts w:ascii="Times New Roman" w:eastAsia="Times New Roman" w:hAnsi="Times New Roman" w:cs="Times New Roman"/>
          <w:sz w:val="28"/>
          <w:szCs w:val="28"/>
          <w:lang w:eastAsia="x-none"/>
        </w:rPr>
        <w:br/>
      </w:r>
      <w:r w:rsidRPr="00895124">
        <w:rPr>
          <w:rFonts w:ascii="Times New Roman" w:eastAsia="Times New Roman" w:hAnsi="Times New Roman" w:cs="Times New Roman"/>
          <w:sz w:val="28"/>
          <w:szCs w:val="28"/>
          <w:lang w:eastAsia="x-none"/>
        </w:rPr>
        <w:t>в ППРФ № 1875</w:t>
      </w:r>
      <w:r w:rsidRPr="00895124">
        <w:rPr>
          <w:rFonts w:ascii="Times New Roman" w:eastAsia="Times New Roman" w:hAnsi="Times New Roman" w:cs="Times New Roman"/>
          <w:sz w:val="28"/>
          <w:szCs w:val="28"/>
          <w:lang w:val="x-none" w:eastAsia="x-none"/>
        </w:rPr>
        <w:t>)</w:t>
      </w:r>
      <w:r w:rsidRPr="00895124">
        <w:rPr>
          <w:rFonts w:ascii="Times New Roman" w:eastAsia="Times New Roman" w:hAnsi="Times New Roman" w:cs="Times New Roman"/>
          <w:sz w:val="28"/>
          <w:szCs w:val="28"/>
          <w:lang w:eastAsia="x-none"/>
        </w:rPr>
        <w:t>.</w:t>
      </w:r>
    </w:p>
    <w:p w14:paraId="2EED5FCB" w14:textId="77777777" w:rsidR="008E54F6" w:rsidRPr="00895124" w:rsidRDefault="008E54F6" w:rsidP="008E54F6">
      <w:pPr>
        <w:tabs>
          <w:tab w:val="left" w:pos="-284"/>
          <w:tab w:val="left" w:pos="0"/>
          <w:tab w:val="left" w:pos="993"/>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hAnsi="Times New Roman" w:cs="Times New Roman"/>
          <w:sz w:val="28"/>
          <w:szCs w:val="28"/>
        </w:rPr>
        <w:t>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w:t>
      </w:r>
      <w:r>
        <w:rPr>
          <w:rFonts w:ascii="Times New Roman" w:hAnsi="Times New Roman" w:cs="Times New Roman"/>
          <w:sz w:val="28"/>
          <w:szCs w:val="28"/>
        </w:rPr>
        <w:t> </w:t>
      </w:r>
      <w:r w:rsidRPr="00895124">
        <w:rPr>
          <w:rFonts w:ascii="Times New Roman" w:hAnsi="Times New Roman" w:cs="Times New Roman"/>
          <w:sz w:val="28"/>
          <w:szCs w:val="28"/>
        </w:rPr>
        <w:t>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6380C476" w14:textId="77777777" w:rsidR="008E54F6" w:rsidRPr="00895124" w:rsidRDefault="008E54F6" w:rsidP="008E54F6">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Осуществление закупок способом ЭМ СМСП не является извещением</w:t>
      </w:r>
      <w:r>
        <w:rPr>
          <w:rFonts w:ascii="Times New Roman" w:eastAsia="Calibri" w:hAnsi="Times New Roman" w:cs="Times New Roman"/>
          <w:bCs/>
          <w:iCs/>
          <w:sz w:val="28"/>
          <w:szCs w:val="28"/>
        </w:rPr>
        <w:br/>
      </w:r>
      <w:r w:rsidRPr="00895124">
        <w:rPr>
          <w:rFonts w:ascii="Times New Roman" w:eastAsia="Calibri" w:hAnsi="Times New Roman" w:cs="Times New Roman"/>
          <w:bCs/>
          <w:iCs/>
          <w:sz w:val="28"/>
          <w:szCs w:val="28"/>
        </w:rPr>
        <w:t>о проведении торгов или приглашением принять участие в торгах, а также</w:t>
      </w:r>
      <w:r w:rsidRPr="00895124">
        <w:rPr>
          <w:rFonts w:ascii="Times New Roman" w:eastAsia="Calibri" w:hAnsi="Times New Roman" w:cs="Times New Roman"/>
          <w:bCs/>
          <w:iCs/>
          <w:sz w:val="28"/>
          <w:szCs w:val="28"/>
        </w:rPr>
        <w:br/>
        <w:t>не является офертой или приглашением делать оферты с целью заключения договора. Правила, предусмотренные ст. 437, 447–449 Гражданского кодекса Российской Федерации, к таким процедурам не применяются.</w:t>
      </w:r>
    </w:p>
    <w:p w14:paraId="5DFDDB47" w14:textId="77777777" w:rsidR="008E54F6" w:rsidRPr="00895124" w:rsidRDefault="008E54F6" w:rsidP="008E54F6">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 xml:space="preserve">Заказчик имеет право в любой момент отказаться от проведения процедуры закупки способом электронный магазин СМСП, в том числе отказаться от заключения договора (договоров), не неся при этом никакой ответственности перед участником закупки, в том числе по возмещению каких-либо затрат, убытков, связанных с его участием в закупке, ведением переговоров и прочим. </w:t>
      </w:r>
    </w:p>
    <w:p w14:paraId="6ED208A9" w14:textId="77777777" w:rsidR="008E54F6" w:rsidRPr="00895124" w:rsidRDefault="008E54F6" w:rsidP="008E54F6">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В случае поступления от ЭП предложений от участников с о</w:t>
      </w:r>
      <w:r>
        <w:rPr>
          <w:rFonts w:ascii="Times New Roman" w:eastAsia="Calibri" w:hAnsi="Times New Roman" w:cs="Times New Roman"/>
          <w:bCs/>
          <w:iCs/>
          <w:sz w:val="28"/>
          <w:szCs w:val="28"/>
        </w:rPr>
        <w:t>динаковым ценовым предложением з</w:t>
      </w:r>
      <w:r w:rsidRPr="00895124">
        <w:rPr>
          <w:rFonts w:ascii="Times New Roman" w:eastAsia="Calibri" w:hAnsi="Times New Roman" w:cs="Times New Roman"/>
          <w:bCs/>
          <w:iCs/>
          <w:sz w:val="28"/>
          <w:szCs w:val="28"/>
        </w:rPr>
        <w:t>аказчик рассматривает предложение, которое было опубликовано/обновлено на ЭП ранее. В случае поступления от ЭП предложений</w:t>
      </w:r>
      <w:r>
        <w:rPr>
          <w:rFonts w:ascii="Times New Roman" w:eastAsia="Calibri" w:hAnsi="Times New Roman" w:cs="Times New Roman"/>
          <w:bCs/>
          <w:iCs/>
          <w:sz w:val="28"/>
          <w:szCs w:val="28"/>
        </w:rPr>
        <w:t xml:space="preserve"> от одного и того же участника з</w:t>
      </w:r>
      <w:r w:rsidRPr="00895124">
        <w:rPr>
          <w:rFonts w:ascii="Times New Roman" w:eastAsia="Calibri" w:hAnsi="Times New Roman" w:cs="Times New Roman"/>
          <w:bCs/>
          <w:iCs/>
          <w:sz w:val="28"/>
          <w:szCs w:val="28"/>
        </w:rPr>
        <w:t>аказчик рассматривает предложение, которое было опубликовано/обновлено на ЭП позже.</w:t>
      </w:r>
    </w:p>
    <w:p w14:paraId="0AA31B62" w14:textId="77777777" w:rsidR="008E54F6" w:rsidRPr="00895124" w:rsidRDefault="008E54F6" w:rsidP="008E54F6">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Заказчик вправе осуществлять сравнение ценовых предложений, отобранных ЭП, с учетом применяемой участниками системы налогообложения (в том числе осуществлять сравнение предложений без учета НДС).</w:t>
      </w:r>
    </w:p>
    <w:p w14:paraId="2E5E25F1" w14:textId="77777777" w:rsidR="008E54F6" w:rsidRPr="00895124" w:rsidRDefault="008E54F6" w:rsidP="008E54F6">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sz w:val="28"/>
          <w:szCs w:val="28"/>
        </w:rPr>
      </w:pPr>
      <w:r w:rsidRPr="00895124">
        <w:rPr>
          <w:rFonts w:ascii="Times New Roman" w:eastAsia="Calibri" w:hAnsi="Times New Roman" w:cs="Times New Roman"/>
          <w:bCs/>
          <w:iCs/>
          <w:sz w:val="28"/>
          <w:szCs w:val="28"/>
        </w:rPr>
        <w:t>По итогам определения победителя Заказчик вправе направить ему проект договора. Заказчик вправе запросить у такого лица любые необходимые для заключения договора информацию и документы (</w:t>
      </w:r>
      <w:r w:rsidRPr="00895124">
        <w:rPr>
          <w:rFonts w:ascii="Times New Roman" w:eastAsia="Calibri" w:hAnsi="Times New Roman" w:cs="Times New Roman"/>
          <w:sz w:val="28"/>
          <w:szCs w:val="28"/>
        </w:rPr>
        <w:t>в том числе на основании ч. 5.10.7 ст. 5.10 Положения о закупке)</w:t>
      </w:r>
      <w:r w:rsidRPr="00895124">
        <w:rPr>
          <w:rFonts w:ascii="Times New Roman" w:eastAsia="Calibri" w:hAnsi="Times New Roman" w:cs="Times New Roman"/>
          <w:bCs/>
          <w:iCs/>
          <w:sz w:val="28"/>
          <w:szCs w:val="28"/>
        </w:rPr>
        <w:t xml:space="preserve">, а победитель обязан их предоставить вместе с подписанным со своей стороны договором </w:t>
      </w:r>
      <w:r w:rsidRPr="00895124">
        <w:rPr>
          <w:rFonts w:ascii="Times New Roman" w:eastAsia="Calibri" w:hAnsi="Times New Roman" w:cs="Times New Roman"/>
          <w:sz w:val="28"/>
          <w:szCs w:val="28"/>
        </w:rPr>
        <w:t>или в иной сро</w:t>
      </w:r>
      <w:r>
        <w:rPr>
          <w:rFonts w:ascii="Times New Roman" w:eastAsia="Calibri" w:hAnsi="Times New Roman" w:cs="Times New Roman"/>
          <w:sz w:val="28"/>
          <w:szCs w:val="28"/>
        </w:rPr>
        <w:t>к, определенный з</w:t>
      </w:r>
      <w:r w:rsidRPr="00895124">
        <w:rPr>
          <w:rFonts w:ascii="Times New Roman" w:eastAsia="Calibri" w:hAnsi="Times New Roman" w:cs="Times New Roman"/>
          <w:sz w:val="28"/>
          <w:szCs w:val="28"/>
        </w:rPr>
        <w:t>аказчиком.</w:t>
      </w:r>
    </w:p>
    <w:p w14:paraId="6CE24FE3" w14:textId="77777777" w:rsidR="008E54F6" w:rsidRPr="00895124" w:rsidRDefault="008E54F6" w:rsidP="008E54F6">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Срок подписания договора п</w:t>
      </w:r>
      <w:r w:rsidRPr="00895124">
        <w:rPr>
          <w:rFonts w:ascii="Times New Roman" w:eastAsia="Calibri" w:hAnsi="Times New Roman" w:cs="Times New Roman"/>
          <w:sz w:val="28"/>
          <w:szCs w:val="28"/>
        </w:rPr>
        <w:t>оставщиком (и предоставления всех необходимых документов при необходимости) – не более пяти рабочих дней</w:t>
      </w:r>
      <w:r w:rsidRPr="00895124">
        <w:rPr>
          <w:rFonts w:ascii="Times New Roman" w:eastAsia="Calibri" w:hAnsi="Times New Roman" w:cs="Times New Roman"/>
          <w:sz w:val="28"/>
          <w:szCs w:val="28"/>
        </w:rPr>
        <w:br/>
        <w:t>с момента получения проекта договора на ЭП.</w:t>
      </w:r>
    </w:p>
    <w:p w14:paraId="411FA04A" w14:textId="77777777" w:rsidR="008E54F6" w:rsidRPr="00895124" w:rsidRDefault="008E54F6" w:rsidP="008E54F6">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В случае неза</w:t>
      </w:r>
      <w:r>
        <w:rPr>
          <w:rFonts w:ascii="Times New Roman" w:eastAsia="Calibri" w:hAnsi="Times New Roman" w:cs="Times New Roman"/>
          <w:bCs/>
          <w:iCs/>
          <w:sz w:val="28"/>
          <w:szCs w:val="28"/>
        </w:rPr>
        <w:t>ключения договора с участником з</w:t>
      </w:r>
      <w:r w:rsidRPr="00895124">
        <w:rPr>
          <w:rFonts w:ascii="Times New Roman" w:eastAsia="Times New Roman" w:hAnsi="Times New Roman" w:cs="Times New Roman"/>
          <w:sz w:val="28"/>
          <w:szCs w:val="28"/>
          <w:lang w:eastAsia="ru-RU"/>
        </w:rPr>
        <w:t>аказчик</w:t>
      </w:r>
      <w:r w:rsidRPr="00895124">
        <w:rPr>
          <w:rFonts w:ascii="Times New Roman" w:eastAsia="Calibri" w:hAnsi="Times New Roman" w:cs="Times New Roman"/>
          <w:sz w:val="28"/>
          <w:szCs w:val="28"/>
          <w:lang w:eastAsia="ru-RU"/>
        </w:rPr>
        <w:t xml:space="preserve"> вправе заключить договор с </w:t>
      </w:r>
      <w:r w:rsidRPr="00895124">
        <w:rPr>
          <w:rFonts w:ascii="Times New Roman" w:eastAsia="Calibri" w:hAnsi="Times New Roman" w:cs="Times New Roman"/>
          <w:bCs/>
          <w:iCs/>
          <w:sz w:val="28"/>
          <w:szCs w:val="28"/>
        </w:rPr>
        <w:t>участником, занявшим следующее место при оценке предложений участников.</w:t>
      </w:r>
    </w:p>
    <w:p w14:paraId="75551537" w14:textId="77777777" w:rsidR="008E54F6" w:rsidRPr="00895124" w:rsidRDefault="008E54F6" w:rsidP="008E54F6">
      <w:pPr>
        <w:spacing w:after="0" w:line="240" w:lineRule="auto"/>
        <w:ind w:firstLine="709"/>
        <w:jc w:val="both"/>
        <w:rPr>
          <w:rFonts w:ascii="Times New Roman" w:eastAsia="Times New Roman" w:hAnsi="Times New Roman" w:cs="Times New Roman"/>
          <w:sz w:val="28"/>
          <w:szCs w:val="28"/>
          <w:lang w:eastAsia="ru-RU"/>
        </w:rPr>
      </w:pPr>
      <w:r w:rsidRPr="00895124">
        <w:rPr>
          <w:rFonts w:ascii="Times New Roman" w:eastAsia="Times New Roman" w:hAnsi="Times New Roman" w:cs="Times New Roman"/>
          <w:sz w:val="28"/>
          <w:szCs w:val="28"/>
          <w:lang w:eastAsia="ru-RU"/>
        </w:rPr>
        <w:lastRenderedPageBreak/>
        <w:t>В случае если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w:t>
      </w:r>
    </w:p>
    <w:p w14:paraId="5C1BD31E" w14:textId="77777777" w:rsidR="008E54F6" w:rsidRPr="00895124" w:rsidRDefault="008E54F6" w:rsidP="008E54F6">
      <w:pPr>
        <w:spacing w:after="0" w:line="240" w:lineRule="auto"/>
        <w:ind w:firstLine="709"/>
        <w:jc w:val="both"/>
        <w:rPr>
          <w:rFonts w:ascii="Times New Roman" w:eastAsia="Times New Roman" w:hAnsi="Times New Roman" w:cs="Times New Roman"/>
          <w:sz w:val="28"/>
          <w:szCs w:val="28"/>
          <w:lang w:eastAsia="ru-RU"/>
        </w:rPr>
      </w:pPr>
      <w:r w:rsidRPr="00895124">
        <w:rPr>
          <w:rFonts w:ascii="Times New Roman" w:eastAsia="Times New Roman" w:hAnsi="Times New Roman" w:cs="Times New Roman"/>
          <w:sz w:val="28"/>
          <w:szCs w:val="28"/>
          <w:lang w:eastAsia="ru-RU"/>
        </w:rPr>
        <w:t xml:space="preserve">Банковская гарантия, предоставляемая в качестве обеспечения исполнения договора, заключаемого при осуществлении настоящей закупки, должна быть предоставлена с соблюдением формы и условий, предусмотренных постановлением Правительства Российской Федерации </w:t>
      </w:r>
      <w:r>
        <w:rPr>
          <w:rFonts w:ascii="Times New Roman" w:eastAsia="Times New Roman" w:hAnsi="Times New Roman" w:cs="Times New Roman"/>
          <w:sz w:val="28"/>
          <w:szCs w:val="28"/>
          <w:lang w:eastAsia="ru-RU"/>
        </w:rPr>
        <w:br/>
      </w:r>
      <w:r w:rsidRPr="00895124">
        <w:rPr>
          <w:rFonts w:ascii="Times New Roman" w:eastAsia="Times New Roman" w:hAnsi="Times New Roman" w:cs="Times New Roman"/>
          <w:sz w:val="28"/>
          <w:szCs w:val="28"/>
          <w:lang w:eastAsia="ru-RU"/>
        </w:rPr>
        <w:t xml:space="preserve">от 09.08.2022 № 1397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а также о внесении изменений в некоторые акты Правительства Российской Федерации». </w:t>
      </w:r>
    </w:p>
    <w:p w14:paraId="327F14B8" w14:textId="77777777" w:rsidR="008E54F6" w:rsidRPr="00895124" w:rsidRDefault="008E54F6" w:rsidP="008E54F6">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Заказчик вправе заключить договор с участником, единственное предложение котор</w:t>
      </w:r>
      <w:r>
        <w:rPr>
          <w:rFonts w:ascii="Times New Roman" w:eastAsia="Calibri" w:hAnsi="Times New Roman" w:cs="Times New Roman"/>
          <w:bCs/>
          <w:iCs/>
          <w:sz w:val="28"/>
          <w:szCs w:val="28"/>
        </w:rPr>
        <w:t>ого было направлено ЭП в адрес з</w:t>
      </w:r>
      <w:r w:rsidRPr="00895124">
        <w:rPr>
          <w:rFonts w:ascii="Times New Roman" w:eastAsia="Calibri" w:hAnsi="Times New Roman" w:cs="Times New Roman"/>
          <w:bCs/>
          <w:iCs/>
          <w:sz w:val="28"/>
          <w:szCs w:val="28"/>
        </w:rPr>
        <w:t>аказчика.</w:t>
      </w:r>
    </w:p>
    <w:p w14:paraId="504AA31F" w14:textId="77777777" w:rsidR="008E54F6" w:rsidRPr="00895124" w:rsidRDefault="008E54F6" w:rsidP="008E54F6">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Pr>
          <w:rFonts w:ascii="Times New Roman" w:eastAsia="Calibri" w:hAnsi="Times New Roman" w:cs="Times New Roman"/>
          <w:bCs/>
          <w:iCs/>
          <w:sz w:val="28"/>
          <w:szCs w:val="28"/>
        </w:rPr>
        <w:t>Победитель должен представить з</w:t>
      </w:r>
      <w:r w:rsidRPr="00895124">
        <w:rPr>
          <w:rFonts w:ascii="Times New Roman" w:eastAsia="Calibri" w:hAnsi="Times New Roman" w:cs="Times New Roman"/>
          <w:bCs/>
          <w:iCs/>
          <w:sz w:val="28"/>
          <w:szCs w:val="28"/>
        </w:rPr>
        <w:t xml:space="preserve">аказчику подписанный им договор, </w:t>
      </w:r>
      <w:r w:rsidRPr="00895124">
        <w:rPr>
          <w:rFonts w:ascii="Times New Roman" w:eastAsia="Calibri" w:hAnsi="Times New Roman" w:cs="Times New Roman"/>
          <w:bCs/>
          <w:iCs/>
          <w:sz w:val="28"/>
          <w:szCs w:val="28"/>
        </w:rPr>
        <w:br/>
        <w:t>а также запрашиваемые в соответствии с настоящим приложением докумен</w:t>
      </w:r>
      <w:r>
        <w:rPr>
          <w:rFonts w:ascii="Times New Roman" w:eastAsia="Calibri" w:hAnsi="Times New Roman" w:cs="Times New Roman"/>
          <w:bCs/>
          <w:iCs/>
          <w:sz w:val="28"/>
          <w:szCs w:val="28"/>
        </w:rPr>
        <w:t>ты, в срок, указанный з</w:t>
      </w:r>
      <w:r w:rsidRPr="00895124">
        <w:rPr>
          <w:rFonts w:ascii="Times New Roman" w:eastAsia="Calibri" w:hAnsi="Times New Roman" w:cs="Times New Roman"/>
          <w:bCs/>
          <w:iCs/>
          <w:sz w:val="28"/>
          <w:szCs w:val="28"/>
        </w:rPr>
        <w:t>аказчиком. Если подписанный договор, запрашиваемые док</w:t>
      </w:r>
      <w:r>
        <w:rPr>
          <w:rFonts w:ascii="Times New Roman" w:eastAsia="Calibri" w:hAnsi="Times New Roman" w:cs="Times New Roman"/>
          <w:bCs/>
          <w:iCs/>
          <w:sz w:val="28"/>
          <w:szCs w:val="28"/>
        </w:rPr>
        <w:t>ументы не представлены в срок, з</w:t>
      </w:r>
      <w:r w:rsidRPr="00895124">
        <w:rPr>
          <w:rFonts w:ascii="Times New Roman" w:eastAsia="Calibri" w:hAnsi="Times New Roman" w:cs="Times New Roman"/>
          <w:bCs/>
          <w:iCs/>
          <w:sz w:val="28"/>
          <w:szCs w:val="28"/>
        </w:rPr>
        <w:t xml:space="preserve">аказчик вправе заключить договор </w:t>
      </w:r>
      <w:r w:rsidRPr="00895124">
        <w:rPr>
          <w:rFonts w:ascii="Times New Roman" w:eastAsia="Calibri" w:hAnsi="Times New Roman" w:cs="Times New Roman"/>
          <w:bCs/>
          <w:iCs/>
          <w:sz w:val="28"/>
          <w:szCs w:val="28"/>
        </w:rPr>
        <w:br/>
        <w:t>с участником, занявшим следующее место при оценке предложений участников.</w:t>
      </w:r>
    </w:p>
    <w:p w14:paraId="5A60B2A7" w14:textId="77777777" w:rsidR="008E54F6" w:rsidRPr="00895124" w:rsidRDefault="008E54F6" w:rsidP="008E54F6">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При проведении закупки способом электронный магазин СМСП допускается осуществление преддоговорных переговоров (по вопросам, предусмотренным ч. 8.2.2 ст. 8.2 Положения о закупке), направление протокола разногласий по заключаемому договору (договорам) (не более одного по одной процедуре заключения договора) посредством функционала ЭП, в том числе путем применения сервиса «чат» и иного функционала ЭП.</w:t>
      </w:r>
    </w:p>
    <w:p w14:paraId="4AB29B11" w14:textId="77777777" w:rsidR="008E54F6" w:rsidRPr="00895124" w:rsidRDefault="008E54F6" w:rsidP="008E54F6">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4"/>
          <w:szCs w:val="24"/>
        </w:rPr>
      </w:pPr>
      <w:r w:rsidRPr="00895124">
        <w:rPr>
          <w:rFonts w:ascii="Times New Roman" w:eastAsia="Calibri" w:hAnsi="Times New Roman" w:cs="Times New Roman"/>
          <w:bCs/>
          <w:iCs/>
          <w:sz w:val="28"/>
          <w:szCs w:val="28"/>
        </w:rPr>
        <w:t>Договор считается заключенным с момента его подписания электронной подписью уполномоченным лицом уч</w:t>
      </w:r>
      <w:r>
        <w:rPr>
          <w:rFonts w:ascii="Times New Roman" w:eastAsia="Calibri" w:hAnsi="Times New Roman" w:cs="Times New Roman"/>
          <w:bCs/>
          <w:iCs/>
          <w:sz w:val="28"/>
          <w:szCs w:val="28"/>
        </w:rPr>
        <w:t>астника и уполномоченным лицом з</w:t>
      </w:r>
      <w:r w:rsidRPr="00895124">
        <w:rPr>
          <w:rFonts w:ascii="Times New Roman" w:eastAsia="Calibri" w:hAnsi="Times New Roman" w:cs="Times New Roman"/>
          <w:bCs/>
          <w:iCs/>
          <w:sz w:val="28"/>
          <w:szCs w:val="28"/>
        </w:rPr>
        <w:t>аказчика.</w:t>
      </w:r>
      <w:r w:rsidRPr="00895124" w:rsidDel="00546EDE">
        <w:rPr>
          <w:rFonts w:ascii="Times New Roman" w:eastAsia="Calibri" w:hAnsi="Times New Roman" w:cs="Times New Roman"/>
          <w:bCs/>
          <w:iCs/>
          <w:sz w:val="28"/>
          <w:szCs w:val="28"/>
        </w:rPr>
        <w:t xml:space="preserve"> </w:t>
      </w:r>
    </w:p>
    <w:p w14:paraId="40F3B251" w14:textId="77777777" w:rsidR="008E54F6" w:rsidRPr="00793465" w:rsidRDefault="008E54F6" w:rsidP="008E54F6">
      <w:pPr>
        <w:rPr>
          <w:sz w:val="20"/>
          <w:szCs w:val="20"/>
        </w:rPr>
      </w:pPr>
    </w:p>
    <w:p w14:paraId="29FF75F5" w14:textId="77777777" w:rsidR="0028132C" w:rsidRPr="00793465" w:rsidRDefault="0028132C">
      <w:pPr>
        <w:rPr>
          <w:sz w:val="20"/>
          <w:szCs w:val="20"/>
        </w:rPr>
      </w:pPr>
    </w:p>
    <w:sectPr w:rsidR="0028132C" w:rsidRPr="00793465" w:rsidSect="00793465">
      <w:pgSz w:w="11906" w:h="16838"/>
      <w:pgMar w:top="426"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0F29BC" w14:textId="77777777" w:rsidR="00E15E2D" w:rsidRDefault="00E15E2D" w:rsidP="00E15E2D">
      <w:pPr>
        <w:spacing w:after="0" w:line="240" w:lineRule="auto"/>
      </w:pPr>
      <w:r>
        <w:separator/>
      </w:r>
    </w:p>
  </w:endnote>
  <w:endnote w:type="continuationSeparator" w:id="0">
    <w:p w14:paraId="4B3AFB3A" w14:textId="77777777" w:rsidR="00E15E2D" w:rsidRDefault="00E15E2D" w:rsidP="00E15E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6DB4BD" w14:textId="77777777" w:rsidR="00E15E2D" w:rsidRDefault="00E15E2D" w:rsidP="00E15E2D">
      <w:pPr>
        <w:spacing w:after="0" w:line="240" w:lineRule="auto"/>
      </w:pPr>
      <w:r>
        <w:separator/>
      </w:r>
    </w:p>
  </w:footnote>
  <w:footnote w:type="continuationSeparator" w:id="0">
    <w:p w14:paraId="304B0DBC" w14:textId="77777777" w:rsidR="00E15E2D" w:rsidRDefault="00E15E2D" w:rsidP="00E15E2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094F"/>
    <w:rsid w:val="0028132C"/>
    <w:rsid w:val="007170D0"/>
    <w:rsid w:val="00740B7B"/>
    <w:rsid w:val="007768B1"/>
    <w:rsid w:val="00793465"/>
    <w:rsid w:val="008959BE"/>
    <w:rsid w:val="008B094F"/>
    <w:rsid w:val="008E54F6"/>
    <w:rsid w:val="00910773"/>
    <w:rsid w:val="00926497"/>
    <w:rsid w:val="00A845FC"/>
    <w:rsid w:val="00AD47F4"/>
    <w:rsid w:val="00C86A94"/>
    <w:rsid w:val="00D0654F"/>
    <w:rsid w:val="00D615EB"/>
    <w:rsid w:val="00D62F4A"/>
    <w:rsid w:val="00DD0C75"/>
    <w:rsid w:val="00E110F6"/>
    <w:rsid w:val="00E15E2D"/>
    <w:rsid w:val="00FF0A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AFA4D"/>
  <w15:chartTrackingRefBased/>
  <w15:docId w15:val="{22DA3C1C-4508-4839-A5C4-5D2B816520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4"/>
    <w:uiPriority w:val="99"/>
    <w:unhideWhenUsed/>
    <w:rsid w:val="00E15E2D"/>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3"/>
    <w:uiPriority w:val="99"/>
    <w:rsid w:val="00E15E2D"/>
    <w:rPr>
      <w:rFonts w:ascii="Times New Roman" w:eastAsia="Times New Roman" w:hAnsi="Times New Roman" w:cs="Times New Roman"/>
      <w:sz w:val="20"/>
      <w:szCs w:val="20"/>
      <w:lang w:eastAsia="ru-RU"/>
    </w:rPr>
  </w:style>
  <w:style w:type="character" w:styleId="a5">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E15E2D"/>
    <w:rPr>
      <w:vertAlign w:val="superscript"/>
    </w:rPr>
  </w:style>
  <w:style w:type="character" w:styleId="a6">
    <w:name w:val="annotation reference"/>
    <w:basedOn w:val="a0"/>
    <w:uiPriority w:val="99"/>
    <w:semiHidden/>
    <w:unhideWhenUsed/>
    <w:rsid w:val="00A845FC"/>
    <w:rPr>
      <w:sz w:val="16"/>
      <w:szCs w:val="16"/>
    </w:rPr>
  </w:style>
  <w:style w:type="paragraph" w:styleId="a7">
    <w:name w:val="annotation text"/>
    <w:basedOn w:val="a"/>
    <w:link w:val="a8"/>
    <w:uiPriority w:val="99"/>
    <w:semiHidden/>
    <w:unhideWhenUsed/>
    <w:rsid w:val="00A845FC"/>
    <w:pPr>
      <w:spacing w:line="240" w:lineRule="auto"/>
    </w:pPr>
    <w:rPr>
      <w:sz w:val="20"/>
      <w:szCs w:val="20"/>
    </w:rPr>
  </w:style>
  <w:style w:type="character" w:customStyle="1" w:styleId="a8">
    <w:name w:val="Текст примечания Знак"/>
    <w:basedOn w:val="a0"/>
    <w:link w:val="a7"/>
    <w:uiPriority w:val="99"/>
    <w:semiHidden/>
    <w:rsid w:val="00A845FC"/>
    <w:rPr>
      <w:sz w:val="20"/>
      <w:szCs w:val="20"/>
    </w:rPr>
  </w:style>
  <w:style w:type="paragraph" w:styleId="a9">
    <w:name w:val="annotation subject"/>
    <w:basedOn w:val="a7"/>
    <w:next w:val="a7"/>
    <w:link w:val="aa"/>
    <w:uiPriority w:val="99"/>
    <w:semiHidden/>
    <w:unhideWhenUsed/>
    <w:rsid w:val="00A845FC"/>
    <w:rPr>
      <w:b/>
      <w:bCs/>
    </w:rPr>
  </w:style>
  <w:style w:type="character" w:customStyle="1" w:styleId="aa">
    <w:name w:val="Тема примечания Знак"/>
    <w:basedOn w:val="a8"/>
    <w:link w:val="a9"/>
    <w:uiPriority w:val="99"/>
    <w:semiHidden/>
    <w:rsid w:val="00A845FC"/>
    <w:rPr>
      <w:b/>
      <w:bCs/>
      <w:sz w:val="20"/>
      <w:szCs w:val="20"/>
    </w:rPr>
  </w:style>
  <w:style w:type="paragraph" w:styleId="ab">
    <w:name w:val="Balloon Text"/>
    <w:basedOn w:val="a"/>
    <w:link w:val="ac"/>
    <w:uiPriority w:val="99"/>
    <w:semiHidden/>
    <w:unhideWhenUsed/>
    <w:rsid w:val="00A845FC"/>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A845FC"/>
    <w:rPr>
      <w:rFonts w:ascii="Segoe UI" w:hAnsi="Segoe UI" w:cs="Segoe UI"/>
      <w:sz w:val="18"/>
      <w:szCs w:val="18"/>
    </w:rPr>
  </w:style>
  <w:style w:type="character" w:styleId="ad">
    <w:name w:val="Hyperlink"/>
    <w:basedOn w:val="a0"/>
    <w:uiPriority w:val="99"/>
    <w:unhideWhenUsed/>
    <w:rsid w:val="00A845FC"/>
    <w:rPr>
      <w:color w:val="0563C1" w:themeColor="hyperlink"/>
      <w:u w:val="single"/>
    </w:rPr>
  </w:style>
  <w:style w:type="paragraph" w:styleId="ae">
    <w:name w:val="Normal (Web)"/>
    <w:basedOn w:val="a"/>
    <w:uiPriority w:val="99"/>
    <w:unhideWhenUsed/>
    <w:rsid w:val="008959BE"/>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splus.pochta.ru/?req=doc&amp;base=LAW&amp;n=483052&amp;dst=614&amp;field=134&amp;date=09.01.2025" TargetMode="External"/><Relationship Id="rId3" Type="http://schemas.openxmlformats.org/officeDocument/2006/relationships/webSettings" Target="webSettings.xml"/><Relationship Id="rId7" Type="http://schemas.openxmlformats.org/officeDocument/2006/relationships/hyperlink" Target="https://tender.lot-online.r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Barskova.N@russianpost.ru"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consplus.pochta.ru/?req=doc&amp;base=LAW&amp;n=483052&amp;dst=614&amp;field=134&amp;date=09.01.202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2299</Words>
  <Characters>13108</Characters>
  <Application>Microsoft Office Word</Application>
  <DocSecurity>0</DocSecurity>
  <Lines>109</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15377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Елисеева Анастасия Михайловна</dc:creator>
  <cp:keywords/>
  <dc:description/>
  <cp:lastModifiedBy>Барскова Наталья Леонидовна</cp:lastModifiedBy>
  <cp:revision>2</cp:revision>
  <dcterms:created xsi:type="dcterms:W3CDTF">2026-09-29T03:11:00Z</dcterms:created>
  <dcterms:modified xsi:type="dcterms:W3CDTF">2026-09-29T03:11:00Z</dcterms:modified>
</cp:coreProperties>
</file>