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96839">
        <w:rPr>
          <w:rFonts w:ascii="Times New Roman" w:hAnsi="Times New Roman" w:cs="Times New Roman"/>
          <w:highlight w:val="yellow"/>
        </w:rPr>
        <w:t>Н</w:t>
      </w:r>
      <w:r w:rsidRPr="00E32166">
        <w:rPr>
          <w:rFonts w:ascii="Times New Roman" w:hAnsi="Times New Roman" w:cs="Times New Roman"/>
          <w:highlight w:val="yellow"/>
        </w:rPr>
        <w:t>а б</w:t>
      </w:r>
      <w:r w:rsidRPr="001B53D3">
        <w:rPr>
          <w:rFonts w:ascii="Times New Roman" w:hAnsi="Times New Roman" w:cs="Times New Roman"/>
          <w:highlight w:val="yellow"/>
        </w:rPr>
        <w:t xml:space="preserve">ланке участника </w:t>
      </w:r>
      <w:bookmarkStart w:id="0" w:name="_Toc377657149"/>
      <w:r w:rsidRPr="001B53D3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7637E5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не находится </w:t>
      </w:r>
      <w:r w:rsidRPr="007637E5">
        <w:rPr>
          <w:rFonts w:ascii="Times New Roman" w:hAnsi="Times New Roman" w:cs="Times New Roman"/>
        </w:rPr>
        <w:t>в процессе ликвидации (для юридического лица);</w:t>
      </w:r>
    </w:p>
    <w:p w:rsidR="00FA1829" w:rsidRPr="002716A8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 xml:space="preserve">отсутствует решение арбитражного суда о </w:t>
      </w:r>
      <w:r w:rsidRPr="002716A8">
        <w:rPr>
          <w:rFonts w:ascii="Times New Roman" w:hAnsi="Times New Roman" w:cs="Times New Roman"/>
        </w:rPr>
        <w:t>признании его несостоятельным (банкротом) и об открытии конкурсного производства;</w:t>
      </w:r>
    </w:p>
    <w:p w:rsidR="00FA1829" w:rsidRPr="002716A8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716A8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2716A8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716A8">
        <w:rPr>
          <w:rFonts w:ascii="Times New Roman" w:hAnsi="Times New Roman" w:cs="Times New Roman"/>
        </w:rPr>
        <w:t>деятельность участника ценового отбора не приостановлена;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2716A8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</w:t>
      </w:r>
      <w:r w:rsidRPr="00EE0D14">
        <w:rPr>
          <w:rFonts w:ascii="Times New Roman" w:hAnsi="Times New Roman" w:cs="Times New Roman"/>
        </w:rPr>
        <w:t xml:space="preserve">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</w:t>
      </w:r>
      <w:r>
        <w:rPr>
          <w:rFonts w:ascii="Times New Roman" w:hAnsi="Times New Roman" w:cs="Times New Roman"/>
        </w:rPr>
        <w:t>;</w:t>
      </w:r>
    </w:p>
    <w:p w:rsidR="00FA1829" w:rsidRPr="00AE23D2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 отсутствую</w:t>
      </w:r>
      <w:r w:rsidRPr="00EE0D14">
        <w:rPr>
          <w:rFonts w:ascii="Times New Roman" w:hAnsi="Times New Roman" w:cs="Times New Roman"/>
        </w:rPr>
        <w:t>т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вступившие</w:t>
      </w:r>
      <w:r w:rsidRPr="00C50BE3">
        <w:rPr>
          <w:rFonts w:ascii="Times New Roman" w:hAnsi="Times New Roman" w:cs="Times New Roman"/>
        </w:rPr>
        <w:t xml:space="preserve"> в законную силу </w:t>
      </w:r>
      <w:r>
        <w:rPr>
          <w:rFonts w:ascii="Times New Roman" w:hAnsi="Times New Roman" w:cs="Times New Roman"/>
        </w:rPr>
        <w:t>два и более судебных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 расторжении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не обжалованных в судебном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 xml:space="preserve">до даты подачи заявки таким </w:t>
      </w:r>
      <w:r w:rsidRPr="00AE23D2">
        <w:rPr>
          <w:rFonts w:ascii="Times New Roman" w:hAnsi="Times New Roman" w:cs="Times New Roman"/>
        </w:rPr>
        <w:t>участником (либо отсутствии одного такого решения и одного такого отказа одновременно);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AE23D2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отсутствует судимость за преступления в сфере экономики и (или) преступления, предусмотренные </w:t>
      </w:r>
      <w:hyperlink r:id="rId5" w:history="1">
        <w:r w:rsidRPr="00AE23D2">
          <w:rPr>
            <w:rFonts w:ascii="Times New Roman" w:hAnsi="Times New Roman" w:cs="Times New Roman"/>
          </w:rPr>
          <w:t>статьями 289</w:t>
        </w:r>
      </w:hyperlink>
      <w:r w:rsidRPr="00AE23D2">
        <w:rPr>
          <w:rFonts w:ascii="Times New Roman" w:hAnsi="Times New Roman" w:cs="Times New Roman"/>
        </w:rPr>
        <w:t xml:space="preserve">, </w:t>
      </w:r>
      <w:hyperlink r:id="rId6" w:history="1">
        <w:r w:rsidRPr="00AE23D2">
          <w:rPr>
            <w:rFonts w:ascii="Times New Roman" w:hAnsi="Times New Roman" w:cs="Times New Roman"/>
          </w:rPr>
          <w:t>290</w:t>
        </w:r>
      </w:hyperlink>
      <w:r w:rsidRPr="00AE23D2">
        <w:rPr>
          <w:rFonts w:ascii="Times New Roman" w:hAnsi="Times New Roman" w:cs="Times New Roman"/>
        </w:rPr>
        <w:t xml:space="preserve">, </w:t>
      </w:r>
      <w:hyperlink r:id="rId7" w:history="1">
        <w:r w:rsidRPr="00AE23D2">
          <w:rPr>
            <w:rFonts w:ascii="Times New Roman" w:hAnsi="Times New Roman" w:cs="Times New Roman"/>
          </w:rPr>
          <w:t>291</w:t>
        </w:r>
      </w:hyperlink>
      <w:r w:rsidRPr="00AE23D2">
        <w:rPr>
          <w:rFonts w:ascii="Times New Roman" w:hAnsi="Times New Roman" w:cs="Times New Roman"/>
        </w:rPr>
        <w:t xml:space="preserve">, </w:t>
      </w:r>
      <w:hyperlink r:id="rId8" w:history="1">
        <w:r w:rsidRPr="00AE23D2">
          <w:rPr>
            <w:rFonts w:ascii="Times New Roman" w:hAnsi="Times New Roman" w:cs="Times New Roman"/>
          </w:rPr>
          <w:t>291.1</w:t>
        </w:r>
      </w:hyperlink>
      <w:r w:rsidRPr="00AE23D2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</w:t>
      </w:r>
      <w:bookmarkStart w:id="1" w:name="_GoBack"/>
      <w:bookmarkEnd w:id="1"/>
      <w:r w:rsidRPr="003515EA">
        <w:rPr>
          <w:rFonts w:ascii="Times New Roman" w:hAnsi="Times New Roman" w:cs="Times New Roman"/>
        </w:rPr>
        <w:t xml:space="preserve"> судимость погашена или снята),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</w:t>
      </w:r>
      <w:r w:rsidRPr="00C50BE3">
        <w:rPr>
          <w:rFonts w:ascii="Times New Roman" w:hAnsi="Times New Roman" w:cs="Times New Roman"/>
        </w:rPr>
        <w:t>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</w:t>
      </w:r>
      <w:r w:rsidR="00584759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</w:t>
      </w:r>
      <w:r w:rsidR="00EC76CE">
        <w:rPr>
          <w:rFonts w:ascii="Times New Roman" w:hAnsi="Times New Roman" w:cs="Times New Roman"/>
          <w:i/>
          <w:vertAlign w:val="superscript"/>
          <w:lang w:val="ru-RU"/>
        </w:rPr>
        <w:t xml:space="preserve"> </w:t>
      </w:r>
      <w:r w:rsidR="00584759">
        <w:rPr>
          <w:rFonts w:ascii="Times New Roman" w:hAnsi="Times New Roman" w:cs="Times New Roman"/>
          <w:i/>
          <w:vertAlign w:val="superscript"/>
          <w:lang w:val="ru-RU"/>
        </w:rPr>
        <w:t xml:space="preserve">  </w:t>
      </w:r>
      <w:r w:rsidR="00585C17">
        <w:rPr>
          <w:rFonts w:ascii="Times New Roman" w:hAnsi="Times New Roman" w:cs="Times New Roman"/>
          <w:i/>
          <w:vertAlign w:val="superscript"/>
          <w:lang w:val="ru-RU"/>
        </w:rPr>
        <w:t xml:space="preserve">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  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1B53D3"/>
    <w:rsid w:val="002716A8"/>
    <w:rsid w:val="003515EA"/>
    <w:rsid w:val="003B3038"/>
    <w:rsid w:val="00584759"/>
    <w:rsid w:val="00585C17"/>
    <w:rsid w:val="007028D0"/>
    <w:rsid w:val="007637E5"/>
    <w:rsid w:val="00AE23D2"/>
    <w:rsid w:val="00B91534"/>
    <w:rsid w:val="00E32166"/>
    <w:rsid w:val="00EC76CE"/>
    <w:rsid w:val="00F96839"/>
    <w:rsid w:val="00FA1829"/>
    <w:rsid w:val="00FA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15</cp:revision>
  <dcterms:created xsi:type="dcterms:W3CDTF">2024-09-25T08:31:00Z</dcterms:created>
  <dcterms:modified xsi:type="dcterms:W3CDTF">2026-10-01T10:09:00Z</dcterms:modified>
</cp:coreProperties>
</file>