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0995DB21"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00E96EDE">
        <w:rPr>
          <w:rFonts w:ascii="Times New Roman" w:hAnsi="Times New Roman"/>
          <w:sz w:val="28"/>
          <w:szCs w:val="28"/>
        </w:rPr>
        <w:t>о</w:t>
      </w:r>
      <w:r w:rsidR="00E96EDE" w:rsidRPr="00E96EDE">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магистральным маршрутам: </w:t>
      </w:r>
      <w:r w:rsidR="000971B7" w:rsidRPr="000971B7">
        <w:rPr>
          <w:rFonts w:ascii="Times New Roman" w:hAnsi="Times New Roman"/>
          <w:sz w:val="28"/>
          <w:szCs w:val="28"/>
        </w:rPr>
        <w:t>Москва-Санкт-Петербург, 20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57EE26E3"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E96EDE">
        <w:rPr>
          <w:rFonts w:ascii="Times New Roman" w:hAnsi="Times New Roman"/>
          <w:sz w:val="28"/>
          <w:szCs w:val="28"/>
        </w:rPr>
        <w:t>о</w:t>
      </w:r>
      <w:r w:rsidR="00E96EDE" w:rsidRPr="00E96EDE">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магистральным маршрутам: </w:t>
      </w:r>
      <w:r w:rsidR="000971B7" w:rsidRPr="000971B7">
        <w:rPr>
          <w:rFonts w:ascii="Times New Roman" w:hAnsi="Times New Roman"/>
          <w:sz w:val="28"/>
          <w:szCs w:val="28"/>
        </w:rPr>
        <w:t>Москва-Санкт-Петербург, 20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0D823CDB" w:rsidR="001B55B4" w:rsidRDefault="00E96EDE" w:rsidP="001B55B4">
      <w:pPr>
        <w:spacing w:after="0" w:line="240" w:lineRule="auto"/>
        <w:ind w:firstLine="709"/>
        <w:jc w:val="both"/>
        <w:rPr>
          <w:rFonts w:ascii="Times New Roman" w:eastAsia="SimSun" w:hAnsi="Times New Roman"/>
          <w:sz w:val="28"/>
          <w:szCs w:val="28"/>
        </w:rPr>
      </w:pPr>
      <w:r w:rsidRPr="00E96EDE">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0971B7" w:rsidRPr="000971B7">
        <w:rPr>
          <w:rFonts w:ascii="Times New Roman" w:hAnsi="Times New Roman"/>
          <w:sz w:val="28"/>
          <w:szCs w:val="28"/>
        </w:rPr>
        <w:t>Москва-Санкт-Петербург, 20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45FFBCC4"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0971B7">
        <w:rPr>
          <w:rFonts w:ascii="Times New Roman" w:eastAsia="Times New Roman" w:hAnsi="Times New Roman"/>
          <w:b/>
          <w:sz w:val="28"/>
          <w:szCs w:val="28"/>
          <w:lang w:eastAsia="ru-RU"/>
        </w:rPr>
        <w:t>4</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0971B7">
        <w:rPr>
          <w:rFonts w:ascii="Times New Roman" w:eastAsia="Times New Roman" w:hAnsi="Times New Roman"/>
          <w:b/>
          <w:sz w:val="28"/>
          <w:szCs w:val="28"/>
          <w:lang w:eastAsia="ru-RU"/>
        </w:rPr>
        <w:t>четырех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lastRenderedPageBreak/>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 xml:space="preserve">1 к ТЗ планируемого количества транспорта в сутки. Заявки на увеличение планируемого количества </w:t>
      </w:r>
      <w:r w:rsidRPr="000D2708">
        <w:rPr>
          <w:rFonts w:ascii="Times New Roman" w:eastAsia="Calibri" w:hAnsi="Times New Roman" w:cs="Times New Roman"/>
          <w:sz w:val="28"/>
          <w:szCs w:val="28"/>
          <w:lang w:eastAsia="en-US"/>
        </w:rPr>
        <w:lastRenderedPageBreak/>
        <w:t>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w:t>
      </w:r>
      <w:r w:rsidR="00A02616" w:rsidRPr="00A02616">
        <w:rPr>
          <w:rFonts w:ascii="Times New Roman" w:eastAsia="Times New Roman" w:hAnsi="Times New Roman"/>
          <w:sz w:val="28"/>
          <w:szCs w:val="28"/>
          <w:lang w:eastAsia="ru-RU"/>
        </w:rPr>
        <w:lastRenderedPageBreak/>
        <w:t>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45A33830" w14:textId="068A77DF" w:rsidR="009C0A07" w:rsidRDefault="009C0A07" w:rsidP="001B55B4">
      <w:pPr>
        <w:pStyle w:val="ConsPlusNormal"/>
        <w:widowControl/>
        <w:ind w:firstLine="709"/>
        <w:jc w:val="both"/>
        <w:rPr>
          <w:rFonts w:ascii="Times New Roman" w:hAnsi="Times New Roman" w:cs="Times New Roman"/>
          <w:sz w:val="28"/>
          <w:szCs w:val="28"/>
        </w:rPr>
      </w:pPr>
    </w:p>
    <w:p w14:paraId="092569E7" w14:textId="680E4243" w:rsidR="00EF4C5F" w:rsidRDefault="00EF4C5F" w:rsidP="001B55B4">
      <w:pPr>
        <w:pStyle w:val="ConsPlusNormal"/>
        <w:widowControl/>
        <w:ind w:firstLine="709"/>
        <w:jc w:val="both"/>
        <w:rPr>
          <w:rFonts w:ascii="Times New Roman" w:hAnsi="Times New Roman" w:cs="Times New Roman"/>
          <w:sz w:val="28"/>
          <w:szCs w:val="28"/>
        </w:rPr>
      </w:pPr>
    </w:p>
    <w:p w14:paraId="0610FC4E" w14:textId="799568C5" w:rsidR="00EF4C5F" w:rsidRDefault="00EF4C5F" w:rsidP="001B55B4">
      <w:pPr>
        <w:pStyle w:val="ConsPlusNormal"/>
        <w:widowControl/>
        <w:ind w:firstLine="709"/>
        <w:jc w:val="both"/>
        <w:rPr>
          <w:rFonts w:ascii="Times New Roman" w:hAnsi="Times New Roman" w:cs="Times New Roman"/>
          <w:sz w:val="28"/>
          <w:szCs w:val="28"/>
        </w:rPr>
      </w:pPr>
    </w:p>
    <w:p w14:paraId="73E134BD" w14:textId="77777777" w:rsidR="00EF4C5F" w:rsidRDefault="00EF4C5F" w:rsidP="001B55B4">
      <w:pPr>
        <w:pStyle w:val="ConsPlusNormal"/>
        <w:widowControl/>
        <w:ind w:firstLine="709"/>
        <w:jc w:val="both"/>
        <w:rPr>
          <w:rFonts w:ascii="Times New Roman" w:hAnsi="Times New Roman" w:cs="Times New Roman"/>
          <w:sz w:val="28"/>
          <w:szCs w:val="28"/>
        </w:rPr>
      </w:pPr>
    </w:p>
    <w:p w14:paraId="611D334C" w14:textId="77777777" w:rsidR="009C0A07" w:rsidRDefault="009C0A07"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59D0C86E"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footnotePr>
            <w:numRestart w:val="eachSect"/>
          </w:footnotePr>
          <w:type w:val="continuous"/>
          <w:pgSz w:w="16838" w:h="11906" w:orient="landscape"/>
          <w:pgMar w:top="1701" w:right="1134" w:bottom="851" w:left="1134" w:header="709" w:footer="709" w:gutter="0"/>
          <w:cols w:space="708"/>
          <w:docGrid w:linePitch="381"/>
        </w:sectPr>
      </w:pPr>
    </w:p>
    <w:tbl>
      <w:tblPr>
        <w:tblW w:w="49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276"/>
        <w:gridCol w:w="1276"/>
        <w:gridCol w:w="1275"/>
        <w:gridCol w:w="993"/>
        <w:gridCol w:w="1134"/>
        <w:gridCol w:w="993"/>
        <w:gridCol w:w="1008"/>
        <w:gridCol w:w="1474"/>
        <w:gridCol w:w="1345"/>
        <w:gridCol w:w="850"/>
        <w:gridCol w:w="961"/>
      </w:tblGrid>
      <w:tr w:rsidR="000971B7" w:rsidRPr="00212363" w14:paraId="7B74A167" w14:textId="77777777" w:rsidTr="000971B7">
        <w:trPr>
          <w:trHeight w:val="645"/>
          <w:tblHeader/>
          <w:jc w:val="center"/>
        </w:trPr>
        <w:tc>
          <w:tcPr>
            <w:tcW w:w="562" w:type="dxa"/>
            <w:vMerge w:val="restart"/>
            <w:shd w:val="clear" w:color="auto" w:fill="auto"/>
            <w:vAlign w:val="center"/>
            <w:hideMark/>
          </w:tcPr>
          <w:p w14:paraId="228226C6" w14:textId="1B9864B0" w:rsidR="000971B7" w:rsidRPr="00212363" w:rsidRDefault="000971B7" w:rsidP="00EB699C">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3828" w:type="dxa"/>
            <w:gridSpan w:val="3"/>
            <w:vAlign w:val="center"/>
          </w:tcPr>
          <w:p w14:paraId="761644C8"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275" w:type="dxa"/>
            <w:vMerge w:val="restart"/>
            <w:shd w:val="clear" w:color="auto" w:fill="auto"/>
            <w:textDirection w:val="btLr"/>
            <w:vAlign w:val="center"/>
            <w:hideMark/>
          </w:tcPr>
          <w:p w14:paraId="4F59AF1B" w14:textId="77777777" w:rsidR="000971B7" w:rsidRPr="00212363" w:rsidRDefault="000971B7"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993" w:type="dxa"/>
            <w:vMerge w:val="restart"/>
            <w:shd w:val="clear" w:color="auto" w:fill="auto"/>
            <w:textDirection w:val="btLr"/>
            <w:vAlign w:val="center"/>
            <w:hideMark/>
          </w:tcPr>
          <w:p w14:paraId="3E9F81CA" w14:textId="77777777" w:rsidR="000971B7" w:rsidRPr="00212363" w:rsidRDefault="000971B7"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0971B7" w:rsidRPr="00212363" w:rsidRDefault="000971B7"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1134" w:type="dxa"/>
            <w:vMerge w:val="restart"/>
            <w:shd w:val="clear" w:color="auto" w:fill="auto"/>
            <w:textDirection w:val="btLr"/>
            <w:vAlign w:val="center"/>
            <w:hideMark/>
          </w:tcPr>
          <w:p w14:paraId="0C854BE0" w14:textId="77777777" w:rsidR="000971B7" w:rsidRPr="00212363" w:rsidRDefault="000971B7"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0971B7" w:rsidRPr="00212363" w:rsidRDefault="000971B7"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567CFE42" w:rsidR="000971B7" w:rsidRDefault="000971B7"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Pr>
                <w:rFonts w:ascii="Times New Roman" w:eastAsia="Times New Roman" w:hAnsi="Times New Roman"/>
                <w:color w:val="000000"/>
                <w:sz w:val="24"/>
                <w:szCs w:val="24"/>
                <w:lang w:eastAsia="ru-RU"/>
              </w:rPr>
              <w:t xml:space="preserve"> </w:t>
            </w:r>
          </w:p>
          <w:p w14:paraId="1B287159" w14:textId="468AE241" w:rsidR="000971B7" w:rsidRPr="00212363" w:rsidRDefault="000971B7"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0971B7" w:rsidRPr="00212363" w:rsidRDefault="000971B7"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0971B7" w:rsidRPr="00212363" w:rsidRDefault="000971B7"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0971B7" w:rsidRPr="00212363" w:rsidRDefault="000971B7"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0971B7" w:rsidRPr="00212363" w:rsidRDefault="000971B7"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850" w:type="dxa"/>
            <w:vMerge w:val="restart"/>
            <w:shd w:val="clear" w:color="auto" w:fill="auto"/>
            <w:textDirection w:val="btLr"/>
            <w:vAlign w:val="center"/>
            <w:hideMark/>
          </w:tcPr>
          <w:p w14:paraId="16122351" w14:textId="77777777" w:rsidR="000971B7" w:rsidRPr="00212363" w:rsidRDefault="000971B7"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961" w:type="dxa"/>
            <w:vMerge w:val="restart"/>
            <w:shd w:val="clear" w:color="auto" w:fill="auto"/>
            <w:textDirection w:val="btLr"/>
            <w:vAlign w:val="center"/>
            <w:hideMark/>
          </w:tcPr>
          <w:p w14:paraId="50E1A49B" w14:textId="77777777" w:rsidR="000971B7" w:rsidRPr="00212363" w:rsidRDefault="000971B7"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0971B7" w:rsidRPr="00212363" w14:paraId="7A5C423F" w14:textId="77777777" w:rsidTr="000971B7">
        <w:trPr>
          <w:cantSplit/>
          <w:trHeight w:val="2461"/>
          <w:tblHeader/>
          <w:jc w:val="center"/>
        </w:trPr>
        <w:tc>
          <w:tcPr>
            <w:tcW w:w="562" w:type="dxa"/>
            <w:vMerge/>
            <w:vAlign w:val="center"/>
            <w:hideMark/>
          </w:tcPr>
          <w:p w14:paraId="4460D71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276" w:type="dxa"/>
            <w:textDirection w:val="btLr"/>
            <w:vAlign w:val="center"/>
          </w:tcPr>
          <w:p w14:paraId="19500219" w14:textId="77777777" w:rsidR="000971B7" w:rsidRPr="00212363" w:rsidRDefault="000971B7"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276" w:type="dxa"/>
            <w:textDirection w:val="btLr"/>
            <w:vAlign w:val="center"/>
          </w:tcPr>
          <w:p w14:paraId="2D6D2883" w14:textId="77777777" w:rsidR="000971B7" w:rsidRPr="00212363" w:rsidRDefault="000971B7"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275" w:type="dxa"/>
            <w:vMerge/>
            <w:vAlign w:val="center"/>
            <w:hideMark/>
          </w:tcPr>
          <w:p w14:paraId="4FB8029B"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6148C60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3FE2E772"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049EF52B"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486DD938"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61" w:type="dxa"/>
            <w:vMerge/>
            <w:vAlign w:val="center"/>
            <w:hideMark/>
          </w:tcPr>
          <w:p w14:paraId="39332697"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r>
      <w:tr w:rsidR="000971B7" w:rsidRPr="00AF404F" w14:paraId="48C6DFB6" w14:textId="77777777" w:rsidTr="000971B7">
        <w:trPr>
          <w:trHeight w:val="255"/>
          <w:tblHeader/>
          <w:jc w:val="center"/>
        </w:trPr>
        <w:tc>
          <w:tcPr>
            <w:tcW w:w="562" w:type="dxa"/>
            <w:shd w:val="clear" w:color="auto" w:fill="auto"/>
            <w:vAlign w:val="center"/>
            <w:hideMark/>
          </w:tcPr>
          <w:p w14:paraId="40667175"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3828" w:type="dxa"/>
            <w:gridSpan w:val="3"/>
            <w:vAlign w:val="center"/>
          </w:tcPr>
          <w:p w14:paraId="351B7809"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275" w:type="dxa"/>
            <w:shd w:val="clear" w:color="auto" w:fill="auto"/>
            <w:vAlign w:val="center"/>
            <w:hideMark/>
          </w:tcPr>
          <w:p w14:paraId="79D8C5A3"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993" w:type="dxa"/>
            <w:shd w:val="clear" w:color="auto" w:fill="auto"/>
            <w:vAlign w:val="center"/>
            <w:hideMark/>
          </w:tcPr>
          <w:p w14:paraId="0C22EC4A"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1134" w:type="dxa"/>
            <w:shd w:val="clear" w:color="auto" w:fill="auto"/>
            <w:vAlign w:val="center"/>
            <w:hideMark/>
          </w:tcPr>
          <w:p w14:paraId="32CF7FEA"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993" w:type="dxa"/>
            <w:shd w:val="clear" w:color="auto" w:fill="auto"/>
            <w:vAlign w:val="center"/>
            <w:hideMark/>
          </w:tcPr>
          <w:p w14:paraId="5D6B1437" w14:textId="67867FCF"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hideMark/>
          </w:tcPr>
          <w:p w14:paraId="6FF36482" w14:textId="1D8356AD"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tcPr>
          <w:p w14:paraId="6763C9F5" w14:textId="0A8C4C95"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623DD9FB"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850" w:type="dxa"/>
            <w:shd w:val="clear" w:color="auto" w:fill="auto"/>
            <w:vAlign w:val="center"/>
            <w:hideMark/>
          </w:tcPr>
          <w:p w14:paraId="2A5A2DF7" w14:textId="2D4E234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961" w:type="dxa"/>
            <w:shd w:val="clear" w:color="auto" w:fill="auto"/>
            <w:vAlign w:val="center"/>
            <w:hideMark/>
          </w:tcPr>
          <w:p w14:paraId="60A22DE0" w14:textId="0BEC1608" w:rsidR="000971B7" w:rsidRPr="00AF404F" w:rsidRDefault="000971B7" w:rsidP="000971B7">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0971B7" w:rsidRPr="003E4CA8" w14:paraId="121D6B87" w14:textId="77777777" w:rsidTr="000971B7">
        <w:trPr>
          <w:trHeight w:val="864"/>
          <w:jc w:val="center"/>
        </w:trPr>
        <w:tc>
          <w:tcPr>
            <w:tcW w:w="562" w:type="dxa"/>
            <w:shd w:val="clear" w:color="auto" w:fill="auto"/>
            <w:vAlign w:val="center"/>
            <w:hideMark/>
          </w:tcPr>
          <w:p w14:paraId="10813431" w14:textId="63C764ED"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0971B7" w:rsidRPr="003E4CA8" w:rsidRDefault="000971B7" w:rsidP="003E4CA8">
            <w:pPr>
              <w:spacing w:after="0" w:line="240" w:lineRule="auto"/>
              <w:ind w:right="-108"/>
              <w:jc w:val="center"/>
              <w:rPr>
                <w:rFonts w:ascii="Times New Roman" w:eastAsia="Times New Roman" w:hAnsi="Times New Roman"/>
                <w:iCs/>
                <w:color w:val="000000"/>
                <w:sz w:val="24"/>
                <w:szCs w:val="24"/>
                <w:lang w:eastAsia="ru-RU"/>
              </w:rPr>
            </w:pPr>
            <w:r>
              <w:rPr>
                <w:rFonts w:ascii="Times New Roman" w:hAnsi="Times New Roman"/>
                <w:sz w:val="24"/>
                <w:szCs w:val="24"/>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160318" w14:textId="696435D7" w:rsidR="000971B7" w:rsidRPr="003E4CA8" w:rsidRDefault="000971B7" w:rsidP="00F310CF">
            <w:pPr>
              <w:spacing w:after="0" w:line="240" w:lineRule="auto"/>
              <w:ind w:left="-15" w:right="-108"/>
              <w:jc w:val="center"/>
              <w:rPr>
                <w:rFonts w:ascii="Times New Roman" w:eastAsia="Times New Roman" w:hAnsi="Times New Roman"/>
                <w:iCs/>
                <w:color w:val="000000"/>
                <w:sz w:val="24"/>
                <w:szCs w:val="24"/>
                <w:lang w:eastAsia="ru-RU"/>
              </w:rPr>
            </w:pPr>
            <w:r>
              <w:rPr>
                <w:rFonts w:ascii="Times New Roman" w:hAnsi="Times New Roman"/>
                <w:sz w:val="24"/>
                <w:szCs w:val="24"/>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4E816105" w14:textId="5949B3EB" w:rsidR="000971B7" w:rsidRPr="003E4CA8" w:rsidRDefault="000971B7" w:rsidP="003E4CA8">
            <w:pPr>
              <w:spacing w:after="0" w:line="240" w:lineRule="auto"/>
              <w:ind w:left="-15" w:right="-108"/>
              <w:jc w:val="center"/>
              <w:rPr>
                <w:rFonts w:ascii="Times New Roman" w:eastAsia="Times New Roman" w:hAnsi="Times New Roman"/>
                <w:iCs/>
                <w:color w:val="000000"/>
                <w:sz w:val="24"/>
                <w:szCs w:val="24"/>
                <w:lang w:eastAsia="ru-RU"/>
              </w:rPr>
            </w:pPr>
            <w:r w:rsidRPr="000971B7">
              <w:rPr>
                <w:rFonts w:ascii="Times New Roman" w:hAnsi="Times New Roman"/>
                <w:sz w:val="24"/>
                <w:szCs w:val="24"/>
              </w:rPr>
              <w:t>Санкт-Петербург</w:t>
            </w:r>
          </w:p>
        </w:tc>
        <w:tc>
          <w:tcPr>
            <w:tcW w:w="1275" w:type="dxa"/>
            <w:shd w:val="clear" w:color="auto" w:fill="auto"/>
            <w:vAlign w:val="center"/>
            <w:hideMark/>
          </w:tcPr>
          <w:p w14:paraId="5473EA96" w14:textId="7145D5EB" w:rsidR="000971B7" w:rsidRPr="003E4CA8" w:rsidRDefault="000971B7" w:rsidP="003E4CA8">
            <w:pPr>
              <w:spacing w:after="0" w:line="240" w:lineRule="auto"/>
              <w:ind w:left="-105" w:right="-108"/>
              <w:jc w:val="center"/>
              <w:rPr>
                <w:rFonts w:ascii="Times New Roman" w:eastAsia="Times New Roman" w:hAnsi="Times New Roman"/>
                <w:i/>
                <w:iCs/>
                <w:color w:val="000000"/>
                <w:sz w:val="24"/>
                <w:szCs w:val="24"/>
                <w:lang w:eastAsia="ru-RU"/>
              </w:rPr>
            </w:pPr>
            <w:r w:rsidRPr="003E4CA8">
              <w:rPr>
                <w:rFonts w:ascii="Times New Roman" w:eastAsia="Times New Roman" w:hAnsi="Times New Roman"/>
                <w:i/>
                <w:iCs/>
                <w:color w:val="000000"/>
                <w:sz w:val="24"/>
                <w:szCs w:val="24"/>
                <w:lang w:eastAsia="ru-RU"/>
              </w:rPr>
              <w:t>россыпь/ европалеты/ контейнеры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21CFEB5C" w:rsidR="000971B7" w:rsidRPr="003E4CA8" w:rsidRDefault="000971B7" w:rsidP="003E4CA8">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EC425B3" w14:textId="778DC8E4" w:rsidR="000971B7" w:rsidRPr="000971B7"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0971B7">
              <w:rPr>
                <w:rFonts w:ascii="Times New Roman" w:eastAsia="Times New Roman" w:hAnsi="Times New Roman"/>
                <w:color w:val="000000"/>
                <w:sz w:val="24"/>
                <w:szCs w:val="24"/>
                <w:lang w:eastAsia="ru-RU"/>
              </w:rPr>
              <w:t>82</w:t>
            </w:r>
          </w:p>
        </w:tc>
        <w:tc>
          <w:tcPr>
            <w:tcW w:w="993" w:type="dxa"/>
            <w:shd w:val="clear" w:color="auto" w:fill="auto"/>
            <w:vAlign w:val="center"/>
            <w:hideMark/>
          </w:tcPr>
          <w:p w14:paraId="35E702E5" w14:textId="43083FB0"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009C4B40">
              <w:rPr>
                <w:rFonts w:ascii="Times New Roman" w:eastAsia="Times New Roman" w:hAnsi="Times New Roman"/>
                <w:color w:val="000000"/>
                <w:sz w:val="24"/>
                <w:szCs w:val="24"/>
                <w:lang w:eastAsia="ru-RU"/>
              </w:rPr>
              <w:t>-2</w:t>
            </w:r>
          </w:p>
        </w:tc>
        <w:tc>
          <w:tcPr>
            <w:tcW w:w="1008" w:type="dxa"/>
            <w:shd w:val="clear" w:color="auto" w:fill="auto"/>
            <w:vAlign w:val="center"/>
            <w:hideMark/>
          </w:tcPr>
          <w:p w14:paraId="7A66CDE0" w14:textId="08A08A1C" w:rsidR="000971B7" w:rsidRPr="003E4CA8" w:rsidRDefault="009C4B40" w:rsidP="00416F41">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14</w:t>
            </w:r>
          </w:p>
        </w:tc>
        <w:tc>
          <w:tcPr>
            <w:tcW w:w="1474" w:type="dxa"/>
            <w:vAlign w:val="center"/>
          </w:tcPr>
          <w:p w14:paraId="54F4FD8A" w14:textId="4B5184C5" w:rsidR="000971B7" w:rsidRPr="003E4CA8" w:rsidRDefault="009C4B40" w:rsidP="003E4CA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208</w:t>
            </w:r>
          </w:p>
        </w:tc>
        <w:tc>
          <w:tcPr>
            <w:tcW w:w="1345" w:type="dxa"/>
            <w:shd w:val="clear" w:color="auto" w:fill="auto"/>
            <w:vAlign w:val="center"/>
            <w:hideMark/>
          </w:tcPr>
          <w:p w14:paraId="55AF7804" w14:textId="6E3928E3" w:rsidR="000971B7" w:rsidRPr="003E4CA8" w:rsidRDefault="009C4B40" w:rsidP="00BB3E3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62</w:t>
            </w:r>
          </w:p>
        </w:tc>
        <w:tc>
          <w:tcPr>
            <w:tcW w:w="850" w:type="dxa"/>
            <w:shd w:val="clear" w:color="auto" w:fill="auto"/>
            <w:vAlign w:val="center"/>
            <w:hideMark/>
          </w:tcPr>
          <w:p w14:paraId="479C05F9" w14:textId="4BC91E37" w:rsidR="000971B7" w:rsidRPr="003E4CA8" w:rsidRDefault="000971B7" w:rsidP="003E4CA8">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c>
          <w:tcPr>
            <w:tcW w:w="961" w:type="dxa"/>
            <w:shd w:val="clear" w:color="auto" w:fill="auto"/>
            <w:vAlign w:val="center"/>
            <w:hideMark/>
          </w:tcPr>
          <w:p w14:paraId="479DF71A" w14:textId="21ECBE04"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r>
    </w:tbl>
    <w:p w14:paraId="1D1756E0" w14:textId="77777777" w:rsidR="0092293A" w:rsidRDefault="0092293A"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2DA48F39"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BB3E38" w:rsidRPr="008563BF" w14:paraId="2C6E7E4B" w14:textId="77777777" w:rsidTr="004F506B">
        <w:trPr>
          <w:trHeight w:val="332"/>
          <w:jc w:val="center"/>
        </w:trPr>
        <w:tc>
          <w:tcPr>
            <w:tcW w:w="1224" w:type="dxa"/>
            <w:shd w:val="clear" w:color="auto" w:fill="auto"/>
            <w:tcMar>
              <w:top w:w="0" w:type="dxa"/>
              <w:left w:w="108" w:type="dxa"/>
              <w:bottom w:w="0" w:type="dxa"/>
              <w:right w:w="108" w:type="dxa"/>
            </w:tcMar>
            <w:vAlign w:val="center"/>
          </w:tcPr>
          <w:p w14:paraId="25AABA5A" w14:textId="5B69E50C" w:rsidR="00BB3E38" w:rsidRPr="008563BF" w:rsidRDefault="0050269D" w:rsidP="00BB3E38">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58235D4D" w:rsidR="00BB3E38" w:rsidRPr="009C7063" w:rsidRDefault="001E1F89" w:rsidP="00BB3E38">
            <w:pPr>
              <w:spacing w:after="0"/>
              <w:jc w:val="center"/>
              <w:rPr>
                <w:rFonts w:ascii="Times New Roman" w:hAnsi="Times New Roman"/>
                <w:b/>
                <w:sz w:val="24"/>
                <w:szCs w:val="24"/>
                <w:lang w:eastAsia="ru-RU"/>
              </w:rPr>
            </w:pPr>
            <w:r>
              <w:rPr>
                <w:rFonts w:ascii="Times New Roman" w:hAnsi="Times New Roman"/>
                <w:b/>
                <w:sz w:val="24"/>
                <w:szCs w:val="24"/>
                <w:lang w:eastAsia="ru-RU"/>
              </w:rPr>
              <w:t>82</w:t>
            </w:r>
          </w:p>
        </w:tc>
        <w:tc>
          <w:tcPr>
            <w:tcW w:w="1418" w:type="dxa"/>
            <w:shd w:val="clear" w:color="auto" w:fill="auto"/>
            <w:tcMar>
              <w:top w:w="0" w:type="dxa"/>
              <w:left w:w="108" w:type="dxa"/>
              <w:bottom w:w="0" w:type="dxa"/>
              <w:right w:w="108" w:type="dxa"/>
            </w:tcMar>
          </w:tcPr>
          <w:p w14:paraId="3C42B614" w14:textId="3A4E83A3"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52</w:t>
            </w:r>
          </w:p>
        </w:tc>
        <w:tc>
          <w:tcPr>
            <w:tcW w:w="1275" w:type="dxa"/>
            <w:shd w:val="clear" w:color="auto" w:fill="auto"/>
          </w:tcPr>
          <w:p w14:paraId="664FEBF0" w14:textId="50B2926A"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22</w:t>
            </w:r>
          </w:p>
        </w:tc>
        <w:tc>
          <w:tcPr>
            <w:tcW w:w="1701" w:type="dxa"/>
            <w:shd w:val="clear" w:color="auto" w:fill="auto"/>
            <w:tcMar>
              <w:top w:w="0" w:type="dxa"/>
              <w:left w:w="108" w:type="dxa"/>
              <w:bottom w:w="0" w:type="dxa"/>
              <w:right w:w="108" w:type="dxa"/>
            </w:tcMar>
          </w:tcPr>
          <w:p w14:paraId="231B4BC1" w14:textId="7A723CD3"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32</w:t>
            </w:r>
          </w:p>
        </w:tc>
        <w:tc>
          <w:tcPr>
            <w:tcW w:w="1228" w:type="dxa"/>
            <w:shd w:val="clear" w:color="auto" w:fill="auto"/>
            <w:tcMar>
              <w:top w:w="0" w:type="dxa"/>
              <w:left w:w="108" w:type="dxa"/>
              <w:bottom w:w="0" w:type="dxa"/>
              <w:right w:w="108" w:type="dxa"/>
            </w:tcMar>
          </w:tcPr>
          <w:p w14:paraId="6935DE5D" w14:textId="3462E5ED"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46</w:t>
            </w:r>
            <w:bookmarkStart w:id="0" w:name="_GoBack"/>
            <w:bookmarkEnd w:id="0"/>
          </w:p>
        </w:tc>
        <w:tc>
          <w:tcPr>
            <w:tcW w:w="1324" w:type="dxa"/>
            <w:shd w:val="clear" w:color="auto" w:fill="auto"/>
            <w:tcMar>
              <w:top w:w="0" w:type="dxa"/>
              <w:left w:w="108" w:type="dxa"/>
              <w:bottom w:w="0" w:type="dxa"/>
              <w:right w:w="108" w:type="dxa"/>
            </w:tcMar>
          </w:tcPr>
          <w:p w14:paraId="52A078EA" w14:textId="5AAEC22D"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134" w:type="dxa"/>
            <w:shd w:val="clear" w:color="auto" w:fill="auto"/>
            <w:tcMar>
              <w:top w:w="0" w:type="dxa"/>
              <w:left w:w="108" w:type="dxa"/>
              <w:bottom w:w="0" w:type="dxa"/>
              <w:right w:w="108" w:type="dxa"/>
            </w:tcMar>
          </w:tcPr>
          <w:p w14:paraId="714B8EC2" w14:textId="6BA62316"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3660A6">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3660A6">
              <w:rPr>
                <w:rFonts w:ascii="Times New Roman" w:hAnsi="Times New Roman"/>
                <w:color w:val="000000"/>
                <w:sz w:val="24"/>
                <w:szCs w:val="24"/>
                <w:lang w:eastAsia="ru-RU"/>
              </w:rPr>
              <w:t>0</w:t>
            </w:r>
          </w:p>
        </w:tc>
        <w:tc>
          <w:tcPr>
            <w:tcW w:w="1559" w:type="dxa"/>
            <w:shd w:val="clear" w:color="auto" w:fill="auto"/>
          </w:tcPr>
          <w:p w14:paraId="7AB09BF0" w14:textId="1FCFC8BF"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289" w:type="dxa"/>
            <w:shd w:val="clear" w:color="auto" w:fill="auto"/>
            <w:tcMar>
              <w:top w:w="0" w:type="dxa"/>
              <w:left w:w="108" w:type="dxa"/>
              <w:bottom w:w="0" w:type="dxa"/>
              <w:right w:w="108" w:type="dxa"/>
            </w:tcMar>
          </w:tcPr>
          <w:p w14:paraId="645B42F1" w14:textId="5C862263"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227" w:type="dxa"/>
            <w:shd w:val="clear" w:color="auto" w:fill="auto"/>
            <w:tcMar>
              <w:top w:w="0" w:type="dxa"/>
              <w:left w:w="108" w:type="dxa"/>
              <w:bottom w:w="0" w:type="dxa"/>
              <w:right w:w="108" w:type="dxa"/>
            </w:tcMar>
          </w:tcPr>
          <w:p w14:paraId="1C240207" w14:textId="77E0C788"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7A298F" w:rsidRPr="00E72FE5">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7A298F" w:rsidRPr="00E72FE5">
              <w:rPr>
                <w:rFonts w:ascii="Times New Roman" w:hAnsi="Times New Roman"/>
                <w:color w:val="000000"/>
                <w:sz w:val="24"/>
                <w:szCs w:val="24"/>
                <w:lang w:eastAsia="ru-RU"/>
              </w:rPr>
              <w:t>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0971B7" w:rsidRDefault="000971B7"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0971B7" w:rsidRPr="009F119F" w:rsidRDefault="000971B7"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0971B7" w:rsidRPr="00ED3C40" w:rsidRDefault="000971B7"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0971B7" w:rsidRPr="005239FF" w:rsidRDefault="000971B7"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6C3FB017"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1E1F89">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0ABD1602"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9C4B40">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0BFE34B8"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1E1F89">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971B7"/>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1F89"/>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4985"/>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269D"/>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25C20"/>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298F"/>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4AE5"/>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014D"/>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2B8"/>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C4B40"/>
    <w:rsid w:val="009C706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6B50"/>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4415"/>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19CF"/>
    <w:rsid w:val="00E9232E"/>
    <w:rsid w:val="00E92A4E"/>
    <w:rsid w:val="00E9323A"/>
    <w:rsid w:val="00E9378F"/>
    <w:rsid w:val="00E93896"/>
    <w:rsid w:val="00E938F9"/>
    <w:rsid w:val="00E95BBD"/>
    <w:rsid w:val="00E96EDE"/>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40D70-58F5-4A6F-B389-DBDC5F9AA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2304</Words>
  <Characters>15276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Белов Вячеслав Викторович</cp:lastModifiedBy>
  <cp:revision>20</cp:revision>
  <cp:lastPrinted>2021-12-17T11:25:00Z</cp:lastPrinted>
  <dcterms:created xsi:type="dcterms:W3CDTF">2026-08-20T08:15:00Z</dcterms:created>
  <dcterms:modified xsi:type="dcterms:W3CDTF">2026-09-29T12:08:00Z</dcterms:modified>
</cp:coreProperties>
</file>