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C379B2">
        <w:rPr>
          <w:rFonts w:ascii="Times New Roman" w:hAnsi="Times New Roman" w:cs="Times New Roman"/>
          <w:highlight w:val="yellow"/>
        </w:rPr>
        <w:t xml:space="preserve">На бланке участника </w:t>
      </w:r>
      <w:bookmarkStart w:id="0" w:name="_Toc377657149"/>
      <w:r w:rsidRPr="00C379B2">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0E6851"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не </w:t>
      </w:r>
      <w:r w:rsidRPr="000E6851">
        <w:rPr>
          <w:rFonts w:ascii="Times New Roman" w:hAnsi="Times New Roman" w:cs="Times New Roman"/>
        </w:rPr>
        <w:t>находится в процессе ликвидации (для юридического лица);</w:t>
      </w:r>
    </w:p>
    <w:p w:rsidR="00FA1829" w:rsidRPr="000E6851" w:rsidRDefault="00FA1829" w:rsidP="00FA1829">
      <w:pPr>
        <w:numPr>
          <w:ilvl w:val="0"/>
          <w:numId w:val="1"/>
        </w:numPr>
        <w:tabs>
          <w:tab w:val="left" w:pos="353"/>
          <w:tab w:val="left" w:pos="851"/>
        </w:tabs>
        <w:ind w:left="0" w:firstLine="567"/>
        <w:jc w:val="both"/>
        <w:rPr>
          <w:rFonts w:ascii="Times New Roman" w:hAnsi="Times New Roman" w:cs="Times New Roman"/>
        </w:rPr>
      </w:pPr>
      <w:r w:rsidRPr="000E6851">
        <w:rPr>
          <w:rFonts w:ascii="Times New Roman" w:hAnsi="Times New Roman" w:cs="Times New Roman"/>
        </w:rPr>
        <w:t>в отношении участника ценового отбора</w:t>
      </w:r>
      <w:r w:rsidR="003B3038" w:rsidRPr="000E6851">
        <w:rPr>
          <w:rFonts w:ascii="Times New Roman" w:hAnsi="Times New Roman" w:cs="Times New Roman"/>
          <w:lang w:val="ru-RU"/>
        </w:rPr>
        <w:t xml:space="preserve"> </w:t>
      </w:r>
      <w:r w:rsidRPr="000E6851">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0E6851">
        <w:rPr>
          <w:rFonts w:ascii="Times New Roman" w:hAnsi="Times New Roman" w:cs="Times New Roman"/>
        </w:rPr>
        <w:t>в отношении участника ценового отбора отсутствуют решения суда, административного орг</w:t>
      </w:r>
      <w:bookmarkStart w:id="1" w:name="_GoBack"/>
      <w:bookmarkEnd w:id="1"/>
      <w:r w:rsidRPr="00EE0D14">
        <w:rPr>
          <w:rFonts w:ascii="Times New Roman" w:hAnsi="Times New Roman" w:cs="Times New Roman"/>
        </w:rPr>
        <w:t>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7B5B1D" w:rsidRDefault="00FA1829" w:rsidP="00FA1829">
      <w:pPr>
        <w:numPr>
          <w:ilvl w:val="0"/>
          <w:numId w:val="1"/>
        </w:numPr>
        <w:tabs>
          <w:tab w:val="left" w:pos="353"/>
          <w:tab w:val="left" w:pos="851"/>
        </w:tabs>
        <w:ind w:left="0" w:firstLine="567"/>
        <w:jc w:val="both"/>
        <w:rPr>
          <w:rFonts w:ascii="Times New Roman" w:hAnsi="Times New Roman" w:cs="Times New Roman"/>
        </w:rPr>
      </w:pPr>
      <w:r w:rsidRPr="007B5B1D">
        <w:rPr>
          <w:rFonts w:ascii="Times New Roman" w:hAnsi="Times New Roman" w:cs="Times New Roman"/>
        </w:rPr>
        <w:t>у участника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7B5B1D">
        <w:rPr>
          <w:rFonts w:ascii="Times New Roman" w:hAnsi="Times New Roman" w:cs="Times New Roman"/>
        </w:rPr>
        <w:t>у участника ценового отбора отсутствуют</w:t>
      </w:r>
      <w:r w:rsidR="003B3038" w:rsidRPr="007B5B1D">
        <w:rPr>
          <w:rFonts w:ascii="Times New Roman" w:hAnsi="Times New Roman" w:cs="Times New Roman"/>
          <w:lang w:val="ru-RU"/>
        </w:rPr>
        <w:t xml:space="preserve"> </w:t>
      </w:r>
      <w:r w:rsidRPr="007B5B1D">
        <w:rPr>
          <w:rFonts w:ascii="Times New Roman" w:hAnsi="Times New Roman" w:cs="Times New Roman"/>
        </w:rPr>
        <w:t>вступившие в законную силу два и более судебных решения о</w:t>
      </w:r>
      <w:r w:rsidRPr="00C50BE3">
        <w:rPr>
          <w:rFonts w:ascii="Times New Roman" w:hAnsi="Times New Roman" w:cs="Times New Roman"/>
        </w:rPr>
        <w:t xml:space="preserve">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C464EE">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E6851"/>
    <w:rsid w:val="0016722F"/>
    <w:rsid w:val="003B3038"/>
    <w:rsid w:val="007028D0"/>
    <w:rsid w:val="007B5B1D"/>
    <w:rsid w:val="00B91534"/>
    <w:rsid w:val="00C379B2"/>
    <w:rsid w:val="00C464EE"/>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9</cp:revision>
  <dcterms:created xsi:type="dcterms:W3CDTF">2024-09-25T08:31:00Z</dcterms:created>
  <dcterms:modified xsi:type="dcterms:W3CDTF">2026-10-01T09:47:00Z</dcterms:modified>
</cp:coreProperties>
</file>