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41699" w14:textId="77777777" w:rsidR="00F04225" w:rsidRDefault="00F04225" w:rsidP="006852D7">
      <w:pPr>
        <w:ind w:firstLine="0"/>
        <w:jc w:val="left"/>
        <w:rPr>
          <w:sz w:val="22"/>
          <w:szCs w:val="22"/>
        </w:rPr>
      </w:pPr>
    </w:p>
    <w:p w14:paraId="1A33A2A8" w14:textId="77777777" w:rsidR="006C627F" w:rsidRPr="009711F4" w:rsidRDefault="00584C22" w:rsidP="009711F4">
      <w:pPr>
        <w:keepNext/>
        <w:keepLines/>
        <w:ind w:firstLine="567"/>
        <w:outlineLvl w:val="0"/>
        <w:rPr>
          <w:rFonts w:eastAsiaTheme="majorEastAsia"/>
          <w:b/>
          <w:bCs/>
          <w:lang w:eastAsia="en-US"/>
        </w:rPr>
      </w:pPr>
      <w:r w:rsidRPr="00584C22">
        <w:rPr>
          <w:rFonts w:eastAsiaTheme="majorEastAsia"/>
          <w:b/>
          <w:bCs/>
          <w:lang w:eastAsia="en-US"/>
        </w:rPr>
        <w:t>ОБОСНОВАНИЕ НАЧАЛЬНОЙ (МАКСИМАЛЬНОЙ) ЦЕНЫ ДОГОВОРА</w:t>
      </w:r>
    </w:p>
    <w:p w14:paraId="49F3CDEA" w14:textId="77777777" w:rsidR="006C627F" w:rsidRPr="006C627F" w:rsidRDefault="006C627F" w:rsidP="006C627F">
      <w:pPr>
        <w:keepNext/>
        <w:keepLines/>
        <w:rPr>
          <w:sz w:val="28"/>
          <w:szCs w:val="28"/>
        </w:rPr>
      </w:pPr>
    </w:p>
    <w:p w14:paraId="292F5D68" w14:textId="77777777" w:rsidR="006C627F" w:rsidRPr="006C627F" w:rsidRDefault="006C627F" w:rsidP="006C627F">
      <w:pPr>
        <w:keepNext/>
        <w:keepLines/>
        <w:ind w:firstLine="0"/>
        <w:rPr>
          <w:b/>
          <w:sz w:val="28"/>
          <w:szCs w:val="28"/>
        </w:rPr>
      </w:pPr>
      <w:bookmarkStart w:id="0" w:name="bookmark2"/>
      <w:r w:rsidRPr="006C627F">
        <w:rPr>
          <w:b/>
          <w:sz w:val="28"/>
          <w:szCs w:val="28"/>
        </w:rPr>
        <w:t>Наименование закупки:</w:t>
      </w:r>
      <w:bookmarkEnd w:id="0"/>
    </w:p>
    <w:p w14:paraId="191F18A1" w14:textId="77777777" w:rsidR="006C627F" w:rsidRPr="006C627F" w:rsidRDefault="006C627F" w:rsidP="006C627F">
      <w:pPr>
        <w:keepNext/>
        <w:keepLines/>
        <w:ind w:firstLine="0"/>
        <w:rPr>
          <w:b/>
          <w:sz w:val="28"/>
          <w:szCs w:val="28"/>
        </w:rPr>
      </w:pPr>
    </w:p>
    <w:p w14:paraId="590094A8" w14:textId="2567C976" w:rsidR="006C627F" w:rsidRPr="00620AC0" w:rsidRDefault="00FA214F" w:rsidP="006C627F">
      <w:pPr>
        <w:keepNext/>
        <w:keepLines/>
        <w:ind w:left="20" w:firstLine="0"/>
        <w:jc w:val="left"/>
        <w:rPr>
          <w:rFonts w:eastAsia="Calibri"/>
          <w:u w:val="single"/>
          <w:lang w:eastAsia="en-US"/>
        </w:rPr>
      </w:pPr>
      <w:bookmarkStart w:id="1" w:name="bookmark3"/>
      <w:r>
        <w:rPr>
          <w:rFonts w:eastAsia="Calibri"/>
          <w:u w:val="single"/>
          <w:lang w:eastAsia="en-US"/>
        </w:rPr>
        <w:t>Ценовой отбор</w:t>
      </w:r>
      <w:r w:rsidR="003550F8">
        <w:rPr>
          <w:rFonts w:eastAsia="Calibri"/>
          <w:u w:val="single"/>
          <w:lang w:eastAsia="en-US"/>
        </w:rPr>
        <w:t xml:space="preserve"> </w:t>
      </w:r>
      <w:r w:rsidR="0068361B">
        <w:rPr>
          <w:rFonts w:eastAsia="Calibri"/>
          <w:u w:val="single"/>
          <w:lang w:eastAsia="en-US"/>
        </w:rPr>
        <w:t>(МСП)</w:t>
      </w:r>
    </w:p>
    <w:p w14:paraId="56C8C820" w14:textId="508CE3C9" w:rsidR="002B73D5" w:rsidRPr="00FB76F3" w:rsidRDefault="0068361B" w:rsidP="00110BA2">
      <w:pPr>
        <w:pStyle w:val="ConsPlusNormal"/>
        <w:ind w:firstLine="709"/>
        <w:rPr>
          <w:rFonts w:eastAsia="Calibri"/>
          <w:i/>
          <w:sz w:val="28"/>
          <w:szCs w:val="28"/>
          <w:lang w:eastAsia="en-US"/>
        </w:rPr>
      </w:pPr>
      <w:bookmarkStart w:id="2" w:name="bookmark5"/>
      <w:bookmarkEnd w:id="1"/>
      <w:r w:rsidRPr="0068361B">
        <w:rPr>
          <w:rFonts w:ascii="Times New Roman" w:eastAsia="Calibri" w:hAnsi="Times New Roman" w:cs="Times New Roman"/>
          <w:sz w:val="24"/>
          <w:szCs w:val="24"/>
          <w:lang w:eastAsia="en-US"/>
        </w:rPr>
        <w:t>Оказание услуг по техническому обслуживанию и текущему ремонту почтообрабатывающего оборудования Ростовского магистрального сортировочного центра УФПС Ростовской области.</w:t>
      </w:r>
    </w:p>
    <w:p w14:paraId="6FB246F1" w14:textId="77777777" w:rsidR="009E40BB" w:rsidRPr="006C627F" w:rsidRDefault="006C627F" w:rsidP="006C627F">
      <w:pPr>
        <w:keepNext/>
        <w:keepLines/>
        <w:ind w:firstLine="0"/>
        <w:rPr>
          <w:rFonts w:eastAsia="Calibri"/>
          <w:b/>
          <w:sz w:val="28"/>
          <w:szCs w:val="28"/>
          <w:lang w:eastAsia="en-US"/>
        </w:rPr>
      </w:pPr>
      <w:r w:rsidRPr="006C627F">
        <w:rPr>
          <w:rFonts w:eastAsia="Calibri"/>
          <w:b/>
          <w:sz w:val="28"/>
          <w:szCs w:val="28"/>
          <w:lang w:eastAsia="en-US"/>
        </w:rPr>
        <w:t>Начальная (максимальная) цена договора составляет:</w:t>
      </w:r>
      <w:bookmarkEnd w:id="2"/>
    </w:p>
    <w:p w14:paraId="25588B28" w14:textId="0AB704F4" w:rsidR="006C627F" w:rsidRPr="009E40BB" w:rsidRDefault="00D539F1" w:rsidP="006C627F">
      <w:pPr>
        <w:ind w:left="20" w:firstLine="0"/>
        <w:rPr>
          <w:rFonts w:eastAsia="Calibri"/>
          <w:i/>
          <w:lang w:eastAsia="en-US"/>
        </w:rPr>
      </w:pPr>
      <w:r w:rsidRPr="00D539F1">
        <w:rPr>
          <w:rFonts w:eastAsia="Calibri"/>
          <w:u w:val="single"/>
          <w:lang w:eastAsia="en-US"/>
        </w:rPr>
        <w:t>6 </w:t>
      </w:r>
      <w:r w:rsidR="00ED75FC">
        <w:rPr>
          <w:rFonts w:eastAsia="Calibri"/>
          <w:u w:val="single"/>
          <w:lang w:eastAsia="en-US"/>
        </w:rPr>
        <w:t>040</w:t>
      </w:r>
      <w:r w:rsidRPr="00D539F1">
        <w:rPr>
          <w:rFonts w:eastAsia="Calibri"/>
          <w:u w:val="single"/>
          <w:lang w:eastAsia="en-US"/>
        </w:rPr>
        <w:t> </w:t>
      </w:r>
      <w:r w:rsidR="00ED75FC">
        <w:rPr>
          <w:rFonts w:eastAsia="Calibri"/>
          <w:u w:val="single"/>
          <w:lang w:eastAsia="en-US"/>
        </w:rPr>
        <w:t>758</w:t>
      </w:r>
      <w:r w:rsidRPr="00D539F1">
        <w:rPr>
          <w:rFonts w:eastAsia="Calibri"/>
          <w:u w:val="single"/>
          <w:lang w:eastAsia="en-US"/>
        </w:rPr>
        <w:t xml:space="preserve"> </w:t>
      </w:r>
      <w:r w:rsidR="006C627F" w:rsidRPr="00592B21">
        <w:rPr>
          <w:rFonts w:eastAsia="Calibri"/>
          <w:u w:val="single"/>
          <w:lang w:eastAsia="en-US"/>
        </w:rPr>
        <w:t>(</w:t>
      </w:r>
      <w:r>
        <w:rPr>
          <w:rFonts w:eastAsia="Calibri"/>
          <w:u w:val="single"/>
          <w:lang w:eastAsia="en-US"/>
        </w:rPr>
        <w:t>шесть</w:t>
      </w:r>
      <w:r w:rsidR="00592B21" w:rsidRPr="00592B21">
        <w:rPr>
          <w:rFonts w:eastAsia="Calibri"/>
          <w:u w:val="single"/>
          <w:lang w:eastAsia="en-US"/>
        </w:rPr>
        <w:t xml:space="preserve"> миллион</w:t>
      </w:r>
      <w:r>
        <w:rPr>
          <w:rFonts w:eastAsia="Calibri"/>
          <w:u w:val="single"/>
          <w:lang w:eastAsia="en-US"/>
        </w:rPr>
        <w:t>ов</w:t>
      </w:r>
      <w:r w:rsidR="001C16FB" w:rsidRPr="00592B21">
        <w:rPr>
          <w:rFonts w:eastAsia="Calibri"/>
          <w:u w:val="single"/>
          <w:lang w:eastAsia="en-US"/>
        </w:rPr>
        <w:t xml:space="preserve"> </w:t>
      </w:r>
      <w:r w:rsidR="00ED75FC">
        <w:rPr>
          <w:rFonts w:eastAsia="Calibri"/>
          <w:u w:val="single"/>
          <w:lang w:eastAsia="en-US"/>
        </w:rPr>
        <w:t>сорок</w:t>
      </w:r>
      <w:r>
        <w:rPr>
          <w:rFonts w:eastAsia="Calibri"/>
          <w:u w:val="single"/>
          <w:lang w:eastAsia="en-US"/>
        </w:rPr>
        <w:t xml:space="preserve"> тысяч </w:t>
      </w:r>
      <w:r w:rsidR="00ED75FC">
        <w:rPr>
          <w:rFonts w:eastAsia="Calibri"/>
          <w:u w:val="single"/>
          <w:lang w:eastAsia="en-US"/>
        </w:rPr>
        <w:t>семьсот пятьдесят восемь</w:t>
      </w:r>
      <w:r w:rsidR="00592B21" w:rsidRPr="00592B21">
        <w:rPr>
          <w:rFonts w:eastAsia="Calibri"/>
          <w:u w:val="single"/>
          <w:lang w:eastAsia="en-US"/>
        </w:rPr>
        <w:t>) руб.</w:t>
      </w:r>
      <w:r w:rsidR="006C627F" w:rsidRPr="00592B21">
        <w:rPr>
          <w:rFonts w:eastAsia="Calibri"/>
          <w:u w:val="single"/>
          <w:lang w:eastAsia="en-US"/>
        </w:rPr>
        <w:t xml:space="preserve"> </w:t>
      </w:r>
      <w:r w:rsidR="00ED75FC">
        <w:rPr>
          <w:rFonts w:eastAsia="Calibri"/>
          <w:u w:val="single"/>
          <w:lang w:eastAsia="en-US"/>
        </w:rPr>
        <w:t>0</w:t>
      </w:r>
      <w:r w:rsidR="00FA214F" w:rsidRPr="00592B21">
        <w:rPr>
          <w:rFonts w:eastAsia="Calibri"/>
          <w:u w:val="single"/>
          <w:lang w:eastAsia="en-US"/>
        </w:rPr>
        <w:t>0</w:t>
      </w:r>
      <w:r w:rsidR="00A736F4" w:rsidRPr="00592B21">
        <w:rPr>
          <w:rFonts w:eastAsia="Calibri"/>
          <w:u w:val="single"/>
          <w:lang w:eastAsia="en-US"/>
        </w:rPr>
        <w:t xml:space="preserve"> коп</w:t>
      </w:r>
      <w:r w:rsidR="006C627F" w:rsidRPr="00592B21">
        <w:rPr>
          <w:rFonts w:eastAsia="Calibri"/>
          <w:u w:val="single"/>
          <w:lang w:eastAsia="en-US"/>
        </w:rPr>
        <w:t xml:space="preserve">., </w:t>
      </w:r>
      <w:r w:rsidR="00B72C65" w:rsidRPr="00592B21">
        <w:rPr>
          <w:u w:val="single"/>
          <w:lang w:eastAsia="en-US"/>
        </w:rPr>
        <w:t>включая НДС в размере ставки, определенной в главе 21 Налогового кодекса Российской Федерации</w:t>
      </w:r>
      <w:r w:rsidR="006C627F" w:rsidRPr="00592B21">
        <w:rPr>
          <w:rFonts w:eastAsia="Calibri"/>
          <w:u w:val="single"/>
          <w:lang w:eastAsia="en-US"/>
        </w:rPr>
        <w:t>.</w:t>
      </w:r>
    </w:p>
    <w:p w14:paraId="50DF3DE5" w14:textId="77777777" w:rsidR="006C627F" w:rsidRPr="009E40BB" w:rsidRDefault="006C627F" w:rsidP="00FB76F3">
      <w:pPr>
        <w:ind w:firstLine="0"/>
        <w:rPr>
          <w:rFonts w:eastAsia="Calibri"/>
          <w:i/>
          <w:color w:val="FF0000"/>
          <w:lang w:eastAsia="en-US"/>
        </w:rPr>
      </w:pPr>
    </w:p>
    <w:p w14:paraId="1F565528" w14:textId="77777777" w:rsidR="000D4674" w:rsidRPr="000D4674" w:rsidRDefault="000D4674" w:rsidP="000D4674">
      <w:pPr>
        <w:ind w:firstLine="0"/>
        <w:rPr>
          <w:rFonts w:eastAsia="Calibri"/>
          <w:lang w:eastAsia="en-US"/>
        </w:rPr>
      </w:pPr>
      <w:r w:rsidRPr="000D4674">
        <w:rPr>
          <w:rFonts w:eastAsia="Calibri"/>
          <w:lang w:eastAsia="en-US"/>
        </w:rPr>
        <w:t>Начальная (макси</w:t>
      </w:r>
      <w:r w:rsidR="00EF0840">
        <w:rPr>
          <w:rFonts w:eastAsia="Calibri"/>
          <w:lang w:eastAsia="en-US"/>
        </w:rPr>
        <w:t>мальная) цена договора включает</w:t>
      </w:r>
      <w:r w:rsidRPr="000D4674">
        <w:rPr>
          <w:rFonts w:eastAsia="Calibri"/>
          <w:lang w:eastAsia="en-US"/>
        </w:rPr>
        <w:t xml:space="preserve"> в себя расходы на перевозку, страхование, уплату таможенных пошлин, налогов и других обязательных платежей, и расходов, которые поставщик (исполнитель, подрядчик) понесет в связи с выполнением обязательств по договору.</w:t>
      </w:r>
    </w:p>
    <w:p w14:paraId="4E0DA6A3" w14:textId="77777777" w:rsidR="000D4674" w:rsidRPr="000D4674" w:rsidRDefault="000D4674" w:rsidP="000D4674">
      <w:pPr>
        <w:ind w:firstLine="0"/>
        <w:rPr>
          <w:rFonts w:eastAsia="Calibri"/>
          <w:lang w:eastAsia="en-US"/>
        </w:rPr>
      </w:pPr>
    </w:p>
    <w:p w14:paraId="1A0ABFD7" w14:textId="77777777" w:rsidR="00AB3095" w:rsidRPr="006C627F" w:rsidRDefault="00AB3095" w:rsidP="000D4674">
      <w:pPr>
        <w:ind w:firstLine="0"/>
        <w:rPr>
          <w:rFonts w:eastAsia="Calibri"/>
          <w:b/>
          <w:sz w:val="28"/>
          <w:szCs w:val="28"/>
          <w:lang w:eastAsia="en-US"/>
        </w:rPr>
      </w:pPr>
    </w:p>
    <w:p w14:paraId="296E6BE1" w14:textId="77777777" w:rsidR="006C627F" w:rsidRPr="006C627F" w:rsidRDefault="006C627F" w:rsidP="006C627F">
      <w:pPr>
        <w:ind w:left="20" w:firstLine="0"/>
        <w:rPr>
          <w:rFonts w:eastAsia="Calibri"/>
          <w:b/>
          <w:sz w:val="28"/>
          <w:szCs w:val="28"/>
          <w:lang w:eastAsia="en-US"/>
        </w:rPr>
      </w:pPr>
      <w:r w:rsidRPr="006C627F">
        <w:rPr>
          <w:rFonts w:eastAsia="Calibri"/>
          <w:b/>
          <w:sz w:val="28"/>
          <w:szCs w:val="28"/>
          <w:lang w:eastAsia="en-US"/>
        </w:rPr>
        <w:t>Используемый метод определения НМЦ:</w:t>
      </w:r>
    </w:p>
    <w:p w14:paraId="23A3B947" w14:textId="77777777" w:rsidR="00E6301A" w:rsidRPr="00E026DE" w:rsidRDefault="00E6301A" w:rsidP="00E6301A">
      <w:pPr>
        <w:ind w:firstLine="0"/>
        <w:rPr>
          <w:rFonts w:eastAsia="Calibri"/>
          <w:lang w:eastAsia="en-US"/>
        </w:rPr>
      </w:pPr>
      <w:r>
        <w:rPr>
          <w:rFonts w:eastAsia="Calibri"/>
          <w:lang w:eastAsia="en-US"/>
        </w:rPr>
        <w:t xml:space="preserve">          </w:t>
      </w:r>
      <w:r w:rsidRPr="00E026DE">
        <w:rPr>
          <w:rFonts w:eastAsia="Calibri"/>
          <w:lang w:eastAsia="en-US"/>
        </w:rPr>
        <w:t>Начальная (максимальная) цена договора определена методом сопоставимых рыночных цен (анализ рынка).</w:t>
      </w:r>
    </w:p>
    <w:p w14:paraId="1D16ABCB" w14:textId="77777777" w:rsidR="006C627F" w:rsidRPr="006C627F" w:rsidRDefault="006C627F" w:rsidP="00FB76F3">
      <w:pPr>
        <w:ind w:firstLine="0"/>
        <w:rPr>
          <w:rFonts w:eastAsia="Calibri"/>
          <w:b/>
          <w:sz w:val="28"/>
          <w:szCs w:val="28"/>
          <w:lang w:eastAsia="en-US"/>
        </w:rPr>
      </w:pPr>
    </w:p>
    <w:p w14:paraId="07F21454" w14:textId="77777777" w:rsidR="00E6301A" w:rsidRDefault="00E6301A" w:rsidP="006C627F">
      <w:pPr>
        <w:keepNext/>
        <w:keepLines/>
        <w:spacing w:after="246" w:line="324" w:lineRule="exact"/>
        <w:ind w:left="20" w:right="20" w:firstLine="0"/>
        <w:rPr>
          <w:rFonts w:eastAsia="Calibri"/>
          <w:b/>
          <w:sz w:val="28"/>
          <w:szCs w:val="28"/>
          <w:lang w:eastAsia="en-US"/>
        </w:rPr>
      </w:pPr>
      <w:r w:rsidRPr="00E6301A">
        <w:rPr>
          <w:rFonts w:eastAsia="Calibri"/>
          <w:b/>
          <w:sz w:val="28"/>
          <w:szCs w:val="28"/>
          <w:lang w:eastAsia="en-US"/>
        </w:rPr>
        <w:t>Расчет начальной (максимальной) цены:</w:t>
      </w:r>
    </w:p>
    <w:p w14:paraId="0BF10D7D" w14:textId="273DFC29" w:rsidR="00E6301A" w:rsidRDefault="004D195C" w:rsidP="00E6301A">
      <w:pPr>
        <w:tabs>
          <w:tab w:val="left" w:pos="426"/>
        </w:tabs>
        <w:spacing w:line="276" w:lineRule="auto"/>
      </w:pPr>
      <w:r>
        <w:t xml:space="preserve"> </w:t>
      </w:r>
      <w:r w:rsidR="00E6301A" w:rsidRPr="008B0F22">
        <w:t xml:space="preserve">Для получения ценовой информации на ЭТП </w:t>
      </w:r>
      <w:r w:rsidR="00E6301A">
        <w:t xml:space="preserve">заявка </w:t>
      </w:r>
      <w:r w:rsidR="00D539F1" w:rsidRPr="00D539F1">
        <w:t>000012198</w:t>
      </w:r>
      <w:r w:rsidR="00D539F1">
        <w:t xml:space="preserve"> от 04.08</w:t>
      </w:r>
      <w:r w:rsidR="00D539F1" w:rsidRPr="00E6301A">
        <w:t>.2026 г.</w:t>
      </w:r>
      <w:r w:rsidR="00D539F1">
        <w:t xml:space="preserve"> , 05.08.2026г.</w:t>
      </w:r>
      <w:r w:rsidR="00E6301A" w:rsidRPr="008B0F22">
        <w:t>были опубликованы запросы ценовой информации:</w:t>
      </w:r>
    </w:p>
    <w:p w14:paraId="399F2BB5" w14:textId="69AFB7F0" w:rsidR="00E6301A" w:rsidRDefault="00E6301A" w:rsidP="00E6301A">
      <w:pPr>
        <w:tabs>
          <w:tab w:val="left" w:pos="426"/>
        </w:tabs>
        <w:spacing w:line="276" w:lineRule="auto"/>
      </w:pPr>
      <w:r w:rsidRPr="00E026DE">
        <w:t xml:space="preserve">-  АО «РАД» - </w:t>
      </w:r>
      <w:r w:rsidR="00D539F1" w:rsidRPr="00D539F1">
        <w:rPr>
          <w:lang w:val="en-US"/>
        </w:rPr>
        <w:t>RAD</w:t>
      </w:r>
      <w:r w:rsidR="00D539F1" w:rsidRPr="00D539F1">
        <w:t>000-26000772400868</w:t>
      </w:r>
      <w:r w:rsidR="000A470F">
        <w:t xml:space="preserve"> </w:t>
      </w:r>
      <w:r w:rsidR="009D6B31">
        <w:t>- поступило 3 ценовых предложения</w:t>
      </w:r>
      <w:r>
        <w:t xml:space="preserve"> </w:t>
      </w:r>
      <w:r w:rsidR="008545A9" w:rsidRPr="008545A9">
        <w:t xml:space="preserve">посредствам электронной почты на адрес: </w:t>
      </w:r>
      <w:hyperlink r:id="rId7" w:history="1">
        <w:r w:rsidR="009D6B31" w:rsidRPr="0033115B">
          <w:rPr>
            <w:rStyle w:val="a8"/>
          </w:rPr>
          <w:t>offer-R61@russianpost.ru</w:t>
        </w:r>
      </w:hyperlink>
      <w:r w:rsidR="008545A9" w:rsidRPr="008545A9">
        <w:t>.</w:t>
      </w:r>
      <w:r w:rsidR="000A470F">
        <w:t xml:space="preserve">, </w:t>
      </w:r>
      <w:r w:rsidR="008545A9" w:rsidRPr="008545A9">
        <w:t>были зарегистрированы под номерами: МР61-05/2549 от 07.08.2026</w:t>
      </w:r>
      <w:r w:rsidR="009D6B31">
        <w:t xml:space="preserve">г.; </w:t>
      </w:r>
      <w:r w:rsidR="008545A9" w:rsidRPr="008545A9">
        <w:t>МР61-05/2539 от 06.08.2026г.; МР61-05/2547 от 07.08.2026г.</w:t>
      </w:r>
    </w:p>
    <w:p w14:paraId="77BB26A9" w14:textId="0339A1F7" w:rsidR="008545A9" w:rsidRDefault="009D6B31" w:rsidP="00E6301A">
      <w:pPr>
        <w:tabs>
          <w:tab w:val="left" w:pos="426"/>
        </w:tabs>
        <w:spacing w:line="276" w:lineRule="auto"/>
      </w:pPr>
      <w:r>
        <w:t xml:space="preserve">Ценовое предложение </w:t>
      </w:r>
      <w:r w:rsidR="000A470F">
        <w:t>№ МР</w:t>
      </w:r>
      <w:r w:rsidRPr="009D6B31">
        <w:t>61-05/2549 от 07.08.2026г</w:t>
      </w:r>
      <w:r>
        <w:t>.</w:t>
      </w:r>
      <w:r w:rsidR="008545A9">
        <w:t xml:space="preserve"> не при</w:t>
      </w:r>
      <w:r>
        <w:t xml:space="preserve">няли в </w:t>
      </w:r>
      <w:r w:rsidR="000A470F">
        <w:t>работу в</w:t>
      </w:r>
      <w:r w:rsidR="008545A9">
        <w:t xml:space="preserve"> связи с</w:t>
      </w:r>
      <w:r>
        <w:t xml:space="preserve"> </w:t>
      </w:r>
      <w:r w:rsidR="000A470F">
        <w:t>необходимостью тех.</w:t>
      </w:r>
      <w:r>
        <w:t xml:space="preserve"> правки </w:t>
      </w:r>
      <w:r w:rsidR="008545A9">
        <w:t>и в последствие</w:t>
      </w:r>
      <w:r>
        <w:t xml:space="preserve"> данное ценовое предложение </w:t>
      </w:r>
      <w:r w:rsidR="000A470F">
        <w:t>было заменено</w:t>
      </w:r>
      <w:r w:rsidR="008545A9">
        <w:t xml:space="preserve"> </w:t>
      </w:r>
      <w:r>
        <w:t xml:space="preserve">и </w:t>
      </w:r>
      <w:r w:rsidR="000A470F">
        <w:t>зарегистрировано</w:t>
      </w:r>
      <w:r>
        <w:t xml:space="preserve"> под №</w:t>
      </w:r>
      <w:r w:rsidR="008545A9">
        <w:t xml:space="preserve"> </w:t>
      </w:r>
      <w:r w:rsidRPr="009D6B31">
        <w:t xml:space="preserve">МР61-05/2673 от 20.08.2026г.  </w:t>
      </w:r>
    </w:p>
    <w:p w14:paraId="380FFCA6" w14:textId="128CCE5C" w:rsidR="00E6301A" w:rsidRDefault="000A470F" w:rsidP="000A470F">
      <w:pPr>
        <w:tabs>
          <w:tab w:val="left" w:pos="426"/>
        </w:tabs>
        <w:spacing w:line="276" w:lineRule="auto"/>
        <w:ind w:firstLine="0"/>
      </w:pPr>
      <w:r>
        <w:t xml:space="preserve">         </w:t>
      </w:r>
      <w:r w:rsidR="00E6301A" w:rsidRPr="00E026DE">
        <w:t>- АО «РТС-</w:t>
      </w:r>
      <w:r w:rsidR="00E6301A">
        <w:t>Т</w:t>
      </w:r>
      <w:r w:rsidR="00E6301A" w:rsidRPr="00E026DE">
        <w:t xml:space="preserve">ендер» - </w:t>
      </w:r>
      <w:r w:rsidR="00D539F1" w:rsidRPr="00D539F1">
        <w:rPr>
          <w:lang w:val="en-US"/>
        </w:rPr>
        <w:t>RTS</w:t>
      </w:r>
      <w:r w:rsidR="00D539F1" w:rsidRPr="00D539F1">
        <w:t>454-26043531702456</w:t>
      </w:r>
      <w:r w:rsidR="009D6B31">
        <w:t xml:space="preserve"> – ценовые предложения не поступил</w:t>
      </w:r>
      <w:r>
        <w:t>и.</w:t>
      </w:r>
    </w:p>
    <w:p w14:paraId="23E2292C" w14:textId="19DFA776" w:rsidR="008545A9" w:rsidRDefault="00E6301A" w:rsidP="000A470F">
      <w:pPr>
        <w:tabs>
          <w:tab w:val="left" w:pos="426"/>
        </w:tabs>
        <w:spacing w:line="276" w:lineRule="auto"/>
      </w:pPr>
      <w:r>
        <w:t>-</w:t>
      </w:r>
      <w:r w:rsidR="000A470F">
        <w:t xml:space="preserve"> </w:t>
      </w:r>
      <w:r w:rsidRPr="005040EA">
        <w:t xml:space="preserve">АО «Сбербанк-АСТ» </w:t>
      </w:r>
      <w:r>
        <w:t>-</w:t>
      </w:r>
      <w:r w:rsidRPr="00E6301A">
        <w:t xml:space="preserve"> </w:t>
      </w:r>
      <w:r w:rsidR="00D539F1" w:rsidRPr="00D539F1">
        <w:rPr>
          <w:lang w:val="en-US"/>
        </w:rPr>
        <w:t>SBR</w:t>
      </w:r>
      <w:r w:rsidR="00D539F1" w:rsidRPr="00D539F1">
        <w:t>035-260007735000824</w:t>
      </w:r>
      <w:r w:rsidR="009D6B31">
        <w:t xml:space="preserve"> – ценовые предложения не </w:t>
      </w:r>
      <w:r w:rsidR="000A470F">
        <w:t>поступили.</w:t>
      </w:r>
    </w:p>
    <w:p w14:paraId="686D1632" w14:textId="73492D4A" w:rsidR="00F65B65" w:rsidRDefault="00F65B65" w:rsidP="00E6301A">
      <w:pPr>
        <w:autoSpaceDE w:val="0"/>
        <w:autoSpaceDN w:val="0"/>
        <w:adjustRightInd w:val="0"/>
        <w:ind w:firstLine="709"/>
      </w:pPr>
      <w:r w:rsidRPr="00F65B65">
        <w:t xml:space="preserve">В связи с корректировкой перечня услуг был осуществлен дозапрос </w:t>
      </w:r>
      <w:r w:rsidR="000A470F">
        <w:t>контрагентам,</w:t>
      </w:r>
      <w:r w:rsidR="009D6B31">
        <w:t xml:space="preserve"> предоставившим ценовые предложения</w:t>
      </w:r>
      <w:r>
        <w:t>, в ответ были получены и зарегистрированы 3 ценовых предложения с номерами</w:t>
      </w:r>
      <w:r w:rsidR="005868A7">
        <w:t>:</w:t>
      </w:r>
      <w:r w:rsidR="000A470F">
        <w:t xml:space="preserve"> </w:t>
      </w:r>
      <w:r w:rsidRPr="00F65B65">
        <w:t>МР61-05/2978 от 18.09.2026</w:t>
      </w:r>
      <w:r>
        <w:t xml:space="preserve">; </w:t>
      </w:r>
      <w:r w:rsidRPr="00F65B65">
        <w:t>МР61-05/2979 от 18.09.2026</w:t>
      </w:r>
      <w:r>
        <w:t>;</w:t>
      </w:r>
      <w:r w:rsidRPr="00F65B65">
        <w:t xml:space="preserve"> МР61-05/2980 от 18.09.2026</w:t>
      </w:r>
    </w:p>
    <w:p w14:paraId="5180A6BE" w14:textId="77777777" w:rsidR="007515E6" w:rsidRDefault="007515E6" w:rsidP="004D195C">
      <w:pPr>
        <w:autoSpaceDE w:val="0"/>
        <w:autoSpaceDN w:val="0"/>
        <w:adjustRightInd w:val="0"/>
        <w:ind w:firstLine="0"/>
      </w:pPr>
    </w:p>
    <w:p w14:paraId="6F5042BA" w14:textId="494363E0" w:rsidR="007515E6" w:rsidRDefault="007515E6" w:rsidP="007515E6">
      <w:r w:rsidRPr="007515E6">
        <w:t>Расчет начальной (максимальной) цены произведен на основании 3 (трех) сопоставимых ценовых источников, поступивших</w:t>
      </w:r>
      <w:r w:rsidR="002625E9" w:rsidRPr="002625E9">
        <w:t xml:space="preserve"> посредствам </w:t>
      </w:r>
      <w:r w:rsidR="00932C7A" w:rsidRPr="002625E9">
        <w:t>электронной почты</w:t>
      </w:r>
      <w:r w:rsidR="002625E9" w:rsidRPr="002625E9">
        <w:t xml:space="preserve"> на эл. адрес: offer-R61@russianpost.ru</w:t>
      </w:r>
      <w:r w:rsidR="002625E9">
        <w:t>,</w:t>
      </w:r>
      <w:r w:rsidRPr="007515E6">
        <w:t xml:space="preserve"> </w:t>
      </w:r>
      <w:r w:rsidR="004D195C">
        <w:t xml:space="preserve">в ответ на запрос ценовой информации, размещённый на </w:t>
      </w:r>
      <w:r w:rsidRPr="007515E6">
        <w:t>ЭТП</w:t>
      </w:r>
      <w:r w:rsidR="004D195C">
        <w:t xml:space="preserve"> </w:t>
      </w:r>
      <w:r w:rsidR="002625E9">
        <w:t>.</w:t>
      </w:r>
    </w:p>
    <w:p w14:paraId="6A74855F" w14:textId="77777777" w:rsidR="007515E6" w:rsidRPr="007515E6" w:rsidRDefault="007515E6" w:rsidP="007515E6"/>
    <w:tbl>
      <w:tblPr>
        <w:tblW w:w="8080" w:type="dxa"/>
        <w:tblLook w:val="04A0" w:firstRow="1" w:lastRow="0" w:firstColumn="1" w:lastColumn="0" w:noHBand="0" w:noVBand="1"/>
      </w:tblPr>
      <w:tblGrid>
        <w:gridCol w:w="8080"/>
      </w:tblGrid>
      <w:tr w:rsidR="005868A7" w:rsidRPr="000C16BC" w14:paraId="0EFED432" w14:textId="77777777" w:rsidTr="00E81691">
        <w:trPr>
          <w:trHeight w:val="259"/>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14:paraId="0E48840E" w14:textId="19B1383B" w:rsidR="005868A7" w:rsidRPr="005868A7" w:rsidRDefault="005868A7" w:rsidP="005868A7">
            <w:pPr>
              <w:ind w:firstLine="0"/>
              <w:jc w:val="left"/>
              <w:rPr>
                <w:sz w:val="20"/>
                <w:szCs w:val="20"/>
              </w:rPr>
            </w:pPr>
            <w:r w:rsidRPr="005868A7">
              <w:rPr>
                <w:sz w:val="20"/>
                <w:szCs w:val="20"/>
              </w:rPr>
              <w:t>МР61-05/2978 от 18.09.2026</w:t>
            </w:r>
          </w:p>
        </w:tc>
      </w:tr>
      <w:tr w:rsidR="005868A7" w:rsidRPr="000C16BC" w14:paraId="07846D4B" w14:textId="77777777" w:rsidTr="00E81691">
        <w:trPr>
          <w:trHeight w:val="259"/>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14:paraId="611F4419" w14:textId="6F1E54C3" w:rsidR="005868A7" w:rsidRPr="005868A7" w:rsidRDefault="005868A7" w:rsidP="005868A7">
            <w:pPr>
              <w:ind w:firstLine="0"/>
              <w:jc w:val="left"/>
              <w:rPr>
                <w:sz w:val="20"/>
                <w:szCs w:val="20"/>
              </w:rPr>
            </w:pPr>
            <w:r w:rsidRPr="005868A7">
              <w:rPr>
                <w:sz w:val="20"/>
                <w:szCs w:val="20"/>
              </w:rPr>
              <w:lastRenderedPageBreak/>
              <w:t>МР61-05/2979 от 18.09.2026</w:t>
            </w:r>
          </w:p>
        </w:tc>
      </w:tr>
      <w:tr w:rsidR="005868A7" w:rsidRPr="000C16BC" w14:paraId="0065DEF1" w14:textId="77777777" w:rsidTr="00E81691">
        <w:trPr>
          <w:trHeight w:val="259"/>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14:paraId="7E619389" w14:textId="0AF474AA" w:rsidR="005868A7" w:rsidRPr="005868A7" w:rsidRDefault="005868A7" w:rsidP="005868A7">
            <w:pPr>
              <w:ind w:firstLine="0"/>
              <w:jc w:val="left"/>
              <w:rPr>
                <w:sz w:val="20"/>
                <w:szCs w:val="20"/>
              </w:rPr>
            </w:pPr>
            <w:r w:rsidRPr="005868A7">
              <w:rPr>
                <w:sz w:val="20"/>
                <w:szCs w:val="20"/>
              </w:rPr>
              <w:t>МР61-05/2980 от 18.09.2026</w:t>
            </w:r>
          </w:p>
        </w:tc>
      </w:tr>
    </w:tbl>
    <w:p w14:paraId="6DE0C507" w14:textId="1E913FEF" w:rsidR="000C16BC" w:rsidRDefault="000C16BC" w:rsidP="00183C9D">
      <w:pPr>
        <w:autoSpaceDE w:val="0"/>
        <w:autoSpaceDN w:val="0"/>
        <w:adjustRightInd w:val="0"/>
        <w:ind w:firstLine="709"/>
      </w:pPr>
    </w:p>
    <w:p w14:paraId="454E6893" w14:textId="77777777" w:rsidR="002625E9" w:rsidRDefault="002625E9" w:rsidP="00183C9D">
      <w:pPr>
        <w:autoSpaceDE w:val="0"/>
        <w:autoSpaceDN w:val="0"/>
        <w:adjustRightInd w:val="0"/>
        <w:ind w:firstLine="709"/>
      </w:pPr>
    </w:p>
    <w:p w14:paraId="36E2555A" w14:textId="7020AE88" w:rsidR="007515E6" w:rsidRPr="007515E6" w:rsidRDefault="00AF7F19" w:rsidP="00E6301A">
      <w:pPr>
        <w:shd w:val="clear" w:color="auto" w:fill="FFFFFF"/>
        <w:spacing w:line="274" w:lineRule="exact"/>
        <w:ind w:firstLine="0"/>
        <w:rPr>
          <w:rFonts w:eastAsia="Calibri"/>
          <w:iCs/>
          <w:lang w:eastAsia="en-US"/>
        </w:rPr>
      </w:pPr>
      <w:r w:rsidRPr="007515E6">
        <w:rPr>
          <w:rFonts w:eastAsia="Calibri"/>
          <w:iCs/>
          <w:lang w:eastAsia="en-US"/>
        </w:rPr>
        <w:t>Приложение:</w:t>
      </w:r>
      <w:r w:rsidR="007515E6" w:rsidRPr="007515E6">
        <w:rPr>
          <w:rFonts w:eastAsia="Calibri"/>
          <w:iCs/>
          <w:lang w:eastAsia="en-US"/>
        </w:rPr>
        <w:t xml:space="preserve"> Расчет НМЦ</w:t>
      </w:r>
    </w:p>
    <w:p w14:paraId="0D7D7E8C" w14:textId="226C680D" w:rsidR="007723C4" w:rsidRPr="007515E6" w:rsidRDefault="007723C4" w:rsidP="00E6301A">
      <w:pPr>
        <w:shd w:val="clear" w:color="auto" w:fill="FFFFFF"/>
        <w:spacing w:line="274" w:lineRule="exact"/>
        <w:ind w:firstLine="0"/>
        <w:rPr>
          <w:rFonts w:eastAsia="Calibri"/>
          <w:i/>
          <w:lang w:eastAsia="en-US"/>
        </w:rPr>
      </w:pPr>
    </w:p>
    <w:p w14:paraId="33E06E20" w14:textId="43ED8C54" w:rsidR="007723C4" w:rsidRDefault="007723C4" w:rsidP="00E6301A">
      <w:pPr>
        <w:shd w:val="clear" w:color="auto" w:fill="FFFFFF"/>
        <w:spacing w:line="274" w:lineRule="exact"/>
        <w:ind w:firstLine="0"/>
        <w:rPr>
          <w:rFonts w:eastAsia="Calibri"/>
          <w:i/>
          <w:sz w:val="28"/>
          <w:szCs w:val="28"/>
          <w:lang w:eastAsia="en-US"/>
        </w:rPr>
      </w:pPr>
    </w:p>
    <w:p w14:paraId="0B2D5008" w14:textId="6463EA64" w:rsidR="007723C4" w:rsidRDefault="007723C4" w:rsidP="00E6301A">
      <w:pPr>
        <w:shd w:val="clear" w:color="auto" w:fill="FFFFFF"/>
        <w:spacing w:line="274" w:lineRule="exact"/>
        <w:ind w:firstLine="0"/>
        <w:rPr>
          <w:rFonts w:eastAsia="Calibri"/>
          <w:i/>
          <w:sz w:val="28"/>
          <w:szCs w:val="28"/>
          <w:lang w:eastAsia="en-US"/>
        </w:rPr>
      </w:pPr>
    </w:p>
    <w:p w14:paraId="6823F3F7" w14:textId="77777777" w:rsidR="007723C4" w:rsidRPr="006C627F" w:rsidRDefault="007723C4" w:rsidP="00E6301A">
      <w:pPr>
        <w:shd w:val="clear" w:color="auto" w:fill="FFFFFF"/>
        <w:spacing w:line="274" w:lineRule="exact"/>
        <w:ind w:firstLine="0"/>
        <w:rPr>
          <w:rFonts w:eastAsia="Calibri"/>
          <w:i/>
          <w:sz w:val="28"/>
          <w:szCs w:val="28"/>
          <w:lang w:eastAsia="en-US"/>
        </w:rPr>
      </w:pPr>
    </w:p>
    <w:p w14:paraId="201AB09F" w14:textId="77777777" w:rsidR="006C627F" w:rsidRDefault="006C627F" w:rsidP="006C627F">
      <w:pPr>
        <w:shd w:val="clear" w:color="auto" w:fill="FFFFFF"/>
        <w:spacing w:line="274" w:lineRule="exact"/>
        <w:ind w:firstLine="0"/>
        <w:rPr>
          <w:rFonts w:eastAsia="Calibri"/>
          <w:i/>
          <w:sz w:val="28"/>
          <w:szCs w:val="28"/>
          <w:lang w:eastAsia="en-US"/>
        </w:rPr>
      </w:pPr>
      <w:bookmarkStart w:id="3" w:name="_GoBack"/>
      <w:bookmarkEnd w:id="3"/>
    </w:p>
    <w:p w14:paraId="6BF7F269" w14:textId="3B18232C" w:rsidR="009711F4" w:rsidRPr="004E6B1A" w:rsidRDefault="009711F4" w:rsidP="00237FB9">
      <w:pPr>
        <w:ind w:firstLine="0"/>
        <w:jc w:val="left"/>
      </w:pPr>
    </w:p>
    <w:sectPr w:rsidR="009711F4" w:rsidRPr="004E6B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6CFF" w14:textId="77777777" w:rsidR="009711F4" w:rsidRDefault="009711F4" w:rsidP="009711F4">
      <w:r>
        <w:separator/>
      </w:r>
    </w:p>
  </w:endnote>
  <w:endnote w:type="continuationSeparator" w:id="0">
    <w:p w14:paraId="7C5693D9" w14:textId="77777777" w:rsidR="009711F4" w:rsidRDefault="009711F4" w:rsidP="0097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B9EB5" w14:textId="77777777" w:rsidR="009711F4" w:rsidRDefault="009711F4" w:rsidP="009711F4">
      <w:r>
        <w:separator/>
      </w:r>
    </w:p>
  </w:footnote>
  <w:footnote w:type="continuationSeparator" w:id="0">
    <w:p w14:paraId="70B58CC6" w14:textId="77777777" w:rsidR="009711F4" w:rsidRDefault="009711F4" w:rsidP="00971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91678"/>
    <w:multiLevelType w:val="hybridMultilevel"/>
    <w:tmpl w:val="BD3296B0"/>
    <w:lvl w:ilvl="0" w:tplc="F3DE4A8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F2"/>
    <w:rsid w:val="0004388B"/>
    <w:rsid w:val="00043B32"/>
    <w:rsid w:val="000475BA"/>
    <w:rsid w:val="00060785"/>
    <w:rsid w:val="00064E81"/>
    <w:rsid w:val="00072513"/>
    <w:rsid w:val="00091A3F"/>
    <w:rsid w:val="00094F32"/>
    <w:rsid w:val="000A470F"/>
    <w:rsid w:val="000B60C8"/>
    <w:rsid w:val="000B73C7"/>
    <w:rsid w:val="000C16BC"/>
    <w:rsid w:val="000D218A"/>
    <w:rsid w:val="000D4674"/>
    <w:rsid w:val="000F0B31"/>
    <w:rsid w:val="00110BA2"/>
    <w:rsid w:val="00111EFC"/>
    <w:rsid w:val="001601BE"/>
    <w:rsid w:val="00176BF2"/>
    <w:rsid w:val="0018267D"/>
    <w:rsid w:val="00183C9D"/>
    <w:rsid w:val="001A1484"/>
    <w:rsid w:val="001B50F4"/>
    <w:rsid w:val="001C16FB"/>
    <w:rsid w:val="001F6E2C"/>
    <w:rsid w:val="00213E5A"/>
    <w:rsid w:val="00237FB9"/>
    <w:rsid w:val="00251DA8"/>
    <w:rsid w:val="0025496D"/>
    <w:rsid w:val="002625E9"/>
    <w:rsid w:val="002B73D5"/>
    <w:rsid w:val="002F09BC"/>
    <w:rsid w:val="00305363"/>
    <w:rsid w:val="003138B1"/>
    <w:rsid w:val="00314904"/>
    <w:rsid w:val="003169F9"/>
    <w:rsid w:val="00317707"/>
    <w:rsid w:val="00322452"/>
    <w:rsid w:val="0034346F"/>
    <w:rsid w:val="003550F8"/>
    <w:rsid w:val="00362247"/>
    <w:rsid w:val="00376852"/>
    <w:rsid w:val="00380CCE"/>
    <w:rsid w:val="003B2BEA"/>
    <w:rsid w:val="003D20B1"/>
    <w:rsid w:val="003F6541"/>
    <w:rsid w:val="00426A6E"/>
    <w:rsid w:val="00435FCD"/>
    <w:rsid w:val="00436B89"/>
    <w:rsid w:val="00441E48"/>
    <w:rsid w:val="004D195C"/>
    <w:rsid w:val="004E6B1A"/>
    <w:rsid w:val="004F0631"/>
    <w:rsid w:val="00503A42"/>
    <w:rsid w:val="00504210"/>
    <w:rsid w:val="005130B4"/>
    <w:rsid w:val="00515694"/>
    <w:rsid w:val="00541CBB"/>
    <w:rsid w:val="00542BD5"/>
    <w:rsid w:val="00557EF6"/>
    <w:rsid w:val="00572505"/>
    <w:rsid w:val="00584C22"/>
    <w:rsid w:val="005868A7"/>
    <w:rsid w:val="00592B21"/>
    <w:rsid w:val="005948B9"/>
    <w:rsid w:val="005A5406"/>
    <w:rsid w:val="005A77E3"/>
    <w:rsid w:val="005B0F90"/>
    <w:rsid w:val="005B22F9"/>
    <w:rsid w:val="005C112C"/>
    <w:rsid w:val="005C381D"/>
    <w:rsid w:val="005E3BF0"/>
    <w:rsid w:val="00602AE3"/>
    <w:rsid w:val="00612114"/>
    <w:rsid w:val="006202AF"/>
    <w:rsid w:val="00620AC0"/>
    <w:rsid w:val="00632C19"/>
    <w:rsid w:val="0066281C"/>
    <w:rsid w:val="0066626C"/>
    <w:rsid w:val="00675F6F"/>
    <w:rsid w:val="0068361B"/>
    <w:rsid w:val="006852D7"/>
    <w:rsid w:val="006B2516"/>
    <w:rsid w:val="006B3091"/>
    <w:rsid w:val="006B4101"/>
    <w:rsid w:val="006C10A3"/>
    <w:rsid w:val="006C17C0"/>
    <w:rsid w:val="006C627F"/>
    <w:rsid w:val="006E7CF1"/>
    <w:rsid w:val="006F0745"/>
    <w:rsid w:val="00712CA2"/>
    <w:rsid w:val="007440AA"/>
    <w:rsid w:val="007515E6"/>
    <w:rsid w:val="00757AD2"/>
    <w:rsid w:val="007606C7"/>
    <w:rsid w:val="00767589"/>
    <w:rsid w:val="007723C4"/>
    <w:rsid w:val="00776946"/>
    <w:rsid w:val="007962CA"/>
    <w:rsid w:val="007B415D"/>
    <w:rsid w:val="007C03F2"/>
    <w:rsid w:val="007C1AEC"/>
    <w:rsid w:val="007D1F8E"/>
    <w:rsid w:val="007D440D"/>
    <w:rsid w:val="008407AE"/>
    <w:rsid w:val="008545A9"/>
    <w:rsid w:val="008561F6"/>
    <w:rsid w:val="0085695F"/>
    <w:rsid w:val="00862C6E"/>
    <w:rsid w:val="00872B57"/>
    <w:rsid w:val="008B4548"/>
    <w:rsid w:val="008C394C"/>
    <w:rsid w:val="00917AF4"/>
    <w:rsid w:val="00932C7A"/>
    <w:rsid w:val="009440CF"/>
    <w:rsid w:val="00945A01"/>
    <w:rsid w:val="00952354"/>
    <w:rsid w:val="00962A31"/>
    <w:rsid w:val="00967527"/>
    <w:rsid w:val="009711F4"/>
    <w:rsid w:val="009866EC"/>
    <w:rsid w:val="009D6B31"/>
    <w:rsid w:val="009E40BB"/>
    <w:rsid w:val="009E6911"/>
    <w:rsid w:val="00A43E21"/>
    <w:rsid w:val="00A736F4"/>
    <w:rsid w:val="00A75E75"/>
    <w:rsid w:val="00AA57CE"/>
    <w:rsid w:val="00AB3095"/>
    <w:rsid w:val="00AC2C20"/>
    <w:rsid w:val="00AC7268"/>
    <w:rsid w:val="00AD1DF6"/>
    <w:rsid w:val="00AF0742"/>
    <w:rsid w:val="00AF711D"/>
    <w:rsid w:val="00AF7F19"/>
    <w:rsid w:val="00B21B4A"/>
    <w:rsid w:val="00B72C65"/>
    <w:rsid w:val="00B82C0F"/>
    <w:rsid w:val="00B83403"/>
    <w:rsid w:val="00B956A5"/>
    <w:rsid w:val="00BF10AD"/>
    <w:rsid w:val="00C04D53"/>
    <w:rsid w:val="00C1625E"/>
    <w:rsid w:val="00C42834"/>
    <w:rsid w:val="00C52D84"/>
    <w:rsid w:val="00C67608"/>
    <w:rsid w:val="00C75F0F"/>
    <w:rsid w:val="00CA4D1E"/>
    <w:rsid w:val="00CA4F88"/>
    <w:rsid w:val="00CB5D20"/>
    <w:rsid w:val="00CB738E"/>
    <w:rsid w:val="00CE09E7"/>
    <w:rsid w:val="00CE30CA"/>
    <w:rsid w:val="00D2368C"/>
    <w:rsid w:val="00D42C90"/>
    <w:rsid w:val="00D539F1"/>
    <w:rsid w:val="00D77956"/>
    <w:rsid w:val="00DA5E69"/>
    <w:rsid w:val="00DB15BE"/>
    <w:rsid w:val="00DC686C"/>
    <w:rsid w:val="00E1258A"/>
    <w:rsid w:val="00E126C9"/>
    <w:rsid w:val="00E6301A"/>
    <w:rsid w:val="00E660D4"/>
    <w:rsid w:val="00E70304"/>
    <w:rsid w:val="00E71CEC"/>
    <w:rsid w:val="00E76DAF"/>
    <w:rsid w:val="00E848A1"/>
    <w:rsid w:val="00EA01FB"/>
    <w:rsid w:val="00EA059F"/>
    <w:rsid w:val="00EC7567"/>
    <w:rsid w:val="00ED75FC"/>
    <w:rsid w:val="00EE7871"/>
    <w:rsid w:val="00EF0840"/>
    <w:rsid w:val="00EF4189"/>
    <w:rsid w:val="00F04225"/>
    <w:rsid w:val="00F2651B"/>
    <w:rsid w:val="00F42B1A"/>
    <w:rsid w:val="00F53F0B"/>
    <w:rsid w:val="00F621C7"/>
    <w:rsid w:val="00F65B65"/>
    <w:rsid w:val="00FA214F"/>
    <w:rsid w:val="00FB76F3"/>
    <w:rsid w:val="00FC5517"/>
    <w:rsid w:val="00FE3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0C324"/>
  <w15:chartTrackingRefBased/>
  <w15:docId w15:val="{58D1F05E-3BAA-410D-B1B4-1623CBA8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2D7"/>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4"/>
    <w:semiHidden/>
    <w:locked/>
    <w:rsid w:val="006852D7"/>
    <w:rPr>
      <w:rFonts w:ascii="Times New Roman" w:eastAsia="Times New Roman" w:hAnsi="Times New Roman" w:cs="Times New Roman"/>
      <w:sz w:val="20"/>
      <w:szCs w:val="20"/>
      <w:lang w:eastAsia="ru-RU"/>
    </w:rPr>
  </w:style>
  <w:style w:type="paragraph" w:styleId="a4">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3"/>
    <w:semiHidden/>
    <w:unhideWhenUsed/>
    <w:rsid w:val="006852D7"/>
    <w:rPr>
      <w:sz w:val="20"/>
      <w:szCs w:val="20"/>
    </w:rPr>
  </w:style>
  <w:style w:type="character" w:customStyle="1" w:styleId="1">
    <w:name w:val="Текст сноски Знак1"/>
    <w:basedOn w:val="a0"/>
    <w:uiPriority w:val="99"/>
    <w:semiHidden/>
    <w:rsid w:val="006852D7"/>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6852D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20">
    <w:name w:val="Стиль2 Знак"/>
    <w:link w:val="2"/>
    <w:locked/>
    <w:rsid w:val="006852D7"/>
    <w:rPr>
      <w:rFonts w:ascii="Times New Roman" w:eastAsia="Times New Roman" w:hAnsi="Times New Roman" w:cs="Times New Roman"/>
      <w:sz w:val="28"/>
      <w:szCs w:val="28"/>
      <w:lang w:eastAsia="ru-RU"/>
    </w:rPr>
  </w:style>
  <w:style w:type="paragraph" w:customStyle="1" w:styleId="2">
    <w:name w:val="Стиль2"/>
    <w:basedOn w:val="a"/>
    <w:link w:val="20"/>
    <w:qFormat/>
    <w:rsid w:val="006852D7"/>
    <w:pPr>
      <w:numPr>
        <w:ilvl w:val="1"/>
        <w:numId w:val="1"/>
      </w:numPr>
      <w:autoSpaceDE w:val="0"/>
      <w:autoSpaceDN w:val="0"/>
      <w:adjustRightInd w:val="0"/>
    </w:pPr>
    <w:rPr>
      <w:sz w:val="28"/>
      <w:szCs w:val="28"/>
    </w:rPr>
  </w:style>
  <w:style w:type="paragraph" w:customStyle="1" w:styleId="4">
    <w:name w:val="Стиль4"/>
    <w:basedOn w:val="a"/>
    <w:qFormat/>
    <w:rsid w:val="006852D7"/>
    <w:pPr>
      <w:numPr>
        <w:ilvl w:val="2"/>
        <w:numId w:val="1"/>
      </w:numPr>
      <w:tabs>
        <w:tab w:val="left" w:pos="0"/>
        <w:tab w:val="left" w:pos="1276"/>
        <w:tab w:val="num" w:pos="1430"/>
      </w:tabs>
      <w:autoSpaceDE w:val="0"/>
      <w:autoSpaceDN w:val="0"/>
      <w:adjustRightInd w:val="0"/>
      <w:ind w:left="1214"/>
    </w:pPr>
  </w:style>
  <w:style w:type="paragraph" w:customStyle="1" w:styleId="5">
    <w:name w:val="Стиль5"/>
    <w:basedOn w:val="a"/>
    <w:qFormat/>
    <w:rsid w:val="006852D7"/>
    <w:pPr>
      <w:numPr>
        <w:ilvl w:val="3"/>
        <w:numId w:val="1"/>
      </w:numPr>
      <w:autoSpaceDE w:val="0"/>
      <w:autoSpaceDN w:val="0"/>
      <w:adjustRightInd w:val="0"/>
    </w:pPr>
  </w:style>
  <w:style w:type="character" w:customStyle="1" w:styleId="Heading2">
    <w:name w:val="Heading #2_"/>
    <w:link w:val="Heading20"/>
    <w:locked/>
    <w:rsid w:val="006852D7"/>
    <w:rPr>
      <w:sz w:val="26"/>
      <w:szCs w:val="26"/>
      <w:shd w:val="clear" w:color="auto" w:fill="FFFFFF"/>
    </w:rPr>
  </w:style>
  <w:style w:type="paragraph" w:customStyle="1" w:styleId="Heading20">
    <w:name w:val="Heading #2"/>
    <w:basedOn w:val="a"/>
    <w:link w:val="Heading2"/>
    <w:rsid w:val="006852D7"/>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character" w:customStyle="1" w:styleId="Bodytext2">
    <w:name w:val="Body text (2)_"/>
    <w:link w:val="Bodytext20"/>
    <w:locked/>
    <w:rsid w:val="006852D7"/>
    <w:rPr>
      <w:shd w:val="clear" w:color="auto" w:fill="FFFFFF"/>
    </w:rPr>
  </w:style>
  <w:style w:type="paragraph" w:customStyle="1" w:styleId="Bodytext20">
    <w:name w:val="Body text (2)"/>
    <w:basedOn w:val="a"/>
    <w:link w:val="Bodytext2"/>
    <w:rsid w:val="006852D7"/>
    <w:pPr>
      <w:shd w:val="clear" w:color="auto" w:fill="FFFFFF"/>
      <w:spacing w:before="600" w:line="274" w:lineRule="exact"/>
      <w:ind w:hanging="340"/>
    </w:pPr>
    <w:rPr>
      <w:rFonts w:asciiTheme="minorHAnsi" w:eastAsiaTheme="minorHAnsi" w:hAnsiTheme="minorHAnsi" w:cstheme="minorBidi"/>
      <w:sz w:val="22"/>
      <w:szCs w:val="22"/>
      <w:lang w:eastAsia="en-US"/>
    </w:rPr>
  </w:style>
  <w:style w:type="character" w:customStyle="1" w:styleId="Bodytext3">
    <w:name w:val="Body text (3)_"/>
    <w:link w:val="Bodytext30"/>
    <w:locked/>
    <w:rsid w:val="006852D7"/>
    <w:rPr>
      <w:sz w:val="21"/>
      <w:szCs w:val="21"/>
      <w:shd w:val="clear" w:color="auto" w:fill="FFFFFF"/>
    </w:rPr>
  </w:style>
  <w:style w:type="paragraph" w:customStyle="1" w:styleId="Bodytext30">
    <w:name w:val="Body text (3)"/>
    <w:basedOn w:val="a"/>
    <w:link w:val="Bodytext3"/>
    <w:rsid w:val="006852D7"/>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customStyle="1" w:styleId="Heading1">
    <w:name w:val="Heading #1"/>
    <w:rsid w:val="006852D7"/>
  </w:style>
  <w:style w:type="character" w:customStyle="1" w:styleId="Bodytext210pt">
    <w:name w:val="Body text (2) + 10 pt"/>
    <w:rsid w:val="006852D7"/>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styleId="a5">
    <w:name w:val="Table Grid"/>
    <w:basedOn w:val="a1"/>
    <w:uiPriority w:val="59"/>
    <w:rsid w:val="006852D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75E75"/>
    <w:rPr>
      <w:rFonts w:ascii="Segoe UI" w:hAnsi="Segoe UI" w:cs="Segoe UI"/>
      <w:sz w:val="18"/>
      <w:szCs w:val="18"/>
    </w:rPr>
  </w:style>
  <w:style w:type="character" w:customStyle="1" w:styleId="a7">
    <w:name w:val="Текст выноски Знак"/>
    <w:basedOn w:val="a0"/>
    <w:link w:val="a6"/>
    <w:uiPriority w:val="99"/>
    <w:semiHidden/>
    <w:rsid w:val="00A75E75"/>
    <w:rPr>
      <w:rFonts w:ascii="Segoe UI" w:eastAsia="Times New Roman" w:hAnsi="Segoe UI" w:cs="Segoe UI"/>
      <w:sz w:val="18"/>
      <w:szCs w:val="18"/>
      <w:lang w:eastAsia="ru-RU"/>
    </w:rPr>
  </w:style>
  <w:style w:type="character" w:styleId="a8">
    <w:name w:val="Hyperlink"/>
    <w:basedOn w:val="a0"/>
    <w:uiPriority w:val="99"/>
    <w:unhideWhenUsed/>
    <w:rsid w:val="003F6541"/>
    <w:rPr>
      <w:color w:val="0000FF"/>
      <w:u w:val="single"/>
    </w:rPr>
  </w:style>
  <w:style w:type="character" w:customStyle="1" w:styleId="ConsPlusNormal0">
    <w:name w:val="ConsPlusNormal Знак"/>
    <w:link w:val="ConsPlusNormal"/>
    <w:locked/>
    <w:rsid w:val="00436B89"/>
    <w:rPr>
      <w:rFonts w:ascii="Arial" w:eastAsia="Times New Roman" w:hAnsi="Arial" w:cs="Arial"/>
      <w:sz w:val="20"/>
      <w:szCs w:val="20"/>
      <w:lang w:eastAsia="ru-RU"/>
    </w:rPr>
  </w:style>
  <w:style w:type="paragraph" w:styleId="a9">
    <w:name w:val="header"/>
    <w:basedOn w:val="a"/>
    <w:link w:val="aa"/>
    <w:uiPriority w:val="99"/>
    <w:unhideWhenUsed/>
    <w:rsid w:val="009711F4"/>
    <w:pPr>
      <w:tabs>
        <w:tab w:val="center" w:pos="4677"/>
        <w:tab w:val="right" w:pos="9355"/>
      </w:tabs>
    </w:pPr>
  </w:style>
  <w:style w:type="character" w:customStyle="1" w:styleId="aa">
    <w:name w:val="Верхний колонтитул Знак"/>
    <w:basedOn w:val="a0"/>
    <w:link w:val="a9"/>
    <w:uiPriority w:val="99"/>
    <w:rsid w:val="009711F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9711F4"/>
    <w:pPr>
      <w:tabs>
        <w:tab w:val="center" w:pos="4677"/>
        <w:tab w:val="right" w:pos="9355"/>
      </w:tabs>
    </w:pPr>
  </w:style>
  <w:style w:type="character" w:customStyle="1" w:styleId="ac">
    <w:name w:val="Нижний колонтитул Знак"/>
    <w:basedOn w:val="a0"/>
    <w:link w:val="ab"/>
    <w:uiPriority w:val="99"/>
    <w:rsid w:val="009711F4"/>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D6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855694">
      <w:bodyDiv w:val="1"/>
      <w:marLeft w:val="0"/>
      <w:marRight w:val="0"/>
      <w:marTop w:val="0"/>
      <w:marBottom w:val="0"/>
      <w:divBdr>
        <w:top w:val="none" w:sz="0" w:space="0" w:color="auto"/>
        <w:left w:val="none" w:sz="0" w:space="0" w:color="auto"/>
        <w:bottom w:val="none" w:sz="0" w:space="0" w:color="auto"/>
        <w:right w:val="none" w:sz="0" w:space="0" w:color="auto"/>
      </w:divBdr>
    </w:div>
    <w:div w:id="1241792931">
      <w:bodyDiv w:val="1"/>
      <w:marLeft w:val="0"/>
      <w:marRight w:val="0"/>
      <w:marTop w:val="0"/>
      <w:marBottom w:val="0"/>
      <w:divBdr>
        <w:top w:val="none" w:sz="0" w:space="0" w:color="auto"/>
        <w:left w:val="none" w:sz="0" w:space="0" w:color="auto"/>
        <w:bottom w:val="none" w:sz="0" w:space="0" w:color="auto"/>
        <w:right w:val="none" w:sz="0" w:space="0" w:color="auto"/>
      </w:divBdr>
    </w:div>
    <w:div w:id="1535734676">
      <w:bodyDiv w:val="1"/>
      <w:marLeft w:val="0"/>
      <w:marRight w:val="0"/>
      <w:marTop w:val="0"/>
      <w:marBottom w:val="0"/>
      <w:divBdr>
        <w:top w:val="none" w:sz="0" w:space="0" w:color="auto"/>
        <w:left w:val="none" w:sz="0" w:space="0" w:color="auto"/>
        <w:bottom w:val="none" w:sz="0" w:space="0" w:color="auto"/>
        <w:right w:val="none" w:sz="0" w:space="0" w:color="auto"/>
      </w:divBdr>
    </w:div>
    <w:div w:id="175095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61@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698</TotalTime>
  <Pages>2</Pages>
  <Words>360</Words>
  <Characters>2054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Бабичев Виктор Владимирович</dc:creator>
  <cp:keywords/>
  <dc:description/>
  <cp:lastModifiedBy>Добрынина Виктория Сергеевна</cp:lastModifiedBy>
  <cp:revision>174</cp:revision>
  <cp:lastPrinted>2026-08-12T13:38:00Z</cp:lastPrinted>
  <dcterms:created xsi:type="dcterms:W3CDTF">2018-02-21T10:24:00Z</dcterms:created>
  <dcterms:modified xsi:type="dcterms:W3CDTF">2026-10-01T11:33:00Z</dcterms:modified>
</cp:coreProperties>
</file>