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2" w:type="dxa"/>
        <w:jc w:val="center"/>
        <w:tblLayout w:type="fixed"/>
        <w:tblLook w:val="0000" w:firstRow="0" w:lastRow="0" w:firstColumn="0" w:lastColumn="0" w:noHBand="0" w:noVBand="0"/>
      </w:tblPr>
      <w:tblGrid>
        <w:gridCol w:w="5070"/>
        <w:gridCol w:w="5102"/>
      </w:tblGrid>
      <w:tr w:rsidR="0066687A" w:rsidRPr="00273066" w:rsidTr="009D3367">
        <w:trPr>
          <w:jc w:val="center"/>
        </w:trPr>
        <w:tc>
          <w:tcPr>
            <w:tcW w:w="5070" w:type="dxa"/>
          </w:tcPr>
          <w:p w:rsidR="0066687A" w:rsidRPr="00273066" w:rsidRDefault="0066687A" w:rsidP="00321D61">
            <w:pPr>
              <w:pStyle w:val="af0"/>
              <w:keepNext/>
              <w:keepLines/>
              <w:rPr>
                <w:b/>
              </w:rPr>
            </w:pPr>
          </w:p>
        </w:tc>
        <w:tc>
          <w:tcPr>
            <w:tcW w:w="5102" w:type="dxa"/>
          </w:tcPr>
          <w:p w:rsidR="0066687A" w:rsidRPr="00273066" w:rsidRDefault="0066687A" w:rsidP="00321D61">
            <w:pPr>
              <w:pStyle w:val="af2"/>
              <w:keepNext/>
              <w:keepLines/>
              <w:snapToGrid w:val="0"/>
              <w:jc w:val="right"/>
              <w:rPr>
                <w:rFonts w:ascii="Times New Roman" w:hAnsi="Times New Roman"/>
                <w:b/>
                <w:sz w:val="22"/>
                <w:szCs w:val="22"/>
              </w:rPr>
            </w:pPr>
            <w:r w:rsidRPr="00273066">
              <w:rPr>
                <w:rFonts w:ascii="Times New Roman" w:hAnsi="Times New Roman"/>
                <w:b/>
                <w:sz w:val="22"/>
                <w:szCs w:val="22"/>
              </w:rPr>
              <w:t>«УТВЕРЖДАЮ»</w:t>
            </w:r>
          </w:p>
        </w:tc>
      </w:tr>
      <w:tr w:rsidR="0066687A" w:rsidRPr="00273066" w:rsidTr="009D3367">
        <w:trPr>
          <w:trHeight w:val="705"/>
          <w:jc w:val="center"/>
        </w:trPr>
        <w:tc>
          <w:tcPr>
            <w:tcW w:w="5070" w:type="dxa"/>
          </w:tcPr>
          <w:p w:rsidR="0066687A" w:rsidRPr="00273066" w:rsidRDefault="0066687A" w:rsidP="00321D61">
            <w:pPr>
              <w:pStyle w:val="af0"/>
              <w:keepNext/>
              <w:keepLines/>
              <w:jc w:val="right"/>
              <w:rPr>
                <w:b/>
              </w:rPr>
            </w:pPr>
          </w:p>
        </w:tc>
        <w:tc>
          <w:tcPr>
            <w:tcW w:w="5102" w:type="dxa"/>
          </w:tcPr>
          <w:p w:rsidR="0066687A" w:rsidRPr="00273066" w:rsidRDefault="00C93CD8" w:rsidP="00626090">
            <w:pPr>
              <w:keepNext/>
              <w:keepLines/>
              <w:jc w:val="right"/>
              <w:rPr>
                <w:rFonts w:ascii="Times New Roman" w:hAnsi="Times New Roman" w:cs="Times New Roman"/>
                <w:b/>
              </w:rPr>
            </w:pPr>
            <w:r>
              <w:rPr>
                <w:rFonts w:ascii="Times New Roman" w:eastAsia="Times New Roman" w:hAnsi="Times New Roman" w:cs="Times New Roman"/>
              </w:rPr>
              <w:t>Главный врач</w:t>
            </w:r>
          </w:p>
        </w:tc>
      </w:tr>
      <w:tr w:rsidR="0066687A" w:rsidRPr="00273066" w:rsidTr="009D3367">
        <w:trPr>
          <w:jc w:val="center"/>
        </w:trPr>
        <w:tc>
          <w:tcPr>
            <w:tcW w:w="5070" w:type="dxa"/>
          </w:tcPr>
          <w:p w:rsidR="0066687A" w:rsidRPr="00273066" w:rsidRDefault="0066687A" w:rsidP="00321D61">
            <w:pPr>
              <w:pStyle w:val="af0"/>
              <w:keepNext/>
              <w:keepLines/>
              <w:rPr>
                <w:b/>
              </w:rPr>
            </w:pPr>
          </w:p>
        </w:tc>
        <w:tc>
          <w:tcPr>
            <w:tcW w:w="5102" w:type="dxa"/>
          </w:tcPr>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 xml:space="preserve">Государственного автономного </w:t>
            </w:r>
          </w:p>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 xml:space="preserve">учреждения здравоохранения </w:t>
            </w:r>
          </w:p>
          <w:p w:rsidR="0066687A" w:rsidRPr="00273066" w:rsidRDefault="0066687A" w:rsidP="002602F4">
            <w:pPr>
              <w:pStyle w:val="af2"/>
              <w:keepNext/>
              <w:keepLines/>
              <w:snapToGrid w:val="0"/>
              <w:jc w:val="right"/>
              <w:rPr>
                <w:rFonts w:ascii="Times New Roman" w:hAnsi="Times New Roman"/>
                <w:sz w:val="22"/>
                <w:szCs w:val="22"/>
              </w:rPr>
            </w:pPr>
            <w:r w:rsidRPr="00273066">
              <w:rPr>
                <w:rFonts w:ascii="Times New Roman" w:hAnsi="Times New Roman"/>
                <w:sz w:val="22"/>
                <w:szCs w:val="22"/>
              </w:rPr>
              <w:t>Калужской области</w:t>
            </w:r>
          </w:p>
          <w:p w:rsidR="0066687A" w:rsidRPr="00273066" w:rsidRDefault="0066687A" w:rsidP="00321D61">
            <w:pPr>
              <w:pStyle w:val="af2"/>
              <w:keepNext/>
              <w:keepLines/>
              <w:snapToGrid w:val="0"/>
              <w:jc w:val="right"/>
              <w:rPr>
                <w:rFonts w:ascii="Times New Roman" w:hAnsi="Times New Roman"/>
                <w:sz w:val="22"/>
                <w:szCs w:val="22"/>
              </w:rPr>
            </w:pPr>
            <w:r w:rsidRPr="00273066">
              <w:rPr>
                <w:rFonts w:ascii="Times New Roman" w:hAnsi="Times New Roman"/>
                <w:sz w:val="22"/>
                <w:szCs w:val="22"/>
              </w:rPr>
              <w:t>«Калужская областная клиническая стоматологическая поликлиника»</w:t>
            </w:r>
          </w:p>
        </w:tc>
      </w:tr>
      <w:tr w:rsidR="0066687A" w:rsidRPr="00273066" w:rsidTr="009D3367">
        <w:trPr>
          <w:trHeight w:val="399"/>
          <w:jc w:val="center"/>
        </w:trPr>
        <w:tc>
          <w:tcPr>
            <w:tcW w:w="5070" w:type="dxa"/>
          </w:tcPr>
          <w:p w:rsidR="0066687A" w:rsidRPr="00273066" w:rsidRDefault="0066687A" w:rsidP="00321D61">
            <w:pPr>
              <w:pStyle w:val="ae"/>
              <w:keepNext/>
              <w:keepLines/>
              <w:spacing w:after="0"/>
              <w:jc w:val="right"/>
              <w:rPr>
                <w:b/>
              </w:rPr>
            </w:pPr>
          </w:p>
        </w:tc>
        <w:tc>
          <w:tcPr>
            <w:tcW w:w="5102" w:type="dxa"/>
          </w:tcPr>
          <w:p w:rsidR="0066687A" w:rsidRPr="00273066" w:rsidRDefault="0066687A" w:rsidP="002602F4">
            <w:pPr>
              <w:keepNext/>
              <w:keepLines/>
              <w:jc w:val="right"/>
              <w:rPr>
                <w:rFonts w:ascii="Times New Roman" w:eastAsia="Times New Roman" w:hAnsi="Times New Roman" w:cs="Times New Roman"/>
              </w:rPr>
            </w:pPr>
          </w:p>
          <w:p w:rsidR="0066687A" w:rsidRPr="00273066" w:rsidRDefault="0066687A" w:rsidP="00C93CD8">
            <w:pPr>
              <w:keepNext/>
              <w:keepLines/>
              <w:jc w:val="right"/>
              <w:rPr>
                <w:rFonts w:ascii="Times New Roman" w:eastAsia="Times New Roman" w:hAnsi="Times New Roman" w:cs="Times New Roman"/>
              </w:rPr>
            </w:pPr>
            <w:r w:rsidRPr="00273066">
              <w:rPr>
                <w:rFonts w:ascii="Times New Roman" w:eastAsia="Times New Roman" w:hAnsi="Times New Roman" w:cs="Times New Roman"/>
              </w:rPr>
              <w:t>_______________</w:t>
            </w:r>
            <w:r w:rsidR="00A36DE4">
              <w:rPr>
                <w:rFonts w:ascii="Times New Roman" w:hAnsi="Times New Roman" w:cs="Times New Roman"/>
              </w:rPr>
              <w:t xml:space="preserve">В.С. </w:t>
            </w:r>
            <w:proofErr w:type="spellStart"/>
            <w:r w:rsidR="00A36DE4">
              <w:rPr>
                <w:rFonts w:ascii="Times New Roman" w:hAnsi="Times New Roman" w:cs="Times New Roman"/>
              </w:rPr>
              <w:t>Цукан</w:t>
            </w:r>
            <w:r w:rsidR="00C93CD8">
              <w:rPr>
                <w:rFonts w:ascii="Times New Roman" w:hAnsi="Times New Roman" w:cs="Times New Roman"/>
              </w:rPr>
              <w:t>ов</w:t>
            </w:r>
            <w:proofErr w:type="spellEnd"/>
          </w:p>
        </w:tc>
      </w:tr>
      <w:tr w:rsidR="0066687A" w:rsidRPr="00273066" w:rsidTr="009D3367">
        <w:trPr>
          <w:jc w:val="center"/>
        </w:trPr>
        <w:tc>
          <w:tcPr>
            <w:tcW w:w="5070" w:type="dxa"/>
          </w:tcPr>
          <w:p w:rsidR="0066687A" w:rsidRPr="00273066" w:rsidRDefault="0066687A" w:rsidP="00321D61">
            <w:pPr>
              <w:keepNext/>
              <w:keepLines/>
              <w:jc w:val="right"/>
              <w:rPr>
                <w:rFonts w:ascii="Times New Roman" w:eastAsia="Times New Roman" w:hAnsi="Times New Roman" w:cs="Times New Roman"/>
                <w:b/>
              </w:rPr>
            </w:pPr>
          </w:p>
        </w:tc>
        <w:tc>
          <w:tcPr>
            <w:tcW w:w="5102" w:type="dxa"/>
          </w:tcPr>
          <w:p w:rsidR="0066687A" w:rsidRPr="00273066" w:rsidRDefault="0066687A" w:rsidP="002602F4">
            <w:pPr>
              <w:pStyle w:val="ae"/>
              <w:keepNext/>
              <w:keepLines/>
              <w:snapToGrid w:val="0"/>
              <w:spacing w:after="0"/>
              <w:jc w:val="right"/>
              <w:rPr>
                <w:rFonts w:ascii="Times New Roman" w:hAnsi="Times New Roman" w:cs="Times New Roman"/>
              </w:rPr>
            </w:pPr>
          </w:p>
          <w:p w:rsidR="0066687A" w:rsidRPr="00273066" w:rsidRDefault="00944547" w:rsidP="00D35C47">
            <w:pPr>
              <w:pStyle w:val="ae"/>
              <w:keepNext/>
              <w:keepLines/>
              <w:snapToGrid w:val="0"/>
              <w:spacing w:after="0"/>
              <w:jc w:val="right"/>
              <w:rPr>
                <w:rFonts w:ascii="Times New Roman" w:hAnsi="Times New Roman" w:cs="Times New Roman"/>
              </w:rPr>
            </w:pPr>
            <w:r>
              <w:rPr>
                <w:rFonts w:ascii="Times New Roman" w:hAnsi="Times New Roman" w:cs="Times New Roman"/>
                <w:highlight w:val="yellow"/>
              </w:rPr>
              <w:t xml:space="preserve"> </w:t>
            </w:r>
            <w:r w:rsidR="00D35C47">
              <w:rPr>
                <w:rFonts w:ascii="Times New Roman" w:hAnsi="Times New Roman" w:cs="Times New Roman"/>
                <w:highlight w:val="yellow"/>
              </w:rPr>
              <w:t>05.10.</w:t>
            </w:r>
            <w:r w:rsidR="00AC13CB">
              <w:rPr>
                <w:rFonts w:ascii="Times New Roman" w:hAnsi="Times New Roman" w:cs="Times New Roman"/>
                <w:highlight w:val="yellow"/>
              </w:rPr>
              <w:t>202</w:t>
            </w:r>
            <w:r w:rsidR="00D777BB">
              <w:rPr>
                <w:rFonts w:ascii="Times New Roman" w:hAnsi="Times New Roman" w:cs="Times New Roman"/>
                <w:highlight w:val="yellow"/>
              </w:rPr>
              <w:t>6</w:t>
            </w:r>
            <w:r w:rsidR="0066687A" w:rsidRPr="00273066">
              <w:rPr>
                <w:rFonts w:ascii="Times New Roman" w:hAnsi="Times New Roman" w:cs="Times New Roman"/>
                <w:highlight w:val="yellow"/>
              </w:rPr>
              <w:t xml:space="preserve"> г</w:t>
            </w:r>
            <w:r w:rsidR="0066687A" w:rsidRPr="00273066">
              <w:rPr>
                <w:rFonts w:ascii="Times New Roman" w:hAnsi="Times New Roman" w:cs="Times New Roman"/>
              </w:rPr>
              <w:t>.</w:t>
            </w:r>
          </w:p>
        </w:tc>
      </w:tr>
      <w:tr w:rsidR="003B64C0" w:rsidRPr="00273066" w:rsidTr="009D3367">
        <w:trPr>
          <w:trHeight w:val="477"/>
          <w:jc w:val="center"/>
        </w:trPr>
        <w:tc>
          <w:tcPr>
            <w:tcW w:w="5070" w:type="dxa"/>
          </w:tcPr>
          <w:p w:rsidR="003B64C0" w:rsidRPr="00273066" w:rsidRDefault="003B64C0" w:rsidP="00321D61">
            <w:pPr>
              <w:keepNext/>
              <w:keepLines/>
              <w:jc w:val="right"/>
              <w:rPr>
                <w:rFonts w:ascii="Times New Roman" w:eastAsia="Times New Roman" w:hAnsi="Times New Roman" w:cs="Times New Roman"/>
                <w:b/>
              </w:rPr>
            </w:pPr>
          </w:p>
        </w:tc>
        <w:tc>
          <w:tcPr>
            <w:tcW w:w="5102" w:type="dxa"/>
          </w:tcPr>
          <w:p w:rsidR="003B64C0" w:rsidRPr="00AF7922" w:rsidRDefault="003B64C0" w:rsidP="00AF7922">
            <w:pPr>
              <w:pStyle w:val="af0"/>
              <w:keepNext/>
              <w:keepLines/>
              <w:jc w:val="right"/>
              <w:rPr>
                <w:rFonts w:ascii="Times New Roman" w:hAnsi="Times New Roman" w:cs="Times New Roman"/>
              </w:rPr>
            </w:pPr>
          </w:p>
        </w:tc>
      </w:tr>
    </w:tbl>
    <w:p w:rsidR="003B64C0" w:rsidRPr="00273066" w:rsidRDefault="003B64C0" w:rsidP="00CC26D4">
      <w:pPr>
        <w:keepNext/>
        <w:keepLines/>
        <w:jc w:val="right"/>
        <w:rPr>
          <w:rFonts w:ascii="Times New Roman" w:eastAsia="Times New Roman" w:hAnsi="Times New Roman" w:cs="Times New Roman"/>
        </w:rPr>
      </w:pPr>
    </w:p>
    <w:tbl>
      <w:tblPr>
        <w:tblW w:w="0" w:type="auto"/>
        <w:tblLook w:val="04A0" w:firstRow="1" w:lastRow="0" w:firstColumn="1" w:lastColumn="0" w:noHBand="0" w:noVBand="1"/>
      </w:tblPr>
      <w:tblGrid>
        <w:gridCol w:w="10420"/>
      </w:tblGrid>
      <w:tr w:rsidR="003B64C0" w:rsidRPr="00273066" w:rsidTr="00321D61">
        <w:tc>
          <w:tcPr>
            <w:tcW w:w="10420" w:type="dxa"/>
          </w:tcPr>
          <w:p w:rsidR="003B64C0" w:rsidRPr="00273066" w:rsidRDefault="007156C4" w:rsidP="002317BE">
            <w:pPr>
              <w:spacing w:after="0"/>
              <w:jc w:val="center"/>
              <w:rPr>
                <w:rFonts w:ascii="Times New Roman" w:hAnsi="Times New Roman" w:cs="Times New Roman"/>
                <w:b/>
              </w:rPr>
            </w:pPr>
            <w:r w:rsidRPr="00273066">
              <w:rPr>
                <w:rFonts w:ascii="Times New Roman" w:hAnsi="Times New Roman" w:cs="Times New Roman"/>
                <w:b/>
              </w:rPr>
              <w:t xml:space="preserve">Приложение к извещению </w:t>
            </w:r>
            <w:r w:rsidR="004324A8" w:rsidRPr="00273066">
              <w:rPr>
                <w:rFonts w:ascii="Times New Roman" w:hAnsi="Times New Roman" w:cs="Times New Roman"/>
                <w:b/>
              </w:rPr>
              <w:t>о проведении запроса котировок в электронной форме</w:t>
            </w:r>
          </w:p>
          <w:p w:rsidR="003B64C0" w:rsidRPr="00AC454F" w:rsidRDefault="00F24E9A" w:rsidP="00CF1FD0">
            <w:pPr>
              <w:pStyle w:val="a"/>
              <w:numPr>
                <w:ilvl w:val="0"/>
                <w:numId w:val="0"/>
              </w:numPr>
              <w:tabs>
                <w:tab w:val="left" w:pos="708"/>
              </w:tabs>
              <w:spacing w:after="0" w:line="240" w:lineRule="auto"/>
              <w:ind w:right="57"/>
              <w:jc w:val="center"/>
              <w:rPr>
                <w:rFonts w:ascii="Times New Roman" w:hAnsi="Times New Roman"/>
                <w:b/>
              </w:rPr>
            </w:pPr>
            <w:r>
              <w:rPr>
                <w:rFonts w:ascii="Times New Roman" w:hAnsi="Times New Roman"/>
                <w:b/>
              </w:rPr>
              <w:t>Материалы для ортопедии</w:t>
            </w:r>
            <w:r w:rsidR="00EE6603">
              <w:rPr>
                <w:rFonts w:ascii="Times New Roman" w:hAnsi="Times New Roman"/>
                <w:b/>
              </w:rPr>
              <w:t xml:space="preserve"> </w:t>
            </w:r>
          </w:p>
        </w:tc>
      </w:tr>
    </w:tbl>
    <w:p w:rsidR="003B64C0" w:rsidRPr="00273066" w:rsidRDefault="003B64C0" w:rsidP="004324A8">
      <w:pPr>
        <w:pStyle w:val="xl45"/>
        <w:keepNext/>
        <w:keepLines/>
        <w:tabs>
          <w:tab w:val="clear" w:pos="612"/>
        </w:tabs>
        <w:suppressAutoHyphens w:val="0"/>
        <w:spacing w:before="0" w:after="0"/>
        <w:ind w:left="0"/>
        <w:rPr>
          <w:color w:val="000000"/>
          <w:sz w:val="22"/>
          <w:szCs w:val="22"/>
        </w:rPr>
      </w:pPr>
    </w:p>
    <w:p w:rsidR="00C55E26" w:rsidRPr="00273066" w:rsidRDefault="00C55E26" w:rsidP="004324A8">
      <w:pPr>
        <w:pStyle w:val="xl45"/>
        <w:keepNext/>
        <w:keepLines/>
        <w:tabs>
          <w:tab w:val="clear" w:pos="612"/>
        </w:tabs>
        <w:suppressAutoHyphens w:val="0"/>
        <w:spacing w:before="0" w:after="0"/>
        <w:ind w:left="0"/>
        <w:rPr>
          <w:color w:val="000000"/>
          <w:sz w:val="22"/>
          <w:szCs w:val="22"/>
        </w:rPr>
      </w:pPr>
      <w:r w:rsidRPr="000D5088">
        <w:rPr>
          <w:color w:val="000000"/>
          <w:sz w:val="22"/>
          <w:szCs w:val="22"/>
          <w:highlight w:val="cyan"/>
        </w:rPr>
        <w:t>Участниками закупки могут быть только субъекты малого и среднего  предпринимательства</w:t>
      </w:r>
    </w:p>
    <w:p w:rsidR="00C55E26" w:rsidRPr="00273066" w:rsidRDefault="00C55E26" w:rsidP="004324A8">
      <w:pPr>
        <w:pStyle w:val="xl45"/>
        <w:keepNext/>
        <w:keepLines/>
        <w:tabs>
          <w:tab w:val="clear" w:pos="612"/>
        </w:tabs>
        <w:suppressAutoHyphens w:val="0"/>
        <w:spacing w:before="0" w:after="0"/>
        <w:ind w:left="0"/>
        <w:rPr>
          <w:color w:val="000000"/>
          <w:sz w:val="22"/>
          <w:szCs w:val="22"/>
        </w:rPr>
      </w:pPr>
    </w:p>
    <w:p w:rsidR="0065459F" w:rsidRPr="00273066" w:rsidRDefault="0065459F" w:rsidP="004324A8">
      <w:pPr>
        <w:pStyle w:val="xl45"/>
        <w:keepNext/>
        <w:keepLines/>
        <w:tabs>
          <w:tab w:val="clear" w:pos="612"/>
        </w:tabs>
        <w:suppressAutoHyphens w:val="0"/>
        <w:spacing w:before="0" w:after="0"/>
        <w:ind w:left="0"/>
        <w:rPr>
          <w:color w:val="000000"/>
          <w:sz w:val="22"/>
          <w:szCs w:val="22"/>
        </w:rPr>
      </w:pPr>
      <w:r w:rsidRPr="00273066">
        <w:rPr>
          <w:color w:val="000000"/>
          <w:sz w:val="22"/>
          <w:szCs w:val="22"/>
        </w:rPr>
        <w:t>ИНФОРМАЦИОННАЯ КАРТА</w:t>
      </w:r>
    </w:p>
    <w:p w:rsidR="003B64C0" w:rsidRPr="00273066" w:rsidRDefault="003B64C0" w:rsidP="003B64C0">
      <w:pPr>
        <w:pStyle w:val="Default"/>
        <w:spacing w:after="149"/>
        <w:ind w:left="360"/>
        <w:rPr>
          <w:color w:val="auto"/>
          <w:sz w:val="22"/>
          <w:szCs w:val="22"/>
        </w:rPr>
      </w:pPr>
    </w:p>
    <w:tbl>
      <w:tblPr>
        <w:tblW w:w="10585"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567"/>
        <w:gridCol w:w="3969"/>
        <w:gridCol w:w="6049"/>
      </w:tblGrid>
      <w:tr w:rsidR="00DB09FB" w:rsidRPr="00273066" w:rsidTr="00DB09FB">
        <w:tc>
          <w:tcPr>
            <w:tcW w:w="567" w:type="dxa"/>
          </w:tcPr>
          <w:p w:rsidR="00DB09FB" w:rsidRPr="00DB09FB" w:rsidRDefault="00DB09FB" w:rsidP="00321D61">
            <w:pPr>
              <w:pStyle w:val="-3"/>
              <w:tabs>
                <w:tab w:val="clear" w:pos="1985"/>
              </w:tabs>
              <w:ind w:firstLine="0"/>
              <w:jc w:val="center"/>
              <w:rPr>
                <w:b/>
                <w:sz w:val="22"/>
                <w:szCs w:val="22"/>
              </w:rPr>
            </w:pPr>
            <w:r w:rsidRPr="00DB09FB">
              <w:rPr>
                <w:b/>
                <w:sz w:val="22"/>
                <w:szCs w:val="22"/>
              </w:rPr>
              <w:t xml:space="preserve">№ </w:t>
            </w:r>
            <w:proofErr w:type="gramStart"/>
            <w:r w:rsidRPr="00DB09FB">
              <w:rPr>
                <w:b/>
                <w:sz w:val="22"/>
                <w:szCs w:val="22"/>
              </w:rPr>
              <w:t>п</w:t>
            </w:r>
            <w:proofErr w:type="gramEnd"/>
            <w:r w:rsidRPr="00DB09FB">
              <w:rPr>
                <w:b/>
                <w:sz w:val="22"/>
                <w:szCs w:val="22"/>
              </w:rPr>
              <w:t>/п</w:t>
            </w:r>
          </w:p>
        </w:tc>
        <w:tc>
          <w:tcPr>
            <w:tcW w:w="3969" w:type="dxa"/>
          </w:tcPr>
          <w:p w:rsidR="00DB09FB" w:rsidRPr="00DB09FB" w:rsidRDefault="00DB09FB" w:rsidP="00321D61">
            <w:pPr>
              <w:pStyle w:val="af4"/>
              <w:ind w:left="57" w:right="57" w:firstLine="0"/>
              <w:jc w:val="center"/>
              <w:rPr>
                <w:b/>
                <w:sz w:val="22"/>
                <w:szCs w:val="22"/>
              </w:rPr>
            </w:pPr>
            <w:r w:rsidRPr="00DB09FB">
              <w:rPr>
                <w:b/>
                <w:sz w:val="22"/>
                <w:szCs w:val="22"/>
              </w:rPr>
              <w:t>Название пункта</w:t>
            </w:r>
          </w:p>
        </w:tc>
        <w:tc>
          <w:tcPr>
            <w:tcW w:w="6049" w:type="dxa"/>
          </w:tcPr>
          <w:p w:rsidR="00DB09FB" w:rsidRPr="00DB09FB" w:rsidRDefault="00DB09FB" w:rsidP="00321D61">
            <w:pPr>
              <w:pStyle w:val="af4"/>
              <w:ind w:left="57" w:right="57" w:firstLine="0"/>
              <w:jc w:val="center"/>
              <w:rPr>
                <w:b/>
                <w:sz w:val="22"/>
                <w:szCs w:val="22"/>
              </w:rPr>
            </w:pPr>
            <w:r w:rsidRPr="00DB09FB">
              <w:rPr>
                <w:b/>
                <w:sz w:val="22"/>
                <w:szCs w:val="22"/>
              </w:rPr>
              <w:t>Текст пояснений</w:t>
            </w:r>
          </w:p>
        </w:tc>
      </w:tr>
      <w:tr w:rsidR="00DB09FB" w:rsidRPr="00273066" w:rsidTr="00006E89">
        <w:tc>
          <w:tcPr>
            <w:tcW w:w="567" w:type="dxa"/>
            <w:shd w:val="clear" w:color="auto" w:fill="auto"/>
          </w:tcPr>
          <w:p w:rsidR="00DB09FB" w:rsidRPr="00DB09FB" w:rsidRDefault="00DB09FB" w:rsidP="00321D61">
            <w:pPr>
              <w:pStyle w:val="-3"/>
              <w:tabs>
                <w:tab w:val="clear" w:pos="1985"/>
              </w:tabs>
              <w:ind w:firstLine="0"/>
              <w:jc w:val="center"/>
              <w:rPr>
                <w:sz w:val="22"/>
                <w:szCs w:val="22"/>
              </w:rPr>
            </w:pPr>
            <w:r w:rsidRPr="00DB09FB">
              <w:rPr>
                <w:sz w:val="22"/>
                <w:szCs w:val="22"/>
              </w:rPr>
              <w:t>1</w:t>
            </w:r>
          </w:p>
        </w:tc>
        <w:tc>
          <w:tcPr>
            <w:tcW w:w="3969" w:type="dxa"/>
            <w:shd w:val="clear" w:color="auto" w:fill="auto"/>
          </w:tcPr>
          <w:p w:rsidR="00DB09FB" w:rsidRPr="00DB09FB" w:rsidRDefault="00DB09FB" w:rsidP="00321D61">
            <w:pPr>
              <w:pStyle w:val="-3"/>
              <w:tabs>
                <w:tab w:val="clear" w:pos="1985"/>
              </w:tabs>
              <w:ind w:firstLine="0"/>
              <w:jc w:val="left"/>
              <w:rPr>
                <w:sz w:val="22"/>
                <w:szCs w:val="22"/>
              </w:rPr>
            </w:pPr>
            <w:r w:rsidRPr="00DB09FB">
              <w:rPr>
                <w:sz w:val="22"/>
                <w:szCs w:val="22"/>
              </w:rPr>
              <w:t>Способ осуществления закупки</w:t>
            </w:r>
          </w:p>
        </w:tc>
        <w:tc>
          <w:tcPr>
            <w:tcW w:w="6049" w:type="dxa"/>
          </w:tcPr>
          <w:p w:rsidR="00DB09FB" w:rsidRPr="00DB09FB" w:rsidRDefault="00DB09FB" w:rsidP="00321D61">
            <w:pPr>
              <w:pStyle w:val="af5"/>
              <w:jc w:val="both"/>
              <w:rPr>
                <w:rFonts w:ascii="Times New Roman" w:hAnsi="Times New Roman"/>
                <w:b/>
              </w:rPr>
            </w:pPr>
            <w:r w:rsidRPr="00DB09FB">
              <w:rPr>
                <w:rFonts w:ascii="Times New Roman" w:hAnsi="Times New Roman"/>
                <w:highlight w:val="cyan"/>
              </w:rPr>
              <w:t>Запрос котировок в электронной форме, участниками которого могут быть только субъекты малого и среднего предпринимательства</w:t>
            </w:r>
            <w:r w:rsidRPr="00DB09FB">
              <w:rPr>
                <w:rFonts w:ascii="Times New Roman" w:hAnsi="Times New Roman"/>
              </w:rPr>
              <w:t xml:space="preserve"> (далее запрос котировок в электронной форме)</w:t>
            </w:r>
          </w:p>
        </w:tc>
      </w:tr>
      <w:tr w:rsidR="00DB09FB" w:rsidRPr="00273066" w:rsidTr="00006E89">
        <w:tc>
          <w:tcPr>
            <w:tcW w:w="567" w:type="dxa"/>
            <w:shd w:val="clear" w:color="auto" w:fill="auto"/>
          </w:tcPr>
          <w:p w:rsidR="00DB09FB" w:rsidRPr="00DB09FB" w:rsidRDefault="00DB09FB" w:rsidP="00C55E26">
            <w:pPr>
              <w:pStyle w:val="-3"/>
              <w:tabs>
                <w:tab w:val="clear" w:pos="1985"/>
              </w:tabs>
              <w:ind w:firstLine="0"/>
              <w:jc w:val="center"/>
              <w:rPr>
                <w:sz w:val="22"/>
                <w:szCs w:val="22"/>
              </w:rPr>
            </w:pPr>
            <w:r w:rsidRPr="00DB09FB">
              <w:rPr>
                <w:sz w:val="22"/>
                <w:szCs w:val="22"/>
              </w:rPr>
              <w:t>2</w:t>
            </w:r>
          </w:p>
        </w:tc>
        <w:tc>
          <w:tcPr>
            <w:tcW w:w="3969" w:type="dxa"/>
            <w:shd w:val="clear" w:color="auto" w:fill="auto"/>
          </w:tcPr>
          <w:p w:rsidR="00DB09FB" w:rsidRPr="00DB09FB" w:rsidRDefault="00DB09FB" w:rsidP="00C55E26">
            <w:pPr>
              <w:pStyle w:val="-3"/>
              <w:ind w:firstLine="0"/>
              <w:jc w:val="left"/>
              <w:rPr>
                <w:sz w:val="22"/>
                <w:szCs w:val="22"/>
                <w:lang w:eastAsia="en-US"/>
              </w:rPr>
            </w:pPr>
            <w:bookmarkStart w:id="0" w:name="_Toc119940999"/>
            <w:r w:rsidRPr="00DB09FB">
              <w:rPr>
                <w:sz w:val="22"/>
                <w:szCs w:val="22"/>
                <w:lang w:eastAsia="en-US"/>
              </w:rPr>
              <w:t>Наименование, место нахождения, почтовый адрес, адрес электронной почты, номер контактного телефона ответственных лиц заказчика</w:t>
            </w:r>
            <w:bookmarkEnd w:id="0"/>
          </w:p>
          <w:p w:rsidR="00DB09FB" w:rsidRPr="00006E89" w:rsidRDefault="00DB09FB" w:rsidP="00C55E26">
            <w:pPr>
              <w:pStyle w:val="-3"/>
              <w:tabs>
                <w:tab w:val="clear" w:pos="1985"/>
              </w:tabs>
              <w:ind w:firstLine="0"/>
              <w:jc w:val="left"/>
              <w:rPr>
                <w:i/>
                <w:sz w:val="22"/>
                <w:szCs w:val="22"/>
              </w:rPr>
            </w:pPr>
          </w:p>
        </w:tc>
        <w:tc>
          <w:tcPr>
            <w:tcW w:w="6049" w:type="dxa"/>
          </w:tcPr>
          <w:p w:rsidR="00DB09FB" w:rsidRPr="00DB09FB" w:rsidRDefault="00DB09FB" w:rsidP="00C55E26">
            <w:pPr>
              <w:pStyle w:val="af5"/>
              <w:jc w:val="both"/>
              <w:rPr>
                <w:rFonts w:ascii="Times New Roman" w:hAnsi="Times New Roman"/>
              </w:rPr>
            </w:pPr>
            <w:r w:rsidRPr="00DB09FB">
              <w:rPr>
                <w:rFonts w:ascii="Times New Roman" w:hAnsi="Times New Roman"/>
                <w:b/>
              </w:rPr>
              <w:t>Заказчик (Организатор):</w:t>
            </w:r>
          </w:p>
          <w:p w:rsidR="00DB09FB" w:rsidRPr="00DB09FB" w:rsidRDefault="00DB09FB" w:rsidP="00C55E26">
            <w:pPr>
              <w:pStyle w:val="af5"/>
              <w:jc w:val="both"/>
              <w:rPr>
                <w:rFonts w:ascii="Times New Roman" w:hAnsi="Times New Roman"/>
              </w:rPr>
            </w:pPr>
            <w:r w:rsidRPr="00DB09FB">
              <w:rPr>
                <w:rFonts w:ascii="Times New Roman" w:hAnsi="Times New Roman"/>
              </w:rPr>
              <w:t>Государственное автономное учреждение здравоохранения Калужской области «Калужская областная клиническая стоматологическая поликлиника»</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Адрес заказчика (место нахождения):</w:t>
            </w:r>
          </w:p>
          <w:p w:rsidR="00DB09FB" w:rsidRPr="00DB09FB" w:rsidRDefault="00DB09FB" w:rsidP="00C55E26">
            <w:pPr>
              <w:spacing w:after="0" w:line="240" w:lineRule="auto"/>
              <w:jc w:val="both"/>
              <w:rPr>
                <w:rFonts w:ascii="Times New Roman" w:hAnsi="Times New Roman" w:cs="Times New Roman"/>
                <w:b/>
              </w:rPr>
            </w:pPr>
            <w:r w:rsidRPr="00DB09FB">
              <w:rPr>
                <w:rFonts w:ascii="Times New Roman" w:hAnsi="Times New Roman" w:cs="Times New Roman"/>
              </w:rPr>
              <w:t>248000, г. Калуга, ул. Ленина, д. 111</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Почтовый адрес:</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rPr>
              <w:t>248000, г. Калуга, ул. Ленина, д. 111</w:t>
            </w:r>
          </w:p>
          <w:p w:rsidR="00DB09FB" w:rsidRP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b/>
              </w:rPr>
              <w:t>Контактное лицо:</w:t>
            </w:r>
          </w:p>
          <w:p w:rsidR="00DB09FB" w:rsidRDefault="00DB09FB" w:rsidP="00C55E26">
            <w:pPr>
              <w:spacing w:after="0" w:line="240" w:lineRule="auto"/>
              <w:jc w:val="both"/>
              <w:rPr>
                <w:rFonts w:ascii="Times New Roman" w:hAnsi="Times New Roman" w:cs="Times New Roman"/>
              </w:rPr>
            </w:pPr>
            <w:r w:rsidRPr="00DB09FB">
              <w:rPr>
                <w:rFonts w:ascii="Times New Roman" w:hAnsi="Times New Roman" w:cs="Times New Roman"/>
              </w:rPr>
              <w:t>Начальник отдела закупок: Афанасьева-Синцова Светлана Александровна</w:t>
            </w:r>
          </w:p>
          <w:p w:rsidR="003736C4" w:rsidRPr="00DB09FB" w:rsidRDefault="003736C4" w:rsidP="003736C4">
            <w:pPr>
              <w:spacing w:after="0" w:line="240" w:lineRule="auto"/>
              <w:jc w:val="both"/>
              <w:rPr>
                <w:rFonts w:ascii="Times New Roman" w:hAnsi="Times New Roman" w:cs="Times New Roman"/>
              </w:rPr>
            </w:pPr>
            <w:r>
              <w:rPr>
                <w:rFonts w:ascii="Times New Roman" w:hAnsi="Times New Roman" w:cs="Times New Roman"/>
              </w:rPr>
              <w:t xml:space="preserve">Специалист отдела закупок: </w:t>
            </w:r>
            <w:proofErr w:type="spellStart"/>
            <w:r>
              <w:rPr>
                <w:rFonts w:ascii="Times New Roman" w:hAnsi="Times New Roman" w:cs="Times New Roman"/>
              </w:rPr>
              <w:t>Богомякова</w:t>
            </w:r>
            <w:proofErr w:type="spellEnd"/>
            <w:r>
              <w:rPr>
                <w:rFonts w:ascii="Times New Roman" w:hAnsi="Times New Roman" w:cs="Times New Roman"/>
              </w:rPr>
              <w:t xml:space="preserve"> Юлия Сергеевна</w:t>
            </w:r>
          </w:p>
          <w:p w:rsidR="003736C4" w:rsidRPr="00DB09FB" w:rsidRDefault="003736C4" w:rsidP="003736C4">
            <w:pPr>
              <w:spacing w:after="0" w:line="240" w:lineRule="auto"/>
              <w:jc w:val="both"/>
              <w:rPr>
                <w:rFonts w:ascii="Times New Roman" w:hAnsi="Times New Roman" w:cs="Times New Roman"/>
                <w:b/>
              </w:rPr>
            </w:pPr>
            <w:r w:rsidRPr="00DB09FB">
              <w:rPr>
                <w:rFonts w:ascii="Times New Roman" w:hAnsi="Times New Roman" w:cs="Times New Roman"/>
                <w:b/>
              </w:rPr>
              <w:t xml:space="preserve">Электронная почта: </w:t>
            </w:r>
          </w:p>
          <w:p w:rsidR="00DB09FB" w:rsidRPr="003736C4" w:rsidRDefault="003736C4" w:rsidP="003736C4">
            <w:pPr>
              <w:pStyle w:val="af5"/>
              <w:jc w:val="both"/>
              <w:rPr>
                <w:rFonts w:ascii="Times New Roman" w:hAnsi="Times New Roman"/>
                <w:b/>
              </w:rPr>
            </w:pPr>
            <w:r w:rsidRPr="00AE23EE">
              <w:rPr>
                <w:rFonts w:ascii="Times New Roman" w:hAnsi="Times New Roman"/>
                <w:shd w:val="clear" w:color="auto" w:fill="FFFFFF"/>
              </w:rPr>
              <w:t>koksp.oz@yandex.ru</w:t>
            </w:r>
            <w:r w:rsidRPr="00151469">
              <w:rPr>
                <w:rFonts w:ascii="Times New Roman" w:hAnsi="Times New Roman"/>
                <w:b/>
              </w:rPr>
              <w:t xml:space="preserve"> </w:t>
            </w:r>
          </w:p>
          <w:p w:rsidR="00DB09FB" w:rsidRPr="00DB09FB" w:rsidRDefault="00DB09FB" w:rsidP="00C55E26">
            <w:pPr>
              <w:pStyle w:val="af5"/>
              <w:jc w:val="both"/>
              <w:rPr>
                <w:rFonts w:ascii="Times New Roman" w:hAnsi="Times New Roman"/>
              </w:rPr>
            </w:pPr>
            <w:r w:rsidRPr="00DB09FB">
              <w:rPr>
                <w:rFonts w:ascii="Times New Roman" w:hAnsi="Times New Roman"/>
                <w:b/>
              </w:rPr>
              <w:t>Контактный телефон:</w:t>
            </w:r>
            <w:r w:rsidRPr="00DB09FB">
              <w:rPr>
                <w:rFonts w:ascii="Times New Roman" w:hAnsi="Times New Roman"/>
              </w:rPr>
              <w:t xml:space="preserve"> Тел: 8(4842) 22-04-17 Факс: 8(4842) 57-19-69</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3</w:t>
            </w:r>
          </w:p>
        </w:tc>
        <w:tc>
          <w:tcPr>
            <w:tcW w:w="3969" w:type="dxa"/>
            <w:shd w:val="clear" w:color="auto" w:fill="auto"/>
          </w:tcPr>
          <w:p w:rsidR="00DB09FB" w:rsidRPr="00DB09FB" w:rsidRDefault="00DB09FB" w:rsidP="00036085">
            <w:pPr>
              <w:pStyle w:val="-3"/>
              <w:tabs>
                <w:tab w:val="clear" w:pos="1985"/>
              </w:tabs>
              <w:ind w:firstLine="0"/>
              <w:jc w:val="left"/>
              <w:rPr>
                <w:sz w:val="22"/>
                <w:szCs w:val="22"/>
              </w:rPr>
            </w:pPr>
            <w:r w:rsidRPr="00DB09FB">
              <w:rPr>
                <w:rFonts w:eastAsiaTheme="minorHAnsi"/>
                <w:sz w:val="22"/>
                <w:szCs w:val="22"/>
                <w:lang w:eastAsia="en-US"/>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 223-ФЗ (при необходимости)</w:t>
            </w:r>
          </w:p>
        </w:tc>
        <w:tc>
          <w:tcPr>
            <w:tcW w:w="6049" w:type="dxa"/>
          </w:tcPr>
          <w:p w:rsidR="00DB09FB" w:rsidRPr="006D77D4" w:rsidRDefault="00F24E9A" w:rsidP="00C55E26">
            <w:pPr>
              <w:spacing w:after="0" w:line="240" w:lineRule="auto"/>
              <w:rPr>
                <w:rFonts w:ascii="Times New Roman" w:hAnsi="Times New Roman" w:cs="Times New Roman"/>
                <w:highlight w:val="yellow"/>
              </w:rPr>
            </w:pPr>
            <w:r>
              <w:rPr>
                <w:rFonts w:ascii="Times New Roman" w:hAnsi="Times New Roman" w:cs="Times New Roman"/>
                <w:b/>
                <w:i/>
                <w:highlight w:val="yellow"/>
              </w:rPr>
              <w:t>Материалы для ортопедии</w:t>
            </w:r>
          </w:p>
          <w:p w:rsidR="00DB09FB" w:rsidRPr="007A0C0B" w:rsidRDefault="003736C4" w:rsidP="00C55E26">
            <w:pPr>
              <w:spacing w:after="0" w:line="240" w:lineRule="auto"/>
              <w:rPr>
                <w:rFonts w:ascii="Times New Roman" w:hAnsi="Times New Roman" w:cs="Times New Roman"/>
                <w:b/>
                <w:bCs/>
                <w:i/>
              </w:rPr>
            </w:pPr>
            <w:r>
              <w:rPr>
                <w:rFonts w:ascii="Times New Roman" w:hAnsi="Times New Roman" w:cs="Times New Roman"/>
                <w:b/>
                <w:bCs/>
                <w:i/>
                <w:highlight w:val="yellow"/>
              </w:rPr>
              <w:t>460</w:t>
            </w:r>
            <w:r w:rsidR="00446FD3" w:rsidRPr="00446FD3">
              <w:rPr>
                <w:rFonts w:ascii="Times New Roman" w:hAnsi="Times New Roman" w:cs="Times New Roman"/>
                <w:b/>
                <w:bCs/>
                <w:i/>
                <w:highlight w:val="yellow"/>
              </w:rPr>
              <w:t xml:space="preserve"> </w:t>
            </w:r>
            <w:r w:rsidR="00446FD3" w:rsidRPr="007A0C0B">
              <w:rPr>
                <w:rFonts w:ascii="Times New Roman" w:hAnsi="Times New Roman" w:cs="Times New Roman"/>
                <w:b/>
                <w:bCs/>
                <w:i/>
                <w:highlight w:val="yellow"/>
              </w:rPr>
              <w:t>упаков</w:t>
            </w:r>
            <w:r>
              <w:rPr>
                <w:rFonts w:ascii="Times New Roman" w:hAnsi="Times New Roman" w:cs="Times New Roman"/>
                <w:b/>
                <w:bCs/>
                <w:i/>
                <w:highlight w:val="yellow"/>
              </w:rPr>
              <w:t>о</w:t>
            </w:r>
            <w:r w:rsidR="0049370B">
              <w:rPr>
                <w:rFonts w:ascii="Times New Roman" w:hAnsi="Times New Roman" w:cs="Times New Roman"/>
                <w:b/>
                <w:bCs/>
                <w:i/>
                <w:highlight w:val="yellow"/>
              </w:rPr>
              <w:t>к</w:t>
            </w:r>
          </w:p>
          <w:p w:rsidR="00DB09FB" w:rsidRPr="00DB09FB" w:rsidRDefault="00DB09FB" w:rsidP="007B474A">
            <w:pPr>
              <w:pStyle w:val="af5"/>
              <w:jc w:val="both"/>
              <w:rPr>
                <w:rFonts w:ascii="Times New Roman" w:hAnsi="Times New Roman"/>
              </w:rPr>
            </w:pPr>
            <w:r w:rsidRPr="00DB09FB">
              <w:rPr>
                <w:rFonts w:ascii="Times New Roman" w:hAnsi="Times New Roman"/>
              </w:rPr>
              <w:t xml:space="preserve">Подробное описание и состав комплекта поставки товара, выполняемой работы, оказываемой услуги, характеристика закупаемого товара, выполняемой работы, оказываемой услуги изложены в Техническом задании – Приложение № 1 информационной карты </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4</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 xml:space="preserve">Место поставки товара, выполнения </w:t>
            </w:r>
            <w:r w:rsidRPr="00DB09FB">
              <w:rPr>
                <w:sz w:val="22"/>
                <w:szCs w:val="22"/>
              </w:rPr>
              <w:lastRenderedPageBreak/>
              <w:t>работ, оказания услуг</w:t>
            </w:r>
          </w:p>
        </w:tc>
        <w:tc>
          <w:tcPr>
            <w:tcW w:w="6049" w:type="dxa"/>
          </w:tcPr>
          <w:p w:rsidR="00DB09FB" w:rsidRPr="00DB09FB" w:rsidRDefault="00DB09FB" w:rsidP="007B474A">
            <w:pPr>
              <w:pStyle w:val="af5"/>
              <w:jc w:val="both"/>
              <w:rPr>
                <w:rFonts w:ascii="Times New Roman" w:hAnsi="Times New Roman"/>
              </w:rPr>
            </w:pPr>
            <w:r w:rsidRPr="00DB09FB">
              <w:rPr>
                <w:rFonts w:ascii="Times New Roman" w:hAnsi="Times New Roman"/>
              </w:rPr>
              <w:lastRenderedPageBreak/>
              <w:t>Указан</w:t>
            </w:r>
            <w:r w:rsidR="007B474A">
              <w:rPr>
                <w:rFonts w:ascii="Times New Roman" w:hAnsi="Times New Roman"/>
              </w:rPr>
              <w:t>о</w:t>
            </w:r>
            <w:r w:rsidRPr="00DB09FB">
              <w:rPr>
                <w:rFonts w:ascii="Times New Roman" w:hAnsi="Times New Roman"/>
              </w:rPr>
              <w:t xml:space="preserve"> в проекте договора </w:t>
            </w:r>
            <w:r w:rsidRPr="00DB09FB">
              <w:rPr>
                <w:rFonts w:ascii="Times New Roman" w:hAnsi="Times New Roman"/>
                <w:color w:val="000000"/>
              </w:rPr>
              <w:t xml:space="preserve">(Приложение №5 </w:t>
            </w:r>
            <w:r w:rsidRPr="00DB09FB">
              <w:rPr>
                <w:rFonts w:ascii="Times New Roman" w:hAnsi="Times New Roman"/>
              </w:rPr>
              <w:lastRenderedPageBreak/>
              <w:t>информационной карты)</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lastRenderedPageBreak/>
              <w:t>5</w:t>
            </w:r>
          </w:p>
        </w:tc>
        <w:tc>
          <w:tcPr>
            <w:tcW w:w="3969" w:type="dxa"/>
            <w:shd w:val="clear" w:color="auto" w:fill="auto"/>
          </w:tcPr>
          <w:p w:rsidR="00DB09FB" w:rsidRPr="00DB09FB" w:rsidRDefault="00DB09FB" w:rsidP="00036085">
            <w:pPr>
              <w:pStyle w:val="-3"/>
              <w:tabs>
                <w:tab w:val="clear" w:pos="1985"/>
              </w:tabs>
              <w:ind w:firstLine="0"/>
              <w:jc w:val="left"/>
              <w:rPr>
                <w:sz w:val="22"/>
                <w:szCs w:val="22"/>
              </w:rPr>
            </w:pPr>
            <w:r w:rsidRPr="00DB09FB">
              <w:rPr>
                <w:sz w:val="22"/>
                <w:szCs w:val="22"/>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6049" w:type="dxa"/>
          </w:tcPr>
          <w:p w:rsidR="00DB09FB" w:rsidRPr="00DB09FB" w:rsidRDefault="003736C4" w:rsidP="00A5166C">
            <w:pPr>
              <w:pStyle w:val="af5"/>
              <w:jc w:val="both"/>
              <w:rPr>
                <w:rFonts w:ascii="Times New Roman" w:hAnsi="Times New Roman"/>
                <w:b/>
                <w:lang w:val="en-US"/>
              </w:rPr>
            </w:pPr>
            <w:r w:rsidRPr="003736C4">
              <w:rPr>
                <w:rFonts w:ascii="Times New Roman" w:hAnsi="Times New Roman"/>
                <w:b/>
                <w:highlight w:val="yellow"/>
              </w:rPr>
              <w:t>1 002 341,50</w:t>
            </w:r>
            <w:r w:rsidR="00DB09FB" w:rsidRPr="003736C4">
              <w:rPr>
                <w:rFonts w:ascii="Times New Roman" w:hAnsi="Times New Roman"/>
                <w:b/>
                <w:highlight w:val="yellow"/>
              </w:rPr>
              <w:t xml:space="preserve"> рублей</w:t>
            </w:r>
          </w:p>
          <w:p w:rsidR="00DB09FB" w:rsidRPr="00DB09FB" w:rsidRDefault="00DB09FB" w:rsidP="00A5166C">
            <w:pPr>
              <w:pStyle w:val="af5"/>
              <w:jc w:val="both"/>
              <w:rPr>
                <w:rFonts w:ascii="Times New Roman" w:hAnsi="Times New Roman"/>
                <w:lang w:val="en-US"/>
              </w:rPr>
            </w:pP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6</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Адрес официального сайта размещения документации, где будет размещена информация и адрес электронной торговой площадки (ЭТП), на которой будет проводиться закупка</w:t>
            </w:r>
          </w:p>
        </w:tc>
        <w:tc>
          <w:tcPr>
            <w:tcW w:w="6049" w:type="dxa"/>
          </w:tcPr>
          <w:p w:rsidR="00DB09FB" w:rsidRPr="00DB09FB" w:rsidRDefault="00DB09FB" w:rsidP="00C55E26">
            <w:pPr>
              <w:pStyle w:val="a"/>
              <w:numPr>
                <w:ilvl w:val="0"/>
                <w:numId w:val="0"/>
              </w:numPr>
              <w:spacing w:after="0" w:line="240" w:lineRule="auto"/>
              <w:jc w:val="both"/>
              <w:rPr>
                <w:rFonts w:ascii="Times New Roman" w:hAnsi="Times New Roman"/>
                <w:b/>
              </w:rPr>
            </w:pPr>
            <w:r w:rsidRPr="00DB09FB">
              <w:rPr>
                <w:rFonts w:ascii="Times New Roman" w:hAnsi="Times New Roman"/>
                <w:b/>
              </w:rPr>
              <w:t>Адрес официального сайта размещения извещения о закупке в инф</w:t>
            </w:r>
            <w:r w:rsidRPr="00DB09FB">
              <w:rPr>
                <w:rFonts w:ascii="Times New Roman" w:hAnsi="Times New Roman"/>
                <w:b/>
                <w:bCs/>
              </w:rPr>
              <w:t>ормационно-телекоммуникационной сети</w:t>
            </w:r>
            <w:r w:rsidRPr="00DB09FB">
              <w:rPr>
                <w:rFonts w:ascii="Times New Roman" w:hAnsi="Times New Roman"/>
                <w:b/>
              </w:rPr>
              <w:t xml:space="preserve"> «</w:t>
            </w:r>
            <w:proofErr w:type="spellStart"/>
            <w:r w:rsidRPr="00DB09FB">
              <w:rPr>
                <w:rFonts w:ascii="Times New Roman" w:hAnsi="Times New Roman"/>
                <w:b/>
              </w:rPr>
              <w:t>Интернет»:</w:t>
            </w:r>
            <w:hyperlink r:id="rId9" w:history="1">
              <w:r w:rsidRPr="00DB09FB">
                <w:rPr>
                  <w:rStyle w:val="a9"/>
                  <w:rFonts w:ascii="Times New Roman" w:hAnsi="Times New Roman"/>
                </w:rPr>
                <w:t>www.zakupki.gov.ru</w:t>
              </w:r>
              <w:proofErr w:type="spellEnd"/>
            </w:hyperlink>
            <w:r w:rsidRPr="00DB09FB">
              <w:rPr>
                <w:rFonts w:ascii="Times New Roman" w:hAnsi="Times New Roman"/>
                <w:u w:val="single"/>
              </w:rPr>
              <w:t>.</w:t>
            </w:r>
          </w:p>
          <w:p w:rsidR="00DB09FB" w:rsidRPr="00DB09FB" w:rsidRDefault="00DB09FB" w:rsidP="00C55E26">
            <w:pPr>
              <w:pStyle w:val="af5"/>
              <w:jc w:val="both"/>
              <w:rPr>
                <w:rFonts w:ascii="Times New Roman" w:hAnsi="Times New Roman"/>
              </w:rPr>
            </w:pPr>
            <w:r w:rsidRPr="00DB09FB">
              <w:rPr>
                <w:rFonts w:ascii="Times New Roman" w:hAnsi="Times New Roman"/>
                <w:b/>
              </w:rPr>
              <w:t>Адрес электронной торговой площадки в инфор</w:t>
            </w:r>
            <w:r w:rsidRPr="00DB09FB">
              <w:rPr>
                <w:rFonts w:ascii="Times New Roman" w:hAnsi="Times New Roman"/>
                <w:b/>
                <w:bCs/>
              </w:rPr>
              <w:t xml:space="preserve">мационно-телекоммуникационной сети </w:t>
            </w:r>
            <w:r w:rsidRPr="00DB09FB">
              <w:rPr>
                <w:rFonts w:ascii="Times New Roman" w:hAnsi="Times New Roman"/>
                <w:b/>
              </w:rPr>
              <w:t>«Интернет» (</w:t>
            </w:r>
            <w:r w:rsidRPr="00DB09FB">
              <w:rPr>
                <w:rFonts w:ascii="Times New Roman" w:hAnsi="Times New Roman"/>
              </w:rPr>
              <w:t>далее – электронная площадка или ЭТП</w:t>
            </w:r>
            <w:r w:rsidRPr="00DB09FB">
              <w:rPr>
                <w:rFonts w:ascii="Times New Roman" w:hAnsi="Times New Roman"/>
                <w:b/>
              </w:rPr>
              <w:t xml:space="preserve">): </w:t>
            </w:r>
            <w:hyperlink r:id="rId10" w:history="1">
              <w:r w:rsidRPr="00DB09FB">
                <w:rPr>
                  <w:rStyle w:val="a9"/>
                  <w:rFonts w:ascii="Times New Roman" w:hAnsi="Times New Roman"/>
                </w:rPr>
                <w:t>https://tender.lot-online.ru</w:t>
              </w:r>
            </w:hyperlink>
            <w:r w:rsidRPr="00DB09FB">
              <w:rPr>
                <w:rFonts w:ascii="Times New Roman" w:hAnsi="Times New Roman"/>
              </w:rPr>
              <w:t xml:space="preserve"> </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7</w:t>
            </w:r>
          </w:p>
        </w:tc>
        <w:tc>
          <w:tcPr>
            <w:tcW w:w="3969" w:type="dxa"/>
            <w:shd w:val="clear" w:color="auto" w:fill="auto"/>
          </w:tcPr>
          <w:p w:rsidR="00DB09FB" w:rsidRPr="00DB09FB" w:rsidRDefault="00DB09FB" w:rsidP="00E35F9C">
            <w:pPr>
              <w:pStyle w:val="-3"/>
              <w:tabs>
                <w:tab w:val="clear" w:pos="1985"/>
              </w:tabs>
              <w:ind w:firstLine="0"/>
              <w:jc w:val="left"/>
              <w:rPr>
                <w:sz w:val="22"/>
                <w:szCs w:val="22"/>
              </w:rPr>
            </w:pPr>
            <w:r w:rsidRPr="00DB09FB">
              <w:rPr>
                <w:sz w:val="22"/>
                <w:szCs w:val="22"/>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порядок возврата денежных сре</w:t>
            </w:r>
            <w:proofErr w:type="gramStart"/>
            <w:r w:rsidRPr="00DB09FB">
              <w:rPr>
                <w:sz w:val="22"/>
                <w:szCs w:val="22"/>
              </w:rPr>
              <w:t>дств в к</w:t>
            </w:r>
            <w:proofErr w:type="gramEnd"/>
            <w:r w:rsidRPr="00DB09FB">
              <w:rPr>
                <w:sz w:val="22"/>
                <w:szCs w:val="22"/>
              </w:rPr>
              <w:t>ачестве обеспечения заявок на участие в закупке</w:t>
            </w:r>
          </w:p>
        </w:tc>
        <w:tc>
          <w:tcPr>
            <w:tcW w:w="6049" w:type="dxa"/>
          </w:tcPr>
          <w:p w:rsidR="00DB09FB" w:rsidRPr="00DB09FB" w:rsidRDefault="007B474A" w:rsidP="00B41702">
            <w:pPr>
              <w:pStyle w:val="af5"/>
              <w:jc w:val="both"/>
              <w:rPr>
                <w:rFonts w:ascii="Times New Roman" w:hAnsi="Times New Roman"/>
              </w:rPr>
            </w:pPr>
            <w:r>
              <w:rPr>
                <w:rFonts w:ascii="Times New Roman" w:hAnsi="Times New Roman"/>
              </w:rPr>
              <w:t xml:space="preserve">Обеспечение заявки не </w:t>
            </w:r>
            <w:r w:rsidR="00B41702">
              <w:rPr>
                <w:rFonts w:ascii="Times New Roman" w:hAnsi="Times New Roman"/>
              </w:rPr>
              <w:t>установлено</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8</w:t>
            </w:r>
          </w:p>
        </w:tc>
        <w:tc>
          <w:tcPr>
            <w:tcW w:w="3969" w:type="dxa"/>
            <w:shd w:val="clear" w:color="auto" w:fill="auto"/>
          </w:tcPr>
          <w:p w:rsidR="00DB09FB" w:rsidRPr="00DB09FB" w:rsidRDefault="00DB09FB" w:rsidP="00C55E26">
            <w:pPr>
              <w:pStyle w:val="-3"/>
              <w:tabs>
                <w:tab w:val="clear" w:pos="1985"/>
              </w:tabs>
              <w:ind w:firstLine="0"/>
              <w:jc w:val="left"/>
              <w:rPr>
                <w:sz w:val="22"/>
                <w:szCs w:val="22"/>
              </w:rPr>
            </w:pPr>
            <w:r w:rsidRPr="00DB09FB">
              <w:rPr>
                <w:sz w:val="22"/>
                <w:szCs w:val="22"/>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порядок возврата такого обеспечения, требования к такому обеспечению</w:t>
            </w:r>
          </w:p>
        </w:tc>
        <w:tc>
          <w:tcPr>
            <w:tcW w:w="6049" w:type="dxa"/>
          </w:tcPr>
          <w:p w:rsidR="00DB09FB" w:rsidRPr="00DB09FB" w:rsidRDefault="007B474A" w:rsidP="00B41702">
            <w:pPr>
              <w:pStyle w:val="af5"/>
              <w:jc w:val="both"/>
              <w:rPr>
                <w:rFonts w:ascii="Times New Roman" w:hAnsi="Times New Roman"/>
              </w:rPr>
            </w:pPr>
            <w:r>
              <w:rPr>
                <w:rFonts w:ascii="Times New Roman" w:hAnsi="Times New Roman"/>
              </w:rPr>
              <w:t xml:space="preserve">Обеспечение исполнения договора </w:t>
            </w:r>
            <w:r w:rsidR="00B41702">
              <w:rPr>
                <w:rFonts w:ascii="Times New Roman" w:hAnsi="Times New Roman"/>
              </w:rPr>
              <w:t>не установлено</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9</w:t>
            </w:r>
          </w:p>
        </w:tc>
        <w:tc>
          <w:tcPr>
            <w:tcW w:w="3969" w:type="dxa"/>
            <w:shd w:val="clear" w:color="auto" w:fill="auto"/>
          </w:tcPr>
          <w:p w:rsidR="00DB09FB" w:rsidRPr="00DB09FB" w:rsidRDefault="00DB09FB" w:rsidP="00036085">
            <w:pPr>
              <w:tabs>
                <w:tab w:val="left" w:pos="0"/>
                <w:tab w:val="left" w:pos="284"/>
                <w:tab w:val="left" w:pos="1276"/>
              </w:tabs>
              <w:spacing w:after="0" w:line="240" w:lineRule="auto"/>
              <w:rPr>
                <w:rFonts w:ascii="Times New Roman" w:hAnsi="Times New Roman" w:cs="Times New Roman"/>
              </w:rPr>
            </w:pPr>
            <w:r w:rsidRPr="00DB09FB">
              <w:rPr>
                <w:rFonts w:ascii="Times New Roman" w:hAnsi="Times New Roman" w:cs="Times New Roman"/>
              </w:rPr>
              <w:t>Размер обеспечения исполнения гарантийных обязательств (в случае установления требования обеспечения исполнения гарантийных обязательств), срок и порядок их предоставления.</w:t>
            </w:r>
          </w:p>
          <w:p w:rsidR="00DB09FB" w:rsidRPr="00DB09FB" w:rsidRDefault="00DB09FB" w:rsidP="00036085">
            <w:pPr>
              <w:pStyle w:val="12"/>
              <w:spacing w:before="0" w:after="0"/>
              <w:rPr>
                <w:sz w:val="22"/>
                <w:szCs w:val="22"/>
              </w:rPr>
            </w:pPr>
            <w:r w:rsidRPr="00DB09FB">
              <w:rPr>
                <w:sz w:val="22"/>
                <w:szCs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6049" w:type="dxa"/>
          </w:tcPr>
          <w:p w:rsidR="00DB09FB" w:rsidRPr="00DB09FB" w:rsidRDefault="00DB09FB" w:rsidP="00036085">
            <w:pPr>
              <w:pStyle w:val="12"/>
              <w:spacing w:after="0"/>
              <w:jc w:val="both"/>
              <w:rPr>
                <w:spacing w:val="3"/>
                <w:sz w:val="22"/>
                <w:szCs w:val="22"/>
              </w:rPr>
            </w:pPr>
            <w:r w:rsidRPr="00DB09FB">
              <w:rPr>
                <w:spacing w:val="3"/>
                <w:sz w:val="22"/>
                <w:szCs w:val="22"/>
              </w:rPr>
              <w:t>Обеспечение исполнения гарантийных обязательств не установлено.</w:t>
            </w:r>
          </w:p>
          <w:p w:rsidR="00DB09FB" w:rsidRPr="00DB09FB" w:rsidRDefault="00B41702" w:rsidP="007B474A">
            <w:pPr>
              <w:pStyle w:val="12"/>
              <w:spacing w:before="0" w:after="0"/>
              <w:jc w:val="both"/>
              <w:rPr>
                <w:spacing w:val="3"/>
                <w:sz w:val="22"/>
                <w:szCs w:val="22"/>
              </w:rPr>
            </w:pPr>
            <w:r>
              <w:rPr>
                <w:spacing w:val="3"/>
                <w:sz w:val="22"/>
                <w:szCs w:val="22"/>
              </w:rPr>
              <w:t>Объем предоставления гарантий указан</w:t>
            </w:r>
            <w:r w:rsidR="00DB09FB" w:rsidRPr="00DB09FB">
              <w:rPr>
                <w:spacing w:val="3"/>
                <w:sz w:val="22"/>
                <w:szCs w:val="22"/>
              </w:rPr>
              <w:t xml:space="preserve"> в проекте договора (Приложение № 5 информационной карты).</w:t>
            </w:r>
          </w:p>
        </w:tc>
      </w:tr>
      <w:tr w:rsidR="00DB09FB" w:rsidRPr="00273066" w:rsidTr="00DB09FB">
        <w:tc>
          <w:tcPr>
            <w:tcW w:w="567" w:type="dxa"/>
          </w:tcPr>
          <w:p w:rsidR="00DB09FB" w:rsidRPr="00DB09FB" w:rsidRDefault="00DB09FB" w:rsidP="00C55E26">
            <w:pPr>
              <w:pStyle w:val="-3"/>
              <w:tabs>
                <w:tab w:val="clear" w:pos="1985"/>
              </w:tabs>
              <w:ind w:firstLine="0"/>
              <w:jc w:val="center"/>
              <w:rPr>
                <w:sz w:val="22"/>
                <w:szCs w:val="22"/>
              </w:rPr>
            </w:pPr>
            <w:r w:rsidRPr="00DB09FB">
              <w:rPr>
                <w:sz w:val="22"/>
                <w:szCs w:val="22"/>
              </w:rPr>
              <w:t>10</w:t>
            </w:r>
          </w:p>
        </w:tc>
        <w:tc>
          <w:tcPr>
            <w:tcW w:w="3969" w:type="dxa"/>
            <w:shd w:val="clear" w:color="auto" w:fill="auto"/>
          </w:tcPr>
          <w:p w:rsidR="00DB09FB" w:rsidRPr="00DB09FB" w:rsidRDefault="00DB09FB" w:rsidP="00936679">
            <w:pPr>
              <w:pStyle w:val="12"/>
              <w:spacing w:before="0" w:after="0"/>
              <w:rPr>
                <w:sz w:val="22"/>
                <w:szCs w:val="22"/>
              </w:rPr>
            </w:pPr>
            <w:r w:rsidRPr="00DB09FB">
              <w:rPr>
                <w:sz w:val="22"/>
                <w:szCs w:val="22"/>
              </w:rPr>
              <w:t>Срок, место и порядок предоставления документации о закупке</w:t>
            </w:r>
            <w:r w:rsidRPr="00DB09FB">
              <w:rPr>
                <w:spacing w:val="3"/>
                <w:sz w:val="22"/>
                <w:szCs w:val="22"/>
              </w:rPr>
              <w:t>, размер, порядок и сроки внесения платы, если такая плата установлена, за исключением случая предоставления документации в форме электронного документа</w:t>
            </w:r>
          </w:p>
        </w:tc>
        <w:tc>
          <w:tcPr>
            <w:tcW w:w="6049" w:type="dxa"/>
          </w:tcPr>
          <w:p w:rsidR="00DB09FB" w:rsidRPr="00DB09FB" w:rsidRDefault="00DB09FB" w:rsidP="00C55E26">
            <w:pPr>
              <w:pStyle w:val="12"/>
              <w:spacing w:before="0" w:after="0"/>
              <w:jc w:val="both"/>
              <w:rPr>
                <w:spacing w:val="3"/>
                <w:sz w:val="22"/>
                <w:szCs w:val="22"/>
              </w:rPr>
            </w:pPr>
            <w:r w:rsidRPr="00DB09FB">
              <w:rPr>
                <w:spacing w:val="3"/>
                <w:sz w:val="22"/>
                <w:szCs w:val="22"/>
              </w:rPr>
              <w:t>Документация о запросе котировок не предоставляется.</w:t>
            </w:r>
          </w:p>
          <w:p w:rsidR="00DB09FB" w:rsidRPr="00DB09FB" w:rsidRDefault="00DB09FB" w:rsidP="00C55E26">
            <w:pPr>
              <w:pStyle w:val="12"/>
              <w:spacing w:before="0" w:after="0"/>
              <w:jc w:val="both"/>
              <w:rPr>
                <w:rStyle w:val="a9"/>
                <w:rFonts w:eastAsiaTheme="majorEastAsia"/>
                <w:sz w:val="22"/>
                <w:szCs w:val="22"/>
              </w:rPr>
            </w:pPr>
            <w:r w:rsidRPr="00DB09FB">
              <w:rPr>
                <w:spacing w:val="3"/>
                <w:sz w:val="22"/>
                <w:szCs w:val="22"/>
              </w:rPr>
              <w:t xml:space="preserve">Информация о запросе котировок доступна для ознакомления и скачивания бесплатно на </w:t>
            </w:r>
            <w:r w:rsidRPr="00DB09FB">
              <w:rPr>
                <w:sz w:val="22"/>
                <w:szCs w:val="22"/>
              </w:rPr>
              <w:t xml:space="preserve">официальном сайте ЕИС и на </w:t>
            </w:r>
            <w:r w:rsidRPr="00DB09FB">
              <w:rPr>
                <w:bCs/>
                <w:spacing w:val="3"/>
                <w:sz w:val="22"/>
                <w:szCs w:val="22"/>
              </w:rPr>
              <w:t xml:space="preserve">ЭТП  </w:t>
            </w:r>
            <w:hyperlink w:history="1">
              <w:hyperlink r:id="rId11" w:history="1">
                <w:r w:rsidRPr="00DB09FB">
                  <w:rPr>
                    <w:rStyle w:val="a9"/>
                    <w:sz w:val="22"/>
                    <w:szCs w:val="22"/>
                  </w:rPr>
                  <w:t>https://tender.lot-online.ru</w:t>
                </w:r>
              </w:hyperlink>
              <w:r w:rsidRPr="00DB09FB">
                <w:rPr>
                  <w:rStyle w:val="a9"/>
                  <w:rFonts w:eastAsiaTheme="majorEastAsia"/>
                  <w:sz w:val="22"/>
                  <w:szCs w:val="22"/>
                </w:rPr>
                <w:t xml:space="preserve"> </w:t>
              </w:r>
            </w:hyperlink>
            <w:r w:rsidRPr="00DB09FB">
              <w:rPr>
                <w:rStyle w:val="a9"/>
                <w:rFonts w:eastAsiaTheme="majorEastAsia"/>
                <w:sz w:val="22"/>
                <w:szCs w:val="22"/>
                <w:u w:val="none"/>
              </w:rPr>
              <w:t xml:space="preserve"> </w:t>
            </w:r>
            <w:r w:rsidRPr="00DB09FB">
              <w:rPr>
                <w:rStyle w:val="a9"/>
                <w:rFonts w:eastAsiaTheme="majorEastAsia"/>
                <w:color w:val="auto"/>
                <w:sz w:val="22"/>
                <w:szCs w:val="22"/>
                <w:u w:val="none"/>
              </w:rPr>
              <w:t xml:space="preserve">с </w:t>
            </w:r>
            <w:r w:rsidRPr="00DB09FB">
              <w:rPr>
                <w:rStyle w:val="a9"/>
                <w:rFonts w:eastAsiaTheme="majorEastAsia"/>
                <w:color w:val="auto"/>
                <w:sz w:val="22"/>
                <w:szCs w:val="22"/>
                <w:highlight w:val="yellow"/>
                <w:u w:val="none"/>
              </w:rPr>
              <w:t xml:space="preserve">момента размещения в ЕИС извещения по </w:t>
            </w:r>
            <w:r w:rsidR="00D35C47">
              <w:rPr>
                <w:rStyle w:val="a9"/>
                <w:rFonts w:eastAsiaTheme="majorEastAsia"/>
                <w:b/>
                <w:color w:val="auto"/>
                <w:sz w:val="22"/>
                <w:szCs w:val="22"/>
                <w:highlight w:val="yellow"/>
                <w:u w:val="none"/>
              </w:rPr>
              <w:t>10.10.</w:t>
            </w:r>
            <w:r w:rsidR="00431DF8">
              <w:rPr>
                <w:rStyle w:val="a9"/>
                <w:rFonts w:eastAsiaTheme="majorEastAsia"/>
                <w:b/>
                <w:color w:val="auto"/>
                <w:sz w:val="22"/>
                <w:szCs w:val="22"/>
                <w:highlight w:val="yellow"/>
                <w:u w:val="none"/>
              </w:rPr>
              <w:t>2026</w:t>
            </w:r>
            <w:r w:rsidR="001954AF">
              <w:rPr>
                <w:rStyle w:val="a9"/>
                <w:rFonts w:eastAsiaTheme="majorEastAsia"/>
                <w:b/>
                <w:color w:val="auto"/>
                <w:sz w:val="22"/>
                <w:szCs w:val="22"/>
                <w:highlight w:val="yellow"/>
                <w:u w:val="none"/>
              </w:rPr>
              <w:t>г</w:t>
            </w:r>
            <w:r w:rsidRPr="00DB09FB">
              <w:rPr>
                <w:rStyle w:val="a9"/>
                <w:rFonts w:eastAsiaTheme="majorEastAsia"/>
                <w:color w:val="auto"/>
                <w:sz w:val="22"/>
                <w:szCs w:val="22"/>
                <w:highlight w:val="yellow"/>
                <w:u w:val="none"/>
              </w:rPr>
              <w:t>.</w:t>
            </w:r>
          </w:p>
          <w:p w:rsidR="00DB09FB" w:rsidRPr="00DB09FB" w:rsidRDefault="00DB09FB" w:rsidP="00C55E26">
            <w:pPr>
              <w:pStyle w:val="af5"/>
              <w:jc w:val="both"/>
              <w:rPr>
                <w:rFonts w:ascii="Times New Roman" w:hAnsi="Times New Roman"/>
              </w:rPr>
            </w:pPr>
          </w:p>
        </w:tc>
      </w:tr>
      <w:tr w:rsidR="00DB09FB" w:rsidRPr="00273066" w:rsidTr="00DB09FB">
        <w:trPr>
          <w:trHeight w:val="3351"/>
        </w:trPr>
        <w:tc>
          <w:tcPr>
            <w:tcW w:w="567" w:type="dxa"/>
          </w:tcPr>
          <w:p w:rsidR="00DB09FB" w:rsidRPr="00DB09FB" w:rsidRDefault="00DB09FB" w:rsidP="00944547">
            <w:pPr>
              <w:pStyle w:val="12"/>
              <w:spacing w:before="0" w:after="0"/>
              <w:jc w:val="center"/>
              <w:rPr>
                <w:sz w:val="22"/>
                <w:szCs w:val="22"/>
              </w:rPr>
            </w:pPr>
            <w:r w:rsidRPr="00DB09FB">
              <w:rPr>
                <w:sz w:val="22"/>
                <w:szCs w:val="22"/>
              </w:rPr>
              <w:lastRenderedPageBreak/>
              <w:t>11</w:t>
            </w:r>
          </w:p>
        </w:tc>
        <w:tc>
          <w:tcPr>
            <w:tcW w:w="3969" w:type="dxa"/>
          </w:tcPr>
          <w:p w:rsidR="00DB09FB" w:rsidRPr="00DB09FB" w:rsidRDefault="00DB09FB" w:rsidP="00455CA9">
            <w:pPr>
              <w:pStyle w:val="12"/>
              <w:spacing w:before="0" w:after="0"/>
              <w:rPr>
                <w:color w:val="FF0000"/>
                <w:sz w:val="22"/>
                <w:szCs w:val="22"/>
              </w:rPr>
            </w:pPr>
            <w:proofErr w:type="gramStart"/>
            <w:r w:rsidRPr="00DB09FB">
              <w:rPr>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DB09FB">
              <w:rPr>
                <w:sz w:val="22"/>
                <w:szCs w:val="22"/>
              </w:rPr>
              <w:t xml:space="preserve"> товара, выполняемой работы, оказываемой услуги потребностям Заказчика.</w:t>
            </w:r>
          </w:p>
        </w:tc>
        <w:tc>
          <w:tcPr>
            <w:tcW w:w="6049" w:type="dxa"/>
          </w:tcPr>
          <w:p w:rsidR="00DB09FB" w:rsidRPr="00DB09FB" w:rsidRDefault="00DB09FB" w:rsidP="00964B82">
            <w:pPr>
              <w:spacing w:after="0"/>
              <w:jc w:val="both"/>
              <w:rPr>
                <w:rFonts w:ascii="Times New Roman" w:hAnsi="Times New Roman" w:cs="Times New Roman"/>
                <w:color w:val="000000"/>
              </w:rPr>
            </w:pPr>
            <w:r w:rsidRPr="00DB09FB">
              <w:rPr>
                <w:rFonts w:ascii="Times New Roman" w:hAnsi="Times New Roman" w:cs="Times New Roman"/>
                <w:color w:val="000000"/>
                <w:highlight w:val="yellow"/>
              </w:rPr>
              <w:t>Поставляемый товар</w:t>
            </w:r>
            <w:r w:rsidRPr="00DB09FB">
              <w:rPr>
                <w:rFonts w:ascii="Times New Roman" w:hAnsi="Times New Roman" w:cs="Times New Roman"/>
                <w:color w:val="000000"/>
              </w:rPr>
              <w:t xml:space="preserve"> </w:t>
            </w:r>
            <w:r w:rsidRPr="00DB09FB">
              <w:rPr>
                <w:rFonts w:ascii="Times New Roman" w:hAnsi="Times New Roman" w:cs="Times New Roman"/>
              </w:rPr>
              <w:t>должен быть новым (товаром, который не был в употреблении, не прошел ремонт, в том числе восстановление, восстановление потребительских свойств)</w:t>
            </w:r>
            <w:r w:rsidRPr="00DB09FB">
              <w:rPr>
                <w:rFonts w:ascii="Times New Roman" w:hAnsi="Times New Roman" w:cs="Times New Roman"/>
                <w:color w:val="000000"/>
              </w:rPr>
              <w:t xml:space="preserve"> и свободным от прав третьих лиц;</w:t>
            </w:r>
          </w:p>
          <w:p w:rsidR="00DB09FB" w:rsidRPr="00DB09FB" w:rsidRDefault="00DB09FB" w:rsidP="00964B82">
            <w:pPr>
              <w:spacing w:after="0"/>
              <w:jc w:val="both"/>
              <w:rPr>
                <w:rFonts w:ascii="Times New Roman" w:hAnsi="Times New Roman" w:cs="Times New Roman"/>
              </w:rPr>
            </w:pPr>
            <w:r w:rsidRPr="00DB09FB">
              <w:rPr>
                <w:rFonts w:ascii="Times New Roman" w:eastAsia="Calibri" w:hAnsi="Times New Roman" w:cs="Times New Roman"/>
                <w:lang w:eastAsia="ar-SA"/>
              </w:rPr>
              <w:t>Поставляемый товар должен иметь характеристики и свойства, соответствующие требованиям Заказчика</w:t>
            </w:r>
            <w:r w:rsidR="007B474A">
              <w:rPr>
                <w:rFonts w:ascii="Times New Roman" w:eastAsia="Calibri" w:hAnsi="Times New Roman" w:cs="Times New Roman"/>
                <w:lang w:eastAsia="ar-SA"/>
              </w:rPr>
              <w:t>, указанным в описании объекта закупки</w:t>
            </w:r>
            <w:r w:rsidRPr="00DB09FB">
              <w:rPr>
                <w:rFonts w:ascii="Times New Roman" w:eastAsia="Calibri" w:hAnsi="Times New Roman" w:cs="Times New Roman"/>
                <w:lang w:eastAsia="ar-SA"/>
              </w:rPr>
              <w:t xml:space="preserve"> (Т</w:t>
            </w:r>
            <w:r w:rsidRPr="00DB09FB">
              <w:rPr>
                <w:rFonts w:ascii="Times New Roman" w:hAnsi="Times New Roman" w:cs="Times New Roman"/>
              </w:rPr>
              <w:t>ехническое задание - Приложении №1 информационной карты)</w:t>
            </w:r>
          </w:p>
          <w:p w:rsid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 xml:space="preserve">Поставщик гарантирует надлежащее качество </w:t>
            </w:r>
            <w:proofErr w:type="gramStart"/>
            <w:r w:rsidRPr="00DB09FB">
              <w:rPr>
                <w:rFonts w:ascii="Times New Roman" w:eastAsia="Calibri" w:hAnsi="Times New Roman" w:cs="Times New Roman"/>
                <w:lang w:eastAsia="ar-SA"/>
              </w:rPr>
              <w:t>товара</w:t>
            </w:r>
            <w:proofErr w:type="gramEnd"/>
            <w:r w:rsidRPr="00DB09FB">
              <w:rPr>
                <w:rFonts w:ascii="Times New Roman" w:eastAsia="Calibri" w:hAnsi="Times New Roman" w:cs="Times New Roman"/>
                <w:lang w:eastAsia="ar-SA"/>
              </w:rPr>
              <w:t xml:space="preserve"> как в течение гарантийного срока, так и на весь период потребления (эксплуатации) товара. </w:t>
            </w:r>
          </w:p>
          <w:p w:rsidR="006C4077" w:rsidRPr="00DB09FB" w:rsidRDefault="006C4077" w:rsidP="00964B82">
            <w:pPr>
              <w:keepNext/>
              <w:keepLines/>
              <w:suppressAutoHyphens/>
              <w:spacing w:after="0"/>
              <w:jc w:val="both"/>
              <w:rPr>
                <w:rFonts w:ascii="Times New Roman" w:eastAsia="Calibri" w:hAnsi="Times New Roman" w:cs="Times New Roman"/>
                <w:lang w:eastAsia="ar-SA"/>
              </w:rPr>
            </w:pPr>
            <w:r w:rsidRPr="005974D6">
              <w:rPr>
                <w:rFonts w:ascii="Times New Roman" w:eastAsia="Calibri" w:hAnsi="Times New Roman" w:cs="Times New Roman"/>
                <w:bCs/>
                <w:sz w:val="24"/>
                <w:szCs w:val="24"/>
              </w:rPr>
              <w:t>Инструкция по применению на изделие должна четко идентифицировать изделие, определять предполагаемое применение изделия, включать всю информацию, необходимую для правильного и безопасного применения изделия</w:t>
            </w:r>
            <w:r>
              <w:rPr>
                <w:rFonts w:ascii="Times New Roman" w:eastAsia="Calibri" w:hAnsi="Times New Roman" w:cs="Times New Roman"/>
                <w:bCs/>
                <w:sz w:val="24"/>
                <w:szCs w:val="24"/>
              </w:rPr>
              <w:t>.</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Поставщик обязуется:</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 xml:space="preserve">Поставить товар надлежащего качества, количества и ассортимента, с соблюдением надлежащего температурного режима хранения и транспортировки. Инструкция по применению на изделие должна четко идентифицировать изделие, определять предполагаемое применение изделия, включать всю информацию, необходимую для правильного и безопасного применения изделия. </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Одновременно с поставкой товара передавать заказчику надлежащим образом оформленные сопроводительные документы, отвечающие требованиям действующего законодательства и подтверждающие качество товара.</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Проводить сверку расчетов с заказчиком;</w:t>
            </w:r>
          </w:p>
          <w:p w:rsidR="00DB09FB" w:rsidRPr="00DB09FB" w:rsidRDefault="00DB09FB" w:rsidP="00703D25">
            <w:pPr>
              <w:keepNext/>
              <w:keepLines/>
              <w:suppressAutoHyphens/>
              <w:spacing w:after="0"/>
              <w:jc w:val="both"/>
              <w:rPr>
                <w:rFonts w:ascii="Times New Roman" w:eastAsia="Calibri" w:hAnsi="Times New Roman" w:cs="Times New Roman"/>
                <w:bCs/>
                <w:lang w:eastAsia="ar-SA"/>
              </w:rPr>
            </w:pPr>
            <w:r w:rsidRPr="00DB09FB">
              <w:rPr>
                <w:rFonts w:ascii="Times New Roman" w:eastAsia="Calibri" w:hAnsi="Times New Roman" w:cs="Times New Roman"/>
                <w:bCs/>
                <w:lang w:eastAsia="ar-SA"/>
              </w:rPr>
              <w:t>По окончании поставки товара предъявлять заказчику документы на оплату поставленного товара.</w:t>
            </w:r>
          </w:p>
          <w:p w:rsidR="00DB09FB" w:rsidRP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 xml:space="preserve">Способ доставки товара должен соответствовать требованиям нормативно-технической документации и обеспечивать надлежащий режим хранения. </w:t>
            </w:r>
          </w:p>
          <w:p w:rsidR="00DB09FB" w:rsidRPr="00DB09FB" w:rsidRDefault="00DB09FB" w:rsidP="00964B82">
            <w:pPr>
              <w:keepNext/>
              <w:keepLines/>
              <w:suppressAutoHyphens/>
              <w:spacing w:after="0"/>
              <w:jc w:val="both"/>
              <w:rPr>
                <w:rFonts w:ascii="Times New Roman" w:eastAsia="Calibri" w:hAnsi="Times New Roman" w:cs="Times New Roman"/>
                <w:lang w:eastAsia="ar-SA"/>
              </w:rPr>
            </w:pPr>
            <w:r w:rsidRPr="00DB09FB">
              <w:rPr>
                <w:rFonts w:ascii="Times New Roman" w:eastAsia="Calibri" w:hAnsi="Times New Roman" w:cs="Times New Roman"/>
                <w:lang w:eastAsia="ar-SA"/>
              </w:rPr>
              <w:t>Упаковка должна обеспечивать полную сохранность товара от повреждений при перевозке его смешанным видом транспорта с учетом нескольких перегрузок в пути, а также длительного хранения.</w:t>
            </w:r>
          </w:p>
          <w:p w:rsidR="00DB09FB" w:rsidRPr="00DB09FB" w:rsidRDefault="00DB09FB" w:rsidP="00321D61">
            <w:pPr>
              <w:rPr>
                <w:rFonts w:ascii="Times New Roman" w:hAnsi="Times New Roman" w:cs="Times New Roman"/>
                <w:lang w:bidi="en-US"/>
              </w:rPr>
            </w:pPr>
          </w:p>
        </w:tc>
      </w:tr>
      <w:tr w:rsidR="00DB09FB" w:rsidRPr="00273066" w:rsidTr="00DB09FB">
        <w:trPr>
          <w:trHeight w:val="313"/>
        </w:trPr>
        <w:tc>
          <w:tcPr>
            <w:tcW w:w="567" w:type="dxa"/>
          </w:tcPr>
          <w:p w:rsidR="00DB09FB" w:rsidRPr="00DB09FB" w:rsidRDefault="00DB09FB" w:rsidP="00036085">
            <w:pPr>
              <w:pStyle w:val="12"/>
              <w:spacing w:before="0" w:after="0"/>
              <w:jc w:val="center"/>
              <w:rPr>
                <w:sz w:val="22"/>
                <w:szCs w:val="22"/>
              </w:rPr>
            </w:pPr>
            <w:r w:rsidRPr="00DB09FB">
              <w:rPr>
                <w:sz w:val="22"/>
                <w:szCs w:val="22"/>
              </w:rPr>
              <w:t>12.</w:t>
            </w:r>
          </w:p>
        </w:tc>
        <w:tc>
          <w:tcPr>
            <w:tcW w:w="3969" w:type="dxa"/>
          </w:tcPr>
          <w:p w:rsidR="00DB09FB" w:rsidRPr="00DB09FB" w:rsidRDefault="00DB09FB" w:rsidP="00321D61">
            <w:pPr>
              <w:pStyle w:val="ad"/>
              <w:rPr>
                <w:rFonts w:ascii="Times New Roman" w:hAnsi="Times New Roman" w:cs="Times New Roman"/>
              </w:rPr>
            </w:pPr>
            <w:r w:rsidRPr="00DB09FB">
              <w:rPr>
                <w:rFonts w:ascii="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049" w:type="dxa"/>
            <w:shd w:val="clear" w:color="auto" w:fill="auto"/>
          </w:tcPr>
          <w:p w:rsidR="00DB09FB" w:rsidRPr="00DB09FB" w:rsidRDefault="00DB09FB" w:rsidP="006D4494">
            <w:pPr>
              <w:pStyle w:val="ad"/>
              <w:jc w:val="both"/>
              <w:rPr>
                <w:rFonts w:ascii="Times New Roman" w:eastAsia="Arial Unicode MS" w:hAnsi="Times New Roman" w:cs="Times New Roman"/>
                <w:lang w:eastAsia="ar-SA"/>
              </w:rPr>
            </w:pPr>
            <w:r w:rsidRPr="00DB09FB">
              <w:rPr>
                <w:rFonts w:ascii="Times New Roman" w:hAnsi="Times New Roman" w:cs="Times New Roman"/>
              </w:rPr>
              <w:t>Приложение № 4 информационной карты запроса котировок в электронной форме</w:t>
            </w:r>
            <w:r w:rsidRPr="00DB09FB">
              <w:rPr>
                <w:rFonts w:ascii="Times New Roman" w:eastAsia="Arial Unicode MS" w:hAnsi="Times New Roman" w:cs="Times New Roman"/>
                <w:lang w:eastAsia="ar-SA"/>
              </w:rPr>
              <w:t>.</w:t>
            </w:r>
          </w:p>
          <w:p w:rsidR="007B474A" w:rsidRPr="007B474A" w:rsidRDefault="007B474A" w:rsidP="007B474A">
            <w:pPr>
              <w:pStyle w:val="ad"/>
              <w:jc w:val="both"/>
              <w:rPr>
                <w:rFonts w:ascii="Times New Roman" w:eastAsia="Arial Unicode MS" w:hAnsi="Times New Roman" w:cs="Times New Roman"/>
                <w:lang w:eastAsia="ar-SA"/>
              </w:rPr>
            </w:pPr>
            <w:r w:rsidRPr="007B474A">
              <w:rPr>
                <w:rFonts w:ascii="Times New Roman" w:eastAsia="Arial Unicode MS" w:hAnsi="Times New Roman" w:cs="Times New Roman"/>
                <w:lang w:eastAsia="ar-SA"/>
              </w:rPr>
              <w:t xml:space="preserve">Для определения начальной (максимальной) цены договора применен метод сопоставления рыночных цен (цен коммерческих предложений, представленных  заказчику). Заказчик вправе использовать  цены  из ранее заключенных договоров на аналогичный товар. </w:t>
            </w:r>
          </w:p>
          <w:p w:rsidR="007B474A" w:rsidRPr="007B474A" w:rsidRDefault="007B474A" w:rsidP="007B474A">
            <w:pPr>
              <w:pStyle w:val="ad"/>
              <w:jc w:val="both"/>
              <w:rPr>
                <w:rFonts w:ascii="Times New Roman" w:eastAsia="Arial Unicode MS" w:hAnsi="Times New Roman" w:cs="Times New Roman"/>
                <w:lang w:eastAsia="ar-SA"/>
              </w:rPr>
            </w:pPr>
            <w:r w:rsidRPr="007B474A">
              <w:rPr>
                <w:rFonts w:ascii="Times New Roman" w:eastAsia="Arial Unicode MS" w:hAnsi="Times New Roman" w:cs="Times New Roman"/>
                <w:lang w:eastAsia="ar-SA"/>
              </w:rPr>
              <w:t>К расчету принимается  наименьшая  цена.</w:t>
            </w:r>
          </w:p>
          <w:p w:rsidR="00DB09FB" w:rsidRPr="00DB09FB" w:rsidRDefault="007B474A" w:rsidP="007B474A">
            <w:pPr>
              <w:pStyle w:val="ad"/>
              <w:jc w:val="both"/>
              <w:rPr>
                <w:rFonts w:ascii="Times New Roman" w:hAnsi="Times New Roman" w:cs="Times New Roman"/>
              </w:rPr>
            </w:pPr>
            <w:proofErr w:type="gramStart"/>
            <w:r w:rsidRPr="007B474A">
              <w:rPr>
                <w:rFonts w:ascii="Times New Roman" w:eastAsia="Arial Unicode MS" w:hAnsi="Times New Roman" w:cs="Times New Roman"/>
                <w:lang w:eastAsia="ar-SA"/>
              </w:rPr>
              <w:t xml:space="preserve">Начальная (максимальная) цена договора включает в себя стоимость товара, затраты на транспортировку, погрузочно-разгрузочные работы, монтаж (ввод в эксплуатацию), </w:t>
            </w:r>
            <w:r w:rsidRPr="007B474A">
              <w:rPr>
                <w:rFonts w:ascii="Times New Roman" w:eastAsia="Arial Unicode MS" w:hAnsi="Times New Roman" w:cs="Times New Roman"/>
                <w:lang w:eastAsia="ar-SA"/>
              </w:rPr>
              <w:lastRenderedPageBreak/>
              <w:t>обучение специалистов (инструктаж), страхование, уплату налогов, таможенных пошлин, сборов, других обязательных платежей, прочие расходы, которые в соответствии с условиями договора и действующим законодательством Российской Федерации должен уплачивать поставщик при выполнении обязательств по договору.</w:t>
            </w:r>
            <w:proofErr w:type="gramEnd"/>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lastRenderedPageBreak/>
              <w:t>13</w:t>
            </w:r>
          </w:p>
        </w:tc>
        <w:tc>
          <w:tcPr>
            <w:tcW w:w="3969" w:type="dxa"/>
            <w:shd w:val="clear" w:color="auto" w:fill="auto"/>
          </w:tcPr>
          <w:p w:rsidR="00DB09FB" w:rsidRPr="00DB09FB" w:rsidRDefault="00DB09FB" w:rsidP="00321D61">
            <w:pPr>
              <w:pStyle w:val="12"/>
              <w:spacing w:before="0" w:after="0"/>
              <w:rPr>
                <w:sz w:val="22"/>
                <w:szCs w:val="22"/>
              </w:rPr>
            </w:pPr>
            <w:r w:rsidRPr="00DB09FB">
              <w:rPr>
                <w:color w:val="000000"/>
                <w:sz w:val="22"/>
                <w:szCs w:val="22"/>
              </w:rPr>
              <w:t>Сведения о валюте, используемой для формирования цены договора и расчетов с поставщиками (подрядчиками, исполнителями),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tc>
        <w:tc>
          <w:tcPr>
            <w:tcW w:w="6049" w:type="dxa"/>
          </w:tcPr>
          <w:p w:rsidR="00DB09FB" w:rsidRPr="00DB09FB" w:rsidRDefault="00DB09FB" w:rsidP="006D4494">
            <w:pPr>
              <w:pStyle w:val="12"/>
              <w:spacing w:before="0" w:after="0"/>
              <w:jc w:val="both"/>
              <w:rPr>
                <w:sz w:val="22"/>
                <w:szCs w:val="22"/>
              </w:rPr>
            </w:pPr>
            <w:r w:rsidRPr="00DB09FB">
              <w:rPr>
                <w:sz w:val="22"/>
                <w:szCs w:val="22"/>
              </w:rPr>
              <w:t>Российский рубль.</w:t>
            </w:r>
          </w:p>
          <w:p w:rsidR="00DB09FB" w:rsidRPr="00DB09FB" w:rsidRDefault="00DB09FB" w:rsidP="006D4494">
            <w:pPr>
              <w:pStyle w:val="12"/>
              <w:spacing w:before="0" w:after="0"/>
              <w:jc w:val="both"/>
              <w:rPr>
                <w:bCs/>
                <w:sz w:val="22"/>
                <w:szCs w:val="22"/>
              </w:rPr>
            </w:pPr>
            <w:r w:rsidRPr="00DB09FB">
              <w:rPr>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 не применяется в связи с тем, что валюта, используемой для формирования цены договора и расчетов с поставщиками (подрядчиками, исполнителями) – российский рубль.</w:t>
            </w:r>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t>14</w:t>
            </w:r>
          </w:p>
        </w:tc>
        <w:tc>
          <w:tcPr>
            <w:tcW w:w="3969" w:type="dxa"/>
            <w:shd w:val="clear" w:color="auto" w:fill="auto"/>
          </w:tcPr>
          <w:p w:rsidR="00DB09FB" w:rsidRPr="00DB09FB" w:rsidRDefault="00DB09FB" w:rsidP="00321D61">
            <w:pPr>
              <w:pStyle w:val="12"/>
              <w:spacing w:before="0" w:after="0"/>
              <w:rPr>
                <w:sz w:val="22"/>
                <w:szCs w:val="22"/>
              </w:rPr>
            </w:pPr>
            <w:r w:rsidRPr="00DB09FB">
              <w:rPr>
                <w:sz w:val="22"/>
                <w:szCs w:val="22"/>
              </w:rPr>
              <w:t>Место, условия и сроки (периоды) поставки товара, выполнения работ, оказания услуг</w:t>
            </w:r>
          </w:p>
        </w:tc>
        <w:tc>
          <w:tcPr>
            <w:tcW w:w="6049" w:type="dxa"/>
            <w:shd w:val="clear" w:color="auto" w:fill="auto"/>
          </w:tcPr>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r w:rsidRPr="00DB09FB">
              <w:rPr>
                <w:rFonts w:ascii="Times New Roman" w:hAnsi="Times New Roman" w:cs="Times New Roman"/>
                <w:u w:val="single"/>
              </w:rPr>
              <w:t xml:space="preserve">Место поставки товара: </w:t>
            </w:r>
          </w:p>
          <w:p w:rsidR="00DB09FB" w:rsidRPr="00DB09FB" w:rsidRDefault="00DB09FB" w:rsidP="00233063">
            <w:pPr>
              <w:tabs>
                <w:tab w:val="left" w:pos="-284"/>
                <w:tab w:val="left" w:pos="900"/>
                <w:tab w:val="left" w:pos="993"/>
              </w:tabs>
              <w:spacing w:after="0" w:line="240" w:lineRule="auto"/>
              <w:rPr>
                <w:rFonts w:ascii="Times New Roman" w:hAnsi="Times New Roman" w:cs="Times New Roman"/>
              </w:rPr>
            </w:pPr>
            <w:r w:rsidRPr="00DB09FB">
              <w:rPr>
                <w:rFonts w:ascii="Times New Roman" w:hAnsi="Times New Roman" w:cs="Times New Roman"/>
              </w:rPr>
              <w:t>Указан</w:t>
            </w:r>
            <w:r w:rsidR="007B474A">
              <w:rPr>
                <w:rFonts w:ascii="Times New Roman" w:hAnsi="Times New Roman" w:cs="Times New Roman"/>
              </w:rPr>
              <w:t>о</w:t>
            </w:r>
            <w:r w:rsidRPr="00DB09FB">
              <w:rPr>
                <w:rFonts w:ascii="Times New Roman" w:hAnsi="Times New Roman" w:cs="Times New Roman"/>
              </w:rPr>
              <w:t xml:space="preserve"> в проекте договора </w:t>
            </w:r>
            <w:r w:rsidRPr="00DB09FB">
              <w:rPr>
                <w:rFonts w:ascii="Times New Roman" w:hAnsi="Times New Roman" w:cs="Times New Roman"/>
                <w:color w:val="000000"/>
              </w:rPr>
              <w:t xml:space="preserve">(Приложение № 5 </w:t>
            </w:r>
            <w:r w:rsidRPr="00DB09FB">
              <w:rPr>
                <w:rFonts w:ascii="Times New Roman" w:hAnsi="Times New Roman" w:cs="Times New Roman"/>
              </w:rPr>
              <w:t>информационной карты).</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u w:val="single"/>
              </w:rPr>
              <w:t>Условия поставки товара:</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 xml:space="preserve">Указаны в проекте договора (Приложение №5 информационной карты) </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Поставка товара производится средствами и за счет поставщика</w:t>
            </w:r>
            <w:r w:rsidRPr="00DB09FB">
              <w:rPr>
                <w:rFonts w:ascii="Times New Roman" w:hAnsi="Times New Roman" w:cs="Times New Roman"/>
                <w:color w:val="000000"/>
              </w:rPr>
              <w:t>.</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Поставщик обязан обеспечить такие условия доставки товара, при которых поставляемый товар не потеряет своих потребительских свойств.</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u w:val="single"/>
              </w:rPr>
            </w:pP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u w:val="single"/>
              </w:rPr>
              <w:t>Сроки поставки:</w:t>
            </w:r>
          </w:p>
          <w:p w:rsidR="00DB09FB" w:rsidRPr="00DB09FB" w:rsidRDefault="00DB09FB" w:rsidP="0010719A">
            <w:pPr>
              <w:tabs>
                <w:tab w:val="left" w:pos="-284"/>
                <w:tab w:val="left" w:pos="900"/>
                <w:tab w:val="left" w:pos="993"/>
              </w:tabs>
              <w:spacing w:after="0" w:line="240" w:lineRule="auto"/>
              <w:jc w:val="both"/>
              <w:rPr>
                <w:rFonts w:ascii="Times New Roman" w:hAnsi="Times New Roman" w:cs="Times New Roman"/>
              </w:rPr>
            </w:pPr>
            <w:r w:rsidRPr="00DB09FB">
              <w:rPr>
                <w:rFonts w:ascii="Times New Roman" w:hAnsi="Times New Roman" w:cs="Times New Roman"/>
              </w:rPr>
              <w:t>Указаны в проекте договора (Приложение №5 информационной карты)</w:t>
            </w:r>
          </w:p>
          <w:p w:rsidR="00DB09FB" w:rsidRPr="00DB09FB" w:rsidRDefault="00DB09FB" w:rsidP="00321D61">
            <w:pPr>
              <w:tabs>
                <w:tab w:val="left" w:pos="-284"/>
                <w:tab w:val="left" w:pos="900"/>
                <w:tab w:val="left" w:pos="993"/>
              </w:tabs>
              <w:spacing w:after="0" w:line="240" w:lineRule="auto"/>
              <w:jc w:val="right"/>
              <w:rPr>
                <w:rFonts w:ascii="Times New Roman" w:hAnsi="Times New Roman" w:cs="Times New Roman"/>
                <w:color w:val="000000"/>
              </w:rPr>
            </w:pPr>
          </w:p>
        </w:tc>
      </w:tr>
      <w:tr w:rsidR="00DB09FB" w:rsidRPr="00273066" w:rsidTr="00DB09FB">
        <w:trPr>
          <w:trHeight w:val="313"/>
        </w:trPr>
        <w:tc>
          <w:tcPr>
            <w:tcW w:w="567" w:type="dxa"/>
          </w:tcPr>
          <w:p w:rsidR="00DB09FB" w:rsidRPr="00DB09FB" w:rsidRDefault="00DB09FB" w:rsidP="00944547">
            <w:pPr>
              <w:pStyle w:val="12"/>
              <w:spacing w:before="0" w:after="0"/>
              <w:jc w:val="center"/>
              <w:rPr>
                <w:sz w:val="22"/>
                <w:szCs w:val="22"/>
              </w:rPr>
            </w:pPr>
            <w:r w:rsidRPr="00DB09FB">
              <w:rPr>
                <w:sz w:val="22"/>
                <w:szCs w:val="22"/>
              </w:rPr>
              <w:t>15</w:t>
            </w:r>
          </w:p>
        </w:tc>
        <w:tc>
          <w:tcPr>
            <w:tcW w:w="3969" w:type="dxa"/>
            <w:shd w:val="clear" w:color="auto" w:fill="auto"/>
          </w:tcPr>
          <w:p w:rsidR="00DB09FB" w:rsidRPr="00DB09FB" w:rsidRDefault="00DB09FB" w:rsidP="00321D61">
            <w:pPr>
              <w:pStyle w:val="12"/>
              <w:spacing w:before="0" w:after="0"/>
              <w:rPr>
                <w:sz w:val="22"/>
                <w:szCs w:val="22"/>
              </w:rPr>
            </w:pPr>
            <w:r w:rsidRPr="00DB09FB">
              <w:rPr>
                <w:sz w:val="22"/>
                <w:szCs w:val="22"/>
              </w:rPr>
              <w:t>Форма, сроки и порядок оплаты товара, работ, услуг</w:t>
            </w:r>
          </w:p>
        </w:tc>
        <w:tc>
          <w:tcPr>
            <w:tcW w:w="6049" w:type="dxa"/>
          </w:tcPr>
          <w:p w:rsidR="007B474A" w:rsidRPr="007B474A" w:rsidRDefault="007B474A" w:rsidP="007B474A">
            <w:pPr>
              <w:tabs>
                <w:tab w:val="left" w:pos="-284"/>
                <w:tab w:val="left" w:pos="900"/>
              </w:tabs>
              <w:spacing w:after="0" w:line="240" w:lineRule="auto"/>
              <w:jc w:val="both"/>
              <w:rPr>
                <w:rFonts w:ascii="Times New Roman" w:hAnsi="Times New Roman" w:cs="Times New Roman"/>
              </w:rPr>
            </w:pPr>
            <w:r w:rsidRPr="007B474A">
              <w:rPr>
                <w:rFonts w:ascii="Times New Roman" w:hAnsi="Times New Roman" w:cs="Times New Roman"/>
              </w:rPr>
              <w:t xml:space="preserve">Оплата производится путем безналичного перечисления денежных средств на расчетный счет поставщика в течение семи  рабочих дней </w:t>
            </w:r>
            <w:proofErr w:type="gramStart"/>
            <w:r w:rsidRPr="007B474A">
              <w:rPr>
                <w:rFonts w:ascii="Times New Roman" w:hAnsi="Times New Roman" w:cs="Times New Roman"/>
              </w:rPr>
              <w:t>с даты приемки</w:t>
            </w:r>
            <w:proofErr w:type="gramEnd"/>
            <w:r w:rsidRPr="007B474A">
              <w:rPr>
                <w:rFonts w:ascii="Times New Roman" w:hAnsi="Times New Roman" w:cs="Times New Roman"/>
              </w:rPr>
              <w:t xml:space="preserve"> поставленного товара, выполненной работы (ее результатов), оказанной услуги. </w:t>
            </w:r>
          </w:p>
          <w:p w:rsidR="00DB09FB" w:rsidRPr="00DB09FB" w:rsidRDefault="007B474A" w:rsidP="007B474A">
            <w:pPr>
              <w:tabs>
                <w:tab w:val="left" w:pos="-284"/>
                <w:tab w:val="left" w:pos="900"/>
              </w:tabs>
              <w:spacing w:after="0" w:line="240" w:lineRule="auto"/>
              <w:jc w:val="both"/>
              <w:rPr>
                <w:rFonts w:ascii="Times New Roman" w:hAnsi="Times New Roman" w:cs="Times New Roman"/>
              </w:rPr>
            </w:pPr>
            <w:r w:rsidRPr="007B474A">
              <w:rPr>
                <w:rFonts w:ascii="Times New Roman" w:hAnsi="Times New Roman" w:cs="Times New Roman"/>
              </w:rPr>
              <w:t>Порядок оплаты указан в  проекте договора</w:t>
            </w:r>
            <w:r w:rsidR="00DB09FB" w:rsidRPr="00DB09FB">
              <w:rPr>
                <w:rFonts w:ascii="Times New Roman" w:hAnsi="Times New Roman" w:cs="Times New Roman"/>
              </w:rPr>
              <w:t xml:space="preserve"> (Приложение № 5 информационной карты)</w:t>
            </w:r>
          </w:p>
        </w:tc>
      </w:tr>
      <w:tr w:rsidR="004C60E4" w:rsidRPr="00273066" w:rsidTr="00DB09FB">
        <w:trPr>
          <w:trHeight w:val="313"/>
        </w:trPr>
        <w:tc>
          <w:tcPr>
            <w:tcW w:w="567" w:type="dxa"/>
          </w:tcPr>
          <w:p w:rsidR="004C60E4" w:rsidRPr="00DB09FB" w:rsidRDefault="004C60E4" w:rsidP="00944547">
            <w:pPr>
              <w:pStyle w:val="12"/>
              <w:spacing w:before="0" w:after="0"/>
              <w:jc w:val="center"/>
              <w:rPr>
                <w:sz w:val="22"/>
                <w:szCs w:val="22"/>
              </w:rPr>
            </w:pPr>
            <w:r>
              <w:rPr>
                <w:sz w:val="22"/>
                <w:szCs w:val="22"/>
              </w:rPr>
              <w:t>16</w:t>
            </w:r>
          </w:p>
        </w:tc>
        <w:tc>
          <w:tcPr>
            <w:tcW w:w="3969" w:type="dxa"/>
            <w:shd w:val="clear" w:color="auto" w:fill="auto"/>
          </w:tcPr>
          <w:p w:rsidR="004C60E4" w:rsidRPr="00DB09FB" w:rsidRDefault="004C60E4" w:rsidP="00321D61">
            <w:pPr>
              <w:pStyle w:val="12"/>
              <w:spacing w:before="0" w:after="0"/>
              <w:rPr>
                <w:sz w:val="22"/>
                <w:szCs w:val="22"/>
              </w:rPr>
            </w:pPr>
            <w:r w:rsidRPr="004C60E4">
              <w:rPr>
                <w:sz w:val="22"/>
                <w:szCs w:val="22"/>
              </w:rPr>
              <w:t>Требования к участникам закупки</w:t>
            </w:r>
          </w:p>
        </w:tc>
        <w:tc>
          <w:tcPr>
            <w:tcW w:w="6049" w:type="dxa"/>
          </w:tcPr>
          <w:p w:rsidR="00153202" w:rsidRDefault="00153202" w:rsidP="002B7174">
            <w:pPr>
              <w:tabs>
                <w:tab w:val="left" w:pos="-284"/>
                <w:tab w:val="left" w:pos="900"/>
              </w:tabs>
              <w:spacing w:after="0" w:line="240" w:lineRule="auto"/>
              <w:jc w:val="both"/>
              <w:rPr>
                <w:rFonts w:ascii="Times New Roman" w:hAnsi="Times New Roman" w:cs="Times New Roman"/>
              </w:rPr>
            </w:pPr>
            <w:proofErr w:type="gramStart"/>
            <w:r w:rsidRPr="00153202">
              <w:rPr>
                <w:rFonts w:ascii="Times New Roman" w:hAnsi="Times New Roman" w:cs="Times New Roman"/>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w:t>
            </w:r>
            <w:proofErr w:type="gramEnd"/>
            <w:r w:rsidRPr="00153202">
              <w:rPr>
                <w:rFonts w:ascii="Times New Roman" w:hAnsi="Times New Roman" w:cs="Times New Roman"/>
              </w:rPr>
              <w:t xml:space="preserve">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w:t>
            </w:r>
            <w:proofErr w:type="gramStart"/>
            <w:r w:rsidRPr="00153202">
              <w:rPr>
                <w:rFonts w:ascii="Times New Roman" w:hAnsi="Times New Roman" w:cs="Times New Roman"/>
              </w:rPr>
              <w:t>контроле за</w:t>
            </w:r>
            <w:proofErr w:type="gramEnd"/>
            <w:r w:rsidRPr="00153202">
              <w:rPr>
                <w:rFonts w:ascii="Times New Roman" w:hAnsi="Times New Roman" w:cs="Times New Roman"/>
              </w:rPr>
              <w:t xml:space="preserve"> деятельностью лиц, находящихся под иностранным </w:t>
            </w:r>
            <w:r w:rsidRPr="00153202">
              <w:rPr>
                <w:rFonts w:ascii="Times New Roman" w:hAnsi="Times New Roman" w:cs="Times New Roman"/>
              </w:rPr>
              <w:lastRenderedPageBreak/>
              <w:t>влиянием».</w:t>
            </w:r>
          </w:p>
          <w:p w:rsidR="004C60E4" w:rsidRDefault="004C60E4" w:rsidP="002B7174">
            <w:pPr>
              <w:tabs>
                <w:tab w:val="left" w:pos="-284"/>
                <w:tab w:val="left" w:pos="900"/>
              </w:tabs>
              <w:spacing w:after="0" w:line="240" w:lineRule="auto"/>
              <w:jc w:val="both"/>
              <w:rPr>
                <w:rFonts w:ascii="Times New Roman" w:hAnsi="Times New Roman" w:cs="Times New Roman"/>
              </w:rPr>
            </w:pPr>
            <w:r w:rsidRPr="004C60E4">
              <w:rPr>
                <w:rFonts w:ascii="Times New Roman" w:hAnsi="Times New Roman" w:cs="Times New Roman"/>
              </w:rPr>
              <w:t>Участниками закупки могут быть только субъекты малого и среднего предпринимательства</w:t>
            </w:r>
            <w:r>
              <w:rPr>
                <w:rFonts w:ascii="Times New Roman" w:hAnsi="Times New Roman" w:cs="Times New Roman"/>
              </w:rPr>
              <w:t>.</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sidRPr="004C60E4">
              <w:rPr>
                <w:rFonts w:ascii="Times New Roman" w:hAnsi="Times New Roman" w:cs="Times New Roman"/>
              </w:rPr>
              <w:t>При осуществлении закупки Заказчик устанавливает следующие единые требования к участникам закупки:</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1. </w:t>
            </w:r>
            <w:r w:rsidRPr="004C60E4">
              <w:rPr>
                <w:rFonts w:ascii="Times New Roman" w:hAnsi="Times New Roman" w:cs="Times New Roman"/>
              </w:rPr>
              <w:t xml:space="preserve">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 </w:t>
            </w:r>
          </w:p>
          <w:p w:rsidR="005736C1"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2. </w:t>
            </w:r>
            <w:proofErr w:type="spellStart"/>
            <w:r w:rsidRPr="004C60E4">
              <w:rPr>
                <w:rFonts w:ascii="Times New Roman" w:hAnsi="Times New Roman" w:cs="Times New Roman"/>
              </w:rPr>
              <w:t>Непроведение</w:t>
            </w:r>
            <w:proofErr w:type="spellEnd"/>
            <w:r w:rsidRPr="004C60E4">
              <w:rPr>
                <w:rFonts w:ascii="Times New Roman" w:hAnsi="Times New Roman" w:cs="Times New Roma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w:t>
            </w:r>
            <w:r>
              <w:rPr>
                <w:rFonts w:ascii="Times New Roman" w:hAnsi="Times New Roman" w:cs="Times New Roman"/>
              </w:rPr>
              <w:t xml:space="preserve">ого предпринимателя банкротом. </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3. </w:t>
            </w:r>
            <w:proofErr w:type="spellStart"/>
            <w:r w:rsidR="004C60E4" w:rsidRPr="004C60E4">
              <w:rPr>
                <w:rFonts w:ascii="Times New Roman" w:hAnsi="Times New Roman" w:cs="Times New Roman"/>
              </w:rPr>
              <w:t>Неприостановление</w:t>
            </w:r>
            <w:proofErr w:type="spellEnd"/>
            <w:r w:rsidR="004C60E4" w:rsidRPr="004C60E4">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4C60E4" w:rsidRPr="004C60E4" w:rsidRDefault="004C60E4"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4. </w:t>
            </w:r>
            <w:proofErr w:type="gramStart"/>
            <w:r w:rsidRPr="004C60E4">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C60E4">
              <w:rPr>
                <w:rFonts w:ascii="Times New Roman" w:hAnsi="Times New Roman" w:cs="Times New Roman"/>
              </w:rPr>
              <w:t xml:space="preserve"> </w:t>
            </w:r>
            <w:proofErr w:type="gramStart"/>
            <w:r w:rsidRPr="004C60E4">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C60E4">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C60E4">
              <w:rPr>
                <w:rFonts w:ascii="Times New Roman" w:hAnsi="Times New Roman" w:cs="Times New Roman"/>
              </w:rPr>
              <w:t>указанных</w:t>
            </w:r>
            <w:proofErr w:type="gramEnd"/>
            <w:r w:rsidRPr="004C60E4">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5. </w:t>
            </w:r>
            <w:proofErr w:type="gramStart"/>
            <w:r w:rsidR="004C60E4" w:rsidRPr="004C60E4">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004C60E4" w:rsidRPr="004C60E4">
              <w:rPr>
                <w:rFonts w:ascii="Times New Roman" w:hAnsi="Times New Roman" w:cs="Times New Roma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6. </w:t>
            </w:r>
            <w:r w:rsidR="004C60E4" w:rsidRPr="004C60E4">
              <w:rPr>
                <w:rFonts w:ascii="Times New Roman" w:hAnsi="Times New Roman" w:cs="Times New Roman"/>
              </w:rPr>
              <w:t xml:space="preserve">Отсутствие фактов привлечения в течение двух лет до момента подачи заявки на участие в закупке участника такой </w:t>
            </w:r>
            <w:r w:rsidR="004C60E4" w:rsidRPr="004C60E4">
              <w:rPr>
                <w:rFonts w:ascii="Times New Roman" w:hAnsi="Times New Roman" w:cs="Times New Roman"/>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 xml:space="preserve">7. </w:t>
            </w:r>
            <w:r w:rsidR="004C60E4" w:rsidRPr="004C60E4">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C60E4" w:rsidRP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8.</w:t>
            </w:r>
            <w:r w:rsidR="004C60E4" w:rsidRPr="004C60E4">
              <w:rPr>
                <w:rFonts w:ascii="Times New Roman" w:hAnsi="Times New Roman" w:cs="Times New Roman"/>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4C60E4" w:rsidRDefault="005736C1" w:rsidP="004C60E4">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9.</w:t>
            </w:r>
            <w:r w:rsidR="004C60E4" w:rsidRPr="004C60E4">
              <w:rPr>
                <w:rFonts w:ascii="Times New Roman" w:hAnsi="Times New Roman" w:cs="Times New Roman"/>
              </w:rPr>
              <w:t xml:space="preserve">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rsidR="004C60E4" w:rsidRPr="005736C1" w:rsidRDefault="00153202" w:rsidP="002B7174">
            <w:pPr>
              <w:tabs>
                <w:tab w:val="left" w:pos="-284"/>
                <w:tab w:val="left" w:pos="900"/>
              </w:tabs>
              <w:spacing w:after="0" w:line="240" w:lineRule="auto"/>
              <w:jc w:val="both"/>
              <w:rPr>
                <w:rFonts w:ascii="Times New Roman" w:hAnsi="Times New Roman" w:cs="Times New Roman"/>
                <w:i/>
              </w:rPr>
            </w:pPr>
            <w:r w:rsidRPr="00153202">
              <w:rPr>
                <w:rFonts w:ascii="Times New Roman" w:hAnsi="Times New Roman" w:cs="Times New Roman"/>
              </w:rPr>
              <w:t>К участникам закупки устан</w:t>
            </w:r>
            <w:r>
              <w:rPr>
                <w:rFonts w:ascii="Times New Roman" w:hAnsi="Times New Roman" w:cs="Times New Roman"/>
              </w:rPr>
              <w:t>овлено</w:t>
            </w:r>
            <w:r w:rsidRPr="00153202">
              <w:rPr>
                <w:rFonts w:ascii="Times New Roman" w:hAnsi="Times New Roman" w:cs="Times New Roman"/>
              </w:rPr>
              <w:t xml:space="preserve"> требовани</w:t>
            </w:r>
            <w:r>
              <w:rPr>
                <w:rFonts w:ascii="Times New Roman" w:hAnsi="Times New Roman" w:cs="Times New Roman"/>
              </w:rPr>
              <w:t xml:space="preserve">е </w:t>
            </w:r>
            <w:r w:rsidRPr="00153202">
              <w:rPr>
                <w:rFonts w:ascii="Times New Roman" w:hAnsi="Times New Roman" w:cs="Times New Roman"/>
              </w:rPr>
              <w:t>об отсутствии сведений об участнике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rPr>
              <w:t xml:space="preserve"> </w:t>
            </w:r>
            <w:r w:rsidR="005736C1" w:rsidRPr="005736C1">
              <w:rPr>
                <w:rFonts w:ascii="Times New Roman" w:hAnsi="Times New Roman" w:cs="Times New Roman"/>
                <w:i/>
              </w:rPr>
              <w:t>В случае наличия сведений об участнике конкурентной закупки в одном из указанных реестрах, в обоих реестрах, заявка такого участника подлежит отклонению.</w:t>
            </w:r>
          </w:p>
          <w:p w:rsidR="004C60E4" w:rsidRPr="00DB09FB" w:rsidRDefault="004C60E4" w:rsidP="002B7174">
            <w:pPr>
              <w:tabs>
                <w:tab w:val="left" w:pos="-284"/>
                <w:tab w:val="left" w:pos="900"/>
              </w:tabs>
              <w:spacing w:after="0" w:line="240" w:lineRule="auto"/>
              <w:jc w:val="both"/>
              <w:rPr>
                <w:rFonts w:ascii="Times New Roman" w:hAnsi="Times New Roman" w:cs="Times New Roman"/>
              </w:rPr>
            </w:pPr>
          </w:p>
        </w:tc>
      </w:tr>
      <w:tr w:rsidR="00DB09FB" w:rsidRPr="00273066" w:rsidTr="00DB09FB">
        <w:trPr>
          <w:trHeight w:val="313"/>
        </w:trPr>
        <w:tc>
          <w:tcPr>
            <w:tcW w:w="567" w:type="dxa"/>
          </w:tcPr>
          <w:p w:rsidR="00DB09FB" w:rsidRPr="00DB09FB" w:rsidRDefault="005736C1" w:rsidP="00944547">
            <w:pPr>
              <w:pStyle w:val="12"/>
              <w:spacing w:before="0" w:after="0"/>
              <w:jc w:val="center"/>
              <w:rPr>
                <w:sz w:val="22"/>
                <w:szCs w:val="22"/>
              </w:rPr>
            </w:pPr>
            <w:r>
              <w:rPr>
                <w:sz w:val="22"/>
                <w:szCs w:val="22"/>
              </w:rPr>
              <w:lastRenderedPageBreak/>
              <w:t>17</w:t>
            </w:r>
          </w:p>
        </w:tc>
        <w:tc>
          <w:tcPr>
            <w:tcW w:w="3969" w:type="dxa"/>
            <w:shd w:val="clear" w:color="auto" w:fill="auto"/>
          </w:tcPr>
          <w:p w:rsidR="005736C1" w:rsidRDefault="00DB09FB" w:rsidP="005736C1">
            <w:pPr>
              <w:pStyle w:val="12"/>
              <w:spacing w:before="0" w:after="0"/>
              <w:rPr>
                <w:sz w:val="22"/>
                <w:szCs w:val="22"/>
              </w:rPr>
            </w:pPr>
            <w:r w:rsidRPr="00DB09FB">
              <w:rPr>
                <w:sz w:val="22"/>
                <w:szCs w:val="22"/>
              </w:rPr>
              <w:t>Требование к содержанию, форме, оформлению и составу заявки на участие в закупке</w:t>
            </w:r>
            <w:r w:rsidR="005736C1">
              <w:rPr>
                <w:sz w:val="22"/>
                <w:szCs w:val="22"/>
              </w:rPr>
              <w:t>.</w:t>
            </w:r>
          </w:p>
          <w:p w:rsidR="00DB09FB" w:rsidRPr="00DB09FB" w:rsidRDefault="005736C1" w:rsidP="005736C1">
            <w:pPr>
              <w:pStyle w:val="12"/>
              <w:spacing w:before="0" w:after="0"/>
              <w:rPr>
                <w:sz w:val="22"/>
                <w:szCs w:val="22"/>
              </w:rPr>
            </w:pPr>
            <w:r>
              <w:rPr>
                <w:sz w:val="22"/>
                <w:szCs w:val="22"/>
              </w:rPr>
              <w:t>П</w:t>
            </w:r>
            <w:r w:rsidR="00DB09FB" w:rsidRPr="00DB09FB">
              <w:rPr>
                <w:sz w:val="22"/>
                <w:szCs w:val="22"/>
              </w:rPr>
              <w:t>еречень представляемых участниками документов для подтверждения их соответствия установленным требованиям</w:t>
            </w:r>
          </w:p>
        </w:tc>
        <w:tc>
          <w:tcPr>
            <w:tcW w:w="6049" w:type="dxa"/>
          </w:tcPr>
          <w:p w:rsidR="005736C1" w:rsidRDefault="00DB09FB" w:rsidP="002B7174">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Подача заявок на участие в запросе котировок осуществляется в электронной форме в с</w:t>
            </w:r>
            <w:r w:rsidR="005736C1">
              <w:rPr>
                <w:rFonts w:ascii="Times New Roman" w:hAnsi="Times New Roman" w:cs="Times New Roman"/>
              </w:rPr>
              <w:t>оответствии с регламентом ЭТП.</w:t>
            </w:r>
          </w:p>
          <w:p w:rsidR="005736C1" w:rsidRDefault="00DB09FB" w:rsidP="002B7174">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Рекомендуемая форма заявки указана в Приложении № 2 информационной карты.</w:t>
            </w:r>
          </w:p>
          <w:p w:rsidR="005736C1" w:rsidRP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 xml:space="preserve">Все документы, входящие в состав заявки на участие в закупке, должны быть составлены на русском языке. Документы, составленные на иностранном языке, должны сопровождаться их переводом на русский язык с удостоверением представленного перевода.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5736C1" w:rsidRP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 xml:space="preserve">Все документы, входящие в состав заявки на участие в закупке, должны иметь четко читаемый текст. При этом текст электронных документов должен быть читаем без проведения дополнительных операций – не допускается размещение информации в скрытых полях документов, представление информации шрифтом белого цвета на белом фоне и другое сокрытие информации в представляемых документах. </w:t>
            </w:r>
          </w:p>
          <w:p w:rsidR="005736C1" w:rsidRDefault="005736C1" w:rsidP="005736C1">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rPr>
              <w:t>Сведения, которые содержатся в заявке участника закупки, не должны допускать двусмысленных толкований. В случае если в указанных числовых значениях в виде цифр и прописью содержатся разночтения, правильным считается предложение, представленное прописью.</w:t>
            </w:r>
          </w:p>
          <w:p w:rsidR="005736C1" w:rsidRDefault="005736C1" w:rsidP="005736C1">
            <w:pPr>
              <w:tabs>
                <w:tab w:val="left" w:pos="-284"/>
                <w:tab w:val="left" w:pos="900"/>
              </w:tabs>
              <w:spacing w:after="0" w:line="240" w:lineRule="auto"/>
              <w:jc w:val="both"/>
              <w:rPr>
                <w:rFonts w:ascii="Times New Roman" w:hAnsi="Times New Roman" w:cs="Times New Roman"/>
              </w:rPr>
            </w:pPr>
          </w:p>
          <w:p w:rsidR="00DB09FB" w:rsidRPr="00DB09FB" w:rsidRDefault="005736C1" w:rsidP="002B7174">
            <w:pPr>
              <w:tabs>
                <w:tab w:val="left" w:pos="-284"/>
                <w:tab w:val="left" w:pos="900"/>
              </w:tabs>
              <w:spacing w:after="0" w:line="240" w:lineRule="auto"/>
              <w:jc w:val="both"/>
              <w:rPr>
                <w:rFonts w:ascii="Times New Roman" w:hAnsi="Times New Roman" w:cs="Times New Roman"/>
              </w:rPr>
            </w:pPr>
            <w:r w:rsidRPr="005736C1">
              <w:rPr>
                <w:rFonts w:ascii="Times New Roman" w:hAnsi="Times New Roman" w:cs="Times New Roman"/>
                <w:u w:val="single"/>
              </w:rPr>
              <w:t>Заявка участника  на участие  в  запросе котировок должна содержать следующие документы и  информацию:</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lastRenderedPageBreak/>
              <w:t>1) наименование, фирменное наименование (при наличии), адрес юридического лица, номер контактного телефона, учредительный документ (его копия)</w:t>
            </w:r>
            <w:r w:rsidR="004D5DCB">
              <w:rPr>
                <w:rFonts w:ascii="Times New Roman" w:hAnsi="Times New Roman" w:cs="Times New Roman"/>
              </w:rPr>
              <w:t xml:space="preserve"> в последней редакции</w:t>
            </w:r>
            <w:r w:rsidRPr="00DB09FB">
              <w:rPr>
                <w:rFonts w:ascii="Times New Roman" w:hAnsi="Times New Roman" w:cs="Times New Roman"/>
              </w:rPr>
              <w:t>, если участником конкурентной закупки является юридическое лицо;</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 номер контактного телефона;</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а) индивидуальным предпринимателем, если участником такой закупки является индивидуальный предприниматель;</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rsidR="003E234B" w:rsidRDefault="003E234B" w:rsidP="00896F6C">
            <w:pPr>
              <w:tabs>
                <w:tab w:val="left" w:pos="-284"/>
                <w:tab w:val="left" w:pos="900"/>
              </w:tabs>
              <w:spacing w:after="0" w:line="240" w:lineRule="auto"/>
              <w:jc w:val="both"/>
              <w:rPr>
                <w:rFonts w:ascii="Times New Roman" w:hAnsi="Times New Roman" w:cs="Times New Roman"/>
              </w:rPr>
            </w:pPr>
            <w:r w:rsidRPr="003E234B">
              <w:rPr>
                <w:rFonts w:ascii="Times New Roman" w:hAnsi="Times New Roman" w:cs="Times New Roman"/>
                <w:highlight w:val="lightGray"/>
              </w:rPr>
              <w:t>В случае</w:t>
            </w:r>
            <w:proofErr w:type="gramStart"/>
            <w:r w:rsidRPr="003E234B">
              <w:rPr>
                <w:rFonts w:ascii="Times New Roman" w:hAnsi="Times New Roman" w:cs="Times New Roman"/>
                <w:highlight w:val="lightGray"/>
              </w:rPr>
              <w:t>,</w:t>
            </w:r>
            <w:proofErr w:type="gramEnd"/>
            <w:r w:rsidRPr="003E234B">
              <w:rPr>
                <w:rFonts w:ascii="Times New Roman" w:hAnsi="Times New Roman" w:cs="Times New Roman"/>
                <w:highlight w:val="lightGray"/>
              </w:rPr>
              <w:t xml:space="preserve">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w:t>
            </w:r>
            <w:proofErr w:type="gramStart"/>
            <w:r w:rsidRPr="003E234B">
              <w:rPr>
                <w:rFonts w:ascii="Times New Roman" w:hAnsi="Times New Roman" w:cs="Times New Roman"/>
                <w:highlight w:val="lightGray"/>
              </w:rPr>
              <w:t>,</w:t>
            </w:r>
            <w:proofErr w:type="gramEnd"/>
            <w:r w:rsidRPr="003E234B">
              <w:rPr>
                <w:rFonts w:ascii="Times New Roman" w:hAnsi="Times New Roman" w:cs="Times New Roman"/>
                <w:highlight w:val="lightGray"/>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DB09FB" w:rsidRPr="00DB09FB" w:rsidRDefault="00DB09FB" w:rsidP="00896F6C">
            <w:pPr>
              <w:tabs>
                <w:tab w:val="left" w:pos="-284"/>
                <w:tab w:val="left" w:pos="900"/>
              </w:tabs>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w:t>
            </w:r>
            <w:r w:rsidRPr="00DB09FB">
              <w:rPr>
                <w:rFonts w:ascii="Times New Roman" w:hAnsi="Times New Roman" w:cs="Times New Roman"/>
              </w:rPr>
              <w:lastRenderedPageBreak/>
              <w:t>заявок установлено Заказчиком в извещении об осуществлении такой закупки, документации о</w:t>
            </w:r>
            <w:proofErr w:type="gramEnd"/>
            <w:r w:rsidRPr="00DB09FB">
              <w:rPr>
                <w:rFonts w:ascii="Times New Roman" w:hAnsi="Times New Roman" w:cs="Times New Roman"/>
              </w:rPr>
              <w:t xml:space="preserve">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DB09FB" w:rsidRDefault="00DB09FB" w:rsidP="00896F6C">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w:t>
            </w:r>
            <w:r w:rsidR="00A61D10">
              <w:rPr>
                <w:rFonts w:ascii="Times New Roman" w:hAnsi="Times New Roman" w:cs="Times New Roman"/>
              </w:rPr>
              <w:t>акупки, документацией о закупке;</w:t>
            </w:r>
          </w:p>
          <w:p w:rsidR="00A61D10" w:rsidRDefault="00A61D10" w:rsidP="00896F6C">
            <w:pPr>
              <w:tabs>
                <w:tab w:val="left" w:pos="-284"/>
                <w:tab w:val="left" w:pos="900"/>
              </w:tabs>
              <w:spacing w:after="0" w:line="240" w:lineRule="auto"/>
              <w:jc w:val="both"/>
              <w:rPr>
                <w:rFonts w:ascii="Times New Roman" w:hAnsi="Times New Roman" w:cs="Times New Roman"/>
                <w:i/>
              </w:rPr>
            </w:pPr>
            <w:r>
              <w:rPr>
                <w:rFonts w:ascii="Times New Roman" w:hAnsi="Times New Roman" w:cs="Times New Roman"/>
              </w:rPr>
              <w:t xml:space="preserve">9) </w:t>
            </w:r>
            <w:r w:rsidRPr="00A61D10">
              <w:rPr>
                <w:rFonts w:ascii="Times New Roman" w:hAnsi="Times New Roman" w:cs="Times New Roman"/>
                <w:b/>
              </w:rPr>
              <w:t>декларация,</w:t>
            </w:r>
            <w:r w:rsidRPr="00A61D10">
              <w:rPr>
                <w:rFonts w:ascii="Times New Roman" w:hAnsi="Times New Roman" w:cs="Times New Roman"/>
              </w:rPr>
              <w:t xml:space="preserve"> подтверждающая на дату подачи заявки на участие в конкурентной закупке соответствие участника требованиям (</w:t>
            </w:r>
            <w:r w:rsidRPr="00A61D10">
              <w:rPr>
                <w:rFonts w:ascii="Times New Roman" w:hAnsi="Times New Roman" w:cs="Times New Roman"/>
                <w:i/>
              </w:rPr>
              <w:t>декларация представляется в составе заявки участником закупки с использованием программно-аппаратных средств ЭП):</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w:t>
            </w:r>
            <w:proofErr w:type="spellStart"/>
            <w:r w:rsidRPr="00A61D10">
              <w:rPr>
                <w:rFonts w:ascii="Times New Roman" w:hAnsi="Times New Roman" w:cs="Times New Roman"/>
              </w:rPr>
              <w:t>Непроведение</w:t>
            </w:r>
            <w:proofErr w:type="spellEnd"/>
            <w:r w:rsidRPr="00A61D10">
              <w:rPr>
                <w:rFonts w:ascii="Times New Roman" w:hAnsi="Times New Roman" w:cs="Times New Roma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w:t>
            </w:r>
            <w:proofErr w:type="spellStart"/>
            <w:r w:rsidRPr="00A61D10">
              <w:rPr>
                <w:rFonts w:ascii="Times New Roman" w:hAnsi="Times New Roman" w:cs="Times New Roman"/>
              </w:rPr>
              <w:t>Неприостановление</w:t>
            </w:r>
            <w:proofErr w:type="spellEnd"/>
            <w:r w:rsidRPr="00A61D10">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proofErr w:type="gramStart"/>
            <w:r w:rsidRPr="00A61D10">
              <w:rPr>
                <w:rFonts w:ascii="Times New Roman" w:hAns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61D10">
              <w:rPr>
                <w:rFonts w:ascii="Times New Roman" w:hAnsi="Times New Roman" w:cs="Times New Roman"/>
              </w:rPr>
              <w:t xml:space="preserve"> </w:t>
            </w:r>
            <w:proofErr w:type="gramStart"/>
            <w:r w:rsidRPr="00A61D10">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A61D10">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61D10">
              <w:rPr>
                <w:rFonts w:ascii="Times New Roman" w:hAnsi="Times New Roman" w:cs="Times New Roman"/>
              </w:rPr>
              <w:t>указанных</w:t>
            </w:r>
            <w:proofErr w:type="gramEnd"/>
            <w:r w:rsidRPr="00A61D10">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proofErr w:type="gramStart"/>
            <w:r w:rsidRPr="00A61D10">
              <w:rPr>
                <w:rFonts w:ascii="Times New Roman" w:hAnsi="Times New Roman" w:cs="Times New Roma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A61D10">
              <w:rPr>
                <w:rFonts w:ascii="Times New Roman" w:hAnsi="Times New Roman" w:cs="Times New Roman"/>
              </w:rPr>
              <w:t xml:space="preserve"> лиц наказания в виде лишения права занимать определенные должности или </w:t>
            </w:r>
            <w:r w:rsidRPr="00A61D10">
              <w:rPr>
                <w:rFonts w:ascii="Times New Roman" w:hAnsi="Times New Roman" w:cs="Times New Roman"/>
              </w:rPr>
              <w:lastRenderedPageBreak/>
              <w:t>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A61D10" w:rsidRPr="00A61D10" w:rsidRDefault="00A61D10" w:rsidP="00A61D10">
            <w:pPr>
              <w:tabs>
                <w:tab w:val="left" w:pos="-284"/>
                <w:tab w:val="left" w:pos="900"/>
              </w:tabs>
              <w:spacing w:after="0" w:line="240" w:lineRule="auto"/>
              <w:jc w:val="both"/>
              <w:rPr>
                <w:rFonts w:ascii="Times New Roman" w:hAnsi="Times New Roman" w:cs="Times New Roman"/>
              </w:rPr>
            </w:pPr>
            <w:r w:rsidRPr="00A61D10">
              <w:rPr>
                <w:rFonts w:ascii="Times New Roman" w:hAnsi="Times New Roman" w:cs="Times New Roman"/>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A61D10" w:rsidRPr="00A61D10"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 Д</w:t>
            </w:r>
            <w:r w:rsidR="00A61D10" w:rsidRPr="00A61D10">
              <w:rPr>
                <w:rFonts w:ascii="Times New Roman" w:hAnsi="Times New Roman" w:cs="Times New Roman"/>
              </w:rPr>
              <w:t>екларация, подтверждающая на дату подачи заявки на участие в закупке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00A61D10" w:rsidRPr="00A61D10">
              <w:rPr>
                <w:rFonts w:ascii="Times New Roman" w:hAnsi="Times New Roman" w:cs="Times New Roman"/>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B09FB" w:rsidRPr="00DB09FB"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10</w:t>
            </w:r>
            <w:r w:rsidR="00DB09FB" w:rsidRPr="00DB09FB">
              <w:rPr>
                <w:rFonts w:ascii="Times New Roman" w:hAnsi="Times New Roman" w:cs="Times New Roman"/>
              </w:rPr>
              <w:t>)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соответствующих значениям, установленным извещением об осуществлении закупки и (или) документацией о закупке и иные предложения об условиях исполнения договора);</w:t>
            </w:r>
            <w:proofErr w:type="gramEnd"/>
          </w:p>
          <w:p w:rsidR="00DB09FB" w:rsidRPr="00DB09FB"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11</w:t>
            </w:r>
            <w:r w:rsidR="00DB09FB" w:rsidRPr="00DB09FB">
              <w:rPr>
                <w:rFonts w:ascii="Times New Roman" w:hAnsi="Times New Roman" w:cs="Times New Roman"/>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DB09FB" w:rsidRPr="00DB09FB">
              <w:rPr>
                <w:rFonts w:ascii="Times New Roman" w:hAnsi="Times New Roman" w:cs="Times New Roman"/>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B09FB" w:rsidRPr="00E30590" w:rsidRDefault="00FA5EAB" w:rsidP="00896F6C">
            <w:pPr>
              <w:tabs>
                <w:tab w:val="left" w:pos="-284"/>
                <w:tab w:val="left" w:pos="900"/>
              </w:tabs>
              <w:spacing w:after="0" w:line="240" w:lineRule="auto"/>
              <w:jc w:val="both"/>
              <w:rPr>
                <w:rFonts w:ascii="Times New Roman" w:hAnsi="Times New Roman" w:cs="Times New Roman"/>
              </w:rPr>
            </w:pPr>
            <w:proofErr w:type="gramStart"/>
            <w:r>
              <w:rPr>
                <w:rFonts w:ascii="Times New Roman" w:hAnsi="Times New Roman" w:cs="Times New Roman"/>
              </w:rPr>
              <w:t>12</w:t>
            </w:r>
            <w:r w:rsidR="00DB09FB" w:rsidRPr="00DB09FB">
              <w:rPr>
                <w:rFonts w:ascii="Times New Roman" w:hAnsi="Times New Roman" w:cs="Times New Roman"/>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w:t>
            </w:r>
            <w:r w:rsidR="00DB09FB" w:rsidRPr="00DB09FB">
              <w:rPr>
                <w:rFonts w:ascii="Times New Roman" w:hAnsi="Times New Roman" w:cs="Times New Roman"/>
              </w:rPr>
              <w:lastRenderedPageBreak/>
              <w:t>4 Закона № 223-ФЗ</w:t>
            </w:r>
            <w:r w:rsidR="00E30590">
              <w:rPr>
                <w:rFonts w:ascii="Times New Roman" w:hAnsi="Times New Roman" w:cs="Times New Roman"/>
              </w:rPr>
              <w:t xml:space="preserve"> </w:t>
            </w:r>
            <w:r w:rsidR="00E30590" w:rsidRPr="00E30590">
              <w:rPr>
                <w:rFonts w:ascii="Times New Roman" w:hAnsi="Times New Roman" w:cs="Times New Roman"/>
              </w:rPr>
              <w:t>(участник подтверждает страну происхождения товара, предоставляя информацию и документы в соответствие с п. 3, п. 10 Постановления Правительства Российской Федерации от 23</w:t>
            </w:r>
            <w:proofErr w:type="gramEnd"/>
            <w:r w:rsidR="00E30590" w:rsidRPr="00E30590">
              <w:rPr>
                <w:rFonts w:ascii="Times New Roman" w:hAnsi="Times New Roman" w:cs="Times New Roman"/>
              </w:rPr>
              <w:t xml:space="preserve">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B09FB" w:rsidRPr="00E30590">
              <w:rPr>
                <w:rFonts w:ascii="Times New Roman" w:hAnsi="Times New Roman" w:cs="Times New Roman"/>
              </w:rPr>
              <w:t>;</w:t>
            </w:r>
          </w:p>
          <w:p w:rsidR="003E234B" w:rsidRPr="00DB09FB" w:rsidRDefault="003E234B" w:rsidP="00896F6C">
            <w:pPr>
              <w:tabs>
                <w:tab w:val="left" w:pos="-284"/>
                <w:tab w:val="left" w:pos="900"/>
              </w:tabs>
              <w:spacing w:after="0" w:line="240" w:lineRule="auto"/>
              <w:jc w:val="both"/>
              <w:rPr>
                <w:rFonts w:ascii="Times New Roman" w:hAnsi="Times New Roman" w:cs="Times New Roman"/>
              </w:rPr>
            </w:pPr>
            <w:r w:rsidRPr="003E234B">
              <w:rPr>
                <w:rFonts w:ascii="Times New Roman" w:hAnsi="Times New Roman" w:cs="Times New Roman"/>
                <w:highlight w:val="lightGray"/>
              </w:rPr>
              <w:t>В случае отсутствия информации и документов, определенных в соответствии с пунктом 2 части 2 статьи 3.1-4 Закона № 223-ФЗ,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DB09FB" w:rsidRPr="00DB09FB" w:rsidRDefault="00951F22" w:rsidP="00896F6C">
            <w:pPr>
              <w:tabs>
                <w:tab w:val="left" w:pos="-284"/>
                <w:tab w:val="left" w:pos="900"/>
              </w:tabs>
              <w:spacing w:after="0" w:line="240" w:lineRule="auto"/>
              <w:jc w:val="both"/>
              <w:rPr>
                <w:rFonts w:ascii="Times New Roman" w:hAnsi="Times New Roman" w:cs="Times New Roman"/>
              </w:rPr>
            </w:pPr>
            <w:r>
              <w:rPr>
                <w:rFonts w:ascii="Times New Roman" w:hAnsi="Times New Roman" w:cs="Times New Roman"/>
              </w:rPr>
              <w:t>13)</w:t>
            </w:r>
            <w:r w:rsidR="00DB09FB" w:rsidRPr="00DB09FB">
              <w:rPr>
                <w:rFonts w:ascii="Times New Roman" w:hAnsi="Times New Roman" w:cs="Times New Roman"/>
              </w:rPr>
              <w:t xml:space="preserve"> предложение о цене договора (единицы товара, работы, услуги)</w:t>
            </w:r>
          </w:p>
          <w:p w:rsidR="00DB09FB" w:rsidRPr="00DB09FB" w:rsidRDefault="00DB09FB" w:rsidP="00B8138B">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Участник закупки вправе подать только одну заявку на участие в закупке в отношении каждого предмета закупки (лота).</w:t>
            </w:r>
          </w:p>
          <w:p w:rsidR="00DB09FB" w:rsidRPr="00153202" w:rsidRDefault="00DB09FB" w:rsidP="00153202">
            <w:pPr>
              <w:tabs>
                <w:tab w:val="left" w:pos="-284"/>
                <w:tab w:val="left" w:pos="900"/>
              </w:tabs>
              <w:spacing w:after="0" w:line="240" w:lineRule="auto"/>
              <w:jc w:val="both"/>
              <w:rPr>
                <w:rFonts w:ascii="Times New Roman" w:hAnsi="Times New Roman" w:cs="Times New Roman"/>
              </w:rPr>
            </w:pPr>
            <w:r w:rsidRPr="00DB09FB">
              <w:rPr>
                <w:rFonts w:ascii="Times New Roman" w:hAnsi="Times New Roman" w:cs="Times New Roman"/>
              </w:rPr>
              <w:t>Участник закупки, подавший заявку на участие в закупке, вправе изменить или отозвать свою заявку до</w:t>
            </w:r>
            <w:r w:rsidR="00153202">
              <w:rPr>
                <w:rFonts w:ascii="Times New Roman" w:hAnsi="Times New Roman" w:cs="Times New Roman"/>
              </w:rPr>
              <w:t xml:space="preserve"> истечения срока подачи заявок.</w:t>
            </w:r>
          </w:p>
        </w:tc>
      </w:tr>
      <w:tr w:rsidR="00153202" w:rsidRPr="00273066" w:rsidTr="00DB09FB">
        <w:tc>
          <w:tcPr>
            <w:tcW w:w="567" w:type="dxa"/>
          </w:tcPr>
          <w:p w:rsidR="00153202" w:rsidRPr="00DB09FB" w:rsidRDefault="00153202" w:rsidP="001954AF">
            <w:pPr>
              <w:pStyle w:val="12"/>
              <w:spacing w:before="0" w:after="0"/>
              <w:jc w:val="center"/>
              <w:rPr>
                <w:sz w:val="22"/>
                <w:szCs w:val="22"/>
              </w:rPr>
            </w:pPr>
            <w:r w:rsidRPr="00DB09FB">
              <w:rPr>
                <w:sz w:val="22"/>
                <w:szCs w:val="22"/>
              </w:rPr>
              <w:lastRenderedPageBreak/>
              <w:t>17.1</w:t>
            </w:r>
          </w:p>
        </w:tc>
        <w:tc>
          <w:tcPr>
            <w:tcW w:w="3969" w:type="dxa"/>
            <w:shd w:val="clear" w:color="auto" w:fill="auto"/>
          </w:tcPr>
          <w:p w:rsidR="00153202" w:rsidRPr="00DB09FB" w:rsidRDefault="00153202" w:rsidP="001954AF">
            <w:pPr>
              <w:pStyle w:val="12"/>
              <w:spacing w:before="0" w:after="0"/>
              <w:rPr>
                <w:sz w:val="22"/>
                <w:szCs w:val="22"/>
              </w:rPr>
            </w:pPr>
            <w:proofErr w:type="gramStart"/>
            <w:r w:rsidRPr="00DB09FB">
              <w:rPr>
                <w:sz w:val="22"/>
                <w:szCs w:val="22"/>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c>
          <w:tcPr>
            <w:tcW w:w="6049" w:type="dxa"/>
          </w:tcPr>
          <w:p w:rsidR="00153202" w:rsidRPr="00DB09FB" w:rsidRDefault="00153202" w:rsidP="00153202">
            <w:pPr>
              <w:pStyle w:val="12"/>
              <w:spacing w:before="0" w:after="0"/>
              <w:jc w:val="both"/>
              <w:rPr>
                <w:sz w:val="22"/>
                <w:szCs w:val="22"/>
              </w:rPr>
            </w:pPr>
            <w:r>
              <w:rPr>
                <w:sz w:val="22"/>
                <w:szCs w:val="22"/>
              </w:rPr>
              <w:t>Требования не установлены</w:t>
            </w:r>
          </w:p>
        </w:tc>
      </w:tr>
      <w:tr w:rsidR="00153202" w:rsidRPr="00273066" w:rsidTr="00DB09FB">
        <w:tc>
          <w:tcPr>
            <w:tcW w:w="567" w:type="dxa"/>
          </w:tcPr>
          <w:p w:rsidR="00153202" w:rsidRPr="00DB09FB" w:rsidRDefault="00153202" w:rsidP="00944547">
            <w:pPr>
              <w:pStyle w:val="12"/>
              <w:spacing w:before="0" w:after="0"/>
              <w:jc w:val="center"/>
              <w:rPr>
                <w:sz w:val="22"/>
                <w:szCs w:val="22"/>
              </w:rPr>
            </w:pPr>
            <w:r>
              <w:rPr>
                <w:sz w:val="22"/>
                <w:szCs w:val="22"/>
              </w:rPr>
              <w:t>18</w:t>
            </w:r>
          </w:p>
        </w:tc>
        <w:tc>
          <w:tcPr>
            <w:tcW w:w="3969" w:type="dxa"/>
            <w:shd w:val="clear" w:color="auto" w:fill="auto"/>
          </w:tcPr>
          <w:p w:rsidR="00153202" w:rsidRPr="00DB09FB" w:rsidRDefault="00153202" w:rsidP="00321D61">
            <w:pPr>
              <w:pStyle w:val="ConsPlusNormal"/>
              <w:ind w:firstLine="0"/>
              <w:rPr>
                <w:rFonts w:ascii="Times New Roman" w:hAnsi="Times New Roman" w:cs="Times New Roman"/>
                <w:sz w:val="22"/>
                <w:szCs w:val="22"/>
                <w:lang w:val="ru-RU"/>
              </w:rPr>
            </w:pPr>
            <w:r w:rsidRPr="00DB09FB">
              <w:rPr>
                <w:rFonts w:ascii="Times New Roman" w:hAnsi="Times New Roman" w:cs="Times New Roman"/>
                <w:color w:val="000000"/>
                <w:sz w:val="22"/>
                <w:szCs w:val="22"/>
                <w:lang w:val="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049" w:type="dxa"/>
          </w:tcPr>
          <w:p w:rsidR="00153202" w:rsidRPr="00DB09FB" w:rsidRDefault="00153202" w:rsidP="000124AD">
            <w:pPr>
              <w:tabs>
                <w:tab w:val="left" w:pos="300"/>
                <w:tab w:val="left" w:pos="1701"/>
              </w:tabs>
              <w:autoSpaceDE w:val="0"/>
              <w:autoSpaceDN w:val="0"/>
              <w:adjustRightInd w:val="0"/>
              <w:spacing w:after="0" w:line="240" w:lineRule="auto"/>
              <w:jc w:val="both"/>
              <w:outlineLvl w:val="1"/>
              <w:rPr>
                <w:rFonts w:ascii="Times New Roman" w:hAnsi="Times New Roman" w:cs="Times New Roman"/>
              </w:rPr>
            </w:pPr>
            <w:r w:rsidRPr="00153202">
              <w:rPr>
                <w:rFonts w:ascii="Times New Roman" w:hAnsi="Times New Roman" w:cs="Times New Roman"/>
              </w:rPr>
              <w:t xml:space="preserve">Предлагаемые участником к поставке товар, выполнение работ, оказание услуг должны </w:t>
            </w:r>
            <w:r w:rsidRPr="00DB09FB">
              <w:rPr>
                <w:rFonts w:ascii="Times New Roman" w:hAnsi="Times New Roman" w:cs="Times New Roman"/>
              </w:rPr>
              <w:t>соответствовать требованиям Технического задания</w:t>
            </w:r>
            <w:r>
              <w:rPr>
                <w:rFonts w:ascii="Times New Roman" w:hAnsi="Times New Roman" w:cs="Times New Roman"/>
              </w:rPr>
              <w:t xml:space="preserve"> (описания объекта закупки)</w:t>
            </w:r>
          </w:p>
        </w:tc>
      </w:tr>
      <w:tr w:rsidR="00153202" w:rsidRPr="00273066" w:rsidTr="00DB09FB">
        <w:tc>
          <w:tcPr>
            <w:tcW w:w="567" w:type="dxa"/>
          </w:tcPr>
          <w:p w:rsidR="00153202" w:rsidRPr="00DB09FB" w:rsidRDefault="00153202" w:rsidP="00CF4FD6">
            <w:pPr>
              <w:pStyle w:val="12"/>
              <w:spacing w:before="0" w:after="0"/>
              <w:jc w:val="center"/>
              <w:rPr>
                <w:sz w:val="22"/>
                <w:szCs w:val="22"/>
              </w:rPr>
            </w:pPr>
            <w:r w:rsidRPr="00DB09FB">
              <w:rPr>
                <w:sz w:val="22"/>
                <w:szCs w:val="22"/>
              </w:rPr>
              <w:t>1</w:t>
            </w:r>
            <w:r w:rsidR="00CF4FD6">
              <w:rPr>
                <w:sz w:val="22"/>
                <w:szCs w:val="22"/>
              </w:rPr>
              <w:t>9</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Критерии оценки и сопоставления заявок участников.</w:t>
            </w:r>
          </w:p>
          <w:p w:rsidR="00153202" w:rsidRPr="00DB09FB" w:rsidRDefault="00153202" w:rsidP="00321D61">
            <w:pPr>
              <w:pStyle w:val="12"/>
              <w:spacing w:before="0" w:after="0"/>
              <w:rPr>
                <w:sz w:val="22"/>
                <w:szCs w:val="22"/>
              </w:rPr>
            </w:pPr>
            <w:r w:rsidRPr="00DB09FB">
              <w:rPr>
                <w:sz w:val="22"/>
                <w:szCs w:val="22"/>
              </w:rPr>
              <w:t>Порядок оценки и сопоставления заявок участников закупки</w:t>
            </w:r>
          </w:p>
        </w:tc>
        <w:tc>
          <w:tcPr>
            <w:tcW w:w="6049" w:type="dxa"/>
          </w:tcPr>
          <w:p w:rsidR="00A13AF1" w:rsidRPr="00A13AF1" w:rsidRDefault="00A13AF1" w:rsidP="00A13AF1">
            <w:pPr>
              <w:pStyle w:val="12"/>
              <w:spacing w:before="0" w:after="0"/>
              <w:jc w:val="both"/>
              <w:rPr>
                <w:sz w:val="22"/>
                <w:szCs w:val="22"/>
              </w:rPr>
            </w:pPr>
            <w:r w:rsidRPr="00A13AF1">
              <w:rPr>
                <w:sz w:val="22"/>
                <w:szCs w:val="22"/>
              </w:rPr>
              <w:t xml:space="preserve">При проведении запроса котировок используется единственный критерий оценки заявок на участие в закупке – цена договора.  </w:t>
            </w:r>
          </w:p>
          <w:p w:rsidR="00A13AF1" w:rsidRPr="00A13AF1" w:rsidRDefault="00A13AF1" w:rsidP="00A13AF1">
            <w:pPr>
              <w:pStyle w:val="12"/>
              <w:spacing w:before="0" w:after="0"/>
              <w:jc w:val="both"/>
              <w:rPr>
                <w:sz w:val="22"/>
                <w:szCs w:val="22"/>
              </w:rPr>
            </w:pPr>
            <w:r w:rsidRPr="00A13AF1">
              <w:rPr>
                <w:sz w:val="22"/>
                <w:szCs w:val="22"/>
              </w:rPr>
              <w:t xml:space="preserve">Закупочная комиссия осуществляет оценку заявок на участие в закупке, в отношении которых были приняты решения о признании соответствующими </w:t>
            </w:r>
            <w:proofErr w:type="gramStart"/>
            <w:r w:rsidRPr="00A13AF1">
              <w:rPr>
                <w:sz w:val="22"/>
                <w:szCs w:val="22"/>
              </w:rPr>
              <w:t>извещению</w:t>
            </w:r>
            <w:proofErr w:type="gramEnd"/>
            <w:r w:rsidRPr="00A13AF1">
              <w:rPr>
                <w:sz w:val="22"/>
                <w:szCs w:val="22"/>
              </w:rPr>
              <w:t xml:space="preserve"> об осуществлении </w:t>
            </w:r>
            <w:r w:rsidRPr="00A13AF1">
              <w:rPr>
                <w:sz w:val="22"/>
                <w:szCs w:val="22"/>
              </w:rPr>
              <w:lastRenderedPageBreak/>
              <w:t>закупки и (или) документации о закупке, для выявления победителя закупки на основе критериев, установленных в документации о закупке и (или) извещении об осуществлении закупки.</w:t>
            </w:r>
          </w:p>
          <w:p w:rsidR="00A13AF1" w:rsidRPr="00A13AF1" w:rsidRDefault="00A13AF1" w:rsidP="00A13AF1">
            <w:pPr>
              <w:pStyle w:val="12"/>
              <w:spacing w:before="0" w:after="0"/>
              <w:jc w:val="both"/>
              <w:rPr>
                <w:sz w:val="22"/>
                <w:szCs w:val="22"/>
              </w:rPr>
            </w:pPr>
            <w:r w:rsidRPr="00A13AF1">
              <w:rPr>
                <w:sz w:val="22"/>
                <w:szCs w:val="22"/>
              </w:rPr>
              <w:t xml:space="preserve">На основании результатов оценки заявок на участие в закупке закупочная комиссия присваивает каждой заявке на участие в закупке, в отношении которой принято решение о признании соответствующей </w:t>
            </w:r>
            <w:proofErr w:type="gramStart"/>
            <w:r w:rsidRPr="00A13AF1">
              <w:rPr>
                <w:sz w:val="22"/>
                <w:szCs w:val="22"/>
              </w:rPr>
              <w:t>извещению</w:t>
            </w:r>
            <w:proofErr w:type="gramEnd"/>
            <w:r w:rsidRPr="00A13AF1">
              <w:rPr>
                <w:sz w:val="22"/>
                <w:szCs w:val="22"/>
              </w:rPr>
              <w:t xml:space="preserve"> об осуществлении закупки и (или) документации о закупке,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w:t>
            </w:r>
            <w:proofErr w:type="gramStart"/>
            <w:r w:rsidRPr="00A13AF1">
              <w:rPr>
                <w:sz w:val="22"/>
                <w:szCs w:val="22"/>
              </w:rPr>
              <w:t>,</w:t>
            </w:r>
            <w:proofErr w:type="gramEnd"/>
            <w:r w:rsidRPr="00A13AF1">
              <w:rPr>
                <w:sz w:val="22"/>
                <w:szCs w:val="22"/>
              </w:rPr>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содержащей такие условия.</w:t>
            </w:r>
          </w:p>
          <w:p w:rsidR="00A13AF1" w:rsidRPr="00A13AF1" w:rsidRDefault="00A13AF1" w:rsidP="00A13AF1">
            <w:pPr>
              <w:pStyle w:val="12"/>
              <w:spacing w:before="0" w:after="0"/>
              <w:jc w:val="both"/>
              <w:rPr>
                <w:sz w:val="22"/>
                <w:szCs w:val="22"/>
              </w:rPr>
            </w:pPr>
            <w:r w:rsidRPr="00A13AF1">
              <w:rPr>
                <w:sz w:val="22"/>
                <w:szCs w:val="22"/>
              </w:rPr>
              <w:t xml:space="preserve">Победителем закупки признается участник закупки, заявке которого присвоен первый номер. </w:t>
            </w:r>
          </w:p>
          <w:p w:rsidR="00A13AF1" w:rsidRPr="00A13AF1" w:rsidRDefault="00A13AF1" w:rsidP="00A13AF1">
            <w:pPr>
              <w:pStyle w:val="12"/>
              <w:spacing w:before="0" w:after="0"/>
              <w:jc w:val="both"/>
              <w:rPr>
                <w:sz w:val="22"/>
                <w:szCs w:val="22"/>
              </w:rPr>
            </w:pPr>
            <w:r w:rsidRPr="00A13AF1">
              <w:rPr>
                <w:sz w:val="22"/>
                <w:szCs w:val="22"/>
              </w:rPr>
              <w:t xml:space="preserve">В случае, если по результатам рассмотрения заявок на участие в закупке закупочной комиссией принято решение о признании соответствующей </w:t>
            </w:r>
            <w:proofErr w:type="gramStart"/>
            <w:r w:rsidRPr="00A13AF1">
              <w:rPr>
                <w:sz w:val="22"/>
                <w:szCs w:val="22"/>
              </w:rPr>
              <w:t>извещению</w:t>
            </w:r>
            <w:proofErr w:type="gramEnd"/>
            <w:r w:rsidRPr="00A13AF1">
              <w:rPr>
                <w:sz w:val="22"/>
                <w:szCs w:val="22"/>
              </w:rPr>
              <w:t xml:space="preserve"> об осуществлении закупки и (или) документации о закупке заявки на участие в закупке одного участника, такой участник признается победителем закупки, оценка его заявки не производится.</w:t>
            </w:r>
          </w:p>
          <w:p w:rsidR="00153202" w:rsidRPr="00DB09FB" w:rsidRDefault="00A13AF1" w:rsidP="00A13AF1">
            <w:pPr>
              <w:pStyle w:val="12"/>
              <w:spacing w:before="0" w:after="0"/>
              <w:jc w:val="both"/>
              <w:rPr>
                <w:sz w:val="22"/>
                <w:szCs w:val="22"/>
              </w:rPr>
            </w:pPr>
            <w:r w:rsidRPr="00A13AF1">
              <w:rPr>
                <w:sz w:val="22"/>
                <w:szCs w:val="22"/>
              </w:rPr>
              <w:t>Решение закупочной комиссии оформляется протоколом.</w:t>
            </w:r>
          </w:p>
        </w:tc>
      </w:tr>
      <w:tr w:rsidR="00153202" w:rsidRPr="00273066" w:rsidTr="00DB09FB">
        <w:tc>
          <w:tcPr>
            <w:tcW w:w="567" w:type="dxa"/>
          </w:tcPr>
          <w:p w:rsidR="00153202" w:rsidRPr="00DB09FB" w:rsidRDefault="00CF4FD6" w:rsidP="00944547">
            <w:pPr>
              <w:pStyle w:val="12"/>
              <w:spacing w:before="0" w:after="0"/>
              <w:jc w:val="center"/>
              <w:rPr>
                <w:sz w:val="22"/>
                <w:szCs w:val="22"/>
              </w:rPr>
            </w:pPr>
            <w:r>
              <w:rPr>
                <w:sz w:val="22"/>
                <w:szCs w:val="22"/>
              </w:rPr>
              <w:lastRenderedPageBreak/>
              <w:t>20</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tc>
        <w:tc>
          <w:tcPr>
            <w:tcW w:w="6049" w:type="dxa"/>
          </w:tcPr>
          <w:p w:rsidR="00153202" w:rsidRDefault="00153202" w:rsidP="00E02BE4">
            <w:pPr>
              <w:pStyle w:val="12"/>
              <w:spacing w:before="0" w:after="0"/>
              <w:jc w:val="both"/>
              <w:rPr>
                <w:b/>
                <w:bCs/>
                <w:sz w:val="22"/>
                <w:szCs w:val="22"/>
              </w:rPr>
            </w:pPr>
            <w:r w:rsidRPr="00DB09FB">
              <w:rPr>
                <w:sz w:val="22"/>
                <w:szCs w:val="22"/>
                <w:highlight w:val="yellow"/>
              </w:rPr>
              <w:t>Участник запроса котировок</w:t>
            </w:r>
            <w:r w:rsidRPr="00DB09FB">
              <w:rPr>
                <w:sz w:val="22"/>
                <w:szCs w:val="22"/>
              </w:rPr>
              <w:t xml:space="preserve"> подает заявку на торговую площадку </w:t>
            </w:r>
            <w:hyperlink r:id="rId12" w:history="1">
              <w:r w:rsidRPr="00DB09FB">
                <w:rPr>
                  <w:rStyle w:val="a9"/>
                  <w:sz w:val="22"/>
                  <w:szCs w:val="22"/>
                </w:rPr>
                <w:t>https://tender.lot-online.ru</w:t>
              </w:r>
            </w:hyperlink>
            <w:r w:rsidRPr="00DB09FB">
              <w:rPr>
                <w:sz w:val="22"/>
                <w:szCs w:val="22"/>
              </w:rPr>
              <w:t xml:space="preserve"> в электронной форме в соответствии с регламентом ЭТП в любое время с момента размещения в ЕИС извещения </w:t>
            </w:r>
            <w:r w:rsidRPr="00DB09FB">
              <w:rPr>
                <w:sz w:val="22"/>
                <w:szCs w:val="22"/>
                <w:highlight w:val="yellow"/>
              </w:rPr>
              <w:t xml:space="preserve">до 00:05 (время московское) </w:t>
            </w:r>
            <w:r w:rsidR="00D35C47">
              <w:rPr>
                <w:b/>
                <w:bCs/>
                <w:sz w:val="22"/>
                <w:szCs w:val="22"/>
                <w:highlight w:val="yellow"/>
              </w:rPr>
              <w:t>10.10.</w:t>
            </w:r>
            <w:r w:rsidR="00431DF8">
              <w:rPr>
                <w:b/>
                <w:bCs/>
                <w:sz w:val="22"/>
                <w:szCs w:val="22"/>
                <w:highlight w:val="yellow"/>
              </w:rPr>
              <w:t>2026</w:t>
            </w:r>
            <w:r w:rsidR="001954AF">
              <w:rPr>
                <w:b/>
                <w:bCs/>
                <w:sz w:val="22"/>
                <w:szCs w:val="22"/>
                <w:highlight w:val="yellow"/>
              </w:rPr>
              <w:t xml:space="preserve"> </w:t>
            </w:r>
            <w:r w:rsidRPr="00DB09FB">
              <w:rPr>
                <w:b/>
                <w:bCs/>
                <w:sz w:val="22"/>
                <w:szCs w:val="22"/>
                <w:highlight w:val="yellow"/>
              </w:rPr>
              <w:t>года.</w:t>
            </w:r>
          </w:p>
          <w:p w:rsidR="00A13AF1" w:rsidRPr="00A13AF1" w:rsidRDefault="00A13AF1" w:rsidP="00A13AF1">
            <w:pPr>
              <w:pStyle w:val="12"/>
              <w:spacing w:before="0" w:after="0"/>
              <w:jc w:val="both"/>
              <w:rPr>
                <w:bCs/>
                <w:sz w:val="22"/>
                <w:szCs w:val="22"/>
              </w:rPr>
            </w:pPr>
            <w:r w:rsidRPr="00A13AF1">
              <w:rPr>
                <w:bCs/>
                <w:sz w:val="22"/>
                <w:szCs w:val="22"/>
              </w:rPr>
              <w:t>Обмен информацией, связанной с получением аккредитации (регистрацией) на ЭП и проведением закупок в электронной форме, между участником закупки, заказчиком, оператором ЭП осуществляется в Единой информационной системе (ЕИС) и на ЭП в форме электронных документов в соответствии с регламентом ЭП и Положением о закупке товаров, работ, услуг заказчика.</w:t>
            </w:r>
          </w:p>
          <w:p w:rsidR="00A13AF1" w:rsidRDefault="00A13AF1" w:rsidP="00A13AF1">
            <w:pPr>
              <w:pStyle w:val="12"/>
              <w:spacing w:before="0" w:after="0"/>
              <w:jc w:val="both"/>
              <w:rPr>
                <w:bCs/>
                <w:sz w:val="22"/>
                <w:szCs w:val="22"/>
              </w:rPr>
            </w:pPr>
            <w:proofErr w:type="gramStart"/>
            <w:r w:rsidRPr="00A13AF1">
              <w:rPr>
                <w:bCs/>
                <w:sz w:val="22"/>
                <w:szCs w:val="22"/>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закупочной комиссии доступа к указанным заявкам, сопоставление ценовых предложений, дополнительных</w:t>
            </w:r>
            <w:proofErr w:type="gramEnd"/>
            <w:r w:rsidRPr="00A13AF1">
              <w:rPr>
                <w:bCs/>
                <w:sz w:val="22"/>
                <w:szCs w:val="22"/>
              </w:rPr>
              <w:t xml:space="preserve"> ценовых предложений участников конкурентной закупки в электронной форме, формирование проектов протоколов, составляемых в соответствии с Законом № 223-ФЗ, обеспечиваются оператором ЭП на ЭП. </w:t>
            </w:r>
          </w:p>
          <w:p w:rsidR="00A13AF1" w:rsidRPr="00A13AF1" w:rsidRDefault="00A13AF1" w:rsidP="00A13AF1">
            <w:pPr>
              <w:pStyle w:val="12"/>
              <w:spacing w:before="0" w:after="0"/>
              <w:jc w:val="both"/>
              <w:rPr>
                <w:bCs/>
                <w:sz w:val="22"/>
                <w:szCs w:val="22"/>
              </w:rPr>
            </w:pPr>
            <w:r w:rsidRPr="00A13AF1">
              <w:rPr>
                <w:bCs/>
                <w:sz w:val="22"/>
                <w:szCs w:val="22"/>
              </w:rPr>
              <w:t xml:space="preserve">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w:t>
            </w:r>
            <w:r w:rsidRPr="00A13AF1">
              <w:rPr>
                <w:bCs/>
                <w:sz w:val="22"/>
                <w:szCs w:val="22"/>
              </w:rPr>
              <w:lastRenderedPageBreak/>
              <w:t xml:space="preserve">имени соответственно участника закупки, Заказчика. </w:t>
            </w:r>
          </w:p>
          <w:p w:rsidR="00A13AF1" w:rsidRPr="00A13AF1" w:rsidRDefault="00A13AF1" w:rsidP="00A13AF1">
            <w:pPr>
              <w:pStyle w:val="12"/>
              <w:spacing w:before="0" w:after="0"/>
              <w:jc w:val="both"/>
              <w:rPr>
                <w:bCs/>
                <w:sz w:val="22"/>
                <w:szCs w:val="22"/>
              </w:rPr>
            </w:pPr>
            <w:r w:rsidRPr="00A13AF1">
              <w:rPr>
                <w:bCs/>
                <w:sz w:val="22"/>
                <w:szCs w:val="22"/>
              </w:rPr>
              <w:t xml:space="preserve">В период с момента размещения в ЕИС извещения об осуществлении закупки до размещения в ЕИС протокола, составленного по итогам конкурентной закупки (итогового протокола), не допускается обмен информацией, связанной с проведением такой закупки, между участником закупки, Заказчиком, оператором ЭП иными способами помимо формы электронных документов. </w:t>
            </w:r>
          </w:p>
          <w:p w:rsidR="00A13AF1" w:rsidRPr="00A13AF1" w:rsidRDefault="00A13AF1" w:rsidP="00A13AF1">
            <w:pPr>
              <w:pStyle w:val="12"/>
              <w:spacing w:before="0" w:after="0"/>
              <w:jc w:val="both"/>
              <w:rPr>
                <w:bCs/>
                <w:sz w:val="22"/>
                <w:szCs w:val="22"/>
              </w:rPr>
            </w:pPr>
            <w:r w:rsidRPr="00A13AF1">
              <w:rPr>
                <w:bCs/>
                <w:sz w:val="22"/>
                <w:szCs w:val="22"/>
              </w:rPr>
              <w:t>Информация, связанная с осуществлением конкурентной закупки в электронной форме, подлежит размещению в порядке, установленном Законом № 223-ФЗ. В течение одного часа с момента размещения такая информация должна быть размещена в ЕИС и на ЭП.</w:t>
            </w:r>
          </w:p>
          <w:p w:rsidR="00A13AF1" w:rsidRPr="00A13AF1" w:rsidRDefault="00A13AF1" w:rsidP="00E02BE4">
            <w:pPr>
              <w:pStyle w:val="12"/>
              <w:spacing w:before="0" w:after="0"/>
              <w:jc w:val="both"/>
              <w:rPr>
                <w:sz w:val="22"/>
                <w:szCs w:val="22"/>
              </w:rPr>
            </w:pP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Участник закупки вправе подать только одну заявку на участие в закупке в отношении каждого предмета закупки (лота).</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Участник закупки, подавший заявку на участие в закупке, вправе изменить или отозвать свою заявку до истечения срока подачи заявок.</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Закупочная комиссия рассматривает и проверяет заявки на участие в закупке на соответствие требованиям, установленным извещением об осуществлении закупки и (или) документацией о закупке и </w:t>
            </w:r>
            <w:proofErr w:type="gramStart"/>
            <w:r w:rsidRPr="00DB09FB">
              <w:rPr>
                <w:rFonts w:ascii="Times New Roman" w:hAnsi="Times New Roman" w:cs="Times New Roman"/>
                <w:sz w:val="22"/>
                <w:szCs w:val="22"/>
                <w:lang w:val="ru-RU"/>
              </w:rPr>
              <w:t>Положением</w:t>
            </w:r>
            <w:proofErr w:type="gramEnd"/>
            <w:r w:rsidRPr="00DB09FB">
              <w:rPr>
                <w:rFonts w:ascii="Times New Roman" w:hAnsi="Times New Roman" w:cs="Times New Roman"/>
                <w:sz w:val="22"/>
                <w:szCs w:val="22"/>
                <w:lang w:val="ru-RU"/>
              </w:rPr>
              <w:t xml:space="preserve"> о закупках ТРУ ГАУЗ КО КОКСП:</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-проверяет заявки на соответствие требованиям, установленным в </w:t>
            </w:r>
            <w:r w:rsidR="00A13AF1">
              <w:rPr>
                <w:rFonts w:ascii="Times New Roman" w:hAnsi="Times New Roman" w:cs="Times New Roman"/>
                <w:sz w:val="22"/>
                <w:szCs w:val="22"/>
                <w:lang w:val="ru-RU"/>
              </w:rPr>
              <w:t>описании объекта закупки (</w:t>
            </w:r>
            <w:r w:rsidRPr="00DB09FB">
              <w:rPr>
                <w:rFonts w:ascii="Times New Roman" w:hAnsi="Times New Roman" w:cs="Times New Roman"/>
                <w:sz w:val="22"/>
                <w:szCs w:val="22"/>
                <w:lang w:val="ru-RU"/>
              </w:rPr>
              <w:t>Техническом задании - Приложение № 1 информационной карты;</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-проверяет документы и их наличие, подаваемые участником в составе заявки. </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По результатам рассмотрения заявок на участие в закупке закупочная комиссия принимает решение о допуске участника закупки к участию в закупке или об отказе в допуске к участию в закупке.</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Заявка на участие в закупке отклоняется в следующих случаях:</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ab/>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rsidR="00153202" w:rsidRPr="00DB09FB" w:rsidRDefault="00153202" w:rsidP="00A63B4B">
            <w:pPr>
              <w:pStyle w:val="ConsPlusNormal"/>
              <w:widowControl w:val="0"/>
              <w:tabs>
                <w:tab w:val="left" w:pos="851"/>
              </w:tabs>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ab/>
              <w:t>- несоответствия участника закупки требованиям, установленным извещением об осуществлении закупки и (или) документацией о закупке;</w:t>
            </w:r>
          </w:p>
          <w:p w:rsidR="00153202" w:rsidRDefault="00153202" w:rsidP="004B324C">
            <w:pPr>
              <w:pStyle w:val="ConsPlusNormal"/>
              <w:widowControl w:val="0"/>
              <w:tabs>
                <w:tab w:val="left" w:pos="851"/>
              </w:tabs>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ab/>
              <w:t xml:space="preserve">- несоответствия заявки требованиям документации о закупке, а в случае </w:t>
            </w:r>
            <w:proofErr w:type="gramStart"/>
            <w:r w:rsidRPr="00DB09FB">
              <w:rPr>
                <w:rFonts w:ascii="Times New Roman" w:hAnsi="Times New Roman" w:cs="Times New Roman"/>
                <w:sz w:val="22"/>
                <w:szCs w:val="22"/>
                <w:lang w:val="ru-RU"/>
              </w:rPr>
              <w:t>проведения запроса котировок несоответствия заявки</w:t>
            </w:r>
            <w:proofErr w:type="gramEnd"/>
            <w:r w:rsidRPr="00DB09FB">
              <w:rPr>
                <w:rFonts w:ascii="Times New Roman" w:hAnsi="Times New Roman" w:cs="Times New Roman"/>
                <w:sz w:val="22"/>
                <w:szCs w:val="22"/>
                <w:lang w:val="ru-RU"/>
              </w:rPr>
              <w:t xml:space="preserve"> требованиям извещения о проведении запроса котировок, в том числе наличия в заявке предложения о цене договора, превышающей начальную (максимальную) цену договора, цену единицы товара, работы, услуги;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w:t>
            </w:r>
            <w:r w:rsidRPr="00DB09FB">
              <w:rPr>
                <w:rFonts w:ascii="Times New Roman" w:hAnsi="Times New Roman" w:cs="Times New Roman"/>
                <w:sz w:val="22"/>
                <w:szCs w:val="22"/>
                <w:lang w:val="ru-RU"/>
              </w:rPr>
              <w:lastRenderedPageBreak/>
              <w:t>установленным в извещении об осуществлении закупки и (или) документации о з</w:t>
            </w:r>
            <w:r w:rsidR="003E234B">
              <w:rPr>
                <w:rFonts w:ascii="Times New Roman" w:hAnsi="Times New Roman" w:cs="Times New Roman"/>
                <w:sz w:val="22"/>
                <w:szCs w:val="22"/>
                <w:lang w:val="ru-RU"/>
              </w:rPr>
              <w:t>акупке;</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 непредставления информации и документов, определенных в соответствии с пунктом 2 части 2 статьи 3.1-4 Закона № 223-ФЗ (в случае установления запрета закупок товара, происходящего из иностранного государства);</w:t>
            </w:r>
          </w:p>
          <w:p w:rsidR="003E234B" w:rsidRDefault="003E234B" w:rsidP="003E234B">
            <w:pPr>
              <w:pStyle w:val="ConsPlusNormal"/>
              <w:widowControl w:val="0"/>
              <w:tabs>
                <w:tab w:val="left" w:pos="851"/>
              </w:tabs>
              <w:jc w:val="both"/>
              <w:rPr>
                <w:rFonts w:ascii="Times New Roman" w:hAnsi="Times New Roman" w:cs="Times New Roman"/>
                <w:sz w:val="22"/>
                <w:szCs w:val="22"/>
                <w:lang w:val="ru-RU"/>
              </w:rPr>
            </w:pPr>
            <w:r w:rsidRPr="003E234B">
              <w:rPr>
                <w:rFonts w:ascii="Times New Roman" w:hAnsi="Times New Roman" w:cs="Times New Roman"/>
                <w:sz w:val="22"/>
                <w:szCs w:val="22"/>
                <w:highlight w:val="lightGray"/>
                <w:lang w:val="ru-RU"/>
              </w:rPr>
              <w:tab/>
              <w:t>-  в случаях, предусмотренных пунктами 30-1.4 и 30-1.5 раздела 30-1 Положения Заказчика, а именно:</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При осуществлении закупки товара:</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1) если Правительством Российской Федерации установлен предусмотренный подпунктом «а» пункта 1 части 2 статьи 3.1-4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proofErr w:type="gramStart"/>
            <w:r w:rsidRPr="003E234B">
              <w:rPr>
                <w:rFonts w:ascii="Times New Roman" w:hAnsi="Times New Roman" w:cs="Times New Roman"/>
                <w:sz w:val="22"/>
                <w:szCs w:val="22"/>
                <w:highlight w:val="lightGray"/>
                <w:lang w:val="ru-RU"/>
              </w:rPr>
              <w:t>2) если Правительством Российской Федерации установлено предусмотренное подпунктом «б» пункта 1 части 2 статьи 3.1-4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извещению об осуществлению закупки и (или) документации о закупке</w:t>
            </w:r>
            <w:proofErr w:type="gramEnd"/>
            <w:r w:rsidRPr="003E234B">
              <w:rPr>
                <w:rFonts w:ascii="Times New Roman" w:hAnsi="Times New Roman" w:cs="Times New Roman"/>
                <w:sz w:val="22"/>
                <w:szCs w:val="22"/>
                <w:highlight w:val="lightGray"/>
                <w:lang w:val="ru-RU"/>
              </w:rPr>
              <w:t xml:space="preserve"> заявка, содержащая предложение о поставке такого товара российского происхождения. </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При осуществлении закупки работы, услуги:</w:t>
            </w:r>
          </w:p>
          <w:p w:rsidR="003E234B" w:rsidRPr="003E234B" w:rsidRDefault="003E234B" w:rsidP="003E234B">
            <w:pPr>
              <w:pStyle w:val="ConsPlusNormal"/>
              <w:widowControl w:val="0"/>
              <w:tabs>
                <w:tab w:val="left" w:pos="851"/>
              </w:tabs>
              <w:jc w:val="both"/>
              <w:rPr>
                <w:rFonts w:ascii="Times New Roman" w:hAnsi="Times New Roman" w:cs="Times New Roman"/>
                <w:sz w:val="22"/>
                <w:szCs w:val="22"/>
                <w:highlight w:val="lightGray"/>
                <w:lang w:val="ru-RU"/>
              </w:rPr>
            </w:pPr>
            <w:r w:rsidRPr="003E234B">
              <w:rPr>
                <w:rFonts w:ascii="Times New Roman" w:hAnsi="Times New Roman" w:cs="Times New Roman"/>
                <w:sz w:val="22"/>
                <w:szCs w:val="22"/>
                <w:highlight w:val="lightGray"/>
                <w:lang w:val="ru-RU"/>
              </w:rPr>
              <w:t xml:space="preserve">1) если Правительством Российской Федерации установлен предусмотренный подпунктом «а» пункта 1 части 2 статьи 3.1-4 Закона              № 223-ФЗ запрет закупки </w:t>
            </w:r>
            <w:proofErr w:type="gramStart"/>
            <w:r w:rsidRPr="003E234B">
              <w:rPr>
                <w:rFonts w:ascii="Times New Roman" w:hAnsi="Times New Roman" w:cs="Times New Roman"/>
                <w:sz w:val="22"/>
                <w:szCs w:val="22"/>
                <w:highlight w:val="lightGray"/>
                <w:lang w:val="ru-RU"/>
              </w:rPr>
              <w:t>таких</w:t>
            </w:r>
            <w:proofErr w:type="gramEnd"/>
            <w:r w:rsidRPr="003E234B">
              <w:rPr>
                <w:rFonts w:ascii="Times New Roman" w:hAnsi="Times New Roman" w:cs="Times New Roman"/>
                <w:sz w:val="22"/>
                <w:szCs w:val="22"/>
                <w:highlight w:val="lightGray"/>
                <w:lang w:val="ru-RU"/>
              </w:rPr>
              <w:t xml:space="preserve">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3E234B" w:rsidRDefault="003E234B" w:rsidP="003E234B">
            <w:pPr>
              <w:pStyle w:val="ConsPlusNormal"/>
              <w:widowControl w:val="0"/>
              <w:tabs>
                <w:tab w:val="left" w:pos="851"/>
              </w:tabs>
              <w:jc w:val="both"/>
              <w:rPr>
                <w:rFonts w:ascii="Times New Roman" w:hAnsi="Times New Roman" w:cs="Times New Roman"/>
                <w:sz w:val="22"/>
                <w:szCs w:val="22"/>
                <w:lang w:val="ru-RU"/>
              </w:rPr>
            </w:pPr>
            <w:proofErr w:type="gramStart"/>
            <w:r w:rsidRPr="003E234B">
              <w:rPr>
                <w:rFonts w:ascii="Times New Roman" w:hAnsi="Times New Roman" w:cs="Times New Roman"/>
                <w:sz w:val="22"/>
                <w:szCs w:val="22"/>
                <w:highlight w:val="lightGray"/>
                <w:lang w:val="ru-RU"/>
              </w:rPr>
              <w:t>2) если Правительством Российской Федерации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закупке признана по результатам ее рассмотрения соответствующей извещению об осуществлению закупки и</w:t>
            </w:r>
            <w:proofErr w:type="gramEnd"/>
            <w:r w:rsidRPr="003E234B">
              <w:rPr>
                <w:rFonts w:ascii="Times New Roman" w:hAnsi="Times New Roman" w:cs="Times New Roman"/>
                <w:sz w:val="22"/>
                <w:szCs w:val="22"/>
                <w:highlight w:val="lightGray"/>
                <w:lang w:val="ru-RU"/>
              </w:rPr>
              <w:t xml:space="preserve"> (или) документации о закупке.</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C47B26">
              <w:rPr>
                <w:rFonts w:ascii="Times New Roman" w:hAnsi="Times New Roman" w:cs="Times New Roman"/>
                <w:sz w:val="22"/>
                <w:szCs w:val="22"/>
                <w:lang w:val="ru-RU"/>
              </w:rPr>
              <w:t xml:space="preserve">Закупочная комиссия осуществляет оценку заявок на участие в закупке, в отношении которых были приняты решения о признании соответствующими </w:t>
            </w:r>
            <w:proofErr w:type="gramStart"/>
            <w:r w:rsidRPr="00C47B26">
              <w:rPr>
                <w:rFonts w:ascii="Times New Roman" w:hAnsi="Times New Roman" w:cs="Times New Roman"/>
                <w:sz w:val="22"/>
                <w:szCs w:val="22"/>
                <w:lang w:val="ru-RU"/>
              </w:rPr>
              <w:t>извещению</w:t>
            </w:r>
            <w:proofErr w:type="gramEnd"/>
            <w:r w:rsidRPr="00C47B26">
              <w:rPr>
                <w:rFonts w:ascii="Times New Roman" w:hAnsi="Times New Roman" w:cs="Times New Roman"/>
                <w:sz w:val="22"/>
                <w:szCs w:val="22"/>
                <w:lang w:val="ru-RU"/>
              </w:rPr>
              <w:t xml:space="preserve"> об осуществлении закупки и (или) документации о закупке, для выявления победителя закупки на основе критериев, установленных в документации о закупке и (или) извещении об осуществлении закупки.</w:t>
            </w:r>
          </w:p>
          <w:p w:rsidR="00153202" w:rsidRPr="00DB09FB" w:rsidRDefault="00153202" w:rsidP="0073730F">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Решение закупочной комиссии оформляется протоколом.</w:t>
            </w:r>
          </w:p>
        </w:tc>
      </w:tr>
      <w:tr w:rsidR="00153202" w:rsidRPr="00273066" w:rsidTr="00DB09FB">
        <w:trPr>
          <w:trHeight w:val="448"/>
        </w:trPr>
        <w:tc>
          <w:tcPr>
            <w:tcW w:w="567" w:type="dxa"/>
          </w:tcPr>
          <w:p w:rsidR="00153202" w:rsidRPr="00DB09FB" w:rsidRDefault="00153202" w:rsidP="00D74137">
            <w:pPr>
              <w:pStyle w:val="12"/>
              <w:spacing w:before="0" w:after="0"/>
              <w:jc w:val="center"/>
              <w:rPr>
                <w:sz w:val="22"/>
                <w:szCs w:val="22"/>
              </w:rPr>
            </w:pPr>
            <w:r w:rsidRPr="00DB09FB">
              <w:rPr>
                <w:sz w:val="22"/>
                <w:szCs w:val="22"/>
              </w:rPr>
              <w:lastRenderedPageBreak/>
              <w:t>2</w:t>
            </w:r>
            <w:r w:rsidR="00D74137">
              <w:rPr>
                <w:sz w:val="22"/>
                <w:szCs w:val="22"/>
              </w:rPr>
              <w:t>1</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Место и дата рассмотрения предложений участников закупки и подведения итогов закупки</w:t>
            </w:r>
          </w:p>
        </w:tc>
        <w:tc>
          <w:tcPr>
            <w:tcW w:w="6049" w:type="dxa"/>
          </w:tcPr>
          <w:p w:rsidR="00153202" w:rsidRPr="00DB09FB" w:rsidRDefault="00153202" w:rsidP="00D35C47">
            <w:pPr>
              <w:pStyle w:val="12"/>
              <w:spacing w:before="0" w:after="0"/>
              <w:jc w:val="both"/>
              <w:rPr>
                <w:bCs/>
                <w:sz w:val="22"/>
                <w:szCs w:val="22"/>
              </w:rPr>
            </w:pPr>
            <w:r w:rsidRPr="00DB09FB">
              <w:rPr>
                <w:sz w:val="22"/>
                <w:szCs w:val="22"/>
              </w:rPr>
              <w:t>Рассмотрение, оценка заявок участников и подведение итогов закупки проводится по адресу Заказчика - г.</w:t>
            </w:r>
            <w:r w:rsidR="00C47B26">
              <w:rPr>
                <w:sz w:val="22"/>
                <w:szCs w:val="22"/>
              </w:rPr>
              <w:t xml:space="preserve"> </w:t>
            </w:r>
            <w:r w:rsidRPr="00DB09FB">
              <w:rPr>
                <w:sz w:val="22"/>
                <w:szCs w:val="22"/>
              </w:rPr>
              <w:t xml:space="preserve">Калуга, ул. Ленина, д.111 </w:t>
            </w:r>
            <w:r w:rsidRPr="00DB09FB">
              <w:rPr>
                <w:sz w:val="22"/>
                <w:szCs w:val="22"/>
                <w:highlight w:val="yellow"/>
              </w:rPr>
              <w:t xml:space="preserve">– </w:t>
            </w:r>
            <w:r w:rsidR="00D35C47">
              <w:rPr>
                <w:b/>
                <w:bCs/>
                <w:sz w:val="22"/>
                <w:szCs w:val="22"/>
                <w:highlight w:val="yellow"/>
              </w:rPr>
              <w:t>12.10.</w:t>
            </w:r>
            <w:bookmarkStart w:id="1" w:name="_GoBack"/>
            <w:bookmarkEnd w:id="1"/>
            <w:r w:rsidR="00431DF8">
              <w:rPr>
                <w:b/>
                <w:bCs/>
                <w:sz w:val="22"/>
                <w:szCs w:val="22"/>
                <w:highlight w:val="yellow"/>
              </w:rPr>
              <w:t>2026</w:t>
            </w:r>
            <w:r w:rsidRPr="00DB09FB">
              <w:rPr>
                <w:b/>
                <w:sz w:val="22"/>
                <w:szCs w:val="22"/>
                <w:highlight w:val="yellow"/>
              </w:rPr>
              <w:t xml:space="preserve"> года </w:t>
            </w:r>
            <w:r w:rsidRPr="00DB09FB">
              <w:rPr>
                <w:sz w:val="22"/>
                <w:szCs w:val="22"/>
                <w:highlight w:val="yellow"/>
              </w:rPr>
              <w:t>в 15:00 (время московское)</w:t>
            </w:r>
            <w:r w:rsidR="00C47B26">
              <w:rPr>
                <w:sz w:val="22"/>
                <w:szCs w:val="22"/>
              </w:rPr>
              <w:t>. Протокол размещается на ЭП и официальном сайте ЕИС</w:t>
            </w:r>
          </w:p>
        </w:tc>
      </w:tr>
      <w:tr w:rsidR="00153202" w:rsidRPr="00273066" w:rsidTr="00DB09FB">
        <w:trPr>
          <w:trHeight w:val="416"/>
        </w:trPr>
        <w:tc>
          <w:tcPr>
            <w:tcW w:w="567" w:type="dxa"/>
          </w:tcPr>
          <w:p w:rsidR="00153202" w:rsidRPr="00DB09FB" w:rsidRDefault="00153202" w:rsidP="00D74137">
            <w:pPr>
              <w:pStyle w:val="12"/>
              <w:spacing w:before="0" w:after="0"/>
              <w:ind w:left="-23"/>
              <w:jc w:val="center"/>
              <w:rPr>
                <w:sz w:val="22"/>
                <w:szCs w:val="22"/>
              </w:rPr>
            </w:pPr>
            <w:r w:rsidRPr="00DB09FB">
              <w:rPr>
                <w:sz w:val="22"/>
                <w:szCs w:val="22"/>
              </w:rPr>
              <w:t>2</w:t>
            </w:r>
            <w:r w:rsidR="00D74137">
              <w:rPr>
                <w:sz w:val="22"/>
                <w:szCs w:val="22"/>
              </w:rPr>
              <w:t>2</w:t>
            </w:r>
          </w:p>
        </w:tc>
        <w:tc>
          <w:tcPr>
            <w:tcW w:w="3969" w:type="dxa"/>
            <w:shd w:val="clear" w:color="auto" w:fill="auto"/>
          </w:tcPr>
          <w:p w:rsidR="00153202" w:rsidRPr="00DB09FB" w:rsidRDefault="00153202" w:rsidP="00321D61">
            <w:pPr>
              <w:spacing w:after="0" w:line="240" w:lineRule="auto"/>
              <w:rPr>
                <w:rFonts w:ascii="Times New Roman" w:hAnsi="Times New Roman" w:cs="Times New Roman"/>
              </w:rPr>
            </w:pPr>
            <w:r w:rsidRPr="00DB09FB">
              <w:rPr>
                <w:rFonts w:ascii="Times New Roman" w:hAnsi="Times New Roman" w:cs="Times New Roman"/>
              </w:rPr>
              <w:t xml:space="preserve">Формы, порядок, дата начала, дата и время окончания срока предоставления </w:t>
            </w:r>
            <w:r w:rsidRPr="00DB09FB">
              <w:rPr>
                <w:rFonts w:ascii="Times New Roman" w:hAnsi="Times New Roman" w:cs="Times New Roman"/>
              </w:rPr>
              <w:lastRenderedPageBreak/>
              <w:t xml:space="preserve">участниками закупки разъяснений положений </w:t>
            </w:r>
            <w:r w:rsidR="00C47B26">
              <w:rPr>
                <w:rFonts w:ascii="Times New Roman" w:hAnsi="Times New Roman" w:cs="Times New Roman"/>
              </w:rPr>
              <w:t xml:space="preserve">извещения об осуществлении конкурентной закупки и (или) </w:t>
            </w:r>
            <w:r w:rsidRPr="00DB09FB">
              <w:rPr>
                <w:rFonts w:ascii="Times New Roman" w:hAnsi="Times New Roman" w:cs="Times New Roman"/>
              </w:rPr>
              <w:t>документации о закупке</w:t>
            </w:r>
          </w:p>
          <w:p w:rsidR="00153202" w:rsidRPr="00DB09FB" w:rsidRDefault="00153202" w:rsidP="00321D61">
            <w:pPr>
              <w:pStyle w:val="12"/>
              <w:spacing w:before="0" w:after="0"/>
              <w:ind w:left="-23"/>
              <w:rPr>
                <w:sz w:val="22"/>
                <w:szCs w:val="22"/>
              </w:rPr>
            </w:pPr>
          </w:p>
        </w:tc>
        <w:tc>
          <w:tcPr>
            <w:tcW w:w="6049" w:type="dxa"/>
          </w:tcPr>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lastRenderedPageBreak/>
              <w:t xml:space="preserve">Любой участник конкурентной закупки вправе направить Заказчику в порядке, предусмотренном Законом № 223-ФЗ, в </w:t>
            </w:r>
            <w:r w:rsidRPr="00DB09FB">
              <w:rPr>
                <w:rFonts w:ascii="Times New Roman" w:hAnsi="Times New Roman" w:cs="Times New Roman"/>
                <w:sz w:val="22"/>
                <w:szCs w:val="22"/>
                <w:lang w:val="ru-RU"/>
              </w:rPr>
              <w:lastRenderedPageBreak/>
              <w:t>соответствии с настоящим Положением посредством функционала ЭП, на которой планируется проведение такой закупки, запрос о даче разъяснений положений извещения об осуществлении закупки и (или) документации о закупке.</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 xml:space="preserve">В течение трех рабочих дней </w:t>
            </w:r>
            <w:proofErr w:type="gramStart"/>
            <w:r w:rsidRPr="00DB09FB">
              <w:rPr>
                <w:rFonts w:ascii="Times New Roman" w:hAnsi="Times New Roman" w:cs="Times New Roman"/>
                <w:sz w:val="22"/>
                <w:szCs w:val="22"/>
                <w:lang w:val="ru-RU"/>
              </w:rPr>
              <w:t>с даты поступления</w:t>
            </w:r>
            <w:proofErr w:type="gramEnd"/>
            <w:r w:rsidRPr="00DB09FB">
              <w:rPr>
                <w:rFonts w:ascii="Times New Roman" w:hAnsi="Times New Roman" w:cs="Times New Roman"/>
                <w:sz w:val="22"/>
                <w:szCs w:val="22"/>
                <w:lang w:val="ru-RU"/>
              </w:rPr>
              <w:t xml:space="preserve"> запроса Заказчик осуществляет разъяснение положений извещения об осуществлении конкурентной закупки и (или)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DB09FB">
              <w:rPr>
                <w:rFonts w:ascii="Times New Roman" w:hAnsi="Times New Roman" w:cs="Times New Roman"/>
                <w:sz w:val="22"/>
                <w:szCs w:val="22"/>
                <w:lang w:val="ru-RU"/>
              </w:rPr>
              <w:t>позднее</w:t>
            </w:r>
            <w:proofErr w:type="gramEnd"/>
            <w:r w:rsidRPr="00DB09FB">
              <w:rPr>
                <w:rFonts w:ascii="Times New Roman" w:hAnsi="Times New Roman" w:cs="Times New Roman"/>
                <w:sz w:val="22"/>
                <w:szCs w:val="22"/>
                <w:lang w:val="ru-RU"/>
              </w:rPr>
              <w:t xml:space="preserve"> чем за три рабочих дня до даты окончания срока подачи заявок на участие в такой закупке.</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p w:rsidR="00153202" w:rsidRPr="00DB09FB" w:rsidRDefault="00153202" w:rsidP="00847487">
            <w:pPr>
              <w:pStyle w:val="ConsPlusNormal"/>
              <w:widowControl w:val="0"/>
              <w:tabs>
                <w:tab w:val="left" w:pos="851"/>
              </w:tabs>
              <w:ind w:firstLine="0"/>
              <w:jc w:val="both"/>
              <w:outlineLvl w:val="1"/>
              <w:rPr>
                <w:rFonts w:ascii="Times New Roman" w:hAnsi="Times New Roman" w:cs="Times New Roman"/>
                <w:sz w:val="22"/>
                <w:szCs w:val="22"/>
                <w:lang w:val="ru-RU"/>
              </w:rPr>
            </w:pPr>
            <w:r w:rsidRPr="00DB09FB">
              <w:rPr>
                <w:rFonts w:ascii="Times New Roman" w:hAnsi="Times New Roman" w:cs="Times New Roman"/>
                <w:sz w:val="22"/>
                <w:szCs w:val="22"/>
                <w:lang w:val="ru-RU"/>
              </w:rPr>
              <w:t>Разъяснения положений документации о закупке размещаются Заказчиком в ЕИС, на официальном сайте ЕИС, за исключением случаев, предусмотренных Законом № 223-ФЗ, не позднее чем в течение трех дней со дня предоставления указанных разъяснений.</w:t>
            </w:r>
          </w:p>
        </w:tc>
      </w:tr>
      <w:tr w:rsidR="00153202" w:rsidRPr="00273066" w:rsidTr="00DB09FB">
        <w:trPr>
          <w:trHeight w:val="288"/>
        </w:trPr>
        <w:tc>
          <w:tcPr>
            <w:tcW w:w="567" w:type="dxa"/>
          </w:tcPr>
          <w:p w:rsidR="00153202" w:rsidRPr="00DB09FB" w:rsidRDefault="00D74137" w:rsidP="00710FE7">
            <w:pPr>
              <w:pStyle w:val="12"/>
              <w:spacing w:before="0" w:after="0"/>
              <w:ind w:left="-23"/>
              <w:jc w:val="center"/>
              <w:rPr>
                <w:sz w:val="22"/>
                <w:szCs w:val="22"/>
              </w:rPr>
            </w:pPr>
            <w:r>
              <w:rPr>
                <w:sz w:val="22"/>
                <w:szCs w:val="22"/>
              </w:rPr>
              <w:lastRenderedPageBreak/>
              <w:t>23</w:t>
            </w:r>
          </w:p>
        </w:tc>
        <w:tc>
          <w:tcPr>
            <w:tcW w:w="3969" w:type="dxa"/>
            <w:shd w:val="clear" w:color="auto" w:fill="auto"/>
          </w:tcPr>
          <w:p w:rsidR="00153202" w:rsidRPr="00DB09FB" w:rsidRDefault="00153202" w:rsidP="00321D61">
            <w:pPr>
              <w:pStyle w:val="12"/>
              <w:spacing w:before="0" w:after="0"/>
              <w:rPr>
                <w:sz w:val="22"/>
                <w:szCs w:val="22"/>
              </w:rPr>
            </w:pPr>
            <w:r w:rsidRPr="00DB09FB">
              <w:rPr>
                <w:sz w:val="22"/>
                <w:szCs w:val="22"/>
              </w:rPr>
              <w:t>Внесение изменений в извещение об осуществлении закупки и (или) документацию о закупке.</w:t>
            </w:r>
          </w:p>
          <w:p w:rsidR="00153202" w:rsidRPr="00DB09FB" w:rsidRDefault="00153202" w:rsidP="00321D61">
            <w:pPr>
              <w:pStyle w:val="12"/>
              <w:spacing w:before="0" w:after="0"/>
              <w:rPr>
                <w:sz w:val="22"/>
                <w:szCs w:val="22"/>
              </w:rPr>
            </w:pPr>
            <w:r w:rsidRPr="00DB09FB">
              <w:rPr>
                <w:sz w:val="22"/>
                <w:szCs w:val="22"/>
              </w:rPr>
              <w:t>Порядок отказа от проведения закупки</w:t>
            </w:r>
          </w:p>
        </w:tc>
        <w:tc>
          <w:tcPr>
            <w:tcW w:w="6049" w:type="dxa"/>
          </w:tcPr>
          <w:p w:rsidR="00D74137" w:rsidRDefault="00D74137" w:rsidP="00D74137">
            <w:pPr>
              <w:pStyle w:val="12"/>
              <w:spacing w:before="0" w:after="0"/>
              <w:jc w:val="both"/>
              <w:rPr>
                <w:spacing w:val="3"/>
                <w:sz w:val="22"/>
                <w:szCs w:val="22"/>
              </w:rPr>
            </w:pPr>
            <w:r w:rsidRPr="00D74137">
              <w:rPr>
                <w:spacing w:val="3"/>
                <w:sz w:val="22"/>
                <w:szCs w:val="22"/>
              </w:rPr>
              <w:t>Заказчик, при необходимости, вправе принять решение о внесении изменений в извещение об осуществлении закупки и (или) документацию о закупке не позднее даты</w:t>
            </w:r>
            <w:r>
              <w:rPr>
                <w:spacing w:val="3"/>
                <w:sz w:val="22"/>
                <w:szCs w:val="22"/>
              </w:rPr>
              <w:t xml:space="preserve"> окончания срока подачи заявок.</w:t>
            </w:r>
          </w:p>
          <w:p w:rsidR="00D74137" w:rsidRPr="00D74137" w:rsidRDefault="00D74137" w:rsidP="00D74137">
            <w:pPr>
              <w:pStyle w:val="12"/>
              <w:spacing w:before="0" w:after="0"/>
              <w:jc w:val="both"/>
              <w:rPr>
                <w:spacing w:val="3"/>
                <w:sz w:val="22"/>
                <w:szCs w:val="22"/>
              </w:rPr>
            </w:pPr>
            <w:r w:rsidRPr="00D74137">
              <w:rPr>
                <w:spacing w:val="3"/>
                <w:sz w:val="22"/>
                <w:szCs w:val="22"/>
              </w:rPr>
              <w:t>Изменения, вносимые в извещение об осуществлении закупки и (или) документацию о закупке, размещаются Заказчиком в ЕИС, на официальном сайте ЕИС, за исключением случаев, предусмотренных Законом № 223-ФЗ, не позднее чем в течение трех дней со дня принятия решения о внесении указанных изменений.</w:t>
            </w:r>
          </w:p>
          <w:p w:rsidR="00D74137" w:rsidRPr="00D74137" w:rsidRDefault="00D74137" w:rsidP="00D74137">
            <w:pPr>
              <w:pStyle w:val="12"/>
              <w:spacing w:before="0" w:after="0"/>
              <w:jc w:val="both"/>
              <w:rPr>
                <w:spacing w:val="3"/>
                <w:sz w:val="22"/>
                <w:szCs w:val="22"/>
              </w:rPr>
            </w:pPr>
            <w:proofErr w:type="gramStart"/>
            <w:r w:rsidRPr="00D74137">
              <w:rPr>
                <w:spacing w:val="3"/>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w:t>
            </w:r>
            <w:proofErr w:type="gramEnd"/>
            <w:r w:rsidRPr="00D74137">
              <w:rPr>
                <w:spacing w:val="3"/>
                <w:sz w:val="22"/>
                <w:szCs w:val="22"/>
              </w:rPr>
              <w:t xml:space="preserve"> данного способа закупки.</w:t>
            </w:r>
          </w:p>
          <w:p w:rsidR="00153202" w:rsidRDefault="00D74137" w:rsidP="00D74137">
            <w:pPr>
              <w:pStyle w:val="12"/>
              <w:spacing w:before="0" w:after="0"/>
              <w:jc w:val="both"/>
              <w:rPr>
                <w:spacing w:val="3"/>
                <w:sz w:val="22"/>
                <w:szCs w:val="22"/>
              </w:rPr>
            </w:pPr>
            <w:r w:rsidRPr="00D74137">
              <w:rPr>
                <w:spacing w:val="3"/>
                <w:sz w:val="22"/>
                <w:szCs w:val="22"/>
              </w:rPr>
              <w:t>При внесении изменений в извещение об осуществлении закупки и (или) документацию о закупке изменение предмета закупки не допускается.</w:t>
            </w:r>
          </w:p>
          <w:p w:rsidR="00D74137" w:rsidRPr="00D74137" w:rsidRDefault="00D74137" w:rsidP="00D74137">
            <w:pPr>
              <w:pStyle w:val="12"/>
              <w:spacing w:before="0" w:after="0"/>
              <w:jc w:val="both"/>
              <w:rPr>
                <w:spacing w:val="3"/>
                <w:sz w:val="22"/>
                <w:szCs w:val="22"/>
              </w:rPr>
            </w:pPr>
            <w:r w:rsidRPr="00D74137">
              <w:rPr>
                <w:spacing w:val="3"/>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По истечении срока отмены конкурентной закупки, предусмотренного настоящим пунктом,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D74137" w:rsidRPr="00DB09FB" w:rsidRDefault="00D74137" w:rsidP="00D74137">
            <w:pPr>
              <w:pStyle w:val="12"/>
              <w:spacing w:before="0" w:after="0"/>
              <w:jc w:val="both"/>
              <w:rPr>
                <w:spacing w:val="3"/>
                <w:sz w:val="22"/>
                <w:szCs w:val="22"/>
              </w:rPr>
            </w:pPr>
            <w:r w:rsidRPr="00D74137">
              <w:rPr>
                <w:spacing w:val="3"/>
                <w:sz w:val="22"/>
                <w:szCs w:val="22"/>
              </w:rPr>
              <w:t>Решение об отмене конкурентной закупки размещается в ЕИС в день принятия этого решения.</w:t>
            </w:r>
          </w:p>
        </w:tc>
      </w:tr>
      <w:tr w:rsidR="00153202" w:rsidRPr="00273066" w:rsidTr="00DB09FB">
        <w:tc>
          <w:tcPr>
            <w:tcW w:w="567" w:type="dxa"/>
          </w:tcPr>
          <w:p w:rsidR="00153202" w:rsidRPr="00DB09FB" w:rsidRDefault="00D74137" w:rsidP="00710FE7">
            <w:pPr>
              <w:pStyle w:val="12"/>
              <w:spacing w:before="0" w:after="0"/>
              <w:ind w:left="-23"/>
              <w:jc w:val="center"/>
              <w:rPr>
                <w:sz w:val="22"/>
                <w:szCs w:val="22"/>
              </w:rPr>
            </w:pPr>
            <w:r>
              <w:rPr>
                <w:sz w:val="22"/>
                <w:szCs w:val="22"/>
              </w:rPr>
              <w:lastRenderedPageBreak/>
              <w:t>24</w:t>
            </w:r>
          </w:p>
        </w:tc>
        <w:tc>
          <w:tcPr>
            <w:tcW w:w="3969" w:type="dxa"/>
            <w:shd w:val="clear" w:color="auto" w:fill="auto"/>
          </w:tcPr>
          <w:p w:rsidR="00153202" w:rsidRPr="00DB09FB" w:rsidRDefault="00153202" w:rsidP="00321D61">
            <w:pPr>
              <w:tabs>
                <w:tab w:val="left" w:pos="0"/>
                <w:tab w:val="left" w:pos="284"/>
                <w:tab w:val="left" w:pos="1276"/>
              </w:tabs>
              <w:spacing w:after="0" w:line="240" w:lineRule="auto"/>
              <w:rPr>
                <w:rFonts w:ascii="Times New Roman" w:hAnsi="Times New Roman" w:cs="Times New Roman"/>
              </w:rPr>
            </w:pPr>
            <w:r w:rsidRPr="00DB09FB">
              <w:rPr>
                <w:rFonts w:ascii="Times New Roman" w:hAnsi="Times New Roman" w:cs="Times New Roman"/>
              </w:rPr>
              <w:t>Срок, в течение которого победитель или иной участник закупки, должен подписать проект договора</w:t>
            </w:r>
          </w:p>
          <w:p w:rsidR="00153202" w:rsidRPr="00DB09FB" w:rsidRDefault="00153202" w:rsidP="00321D61">
            <w:pPr>
              <w:pStyle w:val="12"/>
              <w:spacing w:before="0" w:after="0"/>
              <w:ind w:left="-23"/>
              <w:rPr>
                <w:sz w:val="22"/>
                <w:szCs w:val="22"/>
              </w:rPr>
            </w:pPr>
          </w:p>
        </w:tc>
        <w:tc>
          <w:tcPr>
            <w:tcW w:w="6049" w:type="dxa"/>
          </w:tcPr>
          <w:p w:rsidR="00FA5640" w:rsidRPr="00FA5640" w:rsidRDefault="00FA5640" w:rsidP="00FA5640">
            <w:pPr>
              <w:tabs>
                <w:tab w:val="left" w:pos="0"/>
                <w:tab w:val="left" w:pos="284"/>
                <w:tab w:val="left" w:pos="1418"/>
              </w:tabs>
              <w:spacing w:after="0" w:line="240" w:lineRule="auto"/>
              <w:jc w:val="both"/>
              <w:rPr>
                <w:rFonts w:ascii="Times New Roman" w:hAnsi="Times New Roman" w:cs="Times New Roman"/>
              </w:rPr>
            </w:pPr>
            <w:r w:rsidRPr="00FA5640">
              <w:rPr>
                <w:rFonts w:ascii="Times New Roman" w:hAnsi="Times New Roman" w:cs="Times New Roman"/>
              </w:rPr>
              <w:t xml:space="preserve">Договор заключается не ранее чем через 10 (десять) дней и не позднее чем через 20 (двадцать) дней </w:t>
            </w:r>
            <w:proofErr w:type="gramStart"/>
            <w:r w:rsidRPr="00FA5640">
              <w:rPr>
                <w:rFonts w:ascii="Times New Roman" w:hAnsi="Times New Roman" w:cs="Times New Roman"/>
              </w:rPr>
              <w:t>с даты размещения</w:t>
            </w:r>
            <w:proofErr w:type="gramEnd"/>
            <w:r w:rsidRPr="00FA5640">
              <w:rPr>
                <w:rFonts w:ascii="Times New Roman" w:hAnsi="Times New Roman" w:cs="Times New Roman"/>
              </w:rPr>
              <w:t xml:space="preserve"> в ЕИС итогового протокола конкурса или аукциона, запроса котировок и запроса предложений. </w:t>
            </w:r>
            <w:proofErr w:type="gramStart"/>
            <w:r w:rsidRPr="00FA5640">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(бездействий) Заказчика, закупочной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w:t>
            </w:r>
            <w:proofErr w:type="gramEnd"/>
            <w:r w:rsidRPr="00FA5640">
              <w:rPr>
                <w:rFonts w:ascii="Times New Roman" w:hAnsi="Times New Roman" w:cs="Times New Roman"/>
              </w:rPr>
              <w:t xml:space="preserve"> ЭП.</w:t>
            </w:r>
          </w:p>
          <w:p w:rsidR="00FA5640" w:rsidRDefault="00FA5640" w:rsidP="00FA5640">
            <w:pPr>
              <w:tabs>
                <w:tab w:val="left" w:pos="0"/>
                <w:tab w:val="left" w:pos="284"/>
                <w:tab w:val="left" w:pos="1418"/>
              </w:tabs>
              <w:spacing w:after="0" w:line="240" w:lineRule="auto"/>
              <w:jc w:val="both"/>
              <w:rPr>
                <w:rFonts w:ascii="Times New Roman" w:hAnsi="Times New Roman" w:cs="Times New Roman"/>
              </w:rPr>
            </w:pPr>
            <w:r w:rsidRPr="00FA5640">
              <w:rPr>
                <w:rFonts w:ascii="Times New Roman" w:hAnsi="Times New Roman" w:cs="Times New Roman"/>
              </w:rPr>
              <w:t>В случае</w:t>
            </w:r>
            <w:proofErr w:type="gramStart"/>
            <w:r w:rsidRPr="00FA5640">
              <w:rPr>
                <w:rFonts w:ascii="Times New Roman" w:hAnsi="Times New Roman" w:cs="Times New Roman"/>
              </w:rPr>
              <w:t>,</w:t>
            </w:r>
            <w:proofErr w:type="gramEnd"/>
            <w:r w:rsidRPr="00FA5640">
              <w:rPr>
                <w:rFonts w:ascii="Times New Roman" w:hAnsi="Times New Roman" w:cs="Times New Roman"/>
              </w:rPr>
              <w:t xml:space="preserve"> если победитель закупки в течение 10 (десяти) дней со дня направления ему договора Заказчиком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либо не предоставил протокол разногласий, победитель закупки признается уклонившимся от заключения договора.</w:t>
            </w:r>
          </w:p>
          <w:p w:rsidR="00153202" w:rsidRPr="00DB09FB" w:rsidRDefault="00153202" w:rsidP="00321D61">
            <w:pPr>
              <w:tabs>
                <w:tab w:val="left" w:pos="0"/>
                <w:tab w:val="left" w:pos="284"/>
                <w:tab w:val="left" w:pos="1418"/>
              </w:tabs>
              <w:spacing w:after="0" w:line="240" w:lineRule="auto"/>
              <w:jc w:val="both"/>
              <w:rPr>
                <w:rFonts w:ascii="Times New Roman" w:hAnsi="Times New Roman" w:cs="Times New Roman"/>
              </w:rPr>
            </w:pPr>
          </w:p>
        </w:tc>
      </w:tr>
      <w:tr w:rsidR="00B67D26" w:rsidRPr="00273066" w:rsidTr="00DB09FB">
        <w:tc>
          <w:tcPr>
            <w:tcW w:w="567" w:type="dxa"/>
          </w:tcPr>
          <w:p w:rsidR="00B67D26" w:rsidRPr="00DB09FB" w:rsidRDefault="00B67D26" w:rsidP="001954AF">
            <w:pPr>
              <w:pStyle w:val="12"/>
              <w:spacing w:before="0" w:after="0"/>
              <w:ind w:left="-23"/>
              <w:jc w:val="center"/>
              <w:rPr>
                <w:sz w:val="22"/>
                <w:szCs w:val="22"/>
              </w:rPr>
            </w:pPr>
            <w:r w:rsidRPr="00DB09FB">
              <w:rPr>
                <w:sz w:val="22"/>
                <w:szCs w:val="22"/>
              </w:rPr>
              <w:t>25</w:t>
            </w:r>
          </w:p>
        </w:tc>
        <w:tc>
          <w:tcPr>
            <w:tcW w:w="3969" w:type="dxa"/>
            <w:shd w:val="clear" w:color="auto" w:fill="auto"/>
          </w:tcPr>
          <w:p w:rsidR="00B67D26" w:rsidRPr="00DB09FB" w:rsidRDefault="00B67D26" w:rsidP="001954AF">
            <w:pPr>
              <w:widowControl w:val="0"/>
              <w:suppressLineNumbers/>
              <w:suppressAutoHyphens/>
              <w:rPr>
                <w:rFonts w:ascii="Times New Roman" w:hAnsi="Times New Roman" w:cs="Times New Roman"/>
              </w:rPr>
            </w:pPr>
            <w:proofErr w:type="gramStart"/>
            <w:r w:rsidRPr="00DB09FB">
              <w:rPr>
                <w:rFonts w:ascii="Times New Roman" w:hAnsi="Times New Roman" w:cs="Times New Roman"/>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tc>
        <w:tc>
          <w:tcPr>
            <w:tcW w:w="6049" w:type="dxa"/>
          </w:tcPr>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 если победитель закупки признан уклонившимся от заключения договора,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w:t>
            </w:r>
          </w:p>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победитель закупки признан уклонившимся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победителя закупки. 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такой участник не представил Заказчику подписанный договор и (или) обеспечение исполнения договора в случае, если Заказчиком было установлено требование обеспечения исполнения договора, в течение 10 (десяти) дней со дня направления ему договора Заказчиком, такой участник признается отказавшимся от заключения договора.</w:t>
            </w:r>
          </w:p>
          <w:p w:rsidR="00B67D26" w:rsidRPr="00DB09FB" w:rsidRDefault="00B67D26" w:rsidP="001954AF">
            <w:pPr>
              <w:pStyle w:val="ConsPlusNormal"/>
              <w:ind w:firstLine="0"/>
              <w:jc w:val="both"/>
              <w:rPr>
                <w:rFonts w:ascii="Times New Roman" w:hAnsi="Times New Roman" w:cs="Times New Roman"/>
                <w:sz w:val="22"/>
                <w:szCs w:val="22"/>
                <w:lang w:val="ru-RU"/>
              </w:rPr>
            </w:pPr>
            <w:r w:rsidRPr="00DB09FB">
              <w:rPr>
                <w:rFonts w:ascii="Times New Roman" w:hAnsi="Times New Roman" w:cs="Times New Roman"/>
                <w:sz w:val="22"/>
                <w:szCs w:val="22"/>
                <w:lang w:val="ru-RU"/>
              </w:rPr>
              <w:t>В случае</w:t>
            </w:r>
            <w:proofErr w:type="gramStart"/>
            <w:r w:rsidRPr="00DB09FB">
              <w:rPr>
                <w:rFonts w:ascii="Times New Roman" w:hAnsi="Times New Roman" w:cs="Times New Roman"/>
                <w:sz w:val="22"/>
                <w:szCs w:val="22"/>
                <w:lang w:val="ru-RU"/>
              </w:rPr>
              <w:t>,</w:t>
            </w:r>
            <w:proofErr w:type="gramEnd"/>
            <w:r w:rsidRPr="00DB09FB">
              <w:rPr>
                <w:rFonts w:ascii="Times New Roman" w:hAnsi="Times New Roman" w:cs="Times New Roman"/>
                <w:sz w:val="22"/>
                <w:szCs w:val="22"/>
                <w:lang w:val="ru-RU"/>
              </w:rPr>
              <w:t xml:space="preserve"> если участник закупки признан отказавшимся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участника закупки, оказавшегося от заключения договора. При отказе всех участников закупки от заключения договора, Заказчик вправе заключить договор в соответствии с подпунктом 39 пункта 31.1 Положения и закупках ТРУ ГАУЗ КО КОКСП.</w:t>
            </w:r>
          </w:p>
        </w:tc>
      </w:tr>
      <w:tr w:rsidR="00B67D26" w:rsidRPr="00273066" w:rsidTr="00DB09FB">
        <w:tc>
          <w:tcPr>
            <w:tcW w:w="567" w:type="dxa"/>
          </w:tcPr>
          <w:p w:rsidR="00B67D26" w:rsidRPr="00DB09FB" w:rsidRDefault="00B67D26" w:rsidP="00944547">
            <w:pPr>
              <w:pStyle w:val="12"/>
              <w:spacing w:before="0" w:after="0"/>
              <w:ind w:left="-23"/>
              <w:jc w:val="center"/>
              <w:rPr>
                <w:sz w:val="22"/>
                <w:szCs w:val="22"/>
              </w:rPr>
            </w:pPr>
            <w:r>
              <w:rPr>
                <w:sz w:val="22"/>
                <w:szCs w:val="22"/>
              </w:rPr>
              <w:t>26</w:t>
            </w:r>
          </w:p>
        </w:tc>
        <w:tc>
          <w:tcPr>
            <w:tcW w:w="3969" w:type="dxa"/>
            <w:shd w:val="clear" w:color="auto" w:fill="auto"/>
          </w:tcPr>
          <w:p w:rsidR="00B67D26" w:rsidRPr="00DB09FB" w:rsidRDefault="00B67D26" w:rsidP="00321D61">
            <w:pPr>
              <w:widowControl w:val="0"/>
              <w:suppressLineNumbers/>
              <w:suppressAutoHyphens/>
              <w:rPr>
                <w:rFonts w:ascii="Times New Roman" w:hAnsi="Times New Roman" w:cs="Times New Roman"/>
              </w:rPr>
            </w:pPr>
            <w:r w:rsidRPr="00DB09FB">
              <w:rPr>
                <w:rFonts w:ascii="Times New Roman" w:hAnsi="Times New Roman" w:cs="Times New Roman"/>
              </w:rPr>
              <w:t>Предоставление национального режима при осуществлении закупок.</w:t>
            </w:r>
          </w:p>
        </w:tc>
        <w:tc>
          <w:tcPr>
            <w:tcW w:w="6049" w:type="dxa"/>
          </w:tcPr>
          <w:p w:rsidR="00B67D26"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w:t>
            </w:r>
            <w:r w:rsidRPr="00DB09FB">
              <w:rPr>
                <w:rFonts w:ascii="Times New Roman" w:hAnsi="Times New Roman" w:cs="Times New Roman"/>
              </w:rPr>
              <w:lastRenderedPageBreak/>
              <w:t>Российской Федерации</w:t>
            </w:r>
            <w:proofErr w:type="gramEnd"/>
            <w:r w:rsidRPr="00DB09FB">
              <w:rPr>
                <w:rFonts w:ascii="Times New Roman" w:hAnsi="Times New Roman" w:cs="Times New Roman"/>
              </w:rPr>
              <w:t xml:space="preserve"> мер, предусмотренных пунктом 1 части 2 статьи 3.1-4 Закона № 223-ФЗ. </w:t>
            </w:r>
            <w:proofErr w:type="gramStart"/>
            <w:r w:rsidRPr="00DB09FB">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DB09FB">
              <w:rPr>
                <w:rFonts w:ascii="Times New Roman" w:hAnsi="Times New Roman" w:cs="Times New Roman"/>
              </w:rPr>
              <w:t xml:space="preserve"> российского происхождения, работой, услугой, соответственно выполняемой, оказываемой российским лицом.</w:t>
            </w:r>
          </w:p>
          <w:p w:rsidR="00B67D26" w:rsidRDefault="00B67D26" w:rsidP="00D967B9">
            <w:pPr>
              <w:autoSpaceDE w:val="0"/>
              <w:autoSpaceDN w:val="0"/>
              <w:adjustRightInd w:val="0"/>
              <w:spacing w:after="0" w:line="240" w:lineRule="auto"/>
              <w:jc w:val="both"/>
              <w:rPr>
                <w:rFonts w:ascii="Times New Roman" w:hAnsi="Times New Roman" w:cs="Times New Roman"/>
              </w:rPr>
            </w:pPr>
            <w:r w:rsidRPr="00B67D26">
              <w:rPr>
                <w:rFonts w:ascii="Times New Roman" w:hAnsi="Times New Roman" w:cs="Times New Roman"/>
              </w:rPr>
              <w:t xml:space="preserve">Предоставление национального режима при осуществлении закупок </w:t>
            </w:r>
            <w:r>
              <w:rPr>
                <w:rFonts w:ascii="Times New Roman" w:hAnsi="Times New Roman" w:cs="Times New Roman"/>
              </w:rPr>
              <w:t>осуществляется с учетом норм Постановления</w:t>
            </w:r>
            <w:r w:rsidRPr="00B67D26">
              <w:rPr>
                <w:rFonts w:ascii="Times New Roman" w:hAnsi="Times New Roman" w:cs="Times New Roman"/>
              </w:rPr>
              <w:t xml:space="preserve">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w:t>
            </w:r>
            <w:r>
              <w:rPr>
                <w:rFonts w:ascii="Times New Roman" w:hAnsi="Times New Roman" w:cs="Times New Roman"/>
              </w:rPr>
              <w:t>.</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
          <w:p w:rsidR="00B67D26" w:rsidRPr="00DB09FB" w:rsidRDefault="00B67D26" w:rsidP="00D967B9">
            <w:pPr>
              <w:autoSpaceDE w:val="0"/>
              <w:autoSpaceDN w:val="0"/>
              <w:adjustRightInd w:val="0"/>
              <w:spacing w:after="0" w:line="240" w:lineRule="auto"/>
              <w:jc w:val="both"/>
              <w:rPr>
                <w:rFonts w:ascii="Times New Roman" w:hAnsi="Times New Roman" w:cs="Times New Roman"/>
                <w:u w:val="single"/>
              </w:rPr>
            </w:pPr>
            <w:r w:rsidRPr="00DB09FB">
              <w:rPr>
                <w:rFonts w:ascii="Times New Roman" w:hAnsi="Times New Roman" w:cs="Times New Roman"/>
                <w:u w:val="single"/>
              </w:rPr>
              <w:t>При осуществлении закупки товара: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1) если Правительством Российской Федерации установлен предусмотренный подпунктом «а» пункта 1 части 2 статьи 3.1-4 Закона № 223-ФЗ запрет закупок товара,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а) заключение договора на поставку такого товара;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2) если Правительством Российской Федерации установлено предусмотренное подпунктом «б» пункта 1 части 2 статьи 3.1-4 Закона № 223-ФЗ ограничение закупок товара,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3) если Правительством Российской Федерации установлено предусмотренное подпунктом «в» пункта 1 части 2 статьи 3.1-4 Закона № 223-ФЗ преимущество в отношении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w:t>
            </w:r>
            <w:r w:rsidRPr="00DB09FB">
              <w:rPr>
                <w:rFonts w:ascii="Times New Roman" w:hAnsi="Times New Roman" w:cs="Times New Roman"/>
              </w:rPr>
              <w:lastRenderedPageBreak/>
              <w:t>предложения, поданного в соответствии с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67D26" w:rsidRPr="00DB09FB" w:rsidRDefault="00B67D26" w:rsidP="00D967B9">
            <w:pPr>
              <w:autoSpaceDE w:val="0"/>
              <w:autoSpaceDN w:val="0"/>
              <w:adjustRightInd w:val="0"/>
              <w:spacing w:after="0" w:line="240" w:lineRule="auto"/>
              <w:jc w:val="both"/>
              <w:rPr>
                <w:rFonts w:ascii="Times New Roman" w:hAnsi="Times New Roman" w:cs="Times New Roman"/>
                <w:u w:val="single"/>
              </w:rPr>
            </w:pPr>
            <w:r w:rsidRPr="00DB09FB">
              <w:rPr>
                <w:rFonts w:ascii="Times New Roman" w:hAnsi="Times New Roman" w:cs="Times New Roman"/>
                <w:u w:val="single"/>
              </w:rPr>
              <w:t>При осуществлении закупки работы, услуги:</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1) если Правительством Российской Федерации установлен предусмотренный подпунктом «а» пункта 1 части 2 статьи 3.1-4 Закона № 223-ФЗ3 запрет закупки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иностранным лицом,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2) если Правительством Российской Федерации установлено предусмотренное подпунктом «б» пункта 1 части 2 статьи 3.1-4 Закона № 223-ФЗ ограничение закупки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иностранным лицом, не допускаются:</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 xml:space="preserve">3) если Правительством Российской Федерации установлено предусмотренное подпунктом «в» пункта 1 части 2 статьи 3.1-4 Закона № 223-ФЗ преимущество в отношении </w:t>
            </w:r>
            <w:proofErr w:type="gramStart"/>
            <w:r w:rsidRPr="00DB09FB">
              <w:rPr>
                <w:rFonts w:ascii="Times New Roman" w:hAnsi="Times New Roman" w:cs="Times New Roman"/>
              </w:rPr>
              <w:t>таких</w:t>
            </w:r>
            <w:proofErr w:type="gramEnd"/>
            <w:r w:rsidRPr="00DB09FB">
              <w:rPr>
                <w:rFonts w:ascii="Times New Roman" w:hAnsi="Times New Roman" w:cs="Times New Roman"/>
              </w:rPr>
              <w:t xml:space="preserve"> работы, услуги, соответственно выполняемой, оказываемой российским лицом:</w:t>
            </w:r>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proofErr w:type="gramStart"/>
            <w:r w:rsidRPr="00DB09FB">
              <w:rPr>
                <w:rFonts w:ascii="Times New Roman" w:hAnsi="Times New Roman" w:cs="Times New Roman"/>
              </w:rPr>
              <w:t xml:space="preserve">а) при рассмотрении, оценке, сопоставлении заявок на </w:t>
            </w:r>
            <w:r w:rsidRPr="00DB09FB">
              <w:rPr>
                <w:rFonts w:ascii="Times New Roman" w:hAnsi="Times New Roman" w:cs="Times New Roman"/>
              </w:rPr>
              <w:lastRenderedPageBreak/>
              <w:t>участие в 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p>
          <w:p w:rsidR="00B67D26" w:rsidRPr="00DB09FB" w:rsidRDefault="00B67D26" w:rsidP="00D967B9">
            <w:pPr>
              <w:autoSpaceDE w:val="0"/>
              <w:autoSpaceDN w:val="0"/>
              <w:adjustRightInd w:val="0"/>
              <w:spacing w:after="0" w:line="240" w:lineRule="auto"/>
              <w:jc w:val="both"/>
              <w:rPr>
                <w:rFonts w:ascii="Times New Roman" w:hAnsi="Times New Roman" w:cs="Times New Roman"/>
              </w:rPr>
            </w:pPr>
            <w:r w:rsidRPr="00DB09FB">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B67D26" w:rsidRPr="00DB09FB" w:rsidRDefault="00B67D26" w:rsidP="00D967B9">
            <w:pPr>
              <w:autoSpaceDE w:val="0"/>
              <w:autoSpaceDN w:val="0"/>
              <w:adjustRightInd w:val="0"/>
              <w:spacing w:line="240" w:lineRule="auto"/>
              <w:jc w:val="both"/>
              <w:rPr>
                <w:rFonts w:ascii="Times New Roman" w:hAnsi="Times New Roman" w:cs="Times New Roman"/>
              </w:rPr>
            </w:pPr>
            <w:r w:rsidRPr="00DB09FB">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w:t>
            </w:r>
            <w:r>
              <w:rPr>
                <w:rFonts w:ascii="Times New Roman" w:hAnsi="Times New Roman" w:cs="Times New Roman"/>
              </w:rPr>
              <w:t>ор заключен с российским лицом.</w:t>
            </w:r>
          </w:p>
        </w:tc>
      </w:tr>
    </w:tbl>
    <w:p w:rsidR="005B0173" w:rsidRPr="00C55E26" w:rsidRDefault="005B0173" w:rsidP="003B64C0">
      <w:pPr>
        <w:rPr>
          <w:rFonts w:ascii="Times New Roman" w:hAnsi="Times New Roman" w:cs="Times New Roman"/>
          <w:b/>
        </w:rPr>
      </w:pPr>
    </w:p>
    <w:p w:rsidR="00FF3600" w:rsidRDefault="00FF3600">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813BE4" w:rsidRDefault="00813BE4">
      <w:pPr>
        <w:spacing w:after="160" w:line="259" w:lineRule="auto"/>
        <w:rPr>
          <w:rFonts w:ascii="Times New Roman" w:hAnsi="Times New Roman" w:cs="Times New Roman"/>
          <w:b/>
          <w:sz w:val="24"/>
          <w:szCs w:val="24"/>
        </w:rPr>
        <w:sectPr w:rsidR="00813BE4" w:rsidSect="00DB09FB">
          <w:headerReference w:type="default" r:id="rId13"/>
          <w:pgSz w:w="11906" w:h="16838"/>
          <w:pgMar w:top="1134" w:right="424" w:bottom="1134" w:left="1134" w:header="708" w:footer="708" w:gutter="0"/>
          <w:cols w:space="708"/>
          <w:docGrid w:linePitch="360"/>
        </w:sectPr>
      </w:pPr>
    </w:p>
    <w:p w:rsidR="003B64C0" w:rsidRDefault="004324A8" w:rsidP="003B64C0">
      <w:pPr>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1 к </w:t>
      </w:r>
      <w:r w:rsidR="009A6972">
        <w:rPr>
          <w:rFonts w:ascii="Times New Roman" w:hAnsi="Times New Roman" w:cs="Times New Roman"/>
          <w:b/>
          <w:sz w:val="24"/>
          <w:szCs w:val="24"/>
        </w:rPr>
        <w:t>информац</w:t>
      </w:r>
      <w:r w:rsidR="00273066">
        <w:rPr>
          <w:rFonts w:ascii="Times New Roman" w:hAnsi="Times New Roman" w:cs="Times New Roman"/>
          <w:b/>
          <w:sz w:val="24"/>
          <w:szCs w:val="24"/>
        </w:rPr>
        <w:t>ионной карте</w:t>
      </w:r>
      <w:r w:rsidR="001D4C89" w:rsidRPr="001D4C89">
        <w:rPr>
          <w:rFonts w:ascii="Times New Roman" w:hAnsi="Times New Roman" w:cs="Times New Roman"/>
          <w:b/>
          <w:sz w:val="24"/>
          <w:szCs w:val="24"/>
        </w:rPr>
        <w:t xml:space="preserve"> </w:t>
      </w:r>
      <w:r w:rsidR="00AE480E">
        <w:rPr>
          <w:rFonts w:ascii="Times New Roman" w:hAnsi="Times New Roman" w:cs="Times New Roman"/>
          <w:b/>
          <w:sz w:val="24"/>
          <w:szCs w:val="24"/>
        </w:rPr>
        <w:t xml:space="preserve">- </w:t>
      </w:r>
      <w:r>
        <w:rPr>
          <w:rFonts w:ascii="Times New Roman" w:hAnsi="Times New Roman" w:cs="Times New Roman"/>
          <w:b/>
          <w:sz w:val="24"/>
          <w:szCs w:val="24"/>
        </w:rPr>
        <w:t>Техническое задание</w:t>
      </w:r>
      <w:r w:rsidR="006C4077">
        <w:rPr>
          <w:rFonts w:ascii="Times New Roman" w:hAnsi="Times New Roman" w:cs="Times New Roman"/>
          <w:b/>
          <w:sz w:val="24"/>
          <w:szCs w:val="24"/>
        </w:rPr>
        <w:t xml:space="preserve"> (описание объекта закупки)</w:t>
      </w:r>
    </w:p>
    <w:p w:rsidR="00E435F7" w:rsidRDefault="00E435F7" w:rsidP="00E435F7">
      <w:pPr>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tbl>
      <w:tblPr>
        <w:tblW w:w="10954" w:type="dxa"/>
        <w:tblInd w:w="-601" w:type="dxa"/>
        <w:tblLayout w:type="fixed"/>
        <w:tblLook w:val="04A0" w:firstRow="1" w:lastRow="0" w:firstColumn="1" w:lastColumn="0" w:noHBand="0" w:noVBand="1"/>
      </w:tblPr>
      <w:tblGrid>
        <w:gridCol w:w="568"/>
        <w:gridCol w:w="2293"/>
        <w:gridCol w:w="4652"/>
        <w:gridCol w:w="2126"/>
        <w:gridCol w:w="659"/>
        <w:gridCol w:w="656"/>
      </w:tblGrid>
      <w:tr w:rsidR="00E435F7"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 xml:space="preserve">№ </w:t>
            </w:r>
            <w:proofErr w:type="gramStart"/>
            <w:r w:rsidRPr="003736C4">
              <w:rPr>
                <w:rFonts w:ascii="Times New Roman" w:eastAsia="Times New Roman" w:hAnsi="Times New Roman" w:cs="Times New Roman"/>
                <w:lang w:eastAsia="ru-RU"/>
              </w:rPr>
              <w:t>п</w:t>
            </w:r>
            <w:proofErr w:type="gramEnd"/>
            <w:r w:rsidRPr="003736C4">
              <w:rPr>
                <w:rFonts w:ascii="Times New Roman" w:eastAsia="Times New Roman" w:hAnsi="Times New Roman" w:cs="Times New Roman"/>
                <w:lang w:eastAsia="ru-RU"/>
              </w:rPr>
              <w:t>/п </w:t>
            </w:r>
          </w:p>
        </w:tc>
        <w:tc>
          <w:tcPr>
            <w:tcW w:w="2293" w:type="dxa"/>
            <w:tcBorders>
              <w:top w:val="single" w:sz="4" w:space="0" w:color="auto"/>
              <w:left w:val="nil"/>
              <w:bottom w:val="single" w:sz="4" w:space="0" w:color="auto"/>
              <w:right w:val="single" w:sz="4" w:space="0" w:color="auto"/>
            </w:tcBorders>
            <w:shd w:val="clear" w:color="auto" w:fill="auto"/>
            <w:noWrap/>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Наименование товара</w:t>
            </w:r>
          </w:p>
        </w:tc>
        <w:tc>
          <w:tcPr>
            <w:tcW w:w="4652" w:type="dxa"/>
            <w:tcBorders>
              <w:top w:val="single" w:sz="4" w:space="0" w:color="auto"/>
              <w:left w:val="nil"/>
              <w:bottom w:val="single" w:sz="4" w:space="0" w:color="auto"/>
              <w:right w:val="single" w:sz="4" w:space="0" w:color="auto"/>
            </w:tcBorders>
            <w:shd w:val="clear" w:color="auto" w:fill="auto"/>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Характеристика товара</w:t>
            </w:r>
          </w:p>
        </w:tc>
        <w:tc>
          <w:tcPr>
            <w:tcW w:w="2126" w:type="dxa"/>
            <w:tcBorders>
              <w:top w:val="single" w:sz="4" w:space="0" w:color="auto"/>
              <w:left w:val="nil"/>
              <w:bottom w:val="single" w:sz="4" w:space="0" w:color="auto"/>
              <w:right w:val="single" w:sz="4" w:space="0" w:color="auto"/>
            </w:tcBorders>
            <w:shd w:val="clear" w:color="auto" w:fill="auto"/>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Форма упаковки и дозировка</w:t>
            </w:r>
          </w:p>
        </w:tc>
        <w:tc>
          <w:tcPr>
            <w:tcW w:w="659" w:type="dxa"/>
            <w:tcBorders>
              <w:top w:val="single" w:sz="4" w:space="0" w:color="auto"/>
              <w:left w:val="nil"/>
              <w:bottom w:val="single" w:sz="4" w:space="0" w:color="auto"/>
              <w:right w:val="single" w:sz="4" w:space="0" w:color="auto"/>
            </w:tcBorders>
            <w:shd w:val="clear" w:color="auto" w:fill="auto"/>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Ед. изм.</w:t>
            </w:r>
          </w:p>
        </w:tc>
        <w:tc>
          <w:tcPr>
            <w:tcW w:w="656" w:type="dxa"/>
            <w:tcBorders>
              <w:top w:val="single" w:sz="4" w:space="0" w:color="auto"/>
              <w:left w:val="nil"/>
              <w:bottom w:val="single" w:sz="4" w:space="0" w:color="auto"/>
              <w:right w:val="single" w:sz="4" w:space="0" w:color="auto"/>
            </w:tcBorders>
            <w:shd w:val="clear" w:color="auto" w:fill="auto"/>
            <w:hideMark/>
          </w:tcPr>
          <w:p w:rsidR="00E435F7" w:rsidRPr="003736C4" w:rsidRDefault="00E435F7" w:rsidP="003736C4">
            <w:pPr>
              <w:spacing w:after="0" w:line="240" w:lineRule="auto"/>
              <w:jc w:val="center"/>
              <w:rPr>
                <w:rFonts w:ascii="Times New Roman" w:eastAsia="Times New Roman" w:hAnsi="Times New Roman" w:cs="Times New Roman"/>
                <w:lang w:eastAsia="ru-RU"/>
              </w:rPr>
            </w:pPr>
            <w:r w:rsidRPr="003736C4">
              <w:rPr>
                <w:rFonts w:ascii="Times New Roman" w:eastAsia="Times New Roman" w:hAnsi="Times New Roman" w:cs="Times New Roman"/>
                <w:lang w:eastAsia="ru-RU"/>
              </w:rPr>
              <w:t>Кол-во</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Bisico</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Function</w:t>
            </w:r>
            <w:proofErr w:type="spellEnd"/>
            <w:r w:rsidRPr="003736C4">
              <w:rPr>
                <w:rFonts w:ascii="Times New Roman" w:hAnsi="Times New Roman" w:cs="Times New Roman"/>
              </w:rPr>
              <w:t xml:space="preserve"> материал для формирования функциональных краев протеза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Специальный, очень пластичный материал для формирования функциональных краев протеза. Благодаря высокой пластичности позволяет получать идеальные оттиски с мягких тканей полости рта (оттиск клапанной зоны), </w:t>
            </w:r>
            <w:proofErr w:type="gramStart"/>
            <w:r w:rsidRPr="003736C4">
              <w:rPr>
                <w:rFonts w:ascii="Times New Roman" w:hAnsi="Times New Roman" w:cs="Times New Roman"/>
              </w:rPr>
              <w:t>но</w:t>
            </w:r>
            <w:proofErr w:type="gramEnd"/>
            <w:r w:rsidRPr="003736C4">
              <w:rPr>
                <w:rFonts w:ascii="Times New Roman" w:hAnsi="Times New Roman" w:cs="Times New Roman"/>
              </w:rPr>
              <w:t xml:space="preserve"> несмотря на это полностью исключена текучесть, поэтому материал отлично фиксируется на крае индивидуальной ложки. Характеристики: Консистенция: очень пластичный Цвет: оливковый Твердость по </w:t>
            </w:r>
            <w:proofErr w:type="spellStart"/>
            <w:r w:rsidRPr="003736C4">
              <w:rPr>
                <w:rFonts w:ascii="Times New Roman" w:hAnsi="Times New Roman" w:cs="Times New Roman"/>
              </w:rPr>
              <w:t>shore</w:t>
            </w:r>
            <w:proofErr w:type="spellEnd"/>
            <w:r w:rsidRPr="003736C4">
              <w:rPr>
                <w:rFonts w:ascii="Times New Roman" w:hAnsi="Times New Roman" w:cs="Times New Roman"/>
              </w:rPr>
              <w:t xml:space="preserve"> A: около 60/тип 1 Линейная усадка: максимально 0,1% Вязкость: очень высокая/тип 0 Время смешивания: 30 сек. Время обработки: (включая смешивание) около 2:40 мин. Время затвердевания: около 3:00 мин. Упаковка: 300 г, 10 мл клея, аппликационный шприц</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- 300 г (2*150 г)  +10 мл </w:t>
            </w:r>
            <w:proofErr w:type="spellStart"/>
            <w:r w:rsidRPr="003736C4">
              <w:rPr>
                <w:rFonts w:ascii="Times New Roman" w:hAnsi="Times New Roman" w:cs="Times New Roman"/>
              </w:rPr>
              <w:t>адгезив</w:t>
            </w:r>
            <w:proofErr w:type="spellEnd"/>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1</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Hydrogum</w:t>
            </w:r>
            <w:proofErr w:type="spellEnd"/>
            <w:r w:rsidRPr="003736C4">
              <w:rPr>
                <w:rFonts w:ascii="Times New Roman" w:hAnsi="Times New Roman" w:cs="Times New Roman"/>
              </w:rPr>
              <w:t xml:space="preserve"> 5  </w:t>
            </w:r>
            <w:proofErr w:type="spellStart"/>
            <w:r w:rsidRPr="003736C4">
              <w:rPr>
                <w:rFonts w:ascii="Times New Roman" w:hAnsi="Times New Roman" w:cs="Times New Roman"/>
              </w:rPr>
              <w:t>беспыльный</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альгинат</w:t>
            </w:r>
            <w:proofErr w:type="spellEnd"/>
            <w:r w:rsidRPr="003736C4">
              <w:rPr>
                <w:rFonts w:ascii="Times New Roman" w:hAnsi="Times New Roman" w:cs="Times New Roman"/>
              </w:rPr>
              <w:t xml:space="preserve">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Беспыльный</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альгинат</w:t>
            </w:r>
            <w:proofErr w:type="spellEnd"/>
            <w:r w:rsidRPr="003736C4">
              <w:rPr>
                <w:rFonts w:ascii="Times New Roman" w:hAnsi="Times New Roman" w:cs="Times New Roman"/>
              </w:rPr>
              <w:t xml:space="preserve"> с быстрым схватыванием и высокой стабильностью размеров в течение не менее 5 дней. Применение: временные мосты и коронки; съемные и </w:t>
            </w:r>
            <w:proofErr w:type="spellStart"/>
            <w:r w:rsidRPr="003736C4">
              <w:rPr>
                <w:rFonts w:ascii="Times New Roman" w:hAnsi="Times New Roman" w:cs="Times New Roman"/>
              </w:rPr>
              <w:t>бюгельные</w:t>
            </w:r>
            <w:proofErr w:type="spellEnd"/>
            <w:r w:rsidRPr="003736C4">
              <w:rPr>
                <w:rFonts w:ascii="Times New Roman" w:hAnsi="Times New Roman" w:cs="Times New Roman"/>
              </w:rPr>
              <w:t xml:space="preserve"> протезы; диагностические модели; антагонисты в несъемном и съемном протезе. Технические данные: Время смешивания не более 35''. Время схватывания (23°C/73°F)  не более  2' 15''. Упругое восстановление (ISO 1563) (ISO 1563) 98%. Остаточная деформация (ISO 1563) 13 %. Сопротивление сжатию (ISO 1563) 1.2 </w:t>
            </w:r>
            <w:proofErr w:type="spellStart"/>
            <w:r w:rsidRPr="003736C4">
              <w:rPr>
                <w:rFonts w:ascii="Times New Roman" w:hAnsi="Times New Roman" w:cs="Times New Roman"/>
              </w:rPr>
              <w:t>Mpa</w:t>
            </w:r>
            <w:proofErr w:type="spellEnd"/>
            <w:r w:rsidRPr="003736C4">
              <w:rPr>
                <w:rFonts w:ascii="Times New Roman" w:hAnsi="Times New Roman" w:cs="Times New Roman"/>
              </w:rPr>
              <w:t>, потеря воды через 5 дней 0.5%. Срок годности не менее 3-х лет.</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- 453г</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50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Honigum</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Putty</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Soft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Fast</w:t>
            </w:r>
            <w:proofErr w:type="spellEnd"/>
            <w:r w:rsidRPr="003736C4">
              <w:rPr>
                <w:rFonts w:ascii="Times New Roman" w:hAnsi="Times New Roman" w:cs="Times New Roman"/>
              </w:rPr>
              <w:t xml:space="preserve"> оттискный силиконовый материал, базовый слой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Представляет собой предварительную слепочную массу на основе аддитивных силиконов. Показания: слепки коронок и мостов; слепки для моделирования зубных вкладок типа </w:t>
            </w:r>
            <w:proofErr w:type="spellStart"/>
            <w:r w:rsidRPr="003736C4">
              <w:rPr>
                <w:rFonts w:ascii="Times New Roman" w:hAnsi="Times New Roman" w:cs="Times New Roman"/>
              </w:rPr>
              <w:t>Inlay</w:t>
            </w:r>
            <w:proofErr w:type="spellEnd"/>
            <w:r w:rsidRPr="003736C4">
              <w:rPr>
                <w:rFonts w:ascii="Times New Roman" w:hAnsi="Times New Roman" w:cs="Times New Roman"/>
              </w:rPr>
              <w:t xml:space="preserve"> и </w:t>
            </w:r>
            <w:proofErr w:type="spellStart"/>
            <w:r w:rsidRPr="003736C4">
              <w:rPr>
                <w:rFonts w:ascii="Times New Roman" w:hAnsi="Times New Roman" w:cs="Times New Roman"/>
              </w:rPr>
              <w:t>Onlay</w:t>
            </w:r>
            <w:proofErr w:type="spellEnd"/>
            <w:r w:rsidRPr="003736C4">
              <w:rPr>
                <w:rFonts w:ascii="Times New Roman" w:hAnsi="Times New Roman" w:cs="Times New Roman"/>
              </w:rPr>
              <w:t xml:space="preserve">. Характеристики: время перемешивания - ~30сек; время схватывания - ≤ 1:45мин; время нахождения в ротовой полости - ≥1:45мин; изменение размеров по истечении 24ч - ≤ 0,5%; остаточная деформация сжатия - ≤ 0,5%; деформация под давлением - ~2,2%. Состав: </w:t>
            </w:r>
            <w:proofErr w:type="spellStart"/>
            <w:r w:rsidRPr="003736C4">
              <w:rPr>
                <w:rFonts w:ascii="Times New Roman" w:hAnsi="Times New Roman" w:cs="Times New Roman"/>
              </w:rPr>
              <w:t>винилполисилоксаны</w:t>
            </w:r>
            <w:proofErr w:type="spellEnd"/>
            <w:r w:rsidRPr="003736C4">
              <w:rPr>
                <w:rFonts w:ascii="Times New Roman" w:hAnsi="Times New Roman" w:cs="Times New Roman"/>
              </w:rPr>
              <w:t>, водород, двуокись кремния, пигменты, присадки, платиновый катализатор.</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уп-2 банки х 450мл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6</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O-</w:t>
            </w:r>
            <w:proofErr w:type="spellStart"/>
            <w:r w:rsidRPr="003736C4">
              <w:rPr>
                <w:rFonts w:ascii="Times New Roman" w:hAnsi="Times New Roman" w:cs="Times New Roman"/>
              </w:rPr>
              <w:t>Bite</w:t>
            </w:r>
            <w:proofErr w:type="spellEnd"/>
            <w:r w:rsidRPr="003736C4">
              <w:rPr>
                <w:rFonts w:ascii="Times New Roman" w:hAnsi="Times New Roman" w:cs="Times New Roman"/>
              </w:rPr>
              <w:t xml:space="preserve"> оттискный материал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Оттискный материал  </w:t>
            </w:r>
            <w:proofErr w:type="gramStart"/>
            <w:r w:rsidRPr="003736C4">
              <w:rPr>
                <w:rFonts w:ascii="Times New Roman" w:hAnsi="Times New Roman" w:cs="Times New Roman"/>
              </w:rPr>
              <w:t>-д</w:t>
            </w:r>
            <w:proofErr w:type="gramEnd"/>
            <w:r w:rsidRPr="003736C4">
              <w:rPr>
                <w:rFonts w:ascii="Times New Roman" w:hAnsi="Times New Roman" w:cs="Times New Roman"/>
              </w:rPr>
              <w:t xml:space="preserve">ля регистрации прикуса на основе А-силиконов. </w:t>
            </w:r>
            <w:proofErr w:type="spellStart"/>
            <w:r w:rsidRPr="003736C4">
              <w:rPr>
                <w:rFonts w:ascii="Times New Roman" w:hAnsi="Times New Roman" w:cs="Times New Roman"/>
              </w:rPr>
              <w:t>Винилполисилоксановый</w:t>
            </w:r>
            <w:proofErr w:type="spellEnd"/>
            <w:r w:rsidRPr="003736C4">
              <w:rPr>
                <w:rFonts w:ascii="Times New Roman" w:hAnsi="Times New Roman" w:cs="Times New Roman"/>
              </w:rPr>
              <w:t xml:space="preserve"> материал для регистрации прикуса с твердостью по </w:t>
            </w:r>
            <w:proofErr w:type="spellStart"/>
            <w:r w:rsidRPr="003736C4">
              <w:rPr>
                <w:rFonts w:ascii="Times New Roman" w:hAnsi="Times New Roman" w:cs="Times New Roman"/>
              </w:rPr>
              <w:t>Шору</w:t>
            </w:r>
            <w:proofErr w:type="spellEnd"/>
            <w:r w:rsidRPr="003736C4">
              <w:rPr>
                <w:rFonts w:ascii="Times New Roman" w:hAnsi="Times New Roman" w:cs="Times New Roman"/>
              </w:rPr>
              <w:t xml:space="preserve">-А не менее 93, обеспечивает точность посадки реставраций без дальнейшей коррекции по </w:t>
            </w:r>
            <w:proofErr w:type="spellStart"/>
            <w:r w:rsidRPr="003736C4">
              <w:rPr>
                <w:rFonts w:ascii="Times New Roman" w:hAnsi="Times New Roman" w:cs="Times New Roman"/>
              </w:rPr>
              <w:t>окклюзионной</w:t>
            </w:r>
            <w:proofErr w:type="spellEnd"/>
            <w:r w:rsidRPr="003736C4">
              <w:rPr>
                <w:rFonts w:ascii="Times New Roman" w:hAnsi="Times New Roman" w:cs="Times New Roman"/>
              </w:rPr>
              <w:t xml:space="preserve"> высоте. </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уп-2х50 мл.,12 насадок</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Universal</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Tray</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Adhesive</w:t>
            </w:r>
            <w:proofErr w:type="spellEnd"/>
            <w:r w:rsidRPr="003736C4">
              <w:rPr>
                <w:rFonts w:ascii="Times New Roman" w:hAnsi="Times New Roman" w:cs="Times New Roman"/>
              </w:rPr>
              <w:t xml:space="preserve"> универсальный </w:t>
            </w:r>
            <w:proofErr w:type="spellStart"/>
            <w:r w:rsidRPr="003736C4">
              <w:rPr>
                <w:rFonts w:ascii="Times New Roman" w:hAnsi="Times New Roman" w:cs="Times New Roman"/>
              </w:rPr>
              <w:t>адгезив</w:t>
            </w:r>
            <w:proofErr w:type="spellEnd"/>
            <w:r w:rsidRPr="003736C4">
              <w:rPr>
                <w:rFonts w:ascii="Times New Roman" w:hAnsi="Times New Roman" w:cs="Times New Roman"/>
              </w:rPr>
              <w:t xml:space="preserve"> для слепочных ложек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proofErr w:type="gramStart"/>
            <w:r w:rsidRPr="003736C4">
              <w:rPr>
                <w:rFonts w:ascii="Times New Roman" w:hAnsi="Times New Roman" w:cs="Times New Roman"/>
              </w:rPr>
              <w:t>Универсальный</w:t>
            </w:r>
            <w:proofErr w:type="gramEnd"/>
            <w:r w:rsidRPr="003736C4">
              <w:rPr>
                <w:rFonts w:ascii="Times New Roman" w:hAnsi="Times New Roman" w:cs="Times New Roman"/>
              </w:rPr>
              <w:t xml:space="preserve"> </w:t>
            </w:r>
            <w:proofErr w:type="spellStart"/>
            <w:r w:rsidRPr="003736C4">
              <w:rPr>
                <w:rFonts w:ascii="Times New Roman" w:hAnsi="Times New Roman" w:cs="Times New Roman"/>
              </w:rPr>
              <w:t>адгезив</w:t>
            </w:r>
            <w:proofErr w:type="spellEnd"/>
            <w:r w:rsidRPr="003736C4">
              <w:rPr>
                <w:rFonts w:ascii="Times New Roman" w:hAnsi="Times New Roman" w:cs="Times New Roman"/>
              </w:rPr>
              <w:t xml:space="preserve"> для слепочных ложек. Отличная адгезия с металлической слепочной ложкой; не добавляет толщины; быстрое испарение растворителя. Жидкость легко наносится кисточкой; голубого цвета.</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уп-10мл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25</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Universal</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Activator</w:t>
            </w:r>
            <w:proofErr w:type="spellEnd"/>
            <w:r w:rsidRPr="003736C4">
              <w:rPr>
                <w:rFonts w:ascii="Times New Roman" w:hAnsi="Times New Roman" w:cs="Times New Roman"/>
              </w:rPr>
              <w:t xml:space="preserve"> слепочный материал - активато</w:t>
            </w:r>
            <w:proofErr w:type="gramStart"/>
            <w:r w:rsidRPr="003736C4">
              <w:rPr>
                <w:rFonts w:ascii="Times New Roman" w:hAnsi="Times New Roman" w:cs="Times New Roman"/>
              </w:rPr>
              <w:t>р(</w:t>
            </w:r>
            <w:proofErr w:type="gramEnd"/>
            <w:r w:rsidRPr="003736C4">
              <w:rPr>
                <w:rFonts w:ascii="Times New Roman" w:hAnsi="Times New Roman" w:cs="Times New Roman"/>
              </w:rPr>
              <w:t>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Универсальный активатор для замешивания оттискной массы и корригирующего слоя (п.10,11 настоящего ТЗ). Имеет  высокую плотность. Может применяться как для замешивания базового оттискного состава, так и корригирующего слоя. Дает возможность регулировать жесткость материала, не изменяя при этом его физических свойств. Обладает свойствами, присущими А-силикону. Готовый слепок долгое время не дает усадки, материал обладает хорошей вязкостью и способен «запоминать форму», что делает его применимым для изготовления первоначальных слепков в технике </w:t>
            </w:r>
            <w:proofErr w:type="spellStart"/>
            <w:r w:rsidRPr="003736C4">
              <w:rPr>
                <w:rFonts w:ascii="Times New Roman" w:hAnsi="Times New Roman" w:cs="Times New Roman"/>
              </w:rPr>
              <w:t>putty-wash</w:t>
            </w:r>
            <w:proofErr w:type="spellEnd"/>
            <w:r w:rsidRPr="003736C4">
              <w:rPr>
                <w:rFonts w:ascii="Times New Roman" w:hAnsi="Times New Roman" w:cs="Times New Roman"/>
              </w:rPr>
              <w:t xml:space="preserve">. Его также можно применять как оттискной состав при работе в технике одновременного замешивания и </w:t>
            </w:r>
            <w:proofErr w:type="spellStart"/>
            <w:r w:rsidRPr="003736C4">
              <w:rPr>
                <w:rFonts w:ascii="Times New Roman" w:hAnsi="Times New Roman" w:cs="Times New Roman"/>
              </w:rPr>
              <w:t>copperband</w:t>
            </w:r>
            <w:proofErr w:type="spellEnd"/>
            <w:r w:rsidRPr="003736C4">
              <w:rPr>
                <w:rFonts w:ascii="Times New Roman" w:hAnsi="Times New Roman" w:cs="Times New Roman"/>
              </w:rPr>
              <w:t xml:space="preserve"> технике снятия слепков, изготовления учебных, </w:t>
            </w:r>
            <w:proofErr w:type="spellStart"/>
            <w:r w:rsidRPr="003736C4">
              <w:rPr>
                <w:rFonts w:ascii="Times New Roman" w:hAnsi="Times New Roman" w:cs="Times New Roman"/>
              </w:rPr>
              <w:t>ортодонтических</w:t>
            </w:r>
            <w:proofErr w:type="spellEnd"/>
            <w:r w:rsidRPr="003736C4">
              <w:rPr>
                <w:rFonts w:ascii="Times New Roman" w:hAnsi="Times New Roman" w:cs="Times New Roman"/>
              </w:rPr>
              <w:t xml:space="preserve"> моделей и </w:t>
            </w:r>
            <w:proofErr w:type="spellStart"/>
            <w:r w:rsidRPr="003736C4">
              <w:rPr>
                <w:rFonts w:ascii="Times New Roman" w:hAnsi="Times New Roman" w:cs="Times New Roman"/>
              </w:rPr>
              <w:t>матриц</w:t>
            </w:r>
            <w:proofErr w:type="gramStart"/>
            <w:r w:rsidRPr="003736C4">
              <w:rPr>
                <w:rFonts w:ascii="Times New Roman" w:hAnsi="Times New Roman" w:cs="Times New Roman"/>
              </w:rPr>
              <w:t>.Т</w:t>
            </w:r>
            <w:proofErr w:type="gramEnd"/>
            <w:r w:rsidRPr="003736C4">
              <w:rPr>
                <w:rFonts w:ascii="Times New Roman" w:hAnsi="Times New Roman" w:cs="Times New Roman"/>
              </w:rPr>
              <w:t>уба</w:t>
            </w:r>
            <w:proofErr w:type="spellEnd"/>
            <w:r w:rsidRPr="003736C4">
              <w:rPr>
                <w:rFonts w:ascii="Times New Roman" w:hAnsi="Times New Roman" w:cs="Times New Roman"/>
              </w:rPr>
              <w:t xml:space="preserve"> 60 миллилитров. </w:t>
            </w:r>
            <w:proofErr w:type="spellStart"/>
            <w:r w:rsidRPr="003736C4">
              <w:rPr>
                <w:rFonts w:ascii="Times New Roman" w:hAnsi="Times New Roman" w:cs="Times New Roman"/>
              </w:rPr>
              <w:t>Поливинилсилоксан</w:t>
            </w:r>
            <w:proofErr w:type="spellEnd"/>
            <w:r w:rsidRPr="003736C4">
              <w:rPr>
                <w:rFonts w:ascii="Times New Roman" w:hAnsi="Times New Roman" w:cs="Times New Roman"/>
              </w:rPr>
              <w:t xml:space="preserve">, силикон эластомер. </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уп-60 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70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putty</w:t>
            </w:r>
            <w:proofErr w:type="spellEnd"/>
            <w:r w:rsidRPr="003736C4">
              <w:rPr>
                <w:rFonts w:ascii="Times New Roman" w:hAnsi="Times New Roman" w:cs="Times New Roman"/>
              </w:rPr>
              <w:t xml:space="preserve"> слепочный материал </w:t>
            </w:r>
            <w:proofErr w:type="gramStart"/>
            <w:r w:rsidRPr="003736C4">
              <w:rPr>
                <w:rFonts w:ascii="Times New Roman" w:hAnsi="Times New Roman" w:cs="Times New Roman"/>
              </w:rPr>
              <w:t>-б</w:t>
            </w:r>
            <w:proofErr w:type="gramEnd"/>
            <w:r w:rsidRPr="003736C4">
              <w:rPr>
                <w:rFonts w:ascii="Times New Roman" w:hAnsi="Times New Roman" w:cs="Times New Roman"/>
              </w:rPr>
              <w:t>азовый слой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Слепочный материал на основе С-силикона премиум класса. </w:t>
            </w:r>
            <w:proofErr w:type="gramStart"/>
            <w:r w:rsidRPr="003736C4">
              <w:rPr>
                <w:rFonts w:ascii="Times New Roman" w:hAnsi="Times New Roman" w:cs="Times New Roman"/>
              </w:rPr>
              <w:t>Предназначен</w:t>
            </w:r>
            <w:proofErr w:type="gramEnd"/>
            <w:r w:rsidRPr="003736C4">
              <w:rPr>
                <w:rFonts w:ascii="Times New Roman" w:hAnsi="Times New Roman" w:cs="Times New Roman"/>
              </w:rPr>
              <w:t xml:space="preserve"> для снятия базовых оттисков. Имеет консистенцию мастики, поставляется в банках для ручного замешивания. Подходит для одношаговой и </w:t>
            </w:r>
            <w:proofErr w:type="spellStart"/>
            <w:r w:rsidRPr="003736C4">
              <w:rPr>
                <w:rFonts w:ascii="Times New Roman" w:hAnsi="Times New Roman" w:cs="Times New Roman"/>
              </w:rPr>
              <w:t>двухшаговой</w:t>
            </w:r>
            <w:proofErr w:type="spellEnd"/>
            <w:r w:rsidRPr="003736C4">
              <w:rPr>
                <w:rFonts w:ascii="Times New Roman" w:hAnsi="Times New Roman" w:cs="Times New Roman"/>
              </w:rPr>
              <w:t xml:space="preserve"> техники двухфазного оттиска.</w:t>
            </w:r>
            <w:r w:rsidRPr="003736C4">
              <w:rPr>
                <w:rFonts w:ascii="Times New Roman" w:hAnsi="Times New Roman" w:cs="Times New Roman"/>
              </w:rPr>
              <w:br/>
              <w:t xml:space="preserve">За счет малой усадки материал сохраняет размерную стабильность. Это позволяет делать отливку с оттиска в течение семи дней после снятия без потери качества. Материал гидрофильный, потому присутствие слюны и крови не влияет на качество оттисков. Кроме того, не боится контактов с латексом, обладает высокой адгезией, а скорость застывания можно </w:t>
            </w:r>
            <w:proofErr w:type="gramStart"/>
            <w:r w:rsidRPr="003736C4">
              <w:rPr>
                <w:rFonts w:ascii="Times New Roman" w:hAnsi="Times New Roman" w:cs="Times New Roman"/>
              </w:rPr>
              <w:t>регулировать</w:t>
            </w:r>
            <w:proofErr w:type="gramEnd"/>
            <w:r w:rsidRPr="003736C4">
              <w:rPr>
                <w:rFonts w:ascii="Times New Roman" w:hAnsi="Times New Roman" w:cs="Times New Roman"/>
              </w:rPr>
              <w:t xml:space="preserve"> меняя количество активатора. Минимальное упругое </w:t>
            </w:r>
            <w:r w:rsidRPr="003736C4">
              <w:rPr>
                <w:rFonts w:ascii="Times New Roman" w:hAnsi="Times New Roman" w:cs="Times New Roman"/>
              </w:rPr>
              <w:lastRenderedPageBreak/>
              <w:t>восстановление не менее 98%.</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lastRenderedPageBreak/>
              <w:t>уп-910мл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body</w:t>
            </w:r>
            <w:proofErr w:type="spellEnd"/>
            <w:r w:rsidRPr="003736C4">
              <w:rPr>
                <w:rFonts w:ascii="Times New Roman" w:hAnsi="Times New Roman" w:cs="Times New Roman"/>
              </w:rPr>
              <w:t xml:space="preserve"> слепочный материал </w:t>
            </w:r>
            <w:proofErr w:type="gramStart"/>
            <w:r w:rsidRPr="003736C4">
              <w:rPr>
                <w:rFonts w:ascii="Times New Roman" w:hAnsi="Times New Roman" w:cs="Times New Roman"/>
              </w:rPr>
              <w:t>-к</w:t>
            </w:r>
            <w:proofErr w:type="gramEnd"/>
            <w:r w:rsidRPr="003736C4">
              <w:rPr>
                <w:rFonts w:ascii="Times New Roman" w:hAnsi="Times New Roman" w:cs="Times New Roman"/>
              </w:rPr>
              <w:t>орригирующий слой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Слепочный материал на основе С-силикона премиум класса. </w:t>
            </w:r>
            <w:proofErr w:type="gramStart"/>
            <w:r w:rsidRPr="003736C4">
              <w:rPr>
                <w:rFonts w:ascii="Times New Roman" w:hAnsi="Times New Roman" w:cs="Times New Roman"/>
              </w:rPr>
              <w:t>Предназначен</w:t>
            </w:r>
            <w:proofErr w:type="gramEnd"/>
            <w:r w:rsidRPr="003736C4">
              <w:rPr>
                <w:rFonts w:ascii="Times New Roman" w:hAnsi="Times New Roman" w:cs="Times New Roman"/>
              </w:rPr>
              <w:t xml:space="preserve"> для изготовления корригирующих оттисков и изготовления слепков при перебазировке протезов. Имеет низкую вязкость, поставляется в тубах. Подходит для одношаговой и </w:t>
            </w:r>
            <w:proofErr w:type="spellStart"/>
            <w:r w:rsidRPr="003736C4">
              <w:rPr>
                <w:rFonts w:ascii="Times New Roman" w:hAnsi="Times New Roman" w:cs="Times New Roman"/>
              </w:rPr>
              <w:t>двухшаговой</w:t>
            </w:r>
            <w:proofErr w:type="spellEnd"/>
            <w:r w:rsidRPr="003736C4">
              <w:rPr>
                <w:rFonts w:ascii="Times New Roman" w:hAnsi="Times New Roman" w:cs="Times New Roman"/>
              </w:rPr>
              <w:t xml:space="preserve"> техники двухфазного оттиска. За счет малой усадки материал сохраняет размерную стабильность. Это позволяет делать отливку с оттиска в течение семи дней после снятия без потери качества. Материал гидрофильный, потому присутствие слюны и крови не влияет на качество оттисков. Кроме того, не боится контактов с латексом, обладает высокой адгезией, а скорость застывания можно </w:t>
            </w:r>
            <w:proofErr w:type="gramStart"/>
            <w:r w:rsidRPr="003736C4">
              <w:rPr>
                <w:rFonts w:ascii="Times New Roman" w:hAnsi="Times New Roman" w:cs="Times New Roman"/>
              </w:rPr>
              <w:t>регулировать</w:t>
            </w:r>
            <w:proofErr w:type="gramEnd"/>
            <w:r w:rsidRPr="003736C4">
              <w:rPr>
                <w:rFonts w:ascii="Times New Roman" w:hAnsi="Times New Roman" w:cs="Times New Roman"/>
              </w:rPr>
              <w:t xml:space="preserve"> меняя количество активатора. Минимальное упругое восстановление не менее 98%.</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уп-140мл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40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Stomaflex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Catalyst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Gel</w:t>
            </w:r>
            <w:proofErr w:type="spellEnd"/>
            <w:r w:rsidRPr="003736C4">
              <w:rPr>
                <w:rFonts w:ascii="Times New Roman" w:hAnsi="Times New Roman" w:cs="Times New Roman"/>
              </w:rPr>
              <w:t xml:space="preserve"> (активатор)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Универсальный </w:t>
            </w:r>
            <w:proofErr w:type="spellStart"/>
            <w:r w:rsidRPr="003736C4">
              <w:rPr>
                <w:rFonts w:ascii="Times New Roman" w:hAnsi="Times New Roman" w:cs="Times New Roman"/>
              </w:rPr>
              <w:t>гелеообразный</w:t>
            </w:r>
            <w:proofErr w:type="spellEnd"/>
            <w:r w:rsidRPr="003736C4">
              <w:rPr>
                <w:rFonts w:ascii="Times New Roman" w:hAnsi="Times New Roman" w:cs="Times New Roman"/>
              </w:rPr>
              <w:t xml:space="preserve"> катализатор для конденсационного силиконового материала для слепков типа </w:t>
            </w:r>
            <w:proofErr w:type="spellStart"/>
            <w:r w:rsidRPr="003736C4">
              <w:rPr>
                <w:rFonts w:ascii="Times New Roman" w:hAnsi="Times New Roman" w:cs="Times New Roman"/>
              </w:rPr>
              <w:t>Siloflex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Putty</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Силофлекс</w:t>
            </w:r>
            <w:proofErr w:type="spellEnd"/>
            <w:r w:rsidRPr="003736C4">
              <w:rPr>
                <w:rFonts w:ascii="Times New Roman" w:hAnsi="Times New Roman" w:cs="Times New Roman"/>
              </w:rPr>
              <w:t xml:space="preserve"> Путти) и </w:t>
            </w:r>
            <w:proofErr w:type="spellStart"/>
            <w:r w:rsidRPr="003736C4">
              <w:rPr>
                <w:rFonts w:ascii="Times New Roman" w:hAnsi="Times New Roman" w:cs="Times New Roman"/>
              </w:rPr>
              <w:t>Siloflex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Силофлекс</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Лайт</w:t>
            </w:r>
            <w:proofErr w:type="spellEnd"/>
            <w:r w:rsidRPr="003736C4">
              <w:rPr>
                <w:rFonts w:ascii="Times New Roman" w:hAnsi="Times New Roman" w:cs="Times New Roman"/>
              </w:rPr>
              <w:t>)</w:t>
            </w:r>
            <w:proofErr w:type="gramStart"/>
            <w:r w:rsidRPr="003736C4">
              <w:rPr>
                <w:rFonts w:ascii="Times New Roman" w:hAnsi="Times New Roman" w:cs="Times New Roman"/>
              </w:rPr>
              <w:t>.А</w:t>
            </w:r>
            <w:proofErr w:type="gramEnd"/>
            <w:r w:rsidRPr="003736C4">
              <w:rPr>
                <w:rFonts w:ascii="Times New Roman" w:hAnsi="Times New Roman" w:cs="Times New Roman"/>
              </w:rPr>
              <w:t>ктиватор для замешивания  корригирующего слоя (п.13 настоящего ТЗ).</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уп-60 г</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60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Stomaflex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 слепочный материал </w:t>
            </w:r>
            <w:proofErr w:type="spellStart"/>
            <w:r w:rsidRPr="003736C4">
              <w:rPr>
                <w:rFonts w:ascii="Times New Roman" w:hAnsi="Times New Roman" w:cs="Times New Roman"/>
              </w:rPr>
              <w:t>коррегирующий</w:t>
            </w:r>
            <w:proofErr w:type="spellEnd"/>
            <w:r w:rsidRPr="003736C4">
              <w:rPr>
                <w:rFonts w:ascii="Times New Roman" w:hAnsi="Times New Roman" w:cs="Times New Roman"/>
              </w:rPr>
              <w:t xml:space="preserve"> слой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proofErr w:type="gramStart"/>
            <w:r w:rsidRPr="003736C4">
              <w:rPr>
                <w:rFonts w:ascii="Times New Roman" w:hAnsi="Times New Roman" w:cs="Times New Roman"/>
              </w:rPr>
              <w:t>С-силиконовый</w:t>
            </w:r>
            <w:proofErr w:type="gramEnd"/>
            <w:r w:rsidRPr="003736C4">
              <w:rPr>
                <w:rFonts w:ascii="Times New Roman" w:hAnsi="Times New Roman" w:cs="Times New Roman"/>
              </w:rPr>
              <w:t xml:space="preserve"> оттискной материал, используется в качестве </w:t>
            </w:r>
            <w:proofErr w:type="spellStart"/>
            <w:r w:rsidRPr="003736C4">
              <w:rPr>
                <w:rFonts w:ascii="Times New Roman" w:hAnsi="Times New Roman" w:cs="Times New Roman"/>
              </w:rPr>
              <w:t>коррегирующего</w:t>
            </w:r>
            <w:proofErr w:type="spellEnd"/>
            <w:r w:rsidRPr="003736C4">
              <w:rPr>
                <w:rFonts w:ascii="Times New Roman" w:hAnsi="Times New Roman" w:cs="Times New Roman"/>
              </w:rPr>
              <w:t xml:space="preserve"> слоя для оттисков по двухэтапной методике (</w:t>
            </w:r>
            <w:proofErr w:type="spellStart"/>
            <w:r w:rsidRPr="003736C4">
              <w:rPr>
                <w:rFonts w:ascii="Times New Roman" w:hAnsi="Times New Roman" w:cs="Times New Roman"/>
              </w:rPr>
              <w:t>putty-wash</w:t>
            </w:r>
            <w:proofErr w:type="spellEnd"/>
            <w:r w:rsidRPr="003736C4">
              <w:rPr>
                <w:rFonts w:ascii="Times New Roman" w:hAnsi="Times New Roman" w:cs="Times New Roman"/>
              </w:rPr>
              <w:t xml:space="preserve">), как материал низкой вязкости для оттисков по одноэтапной методике (сэндвич-техника), </w:t>
            </w:r>
            <w:proofErr w:type="spellStart"/>
            <w:r w:rsidRPr="003736C4">
              <w:rPr>
                <w:rFonts w:ascii="Times New Roman" w:hAnsi="Times New Roman" w:cs="Times New Roman"/>
              </w:rPr>
              <w:t>коррегирующий</w:t>
            </w:r>
            <w:proofErr w:type="spellEnd"/>
            <w:r w:rsidRPr="003736C4">
              <w:rPr>
                <w:rFonts w:ascii="Times New Roman" w:hAnsi="Times New Roman" w:cs="Times New Roman"/>
              </w:rPr>
              <w:t xml:space="preserve"> материал для получения функциональных оттисков в индивидуальной оттискной ложке, материал для припасовки. </w:t>
            </w:r>
            <w:proofErr w:type="gramStart"/>
            <w:r w:rsidRPr="003736C4">
              <w:rPr>
                <w:rFonts w:ascii="Times New Roman" w:hAnsi="Times New Roman" w:cs="Times New Roman"/>
              </w:rPr>
              <w:t>С-силиконовый</w:t>
            </w:r>
            <w:proofErr w:type="gramEnd"/>
            <w:r w:rsidRPr="003736C4">
              <w:rPr>
                <w:rFonts w:ascii="Times New Roman" w:hAnsi="Times New Roman" w:cs="Times New Roman"/>
              </w:rPr>
              <w:t xml:space="preserve"> оттискный материал низкой вязкости, тип 3 -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bodied</w:t>
            </w:r>
            <w:proofErr w:type="spellEnd"/>
            <w:r w:rsidRPr="003736C4">
              <w:rPr>
                <w:rFonts w:ascii="Times New Roman" w:hAnsi="Times New Roman" w:cs="Times New Roman"/>
              </w:rPr>
              <w:t xml:space="preserve"> (классификация согласно ISO 4823). Благодаря гидрофильным свойствам, материал улучшает воспроизведение </w:t>
            </w:r>
            <w:proofErr w:type="spellStart"/>
            <w:r w:rsidRPr="003736C4">
              <w:rPr>
                <w:rFonts w:ascii="Times New Roman" w:hAnsi="Times New Roman" w:cs="Times New Roman"/>
              </w:rPr>
              <w:t>поддесневых</w:t>
            </w:r>
            <w:proofErr w:type="spellEnd"/>
            <w:r w:rsidRPr="003736C4">
              <w:rPr>
                <w:rFonts w:ascii="Times New Roman" w:hAnsi="Times New Roman" w:cs="Times New Roman"/>
              </w:rPr>
              <w:t xml:space="preserve"> областей и повышает качество изготовления гипсовой модели. Используется как материал для </w:t>
            </w:r>
            <w:proofErr w:type="spellStart"/>
            <w:r w:rsidRPr="003736C4">
              <w:rPr>
                <w:rFonts w:ascii="Times New Roman" w:hAnsi="Times New Roman" w:cs="Times New Roman"/>
              </w:rPr>
              <w:t>коррегирующего</w:t>
            </w:r>
            <w:proofErr w:type="spellEnd"/>
            <w:r w:rsidRPr="003736C4">
              <w:rPr>
                <w:rFonts w:ascii="Times New Roman" w:hAnsi="Times New Roman" w:cs="Times New Roman"/>
              </w:rPr>
              <w:t xml:space="preserve"> слоя при двухслойной методике (”</w:t>
            </w:r>
            <w:proofErr w:type="spellStart"/>
            <w:r w:rsidRPr="003736C4">
              <w:rPr>
                <w:rFonts w:ascii="Times New Roman" w:hAnsi="Times New Roman" w:cs="Times New Roman"/>
              </w:rPr>
              <w:t>putty-wash</w:t>
            </w:r>
            <w:proofErr w:type="spellEnd"/>
            <w:r w:rsidRPr="003736C4">
              <w:rPr>
                <w:rFonts w:ascii="Times New Roman" w:hAnsi="Times New Roman" w:cs="Times New Roman"/>
              </w:rPr>
              <w:t>”) в сочетании с базовым слоем, для получения функциональных оттисков с беззубых челюстей в индивидуальной оттискной ложке. Минимальное упругое восстановление не менее 98%.</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уп-130 г</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80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proofErr w:type="spellStart"/>
            <w:r w:rsidRPr="003736C4">
              <w:rPr>
                <w:rFonts w:ascii="Times New Roman" w:hAnsi="Times New Roman" w:cs="Times New Roman"/>
              </w:rPr>
              <w:t>Honigum</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Automix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Fast</w:t>
            </w:r>
            <w:proofErr w:type="spellEnd"/>
            <w:r w:rsidRPr="003736C4">
              <w:rPr>
                <w:rFonts w:ascii="Times New Roman" w:hAnsi="Times New Roman" w:cs="Times New Roman"/>
              </w:rPr>
              <w:t xml:space="preserve"> </w:t>
            </w:r>
            <w:r w:rsidRPr="003736C4">
              <w:rPr>
                <w:rFonts w:ascii="Times New Roman" w:hAnsi="Times New Roman" w:cs="Times New Roman"/>
              </w:rPr>
              <w:lastRenderedPageBreak/>
              <w:t>корректирующий слепочный материал на основе силиконов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lastRenderedPageBreak/>
              <w:t xml:space="preserve">Корректирующий слепочный материал на основе силиконов добавочного отверждения. </w:t>
            </w:r>
            <w:r w:rsidRPr="003736C4">
              <w:rPr>
                <w:rFonts w:ascii="Times New Roman" w:hAnsi="Times New Roman" w:cs="Times New Roman"/>
              </w:rPr>
              <w:lastRenderedPageBreak/>
              <w:t xml:space="preserve">Материал предлагается в картриджах. Показания: слепки коронок и мостов; слепки вкладок и накладок. Характеристики: время схватывания - ≤ 1:30мин; время нахождения в ротовой полости - ≥2:00мин; изменение размеров по истечении 24ч - ≤ 0,5%; остаточная деформация при сжатии - ≤ 0,35%; твердость по </w:t>
            </w:r>
            <w:proofErr w:type="spellStart"/>
            <w:r w:rsidRPr="003736C4">
              <w:rPr>
                <w:rFonts w:ascii="Times New Roman" w:hAnsi="Times New Roman" w:cs="Times New Roman"/>
              </w:rPr>
              <w:t>Шору</w:t>
            </w:r>
            <w:proofErr w:type="spellEnd"/>
            <w:r w:rsidRPr="003736C4">
              <w:rPr>
                <w:rFonts w:ascii="Times New Roman" w:hAnsi="Times New Roman" w:cs="Times New Roman"/>
              </w:rPr>
              <w:t xml:space="preserve">: ~47А; деформация при сжатии - ~3,9%. Состав: </w:t>
            </w:r>
            <w:proofErr w:type="spellStart"/>
            <w:r w:rsidRPr="003736C4">
              <w:rPr>
                <w:rFonts w:ascii="Times New Roman" w:hAnsi="Times New Roman" w:cs="Times New Roman"/>
              </w:rPr>
              <w:t>винилполисилоксаны</w:t>
            </w:r>
            <w:proofErr w:type="spellEnd"/>
            <w:r w:rsidRPr="003736C4">
              <w:rPr>
                <w:rFonts w:ascii="Times New Roman" w:hAnsi="Times New Roman" w:cs="Times New Roman"/>
              </w:rPr>
              <w:t xml:space="preserve">, двуокись кремния, </w:t>
            </w:r>
            <w:proofErr w:type="spellStart"/>
            <w:r w:rsidRPr="003736C4">
              <w:rPr>
                <w:rFonts w:ascii="Times New Roman" w:hAnsi="Times New Roman" w:cs="Times New Roman"/>
              </w:rPr>
              <w:t>гидрогенполисилоксаны</w:t>
            </w:r>
            <w:proofErr w:type="spellEnd"/>
            <w:r w:rsidRPr="003736C4">
              <w:rPr>
                <w:rFonts w:ascii="Times New Roman" w:hAnsi="Times New Roman" w:cs="Times New Roman"/>
              </w:rPr>
              <w:t xml:space="preserve">, пигменты, добавки, платиновый катализатор   </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lastRenderedPageBreak/>
              <w:t>уп</w:t>
            </w:r>
            <w:proofErr w:type="spellEnd"/>
            <w:r w:rsidRPr="003736C4">
              <w:rPr>
                <w:rFonts w:ascii="Times New Roman" w:hAnsi="Times New Roman" w:cs="Times New Roman"/>
              </w:rPr>
              <w:t xml:space="preserve"> 2 картриджа по  50 мл, 12 </w:t>
            </w:r>
            <w:r w:rsidRPr="003736C4">
              <w:rPr>
                <w:rFonts w:ascii="Times New Roman" w:hAnsi="Times New Roman" w:cs="Times New Roman"/>
              </w:rPr>
              <w:lastRenderedPageBreak/>
              <w:t>смешивающих насадок, 12 носиков</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lastRenderedPageBreak/>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10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lang w:val="en-US"/>
              </w:rPr>
            </w:pPr>
            <w:r w:rsidRPr="003736C4">
              <w:rPr>
                <w:rFonts w:ascii="Times New Roman" w:hAnsi="Times New Roman" w:cs="Times New Roman"/>
                <w:lang w:val="en-US"/>
              </w:rPr>
              <w:t>Elite HD+ Putty Soft Fast Setting ECO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А-Силикон очень высокой вязкости.</w:t>
            </w:r>
            <w:r w:rsidRPr="003736C4">
              <w:rPr>
                <w:rFonts w:ascii="Times New Roman" w:hAnsi="Times New Roman" w:cs="Times New Roman"/>
              </w:rPr>
              <w:br/>
              <w:t>ISO 4823 - ADA 19    Тип 0</w:t>
            </w:r>
            <w:proofErr w:type="gramStart"/>
            <w:r w:rsidRPr="003736C4">
              <w:rPr>
                <w:rFonts w:ascii="Times New Roman" w:hAnsi="Times New Roman" w:cs="Times New Roman"/>
              </w:rPr>
              <w:t xml:space="preserve"> О</w:t>
            </w:r>
            <w:proofErr w:type="gramEnd"/>
            <w:r w:rsidRPr="003736C4">
              <w:rPr>
                <w:rFonts w:ascii="Times New Roman" w:hAnsi="Times New Roman" w:cs="Times New Roman"/>
              </w:rPr>
              <w:t>чень густая консистенция</w:t>
            </w:r>
            <w:r w:rsidRPr="003736C4">
              <w:rPr>
                <w:rFonts w:ascii="Times New Roman" w:hAnsi="Times New Roman" w:cs="Times New Roman"/>
              </w:rPr>
              <w:br/>
              <w:t>Общее время обработки (23°C/73°F)    1' 30''</w:t>
            </w:r>
            <w:r w:rsidRPr="003736C4">
              <w:rPr>
                <w:rFonts w:ascii="Times New Roman" w:hAnsi="Times New Roman" w:cs="Times New Roman"/>
              </w:rPr>
              <w:br/>
              <w:t>Пребывание в полости рта    2' 30''</w:t>
            </w:r>
            <w:r w:rsidRPr="003736C4">
              <w:rPr>
                <w:rFonts w:ascii="Times New Roman" w:hAnsi="Times New Roman" w:cs="Times New Roman"/>
              </w:rPr>
              <w:br/>
              <w:t>Время схватывания (23°C/73°F)    4'</w:t>
            </w:r>
            <w:r w:rsidRPr="003736C4">
              <w:rPr>
                <w:rFonts w:ascii="Times New Roman" w:hAnsi="Times New Roman" w:cs="Times New Roman"/>
              </w:rPr>
              <w:br/>
              <w:t>Минимальное упругое восстановление    &gt;99.5 %</w:t>
            </w:r>
            <w:r w:rsidRPr="003736C4">
              <w:rPr>
                <w:rFonts w:ascii="Times New Roman" w:hAnsi="Times New Roman" w:cs="Times New Roman"/>
              </w:rPr>
              <w:br/>
              <w:t>Изменение линейных размеров в течение 24-х часов    &lt;0.20 %</w:t>
            </w:r>
            <w:r w:rsidRPr="003736C4">
              <w:rPr>
                <w:rFonts w:ascii="Times New Roman" w:hAnsi="Times New Roman" w:cs="Times New Roman"/>
              </w:rPr>
              <w:br/>
              <w:t xml:space="preserve">Твердость (По </w:t>
            </w:r>
            <w:proofErr w:type="spellStart"/>
            <w:r w:rsidRPr="003736C4">
              <w:rPr>
                <w:rFonts w:ascii="Times New Roman" w:hAnsi="Times New Roman" w:cs="Times New Roman"/>
              </w:rPr>
              <w:t>Шору</w:t>
            </w:r>
            <w:proofErr w:type="spellEnd"/>
            <w:r w:rsidRPr="003736C4">
              <w:rPr>
                <w:rFonts w:ascii="Times New Roman" w:hAnsi="Times New Roman" w:cs="Times New Roman"/>
              </w:rPr>
              <w:t xml:space="preserve"> А)    60± 2</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уп-2х (база 450мл+катализатор 450мл)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lang w:val="en-US"/>
              </w:rPr>
            </w:pPr>
            <w:r w:rsidRPr="003736C4">
              <w:rPr>
                <w:rFonts w:ascii="Times New Roman" w:hAnsi="Times New Roman" w:cs="Times New Roman"/>
                <w:lang w:val="en-US"/>
              </w:rPr>
              <w:t>Elite HD+ Regular Body Normal Set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proofErr w:type="gramStart"/>
            <w:r w:rsidRPr="003736C4">
              <w:rPr>
                <w:rFonts w:ascii="Times New Roman" w:hAnsi="Times New Roman" w:cs="Times New Roman"/>
              </w:rPr>
              <w:t xml:space="preserve">А-Силикон средней вязкости, средняя консистенция  </w:t>
            </w:r>
            <w:r w:rsidRPr="003736C4">
              <w:rPr>
                <w:rFonts w:ascii="Times New Roman" w:hAnsi="Times New Roman" w:cs="Times New Roman"/>
              </w:rPr>
              <w:br/>
              <w:t>Пропорция при смешивании 1:1</w:t>
            </w:r>
            <w:r w:rsidRPr="003736C4">
              <w:rPr>
                <w:rFonts w:ascii="Times New Roman" w:hAnsi="Times New Roman" w:cs="Times New Roman"/>
              </w:rPr>
              <w:br/>
            </w:r>
            <w:proofErr w:type="spellStart"/>
            <w:r w:rsidRPr="003736C4">
              <w:rPr>
                <w:rFonts w:ascii="Times New Roman" w:hAnsi="Times New Roman" w:cs="Times New Roman"/>
              </w:rPr>
              <w:t>Гидросовместимость</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тиксотропия</w:t>
            </w:r>
            <w:proofErr w:type="spellEnd"/>
            <w:r w:rsidRPr="003736C4">
              <w:rPr>
                <w:rFonts w:ascii="Times New Roman" w:hAnsi="Times New Roman" w:cs="Times New Roman"/>
              </w:rPr>
              <w:br/>
              <w:t>ISO 4823 - ADA 19    Тип 2 Средняя консистенция</w:t>
            </w:r>
            <w:r w:rsidRPr="003736C4">
              <w:rPr>
                <w:rFonts w:ascii="Times New Roman" w:hAnsi="Times New Roman" w:cs="Times New Roman"/>
              </w:rPr>
              <w:br/>
              <w:t>Общее время обработки (23°C/73°F)    2'</w:t>
            </w:r>
            <w:r w:rsidRPr="003736C4">
              <w:rPr>
                <w:rFonts w:ascii="Times New Roman" w:hAnsi="Times New Roman" w:cs="Times New Roman"/>
              </w:rPr>
              <w:br/>
              <w:t>Пребывание в полости рта    3' 30''</w:t>
            </w:r>
            <w:r w:rsidRPr="003736C4">
              <w:rPr>
                <w:rFonts w:ascii="Times New Roman" w:hAnsi="Times New Roman" w:cs="Times New Roman"/>
              </w:rPr>
              <w:br/>
              <w:t>Время схватывания (23°C/73°F)    5'30''</w:t>
            </w:r>
            <w:r w:rsidRPr="003736C4">
              <w:rPr>
                <w:rFonts w:ascii="Times New Roman" w:hAnsi="Times New Roman" w:cs="Times New Roman"/>
              </w:rPr>
              <w:br/>
              <w:t>Минимальное упругое восстановление    &gt; 99.5 %</w:t>
            </w:r>
            <w:r w:rsidRPr="003736C4">
              <w:rPr>
                <w:rFonts w:ascii="Times New Roman" w:hAnsi="Times New Roman" w:cs="Times New Roman"/>
              </w:rPr>
              <w:br/>
              <w:t>Изменение линейных размеров в течение 24-х часов    &lt;0.20 %</w:t>
            </w:r>
            <w:r w:rsidRPr="003736C4">
              <w:rPr>
                <w:rFonts w:ascii="Times New Roman" w:hAnsi="Times New Roman" w:cs="Times New Roman"/>
              </w:rPr>
              <w:br/>
              <w:t xml:space="preserve">Твердость (По </w:t>
            </w:r>
            <w:proofErr w:type="spellStart"/>
            <w:r w:rsidRPr="003736C4">
              <w:rPr>
                <w:rFonts w:ascii="Times New Roman" w:hAnsi="Times New Roman" w:cs="Times New Roman"/>
              </w:rPr>
              <w:t>Шору</w:t>
            </w:r>
            <w:proofErr w:type="spellEnd"/>
            <w:r w:rsidRPr="003736C4">
              <w:rPr>
                <w:rFonts w:ascii="Times New Roman" w:hAnsi="Times New Roman" w:cs="Times New Roman"/>
              </w:rPr>
              <w:t xml:space="preserve"> А):    45± 2</w:t>
            </w:r>
            <w:proofErr w:type="gramEnd"/>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уп-2х50мл картриджа (</w:t>
            </w:r>
            <w:proofErr w:type="spellStart"/>
            <w:r w:rsidRPr="003736C4">
              <w:rPr>
                <w:rFonts w:ascii="Times New Roman" w:hAnsi="Times New Roman" w:cs="Times New Roman"/>
              </w:rPr>
              <w:t>база+катализатор</w:t>
            </w:r>
            <w:proofErr w:type="spellEnd"/>
            <w:r w:rsidRPr="003736C4">
              <w:rPr>
                <w:rFonts w:ascii="Times New Roman" w:hAnsi="Times New Roman" w:cs="Times New Roman"/>
              </w:rPr>
              <w:t xml:space="preserve">)+12 </w:t>
            </w:r>
            <w:proofErr w:type="gramStart"/>
            <w:r w:rsidRPr="003736C4">
              <w:rPr>
                <w:rFonts w:ascii="Times New Roman" w:hAnsi="Times New Roman" w:cs="Times New Roman"/>
              </w:rPr>
              <w:t>желтых</w:t>
            </w:r>
            <w:proofErr w:type="gramEnd"/>
            <w:r w:rsidRPr="003736C4">
              <w:rPr>
                <w:rFonts w:ascii="Times New Roman" w:hAnsi="Times New Roman" w:cs="Times New Roman"/>
              </w:rPr>
              <w:t xml:space="preserve"> смесительных наконечника</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25</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lang w:val="en-US"/>
              </w:rPr>
            </w:pPr>
            <w:r w:rsidRPr="003736C4">
              <w:rPr>
                <w:rFonts w:ascii="Times New Roman" w:hAnsi="Times New Roman" w:cs="Times New Roman"/>
                <w:lang w:val="en-US"/>
              </w:rPr>
              <w:t>Elite HD+ Super Light Body Fast Set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А-Силикон очень низкой вязкости, текучая консистенция.</w:t>
            </w:r>
            <w:r w:rsidRPr="003736C4">
              <w:rPr>
                <w:rFonts w:ascii="Times New Roman" w:hAnsi="Times New Roman" w:cs="Times New Roman"/>
              </w:rPr>
              <w:br/>
              <w:t>Пропорция при смешивании 1:1</w:t>
            </w:r>
            <w:r w:rsidRPr="003736C4">
              <w:rPr>
                <w:rFonts w:ascii="Times New Roman" w:hAnsi="Times New Roman" w:cs="Times New Roman"/>
              </w:rPr>
              <w:br/>
            </w:r>
            <w:proofErr w:type="spellStart"/>
            <w:r w:rsidRPr="003736C4">
              <w:rPr>
                <w:rFonts w:ascii="Times New Roman" w:hAnsi="Times New Roman" w:cs="Times New Roman"/>
              </w:rPr>
              <w:t>Гидросовместимость</w:t>
            </w:r>
            <w:proofErr w:type="spellEnd"/>
            <w:r w:rsidRPr="003736C4">
              <w:rPr>
                <w:rFonts w:ascii="Times New Roman" w:hAnsi="Times New Roman" w:cs="Times New Roman"/>
              </w:rPr>
              <w:br/>
              <w:t>ISO 4823 - ADA 19: Тип 3 Текучая консистенция</w:t>
            </w:r>
            <w:r w:rsidRPr="003736C4">
              <w:rPr>
                <w:rFonts w:ascii="Times New Roman" w:hAnsi="Times New Roman" w:cs="Times New Roman"/>
              </w:rPr>
              <w:br/>
              <w:t>Общее время обработки (23°C/73°F): 1' 30"</w:t>
            </w:r>
            <w:r w:rsidRPr="003736C4">
              <w:rPr>
                <w:rFonts w:ascii="Times New Roman" w:hAnsi="Times New Roman" w:cs="Times New Roman"/>
              </w:rPr>
              <w:br/>
              <w:t>Пребывание в полости рта: 2' 30"</w:t>
            </w:r>
            <w:r w:rsidRPr="003736C4">
              <w:rPr>
                <w:rFonts w:ascii="Times New Roman" w:hAnsi="Times New Roman" w:cs="Times New Roman"/>
              </w:rPr>
              <w:br/>
              <w:t>Время схватывания (23°C/73°F): 4'</w:t>
            </w:r>
            <w:r w:rsidRPr="003736C4">
              <w:rPr>
                <w:rFonts w:ascii="Times New Roman" w:hAnsi="Times New Roman" w:cs="Times New Roman"/>
              </w:rPr>
              <w:br/>
              <w:t>Минимальное упругое восстановление:    &gt; 99.5 %</w:t>
            </w:r>
            <w:r w:rsidRPr="003736C4">
              <w:rPr>
                <w:rFonts w:ascii="Times New Roman" w:hAnsi="Times New Roman" w:cs="Times New Roman"/>
              </w:rPr>
              <w:br/>
              <w:t>Стабильность размеров (через сутки): &lt; 0.20 %</w:t>
            </w:r>
            <w:r w:rsidRPr="003736C4">
              <w:rPr>
                <w:rFonts w:ascii="Times New Roman" w:hAnsi="Times New Roman" w:cs="Times New Roman"/>
              </w:rPr>
              <w:br/>
              <w:t xml:space="preserve">Твердость (По </w:t>
            </w:r>
            <w:proofErr w:type="spellStart"/>
            <w:r w:rsidRPr="003736C4">
              <w:rPr>
                <w:rFonts w:ascii="Times New Roman" w:hAnsi="Times New Roman" w:cs="Times New Roman"/>
              </w:rPr>
              <w:t>Шору</w:t>
            </w:r>
            <w:proofErr w:type="spellEnd"/>
            <w:r w:rsidRPr="003736C4">
              <w:rPr>
                <w:rFonts w:ascii="Times New Roman" w:hAnsi="Times New Roman" w:cs="Times New Roman"/>
              </w:rPr>
              <w:t xml:space="preserve"> А): 45± 2</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r w:rsidRPr="003736C4">
              <w:rPr>
                <w:rFonts w:ascii="Times New Roman" w:hAnsi="Times New Roman" w:cs="Times New Roman"/>
              </w:rPr>
              <w:t>уп-2х50мл картриджа (</w:t>
            </w:r>
            <w:proofErr w:type="spellStart"/>
            <w:r w:rsidRPr="003736C4">
              <w:rPr>
                <w:rFonts w:ascii="Times New Roman" w:hAnsi="Times New Roman" w:cs="Times New Roman"/>
              </w:rPr>
              <w:t>база+катализатор</w:t>
            </w:r>
            <w:proofErr w:type="spellEnd"/>
            <w:r w:rsidRPr="003736C4">
              <w:rPr>
                <w:rFonts w:ascii="Times New Roman" w:hAnsi="Times New Roman" w:cs="Times New Roman"/>
              </w:rPr>
              <w:t xml:space="preserve">)+12 </w:t>
            </w:r>
            <w:proofErr w:type="gramStart"/>
            <w:r w:rsidRPr="003736C4">
              <w:rPr>
                <w:rFonts w:ascii="Times New Roman" w:hAnsi="Times New Roman" w:cs="Times New Roman"/>
              </w:rPr>
              <w:t>желтых</w:t>
            </w:r>
            <w:proofErr w:type="gramEnd"/>
            <w:r w:rsidRPr="003736C4">
              <w:rPr>
                <w:rFonts w:ascii="Times New Roman" w:hAnsi="Times New Roman" w:cs="Times New Roman"/>
              </w:rPr>
              <w:t xml:space="preserve"> смесительных наконечника</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8</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ARTI-SPRAY ВК 286 </w:t>
            </w:r>
            <w:r w:rsidRPr="003736C4">
              <w:rPr>
                <w:rFonts w:ascii="Times New Roman" w:hAnsi="Times New Roman" w:cs="Times New Roman"/>
              </w:rPr>
              <w:lastRenderedPageBreak/>
              <w:t>Артикуляционный спрей, красный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lastRenderedPageBreak/>
              <w:t xml:space="preserve">Универсальный цветной индикатор для </w:t>
            </w:r>
            <w:r w:rsidRPr="003736C4">
              <w:rPr>
                <w:rFonts w:ascii="Times New Roman" w:hAnsi="Times New Roman" w:cs="Times New Roman"/>
              </w:rPr>
              <w:lastRenderedPageBreak/>
              <w:t xml:space="preserve">проверки </w:t>
            </w:r>
            <w:proofErr w:type="spellStart"/>
            <w:r w:rsidRPr="003736C4">
              <w:rPr>
                <w:rFonts w:ascii="Times New Roman" w:hAnsi="Times New Roman" w:cs="Times New Roman"/>
              </w:rPr>
              <w:t>окклюзионных</w:t>
            </w:r>
            <w:proofErr w:type="spellEnd"/>
            <w:r w:rsidRPr="003736C4">
              <w:rPr>
                <w:rFonts w:ascii="Times New Roman" w:hAnsi="Times New Roman" w:cs="Times New Roman"/>
              </w:rPr>
              <w:t xml:space="preserve"> контактов и точности подгонки коронок и мостовидных протезов. Легко дозируется и образует тонкий слой краски, легко удаляемый водой. Артикуляционный спрей, красный  </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lastRenderedPageBreak/>
              <w:t>уп</w:t>
            </w:r>
            <w:proofErr w:type="spellEnd"/>
            <w:r w:rsidRPr="003736C4">
              <w:rPr>
                <w:rFonts w:ascii="Times New Roman" w:hAnsi="Times New Roman" w:cs="Times New Roman"/>
              </w:rPr>
              <w:t xml:space="preserve"> - 75мл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15</w:t>
            </w:r>
          </w:p>
        </w:tc>
      </w:tr>
      <w:tr w:rsidR="003736C4" w:rsidRPr="003736C4" w:rsidTr="003736C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tcPr>
          <w:p w:rsidR="003736C4" w:rsidRPr="003736C4" w:rsidRDefault="003736C4" w:rsidP="003736C4">
            <w:pPr>
              <w:pStyle w:val="a5"/>
              <w:numPr>
                <w:ilvl w:val="0"/>
                <w:numId w:val="21"/>
              </w:numPr>
              <w:spacing w:after="0" w:line="240" w:lineRule="auto"/>
              <w:ind w:left="0" w:firstLine="0"/>
              <w:rPr>
                <w:rFonts w:ascii="Times New Roman" w:eastAsia="Times New Roman" w:hAnsi="Times New Roman" w:cs="Times New Roman"/>
              </w:rPr>
            </w:pPr>
          </w:p>
        </w:tc>
        <w:tc>
          <w:tcPr>
            <w:tcW w:w="2293" w:type="dxa"/>
            <w:tcBorders>
              <w:top w:val="single" w:sz="4" w:space="0" w:color="auto"/>
              <w:left w:val="nil"/>
              <w:bottom w:val="single" w:sz="4" w:space="0" w:color="auto"/>
              <w:right w:val="single" w:sz="4" w:space="0" w:color="auto"/>
            </w:tcBorders>
            <w:shd w:val="clear" w:color="auto" w:fill="auto"/>
            <w:noWrap/>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ARTI-SPRAY ВК 287 Артикуляционный спрей, синий  (или эквивалент)</w:t>
            </w:r>
          </w:p>
        </w:tc>
        <w:tc>
          <w:tcPr>
            <w:tcW w:w="4652"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rPr>
                <w:rFonts w:ascii="Times New Roman" w:hAnsi="Times New Roman" w:cs="Times New Roman"/>
              </w:rPr>
            </w:pPr>
            <w:r w:rsidRPr="003736C4">
              <w:rPr>
                <w:rFonts w:ascii="Times New Roman" w:hAnsi="Times New Roman" w:cs="Times New Roman"/>
              </w:rPr>
              <w:t xml:space="preserve">Универсальный цветной индикатор для проверки </w:t>
            </w:r>
            <w:proofErr w:type="spellStart"/>
            <w:r w:rsidRPr="003736C4">
              <w:rPr>
                <w:rFonts w:ascii="Times New Roman" w:hAnsi="Times New Roman" w:cs="Times New Roman"/>
              </w:rPr>
              <w:t>окклюзионных</w:t>
            </w:r>
            <w:proofErr w:type="spellEnd"/>
            <w:r w:rsidRPr="003736C4">
              <w:rPr>
                <w:rFonts w:ascii="Times New Roman" w:hAnsi="Times New Roman" w:cs="Times New Roman"/>
              </w:rPr>
              <w:t xml:space="preserve"> контактов и точности подгонки коронок и мостовидных протезов. Легко дозируется и образует тонкий слой краски, легко удаляемый водой. Артикуляционный спрей, синий  </w:t>
            </w:r>
          </w:p>
        </w:tc>
        <w:tc>
          <w:tcPr>
            <w:tcW w:w="212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- 75мл</w:t>
            </w:r>
          </w:p>
        </w:tc>
        <w:tc>
          <w:tcPr>
            <w:tcW w:w="659"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tcBorders>
              <w:top w:val="single" w:sz="4" w:space="0" w:color="auto"/>
              <w:left w:val="nil"/>
              <w:bottom w:val="single" w:sz="4" w:space="0" w:color="auto"/>
              <w:right w:val="single" w:sz="4" w:space="0" w:color="auto"/>
            </w:tcBorders>
            <w:shd w:val="clear" w:color="auto" w:fill="auto"/>
          </w:tcPr>
          <w:p w:rsidR="003736C4" w:rsidRPr="003736C4" w:rsidRDefault="003736C4" w:rsidP="003736C4">
            <w:pPr>
              <w:spacing w:after="0"/>
              <w:jc w:val="center"/>
              <w:rPr>
                <w:rFonts w:ascii="Times New Roman" w:hAnsi="Times New Roman" w:cs="Times New Roman"/>
                <w:color w:val="000000"/>
              </w:rPr>
            </w:pPr>
            <w:r w:rsidRPr="003736C4">
              <w:rPr>
                <w:rFonts w:ascii="Times New Roman" w:hAnsi="Times New Roman" w:cs="Times New Roman"/>
                <w:color w:val="000000"/>
              </w:rPr>
              <w:t>10</w:t>
            </w:r>
          </w:p>
        </w:tc>
      </w:tr>
    </w:tbl>
    <w:p w:rsidR="00E435F7" w:rsidRPr="000A75D7" w:rsidRDefault="00E435F7" w:rsidP="00E435F7">
      <w:pPr>
        <w:widowControl w:val="0"/>
        <w:suppressAutoHyphens/>
        <w:autoSpaceDE w:val="0"/>
        <w:spacing w:line="240" w:lineRule="auto"/>
        <w:jc w:val="both"/>
        <w:rPr>
          <w:rFonts w:ascii="Times New Roman" w:hAnsi="Times New Roman" w:cs="Times New Roman"/>
          <w:color w:val="000000"/>
        </w:rPr>
      </w:pPr>
      <w:r>
        <w:rPr>
          <w:rFonts w:ascii="Times New Roman" w:hAnsi="Times New Roman" w:cs="Times New Roman"/>
          <w:color w:val="000000"/>
        </w:rPr>
        <w:t xml:space="preserve"> </w:t>
      </w:r>
    </w:p>
    <w:p w:rsidR="006C4077" w:rsidRDefault="006C4077" w:rsidP="007E754E">
      <w:pPr>
        <w:suppressAutoHyphens/>
        <w:spacing w:after="0" w:line="240" w:lineRule="auto"/>
        <w:jc w:val="center"/>
        <w:rPr>
          <w:rFonts w:ascii="Times New Roman" w:hAnsi="Times New Roman"/>
          <w:b/>
          <w:i/>
          <w:sz w:val="24"/>
          <w:szCs w:val="24"/>
        </w:rPr>
      </w:pPr>
    </w:p>
    <w:p w:rsidR="006C4077" w:rsidRDefault="006C4077" w:rsidP="007E754E">
      <w:pPr>
        <w:suppressAutoHyphens/>
        <w:spacing w:after="0" w:line="240" w:lineRule="auto"/>
        <w:jc w:val="center"/>
        <w:rPr>
          <w:rFonts w:ascii="Times New Roman" w:eastAsia="Times New Roman" w:hAnsi="Times New Roman" w:cs="Times New Roman"/>
          <w:lang w:eastAsia="ar-SA"/>
        </w:rPr>
      </w:pPr>
    </w:p>
    <w:p w:rsidR="00813BE4" w:rsidRDefault="00C93CD8" w:rsidP="00420050">
      <w:pPr>
        <w:jc w:val="center"/>
        <w:rPr>
          <w:rFonts w:ascii="Times New Roman" w:hAnsi="Times New Roman" w:cs="Times New Roman"/>
        </w:rPr>
      </w:pPr>
      <w:r w:rsidRPr="00C93CD8">
        <w:rPr>
          <w:rFonts w:ascii="Times New Roman" w:eastAsia="Times New Roman" w:hAnsi="Times New Roman" w:cs="Times New Roman"/>
          <w:lang w:eastAsia="ar-SA"/>
        </w:rPr>
        <w:t xml:space="preserve">Главный врач _________________В.С. </w:t>
      </w:r>
      <w:proofErr w:type="spellStart"/>
      <w:r w:rsidRPr="00C93CD8">
        <w:rPr>
          <w:rFonts w:ascii="Times New Roman" w:eastAsia="Times New Roman" w:hAnsi="Times New Roman" w:cs="Times New Roman"/>
          <w:lang w:eastAsia="ar-SA"/>
        </w:rPr>
        <w:t>Цуканов</w:t>
      </w:r>
      <w:proofErr w:type="spellEnd"/>
    </w:p>
    <w:p w:rsidR="00F64C8F" w:rsidRDefault="00F64C8F" w:rsidP="00F64C8F">
      <w:pPr>
        <w:autoSpaceDE w:val="0"/>
        <w:autoSpaceDN w:val="0"/>
        <w:adjustRightInd w:val="0"/>
        <w:spacing w:after="0" w:line="240" w:lineRule="auto"/>
        <w:rPr>
          <w:rFonts w:ascii="CIDFont+F1" w:hAnsi="CIDFont+F1" w:cs="CIDFont+F1"/>
          <w:sz w:val="16"/>
          <w:szCs w:val="16"/>
        </w:rPr>
      </w:pPr>
      <w:r w:rsidRPr="00FF3600">
        <w:rPr>
          <w:rFonts w:ascii="CIDFont+F1" w:hAnsi="CIDFont+F1" w:cs="CIDFont+F1"/>
          <w:sz w:val="16"/>
          <w:szCs w:val="16"/>
        </w:rPr>
        <w:t xml:space="preserve"> </w:t>
      </w:r>
    </w:p>
    <w:p w:rsidR="00F64C8F" w:rsidRDefault="00F64C8F" w:rsidP="00F64C8F">
      <w:pPr>
        <w:jc w:val="center"/>
        <w:rPr>
          <w:rFonts w:ascii="Times New Roman" w:hAnsi="Times New Roman" w:cs="Times New Roman"/>
        </w:rPr>
        <w:sectPr w:rsidR="00F64C8F" w:rsidSect="003473DC">
          <w:pgSz w:w="11906" w:h="16838"/>
          <w:pgMar w:top="1134" w:right="424" w:bottom="851" w:left="1134" w:header="708" w:footer="708" w:gutter="0"/>
          <w:cols w:space="708"/>
          <w:docGrid w:linePitch="360"/>
        </w:sectPr>
      </w:pPr>
    </w:p>
    <w:p w:rsidR="003B64C0" w:rsidRPr="00C86FC5" w:rsidRDefault="004324A8" w:rsidP="004324A8">
      <w:pPr>
        <w:spacing w:after="0" w:line="240" w:lineRule="auto"/>
        <w:rPr>
          <w:rFonts w:ascii="Times New Roman" w:hAnsi="Times New Roman" w:cs="Times New Roman"/>
        </w:rPr>
      </w:pPr>
      <w:r>
        <w:rPr>
          <w:rFonts w:ascii="Times New Roman" w:hAnsi="Times New Roman" w:cs="Times New Roman"/>
          <w:b/>
          <w:sz w:val="24"/>
          <w:szCs w:val="24"/>
        </w:rPr>
        <w:lastRenderedPageBreak/>
        <w:t xml:space="preserve">Приложение № 2 к </w:t>
      </w:r>
      <w:r w:rsidR="00273066">
        <w:rPr>
          <w:rFonts w:ascii="Times New Roman" w:hAnsi="Times New Roman" w:cs="Times New Roman"/>
          <w:b/>
          <w:sz w:val="24"/>
          <w:szCs w:val="24"/>
        </w:rPr>
        <w:t>информационной карте</w:t>
      </w:r>
      <w:r w:rsidR="0010719A">
        <w:rPr>
          <w:rFonts w:ascii="Times New Roman" w:hAnsi="Times New Roman" w:cs="Times New Roman"/>
          <w:b/>
          <w:sz w:val="24"/>
          <w:szCs w:val="24"/>
        </w:rPr>
        <w:t xml:space="preserve"> -</w:t>
      </w:r>
      <w:r w:rsidR="00550902">
        <w:rPr>
          <w:rFonts w:ascii="Times New Roman" w:hAnsi="Times New Roman" w:cs="Times New Roman"/>
          <w:b/>
          <w:sz w:val="24"/>
          <w:szCs w:val="24"/>
        </w:rPr>
        <w:t xml:space="preserve"> </w:t>
      </w:r>
      <w:r>
        <w:rPr>
          <w:rFonts w:ascii="Times New Roman" w:hAnsi="Times New Roman" w:cs="Times New Roman"/>
          <w:b/>
          <w:sz w:val="24"/>
          <w:szCs w:val="24"/>
        </w:rPr>
        <w:t>Формы документов, подаваемых участником в составе заявки</w:t>
      </w:r>
    </w:p>
    <w:p w:rsidR="003B64C0" w:rsidRPr="00C86FC5" w:rsidRDefault="003B64C0" w:rsidP="003B64C0">
      <w:pPr>
        <w:spacing w:after="0" w:line="240" w:lineRule="auto"/>
        <w:jc w:val="right"/>
        <w:rPr>
          <w:rFonts w:ascii="Times New Roman" w:hAnsi="Times New Roman" w:cs="Times New Roman"/>
        </w:rPr>
      </w:pPr>
    </w:p>
    <w:p w:rsidR="006C4077" w:rsidRPr="00025437" w:rsidRDefault="006C4077" w:rsidP="006C4077">
      <w:pPr>
        <w:contextualSpacing/>
        <w:rPr>
          <w:b/>
          <w:i/>
          <w:sz w:val="20"/>
          <w:szCs w:val="20"/>
        </w:rPr>
      </w:pPr>
      <w:r>
        <w:rPr>
          <w:b/>
          <w:i/>
          <w:sz w:val="20"/>
          <w:szCs w:val="20"/>
        </w:rPr>
        <w:t>Рекомендуемая форма.</w:t>
      </w:r>
    </w:p>
    <w:p w:rsidR="006C4077" w:rsidRDefault="006C4077" w:rsidP="006C4077">
      <w:pPr>
        <w:contextualSpacing/>
        <w:rPr>
          <w:b/>
          <w:i/>
          <w:sz w:val="20"/>
          <w:szCs w:val="20"/>
        </w:rPr>
      </w:pPr>
      <w:r w:rsidRPr="00025437">
        <w:rPr>
          <w:b/>
          <w:i/>
          <w:sz w:val="20"/>
          <w:szCs w:val="20"/>
        </w:rPr>
        <w:t>На фирменном бланке участника закупки (при наличии)</w:t>
      </w:r>
      <w:r>
        <w:rPr>
          <w:b/>
          <w:i/>
          <w:sz w:val="20"/>
          <w:szCs w:val="20"/>
        </w:rPr>
        <w:t>.</w:t>
      </w:r>
    </w:p>
    <w:p w:rsidR="006C4077" w:rsidRPr="00025437" w:rsidRDefault="006C4077" w:rsidP="006C4077">
      <w:pPr>
        <w:contextualSpacing/>
        <w:rPr>
          <w:b/>
          <w:i/>
          <w:sz w:val="20"/>
          <w:szCs w:val="20"/>
        </w:rPr>
      </w:pPr>
    </w:p>
    <w:p w:rsidR="006C4077" w:rsidRDefault="006C4077" w:rsidP="006C4077">
      <w:pPr>
        <w:suppressAutoHyphens/>
        <w:spacing w:after="0" w:line="240" w:lineRule="auto"/>
        <w:jc w:val="center"/>
        <w:rPr>
          <w:rFonts w:ascii="Times New Roman" w:eastAsia="Times New Roman" w:hAnsi="Times New Roman" w:cs="Times New Roman"/>
          <w:b/>
          <w:sz w:val="24"/>
          <w:szCs w:val="24"/>
          <w:lang w:eastAsia="ar-SA"/>
        </w:rPr>
      </w:pPr>
      <w:r w:rsidRPr="0065279C">
        <w:rPr>
          <w:rFonts w:ascii="Times New Roman" w:eastAsia="Times New Roman" w:hAnsi="Times New Roman" w:cs="Times New Roman"/>
          <w:b/>
          <w:sz w:val="24"/>
          <w:szCs w:val="24"/>
          <w:lang w:eastAsia="ar-SA"/>
        </w:rPr>
        <w:t>КОТИРОВОЧНАЯ ЗАЯВКА</w:t>
      </w:r>
    </w:p>
    <w:p w:rsidR="006C4077" w:rsidRPr="0065279C" w:rsidRDefault="006C4077" w:rsidP="006C4077">
      <w:pPr>
        <w:suppressAutoHyphens/>
        <w:spacing w:after="0" w:line="240" w:lineRule="auto"/>
        <w:jc w:val="center"/>
        <w:rPr>
          <w:rFonts w:ascii="Times New Roman" w:eastAsia="Times New Roman" w:hAnsi="Times New Roman" w:cs="Times New Roman"/>
          <w:sz w:val="24"/>
          <w:szCs w:val="24"/>
          <w:lang w:eastAsia="ar-SA"/>
        </w:rPr>
      </w:pPr>
    </w:p>
    <w:p w:rsidR="006C4077" w:rsidRPr="0065279C" w:rsidRDefault="006C4077" w:rsidP="006C4077">
      <w:pPr>
        <w:suppressAutoHyphens/>
        <w:spacing w:after="0" w:line="240" w:lineRule="auto"/>
        <w:jc w:val="center"/>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на запрос котировок в электронной форме</w:t>
      </w:r>
    </w:p>
    <w:p w:rsidR="006C4077" w:rsidRDefault="006C4077" w:rsidP="006C4077">
      <w:pPr>
        <w:suppressAutoHyphens/>
        <w:spacing w:after="0" w:line="240" w:lineRule="auto"/>
        <w:jc w:val="center"/>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с участием субъектов малого и среднего предпринимательства</w:t>
      </w:r>
    </w:p>
    <w:p w:rsidR="006C4077" w:rsidRPr="0065279C" w:rsidRDefault="006C4077" w:rsidP="006C4077">
      <w:pPr>
        <w:suppressAutoHyphens/>
        <w:spacing w:after="0"/>
        <w:jc w:val="both"/>
        <w:rPr>
          <w:rFonts w:ascii="Times New Roman" w:eastAsia="Times New Roman" w:hAnsi="Times New Roman" w:cs="Times New Roman"/>
          <w:sz w:val="24"/>
          <w:szCs w:val="24"/>
          <w:lang w:eastAsia="ar-SA"/>
        </w:rPr>
      </w:pPr>
      <w:r w:rsidRPr="0065279C">
        <w:rPr>
          <w:rFonts w:ascii="Times New Roman" w:eastAsia="Times New Roman" w:hAnsi="Times New Roman" w:cs="Times New Roman"/>
          <w:sz w:val="24"/>
          <w:szCs w:val="24"/>
          <w:lang w:eastAsia="ar-SA"/>
        </w:rPr>
        <w:t>«______»_____________ 20___г.</w:t>
      </w:r>
    </w:p>
    <w:p w:rsidR="006C4077" w:rsidRPr="0065279C" w:rsidRDefault="006C4077" w:rsidP="006C4077">
      <w:pPr>
        <w:contextualSpacing/>
        <w:jc w:val="both"/>
        <w:rPr>
          <w:rFonts w:ascii="Times New Roman" w:hAnsi="Times New Roman" w:cs="Times New Roman"/>
          <w:i/>
          <w:sz w:val="24"/>
          <w:szCs w:val="24"/>
        </w:rPr>
      </w:pPr>
      <w:r w:rsidRPr="0065279C">
        <w:rPr>
          <w:rFonts w:ascii="Times New Roman" w:hAnsi="Times New Roman" w:cs="Times New Roman"/>
          <w:i/>
          <w:sz w:val="24"/>
          <w:szCs w:val="24"/>
        </w:rPr>
        <w:t xml:space="preserve"> (для юридических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5902"/>
        <w:gridCol w:w="4243"/>
      </w:tblGrid>
      <w:tr w:rsidR="006C4077" w:rsidRPr="0065279C" w:rsidTr="00EE6603">
        <w:trPr>
          <w:cantSplit/>
          <w:trHeight w:val="329"/>
          <w:tblHeader/>
        </w:trPr>
        <w:tc>
          <w:tcPr>
            <w:tcW w:w="261"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 </w:t>
            </w:r>
            <w:proofErr w:type="gramStart"/>
            <w:r w:rsidRPr="0065279C">
              <w:rPr>
                <w:rFonts w:ascii="Times New Roman" w:eastAsia="Times New Roman" w:hAnsi="Times New Roman" w:cs="Times New Roman"/>
                <w:b/>
                <w:color w:val="000000"/>
                <w:sz w:val="24"/>
                <w:szCs w:val="24"/>
              </w:rPr>
              <w:t>п</w:t>
            </w:r>
            <w:proofErr w:type="gramEnd"/>
            <w:r w:rsidRPr="0065279C">
              <w:rPr>
                <w:rFonts w:ascii="Times New Roman" w:eastAsia="Times New Roman" w:hAnsi="Times New Roman" w:cs="Times New Roman"/>
                <w:b/>
                <w:color w:val="000000"/>
                <w:sz w:val="24"/>
                <w:szCs w:val="24"/>
              </w:rPr>
              <w:t>/п</w:t>
            </w:r>
          </w:p>
        </w:tc>
        <w:tc>
          <w:tcPr>
            <w:tcW w:w="2757"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Наименование </w:t>
            </w:r>
          </w:p>
        </w:tc>
        <w:tc>
          <w:tcPr>
            <w:tcW w:w="1982"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Сведения об участнике закупки</w:t>
            </w:r>
          </w:p>
        </w:tc>
      </w:tr>
      <w:tr w:rsidR="006C4077" w:rsidRPr="0065279C" w:rsidTr="00EE6603">
        <w:trPr>
          <w:cantSplit/>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1.</w:t>
            </w:r>
          </w:p>
          <w:p w:rsidR="006C4077" w:rsidRPr="0065279C" w:rsidRDefault="006C4077" w:rsidP="00EE6603">
            <w:pPr>
              <w:jc w:val="both"/>
              <w:rPr>
                <w:rFonts w:ascii="Times New Roman" w:eastAsia="Times New Roman" w:hAnsi="Times New Roman" w:cs="Times New Roman"/>
                <w:color w:val="000000"/>
                <w:sz w:val="24"/>
                <w:szCs w:val="24"/>
              </w:rPr>
            </w:pP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Наименование с указанием на организационно-правовую форму</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2.</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Идентификационный номер налогоплательщика (ИНН)/ КПП</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9"/>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3.</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Идентификационный номер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9"/>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4.</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Юридический адрес, почтовый адрес</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5.</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Контактный телефон / факс</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301"/>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6.</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Pr="0065279C">
              <w:rPr>
                <w:rFonts w:ascii="Times New Roman" w:eastAsia="Times New Roman" w:hAnsi="Times New Roman" w:cs="Times New Roman"/>
                <w:color w:val="000000"/>
                <w:sz w:val="24"/>
                <w:szCs w:val="24"/>
              </w:rPr>
              <w:t>дрес электронной почты</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Pr>
        <w:tc>
          <w:tcPr>
            <w:tcW w:w="261"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7.</w:t>
            </w:r>
          </w:p>
        </w:tc>
        <w:tc>
          <w:tcPr>
            <w:tcW w:w="2757"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w:t>
            </w:r>
            <w:r>
              <w:rPr>
                <w:rFonts w:ascii="Times New Roman" w:eastAsia="Times New Roman" w:hAnsi="Times New Roman" w:cs="Times New Roman"/>
                <w:color w:val="000000"/>
                <w:sz w:val="24"/>
                <w:szCs w:val="24"/>
              </w:rPr>
              <w:t>ут использованы при заключении д</w:t>
            </w:r>
            <w:r w:rsidRPr="0065279C">
              <w:rPr>
                <w:rFonts w:ascii="Times New Roman" w:eastAsia="Times New Roman" w:hAnsi="Times New Roman" w:cs="Times New Roman"/>
                <w:color w:val="000000"/>
                <w:sz w:val="24"/>
                <w:szCs w:val="24"/>
              </w:rPr>
              <w:t>оговора)</w:t>
            </w:r>
          </w:p>
        </w:tc>
        <w:tc>
          <w:tcPr>
            <w:tcW w:w="1982" w:type="pct"/>
          </w:tcPr>
          <w:p w:rsidR="006C4077" w:rsidRPr="0065279C" w:rsidRDefault="006C4077" w:rsidP="00EE6603">
            <w:pPr>
              <w:jc w:val="both"/>
              <w:rPr>
                <w:rFonts w:ascii="Times New Roman" w:eastAsia="Times New Roman" w:hAnsi="Times New Roman" w:cs="Times New Roman"/>
                <w:color w:val="000000"/>
                <w:sz w:val="24"/>
                <w:szCs w:val="24"/>
              </w:rPr>
            </w:pPr>
          </w:p>
        </w:tc>
      </w:tr>
    </w:tbl>
    <w:p w:rsidR="006C4077" w:rsidRPr="0065279C" w:rsidRDefault="006C4077" w:rsidP="006C4077">
      <w:pPr>
        <w:jc w:val="both"/>
        <w:rPr>
          <w:rFonts w:ascii="Times New Roman" w:eastAsia="Times New Roman" w:hAnsi="Times New Roman" w:cs="Times New Roman"/>
          <w:bCs/>
          <w:i/>
          <w:color w:val="000000"/>
          <w:sz w:val="24"/>
          <w:szCs w:val="24"/>
        </w:rPr>
      </w:pPr>
    </w:p>
    <w:p w:rsidR="006C4077" w:rsidRPr="0065279C" w:rsidRDefault="006C4077" w:rsidP="006C4077">
      <w:pPr>
        <w:jc w:val="both"/>
        <w:rPr>
          <w:rFonts w:ascii="Times New Roman" w:eastAsia="Times New Roman" w:hAnsi="Times New Roman" w:cs="Times New Roman"/>
          <w:bCs/>
          <w:i/>
          <w:color w:val="000000"/>
          <w:sz w:val="24"/>
          <w:szCs w:val="24"/>
        </w:rPr>
      </w:pPr>
      <w:r>
        <w:rPr>
          <w:rFonts w:ascii="Times New Roman" w:eastAsia="Times New Roman" w:hAnsi="Times New Roman" w:cs="Times New Roman"/>
          <w:bCs/>
          <w:i/>
          <w:color w:val="000000"/>
          <w:sz w:val="24"/>
          <w:szCs w:val="24"/>
        </w:rPr>
        <w:t xml:space="preserve"> (для </w:t>
      </w:r>
      <w:r w:rsidRPr="0065279C">
        <w:rPr>
          <w:rFonts w:ascii="Times New Roman" w:hAnsi="Times New Roman" w:cs="Times New Roman"/>
          <w:i/>
          <w:sz w:val="24"/>
          <w:szCs w:val="24"/>
        </w:rPr>
        <w:t>индивидуальных предпринимателей</w:t>
      </w:r>
      <w:r>
        <w:rPr>
          <w:rFonts w:ascii="Times New Roman" w:eastAsia="Times New Roman" w:hAnsi="Times New Roman" w:cs="Times New Roman"/>
          <w:bCs/>
          <w:i/>
          <w:color w:val="000000"/>
          <w:sz w:val="24"/>
          <w:szCs w:val="24"/>
        </w:rPr>
        <w:t xml:space="preserve">, </w:t>
      </w:r>
      <w:r w:rsidRPr="0065279C">
        <w:rPr>
          <w:rFonts w:ascii="Times New Roman" w:eastAsia="Times New Roman" w:hAnsi="Times New Roman" w:cs="Times New Roman"/>
          <w:bCs/>
          <w:i/>
          <w:color w:val="000000"/>
          <w:sz w:val="24"/>
          <w:szCs w:val="24"/>
        </w:rPr>
        <w:t xml:space="preserve"> физических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5945"/>
        <w:gridCol w:w="4200"/>
      </w:tblGrid>
      <w:tr w:rsidR="006C4077" w:rsidRPr="0065279C" w:rsidTr="00EE6603">
        <w:trPr>
          <w:cantSplit/>
        </w:trPr>
        <w:tc>
          <w:tcPr>
            <w:tcW w:w="255"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 </w:t>
            </w:r>
            <w:proofErr w:type="gramStart"/>
            <w:r w:rsidRPr="0065279C">
              <w:rPr>
                <w:rFonts w:ascii="Times New Roman" w:eastAsia="Times New Roman" w:hAnsi="Times New Roman" w:cs="Times New Roman"/>
                <w:b/>
                <w:color w:val="000000"/>
                <w:sz w:val="24"/>
                <w:szCs w:val="24"/>
              </w:rPr>
              <w:t>п</w:t>
            </w:r>
            <w:proofErr w:type="gramEnd"/>
            <w:r w:rsidRPr="0065279C">
              <w:rPr>
                <w:rFonts w:ascii="Times New Roman" w:eastAsia="Times New Roman" w:hAnsi="Times New Roman" w:cs="Times New Roman"/>
                <w:b/>
                <w:color w:val="000000"/>
                <w:sz w:val="24"/>
                <w:szCs w:val="24"/>
              </w:rPr>
              <w:t>/п</w:t>
            </w:r>
          </w:p>
        </w:tc>
        <w:tc>
          <w:tcPr>
            <w:tcW w:w="2780"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 xml:space="preserve">Наименование </w:t>
            </w:r>
          </w:p>
        </w:tc>
        <w:tc>
          <w:tcPr>
            <w:tcW w:w="1965" w:type="pct"/>
            <w:vAlign w:val="center"/>
          </w:tcPr>
          <w:p w:rsidR="006C4077" w:rsidRPr="0065279C" w:rsidRDefault="006C4077" w:rsidP="00EE6603">
            <w:pPr>
              <w:jc w:val="both"/>
              <w:rPr>
                <w:rFonts w:ascii="Times New Roman" w:eastAsia="Times New Roman" w:hAnsi="Times New Roman" w:cs="Times New Roman"/>
                <w:b/>
                <w:color w:val="000000"/>
                <w:sz w:val="24"/>
                <w:szCs w:val="24"/>
              </w:rPr>
            </w:pPr>
            <w:r w:rsidRPr="0065279C">
              <w:rPr>
                <w:rFonts w:ascii="Times New Roman" w:eastAsia="Times New Roman" w:hAnsi="Times New Roman" w:cs="Times New Roman"/>
                <w:b/>
                <w:color w:val="000000"/>
                <w:sz w:val="24"/>
                <w:szCs w:val="24"/>
              </w:rPr>
              <w:t>Сведения об участнике закупки</w:t>
            </w:r>
          </w:p>
        </w:tc>
      </w:tr>
      <w:tr w:rsidR="006C4077" w:rsidRPr="0065279C" w:rsidTr="00EE6603">
        <w:trPr>
          <w:cantSplit/>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1.</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 xml:space="preserve">Фамилия, имя, отчество, </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2.</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Серия, номер паспорта, кем выдан, дата</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lastRenderedPageBreak/>
              <w:t>3.</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ИНН</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7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4.</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 xml:space="preserve">Адрес регистрации (в </w:t>
            </w:r>
            <w:proofErr w:type="spellStart"/>
            <w:r w:rsidRPr="0065279C">
              <w:rPr>
                <w:rFonts w:ascii="Times New Roman" w:eastAsia="Times New Roman" w:hAnsi="Times New Roman" w:cs="Times New Roman"/>
                <w:color w:val="000000"/>
                <w:sz w:val="24"/>
                <w:szCs w:val="24"/>
              </w:rPr>
              <w:t>т.ч</w:t>
            </w:r>
            <w:proofErr w:type="spellEnd"/>
            <w:r w:rsidRPr="0065279C">
              <w:rPr>
                <w:rFonts w:ascii="Times New Roman" w:eastAsia="Times New Roman" w:hAnsi="Times New Roman" w:cs="Times New Roman"/>
                <w:color w:val="000000"/>
                <w:sz w:val="24"/>
                <w:szCs w:val="24"/>
              </w:rPr>
              <w:t>. временной)</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5.</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Адрес фактического пребывания (</w:t>
            </w:r>
            <w:r w:rsidRPr="0065279C">
              <w:rPr>
                <w:rFonts w:ascii="Times New Roman" w:eastAsia="Times New Roman" w:hAnsi="Times New Roman" w:cs="Times New Roman"/>
                <w:i/>
                <w:color w:val="000000"/>
                <w:sz w:val="24"/>
                <w:szCs w:val="24"/>
              </w:rPr>
              <w:t>заполняется, если не совпадает с адресом регистрации)</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6.</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Контактный телефон / факс</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jc w:val="both"/>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7.</w:t>
            </w:r>
          </w:p>
        </w:tc>
        <w:tc>
          <w:tcPr>
            <w:tcW w:w="2780" w:type="pct"/>
          </w:tcPr>
          <w:p w:rsidR="006C4077" w:rsidRPr="0065279C" w:rsidRDefault="006C4077" w:rsidP="00EE6603">
            <w:pPr>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Адрес электронной почты</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r w:rsidR="006C4077" w:rsidRPr="0065279C" w:rsidTr="00EE6603">
        <w:trPr>
          <w:cantSplit/>
          <w:trHeight w:val="247"/>
        </w:trPr>
        <w:tc>
          <w:tcPr>
            <w:tcW w:w="255" w:type="pct"/>
          </w:tcPr>
          <w:p w:rsidR="006C4077" w:rsidRPr="0065279C" w:rsidRDefault="006C4077" w:rsidP="00EE6603">
            <w:pPr>
              <w:rPr>
                <w:rFonts w:ascii="Times New Roman" w:hAnsi="Times New Roman" w:cs="Times New Roman"/>
                <w:sz w:val="24"/>
                <w:szCs w:val="24"/>
              </w:rPr>
            </w:pPr>
            <w:r w:rsidRPr="0065279C">
              <w:rPr>
                <w:rFonts w:ascii="Times New Roman" w:hAnsi="Times New Roman" w:cs="Times New Roman"/>
                <w:sz w:val="24"/>
                <w:szCs w:val="24"/>
              </w:rPr>
              <w:t>8.</w:t>
            </w:r>
          </w:p>
        </w:tc>
        <w:tc>
          <w:tcPr>
            <w:tcW w:w="2780" w:type="pct"/>
          </w:tcPr>
          <w:p w:rsidR="006C4077" w:rsidRPr="0065279C" w:rsidRDefault="006C4077" w:rsidP="00EE6603">
            <w:pPr>
              <w:rPr>
                <w:rFonts w:ascii="Times New Roman" w:hAnsi="Times New Roman" w:cs="Times New Roman"/>
                <w:sz w:val="24"/>
                <w:szCs w:val="24"/>
              </w:rPr>
            </w:pPr>
            <w:r w:rsidRPr="0065279C">
              <w:rPr>
                <w:rFonts w:ascii="Times New Roman" w:hAnsi="Times New Roman" w:cs="Times New Roman"/>
                <w:sz w:val="24"/>
                <w:szCs w:val="24"/>
              </w:rPr>
              <w:t xml:space="preserve">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w:t>
            </w:r>
            <w:r>
              <w:rPr>
                <w:rFonts w:ascii="Times New Roman" w:hAnsi="Times New Roman" w:cs="Times New Roman"/>
                <w:sz w:val="24"/>
                <w:szCs w:val="24"/>
              </w:rPr>
              <w:t>Д</w:t>
            </w:r>
            <w:r w:rsidRPr="0065279C">
              <w:rPr>
                <w:rFonts w:ascii="Times New Roman" w:hAnsi="Times New Roman" w:cs="Times New Roman"/>
                <w:sz w:val="24"/>
                <w:szCs w:val="24"/>
              </w:rPr>
              <w:t>оговора)</w:t>
            </w:r>
          </w:p>
        </w:tc>
        <w:tc>
          <w:tcPr>
            <w:tcW w:w="1965" w:type="pct"/>
          </w:tcPr>
          <w:p w:rsidR="006C4077" w:rsidRPr="0065279C" w:rsidRDefault="006C4077" w:rsidP="00EE6603">
            <w:pPr>
              <w:jc w:val="both"/>
              <w:rPr>
                <w:rFonts w:ascii="Times New Roman" w:eastAsia="Times New Roman" w:hAnsi="Times New Roman" w:cs="Times New Roman"/>
                <w:color w:val="000000"/>
                <w:sz w:val="24"/>
                <w:szCs w:val="24"/>
              </w:rPr>
            </w:pPr>
          </w:p>
        </w:tc>
      </w:tr>
    </w:tbl>
    <w:p w:rsidR="006C4077" w:rsidRPr="0065279C" w:rsidRDefault="006C4077" w:rsidP="006C4077">
      <w:pPr>
        <w:jc w:val="both"/>
        <w:rPr>
          <w:rFonts w:ascii="Times New Roman" w:eastAsia="Times New Roman" w:hAnsi="Times New Roman" w:cs="Times New Roman"/>
          <w:bCs/>
          <w:color w:val="000000"/>
          <w:sz w:val="24"/>
          <w:szCs w:val="24"/>
        </w:rPr>
      </w:pPr>
    </w:p>
    <w:p w:rsidR="006C4077" w:rsidRPr="0065279C" w:rsidRDefault="006C4077" w:rsidP="006C4077">
      <w:pPr>
        <w:ind w:firstLine="708"/>
        <w:jc w:val="both"/>
        <w:rPr>
          <w:rFonts w:ascii="Times New Roman" w:hAnsi="Times New Roman" w:cs="Times New Roman"/>
          <w:color w:val="000000"/>
          <w:sz w:val="24"/>
          <w:szCs w:val="24"/>
        </w:rPr>
      </w:pPr>
      <w:r w:rsidRPr="0065279C">
        <w:rPr>
          <w:rFonts w:ascii="Times New Roman" w:hAnsi="Times New Roman" w:cs="Times New Roman"/>
          <w:color w:val="000000"/>
          <w:sz w:val="24"/>
          <w:szCs w:val="24"/>
        </w:rPr>
        <w:t xml:space="preserve">Изучив извещение о проведении запроса </w:t>
      </w:r>
      <w:r w:rsidRPr="0065279C">
        <w:rPr>
          <w:rFonts w:ascii="Times New Roman" w:hAnsi="Times New Roman" w:cs="Times New Roman"/>
          <w:sz w:val="24"/>
          <w:szCs w:val="24"/>
        </w:rPr>
        <w:t xml:space="preserve">котировок в электронной форме, участниками которого могут быть только субъекты малого и среднего предпринимательства № ____________, </w:t>
      </w:r>
    </w:p>
    <w:tbl>
      <w:tblPr>
        <w:tblW w:w="5000" w:type="pct"/>
        <w:tblBorders>
          <w:insideH w:val="single" w:sz="4" w:space="0" w:color="auto"/>
          <w:insideV w:val="single" w:sz="4" w:space="0" w:color="auto"/>
        </w:tblBorders>
        <w:tblLook w:val="04A0" w:firstRow="1" w:lastRow="0" w:firstColumn="1" w:lastColumn="0" w:noHBand="0" w:noVBand="1"/>
      </w:tblPr>
      <w:tblGrid>
        <w:gridCol w:w="10705"/>
      </w:tblGrid>
      <w:tr w:rsidR="006C4077" w:rsidRPr="0065279C" w:rsidTr="00EE6603">
        <w:trPr>
          <w:trHeight w:val="239"/>
        </w:trPr>
        <w:tc>
          <w:tcPr>
            <w:tcW w:w="5000" w:type="pct"/>
            <w:tcBorders>
              <w:top w:val="nil"/>
            </w:tcBorders>
          </w:tcPr>
          <w:p w:rsidR="006C4077" w:rsidRPr="0065279C" w:rsidRDefault="006C4077" w:rsidP="00EE6603">
            <w:pPr>
              <w:jc w:val="both"/>
              <w:rPr>
                <w:rFonts w:ascii="Times New Roman" w:hAnsi="Times New Roman" w:cs="Times New Roman"/>
                <w:sz w:val="24"/>
                <w:szCs w:val="24"/>
              </w:rPr>
            </w:pPr>
          </w:p>
        </w:tc>
      </w:tr>
      <w:tr w:rsidR="006C4077" w:rsidRPr="0065279C" w:rsidTr="00EE6603">
        <w:trPr>
          <w:trHeight w:val="120"/>
        </w:trPr>
        <w:tc>
          <w:tcPr>
            <w:tcW w:w="5000" w:type="pct"/>
            <w:tcBorders>
              <w:bottom w:val="nil"/>
            </w:tcBorders>
          </w:tcPr>
          <w:p w:rsidR="006C4077" w:rsidRPr="0065279C" w:rsidRDefault="006C4077" w:rsidP="00EE6603">
            <w:pPr>
              <w:jc w:val="center"/>
              <w:rPr>
                <w:rFonts w:ascii="Times New Roman" w:hAnsi="Times New Roman" w:cs="Times New Roman"/>
                <w:i/>
                <w:color w:val="FF0000"/>
                <w:sz w:val="24"/>
                <w:szCs w:val="24"/>
              </w:rPr>
            </w:pPr>
            <w:r w:rsidRPr="0065279C">
              <w:rPr>
                <w:rFonts w:ascii="Times New Roman" w:hAnsi="Times New Roman" w:cs="Times New Roman"/>
                <w:i/>
                <w:color w:val="FF0000"/>
                <w:sz w:val="24"/>
                <w:szCs w:val="24"/>
              </w:rPr>
              <w:t xml:space="preserve">(наименование </w:t>
            </w:r>
            <w:r>
              <w:rPr>
                <w:rFonts w:ascii="Times New Roman" w:hAnsi="Times New Roman" w:cs="Times New Roman"/>
                <w:i/>
                <w:color w:val="FF0000"/>
                <w:sz w:val="24"/>
                <w:szCs w:val="24"/>
              </w:rPr>
              <w:t>у</w:t>
            </w:r>
            <w:r w:rsidRPr="0065279C">
              <w:rPr>
                <w:rFonts w:ascii="Times New Roman" w:hAnsi="Times New Roman" w:cs="Times New Roman"/>
                <w:i/>
                <w:color w:val="FF0000"/>
                <w:sz w:val="24"/>
                <w:szCs w:val="24"/>
              </w:rPr>
              <w:t>частника закупки)</w:t>
            </w:r>
          </w:p>
        </w:tc>
      </w:tr>
      <w:tr w:rsidR="006C4077" w:rsidRPr="0065279C" w:rsidTr="00EE6603">
        <w:trPr>
          <w:trHeight w:val="70"/>
        </w:trPr>
        <w:tc>
          <w:tcPr>
            <w:tcW w:w="5000" w:type="pct"/>
            <w:tcBorders>
              <w:top w:val="nil"/>
              <w:bottom w:val="single" w:sz="4" w:space="0" w:color="auto"/>
            </w:tcBorders>
          </w:tcPr>
          <w:p w:rsidR="006C4077" w:rsidRPr="0065279C" w:rsidRDefault="006C4077" w:rsidP="00EE6603">
            <w:pPr>
              <w:jc w:val="both"/>
              <w:rPr>
                <w:rFonts w:ascii="Times New Roman" w:hAnsi="Times New Roman" w:cs="Times New Roman"/>
                <w:sz w:val="24"/>
                <w:szCs w:val="24"/>
              </w:rPr>
            </w:pPr>
            <w:r w:rsidRPr="0065279C">
              <w:rPr>
                <w:rFonts w:ascii="Times New Roman" w:hAnsi="Times New Roman" w:cs="Times New Roman"/>
                <w:sz w:val="24"/>
                <w:szCs w:val="24"/>
              </w:rPr>
              <w:t>в лице</w:t>
            </w:r>
          </w:p>
        </w:tc>
      </w:tr>
      <w:tr w:rsidR="006C4077" w:rsidRPr="0065279C" w:rsidTr="00EE6603">
        <w:trPr>
          <w:trHeight w:val="97"/>
        </w:trPr>
        <w:tc>
          <w:tcPr>
            <w:tcW w:w="5000" w:type="pct"/>
            <w:tcBorders>
              <w:top w:val="single" w:sz="4" w:space="0" w:color="auto"/>
              <w:bottom w:val="nil"/>
            </w:tcBorders>
          </w:tcPr>
          <w:p w:rsidR="006C4077" w:rsidRPr="0065279C" w:rsidRDefault="006C4077" w:rsidP="00EE6603">
            <w:pPr>
              <w:jc w:val="center"/>
              <w:rPr>
                <w:rFonts w:ascii="Times New Roman" w:hAnsi="Times New Roman" w:cs="Times New Roman"/>
                <w:color w:val="FF0000"/>
                <w:sz w:val="24"/>
                <w:szCs w:val="24"/>
              </w:rPr>
            </w:pPr>
            <w:r w:rsidRPr="0065279C">
              <w:rPr>
                <w:rFonts w:ascii="Times New Roman" w:hAnsi="Times New Roman" w:cs="Times New Roman"/>
                <w:i/>
                <w:color w:val="FF0000"/>
                <w:sz w:val="24"/>
                <w:szCs w:val="24"/>
              </w:rPr>
              <w:t>(наименование должности руководителя и его Ф.И.О.)</w:t>
            </w:r>
          </w:p>
        </w:tc>
      </w:tr>
      <w:tr w:rsidR="006C4077" w:rsidRPr="0065279C" w:rsidTr="00EE6603">
        <w:trPr>
          <w:trHeight w:val="284"/>
        </w:trPr>
        <w:tc>
          <w:tcPr>
            <w:tcW w:w="5000" w:type="pct"/>
            <w:tcBorders>
              <w:top w:val="nil"/>
              <w:bottom w:val="single" w:sz="4" w:space="0" w:color="auto"/>
            </w:tcBorders>
          </w:tcPr>
          <w:p w:rsidR="006C4077" w:rsidRPr="0065279C" w:rsidRDefault="006C4077" w:rsidP="00EE6603">
            <w:pPr>
              <w:jc w:val="both"/>
              <w:rPr>
                <w:rFonts w:ascii="Times New Roman" w:hAnsi="Times New Roman" w:cs="Times New Roman"/>
                <w:sz w:val="24"/>
                <w:szCs w:val="24"/>
              </w:rPr>
            </w:pPr>
            <w:proofErr w:type="gramStart"/>
            <w:r w:rsidRPr="0065279C">
              <w:rPr>
                <w:rFonts w:ascii="Times New Roman" w:hAnsi="Times New Roman" w:cs="Times New Roman"/>
                <w:sz w:val="24"/>
                <w:szCs w:val="24"/>
              </w:rPr>
              <w:t>действующего</w:t>
            </w:r>
            <w:proofErr w:type="gramEnd"/>
            <w:r w:rsidRPr="0065279C">
              <w:rPr>
                <w:rFonts w:ascii="Times New Roman" w:hAnsi="Times New Roman" w:cs="Times New Roman"/>
                <w:sz w:val="24"/>
                <w:szCs w:val="24"/>
              </w:rPr>
              <w:t xml:space="preserve"> (-ей) на основании</w:t>
            </w:r>
          </w:p>
        </w:tc>
      </w:tr>
      <w:tr w:rsidR="006C4077" w:rsidRPr="0065279C" w:rsidTr="00EE6603">
        <w:trPr>
          <w:trHeight w:val="397"/>
        </w:trPr>
        <w:tc>
          <w:tcPr>
            <w:tcW w:w="5000" w:type="pct"/>
            <w:tcBorders>
              <w:top w:val="single" w:sz="4" w:space="0" w:color="auto"/>
            </w:tcBorders>
          </w:tcPr>
          <w:p w:rsidR="006C4077" w:rsidRPr="0065279C" w:rsidRDefault="006C4077" w:rsidP="00EE6603">
            <w:pPr>
              <w:jc w:val="center"/>
              <w:rPr>
                <w:rFonts w:ascii="Times New Roman" w:hAnsi="Times New Roman" w:cs="Times New Roman"/>
                <w:color w:val="FF0000"/>
                <w:sz w:val="24"/>
                <w:szCs w:val="24"/>
              </w:rPr>
            </w:pPr>
            <w:r>
              <w:rPr>
                <w:rFonts w:ascii="Times New Roman" w:hAnsi="Times New Roman" w:cs="Times New Roman"/>
                <w:i/>
                <w:color w:val="FF0000"/>
                <w:sz w:val="24"/>
                <w:szCs w:val="24"/>
              </w:rPr>
              <w:t>(у</w:t>
            </w:r>
            <w:r w:rsidRPr="0065279C">
              <w:rPr>
                <w:rFonts w:ascii="Times New Roman" w:hAnsi="Times New Roman" w:cs="Times New Roman"/>
                <w:i/>
                <w:color w:val="FF0000"/>
                <w:sz w:val="24"/>
                <w:szCs w:val="24"/>
              </w:rPr>
              <w:t>став, доверенность* и т.п.)</w:t>
            </w:r>
          </w:p>
        </w:tc>
      </w:tr>
    </w:tbl>
    <w:p w:rsidR="006C4077" w:rsidRPr="0065279C" w:rsidRDefault="006C4077" w:rsidP="006C4077">
      <w:pPr>
        <w:jc w:val="both"/>
        <w:rPr>
          <w:rFonts w:ascii="Times New Roman" w:eastAsia="Calibri" w:hAnsi="Times New Roman" w:cs="Times New Roman"/>
          <w:sz w:val="24"/>
          <w:szCs w:val="24"/>
        </w:rPr>
      </w:pPr>
      <w:r w:rsidRPr="0065279C">
        <w:rPr>
          <w:rFonts w:ascii="Times New Roman" w:hAnsi="Times New Roman" w:cs="Times New Roman"/>
          <w:color w:val="000000"/>
          <w:sz w:val="24"/>
          <w:szCs w:val="24"/>
        </w:rPr>
        <w:t>согласны</w:t>
      </w:r>
      <w:r>
        <w:rPr>
          <w:rFonts w:ascii="Times New Roman" w:hAnsi="Times New Roman" w:cs="Times New Roman"/>
          <w:color w:val="000000"/>
          <w:sz w:val="24"/>
          <w:szCs w:val="24"/>
        </w:rPr>
        <w:t xml:space="preserve"> </w:t>
      </w:r>
      <w:r w:rsidRPr="0065279C">
        <w:rPr>
          <w:rFonts w:ascii="Times New Roman" w:hAnsi="Times New Roman" w:cs="Times New Roman"/>
          <w:color w:val="000000"/>
          <w:sz w:val="24"/>
          <w:szCs w:val="24"/>
        </w:rPr>
        <w:t xml:space="preserve">исполнить в полном объеме и в установленные сроки все условия закупки, </w:t>
      </w:r>
      <w:r w:rsidRPr="0065279C">
        <w:rPr>
          <w:rFonts w:ascii="Times New Roman" w:eastAsia="Calibri" w:hAnsi="Times New Roman" w:cs="Times New Roman"/>
          <w:sz w:val="24"/>
          <w:szCs w:val="24"/>
        </w:rPr>
        <w:t>указанные в извещении о проведении запроса котировок (</w:t>
      </w:r>
      <w:r>
        <w:rPr>
          <w:rFonts w:ascii="Times New Roman" w:eastAsia="Calibri" w:hAnsi="Times New Roman" w:cs="Times New Roman"/>
          <w:sz w:val="24"/>
          <w:szCs w:val="24"/>
        </w:rPr>
        <w:t>техническом задании</w:t>
      </w:r>
      <w:r w:rsidRPr="0065279C">
        <w:rPr>
          <w:rFonts w:ascii="Times New Roman" w:eastAsia="Calibri" w:hAnsi="Times New Roman" w:cs="Times New Roman"/>
          <w:sz w:val="24"/>
          <w:szCs w:val="24"/>
        </w:rPr>
        <w:t xml:space="preserve">, проекте договора). </w:t>
      </w:r>
    </w:p>
    <w:p w:rsidR="006C4077" w:rsidRPr="0065279C" w:rsidRDefault="006C4077" w:rsidP="006C4077">
      <w:pPr>
        <w:ind w:firstLine="708"/>
        <w:jc w:val="center"/>
        <w:rPr>
          <w:rFonts w:ascii="Times New Roman" w:hAnsi="Times New Roman" w:cs="Times New Roman"/>
          <w:b/>
          <w:color w:val="000000"/>
          <w:sz w:val="24"/>
          <w:szCs w:val="24"/>
        </w:rPr>
      </w:pPr>
    </w:p>
    <w:p w:rsidR="006C4077" w:rsidRPr="0065279C" w:rsidRDefault="006C4077" w:rsidP="006C4077">
      <w:pPr>
        <w:ind w:firstLine="708"/>
        <w:jc w:val="center"/>
        <w:rPr>
          <w:rFonts w:ascii="Times New Roman" w:hAnsi="Times New Roman" w:cs="Times New Roman"/>
          <w:b/>
          <w:color w:val="000000"/>
          <w:sz w:val="24"/>
          <w:szCs w:val="24"/>
        </w:rPr>
      </w:pPr>
      <w:r w:rsidRPr="0065279C">
        <w:rPr>
          <w:rFonts w:ascii="Times New Roman" w:hAnsi="Times New Roman" w:cs="Times New Roman"/>
          <w:b/>
          <w:color w:val="000000"/>
          <w:sz w:val="24"/>
          <w:szCs w:val="24"/>
        </w:rPr>
        <w:t xml:space="preserve">Предложение участника закупки*: </w:t>
      </w:r>
    </w:p>
    <w:p w:rsidR="006C4077" w:rsidRPr="0065279C" w:rsidRDefault="006C4077" w:rsidP="006C4077">
      <w:pPr>
        <w:ind w:firstLine="708"/>
        <w:jc w:val="center"/>
        <w:rPr>
          <w:rFonts w:ascii="Times New Roman" w:hAnsi="Times New Roman" w:cs="Times New Roman"/>
          <w:b/>
          <w:color w:val="000000"/>
          <w:sz w:val="24"/>
          <w:szCs w:val="24"/>
        </w:rPr>
      </w:pPr>
    </w:p>
    <w:tbl>
      <w:tblPr>
        <w:tblW w:w="5000" w:type="pct"/>
        <w:tblLayout w:type="fixed"/>
        <w:tblLook w:val="04A0" w:firstRow="1" w:lastRow="0" w:firstColumn="1" w:lastColumn="0" w:noHBand="0" w:noVBand="1"/>
      </w:tblPr>
      <w:tblGrid>
        <w:gridCol w:w="653"/>
        <w:gridCol w:w="1813"/>
        <w:gridCol w:w="1375"/>
        <w:gridCol w:w="1248"/>
        <w:gridCol w:w="1124"/>
        <w:gridCol w:w="1124"/>
        <w:gridCol w:w="1124"/>
        <w:gridCol w:w="1124"/>
        <w:gridCol w:w="1120"/>
      </w:tblGrid>
      <w:tr w:rsidR="006C4077" w:rsidRPr="0065279C" w:rsidTr="00EE6603">
        <w:trPr>
          <w:trHeight w:val="1077"/>
        </w:trPr>
        <w:tc>
          <w:tcPr>
            <w:tcW w:w="305" w:type="pct"/>
            <w:tcBorders>
              <w:top w:val="single" w:sz="4" w:space="0" w:color="auto"/>
              <w:left w:val="single" w:sz="4" w:space="0" w:color="auto"/>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bCs/>
                <w:sz w:val="18"/>
                <w:szCs w:val="18"/>
              </w:rPr>
            </w:pPr>
            <w:r w:rsidRPr="00807329">
              <w:rPr>
                <w:rFonts w:ascii="Times New Roman" w:eastAsia="Calibri" w:hAnsi="Times New Roman" w:cs="Times New Roman"/>
                <w:bCs/>
                <w:sz w:val="18"/>
                <w:szCs w:val="18"/>
              </w:rPr>
              <w:t xml:space="preserve">№ </w:t>
            </w:r>
            <w:proofErr w:type="gramStart"/>
            <w:r w:rsidRPr="00807329">
              <w:rPr>
                <w:rFonts w:ascii="Times New Roman" w:eastAsia="Calibri" w:hAnsi="Times New Roman" w:cs="Times New Roman"/>
                <w:bCs/>
                <w:sz w:val="18"/>
                <w:szCs w:val="18"/>
              </w:rPr>
              <w:t>п</w:t>
            </w:r>
            <w:proofErr w:type="gramEnd"/>
            <w:r w:rsidRPr="00807329">
              <w:rPr>
                <w:rFonts w:ascii="Times New Roman" w:eastAsia="Calibri" w:hAnsi="Times New Roman" w:cs="Times New Roman"/>
                <w:bCs/>
                <w:sz w:val="18"/>
                <w:szCs w:val="18"/>
              </w:rPr>
              <w:t>/п</w:t>
            </w:r>
          </w:p>
        </w:tc>
        <w:tc>
          <w:tcPr>
            <w:tcW w:w="847"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bCs/>
                <w:sz w:val="18"/>
                <w:szCs w:val="18"/>
              </w:rPr>
            </w:pPr>
            <w:r w:rsidRPr="00807329">
              <w:rPr>
                <w:rFonts w:ascii="Times New Roman" w:eastAsia="Calibri" w:hAnsi="Times New Roman" w:cs="Times New Roman"/>
                <w:bCs/>
                <w:sz w:val="18"/>
                <w:szCs w:val="18"/>
              </w:rPr>
              <w:t>Наименование товара (торговое наименование товара с указанием модели, марки, серии и т.д. при наличии)</w:t>
            </w:r>
          </w:p>
        </w:tc>
        <w:tc>
          <w:tcPr>
            <w:tcW w:w="642"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Pr="00807329">
              <w:rPr>
                <w:rFonts w:ascii="Times New Roman" w:eastAsia="Calibri" w:hAnsi="Times New Roman" w:cs="Times New Roman"/>
                <w:sz w:val="18"/>
                <w:szCs w:val="18"/>
              </w:rPr>
              <w:t>Производитель, страна происхождения товара</w:t>
            </w:r>
          </w:p>
          <w:p w:rsidR="006C4077" w:rsidRPr="00807329" w:rsidRDefault="006C4077" w:rsidP="00EE6603">
            <w:pPr>
              <w:jc w:val="center"/>
              <w:rPr>
                <w:rFonts w:ascii="Times New Roman" w:eastAsia="Calibri" w:hAnsi="Times New Roman" w:cs="Times New Roman"/>
                <w:sz w:val="18"/>
                <w:szCs w:val="18"/>
              </w:rPr>
            </w:pPr>
          </w:p>
        </w:tc>
        <w:tc>
          <w:tcPr>
            <w:tcW w:w="583"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Характеристика товара</w:t>
            </w:r>
          </w:p>
        </w:tc>
        <w:tc>
          <w:tcPr>
            <w:tcW w:w="525" w:type="pct"/>
            <w:tcBorders>
              <w:top w:val="single" w:sz="4" w:space="0" w:color="auto"/>
              <w:left w:val="nil"/>
              <w:bottom w:val="single" w:sz="4" w:space="0" w:color="auto"/>
              <w:right w:val="single" w:sz="4" w:space="0" w:color="auto"/>
            </w:tcBorders>
            <w:shd w:val="clear" w:color="auto" w:fill="auto"/>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Форма упаковки и дозировка</w:t>
            </w: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Единица измерения</w:t>
            </w: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sidRPr="00807329">
              <w:rPr>
                <w:rFonts w:ascii="Times New Roman" w:eastAsia="Calibri" w:hAnsi="Times New Roman" w:cs="Times New Roman"/>
                <w:sz w:val="18"/>
                <w:szCs w:val="18"/>
              </w:rPr>
              <w:t>Количество</w:t>
            </w:r>
          </w:p>
          <w:p w:rsidR="006C4077" w:rsidRPr="00807329" w:rsidRDefault="006C4077" w:rsidP="00EE6603">
            <w:pPr>
              <w:jc w:val="center"/>
              <w:rPr>
                <w:rFonts w:ascii="Times New Roman" w:eastAsia="Calibri" w:hAnsi="Times New Roman" w:cs="Times New Roman"/>
                <w:sz w:val="18"/>
                <w:szCs w:val="18"/>
              </w:rPr>
            </w:pPr>
          </w:p>
        </w:tc>
        <w:tc>
          <w:tcPr>
            <w:tcW w:w="525"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highlight w:val="yellow"/>
              </w:rPr>
            </w:pPr>
            <w:r w:rsidRPr="00807329">
              <w:rPr>
                <w:rFonts w:ascii="Times New Roman" w:eastAsia="Calibri" w:hAnsi="Times New Roman" w:cs="Times New Roman"/>
                <w:sz w:val="18"/>
                <w:szCs w:val="18"/>
              </w:rPr>
              <w:t>Цена, руб.</w:t>
            </w:r>
          </w:p>
        </w:tc>
        <w:tc>
          <w:tcPr>
            <w:tcW w:w="523" w:type="pct"/>
            <w:tcBorders>
              <w:top w:val="single" w:sz="4" w:space="0" w:color="auto"/>
              <w:left w:val="nil"/>
              <w:bottom w:val="single" w:sz="4" w:space="0" w:color="auto"/>
              <w:right w:val="single" w:sz="4" w:space="0" w:color="auto"/>
            </w:tcBorders>
          </w:tcPr>
          <w:p w:rsidR="006C4077" w:rsidRPr="00807329" w:rsidRDefault="006C4077" w:rsidP="00EE6603">
            <w:pPr>
              <w:jc w:val="center"/>
              <w:rPr>
                <w:rFonts w:ascii="Times New Roman" w:eastAsia="Calibri" w:hAnsi="Times New Roman" w:cs="Times New Roman"/>
                <w:sz w:val="18"/>
                <w:szCs w:val="18"/>
              </w:rPr>
            </w:pPr>
            <w:r>
              <w:rPr>
                <w:rFonts w:ascii="Times New Roman" w:eastAsia="Calibri" w:hAnsi="Times New Roman" w:cs="Times New Roman"/>
                <w:sz w:val="18"/>
                <w:szCs w:val="18"/>
              </w:rPr>
              <w:t>Сумма, р</w:t>
            </w:r>
            <w:r w:rsidRPr="00807329">
              <w:rPr>
                <w:rFonts w:ascii="Times New Roman" w:eastAsia="Calibri" w:hAnsi="Times New Roman" w:cs="Times New Roman"/>
                <w:sz w:val="18"/>
                <w:szCs w:val="18"/>
              </w:rPr>
              <w:t>уб.</w:t>
            </w:r>
          </w:p>
        </w:tc>
      </w:tr>
      <w:tr w:rsidR="006C4077" w:rsidRPr="00A75D7C" w:rsidTr="00EE6603">
        <w:trPr>
          <w:trHeight w:val="8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C4077" w:rsidRPr="00A75D7C" w:rsidRDefault="006C4077" w:rsidP="00EE6603">
            <w:pPr>
              <w:ind w:left="-108" w:right="-1"/>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1</w:t>
            </w:r>
          </w:p>
        </w:tc>
        <w:tc>
          <w:tcPr>
            <w:tcW w:w="847"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2</w:t>
            </w:r>
          </w:p>
        </w:tc>
        <w:tc>
          <w:tcPr>
            <w:tcW w:w="642"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71" w:right="-1"/>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3</w:t>
            </w: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4</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5</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6</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7</w:t>
            </w:r>
          </w:p>
        </w:tc>
        <w:tc>
          <w:tcPr>
            <w:tcW w:w="525"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8</w:t>
            </w:r>
          </w:p>
        </w:tc>
        <w:tc>
          <w:tcPr>
            <w:tcW w:w="523" w:type="pct"/>
            <w:tcBorders>
              <w:top w:val="single" w:sz="4" w:space="0" w:color="auto"/>
              <w:left w:val="nil"/>
              <w:bottom w:val="single" w:sz="4" w:space="0" w:color="auto"/>
              <w:right w:val="single" w:sz="4" w:space="0" w:color="auto"/>
            </w:tcBorders>
          </w:tcPr>
          <w:p w:rsidR="006C4077" w:rsidRPr="00A75D7C" w:rsidRDefault="006C4077" w:rsidP="00EE6603">
            <w:pPr>
              <w:ind w:left="142" w:right="-1" w:firstLine="284"/>
              <w:jc w:val="center"/>
              <w:rPr>
                <w:rFonts w:ascii="Times New Roman" w:eastAsia="Times New Roman" w:hAnsi="Times New Roman" w:cs="Times New Roman"/>
                <w:bCs/>
                <w:sz w:val="24"/>
                <w:szCs w:val="24"/>
              </w:rPr>
            </w:pPr>
            <w:r w:rsidRPr="00A75D7C">
              <w:rPr>
                <w:rFonts w:ascii="Times New Roman" w:eastAsia="Times New Roman" w:hAnsi="Times New Roman" w:cs="Times New Roman"/>
                <w:bCs/>
                <w:sz w:val="24"/>
                <w:szCs w:val="24"/>
              </w:rPr>
              <w:t>9</w:t>
            </w:r>
          </w:p>
        </w:tc>
      </w:tr>
      <w:tr w:rsidR="006C4077" w:rsidRPr="0065279C" w:rsidTr="00EE6603">
        <w:trPr>
          <w:trHeight w:val="17"/>
        </w:trPr>
        <w:tc>
          <w:tcPr>
            <w:tcW w:w="305" w:type="pct"/>
            <w:tcBorders>
              <w:top w:val="nil"/>
              <w:left w:val="single" w:sz="4" w:space="0" w:color="auto"/>
              <w:bottom w:val="single" w:sz="4" w:space="0" w:color="auto"/>
              <w:right w:val="single" w:sz="4" w:space="0" w:color="auto"/>
            </w:tcBorders>
            <w:shd w:val="clear" w:color="auto" w:fill="auto"/>
            <w:noWrap/>
            <w:vAlign w:val="center"/>
          </w:tcPr>
          <w:p w:rsidR="006C4077" w:rsidRPr="0065279C"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847" w:type="pct"/>
            <w:tcBorders>
              <w:top w:val="nil"/>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hanging="94"/>
              <w:jc w:val="both"/>
              <w:rPr>
                <w:rFonts w:ascii="Times New Roman" w:eastAsia="Times New Roman" w:hAnsi="Times New Roman" w:cs="Times New Roman"/>
                <w:sz w:val="24"/>
                <w:szCs w:val="24"/>
              </w:rPr>
            </w:pPr>
          </w:p>
        </w:tc>
        <w:tc>
          <w:tcPr>
            <w:tcW w:w="642" w:type="pct"/>
            <w:tcBorders>
              <w:top w:val="nil"/>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nil"/>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w:t>
            </w:r>
          </w:p>
        </w:tc>
        <w:tc>
          <w:tcPr>
            <w:tcW w:w="525" w:type="pct"/>
            <w:tcBorders>
              <w:top w:val="nil"/>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r w:rsidRPr="0065279C">
              <w:rPr>
                <w:rFonts w:ascii="Times New Roman" w:eastAsia="Times New Roman" w:hAnsi="Times New Roman" w:cs="Times New Roman"/>
                <w:b/>
                <w:bCs/>
                <w:sz w:val="24"/>
                <w:szCs w:val="24"/>
              </w:rPr>
              <w:t> </w:t>
            </w: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nil"/>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r w:rsidR="006C4077" w:rsidRPr="0065279C" w:rsidTr="00EE6603">
        <w:trPr>
          <w:trHeight w:val="17"/>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4077"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47" w:type="pct"/>
            <w:tcBorders>
              <w:top w:val="single" w:sz="4" w:space="0" w:color="auto"/>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firstLine="284"/>
              <w:jc w:val="both"/>
              <w:rPr>
                <w:rFonts w:ascii="Times New Roman" w:eastAsia="Times New Roman" w:hAnsi="Times New Roman" w:cs="Times New Roman"/>
                <w:sz w:val="24"/>
                <w:szCs w:val="24"/>
              </w:rPr>
            </w:pPr>
          </w:p>
        </w:tc>
        <w:tc>
          <w:tcPr>
            <w:tcW w:w="642" w:type="pct"/>
            <w:tcBorders>
              <w:top w:val="single" w:sz="4" w:space="0" w:color="auto"/>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r w:rsidR="006C4077" w:rsidRPr="0065279C" w:rsidTr="00EE6603">
        <w:trPr>
          <w:trHeight w:val="17"/>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4077" w:rsidRDefault="006C4077" w:rsidP="00EE6603">
            <w:pPr>
              <w:ind w:left="142" w:right="-1"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7" w:type="pct"/>
            <w:tcBorders>
              <w:top w:val="single" w:sz="4" w:space="0" w:color="auto"/>
              <w:left w:val="nil"/>
              <w:bottom w:val="single" w:sz="4" w:space="0" w:color="auto"/>
              <w:right w:val="single" w:sz="4" w:space="0" w:color="auto"/>
            </w:tcBorders>
            <w:shd w:val="clear" w:color="auto" w:fill="auto"/>
            <w:vAlign w:val="center"/>
          </w:tcPr>
          <w:p w:rsidR="006C4077" w:rsidRPr="00C13B10" w:rsidRDefault="006C4077" w:rsidP="00EE6603">
            <w:pPr>
              <w:spacing w:after="0"/>
              <w:ind w:left="142" w:right="-1" w:firstLine="284"/>
              <w:jc w:val="both"/>
              <w:rPr>
                <w:rFonts w:ascii="Times New Roman" w:eastAsia="Times New Roman" w:hAnsi="Times New Roman" w:cs="Times New Roman"/>
                <w:sz w:val="24"/>
                <w:szCs w:val="24"/>
              </w:rPr>
            </w:pPr>
          </w:p>
        </w:tc>
        <w:tc>
          <w:tcPr>
            <w:tcW w:w="642" w:type="pct"/>
            <w:tcBorders>
              <w:top w:val="single" w:sz="4" w:space="0" w:color="auto"/>
              <w:left w:val="nil"/>
              <w:bottom w:val="single" w:sz="4" w:space="0" w:color="auto"/>
              <w:right w:val="single" w:sz="4" w:space="0" w:color="auto"/>
            </w:tcBorders>
            <w:shd w:val="clear" w:color="auto" w:fill="auto"/>
            <w:noWrap/>
            <w:vAlign w:val="center"/>
          </w:tcPr>
          <w:p w:rsidR="006C4077" w:rsidRPr="00C13B10" w:rsidRDefault="006C4077" w:rsidP="00EE6603">
            <w:pPr>
              <w:ind w:left="142" w:right="-1" w:firstLine="284"/>
              <w:jc w:val="center"/>
              <w:rPr>
                <w:rFonts w:ascii="Times New Roman" w:eastAsia="Times New Roman" w:hAnsi="Times New Roman" w:cs="Times New Roman"/>
                <w:bCs/>
                <w:sz w:val="24"/>
                <w:szCs w:val="24"/>
              </w:rPr>
            </w:pPr>
          </w:p>
        </w:tc>
        <w:tc>
          <w:tcPr>
            <w:tcW w:w="583" w:type="pct"/>
            <w:tcBorders>
              <w:top w:val="single" w:sz="4" w:space="0" w:color="auto"/>
              <w:left w:val="nil"/>
              <w:bottom w:val="single" w:sz="4" w:space="0" w:color="auto"/>
              <w:right w:val="single" w:sz="4" w:space="0" w:color="auto"/>
            </w:tcBorders>
            <w:shd w:val="clear" w:color="auto" w:fill="auto"/>
            <w:vAlign w:val="center"/>
            <w:hideMark/>
          </w:tcPr>
          <w:p w:rsidR="006C4077" w:rsidRPr="0065279C" w:rsidRDefault="006C4077" w:rsidP="00EE6603">
            <w:pPr>
              <w:ind w:left="142" w:right="-1" w:firstLine="284"/>
              <w:jc w:val="center"/>
              <w:rPr>
                <w:rFonts w:ascii="Times New Roman" w:eastAsia="Times New Roman" w:hAnsi="Times New Roman" w:cs="Times New Roman"/>
                <w:sz w:val="24"/>
                <w:szCs w:val="24"/>
              </w:rPr>
            </w:pP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5"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c>
          <w:tcPr>
            <w:tcW w:w="523" w:type="pct"/>
            <w:tcBorders>
              <w:top w:val="single" w:sz="4" w:space="0" w:color="auto"/>
              <w:left w:val="nil"/>
              <w:bottom w:val="single" w:sz="4" w:space="0" w:color="auto"/>
              <w:right w:val="single" w:sz="4" w:space="0" w:color="auto"/>
            </w:tcBorders>
          </w:tcPr>
          <w:p w:rsidR="006C4077" w:rsidRPr="0065279C" w:rsidRDefault="006C4077" w:rsidP="00EE6603">
            <w:pPr>
              <w:ind w:left="142" w:right="-1" w:firstLine="284"/>
              <w:jc w:val="center"/>
              <w:rPr>
                <w:rFonts w:ascii="Times New Roman" w:eastAsia="Times New Roman" w:hAnsi="Times New Roman" w:cs="Times New Roman"/>
                <w:b/>
                <w:bCs/>
                <w:sz w:val="24"/>
                <w:szCs w:val="24"/>
              </w:rPr>
            </w:pPr>
          </w:p>
        </w:tc>
      </w:tr>
    </w:tbl>
    <w:p w:rsidR="006C4077" w:rsidRPr="0065279C" w:rsidRDefault="006C4077" w:rsidP="006C4077">
      <w:pPr>
        <w:shd w:val="clear" w:color="auto" w:fill="FFFFFF" w:themeFill="background1"/>
        <w:suppressAutoHyphens/>
        <w:rPr>
          <w:rFonts w:ascii="Times New Roman" w:eastAsia="Times New Roman" w:hAnsi="Times New Roman" w:cs="Times New Roman"/>
          <w:b/>
          <w:sz w:val="24"/>
          <w:szCs w:val="24"/>
          <w:lang w:eastAsia="ar-SA"/>
        </w:rPr>
      </w:pPr>
    </w:p>
    <w:tbl>
      <w:tblPr>
        <w:tblW w:w="0" w:type="auto"/>
        <w:tblBorders>
          <w:insideH w:val="single" w:sz="4" w:space="0" w:color="auto"/>
          <w:insideV w:val="single" w:sz="4" w:space="0" w:color="auto"/>
        </w:tblBorders>
        <w:tblLook w:val="04A0" w:firstRow="1" w:lastRow="0" w:firstColumn="1" w:lastColumn="0" w:noHBand="0" w:noVBand="1"/>
      </w:tblPr>
      <w:tblGrid>
        <w:gridCol w:w="10024"/>
      </w:tblGrid>
      <w:tr w:rsidR="006C4077" w:rsidRPr="0065279C" w:rsidTr="00EE6603">
        <w:trPr>
          <w:trHeight w:val="284"/>
        </w:trPr>
        <w:tc>
          <w:tcPr>
            <w:tcW w:w="10024" w:type="dxa"/>
            <w:tcBorders>
              <w:top w:val="nil"/>
              <w:left w:val="nil"/>
              <w:bottom w:val="single" w:sz="4" w:space="0" w:color="auto"/>
              <w:right w:val="nil"/>
            </w:tcBorders>
          </w:tcPr>
          <w:p w:rsidR="006C4077" w:rsidRPr="0065279C" w:rsidRDefault="006C4077" w:rsidP="00EE6603">
            <w:pPr>
              <w:jc w:val="both"/>
              <w:rPr>
                <w:rFonts w:ascii="Times New Roman" w:eastAsia="Times New Roman" w:hAnsi="Times New Roman" w:cs="Times New Roman"/>
                <w:sz w:val="24"/>
                <w:szCs w:val="24"/>
              </w:rPr>
            </w:pPr>
          </w:p>
        </w:tc>
      </w:tr>
      <w:tr w:rsidR="006C4077" w:rsidRPr="0065279C" w:rsidTr="00EE6603">
        <w:trPr>
          <w:trHeight w:val="397"/>
        </w:trPr>
        <w:tc>
          <w:tcPr>
            <w:tcW w:w="10024" w:type="dxa"/>
            <w:tcBorders>
              <w:top w:val="single" w:sz="4" w:space="0" w:color="auto"/>
              <w:left w:val="nil"/>
              <w:bottom w:val="nil"/>
              <w:right w:val="nil"/>
            </w:tcBorders>
            <w:hideMark/>
          </w:tcPr>
          <w:p w:rsidR="006C4077" w:rsidRPr="0065279C" w:rsidRDefault="006C4077" w:rsidP="00EE6603">
            <w:pPr>
              <w:jc w:val="center"/>
              <w:rPr>
                <w:rFonts w:ascii="Times New Roman" w:eastAsia="Times New Roman" w:hAnsi="Times New Roman" w:cs="Times New Roman"/>
                <w:i/>
                <w:color w:val="FF0000"/>
                <w:sz w:val="24"/>
                <w:szCs w:val="24"/>
              </w:rPr>
            </w:pPr>
            <w:r w:rsidRPr="0065279C">
              <w:rPr>
                <w:rFonts w:ascii="Times New Roman" w:eastAsia="Times New Roman" w:hAnsi="Times New Roman" w:cs="Times New Roman"/>
                <w:i/>
                <w:color w:val="FF0000"/>
                <w:sz w:val="24"/>
                <w:szCs w:val="24"/>
              </w:rPr>
              <w:t xml:space="preserve">(наименование </w:t>
            </w:r>
            <w:r>
              <w:rPr>
                <w:rFonts w:ascii="Times New Roman" w:eastAsia="Times New Roman" w:hAnsi="Times New Roman" w:cs="Times New Roman"/>
                <w:i/>
                <w:color w:val="FF0000"/>
                <w:sz w:val="24"/>
                <w:szCs w:val="24"/>
              </w:rPr>
              <w:t>у</w:t>
            </w:r>
            <w:r w:rsidRPr="0065279C">
              <w:rPr>
                <w:rFonts w:ascii="Times New Roman" w:eastAsia="Times New Roman" w:hAnsi="Times New Roman" w:cs="Times New Roman"/>
                <w:i/>
                <w:color w:val="FF0000"/>
                <w:sz w:val="24"/>
                <w:szCs w:val="24"/>
              </w:rPr>
              <w:t>частника закупки)</w:t>
            </w:r>
          </w:p>
        </w:tc>
      </w:tr>
    </w:tbl>
    <w:p w:rsidR="006C4077" w:rsidRPr="0065279C" w:rsidRDefault="006C4077" w:rsidP="006C4077">
      <w:pPr>
        <w:autoSpaceDE w:val="0"/>
        <w:autoSpaceDN w:val="0"/>
        <w:adjustRightInd w:val="0"/>
        <w:jc w:val="both"/>
        <w:rPr>
          <w:rFonts w:ascii="Times New Roman" w:eastAsia="Times New Roman" w:hAnsi="Times New Roman" w:cs="Times New Roman"/>
          <w:b/>
          <w:i/>
          <w:spacing w:val="-1"/>
          <w:sz w:val="24"/>
          <w:szCs w:val="24"/>
        </w:rPr>
      </w:pPr>
      <w:proofErr w:type="gramStart"/>
      <w:r w:rsidRPr="0065279C">
        <w:rPr>
          <w:rFonts w:ascii="Times New Roman" w:eastAsia="Times New Roman" w:hAnsi="Times New Roman" w:cs="Times New Roman"/>
          <w:b/>
          <w:i/>
          <w:spacing w:val="-1"/>
          <w:sz w:val="24"/>
          <w:szCs w:val="24"/>
        </w:rPr>
        <w:t>извещен о том, что несет ответственность за достоверность сведений указанных в заявке на участие в запросе котировок в электронной форме</w:t>
      </w:r>
      <w:r>
        <w:rPr>
          <w:rFonts w:ascii="Times New Roman" w:eastAsia="Times New Roman" w:hAnsi="Times New Roman" w:cs="Times New Roman"/>
          <w:b/>
          <w:i/>
          <w:spacing w:val="-1"/>
          <w:sz w:val="24"/>
          <w:szCs w:val="24"/>
        </w:rPr>
        <w:t>.</w:t>
      </w:r>
      <w:proofErr w:type="gramEnd"/>
    </w:p>
    <w:p w:rsidR="006C4077" w:rsidRPr="0065279C" w:rsidRDefault="006C4077" w:rsidP="006C4077">
      <w:pPr>
        <w:autoSpaceDE w:val="0"/>
        <w:autoSpaceDN w:val="0"/>
        <w:adjustRightInd w:val="0"/>
        <w:jc w:val="both"/>
        <w:rPr>
          <w:rFonts w:ascii="Times New Roman" w:hAnsi="Times New Roman" w:cs="Times New Roman"/>
          <w:b/>
          <w:color w:val="000000"/>
          <w:sz w:val="24"/>
          <w:szCs w:val="24"/>
        </w:rPr>
      </w:pPr>
    </w:p>
    <w:tbl>
      <w:tblPr>
        <w:tblW w:w="5000" w:type="pct"/>
        <w:jc w:val="center"/>
        <w:tblBorders>
          <w:bottom w:val="single" w:sz="4" w:space="0" w:color="auto"/>
          <w:insideH w:val="single" w:sz="4" w:space="0" w:color="auto"/>
          <w:insideV w:val="single" w:sz="4" w:space="0" w:color="auto"/>
        </w:tblBorders>
        <w:tblLook w:val="04A0" w:firstRow="1" w:lastRow="0" w:firstColumn="1" w:lastColumn="0" w:noHBand="0" w:noVBand="1"/>
      </w:tblPr>
      <w:tblGrid>
        <w:gridCol w:w="2734"/>
        <w:gridCol w:w="7971"/>
      </w:tblGrid>
      <w:tr w:rsidR="006C4077" w:rsidRPr="0065279C" w:rsidTr="00EE6603">
        <w:trPr>
          <w:jc w:val="center"/>
        </w:trPr>
        <w:tc>
          <w:tcPr>
            <w:tcW w:w="5000" w:type="pct"/>
            <w:gridSpan w:val="2"/>
            <w:tcBorders>
              <w:bottom w:val="nil"/>
            </w:tcBorders>
          </w:tcPr>
          <w:p w:rsidR="006C4077" w:rsidRPr="0065279C" w:rsidRDefault="006C4077" w:rsidP="00EE6603">
            <w:pPr>
              <w:autoSpaceDE w:val="0"/>
              <w:autoSpaceDN w:val="0"/>
              <w:adjustRightInd w:val="0"/>
              <w:ind w:firstLine="540"/>
              <w:jc w:val="center"/>
              <w:rPr>
                <w:rFonts w:ascii="Times New Roman" w:eastAsia="Times New Roman" w:hAnsi="Times New Roman" w:cs="Times New Roman"/>
                <w:b/>
                <w:color w:val="000000"/>
                <w:spacing w:val="-1"/>
                <w:sz w:val="24"/>
                <w:szCs w:val="24"/>
              </w:rPr>
            </w:pPr>
            <w:r w:rsidRPr="0065279C">
              <w:rPr>
                <w:rFonts w:ascii="Times New Roman" w:eastAsia="Calibri" w:hAnsi="Times New Roman" w:cs="Times New Roman"/>
                <w:b/>
                <w:sz w:val="24"/>
                <w:szCs w:val="24"/>
              </w:rPr>
              <w:t>Цена договора составляет:</w:t>
            </w:r>
          </w:p>
        </w:tc>
      </w:tr>
      <w:tr w:rsidR="006C4077" w:rsidRPr="0065279C" w:rsidTr="00EE6603">
        <w:trPr>
          <w:jc w:val="center"/>
        </w:trPr>
        <w:tc>
          <w:tcPr>
            <w:tcW w:w="1277" w:type="pct"/>
            <w:tcBorders>
              <w:top w:val="nil"/>
            </w:tcBorders>
            <w:vAlign w:val="center"/>
          </w:tcPr>
          <w:p w:rsidR="006C4077" w:rsidRPr="0065279C" w:rsidRDefault="006C4077" w:rsidP="00EE6603">
            <w:pPr>
              <w:rPr>
                <w:rFonts w:ascii="Times New Roman" w:eastAsia="Times New Roman" w:hAnsi="Times New Roman" w:cs="Times New Roman"/>
                <w:i/>
                <w:color w:val="000000"/>
                <w:spacing w:val="-1"/>
                <w:sz w:val="24"/>
                <w:szCs w:val="24"/>
              </w:rPr>
            </w:pPr>
            <w:r w:rsidRPr="0065279C">
              <w:rPr>
                <w:rFonts w:ascii="Times New Roman" w:eastAsia="Times New Roman" w:hAnsi="Times New Roman" w:cs="Times New Roman"/>
                <w:i/>
                <w:color w:val="000000"/>
                <w:sz w:val="24"/>
                <w:szCs w:val="24"/>
              </w:rPr>
              <w:t>указать цену цифрами</w:t>
            </w:r>
          </w:p>
        </w:tc>
        <w:tc>
          <w:tcPr>
            <w:tcW w:w="3723" w:type="pct"/>
            <w:tcBorders>
              <w:top w:val="nil"/>
            </w:tcBorders>
          </w:tcPr>
          <w:p w:rsidR="006C4077" w:rsidRPr="0065279C" w:rsidRDefault="006C4077" w:rsidP="00EE6603">
            <w:pPr>
              <w:jc w:val="both"/>
              <w:rPr>
                <w:rFonts w:ascii="Times New Roman" w:eastAsia="Times New Roman" w:hAnsi="Times New Roman" w:cs="Times New Roman"/>
                <w:color w:val="000000"/>
                <w:spacing w:val="-1"/>
                <w:sz w:val="24"/>
                <w:szCs w:val="24"/>
              </w:rPr>
            </w:pPr>
          </w:p>
        </w:tc>
      </w:tr>
      <w:tr w:rsidR="006C4077" w:rsidRPr="0065279C" w:rsidTr="00EE6603">
        <w:trPr>
          <w:jc w:val="center"/>
        </w:trPr>
        <w:tc>
          <w:tcPr>
            <w:tcW w:w="1277" w:type="pct"/>
            <w:vAlign w:val="center"/>
          </w:tcPr>
          <w:p w:rsidR="006C4077" w:rsidRPr="0065279C" w:rsidRDefault="006C4077" w:rsidP="00EE6603">
            <w:pPr>
              <w:spacing w:line="360" w:lineRule="auto"/>
              <w:rPr>
                <w:rFonts w:ascii="Times New Roman" w:eastAsia="Times New Roman" w:hAnsi="Times New Roman" w:cs="Times New Roman"/>
                <w:i/>
                <w:color w:val="000000"/>
                <w:sz w:val="24"/>
                <w:szCs w:val="24"/>
              </w:rPr>
            </w:pPr>
            <w:r w:rsidRPr="0065279C">
              <w:rPr>
                <w:rFonts w:ascii="Times New Roman" w:eastAsia="Times New Roman" w:hAnsi="Times New Roman" w:cs="Times New Roman"/>
                <w:i/>
                <w:color w:val="000000"/>
                <w:sz w:val="24"/>
                <w:szCs w:val="24"/>
              </w:rPr>
              <w:t>указать цену прописью</w:t>
            </w:r>
          </w:p>
        </w:tc>
        <w:tc>
          <w:tcPr>
            <w:tcW w:w="3723" w:type="pct"/>
          </w:tcPr>
          <w:p w:rsidR="006C4077" w:rsidRPr="0065279C" w:rsidRDefault="006C4077" w:rsidP="00EE6603">
            <w:pPr>
              <w:jc w:val="both"/>
              <w:rPr>
                <w:rFonts w:ascii="Times New Roman" w:eastAsia="Times New Roman" w:hAnsi="Times New Roman" w:cs="Times New Roman"/>
                <w:color w:val="000000"/>
                <w:spacing w:val="-1"/>
                <w:sz w:val="24"/>
                <w:szCs w:val="24"/>
              </w:rPr>
            </w:pPr>
          </w:p>
        </w:tc>
      </w:tr>
    </w:tbl>
    <w:p w:rsidR="006C4077" w:rsidRDefault="006C4077" w:rsidP="006C4077">
      <w:pPr>
        <w:jc w:val="both"/>
        <w:rPr>
          <w:rFonts w:ascii="Times New Roman" w:hAnsi="Times New Roman" w:cs="Times New Roman"/>
          <w:sz w:val="24"/>
          <w:szCs w:val="24"/>
        </w:rPr>
      </w:pPr>
    </w:p>
    <w:p w:rsidR="006C4077" w:rsidRDefault="006C4077" w:rsidP="006C4077">
      <w:pPr>
        <w:jc w:val="both"/>
        <w:rPr>
          <w:rFonts w:ascii="Times New Roman" w:hAnsi="Times New Roman" w:cs="Times New Roman"/>
          <w:sz w:val="24"/>
          <w:szCs w:val="24"/>
        </w:rPr>
      </w:pPr>
      <w:r w:rsidRPr="0065279C">
        <w:rPr>
          <w:rFonts w:ascii="Times New Roman" w:hAnsi="Times New Roman" w:cs="Times New Roman"/>
          <w:sz w:val="24"/>
          <w:szCs w:val="24"/>
        </w:rPr>
        <w:t>Сведения об НДС:_____________________________________________________________________.</w:t>
      </w:r>
    </w:p>
    <w:p w:rsidR="006C4077" w:rsidRPr="007C5BB9" w:rsidRDefault="006C4077" w:rsidP="006C4077">
      <w:pPr>
        <w:jc w:val="both"/>
        <w:rPr>
          <w:rFonts w:ascii="Times New Roman" w:eastAsia="Times New Roman" w:hAnsi="Times New Roman" w:cs="Times New Roman"/>
          <w:spacing w:val="-1"/>
          <w:sz w:val="24"/>
          <w:szCs w:val="24"/>
        </w:rPr>
      </w:pPr>
      <w:r w:rsidRPr="007C5BB9">
        <w:rPr>
          <w:rFonts w:ascii="Times New Roman" w:hAnsi="Times New Roman" w:cs="Times New Roman"/>
          <w:sz w:val="24"/>
          <w:szCs w:val="24"/>
        </w:rPr>
        <w:t>Предложение о цене договора, указано с учетом всех обязательных затрат и платежей.</w:t>
      </w:r>
    </w:p>
    <w:p w:rsidR="006C4077" w:rsidRPr="0065279C" w:rsidRDefault="006C4077" w:rsidP="006C4077">
      <w:pPr>
        <w:widowControl w:val="0"/>
        <w:autoSpaceDE w:val="0"/>
        <w:autoSpaceDN w:val="0"/>
        <w:adjustRightInd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Мы обязуемся, в случае признании нас победителями в проведении запроса котировок в электронной форме  в соответствии с условиями, приведенными в извещении о проведение запроса котировок и условиями нашей заявки на участие в запросе котировок, подписать договор</w:t>
      </w:r>
      <w:r>
        <w:rPr>
          <w:rFonts w:ascii="Times New Roman" w:eastAsia="Times New Roman" w:hAnsi="Times New Roman" w:cs="Times New Roman"/>
          <w:sz w:val="24"/>
          <w:szCs w:val="24"/>
        </w:rPr>
        <w:t>.</w:t>
      </w:r>
      <w:r w:rsidRPr="0065279C">
        <w:rPr>
          <w:rFonts w:ascii="Times New Roman" w:eastAsia="Times New Roman" w:hAnsi="Times New Roman" w:cs="Times New Roman"/>
          <w:sz w:val="24"/>
          <w:szCs w:val="24"/>
        </w:rPr>
        <w:t xml:space="preserve">  </w:t>
      </w:r>
    </w:p>
    <w:p w:rsidR="006C4077" w:rsidRPr="0065279C" w:rsidRDefault="006C4077" w:rsidP="006C4077">
      <w:pPr>
        <w:widowControl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xml:space="preserve">       Мы извещены о включении сведений  </w:t>
      </w:r>
      <w:r>
        <w:rPr>
          <w:rFonts w:ascii="Times New Roman" w:eastAsia="Times New Roman" w:hAnsi="Times New Roman" w:cs="Times New Roman"/>
          <w:sz w:val="24"/>
          <w:szCs w:val="24"/>
        </w:rPr>
        <w:t>о</w:t>
      </w:r>
    </w:p>
    <w:tbl>
      <w:tblPr>
        <w:tblW w:w="0" w:type="auto"/>
        <w:tblLook w:val="00A0" w:firstRow="1" w:lastRow="0" w:firstColumn="1" w:lastColumn="0" w:noHBand="0" w:noVBand="0"/>
      </w:tblPr>
      <w:tblGrid>
        <w:gridCol w:w="9487"/>
      </w:tblGrid>
      <w:tr w:rsidR="006C4077" w:rsidRPr="0065279C" w:rsidTr="00EE6603">
        <w:tc>
          <w:tcPr>
            <w:tcW w:w="9487" w:type="dxa"/>
            <w:tcBorders>
              <w:bottom w:val="single" w:sz="4" w:space="0" w:color="auto"/>
            </w:tcBorders>
          </w:tcPr>
          <w:p w:rsidR="006C4077" w:rsidRPr="0065279C" w:rsidRDefault="006C4077" w:rsidP="00EE6603">
            <w:pPr>
              <w:tabs>
                <w:tab w:val="left" w:pos="1080"/>
              </w:tabs>
              <w:jc w:val="center"/>
              <w:rPr>
                <w:rFonts w:ascii="Times New Roman" w:eastAsia="Times New Roman" w:hAnsi="Times New Roman" w:cs="Times New Roman"/>
                <w:sz w:val="24"/>
                <w:szCs w:val="24"/>
              </w:rPr>
            </w:pPr>
          </w:p>
        </w:tc>
      </w:tr>
    </w:tbl>
    <w:p w:rsidR="006C4077" w:rsidRPr="0065279C" w:rsidRDefault="006C4077" w:rsidP="006C4077">
      <w:pPr>
        <w:widowControl w:val="0"/>
        <w:jc w:val="center"/>
        <w:rPr>
          <w:rFonts w:ascii="Times New Roman" w:eastAsia="Times New Roman" w:hAnsi="Times New Roman" w:cs="Times New Roman"/>
          <w:i/>
          <w:color w:val="FF0000"/>
          <w:sz w:val="24"/>
          <w:szCs w:val="24"/>
        </w:rPr>
      </w:pPr>
      <w:r w:rsidRPr="0065279C">
        <w:rPr>
          <w:rFonts w:ascii="Times New Roman" w:eastAsia="Times New Roman" w:hAnsi="Times New Roman" w:cs="Times New Roman"/>
          <w:i/>
          <w:color w:val="FF0000"/>
          <w:sz w:val="24"/>
          <w:szCs w:val="24"/>
        </w:rPr>
        <w:t>(указывается наименование участника закупки)</w:t>
      </w:r>
    </w:p>
    <w:p w:rsidR="006C4077" w:rsidRPr="0065279C" w:rsidRDefault="006C4077" w:rsidP="006C4077">
      <w:pPr>
        <w:widowControl w:val="0"/>
        <w:jc w:val="both"/>
        <w:rPr>
          <w:rFonts w:ascii="Times New Roman" w:eastAsia="Times New Roman" w:hAnsi="Times New Roman" w:cs="Times New Roman"/>
          <w:sz w:val="24"/>
          <w:szCs w:val="24"/>
        </w:rPr>
      </w:pPr>
      <w:r w:rsidRPr="0065279C">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р</w:t>
      </w:r>
      <w:r w:rsidRPr="0065279C">
        <w:rPr>
          <w:rFonts w:ascii="Times New Roman" w:eastAsia="Times New Roman" w:hAnsi="Times New Roman" w:cs="Times New Roman"/>
          <w:sz w:val="24"/>
          <w:szCs w:val="24"/>
        </w:rPr>
        <w:t>еестр недобросовестных поставщиков в случае уклонения нами от заключения договора.</w:t>
      </w:r>
    </w:p>
    <w:p w:rsidR="006C4077" w:rsidRPr="0065279C" w:rsidRDefault="006C4077" w:rsidP="006C4077">
      <w:pPr>
        <w:tabs>
          <w:tab w:val="left" w:pos="851"/>
        </w:tabs>
        <w:spacing w:after="0" w:line="240" w:lineRule="auto"/>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_____________________         ___________________           _____________________</w:t>
      </w:r>
    </w:p>
    <w:p w:rsidR="006C4077" w:rsidRPr="0065279C" w:rsidRDefault="006C4077" w:rsidP="006C4077">
      <w:pPr>
        <w:tabs>
          <w:tab w:val="left" w:pos="851"/>
        </w:tabs>
        <w:spacing w:after="0" w:line="240" w:lineRule="auto"/>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Должность                                подпись                                                        ФИО</w:t>
      </w:r>
    </w:p>
    <w:p w:rsidR="006C4077" w:rsidRDefault="006C4077" w:rsidP="006C4077">
      <w:pPr>
        <w:tabs>
          <w:tab w:val="left" w:pos="851"/>
        </w:tabs>
        <w:spacing w:after="0"/>
        <w:rPr>
          <w:rFonts w:ascii="Times New Roman" w:eastAsia="Times New Roman" w:hAnsi="Times New Roman" w:cs="Times New Roman"/>
          <w:color w:val="000000"/>
          <w:sz w:val="24"/>
          <w:szCs w:val="24"/>
        </w:rPr>
      </w:pPr>
      <w:r w:rsidRPr="0065279C">
        <w:rPr>
          <w:rFonts w:ascii="Times New Roman" w:eastAsia="Times New Roman" w:hAnsi="Times New Roman" w:cs="Times New Roman"/>
          <w:color w:val="000000"/>
          <w:sz w:val="24"/>
          <w:szCs w:val="24"/>
        </w:rPr>
        <w:t>МП</w:t>
      </w:r>
    </w:p>
    <w:p w:rsidR="006C4077" w:rsidRDefault="006C4077" w:rsidP="006C4077">
      <w:pPr>
        <w:tabs>
          <w:tab w:val="left" w:pos="384"/>
          <w:tab w:val="right" w:pos="10772"/>
        </w:tabs>
        <w:spacing w:after="0" w:line="240" w:lineRule="auto"/>
        <w:jc w:val="right"/>
        <w:rPr>
          <w:rFonts w:ascii="Times New Roman" w:hAnsi="Times New Roman" w:cs="Times New Roman"/>
          <w:sz w:val="28"/>
          <w:szCs w:val="28"/>
        </w:rPr>
      </w:pPr>
    </w:p>
    <w:p w:rsidR="006C4077" w:rsidRPr="00A47EA6" w:rsidRDefault="006C4077" w:rsidP="006C4077">
      <w:pPr>
        <w:rPr>
          <w:rFonts w:ascii="Times New Roman" w:hAnsi="Times New Roman" w:cs="Times New Roman"/>
        </w:rPr>
      </w:pPr>
    </w:p>
    <w:p w:rsidR="006C4077" w:rsidRPr="00A47EA6" w:rsidRDefault="006C4077" w:rsidP="006C4077">
      <w:pPr>
        <w:pStyle w:val="ConsPlusNormal"/>
        <w:ind w:firstLine="708"/>
        <w:rPr>
          <w:rFonts w:ascii="Times New Roman" w:hAnsi="Times New Roman" w:cs="Times New Roman"/>
          <w:bCs/>
          <w:color w:val="000000"/>
          <w:sz w:val="22"/>
          <w:szCs w:val="22"/>
          <w:lang w:val="ru-RU"/>
        </w:rPr>
      </w:pPr>
      <w:r w:rsidRPr="00A47EA6">
        <w:rPr>
          <w:rFonts w:ascii="Times New Roman" w:hAnsi="Times New Roman" w:cs="Times New Roman"/>
          <w:bCs/>
          <w:color w:val="000000"/>
          <w:sz w:val="22"/>
          <w:szCs w:val="22"/>
          <w:lang w:val="ru-RU"/>
        </w:rPr>
        <w:t>Пояснения по оформлению предложения участника закупки в отношении предмета закупки</w:t>
      </w:r>
    </w:p>
    <w:p w:rsidR="006C4077" w:rsidRPr="00A47EA6" w:rsidRDefault="006C4077" w:rsidP="006C4077">
      <w:pPr>
        <w:spacing w:after="0" w:line="240" w:lineRule="auto"/>
        <w:rPr>
          <w:rFonts w:ascii="Times New Roman" w:hAnsi="Times New Roman" w:cs="Times New Roman"/>
        </w:rPr>
      </w:pPr>
    </w:p>
    <w:p w:rsidR="006C4077" w:rsidRPr="00D44B83" w:rsidRDefault="006C4077" w:rsidP="006C4077">
      <w:pPr>
        <w:pStyle w:val="ConsPlusNormal"/>
        <w:spacing w:line="276" w:lineRule="auto"/>
        <w:ind w:firstLine="709"/>
        <w:jc w:val="both"/>
        <w:rPr>
          <w:rFonts w:ascii="Times New Roman" w:hAnsi="Times New Roman" w:cs="Times New Roman"/>
          <w:bCs/>
          <w:iCs/>
          <w:color w:val="000000"/>
          <w:sz w:val="22"/>
          <w:szCs w:val="22"/>
          <w:lang w:val="ru-RU"/>
        </w:rPr>
      </w:pPr>
      <w:r w:rsidRPr="00D44B83">
        <w:rPr>
          <w:rFonts w:ascii="Times New Roman" w:hAnsi="Times New Roman" w:cs="Times New Roman"/>
          <w:bCs/>
          <w:color w:val="000000"/>
          <w:sz w:val="22"/>
          <w:szCs w:val="22"/>
          <w:lang w:val="ru-RU"/>
        </w:rPr>
        <w:t xml:space="preserve">Предоставляемые участником закупки сведения в отношении предлагаемого предмета закупки должны быть оформлены с учетом следующих положений: конкретные показатели – показатели, позволяющие определить соответствие поставляемых (используемых при выполнении работ, оказании услуг) товаров, установленным заказчиком требованиям. </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При описании характеристик товара, работы</w:t>
      </w:r>
      <w:proofErr w:type="gramStart"/>
      <w:r w:rsidRPr="00D44B83">
        <w:rPr>
          <w:rFonts w:ascii="Times New Roman" w:hAnsi="Times New Roman" w:cs="Times New Roman"/>
          <w:iCs/>
          <w:sz w:val="22"/>
          <w:szCs w:val="22"/>
          <w:lang w:val="ru-RU"/>
        </w:rPr>
        <w:t xml:space="preserve"> ,</w:t>
      </w:r>
      <w:proofErr w:type="gramEnd"/>
      <w:r w:rsidRPr="00D44B83">
        <w:rPr>
          <w:rFonts w:ascii="Times New Roman" w:hAnsi="Times New Roman" w:cs="Times New Roman"/>
          <w:iCs/>
          <w:sz w:val="22"/>
          <w:szCs w:val="22"/>
          <w:lang w:val="ru-RU"/>
        </w:rPr>
        <w:t xml:space="preserve"> услуги </w:t>
      </w:r>
      <w:r w:rsidRPr="00D44B83">
        <w:rPr>
          <w:rFonts w:ascii="Times New Roman" w:hAnsi="Times New Roman" w:cs="Times New Roman"/>
          <w:sz w:val="22"/>
          <w:szCs w:val="22"/>
          <w:lang w:val="ru-RU"/>
        </w:rPr>
        <w:t xml:space="preserve">значения должны быть точными, конкретными и не сопровождаться словами, словосочетаниями, символами: </w:t>
      </w:r>
      <w:r w:rsidRPr="00D44B83">
        <w:rPr>
          <w:rFonts w:ascii="Times New Roman" w:hAnsi="Times New Roman" w:cs="Times New Roman"/>
          <w:iCs/>
          <w:sz w:val="22"/>
          <w:szCs w:val="22"/>
          <w:lang w:val="ru-RU"/>
        </w:rPr>
        <w:t xml:space="preserve"> «не </w:t>
      </w:r>
      <w:r w:rsidRPr="00D44B83">
        <w:rPr>
          <w:rFonts w:ascii="Times New Roman" w:hAnsi="Times New Roman" w:cs="Times New Roman"/>
          <w:iCs/>
          <w:sz w:val="22"/>
          <w:szCs w:val="22"/>
          <w:lang w:val="ru-RU"/>
        </w:rPr>
        <w:lastRenderedPageBreak/>
        <w:t>более»,  «не менее»</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 xml:space="preserve">«не ниже»,  «не выше» (обозначает максимальное и минимальное значения, включает крайние значения параметра),  </w:t>
      </w:r>
      <w:r w:rsidRPr="00D44B83">
        <w:rPr>
          <w:rFonts w:ascii="Times New Roman" w:hAnsi="Times New Roman" w:cs="Times New Roman"/>
          <w:sz w:val="22"/>
          <w:szCs w:val="22"/>
          <w:lang w:val="ru-RU"/>
        </w:rPr>
        <w:t>с</w:t>
      </w:r>
      <w:r w:rsidRPr="00D44B83">
        <w:rPr>
          <w:rFonts w:ascii="Times New Roman" w:hAnsi="Times New Roman" w:cs="Times New Roman"/>
          <w:bCs/>
          <w:color w:val="000000"/>
          <w:sz w:val="22"/>
          <w:szCs w:val="22"/>
          <w:lang w:val="ru-RU"/>
        </w:rPr>
        <w:t xml:space="preserve">имвол «&lt;», слова «менее» (конкретный показатель, менее указанного значения); символ «&gt;», слова «более» (конкретный показатель, более указанного значения); символ «≥», слова «больше или равно» (конкретный показатель, более указанного значения или равный ему); символ «≤», слова «меньше или равно», (конкретный показатель, менее указанного значения или равный ему); </w:t>
      </w:r>
      <w:r w:rsidRPr="00D44B83">
        <w:rPr>
          <w:rFonts w:ascii="Times New Roman" w:hAnsi="Times New Roman" w:cs="Times New Roman"/>
          <w:iCs/>
          <w:sz w:val="22"/>
          <w:szCs w:val="22"/>
          <w:lang w:val="ru-RU"/>
        </w:rPr>
        <w:t>«более» (</w:t>
      </w:r>
      <w:r w:rsidRPr="00D44B83">
        <w:rPr>
          <w:rFonts w:ascii="Times New Roman" w:hAnsi="Times New Roman" w:cs="Times New Roman"/>
          <w:bCs/>
          <w:color w:val="000000"/>
          <w:sz w:val="22"/>
          <w:szCs w:val="22"/>
          <w:lang w:val="ru-RU"/>
        </w:rPr>
        <w:t>конкретный показатель более указанного значения)</w:t>
      </w:r>
      <w:r w:rsidRPr="00D44B83">
        <w:rPr>
          <w:rFonts w:ascii="Times New Roman" w:hAnsi="Times New Roman" w:cs="Times New Roman"/>
          <w:iCs/>
          <w:sz w:val="22"/>
          <w:szCs w:val="22"/>
          <w:lang w:val="ru-RU"/>
        </w:rPr>
        <w:t>, «менее» (</w:t>
      </w:r>
      <w:r w:rsidRPr="00D44B83">
        <w:rPr>
          <w:rFonts w:ascii="Times New Roman" w:hAnsi="Times New Roman" w:cs="Times New Roman"/>
          <w:bCs/>
          <w:color w:val="000000"/>
          <w:sz w:val="22"/>
          <w:szCs w:val="22"/>
          <w:lang w:val="ru-RU"/>
        </w:rPr>
        <w:t xml:space="preserve">конкретный показатель менее указанного значения); </w:t>
      </w:r>
      <w:r w:rsidRPr="00D44B83">
        <w:rPr>
          <w:rFonts w:ascii="Times New Roman" w:hAnsi="Times New Roman" w:cs="Times New Roman"/>
          <w:iCs/>
          <w:sz w:val="22"/>
          <w:szCs w:val="22"/>
          <w:lang w:val="ru-RU"/>
        </w:rPr>
        <w:t xml:space="preserve">«диапазон»,  «в пределах диапазона» (включает крайние значения ); </w:t>
      </w:r>
      <w:r w:rsidRPr="00D44B83">
        <w:rPr>
          <w:rFonts w:ascii="Times New Roman" w:hAnsi="Times New Roman" w:cs="Times New Roman"/>
          <w:sz w:val="22"/>
          <w:szCs w:val="22"/>
          <w:lang w:val="ru-RU"/>
        </w:rPr>
        <w:t>«</w:t>
      </w:r>
      <w:r w:rsidRPr="00D44B83">
        <w:rPr>
          <w:rFonts w:ascii="Times New Roman" w:hAnsi="Times New Roman" w:cs="Times New Roman"/>
          <w:iCs/>
          <w:sz w:val="22"/>
          <w:szCs w:val="22"/>
          <w:lang w:val="ru-RU"/>
        </w:rPr>
        <w:t>или</w:t>
      </w:r>
      <w:r w:rsidRPr="00D44B83">
        <w:rPr>
          <w:rFonts w:ascii="Times New Roman" w:hAnsi="Times New Roman" w:cs="Times New Roman"/>
          <w:sz w:val="22"/>
          <w:szCs w:val="22"/>
          <w:lang w:val="ru-RU"/>
        </w:rPr>
        <w:t xml:space="preserve">», </w:t>
      </w:r>
      <w:r w:rsidRPr="00D44B83">
        <w:rPr>
          <w:rFonts w:ascii="Times New Roman" w:hAnsi="Times New Roman" w:cs="Times New Roman"/>
          <w:iCs/>
          <w:sz w:val="22"/>
          <w:szCs w:val="22"/>
          <w:lang w:val="ru-RU"/>
        </w:rPr>
        <w:t xml:space="preserve">«должен,  </w:t>
      </w:r>
      <w:proofErr w:type="gramStart"/>
      <w:r w:rsidRPr="00D44B83">
        <w:rPr>
          <w:rFonts w:ascii="Times New Roman" w:hAnsi="Times New Roman" w:cs="Times New Roman"/>
          <w:iCs/>
          <w:sz w:val="22"/>
          <w:szCs w:val="22"/>
          <w:lang w:val="ru-RU"/>
        </w:rPr>
        <w:t>-а</w:t>
      </w:r>
      <w:proofErr w:type="gramEnd"/>
      <w:r w:rsidRPr="00D44B83">
        <w:rPr>
          <w:rFonts w:ascii="Times New Roman" w:hAnsi="Times New Roman" w:cs="Times New Roman"/>
          <w:iCs/>
          <w:sz w:val="22"/>
          <w:szCs w:val="22"/>
          <w:lang w:val="ru-RU"/>
        </w:rPr>
        <w:t xml:space="preserve">, -о, -ы», «или эквивалент».  Перечисленные слова, </w:t>
      </w:r>
      <w:proofErr w:type="gramStart"/>
      <w:r w:rsidRPr="00D44B83">
        <w:rPr>
          <w:rFonts w:ascii="Times New Roman" w:hAnsi="Times New Roman" w:cs="Times New Roman"/>
          <w:iCs/>
          <w:sz w:val="22"/>
          <w:szCs w:val="22"/>
          <w:lang w:val="ru-RU"/>
        </w:rPr>
        <w:t>кроме</w:t>
      </w:r>
      <w:proofErr w:type="gramEnd"/>
      <w:r w:rsidRPr="00D44B83">
        <w:rPr>
          <w:rFonts w:ascii="Times New Roman" w:hAnsi="Times New Roman" w:cs="Times New Roman"/>
          <w:iCs/>
          <w:sz w:val="22"/>
          <w:szCs w:val="22"/>
          <w:lang w:val="ru-RU"/>
        </w:rPr>
        <w:t xml:space="preserve"> «или </w:t>
      </w:r>
      <w:proofErr w:type="gramStart"/>
      <w:r w:rsidRPr="00D44B83">
        <w:rPr>
          <w:rFonts w:ascii="Times New Roman" w:hAnsi="Times New Roman" w:cs="Times New Roman"/>
          <w:iCs/>
          <w:sz w:val="22"/>
          <w:szCs w:val="22"/>
          <w:lang w:val="ru-RU"/>
        </w:rPr>
        <w:t>эквивалент</w:t>
      </w:r>
      <w:proofErr w:type="gramEnd"/>
      <w:r w:rsidRPr="00D44B83">
        <w:rPr>
          <w:rFonts w:ascii="Times New Roman" w:hAnsi="Times New Roman" w:cs="Times New Roman"/>
          <w:iCs/>
          <w:sz w:val="22"/>
          <w:szCs w:val="22"/>
          <w:lang w:val="ru-RU"/>
        </w:rPr>
        <w:t xml:space="preserve">»,  могут использоваться при  описании характеристик товара, работ, услуги в случае, когда такое  значение показателя предусмотрено техническими документами на товар или есть пояснения  в описании объекта закупки. </w:t>
      </w:r>
      <w:proofErr w:type="gramStart"/>
      <w:r w:rsidRPr="00D44B83">
        <w:rPr>
          <w:rFonts w:ascii="Times New Roman" w:hAnsi="Times New Roman" w:cs="Times New Roman"/>
          <w:bCs/>
          <w:iCs/>
          <w:color w:val="000000"/>
          <w:sz w:val="22"/>
          <w:szCs w:val="22"/>
          <w:lang w:val="ru-RU"/>
        </w:rPr>
        <w:t xml:space="preserve">В заявке участник закупки должен применять обозначения (единицы измерения, наименования показателей, технических, функциональных показателей) в соответствии с обозначениями, установленным в описании предмета закупки. </w:t>
      </w:r>
      <w:proofErr w:type="gramEnd"/>
    </w:p>
    <w:p w:rsidR="006C4077" w:rsidRPr="00D44B83" w:rsidRDefault="006C4077" w:rsidP="006C4077">
      <w:pPr>
        <w:pStyle w:val="ConsPlusNormal"/>
        <w:spacing w:line="276" w:lineRule="auto"/>
        <w:ind w:firstLine="709"/>
        <w:jc w:val="both"/>
        <w:rPr>
          <w:rFonts w:ascii="Times New Roman" w:hAnsi="Times New Roman" w:cs="Times New Roman"/>
          <w:iCs/>
          <w:sz w:val="22"/>
          <w:szCs w:val="22"/>
          <w:lang w:val="ru-RU"/>
        </w:rPr>
      </w:pPr>
      <w:r w:rsidRPr="00D44B83">
        <w:rPr>
          <w:rFonts w:ascii="Times New Roman" w:hAnsi="Times New Roman" w:cs="Times New Roman"/>
          <w:iCs/>
          <w:sz w:val="22"/>
          <w:szCs w:val="22"/>
          <w:lang w:val="ru-RU"/>
        </w:rPr>
        <w:t>Для более детального и полного описания закупаемых  товаров,  работ,  услуг, заказчик в описание предмета закупки включает  информацию пояснения по товару, работам, услугам, по их характеристике (величине характеристики),  которые участник обязан  учитывать.</w:t>
      </w:r>
    </w:p>
    <w:p w:rsidR="006C4077" w:rsidRPr="00D44B83" w:rsidRDefault="006C4077" w:rsidP="006C4077">
      <w:pPr>
        <w:pStyle w:val="ConsPlusNormal"/>
        <w:spacing w:line="276" w:lineRule="auto"/>
        <w:ind w:firstLine="709"/>
        <w:jc w:val="both"/>
        <w:rPr>
          <w:rFonts w:ascii="Times New Roman" w:hAnsi="Times New Roman" w:cs="Times New Roman"/>
          <w:iCs/>
          <w:sz w:val="22"/>
          <w:szCs w:val="22"/>
          <w:lang w:val="ru-RU"/>
        </w:rPr>
      </w:pPr>
    </w:p>
    <w:p w:rsidR="006C4077" w:rsidRPr="00D44B83" w:rsidRDefault="006C4077" w:rsidP="006C4077">
      <w:pPr>
        <w:pStyle w:val="ConsPlusNormal"/>
        <w:spacing w:line="276" w:lineRule="auto"/>
        <w:ind w:firstLine="709"/>
        <w:jc w:val="both"/>
        <w:rPr>
          <w:rFonts w:ascii="Times New Roman" w:hAnsi="Times New Roman" w:cs="Times New Roman"/>
          <w:sz w:val="22"/>
          <w:szCs w:val="22"/>
          <w:lang w:val="ru-RU"/>
        </w:rPr>
      </w:pPr>
      <w:r w:rsidRPr="00D44B83">
        <w:rPr>
          <w:rFonts w:ascii="Times New Roman" w:hAnsi="Times New Roman" w:cs="Times New Roman"/>
          <w:sz w:val="22"/>
          <w:szCs w:val="22"/>
          <w:lang w:val="ru-RU"/>
        </w:rPr>
        <w:t>*Ответственность за достоверность сведений о стране происхождения товара, указанного в заявке на участие в запросе котировок, несет участник закупки.</w:t>
      </w:r>
    </w:p>
    <w:p w:rsidR="006C4077" w:rsidRDefault="006C4077" w:rsidP="006C4077">
      <w:pPr>
        <w:tabs>
          <w:tab w:val="left" w:pos="384"/>
          <w:tab w:val="right" w:pos="10772"/>
        </w:tabs>
        <w:spacing w:after="0" w:line="240" w:lineRule="auto"/>
        <w:rPr>
          <w:rFonts w:ascii="Times New Roman" w:hAnsi="Times New Roman" w:cs="Times New Roman"/>
          <w:b/>
          <w:sz w:val="28"/>
          <w:szCs w:val="28"/>
        </w:rPr>
      </w:pPr>
    </w:p>
    <w:p w:rsidR="000E09B5" w:rsidRPr="009C1D26" w:rsidRDefault="000E09B5" w:rsidP="000E09B5">
      <w:pPr>
        <w:pStyle w:val="aa"/>
        <w:spacing w:before="0" w:beforeAutospacing="0" w:after="0" w:afterAutospacing="0"/>
        <w:jc w:val="both"/>
        <w:rPr>
          <w:i/>
          <w:sz w:val="18"/>
          <w:szCs w:val="18"/>
        </w:rPr>
      </w:pPr>
      <w:proofErr w:type="gramStart"/>
      <w:r w:rsidRPr="009C1D26">
        <w:rPr>
          <w:i/>
          <w:sz w:val="18"/>
          <w:szCs w:val="18"/>
        </w:rPr>
        <w:t xml:space="preserve">Наименование предлагаемого товара, указываемого участником закупки в заявке, рекомендуется указывать в соответствии с наименованием товара, указанным в регистрационном удостоверении, выданном Министерством здравоохранения (и социального развития) Российской Федерации или Федеральной службой по надзору в сфере здравоохранения (и социального развития) Российской Федерации на предлагаемый товар, или уполномоченным органом </w:t>
      </w:r>
      <w:proofErr w:type="spellStart"/>
      <w:r w:rsidRPr="009C1D26">
        <w:rPr>
          <w:i/>
          <w:sz w:val="18"/>
          <w:szCs w:val="18"/>
        </w:rPr>
        <w:t>референтного</w:t>
      </w:r>
      <w:proofErr w:type="spellEnd"/>
      <w:r w:rsidRPr="009C1D26">
        <w:rPr>
          <w:i/>
          <w:sz w:val="18"/>
          <w:szCs w:val="18"/>
        </w:rPr>
        <w:t xml:space="preserve"> государства (в соответствии с Решением Совета Евразийской экономической комиссии от 12.02.2016 г. № 46).</w:t>
      </w:r>
      <w:proofErr w:type="gramEnd"/>
    </w:p>
    <w:p w:rsidR="0010719A" w:rsidRDefault="0010719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3B64C0" w:rsidRPr="00BE2CBF" w:rsidRDefault="00BE2CBF" w:rsidP="00BE2CBF">
      <w:pPr>
        <w:spacing w:after="0" w:line="240" w:lineRule="auto"/>
        <w:rPr>
          <w:rFonts w:ascii="Times New Roman" w:hAnsi="Times New Roman" w:cs="Times New Roman"/>
          <w:b/>
          <w:sz w:val="24"/>
          <w:szCs w:val="24"/>
        </w:rPr>
      </w:pPr>
      <w:r w:rsidRPr="00BE2CBF">
        <w:rPr>
          <w:rFonts w:ascii="Times New Roman" w:hAnsi="Times New Roman" w:cs="Times New Roman"/>
          <w:b/>
          <w:sz w:val="24"/>
          <w:szCs w:val="24"/>
        </w:rPr>
        <w:lastRenderedPageBreak/>
        <w:t xml:space="preserve">Приложение № 3 к </w:t>
      </w:r>
      <w:r w:rsidR="002773BC">
        <w:rPr>
          <w:rFonts w:ascii="Times New Roman" w:hAnsi="Times New Roman" w:cs="Times New Roman"/>
          <w:b/>
          <w:sz w:val="24"/>
          <w:szCs w:val="24"/>
        </w:rPr>
        <w:t>информаци</w:t>
      </w:r>
      <w:r w:rsidR="00273066">
        <w:rPr>
          <w:rFonts w:ascii="Times New Roman" w:hAnsi="Times New Roman" w:cs="Times New Roman"/>
          <w:b/>
          <w:sz w:val="24"/>
          <w:szCs w:val="24"/>
        </w:rPr>
        <w:t>онной карте</w:t>
      </w:r>
      <w:r w:rsidR="002773BC">
        <w:rPr>
          <w:rFonts w:ascii="Times New Roman" w:hAnsi="Times New Roman" w:cs="Times New Roman"/>
          <w:b/>
          <w:sz w:val="24"/>
          <w:szCs w:val="24"/>
        </w:rPr>
        <w:t xml:space="preserve"> </w:t>
      </w:r>
      <w:r w:rsidR="00BA35FD">
        <w:rPr>
          <w:rFonts w:ascii="Times New Roman" w:hAnsi="Times New Roman" w:cs="Times New Roman"/>
          <w:b/>
          <w:sz w:val="24"/>
          <w:szCs w:val="24"/>
        </w:rPr>
        <w:t xml:space="preserve">- </w:t>
      </w:r>
      <w:r w:rsidRPr="00BE2CBF">
        <w:rPr>
          <w:rFonts w:ascii="Times New Roman" w:hAnsi="Times New Roman" w:cs="Times New Roman"/>
          <w:b/>
          <w:sz w:val="24"/>
          <w:szCs w:val="24"/>
        </w:rPr>
        <w:t>Формы документов, подаваемых участником в составе заявки</w:t>
      </w:r>
    </w:p>
    <w:p w:rsidR="003B64C0" w:rsidRDefault="003B64C0" w:rsidP="003B64C0">
      <w:pPr>
        <w:spacing w:after="0" w:line="240" w:lineRule="auto"/>
        <w:jc w:val="right"/>
        <w:rPr>
          <w:rFonts w:ascii="Times New Roman" w:hAnsi="Times New Roman" w:cs="Times New Roman"/>
          <w:sz w:val="24"/>
          <w:szCs w:val="24"/>
        </w:rPr>
      </w:pPr>
    </w:p>
    <w:p w:rsidR="003B64C0" w:rsidRPr="00ED30C0" w:rsidRDefault="003B64C0" w:rsidP="003B64C0">
      <w:pPr>
        <w:spacing w:after="0" w:line="240" w:lineRule="auto"/>
        <w:jc w:val="right"/>
        <w:rPr>
          <w:rFonts w:ascii="Times New Roman" w:hAnsi="Times New Roman" w:cs="Times New Roman"/>
          <w:sz w:val="24"/>
          <w:szCs w:val="24"/>
        </w:rPr>
      </w:pPr>
    </w:p>
    <w:p w:rsidR="003B64C0" w:rsidRPr="00430FAF" w:rsidRDefault="003B64C0" w:rsidP="003B64C0">
      <w:pPr>
        <w:jc w:val="center"/>
        <w:rPr>
          <w:rFonts w:ascii="Times New Roman" w:hAnsi="Times New Roman" w:cs="Times New Roman"/>
          <w:i/>
          <w:sz w:val="20"/>
          <w:szCs w:val="20"/>
        </w:rPr>
      </w:pPr>
      <w:r w:rsidRPr="00430FAF">
        <w:rPr>
          <w:rFonts w:ascii="Times New Roman" w:hAnsi="Times New Roman" w:cs="Times New Roman"/>
          <w:i/>
          <w:sz w:val="20"/>
          <w:szCs w:val="20"/>
        </w:rPr>
        <w:t>РЕКОМЕНДУЕМАЯ ФОРМА</w:t>
      </w:r>
    </w:p>
    <w:p w:rsidR="00BA35FD" w:rsidRPr="00430FAF" w:rsidRDefault="00BA35FD" w:rsidP="003B64C0">
      <w:pPr>
        <w:jc w:val="center"/>
        <w:rPr>
          <w:rFonts w:ascii="Times New Roman" w:hAnsi="Times New Roman" w:cs="Times New Roman"/>
          <w:b/>
          <w:i/>
          <w:sz w:val="20"/>
          <w:szCs w:val="20"/>
        </w:rPr>
      </w:pPr>
      <w:r w:rsidRPr="00430FAF">
        <w:rPr>
          <w:rFonts w:ascii="Times New Roman" w:hAnsi="Times New Roman" w:cs="Times New Roman"/>
          <w:b/>
          <w:i/>
          <w:sz w:val="20"/>
          <w:szCs w:val="20"/>
        </w:rPr>
        <w:t>Декларация</w:t>
      </w:r>
    </w:p>
    <w:p w:rsidR="003B64C0" w:rsidRPr="00430FAF" w:rsidRDefault="003B64C0" w:rsidP="003B64C0">
      <w:pPr>
        <w:jc w:val="center"/>
        <w:rPr>
          <w:rFonts w:ascii="Times New Roman" w:hAnsi="Times New Roman" w:cs="Times New Roman"/>
          <w:i/>
          <w:strike/>
          <w:sz w:val="20"/>
          <w:szCs w:val="20"/>
        </w:rPr>
      </w:pPr>
      <w:r w:rsidRPr="00430FAF">
        <w:rPr>
          <w:rFonts w:ascii="Times New Roman" w:hAnsi="Times New Roman" w:cs="Times New Roman"/>
          <w:i/>
          <w:sz w:val="20"/>
          <w:szCs w:val="20"/>
        </w:rPr>
        <w:t xml:space="preserve"> о соответств</w:t>
      </w:r>
      <w:r w:rsidR="00385591" w:rsidRPr="00430FAF">
        <w:rPr>
          <w:rFonts w:ascii="Times New Roman" w:hAnsi="Times New Roman" w:cs="Times New Roman"/>
          <w:i/>
          <w:sz w:val="20"/>
          <w:szCs w:val="20"/>
        </w:rPr>
        <w:t>ии участника закупки единым требованиям</w:t>
      </w:r>
      <w:r w:rsidRPr="00430FAF">
        <w:rPr>
          <w:rFonts w:ascii="Times New Roman" w:hAnsi="Times New Roman" w:cs="Times New Roman"/>
          <w:i/>
          <w:sz w:val="20"/>
          <w:szCs w:val="20"/>
        </w:rPr>
        <w:t xml:space="preserve"> </w:t>
      </w:r>
    </w:p>
    <w:p w:rsidR="003B64C0" w:rsidRPr="00430FAF" w:rsidRDefault="003B64C0" w:rsidP="003B64C0">
      <w:pPr>
        <w:jc w:val="center"/>
        <w:rPr>
          <w:rFonts w:ascii="Times New Roman" w:hAnsi="Times New Roman" w:cs="Times New Roman"/>
          <w:b/>
          <w:sz w:val="20"/>
          <w:szCs w:val="20"/>
        </w:rPr>
      </w:pPr>
      <w:r w:rsidRPr="00430FAF">
        <w:rPr>
          <w:rFonts w:ascii="Times New Roman" w:hAnsi="Times New Roman" w:cs="Times New Roman"/>
          <w:b/>
          <w:sz w:val="20"/>
          <w:szCs w:val="20"/>
        </w:rPr>
        <w:t>(заполняется на бланке участника закупки)</w:t>
      </w:r>
    </w:p>
    <w:p w:rsidR="003B64C0" w:rsidRPr="00430FAF" w:rsidRDefault="003B64C0" w:rsidP="003B64C0">
      <w:pPr>
        <w:jc w:val="center"/>
        <w:rPr>
          <w:rFonts w:ascii="Times New Roman" w:hAnsi="Times New Roman" w:cs="Times New Roman"/>
          <w:sz w:val="20"/>
          <w:szCs w:val="20"/>
        </w:rPr>
      </w:pPr>
    </w:p>
    <w:p w:rsidR="003B64C0" w:rsidRPr="00430FAF" w:rsidRDefault="003B64C0" w:rsidP="003B64C0">
      <w:pPr>
        <w:tabs>
          <w:tab w:val="left" w:pos="993"/>
        </w:tabs>
        <w:autoSpaceDE w:val="0"/>
        <w:autoSpaceDN w:val="0"/>
        <w:adjustRightInd w:val="0"/>
        <w:ind w:firstLine="540"/>
        <w:rPr>
          <w:rFonts w:ascii="Times New Roman" w:hAnsi="Times New Roman" w:cs="Times New Roman"/>
          <w:bCs/>
          <w:sz w:val="20"/>
          <w:szCs w:val="20"/>
        </w:rPr>
      </w:pPr>
      <w:r w:rsidRPr="00430FAF">
        <w:rPr>
          <w:rFonts w:ascii="Times New Roman" w:hAnsi="Times New Roman" w:cs="Times New Roman"/>
          <w:bCs/>
          <w:sz w:val="20"/>
          <w:szCs w:val="20"/>
        </w:rPr>
        <w:t xml:space="preserve">Настоящим ________________ </w:t>
      </w:r>
      <w:r w:rsidRPr="00430FAF">
        <w:rPr>
          <w:rFonts w:ascii="Times New Roman" w:hAnsi="Times New Roman" w:cs="Times New Roman"/>
          <w:sz w:val="20"/>
          <w:szCs w:val="20"/>
        </w:rPr>
        <w:t>(</w:t>
      </w:r>
      <w:r w:rsidRPr="00430FAF">
        <w:rPr>
          <w:rFonts w:ascii="Times New Roman" w:hAnsi="Times New Roman" w:cs="Times New Roman"/>
          <w:i/>
          <w:sz w:val="20"/>
          <w:szCs w:val="20"/>
        </w:rPr>
        <w:t>указывается наименование, фирменное наименование (при наличии) участника закупки</w:t>
      </w:r>
      <w:r w:rsidRPr="00430FAF">
        <w:rPr>
          <w:rFonts w:ascii="Times New Roman" w:hAnsi="Times New Roman" w:cs="Times New Roman"/>
          <w:sz w:val="20"/>
          <w:szCs w:val="20"/>
        </w:rPr>
        <w:t>)</w:t>
      </w:r>
      <w:r w:rsidRPr="00430FAF">
        <w:rPr>
          <w:rFonts w:ascii="Times New Roman" w:hAnsi="Times New Roman" w:cs="Times New Roman"/>
          <w:bCs/>
          <w:sz w:val="20"/>
          <w:szCs w:val="20"/>
        </w:rPr>
        <w:t xml:space="preserve"> подтверждает, что соответствует следующим требованиям: </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spellStart"/>
      <w:r w:rsidRPr="00430FAF">
        <w:rPr>
          <w:rFonts w:ascii="Times New Roman" w:eastAsia="Arial" w:hAnsi="Times New Roman" w:cs="Times New Roman"/>
          <w:color w:val="000000"/>
          <w:sz w:val="20"/>
          <w:szCs w:val="20"/>
          <w:lang w:eastAsia="hi-IN" w:bidi="hi-IN"/>
        </w:rPr>
        <w:t>Непроведение</w:t>
      </w:r>
      <w:proofErr w:type="spellEnd"/>
      <w:r w:rsidRPr="00430FAF">
        <w:rPr>
          <w:rFonts w:ascii="Times New Roman" w:eastAsia="Arial" w:hAnsi="Times New Roman" w:cs="Times New Roman"/>
          <w:color w:val="000000"/>
          <w:sz w:val="20"/>
          <w:szCs w:val="20"/>
          <w:lang w:eastAsia="hi-IN" w:bidi="hi-IN"/>
        </w:rPr>
        <w:t xml:space="preserve">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spellStart"/>
      <w:r w:rsidRPr="00430FAF">
        <w:rPr>
          <w:rFonts w:ascii="Times New Roman" w:eastAsia="Arial" w:hAnsi="Times New Roman" w:cs="Times New Roman"/>
          <w:color w:val="000000"/>
          <w:sz w:val="20"/>
          <w:szCs w:val="20"/>
          <w:lang w:eastAsia="hi-IN" w:bidi="hi-IN"/>
        </w:rPr>
        <w:t>Неприостановление</w:t>
      </w:r>
      <w:proofErr w:type="spellEnd"/>
      <w:r w:rsidRPr="00430FAF">
        <w:rPr>
          <w:rFonts w:ascii="Times New Roman" w:eastAsia="Arial" w:hAnsi="Times New Roman" w:cs="Times New Roman"/>
          <w:color w:val="000000"/>
          <w:sz w:val="20"/>
          <w:szCs w:val="20"/>
          <w:lang w:eastAsia="hi-IN" w:bidi="hi-IN"/>
        </w:rPr>
        <w:t xml:space="preserve"> деятельности участника закупки в порядке, предусмотренном Кодексом Российской Федерации об административных правонарушениях.</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gramStart"/>
      <w:r w:rsidRPr="00430FAF">
        <w:rPr>
          <w:rFonts w:ascii="Times New Roman" w:eastAsia="Arial" w:hAnsi="Times New Roman" w:cs="Times New Roman"/>
          <w:color w:val="000000"/>
          <w:sz w:val="20"/>
          <w:szCs w:val="20"/>
          <w:lang w:eastAsia="hi-IN" w:bidi="hi-I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430FAF">
        <w:rPr>
          <w:rFonts w:ascii="Times New Roman" w:eastAsia="Arial" w:hAnsi="Times New Roman" w:cs="Times New Roman"/>
          <w:color w:val="000000"/>
          <w:sz w:val="20"/>
          <w:szCs w:val="20"/>
          <w:lang w:eastAsia="hi-IN" w:bidi="hi-IN"/>
        </w:rPr>
        <w:t xml:space="preserve"> </w:t>
      </w:r>
      <w:proofErr w:type="gramStart"/>
      <w:r w:rsidRPr="00430FAF">
        <w:rPr>
          <w:rFonts w:ascii="Times New Roman" w:eastAsia="Arial" w:hAnsi="Times New Roman" w:cs="Times New Roman"/>
          <w:color w:val="000000"/>
          <w:sz w:val="20"/>
          <w:szCs w:val="20"/>
          <w:lang w:eastAsia="hi-IN" w:bidi="hi-I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430FAF">
        <w:rPr>
          <w:rFonts w:ascii="Times New Roman" w:eastAsia="Arial" w:hAnsi="Times New Roman" w:cs="Times New Roman"/>
          <w:color w:val="000000"/>
          <w:sz w:val="20"/>
          <w:szCs w:val="20"/>
          <w:lang w:eastAsia="hi-IN" w:bidi="hi-I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30FAF">
        <w:rPr>
          <w:rFonts w:ascii="Times New Roman" w:eastAsia="Arial" w:hAnsi="Times New Roman" w:cs="Times New Roman"/>
          <w:color w:val="000000"/>
          <w:sz w:val="20"/>
          <w:szCs w:val="20"/>
          <w:lang w:eastAsia="hi-IN" w:bidi="hi-IN"/>
        </w:rPr>
        <w:t>указанных</w:t>
      </w:r>
      <w:proofErr w:type="gramEnd"/>
      <w:r w:rsidRPr="00430FAF">
        <w:rPr>
          <w:rFonts w:ascii="Times New Roman" w:eastAsia="Arial" w:hAnsi="Times New Roman" w:cs="Times New Roman"/>
          <w:color w:val="000000"/>
          <w:sz w:val="20"/>
          <w:szCs w:val="20"/>
          <w:lang w:eastAsia="hi-IN" w:bidi="hi-I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r>
      <w:proofErr w:type="gramStart"/>
      <w:r w:rsidRPr="00430FAF">
        <w:rPr>
          <w:rFonts w:ascii="Times New Roman" w:eastAsia="Arial" w:hAnsi="Times New Roman" w:cs="Times New Roman"/>
          <w:color w:val="000000"/>
          <w:sz w:val="20"/>
          <w:szCs w:val="20"/>
          <w:lang w:eastAsia="hi-IN" w:bidi="hi-I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430FAF">
        <w:rPr>
          <w:rFonts w:ascii="Times New Roman" w:eastAsia="Arial" w:hAnsi="Times New Roman" w:cs="Times New Roman"/>
          <w:color w:val="000000"/>
          <w:sz w:val="20"/>
          <w:szCs w:val="20"/>
          <w:lang w:eastAsia="hi-IN" w:bidi="hi-IN"/>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73066"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F003C" w:rsidRPr="00430FAF" w:rsidRDefault="00273066"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r w:rsidRPr="00430FAF">
        <w:rPr>
          <w:rFonts w:ascii="Times New Roman" w:eastAsia="Arial" w:hAnsi="Times New Roman" w:cs="Times New Roman"/>
          <w:color w:val="000000"/>
          <w:sz w:val="20"/>
          <w:szCs w:val="20"/>
          <w:lang w:eastAsia="hi-IN" w:bidi="hi-IN"/>
        </w:rPr>
        <w:tab/>
        <w:t>Обладание участником закупки правами использования результата интеллектуальной деятельности в случае использования такого рез</w:t>
      </w:r>
      <w:r w:rsidR="004F003C" w:rsidRPr="00430FAF">
        <w:rPr>
          <w:rFonts w:ascii="Times New Roman" w:eastAsia="Arial" w:hAnsi="Times New Roman" w:cs="Times New Roman"/>
          <w:color w:val="000000"/>
          <w:sz w:val="20"/>
          <w:szCs w:val="20"/>
          <w:lang w:eastAsia="hi-IN" w:bidi="hi-IN"/>
        </w:rPr>
        <w:t>ультата при исполнении договора</w:t>
      </w:r>
    </w:p>
    <w:p w:rsidR="004F003C" w:rsidRPr="00430FAF" w:rsidRDefault="004F003C" w:rsidP="00273066">
      <w:pPr>
        <w:widowControl w:val="0"/>
        <w:suppressAutoHyphens/>
        <w:autoSpaceDE w:val="0"/>
        <w:spacing w:line="240" w:lineRule="auto"/>
        <w:jc w:val="both"/>
        <w:rPr>
          <w:rFonts w:ascii="Times New Roman" w:eastAsia="Arial" w:hAnsi="Times New Roman" w:cs="Times New Roman"/>
          <w:color w:val="000000"/>
          <w:sz w:val="20"/>
          <w:szCs w:val="20"/>
          <w:lang w:eastAsia="hi-IN" w:bidi="hi-IN"/>
        </w:rPr>
      </w:pPr>
    </w:p>
    <w:p w:rsidR="003B64C0" w:rsidRPr="00430FAF" w:rsidRDefault="003B64C0" w:rsidP="00273066">
      <w:pPr>
        <w:widowControl w:val="0"/>
        <w:suppressAutoHyphens/>
        <w:autoSpaceDE w:val="0"/>
        <w:spacing w:line="240" w:lineRule="auto"/>
        <w:jc w:val="both"/>
        <w:rPr>
          <w:rFonts w:ascii="Times New Roman" w:hAnsi="Times New Roman" w:cs="Times New Roman"/>
          <w:bCs/>
          <w:sz w:val="20"/>
          <w:szCs w:val="20"/>
        </w:rPr>
      </w:pPr>
      <w:r w:rsidRPr="00430FAF">
        <w:rPr>
          <w:rFonts w:ascii="Times New Roman" w:hAnsi="Times New Roman" w:cs="Times New Roman"/>
          <w:bCs/>
          <w:sz w:val="20"/>
          <w:szCs w:val="20"/>
        </w:rPr>
        <w:t>___________________________</w:t>
      </w:r>
      <w:r w:rsidR="00DA410E" w:rsidRPr="00430FAF">
        <w:rPr>
          <w:rFonts w:ascii="Times New Roman" w:hAnsi="Times New Roman" w:cs="Times New Roman"/>
          <w:bCs/>
          <w:sz w:val="20"/>
          <w:szCs w:val="20"/>
        </w:rPr>
        <w:t xml:space="preserve">          </w:t>
      </w:r>
      <w:r w:rsidRPr="00430FAF">
        <w:rPr>
          <w:rFonts w:ascii="Times New Roman" w:hAnsi="Times New Roman" w:cs="Times New Roman"/>
          <w:bCs/>
          <w:sz w:val="20"/>
          <w:szCs w:val="20"/>
        </w:rPr>
        <w:t xml:space="preserve">_____________ </w:t>
      </w:r>
      <w:r w:rsidRPr="00430FAF">
        <w:rPr>
          <w:rFonts w:ascii="Times New Roman" w:hAnsi="Times New Roman" w:cs="Times New Roman"/>
          <w:bCs/>
          <w:i/>
          <w:sz w:val="20"/>
          <w:szCs w:val="20"/>
        </w:rPr>
        <w:t>________________</w:t>
      </w:r>
    </w:p>
    <w:p w:rsidR="003B64C0" w:rsidRPr="00430FAF" w:rsidRDefault="00DA410E" w:rsidP="003B64C0">
      <w:pPr>
        <w:tabs>
          <w:tab w:val="left" w:pos="993"/>
        </w:tabs>
        <w:autoSpaceDE w:val="0"/>
        <w:autoSpaceDN w:val="0"/>
        <w:adjustRightInd w:val="0"/>
        <w:ind w:firstLine="540"/>
        <w:rPr>
          <w:rFonts w:ascii="Times New Roman" w:hAnsi="Times New Roman" w:cs="Times New Roman"/>
          <w:bCs/>
          <w:i/>
          <w:sz w:val="20"/>
          <w:szCs w:val="20"/>
        </w:rPr>
      </w:pP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(Участник закупки)</w:t>
      </w: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(подпись)</w:t>
      </w:r>
      <w:r w:rsidRPr="00430FAF">
        <w:rPr>
          <w:rFonts w:ascii="Times New Roman" w:hAnsi="Times New Roman" w:cs="Times New Roman"/>
          <w:bCs/>
          <w:i/>
          <w:sz w:val="20"/>
          <w:szCs w:val="20"/>
        </w:rPr>
        <w:t xml:space="preserve">   </w:t>
      </w:r>
      <w:r w:rsidR="003B64C0" w:rsidRPr="00430FAF">
        <w:rPr>
          <w:rFonts w:ascii="Times New Roman" w:hAnsi="Times New Roman" w:cs="Times New Roman"/>
          <w:bCs/>
          <w:i/>
          <w:sz w:val="20"/>
          <w:szCs w:val="20"/>
        </w:rPr>
        <w:t>(ФИО)</w:t>
      </w:r>
    </w:p>
    <w:p w:rsidR="003B64C0" w:rsidRPr="00430FAF" w:rsidRDefault="003B64C0" w:rsidP="003B64C0">
      <w:pPr>
        <w:spacing w:after="0" w:line="240" w:lineRule="auto"/>
        <w:jc w:val="right"/>
        <w:rPr>
          <w:rFonts w:ascii="Times New Roman" w:hAnsi="Times New Roman" w:cs="Times New Roman"/>
          <w:sz w:val="20"/>
          <w:szCs w:val="20"/>
        </w:rPr>
      </w:pPr>
      <w:r w:rsidRPr="00430FAF">
        <w:rPr>
          <w:rFonts w:ascii="Times New Roman" w:hAnsi="Times New Roman" w:cs="Times New Roman"/>
          <w:sz w:val="20"/>
          <w:szCs w:val="20"/>
        </w:rPr>
        <w:tab/>
      </w:r>
    </w:p>
    <w:p w:rsidR="002040B8" w:rsidRDefault="002040B8" w:rsidP="003B64C0">
      <w:pPr>
        <w:tabs>
          <w:tab w:val="left" w:pos="384"/>
          <w:tab w:val="right" w:pos="10772"/>
        </w:tabs>
        <w:spacing w:after="0" w:line="240" w:lineRule="auto"/>
        <w:rPr>
          <w:rFonts w:ascii="Times New Roman" w:hAnsi="Times New Roman" w:cs="Times New Roman"/>
          <w:b/>
          <w:sz w:val="24"/>
          <w:szCs w:val="24"/>
        </w:rPr>
      </w:pPr>
    </w:p>
    <w:p w:rsidR="002040B8" w:rsidRDefault="002040B8" w:rsidP="003B64C0">
      <w:pPr>
        <w:tabs>
          <w:tab w:val="left" w:pos="384"/>
          <w:tab w:val="right" w:pos="10772"/>
        </w:tabs>
        <w:spacing w:after="0" w:line="240" w:lineRule="auto"/>
        <w:rPr>
          <w:rFonts w:ascii="Times New Roman" w:hAnsi="Times New Roman" w:cs="Times New Roman"/>
          <w:b/>
          <w:sz w:val="24"/>
          <w:szCs w:val="24"/>
        </w:rPr>
        <w:sectPr w:rsidR="002040B8" w:rsidSect="00430FAF">
          <w:pgSz w:w="11906" w:h="16838"/>
          <w:pgMar w:top="1134" w:right="566" w:bottom="1134" w:left="851" w:header="708" w:footer="708" w:gutter="0"/>
          <w:cols w:space="708"/>
          <w:docGrid w:linePitch="360"/>
        </w:sectPr>
      </w:pPr>
    </w:p>
    <w:p w:rsidR="00BE2CBF" w:rsidRDefault="00BE2CBF" w:rsidP="003B64C0">
      <w:pPr>
        <w:tabs>
          <w:tab w:val="left" w:pos="384"/>
          <w:tab w:val="right" w:pos="10772"/>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4 к </w:t>
      </w:r>
      <w:r w:rsidR="009A6972">
        <w:rPr>
          <w:rFonts w:ascii="Times New Roman" w:hAnsi="Times New Roman" w:cs="Times New Roman"/>
          <w:b/>
          <w:sz w:val="24"/>
          <w:szCs w:val="24"/>
        </w:rPr>
        <w:t>информаци</w:t>
      </w:r>
      <w:r w:rsidR="004F003C">
        <w:rPr>
          <w:rFonts w:ascii="Times New Roman" w:hAnsi="Times New Roman" w:cs="Times New Roman"/>
          <w:b/>
          <w:sz w:val="24"/>
          <w:szCs w:val="24"/>
        </w:rPr>
        <w:t>онной карте</w:t>
      </w:r>
    </w:p>
    <w:p w:rsidR="004E3A10" w:rsidRDefault="004E3A10" w:rsidP="003B64C0">
      <w:pPr>
        <w:tabs>
          <w:tab w:val="left" w:pos="384"/>
          <w:tab w:val="right" w:pos="10772"/>
        </w:tabs>
        <w:spacing w:after="0" w:line="240" w:lineRule="auto"/>
        <w:rPr>
          <w:rFonts w:ascii="Times New Roman" w:hAnsi="Times New Roman" w:cs="Times New Roman"/>
          <w:b/>
          <w:sz w:val="24"/>
          <w:szCs w:val="24"/>
        </w:rPr>
      </w:pPr>
    </w:p>
    <w:p w:rsidR="00B76D7E" w:rsidRDefault="00B76D7E" w:rsidP="00B76D7E">
      <w:pPr>
        <w:tabs>
          <w:tab w:val="left" w:pos="384"/>
          <w:tab w:val="right" w:pos="10772"/>
        </w:tabs>
        <w:spacing w:after="0" w:line="240" w:lineRule="auto"/>
        <w:jc w:val="center"/>
        <w:rPr>
          <w:rFonts w:ascii="Times New Roman" w:hAnsi="Times New Roman"/>
          <w:b/>
          <w:sz w:val="24"/>
          <w:szCs w:val="24"/>
        </w:rPr>
      </w:pPr>
      <w:r>
        <w:rPr>
          <w:rFonts w:ascii="Times New Roman" w:hAnsi="Times New Roman"/>
          <w:b/>
          <w:sz w:val="24"/>
          <w:szCs w:val="24"/>
        </w:rPr>
        <w:t>ОБОСНОВАНИЕ НАЧАЛЬНОЙ МАКСИМАЛЬНОЙ ЦЕНЫ ДОГОВОРА</w:t>
      </w:r>
    </w:p>
    <w:p w:rsidR="0018404F" w:rsidRDefault="00B76D7E" w:rsidP="004604DD">
      <w:pPr>
        <w:pStyle w:val="210"/>
        <w:keepNext/>
        <w:keepLines/>
        <w:tabs>
          <w:tab w:val="clear" w:pos="567"/>
          <w:tab w:val="left" w:pos="708"/>
        </w:tabs>
        <w:suppressAutoHyphens w:val="0"/>
        <w:snapToGrid w:val="0"/>
        <w:spacing w:after="0"/>
        <w:ind w:firstLine="567"/>
        <w:jc w:val="center"/>
        <w:rPr>
          <w:sz w:val="22"/>
          <w:szCs w:val="22"/>
          <w:lang w:eastAsia="ru-RU"/>
        </w:rPr>
      </w:pPr>
      <w:r w:rsidRPr="00DE1BF8">
        <w:rPr>
          <w:sz w:val="22"/>
          <w:szCs w:val="22"/>
          <w:lang w:eastAsia="ru-RU"/>
        </w:rPr>
        <w:t>Начальная (максимальная) цена договора формируется методом сопоставимых рыночных цен (анализ рынка) исходя из коммерческих предложений, представленных Заказчику. К расчету принято коммерческое предложение с наименьшей ценой.</w:t>
      </w:r>
    </w:p>
    <w:p w:rsidR="004604DD" w:rsidRPr="004604DD" w:rsidRDefault="004604DD" w:rsidP="004604DD">
      <w:pPr>
        <w:pStyle w:val="210"/>
        <w:keepNext/>
        <w:keepLines/>
        <w:tabs>
          <w:tab w:val="clear" w:pos="567"/>
          <w:tab w:val="left" w:pos="708"/>
        </w:tabs>
        <w:suppressAutoHyphens w:val="0"/>
        <w:snapToGrid w:val="0"/>
        <w:spacing w:after="0"/>
        <w:ind w:firstLine="567"/>
        <w:jc w:val="center"/>
        <w:rPr>
          <w:sz w:val="22"/>
          <w:szCs w:val="22"/>
          <w:lang w:eastAsia="ru-RU"/>
        </w:rPr>
      </w:pPr>
    </w:p>
    <w:tbl>
      <w:tblPr>
        <w:tblW w:w="155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3370"/>
        <w:gridCol w:w="1559"/>
        <w:gridCol w:w="1135"/>
        <w:gridCol w:w="656"/>
        <w:gridCol w:w="1186"/>
        <w:gridCol w:w="1276"/>
        <w:gridCol w:w="1201"/>
        <w:gridCol w:w="1276"/>
        <w:gridCol w:w="1761"/>
        <w:gridCol w:w="1683"/>
      </w:tblGrid>
      <w:tr w:rsidR="0049370B" w:rsidRPr="003736C4" w:rsidTr="0049370B">
        <w:trPr>
          <w:trHeight w:val="1452"/>
        </w:trPr>
        <w:tc>
          <w:tcPr>
            <w:tcW w:w="458" w:type="dxa"/>
            <w:shd w:val="clear" w:color="auto" w:fill="auto"/>
            <w:noWrap/>
            <w:hideMark/>
          </w:tcPr>
          <w:p w:rsidR="0049370B" w:rsidRPr="003736C4" w:rsidRDefault="0049370B" w:rsidP="002E5A7F">
            <w:pPr>
              <w:spacing w:after="0" w:line="240" w:lineRule="auto"/>
              <w:jc w:val="center"/>
              <w:rPr>
                <w:rFonts w:ascii="Times New Roman" w:eastAsia="Times New Roman" w:hAnsi="Times New Roman" w:cs="Times New Roman"/>
                <w:b/>
                <w:bCs/>
                <w:color w:val="000000"/>
                <w:lang w:eastAsia="ru-RU"/>
              </w:rPr>
            </w:pPr>
            <w:r w:rsidRPr="003736C4">
              <w:rPr>
                <w:rFonts w:ascii="Times New Roman" w:eastAsia="Times New Roman" w:hAnsi="Times New Roman" w:cs="Times New Roman"/>
                <w:b/>
                <w:bCs/>
                <w:color w:val="000000"/>
                <w:lang w:eastAsia="ru-RU"/>
              </w:rPr>
              <w:t>№</w:t>
            </w:r>
          </w:p>
        </w:tc>
        <w:tc>
          <w:tcPr>
            <w:tcW w:w="3370" w:type="dxa"/>
            <w:shd w:val="clear" w:color="auto" w:fill="auto"/>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Наименование товара</w:t>
            </w:r>
          </w:p>
        </w:tc>
        <w:tc>
          <w:tcPr>
            <w:tcW w:w="1559" w:type="dxa"/>
            <w:shd w:val="clear" w:color="auto" w:fill="auto"/>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Форма упаковки</w:t>
            </w:r>
          </w:p>
        </w:tc>
        <w:tc>
          <w:tcPr>
            <w:tcW w:w="1135" w:type="dxa"/>
            <w:shd w:val="clear" w:color="auto" w:fill="auto"/>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proofErr w:type="spellStart"/>
            <w:r w:rsidRPr="003736C4">
              <w:rPr>
                <w:rFonts w:ascii="Times New Roman" w:eastAsia="Times New Roman" w:hAnsi="Times New Roman" w:cs="Times New Roman"/>
                <w:b/>
                <w:bCs/>
                <w:lang w:eastAsia="ru-RU"/>
              </w:rPr>
              <w:t>Ед</w:t>
            </w:r>
            <w:proofErr w:type="gramStart"/>
            <w:r w:rsidRPr="003736C4">
              <w:rPr>
                <w:rFonts w:ascii="Times New Roman" w:eastAsia="Times New Roman" w:hAnsi="Times New Roman" w:cs="Times New Roman"/>
                <w:b/>
                <w:bCs/>
                <w:lang w:eastAsia="ru-RU"/>
              </w:rPr>
              <w:t>.и</w:t>
            </w:r>
            <w:proofErr w:type="gramEnd"/>
            <w:r w:rsidRPr="003736C4">
              <w:rPr>
                <w:rFonts w:ascii="Times New Roman" w:eastAsia="Times New Roman" w:hAnsi="Times New Roman" w:cs="Times New Roman"/>
                <w:b/>
                <w:bCs/>
                <w:lang w:eastAsia="ru-RU"/>
              </w:rPr>
              <w:t>зм</w:t>
            </w:r>
            <w:proofErr w:type="spellEnd"/>
            <w:r w:rsidRPr="003736C4">
              <w:rPr>
                <w:rFonts w:ascii="Times New Roman" w:eastAsia="Times New Roman" w:hAnsi="Times New Roman" w:cs="Times New Roman"/>
                <w:b/>
                <w:bCs/>
                <w:lang w:eastAsia="ru-RU"/>
              </w:rPr>
              <w:t>.</w:t>
            </w:r>
          </w:p>
        </w:tc>
        <w:tc>
          <w:tcPr>
            <w:tcW w:w="656" w:type="dxa"/>
            <w:shd w:val="clear" w:color="auto" w:fill="auto"/>
            <w:noWrap/>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Кол-во</w:t>
            </w:r>
          </w:p>
        </w:tc>
        <w:tc>
          <w:tcPr>
            <w:tcW w:w="1186" w:type="dxa"/>
            <w:shd w:val="clear" w:color="auto" w:fill="auto"/>
            <w:noWrap/>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КП №1</w:t>
            </w:r>
          </w:p>
        </w:tc>
        <w:tc>
          <w:tcPr>
            <w:tcW w:w="1276" w:type="dxa"/>
            <w:shd w:val="clear" w:color="auto" w:fill="auto"/>
            <w:noWrap/>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КП №2</w:t>
            </w:r>
          </w:p>
        </w:tc>
        <w:tc>
          <w:tcPr>
            <w:tcW w:w="1201" w:type="dxa"/>
            <w:shd w:val="clear" w:color="auto" w:fill="auto"/>
            <w:noWrap/>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КП №3</w:t>
            </w:r>
          </w:p>
        </w:tc>
        <w:tc>
          <w:tcPr>
            <w:tcW w:w="1276" w:type="dxa"/>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КП №4</w:t>
            </w:r>
          </w:p>
        </w:tc>
        <w:tc>
          <w:tcPr>
            <w:tcW w:w="1761" w:type="dxa"/>
            <w:shd w:val="clear" w:color="auto" w:fill="auto"/>
            <w:noWrap/>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Цена, принимаемая к расчету (наименьшая) (руб.)</w:t>
            </w:r>
          </w:p>
        </w:tc>
        <w:tc>
          <w:tcPr>
            <w:tcW w:w="1683" w:type="dxa"/>
            <w:shd w:val="clear" w:color="auto" w:fill="auto"/>
            <w:hideMark/>
          </w:tcPr>
          <w:p w:rsidR="0049370B" w:rsidRPr="003736C4" w:rsidRDefault="0049370B" w:rsidP="003C5007">
            <w:pPr>
              <w:spacing w:after="0" w:line="240" w:lineRule="auto"/>
              <w:jc w:val="center"/>
              <w:rPr>
                <w:rFonts w:ascii="Times New Roman" w:eastAsia="Times New Roman" w:hAnsi="Times New Roman" w:cs="Times New Roman"/>
                <w:b/>
                <w:bCs/>
                <w:lang w:eastAsia="ru-RU"/>
              </w:rPr>
            </w:pPr>
            <w:r w:rsidRPr="003736C4">
              <w:rPr>
                <w:rFonts w:ascii="Times New Roman" w:eastAsia="Times New Roman" w:hAnsi="Times New Roman" w:cs="Times New Roman"/>
                <w:b/>
                <w:bCs/>
                <w:lang w:eastAsia="ru-RU"/>
              </w:rPr>
              <w:t>Сумма (руб.)</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Bisico</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Function</w:t>
            </w:r>
            <w:proofErr w:type="spellEnd"/>
            <w:r w:rsidRPr="003736C4">
              <w:rPr>
                <w:rFonts w:ascii="Times New Roman" w:hAnsi="Times New Roman" w:cs="Times New Roman"/>
              </w:rPr>
              <w:t xml:space="preserve"> материал для формирования функциональных краев протеза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- 300 г (2*150 г)  +10 мл </w:t>
            </w:r>
            <w:proofErr w:type="spellStart"/>
            <w:r w:rsidRPr="003736C4">
              <w:rPr>
                <w:rFonts w:ascii="Times New Roman" w:hAnsi="Times New Roman" w:cs="Times New Roman"/>
              </w:rPr>
              <w:t>адгезив</w:t>
            </w:r>
            <w:proofErr w:type="spellEnd"/>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1</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4 739,00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5 700,00</w:t>
            </w:r>
          </w:p>
        </w:tc>
        <w:tc>
          <w:tcPr>
            <w:tcW w:w="1201" w:type="dxa"/>
            <w:shd w:val="clear" w:color="auto" w:fill="auto"/>
            <w:noWrap/>
          </w:tcPr>
          <w:p w:rsidR="003736C4" w:rsidRPr="003736C4" w:rsidRDefault="003736C4">
            <w:pPr>
              <w:rPr>
                <w:rFonts w:ascii="Times New Roman" w:hAnsi="Times New Roman" w:cs="Times New Roman"/>
                <w:color w:val="000000"/>
              </w:rPr>
            </w:pP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5 785,00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4 739,00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4 739,00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2</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Hydrogum</w:t>
            </w:r>
            <w:proofErr w:type="spellEnd"/>
            <w:r w:rsidRPr="003736C4">
              <w:rPr>
                <w:rFonts w:ascii="Times New Roman" w:hAnsi="Times New Roman" w:cs="Times New Roman"/>
              </w:rPr>
              <w:t xml:space="preserve"> 5  </w:t>
            </w:r>
            <w:proofErr w:type="spellStart"/>
            <w:r w:rsidRPr="003736C4">
              <w:rPr>
                <w:rFonts w:ascii="Times New Roman" w:hAnsi="Times New Roman" w:cs="Times New Roman"/>
              </w:rPr>
              <w:t>беспыльный</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альгинат</w:t>
            </w:r>
            <w:proofErr w:type="spellEnd"/>
            <w:r w:rsidRPr="003736C4">
              <w:rPr>
                <w:rFonts w:ascii="Times New Roman" w:hAnsi="Times New Roman" w:cs="Times New Roman"/>
              </w:rPr>
              <w:t xml:space="preserve">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- 453г</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50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739,00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850,00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920,00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795,00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739,00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36 950,00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3</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Honigum</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Putty</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Soft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Fast</w:t>
            </w:r>
            <w:proofErr w:type="spellEnd"/>
            <w:r w:rsidRPr="003736C4">
              <w:rPr>
                <w:rFonts w:ascii="Times New Roman" w:hAnsi="Times New Roman" w:cs="Times New Roman"/>
              </w:rPr>
              <w:t xml:space="preserve"> оттискный силиконовый материал, базовый слой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уп-2 банки х 450мл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6</w:t>
            </w:r>
          </w:p>
        </w:tc>
        <w:tc>
          <w:tcPr>
            <w:tcW w:w="1186" w:type="dxa"/>
            <w:shd w:val="clear" w:color="auto" w:fill="auto"/>
            <w:noWrap/>
          </w:tcPr>
          <w:p w:rsidR="003736C4" w:rsidRPr="003736C4" w:rsidRDefault="003736C4">
            <w:pPr>
              <w:rPr>
                <w:rFonts w:ascii="Times New Roman" w:hAnsi="Times New Roman" w:cs="Times New Roman"/>
                <w:color w:val="000000"/>
              </w:rPr>
            </w:pP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11 000,00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12 470,00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10 840,00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10 840,00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65 040,00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4</w:t>
            </w:r>
          </w:p>
        </w:tc>
        <w:tc>
          <w:tcPr>
            <w:tcW w:w="3370" w:type="dxa"/>
            <w:shd w:val="clear" w:color="auto" w:fill="auto"/>
          </w:tcPr>
          <w:p w:rsidR="003736C4" w:rsidRPr="003736C4" w:rsidRDefault="003736C4" w:rsidP="0073101B">
            <w:pPr>
              <w:spacing w:after="0"/>
              <w:rPr>
                <w:rFonts w:ascii="Times New Roman" w:hAnsi="Times New Roman" w:cs="Times New Roman"/>
              </w:rPr>
            </w:pPr>
            <w:r w:rsidRPr="003736C4">
              <w:rPr>
                <w:rFonts w:ascii="Times New Roman" w:hAnsi="Times New Roman" w:cs="Times New Roman"/>
              </w:rPr>
              <w:t>O-</w:t>
            </w:r>
            <w:proofErr w:type="spellStart"/>
            <w:r w:rsidRPr="003736C4">
              <w:rPr>
                <w:rFonts w:ascii="Times New Roman" w:hAnsi="Times New Roman" w:cs="Times New Roman"/>
              </w:rPr>
              <w:t>Bite</w:t>
            </w:r>
            <w:proofErr w:type="spellEnd"/>
            <w:r w:rsidRPr="003736C4">
              <w:rPr>
                <w:rFonts w:ascii="Times New Roman" w:hAnsi="Times New Roman" w:cs="Times New Roman"/>
              </w:rPr>
              <w:t xml:space="preserve"> оттискный материал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уп-2х50 мл.,12 насадок</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c>
          <w:tcPr>
            <w:tcW w:w="1186" w:type="dxa"/>
            <w:shd w:val="clear" w:color="auto" w:fill="auto"/>
            <w:noWrap/>
          </w:tcPr>
          <w:p w:rsidR="003736C4" w:rsidRPr="003736C4" w:rsidRDefault="003736C4">
            <w:pPr>
              <w:rPr>
                <w:rFonts w:ascii="Times New Roman" w:hAnsi="Times New Roman" w:cs="Times New Roman"/>
                <w:color w:val="000000"/>
              </w:rPr>
            </w:pP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7 580,00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8 630,00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7 480,00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7 480,00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149 600,00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5</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Universal</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Tray</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Adhesive</w:t>
            </w:r>
            <w:proofErr w:type="spellEnd"/>
            <w:r w:rsidRPr="003736C4">
              <w:rPr>
                <w:rFonts w:ascii="Times New Roman" w:hAnsi="Times New Roman" w:cs="Times New Roman"/>
              </w:rPr>
              <w:t xml:space="preserve"> универсальный </w:t>
            </w:r>
            <w:proofErr w:type="spellStart"/>
            <w:r w:rsidRPr="003736C4">
              <w:rPr>
                <w:rFonts w:ascii="Times New Roman" w:hAnsi="Times New Roman" w:cs="Times New Roman"/>
              </w:rPr>
              <w:t>адгезив</w:t>
            </w:r>
            <w:proofErr w:type="spellEnd"/>
            <w:r w:rsidRPr="003736C4">
              <w:rPr>
                <w:rFonts w:ascii="Times New Roman" w:hAnsi="Times New Roman" w:cs="Times New Roman"/>
              </w:rPr>
              <w:t xml:space="preserve"> для слепочных ложек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уп-10мл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25</w:t>
            </w:r>
          </w:p>
        </w:tc>
        <w:tc>
          <w:tcPr>
            <w:tcW w:w="1186" w:type="dxa"/>
            <w:shd w:val="clear" w:color="auto" w:fill="auto"/>
            <w:noWrap/>
          </w:tcPr>
          <w:p w:rsidR="003736C4" w:rsidRPr="003736C4" w:rsidRDefault="003736C4">
            <w:pPr>
              <w:rPr>
                <w:rFonts w:ascii="Times New Roman" w:hAnsi="Times New Roman" w:cs="Times New Roman"/>
                <w:color w:val="000000"/>
              </w:rPr>
            </w:pP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2 060,00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1 990,00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1 820,00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1 820,00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45 500,00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6</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Universal</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Activator</w:t>
            </w:r>
            <w:proofErr w:type="spellEnd"/>
            <w:r w:rsidRPr="003736C4">
              <w:rPr>
                <w:rFonts w:ascii="Times New Roman" w:hAnsi="Times New Roman" w:cs="Times New Roman"/>
              </w:rPr>
              <w:t xml:space="preserve"> слепочный материал - активато</w:t>
            </w:r>
            <w:proofErr w:type="gramStart"/>
            <w:r w:rsidRPr="003736C4">
              <w:rPr>
                <w:rFonts w:ascii="Times New Roman" w:hAnsi="Times New Roman" w:cs="Times New Roman"/>
              </w:rPr>
              <w:t>р(</w:t>
            </w:r>
            <w:proofErr w:type="gramEnd"/>
            <w:r w:rsidRPr="003736C4">
              <w:rPr>
                <w:rFonts w:ascii="Times New Roman" w:hAnsi="Times New Roman" w:cs="Times New Roman"/>
              </w:rPr>
              <w:t>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уп-60 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70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1 219,73</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1 297,00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1 435,91</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1 525,00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1 219,73</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85 381,10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7</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putty</w:t>
            </w:r>
            <w:proofErr w:type="spellEnd"/>
            <w:r w:rsidRPr="003736C4">
              <w:rPr>
                <w:rFonts w:ascii="Times New Roman" w:hAnsi="Times New Roman" w:cs="Times New Roman"/>
              </w:rPr>
              <w:t xml:space="preserve"> слепочный материал </w:t>
            </w:r>
            <w:proofErr w:type="gramStart"/>
            <w:r w:rsidRPr="003736C4">
              <w:rPr>
                <w:rFonts w:ascii="Times New Roman" w:hAnsi="Times New Roman" w:cs="Times New Roman"/>
              </w:rPr>
              <w:t>-б</w:t>
            </w:r>
            <w:proofErr w:type="gramEnd"/>
            <w:r w:rsidRPr="003736C4">
              <w:rPr>
                <w:rFonts w:ascii="Times New Roman" w:hAnsi="Times New Roman" w:cs="Times New Roman"/>
              </w:rPr>
              <w:t>азовый слой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уп-910мл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1 847,03</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1 963,00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3 500,00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1 805,00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1 805,00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36 100,00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8</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Speedex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body</w:t>
            </w:r>
            <w:proofErr w:type="spellEnd"/>
            <w:r w:rsidRPr="003736C4">
              <w:rPr>
                <w:rFonts w:ascii="Times New Roman" w:hAnsi="Times New Roman" w:cs="Times New Roman"/>
              </w:rPr>
              <w:t xml:space="preserve"> слепочный </w:t>
            </w:r>
            <w:r w:rsidRPr="003736C4">
              <w:rPr>
                <w:rFonts w:ascii="Times New Roman" w:hAnsi="Times New Roman" w:cs="Times New Roman"/>
              </w:rPr>
              <w:lastRenderedPageBreak/>
              <w:t xml:space="preserve">материал </w:t>
            </w:r>
            <w:proofErr w:type="gramStart"/>
            <w:r w:rsidRPr="003736C4">
              <w:rPr>
                <w:rFonts w:ascii="Times New Roman" w:hAnsi="Times New Roman" w:cs="Times New Roman"/>
              </w:rPr>
              <w:t>-к</w:t>
            </w:r>
            <w:proofErr w:type="gramEnd"/>
            <w:r w:rsidRPr="003736C4">
              <w:rPr>
                <w:rFonts w:ascii="Times New Roman" w:hAnsi="Times New Roman" w:cs="Times New Roman"/>
              </w:rPr>
              <w:t>орригирующий слой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lastRenderedPageBreak/>
              <w:t>уп-140мл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40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818,96</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890,00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1 120,00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2 150,00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818,96</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32 758,40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lastRenderedPageBreak/>
              <w:t>9</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Stomaflex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Catalyst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Gel</w:t>
            </w:r>
            <w:proofErr w:type="spellEnd"/>
            <w:r w:rsidRPr="003736C4">
              <w:rPr>
                <w:rFonts w:ascii="Times New Roman" w:hAnsi="Times New Roman" w:cs="Times New Roman"/>
              </w:rPr>
              <w:t xml:space="preserve"> (активатор)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уп-60 г</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60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879,00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860,00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1 030,00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860,00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51 600,00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10</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Stomaflex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 слепочный материал </w:t>
            </w:r>
            <w:proofErr w:type="spellStart"/>
            <w:r w:rsidRPr="003736C4">
              <w:rPr>
                <w:rFonts w:ascii="Times New Roman" w:hAnsi="Times New Roman" w:cs="Times New Roman"/>
              </w:rPr>
              <w:t>коррегирующий</w:t>
            </w:r>
            <w:proofErr w:type="spellEnd"/>
            <w:r w:rsidRPr="003736C4">
              <w:rPr>
                <w:rFonts w:ascii="Times New Roman" w:hAnsi="Times New Roman" w:cs="Times New Roman"/>
              </w:rPr>
              <w:t xml:space="preserve"> слой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уп-130 г</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80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814,00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889,00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925,00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814,00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65 120,00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11</w:t>
            </w:r>
          </w:p>
        </w:tc>
        <w:tc>
          <w:tcPr>
            <w:tcW w:w="3370" w:type="dxa"/>
            <w:shd w:val="clear" w:color="auto" w:fill="auto"/>
          </w:tcPr>
          <w:p w:rsidR="003736C4" w:rsidRPr="003736C4" w:rsidRDefault="003736C4" w:rsidP="0073101B">
            <w:pPr>
              <w:spacing w:after="0"/>
              <w:rPr>
                <w:rFonts w:ascii="Times New Roman" w:hAnsi="Times New Roman" w:cs="Times New Roman"/>
              </w:rPr>
            </w:pPr>
            <w:proofErr w:type="spellStart"/>
            <w:r w:rsidRPr="003736C4">
              <w:rPr>
                <w:rFonts w:ascii="Times New Roman" w:hAnsi="Times New Roman" w:cs="Times New Roman"/>
              </w:rPr>
              <w:t>Honigum</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Automix</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Light</w:t>
            </w:r>
            <w:proofErr w:type="spellEnd"/>
            <w:r w:rsidRPr="003736C4">
              <w:rPr>
                <w:rFonts w:ascii="Times New Roman" w:hAnsi="Times New Roman" w:cs="Times New Roman"/>
              </w:rPr>
              <w:t xml:space="preserve"> </w:t>
            </w:r>
            <w:proofErr w:type="spellStart"/>
            <w:r w:rsidRPr="003736C4">
              <w:rPr>
                <w:rFonts w:ascii="Times New Roman" w:hAnsi="Times New Roman" w:cs="Times New Roman"/>
              </w:rPr>
              <w:t>Fast</w:t>
            </w:r>
            <w:proofErr w:type="spellEnd"/>
            <w:r w:rsidRPr="003736C4">
              <w:rPr>
                <w:rFonts w:ascii="Times New Roman" w:hAnsi="Times New Roman" w:cs="Times New Roman"/>
              </w:rPr>
              <w:t xml:space="preserve"> корректирующий слепочный материал на основе силиконов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2 картриджа по  50 мл, 12 смешивающих насадок, 12 носиков</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10</w:t>
            </w:r>
          </w:p>
        </w:tc>
        <w:tc>
          <w:tcPr>
            <w:tcW w:w="1186" w:type="dxa"/>
            <w:shd w:val="clear" w:color="auto" w:fill="auto"/>
            <w:noWrap/>
          </w:tcPr>
          <w:p w:rsidR="003736C4" w:rsidRPr="003736C4" w:rsidRDefault="003736C4">
            <w:pPr>
              <w:rPr>
                <w:rFonts w:ascii="Times New Roman" w:hAnsi="Times New Roman" w:cs="Times New Roman"/>
                <w:color w:val="000000"/>
              </w:rPr>
            </w:pP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6 040,00</w:t>
            </w:r>
          </w:p>
        </w:tc>
        <w:tc>
          <w:tcPr>
            <w:tcW w:w="1201" w:type="dxa"/>
            <w:shd w:val="clear" w:color="auto" w:fill="auto"/>
            <w:noWrap/>
          </w:tcPr>
          <w:p w:rsidR="003736C4" w:rsidRPr="003736C4" w:rsidRDefault="003736C4">
            <w:pPr>
              <w:rPr>
                <w:rFonts w:ascii="Times New Roman" w:hAnsi="Times New Roman" w:cs="Times New Roman"/>
                <w:color w:val="000000"/>
              </w:rPr>
            </w:pP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5 975,00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5 975,00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59 750,00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12</w:t>
            </w:r>
          </w:p>
        </w:tc>
        <w:tc>
          <w:tcPr>
            <w:tcW w:w="3370" w:type="dxa"/>
            <w:shd w:val="clear" w:color="auto" w:fill="auto"/>
          </w:tcPr>
          <w:p w:rsidR="003736C4" w:rsidRPr="003736C4" w:rsidRDefault="003736C4" w:rsidP="0073101B">
            <w:pPr>
              <w:spacing w:after="0"/>
              <w:rPr>
                <w:rFonts w:ascii="Times New Roman" w:hAnsi="Times New Roman" w:cs="Times New Roman"/>
                <w:lang w:val="en-US"/>
              </w:rPr>
            </w:pPr>
            <w:r w:rsidRPr="003736C4">
              <w:rPr>
                <w:rFonts w:ascii="Times New Roman" w:hAnsi="Times New Roman" w:cs="Times New Roman"/>
                <w:lang w:val="en-US"/>
              </w:rPr>
              <w:t>Elite HD+ Putty Soft Fast Setting ECO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уп-2х (база 450мл+катализатор 450мл)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20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12 875,00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15 200,00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17 400,00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14 801,00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12 875,00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257 500,00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13</w:t>
            </w:r>
          </w:p>
        </w:tc>
        <w:tc>
          <w:tcPr>
            <w:tcW w:w="3370" w:type="dxa"/>
            <w:shd w:val="clear" w:color="auto" w:fill="auto"/>
          </w:tcPr>
          <w:p w:rsidR="003736C4" w:rsidRPr="003736C4" w:rsidRDefault="003736C4" w:rsidP="0073101B">
            <w:pPr>
              <w:spacing w:after="0"/>
              <w:rPr>
                <w:rFonts w:ascii="Times New Roman" w:hAnsi="Times New Roman" w:cs="Times New Roman"/>
                <w:lang w:val="en-US"/>
              </w:rPr>
            </w:pPr>
            <w:r w:rsidRPr="003736C4">
              <w:rPr>
                <w:rFonts w:ascii="Times New Roman" w:hAnsi="Times New Roman" w:cs="Times New Roman"/>
                <w:lang w:val="en-US"/>
              </w:rPr>
              <w:t>Elite HD+ Regular Body Normal Set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уп-2х50мл картриджа (</w:t>
            </w:r>
            <w:proofErr w:type="spellStart"/>
            <w:r w:rsidRPr="003736C4">
              <w:rPr>
                <w:rFonts w:ascii="Times New Roman" w:hAnsi="Times New Roman" w:cs="Times New Roman"/>
              </w:rPr>
              <w:t>база+катализатор</w:t>
            </w:r>
            <w:proofErr w:type="spellEnd"/>
            <w:r w:rsidRPr="003736C4">
              <w:rPr>
                <w:rFonts w:ascii="Times New Roman" w:hAnsi="Times New Roman" w:cs="Times New Roman"/>
              </w:rPr>
              <w:t xml:space="preserve">)+12 </w:t>
            </w:r>
            <w:proofErr w:type="gramStart"/>
            <w:r w:rsidRPr="003736C4">
              <w:rPr>
                <w:rFonts w:ascii="Times New Roman" w:hAnsi="Times New Roman" w:cs="Times New Roman"/>
              </w:rPr>
              <w:t>желтых</w:t>
            </w:r>
            <w:proofErr w:type="gramEnd"/>
            <w:r w:rsidRPr="003736C4">
              <w:rPr>
                <w:rFonts w:ascii="Times New Roman" w:hAnsi="Times New Roman" w:cs="Times New Roman"/>
              </w:rPr>
              <w:t xml:space="preserve"> смесительных наконечника</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25</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2 453,00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2 880,00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3 300,00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2 850,00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2 453,00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61 325,00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14</w:t>
            </w:r>
          </w:p>
        </w:tc>
        <w:tc>
          <w:tcPr>
            <w:tcW w:w="3370" w:type="dxa"/>
            <w:shd w:val="clear" w:color="auto" w:fill="auto"/>
          </w:tcPr>
          <w:p w:rsidR="003736C4" w:rsidRPr="003736C4" w:rsidRDefault="003736C4" w:rsidP="0073101B">
            <w:pPr>
              <w:spacing w:after="0"/>
              <w:rPr>
                <w:rFonts w:ascii="Times New Roman" w:hAnsi="Times New Roman" w:cs="Times New Roman"/>
                <w:lang w:val="en-US"/>
              </w:rPr>
            </w:pPr>
            <w:r w:rsidRPr="003736C4">
              <w:rPr>
                <w:rFonts w:ascii="Times New Roman" w:hAnsi="Times New Roman" w:cs="Times New Roman"/>
                <w:lang w:val="en-US"/>
              </w:rPr>
              <w:t>Elite HD+ Super Light Body Fast Set  (</w:t>
            </w:r>
            <w:r w:rsidRPr="003736C4">
              <w:rPr>
                <w:rFonts w:ascii="Times New Roman" w:hAnsi="Times New Roman" w:cs="Times New Roman"/>
              </w:rPr>
              <w:t>или</w:t>
            </w:r>
            <w:r w:rsidRPr="003736C4">
              <w:rPr>
                <w:rFonts w:ascii="Times New Roman" w:hAnsi="Times New Roman" w:cs="Times New Roman"/>
                <w:lang w:val="en-US"/>
              </w:rPr>
              <w:t xml:space="preserve"> </w:t>
            </w:r>
            <w:r w:rsidRPr="003736C4">
              <w:rPr>
                <w:rFonts w:ascii="Times New Roman" w:hAnsi="Times New Roman" w:cs="Times New Roman"/>
              </w:rPr>
              <w:t>эквивалент</w:t>
            </w:r>
            <w:r w:rsidRPr="003736C4">
              <w:rPr>
                <w:rFonts w:ascii="Times New Roman" w:hAnsi="Times New Roman" w:cs="Times New Roman"/>
                <w:lang w:val="en-US"/>
              </w:rPr>
              <w:t>)</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r w:rsidRPr="003736C4">
              <w:rPr>
                <w:rFonts w:ascii="Times New Roman" w:hAnsi="Times New Roman" w:cs="Times New Roman"/>
              </w:rPr>
              <w:t>уп-2х50мл картриджа (</w:t>
            </w:r>
            <w:proofErr w:type="spellStart"/>
            <w:r w:rsidRPr="003736C4">
              <w:rPr>
                <w:rFonts w:ascii="Times New Roman" w:hAnsi="Times New Roman" w:cs="Times New Roman"/>
              </w:rPr>
              <w:t>база+катализатор</w:t>
            </w:r>
            <w:proofErr w:type="spellEnd"/>
            <w:r w:rsidRPr="003736C4">
              <w:rPr>
                <w:rFonts w:ascii="Times New Roman" w:hAnsi="Times New Roman" w:cs="Times New Roman"/>
              </w:rPr>
              <w:t xml:space="preserve">)+12 </w:t>
            </w:r>
            <w:proofErr w:type="gramStart"/>
            <w:r w:rsidRPr="003736C4">
              <w:rPr>
                <w:rFonts w:ascii="Times New Roman" w:hAnsi="Times New Roman" w:cs="Times New Roman"/>
              </w:rPr>
              <w:t>желтых</w:t>
            </w:r>
            <w:proofErr w:type="gramEnd"/>
            <w:r w:rsidRPr="003736C4">
              <w:rPr>
                <w:rFonts w:ascii="Times New Roman" w:hAnsi="Times New Roman" w:cs="Times New Roman"/>
              </w:rPr>
              <w:t xml:space="preserve"> смесительных наконечника</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8</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2 441,00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2 880,00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3 300,00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2 925,00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2 441,00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19 528,00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t>15</w:t>
            </w:r>
          </w:p>
        </w:tc>
        <w:tc>
          <w:tcPr>
            <w:tcW w:w="3370" w:type="dxa"/>
            <w:shd w:val="clear" w:color="auto" w:fill="auto"/>
          </w:tcPr>
          <w:p w:rsidR="003736C4" w:rsidRPr="003736C4" w:rsidRDefault="003736C4" w:rsidP="0073101B">
            <w:pPr>
              <w:spacing w:after="0"/>
              <w:rPr>
                <w:rFonts w:ascii="Times New Roman" w:hAnsi="Times New Roman" w:cs="Times New Roman"/>
              </w:rPr>
            </w:pPr>
            <w:r w:rsidRPr="003736C4">
              <w:rPr>
                <w:rFonts w:ascii="Times New Roman" w:hAnsi="Times New Roman" w:cs="Times New Roman"/>
              </w:rPr>
              <w:t>ARTI-SPRAY ВК 286 Артикуляционный спрей, красный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- 75мл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15</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1 674,00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1 360,00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1 700,00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1 200,00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1 200,00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18 000,00</w:t>
            </w:r>
          </w:p>
        </w:tc>
      </w:tr>
      <w:tr w:rsidR="003736C4" w:rsidRPr="003736C4" w:rsidTr="0049370B">
        <w:trPr>
          <w:trHeight w:val="335"/>
        </w:trPr>
        <w:tc>
          <w:tcPr>
            <w:tcW w:w="458" w:type="dxa"/>
            <w:shd w:val="clear" w:color="auto" w:fill="auto"/>
            <w:noWrap/>
          </w:tcPr>
          <w:p w:rsidR="003736C4" w:rsidRPr="003736C4" w:rsidRDefault="003736C4" w:rsidP="00680BDB">
            <w:pPr>
              <w:rPr>
                <w:rFonts w:ascii="Times New Roman" w:hAnsi="Times New Roman" w:cs="Times New Roman"/>
              </w:rPr>
            </w:pPr>
            <w:r w:rsidRPr="003736C4">
              <w:rPr>
                <w:rFonts w:ascii="Times New Roman" w:hAnsi="Times New Roman" w:cs="Times New Roman"/>
              </w:rPr>
              <w:lastRenderedPageBreak/>
              <w:t>16</w:t>
            </w:r>
          </w:p>
        </w:tc>
        <w:tc>
          <w:tcPr>
            <w:tcW w:w="3370" w:type="dxa"/>
            <w:shd w:val="clear" w:color="auto" w:fill="auto"/>
          </w:tcPr>
          <w:p w:rsidR="003736C4" w:rsidRPr="003736C4" w:rsidRDefault="003736C4" w:rsidP="0073101B">
            <w:pPr>
              <w:spacing w:after="0"/>
              <w:rPr>
                <w:rFonts w:ascii="Times New Roman" w:hAnsi="Times New Roman" w:cs="Times New Roman"/>
              </w:rPr>
            </w:pPr>
            <w:r w:rsidRPr="003736C4">
              <w:rPr>
                <w:rFonts w:ascii="Times New Roman" w:hAnsi="Times New Roman" w:cs="Times New Roman"/>
              </w:rPr>
              <w:t>ARTI-SPRAY ВК 287 Артикуляционный спрей, синий  (или эквивалент)</w:t>
            </w:r>
          </w:p>
        </w:tc>
        <w:tc>
          <w:tcPr>
            <w:tcW w:w="1559" w:type="dxa"/>
            <w:shd w:val="clear" w:color="auto" w:fill="auto"/>
            <w:noWrap/>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r w:rsidRPr="003736C4">
              <w:rPr>
                <w:rFonts w:ascii="Times New Roman" w:hAnsi="Times New Roman" w:cs="Times New Roman"/>
              </w:rPr>
              <w:t xml:space="preserve"> - 75мл</w:t>
            </w:r>
          </w:p>
        </w:tc>
        <w:tc>
          <w:tcPr>
            <w:tcW w:w="1135" w:type="dxa"/>
            <w:shd w:val="clear" w:color="auto" w:fill="auto"/>
          </w:tcPr>
          <w:p w:rsidR="003736C4" w:rsidRPr="003736C4" w:rsidRDefault="003736C4" w:rsidP="0073101B">
            <w:pPr>
              <w:spacing w:after="0"/>
              <w:jc w:val="center"/>
              <w:rPr>
                <w:rFonts w:ascii="Times New Roman" w:hAnsi="Times New Roman" w:cs="Times New Roman"/>
              </w:rPr>
            </w:pPr>
            <w:proofErr w:type="spellStart"/>
            <w:r w:rsidRPr="003736C4">
              <w:rPr>
                <w:rFonts w:ascii="Times New Roman" w:hAnsi="Times New Roman" w:cs="Times New Roman"/>
              </w:rPr>
              <w:t>уп</w:t>
            </w:r>
            <w:proofErr w:type="spellEnd"/>
          </w:p>
        </w:tc>
        <w:tc>
          <w:tcPr>
            <w:tcW w:w="656" w:type="dxa"/>
            <w:shd w:val="clear" w:color="auto" w:fill="auto"/>
            <w:noWrap/>
          </w:tcPr>
          <w:p w:rsidR="003736C4" w:rsidRPr="003736C4" w:rsidRDefault="003736C4" w:rsidP="0073101B">
            <w:pPr>
              <w:spacing w:after="0"/>
              <w:jc w:val="center"/>
              <w:rPr>
                <w:rFonts w:ascii="Times New Roman" w:hAnsi="Times New Roman" w:cs="Times New Roman"/>
                <w:color w:val="000000"/>
              </w:rPr>
            </w:pPr>
            <w:r w:rsidRPr="003736C4">
              <w:rPr>
                <w:rFonts w:ascii="Times New Roman" w:hAnsi="Times New Roman" w:cs="Times New Roman"/>
                <w:color w:val="000000"/>
              </w:rPr>
              <w:t>10</w:t>
            </w:r>
          </w:p>
        </w:tc>
        <w:tc>
          <w:tcPr>
            <w:tcW w:w="118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1 674,00</w:t>
            </w:r>
          </w:p>
        </w:tc>
        <w:tc>
          <w:tcPr>
            <w:tcW w:w="1276"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2 060,00</w:t>
            </w:r>
          </w:p>
        </w:tc>
        <w:tc>
          <w:tcPr>
            <w:tcW w:w="120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1 700,00</w:t>
            </w:r>
          </w:p>
        </w:tc>
        <w:tc>
          <w:tcPr>
            <w:tcW w:w="1276" w:type="dxa"/>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1 345,00</w:t>
            </w:r>
          </w:p>
        </w:tc>
        <w:tc>
          <w:tcPr>
            <w:tcW w:w="1761"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1 345,00</w:t>
            </w:r>
          </w:p>
        </w:tc>
        <w:tc>
          <w:tcPr>
            <w:tcW w:w="1683" w:type="dxa"/>
            <w:shd w:val="clear" w:color="auto" w:fill="auto"/>
            <w:noWrap/>
          </w:tcPr>
          <w:p w:rsidR="003736C4" w:rsidRPr="003736C4" w:rsidRDefault="003736C4">
            <w:pPr>
              <w:jc w:val="right"/>
              <w:rPr>
                <w:rFonts w:ascii="Times New Roman" w:hAnsi="Times New Roman" w:cs="Times New Roman"/>
                <w:color w:val="000000"/>
              </w:rPr>
            </w:pPr>
            <w:r w:rsidRPr="003736C4">
              <w:rPr>
                <w:rFonts w:ascii="Times New Roman" w:hAnsi="Times New Roman" w:cs="Times New Roman"/>
                <w:color w:val="000000"/>
              </w:rPr>
              <w:t>13 450,00</w:t>
            </w:r>
          </w:p>
        </w:tc>
      </w:tr>
    </w:tbl>
    <w:p w:rsidR="0006444A" w:rsidRPr="003736C4" w:rsidRDefault="00807C27" w:rsidP="00635071">
      <w:pPr>
        <w:tabs>
          <w:tab w:val="left" w:pos="1640"/>
        </w:tabs>
        <w:spacing w:before="240" w:after="0"/>
        <w:jc w:val="center"/>
        <w:rPr>
          <w:rFonts w:ascii="Times New Roman" w:hAnsi="Times New Roman" w:cs="Times New Roman"/>
          <w:b/>
          <w:highlight w:val="yellow"/>
        </w:rPr>
      </w:pPr>
      <w:r>
        <w:rPr>
          <w:rFonts w:ascii="Times New Roman" w:hAnsi="Times New Roman" w:cs="Times New Roman"/>
          <w:b/>
        </w:rPr>
        <w:t>ИТОГО</w:t>
      </w:r>
      <w:r w:rsidRPr="003736C4">
        <w:rPr>
          <w:rFonts w:ascii="Times New Roman" w:hAnsi="Times New Roman" w:cs="Times New Roman"/>
          <w:b/>
          <w:highlight w:val="yellow"/>
        </w:rPr>
        <w:t xml:space="preserve">: </w:t>
      </w:r>
      <w:r w:rsidR="0049370B" w:rsidRPr="003736C4">
        <w:rPr>
          <w:rFonts w:ascii="Times New Roman" w:hAnsi="Times New Roman" w:cs="Times New Roman"/>
          <w:b/>
          <w:highlight w:val="yellow"/>
        </w:rPr>
        <w:t xml:space="preserve"> </w:t>
      </w:r>
      <w:r w:rsidR="003736C4" w:rsidRPr="003736C4">
        <w:rPr>
          <w:rFonts w:ascii="Times New Roman" w:hAnsi="Times New Roman" w:cs="Times New Roman"/>
          <w:b/>
          <w:highlight w:val="yellow"/>
        </w:rPr>
        <w:t xml:space="preserve">1 002 341,50 </w:t>
      </w:r>
      <w:r w:rsidR="0006444A" w:rsidRPr="003736C4">
        <w:rPr>
          <w:rFonts w:ascii="Times New Roman" w:hAnsi="Times New Roman" w:cs="Times New Roman"/>
          <w:b/>
          <w:highlight w:val="yellow"/>
        </w:rPr>
        <w:t>(</w:t>
      </w:r>
      <w:r w:rsidR="003736C4" w:rsidRPr="003736C4">
        <w:rPr>
          <w:rFonts w:ascii="Times New Roman" w:hAnsi="Times New Roman" w:cs="Times New Roman"/>
          <w:b/>
          <w:highlight w:val="yellow"/>
        </w:rPr>
        <w:t xml:space="preserve">Один миллион две тысячи триста сорок один рубль </w:t>
      </w:r>
      <w:r w:rsidR="003736C4">
        <w:rPr>
          <w:rFonts w:ascii="Times New Roman" w:hAnsi="Times New Roman" w:cs="Times New Roman"/>
          <w:b/>
          <w:highlight w:val="yellow"/>
        </w:rPr>
        <w:t>50</w:t>
      </w:r>
      <w:r w:rsidR="003736C4" w:rsidRPr="003736C4">
        <w:rPr>
          <w:rFonts w:ascii="Times New Roman" w:hAnsi="Times New Roman" w:cs="Times New Roman"/>
          <w:b/>
          <w:highlight w:val="yellow"/>
        </w:rPr>
        <w:t xml:space="preserve"> копеек</w:t>
      </w:r>
      <w:r w:rsidR="00E21D5D" w:rsidRPr="003736C4">
        <w:rPr>
          <w:rFonts w:ascii="Times New Roman" w:hAnsi="Times New Roman" w:cs="Times New Roman"/>
          <w:b/>
          <w:highlight w:val="yellow"/>
        </w:rPr>
        <w:t>)</w:t>
      </w:r>
      <w:r w:rsidR="00847037" w:rsidRPr="003736C4">
        <w:rPr>
          <w:rFonts w:ascii="Times New Roman" w:hAnsi="Times New Roman" w:cs="Times New Roman"/>
          <w:b/>
          <w:highlight w:val="yellow"/>
        </w:rPr>
        <w:t xml:space="preserve"> </w:t>
      </w:r>
    </w:p>
    <w:p w:rsidR="00F771EB" w:rsidRDefault="00F771EB" w:rsidP="00635071">
      <w:pPr>
        <w:tabs>
          <w:tab w:val="left" w:pos="1640"/>
        </w:tabs>
        <w:spacing w:before="240" w:after="0"/>
        <w:jc w:val="center"/>
        <w:rPr>
          <w:rFonts w:ascii="Times New Roman" w:hAnsi="Times New Roman" w:cs="Times New Roman"/>
          <w:b/>
          <w:highlight w:val="yellow"/>
        </w:rPr>
      </w:pPr>
    </w:p>
    <w:p w:rsidR="000E09B5" w:rsidRDefault="000E09B5" w:rsidP="00FF638B">
      <w:pPr>
        <w:suppressAutoHyphens/>
        <w:spacing w:after="0" w:line="240" w:lineRule="auto"/>
        <w:rPr>
          <w:rFonts w:ascii="Times New Roman" w:eastAsia="Times New Roman" w:hAnsi="Times New Roman" w:cs="Times New Roman"/>
          <w:lang w:eastAsia="ar-SA"/>
        </w:rPr>
      </w:pPr>
    </w:p>
    <w:p w:rsidR="002040B8" w:rsidRDefault="00C93CD8" w:rsidP="00E21D5D">
      <w:pPr>
        <w:spacing w:after="0" w:line="240" w:lineRule="auto"/>
        <w:jc w:val="center"/>
        <w:rPr>
          <w:rFonts w:ascii="Times New Roman" w:hAnsi="Times New Roman" w:cs="Times New Roman"/>
          <w:b/>
          <w:sz w:val="24"/>
          <w:szCs w:val="24"/>
        </w:rPr>
        <w:sectPr w:rsidR="002040B8" w:rsidSect="000E09B5">
          <w:pgSz w:w="16838" w:h="11906" w:orient="landscape"/>
          <w:pgMar w:top="426" w:right="1134" w:bottom="851" w:left="1134" w:header="709" w:footer="709" w:gutter="0"/>
          <w:cols w:space="708"/>
          <w:docGrid w:linePitch="360"/>
        </w:sectPr>
      </w:pPr>
      <w:r w:rsidRPr="00C93CD8">
        <w:rPr>
          <w:rFonts w:ascii="Times New Roman" w:eastAsia="Times New Roman" w:hAnsi="Times New Roman" w:cs="Times New Roman"/>
          <w:lang w:eastAsia="ar-SA"/>
        </w:rPr>
        <w:t xml:space="preserve">Главный врач _________________В.С. </w:t>
      </w:r>
      <w:proofErr w:type="spellStart"/>
      <w:r w:rsidRPr="00C93CD8">
        <w:rPr>
          <w:rFonts w:ascii="Times New Roman" w:eastAsia="Times New Roman" w:hAnsi="Times New Roman" w:cs="Times New Roman"/>
          <w:lang w:eastAsia="ar-SA"/>
        </w:rPr>
        <w:t>Цуканов</w:t>
      </w:r>
      <w:proofErr w:type="spellEnd"/>
    </w:p>
    <w:p w:rsidR="003B64C0" w:rsidRDefault="00E55630" w:rsidP="00C6424F">
      <w:pPr>
        <w:spacing w:after="0"/>
        <w:rPr>
          <w:rFonts w:ascii="Times New Roman" w:hAnsi="Times New Roman" w:cs="Times New Roman"/>
          <w:sz w:val="24"/>
          <w:szCs w:val="24"/>
        </w:rPr>
      </w:pPr>
      <w:r>
        <w:rPr>
          <w:rFonts w:ascii="Times New Roman" w:hAnsi="Times New Roman" w:cs="Times New Roman"/>
          <w:b/>
          <w:sz w:val="24"/>
          <w:szCs w:val="24"/>
        </w:rPr>
        <w:lastRenderedPageBreak/>
        <w:t xml:space="preserve">Приложение № 5 к </w:t>
      </w:r>
      <w:r w:rsidR="009A6972">
        <w:rPr>
          <w:rFonts w:ascii="Times New Roman" w:hAnsi="Times New Roman" w:cs="Times New Roman"/>
          <w:b/>
          <w:sz w:val="24"/>
          <w:szCs w:val="24"/>
        </w:rPr>
        <w:t>информации</w:t>
      </w:r>
      <w:r w:rsidR="00BA35FD">
        <w:rPr>
          <w:rFonts w:ascii="Times New Roman" w:hAnsi="Times New Roman" w:cs="Times New Roman"/>
          <w:b/>
          <w:sz w:val="24"/>
          <w:szCs w:val="24"/>
        </w:rPr>
        <w:t xml:space="preserve"> -</w:t>
      </w:r>
      <w:r w:rsidR="00F35B7C" w:rsidRPr="009D6622">
        <w:rPr>
          <w:rFonts w:ascii="Times New Roman" w:hAnsi="Times New Roman" w:cs="Times New Roman"/>
          <w:b/>
          <w:sz w:val="24"/>
          <w:szCs w:val="24"/>
        </w:rPr>
        <w:t xml:space="preserve"> </w:t>
      </w:r>
      <w:r>
        <w:rPr>
          <w:rFonts w:ascii="Times New Roman" w:hAnsi="Times New Roman" w:cs="Times New Roman"/>
          <w:b/>
          <w:sz w:val="24"/>
          <w:szCs w:val="24"/>
        </w:rPr>
        <w:t>ПРОЕКТ ДОГОВОРА</w:t>
      </w:r>
    </w:p>
    <w:p w:rsidR="003B64C0" w:rsidRPr="002817FF" w:rsidRDefault="003B64C0" w:rsidP="00C6424F">
      <w:pPr>
        <w:spacing w:after="0"/>
        <w:rPr>
          <w:rFonts w:ascii="Times New Roman" w:hAnsi="Times New Roman" w:cs="Times New Roman"/>
          <w:sz w:val="24"/>
          <w:szCs w:val="24"/>
        </w:rPr>
      </w:pPr>
    </w:p>
    <w:p w:rsidR="00C93CD8" w:rsidRPr="002817FF" w:rsidRDefault="00C93CD8" w:rsidP="00C93CD8">
      <w:pPr>
        <w:spacing w:after="0"/>
        <w:rPr>
          <w:rFonts w:ascii="Times New Roman" w:hAnsi="Times New Roman" w:cs="Times New Roman"/>
          <w:sz w:val="24"/>
          <w:szCs w:val="24"/>
        </w:rPr>
      </w:pPr>
    </w:p>
    <w:p w:rsidR="00C93CD8" w:rsidRDefault="00C93CD8" w:rsidP="00C93CD8">
      <w:pPr>
        <w:tabs>
          <w:tab w:val="left" w:pos="2640"/>
          <w:tab w:val="center" w:pos="5669"/>
        </w:tabs>
        <w:spacing w:after="0"/>
        <w:jc w:val="center"/>
        <w:rPr>
          <w:rFonts w:ascii="Times New Roman" w:hAnsi="Times New Roman" w:cs="Times New Roman"/>
          <w:b/>
        </w:rPr>
      </w:pPr>
      <w:r w:rsidRPr="00674C21">
        <w:rPr>
          <w:rFonts w:ascii="Times New Roman" w:hAnsi="Times New Roman" w:cs="Times New Roman"/>
          <w:b/>
        </w:rPr>
        <w:t>ДОГОВОР № _________</w:t>
      </w:r>
    </w:p>
    <w:p w:rsidR="00C93CD8" w:rsidRPr="00674C21" w:rsidRDefault="00C93CD8" w:rsidP="00C93CD8">
      <w:pPr>
        <w:tabs>
          <w:tab w:val="left" w:pos="2640"/>
          <w:tab w:val="center" w:pos="5669"/>
        </w:tabs>
        <w:spacing w:after="0"/>
        <w:jc w:val="center"/>
        <w:rPr>
          <w:rFonts w:ascii="Times New Roman" w:hAnsi="Times New Roman" w:cs="Times New Roman"/>
          <w:b/>
        </w:rPr>
      </w:pPr>
    </w:p>
    <w:p w:rsidR="00C93CD8" w:rsidRPr="00FA6279" w:rsidRDefault="00F24E9A" w:rsidP="00C93CD8">
      <w:pPr>
        <w:spacing w:after="0"/>
        <w:jc w:val="center"/>
        <w:rPr>
          <w:rFonts w:ascii="Times New Roman" w:hAnsi="Times New Roman" w:cs="Times New Roman"/>
        </w:rPr>
      </w:pPr>
      <w:r>
        <w:rPr>
          <w:rFonts w:ascii="Times New Roman" w:hAnsi="Times New Roman" w:cs="Times New Roman"/>
          <w:b/>
          <w:i/>
          <w:sz w:val="24"/>
          <w:szCs w:val="24"/>
        </w:rPr>
        <w:t>Материалы для ортопедии</w:t>
      </w:r>
    </w:p>
    <w:p w:rsidR="00C93CD8" w:rsidRPr="005319C5" w:rsidRDefault="00C93CD8" w:rsidP="00C93CD8">
      <w:pPr>
        <w:spacing w:after="0"/>
        <w:rPr>
          <w:rFonts w:ascii="Times New Roman" w:hAnsi="Times New Roman" w:cs="Times New Roman"/>
        </w:rPr>
      </w:pPr>
      <w:r w:rsidRPr="005319C5">
        <w:rPr>
          <w:rFonts w:ascii="Times New Roman" w:hAnsi="Times New Roman" w:cs="Times New Roman"/>
        </w:rPr>
        <w:t>г. Калуга</w:t>
      </w:r>
      <w:r>
        <w:rPr>
          <w:rFonts w:ascii="Times New Roman" w:hAnsi="Times New Roman" w:cs="Times New Roman"/>
        </w:rPr>
        <w:t xml:space="preserve">                                                                                                                            </w:t>
      </w:r>
      <w:r w:rsidRPr="005319C5">
        <w:rPr>
          <w:rFonts w:ascii="Times New Roman" w:hAnsi="Times New Roman" w:cs="Times New Roman"/>
        </w:rPr>
        <w:t>« _____»</w:t>
      </w:r>
      <w:r>
        <w:rPr>
          <w:rFonts w:ascii="Times New Roman" w:hAnsi="Times New Roman" w:cs="Times New Roman"/>
        </w:rPr>
        <w:t xml:space="preserve"> _______ </w:t>
      </w:r>
      <w:r w:rsidRPr="005319C5">
        <w:rPr>
          <w:rFonts w:ascii="Times New Roman" w:hAnsi="Times New Roman" w:cs="Times New Roman"/>
        </w:rPr>
        <w:t>20</w:t>
      </w:r>
      <w:r>
        <w:rPr>
          <w:rFonts w:ascii="Times New Roman" w:hAnsi="Times New Roman" w:cs="Times New Roman"/>
        </w:rPr>
        <w:t xml:space="preserve">2___ </w:t>
      </w:r>
      <w:r w:rsidRPr="005319C5">
        <w:rPr>
          <w:rFonts w:ascii="Times New Roman" w:hAnsi="Times New Roman" w:cs="Times New Roman"/>
        </w:rPr>
        <w:t>г.</w:t>
      </w:r>
    </w:p>
    <w:p w:rsidR="00C93CD8" w:rsidRDefault="00C93CD8" w:rsidP="00C93CD8">
      <w:pPr>
        <w:spacing w:after="0"/>
        <w:ind w:firstLine="709"/>
        <w:jc w:val="both"/>
        <w:rPr>
          <w:rFonts w:ascii="Times New Roman" w:hAnsi="Times New Roman" w:cs="Times New Roman"/>
        </w:rPr>
      </w:pPr>
      <w:proofErr w:type="gramStart"/>
      <w:r w:rsidRPr="005319C5">
        <w:rPr>
          <w:rFonts w:ascii="Times New Roman" w:hAnsi="Times New Roman" w:cs="Times New Roman"/>
          <w:b/>
        </w:rPr>
        <w:t xml:space="preserve">Государственное автономное учреждение здравоохранения Калужской области «Калужская областная </w:t>
      </w:r>
      <w:r>
        <w:rPr>
          <w:rFonts w:ascii="Times New Roman" w:hAnsi="Times New Roman" w:cs="Times New Roman"/>
          <w:b/>
        </w:rPr>
        <w:t xml:space="preserve">клиническая </w:t>
      </w:r>
      <w:r w:rsidRPr="005319C5">
        <w:rPr>
          <w:rFonts w:ascii="Times New Roman" w:hAnsi="Times New Roman" w:cs="Times New Roman"/>
          <w:b/>
        </w:rPr>
        <w:t>стоматологическая поликлиника»</w:t>
      </w:r>
      <w:r w:rsidRPr="005319C5">
        <w:rPr>
          <w:rFonts w:ascii="Times New Roman" w:hAnsi="Times New Roman" w:cs="Times New Roman"/>
        </w:rPr>
        <w:t>, именуемое в</w:t>
      </w:r>
      <w:r>
        <w:rPr>
          <w:rFonts w:ascii="Times New Roman" w:hAnsi="Times New Roman" w:cs="Times New Roman"/>
        </w:rPr>
        <w:t xml:space="preserve"> дальнейшем «Заказчик», в лице Г</w:t>
      </w:r>
      <w:r w:rsidRPr="005319C5">
        <w:rPr>
          <w:rFonts w:ascii="Times New Roman" w:hAnsi="Times New Roman" w:cs="Times New Roman"/>
        </w:rPr>
        <w:t xml:space="preserve">лавного врача </w:t>
      </w:r>
      <w:proofErr w:type="spellStart"/>
      <w:r w:rsidRPr="005319C5">
        <w:rPr>
          <w:rFonts w:ascii="Times New Roman" w:hAnsi="Times New Roman" w:cs="Times New Roman"/>
        </w:rPr>
        <w:t>Цуканова</w:t>
      </w:r>
      <w:proofErr w:type="spellEnd"/>
      <w:r w:rsidRPr="005319C5">
        <w:rPr>
          <w:rFonts w:ascii="Times New Roman" w:hAnsi="Times New Roman" w:cs="Times New Roman"/>
        </w:rPr>
        <w:t xml:space="preserve"> Владимира Сергеевича, действующего н</w:t>
      </w:r>
      <w:r>
        <w:rPr>
          <w:rFonts w:ascii="Times New Roman" w:hAnsi="Times New Roman" w:cs="Times New Roman"/>
        </w:rPr>
        <w:t xml:space="preserve">а основании </w:t>
      </w:r>
      <w:r w:rsidRPr="005319C5">
        <w:rPr>
          <w:rFonts w:ascii="Times New Roman" w:hAnsi="Times New Roman" w:cs="Times New Roman"/>
          <w:b/>
        </w:rPr>
        <w:t>Устава,</w:t>
      </w:r>
      <w:r w:rsidRPr="005319C5">
        <w:rPr>
          <w:rFonts w:ascii="Times New Roman" w:hAnsi="Times New Roman" w:cs="Times New Roman"/>
        </w:rPr>
        <w:t xml:space="preserve"> с одной стороны, и _____________________, именуемый в дальнейшем «Поставщик», в лице ________________________, действующего на основании ____________, с другой стороны, </w:t>
      </w:r>
      <w:r w:rsidRPr="002214D9">
        <w:rPr>
          <w:rFonts w:ascii="Times New Roman" w:hAnsi="Times New Roman" w:cs="Times New Roman"/>
          <w:color w:val="000000"/>
        </w:rPr>
        <w:t>руководствуясь</w:t>
      </w:r>
      <w:r>
        <w:rPr>
          <w:rFonts w:ascii="Times New Roman" w:hAnsi="Times New Roman" w:cs="Times New Roman"/>
          <w:color w:val="000000"/>
        </w:rPr>
        <w:t xml:space="preserve"> </w:t>
      </w:r>
      <w:r w:rsidRPr="002214D9">
        <w:rPr>
          <w:rFonts w:ascii="Times New Roman" w:eastAsia="Times New Roman" w:hAnsi="Times New Roman" w:cs="Times New Roman"/>
          <w:lang w:eastAsia="ru-RU"/>
        </w:rPr>
        <w:t>Федеральным законом</w:t>
      </w:r>
      <w:r>
        <w:rPr>
          <w:rFonts w:ascii="Times New Roman" w:eastAsia="Times New Roman" w:hAnsi="Times New Roman" w:cs="Times New Roman"/>
          <w:lang w:eastAsia="ru-RU"/>
        </w:rPr>
        <w:t xml:space="preserve"> </w:t>
      </w:r>
      <w:r w:rsidRPr="002214D9">
        <w:rPr>
          <w:rFonts w:ascii="Times New Roman" w:eastAsia="Times New Roman" w:hAnsi="Times New Roman" w:cs="Times New Roman"/>
          <w:lang w:eastAsia="ru-RU"/>
        </w:rPr>
        <w:t>№ 223-ФЗ от 18.07.2011 года «О</w:t>
      </w:r>
      <w:r w:rsidRPr="002214D9">
        <w:rPr>
          <w:rFonts w:ascii="Times New Roman" w:eastAsia="Times New Roman" w:hAnsi="Times New Roman" w:cs="Times New Roman"/>
          <w:noProof/>
          <w:lang w:eastAsia="ru-RU"/>
        </w:rPr>
        <w:t xml:space="preserve"> закупках товаров, работ, услуг отдельными видами юридических лиц»</w:t>
      </w:r>
      <w:r>
        <w:rPr>
          <w:rFonts w:ascii="Times New Roman" w:eastAsia="Times New Roman" w:hAnsi="Times New Roman" w:cs="Times New Roman"/>
          <w:noProof/>
          <w:lang w:eastAsia="ru-RU"/>
        </w:rPr>
        <w:t xml:space="preserve">, </w:t>
      </w:r>
      <w:r w:rsidRPr="005319C5">
        <w:rPr>
          <w:rFonts w:ascii="Times New Roman" w:hAnsi="Times New Roman" w:cs="Times New Roman"/>
        </w:rPr>
        <w:t>по результатам</w:t>
      </w:r>
      <w:proofErr w:type="gramEnd"/>
      <w:r w:rsidRPr="005319C5">
        <w:rPr>
          <w:rFonts w:ascii="Times New Roman" w:hAnsi="Times New Roman" w:cs="Times New Roman"/>
        </w:rPr>
        <w:t xml:space="preserve"> запроса котировок в электронной форме на основании протокола</w:t>
      </w:r>
      <w:r>
        <w:rPr>
          <w:rFonts w:ascii="Times New Roman" w:hAnsi="Times New Roman" w:cs="Times New Roman"/>
        </w:rPr>
        <w:t xml:space="preserve"> </w:t>
      </w:r>
      <w:r w:rsidRPr="005319C5">
        <w:rPr>
          <w:rFonts w:ascii="Times New Roman" w:hAnsi="Times New Roman" w:cs="Times New Roman"/>
        </w:rPr>
        <w:t>от «___» ________ 20_____</w:t>
      </w:r>
      <w:r>
        <w:rPr>
          <w:rFonts w:ascii="Times New Roman" w:hAnsi="Times New Roman" w:cs="Times New Roman"/>
        </w:rPr>
        <w:t xml:space="preserve"> </w:t>
      </w:r>
      <w:r w:rsidRPr="005319C5">
        <w:rPr>
          <w:rFonts w:ascii="Times New Roman" w:hAnsi="Times New Roman" w:cs="Times New Roman"/>
        </w:rPr>
        <w:t>№ _____, заключили между собой настоящий</w:t>
      </w:r>
      <w:r>
        <w:rPr>
          <w:rFonts w:ascii="Times New Roman" w:hAnsi="Times New Roman" w:cs="Times New Roman"/>
        </w:rPr>
        <w:t xml:space="preserve"> </w:t>
      </w:r>
      <w:r w:rsidRPr="005319C5">
        <w:rPr>
          <w:rFonts w:ascii="Times New Roman" w:hAnsi="Times New Roman" w:cs="Times New Roman"/>
        </w:rPr>
        <w:t>договор (далее – Договор).</w:t>
      </w:r>
    </w:p>
    <w:p w:rsidR="00C93CD8" w:rsidRPr="005319C5" w:rsidRDefault="00C93CD8" w:rsidP="00C93CD8">
      <w:pPr>
        <w:spacing w:after="0"/>
        <w:ind w:firstLine="709"/>
        <w:jc w:val="both"/>
        <w:rPr>
          <w:rFonts w:ascii="Times New Roman" w:hAnsi="Times New Roman" w:cs="Times New Roman"/>
        </w:rPr>
      </w:pPr>
    </w:p>
    <w:p w:rsidR="00C93CD8" w:rsidRPr="005319C5" w:rsidRDefault="00C93CD8" w:rsidP="00C93CD8">
      <w:pPr>
        <w:tabs>
          <w:tab w:val="left" w:pos="851"/>
        </w:tabs>
        <w:spacing w:after="0"/>
        <w:ind w:firstLine="539"/>
        <w:jc w:val="center"/>
        <w:rPr>
          <w:rFonts w:ascii="Times New Roman" w:hAnsi="Times New Roman" w:cs="Times New Roman"/>
          <w:b/>
          <w:bCs/>
        </w:rPr>
      </w:pPr>
      <w:r>
        <w:rPr>
          <w:rFonts w:ascii="Times New Roman" w:hAnsi="Times New Roman" w:cs="Times New Roman"/>
          <w:b/>
          <w:bCs/>
        </w:rPr>
        <w:t>1. Предмет Договора</w:t>
      </w:r>
    </w:p>
    <w:p w:rsidR="00C93CD8" w:rsidRPr="005319C5" w:rsidRDefault="00C93CD8" w:rsidP="00C93CD8">
      <w:pPr>
        <w:spacing w:after="0"/>
        <w:jc w:val="both"/>
        <w:rPr>
          <w:rFonts w:ascii="Times New Roman" w:hAnsi="Times New Roman" w:cs="Times New Roman"/>
        </w:rPr>
      </w:pPr>
      <w:r w:rsidRPr="005319C5">
        <w:rPr>
          <w:rFonts w:ascii="Times New Roman" w:hAnsi="Times New Roman" w:cs="Times New Roman"/>
        </w:rPr>
        <w:t>1.1</w:t>
      </w:r>
      <w:r>
        <w:rPr>
          <w:rFonts w:ascii="Times New Roman" w:hAnsi="Times New Roman" w:cs="Times New Roman"/>
        </w:rPr>
        <w:t>.</w:t>
      </w:r>
      <w:r w:rsidRPr="005319C5">
        <w:rPr>
          <w:rFonts w:ascii="Times New Roman" w:hAnsi="Times New Roman" w:cs="Times New Roman"/>
        </w:rPr>
        <w:t xml:space="preserve"> Поставщик обязуется в установленный договором срок </w:t>
      </w:r>
      <w:r w:rsidRPr="001265AE">
        <w:rPr>
          <w:rFonts w:ascii="Times New Roman" w:hAnsi="Times New Roman" w:cs="Times New Roman"/>
        </w:rPr>
        <w:t xml:space="preserve">поставить </w:t>
      </w:r>
      <w:r w:rsidR="00FF638B">
        <w:rPr>
          <w:rFonts w:ascii="Times New Roman" w:hAnsi="Times New Roman" w:cs="Times New Roman"/>
        </w:rPr>
        <w:t>м</w:t>
      </w:r>
      <w:r w:rsidR="00FF638B" w:rsidRPr="00FF638B">
        <w:rPr>
          <w:rFonts w:ascii="Times New Roman" w:hAnsi="Times New Roman" w:cs="Times New Roman"/>
        </w:rPr>
        <w:t>атериалы</w:t>
      </w:r>
      <w:r w:rsidR="00F24E9A">
        <w:rPr>
          <w:rFonts w:ascii="Times New Roman" w:hAnsi="Times New Roman" w:cs="Times New Roman"/>
        </w:rPr>
        <w:t xml:space="preserve"> для ортопедии</w:t>
      </w:r>
      <w:r w:rsidR="00FF638B" w:rsidRPr="00FF638B">
        <w:rPr>
          <w:rFonts w:ascii="Times New Roman" w:hAnsi="Times New Roman" w:cs="Times New Roman"/>
        </w:rPr>
        <w:t xml:space="preserve"> </w:t>
      </w:r>
      <w:r w:rsidRPr="001265AE">
        <w:rPr>
          <w:rFonts w:ascii="Times New Roman" w:hAnsi="Times New Roman" w:cs="Times New Roman"/>
        </w:rPr>
        <w:t>(далее – Товар), а Заказчик обязуется принять и оплатить Товар на условиях, предусмотренных настоящим Договором. Товар должен быть новым (товаром, который</w:t>
      </w:r>
      <w:r w:rsidRPr="005319C5">
        <w:rPr>
          <w:rFonts w:ascii="Times New Roman" w:hAnsi="Times New Roman" w:cs="Times New Roman"/>
        </w:rPr>
        <w:t xml:space="preserve"> не был в употреблении, не прошел ремонт, в том числе восстановление, восстановление потребительских свойств); весь поставляемый товар должен быть упакован, упаковка должна обеспечивать сохранность товара при транспортировке к конечному пункту назначения; тара, упаковка и маркировка должны соответствовать условиям требований торгового оборота</w:t>
      </w:r>
      <w:r>
        <w:rPr>
          <w:rFonts w:ascii="Times New Roman" w:hAnsi="Times New Roman" w:cs="Times New Roman"/>
        </w:rPr>
        <w:t xml:space="preserve">. </w:t>
      </w:r>
      <w:r w:rsidRPr="005319C5">
        <w:rPr>
          <w:rFonts w:ascii="Times New Roman" w:hAnsi="Times New Roman" w:cs="Times New Roman"/>
        </w:rPr>
        <w:t>Товар должен быть свободным от прав третьих лиц.</w:t>
      </w:r>
    </w:p>
    <w:p w:rsidR="00C93CD8" w:rsidRPr="005319C5" w:rsidRDefault="00C93CD8" w:rsidP="00C93CD8">
      <w:pPr>
        <w:spacing w:after="0"/>
        <w:jc w:val="both"/>
        <w:rPr>
          <w:rFonts w:ascii="Times New Roman" w:hAnsi="Times New Roman" w:cs="Times New Roman"/>
        </w:rPr>
      </w:pPr>
      <w:r>
        <w:rPr>
          <w:rFonts w:ascii="Times New Roman" w:hAnsi="Times New Roman" w:cs="Times New Roman"/>
        </w:rPr>
        <w:t>1.2.</w:t>
      </w:r>
      <w:r w:rsidRPr="005319C5">
        <w:rPr>
          <w:rFonts w:ascii="Times New Roman" w:hAnsi="Times New Roman" w:cs="Times New Roman"/>
        </w:rPr>
        <w:t xml:space="preserve"> Цена, количество Товара, подлежащего поставке в рамках настоящего Договора, указаны в спецификации (Приложении №1) к настоящему Договору, которое является неотъемлемой частью Договора.</w:t>
      </w:r>
    </w:p>
    <w:p w:rsidR="00C93CD8" w:rsidRPr="009B53AB" w:rsidRDefault="00C93CD8" w:rsidP="00C93CD8">
      <w:pPr>
        <w:spacing w:after="0"/>
        <w:jc w:val="center"/>
        <w:rPr>
          <w:rFonts w:ascii="Times New Roman" w:eastAsia="Calibri" w:hAnsi="Times New Roman" w:cs="Times New Roman"/>
          <w:b/>
          <w:bCs/>
        </w:rPr>
      </w:pPr>
    </w:p>
    <w:p w:rsidR="00C93CD8" w:rsidRPr="009B53AB" w:rsidRDefault="00C93CD8" w:rsidP="00C93CD8">
      <w:pPr>
        <w:spacing w:after="0"/>
        <w:jc w:val="center"/>
        <w:rPr>
          <w:rFonts w:ascii="Times New Roman" w:eastAsia="Calibri" w:hAnsi="Times New Roman" w:cs="Times New Roman"/>
          <w:b/>
          <w:bCs/>
        </w:rPr>
      </w:pPr>
      <w:r w:rsidRPr="009B53AB">
        <w:rPr>
          <w:rFonts w:ascii="Times New Roman" w:eastAsia="Calibri" w:hAnsi="Times New Roman" w:cs="Times New Roman"/>
          <w:b/>
          <w:bCs/>
        </w:rPr>
        <w:t>2. Цена Договора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2.1. Цена настоящего Договора составляет _________________ (Сумма прописью) рублей _________ копеек с НДС/НДС нет, и включает в себя стоимость Товара, затраты на транспортировку, погрузочно-разгрузочные работы до дверей склада, монтаж (ввод в эксплуатацию)</w:t>
      </w:r>
      <w:proofErr w:type="gramStart"/>
      <w:r w:rsidRPr="009B53AB">
        <w:rPr>
          <w:rFonts w:ascii="Times New Roman" w:eastAsia="Calibri" w:hAnsi="Times New Roman" w:cs="Times New Roman"/>
        </w:rPr>
        <w:t>,о</w:t>
      </w:r>
      <w:proofErr w:type="gramEnd"/>
      <w:r w:rsidRPr="009B53AB">
        <w:rPr>
          <w:rFonts w:ascii="Times New Roman" w:eastAsia="Calibri" w:hAnsi="Times New Roman" w:cs="Times New Roman"/>
        </w:rPr>
        <w:t>бучение специалистов (инструктаж), страхование, уплату налогов, таможенных пошлин, сборов, других обязательных платежей, прочие расходы, которые в соответствии с условиями Договора и действующим законодательством Российской Федерации должен уплачивать Поставщик при выполнении обязательств по Договору.</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Arial Unicode MS" w:hAnsi="Times New Roman" w:cs="Times New Roman"/>
          <w:lang w:eastAsia="ar-SA" w:bidi="en-US"/>
        </w:rPr>
        <w:t xml:space="preserve">2.2. </w:t>
      </w:r>
      <w:r w:rsidRPr="009B53AB">
        <w:rPr>
          <w:rFonts w:ascii="Times New Roman" w:eastAsia="Times New Roman" w:hAnsi="Times New Roman" w:cs="Times New Roman"/>
          <w:lang w:bidi="en-US"/>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2.2.1. Цена договора может быть снижена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 xml:space="preserve">2.2.2. </w:t>
      </w:r>
      <w:proofErr w:type="gramStart"/>
      <w:r w:rsidRPr="009B53AB">
        <w:rPr>
          <w:rFonts w:ascii="Times New Roman" w:eastAsia="Times New Roman" w:hAnsi="Times New Roman" w:cs="Times New Roman"/>
          <w:lang w:bidi="en-US"/>
        </w:rPr>
        <w:t>Заказчик, по согласованию с поставщиком (подрядчиком, исполнителем) вправе изменить не более чем на 10 (десять) процентов предусмотренный договором объем товаров, работ (услуг) при изменении потребности в таких товарах, работах (услугах), на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w:t>
      </w:r>
      <w:proofErr w:type="gramEnd"/>
      <w:r w:rsidRPr="009B53AB">
        <w:rPr>
          <w:rFonts w:ascii="Times New Roman" w:eastAsia="Times New Roman" w:hAnsi="Times New Roman" w:cs="Times New Roman"/>
          <w:lang w:bidi="en-US"/>
        </w:rPr>
        <w:t xml:space="preserve"> Цена единицы дополнительно поставляемого товара, оказываемой услуги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 xml:space="preserve">2.2.3. </w:t>
      </w:r>
      <w:proofErr w:type="gramStart"/>
      <w:r w:rsidRPr="009B53AB">
        <w:rPr>
          <w:rFonts w:ascii="Times New Roman" w:eastAsia="Times New Roman" w:hAnsi="Times New Roman" w:cs="Times New Roman"/>
          <w:lang w:bidi="en-US"/>
        </w:rPr>
        <w:t>Заказчик вправе по согласованию с поставщиком (подрядчиком, исполнителем) и с органом исполнительной власти, в ведомственном подчинении которого находится организация, изменить не более чем на 30 (тридцать) процентов предусмотренный договором объем товаров, работ (услуг) при изменении потребности в таких товарах, работах (услугах), на выполнение, оказание которых заключен договор, или при выявлении потребности в дополнительном объеме товаров, работ (услуг), не предусмотренных договором</w:t>
      </w:r>
      <w:proofErr w:type="gramEnd"/>
      <w:r w:rsidRPr="009B53AB">
        <w:rPr>
          <w:rFonts w:ascii="Times New Roman" w:eastAsia="Times New Roman" w:hAnsi="Times New Roman" w:cs="Times New Roman"/>
          <w:lang w:bidi="en-US"/>
        </w:rPr>
        <w:t xml:space="preserve">, но </w:t>
      </w:r>
      <w:proofErr w:type="gramStart"/>
      <w:r w:rsidRPr="009B53AB">
        <w:rPr>
          <w:rFonts w:ascii="Times New Roman" w:eastAsia="Times New Roman" w:hAnsi="Times New Roman" w:cs="Times New Roman"/>
          <w:lang w:bidi="en-US"/>
        </w:rPr>
        <w:t>связанных</w:t>
      </w:r>
      <w:proofErr w:type="gramEnd"/>
      <w:r w:rsidRPr="009B53AB">
        <w:rPr>
          <w:rFonts w:ascii="Times New Roman" w:eastAsia="Times New Roman" w:hAnsi="Times New Roman" w:cs="Times New Roman"/>
          <w:lang w:bidi="en-US"/>
        </w:rPr>
        <w:t xml:space="preserve"> с работами (услугами), предусмотренными договором. Цена единицы дополнительно поставляемого </w:t>
      </w:r>
      <w:r w:rsidRPr="009B53AB">
        <w:rPr>
          <w:rFonts w:ascii="Times New Roman" w:eastAsia="Times New Roman" w:hAnsi="Times New Roman" w:cs="Times New Roman"/>
          <w:lang w:bidi="en-US"/>
        </w:rPr>
        <w:lastRenderedPageBreak/>
        <w:t>товара, оказываемой услуги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rsidR="00C93CD8" w:rsidRPr="009B53AB" w:rsidRDefault="00C93CD8" w:rsidP="00C93CD8">
      <w:pPr>
        <w:widowControl w:val="0"/>
        <w:tabs>
          <w:tab w:val="left" w:pos="851"/>
        </w:tabs>
        <w:autoSpaceDE w:val="0"/>
        <w:autoSpaceDN w:val="0"/>
        <w:adjustRightInd w:val="0"/>
        <w:spacing w:after="0"/>
        <w:jc w:val="both"/>
        <w:outlineLvl w:val="1"/>
        <w:rPr>
          <w:rFonts w:ascii="Times New Roman" w:eastAsia="Times New Roman" w:hAnsi="Times New Roman" w:cs="Times New Roman"/>
          <w:lang w:bidi="en-US"/>
        </w:rPr>
      </w:pPr>
      <w:r w:rsidRPr="009B53AB">
        <w:rPr>
          <w:rFonts w:ascii="Times New Roman" w:eastAsia="Times New Roman" w:hAnsi="Times New Roman" w:cs="Times New Roman"/>
          <w:lang w:bidi="en-US"/>
        </w:rPr>
        <w:t>2.2.4. Цена договора может быть изменена в случае изменения в соответствии с законодательством Российской Федерации регулируемых цен (тарифов) на товары, работы, услуги.</w:t>
      </w:r>
    </w:p>
    <w:p w:rsidR="00C93CD8"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2.2.5. При исполнении договора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93CD8" w:rsidRPr="009B53AB" w:rsidRDefault="00C93CD8" w:rsidP="00C93CD8">
      <w:pPr>
        <w:spacing w:after="0"/>
        <w:jc w:val="both"/>
        <w:rPr>
          <w:rFonts w:ascii="Times New Roman" w:eastAsia="Calibri" w:hAnsi="Times New Roman" w:cs="Times New Roman"/>
        </w:rPr>
      </w:pPr>
      <w:r>
        <w:rPr>
          <w:rFonts w:ascii="Times New Roman" w:eastAsia="Calibri" w:hAnsi="Times New Roman" w:cs="Times New Roman"/>
        </w:rPr>
        <w:t xml:space="preserve">2.2.6. </w:t>
      </w:r>
      <w:r w:rsidRPr="00C37428">
        <w:rPr>
          <w:rFonts w:ascii="Times New Roman" w:eastAsia="Calibri" w:hAnsi="Times New Roman" w:cs="Times New Roman"/>
        </w:rPr>
        <w:t xml:space="preserve">Замена страны происхождения поставляемого товара,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осуществляется с учетом положений статьи 3.1-4 Закона № 223-ФЗ и раздела 30-1 </w:t>
      </w:r>
      <w:r>
        <w:rPr>
          <w:rFonts w:ascii="Times New Roman" w:eastAsia="Calibri" w:hAnsi="Times New Roman" w:cs="Times New Roman"/>
        </w:rPr>
        <w:t>Положения о закупках ТРУ Заказчика.</w:t>
      </w:r>
    </w:p>
    <w:p w:rsidR="00C93CD8" w:rsidRPr="009B53AB" w:rsidRDefault="00C93CD8" w:rsidP="00C93CD8">
      <w:pPr>
        <w:suppressAutoHyphens/>
        <w:autoSpaceDE w:val="0"/>
        <w:spacing w:after="0"/>
        <w:jc w:val="both"/>
        <w:rPr>
          <w:rFonts w:ascii="Times New Roman" w:eastAsia="Arial Unicode MS" w:hAnsi="Times New Roman" w:cs="Times New Roman"/>
          <w:b/>
          <w:lang w:eastAsia="ar-SA"/>
        </w:rPr>
      </w:pPr>
      <w:r w:rsidRPr="009B53AB">
        <w:rPr>
          <w:rFonts w:ascii="Times New Roman" w:eastAsia="Calibri" w:hAnsi="Times New Roman" w:cs="Times New Roman"/>
        </w:rPr>
        <w:t xml:space="preserve">2.3. </w:t>
      </w:r>
      <w:proofErr w:type="gramStart"/>
      <w:r w:rsidRPr="009B53AB">
        <w:rPr>
          <w:rFonts w:ascii="Times New Roman" w:eastAsia="Calibri" w:hAnsi="Times New Roman" w:cs="Times New Roman"/>
          <w:bCs/>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9B53AB">
        <w:rPr>
          <w:rFonts w:ascii="Times New Roman" w:eastAsia="Calibri" w:hAnsi="Times New Roman" w:cs="Times New Roman"/>
          <w:bCs/>
          <w:lang w:eastAsia="ar-SA"/>
        </w:rPr>
        <w:t xml:space="preserve"> Российской Федерации заказчиком.</w:t>
      </w:r>
    </w:p>
    <w:p w:rsidR="00C93CD8" w:rsidRPr="009B53AB" w:rsidRDefault="00C93CD8" w:rsidP="00C93CD8">
      <w:pPr>
        <w:spacing w:after="0"/>
        <w:jc w:val="both"/>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3. Условия и сроки поставки товара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3.1. Способ доставки Товара должен соответствовать требованиям технической документации и обеспечивать надлежащий температурный режим хранения.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3.2. Поставка товара производится средствами и за счет поставщика. Поставщик вправе по согласованию с заказчиком изменить форму и состав упаковки единицы поставляемого товара, при условии, что при пересчете  количество поставляемого товара, цена договора не изменятся.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3.3. Одновременно с Товаром Поставщик передает Заказчику надлежащим образом оформленную товарно-сопроводительную и иную необходимую документацию:</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счет – фактуру (при необходимости) и счет;</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товарную накладную/УПД (Наименование товара, указывается в соответствии со спецификацией</w:t>
      </w:r>
      <w:r w:rsidR="00920B14">
        <w:rPr>
          <w:rFonts w:ascii="Times New Roman" w:eastAsia="Calibri" w:hAnsi="Times New Roman" w:cs="Times New Roman"/>
        </w:rPr>
        <w:t xml:space="preserve">). </w:t>
      </w:r>
      <w:r w:rsidR="00920B14" w:rsidRPr="003F6B94">
        <w:rPr>
          <w:rFonts w:ascii="Times New Roman" w:hAnsi="Times New Roman" w:cs="Times New Roman"/>
          <w:sz w:val="24"/>
          <w:szCs w:val="24"/>
        </w:rPr>
        <w:t>В обязательном порядке в товарной накладной (УПД),  кроме единицы измерения товара, в качестве характеристики указывается информация о форме и составе упаковки единицы поставляе</w:t>
      </w:r>
      <w:r w:rsidR="00920B14">
        <w:rPr>
          <w:rFonts w:ascii="Times New Roman" w:hAnsi="Times New Roman" w:cs="Times New Roman"/>
          <w:sz w:val="24"/>
          <w:szCs w:val="24"/>
        </w:rPr>
        <w:t xml:space="preserve">мого товара, артикул (размер). Поставщик вправе, по согласованию с Заказчиком, </w:t>
      </w:r>
      <w:r w:rsidR="00920B14" w:rsidRPr="003F6B94">
        <w:rPr>
          <w:rFonts w:ascii="Times New Roman" w:hAnsi="Times New Roman" w:cs="Times New Roman"/>
          <w:sz w:val="24"/>
          <w:szCs w:val="24"/>
        </w:rPr>
        <w:t>изменить форму и состав упаковки единицы поставляемого товара (и соответствующего изменения цены единицы товара), при условии, что при пересчете по количеству поставляемого товара, цена договора не изменится</w:t>
      </w:r>
      <w:r w:rsidRPr="009B53AB">
        <w:rPr>
          <w:rFonts w:ascii="Times New Roman" w:eastAsia="Calibri" w:hAnsi="Times New Roman" w:cs="Times New Roman"/>
        </w:rPr>
        <w:t xml:space="preserve">;  </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документы, заверенные в соответствие с требованиями законодательства РФ, подтверждающие безопасность Товара - сертификат соответствия (декларация соответствия) (при необходимости);</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регистрационное удостоверение Министерства Здравоохранения РФ (при поставке медицинских изделий и лекарственных препаратов),</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паспорт, аннотацию, инструкцию - все на русском языке</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гарантия поставщика</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 xml:space="preserve">-акт приема-передачи оборудования </w:t>
      </w:r>
      <w:proofErr w:type="gramStart"/>
      <w:r w:rsidRPr="009B53AB">
        <w:rPr>
          <w:rFonts w:ascii="Times New Roman" w:eastAsia="Calibri" w:hAnsi="Times New Roman" w:cs="Times New Roman"/>
        </w:rPr>
        <w:t xml:space="preserve">( </w:t>
      </w:r>
      <w:proofErr w:type="gramEnd"/>
      <w:r w:rsidRPr="009B53AB">
        <w:rPr>
          <w:rFonts w:ascii="Times New Roman" w:eastAsia="Calibri" w:hAnsi="Times New Roman" w:cs="Times New Roman"/>
        </w:rPr>
        <w:t>в случае поставки оборудования)</w:t>
      </w:r>
    </w:p>
    <w:p w:rsidR="00C93CD8" w:rsidRPr="009B53AB" w:rsidRDefault="00C93CD8" w:rsidP="00C93CD8">
      <w:pPr>
        <w:spacing w:after="0"/>
        <w:ind w:firstLine="709"/>
        <w:jc w:val="both"/>
        <w:rPr>
          <w:rFonts w:ascii="Times New Roman" w:eastAsia="Calibri" w:hAnsi="Times New Roman" w:cs="Times New Roman"/>
        </w:rPr>
      </w:pPr>
      <w:r w:rsidRPr="009B53AB">
        <w:rPr>
          <w:rFonts w:ascii="Times New Roman" w:eastAsia="Calibri" w:hAnsi="Times New Roman" w:cs="Times New Roman"/>
        </w:rPr>
        <w:t>-акт ввода в эксплуатацию оборудования (в случае поставки оборудования)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3.4. Поставщик обязуется известить Заказчика о дате поставки Товара не позднее, чем за двое суток.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3.5. Датой поставки считается дата приемки Товара представителем Заказчика согласно товарной накладной, подписанной уполномоченными представителями Сторон.</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3.6. Поставка Товара производится по заявке Заказчика средствами и за счет Поставщика в течение </w:t>
      </w:r>
      <w:r w:rsidR="00AF7922">
        <w:rPr>
          <w:rFonts w:ascii="Times New Roman" w:eastAsia="Calibri" w:hAnsi="Times New Roman" w:cs="Times New Roman"/>
          <w:b/>
        </w:rPr>
        <w:t>7</w:t>
      </w:r>
      <w:r w:rsidRPr="009B53AB">
        <w:rPr>
          <w:rFonts w:ascii="Times New Roman" w:eastAsia="Calibri" w:hAnsi="Times New Roman" w:cs="Times New Roman"/>
          <w:b/>
          <w:bCs/>
          <w:highlight w:val="yellow"/>
        </w:rPr>
        <w:t xml:space="preserve"> </w:t>
      </w:r>
      <w:r w:rsidRPr="009B53AB">
        <w:rPr>
          <w:rFonts w:ascii="Times New Roman" w:eastAsia="Calibri" w:hAnsi="Times New Roman" w:cs="Times New Roman"/>
          <w:b/>
          <w:highlight w:val="yellow"/>
        </w:rPr>
        <w:t>(</w:t>
      </w:r>
      <w:r w:rsidR="00AF7922">
        <w:rPr>
          <w:rFonts w:ascii="Times New Roman" w:eastAsia="Calibri" w:hAnsi="Times New Roman" w:cs="Times New Roman"/>
          <w:b/>
          <w:highlight w:val="yellow"/>
        </w:rPr>
        <w:t>Семи</w:t>
      </w:r>
      <w:r w:rsidRPr="009B53AB">
        <w:rPr>
          <w:rFonts w:ascii="Times New Roman" w:eastAsia="Calibri" w:hAnsi="Times New Roman" w:cs="Times New Roman"/>
          <w:b/>
          <w:highlight w:val="yellow"/>
        </w:rPr>
        <w:t>) календарных дней</w:t>
      </w:r>
      <w:r w:rsidRPr="009B53AB">
        <w:rPr>
          <w:rFonts w:ascii="Times New Roman" w:eastAsia="Calibri" w:hAnsi="Times New Roman" w:cs="Times New Roman"/>
          <w:highlight w:val="yellow"/>
        </w:rPr>
        <w:t xml:space="preserve"> </w:t>
      </w:r>
      <w:proofErr w:type="gramStart"/>
      <w:r w:rsidRPr="009B53AB">
        <w:rPr>
          <w:rFonts w:ascii="Times New Roman" w:eastAsia="Calibri" w:hAnsi="Times New Roman" w:cs="Times New Roman"/>
          <w:highlight w:val="yellow"/>
        </w:rPr>
        <w:t>с даты получения</w:t>
      </w:r>
      <w:proofErr w:type="gramEnd"/>
      <w:r w:rsidRPr="009B53AB">
        <w:rPr>
          <w:rFonts w:ascii="Times New Roman" w:eastAsia="Calibri" w:hAnsi="Times New Roman" w:cs="Times New Roman"/>
          <w:highlight w:val="yellow"/>
        </w:rPr>
        <w:t xml:space="preserve"> Поставщиком такой заявки. Заказчик подает заявку Поставщику любыми доступными способами: по факсимильной связи (по факсу), по электронной почте.</w:t>
      </w:r>
      <w:r w:rsidRPr="009B53AB">
        <w:rPr>
          <w:rFonts w:ascii="Times New Roman" w:eastAsia="Calibri" w:hAnsi="Times New Roman" w:cs="Times New Roman"/>
        </w:rPr>
        <w:t xml:space="preserve">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3.7. Поставка Товара осуществляется по адресу: г. Калуга, ул. Ленина, д.107, д.111 (с 08-00 до 15-30 в рабочие дни).</w:t>
      </w:r>
    </w:p>
    <w:p w:rsidR="00C93CD8" w:rsidRPr="009B53AB" w:rsidRDefault="00C93CD8" w:rsidP="00C93CD8">
      <w:pPr>
        <w:spacing w:after="0"/>
        <w:jc w:val="both"/>
        <w:rPr>
          <w:rFonts w:ascii="Times New Roman" w:eastAsia="Calibri" w:hAnsi="Times New Roman" w:cs="Times New Roman"/>
          <w:lang w:eastAsia="ru-RU"/>
        </w:rPr>
      </w:pPr>
      <w:r w:rsidRPr="009B53AB">
        <w:rPr>
          <w:rFonts w:ascii="Times New Roman" w:eastAsia="Calibri" w:hAnsi="Times New Roman" w:cs="Times New Roman"/>
          <w:highlight w:val="yellow"/>
        </w:rPr>
        <w:t>3.8</w:t>
      </w:r>
      <w:r w:rsidRPr="009B53AB">
        <w:rPr>
          <w:rFonts w:ascii="Calibri" w:eastAsia="Calibri" w:hAnsi="Calibri" w:cs="Times New Roman"/>
          <w:highlight w:val="yellow"/>
        </w:rPr>
        <w:t xml:space="preserve"> </w:t>
      </w:r>
      <w:r w:rsidRPr="009B53AB">
        <w:rPr>
          <w:rFonts w:ascii="Times New Roman" w:eastAsia="Calibri" w:hAnsi="Times New Roman" w:cs="Times New Roman"/>
          <w:highlight w:val="yellow"/>
        </w:rPr>
        <w:t>Количество и ассортимент товара (размеры и артикулы), подлежащий поставке по указанным в п. 3.7 адресам, уточняется Заказчиком в заявке. Количество заявок не ограничено</w:t>
      </w:r>
      <w:proofErr w:type="gramStart"/>
      <w:r w:rsidRPr="009B53AB">
        <w:rPr>
          <w:rFonts w:ascii="Times New Roman" w:eastAsia="Calibri" w:hAnsi="Times New Roman" w:cs="Times New Roman"/>
          <w:highlight w:val="yellow"/>
        </w:rPr>
        <w:t>..</w:t>
      </w:r>
      <w:proofErr w:type="gramEnd"/>
    </w:p>
    <w:p w:rsidR="00C93CD8" w:rsidRPr="009B53AB" w:rsidRDefault="00C93CD8" w:rsidP="00C93CD8">
      <w:pPr>
        <w:spacing w:after="0"/>
        <w:jc w:val="both"/>
        <w:rPr>
          <w:rFonts w:ascii="Times New Roman" w:eastAsia="Times New Roman" w:hAnsi="Times New Roman" w:cs="Times New Roman"/>
          <w:lang w:eastAsia="ru-RU"/>
        </w:rPr>
      </w:pPr>
    </w:p>
    <w:p w:rsidR="00C93CD8" w:rsidRPr="009B53AB" w:rsidRDefault="00C93CD8" w:rsidP="00C93CD8">
      <w:pPr>
        <w:spacing w:after="0"/>
        <w:jc w:val="center"/>
        <w:rPr>
          <w:rFonts w:ascii="Times New Roman" w:eastAsia="Calibri" w:hAnsi="Times New Roman" w:cs="Times New Roman"/>
          <w:b/>
          <w:bCs/>
        </w:rPr>
      </w:pPr>
      <w:r w:rsidRPr="009B53AB">
        <w:rPr>
          <w:rFonts w:ascii="Times New Roman" w:eastAsia="Calibri" w:hAnsi="Times New Roman" w:cs="Times New Roman"/>
          <w:b/>
          <w:bCs/>
        </w:rPr>
        <w:t>4. Гарантии качества товара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4.1. Качество поставляемого Товара должно соответствовать требованиям </w:t>
      </w:r>
      <w:proofErr w:type="gramStart"/>
      <w:r w:rsidRPr="009B53AB">
        <w:rPr>
          <w:rFonts w:ascii="Times New Roman" w:eastAsia="Calibri" w:hAnsi="Times New Roman" w:cs="Times New Roman"/>
          <w:color w:val="000000"/>
        </w:rPr>
        <w:t>действующей</w:t>
      </w:r>
      <w:proofErr w:type="gramEnd"/>
      <w:r w:rsidRPr="009B53AB">
        <w:rPr>
          <w:rFonts w:ascii="Times New Roman" w:eastAsia="Calibri" w:hAnsi="Times New Roman" w:cs="Times New Roman"/>
          <w:color w:val="000000"/>
        </w:rPr>
        <w:t xml:space="preserve"> НТД для данного вида Товаров и подтверждаться копиями паспортов качества завода-изготовителя. </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4.2. Претензии по качеству поставляемого Товара принимаются Поставщиком в течение всего срока действия гарантии. </w:t>
      </w:r>
    </w:p>
    <w:p w:rsidR="00C93CD8" w:rsidRPr="009B53AB" w:rsidRDefault="00C93CD8" w:rsidP="00C93CD8">
      <w:pPr>
        <w:shd w:val="clear" w:color="auto" w:fill="FFFFFF"/>
        <w:tabs>
          <w:tab w:val="left" w:pos="1142"/>
        </w:tabs>
        <w:autoSpaceDE w:val="0"/>
        <w:autoSpaceDN w:val="0"/>
        <w:adjustRightInd w:val="0"/>
        <w:spacing w:after="0"/>
        <w:jc w:val="both"/>
        <w:rPr>
          <w:rFonts w:ascii="Times New Roman" w:eastAsia="Calibri" w:hAnsi="Times New Roman" w:cs="Times New Roman"/>
          <w:color w:val="FF0000"/>
        </w:rPr>
      </w:pPr>
      <w:r w:rsidRPr="009B53AB">
        <w:rPr>
          <w:rFonts w:ascii="Times New Roman" w:eastAsia="Calibri" w:hAnsi="Times New Roman" w:cs="Times New Roman"/>
          <w:spacing w:val="2"/>
        </w:rPr>
        <w:t xml:space="preserve">4.3. В случае поставки некачественного товара Поставщик по требованию Заказчика производит замену некачественного Товара </w:t>
      </w:r>
      <w:proofErr w:type="gramStart"/>
      <w:r w:rsidRPr="009B53AB">
        <w:rPr>
          <w:rFonts w:ascii="Times New Roman" w:eastAsia="Calibri" w:hAnsi="Times New Roman" w:cs="Times New Roman"/>
          <w:spacing w:val="2"/>
        </w:rPr>
        <w:t>на</w:t>
      </w:r>
      <w:proofErr w:type="gramEnd"/>
      <w:r w:rsidRPr="009B53AB">
        <w:rPr>
          <w:rFonts w:ascii="Times New Roman" w:eastAsia="Calibri" w:hAnsi="Times New Roman" w:cs="Times New Roman"/>
          <w:spacing w:val="2"/>
        </w:rPr>
        <w:t xml:space="preserve"> качественный в </w:t>
      </w:r>
      <w:r w:rsidRPr="009B53AB">
        <w:rPr>
          <w:rFonts w:ascii="Times New Roman" w:eastAsia="Calibri" w:hAnsi="Times New Roman" w:cs="Times New Roman"/>
        </w:rPr>
        <w:t xml:space="preserve">течение 10 дней. Заказчик вправе отказаться от оплаты товара, не соответствующего требованиям, указанным в паспорте и инструкции по эксплуатации на товар. </w:t>
      </w:r>
    </w:p>
    <w:p w:rsidR="00C93CD8" w:rsidRPr="009B53AB" w:rsidRDefault="00C93CD8" w:rsidP="00C93CD8">
      <w:pPr>
        <w:spacing w:after="0"/>
        <w:jc w:val="both"/>
        <w:rPr>
          <w:rFonts w:ascii="Times New Roman" w:eastAsia="Calibri" w:hAnsi="Times New Roman" w:cs="Times New Roman"/>
          <w:bCs/>
        </w:rPr>
      </w:pPr>
      <w:r w:rsidRPr="009B53AB">
        <w:rPr>
          <w:rFonts w:ascii="Times New Roman" w:eastAsia="Calibri" w:hAnsi="Times New Roman" w:cs="Times New Roman"/>
          <w:bCs/>
        </w:rPr>
        <w:t>4.4. Остаточный срок годности поставляемого Товара – не менее 80% основного срока годности на дату поставки товара.</w:t>
      </w:r>
    </w:p>
    <w:p w:rsidR="00C93CD8" w:rsidRPr="009B53AB" w:rsidRDefault="00C93CD8" w:rsidP="00C93CD8">
      <w:pPr>
        <w:spacing w:after="0"/>
        <w:jc w:val="both"/>
        <w:rPr>
          <w:rFonts w:ascii="Times New Roman" w:eastAsia="Calibri" w:hAnsi="Times New Roman" w:cs="Times New Roman"/>
        </w:rPr>
      </w:pPr>
    </w:p>
    <w:p w:rsidR="00C93CD8" w:rsidRPr="009B53AB" w:rsidRDefault="00C93CD8" w:rsidP="00C93CD8">
      <w:pPr>
        <w:shd w:val="clear" w:color="auto" w:fill="FFFFFF"/>
        <w:tabs>
          <w:tab w:val="left" w:pos="1133"/>
        </w:tabs>
        <w:autoSpaceDE w:val="0"/>
        <w:autoSpaceDN w:val="0"/>
        <w:adjustRightInd w:val="0"/>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5. Порядок приемки</w:t>
      </w:r>
    </w:p>
    <w:p w:rsidR="00C93CD8" w:rsidRPr="009B53AB" w:rsidRDefault="00C93CD8" w:rsidP="00C93CD8">
      <w:pPr>
        <w:spacing w:after="0"/>
        <w:jc w:val="both"/>
        <w:rPr>
          <w:rFonts w:ascii="Times New Roman" w:eastAsia="Times New Roman" w:hAnsi="Times New Roman" w:cs="Times New Roman"/>
          <w:lang w:eastAsia="ru-RU"/>
        </w:rPr>
      </w:pPr>
      <w:r w:rsidRPr="009B53AB">
        <w:rPr>
          <w:rFonts w:ascii="Times New Roman" w:eastAsia="Calibri" w:hAnsi="Times New Roman" w:cs="Times New Roman"/>
        </w:rPr>
        <w:t xml:space="preserve">5.1. </w:t>
      </w:r>
      <w:r w:rsidRPr="009B53AB">
        <w:rPr>
          <w:rFonts w:ascii="Times New Roman" w:eastAsia="Times New Roman" w:hAnsi="Times New Roman" w:cs="Times New Roman"/>
          <w:lang w:eastAsia="ru-RU"/>
        </w:rPr>
        <w:t>Заказчик должен принять товар по количеству, качеству и комплектности. Вместе с товаром передаются надлежащим образом оформленные документы.</w:t>
      </w:r>
    </w:p>
    <w:p w:rsidR="00C93CD8" w:rsidRPr="009B53AB" w:rsidRDefault="00C93CD8" w:rsidP="00C93CD8">
      <w:pPr>
        <w:spacing w:after="0"/>
        <w:jc w:val="both"/>
        <w:rPr>
          <w:rFonts w:ascii="Times New Roman" w:eastAsia="Times New Roman" w:hAnsi="Times New Roman" w:cs="Times New Roman"/>
          <w:lang w:eastAsia="ar-SA"/>
        </w:rPr>
      </w:pPr>
      <w:r w:rsidRPr="009B53AB">
        <w:rPr>
          <w:rFonts w:ascii="Times New Roman" w:eastAsia="Calibri" w:hAnsi="Times New Roman" w:cs="Times New Roman"/>
        </w:rPr>
        <w:t xml:space="preserve">5.2. </w:t>
      </w:r>
      <w:r w:rsidRPr="009B53AB">
        <w:rPr>
          <w:rFonts w:ascii="Times New Roman" w:eastAsia="Times New Roman" w:hAnsi="Times New Roman" w:cs="Times New Roman"/>
          <w:lang w:eastAsia="ru-RU"/>
        </w:rPr>
        <w:t xml:space="preserve">При поступлении товара через перевозчика, получение груза производится по товарно-транспортной накладной по количеству мест, без внутреннего пересчета. </w:t>
      </w:r>
      <w:proofErr w:type="spellStart"/>
      <w:r w:rsidRPr="009B53AB">
        <w:rPr>
          <w:rFonts w:ascii="Times New Roman" w:eastAsia="Times New Roman" w:hAnsi="Times New Roman" w:cs="Times New Roman"/>
          <w:lang w:eastAsia="ar-SA"/>
        </w:rPr>
        <w:t>Внутритарная</w:t>
      </w:r>
      <w:proofErr w:type="spellEnd"/>
      <w:r w:rsidRPr="009B53AB">
        <w:rPr>
          <w:rFonts w:ascii="Times New Roman" w:eastAsia="Times New Roman" w:hAnsi="Times New Roman" w:cs="Times New Roman"/>
          <w:lang w:eastAsia="ar-SA"/>
        </w:rPr>
        <w:t xml:space="preserve"> приемка производится в  соответствии с </w:t>
      </w:r>
      <w:proofErr w:type="gramStart"/>
      <w:r w:rsidRPr="009B53AB">
        <w:rPr>
          <w:rFonts w:ascii="Times New Roman" w:eastAsia="Times New Roman" w:hAnsi="Times New Roman" w:cs="Times New Roman"/>
          <w:lang w:eastAsia="ar-SA"/>
        </w:rPr>
        <w:t>п</w:t>
      </w:r>
      <w:proofErr w:type="gramEnd"/>
      <w:r w:rsidRPr="009B53AB">
        <w:rPr>
          <w:rFonts w:ascii="Times New Roman" w:eastAsia="Times New Roman" w:hAnsi="Times New Roman" w:cs="Times New Roman"/>
          <w:lang w:eastAsia="ar-SA"/>
        </w:rPr>
        <w:t xml:space="preserve"> 5.3.</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5.3. </w:t>
      </w:r>
      <w:r w:rsidRPr="009B53AB">
        <w:rPr>
          <w:rFonts w:ascii="Times New Roman" w:eastAsia="Times New Roman" w:hAnsi="Times New Roman" w:cs="Times New Roman"/>
          <w:lang w:eastAsia="ru-RU"/>
        </w:rPr>
        <w:t xml:space="preserve">Приемка товара может производиться в присутствии представителя Поставщика или без него, по накладной или УПД, представляемому Заказчику. </w:t>
      </w:r>
      <w:r w:rsidRPr="009B53AB">
        <w:rPr>
          <w:rFonts w:ascii="Times New Roman" w:eastAsia="Times New Roman" w:hAnsi="Times New Roman" w:cs="Times New Roman"/>
          <w:lang w:eastAsia="ar-SA"/>
        </w:rPr>
        <w:t xml:space="preserve">Товар, полученный Заказчиком на склад конечного получателя, должен быть принят у Поставщика по количеству единиц. В </w:t>
      </w:r>
      <w:r w:rsidRPr="009B53AB">
        <w:rPr>
          <w:rFonts w:ascii="Times New Roman" w:eastAsia="Calibri" w:hAnsi="Times New Roman" w:cs="Times New Roman"/>
          <w:spacing w:val="1"/>
        </w:rPr>
        <w:t xml:space="preserve">случае </w:t>
      </w:r>
      <w:r w:rsidRPr="009B53AB">
        <w:rPr>
          <w:rFonts w:ascii="Times New Roman" w:eastAsia="Calibri" w:hAnsi="Times New Roman" w:cs="Times New Roman"/>
        </w:rPr>
        <w:t>имеющихся расхождений между фактическим наличием и данными, указанными в наклад</w:t>
      </w:r>
      <w:r w:rsidRPr="009B53AB">
        <w:rPr>
          <w:rFonts w:ascii="Times New Roman" w:eastAsia="Calibri" w:hAnsi="Times New Roman" w:cs="Times New Roman"/>
          <w:spacing w:val="2"/>
        </w:rPr>
        <w:t>ной, отсутствия или ненадлежащего оформления товарно-сопроводительной документации, а также имеющихся повреждений упаковки, боя,</w:t>
      </w:r>
      <w:r w:rsidRPr="009B53AB">
        <w:rPr>
          <w:rFonts w:ascii="Times New Roman" w:eastAsia="Calibri" w:hAnsi="Times New Roman" w:cs="Times New Roman"/>
        </w:rPr>
        <w:t xml:space="preserve"> </w:t>
      </w:r>
      <w:r w:rsidRPr="009B53AB">
        <w:rPr>
          <w:rFonts w:ascii="Times New Roman" w:eastAsia="Calibri" w:hAnsi="Times New Roman" w:cs="Times New Roman"/>
          <w:spacing w:val="2"/>
        </w:rPr>
        <w:t xml:space="preserve">Заказчик должен составить </w:t>
      </w:r>
      <w:r w:rsidRPr="009B53AB">
        <w:rPr>
          <w:rFonts w:ascii="Times New Roman" w:eastAsia="Calibri" w:hAnsi="Times New Roman" w:cs="Times New Roman"/>
        </w:rPr>
        <w:t xml:space="preserve">акт об обнаруженном несоответствии, повреждении упаковки, боя и т.д.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5.4. Акт должен быть передан Поставщику в течение пяти рабочих дней с момента составления сначала по факсу или по электронной почте, затем в оригинале.</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rPr>
        <w:t xml:space="preserve">5.5. Поставщик обязан предоставить надлежащим образом оформленные или недопоставленные документы </w:t>
      </w:r>
      <w:r w:rsidRPr="009B53AB">
        <w:rPr>
          <w:rFonts w:ascii="Times New Roman" w:eastAsia="Calibri" w:hAnsi="Times New Roman" w:cs="Times New Roman"/>
          <w:color w:val="000000"/>
        </w:rPr>
        <w:t xml:space="preserve">в течение пяти календарных дней с момента получения Акта по </w:t>
      </w:r>
      <w:r w:rsidRPr="009B53AB">
        <w:rPr>
          <w:rFonts w:ascii="Times New Roman" w:eastAsia="Calibri" w:hAnsi="Times New Roman" w:cs="Times New Roman"/>
        </w:rPr>
        <w:t>факсу или по электронной почте.</w:t>
      </w:r>
      <w:r w:rsidRPr="009B53AB">
        <w:rPr>
          <w:rFonts w:ascii="Times New Roman" w:eastAsia="Calibri" w:hAnsi="Times New Roman" w:cs="Times New Roman"/>
          <w:color w:val="000000"/>
        </w:rPr>
        <w:t xml:space="preserve"> </w:t>
      </w:r>
    </w:p>
    <w:p w:rsidR="00C93CD8" w:rsidRPr="009B53AB" w:rsidRDefault="00C93CD8" w:rsidP="00C93CD8">
      <w:pPr>
        <w:spacing w:after="0"/>
        <w:jc w:val="both"/>
        <w:rPr>
          <w:rFonts w:ascii="Times New Roman" w:eastAsia="Calibri" w:hAnsi="Times New Roman" w:cs="Times New Roman"/>
          <w:spacing w:val="-7"/>
        </w:rPr>
      </w:pPr>
      <w:r w:rsidRPr="009B53AB">
        <w:rPr>
          <w:rFonts w:ascii="Times New Roman" w:eastAsia="Calibri" w:hAnsi="Times New Roman" w:cs="Times New Roman"/>
          <w:color w:val="000000"/>
        </w:rPr>
        <w:t>5.5. В случае необходимости, представитель Поставщика имеет право произвести осмотр Товара, указанного в акте. Заказчик обязан обеспечить сохранность Товара до письменного распоряжения Поставщика.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5.6. В случае какой-либо рекламации Поставщик рассматривает акт в течение пяти календарных дней с момента его получения по факсу.</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5.7. Замена принятого по рекламации Товара осуществляется за счет Поставщика в течение пяти календарных дней от даты удовлетворения претензии.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color w:val="000000"/>
        </w:rPr>
        <w:t>5.8.</w:t>
      </w:r>
      <w:r w:rsidRPr="009B53AB">
        <w:rPr>
          <w:rFonts w:ascii="Times New Roman" w:eastAsia="Calibri" w:hAnsi="Times New Roman" w:cs="Times New Roman"/>
        </w:rPr>
        <w:t xml:space="preserve"> </w:t>
      </w:r>
      <w:r w:rsidRPr="009B53AB">
        <w:rPr>
          <w:rFonts w:ascii="Times New Roman" w:eastAsia="Times New Roman" w:hAnsi="Times New Roman" w:cs="Times New Roman"/>
          <w:lang w:eastAsia="ar-SA"/>
        </w:rPr>
        <w:t xml:space="preserve">Результатом приемки товара является товарная накладная либо УПД, на которой в течение 10 (Десяти) календарных дней, </w:t>
      </w:r>
      <w:proofErr w:type="gramStart"/>
      <w:r w:rsidRPr="009B53AB">
        <w:rPr>
          <w:rFonts w:ascii="Times New Roman" w:eastAsia="Times New Roman" w:hAnsi="Times New Roman" w:cs="Times New Roman"/>
          <w:lang w:eastAsia="ar-SA"/>
        </w:rPr>
        <w:t>с даты поставки</w:t>
      </w:r>
      <w:proofErr w:type="gramEnd"/>
      <w:r w:rsidRPr="009B53AB">
        <w:rPr>
          <w:rFonts w:ascii="Times New Roman" w:eastAsia="Times New Roman" w:hAnsi="Times New Roman" w:cs="Times New Roman"/>
          <w:lang w:eastAsia="ar-SA"/>
        </w:rPr>
        <w:t xml:space="preserve"> товара, а в случае если оформлялся Акт - </w:t>
      </w:r>
      <w:r w:rsidRPr="009B53AB">
        <w:rPr>
          <w:rFonts w:ascii="Times New Roman" w:eastAsia="Calibri" w:hAnsi="Times New Roman" w:cs="Times New Roman"/>
        </w:rPr>
        <w:t>после устранения всех замечаний и предоставления всех документов,</w:t>
      </w:r>
      <w:r w:rsidRPr="009B53AB">
        <w:rPr>
          <w:rFonts w:ascii="Times New Roman" w:eastAsia="Times New Roman" w:hAnsi="Times New Roman" w:cs="Times New Roman"/>
          <w:lang w:eastAsia="ar-SA"/>
        </w:rPr>
        <w:t xml:space="preserve"> ставится отметка о приемке товара Заказчиком.</w:t>
      </w:r>
      <w:r w:rsidRPr="009B53AB">
        <w:rPr>
          <w:rFonts w:ascii="Times New Roman" w:eastAsia="Calibri" w:hAnsi="Times New Roman" w:cs="Times New Roman"/>
        </w:rPr>
        <w:t xml:space="preserve"> </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5.9. Если по договору поставляется оборудование, то приемка считается осуществленной после его передачи Поставщиком, монтажа и ввода в эксплуатацию (при необходимости), обучения специалистов (при необходимости), а также подписания Заказчиком </w:t>
      </w:r>
      <w:r w:rsidRPr="009B53AB">
        <w:rPr>
          <w:rFonts w:ascii="Times New Roman" w:eastAsia="Calibri" w:hAnsi="Times New Roman" w:cs="Times New Roman"/>
          <w:u w:val="single"/>
        </w:rPr>
        <w:t>всех</w:t>
      </w:r>
      <w:r w:rsidRPr="009B53AB">
        <w:rPr>
          <w:rFonts w:ascii="Times New Roman" w:eastAsia="Calibri" w:hAnsi="Times New Roman" w:cs="Times New Roman"/>
        </w:rPr>
        <w:t xml:space="preserve"> нижеперечисленных документов:</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товарная накладная или УПД;</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Акт приема-передачи оборудования (подписывается одновременно с товарной накладной или УПД);</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Акт ввода в эксплуатацию.</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5.10. Услуги по сборке, установке и вводу в эксплуатацию оборудования, обучению правилам эксплуатации и инструктажу специалистов Заказчика, эксплуатирующих оборудование, должны быть оказаны Поставщиком после подписания Сторонами Акта приема-передачи оборудования в течение 10 рабочих дней. </w:t>
      </w:r>
      <w:r w:rsidRPr="009B53AB">
        <w:rPr>
          <w:rFonts w:ascii="Times New Roman" w:eastAsia="Arial Unicode MS" w:hAnsi="Times New Roman" w:cs="Times New Roman"/>
          <w:lang w:eastAsia="ar-SA"/>
        </w:rPr>
        <w:t>По окончании оказания Услуг Заказчик и Поставщик подписывают Акт ввода оборудования в эксплуатацию.</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color w:val="000000"/>
        </w:rPr>
        <w:t xml:space="preserve">5.10. </w:t>
      </w:r>
      <w:r w:rsidRPr="009B53AB">
        <w:rPr>
          <w:rFonts w:ascii="Times New Roman" w:eastAsia="Calibri" w:hAnsi="Times New Roman" w:cs="Times New Roman"/>
        </w:rPr>
        <w:t>Товар, забракованный Заказчиком, считается недопоставленным.</w:t>
      </w:r>
    </w:p>
    <w:p w:rsidR="00C93CD8" w:rsidRPr="009B53AB" w:rsidRDefault="00C93CD8" w:rsidP="00C93CD8">
      <w:pPr>
        <w:spacing w:after="0"/>
        <w:jc w:val="center"/>
        <w:rPr>
          <w:rFonts w:ascii="Times New Roman" w:eastAsia="Calibri" w:hAnsi="Times New Roman" w:cs="Times New Roman"/>
          <w:b/>
          <w:bCs/>
          <w:iCs/>
          <w:color w:val="000000"/>
        </w:rPr>
      </w:pPr>
    </w:p>
    <w:p w:rsidR="00C93CD8" w:rsidRPr="009B53AB" w:rsidRDefault="00C93CD8" w:rsidP="00C93CD8">
      <w:pPr>
        <w:spacing w:after="0"/>
        <w:jc w:val="center"/>
        <w:rPr>
          <w:rFonts w:ascii="Times New Roman" w:eastAsia="Calibri" w:hAnsi="Times New Roman" w:cs="Times New Roman"/>
          <w:b/>
          <w:bCs/>
          <w:iCs/>
          <w:color w:val="000000"/>
        </w:rPr>
      </w:pPr>
      <w:r w:rsidRPr="009B53AB">
        <w:rPr>
          <w:rFonts w:ascii="Times New Roman" w:eastAsia="Calibri" w:hAnsi="Times New Roman" w:cs="Times New Roman"/>
          <w:b/>
          <w:bCs/>
          <w:iCs/>
          <w:color w:val="000000"/>
        </w:rPr>
        <w:t>6. Порядок расчетов</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lastRenderedPageBreak/>
        <w:t xml:space="preserve">6.1. Оплата производится по факту поставки Товара в течение </w:t>
      </w:r>
      <w:r w:rsidRPr="009B53AB">
        <w:rPr>
          <w:rFonts w:ascii="Times New Roman" w:eastAsia="Calibri" w:hAnsi="Times New Roman" w:cs="Times New Roman"/>
          <w:b/>
          <w:highlight w:val="yellow"/>
        </w:rPr>
        <w:t>7 (семи) рабочих дней,</w:t>
      </w:r>
      <w:r w:rsidRPr="009B53AB">
        <w:rPr>
          <w:rFonts w:ascii="Times New Roman" w:eastAsia="Calibri" w:hAnsi="Times New Roman" w:cs="Times New Roman"/>
          <w:b/>
        </w:rPr>
        <w:t xml:space="preserve"> </w:t>
      </w:r>
      <w:r w:rsidRPr="009B53AB">
        <w:rPr>
          <w:rFonts w:ascii="Times New Roman" w:eastAsia="Calibri" w:hAnsi="Times New Roman" w:cs="Times New Roman"/>
        </w:rPr>
        <w:t xml:space="preserve">согласно предоставленных Поставщиком товарной накладной, УПД,  </w:t>
      </w:r>
      <w:proofErr w:type="gramStart"/>
      <w:r w:rsidRPr="009B53AB">
        <w:rPr>
          <w:rFonts w:ascii="Times New Roman" w:eastAsia="Calibri" w:hAnsi="Times New Roman" w:cs="Times New Roman"/>
        </w:rPr>
        <w:t>счет-фактуры</w:t>
      </w:r>
      <w:proofErr w:type="gramEnd"/>
      <w:r w:rsidRPr="009B53AB">
        <w:rPr>
          <w:rFonts w:ascii="Times New Roman" w:eastAsia="Calibri" w:hAnsi="Times New Roman" w:cs="Times New Roman"/>
        </w:rPr>
        <w:t xml:space="preserve"> и (или) счета, путем перечисления Заказчиком денежных средств на расчетный счет Поставщика</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6.2. Оплата по настоящему Договору производится из средств фонда обязательного медицинского страхования в сумме ____________ и из средств от приносящей доход деятельности в сумме ___________.</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7. Ответственность сторон</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 Стороны несут ответственность за неисполнение и (или) ненадлежащее исполнение своих обязательств по настоящему договору в соответствии с законодательством Российской Федерации.</w:t>
      </w:r>
    </w:p>
    <w:p w:rsidR="00C93CD8" w:rsidRPr="009B53AB" w:rsidRDefault="00C93CD8" w:rsidP="00C93CD8">
      <w:pPr>
        <w:suppressAutoHyphens/>
        <w:spacing w:after="0"/>
        <w:jc w:val="both"/>
        <w:rPr>
          <w:rFonts w:ascii="Times New Roman" w:eastAsia="Calibri" w:hAnsi="Times New Roman" w:cs="Times New Roman"/>
        </w:rPr>
      </w:pPr>
      <w:r w:rsidRPr="009B53AB">
        <w:rPr>
          <w:rFonts w:ascii="Times New Roman" w:eastAsia="Calibri" w:hAnsi="Times New Roman" w:cs="Times New Roman"/>
          <w:lang w:eastAsia="ar-SA"/>
        </w:rPr>
        <w:t>7.2. Неисполнение Поставщиком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w:t>
      </w:r>
      <w:r w:rsidRPr="009B53AB">
        <w:rPr>
          <w:rFonts w:ascii="Times New Roman" w:eastAsia="Calibri" w:hAnsi="Times New Roman" w:cs="Times New Roman"/>
        </w:rPr>
        <w:t>.</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7.3. 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(исполнителем) обязательств, предусмотренных договором, заказчик вправе направить поставщику (исполнителю) требование об уплате неустоек (штрафов, пеней).</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 xml:space="preserve">7.4. </w:t>
      </w:r>
      <w:proofErr w:type="gramStart"/>
      <w:r w:rsidRPr="009B53AB">
        <w:rPr>
          <w:rFonts w:ascii="Times New Roman" w:eastAsia="Calibri" w:hAnsi="Times New Roman" w:cs="Times New Roman"/>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w:t>
      </w:r>
      <w:proofErr w:type="gramEnd"/>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7.5. Штрафы начисляются за неисполнение или ненадлежащее исполнение Поставщиком обязательств, предусмотренных настоящим договором, за исключением просрочки исполнения Поставщиком обязательств (в том числе гарантийного обязательства), предусмотренных настоящим договором.</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7.6. Размер штрафа устанавливается договором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 xml:space="preserve">7.7. За каждый факт неисполнения или ненадлежащего исполнения Поставщиком (исполнителем) обязательств, предусмотренных настоящим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5 процентов цены договора (этапа). </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7.8. 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7.8. Размер такой пени устанавливается в размере одной трехсотой действующей на день уплаты пеней ставки рефинансирования Центрального банка Российской Федерации от не уплаченной в срок суммы.</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7.9.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договором.</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7.10. За каждый факт неисполнения заказчиком обязательств, предусмотренных договором, за исключением просрочки исполнения обязательств, предусмотренных настоящим договором, размер штрафа устанавливается в виде фиксированной суммы в размере 1000,00 руб.</w:t>
      </w:r>
      <w:proofErr w:type="gramStart"/>
      <w:r w:rsidRPr="009B53AB">
        <w:rPr>
          <w:rFonts w:ascii="Times New Roman" w:eastAsia="Calibri" w:hAnsi="Times New Roman" w:cs="Times New Roman"/>
          <w:lang w:eastAsia="ar-SA"/>
        </w:rPr>
        <w:t xml:space="preserve"> .</w:t>
      </w:r>
      <w:proofErr w:type="gramEnd"/>
      <w:r w:rsidRPr="009B53AB">
        <w:rPr>
          <w:rFonts w:ascii="Times New Roman" w:eastAsia="Calibri" w:hAnsi="Times New Roman" w:cs="Times New Roman"/>
          <w:lang w:eastAsia="ar-SA"/>
        </w:rPr>
        <w:t xml:space="preserve"> </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7.11. Общая сумма начисленной неустойки (штрафов, пени) за неисполнение или ненадлежащее исполнение Поставщиком (исполнителем) обязательств, предусмотренных настоящим договором, не может превышать цену договора.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7.12.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договора.</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t>7.13.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Срок исполнения обязательств по настоящему договору приостанавливается на время, в течение которого действовали обстоятельства непреодолимой силы, а также последствия, вызванные этими обстоятельствами.</w:t>
      </w:r>
    </w:p>
    <w:p w:rsidR="00C93CD8" w:rsidRPr="009B53AB" w:rsidRDefault="00C93CD8" w:rsidP="00C93CD8">
      <w:pPr>
        <w:suppressAutoHyphens/>
        <w:spacing w:after="0"/>
        <w:jc w:val="both"/>
        <w:rPr>
          <w:rFonts w:ascii="Times New Roman" w:eastAsia="Calibri" w:hAnsi="Times New Roman" w:cs="Times New Roman"/>
          <w:lang w:eastAsia="ar-SA"/>
        </w:rPr>
      </w:pPr>
      <w:r w:rsidRPr="009B53AB">
        <w:rPr>
          <w:rFonts w:ascii="Times New Roman" w:eastAsia="Calibri" w:hAnsi="Times New Roman" w:cs="Times New Roman"/>
          <w:lang w:eastAsia="ar-SA"/>
        </w:rPr>
        <w:lastRenderedPageBreak/>
        <w:t>7.14. Уплата неустоек (штрафов, пеней) не освобождает Стороны от исполнения обязательств по настоящему договору или устранения нарушений.</w:t>
      </w:r>
    </w:p>
    <w:p w:rsidR="00C93CD8" w:rsidRPr="009B53AB" w:rsidRDefault="00C93CD8" w:rsidP="00C93CD8">
      <w:pPr>
        <w:spacing w:after="0"/>
        <w:ind w:firstLine="539"/>
        <w:jc w:val="center"/>
        <w:rPr>
          <w:rFonts w:ascii="Times New Roman" w:eastAsia="Calibri" w:hAnsi="Times New Roman" w:cs="Times New Roman"/>
          <w:b/>
          <w:color w:val="000000"/>
        </w:rPr>
      </w:pPr>
    </w:p>
    <w:p w:rsidR="00C93CD8" w:rsidRPr="009B53AB" w:rsidRDefault="00C93CD8" w:rsidP="00C93CD8">
      <w:pPr>
        <w:spacing w:after="0"/>
        <w:ind w:firstLine="539"/>
        <w:jc w:val="center"/>
        <w:rPr>
          <w:rFonts w:ascii="Times New Roman" w:eastAsia="Calibri" w:hAnsi="Times New Roman" w:cs="Times New Roman"/>
          <w:color w:val="000000"/>
        </w:rPr>
      </w:pPr>
      <w:r w:rsidRPr="009B53AB">
        <w:rPr>
          <w:rFonts w:ascii="Times New Roman" w:eastAsia="Calibri" w:hAnsi="Times New Roman" w:cs="Times New Roman"/>
          <w:b/>
          <w:color w:val="000000"/>
        </w:rPr>
        <w:t>8. Обязательства Сторон</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 Поставщик обязуется: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8.1.1. Надлежащим образом исполнять обязанности Поставщика по настоящему Договору.</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8.1.2. Поставить Товар надлежащего качества, количества и комплектности, произвести установку, монтаж, работы по вводу в эксплуатацию Товара и обучить (провести инструктаж) специалистов (персонал, осуществляющий использование поставляемого товара), определенных Заказчиком.</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8.1.3. Одновременно с поставкой Товара передать Заказчику надлежащим образом оформленные документы (сертификат/декларацию соответствия, регистрационное удостоверение (оригинал или заверенную копию), гарантийный талон, гарантию Поставщика на поставленный Товар, технический паспорт, инструкцию по эксплуатации на русском языке и иные документы, предусмотренные договором и действующим законодательством). Товар должен быть новым, ранее неиспользованным, не восстановленным, поставляться комплектно, не иметь дефектов, связанных с конструкцией, материалами и функционированием при штатном использовании.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 Заказчик обязуется: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8.2.1. Оплатить поставленный Товар, выполненные работы и оказанные услуги на основании представленных Поставщиком документов, свидетельствующих о поставке Товара, произведенных работах оказанных услугах, определенных Заказчиком.</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8.2.2. Проводить контроль качества поставляемого Поставщиком Товара, в том числе в случае необходимости проводить в установленном порядке экспертизу поставленного Товара.</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9. Срок действия Договора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 xml:space="preserve">9.1. Настоящий Договор вступает в силу </w:t>
      </w:r>
      <w:proofErr w:type="gramStart"/>
      <w:r w:rsidRPr="009B53AB">
        <w:rPr>
          <w:rFonts w:ascii="Times New Roman" w:eastAsia="Calibri" w:hAnsi="Times New Roman" w:cs="Times New Roman"/>
          <w:color w:val="000000"/>
        </w:rPr>
        <w:t>с даты</w:t>
      </w:r>
      <w:proofErr w:type="gramEnd"/>
      <w:r w:rsidRPr="009B53AB">
        <w:rPr>
          <w:rFonts w:ascii="Times New Roman" w:eastAsia="Calibri" w:hAnsi="Times New Roman" w:cs="Times New Roman"/>
          <w:color w:val="000000"/>
        </w:rPr>
        <w:t xml:space="preserve"> его подписания и </w:t>
      </w:r>
      <w:r>
        <w:rPr>
          <w:rFonts w:ascii="Times New Roman" w:eastAsia="Calibri" w:hAnsi="Times New Roman" w:cs="Times New Roman"/>
          <w:color w:val="000000"/>
          <w:highlight w:val="yellow"/>
        </w:rPr>
        <w:t>дейс</w:t>
      </w:r>
      <w:r w:rsidR="009656FB">
        <w:rPr>
          <w:rFonts w:ascii="Times New Roman" w:eastAsia="Calibri" w:hAnsi="Times New Roman" w:cs="Times New Roman"/>
          <w:color w:val="000000"/>
          <w:highlight w:val="yellow"/>
        </w:rPr>
        <w:t xml:space="preserve">твует до </w:t>
      </w:r>
      <w:r w:rsidR="003736C4">
        <w:rPr>
          <w:rFonts w:ascii="Times New Roman" w:eastAsia="Calibri" w:hAnsi="Times New Roman" w:cs="Times New Roman"/>
          <w:color w:val="000000"/>
        </w:rPr>
        <w:t>31.03</w:t>
      </w:r>
      <w:r w:rsidR="00EC6DBA">
        <w:rPr>
          <w:rFonts w:ascii="Times New Roman" w:eastAsia="Calibri" w:hAnsi="Times New Roman" w:cs="Times New Roman"/>
          <w:color w:val="000000"/>
        </w:rPr>
        <w:t>.2027г</w:t>
      </w:r>
      <w:r w:rsidRPr="009B53AB">
        <w:rPr>
          <w:rFonts w:ascii="Times New Roman" w:eastAsia="Calibri" w:hAnsi="Times New Roman" w:cs="Times New Roman"/>
          <w:color w:val="000000"/>
        </w:rPr>
        <w:t>. В части исполнения обязательств - до полного исполнения обязательств каждой из сторон.</w:t>
      </w:r>
    </w:p>
    <w:p w:rsidR="00C93CD8" w:rsidRPr="009B53AB" w:rsidRDefault="00C93CD8" w:rsidP="00C93CD8">
      <w:pPr>
        <w:spacing w:after="0"/>
        <w:jc w:val="center"/>
        <w:rPr>
          <w:rFonts w:ascii="Times New Roman" w:eastAsia="Calibri" w:hAnsi="Times New Roman" w:cs="Times New Roman"/>
          <w:b/>
          <w:color w:val="000000"/>
        </w:rPr>
      </w:pPr>
    </w:p>
    <w:p w:rsidR="00C93CD8" w:rsidRPr="009B53AB" w:rsidRDefault="00C93CD8" w:rsidP="00C93CD8">
      <w:pPr>
        <w:spacing w:after="0"/>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10. Расторжение Договора</w:t>
      </w:r>
    </w:p>
    <w:p w:rsidR="00C93CD8" w:rsidRPr="009B53AB" w:rsidRDefault="00C93CD8" w:rsidP="00C93CD8">
      <w:pPr>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10.1. Расторжение настоящего Договора допускается по соглашению сторон или решению суда, или в одностороннем порядке по основаниям, предусмотренным законодательством Российской Федерации.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bCs/>
          <w:color w:val="000000"/>
        </w:rPr>
        <w:t>10.2</w:t>
      </w:r>
      <w:r w:rsidRPr="009B53AB">
        <w:rPr>
          <w:rFonts w:ascii="Times New Roman" w:eastAsia="Calibri" w:hAnsi="Times New Roman" w:cs="Times New Roman"/>
          <w:b/>
          <w:bCs/>
          <w:color w:val="000000"/>
        </w:rPr>
        <w:t xml:space="preserve">. </w:t>
      </w:r>
      <w:r w:rsidRPr="009B53AB">
        <w:rPr>
          <w:rFonts w:ascii="Times New Roman" w:eastAsia="Calibri" w:hAnsi="Times New Roman" w:cs="Times New Roman"/>
        </w:rPr>
        <w:t>Расторжение договора влечет за собой прекращение обязатель</w:t>
      </w:r>
      <w:proofErr w:type="gramStart"/>
      <w:r w:rsidRPr="009B53AB">
        <w:rPr>
          <w:rFonts w:ascii="Times New Roman" w:eastAsia="Calibri" w:hAnsi="Times New Roman" w:cs="Times New Roman"/>
        </w:rPr>
        <w:t>ств ст</w:t>
      </w:r>
      <w:proofErr w:type="gramEnd"/>
      <w:r w:rsidRPr="009B53AB">
        <w:rPr>
          <w:rFonts w:ascii="Times New Roman" w:eastAsia="Calibri" w:hAnsi="Times New Roman" w:cs="Times New Roman"/>
        </w:rPr>
        <w:t>орон договора по нему, но не освобождает от ответственности за неисполнение обязательств, которые имели место быть до расторжения договора.</w:t>
      </w:r>
    </w:p>
    <w:p w:rsidR="00C93CD8" w:rsidRPr="009B53AB" w:rsidRDefault="00C93CD8" w:rsidP="00C93CD8">
      <w:pPr>
        <w:autoSpaceDE w:val="0"/>
        <w:autoSpaceDN w:val="0"/>
        <w:adjustRightInd w:val="0"/>
        <w:spacing w:after="0"/>
        <w:jc w:val="both"/>
        <w:rPr>
          <w:rFonts w:ascii="Times New Roman" w:eastAsia="Times New Roman" w:hAnsi="Times New Roman" w:cs="Times New Roman"/>
          <w:lang w:bidi="en-US"/>
        </w:rPr>
      </w:pPr>
      <w:r w:rsidRPr="009B53AB">
        <w:rPr>
          <w:rFonts w:ascii="Times New Roman" w:eastAsia="Times New Roman" w:hAnsi="Times New Roman" w:cs="Times New Roman"/>
          <w:lang w:bidi="en-US"/>
        </w:rPr>
        <w:t>10.3.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C93CD8" w:rsidRPr="009B53AB" w:rsidRDefault="00C93CD8" w:rsidP="00C93CD8">
      <w:pPr>
        <w:spacing w:after="0"/>
        <w:jc w:val="center"/>
        <w:rPr>
          <w:rFonts w:ascii="Times New Roman" w:eastAsia="Calibri" w:hAnsi="Times New Roman" w:cs="Times New Roman"/>
          <w:b/>
          <w:bCs/>
          <w:color w:val="000000"/>
        </w:rPr>
      </w:pPr>
    </w:p>
    <w:p w:rsidR="00C93CD8" w:rsidRPr="009B53AB" w:rsidRDefault="00C93CD8" w:rsidP="00C93CD8">
      <w:pPr>
        <w:spacing w:after="0"/>
        <w:jc w:val="center"/>
        <w:rPr>
          <w:rFonts w:ascii="Times New Roman" w:eastAsia="Calibri" w:hAnsi="Times New Roman" w:cs="Times New Roman"/>
          <w:b/>
          <w:bCs/>
          <w:color w:val="000000"/>
        </w:rPr>
      </w:pPr>
      <w:r w:rsidRPr="009B53AB">
        <w:rPr>
          <w:rFonts w:ascii="Times New Roman" w:eastAsia="Calibri" w:hAnsi="Times New Roman" w:cs="Times New Roman"/>
          <w:b/>
          <w:bCs/>
          <w:color w:val="000000"/>
        </w:rPr>
        <w:t>11. Заключительные положения</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11.1. Внесение изменений и дополнений в настоящий Договор возможно только в случаях, определенных законодательством о закупках и настоящим Договором. Все изменения и дополнения к настоящему Договору имеют силу только в том случае, если они оформлены в письменном виде, подписаны и скреплены печатями обеих Сторон. Вместе с тем, Стороны допускают обмен экземплярами приложений и дополнительных соглашений к настоящему договору, подписанных одной стороной, сканированных и направленных другой стороне по адресам электронной почты, указанным в разделе " Адреса, банковские реквизиты сторон " настоящего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 по указанным адресам электронной почты.</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11.2. Споры, которые могут возникнуть при исполнении настоящего Договора, разрешаются путем переговоров. В случае невозможности урегулирования их путем переговоров, споры разрешаются Арбитражным судом Калужской области.</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11.3. Стороны устанавливают, что все возможные претензии по настоящему Договору рассматриваются сторонами в десятидневный срок.</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lastRenderedPageBreak/>
        <w:t>11.4. В части, неурегулированной настоящим Договором, Стороны руководствуются законодательством РФ.</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 xml:space="preserve">11.5. </w:t>
      </w:r>
      <w:r w:rsidRPr="009B53AB">
        <w:rPr>
          <w:rFonts w:ascii="Times New Roman" w:eastAsia="Calibri" w:hAnsi="Times New Roman" w:cs="Times New Roman"/>
          <w:highlight w:val="green"/>
        </w:rPr>
        <w:t>Настоящий Договор составлен в форме электронного документа, подписан усиленными электронными подписями Сторон</w:t>
      </w:r>
      <w:r w:rsidRPr="009B53AB">
        <w:rPr>
          <w:rFonts w:ascii="Times New Roman" w:eastAsia="Calibri" w:hAnsi="Times New Roman" w:cs="Times New Roman"/>
        </w:rPr>
        <w:t>.</w:t>
      </w:r>
    </w:p>
    <w:p w:rsidR="00C93CD8" w:rsidRPr="009B53AB" w:rsidRDefault="00C93CD8" w:rsidP="00C93CD8">
      <w:pPr>
        <w:spacing w:after="0"/>
        <w:jc w:val="both"/>
        <w:rPr>
          <w:rFonts w:ascii="Times New Roman" w:eastAsia="Calibri" w:hAnsi="Times New Roman" w:cs="Times New Roman"/>
        </w:rPr>
      </w:pPr>
      <w:r w:rsidRPr="009B53AB">
        <w:rPr>
          <w:rFonts w:ascii="Times New Roman" w:eastAsia="Calibri" w:hAnsi="Times New Roman" w:cs="Times New Roman"/>
        </w:rPr>
        <w:t>11.6. По согласованию Сторон настоящий договор дополнительно может быть составлен в письменной форме в двух экземплярах, подписан Сторонами, один из которых будет храниться у Заказчика, другой у Исполнителя.</w:t>
      </w:r>
    </w:p>
    <w:p w:rsidR="00C93CD8" w:rsidRPr="009B53AB" w:rsidRDefault="00C93CD8" w:rsidP="00C93CD8">
      <w:pPr>
        <w:tabs>
          <w:tab w:val="left" w:pos="4380"/>
        </w:tabs>
        <w:spacing w:after="0"/>
        <w:ind w:firstLine="539"/>
        <w:rPr>
          <w:rFonts w:ascii="Times New Roman" w:eastAsia="Calibri" w:hAnsi="Times New Roman" w:cs="Times New Roman"/>
          <w:color w:val="000000"/>
        </w:rPr>
      </w:pPr>
      <w:r w:rsidRPr="009B53AB">
        <w:rPr>
          <w:rFonts w:ascii="Times New Roman" w:eastAsia="Calibri" w:hAnsi="Times New Roman" w:cs="Times New Roman"/>
          <w:color w:val="000000"/>
        </w:rPr>
        <w:tab/>
      </w:r>
    </w:p>
    <w:p w:rsidR="00C93CD8" w:rsidRPr="009B53AB" w:rsidRDefault="00C93CD8" w:rsidP="00C93CD8">
      <w:pPr>
        <w:tabs>
          <w:tab w:val="left" w:pos="4380"/>
        </w:tabs>
        <w:spacing w:after="0"/>
        <w:ind w:firstLine="539"/>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12. Приложения</w:t>
      </w:r>
    </w:p>
    <w:p w:rsidR="00C93CD8" w:rsidRPr="009B53AB" w:rsidRDefault="00C93CD8" w:rsidP="00C93CD8">
      <w:pPr>
        <w:tabs>
          <w:tab w:val="left" w:pos="4380"/>
        </w:tabs>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12.1. Следующие приложения являются неотъемлемой частью настоящего Договора:</w:t>
      </w:r>
    </w:p>
    <w:p w:rsidR="00C93CD8" w:rsidRPr="009B53AB" w:rsidRDefault="00C93CD8" w:rsidP="00C93CD8">
      <w:pPr>
        <w:tabs>
          <w:tab w:val="left" w:pos="4380"/>
        </w:tabs>
        <w:spacing w:after="0"/>
        <w:jc w:val="both"/>
        <w:rPr>
          <w:rFonts w:ascii="Times New Roman" w:eastAsia="Calibri" w:hAnsi="Times New Roman" w:cs="Times New Roman"/>
          <w:color w:val="000000"/>
        </w:rPr>
      </w:pPr>
      <w:r w:rsidRPr="009B53AB">
        <w:rPr>
          <w:rFonts w:ascii="Times New Roman" w:eastAsia="Calibri" w:hAnsi="Times New Roman" w:cs="Times New Roman"/>
          <w:color w:val="000000"/>
        </w:rPr>
        <w:t>Приложение № 1 к настоящему договору – Спецификация.</w:t>
      </w:r>
    </w:p>
    <w:p w:rsidR="00C93CD8" w:rsidRPr="009B53AB" w:rsidRDefault="00C93CD8" w:rsidP="00C93CD8">
      <w:pPr>
        <w:tabs>
          <w:tab w:val="left" w:pos="4380"/>
        </w:tabs>
        <w:spacing w:after="0"/>
        <w:rPr>
          <w:rFonts w:ascii="Times New Roman" w:eastAsia="Calibri" w:hAnsi="Times New Roman" w:cs="Times New Roman"/>
          <w:color w:val="000000"/>
        </w:rPr>
      </w:pPr>
    </w:p>
    <w:p w:rsidR="00C93CD8" w:rsidRPr="009B53AB" w:rsidRDefault="00C93CD8" w:rsidP="00C93CD8">
      <w:pPr>
        <w:tabs>
          <w:tab w:val="left" w:pos="4380"/>
        </w:tabs>
        <w:spacing w:after="0"/>
        <w:ind w:firstLine="539"/>
        <w:jc w:val="center"/>
        <w:rPr>
          <w:rFonts w:ascii="Times New Roman" w:eastAsia="Calibri" w:hAnsi="Times New Roman" w:cs="Times New Roman"/>
          <w:b/>
          <w:color w:val="000000"/>
        </w:rPr>
      </w:pPr>
      <w:r w:rsidRPr="009B53AB">
        <w:rPr>
          <w:rFonts w:ascii="Times New Roman" w:eastAsia="Calibri" w:hAnsi="Times New Roman" w:cs="Times New Roman"/>
          <w:b/>
          <w:color w:val="000000"/>
        </w:rPr>
        <w:t>13. Юридические адреса и банковские реквизиты сторон</w:t>
      </w:r>
    </w:p>
    <w:p w:rsidR="00C93CD8" w:rsidRPr="009B53AB" w:rsidRDefault="00C93CD8" w:rsidP="00C93CD8">
      <w:pPr>
        <w:suppressAutoHyphens/>
        <w:spacing w:after="0"/>
        <w:textAlignment w:val="center"/>
        <w:rPr>
          <w:rFonts w:ascii="Times New Roman" w:eastAsia="Times New Roman" w:hAnsi="Times New Roman" w:cs="Times New Roman"/>
          <w:b/>
          <w:bCs/>
          <w:color w:val="FF0000"/>
          <w:lang w:eastAsia="ar-SA" w:bidi="en-US"/>
        </w:rPr>
      </w:pPr>
    </w:p>
    <w:tbl>
      <w:tblPr>
        <w:tblW w:w="0" w:type="auto"/>
        <w:tblLook w:val="00A0" w:firstRow="1" w:lastRow="0" w:firstColumn="1" w:lastColumn="0" w:noHBand="0" w:noVBand="0"/>
      </w:tblPr>
      <w:tblGrid>
        <w:gridCol w:w="4910"/>
        <w:gridCol w:w="4998"/>
      </w:tblGrid>
      <w:tr w:rsidR="00C93CD8" w:rsidRPr="009B53AB" w:rsidTr="00EE6603">
        <w:trPr>
          <w:trHeight w:val="389"/>
        </w:trPr>
        <w:tc>
          <w:tcPr>
            <w:tcW w:w="4910" w:type="dxa"/>
            <w:vAlign w:val="center"/>
          </w:tcPr>
          <w:p w:rsidR="00C93CD8" w:rsidRPr="009B53AB" w:rsidRDefault="00C93CD8" w:rsidP="00EE6603">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«Поставщик»</w:t>
            </w:r>
          </w:p>
        </w:tc>
        <w:tc>
          <w:tcPr>
            <w:tcW w:w="4998" w:type="dxa"/>
            <w:vAlign w:val="center"/>
          </w:tcPr>
          <w:p w:rsidR="00C93CD8" w:rsidRPr="009B53AB" w:rsidRDefault="00C93CD8" w:rsidP="00EE6603">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«Заказчик»</w:t>
            </w:r>
          </w:p>
        </w:tc>
      </w:tr>
      <w:tr w:rsidR="00C93CD8" w:rsidRPr="009B53AB" w:rsidTr="00EE6603">
        <w:trPr>
          <w:trHeight w:val="298"/>
        </w:trPr>
        <w:tc>
          <w:tcPr>
            <w:tcW w:w="4910" w:type="dxa"/>
            <w:vAlign w:val="center"/>
          </w:tcPr>
          <w:p w:rsidR="00C93CD8" w:rsidRPr="009B53AB" w:rsidRDefault="00C93CD8" w:rsidP="00EE6603">
            <w:pPr>
              <w:tabs>
                <w:tab w:val="center" w:pos="0"/>
              </w:tabs>
              <w:spacing w:after="0"/>
              <w:rPr>
                <w:rFonts w:ascii="Times New Roman" w:eastAsia="Calibri" w:hAnsi="Times New Roman" w:cs="Times New Roman"/>
                <w:color w:val="000000"/>
              </w:rPr>
            </w:pPr>
          </w:p>
        </w:tc>
        <w:tc>
          <w:tcPr>
            <w:tcW w:w="4998" w:type="dxa"/>
            <w:vAlign w:val="center"/>
          </w:tcPr>
          <w:p w:rsidR="00C93CD8" w:rsidRPr="009B53AB" w:rsidRDefault="00C93CD8" w:rsidP="00EE6603">
            <w:pPr>
              <w:tabs>
                <w:tab w:val="center" w:pos="0"/>
              </w:tabs>
              <w:spacing w:after="0"/>
              <w:rPr>
                <w:rFonts w:ascii="Times New Roman" w:eastAsia="Calibri" w:hAnsi="Times New Roman" w:cs="Times New Roman"/>
                <w:color w:val="000000"/>
              </w:rPr>
            </w:pPr>
          </w:p>
        </w:tc>
      </w:tr>
      <w:tr w:rsidR="00C93CD8" w:rsidRPr="009B53AB" w:rsidTr="00EE6603">
        <w:tc>
          <w:tcPr>
            <w:tcW w:w="4910" w:type="dxa"/>
          </w:tcPr>
          <w:p w:rsidR="00C93CD8" w:rsidRPr="009B53AB" w:rsidRDefault="00C93CD8" w:rsidP="00EE6603">
            <w:pPr>
              <w:tabs>
                <w:tab w:val="center" w:pos="0"/>
              </w:tabs>
              <w:spacing w:after="0"/>
              <w:rPr>
                <w:rFonts w:ascii="Times New Roman" w:eastAsia="Calibri" w:hAnsi="Times New Roman" w:cs="Times New Roman"/>
                <w:color w:val="000000"/>
              </w:rPr>
            </w:pPr>
          </w:p>
          <w:p w:rsidR="00C93CD8" w:rsidRPr="009B53AB" w:rsidRDefault="00C93CD8" w:rsidP="00EE6603">
            <w:pPr>
              <w:spacing w:after="0"/>
              <w:ind w:firstLine="708"/>
              <w:rPr>
                <w:rFonts w:ascii="Times New Roman" w:eastAsia="Calibri" w:hAnsi="Times New Roman" w:cs="Times New Roman"/>
                <w:color w:val="000000"/>
              </w:rPr>
            </w:pPr>
          </w:p>
          <w:p w:rsidR="00C93CD8" w:rsidRPr="009B53AB" w:rsidRDefault="00C93CD8" w:rsidP="00EE6603">
            <w:pPr>
              <w:spacing w:after="0"/>
              <w:ind w:firstLine="708"/>
              <w:rPr>
                <w:rFonts w:ascii="Times New Roman" w:eastAsia="Calibri" w:hAnsi="Times New Roman" w:cs="Times New Roman"/>
                <w:color w:val="000000"/>
              </w:rPr>
            </w:pPr>
          </w:p>
          <w:p w:rsidR="00C93CD8" w:rsidRPr="009B53AB" w:rsidRDefault="00C93CD8" w:rsidP="00EE6603">
            <w:pPr>
              <w:spacing w:after="0"/>
              <w:rPr>
                <w:rFonts w:ascii="Times New Roman" w:eastAsia="Calibri" w:hAnsi="Times New Roman" w:cs="Times New Roman"/>
                <w:color w:val="000000"/>
              </w:rPr>
            </w:pPr>
          </w:p>
        </w:tc>
        <w:tc>
          <w:tcPr>
            <w:tcW w:w="4998" w:type="dxa"/>
          </w:tcPr>
          <w:p w:rsidR="00C93CD8" w:rsidRPr="009B53AB" w:rsidRDefault="00C93CD8" w:rsidP="00EE6603">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ГАУЗ </w:t>
            </w:r>
            <w:proofErr w:type="gramStart"/>
            <w:r w:rsidRPr="009B53AB">
              <w:rPr>
                <w:rFonts w:ascii="Times New Roman" w:eastAsia="Calibri" w:hAnsi="Times New Roman" w:cs="Times New Roman"/>
                <w:color w:val="000000"/>
              </w:rPr>
              <w:t>КО</w:t>
            </w:r>
            <w:proofErr w:type="gramEnd"/>
            <w:r w:rsidRPr="009B53AB">
              <w:rPr>
                <w:rFonts w:ascii="Times New Roman" w:eastAsia="Calibri" w:hAnsi="Times New Roman" w:cs="Times New Roman"/>
                <w:color w:val="000000"/>
              </w:rPr>
              <w:t xml:space="preserve"> «Калужская областная клиническая стоматологическая поликлиника»</w:t>
            </w:r>
          </w:p>
          <w:p w:rsidR="00C93CD8" w:rsidRPr="009B53AB" w:rsidRDefault="00C93CD8" w:rsidP="00EE6603">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248000, </w:t>
            </w:r>
            <w:proofErr w:type="spellStart"/>
            <w:r w:rsidRPr="009B53AB">
              <w:rPr>
                <w:rFonts w:ascii="Times New Roman" w:eastAsia="Calibri" w:hAnsi="Times New Roman" w:cs="Times New Roman"/>
                <w:color w:val="000000"/>
              </w:rPr>
              <w:t>г</w:t>
            </w:r>
            <w:proofErr w:type="gramStart"/>
            <w:r w:rsidRPr="009B53AB">
              <w:rPr>
                <w:rFonts w:ascii="Times New Roman" w:eastAsia="Calibri" w:hAnsi="Times New Roman" w:cs="Times New Roman"/>
                <w:color w:val="000000"/>
              </w:rPr>
              <w:t>.К</w:t>
            </w:r>
            <w:proofErr w:type="gramEnd"/>
            <w:r w:rsidRPr="009B53AB">
              <w:rPr>
                <w:rFonts w:ascii="Times New Roman" w:eastAsia="Calibri" w:hAnsi="Times New Roman" w:cs="Times New Roman"/>
                <w:color w:val="000000"/>
              </w:rPr>
              <w:t>алуга</w:t>
            </w:r>
            <w:proofErr w:type="spellEnd"/>
            <w:r w:rsidRPr="009B53AB">
              <w:rPr>
                <w:rFonts w:ascii="Times New Roman" w:eastAsia="Calibri" w:hAnsi="Times New Roman" w:cs="Times New Roman"/>
                <w:color w:val="000000"/>
              </w:rPr>
              <w:t xml:space="preserve">, </w:t>
            </w:r>
            <w:proofErr w:type="spellStart"/>
            <w:r w:rsidRPr="009B53AB">
              <w:rPr>
                <w:rFonts w:ascii="Times New Roman" w:eastAsia="Calibri" w:hAnsi="Times New Roman" w:cs="Times New Roman"/>
                <w:color w:val="000000"/>
              </w:rPr>
              <w:t>ул.Ленина</w:t>
            </w:r>
            <w:proofErr w:type="spellEnd"/>
            <w:r w:rsidRPr="009B53AB">
              <w:rPr>
                <w:rFonts w:ascii="Times New Roman" w:eastAsia="Calibri" w:hAnsi="Times New Roman" w:cs="Times New Roman"/>
                <w:color w:val="000000"/>
              </w:rPr>
              <w:t>, д.111</w:t>
            </w:r>
          </w:p>
          <w:p w:rsidR="00C93CD8" w:rsidRPr="009B53AB" w:rsidRDefault="00C93CD8" w:rsidP="00EE6603">
            <w:pPr>
              <w:tabs>
                <w:tab w:val="center" w:pos="0"/>
              </w:tabs>
              <w:spacing w:after="0"/>
              <w:rPr>
                <w:rFonts w:ascii="Times New Roman" w:eastAsia="Calibri" w:hAnsi="Times New Roman" w:cs="Times New Roman"/>
                <w:color w:val="000000"/>
              </w:rPr>
            </w:pPr>
            <w:r w:rsidRPr="009B53AB">
              <w:rPr>
                <w:rFonts w:ascii="Times New Roman" w:eastAsia="Calibri" w:hAnsi="Times New Roman" w:cs="Times New Roman"/>
                <w:color w:val="000000"/>
              </w:rPr>
              <w:t>ИНН 4027011007 КПП 402701001</w:t>
            </w:r>
          </w:p>
          <w:p w:rsidR="004A0624" w:rsidRPr="004A0624" w:rsidRDefault="004A0624" w:rsidP="004A0624">
            <w:pPr>
              <w:tabs>
                <w:tab w:val="center" w:pos="0"/>
              </w:tabs>
              <w:spacing w:after="0"/>
              <w:rPr>
                <w:rFonts w:ascii="Times New Roman" w:eastAsia="Calibri" w:hAnsi="Times New Roman" w:cs="Times New Roman"/>
                <w:color w:val="000000"/>
              </w:rPr>
            </w:pPr>
            <w:proofErr w:type="gramStart"/>
            <w:r w:rsidRPr="004A0624">
              <w:rPr>
                <w:rFonts w:ascii="Times New Roman" w:eastAsia="Calibri" w:hAnsi="Times New Roman" w:cs="Times New Roman"/>
                <w:color w:val="000000"/>
              </w:rPr>
              <w:t>р</w:t>
            </w:r>
            <w:proofErr w:type="gramEnd"/>
            <w:r w:rsidRPr="004A0624">
              <w:rPr>
                <w:rFonts w:ascii="Times New Roman" w:eastAsia="Calibri" w:hAnsi="Times New Roman" w:cs="Times New Roman"/>
                <w:color w:val="000000"/>
              </w:rPr>
              <w:t>/с 03224643290000003700</w:t>
            </w:r>
          </w:p>
          <w:p w:rsidR="004A0624" w:rsidRPr="004A0624" w:rsidRDefault="004A0624" w:rsidP="004A0624">
            <w:pPr>
              <w:tabs>
                <w:tab w:val="center" w:pos="0"/>
              </w:tabs>
              <w:spacing w:after="0"/>
              <w:rPr>
                <w:rFonts w:ascii="Times New Roman" w:eastAsia="Calibri" w:hAnsi="Times New Roman" w:cs="Times New Roman"/>
                <w:color w:val="000000"/>
              </w:rPr>
            </w:pPr>
            <w:r w:rsidRPr="004A0624">
              <w:rPr>
                <w:rFonts w:ascii="Times New Roman" w:eastAsia="Calibri" w:hAnsi="Times New Roman" w:cs="Times New Roman"/>
                <w:color w:val="000000"/>
              </w:rPr>
              <w:t>БИК 012908002</w:t>
            </w:r>
          </w:p>
          <w:p w:rsidR="004A0624" w:rsidRPr="004A0624" w:rsidRDefault="004A0624" w:rsidP="004A0624">
            <w:pPr>
              <w:tabs>
                <w:tab w:val="center" w:pos="0"/>
              </w:tabs>
              <w:spacing w:after="0"/>
              <w:rPr>
                <w:rFonts w:ascii="Times New Roman" w:eastAsia="Calibri" w:hAnsi="Times New Roman" w:cs="Times New Roman"/>
                <w:color w:val="000000"/>
              </w:rPr>
            </w:pPr>
            <w:r w:rsidRPr="004A0624">
              <w:rPr>
                <w:rFonts w:ascii="Times New Roman" w:eastAsia="Calibri" w:hAnsi="Times New Roman" w:cs="Times New Roman"/>
                <w:color w:val="000000"/>
              </w:rPr>
              <w:t xml:space="preserve">ОКЦ №9 ГУ Банка России по ЦФО//УФК по Калужской области </w:t>
            </w:r>
            <w:proofErr w:type="gramStart"/>
            <w:r w:rsidRPr="004A0624">
              <w:rPr>
                <w:rFonts w:ascii="Times New Roman" w:eastAsia="Calibri" w:hAnsi="Times New Roman" w:cs="Times New Roman"/>
                <w:color w:val="000000"/>
              </w:rPr>
              <w:t>г</w:t>
            </w:r>
            <w:proofErr w:type="gramEnd"/>
            <w:r w:rsidRPr="004A0624">
              <w:rPr>
                <w:rFonts w:ascii="Times New Roman" w:eastAsia="Calibri" w:hAnsi="Times New Roman" w:cs="Times New Roman"/>
                <w:color w:val="000000"/>
              </w:rPr>
              <w:t xml:space="preserve"> Калуга</w:t>
            </w:r>
          </w:p>
          <w:p w:rsidR="00C93CD8" w:rsidRPr="009B53AB" w:rsidRDefault="004A0624" w:rsidP="004A0624">
            <w:pPr>
              <w:tabs>
                <w:tab w:val="center" w:pos="0"/>
              </w:tabs>
              <w:spacing w:after="0"/>
              <w:rPr>
                <w:rFonts w:ascii="Times New Roman" w:eastAsia="Calibri" w:hAnsi="Times New Roman" w:cs="Times New Roman"/>
                <w:color w:val="000000"/>
              </w:rPr>
            </w:pPr>
            <w:proofErr w:type="gramStart"/>
            <w:r w:rsidRPr="004A0624">
              <w:rPr>
                <w:rFonts w:ascii="Times New Roman" w:eastAsia="Calibri" w:hAnsi="Times New Roman" w:cs="Times New Roman"/>
                <w:color w:val="000000"/>
              </w:rPr>
              <w:t>к</w:t>
            </w:r>
            <w:proofErr w:type="gramEnd"/>
            <w:r w:rsidRPr="004A0624">
              <w:rPr>
                <w:rFonts w:ascii="Times New Roman" w:eastAsia="Calibri" w:hAnsi="Times New Roman" w:cs="Times New Roman"/>
                <w:color w:val="000000"/>
              </w:rPr>
              <w:t>/с (ЕКС) 40102810045370000030</w:t>
            </w:r>
            <w:r w:rsidR="00C93CD8" w:rsidRPr="009B53AB">
              <w:rPr>
                <w:rFonts w:ascii="Times New Roman" w:eastAsia="Calibri" w:hAnsi="Times New Roman" w:cs="Times New Roman"/>
                <w:color w:val="000000"/>
              </w:rPr>
              <w:t>Тел/факс +7(4842) 57-19-69, 57-61-41</w:t>
            </w:r>
          </w:p>
          <w:p w:rsidR="00C93CD8" w:rsidRPr="009B53AB" w:rsidRDefault="00C93CD8" w:rsidP="00EE6603">
            <w:pPr>
              <w:tabs>
                <w:tab w:val="center" w:pos="0"/>
              </w:tabs>
              <w:spacing w:after="0"/>
              <w:rPr>
                <w:rFonts w:ascii="Times New Roman" w:eastAsia="Calibri" w:hAnsi="Times New Roman" w:cs="Times New Roman"/>
                <w:color w:val="000000"/>
              </w:rPr>
            </w:pPr>
          </w:p>
        </w:tc>
      </w:tr>
    </w:tbl>
    <w:p w:rsidR="00C93CD8" w:rsidRPr="009B53AB" w:rsidRDefault="00C93CD8" w:rsidP="00C93CD8">
      <w:pPr>
        <w:spacing w:after="0"/>
        <w:ind w:left="1308" w:firstLine="108"/>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«Поставщик»</w:t>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t>«Заказчик»</w:t>
      </w:r>
    </w:p>
    <w:p w:rsidR="00C93CD8" w:rsidRPr="009B53AB" w:rsidRDefault="00C93CD8" w:rsidP="00C93CD8">
      <w:pPr>
        <w:spacing w:after="0"/>
        <w:ind w:left="1308" w:firstLine="108"/>
        <w:rPr>
          <w:rFonts w:ascii="Times New Roman" w:eastAsia="Calibri" w:hAnsi="Times New Roman" w:cs="Times New Roman"/>
          <w:color w:val="000000"/>
        </w:rPr>
      </w:pP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______________________ /_______________ </w:t>
      </w:r>
      <w:r w:rsidRPr="009B53AB">
        <w:rPr>
          <w:rFonts w:ascii="Times New Roman" w:eastAsia="Calibri" w:hAnsi="Times New Roman" w:cs="Times New Roman"/>
          <w:bCs/>
          <w:color w:val="000000"/>
        </w:rPr>
        <w:t>/</w:t>
      </w:r>
      <w:r w:rsidRPr="009B53AB">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                    </w:t>
      </w:r>
      <w:r w:rsidRPr="009B53AB">
        <w:rPr>
          <w:rFonts w:ascii="Times New Roman" w:eastAsia="Calibri" w:hAnsi="Times New Roman" w:cs="Times New Roman"/>
          <w:color w:val="000000"/>
        </w:rPr>
        <w:t xml:space="preserve"> ___________________/ В.С. </w:t>
      </w:r>
      <w:proofErr w:type="spellStart"/>
      <w:r w:rsidRPr="009B53AB">
        <w:rPr>
          <w:rFonts w:ascii="Times New Roman" w:eastAsia="Calibri" w:hAnsi="Times New Roman" w:cs="Times New Roman"/>
          <w:color w:val="000000"/>
        </w:rPr>
        <w:t>Цуканов</w:t>
      </w:r>
      <w:proofErr w:type="spellEnd"/>
      <w:r w:rsidRPr="009B53AB">
        <w:rPr>
          <w:rFonts w:ascii="Times New Roman" w:eastAsia="Calibri" w:hAnsi="Times New Roman" w:cs="Times New Roman"/>
          <w:color w:val="000000"/>
        </w:rPr>
        <w:t xml:space="preserve"> /</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(подпись)             </w:t>
      </w:r>
      <w:r>
        <w:rPr>
          <w:rFonts w:ascii="Times New Roman" w:eastAsia="Calibri" w:hAnsi="Times New Roman" w:cs="Times New Roman"/>
          <w:color w:val="000000"/>
        </w:rPr>
        <w:t xml:space="preserve">                                                                   </w:t>
      </w:r>
      <w:r w:rsidRPr="009B53AB">
        <w:rPr>
          <w:rFonts w:ascii="Times New Roman" w:eastAsia="Calibri" w:hAnsi="Times New Roman" w:cs="Times New Roman"/>
          <w:color w:val="000000"/>
        </w:rPr>
        <w:t xml:space="preserve">    (подпись)</w:t>
      </w:r>
    </w:p>
    <w:tbl>
      <w:tblPr>
        <w:tblW w:w="0" w:type="auto"/>
        <w:tblLook w:val="04A0" w:firstRow="1" w:lastRow="0" w:firstColumn="1" w:lastColumn="0" w:noHBand="0" w:noVBand="1"/>
      </w:tblPr>
      <w:tblGrid>
        <w:gridCol w:w="5163"/>
        <w:gridCol w:w="5184"/>
      </w:tblGrid>
      <w:tr w:rsidR="00C93CD8" w:rsidRPr="009B53AB" w:rsidTr="00EE6603">
        <w:tc>
          <w:tcPr>
            <w:tcW w:w="5163" w:type="dxa"/>
          </w:tcPr>
          <w:p w:rsidR="00C93CD8" w:rsidRPr="009B53AB" w:rsidRDefault="00C93CD8" w:rsidP="00EE6603">
            <w:pPr>
              <w:spacing w:after="0"/>
              <w:rPr>
                <w:rFonts w:ascii="Times New Roman" w:eastAsia="Calibri" w:hAnsi="Times New Roman" w:cs="Times New Roman"/>
              </w:rPr>
            </w:pPr>
            <w:r w:rsidRPr="009B53AB">
              <w:rPr>
                <w:rFonts w:ascii="Times New Roman" w:eastAsia="Calibri" w:hAnsi="Times New Roman" w:cs="Times New Roman"/>
              </w:rPr>
              <w:t>«_______» ____________________ 20__г.</w:t>
            </w:r>
          </w:p>
        </w:tc>
        <w:tc>
          <w:tcPr>
            <w:tcW w:w="5184" w:type="dxa"/>
          </w:tcPr>
          <w:p w:rsidR="00C93CD8" w:rsidRPr="009B53AB" w:rsidRDefault="00C93CD8" w:rsidP="00EE6603">
            <w:pPr>
              <w:spacing w:after="0"/>
              <w:rPr>
                <w:rFonts w:ascii="Times New Roman" w:eastAsia="Calibri" w:hAnsi="Times New Roman" w:cs="Times New Roman"/>
              </w:rPr>
            </w:pPr>
            <w:r w:rsidRPr="009B53AB">
              <w:rPr>
                <w:rFonts w:ascii="Times New Roman" w:eastAsia="Calibri" w:hAnsi="Times New Roman" w:cs="Times New Roman"/>
              </w:rPr>
              <w:t>«_________» _____________________ 20__г.</w:t>
            </w:r>
          </w:p>
          <w:p w:rsidR="00C93CD8" w:rsidRPr="009B53AB" w:rsidRDefault="00C93CD8" w:rsidP="00EE6603">
            <w:pPr>
              <w:spacing w:after="0"/>
              <w:rPr>
                <w:rFonts w:ascii="Times New Roman" w:eastAsia="Calibri" w:hAnsi="Times New Roman" w:cs="Times New Roman"/>
              </w:rPr>
            </w:pPr>
          </w:p>
        </w:tc>
      </w:tr>
    </w:tbl>
    <w:p w:rsidR="00C93CD8" w:rsidRPr="009B53AB" w:rsidRDefault="00C93CD8" w:rsidP="00C93CD8">
      <w:pPr>
        <w:spacing w:after="0"/>
        <w:rPr>
          <w:rFonts w:ascii="Times New Roman" w:eastAsia="Calibri" w:hAnsi="Times New Roman" w:cs="Times New Roman"/>
        </w:rPr>
      </w:pPr>
      <w:r w:rsidRPr="009B53AB">
        <w:rPr>
          <w:rFonts w:ascii="Times New Roman" w:eastAsia="Calibri" w:hAnsi="Times New Roman" w:cs="Times New Roman"/>
        </w:rPr>
        <w:t xml:space="preserve">МП                                                                                            </w:t>
      </w:r>
      <w:proofErr w:type="spellStart"/>
      <w:proofErr w:type="gramStart"/>
      <w:r w:rsidRPr="009B53AB">
        <w:rPr>
          <w:rFonts w:ascii="Times New Roman" w:eastAsia="Calibri" w:hAnsi="Times New Roman" w:cs="Times New Roman"/>
        </w:rPr>
        <w:t>МП</w:t>
      </w:r>
      <w:proofErr w:type="spellEnd"/>
      <w:proofErr w:type="gramEnd"/>
    </w:p>
    <w:p w:rsidR="00C93CD8" w:rsidRPr="009B53AB" w:rsidRDefault="00C93CD8" w:rsidP="00C93CD8">
      <w:pPr>
        <w:spacing w:after="0"/>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rPr>
      </w:pPr>
    </w:p>
    <w:p w:rsidR="00C93CD8" w:rsidRPr="009B53AB" w:rsidRDefault="00C93CD8" w:rsidP="00C93CD8">
      <w:pPr>
        <w:rPr>
          <w:rFonts w:ascii="Times New Roman" w:eastAsia="Times New Roman" w:hAnsi="Times New Roman" w:cs="Times New Roman"/>
          <w:lang w:eastAsia="ar-SA"/>
        </w:rPr>
      </w:pPr>
      <w:r w:rsidRPr="009B53AB">
        <w:rPr>
          <w:rFonts w:ascii="Times New Roman" w:eastAsia="Times New Roman" w:hAnsi="Times New Roman" w:cs="Times New Roman"/>
          <w:lang w:eastAsia="ar-SA"/>
        </w:rPr>
        <w:br w:type="page"/>
      </w:r>
    </w:p>
    <w:p w:rsidR="00C93CD8" w:rsidRPr="009B53AB" w:rsidRDefault="00C93CD8" w:rsidP="00C93CD8">
      <w:pPr>
        <w:spacing w:after="0"/>
        <w:jc w:val="right"/>
        <w:rPr>
          <w:rFonts w:ascii="Times New Roman" w:eastAsia="Calibri" w:hAnsi="Times New Roman" w:cs="Times New Roman"/>
        </w:rPr>
      </w:pPr>
      <w:r w:rsidRPr="009B53AB">
        <w:rPr>
          <w:rFonts w:ascii="Times New Roman" w:eastAsia="Calibri" w:hAnsi="Times New Roman" w:cs="Times New Roman"/>
        </w:rPr>
        <w:lastRenderedPageBreak/>
        <w:t>Приложение №1</w:t>
      </w:r>
    </w:p>
    <w:p w:rsidR="00C93CD8" w:rsidRPr="009B53AB" w:rsidRDefault="00C93CD8" w:rsidP="00C93CD8">
      <w:pPr>
        <w:spacing w:after="0"/>
        <w:jc w:val="right"/>
        <w:rPr>
          <w:rFonts w:ascii="Times New Roman" w:eastAsia="Calibri" w:hAnsi="Times New Roman" w:cs="Times New Roman"/>
        </w:rPr>
      </w:pPr>
      <w:r w:rsidRPr="009B53AB">
        <w:rPr>
          <w:rFonts w:ascii="Times New Roman" w:eastAsia="Calibri" w:hAnsi="Times New Roman" w:cs="Times New Roman"/>
        </w:rPr>
        <w:t>к договору №___________от _____________ 20__ г.</w:t>
      </w:r>
    </w:p>
    <w:p w:rsidR="00C93CD8" w:rsidRPr="009B53AB" w:rsidRDefault="00C93CD8" w:rsidP="00C93CD8">
      <w:pPr>
        <w:spacing w:after="0"/>
        <w:jc w:val="center"/>
        <w:rPr>
          <w:rFonts w:ascii="Times New Roman" w:eastAsia="Calibri" w:hAnsi="Times New Roman" w:cs="Times New Roman"/>
          <w:b/>
        </w:rPr>
      </w:pPr>
      <w:r w:rsidRPr="009B53AB">
        <w:rPr>
          <w:rFonts w:ascii="Times New Roman" w:eastAsia="Calibri" w:hAnsi="Times New Roman" w:cs="Times New Roman"/>
          <w:b/>
        </w:rPr>
        <w:t>Спецификация</w:t>
      </w:r>
    </w:p>
    <w:p w:rsidR="00C93CD8" w:rsidRPr="009B53AB" w:rsidRDefault="00F24E9A" w:rsidP="00C93CD8">
      <w:pPr>
        <w:spacing w:after="0"/>
        <w:jc w:val="center"/>
        <w:rPr>
          <w:rFonts w:ascii="Times New Roman" w:eastAsia="Calibri" w:hAnsi="Times New Roman" w:cs="Times New Roman"/>
          <w:b/>
        </w:rPr>
      </w:pPr>
      <w:r>
        <w:rPr>
          <w:rFonts w:ascii="Times New Roman" w:eastAsia="Calibri" w:hAnsi="Times New Roman" w:cs="Times New Roman"/>
          <w:b/>
          <w:i/>
          <w:sz w:val="24"/>
          <w:szCs w:val="24"/>
        </w:rPr>
        <w:t>Материалы для ортопедии</w:t>
      </w:r>
    </w:p>
    <w:tbl>
      <w:tblPr>
        <w:tblW w:w="11543" w:type="dxa"/>
        <w:tblInd w:w="-289" w:type="dxa"/>
        <w:tblLayout w:type="fixed"/>
        <w:tblLook w:val="04A0" w:firstRow="1" w:lastRow="0" w:firstColumn="1" w:lastColumn="0" w:noHBand="0" w:noVBand="1"/>
      </w:tblPr>
      <w:tblGrid>
        <w:gridCol w:w="489"/>
        <w:gridCol w:w="2885"/>
        <w:gridCol w:w="2126"/>
        <w:gridCol w:w="1424"/>
        <w:gridCol w:w="941"/>
        <w:gridCol w:w="1007"/>
        <w:gridCol w:w="881"/>
        <w:gridCol w:w="1134"/>
        <w:gridCol w:w="656"/>
      </w:tblGrid>
      <w:tr w:rsidR="00C93CD8" w:rsidRPr="009B53AB" w:rsidTr="00EE6603">
        <w:trPr>
          <w:gridAfter w:val="1"/>
          <w:wAfter w:w="656" w:type="dxa"/>
          <w:trHeight w:val="985"/>
        </w:trPr>
        <w:tc>
          <w:tcPr>
            <w:tcW w:w="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w:t>
            </w: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tc>
        <w:tc>
          <w:tcPr>
            <w:tcW w:w="2885" w:type="dxa"/>
            <w:tcBorders>
              <w:top w:val="single" w:sz="4" w:space="0" w:color="auto"/>
              <w:left w:val="nil"/>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Наименование</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товара</w:t>
            </w: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p>
        </w:tc>
        <w:tc>
          <w:tcPr>
            <w:tcW w:w="2126"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Calibri" w:hAnsi="Times New Roman" w:cs="Times New Roman"/>
                <w:bCs/>
                <w:iCs/>
                <w:color w:val="000000"/>
              </w:rPr>
              <w:t>Производитель товара, страна происхождения товара</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 xml:space="preserve">Форма упаковки </w:t>
            </w:r>
          </w:p>
          <w:p w:rsidR="00C93CD8" w:rsidRPr="009B53AB" w:rsidRDefault="00C93CD8" w:rsidP="00EE6603">
            <w:pPr>
              <w:spacing w:after="0"/>
              <w:jc w:val="center"/>
              <w:rPr>
                <w:rFonts w:ascii="Times New Roman" w:eastAsia="Times New Roman" w:hAnsi="Times New Roman" w:cs="Times New Roman"/>
                <w:bCs/>
                <w:iCs/>
                <w:color w:val="000000"/>
              </w:rPr>
            </w:pP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Ед.</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изм.</w:t>
            </w:r>
          </w:p>
        </w:tc>
        <w:tc>
          <w:tcPr>
            <w:tcW w:w="1007"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Кол-во</w:t>
            </w:r>
          </w:p>
        </w:tc>
        <w:tc>
          <w:tcPr>
            <w:tcW w:w="881"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Цена,</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руб.</w:t>
            </w:r>
          </w:p>
        </w:tc>
        <w:tc>
          <w:tcPr>
            <w:tcW w:w="1134" w:type="dxa"/>
            <w:tcBorders>
              <w:top w:val="single" w:sz="4" w:space="0" w:color="auto"/>
              <w:left w:val="nil"/>
              <w:bottom w:val="single" w:sz="4" w:space="0" w:color="auto"/>
              <w:right w:val="single" w:sz="4" w:space="0" w:color="auto"/>
            </w:tcBorders>
            <w:vAlign w:val="center"/>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Сумма,</w:t>
            </w:r>
          </w:p>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Руб.</w:t>
            </w:r>
          </w:p>
        </w:tc>
      </w:tr>
      <w:tr w:rsidR="00C93CD8" w:rsidRPr="009B53AB" w:rsidTr="00EE6603">
        <w:trPr>
          <w:trHeight w:val="30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1</w:t>
            </w:r>
          </w:p>
        </w:tc>
        <w:tc>
          <w:tcPr>
            <w:tcW w:w="2885"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2</w:t>
            </w:r>
          </w:p>
        </w:tc>
        <w:tc>
          <w:tcPr>
            <w:tcW w:w="2126" w:type="dxa"/>
            <w:tcBorders>
              <w:top w:val="single" w:sz="4" w:space="0" w:color="auto"/>
              <w:left w:val="nil"/>
              <w:bottom w:val="single" w:sz="4" w:space="0" w:color="auto"/>
              <w:right w:val="single" w:sz="4" w:space="0" w:color="auto"/>
            </w:tcBorders>
            <w:vAlign w:val="bottom"/>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3</w:t>
            </w: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4</w:t>
            </w: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5</w:t>
            </w:r>
          </w:p>
        </w:tc>
        <w:tc>
          <w:tcPr>
            <w:tcW w:w="1007" w:type="dxa"/>
            <w:tcBorders>
              <w:top w:val="nil"/>
              <w:left w:val="nil"/>
              <w:bottom w:val="single" w:sz="4" w:space="0" w:color="auto"/>
              <w:right w:val="single" w:sz="4" w:space="0" w:color="auto"/>
            </w:tcBorders>
            <w:vAlign w:val="bottom"/>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6</w:t>
            </w: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7</w:t>
            </w: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center"/>
              <w:rPr>
                <w:rFonts w:ascii="Times New Roman" w:eastAsia="Times New Roman" w:hAnsi="Times New Roman" w:cs="Times New Roman"/>
                <w:bCs/>
                <w:iCs/>
                <w:color w:val="000000"/>
              </w:rPr>
            </w:pPr>
            <w:r w:rsidRPr="009B53AB">
              <w:rPr>
                <w:rFonts w:ascii="Times New Roman" w:eastAsia="Times New Roman" w:hAnsi="Times New Roman" w:cs="Times New Roman"/>
                <w:bCs/>
                <w:iCs/>
                <w:color w:val="000000"/>
              </w:rPr>
              <w:t>8</w:t>
            </w:r>
          </w:p>
        </w:tc>
        <w:tc>
          <w:tcPr>
            <w:tcW w:w="656" w:type="dxa"/>
          </w:tcPr>
          <w:p w:rsidR="00C93CD8" w:rsidRPr="009B53AB" w:rsidRDefault="00C93CD8" w:rsidP="00EE6603">
            <w:pPr>
              <w:spacing w:after="0"/>
              <w:jc w:val="center"/>
              <w:rPr>
                <w:rFonts w:ascii="Times New Roman" w:eastAsia="Times New Roman" w:hAnsi="Times New Roman" w:cs="Times New Roman"/>
                <w:bCs/>
                <w:iCs/>
                <w:color w:val="000000"/>
              </w:rPr>
            </w:pPr>
          </w:p>
        </w:tc>
      </w:tr>
      <w:tr w:rsidR="00C93CD8" w:rsidRPr="009B53AB" w:rsidTr="00EE6603">
        <w:trPr>
          <w:gridAfter w:val="1"/>
          <w:wAfter w:w="656" w:type="dxa"/>
          <w:trHeight w:val="409"/>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jc w:val="right"/>
              <w:rPr>
                <w:rFonts w:ascii="Times New Roman" w:eastAsia="Times New Roman" w:hAnsi="Times New Roman" w:cs="Times New Roman"/>
                <w:color w:val="000000"/>
              </w:rPr>
            </w:pPr>
          </w:p>
        </w:tc>
        <w:tc>
          <w:tcPr>
            <w:tcW w:w="2885" w:type="dxa"/>
            <w:tcBorders>
              <w:top w:val="nil"/>
              <w:left w:val="nil"/>
              <w:bottom w:val="single" w:sz="4" w:space="0" w:color="auto"/>
              <w:right w:val="single" w:sz="4" w:space="0" w:color="auto"/>
            </w:tcBorders>
            <w:shd w:val="clear" w:color="auto" w:fill="auto"/>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2126" w:type="dxa"/>
            <w:tcBorders>
              <w:top w:val="single" w:sz="4" w:space="0" w:color="auto"/>
              <w:left w:val="nil"/>
              <w:bottom w:val="single" w:sz="4" w:space="0" w:color="auto"/>
              <w:right w:val="single" w:sz="4" w:space="0" w:color="auto"/>
            </w:tcBorders>
          </w:tcPr>
          <w:p w:rsidR="00C93CD8" w:rsidRPr="009B53AB" w:rsidRDefault="00C93CD8" w:rsidP="00EE6603">
            <w:pPr>
              <w:spacing w:after="0"/>
              <w:rPr>
                <w:rFonts w:ascii="Times New Roman" w:eastAsia="Times New Roman" w:hAnsi="Times New Roman" w:cs="Times New Roman"/>
                <w:color w:val="000000"/>
              </w:rPr>
            </w:pP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1007"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Calibri" w:hAnsi="Times New Roman" w:cs="Times New Roman"/>
              </w:rPr>
            </w:pP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Calibri" w:hAnsi="Times New Roman" w:cs="Times New Roman"/>
              </w:rPr>
            </w:pPr>
          </w:p>
        </w:tc>
      </w:tr>
      <w:tr w:rsidR="00C93CD8" w:rsidRPr="009B53AB" w:rsidTr="00EE6603">
        <w:trPr>
          <w:gridAfter w:val="1"/>
          <w:wAfter w:w="656" w:type="dxa"/>
          <w:trHeight w:val="300"/>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2885"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r w:rsidRPr="009B53AB">
              <w:rPr>
                <w:rFonts w:ascii="Times New Roman" w:eastAsia="Times New Roman" w:hAnsi="Times New Roman" w:cs="Times New Roman"/>
                <w:color w:val="000000"/>
              </w:rPr>
              <w:t>ИТОГО:</w:t>
            </w:r>
          </w:p>
        </w:tc>
        <w:tc>
          <w:tcPr>
            <w:tcW w:w="2126" w:type="dxa"/>
            <w:tcBorders>
              <w:top w:val="single" w:sz="4" w:space="0" w:color="auto"/>
              <w:left w:val="nil"/>
              <w:bottom w:val="single" w:sz="4" w:space="0" w:color="auto"/>
              <w:right w:val="single" w:sz="4" w:space="0" w:color="auto"/>
            </w:tcBorders>
          </w:tcPr>
          <w:p w:rsidR="00C93CD8" w:rsidRPr="009B53AB" w:rsidRDefault="00C93CD8" w:rsidP="00EE6603">
            <w:pPr>
              <w:spacing w:after="0"/>
              <w:rPr>
                <w:rFonts w:ascii="Times New Roman" w:eastAsia="Times New Roman" w:hAnsi="Times New Roman" w:cs="Times New Roman"/>
                <w:color w:val="000000"/>
              </w:rPr>
            </w:pPr>
          </w:p>
        </w:tc>
        <w:tc>
          <w:tcPr>
            <w:tcW w:w="1424" w:type="dxa"/>
            <w:tcBorders>
              <w:top w:val="nil"/>
              <w:left w:val="single" w:sz="4" w:space="0" w:color="auto"/>
              <w:bottom w:val="single" w:sz="4" w:space="0" w:color="auto"/>
              <w:right w:val="single" w:sz="4" w:space="0" w:color="auto"/>
            </w:tcBorders>
            <w:shd w:val="clear" w:color="auto" w:fill="auto"/>
            <w:noWrap/>
            <w:vAlign w:val="bottom"/>
            <w:hideMark/>
          </w:tcPr>
          <w:p w:rsidR="00C93CD8" w:rsidRPr="009B53AB" w:rsidRDefault="00C93CD8" w:rsidP="00EE6603">
            <w:pPr>
              <w:spacing w:after="0"/>
              <w:rPr>
                <w:rFonts w:ascii="Times New Roman" w:eastAsia="Times New Roman" w:hAnsi="Times New Roman" w:cs="Times New Roman"/>
                <w:color w:val="000000"/>
              </w:rPr>
            </w:pPr>
          </w:p>
        </w:tc>
        <w:tc>
          <w:tcPr>
            <w:tcW w:w="941" w:type="dxa"/>
            <w:tcBorders>
              <w:top w:val="nil"/>
              <w:left w:val="nil"/>
              <w:bottom w:val="single" w:sz="4" w:space="0" w:color="auto"/>
              <w:right w:val="single" w:sz="4" w:space="0" w:color="auto"/>
            </w:tcBorders>
            <w:shd w:val="clear" w:color="auto" w:fill="auto"/>
            <w:noWrap/>
            <w:vAlign w:val="bottom"/>
            <w:hideMark/>
          </w:tcPr>
          <w:p w:rsidR="00C93CD8" w:rsidRPr="009B53AB" w:rsidRDefault="00C93CD8" w:rsidP="00EE6603">
            <w:pPr>
              <w:spacing w:after="0"/>
              <w:jc w:val="right"/>
              <w:rPr>
                <w:rFonts w:ascii="Times New Roman" w:eastAsia="Times New Roman" w:hAnsi="Times New Roman" w:cs="Times New Roman"/>
                <w:color w:val="000000"/>
              </w:rPr>
            </w:pPr>
          </w:p>
        </w:tc>
        <w:tc>
          <w:tcPr>
            <w:tcW w:w="1007"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881"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c>
          <w:tcPr>
            <w:tcW w:w="1134" w:type="dxa"/>
            <w:tcBorders>
              <w:top w:val="nil"/>
              <w:left w:val="nil"/>
              <w:bottom w:val="single" w:sz="4" w:space="0" w:color="auto"/>
              <w:right w:val="single" w:sz="4" w:space="0" w:color="auto"/>
            </w:tcBorders>
          </w:tcPr>
          <w:p w:rsidR="00C93CD8" w:rsidRPr="009B53AB" w:rsidRDefault="00C93CD8" w:rsidP="00EE6603">
            <w:pPr>
              <w:spacing w:after="0"/>
              <w:jc w:val="right"/>
              <w:rPr>
                <w:rFonts w:ascii="Times New Roman" w:eastAsia="Times New Roman" w:hAnsi="Times New Roman" w:cs="Times New Roman"/>
                <w:color w:val="000000"/>
              </w:rPr>
            </w:pPr>
          </w:p>
        </w:tc>
      </w:tr>
    </w:tbl>
    <w:p w:rsidR="00C93CD8" w:rsidRPr="009B53AB" w:rsidRDefault="00C93CD8" w:rsidP="00C93CD8">
      <w:pPr>
        <w:tabs>
          <w:tab w:val="center" w:pos="681"/>
        </w:tabs>
        <w:spacing w:after="0"/>
        <w:rPr>
          <w:rFonts w:ascii="Times New Roman" w:eastAsia="Calibri" w:hAnsi="Times New Roman" w:cs="Times New Roman"/>
          <w:bCs/>
          <w:color w:val="000000"/>
        </w:rPr>
      </w:pPr>
    </w:p>
    <w:p w:rsidR="00C93CD8" w:rsidRPr="009B53AB" w:rsidRDefault="00C93CD8" w:rsidP="00C93CD8">
      <w:pPr>
        <w:spacing w:after="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«Поставщик»</w:t>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r>
      <w:r w:rsidRPr="009B53AB">
        <w:rPr>
          <w:rFonts w:ascii="Times New Roman" w:eastAsia="Calibri" w:hAnsi="Times New Roman" w:cs="Times New Roman"/>
          <w:color w:val="000000"/>
        </w:rPr>
        <w:tab/>
        <w:t xml:space="preserve">                     «Заказчик»</w:t>
      </w:r>
      <w:r w:rsidRPr="009B53AB">
        <w:rPr>
          <w:rFonts w:ascii="Times New Roman" w:eastAsia="Calibri" w:hAnsi="Times New Roman" w:cs="Times New Roman"/>
          <w:color w:val="000000"/>
        </w:rPr>
        <w:tab/>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____________________ /_______________/    __________________/В.С. </w:t>
      </w:r>
      <w:proofErr w:type="spellStart"/>
      <w:r w:rsidRPr="009B53AB">
        <w:rPr>
          <w:rFonts w:ascii="Times New Roman" w:eastAsia="Calibri" w:hAnsi="Times New Roman" w:cs="Times New Roman"/>
          <w:color w:val="000000"/>
        </w:rPr>
        <w:t>Цуканов</w:t>
      </w:r>
      <w:proofErr w:type="spellEnd"/>
      <w:r w:rsidRPr="009B53AB">
        <w:rPr>
          <w:rFonts w:ascii="Times New Roman" w:eastAsia="Calibri" w:hAnsi="Times New Roman" w:cs="Times New Roman"/>
          <w:color w:val="000000"/>
        </w:rPr>
        <w:t>/</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   (подпись)                                                                (подпись) </w:t>
      </w:r>
    </w:p>
    <w:p w:rsidR="00C93CD8" w:rsidRPr="009B53AB" w:rsidRDefault="00C93CD8" w:rsidP="00C93CD8">
      <w:pPr>
        <w:tabs>
          <w:tab w:val="center" w:pos="0"/>
        </w:tabs>
        <w:spacing w:after="0"/>
        <w:ind w:left="4950" w:hanging="4950"/>
        <w:rPr>
          <w:rFonts w:ascii="Times New Roman" w:eastAsia="Calibri" w:hAnsi="Times New Roman" w:cs="Times New Roman"/>
          <w:color w:val="000000"/>
        </w:rPr>
      </w:pPr>
      <w:r w:rsidRPr="009B53AB">
        <w:rPr>
          <w:rFonts w:ascii="Times New Roman" w:eastAsia="Calibri" w:hAnsi="Times New Roman" w:cs="Times New Roman"/>
          <w:color w:val="000000"/>
        </w:rPr>
        <w:t xml:space="preserve">МП                                                                                  </w:t>
      </w:r>
      <w:proofErr w:type="spellStart"/>
      <w:proofErr w:type="gramStart"/>
      <w:r w:rsidRPr="009B53AB">
        <w:rPr>
          <w:rFonts w:ascii="Times New Roman" w:eastAsia="Calibri" w:hAnsi="Times New Roman" w:cs="Times New Roman"/>
          <w:color w:val="000000"/>
        </w:rPr>
        <w:t>МП</w:t>
      </w:r>
      <w:proofErr w:type="spellEnd"/>
      <w:proofErr w:type="gramEnd"/>
      <w:r w:rsidRPr="009B53AB">
        <w:rPr>
          <w:rFonts w:ascii="Times New Roman" w:eastAsia="Calibri" w:hAnsi="Times New Roman" w:cs="Times New Roman"/>
        </w:rPr>
        <w:tab/>
      </w:r>
    </w:p>
    <w:p w:rsidR="00C93CD8" w:rsidRPr="009B53AB" w:rsidRDefault="00C93CD8" w:rsidP="00C93CD8">
      <w:pPr>
        <w:spacing w:after="0"/>
        <w:rPr>
          <w:rFonts w:ascii="Times New Roman" w:eastAsia="Calibri" w:hAnsi="Times New Roman" w:cs="Times New Roman"/>
        </w:rPr>
      </w:pPr>
    </w:p>
    <w:p w:rsidR="00C93CD8" w:rsidRPr="009B53AB" w:rsidRDefault="00C93CD8" w:rsidP="00C93CD8">
      <w:pPr>
        <w:spacing w:after="0"/>
        <w:jc w:val="center"/>
        <w:rPr>
          <w:rFonts w:ascii="Times New Roman" w:eastAsia="Calibri" w:hAnsi="Times New Roman" w:cs="Times New Roman"/>
        </w:rPr>
      </w:pPr>
    </w:p>
    <w:p w:rsidR="00C93CD8" w:rsidRPr="000A75D7" w:rsidRDefault="00C93CD8" w:rsidP="00C93CD8">
      <w:pPr>
        <w:suppressAutoHyphens/>
        <w:spacing w:after="0" w:line="240" w:lineRule="auto"/>
        <w:jc w:val="center"/>
        <w:rPr>
          <w:rFonts w:ascii="Times New Roman" w:hAnsi="Times New Roman" w:cs="Times New Roman"/>
          <w:color w:val="000000"/>
        </w:rPr>
      </w:pPr>
      <w:r>
        <w:rPr>
          <w:rFonts w:ascii="Times New Roman" w:eastAsia="Times New Roman" w:hAnsi="Times New Roman" w:cs="Times New Roman"/>
          <w:lang w:eastAsia="ar-SA"/>
        </w:rPr>
        <w:t xml:space="preserve">Главный врач _________________В.С. </w:t>
      </w:r>
      <w:proofErr w:type="spellStart"/>
      <w:r>
        <w:rPr>
          <w:rFonts w:ascii="Times New Roman" w:eastAsia="Times New Roman" w:hAnsi="Times New Roman" w:cs="Times New Roman"/>
          <w:lang w:eastAsia="ar-SA"/>
        </w:rPr>
        <w:t>Цуканов</w:t>
      </w:r>
      <w:proofErr w:type="spellEnd"/>
    </w:p>
    <w:p w:rsidR="00115185" w:rsidRPr="000A75D7" w:rsidRDefault="00115185" w:rsidP="00C93CD8">
      <w:pPr>
        <w:tabs>
          <w:tab w:val="left" w:pos="2640"/>
          <w:tab w:val="center" w:pos="5669"/>
        </w:tabs>
        <w:spacing w:after="0"/>
        <w:jc w:val="center"/>
        <w:rPr>
          <w:rFonts w:ascii="Times New Roman" w:hAnsi="Times New Roman" w:cs="Times New Roman"/>
          <w:color w:val="000000"/>
        </w:rPr>
      </w:pPr>
    </w:p>
    <w:sectPr w:rsidR="00115185" w:rsidRPr="000A75D7" w:rsidSect="00C93CD8">
      <w:pgSz w:w="11906" w:h="16838"/>
      <w:pgMar w:top="567" w:right="566" w:bottom="567" w:left="709" w:header="720"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36C" w:rsidRDefault="00C7536C" w:rsidP="00215197">
      <w:pPr>
        <w:spacing w:after="0" w:line="240" w:lineRule="auto"/>
      </w:pPr>
      <w:r>
        <w:separator/>
      </w:r>
    </w:p>
  </w:endnote>
  <w:endnote w:type="continuationSeparator" w:id="0">
    <w:p w:rsidR="00C7536C" w:rsidRDefault="00C7536C" w:rsidP="00215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Century Gothic"/>
    <w:charset w:val="CC"/>
    <w:family w:val="swiss"/>
    <w:pitch w:val="variable"/>
    <w:sig w:usb0="00000001"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1">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36C" w:rsidRDefault="00C7536C" w:rsidP="00215197">
      <w:pPr>
        <w:spacing w:after="0" w:line="240" w:lineRule="auto"/>
      </w:pPr>
      <w:r>
        <w:separator/>
      </w:r>
    </w:p>
  </w:footnote>
  <w:footnote w:type="continuationSeparator" w:id="0">
    <w:p w:rsidR="00C7536C" w:rsidRDefault="00C7536C" w:rsidP="00215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7BB" w:rsidRDefault="00D777BB" w:rsidP="00215197">
    <w:pPr>
      <w:pStyle w:val="af5"/>
      <w:tabs>
        <w:tab w:val="clear" w:pos="4677"/>
        <w:tab w:val="clear" w:pos="9355"/>
        <w:tab w:val="left" w:pos="910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0BEF"/>
    <w:multiLevelType w:val="hybridMultilevel"/>
    <w:tmpl w:val="E0B8A93C"/>
    <w:lvl w:ilvl="0" w:tplc="F058FBDC">
      <w:start w:val="1"/>
      <w:numFmt w:val="decimal"/>
      <w:lvlText w:val="%1."/>
      <w:lvlJc w:val="left"/>
      <w:pPr>
        <w:ind w:left="360" w:hanging="360"/>
      </w:pPr>
      <w:rPr>
        <w:rFonts w:hint="default"/>
        <w:b/>
        <w:color w:val="auto"/>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C37A57"/>
    <w:multiLevelType w:val="multilevel"/>
    <w:tmpl w:val="49F4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9937C3"/>
    <w:multiLevelType w:val="hybridMultilevel"/>
    <w:tmpl w:val="CCB01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30A5F"/>
    <w:multiLevelType w:val="multilevel"/>
    <w:tmpl w:val="C89A4F66"/>
    <w:lvl w:ilvl="0">
      <w:start w:val="1"/>
      <w:numFmt w:val="decimal"/>
      <w:lvlText w:val="%1."/>
      <w:lvlJc w:val="left"/>
      <w:pPr>
        <w:ind w:left="720" w:hanging="360"/>
      </w:pPr>
      <w:rPr>
        <w:rFonts w:hint="default"/>
      </w:rPr>
    </w:lvl>
    <w:lvl w:ilvl="1">
      <w:start w:val="1"/>
      <w:numFmt w:val="decimal"/>
      <w:pStyle w:val="a"/>
      <w:suff w:val="space"/>
      <w:lvlText w:val="%2."/>
      <w:lvlJc w:val="left"/>
      <w:pPr>
        <w:ind w:left="1440" w:hanging="360"/>
      </w:pPr>
      <w:rPr>
        <w:rFonts w:ascii="Times New Roman" w:eastAsia="Andale Sans UI" w:hAnsi="Times New Roman" w:cs="Times New Roman"/>
      </w:rPr>
    </w:lvl>
    <w:lvl w:ilvl="2">
      <w:start w:val="1"/>
      <w:numFmt w:val="decimal"/>
      <w:pStyle w:val="a"/>
      <w:suff w:val="space"/>
      <w:lvlText w:val="%1.%2.%3"/>
      <w:lvlJc w:val="right"/>
      <w:pPr>
        <w:ind w:left="2160" w:hanging="18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0"/>
        <w:szCs w:val="20"/>
        <w:u w:val="none"/>
        <w:vertAlign w:val="baseline"/>
        <w:em w:val="none"/>
      </w:rPr>
    </w:lvl>
    <w:lvl w:ilvl="3">
      <w:start w:val="1"/>
      <w:numFmt w:val="decimal"/>
      <w:pStyle w:val="2"/>
      <w:suff w:val="space"/>
      <w:lvlText w:val="%1.%2.%3.%4"/>
      <w:lvlJc w:val="left"/>
      <w:pPr>
        <w:ind w:left="2880" w:hanging="360"/>
      </w:pPr>
      <w:rPr>
        <w:rFonts w:hint="default"/>
      </w:rPr>
    </w:lvl>
    <w:lvl w:ilvl="4">
      <w:start w:val="1"/>
      <w:numFmt w:val="russianLower"/>
      <w:pStyle w:val="a"/>
      <w:suff w:val="space"/>
      <w:lvlText w:val="%5."/>
      <w:lvlJc w:val="left"/>
      <w:pPr>
        <w:ind w:left="2204"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EF26C80"/>
    <w:multiLevelType w:val="multilevel"/>
    <w:tmpl w:val="8E24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E63E3A"/>
    <w:multiLevelType w:val="hybridMultilevel"/>
    <w:tmpl w:val="2534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F33D79"/>
    <w:multiLevelType w:val="multilevel"/>
    <w:tmpl w:val="096E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6C4496"/>
    <w:multiLevelType w:val="multilevel"/>
    <w:tmpl w:val="E7AC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D7A6E38"/>
    <w:multiLevelType w:val="multilevel"/>
    <w:tmpl w:val="57C2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ED0682"/>
    <w:multiLevelType w:val="hybridMultilevel"/>
    <w:tmpl w:val="908010D0"/>
    <w:lvl w:ilvl="0" w:tplc="17C0A1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01A19F3"/>
    <w:multiLevelType w:val="multilevel"/>
    <w:tmpl w:val="81785B3A"/>
    <w:lvl w:ilvl="0">
      <w:start w:val="1"/>
      <w:numFmt w:val="decimal"/>
      <w:lvlText w:val="%1."/>
      <w:lvlJc w:val="left"/>
      <w:pPr>
        <w:ind w:left="360" w:hanging="360"/>
      </w:pPr>
    </w:lvl>
    <w:lvl w:ilvl="1">
      <w:start w:val="1"/>
      <w:numFmt w:val="decimal"/>
      <w:lvlText w:val="%1.%2."/>
      <w:lvlJc w:val="left"/>
      <w:pPr>
        <w:ind w:left="792" w:hanging="432"/>
      </w:pPr>
      <w:rPr>
        <w:strike w:val="0"/>
        <w:dstrike w:val="0"/>
      </w:rPr>
    </w:lvl>
    <w:lvl w:ilvl="2">
      <w:start w:val="1"/>
      <w:numFmt w:val="bullet"/>
      <w:lvlText w:val=""/>
      <w:lvlJc w:val="left"/>
      <w:pPr>
        <w:ind w:left="1224" w:hanging="504"/>
      </w:pPr>
      <w:rPr>
        <w:rFonts w:ascii="Symbol" w:hAnsi="Symbol" w:hint="default"/>
        <w:color w:val="auto"/>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4670FAD"/>
    <w:multiLevelType w:val="multilevel"/>
    <w:tmpl w:val="1FB49B7E"/>
    <w:lvl w:ilvl="0">
      <w:start w:val="1"/>
      <w:numFmt w:val="decimal"/>
      <w:lvlText w:val="%1."/>
      <w:lvlJc w:val="left"/>
      <w:pPr>
        <w:ind w:left="360" w:hanging="360"/>
      </w:pPr>
    </w:lvl>
    <w:lvl w:ilvl="1">
      <w:start w:val="1"/>
      <w:numFmt w:val="decimal"/>
      <w:lvlText w:val="%1.%2."/>
      <w:lvlJc w:val="left"/>
      <w:pPr>
        <w:ind w:left="6245" w:hanging="432"/>
      </w:pPr>
      <w:rPr>
        <w:strike w:val="0"/>
        <w:dstrike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49A3FC3"/>
    <w:multiLevelType w:val="hybridMultilevel"/>
    <w:tmpl w:val="DCCE4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1A6E87"/>
    <w:multiLevelType w:val="multilevel"/>
    <w:tmpl w:val="1B66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9953DF7"/>
    <w:multiLevelType w:val="multilevel"/>
    <w:tmpl w:val="E3CEF91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5A042042"/>
    <w:multiLevelType w:val="hybridMultilevel"/>
    <w:tmpl w:val="8454FF3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pStyle w:val="3"/>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pStyle w:val="5"/>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637D1013"/>
    <w:multiLevelType w:val="hybridMultilevel"/>
    <w:tmpl w:val="5CF49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D33D37"/>
    <w:multiLevelType w:val="multilevel"/>
    <w:tmpl w:val="3EC468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7B826D0"/>
    <w:multiLevelType w:val="multilevel"/>
    <w:tmpl w:val="88EC3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AE65AB"/>
    <w:multiLevelType w:val="hybridMultilevel"/>
    <w:tmpl w:val="1B529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EC2E89"/>
    <w:multiLevelType w:val="multilevel"/>
    <w:tmpl w:val="49D86F56"/>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6"/>
  </w:num>
  <w:num w:numId="4">
    <w:abstractNumId w:val="3"/>
  </w:num>
  <w:num w:numId="5">
    <w:abstractNumId w:val="11"/>
  </w:num>
  <w:num w:numId="6">
    <w:abstractNumId w:val="10"/>
  </w:num>
  <w:num w:numId="7">
    <w:abstractNumId w:val="2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7"/>
  </w:num>
  <w:num w:numId="11">
    <w:abstractNumId w:val="0"/>
  </w:num>
  <w:num w:numId="12">
    <w:abstractNumId w:val="1"/>
  </w:num>
  <w:num w:numId="13">
    <w:abstractNumId w:val="4"/>
  </w:num>
  <w:num w:numId="14">
    <w:abstractNumId w:val="19"/>
  </w:num>
  <w:num w:numId="15">
    <w:abstractNumId w:val="13"/>
  </w:num>
  <w:num w:numId="16">
    <w:abstractNumId w:val="7"/>
  </w:num>
  <w:num w:numId="17">
    <w:abstractNumId w:val="8"/>
  </w:num>
  <w:num w:numId="18">
    <w:abstractNumId w:val="6"/>
  </w:num>
  <w:num w:numId="19">
    <w:abstractNumId w:val="18"/>
  </w:num>
  <w:num w:numId="20">
    <w:abstractNumId w:val="2"/>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F5C3F"/>
    <w:rsid w:val="0000062F"/>
    <w:rsid w:val="00000BE5"/>
    <w:rsid w:val="00005B75"/>
    <w:rsid w:val="00006E89"/>
    <w:rsid w:val="000124AD"/>
    <w:rsid w:val="00012A24"/>
    <w:rsid w:val="0001603F"/>
    <w:rsid w:val="00016490"/>
    <w:rsid w:val="00016868"/>
    <w:rsid w:val="00017ACD"/>
    <w:rsid w:val="00022FC7"/>
    <w:rsid w:val="000261E3"/>
    <w:rsid w:val="00027D97"/>
    <w:rsid w:val="000315A8"/>
    <w:rsid w:val="00031A81"/>
    <w:rsid w:val="00036085"/>
    <w:rsid w:val="00041977"/>
    <w:rsid w:val="00051711"/>
    <w:rsid w:val="00051CB6"/>
    <w:rsid w:val="000520AE"/>
    <w:rsid w:val="00052E82"/>
    <w:rsid w:val="000563FC"/>
    <w:rsid w:val="00060F1C"/>
    <w:rsid w:val="00061692"/>
    <w:rsid w:val="0006444A"/>
    <w:rsid w:val="00076CD0"/>
    <w:rsid w:val="00084160"/>
    <w:rsid w:val="000A1ABF"/>
    <w:rsid w:val="000A1DF3"/>
    <w:rsid w:val="000A2857"/>
    <w:rsid w:val="000A47DA"/>
    <w:rsid w:val="000A5934"/>
    <w:rsid w:val="000A5B2A"/>
    <w:rsid w:val="000A6D5C"/>
    <w:rsid w:val="000A75D7"/>
    <w:rsid w:val="000B0014"/>
    <w:rsid w:val="000B0635"/>
    <w:rsid w:val="000B063C"/>
    <w:rsid w:val="000B25F3"/>
    <w:rsid w:val="000C15B4"/>
    <w:rsid w:val="000C178A"/>
    <w:rsid w:val="000C4CA2"/>
    <w:rsid w:val="000C766A"/>
    <w:rsid w:val="000D15C8"/>
    <w:rsid w:val="000D4F53"/>
    <w:rsid w:val="000D502E"/>
    <w:rsid w:val="000D5088"/>
    <w:rsid w:val="000D59E7"/>
    <w:rsid w:val="000E09B5"/>
    <w:rsid w:val="000E3926"/>
    <w:rsid w:val="000F2AA8"/>
    <w:rsid w:val="000F5E84"/>
    <w:rsid w:val="000F5F25"/>
    <w:rsid w:val="00100773"/>
    <w:rsid w:val="001018C1"/>
    <w:rsid w:val="001022FB"/>
    <w:rsid w:val="00103793"/>
    <w:rsid w:val="00103A95"/>
    <w:rsid w:val="0010719A"/>
    <w:rsid w:val="00115185"/>
    <w:rsid w:val="00124D21"/>
    <w:rsid w:val="00124EC4"/>
    <w:rsid w:val="001265AE"/>
    <w:rsid w:val="00133DD4"/>
    <w:rsid w:val="0014040E"/>
    <w:rsid w:val="00153202"/>
    <w:rsid w:val="00157545"/>
    <w:rsid w:val="00161287"/>
    <w:rsid w:val="0016232B"/>
    <w:rsid w:val="001628A4"/>
    <w:rsid w:val="0016653C"/>
    <w:rsid w:val="00171CA1"/>
    <w:rsid w:val="00180F42"/>
    <w:rsid w:val="00182F34"/>
    <w:rsid w:val="0018404F"/>
    <w:rsid w:val="00193AD0"/>
    <w:rsid w:val="001954AF"/>
    <w:rsid w:val="001A0CE2"/>
    <w:rsid w:val="001A325B"/>
    <w:rsid w:val="001A796A"/>
    <w:rsid w:val="001B0692"/>
    <w:rsid w:val="001B479E"/>
    <w:rsid w:val="001B72ED"/>
    <w:rsid w:val="001C1F96"/>
    <w:rsid w:val="001C2223"/>
    <w:rsid w:val="001C36EA"/>
    <w:rsid w:val="001C4C25"/>
    <w:rsid w:val="001C749A"/>
    <w:rsid w:val="001D39CB"/>
    <w:rsid w:val="001D4C89"/>
    <w:rsid w:val="001D4DA4"/>
    <w:rsid w:val="001E4FBC"/>
    <w:rsid w:val="001E6356"/>
    <w:rsid w:val="001F3758"/>
    <w:rsid w:val="001F3FD0"/>
    <w:rsid w:val="001F5C3F"/>
    <w:rsid w:val="001F7F5C"/>
    <w:rsid w:val="002011E5"/>
    <w:rsid w:val="002040B8"/>
    <w:rsid w:val="002046A9"/>
    <w:rsid w:val="00205BB2"/>
    <w:rsid w:val="002062F7"/>
    <w:rsid w:val="00210E2E"/>
    <w:rsid w:val="00215197"/>
    <w:rsid w:val="00222169"/>
    <w:rsid w:val="002227BB"/>
    <w:rsid w:val="00226844"/>
    <w:rsid w:val="002317BE"/>
    <w:rsid w:val="00233063"/>
    <w:rsid w:val="00236F54"/>
    <w:rsid w:val="00247EEF"/>
    <w:rsid w:val="002513C3"/>
    <w:rsid w:val="002568D9"/>
    <w:rsid w:val="002602F4"/>
    <w:rsid w:val="00261FE1"/>
    <w:rsid w:val="00262A6B"/>
    <w:rsid w:val="002659B4"/>
    <w:rsid w:val="00267464"/>
    <w:rsid w:val="00273066"/>
    <w:rsid w:val="0027467E"/>
    <w:rsid w:val="002749A8"/>
    <w:rsid w:val="002762F7"/>
    <w:rsid w:val="002773BC"/>
    <w:rsid w:val="0028003D"/>
    <w:rsid w:val="00283B1F"/>
    <w:rsid w:val="002840C9"/>
    <w:rsid w:val="00286E36"/>
    <w:rsid w:val="002908E9"/>
    <w:rsid w:val="00295E3C"/>
    <w:rsid w:val="002A0B68"/>
    <w:rsid w:val="002A199F"/>
    <w:rsid w:val="002A3154"/>
    <w:rsid w:val="002A4AC6"/>
    <w:rsid w:val="002B3272"/>
    <w:rsid w:val="002B5332"/>
    <w:rsid w:val="002B6063"/>
    <w:rsid w:val="002B7174"/>
    <w:rsid w:val="002C002F"/>
    <w:rsid w:val="002C3E70"/>
    <w:rsid w:val="002C63E0"/>
    <w:rsid w:val="002C64FE"/>
    <w:rsid w:val="002C72EC"/>
    <w:rsid w:val="002D281E"/>
    <w:rsid w:val="002D2F17"/>
    <w:rsid w:val="002D64EB"/>
    <w:rsid w:val="002D6C27"/>
    <w:rsid w:val="002E0D21"/>
    <w:rsid w:val="002E5742"/>
    <w:rsid w:val="002E5A7F"/>
    <w:rsid w:val="002F1D90"/>
    <w:rsid w:val="002F75FF"/>
    <w:rsid w:val="00300A11"/>
    <w:rsid w:val="00314C46"/>
    <w:rsid w:val="003159A6"/>
    <w:rsid w:val="0031773B"/>
    <w:rsid w:val="00320193"/>
    <w:rsid w:val="00320740"/>
    <w:rsid w:val="00321D61"/>
    <w:rsid w:val="00325064"/>
    <w:rsid w:val="00331B9E"/>
    <w:rsid w:val="00331E88"/>
    <w:rsid w:val="003347A7"/>
    <w:rsid w:val="00335E9E"/>
    <w:rsid w:val="00337E13"/>
    <w:rsid w:val="003436ED"/>
    <w:rsid w:val="00345F02"/>
    <w:rsid w:val="003473DC"/>
    <w:rsid w:val="0035306E"/>
    <w:rsid w:val="003552AE"/>
    <w:rsid w:val="003615EB"/>
    <w:rsid w:val="003736C4"/>
    <w:rsid w:val="003802CF"/>
    <w:rsid w:val="00382C1E"/>
    <w:rsid w:val="00385591"/>
    <w:rsid w:val="00394C4A"/>
    <w:rsid w:val="003A1D25"/>
    <w:rsid w:val="003A1E31"/>
    <w:rsid w:val="003B27A1"/>
    <w:rsid w:val="003B2F09"/>
    <w:rsid w:val="003B44C6"/>
    <w:rsid w:val="003B6072"/>
    <w:rsid w:val="003B64C0"/>
    <w:rsid w:val="003B6709"/>
    <w:rsid w:val="003C06EC"/>
    <w:rsid w:val="003C139B"/>
    <w:rsid w:val="003C3214"/>
    <w:rsid w:val="003C4154"/>
    <w:rsid w:val="003C5007"/>
    <w:rsid w:val="003D0F5C"/>
    <w:rsid w:val="003D3A11"/>
    <w:rsid w:val="003D3D5A"/>
    <w:rsid w:val="003E234B"/>
    <w:rsid w:val="003E3147"/>
    <w:rsid w:val="003E7730"/>
    <w:rsid w:val="003F05C7"/>
    <w:rsid w:val="003F256A"/>
    <w:rsid w:val="003F3456"/>
    <w:rsid w:val="003F4184"/>
    <w:rsid w:val="003F62CB"/>
    <w:rsid w:val="00401310"/>
    <w:rsid w:val="00401C5A"/>
    <w:rsid w:val="00405BFC"/>
    <w:rsid w:val="00406842"/>
    <w:rsid w:val="00420050"/>
    <w:rsid w:val="0042068F"/>
    <w:rsid w:val="00421E1F"/>
    <w:rsid w:val="00425E5D"/>
    <w:rsid w:val="00430FAF"/>
    <w:rsid w:val="00431DF8"/>
    <w:rsid w:val="004324A8"/>
    <w:rsid w:val="00432928"/>
    <w:rsid w:val="004345A6"/>
    <w:rsid w:val="004369E1"/>
    <w:rsid w:val="00441B5E"/>
    <w:rsid w:val="00442117"/>
    <w:rsid w:val="00445CA0"/>
    <w:rsid w:val="00446B18"/>
    <w:rsid w:val="00446FD3"/>
    <w:rsid w:val="00447CB1"/>
    <w:rsid w:val="00453B05"/>
    <w:rsid w:val="00453E23"/>
    <w:rsid w:val="00455CA9"/>
    <w:rsid w:val="004604DD"/>
    <w:rsid w:val="00465664"/>
    <w:rsid w:val="00466F59"/>
    <w:rsid w:val="0047378B"/>
    <w:rsid w:val="004747D5"/>
    <w:rsid w:val="00481006"/>
    <w:rsid w:val="00482859"/>
    <w:rsid w:val="0048393E"/>
    <w:rsid w:val="004854EB"/>
    <w:rsid w:val="0048650B"/>
    <w:rsid w:val="004868C4"/>
    <w:rsid w:val="004913A4"/>
    <w:rsid w:val="00493070"/>
    <w:rsid w:val="0049370B"/>
    <w:rsid w:val="004937C3"/>
    <w:rsid w:val="00493E80"/>
    <w:rsid w:val="004A0624"/>
    <w:rsid w:val="004A5824"/>
    <w:rsid w:val="004A7633"/>
    <w:rsid w:val="004B0F89"/>
    <w:rsid w:val="004B1695"/>
    <w:rsid w:val="004B324C"/>
    <w:rsid w:val="004B429E"/>
    <w:rsid w:val="004B79CC"/>
    <w:rsid w:val="004C05DA"/>
    <w:rsid w:val="004C538D"/>
    <w:rsid w:val="004C60E4"/>
    <w:rsid w:val="004C6868"/>
    <w:rsid w:val="004C7637"/>
    <w:rsid w:val="004D184A"/>
    <w:rsid w:val="004D184C"/>
    <w:rsid w:val="004D318B"/>
    <w:rsid w:val="004D3DD3"/>
    <w:rsid w:val="004D5772"/>
    <w:rsid w:val="004D5DCB"/>
    <w:rsid w:val="004E103A"/>
    <w:rsid w:val="004E2EBC"/>
    <w:rsid w:val="004E3A10"/>
    <w:rsid w:val="004F003C"/>
    <w:rsid w:val="004F04C6"/>
    <w:rsid w:val="004F4C45"/>
    <w:rsid w:val="004F5636"/>
    <w:rsid w:val="004F6125"/>
    <w:rsid w:val="005009A3"/>
    <w:rsid w:val="00501C1C"/>
    <w:rsid w:val="00502455"/>
    <w:rsid w:val="00505423"/>
    <w:rsid w:val="00505740"/>
    <w:rsid w:val="005100BE"/>
    <w:rsid w:val="0051356A"/>
    <w:rsid w:val="005136D8"/>
    <w:rsid w:val="005149EB"/>
    <w:rsid w:val="0052234C"/>
    <w:rsid w:val="00530D78"/>
    <w:rsid w:val="005315B0"/>
    <w:rsid w:val="005319C5"/>
    <w:rsid w:val="00533BDF"/>
    <w:rsid w:val="00534036"/>
    <w:rsid w:val="00535F6E"/>
    <w:rsid w:val="0054009D"/>
    <w:rsid w:val="005418C9"/>
    <w:rsid w:val="0054284B"/>
    <w:rsid w:val="00543EB8"/>
    <w:rsid w:val="0054442E"/>
    <w:rsid w:val="005448DF"/>
    <w:rsid w:val="005461EE"/>
    <w:rsid w:val="00550902"/>
    <w:rsid w:val="005552DF"/>
    <w:rsid w:val="0055593F"/>
    <w:rsid w:val="0055665F"/>
    <w:rsid w:val="00561244"/>
    <w:rsid w:val="0056424E"/>
    <w:rsid w:val="005646CF"/>
    <w:rsid w:val="00572405"/>
    <w:rsid w:val="005736C1"/>
    <w:rsid w:val="005774D7"/>
    <w:rsid w:val="005806E8"/>
    <w:rsid w:val="00583788"/>
    <w:rsid w:val="00586F80"/>
    <w:rsid w:val="00587F57"/>
    <w:rsid w:val="0059384D"/>
    <w:rsid w:val="005951BE"/>
    <w:rsid w:val="0059706F"/>
    <w:rsid w:val="005A0C35"/>
    <w:rsid w:val="005A1F9D"/>
    <w:rsid w:val="005A50E4"/>
    <w:rsid w:val="005B0173"/>
    <w:rsid w:val="005B4AD4"/>
    <w:rsid w:val="005B6A9C"/>
    <w:rsid w:val="005B7160"/>
    <w:rsid w:val="005B7929"/>
    <w:rsid w:val="005C50BE"/>
    <w:rsid w:val="005D301E"/>
    <w:rsid w:val="005D73DC"/>
    <w:rsid w:val="005E4239"/>
    <w:rsid w:val="005E564E"/>
    <w:rsid w:val="005E6A8A"/>
    <w:rsid w:val="005F425E"/>
    <w:rsid w:val="005F5759"/>
    <w:rsid w:val="005F7B22"/>
    <w:rsid w:val="0061418A"/>
    <w:rsid w:val="00620CD3"/>
    <w:rsid w:val="00625C49"/>
    <w:rsid w:val="00625DB4"/>
    <w:rsid w:val="00625F89"/>
    <w:rsid w:val="00626090"/>
    <w:rsid w:val="00626877"/>
    <w:rsid w:val="00634A13"/>
    <w:rsid w:val="00635071"/>
    <w:rsid w:val="00636E20"/>
    <w:rsid w:val="006417E3"/>
    <w:rsid w:val="0064260D"/>
    <w:rsid w:val="00642ACB"/>
    <w:rsid w:val="006456CD"/>
    <w:rsid w:val="00646462"/>
    <w:rsid w:val="006523E0"/>
    <w:rsid w:val="0065459F"/>
    <w:rsid w:val="0066548B"/>
    <w:rsid w:val="0066687A"/>
    <w:rsid w:val="00670938"/>
    <w:rsid w:val="00674C21"/>
    <w:rsid w:val="00677096"/>
    <w:rsid w:val="00684073"/>
    <w:rsid w:val="00685868"/>
    <w:rsid w:val="00687922"/>
    <w:rsid w:val="00694CEA"/>
    <w:rsid w:val="006977AC"/>
    <w:rsid w:val="006A01CF"/>
    <w:rsid w:val="006A132E"/>
    <w:rsid w:val="006A4DD9"/>
    <w:rsid w:val="006A6179"/>
    <w:rsid w:val="006A67B2"/>
    <w:rsid w:val="006B1312"/>
    <w:rsid w:val="006B3C76"/>
    <w:rsid w:val="006B4110"/>
    <w:rsid w:val="006B576C"/>
    <w:rsid w:val="006B7DDA"/>
    <w:rsid w:val="006C4077"/>
    <w:rsid w:val="006C4782"/>
    <w:rsid w:val="006D2767"/>
    <w:rsid w:val="006D2C75"/>
    <w:rsid w:val="006D3B38"/>
    <w:rsid w:val="006D4494"/>
    <w:rsid w:val="006D4E3A"/>
    <w:rsid w:val="006D4EC1"/>
    <w:rsid w:val="006D5BA1"/>
    <w:rsid w:val="006D6666"/>
    <w:rsid w:val="006D77D4"/>
    <w:rsid w:val="006E0BE0"/>
    <w:rsid w:val="006F0367"/>
    <w:rsid w:val="006F1E37"/>
    <w:rsid w:val="006F4DED"/>
    <w:rsid w:val="00701CEB"/>
    <w:rsid w:val="00701E30"/>
    <w:rsid w:val="00703D25"/>
    <w:rsid w:val="00705A1B"/>
    <w:rsid w:val="00710513"/>
    <w:rsid w:val="00710FE7"/>
    <w:rsid w:val="0071333B"/>
    <w:rsid w:val="00713F3F"/>
    <w:rsid w:val="007156C4"/>
    <w:rsid w:val="00716C18"/>
    <w:rsid w:val="00722826"/>
    <w:rsid w:val="0073075F"/>
    <w:rsid w:val="0073730F"/>
    <w:rsid w:val="00744819"/>
    <w:rsid w:val="0074574D"/>
    <w:rsid w:val="007504B9"/>
    <w:rsid w:val="007521F2"/>
    <w:rsid w:val="00756039"/>
    <w:rsid w:val="00766FFB"/>
    <w:rsid w:val="0076718E"/>
    <w:rsid w:val="00767FC2"/>
    <w:rsid w:val="00770744"/>
    <w:rsid w:val="00770C89"/>
    <w:rsid w:val="00776900"/>
    <w:rsid w:val="00777B65"/>
    <w:rsid w:val="0078350B"/>
    <w:rsid w:val="007907B1"/>
    <w:rsid w:val="0079147A"/>
    <w:rsid w:val="00791EA1"/>
    <w:rsid w:val="00797B5D"/>
    <w:rsid w:val="007A0C0B"/>
    <w:rsid w:val="007A2B37"/>
    <w:rsid w:val="007A7380"/>
    <w:rsid w:val="007A759D"/>
    <w:rsid w:val="007A770B"/>
    <w:rsid w:val="007B0E59"/>
    <w:rsid w:val="007B24EF"/>
    <w:rsid w:val="007B474A"/>
    <w:rsid w:val="007B529D"/>
    <w:rsid w:val="007B6FC9"/>
    <w:rsid w:val="007B7DF0"/>
    <w:rsid w:val="007C4524"/>
    <w:rsid w:val="007C4AC8"/>
    <w:rsid w:val="007C6408"/>
    <w:rsid w:val="007D0826"/>
    <w:rsid w:val="007D782E"/>
    <w:rsid w:val="007E754E"/>
    <w:rsid w:val="007F1788"/>
    <w:rsid w:val="007F7A41"/>
    <w:rsid w:val="00801D1C"/>
    <w:rsid w:val="00804B88"/>
    <w:rsid w:val="008066D7"/>
    <w:rsid w:val="00807228"/>
    <w:rsid w:val="00807329"/>
    <w:rsid w:val="00807C27"/>
    <w:rsid w:val="00810D49"/>
    <w:rsid w:val="00813BE4"/>
    <w:rsid w:val="00817D84"/>
    <w:rsid w:val="00822BBB"/>
    <w:rsid w:val="00824A79"/>
    <w:rsid w:val="00824F20"/>
    <w:rsid w:val="00825C8A"/>
    <w:rsid w:val="008277C0"/>
    <w:rsid w:val="00840CA4"/>
    <w:rsid w:val="00847037"/>
    <w:rsid w:val="00847487"/>
    <w:rsid w:val="008565B0"/>
    <w:rsid w:val="0086033E"/>
    <w:rsid w:val="008606D3"/>
    <w:rsid w:val="00863C97"/>
    <w:rsid w:val="008649D7"/>
    <w:rsid w:val="008654A4"/>
    <w:rsid w:val="00867FD2"/>
    <w:rsid w:val="00876265"/>
    <w:rsid w:val="00876395"/>
    <w:rsid w:val="0088272C"/>
    <w:rsid w:val="0088576F"/>
    <w:rsid w:val="00891A47"/>
    <w:rsid w:val="0089340E"/>
    <w:rsid w:val="008957BE"/>
    <w:rsid w:val="00896836"/>
    <w:rsid w:val="00896F6C"/>
    <w:rsid w:val="008A11B5"/>
    <w:rsid w:val="008A29CD"/>
    <w:rsid w:val="008A482D"/>
    <w:rsid w:val="008B2CD0"/>
    <w:rsid w:val="008B43D2"/>
    <w:rsid w:val="008B4914"/>
    <w:rsid w:val="008C1267"/>
    <w:rsid w:val="008D075F"/>
    <w:rsid w:val="008D0BC0"/>
    <w:rsid w:val="008D1D21"/>
    <w:rsid w:val="008D1D78"/>
    <w:rsid w:val="008D5288"/>
    <w:rsid w:val="008D6693"/>
    <w:rsid w:val="008D66FB"/>
    <w:rsid w:val="008E35F4"/>
    <w:rsid w:val="008E5B74"/>
    <w:rsid w:val="008E7FF5"/>
    <w:rsid w:val="008F0B10"/>
    <w:rsid w:val="008F2092"/>
    <w:rsid w:val="008F2A7C"/>
    <w:rsid w:val="008F5C32"/>
    <w:rsid w:val="008F7641"/>
    <w:rsid w:val="00900DF7"/>
    <w:rsid w:val="00901B0C"/>
    <w:rsid w:val="00902AEB"/>
    <w:rsid w:val="00906792"/>
    <w:rsid w:val="00910B92"/>
    <w:rsid w:val="0091121E"/>
    <w:rsid w:val="00920B14"/>
    <w:rsid w:val="00923EE5"/>
    <w:rsid w:val="0092452B"/>
    <w:rsid w:val="009249E1"/>
    <w:rsid w:val="009266E7"/>
    <w:rsid w:val="009269DC"/>
    <w:rsid w:val="009319C8"/>
    <w:rsid w:val="00933738"/>
    <w:rsid w:val="009344E8"/>
    <w:rsid w:val="0093596C"/>
    <w:rsid w:val="00936066"/>
    <w:rsid w:val="00936679"/>
    <w:rsid w:val="0094065B"/>
    <w:rsid w:val="0094140D"/>
    <w:rsid w:val="009415CA"/>
    <w:rsid w:val="00944547"/>
    <w:rsid w:val="00945597"/>
    <w:rsid w:val="00945EB0"/>
    <w:rsid w:val="00951F22"/>
    <w:rsid w:val="009542D2"/>
    <w:rsid w:val="0095508A"/>
    <w:rsid w:val="00957EDC"/>
    <w:rsid w:val="00961724"/>
    <w:rsid w:val="00964B82"/>
    <w:rsid w:val="009655F3"/>
    <w:rsid w:val="009656FB"/>
    <w:rsid w:val="00965A9E"/>
    <w:rsid w:val="00965BEC"/>
    <w:rsid w:val="00965C81"/>
    <w:rsid w:val="009744B0"/>
    <w:rsid w:val="009756B6"/>
    <w:rsid w:val="00980CB4"/>
    <w:rsid w:val="009863ED"/>
    <w:rsid w:val="009922E0"/>
    <w:rsid w:val="00996FB3"/>
    <w:rsid w:val="009A46F4"/>
    <w:rsid w:val="009A5AED"/>
    <w:rsid w:val="009A6972"/>
    <w:rsid w:val="009B325D"/>
    <w:rsid w:val="009B6158"/>
    <w:rsid w:val="009C0CE8"/>
    <w:rsid w:val="009C32E0"/>
    <w:rsid w:val="009C3B37"/>
    <w:rsid w:val="009C5722"/>
    <w:rsid w:val="009C5E0C"/>
    <w:rsid w:val="009C5EF1"/>
    <w:rsid w:val="009D0EAB"/>
    <w:rsid w:val="009D1B13"/>
    <w:rsid w:val="009D3367"/>
    <w:rsid w:val="009D379F"/>
    <w:rsid w:val="009D3E18"/>
    <w:rsid w:val="009D3F33"/>
    <w:rsid w:val="009D5FC7"/>
    <w:rsid w:val="009D6622"/>
    <w:rsid w:val="009D69D8"/>
    <w:rsid w:val="009D7557"/>
    <w:rsid w:val="009E542F"/>
    <w:rsid w:val="009F14AE"/>
    <w:rsid w:val="009F17A8"/>
    <w:rsid w:val="009F21E0"/>
    <w:rsid w:val="009F370E"/>
    <w:rsid w:val="00A05CF0"/>
    <w:rsid w:val="00A103F3"/>
    <w:rsid w:val="00A10EFE"/>
    <w:rsid w:val="00A134A2"/>
    <w:rsid w:val="00A13AF1"/>
    <w:rsid w:val="00A15264"/>
    <w:rsid w:val="00A1741B"/>
    <w:rsid w:val="00A31723"/>
    <w:rsid w:val="00A32BCE"/>
    <w:rsid w:val="00A32ED2"/>
    <w:rsid w:val="00A337CB"/>
    <w:rsid w:val="00A33D88"/>
    <w:rsid w:val="00A34444"/>
    <w:rsid w:val="00A35055"/>
    <w:rsid w:val="00A36DE4"/>
    <w:rsid w:val="00A4086D"/>
    <w:rsid w:val="00A42AAB"/>
    <w:rsid w:val="00A43360"/>
    <w:rsid w:val="00A43C52"/>
    <w:rsid w:val="00A43E65"/>
    <w:rsid w:val="00A5166C"/>
    <w:rsid w:val="00A54A7E"/>
    <w:rsid w:val="00A61D10"/>
    <w:rsid w:val="00A63B4B"/>
    <w:rsid w:val="00A645DC"/>
    <w:rsid w:val="00A65960"/>
    <w:rsid w:val="00A65C6D"/>
    <w:rsid w:val="00A65DE3"/>
    <w:rsid w:val="00A718FD"/>
    <w:rsid w:val="00A74FB3"/>
    <w:rsid w:val="00A80D1C"/>
    <w:rsid w:val="00A84BC2"/>
    <w:rsid w:val="00A86197"/>
    <w:rsid w:val="00A920BC"/>
    <w:rsid w:val="00A9240F"/>
    <w:rsid w:val="00A93792"/>
    <w:rsid w:val="00A956C0"/>
    <w:rsid w:val="00AA1352"/>
    <w:rsid w:val="00AA421A"/>
    <w:rsid w:val="00AA58F5"/>
    <w:rsid w:val="00AA5998"/>
    <w:rsid w:val="00AA6243"/>
    <w:rsid w:val="00AA77F8"/>
    <w:rsid w:val="00AB072B"/>
    <w:rsid w:val="00AB12B3"/>
    <w:rsid w:val="00AB5AE1"/>
    <w:rsid w:val="00AB71F7"/>
    <w:rsid w:val="00AC0678"/>
    <w:rsid w:val="00AC13CB"/>
    <w:rsid w:val="00AC454F"/>
    <w:rsid w:val="00AC4F17"/>
    <w:rsid w:val="00AC51CE"/>
    <w:rsid w:val="00AC68F1"/>
    <w:rsid w:val="00AD0118"/>
    <w:rsid w:val="00AE00BF"/>
    <w:rsid w:val="00AE3DB6"/>
    <w:rsid w:val="00AE480E"/>
    <w:rsid w:val="00AF2102"/>
    <w:rsid w:val="00AF2FAA"/>
    <w:rsid w:val="00AF42F9"/>
    <w:rsid w:val="00AF7922"/>
    <w:rsid w:val="00B0735C"/>
    <w:rsid w:val="00B113C2"/>
    <w:rsid w:val="00B31B04"/>
    <w:rsid w:val="00B328DD"/>
    <w:rsid w:val="00B343AF"/>
    <w:rsid w:val="00B36610"/>
    <w:rsid w:val="00B406F4"/>
    <w:rsid w:val="00B41702"/>
    <w:rsid w:val="00B54C8A"/>
    <w:rsid w:val="00B550EB"/>
    <w:rsid w:val="00B55895"/>
    <w:rsid w:val="00B56278"/>
    <w:rsid w:val="00B61454"/>
    <w:rsid w:val="00B626A7"/>
    <w:rsid w:val="00B657A5"/>
    <w:rsid w:val="00B65957"/>
    <w:rsid w:val="00B67D26"/>
    <w:rsid w:val="00B71409"/>
    <w:rsid w:val="00B73038"/>
    <w:rsid w:val="00B76D7E"/>
    <w:rsid w:val="00B8073E"/>
    <w:rsid w:val="00B8138B"/>
    <w:rsid w:val="00B8381D"/>
    <w:rsid w:val="00B8423D"/>
    <w:rsid w:val="00B86292"/>
    <w:rsid w:val="00B862C3"/>
    <w:rsid w:val="00B8715A"/>
    <w:rsid w:val="00B91086"/>
    <w:rsid w:val="00B9384C"/>
    <w:rsid w:val="00B9700C"/>
    <w:rsid w:val="00BA27F5"/>
    <w:rsid w:val="00BA35FD"/>
    <w:rsid w:val="00BA5A3D"/>
    <w:rsid w:val="00BA753F"/>
    <w:rsid w:val="00BB2287"/>
    <w:rsid w:val="00BB3035"/>
    <w:rsid w:val="00BD0E67"/>
    <w:rsid w:val="00BD55C5"/>
    <w:rsid w:val="00BD645F"/>
    <w:rsid w:val="00BD71DD"/>
    <w:rsid w:val="00BD78F6"/>
    <w:rsid w:val="00BD7AB1"/>
    <w:rsid w:val="00BE0614"/>
    <w:rsid w:val="00BE0B56"/>
    <w:rsid w:val="00BE2CBF"/>
    <w:rsid w:val="00BE2E0C"/>
    <w:rsid w:val="00BE31DC"/>
    <w:rsid w:val="00BE4077"/>
    <w:rsid w:val="00BE4CD8"/>
    <w:rsid w:val="00BE64EB"/>
    <w:rsid w:val="00BF5FE8"/>
    <w:rsid w:val="00BF6A63"/>
    <w:rsid w:val="00C024D7"/>
    <w:rsid w:val="00C03615"/>
    <w:rsid w:val="00C05809"/>
    <w:rsid w:val="00C101F5"/>
    <w:rsid w:val="00C10A88"/>
    <w:rsid w:val="00C209FA"/>
    <w:rsid w:val="00C21BEE"/>
    <w:rsid w:val="00C3099F"/>
    <w:rsid w:val="00C31741"/>
    <w:rsid w:val="00C34C22"/>
    <w:rsid w:val="00C37428"/>
    <w:rsid w:val="00C407F5"/>
    <w:rsid w:val="00C41A61"/>
    <w:rsid w:val="00C44182"/>
    <w:rsid w:val="00C453F6"/>
    <w:rsid w:val="00C45B24"/>
    <w:rsid w:val="00C47B26"/>
    <w:rsid w:val="00C50DB9"/>
    <w:rsid w:val="00C52BC7"/>
    <w:rsid w:val="00C54A7A"/>
    <w:rsid w:val="00C55E26"/>
    <w:rsid w:val="00C571D6"/>
    <w:rsid w:val="00C60133"/>
    <w:rsid w:val="00C61CFD"/>
    <w:rsid w:val="00C6424F"/>
    <w:rsid w:val="00C64C8A"/>
    <w:rsid w:val="00C67E24"/>
    <w:rsid w:val="00C74814"/>
    <w:rsid w:val="00C74820"/>
    <w:rsid w:val="00C74B08"/>
    <w:rsid w:val="00C7536C"/>
    <w:rsid w:val="00C801B4"/>
    <w:rsid w:val="00C8089A"/>
    <w:rsid w:val="00C81E14"/>
    <w:rsid w:val="00C82CA4"/>
    <w:rsid w:val="00C858A4"/>
    <w:rsid w:val="00C86194"/>
    <w:rsid w:val="00C90468"/>
    <w:rsid w:val="00C93CD8"/>
    <w:rsid w:val="00C95ED3"/>
    <w:rsid w:val="00CA2939"/>
    <w:rsid w:val="00CA5E49"/>
    <w:rsid w:val="00CB0DED"/>
    <w:rsid w:val="00CB5F3B"/>
    <w:rsid w:val="00CC0207"/>
    <w:rsid w:val="00CC26D4"/>
    <w:rsid w:val="00CC4285"/>
    <w:rsid w:val="00CC519D"/>
    <w:rsid w:val="00CD2959"/>
    <w:rsid w:val="00CD35A0"/>
    <w:rsid w:val="00CD4759"/>
    <w:rsid w:val="00CD5A67"/>
    <w:rsid w:val="00CE2DAC"/>
    <w:rsid w:val="00CE47A4"/>
    <w:rsid w:val="00CE6CFE"/>
    <w:rsid w:val="00CF02B5"/>
    <w:rsid w:val="00CF0FB6"/>
    <w:rsid w:val="00CF1FD0"/>
    <w:rsid w:val="00CF212C"/>
    <w:rsid w:val="00CF2343"/>
    <w:rsid w:val="00CF4144"/>
    <w:rsid w:val="00CF4FD6"/>
    <w:rsid w:val="00CF62F1"/>
    <w:rsid w:val="00D0039D"/>
    <w:rsid w:val="00D04A48"/>
    <w:rsid w:val="00D053E7"/>
    <w:rsid w:val="00D11946"/>
    <w:rsid w:val="00D13BFF"/>
    <w:rsid w:val="00D146C6"/>
    <w:rsid w:val="00D16F46"/>
    <w:rsid w:val="00D20A7B"/>
    <w:rsid w:val="00D226C3"/>
    <w:rsid w:val="00D24819"/>
    <w:rsid w:val="00D2659E"/>
    <w:rsid w:val="00D267B1"/>
    <w:rsid w:val="00D26CDC"/>
    <w:rsid w:val="00D326F1"/>
    <w:rsid w:val="00D35C47"/>
    <w:rsid w:val="00D37E10"/>
    <w:rsid w:val="00D41EA7"/>
    <w:rsid w:val="00D429B6"/>
    <w:rsid w:val="00D43317"/>
    <w:rsid w:val="00D46DB4"/>
    <w:rsid w:val="00D537BE"/>
    <w:rsid w:val="00D5414A"/>
    <w:rsid w:val="00D565E0"/>
    <w:rsid w:val="00D56AA8"/>
    <w:rsid w:val="00D56D8E"/>
    <w:rsid w:val="00D64A76"/>
    <w:rsid w:val="00D724DE"/>
    <w:rsid w:val="00D74137"/>
    <w:rsid w:val="00D75E48"/>
    <w:rsid w:val="00D777BB"/>
    <w:rsid w:val="00D83703"/>
    <w:rsid w:val="00D837B7"/>
    <w:rsid w:val="00D8384B"/>
    <w:rsid w:val="00D853FA"/>
    <w:rsid w:val="00D8763C"/>
    <w:rsid w:val="00D87CAE"/>
    <w:rsid w:val="00D913F2"/>
    <w:rsid w:val="00D967B9"/>
    <w:rsid w:val="00D97A32"/>
    <w:rsid w:val="00DA19D6"/>
    <w:rsid w:val="00DA410E"/>
    <w:rsid w:val="00DB0709"/>
    <w:rsid w:val="00DB07D9"/>
    <w:rsid w:val="00DB09FB"/>
    <w:rsid w:val="00DB150B"/>
    <w:rsid w:val="00DB76C5"/>
    <w:rsid w:val="00DD6291"/>
    <w:rsid w:val="00DE600D"/>
    <w:rsid w:val="00DF2156"/>
    <w:rsid w:val="00DF2BCD"/>
    <w:rsid w:val="00DF4BC5"/>
    <w:rsid w:val="00DF5849"/>
    <w:rsid w:val="00E025CB"/>
    <w:rsid w:val="00E02BE4"/>
    <w:rsid w:val="00E03C70"/>
    <w:rsid w:val="00E048E0"/>
    <w:rsid w:val="00E07DBD"/>
    <w:rsid w:val="00E21397"/>
    <w:rsid w:val="00E21D5D"/>
    <w:rsid w:val="00E302AB"/>
    <w:rsid w:val="00E30590"/>
    <w:rsid w:val="00E31723"/>
    <w:rsid w:val="00E336A8"/>
    <w:rsid w:val="00E35F9C"/>
    <w:rsid w:val="00E372D6"/>
    <w:rsid w:val="00E435F7"/>
    <w:rsid w:val="00E45EA5"/>
    <w:rsid w:val="00E46792"/>
    <w:rsid w:val="00E46F9E"/>
    <w:rsid w:val="00E5171D"/>
    <w:rsid w:val="00E51CEC"/>
    <w:rsid w:val="00E53BD5"/>
    <w:rsid w:val="00E55630"/>
    <w:rsid w:val="00E56361"/>
    <w:rsid w:val="00E56F2C"/>
    <w:rsid w:val="00E65F82"/>
    <w:rsid w:val="00E71D81"/>
    <w:rsid w:val="00E753D4"/>
    <w:rsid w:val="00E82B0C"/>
    <w:rsid w:val="00E82D42"/>
    <w:rsid w:val="00E844C9"/>
    <w:rsid w:val="00E853E9"/>
    <w:rsid w:val="00E8674E"/>
    <w:rsid w:val="00E93096"/>
    <w:rsid w:val="00E931B1"/>
    <w:rsid w:val="00E94028"/>
    <w:rsid w:val="00E94866"/>
    <w:rsid w:val="00E96D94"/>
    <w:rsid w:val="00EA448F"/>
    <w:rsid w:val="00EA7AFC"/>
    <w:rsid w:val="00EB55C2"/>
    <w:rsid w:val="00EB5AA7"/>
    <w:rsid w:val="00EB61DA"/>
    <w:rsid w:val="00EC06A3"/>
    <w:rsid w:val="00EC26B0"/>
    <w:rsid w:val="00EC63CF"/>
    <w:rsid w:val="00EC6DBA"/>
    <w:rsid w:val="00ED58A7"/>
    <w:rsid w:val="00ED71C2"/>
    <w:rsid w:val="00ED7F12"/>
    <w:rsid w:val="00EE606B"/>
    <w:rsid w:val="00EE6603"/>
    <w:rsid w:val="00EF2470"/>
    <w:rsid w:val="00F046B0"/>
    <w:rsid w:val="00F0500B"/>
    <w:rsid w:val="00F07309"/>
    <w:rsid w:val="00F13B6A"/>
    <w:rsid w:val="00F13D83"/>
    <w:rsid w:val="00F14636"/>
    <w:rsid w:val="00F24E9A"/>
    <w:rsid w:val="00F33027"/>
    <w:rsid w:val="00F34E18"/>
    <w:rsid w:val="00F35268"/>
    <w:rsid w:val="00F35844"/>
    <w:rsid w:val="00F35B7C"/>
    <w:rsid w:val="00F43CDF"/>
    <w:rsid w:val="00F44B3C"/>
    <w:rsid w:val="00F53E84"/>
    <w:rsid w:val="00F643BF"/>
    <w:rsid w:val="00F64C8F"/>
    <w:rsid w:val="00F6509F"/>
    <w:rsid w:val="00F65F6F"/>
    <w:rsid w:val="00F66753"/>
    <w:rsid w:val="00F66D9B"/>
    <w:rsid w:val="00F676FC"/>
    <w:rsid w:val="00F72622"/>
    <w:rsid w:val="00F73162"/>
    <w:rsid w:val="00F771EB"/>
    <w:rsid w:val="00F831C8"/>
    <w:rsid w:val="00F83B95"/>
    <w:rsid w:val="00F85CE0"/>
    <w:rsid w:val="00F86C19"/>
    <w:rsid w:val="00F8734F"/>
    <w:rsid w:val="00F90CBA"/>
    <w:rsid w:val="00F94261"/>
    <w:rsid w:val="00F964FD"/>
    <w:rsid w:val="00FA2C1C"/>
    <w:rsid w:val="00FA2DCF"/>
    <w:rsid w:val="00FA49E3"/>
    <w:rsid w:val="00FA5640"/>
    <w:rsid w:val="00FA5EAB"/>
    <w:rsid w:val="00FB096D"/>
    <w:rsid w:val="00FB10D5"/>
    <w:rsid w:val="00FB1523"/>
    <w:rsid w:val="00FB46B8"/>
    <w:rsid w:val="00FC17A1"/>
    <w:rsid w:val="00FC1B73"/>
    <w:rsid w:val="00FC3D30"/>
    <w:rsid w:val="00FC4DCF"/>
    <w:rsid w:val="00FC553B"/>
    <w:rsid w:val="00FC5A70"/>
    <w:rsid w:val="00FC6830"/>
    <w:rsid w:val="00FC6903"/>
    <w:rsid w:val="00FC7BEF"/>
    <w:rsid w:val="00FD5C72"/>
    <w:rsid w:val="00FD6133"/>
    <w:rsid w:val="00FE3699"/>
    <w:rsid w:val="00FE6BD7"/>
    <w:rsid w:val="00FF081B"/>
    <w:rsid w:val="00FF3600"/>
    <w:rsid w:val="00FF638B"/>
    <w:rsid w:val="00FF7F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B64C0"/>
    <w:pPr>
      <w:spacing w:after="200" w:line="276" w:lineRule="auto"/>
    </w:pPr>
  </w:style>
  <w:style w:type="paragraph" w:styleId="1">
    <w:name w:val="heading 1"/>
    <w:basedOn w:val="a0"/>
    <w:next w:val="a0"/>
    <w:link w:val="10"/>
    <w:uiPriority w:val="9"/>
    <w:qFormat/>
    <w:rsid w:val="003B64C0"/>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0">
    <w:name w:val="heading 2"/>
    <w:aliases w:val="Знак"/>
    <w:basedOn w:val="a0"/>
    <w:next w:val="a0"/>
    <w:link w:val="21"/>
    <w:unhideWhenUsed/>
    <w:qFormat/>
    <w:rsid w:val="003B64C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basedOn w:val="a0"/>
    <w:next w:val="a0"/>
    <w:link w:val="31"/>
    <w:uiPriority w:val="9"/>
    <w:unhideWhenUsed/>
    <w:qFormat/>
    <w:rsid w:val="003B64C0"/>
    <w:pPr>
      <w:keepNext/>
      <w:keepLines/>
      <w:spacing w:before="200" w:after="0"/>
      <w:outlineLvl w:val="2"/>
    </w:pPr>
    <w:rPr>
      <w:rFonts w:asciiTheme="majorHAnsi" w:eastAsiaTheme="majorEastAsia" w:hAnsiTheme="majorHAnsi" w:cstheme="majorBidi"/>
      <w:b/>
      <w:bCs/>
      <w:color w:val="5B9BD5" w:themeColor="accent1"/>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B64C0"/>
    <w:rPr>
      <w:rFonts w:asciiTheme="majorHAnsi" w:eastAsiaTheme="majorEastAsia" w:hAnsiTheme="majorHAnsi" w:cs="Times New Roman"/>
      <w:b/>
      <w:bCs/>
      <w:kern w:val="32"/>
      <w:sz w:val="32"/>
      <w:szCs w:val="32"/>
      <w:lang w:val="en-US" w:bidi="en-US"/>
    </w:rPr>
  </w:style>
  <w:style w:type="character" w:customStyle="1" w:styleId="21">
    <w:name w:val="Заголовок 2 Знак"/>
    <w:aliases w:val="Знак Знак1"/>
    <w:basedOn w:val="a1"/>
    <w:link w:val="20"/>
    <w:rsid w:val="003B64C0"/>
    <w:rPr>
      <w:rFonts w:asciiTheme="majorHAnsi" w:eastAsiaTheme="majorEastAsia" w:hAnsiTheme="majorHAnsi" w:cstheme="majorBidi"/>
      <w:b/>
      <w:bCs/>
      <w:color w:val="5B9BD5" w:themeColor="accent1"/>
      <w:sz w:val="26"/>
      <w:szCs w:val="26"/>
    </w:rPr>
  </w:style>
  <w:style w:type="character" w:customStyle="1" w:styleId="31">
    <w:name w:val="Заголовок 3 Знак"/>
    <w:basedOn w:val="a1"/>
    <w:link w:val="30"/>
    <w:uiPriority w:val="9"/>
    <w:rsid w:val="003B64C0"/>
    <w:rPr>
      <w:rFonts w:asciiTheme="majorHAnsi" w:eastAsiaTheme="majorEastAsia" w:hAnsiTheme="majorHAnsi" w:cstheme="majorBidi"/>
      <w:b/>
      <w:bCs/>
      <w:color w:val="5B9BD5" w:themeColor="accent1"/>
      <w:lang w:eastAsia="ru-RU"/>
    </w:rPr>
  </w:style>
  <w:style w:type="table" w:styleId="a4">
    <w:name w:val="Table Grid"/>
    <w:basedOn w:val="a2"/>
    <w:uiPriority w:val="59"/>
    <w:rsid w:val="003B6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34"/>
    <w:qFormat/>
    <w:rsid w:val="003B64C0"/>
    <w:pPr>
      <w:ind w:left="720"/>
      <w:contextualSpacing/>
    </w:pPr>
    <w:rPr>
      <w:rFonts w:eastAsiaTheme="minorEastAsia"/>
      <w:lang w:eastAsia="ru-RU"/>
    </w:rPr>
  </w:style>
  <w:style w:type="paragraph" w:styleId="a6">
    <w:name w:val="Balloon Text"/>
    <w:basedOn w:val="a0"/>
    <w:link w:val="a7"/>
    <w:uiPriority w:val="99"/>
    <w:semiHidden/>
    <w:unhideWhenUsed/>
    <w:rsid w:val="003B64C0"/>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3B64C0"/>
    <w:rPr>
      <w:rFonts w:ascii="Tahoma" w:hAnsi="Tahoma" w:cs="Tahoma"/>
      <w:sz w:val="16"/>
      <w:szCs w:val="16"/>
    </w:rPr>
  </w:style>
  <w:style w:type="paragraph" w:customStyle="1" w:styleId="210">
    <w:name w:val="Основной текст 21"/>
    <w:basedOn w:val="a0"/>
    <w:rsid w:val="003B64C0"/>
    <w:pPr>
      <w:tabs>
        <w:tab w:val="num" w:pos="567"/>
      </w:tabs>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ConsPlusNormal">
    <w:name w:val="ConsPlusNormal"/>
    <w:link w:val="ConsPlusNormal0"/>
    <w:qFormat/>
    <w:rsid w:val="003B64C0"/>
    <w:pPr>
      <w:autoSpaceDE w:val="0"/>
      <w:autoSpaceDN w:val="0"/>
      <w:adjustRightInd w:val="0"/>
      <w:spacing w:after="0" w:line="240" w:lineRule="auto"/>
      <w:ind w:firstLine="720"/>
    </w:pPr>
    <w:rPr>
      <w:rFonts w:ascii="Arial" w:eastAsia="Times New Roman" w:hAnsi="Arial" w:cs="Arial"/>
      <w:sz w:val="20"/>
      <w:szCs w:val="20"/>
      <w:lang w:val="en-US" w:bidi="en-US"/>
    </w:rPr>
  </w:style>
  <w:style w:type="character" w:customStyle="1" w:styleId="ConsPlusNormal0">
    <w:name w:val="ConsPlusNormal Знак"/>
    <w:basedOn w:val="a1"/>
    <w:link w:val="ConsPlusNormal"/>
    <w:locked/>
    <w:rsid w:val="003B64C0"/>
    <w:rPr>
      <w:rFonts w:ascii="Arial" w:eastAsia="Times New Roman" w:hAnsi="Arial" w:cs="Arial"/>
      <w:sz w:val="20"/>
      <w:szCs w:val="20"/>
      <w:lang w:val="en-US" w:bidi="en-US"/>
    </w:rPr>
  </w:style>
  <w:style w:type="character" w:styleId="a8">
    <w:name w:val="Strong"/>
    <w:basedOn w:val="a1"/>
    <w:uiPriority w:val="22"/>
    <w:qFormat/>
    <w:rsid w:val="003B64C0"/>
    <w:rPr>
      <w:b/>
      <w:bCs/>
    </w:rPr>
  </w:style>
  <w:style w:type="character" w:styleId="a9">
    <w:name w:val="Hyperlink"/>
    <w:basedOn w:val="a1"/>
    <w:uiPriority w:val="99"/>
    <w:rsid w:val="003B64C0"/>
    <w:rPr>
      <w:color w:val="0000FF"/>
      <w:u w:val="single"/>
    </w:rPr>
  </w:style>
  <w:style w:type="character" w:customStyle="1" w:styleId="apple-converted-space">
    <w:name w:val="apple-converted-space"/>
    <w:basedOn w:val="a1"/>
    <w:rsid w:val="003B64C0"/>
  </w:style>
  <w:style w:type="paragraph" w:styleId="aa">
    <w:name w:val="Normal (Web)"/>
    <w:aliases w:val="Обычный (Web)"/>
    <w:basedOn w:val="a0"/>
    <w:uiPriority w:val="99"/>
    <w:unhideWhenUsed/>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rsid w:val="003B64C0"/>
    <w:pPr>
      <w:suppressAutoHyphens/>
      <w:spacing w:before="280" w:after="280" w:line="240" w:lineRule="auto"/>
      <w:jc w:val="center"/>
      <w:textAlignment w:val="center"/>
    </w:pPr>
    <w:rPr>
      <w:rFonts w:ascii="Times New Roman" w:eastAsia="Times New Roman" w:hAnsi="Times New Roman" w:cs="Times New Roman"/>
      <w:b/>
      <w:bCs/>
      <w:sz w:val="24"/>
      <w:szCs w:val="24"/>
      <w:lang w:val="en-US" w:eastAsia="ar-SA" w:bidi="en-US"/>
    </w:rPr>
  </w:style>
  <w:style w:type="paragraph" w:customStyle="1" w:styleId="WW-2">
    <w:name w:val="WW-Основной текст 2"/>
    <w:basedOn w:val="a0"/>
    <w:rsid w:val="003B64C0"/>
    <w:pPr>
      <w:widowControl w:val="0"/>
      <w:suppressAutoHyphens/>
      <w:autoSpaceDE w:val="0"/>
      <w:spacing w:after="120" w:line="480" w:lineRule="auto"/>
    </w:pPr>
    <w:rPr>
      <w:rFonts w:ascii="Times New Roman" w:eastAsia="Times New Roman" w:hAnsi="Times New Roman" w:cs="Times New Roman"/>
      <w:sz w:val="20"/>
      <w:szCs w:val="20"/>
      <w:lang w:eastAsia="ar-SA"/>
    </w:rPr>
  </w:style>
  <w:style w:type="paragraph" w:customStyle="1" w:styleId="ab">
    <w:name w:val="Содержимое таблицы"/>
    <w:basedOn w:val="a0"/>
    <w:rsid w:val="003B64C0"/>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22">
    <w:name w:val="Body Text 2"/>
    <w:basedOn w:val="a0"/>
    <w:link w:val="23"/>
    <w:rsid w:val="003B64C0"/>
    <w:pPr>
      <w:spacing w:after="120" w:line="480" w:lineRule="auto"/>
    </w:pPr>
    <w:rPr>
      <w:rFonts w:ascii="Times New Roman" w:eastAsia="Times New Roman" w:hAnsi="Times New Roman" w:cs="Times New Roman"/>
      <w:kern w:val="32"/>
      <w:sz w:val="28"/>
      <w:szCs w:val="28"/>
      <w:lang w:val="en-US" w:bidi="en-US"/>
    </w:rPr>
  </w:style>
  <w:style w:type="character" w:customStyle="1" w:styleId="23">
    <w:name w:val="Основной текст 2 Знак"/>
    <w:basedOn w:val="a1"/>
    <w:link w:val="22"/>
    <w:rsid w:val="003B64C0"/>
    <w:rPr>
      <w:rFonts w:ascii="Times New Roman" w:eastAsia="Times New Roman" w:hAnsi="Times New Roman" w:cs="Times New Roman"/>
      <w:kern w:val="32"/>
      <w:sz w:val="28"/>
      <w:szCs w:val="28"/>
      <w:lang w:val="en-US" w:bidi="en-US"/>
    </w:rPr>
  </w:style>
  <w:style w:type="paragraph" w:customStyle="1" w:styleId="32">
    <w:name w:val="Основной текст 32"/>
    <w:basedOn w:val="a0"/>
    <w:uiPriority w:val="99"/>
    <w:rsid w:val="003B64C0"/>
    <w:pPr>
      <w:widowControl w:val="0"/>
      <w:suppressAutoHyphens/>
      <w:spacing w:after="0" w:line="240" w:lineRule="auto"/>
      <w:jc w:val="both"/>
    </w:pPr>
    <w:rPr>
      <w:rFonts w:ascii="Times New Roman" w:eastAsia="Times New Roman" w:hAnsi="Times New Roman" w:cs="Times New Roman"/>
      <w:bCs/>
      <w:sz w:val="24"/>
      <w:lang w:eastAsia="ar-SA"/>
    </w:rPr>
  </w:style>
  <w:style w:type="paragraph" w:customStyle="1" w:styleId="ConsPlusCell">
    <w:name w:val="ConsPlusCell"/>
    <w:rsid w:val="003B64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wmi-callto">
    <w:name w:val="wmi-callto"/>
    <w:basedOn w:val="a1"/>
    <w:rsid w:val="003B64C0"/>
  </w:style>
  <w:style w:type="character" w:styleId="ac">
    <w:name w:val="Emphasis"/>
    <w:basedOn w:val="a1"/>
    <w:uiPriority w:val="20"/>
    <w:qFormat/>
    <w:rsid w:val="003B64C0"/>
    <w:rPr>
      <w:i/>
      <w:iCs/>
    </w:rPr>
  </w:style>
  <w:style w:type="paragraph" w:styleId="ad">
    <w:name w:val="No Spacing"/>
    <w:uiPriority w:val="1"/>
    <w:qFormat/>
    <w:rsid w:val="003B64C0"/>
    <w:pPr>
      <w:spacing w:after="0" w:line="240" w:lineRule="auto"/>
    </w:pPr>
  </w:style>
  <w:style w:type="table" w:customStyle="1" w:styleId="11">
    <w:name w:val="Сетка таблицы1"/>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4"/>
    <w:uiPriority w:val="59"/>
    <w:rsid w:val="003B64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0"/>
    <w:link w:val="af"/>
    <w:unhideWhenUsed/>
    <w:rsid w:val="003B64C0"/>
    <w:pPr>
      <w:spacing w:after="120"/>
    </w:pPr>
  </w:style>
  <w:style w:type="character" w:customStyle="1" w:styleId="af">
    <w:name w:val="Основной текст Знак"/>
    <w:basedOn w:val="a1"/>
    <w:link w:val="ae"/>
    <w:rsid w:val="003B64C0"/>
  </w:style>
  <w:style w:type="paragraph" w:styleId="af0">
    <w:name w:val="Body Text Indent"/>
    <w:basedOn w:val="a0"/>
    <w:link w:val="af1"/>
    <w:unhideWhenUsed/>
    <w:rsid w:val="003B64C0"/>
    <w:pPr>
      <w:spacing w:after="120"/>
      <w:ind w:left="283"/>
    </w:pPr>
  </w:style>
  <w:style w:type="character" w:customStyle="1" w:styleId="af1">
    <w:name w:val="Основной текст с отступом Знак"/>
    <w:basedOn w:val="a1"/>
    <w:link w:val="af0"/>
    <w:rsid w:val="003B64C0"/>
  </w:style>
  <w:style w:type="paragraph" w:customStyle="1" w:styleId="xl45">
    <w:name w:val="xl45"/>
    <w:basedOn w:val="a0"/>
    <w:rsid w:val="003B64C0"/>
    <w:pPr>
      <w:tabs>
        <w:tab w:val="num" w:pos="612"/>
      </w:tabs>
      <w:suppressAutoHyphens/>
      <w:spacing w:before="280" w:after="280" w:line="240" w:lineRule="auto"/>
      <w:ind w:left="-540"/>
      <w:jc w:val="center"/>
    </w:pPr>
    <w:rPr>
      <w:rFonts w:ascii="Times New Roman" w:eastAsia="Times New Roman" w:hAnsi="Times New Roman" w:cs="Times New Roman"/>
      <w:b/>
      <w:bCs/>
      <w:sz w:val="24"/>
      <w:szCs w:val="24"/>
      <w:lang w:eastAsia="ar-SA"/>
    </w:rPr>
  </w:style>
  <w:style w:type="paragraph" w:styleId="af2">
    <w:name w:val="Plain Text"/>
    <w:basedOn w:val="a0"/>
    <w:link w:val="af3"/>
    <w:rsid w:val="003B64C0"/>
    <w:pPr>
      <w:spacing w:after="0" w:line="240" w:lineRule="auto"/>
    </w:pPr>
    <w:rPr>
      <w:rFonts w:ascii="Courier New" w:eastAsia="Times New Roman" w:hAnsi="Courier New" w:cs="Times New Roman"/>
      <w:sz w:val="20"/>
      <w:szCs w:val="20"/>
      <w:lang w:eastAsia="ru-RU"/>
    </w:rPr>
  </w:style>
  <w:style w:type="character" w:customStyle="1" w:styleId="af3">
    <w:name w:val="Текст Знак"/>
    <w:basedOn w:val="a1"/>
    <w:link w:val="af2"/>
    <w:rsid w:val="003B64C0"/>
    <w:rPr>
      <w:rFonts w:ascii="Courier New" w:eastAsia="Times New Roman" w:hAnsi="Courier New" w:cs="Times New Roman"/>
      <w:sz w:val="20"/>
      <w:szCs w:val="20"/>
      <w:lang w:eastAsia="ru-RU"/>
    </w:rPr>
  </w:style>
  <w:style w:type="paragraph" w:styleId="34">
    <w:name w:val="Body Text Indent 3"/>
    <w:basedOn w:val="a0"/>
    <w:link w:val="35"/>
    <w:unhideWhenUsed/>
    <w:rsid w:val="003B64C0"/>
    <w:pPr>
      <w:spacing w:after="120"/>
      <w:ind w:left="283"/>
    </w:pPr>
    <w:rPr>
      <w:sz w:val="16"/>
      <w:szCs w:val="16"/>
    </w:rPr>
  </w:style>
  <w:style w:type="character" w:customStyle="1" w:styleId="35">
    <w:name w:val="Основной текст с отступом 3 Знак"/>
    <w:basedOn w:val="a1"/>
    <w:link w:val="34"/>
    <w:rsid w:val="003B64C0"/>
    <w:rPr>
      <w:sz w:val="16"/>
      <w:szCs w:val="16"/>
    </w:rPr>
  </w:style>
  <w:style w:type="paragraph" w:customStyle="1" w:styleId="-3">
    <w:name w:val="Пункт-3"/>
    <w:basedOn w:val="a0"/>
    <w:rsid w:val="003B64C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4">
    <w:name w:val="Бюллет"/>
    <w:basedOn w:val="ae"/>
    <w:rsid w:val="003B64C0"/>
    <w:pPr>
      <w:tabs>
        <w:tab w:val="num" w:pos="720"/>
      </w:tabs>
      <w:spacing w:after="0" w:line="240" w:lineRule="auto"/>
      <w:ind w:left="283" w:hanging="283"/>
    </w:pPr>
    <w:rPr>
      <w:rFonts w:ascii="Times New Roman" w:eastAsia="Times New Roman" w:hAnsi="Times New Roman" w:cs="Times New Roman"/>
      <w:sz w:val="24"/>
      <w:szCs w:val="20"/>
      <w:lang w:eastAsia="ru-RU"/>
    </w:rPr>
  </w:style>
  <w:style w:type="paragraph" w:styleId="af5">
    <w:name w:val="header"/>
    <w:basedOn w:val="a0"/>
    <w:link w:val="af6"/>
    <w:uiPriority w:val="99"/>
    <w:unhideWhenUsed/>
    <w:rsid w:val="003B64C0"/>
    <w:pPr>
      <w:tabs>
        <w:tab w:val="center" w:pos="4677"/>
        <w:tab w:val="right" w:pos="9355"/>
      </w:tabs>
      <w:spacing w:after="0" w:line="240" w:lineRule="auto"/>
    </w:pPr>
    <w:rPr>
      <w:rFonts w:ascii="Calibri" w:eastAsia="Calibri" w:hAnsi="Calibri" w:cs="Times New Roman"/>
    </w:rPr>
  </w:style>
  <w:style w:type="character" w:customStyle="1" w:styleId="af6">
    <w:name w:val="Верхний колонтитул Знак"/>
    <w:basedOn w:val="a1"/>
    <w:link w:val="af5"/>
    <w:uiPriority w:val="99"/>
    <w:rsid w:val="003B64C0"/>
    <w:rPr>
      <w:rFonts w:ascii="Calibri" w:eastAsia="Calibri" w:hAnsi="Calibri" w:cs="Times New Roman"/>
    </w:rPr>
  </w:style>
  <w:style w:type="paragraph" w:customStyle="1" w:styleId="a">
    <w:name w:val="_пункт"/>
    <w:basedOn w:val="a5"/>
    <w:qFormat/>
    <w:rsid w:val="003B64C0"/>
    <w:pPr>
      <w:numPr>
        <w:ilvl w:val="4"/>
        <w:numId w:val="4"/>
      </w:numPr>
      <w:ind w:left="720" w:firstLine="0"/>
    </w:pPr>
    <w:rPr>
      <w:rFonts w:ascii="Calibri" w:eastAsia="Calibri" w:hAnsi="Calibri" w:cs="Times New Roman"/>
      <w:lang w:eastAsia="en-US"/>
    </w:rPr>
  </w:style>
  <w:style w:type="paragraph" w:customStyle="1" w:styleId="2">
    <w:name w:val="_пункт 2"/>
    <w:basedOn w:val="a"/>
    <w:qFormat/>
    <w:rsid w:val="003B64C0"/>
    <w:pPr>
      <w:numPr>
        <w:ilvl w:val="3"/>
      </w:numPr>
      <w:ind w:left="720" w:firstLine="0"/>
    </w:pPr>
  </w:style>
  <w:style w:type="paragraph" w:customStyle="1" w:styleId="4">
    <w:name w:val="_пункт4"/>
    <w:basedOn w:val="a0"/>
    <w:qFormat/>
    <w:rsid w:val="003B64C0"/>
    <w:pPr>
      <w:ind w:left="720"/>
      <w:contextualSpacing/>
    </w:pPr>
    <w:rPr>
      <w:rFonts w:ascii="Calibri" w:eastAsia="Calibri" w:hAnsi="Calibri" w:cs="Times New Roman"/>
    </w:rPr>
  </w:style>
  <w:style w:type="paragraph" w:customStyle="1" w:styleId="12">
    <w:name w:val="Обычный1"/>
    <w:link w:val="Normal"/>
    <w:rsid w:val="003B64C0"/>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Normal">
    <w:name w:val="Normal Знак"/>
    <w:link w:val="12"/>
    <w:locked/>
    <w:rsid w:val="003B64C0"/>
    <w:rPr>
      <w:rFonts w:ascii="Times New Roman" w:eastAsia="Times New Roman" w:hAnsi="Times New Roman" w:cs="Times New Roman"/>
      <w:snapToGrid w:val="0"/>
      <w:sz w:val="24"/>
      <w:szCs w:val="20"/>
      <w:lang w:eastAsia="ru-RU"/>
    </w:rPr>
  </w:style>
  <w:style w:type="paragraph" w:customStyle="1" w:styleId="Default">
    <w:name w:val="Default"/>
    <w:rsid w:val="003B64C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211">
    <w:name w:val="Заголовок 2 Знак1"/>
    <w:aliases w:val="Знак Знак"/>
    <w:locked/>
    <w:rsid w:val="003B64C0"/>
    <w:rPr>
      <w:rFonts w:ascii="Times New Roman" w:eastAsia="Times New Roman" w:hAnsi="Times New Roman" w:cs="Times New Roman"/>
      <w:b/>
      <w:bCs/>
      <w:i/>
      <w:iCs/>
      <w:sz w:val="28"/>
      <w:szCs w:val="28"/>
    </w:rPr>
  </w:style>
  <w:style w:type="paragraph" w:customStyle="1" w:styleId="13">
    <w:name w:val="Заголовок записки1"/>
    <w:basedOn w:val="a0"/>
    <w:next w:val="a0"/>
    <w:rsid w:val="003B64C0"/>
    <w:pPr>
      <w:suppressAutoHyphens/>
      <w:spacing w:after="60" w:line="240" w:lineRule="auto"/>
      <w:jc w:val="both"/>
    </w:pPr>
    <w:rPr>
      <w:rFonts w:ascii="Times New Roman" w:eastAsia="Times New Roman" w:hAnsi="Times New Roman" w:cs="Times New Roman"/>
      <w:sz w:val="24"/>
      <w:szCs w:val="24"/>
      <w:lang w:eastAsia="ar-SA"/>
    </w:rPr>
  </w:style>
  <w:style w:type="character" w:customStyle="1" w:styleId="14">
    <w:name w:val="Основной шрифт абзаца1"/>
    <w:rsid w:val="003B64C0"/>
  </w:style>
  <w:style w:type="character" w:customStyle="1" w:styleId="15">
    <w:name w:val="Основной текст Знак1"/>
    <w:rsid w:val="003B64C0"/>
    <w:rPr>
      <w:sz w:val="24"/>
      <w:lang w:eastAsia="ar-SA"/>
    </w:rPr>
  </w:style>
  <w:style w:type="paragraph" w:styleId="HTML">
    <w:name w:val="HTML Address"/>
    <w:basedOn w:val="a0"/>
    <w:link w:val="HTML0"/>
    <w:rsid w:val="003B64C0"/>
    <w:pPr>
      <w:suppressAutoHyphens/>
      <w:spacing w:after="60" w:line="240" w:lineRule="auto"/>
      <w:jc w:val="both"/>
    </w:pPr>
    <w:rPr>
      <w:rFonts w:ascii="Times New Roman" w:eastAsia="Times New Roman" w:hAnsi="Times New Roman" w:cs="Times New Roman"/>
      <w:i/>
      <w:iCs/>
      <w:sz w:val="24"/>
      <w:szCs w:val="24"/>
      <w:lang w:eastAsia="ar-SA"/>
    </w:rPr>
  </w:style>
  <w:style w:type="character" w:customStyle="1" w:styleId="HTML0">
    <w:name w:val="Адрес HTML Знак"/>
    <w:basedOn w:val="a1"/>
    <w:link w:val="HTML"/>
    <w:rsid w:val="003B64C0"/>
    <w:rPr>
      <w:rFonts w:ascii="Times New Roman" w:eastAsia="Times New Roman" w:hAnsi="Times New Roman" w:cs="Times New Roman"/>
      <w:i/>
      <w:iCs/>
      <w:sz w:val="24"/>
      <w:szCs w:val="24"/>
      <w:lang w:eastAsia="ar-SA"/>
    </w:rPr>
  </w:style>
  <w:style w:type="paragraph" w:customStyle="1" w:styleId="16">
    <w:name w:val="Дата1"/>
    <w:basedOn w:val="a0"/>
    <w:next w:val="a0"/>
    <w:rsid w:val="003B64C0"/>
    <w:pPr>
      <w:suppressAutoHyphens/>
      <w:spacing w:after="60" w:line="240" w:lineRule="auto"/>
      <w:jc w:val="both"/>
    </w:pPr>
    <w:rPr>
      <w:rFonts w:ascii="Times New Roman" w:eastAsia="Times New Roman" w:hAnsi="Times New Roman" w:cs="Times New Roman"/>
      <w:sz w:val="24"/>
      <w:szCs w:val="20"/>
      <w:lang w:eastAsia="ar-SA"/>
    </w:rPr>
  </w:style>
  <w:style w:type="paragraph" w:customStyle="1" w:styleId="3">
    <w:name w:val="_пункт 3"/>
    <w:basedOn w:val="2"/>
    <w:qFormat/>
    <w:rsid w:val="003B64C0"/>
    <w:pPr>
      <w:numPr>
        <w:ilvl w:val="2"/>
        <w:numId w:val="1"/>
      </w:numPr>
      <w:ind w:left="720" w:firstLine="0"/>
    </w:pPr>
  </w:style>
  <w:style w:type="paragraph" w:customStyle="1" w:styleId="5">
    <w:name w:val="_пункт5"/>
    <w:basedOn w:val="4"/>
    <w:qFormat/>
    <w:rsid w:val="003B64C0"/>
    <w:pPr>
      <w:numPr>
        <w:ilvl w:val="4"/>
        <w:numId w:val="1"/>
      </w:numPr>
      <w:ind w:left="720" w:firstLine="0"/>
    </w:pPr>
  </w:style>
  <w:style w:type="paragraph" w:customStyle="1" w:styleId="110">
    <w:name w:val="заголовок 11"/>
    <w:basedOn w:val="a0"/>
    <w:next w:val="a0"/>
    <w:rsid w:val="003B64C0"/>
    <w:pPr>
      <w:keepNext/>
      <w:spacing w:after="0" w:line="240" w:lineRule="auto"/>
      <w:jc w:val="center"/>
    </w:pPr>
    <w:rPr>
      <w:rFonts w:ascii="Times New Roman" w:eastAsia="Times New Roman" w:hAnsi="Times New Roman" w:cs="Times New Roman"/>
      <w:sz w:val="24"/>
      <w:szCs w:val="20"/>
      <w:lang w:eastAsia="ru-RU"/>
    </w:rPr>
  </w:style>
  <w:style w:type="paragraph" w:customStyle="1" w:styleId="212">
    <w:name w:val="Основной текст с отступом 21"/>
    <w:basedOn w:val="a0"/>
    <w:rsid w:val="003B64C0"/>
    <w:pPr>
      <w:suppressAutoHyphens/>
      <w:spacing w:after="0" w:line="240" w:lineRule="auto"/>
      <w:ind w:firstLine="680"/>
      <w:jc w:val="both"/>
    </w:pPr>
    <w:rPr>
      <w:rFonts w:ascii="Times New Roman" w:eastAsia="Times New Roman" w:hAnsi="Times New Roman" w:cs="Times New Roman"/>
      <w:sz w:val="28"/>
      <w:szCs w:val="20"/>
      <w:lang w:eastAsia="ar-SA"/>
    </w:rPr>
  </w:style>
  <w:style w:type="paragraph" w:styleId="36">
    <w:name w:val="Body Text 3"/>
    <w:basedOn w:val="a0"/>
    <w:link w:val="37"/>
    <w:uiPriority w:val="99"/>
    <w:semiHidden/>
    <w:unhideWhenUsed/>
    <w:rsid w:val="003B64C0"/>
    <w:pPr>
      <w:spacing w:after="120"/>
    </w:pPr>
    <w:rPr>
      <w:rFonts w:eastAsiaTheme="minorEastAsia"/>
      <w:sz w:val="16"/>
      <w:szCs w:val="16"/>
      <w:lang w:eastAsia="ru-RU"/>
    </w:rPr>
  </w:style>
  <w:style w:type="character" w:customStyle="1" w:styleId="37">
    <w:name w:val="Основной текст 3 Знак"/>
    <w:basedOn w:val="a1"/>
    <w:link w:val="36"/>
    <w:uiPriority w:val="99"/>
    <w:semiHidden/>
    <w:rsid w:val="003B64C0"/>
    <w:rPr>
      <w:rFonts w:eastAsiaTheme="minorEastAsia"/>
      <w:sz w:val="16"/>
      <w:szCs w:val="16"/>
      <w:lang w:eastAsia="ru-RU"/>
    </w:rPr>
  </w:style>
  <w:style w:type="paragraph" w:customStyle="1" w:styleId="ConsNormal">
    <w:name w:val="ConsNormal"/>
    <w:rsid w:val="003B64C0"/>
    <w:pPr>
      <w:suppressAutoHyphens/>
      <w:autoSpaceDE w:val="0"/>
      <w:spacing w:after="0" w:line="240" w:lineRule="auto"/>
      <w:ind w:right="19772" w:firstLine="720"/>
    </w:pPr>
    <w:rPr>
      <w:rFonts w:ascii="Arial" w:eastAsia="Arial" w:hAnsi="Arial" w:cs="Arial"/>
      <w:kern w:val="1"/>
      <w:sz w:val="20"/>
      <w:szCs w:val="20"/>
      <w:lang w:eastAsia="ar-SA"/>
    </w:rPr>
  </w:style>
  <w:style w:type="paragraph" w:customStyle="1" w:styleId="Normal1">
    <w:name w:val="Normal1"/>
    <w:rsid w:val="003B64C0"/>
    <w:pPr>
      <w:spacing w:after="0" w:line="240" w:lineRule="auto"/>
      <w:ind w:firstLine="720"/>
      <w:jc w:val="both"/>
    </w:pPr>
    <w:rPr>
      <w:rFonts w:ascii="Times New Roman" w:eastAsia="Times New Roman" w:hAnsi="Times New Roman" w:cs="Times New Roman"/>
      <w:sz w:val="28"/>
      <w:szCs w:val="28"/>
      <w:lang w:eastAsia="ru-RU"/>
    </w:rPr>
  </w:style>
  <w:style w:type="paragraph" w:styleId="af7">
    <w:name w:val="footer"/>
    <w:basedOn w:val="a0"/>
    <w:link w:val="af8"/>
    <w:rsid w:val="003B64C0"/>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lang w:eastAsia="ru-RU"/>
    </w:rPr>
  </w:style>
  <w:style w:type="character" w:customStyle="1" w:styleId="af8">
    <w:name w:val="Нижний колонтитул Знак"/>
    <w:basedOn w:val="a1"/>
    <w:link w:val="af7"/>
    <w:rsid w:val="003B64C0"/>
    <w:rPr>
      <w:rFonts w:ascii="Arial" w:eastAsia="Times New Roman" w:hAnsi="Arial" w:cs="Times New Roman"/>
      <w:sz w:val="20"/>
      <w:szCs w:val="20"/>
      <w:lang w:eastAsia="ru-RU"/>
    </w:rPr>
  </w:style>
  <w:style w:type="paragraph" w:customStyle="1" w:styleId="af9">
    <w:name w:val="Текстовка"/>
    <w:basedOn w:val="a0"/>
    <w:rsid w:val="003B64C0"/>
    <w:pPr>
      <w:suppressAutoHyphens/>
      <w:spacing w:after="0" w:line="240" w:lineRule="auto"/>
      <w:ind w:firstLine="567"/>
      <w:jc w:val="both"/>
    </w:pPr>
    <w:rPr>
      <w:rFonts w:ascii="Arial" w:eastAsia="Times New Roman" w:hAnsi="Arial" w:cs="Times New Roman"/>
      <w:sz w:val="18"/>
      <w:szCs w:val="20"/>
      <w:lang w:eastAsia="ar-SA"/>
    </w:rPr>
  </w:style>
  <w:style w:type="character" w:customStyle="1" w:styleId="100">
    <w:name w:val="Основной текст + 10"/>
    <w:aliases w:val="5 pt"/>
    <w:basedOn w:val="15"/>
    <w:uiPriority w:val="99"/>
    <w:rsid w:val="003B64C0"/>
    <w:rPr>
      <w:sz w:val="21"/>
      <w:szCs w:val="21"/>
      <w:lang w:eastAsia="ar-SA"/>
    </w:rPr>
  </w:style>
  <w:style w:type="paragraph" w:customStyle="1" w:styleId="xl65">
    <w:name w:val="xl65"/>
    <w:basedOn w:val="a0"/>
    <w:rsid w:val="003B64C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1">
    <w:name w:val="xl71"/>
    <w:basedOn w:val="a0"/>
    <w:rsid w:val="003B64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rsid w:val="003B64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0"/>
    <w:rsid w:val="003B64C0"/>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4">
    <w:name w:val="xl7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3B64C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0"/>
    <w:rsid w:val="003B64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3B64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rsid w:val="003B64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0"/>
    <w:rsid w:val="003B64C0"/>
    <w:pPr>
      <w:spacing w:before="100" w:beforeAutospacing="1" w:after="100" w:afterAutospacing="1" w:line="240" w:lineRule="auto"/>
    </w:pPr>
    <w:rPr>
      <w:rFonts w:ascii="Times New Roman" w:eastAsia="Times New Roman" w:hAnsi="Times New Roman" w:cs="Times New Roman"/>
      <w:b/>
      <w:bCs/>
      <w:color w:val="545454"/>
      <w:sz w:val="24"/>
      <w:szCs w:val="24"/>
      <w:lang w:eastAsia="ru-RU"/>
    </w:rPr>
  </w:style>
  <w:style w:type="paragraph" w:customStyle="1" w:styleId="xl86">
    <w:name w:val="xl8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0"/>
    <w:rsid w:val="003B64C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9">
    <w:name w:val="xl8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0"/>
    <w:rsid w:val="003B64C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2">
    <w:name w:val="xl92"/>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0"/>
    <w:rsid w:val="003B64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0"/>
    <w:rsid w:val="003B64C0"/>
    <w:pPr>
      <w:spacing w:before="100" w:beforeAutospacing="1" w:after="100" w:afterAutospacing="1" w:line="240" w:lineRule="auto"/>
    </w:pPr>
    <w:rPr>
      <w:rFonts w:ascii="Times New Roman" w:eastAsia="Times New Roman" w:hAnsi="Times New Roman" w:cs="Times New Roman"/>
      <w:color w:val="373737"/>
      <w:sz w:val="20"/>
      <w:szCs w:val="20"/>
      <w:lang w:eastAsia="ru-RU"/>
    </w:rPr>
  </w:style>
  <w:style w:type="paragraph" w:customStyle="1" w:styleId="xl99">
    <w:name w:val="xl99"/>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1">
    <w:name w:val="xl101"/>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2">
    <w:name w:val="xl102"/>
    <w:basedOn w:val="a0"/>
    <w:rsid w:val="003B6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5">
    <w:name w:val="xl105"/>
    <w:basedOn w:val="a0"/>
    <w:rsid w:val="003B64C0"/>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6">
    <w:name w:val="xl106"/>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3B64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3B64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afa">
    <w:name w:val="Текст таблицы"/>
    <w:basedOn w:val="a0"/>
    <w:rsid w:val="003B64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font0">
    <w:name w:val="font0"/>
    <w:basedOn w:val="a0"/>
    <w:rsid w:val="003B64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3B64C0"/>
    <w:pPr>
      <w:spacing w:before="100" w:beforeAutospacing="1" w:after="100" w:afterAutospacing="1" w:line="240" w:lineRule="auto"/>
    </w:pPr>
    <w:rPr>
      <w:rFonts w:ascii="Calibri" w:eastAsia="Times New Roman" w:hAnsi="Calibri" w:cs="Times New Roman"/>
      <w:lang w:eastAsia="ru-RU"/>
    </w:rPr>
  </w:style>
  <w:style w:type="paragraph" w:customStyle="1" w:styleId="font6">
    <w:name w:val="font6"/>
    <w:basedOn w:val="a0"/>
    <w:rsid w:val="003B64C0"/>
    <w:pPr>
      <w:spacing w:before="100" w:beforeAutospacing="1" w:after="100" w:afterAutospacing="1" w:line="240" w:lineRule="auto"/>
    </w:pPr>
    <w:rPr>
      <w:rFonts w:ascii="Calibri" w:eastAsia="Times New Roman" w:hAnsi="Calibri" w:cs="Times New Roman"/>
      <w:lang w:eastAsia="ru-RU"/>
    </w:rPr>
  </w:style>
  <w:style w:type="table" w:customStyle="1" w:styleId="TableGrid">
    <w:name w:val="TableGrid"/>
    <w:rsid w:val="008F2A7C"/>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b">
    <w:name w:val="FollowedHyperlink"/>
    <w:basedOn w:val="a1"/>
    <w:uiPriority w:val="99"/>
    <w:semiHidden/>
    <w:unhideWhenUsed/>
    <w:rsid w:val="008B43D2"/>
    <w:rPr>
      <w:color w:val="800080"/>
      <w:u w:val="single"/>
    </w:rPr>
  </w:style>
  <w:style w:type="paragraph" w:customStyle="1" w:styleId="font7">
    <w:name w:val="font7"/>
    <w:basedOn w:val="a0"/>
    <w:rsid w:val="008B43D2"/>
    <w:pPr>
      <w:spacing w:before="100" w:beforeAutospacing="1" w:after="100" w:afterAutospacing="1" w:line="240" w:lineRule="auto"/>
    </w:pPr>
    <w:rPr>
      <w:rFonts w:ascii="Times New Roman" w:eastAsia="Times New Roman" w:hAnsi="Times New Roman" w:cs="Times New Roman"/>
      <w:color w:val="0D0D0D"/>
      <w:sz w:val="18"/>
      <w:szCs w:val="18"/>
      <w:lang w:eastAsia="ru-RU"/>
    </w:rPr>
  </w:style>
  <w:style w:type="character" w:customStyle="1" w:styleId="17">
    <w:name w:val="Неразрешенное упоминание1"/>
    <w:basedOn w:val="a1"/>
    <w:uiPriority w:val="99"/>
    <w:semiHidden/>
    <w:unhideWhenUsed/>
    <w:rsid w:val="0000062F"/>
    <w:rPr>
      <w:color w:val="605E5C"/>
      <w:shd w:val="clear" w:color="auto" w:fill="E1DFDD"/>
    </w:rPr>
  </w:style>
  <w:style w:type="character" w:customStyle="1" w:styleId="apple-style-span">
    <w:name w:val="apple-style-span"/>
    <w:basedOn w:val="a1"/>
    <w:rsid w:val="00F771EB"/>
  </w:style>
  <w:style w:type="table" w:customStyle="1" w:styleId="40">
    <w:name w:val="Сетка таблицы4"/>
    <w:basedOn w:val="a2"/>
    <w:next w:val="a4"/>
    <w:uiPriority w:val="39"/>
    <w:rsid w:val="00453E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0849">
      <w:bodyDiv w:val="1"/>
      <w:marLeft w:val="0"/>
      <w:marRight w:val="0"/>
      <w:marTop w:val="0"/>
      <w:marBottom w:val="0"/>
      <w:divBdr>
        <w:top w:val="none" w:sz="0" w:space="0" w:color="auto"/>
        <w:left w:val="none" w:sz="0" w:space="0" w:color="auto"/>
        <w:bottom w:val="none" w:sz="0" w:space="0" w:color="auto"/>
        <w:right w:val="none" w:sz="0" w:space="0" w:color="auto"/>
      </w:divBdr>
    </w:div>
    <w:div w:id="48725930">
      <w:bodyDiv w:val="1"/>
      <w:marLeft w:val="0"/>
      <w:marRight w:val="0"/>
      <w:marTop w:val="0"/>
      <w:marBottom w:val="0"/>
      <w:divBdr>
        <w:top w:val="none" w:sz="0" w:space="0" w:color="auto"/>
        <w:left w:val="none" w:sz="0" w:space="0" w:color="auto"/>
        <w:bottom w:val="none" w:sz="0" w:space="0" w:color="auto"/>
        <w:right w:val="none" w:sz="0" w:space="0" w:color="auto"/>
      </w:divBdr>
    </w:div>
    <w:div w:id="92215534">
      <w:bodyDiv w:val="1"/>
      <w:marLeft w:val="0"/>
      <w:marRight w:val="0"/>
      <w:marTop w:val="0"/>
      <w:marBottom w:val="0"/>
      <w:divBdr>
        <w:top w:val="none" w:sz="0" w:space="0" w:color="auto"/>
        <w:left w:val="none" w:sz="0" w:space="0" w:color="auto"/>
        <w:bottom w:val="none" w:sz="0" w:space="0" w:color="auto"/>
        <w:right w:val="none" w:sz="0" w:space="0" w:color="auto"/>
      </w:divBdr>
    </w:div>
    <w:div w:id="137385495">
      <w:bodyDiv w:val="1"/>
      <w:marLeft w:val="0"/>
      <w:marRight w:val="0"/>
      <w:marTop w:val="0"/>
      <w:marBottom w:val="0"/>
      <w:divBdr>
        <w:top w:val="none" w:sz="0" w:space="0" w:color="auto"/>
        <w:left w:val="none" w:sz="0" w:space="0" w:color="auto"/>
        <w:bottom w:val="none" w:sz="0" w:space="0" w:color="auto"/>
        <w:right w:val="none" w:sz="0" w:space="0" w:color="auto"/>
      </w:divBdr>
    </w:div>
    <w:div w:id="146241500">
      <w:bodyDiv w:val="1"/>
      <w:marLeft w:val="0"/>
      <w:marRight w:val="0"/>
      <w:marTop w:val="0"/>
      <w:marBottom w:val="0"/>
      <w:divBdr>
        <w:top w:val="none" w:sz="0" w:space="0" w:color="auto"/>
        <w:left w:val="none" w:sz="0" w:space="0" w:color="auto"/>
        <w:bottom w:val="none" w:sz="0" w:space="0" w:color="auto"/>
        <w:right w:val="none" w:sz="0" w:space="0" w:color="auto"/>
      </w:divBdr>
    </w:div>
    <w:div w:id="190385756">
      <w:bodyDiv w:val="1"/>
      <w:marLeft w:val="0"/>
      <w:marRight w:val="0"/>
      <w:marTop w:val="0"/>
      <w:marBottom w:val="0"/>
      <w:divBdr>
        <w:top w:val="none" w:sz="0" w:space="0" w:color="auto"/>
        <w:left w:val="none" w:sz="0" w:space="0" w:color="auto"/>
        <w:bottom w:val="none" w:sz="0" w:space="0" w:color="auto"/>
        <w:right w:val="none" w:sz="0" w:space="0" w:color="auto"/>
      </w:divBdr>
    </w:div>
    <w:div w:id="201674475">
      <w:bodyDiv w:val="1"/>
      <w:marLeft w:val="0"/>
      <w:marRight w:val="0"/>
      <w:marTop w:val="0"/>
      <w:marBottom w:val="0"/>
      <w:divBdr>
        <w:top w:val="none" w:sz="0" w:space="0" w:color="auto"/>
        <w:left w:val="none" w:sz="0" w:space="0" w:color="auto"/>
        <w:bottom w:val="none" w:sz="0" w:space="0" w:color="auto"/>
        <w:right w:val="none" w:sz="0" w:space="0" w:color="auto"/>
      </w:divBdr>
    </w:div>
    <w:div w:id="264776328">
      <w:bodyDiv w:val="1"/>
      <w:marLeft w:val="0"/>
      <w:marRight w:val="0"/>
      <w:marTop w:val="0"/>
      <w:marBottom w:val="0"/>
      <w:divBdr>
        <w:top w:val="none" w:sz="0" w:space="0" w:color="auto"/>
        <w:left w:val="none" w:sz="0" w:space="0" w:color="auto"/>
        <w:bottom w:val="none" w:sz="0" w:space="0" w:color="auto"/>
        <w:right w:val="none" w:sz="0" w:space="0" w:color="auto"/>
      </w:divBdr>
    </w:div>
    <w:div w:id="275067459">
      <w:bodyDiv w:val="1"/>
      <w:marLeft w:val="0"/>
      <w:marRight w:val="0"/>
      <w:marTop w:val="0"/>
      <w:marBottom w:val="0"/>
      <w:divBdr>
        <w:top w:val="none" w:sz="0" w:space="0" w:color="auto"/>
        <w:left w:val="none" w:sz="0" w:space="0" w:color="auto"/>
        <w:bottom w:val="none" w:sz="0" w:space="0" w:color="auto"/>
        <w:right w:val="none" w:sz="0" w:space="0" w:color="auto"/>
      </w:divBdr>
    </w:div>
    <w:div w:id="283459992">
      <w:bodyDiv w:val="1"/>
      <w:marLeft w:val="0"/>
      <w:marRight w:val="0"/>
      <w:marTop w:val="0"/>
      <w:marBottom w:val="0"/>
      <w:divBdr>
        <w:top w:val="none" w:sz="0" w:space="0" w:color="auto"/>
        <w:left w:val="none" w:sz="0" w:space="0" w:color="auto"/>
        <w:bottom w:val="none" w:sz="0" w:space="0" w:color="auto"/>
        <w:right w:val="none" w:sz="0" w:space="0" w:color="auto"/>
      </w:divBdr>
    </w:div>
    <w:div w:id="291792345">
      <w:bodyDiv w:val="1"/>
      <w:marLeft w:val="0"/>
      <w:marRight w:val="0"/>
      <w:marTop w:val="0"/>
      <w:marBottom w:val="0"/>
      <w:divBdr>
        <w:top w:val="none" w:sz="0" w:space="0" w:color="auto"/>
        <w:left w:val="none" w:sz="0" w:space="0" w:color="auto"/>
        <w:bottom w:val="none" w:sz="0" w:space="0" w:color="auto"/>
        <w:right w:val="none" w:sz="0" w:space="0" w:color="auto"/>
      </w:divBdr>
    </w:div>
    <w:div w:id="334846608">
      <w:bodyDiv w:val="1"/>
      <w:marLeft w:val="0"/>
      <w:marRight w:val="0"/>
      <w:marTop w:val="0"/>
      <w:marBottom w:val="0"/>
      <w:divBdr>
        <w:top w:val="none" w:sz="0" w:space="0" w:color="auto"/>
        <w:left w:val="none" w:sz="0" w:space="0" w:color="auto"/>
        <w:bottom w:val="none" w:sz="0" w:space="0" w:color="auto"/>
        <w:right w:val="none" w:sz="0" w:space="0" w:color="auto"/>
      </w:divBdr>
    </w:div>
    <w:div w:id="334915491">
      <w:bodyDiv w:val="1"/>
      <w:marLeft w:val="0"/>
      <w:marRight w:val="0"/>
      <w:marTop w:val="0"/>
      <w:marBottom w:val="0"/>
      <w:divBdr>
        <w:top w:val="none" w:sz="0" w:space="0" w:color="auto"/>
        <w:left w:val="none" w:sz="0" w:space="0" w:color="auto"/>
        <w:bottom w:val="none" w:sz="0" w:space="0" w:color="auto"/>
        <w:right w:val="none" w:sz="0" w:space="0" w:color="auto"/>
      </w:divBdr>
    </w:div>
    <w:div w:id="343018642">
      <w:bodyDiv w:val="1"/>
      <w:marLeft w:val="0"/>
      <w:marRight w:val="0"/>
      <w:marTop w:val="0"/>
      <w:marBottom w:val="0"/>
      <w:divBdr>
        <w:top w:val="none" w:sz="0" w:space="0" w:color="auto"/>
        <w:left w:val="none" w:sz="0" w:space="0" w:color="auto"/>
        <w:bottom w:val="none" w:sz="0" w:space="0" w:color="auto"/>
        <w:right w:val="none" w:sz="0" w:space="0" w:color="auto"/>
      </w:divBdr>
    </w:div>
    <w:div w:id="345517450">
      <w:bodyDiv w:val="1"/>
      <w:marLeft w:val="0"/>
      <w:marRight w:val="0"/>
      <w:marTop w:val="0"/>
      <w:marBottom w:val="0"/>
      <w:divBdr>
        <w:top w:val="none" w:sz="0" w:space="0" w:color="auto"/>
        <w:left w:val="none" w:sz="0" w:space="0" w:color="auto"/>
        <w:bottom w:val="none" w:sz="0" w:space="0" w:color="auto"/>
        <w:right w:val="none" w:sz="0" w:space="0" w:color="auto"/>
      </w:divBdr>
    </w:div>
    <w:div w:id="352263576">
      <w:bodyDiv w:val="1"/>
      <w:marLeft w:val="0"/>
      <w:marRight w:val="0"/>
      <w:marTop w:val="0"/>
      <w:marBottom w:val="0"/>
      <w:divBdr>
        <w:top w:val="none" w:sz="0" w:space="0" w:color="auto"/>
        <w:left w:val="none" w:sz="0" w:space="0" w:color="auto"/>
        <w:bottom w:val="none" w:sz="0" w:space="0" w:color="auto"/>
        <w:right w:val="none" w:sz="0" w:space="0" w:color="auto"/>
      </w:divBdr>
    </w:div>
    <w:div w:id="376201493">
      <w:bodyDiv w:val="1"/>
      <w:marLeft w:val="0"/>
      <w:marRight w:val="0"/>
      <w:marTop w:val="0"/>
      <w:marBottom w:val="0"/>
      <w:divBdr>
        <w:top w:val="none" w:sz="0" w:space="0" w:color="auto"/>
        <w:left w:val="none" w:sz="0" w:space="0" w:color="auto"/>
        <w:bottom w:val="none" w:sz="0" w:space="0" w:color="auto"/>
        <w:right w:val="none" w:sz="0" w:space="0" w:color="auto"/>
      </w:divBdr>
    </w:div>
    <w:div w:id="397898683">
      <w:bodyDiv w:val="1"/>
      <w:marLeft w:val="0"/>
      <w:marRight w:val="0"/>
      <w:marTop w:val="0"/>
      <w:marBottom w:val="0"/>
      <w:divBdr>
        <w:top w:val="none" w:sz="0" w:space="0" w:color="auto"/>
        <w:left w:val="none" w:sz="0" w:space="0" w:color="auto"/>
        <w:bottom w:val="none" w:sz="0" w:space="0" w:color="auto"/>
        <w:right w:val="none" w:sz="0" w:space="0" w:color="auto"/>
      </w:divBdr>
    </w:div>
    <w:div w:id="399712574">
      <w:bodyDiv w:val="1"/>
      <w:marLeft w:val="0"/>
      <w:marRight w:val="0"/>
      <w:marTop w:val="0"/>
      <w:marBottom w:val="0"/>
      <w:divBdr>
        <w:top w:val="none" w:sz="0" w:space="0" w:color="auto"/>
        <w:left w:val="none" w:sz="0" w:space="0" w:color="auto"/>
        <w:bottom w:val="none" w:sz="0" w:space="0" w:color="auto"/>
        <w:right w:val="none" w:sz="0" w:space="0" w:color="auto"/>
      </w:divBdr>
    </w:div>
    <w:div w:id="407075250">
      <w:bodyDiv w:val="1"/>
      <w:marLeft w:val="0"/>
      <w:marRight w:val="0"/>
      <w:marTop w:val="0"/>
      <w:marBottom w:val="0"/>
      <w:divBdr>
        <w:top w:val="none" w:sz="0" w:space="0" w:color="auto"/>
        <w:left w:val="none" w:sz="0" w:space="0" w:color="auto"/>
        <w:bottom w:val="none" w:sz="0" w:space="0" w:color="auto"/>
        <w:right w:val="none" w:sz="0" w:space="0" w:color="auto"/>
      </w:divBdr>
    </w:div>
    <w:div w:id="408045936">
      <w:bodyDiv w:val="1"/>
      <w:marLeft w:val="0"/>
      <w:marRight w:val="0"/>
      <w:marTop w:val="0"/>
      <w:marBottom w:val="0"/>
      <w:divBdr>
        <w:top w:val="none" w:sz="0" w:space="0" w:color="auto"/>
        <w:left w:val="none" w:sz="0" w:space="0" w:color="auto"/>
        <w:bottom w:val="none" w:sz="0" w:space="0" w:color="auto"/>
        <w:right w:val="none" w:sz="0" w:space="0" w:color="auto"/>
      </w:divBdr>
    </w:div>
    <w:div w:id="415202119">
      <w:bodyDiv w:val="1"/>
      <w:marLeft w:val="0"/>
      <w:marRight w:val="0"/>
      <w:marTop w:val="0"/>
      <w:marBottom w:val="0"/>
      <w:divBdr>
        <w:top w:val="none" w:sz="0" w:space="0" w:color="auto"/>
        <w:left w:val="none" w:sz="0" w:space="0" w:color="auto"/>
        <w:bottom w:val="none" w:sz="0" w:space="0" w:color="auto"/>
        <w:right w:val="none" w:sz="0" w:space="0" w:color="auto"/>
      </w:divBdr>
    </w:div>
    <w:div w:id="442111712">
      <w:bodyDiv w:val="1"/>
      <w:marLeft w:val="0"/>
      <w:marRight w:val="0"/>
      <w:marTop w:val="0"/>
      <w:marBottom w:val="0"/>
      <w:divBdr>
        <w:top w:val="none" w:sz="0" w:space="0" w:color="auto"/>
        <w:left w:val="none" w:sz="0" w:space="0" w:color="auto"/>
        <w:bottom w:val="none" w:sz="0" w:space="0" w:color="auto"/>
        <w:right w:val="none" w:sz="0" w:space="0" w:color="auto"/>
      </w:divBdr>
    </w:div>
    <w:div w:id="446433658">
      <w:bodyDiv w:val="1"/>
      <w:marLeft w:val="0"/>
      <w:marRight w:val="0"/>
      <w:marTop w:val="0"/>
      <w:marBottom w:val="0"/>
      <w:divBdr>
        <w:top w:val="none" w:sz="0" w:space="0" w:color="auto"/>
        <w:left w:val="none" w:sz="0" w:space="0" w:color="auto"/>
        <w:bottom w:val="none" w:sz="0" w:space="0" w:color="auto"/>
        <w:right w:val="none" w:sz="0" w:space="0" w:color="auto"/>
      </w:divBdr>
    </w:div>
    <w:div w:id="473065781">
      <w:bodyDiv w:val="1"/>
      <w:marLeft w:val="0"/>
      <w:marRight w:val="0"/>
      <w:marTop w:val="0"/>
      <w:marBottom w:val="0"/>
      <w:divBdr>
        <w:top w:val="none" w:sz="0" w:space="0" w:color="auto"/>
        <w:left w:val="none" w:sz="0" w:space="0" w:color="auto"/>
        <w:bottom w:val="none" w:sz="0" w:space="0" w:color="auto"/>
        <w:right w:val="none" w:sz="0" w:space="0" w:color="auto"/>
      </w:divBdr>
    </w:div>
    <w:div w:id="536478708">
      <w:bodyDiv w:val="1"/>
      <w:marLeft w:val="0"/>
      <w:marRight w:val="0"/>
      <w:marTop w:val="0"/>
      <w:marBottom w:val="0"/>
      <w:divBdr>
        <w:top w:val="none" w:sz="0" w:space="0" w:color="auto"/>
        <w:left w:val="none" w:sz="0" w:space="0" w:color="auto"/>
        <w:bottom w:val="none" w:sz="0" w:space="0" w:color="auto"/>
        <w:right w:val="none" w:sz="0" w:space="0" w:color="auto"/>
      </w:divBdr>
    </w:div>
    <w:div w:id="538980326">
      <w:bodyDiv w:val="1"/>
      <w:marLeft w:val="0"/>
      <w:marRight w:val="0"/>
      <w:marTop w:val="0"/>
      <w:marBottom w:val="0"/>
      <w:divBdr>
        <w:top w:val="none" w:sz="0" w:space="0" w:color="auto"/>
        <w:left w:val="none" w:sz="0" w:space="0" w:color="auto"/>
        <w:bottom w:val="none" w:sz="0" w:space="0" w:color="auto"/>
        <w:right w:val="none" w:sz="0" w:space="0" w:color="auto"/>
      </w:divBdr>
    </w:div>
    <w:div w:id="555047332">
      <w:bodyDiv w:val="1"/>
      <w:marLeft w:val="0"/>
      <w:marRight w:val="0"/>
      <w:marTop w:val="0"/>
      <w:marBottom w:val="0"/>
      <w:divBdr>
        <w:top w:val="none" w:sz="0" w:space="0" w:color="auto"/>
        <w:left w:val="none" w:sz="0" w:space="0" w:color="auto"/>
        <w:bottom w:val="none" w:sz="0" w:space="0" w:color="auto"/>
        <w:right w:val="none" w:sz="0" w:space="0" w:color="auto"/>
      </w:divBdr>
    </w:div>
    <w:div w:id="572474717">
      <w:bodyDiv w:val="1"/>
      <w:marLeft w:val="0"/>
      <w:marRight w:val="0"/>
      <w:marTop w:val="0"/>
      <w:marBottom w:val="0"/>
      <w:divBdr>
        <w:top w:val="none" w:sz="0" w:space="0" w:color="auto"/>
        <w:left w:val="none" w:sz="0" w:space="0" w:color="auto"/>
        <w:bottom w:val="none" w:sz="0" w:space="0" w:color="auto"/>
        <w:right w:val="none" w:sz="0" w:space="0" w:color="auto"/>
      </w:divBdr>
    </w:div>
    <w:div w:id="583294664">
      <w:bodyDiv w:val="1"/>
      <w:marLeft w:val="0"/>
      <w:marRight w:val="0"/>
      <w:marTop w:val="0"/>
      <w:marBottom w:val="0"/>
      <w:divBdr>
        <w:top w:val="none" w:sz="0" w:space="0" w:color="auto"/>
        <w:left w:val="none" w:sz="0" w:space="0" w:color="auto"/>
        <w:bottom w:val="none" w:sz="0" w:space="0" w:color="auto"/>
        <w:right w:val="none" w:sz="0" w:space="0" w:color="auto"/>
      </w:divBdr>
    </w:div>
    <w:div w:id="627318696">
      <w:bodyDiv w:val="1"/>
      <w:marLeft w:val="0"/>
      <w:marRight w:val="0"/>
      <w:marTop w:val="0"/>
      <w:marBottom w:val="0"/>
      <w:divBdr>
        <w:top w:val="none" w:sz="0" w:space="0" w:color="auto"/>
        <w:left w:val="none" w:sz="0" w:space="0" w:color="auto"/>
        <w:bottom w:val="none" w:sz="0" w:space="0" w:color="auto"/>
        <w:right w:val="none" w:sz="0" w:space="0" w:color="auto"/>
      </w:divBdr>
    </w:div>
    <w:div w:id="628245843">
      <w:bodyDiv w:val="1"/>
      <w:marLeft w:val="0"/>
      <w:marRight w:val="0"/>
      <w:marTop w:val="0"/>
      <w:marBottom w:val="0"/>
      <w:divBdr>
        <w:top w:val="none" w:sz="0" w:space="0" w:color="auto"/>
        <w:left w:val="none" w:sz="0" w:space="0" w:color="auto"/>
        <w:bottom w:val="none" w:sz="0" w:space="0" w:color="auto"/>
        <w:right w:val="none" w:sz="0" w:space="0" w:color="auto"/>
      </w:divBdr>
    </w:div>
    <w:div w:id="634533311">
      <w:bodyDiv w:val="1"/>
      <w:marLeft w:val="0"/>
      <w:marRight w:val="0"/>
      <w:marTop w:val="0"/>
      <w:marBottom w:val="0"/>
      <w:divBdr>
        <w:top w:val="none" w:sz="0" w:space="0" w:color="auto"/>
        <w:left w:val="none" w:sz="0" w:space="0" w:color="auto"/>
        <w:bottom w:val="none" w:sz="0" w:space="0" w:color="auto"/>
        <w:right w:val="none" w:sz="0" w:space="0" w:color="auto"/>
      </w:divBdr>
    </w:div>
    <w:div w:id="662006428">
      <w:bodyDiv w:val="1"/>
      <w:marLeft w:val="0"/>
      <w:marRight w:val="0"/>
      <w:marTop w:val="0"/>
      <w:marBottom w:val="0"/>
      <w:divBdr>
        <w:top w:val="none" w:sz="0" w:space="0" w:color="auto"/>
        <w:left w:val="none" w:sz="0" w:space="0" w:color="auto"/>
        <w:bottom w:val="none" w:sz="0" w:space="0" w:color="auto"/>
        <w:right w:val="none" w:sz="0" w:space="0" w:color="auto"/>
      </w:divBdr>
    </w:div>
    <w:div w:id="676618758">
      <w:bodyDiv w:val="1"/>
      <w:marLeft w:val="0"/>
      <w:marRight w:val="0"/>
      <w:marTop w:val="0"/>
      <w:marBottom w:val="0"/>
      <w:divBdr>
        <w:top w:val="none" w:sz="0" w:space="0" w:color="auto"/>
        <w:left w:val="none" w:sz="0" w:space="0" w:color="auto"/>
        <w:bottom w:val="none" w:sz="0" w:space="0" w:color="auto"/>
        <w:right w:val="none" w:sz="0" w:space="0" w:color="auto"/>
      </w:divBdr>
    </w:div>
    <w:div w:id="680739319">
      <w:bodyDiv w:val="1"/>
      <w:marLeft w:val="0"/>
      <w:marRight w:val="0"/>
      <w:marTop w:val="0"/>
      <w:marBottom w:val="0"/>
      <w:divBdr>
        <w:top w:val="none" w:sz="0" w:space="0" w:color="auto"/>
        <w:left w:val="none" w:sz="0" w:space="0" w:color="auto"/>
        <w:bottom w:val="none" w:sz="0" w:space="0" w:color="auto"/>
        <w:right w:val="none" w:sz="0" w:space="0" w:color="auto"/>
      </w:divBdr>
    </w:div>
    <w:div w:id="686562516">
      <w:bodyDiv w:val="1"/>
      <w:marLeft w:val="0"/>
      <w:marRight w:val="0"/>
      <w:marTop w:val="0"/>
      <w:marBottom w:val="0"/>
      <w:divBdr>
        <w:top w:val="none" w:sz="0" w:space="0" w:color="auto"/>
        <w:left w:val="none" w:sz="0" w:space="0" w:color="auto"/>
        <w:bottom w:val="none" w:sz="0" w:space="0" w:color="auto"/>
        <w:right w:val="none" w:sz="0" w:space="0" w:color="auto"/>
      </w:divBdr>
    </w:div>
    <w:div w:id="791635575">
      <w:bodyDiv w:val="1"/>
      <w:marLeft w:val="0"/>
      <w:marRight w:val="0"/>
      <w:marTop w:val="0"/>
      <w:marBottom w:val="0"/>
      <w:divBdr>
        <w:top w:val="none" w:sz="0" w:space="0" w:color="auto"/>
        <w:left w:val="none" w:sz="0" w:space="0" w:color="auto"/>
        <w:bottom w:val="none" w:sz="0" w:space="0" w:color="auto"/>
        <w:right w:val="none" w:sz="0" w:space="0" w:color="auto"/>
      </w:divBdr>
    </w:div>
    <w:div w:id="815033133">
      <w:bodyDiv w:val="1"/>
      <w:marLeft w:val="0"/>
      <w:marRight w:val="0"/>
      <w:marTop w:val="0"/>
      <w:marBottom w:val="0"/>
      <w:divBdr>
        <w:top w:val="none" w:sz="0" w:space="0" w:color="auto"/>
        <w:left w:val="none" w:sz="0" w:space="0" w:color="auto"/>
        <w:bottom w:val="none" w:sz="0" w:space="0" w:color="auto"/>
        <w:right w:val="none" w:sz="0" w:space="0" w:color="auto"/>
      </w:divBdr>
    </w:div>
    <w:div w:id="866601097">
      <w:bodyDiv w:val="1"/>
      <w:marLeft w:val="0"/>
      <w:marRight w:val="0"/>
      <w:marTop w:val="0"/>
      <w:marBottom w:val="0"/>
      <w:divBdr>
        <w:top w:val="none" w:sz="0" w:space="0" w:color="auto"/>
        <w:left w:val="none" w:sz="0" w:space="0" w:color="auto"/>
        <w:bottom w:val="none" w:sz="0" w:space="0" w:color="auto"/>
        <w:right w:val="none" w:sz="0" w:space="0" w:color="auto"/>
      </w:divBdr>
    </w:div>
    <w:div w:id="867762232">
      <w:bodyDiv w:val="1"/>
      <w:marLeft w:val="0"/>
      <w:marRight w:val="0"/>
      <w:marTop w:val="0"/>
      <w:marBottom w:val="0"/>
      <w:divBdr>
        <w:top w:val="none" w:sz="0" w:space="0" w:color="auto"/>
        <w:left w:val="none" w:sz="0" w:space="0" w:color="auto"/>
        <w:bottom w:val="none" w:sz="0" w:space="0" w:color="auto"/>
        <w:right w:val="none" w:sz="0" w:space="0" w:color="auto"/>
      </w:divBdr>
    </w:div>
    <w:div w:id="878468793">
      <w:bodyDiv w:val="1"/>
      <w:marLeft w:val="0"/>
      <w:marRight w:val="0"/>
      <w:marTop w:val="0"/>
      <w:marBottom w:val="0"/>
      <w:divBdr>
        <w:top w:val="none" w:sz="0" w:space="0" w:color="auto"/>
        <w:left w:val="none" w:sz="0" w:space="0" w:color="auto"/>
        <w:bottom w:val="none" w:sz="0" w:space="0" w:color="auto"/>
        <w:right w:val="none" w:sz="0" w:space="0" w:color="auto"/>
      </w:divBdr>
    </w:div>
    <w:div w:id="891114273">
      <w:bodyDiv w:val="1"/>
      <w:marLeft w:val="0"/>
      <w:marRight w:val="0"/>
      <w:marTop w:val="0"/>
      <w:marBottom w:val="0"/>
      <w:divBdr>
        <w:top w:val="none" w:sz="0" w:space="0" w:color="auto"/>
        <w:left w:val="none" w:sz="0" w:space="0" w:color="auto"/>
        <w:bottom w:val="none" w:sz="0" w:space="0" w:color="auto"/>
        <w:right w:val="none" w:sz="0" w:space="0" w:color="auto"/>
      </w:divBdr>
    </w:div>
    <w:div w:id="895239177">
      <w:bodyDiv w:val="1"/>
      <w:marLeft w:val="0"/>
      <w:marRight w:val="0"/>
      <w:marTop w:val="0"/>
      <w:marBottom w:val="0"/>
      <w:divBdr>
        <w:top w:val="none" w:sz="0" w:space="0" w:color="auto"/>
        <w:left w:val="none" w:sz="0" w:space="0" w:color="auto"/>
        <w:bottom w:val="none" w:sz="0" w:space="0" w:color="auto"/>
        <w:right w:val="none" w:sz="0" w:space="0" w:color="auto"/>
      </w:divBdr>
    </w:div>
    <w:div w:id="899947389">
      <w:bodyDiv w:val="1"/>
      <w:marLeft w:val="0"/>
      <w:marRight w:val="0"/>
      <w:marTop w:val="0"/>
      <w:marBottom w:val="0"/>
      <w:divBdr>
        <w:top w:val="none" w:sz="0" w:space="0" w:color="auto"/>
        <w:left w:val="none" w:sz="0" w:space="0" w:color="auto"/>
        <w:bottom w:val="none" w:sz="0" w:space="0" w:color="auto"/>
        <w:right w:val="none" w:sz="0" w:space="0" w:color="auto"/>
      </w:divBdr>
    </w:div>
    <w:div w:id="902259317">
      <w:bodyDiv w:val="1"/>
      <w:marLeft w:val="0"/>
      <w:marRight w:val="0"/>
      <w:marTop w:val="0"/>
      <w:marBottom w:val="0"/>
      <w:divBdr>
        <w:top w:val="none" w:sz="0" w:space="0" w:color="auto"/>
        <w:left w:val="none" w:sz="0" w:space="0" w:color="auto"/>
        <w:bottom w:val="none" w:sz="0" w:space="0" w:color="auto"/>
        <w:right w:val="none" w:sz="0" w:space="0" w:color="auto"/>
      </w:divBdr>
    </w:div>
    <w:div w:id="908878788">
      <w:bodyDiv w:val="1"/>
      <w:marLeft w:val="0"/>
      <w:marRight w:val="0"/>
      <w:marTop w:val="0"/>
      <w:marBottom w:val="0"/>
      <w:divBdr>
        <w:top w:val="none" w:sz="0" w:space="0" w:color="auto"/>
        <w:left w:val="none" w:sz="0" w:space="0" w:color="auto"/>
        <w:bottom w:val="none" w:sz="0" w:space="0" w:color="auto"/>
        <w:right w:val="none" w:sz="0" w:space="0" w:color="auto"/>
      </w:divBdr>
    </w:div>
    <w:div w:id="930745039">
      <w:bodyDiv w:val="1"/>
      <w:marLeft w:val="0"/>
      <w:marRight w:val="0"/>
      <w:marTop w:val="0"/>
      <w:marBottom w:val="0"/>
      <w:divBdr>
        <w:top w:val="none" w:sz="0" w:space="0" w:color="auto"/>
        <w:left w:val="none" w:sz="0" w:space="0" w:color="auto"/>
        <w:bottom w:val="none" w:sz="0" w:space="0" w:color="auto"/>
        <w:right w:val="none" w:sz="0" w:space="0" w:color="auto"/>
      </w:divBdr>
    </w:div>
    <w:div w:id="941062239">
      <w:bodyDiv w:val="1"/>
      <w:marLeft w:val="0"/>
      <w:marRight w:val="0"/>
      <w:marTop w:val="0"/>
      <w:marBottom w:val="0"/>
      <w:divBdr>
        <w:top w:val="none" w:sz="0" w:space="0" w:color="auto"/>
        <w:left w:val="none" w:sz="0" w:space="0" w:color="auto"/>
        <w:bottom w:val="none" w:sz="0" w:space="0" w:color="auto"/>
        <w:right w:val="none" w:sz="0" w:space="0" w:color="auto"/>
      </w:divBdr>
    </w:div>
    <w:div w:id="957567049">
      <w:bodyDiv w:val="1"/>
      <w:marLeft w:val="0"/>
      <w:marRight w:val="0"/>
      <w:marTop w:val="0"/>
      <w:marBottom w:val="0"/>
      <w:divBdr>
        <w:top w:val="none" w:sz="0" w:space="0" w:color="auto"/>
        <w:left w:val="none" w:sz="0" w:space="0" w:color="auto"/>
        <w:bottom w:val="none" w:sz="0" w:space="0" w:color="auto"/>
        <w:right w:val="none" w:sz="0" w:space="0" w:color="auto"/>
      </w:divBdr>
    </w:div>
    <w:div w:id="981273383">
      <w:bodyDiv w:val="1"/>
      <w:marLeft w:val="0"/>
      <w:marRight w:val="0"/>
      <w:marTop w:val="0"/>
      <w:marBottom w:val="0"/>
      <w:divBdr>
        <w:top w:val="none" w:sz="0" w:space="0" w:color="auto"/>
        <w:left w:val="none" w:sz="0" w:space="0" w:color="auto"/>
        <w:bottom w:val="none" w:sz="0" w:space="0" w:color="auto"/>
        <w:right w:val="none" w:sz="0" w:space="0" w:color="auto"/>
      </w:divBdr>
    </w:div>
    <w:div w:id="997879331">
      <w:bodyDiv w:val="1"/>
      <w:marLeft w:val="0"/>
      <w:marRight w:val="0"/>
      <w:marTop w:val="0"/>
      <w:marBottom w:val="0"/>
      <w:divBdr>
        <w:top w:val="none" w:sz="0" w:space="0" w:color="auto"/>
        <w:left w:val="none" w:sz="0" w:space="0" w:color="auto"/>
        <w:bottom w:val="none" w:sz="0" w:space="0" w:color="auto"/>
        <w:right w:val="none" w:sz="0" w:space="0" w:color="auto"/>
      </w:divBdr>
    </w:div>
    <w:div w:id="1000233572">
      <w:bodyDiv w:val="1"/>
      <w:marLeft w:val="0"/>
      <w:marRight w:val="0"/>
      <w:marTop w:val="0"/>
      <w:marBottom w:val="0"/>
      <w:divBdr>
        <w:top w:val="none" w:sz="0" w:space="0" w:color="auto"/>
        <w:left w:val="none" w:sz="0" w:space="0" w:color="auto"/>
        <w:bottom w:val="none" w:sz="0" w:space="0" w:color="auto"/>
        <w:right w:val="none" w:sz="0" w:space="0" w:color="auto"/>
      </w:divBdr>
    </w:div>
    <w:div w:id="1034160097">
      <w:bodyDiv w:val="1"/>
      <w:marLeft w:val="0"/>
      <w:marRight w:val="0"/>
      <w:marTop w:val="0"/>
      <w:marBottom w:val="0"/>
      <w:divBdr>
        <w:top w:val="none" w:sz="0" w:space="0" w:color="auto"/>
        <w:left w:val="none" w:sz="0" w:space="0" w:color="auto"/>
        <w:bottom w:val="none" w:sz="0" w:space="0" w:color="auto"/>
        <w:right w:val="none" w:sz="0" w:space="0" w:color="auto"/>
      </w:divBdr>
    </w:div>
    <w:div w:id="1115096889">
      <w:bodyDiv w:val="1"/>
      <w:marLeft w:val="0"/>
      <w:marRight w:val="0"/>
      <w:marTop w:val="0"/>
      <w:marBottom w:val="0"/>
      <w:divBdr>
        <w:top w:val="none" w:sz="0" w:space="0" w:color="auto"/>
        <w:left w:val="none" w:sz="0" w:space="0" w:color="auto"/>
        <w:bottom w:val="none" w:sz="0" w:space="0" w:color="auto"/>
        <w:right w:val="none" w:sz="0" w:space="0" w:color="auto"/>
      </w:divBdr>
    </w:div>
    <w:div w:id="1120488539">
      <w:bodyDiv w:val="1"/>
      <w:marLeft w:val="0"/>
      <w:marRight w:val="0"/>
      <w:marTop w:val="0"/>
      <w:marBottom w:val="0"/>
      <w:divBdr>
        <w:top w:val="none" w:sz="0" w:space="0" w:color="auto"/>
        <w:left w:val="none" w:sz="0" w:space="0" w:color="auto"/>
        <w:bottom w:val="none" w:sz="0" w:space="0" w:color="auto"/>
        <w:right w:val="none" w:sz="0" w:space="0" w:color="auto"/>
      </w:divBdr>
    </w:div>
    <w:div w:id="1133716391">
      <w:bodyDiv w:val="1"/>
      <w:marLeft w:val="0"/>
      <w:marRight w:val="0"/>
      <w:marTop w:val="0"/>
      <w:marBottom w:val="0"/>
      <w:divBdr>
        <w:top w:val="none" w:sz="0" w:space="0" w:color="auto"/>
        <w:left w:val="none" w:sz="0" w:space="0" w:color="auto"/>
        <w:bottom w:val="none" w:sz="0" w:space="0" w:color="auto"/>
        <w:right w:val="none" w:sz="0" w:space="0" w:color="auto"/>
      </w:divBdr>
    </w:div>
    <w:div w:id="1164081955">
      <w:bodyDiv w:val="1"/>
      <w:marLeft w:val="0"/>
      <w:marRight w:val="0"/>
      <w:marTop w:val="0"/>
      <w:marBottom w:val="0"/>
      <w:divBdr>
        <w:top w:val="none" w:sz="0" w:space="0" w:color="auto"/>
        <w:left w:val="none" w:sz="0" w:space="0" w:color="auto"/>
        <w:bottom w:val="none" w:sz="0" w:space="0" w:color="auto"/>
        <w:right w:val="none" w:sz="0" w:space="0" w:color="auto"/>
      </w:divBdr>
    </w:div>
    <w:div w:id="1176115730">
      <w:bodyDiv w:val="1"/>
      <w:marLeft w:val="0"/>
      <w:marRight w:val="0"/>
      <w:marTop w:val="0"/>
      <w:marBottom w:val="0"/>
      <w:divBdr>
        <w:top w:val="none" w:sz="0" w:space="0" w:color="auto"/>
        <w:left w:val="none" w:sz="0" w:space="0" w:color="auto"/>
        <w:bottom w:val="none" w:sz="0" w:space="0" w:color="auto"/>
        <w:right w:val="none" w:sz="0" w:space="0" w:color="auto"/>
      </w:divBdr>
    </w:div>
    <w:div w:id="1187133524">
      <w:bodyDiv w:val="1"/>
      <w:marLeft w:val="0"/>
      <w:marRight w:val="0"/>
      <w:marTop w:val="0"/>
      <w:marBottom w:val="0"/>
      <w:divBdr>
        <w:top w:val="none" w:sz="0" w:space="0" w:color="auto"/>
        <w:left w:val="none" w:sz="0" w:space="0" w:color="auto"/>
        <w:bottom w:val="none" w:sz="0" w:space="0" w:color="auto"/>
        <w:right w:val="none" w:sz="0" w:space="0" w:color="auto"/>
      </w:divBdr>
    </w:div>
    <w:div w:id="1229652465">
      <w:bodyDiv w:val="1"/>
      <w:marLeft w:val="0"/>
      <w:marRight w:val="0"/>
      <w:marTop w:val="0"/>
      <w:marBottom w:val="0"/>
      <w:divBdr>
        <w:top w:val="none" w:sz="0" w:space="0" w:color="auto"/>
        <w:left w:val="none" w:sz="0" w:space="0" w:color="auto"/>
        <w:bottom w:val="none" w:sz="0" w:space="0" w:color="auto"/>
        <w:right w:val="none" w:sz="0" w:space="0" w:color="auto"/>
      </w:divBdr>
    </w:div>
    <w:div w:id="1237011898">
      <w:bodyDiv w:val="1"/>
      <w:marLeft w:val="0"/>
      <w:marRight w:val="0"/>
      <w:marTop w:val="0"/>
      <w:marBottom w:val="0"/>
      <w:divBdr>
        <w:top w:val="none" w:sz="0" w:space="0" w:color="auto"/>
        <w:left w:val="none" w:sz="0" w:space="0" w:color="auto"/>
        <w:bottom w:val="none" w:sz="0" w:space="0" w:color="auto"/>
        <w:right w:val="none" w:sz="0" w:space="0" w:color="auto"/>
      </w:divBdr>
    </w:div>
    <w:div w:id="1239317751">
      <w:bodyDiv w:val="1"/>
      <w:marLeft w:val="0"/>
      <w:marRight w:val="0"/>
      <w:marTop w:val="0"/>
      <w:marBottom w:val="0"/>
      <w:divBdr>
        <w:top w:val="none" w:sz="0" w:space="0" w:color="auto"/>
        <w:left w:val="none" w:sz="0" w:space="0" w:color="auto"/>
        <w:bottom w:val="none" w:sz="0" w:space="0" w:color="auto"/>
        <w:right w:val="none" w:sz="0" w:space="0" w:color="auto"/>
      </w:divBdr>
    </w:div>
    <w:div w:id="1239755005">
      <w:bodyDiv w:val="1"/>
      <w:marLeft w:val="0"/>
      <w:marRight w:val="0"/>
      <w:marTop w:val="0"/>
      <w:marBottom w:val="0"/>
      <w:divBdr>
        <w:top w:val="none" w:sz="0" w:space="0" w:color="auto"/>
        <w:left w:val="none" w:sz="0" w:space="0" w:color="auto"/>
        <w:bottom w:val="none" w:sz="0" w:space="0" w:color="auto"/>
        <w:right w:val="none" w:sz="0" w:space="0" w:color="auto"/>
      </w:divBdr>
    </w:div>
    <w:div w:id="1240554821">
      <w:bodyDiv w:val="1"/>
      <w:marLeft w:val="0"/>
      <w:marRight w:val="0"/>
      <w:marTop w:val="0"/>
      <w:marBottom w:val="0"/>
      <w:divBdr>
        <w:top w:val="none" w:sz="0" w:space="0" w:color="auto"/>
        <w:left w:val="none" w:sz="0" w:space="0" w:color="auto"/>
        <w:bottom w:val="none" w:sz="0" w:space="0" w:color="auto"/>
        <w:right w:val="none" w:sz="0" w:space="0" w:color="auto"/>
      </w:divBdr>
    </w:div>
    <w:div w:id="1242176411">
      <w:bodyDiv w:val="1"/>
      <w:marLeft w:val="0"/>
      <w:marRight w:val="0"/>
      <w:marTop w:val="0"/>
      <w:marBottom w:val="0"/>
      <w:divBdr>
        <w:top w:val="none" w:sz="0" w:space="0" w:color="auto"/>
        <w:left w:val="none" w:sz="0" w:space="0" w:color="auto"/>
        <w:bottom w:val="none" w:sz="0" w:space="0" w:color="auto"/>
        <w:right w:val="none" w:sz="0" w:space="0" w:color="auto"/>
      </w:divBdr>
    </w:div>
    <w:div w:id="1252424190">
      <w:bodyDiv w:val="1"/>
      <w:marLeft w:val="0"/>
      <w:marRight w:val="0"/>
      <w:marTop w:val="0"/>
      <w:marBottom w:val="0"/>
      <w:divBdr>
        <w:top w:val="none" w:sz="0" w:space="0" w:color="auto"/>
        <w:left w:val="none" w:sz="0" w:space="0" w:color="auto"/>
        <w:bottom w:val="none" w:sz="0" w:space="0" w:color="auto"/>
        <w:right w:val="none" w:sz="0" w:space="0" w:color="auto"/>
      </w:divBdr>
    </w:div>
    <w:div w:id="1268806687">
      <w:bodyDiv w:val="1"/>
      <w:marLeft w:val="0"/>
      <w:marRight w:val="0"/>
      <w:marTop w:val="0"/>
      <w:marBottom w:val="0"/>
      <w:divBdr>
        <w:top w:val="none" w:sz="0" w:space="0" w:color="auto"/>
        <w:left w:val="none" w:sz="0" w:space="0" w:color="auto"/>
        <w:bottom w:val="none" w:sz="0" w:space="0" w:color="auto"/>
        <w:right w:val="none" w:sz="0" w:space="0" w:color="auto"/>
      </w:divBdr>
    </w:div>
    <w:div w:id="1273974723">
      <w:bodyDiv w:val="1"/>
      <w:marLeft w:val="0"/>
      <w:marRight w:val="0"/>
      <w:marTop w:val="0"/>
      <w:marBottom w:val="0"/>
      <w:divBdr>
        <w:top w:val="none" w:sz="0" w:space="0" w:color="auto"/>
        <w:left w:val="none" w:sz="0" w:space="0" w:color="auto"/>
        <w:bottom w:val="none" w:sz="0" w:space="0" w:color="auto"/>
        <w:right w:val="none" w:sz="0" w:space="0" w:color="auto"/>
      </w:divBdr>
    </w:div>
    <w:div w:id="1275820574">
      <w:bodyDiv w:val="1"/>
      <w:marLeft w:val="0"/>
      <w:marRight w:val="0"/>
      <w:marTop w:val="0"/>
      <w:marBottom w:val="0"/>
      <w:divBdr>
        <w:top w:val="none" w:sz="0" w:space="0" w:color="auto"/>
        <w:left w:val="none" w:sz="0" w:space="0" w:color="auto"/>
        <w:bottom w:val="none" w:sz="0" w:space="0" w:color="auto"/>
        <w:right w:val="none" w:sz="0" w:space="0" w:color="auto"/>
      </w:divBdr>
    </w:div>
    <w:div w:id="1276521237">
      <w:bodyDiv w:val="1"/>
      <w:marLeft w:val="0"/>
      <w:marRight w:val="0"/>
      <w:marTop w:val="0"/>
      <w:marBottom w:val="0"/>
      <w:divBdr>
        <w:top w:val="none" w:sz="0" w:space="0" w:color="auto"/>
        <w:left w:val="none" w:sz="0" w:space="0" w:color="auto"/>
        <w:bottom w:val="none" w:sz="0" w:space="0" w:color="auto"/>
        <w:right w:val="none" w:sz="0" w:space="0" w:color="auto"/>
      </w:divBdr>
    </w:div>
    <w:div w:id="1281112197">
      <w:bodyDiv w:val="1"/>
      <w:marLeft w:val="0"/>
      <w:marRight w:val="0"/>
      <w:marTop w:val="0"/>
      <w:marBottom w:val="0"/>
      <w:divBdr>
        <w:top w:val="none" w:sz="0" w:space="0" w:color="auto"/>
        <w:left w:val="none" w:sz="0" w:space="0" w:color="auto"/>
        <w:bottom w:val="none" w:sz="0" w:space="0" w:color="auto"/>
        <w:right w:val="none" w:sz="0" w:space="0" w:color="auto"/>
      </w:divBdr>
    </w:div>
    <w:div w:id="1329020613">
      <w:bodyDiv w:val="1"/>
      <w:marLeft w:val="0"/>
      <w:marRight w:val="0"/>
      <w:marTop w:val="0"/>
      <w:marBottom w:val="0"/>
      <w:divBdr>
        <w:top w:val="none" w:sz="0" w:space="0" w:color="auto"/>
        <w:left w:val="none" w:sz="0" w:space="0" w:color="auto"/>
        <w:bottom w:val="none" w:sz="0" w:space="0" w:color="auto"/>
        <w:right w:val="none" w:sz="0" w:space="0" w:color="auto"/>
      </w:divBdr>
    </w:div>
    <w:div w:id="1369447782">
      <w:bodyDiv w:val="1"/>
      <w:marLeft w:val="0"/>
      <w:marRight w:val="0"/>
      <w:marTop w:val="0"/>
      <w:marBottom w:val="0"/>
      <w:divBdr>
        <w:top w:val="none" w:sz="0" w:space="0" w:color="auto"/>
        <w:left w:val="none" w:sz="0" w:space="0" w:color="auto"/>
        <w:bottom w:val="none" w:sz="0" w:space="0" w:color="auto"/>
        <w:right w:val="none" w:sz="0" w:space="0" w:color="auto"/>
      </w:divBdr>
    </w:div>
    <w:div w:id="1376463989">
      <w:bodyDiv w:val="1"/>
      <w:marLeft w:val="0"/>
      <w:marRight w:val="0"/>
      <w:marTop w:val="0"/>
      <w:marBottom w:val="0"/>
      <w:divBdr>
        <w:top w:val="none" w:sz="0" w:space="0" w:color="auto"/>
        <w:left w:val="none" w:sz="0" w:space="0" w:color="auto"/>
        <w:bottom w:val="none" w:sz="0" w:space="0" w:color="auto"/>
        <w:right w:val="none" w:sz="0" w:space="0" w:color="auto"/>
      </w:divBdr>
    </w:div>
    <w:div w:id="1386643438">
      <w:bodyDiv w:val="1"/>
      <w:marLeft w:val="0"/>
      <w:marRight w:val="0"/>
      <w:marTop w:val="0"/>
      <w:marBottom w:val="0"/>
      <w:divBdr>
        <w:top w:val="none" w:sz="0" w:space="0" w:color="auto"/>
        <w:left w:val="none" w:sz="0" w:space="0" w:color="auto"/>
        <w:bottom w:val="none" w:sz="0" w:space="0" w:color="auto"/>
        <w:right w:val="none" w:sz="0" w:space="0" w:color="auto"/>
      </w:divBdr>
    </w:div>
    <w:div w:id="1388139608">
      <w:bodyDiv w:val="1"/>
      <w:marLeft w:val="0"/>
      <w:marRight w:val="0"/>
      <w:marTop w:val="0"/>
      <w:marBottom w:val="0"/>
      <w:divBdr>
        <w:top w:val="none" w:sz="0" w:space="0" w:color="auto"/>
        <w:left w:val="none" w:sz="0" w:space="0" w:color="auto"/>
        <w:bottom w:val="none" w:sz="0" w:space="0" w:color="auto"/>
        <w:right w:val="none" w:sz="0" w:space="0" w:color="auto"/>
      </w:divBdr>
    </w:div>
    <w:div w:id="1404910047">
      <w:bodyDiv w:val="1"/>
      <w:marLeft w:val="0"/>
      <w:marRight w:val="0"/>
      <w:marTop w:val="0"/>
      <w:marBottom w:val="0"/>
      <w:divBdr>
        <w:top w:val="none" w:sz="0" w:space="0" w:color="auto"/>
        <w:left w:val="none" w:sz="0" w:space="0" w:color="auto"/>
        <w:bottom w:val="none" w:sz="0" w:space="0" w:color="auto"/>
        <w:right w:val="none" w:sz="0" w:space="0" w:color="auto"/>
      </w:divBdr>
    </w:div>
    <w:div w:id="1405840295">
      <w:bodyDiv w:val="1"/>
      <w:marLeft w:val="0"/>
      <w:marRight w:val="0"/>
      <w:marTop w:val="0"/>
      <w:marBottom w:val="0"/>
      <w:divBdr>
        <w:top w:val="none" w:sz="0" w:space="0" w:color="auto"/>
        <w:left w:val="none" w:sz="0" w:space="0" w:color="auto"/>
        <w:bottom w:val="none" w:sz="0" w:space="0" w:color="auto"/>
        <w:right w:val="none" w:sz="0" w:space="0" w:color="auto"/>
      </w:divBdr>
    </w:div>
    <w:div w:id="1456023019">
      <w:bodyDiv w:val="1"/>
      <w:marLeft w:val="0"/>
      <w:marRight w:val="0"/>
      <w:marTop w:val="0"/>
      <w:marBottom w:val="0"/>
      <w:divBdr>
        <w:top w:val="none" w:sz="0" w:space="0" w:color="auto"/>
        <w:left w:val="none" w:sz="0" w:space="0" w:color="auto"/>
        <w:bottom w:val="none" w:sz="0" w:space="0" w:color="auto"/>
        <w:right w:val="none" w:sz="0" w:space="0" w:color="auto"/>
      </w:divBdr>
    </w:div>
    <w:div w:id="1457866679">
      <w:bodyDiv w:val="1"/>
      <w:marLeft w:val="0"/>
      <w:marRight w:val="0"/>
      <w:marTop w:val="0"/>
      <w:marBottom w:val="0"/>
      <w:divBdr>
        <w:top w:val="none" w:sz="0" w:space="0" w:color="auto"/>
        <w:left w:val="none" w:sz="0" w:space="0" w:color="auto"/>
        <w:bottom w:val="none" w:sz="0" w:space="0" w:color="auto"/>
        <w:right w:val="none" w:sz="0" w:space="0" w:color="auto"/>
      </w:divBdr>
    </w:div>
    <w:div w:id="1484349724">
      <w:bodyDiv w:val="1"/>
      <w:marLeft w:val="0"/>
      <w:marRight w:val="0"/>
      <w:marTop w:val="0"/>
      <w:marBottom w:val="0"/>
      <w:divBdr>
        <w:top w:val="none" w:sz="0" w:space="0" w:color="auto"/>
        <w:left w:val="none" w:sz="0" w:space="0" w:color="auto"/>
        <w:bottom w:val="none" w:sz="0" w:space="0" w:color="auto"/>
        <w:right w:val="none" w:sz="0" w:space="0" w:color="auto"/>
      </w:divBdr>
    </w:div>
    <w:div w:id="1497574356">
      <w:bodyDiv w:val="1"/>
      <w:marLeft w:val="0"/>
      <w:marRight w:val="0"/>
      <w:marTop w:val="0"/>
      <w:marBottom w:val="0"/>
      <w:divBdr>
        <w:top w:val="none" w:sz="0" w:space="0" w:color="auto"/>
        <w:left w:val="none" w:sz="0" w:space="0" w:color="auto"/>
        <w:bottom w:val="none" w:sz="0" w:space="0" w:color="auto"/>
        <w:right w:val="none" w:sz="0" w:space="0" w:color="auto"/>
      </w:divBdr>
    </w:div>
    <w:div w:id="1502163757">
      <w:bodyDiv w:val="1"/>
      <w:marLeft w:val="0"/>
      <w:marRight w:val="0"/>
      <w:marTop w:val="0"/>
      <w:marBottom w:val="0"/>
      <w:divBdr>
        <w:top w:val="none" w:sz="0" w:space="0" w:color="auto"/>
        <w:left w:val="none" w:sz="0" w:space="0" w:color="auto"/>
        <w:bottom w:val="none" w:sz="0" w:space="0" w:color="auto"/>
        <w:right w:val="none" w:sz="0" w:space="0" w:color="auto"/>
      </w:divBdr>
    </w:div>
    <w:div w:id="1509516338">
      <w:bodyDiv w:val="1"/>
      <w:marLeft w:val="0"/>
      <w:marRight w:val="0"/>
      <w:marTop w:val="0"/>
      <w:marBottom w:val="0"/>
      <w:divBdr>
        <w:top w:val="none" w:sz="0" w:space="0" w:color="auto"/>
        <w:left w:val="none" w:sz="0" w:space="0" w:color="auto"/>
        <w:bottom w:val="none" w:sz="0" w:space="0" w:color="auto"/>
        <w:right w:val="none" w:sz="0" w:space="0" w:color="auto"/>
      </w:divBdr>
    </w:div>
    <w:div w:id="1532839684">
      <w:bodyDiv w:val="1"/>
      <w:marLeft w:val="0"/>
      <w:marRight w:val="0"/>
      <w:marTop w:val="0"/>
      <w:marBottom w:val="0"/>
      <w:divBdr>
        <w:top w:val="none" w:sz="0" w:space="0" w:color="auto"/>
        <w:left w:val="none" w:sz="0" w:space="0" w:color="auto"/>
        <w:bottom w:val="none" w:sz="0" w:space="0" w:color="auto"/>
        <w:right w:val="none" w:sz="0" w:space="0" w:color="auto"/>
      </w:divBdr>
    </w:div>
    <w:div w:id="1533422136">
      <w:bodyDiv w:val="1"/>
      <w:marLeft w:val="0"/>
      <w:marRight w:val="0"/>
      <w:marTop w:val="0"/>
      <w:marBottom w:val="0"/>
      <w:divBdr>
        <w:top w:val="none" w:sz="0" w:space="0" w:color="auto"/>
        <w:left w:val="none" w:sz="0" w:space="0" w:color="auto"/>
        <w:bottom w:val="none" w:sz="0" w:space="0" w:color="auto"/>
        <w:right w:val="none" w:sz="0" w:space="0" w:color="auto"/>
      </w:divBdr>
    </w:div>
    <w:div w:id="1554194881">
      <w:bodyDiv w:val="1"/>
      <w:marLeft w:val="0"/>
      <w:marRight w:val="0"/>
      <w:marTop w:val="0"/>
      <w:marBottom w:val="0"/>
      <w:divBdr>
        <w:top w:val="none" w:sz="0" w:space="0" w:color="auto"/>
        <w:left w:val="none" w:sz="0" w:space="0" w:color="auto"/>
        <w:bottom w:val="none" w:sz="0" w:space="0" w:color="auto"/>
        <w:right w:val="none" w:sz="0" w:space="0" w:color="auto"/>
      </w:divBdr>
    </w:div>
    <w:div w:id="1572545705">
      <w:bodyDiv w:val="1"/>
      <w:marLeft w:val="0"/>
      <w:marRight w:val="0"/>
      <w:marTop w:val="0"/>
      <w:marBottom w:val="0"/>
      <w:divBdr>
        <w:top w:val="none" w:sz="0" w:space="0" w:color="auto"/>
        <w:left w:val="none" w:sz="0" w:space="0" w:color="auto"/>
        <w:bottom w:val="none" w:sz="0" w:space="0" w:color="auto"/>
        <w:right w:val="none" w:sz="0" w:space="0" w:color="auto"/>
      </w:divBdr>
    </w:div>
    <w:div w:id="1603145941">
      <w:bodyDiv w:val="1"/>
      <w:marLeft w:val="0"/>
      <w:marRight w:val="0"/>
      <w:marTop w:val="0"/>
      <w:marBottom w:val="0"/>
      <w:divBdr>
        <w:top w:val="none" w:sz="0" w:space="0" w:color="auto"/>
        <w:left w:val="none" w:sz="0" w:space="0" w:color="auto"/>
        <w:bottom w:val="none" w:sz="0" w:space="0" w:color="auto"/>
        <w:right w:val="none" w:sz="0" w:space="0" w:color="auto"/>
      </w:divBdr>
    </w:div>
    <w:div w:id="1621451130">
      <w:bodyDiv w:val="1"/>
      <w:marLeft w:val="0"/>
      <w:marRight w:val="0"/>
      <w:marTop w:val="0"/>
      <w:marBottom w:val="0"/>
      <w:divBdr>
        <w:top w:val="none" w:sz="0" w:space="0" w:color="auto"/>
        <w:left w:val="none" w:sz="0" w:space="0" w:color="auto"/>
        <w:bottom w:val="none" w:sz="0" w:space="0" w:color="auto"/>
        <w:right w:val="none" w:sz="0" w:space="0" w:color="auto"/>
      </w:divBdr>
    </w:div>
    <w:div w:id="1623227820">
      <w:bodyDiv w:val="1"/>
      <w:marLeft w:val="0"/>
      <w:marRight w:val="0"/>
      <w:marTop w:val="0"/>
      <w:marBottom w:val="0"/>
      <w:divBdr>
        <w:top w:val="none" w:sz="0" w:space="0" w:color="auto"/>
        <w:left w:val="none" w:sz="0" w:space="0" w:color="auto"/>
        <w:bottom w:val="none" w:sz="0" w:space="0" w:color="auto"/>
        <w:right w:val="none" w:sz="0" w:space="0" w:color="auto"/>
      </w:divBdr>
    </w:div>
    <w:div w:id="1626231420">
      <w:bodyDiv w:val="1"/>
      <w:marLeft w:val="0"/>
      <w:marRight w:val="0"/>
      <w:marTop w:val="0"/>
      <w:marBottom w:val="0"/>
      <w:divBdr>
        <w:top w:val="none" w:sz="0" w:space="0" w:color="auto"/>
        <w:left w:val="none" w:sz="0" w:space="0" w:color="auto"/>
        <w:bottom w:val="none" w:sz="0" w:space="0" w:color="auto"/>
        <w:right w:val="none" w:sz="0" w:space="0" w:color="auto"/>
      </w:divBdr>
    </w:div>
    <w:div w:id="1644852285">
      <w:bodyDiv w:val="1"/>
      <w:marLeft w:val="0"/>
      <w:marRight w:val="0"/>
      <w:marTop w:val="0"/>
      <w:marBottom w:val="0"/>
      <w:divBdr>
        <w:top w:val="none" w:sz="0" w:space="0" w:color="auto"/>
        <w:left w:val="none" w:sz="0" w:space="0" w:color="auto"/>
        <w:bottom w:val="none" w:sz="0" w:space="0" w:color="auto"/>
        <w:right w:val="none" w:sz="0" w:space="0" w:color="auto"/>
      </w:divBdr>
    </w:div>
    <w:div w:id="1677687785">
      <w:bodyDiv w:val="1"/>
      <w:marLeft w:val="0"/>
      <w:marRight w:val="0"/>
      <w:marTop w:val="0"/>
      <w:marBottom w:val="0"/>
      <w:divBdr>
        <w:top w:val="none" w:sz="0" w:space="0" w:color="auto"/>
        <w:left w:val="none" w:sz="0" w:space="0" w:color="auto"/>
        <w:bottom w:val="none" w:sz="0" w:space="0" w:color="auto"/>
        <w:right w:val="none" w:sz="0" w:space="0" w:color="auto"/>
      </w:divBdr>
    </w:div>
    <w:div w:id="1714160498">
      <w:bodyDiv w:val="1"/>
      <w:marLeft w:val="0"/>
      <w:marRight w:val="0"/>
      <w:marTop w:val="0"/>
      <w:marBottom w:val="0"/>
      <w:divBdr>
        <w:top w:val="none" w:sz="0" w:space="0" w:color="auto"/>
        <w:left w:val="none" w:sz="0" w:space="0" w:color="auto"/>
        <w:bottom w:val="none" w:sz="0" w:space="0" w:color="auto"/>
        <w:right w:val="none" w:sz="0" w:space="0" w:color="auto"/>
      </w:divBdr>
    </w:div>
    <w:div w:id="1730230279">
      <w:bodyDiv w:val="1"/>
      <w:marLeft w:val="0"/>
      <w:marRight w:val="0"/>
      <w:marTop w:val="0"/>
      <w:marBottom w:val="0"/>
      <w:divBdr>
        <w:top w:val="none" w:sz="0" w:space="0" w:color="auto"/>
        <w:left w:val="none" w:sz="0" w:space="0" w:color="auto"/>
        <w:bottom w:val="none" w:sz="0" w:space="0" w:color="auto"/>
        <w:right w:val="none" w:sz="0" w:space="0" w:color="auto"/>
      </w:divBdr>
    </w:div>
    <w:div w:id="1805731725">
      <w:bodyDiv w:val="1"/>
      <w:marLeft w:val="0"/>
      <w:marRight w:val="0"/>
      <w:marTop w:val="0"/>
      <w:marBottom w:val="0"/>
      <w:divBdr>
        <w:top w:val="none" w:sz="0" w:space="0" w:color="auto"/>
        <w:left w:val="none" w:sz="0" w:space="0" w:color="auto"/>
        <w:bottom w:val="none" w:sz="0" w:space="0" w:color="auto"/>
        <w:right w:val="none" w:sz="0" w:space="0" w:color="auto"/>
      </w:divBdr>
    </w:div>
    <w:div w:id="1809319358">
      <w:bodyDiv w:val="1"/>
      <w:marLeft w:val="0"/>
      <w:marRight w:val="0"/>
      <w:marTop w:val="0"/>
      <w:marBottom w:val="0"/>
      <w:divBdr>
        <w:top w:val="none" w:sz="0" w:space="0" w:color="auto"/>
        <w:left w:val="none" w:sz="0" w:space="0" w:color="auto"/>
        <w:bottom w:val="none" w:sz="0" w:space="0" w:color="auto"/>
        <w:right w:val="none" w:sz="0" w:space="0" w:color="auto"/>
      </w:divBdr>
    </w:div>
    <w:div w:id="1813253282">
      <w:bodyDiv w:val="1"/>
      <w:marLeft w:val="0"/>
      <w:marRight w:val="0"/>
      <w:marTop w:val="0"/>
      <w:marBottom w:val="0"/>
      <w:divBdr>
        <w:top w:val="none" w:sz="0" w:space="0" w:color="auto"/>
        <w:left w:val="none" w:sz="0" w:space="0" w:color="auto"/>
        <w:bottom w:val="none" w:sz="0" w:space="0" w:color="auto"/>
        <w:right w:val="none" w:sz="0" w:space="0" w:color="auto"/>
      </w:divBdr>
    </w:div>
    <w:div w:id="1820069532">
      <w:bodyDiv w:val="1"/>
      <w:marLeft w:val="0"/>
      <w:marRight w:val="0"/>
      <w:marTop w:val="0"/>
      <w:marBottom w:val="0"/>
      <w:divBdr>
        <w:top w:val="none" w:sz="0" w:space="0" w:color="auto"/>
        <w:left w:val="none" w:sz="0" w:space="0" w:color="auto"/>
        <w:bottom w:val="none" w:sz="0" w:space="0" w:color="auto"/>
        <w:right w:val="none" w:sz="0" w:space="0" w:color="auto"/>
      </w:divBdr>
    </w:div>
    <w:div w:id="1845196335">
      <w:bodyDiv w:val="1"/>
      <w:marLeft w:val="0"/>
      <w:marRight w:val="0"/>
      <w:marTop w:val="0"/>
      <w:marBottom w:val="0"/>
      <w:divBdr>
        <w:top w:val="none" w:sz="0" w:space="0" w:color="auto"/>
        <w:left w:val="none" w:sz="0" w:space="0" w:color="auto"/>
        <w:bottom w:val="none" w:sz="0" w:space="0" w:color="auto"/>
        <w:right w:val="none" w:sz="0" w:space="0" w:color="auto"/>
      </w:divBdr>
    </w:div>
    <w:div w:id="1866092745">
      <w:bodyDiv w:val="1"/>
      <w:marLeft w:val="0"/>
      <w:marRight w:val="0"/>
      <w:marTop w:val="0"/>
      <w:marBottom w:val="0"/>
      <w:divBdr>
        <w:top w:val="none" w:sz="0" w:space="0" w:color="auto"/>
        <w:left w:val="none" w:sz="0" w:space="0" w:color="auto"/>
        <w:bottom w:val="none" w:sz="0" w:space="0" w:color="auto"/>
        <w:right w:val="none" w:sz="0" w:space="0" w:color="auto"/>
      </w:divBdr>
    </w:div>
    <w:div w:id="1902666592">
      <w:bodyDiv w:val="1"/>
      <w:marLeft w:val="0"/>
      <w:marRight w:val="0"/>
      <w:marTop w:val="0"/>
      <w:marBottom w:val="0"/>
      <w:divBdr>
        <w:top w:val="none" w:sz="0" w:space="0" w:color="auto"/>
        <w:left w:val="none" w:sz="0" w:space="0" w:color="auto"/>
        <w:bottom w:val="none" w:sz="0" w:space="0" w:color="auto"/>
        <w:right w:val="none" w:sz="0" w:space="0" w:color="auto"/>
      </w:divBdr>
    </w:div>
    <w:div w:id="1920211395">
      <w:bodyDiv w:val="1"/>
      <w:marLeft w:val="0"/>
      <w:marRight w:val="0"/>
      <w:marTop w:val="0"/>
      <w:marBottom w:val="0"/>
      <w:divBdr>
        <w:top w:val="none" w:sz="0" w:space="0" w:color="auto"/>
        <w:left w:val="none" w:sz="0" w:space="0" w:color="auto"/>
        <w:bottom w:val="none" w:sz="0" w:space="0" w:color="auto"/>
        <w:right w:val="none" w:sz="0" w:space="0" w:color="auto"/>
      </w:divBdr>
    </w:div>
    <w:div w:id="1989480244">
      <w:bodyDiv w:val="1"/>
      <w:marLeft w:val="0"/>
      <w:marRight w:val="0"/>
      <w:marTop w:val="0"/>
      <w:marBottom w:val="0"/>
      <w:divBdr>
        <w:top w:val="none" w:sz="0" w:space="0" w:color="auto"/>
        <w:left w:val="none" w:sz="0" w:space="0" w:color="auto"/>
        <w:bottom w:val="none" w:sz="0" w:space="0" w:color="auto"/>
        <w:right w:val="none" w:sz="0" w:space="0" w:color="auto"/>
      </w:divBdr>
    </w:div>
    <w:div w:id="2000033643">
      <w:bodyDiv w:val="1"/>
      <w:marLeft w:val="0"/>
      <w:marRight w:val="0"/>
      <w:marTop w:val="0"/>
      <w:marBottom w:val="0"/>
      <w:divBdr>
        <w:top w:val="none" w:sz="0" w:space="0" w:color="auto"/>
        <w:left w:val="none" w:sz="0" w:space="0" w:color="auto"/>
        <w:bottom w:val="none" w:sz="0" w:space="0" w:color="auto"/>
        <w:right w:val="none" w:sz="0" w:space="0" w:color="auto"/>
      </w:divBdr>
    </w:div>
    <w:div w:id="2006394273">
      <w:bodyDiv w:val="1"/>
      <w:marLeft w:val="0"/>
      <w:marRight w:val="0"/>
      <w:marTop w:val="0"/>
      <w:marBottom w:val="0"/>
      <w:divBdr>
        <w:top w:val="none" w:sz="0" w:space="0" w:color="auto"/>
        <w:left w:val="none" w:sz="0" w:space="0" w:color="auto"/>
        <w:bottom w:val="none" w:sz="0" w:space="0" w:color="auto"/>
        <w:right w:val="none" w:sz="0" w:space="0" w:color="auto"/>
      </w:divBdr>
    </w:div>
    <w:div w:id="2015453863">
      <w:bodyDiv w:val="1"/>
      <w:marLeft w:val="0"/>
      <w:marRight w:val="0"/>
      <w:marTop w:val="0"/>
      <w:marBottom w:val="0"/>
      <w:divBdr>
        <w:top w:val="none" w:sz="0" w:space="0" w:color="auto"/>
        <w:left w:val="none" w:sz="0" w:space="0" w:color="auto"/>
        <w:bottom w:val="none" w:sz="0" w:space="0" w:color="auto"/>
        <w:right w:val="none" w:sz="0" w:space="0" w:color="auto"/>
      </w:divBdr>
    </w:div>
    <w:div w:id="2025159253">
      <w:bodyDiv w:val="1"/>
      <w:marLeft w:val="0"/>
      <w:marRight w:val="0"/>
      <w:marTop w:val="0"/>
      <w:marBottom w:val="0"/>
      <w:divBdr>
        <w:top w:val="none" w:sz="0" w:space="0" w:color="auto"/>
        <w:left w:val="none" w:sz="0" w:space="0" w:color="auto"/>
        <w:bottom w:val="none" w:sz="0" w:space="0" w:color="auto"/>
        <w:right w:val="none" w:sz="0" w:space="0" w:color="auto"/>
      </w:divBdr>
    </w:div>
    <w:div w:id="2027898725">
      <w:bodyDiv w:val="1"/>
      <w:marLeft w:val="0"/>
      <w:marRight w:val="0"/>
      <w:marTop w:val="0"/>
      <w:marBottom w:val="0"/>
      <w:divBdr>
        <w:top w:val="none" w:sz="0" w:space="0" w:color="auto"/>
        <w:left w:val="none" w:sz="0" w:space="0" w:color="auto"/>
        <w:bottom w:val="none" w:sz="0" w:space="0" w:color="auto"/>
        <w:right w:val="none" w:sz="0" w:space="0" w:color="auto"/>
      </w:divBdr>
    </w:div>
    <w:div w:id="2051682342">
      <w:bodyDiv w:val="1"/>
      <w:marLeft w:val="0"/>
      <w:marRight w:val="0"/>
      <w:marTop w:val="0"/>
      <w:marBottom w:val="0"/>
      <w:divBdr>
        <w:top w:val="none" w:sz="0" w:space="0" w:color="auto"/>
        <w:left w:val="none" w:sz="0" w:space="0" w:color="auto"/>
        <w:bottom w:val="none" w:sz="0" w:space="0" w:color="auto"/>
        <w:right w:val="none" w:sz="0" w:space="0" w:color="auto"/>
      </w:divBdr>
    </w:div>
    <w:div w:id="2085059087">
      <w:bodyDiv w:val="1"/>
      <w:marLeft w:val="0"/>
      <w:marRight w:val="0"/>
      <w:marTop w:val="0"/>
      <w:marBottom w:val="0"/>
      <w:divBdr>
        <w:top w:val="none" w:sz="0" w:space="0" w:color="auto"/>
        <w:left w:val="none" w:sz="0" w:space="0" w:color="auto"/>
        <w:bottom w:val="none" w:sz="0" w:space="0" w:color="auto"/>
        <w:right w:val="none" w:sz="0" w:space="0" w:color="auto"/>
      </w:divBdr>
    </w:div>
    <w:div w:id="2091846766">
      <w:bodyDiv w:val="1"/>
      <w:marLeft w:val="0"/>
      <w:marRight w:val="0"/>
      <w:marTop w:val="0"/>
      <w:marBottom w:val="0"/>
      <w:divBdr>
        <w:top w:val="none" w:sz="0" w:space="0" w:color="auto"/>
        <w:left w:val="none" w:sz="0" w:space="0" w:color="auto"/>
        <w:bottom w:val="none" w:sz="0" w:space="0" w:color="auto"/>
        <w:right w:val="none" w:sz="0" w:space="0" w:color="auto"/>
      </w:divBdr>
    </w:div>
    <w:div w:id="2099860419">
      <w:bodyDiv w:val="1"/>
      <w:marLeft w:val="0"/>
      <w:marRight w:val="0"/>
      <w:marTop w:val="0"/>
      <w:marBottom w:val="0"/>
      <w:divBdr>
        <w:top w:val="none" w:sz="0" w:space="0" w:color="auto"/>
        <w:left w:val="none" w:sz="0" w:space="0" w:color="auto"/>
        <w:bottom w:val="none" w:sz="0" w:space="0" w:color="auto"/>
        <w:right w:val="none" w:sz="0" w:space="0" w:color="auto"/>
      </w:divBdr>
    </w:div>
    <w:div w:id="2130659830">
      <w:bodyDiv w:val="1"/>
      <w:marLeft w:val="0"/>
      <w:marRight w:val="0"/>
      <w:marTop w:val="0"/>
      <w:marBottom w:val="0"/>
      <w:divBdr>
        <w:top w:val="none" w:sz="0" w:space="0" w:color="auto"/>
        <w:left w:val="none" w:sz="0" w:space="0" w:color="auto"/>
        <w:bottom w:val="none" w:sz="0" w:space="0" w:color="auto"/>
        <w:right w:val="none" w:sz="0" w:space="0" w:color="auto"/>
      </w:divBdr>
    </w:div>
    <w:div w:id="213774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ender.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tender.lot-online.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77716-3E05-4F39-952C-116156D42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38</Pages>
  <Words>13899</Words>
  <Characters>79227</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ГАУЗ КО КОКСП</Company>
  <LinksUpToDate>false</LinksUpToDate>
  <CharactersWithSpaces>92941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dc:creator>
  <cp:lastModifiedBy>Юлия Сергеевна Богомякова</cp:lastModifiedBy>
  <cp:revision>18</cp:revision>
  <cp:lastPrinted>2026-07-20T13:08:00Z</cp:lastPrinted>
  <dcterms:created xsi:type="dcterms:W3CDTF">2025-05-20T08:39:00Z</dcterms:created>
  <dcterms:modified xsi:type="dcterms:W3CDTF">2026-10-05T13:12:00Z</dcterms:modified>
</cp:coreProperties>
</file>