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72" w:type="dxa"/>
        <w:jc w:val="center"/>
        <w:tblLayout w:type="fixed"/>
        <w:tblLook w:val="0000" w:firstRow="0" w:lastRow="0" w:firstColumn="0" w:lastColumn="0" w:noHBand="0" w:noVBand="0"/>
      </w:tblPr>
      <w:tblGrid>
        <w:gridCol w:w="5070"/>
        <w:gridCol w:w="5102"/>
      </w:tblGrid>
      <w:tr w:rsidR="0066687A" w:rsidRPr="00273066" w:rsidTr="009D3367">
        <w:trPr>
          <w:jc w:val="center"/>
        </w:trPr>
        <w:tc>
          <w:tcPr>
            <w:tcW w:w="5070" w:type="dxa"/>
          </w:tcPr>
          <w:p w:rsidR="0066687A" w:rsidRPr="00273066" w:rsidRDefault="0066687A" w:rsidP="00321D61">
            <w:pPr>
              <w:pStyle w:val="af0"/>
              <w:keepNext/>
              <w:keepLines/>
              <w:rPr>
                <w:b/>
              </w:rPr>
            </w:pPr>
          </w:p>
        </w:tc>
        <w:tc>
          <w:tcPr>
            <w:tcW w:w="5102" w:type="dxa"/>
          </w:tcPr>
          <w:p w:rsidR="0066687A" w:rsidRPr="00273066" w:rsidRDefault="0066687A" w:rsidP="00321D61">
            <w:pPr>
              <w:pStyle w:val="af2"/>
              <w:keepNext/>
              <w:keepLines/>
              <w:snapToGrid w:val="0"/>
              <w:jc w:val="right"/>
              <w:rPr>
                <w:rFonts w:ascii="Times New Roman" w:hAnsi="Times New Roman"/>
                <w:b/>
                <w:sz w:val="22"/>
                <w:szCs w:val="22"/>
              </w:rPr>
            </w:pPr>
            <w:r w:rsidRPr="00273066">
              <w:rPr>
                <w:rFonts w:ascii="Times New Roman" w:hAnsi="Times New Roman"/>
                <w:b/>
                <w:sz w:val="22"/>
                <w:szCs w:val="22"/>
              </w:rPr>
              <w:t>«УТВЕРЖДАЮ»</w:t>
            </w:r>
          </w:p>
        </w:tc>
      </w:tr>
      <w:tr w:rsidR="0066687A" w:rsidRPr="00273066" w:rsidTr="009D3367">
        <w:trPr>
          <w:trHeight w:val="705"/>
          <w:jc w:val="center"/>
        </w:trPr>
        <w:tc>
          <w:tcPr>
            <w:tcW w:w="5070" w:type="dxa"/>
          </w:tcPr>
          <w:p w:rsidR="0066687A" w:rsidRPr="00273066" w:rsidRDefault="0066687A" w:rsidP="00321D61">
            <w:pPr>
              <w:pStyle w:val="af0"/>
              <w:keepNext/>
              <w:keepLines/>
              <w:jc w:val="right"/>
              <w:rPr>
                <w:b/>
              </w:rPr>
            </w:pPr>
          </w:p>
        </w:tc>
        <w:tc>
          <w:tcPr>
            <w:tcW w:w="5102" w:type="dxa"/>
          </w:tcPr>
          <w:p w:rsidR="0066687A" w:rsidRPr="00273066" w:rsidRDefault="00C93CD8" w:rsidP="00626090">
            <w:pPr>
              <w:keepNext/>
              <w:keepLines/>
              <w:jc w:val="right"/>
              <w:rPr>
                <w:rFonts w:ascii="Times New Roman" w:hAnsi="Times New Roman" w:cs="Times New Roman"/>
                <w:b/>
              </w:rPr>
            </w:pPr>
            <w:r>
              <w:rPr>
                <w:rFonts w:ascii="Times New Roman" w:eastAsia="Times New Roman" w:hAnsi="Times New Roman" w:cs="Times New Roman"/>
              </w:rPr>
              <w:t>Главный врач</w:t>
            </w:r>
          </w:p>
        </w:tc>
      </w:tr>
      <w:tr w:rsidR="0066687A" w:rsidRPr="00273066" w:rsidTr="009D3367">
        <w:trPr>
          <w:jc w:val="center"/>
        </w:trPr>
        <w:tc>
          <w:tcPr>
            <w:tcW w:w="5070" w:type="dxa"/>
          </w:tcPr>
          <w:p w:rsidR="0066687A" w:rsidRPr="00273066" w:rsidRDefault="0066687A" w:rsidP="00321D61">
            <w:pPr>
              <w:pStyle w:val="af0"/>
              <w:keepNext/>
              <w:keepLines/>
              <w:rPr>
                <w:b/>
              </w:rPr>
            </w:pPr>
          </w:p>
        </w:tc>
        <w:tc>
          <w:tcPr>
            <w:tcW w:w="5102" w:type="dxa"/>
          </w:tcPr>
          <w:p w:rsidR="0066687A" w:rsidRPr="00273066" w:rsidRDefault="0066687A" w:rsidP="002602F4">
            <w:pPr>
              <w:pStyle w:val="af2"/>
              <w:keepNext/>
              <w:keepLines/>
              <w:snapToGrid w:val="0"/>
              <w:jc w:val="right"/>
              <w:rPr>
                <w:rFonts w:ascii="Times New Roman" w:hAnsi="Times New Roman"/>
                <w:sz w:val="22"/>
                <w:szCs w:val="22"/>
              </w:rPr>
            </w:pPr>
            <w:r w:rsidRPr="00273066">
              <w:rPr>
                <w:rFonts w:ascii="Times New Roman" w:hAnsi="Times New Roman"/>
                <w:sz w:val="22"/>
                <w:szCs w:val="22"/>
              </w:rPr>
              <w:t xml:space="preserve">Государственного автономного </w:t>
            </w:r>
          </w:p>
          <w:p w:rsidR="0066687A" w:rsidRPr="00273066" w:rsidRDefault="0066687A" w:rsidP="002602F4">
            <w:pPr>
              <w:pStyle w:val="af2"/>
              <w:keepNext/>
              <w:keepLines/>
              <w:snapToGrid w:val="0"/>
              <w:jc w:val="right"/>
              <w:rPr>
                <w:rFonts w:ascii="Times New Roman" w:hAnsi="Times New Roman"/>
                <w:sz w:val="22"/>
                <w:szCs w:val="22"/>
              </w:rPr>
            </w:pPr>
            <w:r w:rsidRPr="00273066">
              <w:rPr>
                <w:rFonts w:ascii="Times New Roman" w:hAnsi="Times New Roman"/>
                <w:sz w:val="22"/>
                <w:szCs w:val="22"/>
              </w:rPr>
              <w:t xml:space="preserve">учреждения здравоохранения </w:t>
            </w:r>
          </w:p>
          <w:p w:rsidR="0066687A" w:rsidRPr="00273066" w:rsidRDefault="0066687A" w:rsidP="002602F4">
            <w:pPr>
              <w:pStyle w:val="af2"/>
              <w:keepNext/>
              <w:keepLines/>
              <w:snapToGrid w:val="0"/>
              <w:jc w:val="right"/>
              <w:rPr>
                <w:rFonts w:ascii="Times New Roman" w:hAnsi="Times New Roman"/>
                <w:sz w:val="22"/>
                <w:szCs w:val="22"/>
              </w:rPr>
            </w:pPr>
            <w:r w:rsidRPr="00273066">
              <w:rPr>
                <w:rFonts w:ascii="Times New Roman" w:hAnsi="Times New Roman"/>
                <w:sz w:val="22"/>
                <w:szCs w:val="22"/>
              </w:rPr>
              <w:t>Калужской области</w:t>
            </w:r>
          </w:p>
          <w:p w:rsidR="0066687A" w:rsidRPr="00273066" w:rsidRDefault="0066687A" w:rsidP="00321D61">
            <w:pPr>
              <w:pStyle w:val="af2"/>
              <w:keepNext/>
              <w:keepLines/>
              <w:snapToGrid w:val="0"/>
              <w:jc w:val="right"/>
              <w:rPr>
                <w:rFonts w:ascii="Times New Roman" w:hAnsi="Times New Roman"/>
                <w:sz w:val="22"/>
                <w:szCs w:val="22"/>
              </w:rPr>
            </w:pPr>
            <w:r w:rsidRPr="00273066">
              <w:rPr>
                <w:rFonts w:ascii="Times New Roman" w:hAnsi="Times New Roman"/>
                <w:sz w:val="22"/>
                <w:szCs w:val="22"/>
              </w:rPr>
              <w:t>«Калужская областная клиническая стоматологическая поликлиника»</w:t>
            </w:r>
          </w:p>
        </w:tc>
      </w:tr>
      <w:tr w:rsidR="0066687A" w:rsidRPr="00273066" w:rsidTr="009D3367">
        <w:trPr>
          <w:trHeight w:val="399"/>
          <w:jc w:val="center"/>
        </w:trPr>
        <w:tc>
          <w:tcPr>
            <w:tcW w:w="5070" w:type="dxa"/>
          </w:tcPr>
          <w:p w:rsidR="0066687A" w:rsidRPr="00273066" w:rsidRDefault="0066687A" w:rsidP="00321D61">
            <w:pPr>
              <w:pStyle w:val="ae"/>
              <w:keepNext/>
              <w:keepLines/>
              <w:spacing w:after="0"/>
              <w:jc w:val="right"/>
              <w:rPr>
                <w:b/>
              </w:rPr>
            </w:pPr>
          </w:p>
        </w:tc>
        <w:tc>
          <w:tcPr>
            <w:tcW w:w="5102" w:type="dxa"/>
          </w:tcPr>
          <w:p w:rsidR="0066687A" w:rsidRPr="00273066" w:rsidRDefault="0066687A" w:rsidP="002602F4">
            <w:pPr>
              <w:keepNext/>
              <w:keepLines/>
              <w:jc w:val="right"/>
              <w:rPr>
                <w:rFonts w:ascii="Times New Roman" w:eastAsia="Times New Roman" w:hAnsi="Times New Roman" w:cs="Times New Roman"/>
              </w:rPr>
            </w:pPr>
          </w:p>
          <w:p w:rsidR="0066687A" w:rsidRPr="00273066" w:rsidRDefault="0066687A" w:rsidP="00C93CD8">
            <w:pPr>
              <w:keepNext/>
              <w:keepLines/>
              <w:jc w:val="right"/>
              <w:rPr>
                <w:rFonts w:ascii="Times New Roman" w:eastAsia="Times New Roman" w:hAnsi="Times New Roman" w:cs="Times New Roman"/>
              </w:rPr>
            </w:pPr>
            <w:r w:rsidRPr="00273066">
              <w:rPr>
                <w:rFonts w:ascii="Times New Roman" w:eastAsia="Times New Roman" w:hAnsi="Times New Roman" w:cs="Times New Roman"/>
              </w:rPr>
              <w:t>_______________</w:t>
            </w:r>
            <w:r w:rsidR="00A36DE4">
              <w:rPr>
                <w:rFonts w:ascii="Times New Roman" w:hAnsi="Times New Roman" w:cs="Times New Roman"/>
              </w:rPr>
              <w:t xml:space="preserve">В.С. </w:t>
            </w:r>
            <w:proofErr w:type="spellStart"/>
            <w:r w:rsidR="00A36DE4">
              <w:rPr>
                <w:rFonts w:ascii="Times New Roman" w:hAnsi="Times New Roman" w:cs="Times New Roman"/>
              </w:rPr>
              <w:t>Цукан</w:t>
            </w:r>
            <w:r w:rsidR="00C93CD8">
              <w:rPr>
                <w:rFonts w:ascii="Times New Roman" w:hAnsi="Times New Roman" w:cs="Times New Roman"/>
              </w:rPr>
              <w:t>ов</w:t>
            </w:r>
            <w:proofErr w:type="spellEnd"/>
          </w:p>
        </w:tc>
      </w:tr>
      <w:tr w:rsidR="0066687A" w:rsidRPr="00273066" w:rsidTr="009D3367">
        <w:trPr>
          <w:jc w:val="center"/>
        </w:trPr>
        <w:tc>
          <w:tcPr>
            <w:tcW w:w="5070" w:type="dxa"/>
          </w:tcPr>
          <w:p w:rsidR="0066687A" w:rsidRPr="00273066" w:rsidRDefault="0066687A" w:rsidP="00321D61">
            <w:pPr>
              <w:keepNext/>
              <w:keepLines/>
              <w:jc w:val="right"/>
              <w:rPr>
                <w:rFonts w:ascii="Times New Roman" w:eastAsia="Times New Roman" w:hAnsi="Times New Roman" w:cs="Times New Roman"/>
                <w:b/>
              </w:rPr>
            </w:pPr>
          </w:p>
        </w:tc>
        <w:tc>
          <w:tcPr>
            <w:tcW w:w="5102" w:type="dxa"/>
          </w:tcPr>
          <w:p w:rsidR="0066687A" w:rsidRPr="00273066" w:rsidRDefault="0066687A" w:rsidP="002602F4">
            <w:pPr>
              <w:pStyle w:val="ae"/>
              <w:keepNext/>
              <w:keepLines/>
              <w:snapToGrid w:val="0"/>
              <w:spacing w:after="0"/>
              <w:jc w:val="right"/>
              <w:rPr>
                <w:rFonts w:ascii="Times New Roman" w:hAnsi="Times New Roman" w:cs="Times New Roman"/>
              </w:rPr>
            </w:pPr>
          </w:p>
          <w:p w:rsidR="0066687A" w:rsidRPr="00273066" w:rsidRDefault="00944547" w:rsidP="002A48FD">
            <w:pPr>
              <w:pStyle w:val="ae"/>
              <w:keepNext/>
              <w:keepLines/>
              <w:snapToGrid w:val="0"/>
              <w:spacing w:after="0"/>
              <w:jc w:val="right"/>
              <w:rPr>
                <w:rFonts w:ascii="Times New Roman" w:hAnsi="Times New Roman" w:cs="Times New Roman"/>
              </w:rPr>
            </w:pPr>
            <w:r>
              <w:rPr>
                <w:rFonts w:ascii="Times New Roman" w:hAnsi="Times New Roman" w:cs="Times New Roman"/>
                <w:highlight w:val="yellow"/>
              </w:rPr>
              <w:t xml:space="preserve"> </w:t>
            </w:r>
            <w:r w:rsidR="002A48FD">
              <w:rPr>
                <w:rFonts w:ascii="Times New Roman" w:hAnsi="Times New Roman" w:cs="Times New Roman"/>
                <w:highlight w:val="yellow"/>
              </w:rPr>
              <w:t>05.10.</w:t>
            </w:r>
            <w:r w:rsidR="001D4C89">
              <w:rPr>
                <w:rFonts w:ascii="Times New Roman" w:hAnsi="Times New Roman" w:cs="Times New Roman"/>
                <w:highlight w:val="yellow"/>
              </w:rPr>
              <w:t xml:space="preserve"> </w:t>
            </w:r>
            <w:r w:rsidR="00771792">
              <w:rPr>
                <w:rFonts w:ascii="Times New Roman" w:hAnsi="Times New Roman" w:cs="Times New Roman"/>
                <w:highlight w:val="yellow"/>
              </w:rPr>
              <w:t>2026</w:t>
            </w:r>
            <w:r w:rsidR="0066687A" w:rsidRPr="00273066">
              <w:rPr>
                <w:rFonts w:ascii="Times New Roman" w:hAnsi="Times New Roman" w:cs="Times New Roman"/>
                <w:highlight w:val="yellow"/>
              </w:rPr>
              <w:t xml:space="preserve"> г</w:t>
            </w:r>
            <w:r w:rsidR="0066687A" w:rsidRPr="00273066">
              <w:rPr>
                <w:rFonts w:ascii="Times New Roman" w:hAnsi="Times New Roman" w:cs="Times New Roman"/>
              </w:rPr>
              <w:t>.</w:t>
            </w:r>
          </w:p>
        </w:tc>
      </w:tr>
      <w:tr w:rsidR="003B64C0" w:rsidRPr="00273066" w:rsidTr="009D3367">
        <w:trPr>
          <w:trHeight w:val="477"/>
          <w:jc w:val="center"/>
        </w:trPr>
        <w:tc>
          <w:tcPr>
            <w:tcW w:w="5070" w:type="dxa"/>
          </w:tcPr>
          <w:p w:rsidR="003B64C0" w:rsidRPr="00273066" w:rsidRDefault="003B64C0" w:rsidP="00321D61">
            <w:pPr>
              <w:keepNext/>
              <w:keepLines/>
              <w:jc w:val="right"/>
              <w:rPr>
                <w:rFonts w:ascii="Times New Roman" w:eastAsia="Times New Roman" w:hAnsi="Times New Roman" w:cs="Times New Roman"/>
                <w:b/>
              </w:rPr>
            </w:pPr>
          </w:p>
        </w:tc>
        <w:tc>
          <w:tcPr>
            <w:tcW w:w="5102" w:type="dxa"/>
          </w:tcPr>
          <w:p w:rsidR="003B64C0" w:rsidRPr="00AF7922" w:rsidRDefault="003B64C0" w:rsidP="00AF7922">
            <w:pPr>
              <w:pStyle w:val="af0"/>
              <w:keepNext/>
              <w:keepLines/>
              <w:jc w:val="right"/>
              <w:rPr>
                <w:rFonts w:ascii="Times New Roman" w:hAnsi="Times New Roman" w:cs="Times New Roman"/>
              </w:rPr>
            </w:pPr>
          </w:p>
        </w:tc>
      </w:tr>
    </w:tbl>
    <w:p w:rsidR="003B64C0" w:rsidRPr="00273066" w:rsidRDefault="003B64C0" w:rsidP="00CC26D4">
      <w:pPr>
        <w:keepNext/>
        <w:keepLines/>
        <w:jc w:val="right"/>
        <w:rPr>
          <w:rFonts w:ascii="Times New Roman" w:eastAsia="Times New Roman" w:hAnsi="Times New Roman" w:cs="Times New Roman"/>
        </w:rPr>
      </w:pPr>
    </w:p>
    <w:tbl>
      <w:tblPr>
        <w:tblW w:w="0" w:type="auto"/>
        <w:tblLook w:val="04A0" w:firstRow="1" w:lastRow="0" w:firstColumn="1" w:lastColumn="0" w:noHBand="0" w:noVBand="1"/>
      </w:tblPr>
      <w:tblGrid>
        <w:gridCol w:w="10420"/>
      </w:tblGrid>
      <w:tr w:rsidR="003B64C0" w:rsidRPr="00273066" w:rsidTr="00321D61">
        <w:tc>
          <w:tcPr>
            <w:tcW w:w="10420" w:type="dxa"/>
          </w:tcPr>
          <w:p w:rsidR="003B64C0" w:rsidRPr="00273066" w:rsidRDefault="007156C4" w:rsidP="002317BE">
            <w:pPr>
              <w:spacing w:after="0"/>
              <w:jc w:val="center"/>
              <w:rPr>
                <w:rFonts w:ascii="Times New Roman" w:hAnsi="Times New Roman" w:cs="Times New Roman"/>
                <w:b/>
              </w:rPr>
            </w:pPr>
            <w:r w:rsidRPr="00273066">
              <w:rPr>
                <w:rFonts w:ascii="Times New Roman" w:hAnsi="Times New Roman" w:cs="Times New Roman"/>
                <w:b/>
              </w:rPr>
              <w:t xml:space="preserve">Приложение к извещению </w:t>
            </w:r>
            <w:r w:rsidR="004324A8" w:rsidRPr="00273066">
              <w:rPr>
                <w:rFonts w:ascii="Times New Roman" w:hAnsi="Times New Roman" w:cs="Times New Roman"/>
                <w:b/>
              </w:rPr>
              <w:t>о проведении запроса котировок в электронной форме</w:t>
            </w:r>
          </w:p>
          <w:p w:rsidR="003B64C0" w:rsidRPr="00AC454F" w:rsidRDefault="006D77D4" w:rsidP="00CF1FD0">
            <w:pPr>
              <w:pStyle w:val="a"/>
              <w:numPr>
                <w:ilvl w:val="0"/>
                <w:numId w:val="0"/>
              </w:numPr>
              <w:tabs>
                <w:tab w:val="left" w:pos="708"/>
              </w:tabs>
              <w:spacing w:after="0" w:line="240" w:lineRule="auto"/>
              <w:ind w:right="57"/>
              <w:jc w:val="center"/>
              <w:rPr>
                <w:rFonts w:ascii="Times New Roman" w:hAnsi="Times New Roman"/>
                <w:b/>
              </w:rPr>
            </w:pPr>
            <w:r>
              <w:rPr>
                <w:rFonts w:ascii="Times New Roman" w:hAnsi="Times New Roman"/>
                <w:b/>
              </w:rPr>
              <w:t>Материалы для зуботехнической лаборатории</w:t>
            </w:r>
            <w:r w:rsidR="00EE6603">
              <w:rPr>
                <w:rFonts w:ascii="Times New Roman" w:hAnsi="Times New Roman"/>
                <w:b/>
              </w:rPr>
              <w:t xml:space="preserve"> </w:t>
            </w:r>
          </w:p>
        </w:tc>
      </w:tr>
    </w:tbl>
    <w:p w:rsidR="003B64C0" w:rsidRPr="00273066" w:rsidRDefault="003B64C0" w:rsidP="004324A8">
      <w:pPr>
        <w:pStyle w:val="xl45"/>
        <w:keepNext/>
        <w:keepLines/>
        <w:tabs>
          <w:tab w:val="clear" w:pos="612"/>
        </w:tabs>
        <w:suppressAutoHyphens w:val="0"/>
        <w:spacing w:before="0" w:after="0"/>
        <w:ind w:left="0"/>
        <w:rPr>
          <w:color w:val="000000"/>
          <w:sz w:val="22"/>
          <w:szCs w:val="22"/>
        </w:rPr>
      </w:pPr>
    </w:p>
    <w:p w:rsidR="00C55E26" w:rsidRPr="00273066" w:rsidRDefault="00C55E26" w:rsidP="004324A8">
      <w:pPr>
        <w:pStyle w:val="xl45"/>
        <w:keepNext/>
        <w:keepLines/>
        <w:tabs>
          <w:tab w:val="clear" w:pos="612"/>
        </w:tabs>
        <w:suppressAutoHyphens w:val="0"/>
        <w:spacing w:before="0" w:after="0"/>
        <w:ind w:left="0"/>
        <w:rPr>
          <w:color w:val="000000"/>
          <w:sz w:val="22"/>
          <w:szCs w:val="22"/>
        </w:rPr>
      </w:pPr>
      <w:r w:rsidRPr="000D5088">
        <w:rPr>
          <w:color w:val="000000"/>
          <w:sz w:val="22"/>
          <w:szCs w:val="22"/>
          <w:highlight w:val="cyan"/>
        </w:rPr>
        <w:t>Участниками закупки могут быть только субъекты малого и среднего  предпринимательства</w:t>
      </w:r>
    </w:p>
    <w:p w:rsidR="00C55E26" w:rsidRPr="00273066" w:rsidRDefault="00C55E26" w:rsidP="004324A8">
      <w:pPr>
        <w:pStyle w:val="xl45"/>
        <w:keepNext/>
        <w:keepLines/>
        <w:tabs>
          <w:tab w:val="clear" w:pos="612"/>
        </w:tabs>
        <w:suppressAutoHyphens w:val="0"/>
        <w:spacing w:before="0" w:after="0"/>
        <w:ind w:left="0"/>
        <w:rPr>
          <w:color w:val="000000"/>
          <w:sz w:val="22"/>
          <w:szCs w:val="22"/>
        </w:rPr>
      </w:pPr>
    </w:p>
    <w:p w:rsidR="0065459F" w:rsidRPr="00273066" w:rsidRDefault="0065459F" w:rsidP="004324A8">
      <w:pPr>
        <w:pStyle w:val="xl45"/>
        <w:keepNext/>
        <w:keepLines/>
        <w:tabs>
          <w:tab w:val="clear" w:pos="612"/>
        </w:tabs>
        <w:suppressAutoHyphens w:val="0"/>
        <w:spacing w:before="0" w:after="0"/>
        <w:ind w:left="0"/>
        <w:rPr>
          <w:color w:val="000000"/>
          <w:sz w:val="22"/>
          <w:szCs w:val="22"/>
        </w:rPr>
      </w:pPr>
      <w:r w:rsidRPr="00273066">
        <w:rPr>
          <w:color w:val="000000"/>
          <w:sz w:val="22"/>
          <w:szCs w:val="22"/>
        </w:rPr>
        <w:t>ИНФОРМАЦИОННАЯ КАРТА</w:t>
      </w:r>
    </w:p>
    <w:p w:rsidR="003B64C0" w:rsidRPr="00273066" w:rsidRDefault="003B64C0" w:rsidP="003B64C0">
      <w:pPr>
        <w:pStyle w:val="Default"/>
        <w:spacing w:after="149"/>
        <w:ind w:left="360"/>
        <w:rPr>
          <w:color w:val="auto"/>
          <w:sz w:val="22"/>
          <w:szCs w:val="22"/>
        </w:rPr>
      </w:pPr>
    </w:p>
    <w:tbl>
      <w:tblPr>
        <w:tblW w:w="10585"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567"/>
        <w:gridCol w:w="3969"/>
        <w:gridCol w:w="6049"/>
      </w:tblGrid>
      <w:tr w:rsidR="00DB09FB" w:rsidRPr="00273066" w:rsidTr="00DB09FB">
        <w:tc>
          <w:tcPr>
            <w:tcW w:w="567" w:type="dxa"/>
          </w:tcPr>
          <w:p w:rsidR="00DB09FB" w:rsidRPr="00DB09FB" w:rsidRDefault="00DB09FB" w:rsidP="00321D61">
            <w:pPr>
              <w:pStyle w:val="-3"/>
              <w:tabs>
                <w:tab w:val="clear" w:pos="1985"/>
              </w:tabs>
              <w:ind w:firstLine="0"/>
              <w:jc w:val="center"/>
              <w:rPr>
                <w:b/>
                <w:sz w:val="22"/>
                <w:szCs w:val="22"/>
              </w:rPr>
            </w:pPr>
            <w:r w:rsidRPr="00DB09FB">
              <w:rPr>
                <w:b/>
                <w:sz w:val="22"/>
                <w:szCs w:val="22"/>
              </w:rPr>
              <w:t xml:space="preserve">№ </w:t>
            </w:r>
            <w:proofErr w:type="gramStart"/>
            <w:r w:rsidRPr="00DB09FB">
              <w:rPr>
                <w:b/>
                <w:sz w:val="22"/>
                <w:szCs w:val="22"/>
              </w:rPr>
              <w:t>п</w:t>
            </w:r>
            <w:proofErr w:type="gramEnd"/>
            <w:r w:rsidRPr="00DB09FB">
              <w:rPr>
                <w:b/>
                <w:sz w:val="22"/>
                <w:szCs w:val="22"/>
              </w:rPr>
              <w:t>/п</w:t>
            </w:r>
          </w:p>
        </w:tc>
        <w:tc>
          <w:tcPr>
            <w:tcW w:w="3969" w:type="dxa"/>
          </w:tcPr>
          <w:p w:rsidR="00DB09FB" w:rsidRPr="00DB09FB" w:rsidRDefault="00DB09FB" w:rsidP="00321D61">
            <w:pPr>
              <w:pStyle w:val="af4"/>
              <w:ind w:left="57" w:right="57" w:firstLine="0"/>
              <w:jc w:val="center"/>
              <w:rPr>
                <w:b/>
                <w:sz w:val="22"/>
                <w:szCs w:val="22"/>
              </w:rPr>
            </w:pPr>
            <w:r w:rsidRPr="00DB09FB">
              <w:rPr>
                <w:b/>
                <w:sz w:val="22"/>
                <w:szCs w:val="22"/>
              </w:rPr>
              <w:t>Название пункта</w:t>
            </w:r>
          </w:p>
        </w:tc>
        <w:tc>
          <w:tcPr>
            <w:tcW w:w="6049" w:type="dxa"/>
          </w:tcPr>
          <w:p w:rsidR="00DB09FB" w:rsidRPr="00DB09FB" w:rsidRDefault="00DB09FB" w:rsidP="00321D61">
            <w:pPr>
              <w:pStyle w:val="af4"/>
              <w:ind w:left="57" w:right="57" w:firstLine="0"/>
              <w:jc w:val="center"/>
              <w:rPr>
                <w:b/>
                <w:sz w:val="22"/>
                <w:szCs w:val="22"/>
              </w:rPr>
            </w:pPr>
            <w:r w:rsidRPr="00DB09FB">
              <w:rPr>
                <w:b/>
                <w:sz w:val="22"/>
                <w:szCs w:val="22"/>
              </w:rPr>
              <w:t>Текст пояснений</w:t>
            </w:r>
          </w:p>
        </w:tc>
      </w:tr>
      <w:tr w:rsidR="00DB09FB" w:rsidRPr="00273066" w:rsidTr="00006E89">
        <w:tc>
          <w:tcPr>
            <w:tcW w:w="567" w:type="dxa"/>
            <w:shd w:val="clear" w:color="auto" w:fill="auto"/>
          </w:tcPr>
          <w:p w:rsidR="00DB09FB" w:rsidRPr="00DB09FB" w:rsidRDefault="00DB09FB" w:rsidP="00321D61">
            <w:pPr>
              <w:pStyle w:val="-3"/>
              <w:tabs>
                <w:tab w:val="clear" w:pos="1985"/>
              </w:tabs>
              <w:ind w:firstLine="0"/>
              <w:jc w:val="center"/>
              <w:rPr>
                <w:sz w:val="22"/>
                <w:szCs w:val="22"/>
              </w:rPr>
            </w:pPr>
            <w:r w:rsidRPr="00DB09FB">
              <w:rPr>
                <w:sz w:val="22"/>
                <w:szCs w:val="22"/>
              </w:rPr>
              <w:t>1</w:t>
            </w:r>
          </w:p>
        </w:tc>
        <w:tc>
          <w:tcPr>
            <w:tcW w:w="3969" w:type="dxa"/>
            <w:shd w:val="clear" w:color="auto" w:fill="auto"/>
          </w:tcPr>
          <w:p w:rsidR="00DB09FB" w:rsidRPr="00DB09FB" w:rsidRDefault="00DB09FB" w:rsidP="00321D61">
            <w:pPr>
              <w:pStyle w:val="-3"/>
              <w:tabs>
                <w:tab w:val="clear" w:pos="1985"/>
              </w:tabs>
              <w:ind w:firstLine="0"/>
              <w:jc w:val="left"/>
              <w:rPr>
                <w:sz w:val="22"/>
                <w:szCs w:val="22"/>
              </w:rPr>
            </w:pPr>
            <w:r w:rsidRPr="00DB09FB">
              <w:rPr>
                <w:sz w:val="22"/>
                <w:szCs w:val="22"/>
              </w:rPr>
              <w:t>Способ осуществления закупки</w:t>
            </w:r>
          </w:p>
        </w:tc>
        <w:tc>
          <w:tcPr>
            <w:tcW w:w="6049" w:type="dxa"/>
          </w:tcPr>
          <w:p w:rsidR="00DB09FB" w:rsidRPr="00DB09FB" w:rsidRDefault="00DB09FB" w:rsidP="00321D61">
            <w:pPr>
              <w:pStyle w:val="af5"/>
              <w:jc w:val="both"/>
              <w:rPr>
                <w:rFonts w:ascii="Times New Roman" w:hAnsi="Times New Roman"/>
                <w:b/>
              </w:rPr>
            </w:pPr>
            <w:r w:rsidRPr="00DB09FB">
              <w:rPr>
                <w:rFonts w:ascii="Times New Roman" w:hAnsi="Times New Roman"/>
                <w:highlight w:val="cyan"/>
              </w:rPr>
              <w:t>Запрос котировок в электронной форме, участниками которого могут быть только субъекты малого и среднего предпринимательства</w:t>
            </w:r>
            <w:r w:rsidRPr="00DB09FB">
              <w:rPr>
                <w:rFonts w:ascii="Times New Roman" w:hAnsi="Times New Roman"/>
              </w:rPr>
              <w:t xml:space="preserve"> (далее запрос котировок в электронной форме)</w:t>
            </w:r>
          </w:p>
        </w:tc>
      </w:tr>
      <w:tr w:rsidR="00DB09FB" w:rsidRPr="00273066" w:rsidTr="00006E89">
        <w:tc>
          <w:tcPr>
            <w:tcW w:w="567" w:type="dxa"/>
            <w:shd w:val="clear" w:color="auto" w:fill="auto"/>
          </w:tcPr>
          <w:p w:rsidR="00DB09FB" w:rsidRPr="00DB09FB" w:rsidRDefault="00DB09FB" w:rsidP="00C55E26">
            <w:pPr>
              <w:pStyle w:val="-3"/>
              <w:tabs>
                <w:tab w:val="clear" w:pos="1985"/>
              </w:tabs>
              <w:ind w:firstLine="0"/>
              <w:jc w:val="center"/>
              <w:rPr>
                <w:sz w:val="22"/>
                <w:szCs w:val="22"/>
              </w:rPr>
            </w:pPr>
            <w:r w:rsidRPr="00DB09FB">
              <w:rPr>
                <w:sz w:val="22"/>
                <w:szCs w:val="22"/>
              </w:rPr>
              <w:t>2</w:t>
            </w:r>
          </w:p>
        </w:tc>
        <w:tc>
          <w:tcPr>
            <w:tcW w:w="3969" w:type="dxa"/>
            <w:shd w:val="clear" w:color="auto" w:fill="auto"/>
          </w:tcPr>
          <w:p w:rsidR="00DB09FB" w:rsidRPr="00DB09FB" w:rsidRDefault="00DB09FB" w:rsidP="00C55E26">
            <w:pPr>
              <w:pStyle w:val="-3"/>
              <w:ind w:firstLine="0"/>
              <w:jc w:val="left"/>
              <w:rPr>
                <w:sz w:val="22"/>
                <w:szCs w:val="22"/>
                <w:lang w:eastAsia="en-US"/>
              </w:rPr>
            </w:pPr>
            <w:bookmarkStart w:id="0" w:name="_Toc119940999"/>
            <w:r w:rsidRPr="00DB09FB">
              <w:rPr>
                <w:sz w:val="22"/>
                <w:szCs w:val="22"/>
                <w:lang w:eastAsia="en-US"/>
              </w:rPr>
              <w:t>Наименование, место нахождения, почтовый адрес, адрес электронной почты, номер контактного телефона ответственных лиц заказчика</w:t>
            </w:r>
            <w:bookmarkEnd w:id="0"/>
          </w:p>
          <w:p w:rsidR="00DB09FB" w:rsidRPr="00006E89" w:rsidRDefault="00DB09FB" w:rsidP="00C55E26">
            <w:pPr>
              <w:pStyle w:val="-3"/>
              <w:tabs>
                <w:tab w:val="clear" w:pos="1985"/>
              </w:tabs>
              <w:ind w:firstLine="0"/>
              <w:jc w:val="left"/>
              <w:rPr>
                <w:i/>
                <w:sz w:val="22"/>
                <w:szCs w:val="22"/>
              </w:rPr>
            </w:pPr>
          </w:p>
        </w:tc>
        <w:tc>
          <w:tcPr>
            <w:tcW w:w="6049" w:type="dxa"/>
          </w:tcPr>
          <w:p w:rsidR="00DB09FB" w:rsidRPr="00DB09FB" w:rsidRDefault="00DB09FB" w:rsidP="00C55E26">
            <w:pPr>
              <w:pStyle w:val="af5"/>
              <w:jc w:val="both"/>
              <w:rPr>
                <w:rFonts w:ascii="Times New Roman" w:hAnsi="Times New Roman"/>
              </w:rPr>
            </w:pPr>
            <w:r w:rsidRPr="00DB09FB">
              <w:rPr>
                <w:rFonts w:ascii="Times New Roman" w:hAnsi="Times New Roman"/>
                <w:b/>
              </w:rPr>
              <w:t>Заказчик (Организатор):</w:t>
            </w:r>
          </w:p>
          <w:p w:rsidR="00DB09FB" w:rsidRPr="00DB09FB" w:rsidRDefault="00DB09FB" w:rsidP="00C55E26">
            <w:pPr>
              <w:pStyle w:val="af5"/>
              <w:jc w:val="both"/>
              <w:rPr>
                <w:rFonts w:ascii="Times New Roman" w:hAnsi="Times New Roman"/>
              </w:rPr>
            </w:pPr>
            <w:r w:rsidRPr="00DB09FB">
              <w:rPr>
                <w:rFonts w:ascii="Times New Roman" w:hAnsi="Times New Roman"/>
              </w:rPr>
              <w:t>Государственное автономное учреждение здравоохранения Калужской области «Калужская областная клиническая стоматологическая поликлиника»</w:t>
            </w:r>
          </w:p>
          <w:p w:rsidR="00DB09FB" w:rsidRPr="00DB09FB" w:rsidRDefault="00DB09FB" w:rsidP="00C55E26">
            <w:pPr>
              <w:spacing w:after="0" w:line="240" w:lineRule="auto"/>
              <w:jc w:val="both"/>
              <w:rPr>
                <w:rFonts w:ascii="Times New Roman" w:hAnsi="Times New Roman" w:cs="Times New Roman"/>
              </w:rPr>
            </w:pPr>
            <w:r w:rsidRPr="00DB09FB">
              <w:rPr>
                <w:rFonts w:ascii="Times New Roman" w:hAnsi="Times New Roman" w:cs="Times New Roman"/>
                <w:b/>
              </w:rPr>
              <w:t>Адрес заказчика (место нахождения):</w:t>
            </w:r>
          </w:p>
          <w:p w:rsidR="00DB09FB" w:rsidRPr="00DB09FB" w:rsidRDefault="00DB09FB" w:rsidP="00C55E26">
            <w:pPr>
              <w:spacing w:after="0" w:line="240" w:lineRule="auto"/>
              <w:jc w:val="both"/>
              <w:rPr>
                <w:rFonts w:ascii="Times New Roman" w:hAnsi="Times New Roman" w:cs="Times New Roman"/>
                <w:b/>
              </w:rPr>
            </w:pPr>
            <w:r w:rsidRPr="00DB09FB">
              <w:rPr>
                <w:rFonts w:ascii="Times New Roman" w:hAnsi="Times New Roman" w:cs="Times New Roman"/>
              </w:rPr>
              <w:t>248000, г. Калуга, ул. Ленина, д. 111</w:t>
            </w:r>
          </w:p>
          <w:p w:rsidR="00DB09FB" w:rsidRPr="00DB09FB" w:rsidRDefault="00DB09FB" w:rsidP="00C55E26">
            <w:pPr>
              <w:spacing w:after="0" w:line="240" w:lineRule="auto"/>
              <w:jc w:val="both"/>
              <w:rPr>
                <w:rFonts w:ascii="Times New Roman" w:hAnsi="Times New Roman" w:cs="Times New Roman"/>
              </w:rPr>
            </w:pPr>
            <w:r w:rsidRPr="00DB09FB">
              <w:rPr>
                <w:rFonts w:ascii="Times New Roman" w:hAnsi="Times New Roman" w:cs="Times New Roman"/>
                <w:b/>
              </w:rPr>
              <w:t>Почтовый адрес:</w:t>
            </w:r>
          </w:p>
          <w:p w:rsidR="00DB09FB" w:rsidRPr="00DB09FB" w:rsidRDefault="00DB09FB" w:rsidP="00C55E26">
            <w:pPr>
              <w:spacing w:after="0" w:line="240" w:lineRule="auto"/>
              <w:jc w:val="both"/>
              <w:rPr>
                <w:rFonts w:ascii="Times New Roman" w:hAnsi="Times New Roman" w:cs="Times New Roman"/>
              </w:rPr>
            </w:pPr>
            <w:r w:rsidRPr="00DB09FB">
              <w:rPr>
                <w:rFonts w:ascii="Times New Roman" w:hAnsi="Times New Roman" w:cs="Times New Roman"/>
              </w:rPr>
              <w:t>248000, г. Калуга, ул. Ленина, д. 111</w:t>
            </w:r>
          </w:p>
          <w:p w:rsidR="00DB09FB" w:rsidRPr="00DB09FB" w:rsidRDefault="00DB09FB" w:rsidP="00C55E26">
            <w:pPr>
              <w:spacing w:after="0" w:line="240" w:lineRule="auto"/>
              <w:jc w:val="both"/>
              <w:rPr>
                <w:rFonts w:ascii="Times New Roman" w:hAnsi="Times New Roman" w:cs="Times New Roman"/>
              </w:rPr>
            </w:pPr>
            <w:r w:rsidRPr="00DB09FB">
              <w:rPr>
                <w:rFonts w:ascii="Times New Roman" w:hAnsi="Times New Roman" w:cs="Times New Roman"/>
                <w:b/>
              </w:rPr>
              <w:t>Контактное лицо:</w:t>
            </w:r>
          </w:p>
          <w:p w:rsidR="00DB09FB" w:rsidRDefault="00DB09FB" w:rsidP="00C55E26">
            <w:pPr>
              <w:spacing w:after="0" w:line="240" w:lineRule="auto"/>
              <w:jc w:val="both"/>
              <w:rPr>
                <w:rFonts w:ascii="Times New Roman" w:hAnsi="Times New Roman" w:cs="Times New Roman"/>
              </w:rPr>
            </w:pPr>
            <w:r w:rsidRPr="00DB09FB">
              <w:rPr>
                <w:rFonts w:ascii="Times New Roman" w:hAnsi="Times New Roman" w:cs="Times New Roman"/>
              </w:rPr>
              <w:t>Начальник отдела закупок: Афанасьева-Синцова Светлана Александровна</w:t>
            </w:r>
          </w:p>
          <w:p w:rsidR="00AE23EE" w:rsidRPr="00DB09FB" w:rsidRDefault="00AE23EE" w:rsidP="00AE23EE">
            <w:pPr>
              <w:spacing w:after="0" w:line="240" w:lineRule="auto"/>
              <w:jc w:val="both"/>
              <w:rPr>
                <w:rFonts w:ascii="Times New Roman" w:hAnsi="Times New Roman" w:cs="Times New Roman"/>
              </w:rPr>
            </w:pPr>
            <w:r>
              <w:rPr>
                <w:rFonts w:ascii="Times New Roman" w:hAnsi="Times New Roman" w:cs="Times New Roman"/>
              </w:rPr>
              <w:t xml:space="preserve">Специалист отдела закупок: </w:t>
            </w:r>
            <w:proofErr w:type="spellStart"/>
            <w:r>
              <w:rPr>
                <w:rFonts w:ascii="Times New Roman" w:hAnsi="Times New Roman" w:cs="Times New Roman"/>
              </w:rPr>
              <w:t>Богомякова</w:t>
            </w:r>
            <w:proofErr w:type="spellEnd"/>
            <w:r>
              <w:rPr>
                <w:rFonts w:ascii="Times New Roman" w:hAnsi="Times New Roman" w:cs="Times New Roman"/>
              </w:rPr>
              <w:t xml:space="preserve"> Юлия Сергеевна</w:t>
            </w:r>
          </w:p>
          <w:p w:rsidR="00DB09FB" w:rsidRPr="00DB09FB" w:rsidRDefault="00DB09FB" w:rsidP="00C55E26">
            <w:pPr>
              <w:spacing w:after="0" w:line="240" w:lineRule="auto"/>
              <w:jc w:val="both"/>
              <w:rPr>
                <w:rFonts w:ascii="Times New Roman" w:hAnsi="Times New Roman" w:cs="Times New Roman"/>
                <w:b/>
              </w:rPr>
            </w:pPr>
            <w:r w:rsidRPr="00DB09FB">
              <w:rPr>
                <w:rFonts w:ascii="Times New Roman" w:hAnsi="Times New Roman" w:cs="Times New Roman"/>
                <w:b/>
              </w:rPr>
              <w:t xml:space="preserve">Электронная почта: </w:t>
            </w:r>
          </w:p>
          <w:p w:rsidR="00AE23EE" w:rsidRPr="00151469" w:rsidRDefault="00AE23EE" w:rsidP="00AE23EE">
            <w:pPr>
              <w:pStyle w:val="af5"/>
              <w:jc w:val="both"/>
              <w:rPr>
                <w:rFonts w:ascii="Times New Roman" w:hAnsi="Times New Roman"/>
                <w:b/>
              </w:rPr>
            </w:pPr>
            <w:r w:rsidRPr="00AE23EE">
              <w:rPr>
                <w:rFonts w:ascii="Times New Roman" w:hAnsi="Times New Roman"/>
                <w:shd w:val="clear" w:color="auto" w:fill="FFFFFF"/>
              </w:rPr>
              <w:t>koksp.oz@yandex.ru</w:t>
            </w:r>
            <w:r w:rsidRPr="00151469">
              <w:rPr>
                <w:rFonts w:ascii="Times New Roman" w:hAnsi="Times New Roman"/>
                <w:b/>
              </w:rPr>
              <w:t xml:space="preserve"> </w:t>
            </w:r>
          </w:p>
          <w:p w:rsidR="00DB09FB" w:rsidRPr="00DB09FB" w:rsidRDefault="00DB09FB" w:rsidP="00C55E26">
            <w:pPr>
              <w:pStyle w:val="af5"/>
              <w:jc w:val="both"/>
              <w:rPr>
                <w:rFonts w:ascii="Times New Roman" w:hAnsi="Times New Roman"/>
              </w:rPr>
            </w:pPr>
            <w:r w:rsidRPr="00DB09FB">
              <w:rPr>
                <w:rFonts w:ascii="Times New Roman" w:hAnsi="Times New Roman"/>
                <w:b/>
              </w:rPr>
              <w:t>Контактный телефон:</w:t>
            </w:r>
            <w:r w:rsidRPr="00DB09FB">
              <w:rPr>
                <w:rFonts w:ascii="Times New Roman" w:hAnsi="Times New Roman"/>
              </w:rPr>
              <w:t xml:space="preserve"> Тел: 8(4842) 22-04-17 Факс: 8(4842) 57-19-69</w:t>
            </w:r>
          </w:p>
        </w:tc>
      </w:tr>
      <w:tr w:rsidR="00DB09FB" w:rsidRPr="00273066" w:rsidTr="00DB09FB">
        <w:tc>
          <w:tcPr>
            <w:tcW w:w="567" w:type="dxa"/>
          </w:tcPr>
          <w:p w:rsidR="00DB09FB" w:rsidRPr="00DB09FB" w:rsidRDefault="00DB09FB" w:rsidP="00C55E26">
            <w:pPr>
              <w:pStyle w:val="-3"/>
              <w:tabs>
                <w:tab w:val="clear" w:pos="1985"/>
              </w:tabs>
              <w:ind w:firstLine="0"/>
              <w:jc w:val="center"/>
              <w:rPr>
                <w:sz w:val="22"/>
                <w:szCs w:val="22"/>
              </w:rPr>
            </w:pPr>
            <w:r w:rsidRPr="00DB09FB">
              <w:rPr>
                <w:sz w:val="22"/>
                <w:szCs w:val="22"/>
              </w:rPr>
              <w:t>3</w:t>
            </w:r>
          </w:p>
        </w:tc>
        <w:tc>
          <w:tcPr>
            <w:tcW w:w="3969" w:type="dxa"/>
            <w:shd w:val="clear" w:color="auto" w:fill="auto"/>
          </w:tcPr>
          <w:p w:rsidR="00DB09FB" w:rsidRPr="00DB09FB" w:rsidRDefault="00DB09FB" w:rsidP="00036085">
            <w:pPr>
              <w:pStyle w:val="-3"/>
              <w:tabs>
                <w:tab w:val="clear" w:pos="1985"/>
              </w:tabs>
              <w:ind w:firstLine="0"/>
              <w:jc w:val="left"/>
              <w:rPr>
                <w:sz w:val="22"/>
                <w:szCs w:val="22"/>
              </w:rPr>
            </w:pPr>
            <w:r w:rsidRPr="00DB09FB">
              <w:rPr>
                <w:rFonts w:eastAsiaTheme="minorHAnsi"/>
                <w:sz w:val="22"/>
                <w:szCs w:val="22"/>
                <w:lang w:eastAsia="en-US"/>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Закона № 223-ФЗ (при необходимости)</w:t>
            </w:r>
          </w:p>
        </w:tc>
        <w:tc>
          <w:tcPr>
            <w:tcW w:w="6049" w:type="dxa"/>
          </w:tcPr>
          <w:p w:rsidR="00DB09FB" w:rsidRPr="006D77D4" w:rsidRDefault="006D77D4" w:rsidP="00C55E26">
            <w:pPr>
              <w:spacing w:after="0" w:line="240" w:lineRule="auto"/>
              <w:rPr>
                <w:rFonts w:ascii="Times New Roman" w:hAnsi="Times New Roman" w:cs="Times New Roman"/>
                <w:highlight w:val="yellow"/>
              </w:rPr>
            </w:pPr>
            <w:r w:rsidRPr="006D77D4">
              <w:rPr>
                <w:rFonts w:ascii="Times New Roman" w:hAnsi="Times New Roman" w:cs="Times New Roman"/>
                <w:b/>
                <w:i/>
                <w:highlight w:val="yellow"/>
              </w:rPr>
              <w:t>Материалы для зуботехнической лаборатории</w:t>
            </w:r>
          </w:p>
          <w:p w:rsidR="00DB09FB" w:rsidRPr="00006E89" w:rsidRDefault="00150792" w:rsidP="00C55E26">
            <w:pPr>
              <w:spacing w:after="0" w:line="240" w:lineRule="auto"/>
              <w:rPr>
                <w:rFonts w:ascii="Times New Roman" w:hAnsi="Times New Roman" w:cs="Times New Roman"/>
                <w:b/>
                <w:bCs/>
                <w:i/>
              </w:rPr>
            </w:pPr>
            <w:r>
              <w:rPr>
                <w:rFonts w:ascii="Times New Roman" w:hAnsi="Times New Roman" w:cs="Times New Roman"/>
                <w:b/>
                <w:bCs/>
                <w:i/>
                <w:highlight w:val="yellow"/>
              </w:rPr>
              <w:t xml:space="preserve">18 </w:t>
            </w:r>
            <w:r w:rsidR="00446FD3" w:rsidRPr="00446FD3">
              <w:rPr>
                <w:rFonts w:ascii="Times New Roman" w:hAnsi="Times New Roman" w:cs="Times New Roman"/>
                <w:b/>
                <w:bCs/>
                <w:i/>
                <w:highlight w:val="yellow"/>
              </w:rPr>
              <w:t>упако</w:t>
            </w:r>
            <w:r w:rsidR="00446FD3" w:rsidRPr="000F1730">
              <w:rPr>
                <w:rFonts w:ascii="Times New Roman" w:hAnsi="Times New Roman" w:cs="Times New Roman"/>
                <w:b/>
                <w:bCs/>
                <w:i/>
                <w:highlight w:val="yellow"/>
              </w:rPr>
              <w:t>в</w:t>
            </w:r>
            <w:r w:rsidR="00386F6C">
              <w:rPr>
                <w:rFonts w:ascii="Times New Roman" w:hAnsi="Times New Roman" w:cs="Times New Roman"/>
                <w:b/>
                <w:bCs/>
                <w:i/>
                <w:highlight w:val="yellow"/>
              </w:rPr>
              <w:t>ок</w:t>
            </w:r>
          </w:p>
          <w:p w:rsidR="00DB09FB" w:rsidRPr="00DB09FB" w:rsidRDefault="00DB09FB" w:rsidP="007B474A">
            <w:pPr>
              <w:pStyle w:val="af5"/>
              <w:jc w:val="both"/>
              <w:rPr>
                <w:rFonts w:ascii="Times New Roman" w:hAnsi="Times New Roman"/>
              </w:rPr>
            </w:pPr>
            <w:r w:rsidRPr="00DB09FB">
              <w:rPr>
                <w:rFonts w:ascii="Times New Roman" w:hAnsi="Times New Roman"/>
              </w:rPr>
              <w:t xml:space="preserve">Подробное описание и состав комплекта поставки товара, выполняемой работы, оказываемой услуги, характеристика закупаемого товара, выполняемой работы, оказываемой услуги изложены в Техническом задании – Приложение № 1 информационной карты </w:t>
            </w:r>
          </w:p>
        </w:tc>
      </w:tr>
      <w:tr w:rsidR="00DB09FB" w:rsidRPr="00273066" w:rsidTr="00DB09FB">
        <w:tc>
          <w:tcPr>
            <w:tcW w:w="567" w:type="dxa"/>
          </w:tcPr>
          <w:p w:rsidR="00DB09FB" w:rsidRPr="00DB09FB" w:rsidRDefault="00DB09FB" w:rsidP="00C55E26">
            <w:pPr>
              <w:pStyle w:val="-3"/>
              <w:tabs>
                <w:tab w:val="clear" w:pos="1985"/>
              </w:tabs>
              <w:ind w:firstLine="0"/>
              <w:jc w:val="center"/>
              <w:rPr>
                <w:sz w:val="22"/>
                <w:szCs w:val="22"/>
              </w:rPr>
            </w:pPr>
            <w:r w:rsidRPr="00DB09FB">
              <w:rPr>
                <w:sz w:val="22"/>
                <w:szCs w:val="22"/>
              </w:rPr>
              <w:t>4</w:t>
            </w:r>
          </w:p>
        </w:tc>
        <w:tc>
          <w:tcPr>
            <w:tcW w:w="3969" w:type="dxa"/>
            <w:shd w:val="clear" w:color="auto" w:fill="auto"/>
          </w:tcPr>
          <w:p w:rsidR="00DB09FB" w:rsidRPr="00DB09FB" w:rsidRDefault="00DB09FB" w:rsidP="00C55E26">
            <w:pPr>
              <w:pStyle w:val="-3"/>
              <w:tabs>
                <w:tab w:val="clear" w:pos="1985"/>
              </w:tabs>
              <w:ind w:firstLine="0"/>
              <w:jc w:val="left"/>
              <w:rPr>
                <w:sz w:val="22"/>
                <w:szCs w:val="22"/>
              </w:rPr>
            </w:pPr>
            <w:r w:rsidRPr="00DB09FB">
              <w:rPr>
                <w:sz w:val="22"/>
                <w:szCs w:val="22"/>
              </w:rPr>
              <w:t xml:space="preserve">Место поставки товара, выполнения </w:t>
            </w:r>
            <w:r w:rsidRPr="00DB09FB">
              <w:rPr>
                <w:sz w:val="22"/>
                <w:szCs w:val="22"/>
              </w:rPr>
              <w:lastRenderedPageBreak/>
              <w:t>работ, оказания услуг</w:t>
            </w:r>
          </w:p>
        </w:tc>
        <w:tc>
          <w:tcPr>
            <w:tcW w:w="6049" w:type="dxa"/>
          </w:tcPr>
          <w:p w:rsidR="00DB09FB" w:rsidRPr="00DB09FB" w:rsidRDefault="00DB09FB" w:rsidP="007B474A">
            <w:pPr>
              <w:pStyle w:val="af5"/>
              <w:jc w:val="both"/>
              <w:rPr>
                <w:rFonts w:ascii="Times New Roman" w:hAnsi="Times New Roman"/>
              </w:rPr>
            </w:pPr>
            <w:r w:rsidRPr="00DB09FB">
              <w:rPr>
                <w:rFonts w:ascii="Times New Roman" w:hAnsi="Times New Roman"/>
              </w:rPr>
              <w:lastRenderedPageBreak/>
              <w:t>Указан</w:t>
            </w:r>
            <w:r w:rsidR="007B474A">
              <w:rPr>
                <w:rFonts w:ascii="Times New Roman" w:hAnsi="Times New Roman"/>
              </w:rPr>
              <w:t>о</w:t>
            </w:r>
            <w:r w:rsidRPr="00DB09FB">
              <w:rPr>
                <w:rFonts w:ascii="Times New Roman" w:hAnsi="Times New Roman"/>
              </w:rPr>
              <w:t xml:space="preserve"> в проекте договора </w:t>
            </w:r>
            <w:r w:rsidRPr="00DB09FB">
              <w:rPr>
                <w:rFonts w:ascii="Times New Roman" w:hAnsi="Times New Roman"/>
                <w:color w:val="000000"/>
              </w:rPr>
              <w:t xml:space="preserve">(Приложение №5 </w:t>
            </w:r>
            <w:r w:rsidRPr="00DB09FB">
              <w:rPr>
                <w:rFonts w:ascii="Times New Roman" w:hAnsi="Times New Roman"/>
              </w:rPr>
              <w:lastRenderedPageBreak/>
              <w:t>информационной карты)</w:t>
            </w:r>
          </w:p>
        </w:tc>
      </w:tr>
      <w:tr w:rsidR="00DB09FB" w:rsidRPr="00273066" w:rsidTr="00DB09FB">
        <w:tc>
          <w:tcPr>
            <w:tcW w:w="567" w:type="dxa"/>
          </w:tcPr>
          <w:p w:rsidR="00DB09FB" w:rsidRPr="00DB09FB" w:rsidRDefault="00DB09FB" w:rsidP="00C55E26">
            <w:pPr>
              <w:pStyle w:val="-3"/>
              <w:tabs>
                <w:tab w:val="clear" w:pos="1985"/>
              </w:tabs>
              <w:ind w:firstLine="0"/>
              <w:jc w:val="center"/>
              <w:rPr>
                <w:sz w:val="22"/>
                <w:szCs w:val="22"/>
              </w:rPr>
            </w:pPr>
            <w:r w:rsidRPr="00DB09FB">
              <w:rPr>
                <w:sz w:val="22"/>
                <w:szCs w:val="22"/>
              </w:rPr>
              <w:lastRenderedPageBreak/>
              <w:t>5</w:t>
            </w:r>
          </w:p>
        </w:tc>
        <w:tc>
          <w:tcPr>
            <w:tcW w:w="3969" w:type="dxa"/>
            <w:shd w:val="clear" w:color="auto" w:fill="auto"/>
          </w:tcPr>
          <w:p w:rsidR="00DB09FB" w:rsidRPr="00DB09FB" w:rsidRDefault="00DB09FB" w:rsidP="00036085">
            <w:pPr>
              <w:pStyle w:val="-3"/>
              <w:tabs>
                <w:tab w:val="clear" w:pos="1985"/>
              </w:tabs>
              <w:ind w:firstLine="0"/>
              <w:jc w:val="left"/>
              <w:rPr>
                <w:sz w:val="22"/>
                <w:szCs w:val="22"/>
              </w:rPr>
            </w:pPr>
            <w:r w:rsidRPr="00DB09FB">
              <w:rPr>
                <w:sz w:val="22"/>
                <w:szCs w:val="22"/>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p>
        </w:tc>
        <w:tc>
          <w:tcPr>
            <w:tcW w:w="6049" w:type="dxa"/>
          </w:tcPr>
          <w:p w:rsidR="00DB09FB" w:rsidRPr="00DB09FB" w:rsidRDefault="00150792" w:rsidP="00A5166C">
            <w:pPr>
              <w:pStyle w:val="af5"/>
              <w:jc w:val="both"/>
              <w:rPr>
                <w:rFonts w:ascii="Times New Roman" w:hAnsi="Times New Roman"/>
                <w:b/>
                <w:lang w:val="en-US"/>
              </w:rPr>
            </w:pPr>
            <w:r w:rsidRPr="00150792">
              <w:rPr>
                <w:rFonts w:ascii="Times New Roman" w:hAnsi="Times New Roman"/>
                <w:b/>
                <w:highlight w:val="yellow"/>
              </w:rPr>
              <w:t xml:space="preserve">234 843,00 </w:t>
            </w:r>
            <w:r w:rsidR="00DB09FB" w:rsidRPr="00150792">
              <w:rPr>
                <w:rFonts w:ascii="Times New Roman" w:hAnsi="Times New Roman"/>
                <w:b/>
                <w:highlight w:val="yellow"/>
              </w:rPr>
              <w:t>рублей</w:t>
            </w:r>
          </w:p>
          <w:p w:rsidR="00DB09FB" w:rsidRPr="00DB09FB" w:rsidRDefault="00DB09FB" w:rsidP="00674165">
            <w:pPr>
              <w:pStyle w:val="af5"/>
              <w:ind w:firstLine="708"/>
              <w:jc w:val="both"/>
              <w:rPr>
                <w:rFonts w:ascii="Times New Roman" w:hAnsi="Times New Roman"/>
                <w:lang w:val="en-US"/>
              </w:rPr>
            </w:pPr>
          </w:p>
        </w:tc>
      </w:tr>
      <w:tr w:rsidR="00DB09FB" w:rsidRPr="00273066" w:rsidTr="00DB09FB">
        <w:tc>
          <w:tcPr>
            <w:tcW w:w="567" w:type="dxa"/>
          </w:tcPr>
          <w:p w:rsidR="00DB09FB" w:rsidRPr="00DB09FB" w:rsidRDefault="00DB09FB" w:rsidP="00C55E26">
            <w:pPr>
              <w:pStyle w:val="-3"/>
              <w:tabs>
                <w:tab w:val="clear" w:pos="1985"/>
              </w:tabs>
              <w:ind w:firstLine="0"/>
              <w:jc w:val="center"/>
              <w:rPr>
                <w:sz w:val="22"/>
                <w:szCs w:val="22"/>
              </w:rPr>
            </w:pPr>
            <w:r w:rsidRPr="00DB09FB">
              <w:rPr>
                <w:sz w:val="22"/>
                <w:szCs w:val="22"/>
              </w:rPr>
              <w:t>6</w:t>
            </w:r>
          </w:p>
        </w:tc>
        <w:tc>
          <w:tcPr>
            <w:tcW w:w="3969" w:type="dxa"/>
            <w:shd w:val="clear" w:color="auto" w:fill="auto"/>
          </w:tcPr>
          <w:p w:rsidR="00DB09FB" w:rsidRPr="00DB09FB" w:rsidRDefault="00DB09FB" w:rsidP="00C55E26">
            <w:pPr>
              <w:pStyle w:val="-3"/>
              <w:tabs>
                <w:tab w:val="clear" w:pos="1985"/>
              </w:tabs>
              <w:ind w:firstLine="0"/>
              <w:jc w:val="left"/>
              <w:rPr>
                <w:sz w:val="22"/>
                <w:szCs w:val="22"/>
              </w:rPr>
            </w:pPr>
            <w:r w:rsidRPr="00DB09FB">
              <w:rPr>
                <w:sz w:val="22"/>
                <w:szCs w:val="22"/>
              </w:rPr>
              <w:t>Адрес официального сайта размещения документации, где будет размещена информация и адрес электронной торговой площадки (ЭТП), на которой будет проводиться закупка</w:t>
            </w:r>
          </w:p>
        </w:tc>
        <w:tc>
          <w:tcPr>
            <w:tcW w:w="6049" w:type="dxa"/>
          </w:tcPr>
          <w:p w:rsidR="00DB09FB" w:rsidRPr="00DB09FB" w:rsidRDefault="00DB09FB" w:rsidP="00C55E26">
            <w:pPr>
              <w:pStyle w:val="a"/>
              <w:numPr>
                <w:ilvl w:val="0"/>
                <w:numId w:val="0"/>
              </w:numPr>
              <w:spacing w:after="0" w:line="240" w:lineRule="auto"/>
              <w:jc w:val="both"/>
              <w:rPr>
                <w:rFonts w:ascii="Times New Roman" w:hAnsi="Times New Roman"/>
                <w:b/>
              </w:rPr>
            </w:pPr>
            <w:r w:rsidRPr="00DB09FB">
              <w:rPr>
                <w:rFonts w:ascii="Times New Roman" w:hAnsi="Times New Roman"/>
                <w:b/>
              </w:rPr>
              <w:t>Адрес официального сайта размещения извещения о закупке в инф</w:t>
            </w:r>
            <w:r w:rsidRPr="00DB09FB">
              <w:rPr>
                <w:rFonts w:ascii="Times New Roman" w:hAnsi="Times New Roman"/>
                <w:b/>
                <w:bCs/>
              </w:rPr>
              <w:t>ормационно-телекоммуникационной сети</w:t>
            </w:r>
            <w:r w:rsidRPr="00DB09FB">
              <w:rPr>
                <w:rFonts w:ascii="Times New Roman" w:hAnsi="Times New Roman"/>
                <w:b/>
              </w:rPr>
              <w:t xml:space="preserve"> «</w:t>
            </w:r>
            <w:proofErr w:type="spellStart"/>
            <w:r w:rsidRPr="00DB09FB">
              <w:rPr>
                <w:rFonts w:ascii="Times New Roman" w:hAnsi="Times New Roman"/>
                <w:b/>
              </w:rPr>
              <w:t>Интернет»:</w:t>
            </w:r>
            <w:hyperlink r:id="rId9" w:history="1">
              <w:r w:rsidRPr="00DB09FB">
                <w:rPr>
                  <w:rStyle w:val="a9"/>
                  <w:rFonts w:ascii="Times New Roman" w:hAnsi="Times New Roman"/>
                </w:rPr>
                <w:t>www.zakupki.gov.ru</w:t>
              </w:r>
              <w:proofErr w:type="spellEnd"/>
            </w:hyperlink>
            <w:r w:rsidRPr="00DB09FB">
              <w:rPr>
                <w:rFonts w:ascii="Times New Roman" w:hAnsi="Times New Roman"/>
                <w:u w:val="single"/>
              </w:rPr>
              <w:t>.</w:t>
            </w:r>
          </w:p>
          <w:p w:rsidR="00DB09FB" w:rsidRPr="00DB09FB" w:rsidRDefault="00DB09FB" w:rsidP="00C55E26">
            <w:pPr>
              <w:pStyle w:val="af5"/>
              <w:jc w:val="both"/>
              <w:rPr>
                <w:rFonts w:ascii="Times New Roman" w:hAnsi="Times New Roman"/>
              </w:rPr>
            </w:pPr>
            <w:r w:rsidRPr="00DB09FB">
              <w:rPr>
                <w:rFonts w:ascii="Times New Roman" w:hAnsi="Times New Roman"/>
                <w:b/>
              </w:rPr>
              <w:t>Адрес электронной торговой площадки в инфор</w:t>
            </w:r>
            <w:r w:rsidRPr="00DB09FB">
              <w:rPr>
                <w:rFonts w:ascii="Times New Roman" w:hAnsi="Times New Roman"/>
                <w:b/>
                <w:bCs/>
              </w:rPr>
              <w:t xml:space="preserve">мационно-телекоммуникационной сети </w:t>
            </w:r>
            <w:r w:rsidRPr="00DB09FB">
              <w:rPr>
                <w:rFonts w:ascii="Times New Roman" w:hAnsi="Times New Roman"/>
                <w:b/>
              </w:rPr>
              <w:t>«Интернет» (</w:t>
            </w:r>
            <w:r w:rsidRPr="00DB09FB">
              <w:rPr>
                <w:rFonts w:ascii="Times New Roman" w:hAnsi="Times New Roman"/>
              </w:rPr>
              <w:t>далее – электронная площадка или ЭТП</w:t>
            </w:r>
            <w:r w:rsidRPr="00DB09FB">
              <w:rPr>
                <w:rFonts w:ascii="Times New Roman" w:hAnsi="Times New Roman"/>
                <w:b/>
              </w:rPr>
              <w:t xml:space="preserve">): </w:t>
            </w:r>
            <w:hyperlink r:id="rId10" w:history="1">
              <w:r w:rsidRPr="00DB09FB">
                <w:rPr>
                  <w:rStyle w:val="a9"/>
                  <w:rFonts w:ascii="Times New Roman" w:hAnsi="Times New Roman"/>
                </w:rPr>
                <w:t>https://tender.lot-online.ru</w:t>
              </w:r>
            </w:hyperlink>
            <w:r w:rsidRPr="00DB09FB">
              <w:rPr>
                <w:rFonts w:ascii="Times New Roman" w:hAnsi="Times New Roman"/>
              </w:rPr>
              <w:t xml:space="preserve"> </w:t>
            </w:r>
          </w:p>
        </w:tc>
      </w:tr>
      <w:tr w:rsidR="00DB09FB" w:rsidRPr="00273066" w:rsidTr="00DB09FB">
        <w:tc>
          <w:tcPr>
            <w:tcW w:w="567" w:type="dxa"/>
          </w:tcPr>
          <w:p w:rsidR="00DB09FB" w:rsidRPr="00DB09FB" w:rsidRDefault="00DB09FB" w:rsidP="00C55E26">
            <w:pPr>
              <w:pStyle w:val="-3"/>
              <w:tabs>
                <w:tab w:val="clear" w:pos="1985"/>
              </w:tabs>
              <w:ind w:firstLine="0"/>
              <w:jc w:val="center"/>
              <w:rPr>
                <w:sz w:val="22"/>
                <w:szCs w:val="22"/>
              </w:rPr>
            </w:pPr>
            <w:r w:rsidRPr="00DB09FB">
              <w:rPr>
                <w:sz w:val="22"/>
                <w:szCs w:val="22"/>
              </w:rPr>
              <w:t>7</w:t>
            </w:r>
          </w:p>
        </w:tc>
        <w:tc>
          <w:tcPr>
            <w:tcW w:w="3969" w:type="dxa"/>
            <w:shd w:val="clear" w:color="auto" w:fill="auto"/>
          </w:tcPr>
          <w:p w:rsidR="00DB09FB" w:rsidRPr="00DB09FB" w:rsidRDefault="00DB09FB" w:rsidP="00E35F9C">
            <w:pPr>
              <w:pStyle w:val="-3"/>
              <w:tabs>
                <w:tab w:val="clear" w:pos="1985"/>
              </w:tabs>
              <w:ind w:firstLine="0"/>
              <w:jc w:val="left"/>
              <w:rPr>
                <w:sz w:val="22"/>
                <w:szCs w:val="22"/>
              </w:rPr>
            </w:pPr>
            <w:r w:rsidRPr="00DB09FB">
              <w:rPr>
                <w:sz w:val="22"/>
                <w:szCs w:val="22"/>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 порядок возврата денежных сре</w:t>
            </w:r>
            <w:proofErr w:type="gramStart"/>
            <w:r w:rsidRPr="00DB09FB">
              <w:rPr>
                <w:sz w:val="22"/>
                <w:szCs w:val="22"/>
              </w:rPr>
              <w:t>дств в к</w:t>
            </w:r>
            <w:proofErr w:type="gramEnd"/>
            <w:r w:rsidRPr="00DB09FB">
              <w:rPr>
                <w:sz w:val="22"/>
                <w:szCs w:val="22"/>
              </w:rPr>
              <w:t>ачестве обеспечения заявок на участие в закупке</w:t>
            </w:r>
          </w:p>
        </w:tc>
        <w:tc>
          <w:tcPr>
            <w:tcW w:w="6049" w:type="dxa"/>
          </w:tcPr>
          <w:p w:rsidR="00DB09FB" w:rsidRPr="00DB09FB" w:rsidRDefault="007B474A" w:rsidP="00B41702">
            <w:pPr>
              <w:pStyle w:val="af5"/>
              <w:jc w:val="both"/>
              <w:rPr>
                <w:rFonts w:ascii="Times New Roman" w:hAnsi="Times New Roman"/>
              </w:rPr>
            </w:pPr>
            <w:r>
              <w:rPr>
                <w:rFonts w:ascii="Times New Roman" w:hAnsi="Times New Roman"/>
              </w:rPr>
              <w:t xml:space="preserve">Обеспечение заявки не </w:t>
            </w:r>
            <w:r w:rsidR="00B41702">
              <w:rPr>
                <w:rFonts w:ascii="Times New Roman" w:hAnsi="Times New Roman"/>
              </w:rPr>
              <w:t>установлено</w:t>
            </w:r>
          </w:p>
        </w:tc>
      </w:tr>
      <w:tr w:rsidR="00DB09FB" w:rsidRPr="00273066" w:rsidTr="00DB09FB">
        <w:tc>
          <w:tcPr>
            <w:tcW w:w="567" w:type="dxa"/>
          </w:tcPr>
          <w:p w:rsidR="00DB09FB" w:rsidRPr="00DB09FB" w:rsidRDefault="00DB09FB" w:rsidP="00C55E26">
            <w:pPr>
              <w:pStyle w:val="-3"/>
              <w:tabs>
                <w:tab w:val="clear" w:pos="1985"/>
              </w:tabs>
              <w:ind w:firstLine="0"/>
              <w:jc w:val="center"/>
              <w:rPr>
                <w:sz w:val="22"/>
                <w:szCs w:val="22"/>
              </w:rPr>
            </w:pPr>
            <w:r w:rsidRPr="00DB09FB">
              <w:rPr>
                <w:sz w:val="22"/>
                <w:szCs w:val="22"/>
              </w:rPr>
              <w:t>8</w:t>
            </w:r>
          </w:p>
        </w:tc>
        <w:tc>
          <w:tcPr>
            <w:tcW w:w="3969" w:type="dxa"/>
            <w:shd w:val="clear" w:color="auto" w:fill="auto"/>
          </w:tcPr>
          <w:p w:rsidR="00DB09FB" w:rsidRPr="00DB09FB" w:rsidRDefault="00DB09FB" w:rsidP="00C55E26">
            <w:pPr>
              <w:pStyle w:val="-3"/>
              <w:tabs>
                <w:tab w:val="clear" w:pos="1985"/>
              </w:tabs>
              <w:ind w:firstLine="0"/>
              <w:jc w:val="left"/>
              <w:rPr>
                <w:sz w:val="22"/>
                <w:szCs w:val="22"/>
              </w:rPr>
            </w:pPr>
            <w:r w:rsidRPr="00DB09FB">
              <w:rPr>
                <w:sz w:val="22"/>
                <w:szCs w:val="22"/>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порядок возврата такого обеспечения, требования к такому обеспечению</w:t>
            </w:r>
          </w:p>
        </w:tc>
        <w:tc>
          <w:tcPr>
            <w:tcW w:w="6049" w:type="dxa"/>
          </w:tcPr>
          <w:p w:rsidR="00DB09FB" w:rsidRPr="00DB09FB" w:rsidRDefault="007B474A" w:rsidP="00B41702">
            <w:pPr>
              <w:pStyle w:val="af5"/>
              <w:jc w:val="both"/>
              <w:rPr>
                <w:rFonts w:ascii="Times New Roman" w:hAnsi="Times New Roman"/>
              </w:rPr>
            </w:pPr>
            <w:r>
              <w:rPr>
                <w:rFonts w:ascii="Times New Roman" w:hAnsi="Times New Roman"/>
              </w:rPr>
              <w:t xml:space="preserve">Обеспечение исполнения договора </w:t>
            </w:r>
            <w:r w:rsidR="00B41702">
              <w:rPr>
                <w:rFonts w:ascii="Times New Roman" w:hAnsi="Times New Roman"/>
              </w:rPr>
              <w:t>не установлено</w:t>
            </w:r>
          </w:p>
        </w:tc>
      </w:tr>
      <w:tr w:rsidR="00DB09FB" w:rsidRPr="00273066" w:rsidTr="00DB09FB">
        <w:tc>
          <w:tcPr>
            <w:tcW w:w="567" w:type="dxa"/>
          </w:tcPr>
          <w:p w:rsidR="00DB09FB" w:rsidRPr="00DB09FB" w:rsidRDefault="00DB09FB" w:rsidP="00C55E26">
            <w:pPr>
              <w:pStyle w:val="-3"/>
              <w:tabs>
                <w:tab w:val="clear" w:pos="1985"/>
              </w:tabs>
              <w:ind w:firstLine="0"/>
              <w:jc w:val="center"/>
              <w:rPr>
                <w:sz w:val="22"/>
                <w:szCs w:val="22"/>
              </w:rPr>
            </w:pPr>
            <w:r w:rsidRPr="00DB09FB">
              <w:rPr>
                <w:sz w:val="22"/>
                <w:szCs w:val="22"/>
              </w:rPr>
              <w:t>9</w:t>
            </w:r>
          </w:p>
        </w:tc>
        <w:tc>
          <w:tcPr>
            <w:tcW w:w="3969" w:type="dxa"/>
            <w:shd w:val="clear" w:color="auto" w:fill="auto"/>
          </w:tcPr>
          <w:p w:rsidR="00DB09FB" w:rsidRPr="00DB09FB" w:rsidRDefault="00DB09FB" w:rsidP="00036085">
            <w:pPr>
              <w:tabs>
                <w:tab w:val="left" w:pos="0"/>
                <w:tab w:val="left" w:pos="284"/>
                <w:tab w:val="left" w:pos="1276"/>
              </w:tabs>
              <w:spacing w:after="0" w:line="240" w:lineRule="auto"/>
              <w:rPr>
                <w:rFonts w:ascii="Times New Roman" w:hAnsi="Times New Roman" w:cs="Times New Roman"/>
              </w:rPr>
            </w:pPr>
            <w:r w:rsidRPr="00DB09FB">
              <w:rPr>
                <w:rFonts w:ascii="Times New Roman" w:hAnsi="Times New Roman" w:cs="Times New Roman"/>
              </w:rPr>
              <w:t>Размер обеспечения исполнения гарантийных обязательств (в случае установления требования обеспечения исполнения гарантийных обязательств), срок и порядок их предоставления.</w:t>
            </w:r>
          </w:p>
          <w:p w:rsidR="00DB09FB" w:rsidRPr="00DB09FB" w:rsidRDefault="00DB09FB" w:rsidP="00036085">
            <w:pPr>
              <w:pStyle w:val="12"/>
              <w:spacing w:before="0" w:after="0"/>
              <w:rPr>
                <w:sz w:val="22"/>
                <w:szCs w:val="22"/>
              </w:rPr>
            </w:pPr>
            <w:r w:rsidRPr="00DB09FB">
              <w:rPr>
                <w:sz w:val="22"/>
                <w:szCs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6049" w:type="dxa"/>
          </w:tcPr>
          <w:p w:rsidR="00DB09FB" w:rsidRPr="00DB09FB" w:rsidRDefault="00DB09FB" w:rsidP="00036085">
            <w:pPr>
              <w:pStyle w:val="12"/>
              <w:spacing w:after="0"/>
              <w:jc w:val="both"/>
              <w:rPr>
                <w:spacing w:val="3"/>
                <w:sz w:val="22"/>
                <w:szCs w:val="22"/>
              </w:rPr>
            </w:pPr>
            <w:r w:rsidRPr="00DB09FB">
              <w:rPr>
                <w:spacing w:val="3"/>
                <w:sz w:val="22"/>
                <w:szCs w:val="22"/>
              </w:rPr>
              <w:t>Обеспечение исполнения гарантийных обязательств не установлено.</w:t>
            </w:r>
          </w:p>
          <w:p w:rsidR="00DB09FB" w:rsidRPr="00DB09FB" w:rsidRDefault="00B41702" w:rsidP="007B474A">
            <w:pPr>
              <w:pStyle w:val="12"/>
              <w:spacing w:before="0" w:after="0"/>
              <w:jc w:val="both"/>
              <w:rPr>
                <w:spacing w:val="3"/>
                <w:sz w:val="22"/>
                <w:szCs w:val="22"/>
              </w:rPr>
            </w:pPr>
            <w:r>
              <w:rPr>
                <w:spacing w:val="3"/>
                <w:sz w:val="22"/>
                <w:szCs w:val="22"/>
              </w:rPr>
              <w:t>Объем предоставления гарантий указан</w:t>
            </w:r>
            <w:r w:rsidR="00DB09FB" w:rsidRPr="00DB09FB">
              <w:rPr>
                <w:spacing w:val="3"/>
                <w:sz w:val="22"/>
                <w:szCs w:val="22"/>
              </w:rPr>
              <w:t xml:space="preserve"> в проекте договора (Приложение № 5 информационной карты).</w:t>
            </w:r>
          </w:p>
        </w:tc>
      </w:tr>
      <w:tr w:rsidR="00DB09FB" w:rsidRPr="00273066" w:rsidTr="00DB09FB">
        <w:tc>
          <w:tcPr>
            <w:tcW w:w="567" w:type="dxa"/>
          </w:tcPr>
          <w:p w:rsidR="00DB09FB" w:rsidRPr="00DB09FB" w:rsidRDefault="00DB09FB" w:rsidP="00C55E26">
            <w:pPr>
              <w:pStyle w:val="-3"/>
              <w:tabs>
                <w:tab w:val="clear" w:pos="1985"/>
              </w:tabs>
              <w:ind w:firstLine="0"/>
              <w:jc w:val="center"/>
              <w:rPr>
                <w:sz w:val="22"/>
                <w:szCs w:val="22"/>
              </w:rPr>
            </w:pPr>
            <w:r w:rsidRPr="00DB09FB">
              <w:rPr>
                <w:sz w:val="22"/>
                <w:szCs w:val="22"/>
              </w:rPr>
              <w:t>10</w:t>
            </w:r>
          </w:p>
        </w:tc>
        <w:tc>
          <w:tcPr>
            <w:tcW w:w="3969" w:type="dxa"/>
            <w:shd w:val="clear" w:color="auto" w:fill="auto"/>
          </w:tcPr>
          <w:p w:rsidR="00DB09FB" w:rsidRPr="00DB09FB" w:rsidRDefault="00DB09FB" w:rsidP="00936679">
            <w:pPr>
              <w:pStyle w:val="12"/>
              <w:spacing w:before="0" w:after="0"/>
              <w:rPr>
                <w:sz w:val="22"/>
                <w:szCs w:val="22"/>
              </w:rPr>
            </w:pPr>
            <w:r w:rsidRPr="00DB09FB">
              <w:rPr>
                <w:sz w:val="22"/>
                <w:szCs w:val="22"/>
              </w:rPr>
              <w:t>Срок, место и порядок предоставления документации о закупке</w:t>
            </w:r>
            <w:r w:rsidRPr="00DB09FB">
              <w:rPr>
                <w:spacing w:val="3"/>
                <w:sz w:val="22"/>
                <w:szCs w:val="22"/>
              </w:rPr>
              <w:t>, размер, порядок и сроки внесения платы, если такая плата установлена, за исключением случая предоставления документации в форме электронного документа</w:t>
            </w:r>
          </w:p>
        </w:tc>
        <w:tc>
          <w:tcPr>
            <w:tcW w:w="6049" w:type="dxa"/>
          </w:tcPr>
          <w:p w:rsidR="00DB09FB" w:rsidRPr="00DB09FB" w:rsidRDefault="00DB09FB" w:rsidP="00C55E26">
            <w:pPr>
              <w:pStyle w:val="12"/>
              <w:spacing w:before="0" w:after="0"/>
              <w:jc w:val="both"/>
              <w:rPr>
                <w:spacing w:val="3"/>
                <w:sz w:val="22"/>
                <w:szCs w:val="22"/>
              </w:rPr>
            </w:pPr>
            <w:r w:rsidRPr="00DB09FB">
              <w:rPr>
                <w:spacing w:val="3"/>
                <w:sz w:val="22"/>
                <w:szCs w:val="22"/>
              </w:rPr>
              <w:t>Документация о запросе котировок не предоставляется.</w:t>
            </w:r>
          </w:p>
          <w:p w:rsidR="00DB09FB" w:rsidRPr="00DB09FB" w:rsidRDefault="00DB09FB" w:rsidP="00C55E26">
            <w:pPr>
              <w:pStyle w:val="12"/>
              <w:spacing w:before="0" w:after="0"/>
              <w:jc w:val="both"/>
              <w:rPr>
                <w:rStyle w:val="a9"/>
                <w:rFonts w:eastAsiaTheme="majorEastAsia"/>
                <w:sz w:val="22"/>
                <w:szCs w:val="22"/>
              </w:rPr>
            </w:pPr>
            <w:r w:rsidRPr="00DB09FB">
              <w:rPr>
                <w:spacing w:val="3"/>
                <w:sz w:val="22"/>
                <w:szCs w:val="22"/>
              </w:rPr>
              <w:t xml:space="preserve">Информация о запросе котировок доступна для ознакомления и скачивания бесплатно на </w:t>
            </w:r>
            <w:r w:rsidRPr="00DB09FB">
              <w:rPr>
                <w:sz w:val="22"/>
                <w:szCs w:val="22"/>
              </w:rPr>
              <w:t xml:space="preserve">официальном сайте ЕИС и на </w:t>
            </w:r>
            <w:r w:rsidRPr="00DB09FB">
              <w:rPr>
                <w:bCs/>
                <w:spacing w:val="3"/>
                <w:sz w:val="22"/>
                <w:szCs w:val="22"/>
              </w:rPr>
              <w:t xml:space="preserve">ЭТП  </w:t>
            </w:r>
            <w:hyperlink w:history="1">
              <w:hyperlink r:id="rId11" w:history="1">
                <w:r w:rsidRPr="00DB09FB">
                  <w:rPr>
                    <w:rStyle w:val="a9"/>
                    <w:sz w:val="22"/>
                    <w:szCs w:val="22"/>
                  </w:rPr>
                  <w:t>https://tender.lot-online.ru</w:t>
                </w:r>
              </w:hyperlink>
              <w:r w:rsidRPr="00DB09FB">
                <w:rPr>
                  <w:rStyle w:val="a9"/>
                  <w:rFonts w:eastAsiaTheme="majorEastAsia"/>
                  <w:sz w:val="22"/>
                  <w:szCs w:val="22"/>
                </w:rPr>
                <w:t xml:space="preserve"> </w:t>
              </w:r>
            </w:hyperlink>
            <w:r w:rsidRPr="00DB09FB">
              <w:rPr>
                <w:rStyle w:val="a9"/>
                <w:rFonts w:eastAsiaTheme="majorEastAsia"/>
                <w:sz w:val="22"/>
                <w:szCs w:val="22"/>
                <w:u w:val="none"/>
              </w:rPr>
              <w:t xml:space="preserve"> </w:t>
            </w:r>
            <w:r w:rsidRPr="00DB09FB">
              <w:rPr>
                <w:rStyle w:val="a9"/>
                <w:rFonts w:eastAsiaTheme="majorEastAsia"/>
                <w:color w:val="auto"/>
                <w:sz w:val="22"/>
                <w:szCs w:val="22"/>
                <w:u w:val="none"/>
              </w:rPr>
              <w:t xml:space="preserve">с </w:t>
            </w:r>
            <w:r w:rsidRPr="00DB09FB">
              <w:rPr>
                <w:rStyle w:val="a9"/>
                <w:rFonts w:eastAsiaTheme="majorEastAsia"/>
                <w:color w:val="auto"/>
                <w:sz w:val="22"/>
                <w:szCs w:val="22"/>
                <w:highlight w:val="yellow"/>
                <w:u w:val="none"/>
              </w:rPr>
              <w:t xml:space="preserve">момента размещения в ЕИС извещения по </w:t>
            </w:r>
            <w:r w:rsidR="002A48FD">
              <w:rPr>
                <w:rStyle w:val="a9"/>
                <w:rFonts w:eastAsiaTheme="majorEastAsia"/>
                <w:b/>
                <w:color w:val="auto"/>
                <w:sz w:val="22"/>
                <w:szCs w:val="22"/>
                <w:highlight w:val="yellow"/>
                <w:u w:val="none"/>
              </w:rPr>
              <w:t>10.10.</w:t>
            </w:r>
            <w:r w:rsidR="00132DAE">
              <w:rPr>
                <w:rStyle w:val="a9"/>
                <w:rFonts w:eastAsiaTheme="majorEastAsia"/>
                <w:b/>
                <w:color w:val="auto"/>
                <w:sz w:val="22"/>
                <w:szCs w:val="22"/>
                <w:highlight w:val="yellow"/>
                <w:u w:val="none"/>
              </w:rPr>
              <w:t>2026г</w:t>
            </w:r>
            <w:r w:rsidRPr="00DB09FB">
              <w:rPr>
                <w:rStyle w:val="a9"/>
                <w:rFonts w:eastAsiaTheme="majorEastAsia"/>
                <w:color w:val="auto"/>
                <w:sz w:val="22"/>
                <w:szCs w:val="22"/>
                <w:highlight w:val="yellow"/>
                <w:u w:val="none"/>
              </w:rPr>
              <w:t>.</w:t>
            </w:r>
          </w:p>
          <w:p w:rsidR="00DB09FB" w:rsidRPr="00DB09FB" w:rsidRDefault="00DB09FB" w:rsidP="00C55E26">
            <w:pPr>
              <w:pStyle w:val="af5"/>
              <w:jc w:val="both"/>
              <w:rPr>
                <w:rFonts w:ascii="Times New Roman" w:hAnsi="Times New Roman"/>
              </w:rPr>
            </w:pPr>
          </w:p>
        </w:tc>
      </w:tr>
      <w:tr w:rsidR="00DB09FB" w:rsidRPr="00273066" w:rsidTr="00DB09FB">
        <w:trPr>
          <w:trHeight w:val="3351"/>
        </w:trPr>
        <w:tc>
          <w:tcPr>
            <w:tcW w:w="567" w:type="dxa"/>
          </w:tcPr>
          <w:p w:rsidR="00DB09FB" w:rsidRPr="00DB09FB" w:rsidRDefault="00DB09FB" w:rsidP="00944547">
            <w:pPr>
              <w:pStyle w:val="12"/>
              <w:spacing w:before="0" w:after="0"/>
              <w:jc w:val="center"/>
              <w:rPr>
                <w:sz w:val="22"/>
                <w:szCs w:val="22"/>
              </w:rPr>
            </w:pPr>
            <w:r w:rsidRPr="00DB09FB">
              <w:rPr>
                <w:sz w:val="22"/>
                <w:szCs w:val="22"/>
              </w:rPr>
              <w:lastRenderedPageBreak/>
              <w:t>11</w:t>
            </w:r>
          </w:p>
        </w:tc>
        <w:tc>
          <w:tcPr>
            <w:tcW w:w="3969" w:type="dxa"/>
          </w:tcPr>
          <w:p w:rsidR="00DB09FB" w:rsidRPr="00DB09FB" w:rsidRDefault="00DB09FB" w:rsidP="00455CA9">
            <w:pPr>
              <w:pStyle w:val="12"/>
              <w:spacing w:before="0" w:after="0"/>
              <w:rPr>
                <w:color w:val="FF0000"/>
                <w:sz w:val="22"/>
                <w:szCs w:val="22"/>
              </w:rPr>
            </w:pPr>
            <w:proofErr w:type="gramStart"/>
            <w:r w:rsidRPr="00DB09FB">
              <w:rPr>
                <w:sz w:val="22"/>
                <w:szCs w:val="22"/>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DB09FB">
              <w:rPr>
                <w:sz w:val="22"/>
                <w:szCs w:val="22"/>
              </w:rPr>
              <w:t xml:space="preserve"> товара, выполняемой работы, оказываемой услуги потребностям Заказчика.</w:t>
            </w:r>
          </w:p>
        </w:tc>
        <w:tc>
          <w:tcPr>
            <w:tcW w:w="6049" w:type="dxa"/>
          </w:tcPr>
          <w:p w:rsidR="00DB09FB" w:rsidRPr="00DB09FB" w:rsidRDefault="00DB09FB" w:rsidP="00964B82">
            <w:pPr>
              <w:spacing w:after="0"/>
              <w:jc w:val="both"/>
              <w:rPr>
                <w:rFonts w:ascii="Times New Roman" w:hAnsi="Times New Roman" w:cs="Times New Roman"/>
                <w:color w:val="000000"/>
              </w:rPr>
            </w:pPr>
            <w:r w:rsidRPr="00DB09FB">
              <w:rPr>
                <w:rFonts w:ascii="Times New Roman" w:hAnsi="Times New Roman" w:cs="Times New Roman"/>
                <w:color w:val="000000"/>
                <w:highlight w:val="yellow"/>
              </w:rPr>
              <w:t>Поставляемый товар</w:t>
            </w:r>
            <w:r w:rsidRPr="00DB09FB">
              <w:rPr>
                <w:rFonts w:ascii="Times New Roman" w:hAnsi="Times New Roman" w:cs="Times New Roman"/>
                <w:color w:val="000000"/>
              </w:rPr>
              <w:t xml:space="preserve"> </w:t>
            </w:r>
            <w:r w:rsidRPr="00DB09FB">
              <w:rPr>
                <w:rFonts w:ascii="Times New Roman" w:hAnsi="Times New Roman" w:cs="Times New Roman"/>
              </w:rPr>
              <w:t>должен быть новым (товаром, который не был в употреблении, не прошел ремонт, в том числе восстановление, восстановление потребительских свойств)</w:t>
            </w:r>
            <w:r w:rsidRPr="00DB09FB">
              <w:rPr>
                <w:rFonts w:ascii="Times New Roman" w:hAnsi="Times New Roman" w:cs="Times New Roman"/>
                <w:color w:val="000000"/>
              </w:rPr>
              <w:t xml:space="preserve"> и свободным от прав третьих лиц;</w:t>
            </w:r>
          </w:p>
          <w:p w:rsidR="00DB09FB" w:rsidRPr="00DB09FB" w:rsidRDefault="00DB09FB" w:rsidP="00964B82">
            <w:pPr>
              <w:spacing w:after="0"/>
              <w:jc w:val="both"/>
              <w:rPr>
                <w:rFonts w:ascii="Times New Roman" w:hAnsi="Times New Roman" w:cs="Times New Roman"/>
              </w:rPr>
            </w:pPr>
            <w:r w:rsidRPr="00DB09FB">
              <w:rPr>
                <w:rFonts w:ascii="Times New Roman" w:eastAsia="Calibri" w:hAnsi="Times New Roman" w:cs="Times New Roman"/>
                <w:lang w:eastAsia="ar-SA"/>
              </w:rPr>
              <w:t>Поставляемый товар должен иметь характеристики и свойства, соответствующие требованиям Заказчика</w:t>
            </w:r>
            <w:r w:rsidR="007B474A">
              <w:rPr>
                <w:rFonts w:ascii="Times New Roman" w:eastAsia="Calibri" w:hAnsi="Times New Roman" w:cs="Times New Roman"/>
                <w:lang w:eastAsia="ar-SA"/>
              </w:rPr>
              <w:t>, указанным в описании объекта закупки</w:t>
            </w:r>
            <w:r w:rsidRPr="00DB09FB">
              <w:rPr>
                <w:rFonts w:ascii="Times New Roman" w:eastAsia="Calibri" w:hAnsi="Times New Roman" w:cs="Times New Roman"/>
                <w:lang w:eastAsia="ar-SA"/>
              </w:rPr>
              <w:t xml:space="preserve"> (Т</w:t>
            </w:r>
            <w:r w:rsidRPr="00DB09FB">
              <w:rPr>
                <w:rFonts w:ascii="Times New Roman" w:hAnsi="Times New Roman" w:cs="Times New Roman"/>
              </w:rPr>
              <w:t>ехническое задание - Приложении №1 информационной карты)</w:t>
            </w:r>
          </w:p>
          <w:p w:rsidR="00DB09FB" w:rsidRDefault="00DB09FB" w:rsidP="00964B82">
            <w:pPr>
              <w:keepNext/>
              <w:keepLines/>
              <w:suppressAutoHyphens/>
              <w:spacing w:after="0"/>
              <w:jc w:val="both"/>
              <w:rPr>
                <w:rFonts w:ascii="Times New Roman" w:eastAsia="Calibri" w:hAnsi="Times New Roman" w:cs="Times New Roman"/>
                <w:lang w:eastAsia="ar-SA"/>
              </w:rPr>
            </w:pPr>
            <w:r w:rsidRPr="00DB09FB">
              <w:rPr>
                <w:rFonts w:ascii="Times New Roman" w:eastAsia="Calibri" w:hAnsi="Times New Roman" w:cs="Times New Roman"/>
                <w:lang w:eastAsia="ar-SA"/>
              </w:rPr>
              <w:t xml:space="preserve">Поставщик гарантирует надлежащее качество </w:t>
            </w:r>
            <w:proofErr w:type="gramStart"/>
            <w:r w:rsidRPr="00DB09FB">
              <w:rPr>
                <w:rFonts w:ascii="Times New Roman" w:eastAsia="Calibri" w:hAnsi="Times New Roman" w:cs="Times New Roman"/>
                <w:lang w:eastAsia="ar-SA"/>
              </w:rPr>
              <w:t>товара</w:t>
            </w:r>
            <w:proofErr w:type="gramEnd"/>
            <w:r w:rsidRPr="00DB09FB">
              <w:rPr>
                <w:rFonts w:ascii="Times New Roman" w:eastAsia="Calibri" w:hAnsi="Times New Roman" w:cs="Times New Roman"/>
                <w:lang w:eastAsia="ar-SA"/>
              </w:rPr>
              <w:t xml:space="preserve"> как в течение гарантийного срока, так и на весь период потребления (эксплуатации) товара. </w:t>
            </w:r>
          </w:p>
          <w:p w:rsidR="006C4077" w:rsidRPr="00DB09FB" w:rsidRDefault="006C4077" w:rsidP="00964B82">
            <w:pPr>
              <w:keepNext/>
              <w:keepLines/>
              <w:suppressAutoHyphens/>
              <w:spacing w:after="0"/>
              <w:jc w:val="both"/>
              <w:rPr>
                <w:rFonts w:ascii="Times New Roman" w:eastAsia="Calibri" w:hAnsi="Times New Roman" w:cs="Times New Roman"/>
                <w:lang w:eastAsia="ar-SA"/>
              </w:rPr>
            </w:pPr>
            <w:r w:rsidRPr="005974D6">
              <w:rPr>
                <w:rFonts w:ascii="Times New Roman" w:eastAsia="Calibri" w:hAnsi="Times New Roman" w:cs="Times New Roman"/>
                <w:bCs/>
                <w:sz w:val="24"/>
                <w:szCs w:val="24"/>
              </w:rPr>
              <w:t>Инструкция по применению на изделие должна четко идентифицировать изделие, определять предполагаемое применение изделия, включать всю информацию, необходимую для правильного и безопасного применения изделия</w:t>
            </w:r>
            <w:r>
              <w:rPr>
                <w:rFonts w:ascii="Times New Roman" w:eastAsia="Calibri" w:hAnsi="Times New Roman" w:cs="Times New Roman"/>
                <w:bCs/>
                <w:sz w:val="24"/>
                <w:szCs w:val="24"/>
              </w:rPr>
              <w:t>.</w:t>
            </w:r>
          </w:p>
          <w:p w:rsidR="00DB09FB" w:rsidRPr="00DB09FB" w:rsidRDefault="00DB09FB" w:rsidP="00703D25">
            <w:pPr>
              <w:keepNext/>
              <w:keepLines/>
              <w:suppressAutoHyphens/>
              <w:spacing w:after="0"/>
              <w:jc w:val="both"/>
              <w:rPr>
                <w:rFonts w:ascii="Times New Roman" w:eastAsia="Calibri" w:hAnsi="Times New Roman" w:cs="Times New Roman"/>
                <w:bCs/>
                <w:lang w:eastAsia="ar-SA"/>
              </w:rPr>
            </w:pPr>
            <w:r w:rsidRPr="00DB09FB">
              <w:rPr>
                <w:rFonts w:ascii="Times New Roman" w:eastAsia="Calibri" w:hAnsi="Times New Roman" w:cs="Times New Roman"/>
                <w:bCs/>
                <w:lang w:eastAsia="ar-SA"/>
              </w:rPr>
              <w:t>Поставщик обязуется:</w:t>
            </w:r>
          </w:p>
          <w:p w:rsidR="00DB09FB" w:rsidRPr="00DB09FB" w:rsidRDefault="00DB09FB" w:rsidP="00703D25">
            <w:pPr>
              <w:keepNext/>
              <w:keepLines/>
              <w:suppressAutoHyphens/>
              <w:spacing w:after="0"/>
              <w:jc w:val="both"/>
              <w:rPr>
                <w:rFonts w:ascii="Times New Roman" w:eastAsia="Calibri" w:hAnsi="Times New Roman" w:cs="Times New Roman"/>
                <w:bCs/>
                <w:lang w:eastAsia="ar-SA"/>
              </w:rPr>
            </w:pPr>
            <w:r w:rsidRPr="00DB09FB">
              <w:rPr>
                <w:rFonts w:ascii="Times New Roman" w:eastAsia="Calibri" w:hAnsi="Times New Roman" w:cs="Times New Roman"/>
                <w:bCs/>
                <w:lang w:eastAsia="ar-SA"/>
              </w:rPr>
              <w:t xml:space="preserve">Поставить товар надлежащего качества, количества и ассортимента, с соблюдением надлежащего температурного режима хранения и транспортировки. Инструкция по применению на изделие должна четко идентифицировать изделие, определять предполагаемое применение изделия, включать всю информацию, необходимую для правильного и безопасного применения изделия. </w:t>
            </w:r>
          </w:p>
          <w:p w:rsidR="00DB09FB" w:rsidRPr="00DB09FB" w:rsidRDefault="00DB09FB" w:rsidP="00703D25">
            <w:pPr>
              <w:keepNext/>
              <w:keepLines/>
              <w:suppressAutoHyphens/>
              <w:spacing w:after="0"/>
              <w:jc w:val="both"/>
              <w:rPr>
                <w:rFonts w:ascii="Times New Roman" w:eastAsia="Calibri" w:hAnsi="Times New Roman" w:cs="Times New Roman"/>
                <w:bCs/>
                <w:lang w:eastAsia="ar-SA"/>
              </w:rPr>
            </w:pPr>
            <w:r w:rsidRPr="00DB09FB">
              <w:rPr>
                <w:rFonts w:ascii="Times New Roman" w:eastAsia="Calibri" w:hAnsi="Times New Roman" w:cs="Times New Roman"/>
                <w:bCs/>
                <w:lang w:eastAsia="ar-SA"/>
              </w:rPr>
              <w:t>Одновременно с поставкой товара передавать заказчику надлежащим образом оформленные сопроводительные документы, отвечающие требованиям действующего законодательства и подтверждающие качество товара.</w:t>
            </w:r>
          </w:p>
          <w:p w:rsidR="00DB09FB" w:rsidRPr="00DB09FB" w:rsidRDefault="00DB09FB" w:rsidP="00703D25">
            <w:pPr>
              <w:keepNext/>
              <w:keepLines/>
              <w:suppressAutoHyphens/>
              <w:spacing w:after="0"/>
              <w:jc w:val="both"/>
              <w:rPr>
                <w:rFonts w:ascii="Times New Roman" w:eastAsia="Calibri" w:hAnsi="Times New Roman" w:cs="Times New Roman"/>
                <w:bCs/>
                <w:lang w:eastAsia="ar-SA"/>
              </w:rPr>
            </w:pPr>
            <w:r w:rsidRPr="00DB09FB">
              <w:rPr>
                <w:rFonts w:ascii="Times New Roman" w:eastAsia="Calibri" w:hAnsi="Times New Roman" w:cs="Times New Roman"/>
                <w:bCs/>
                <w:lang w:eastAsia="ar-SA"/>
              </w:rPr>
              <w:t>Проводить сверку расчетов с заказчиком;</w:t>
            </w:r>
          </w:p>
          <w:p w:rsidR="00DB09FB" w:rsidRPr="00DB09FB" w:rsidRDefault="00DB09FB" w:rsidP="00703D25">
            <w:pPr>
              <w:keepNext/>
              <w:keepLines/>
              <w:suppressAutoHyphens/>
              <w:spacing w:after="0"/>
              <w:jc w:val="both"/>
              <w:rPr>
                <w:rFonts w:ascii="Times New Roman" w:eastAsia="Calibri" w:hAnsi="Times New Roman" w:cs="Times New Roman"/>
                <w:bCs/>
                <w:lang w:eastAsia="ar-SA"/>
              </w:rPr>
            </w:pPr>
            <w:r w:rsidRPr="00DB09FB">
              <w:rPr>
                <w:rFonts w:ascii="Times New Roman" w:eastAsia="Calibri" w:hAnsi="Times New Roman" w:cs="Times New Roman"/>
                <w:bCs/>
                <w:lang w:eastAsia="ar-SA"/>
              </w:rPr>
              <w:t>По окончании поставки товара предъявлять заказчику документы на оплату поставленного товара.</w:t>
            </w:r>
          </w:p>
          <w:p w:rsidR="00DB09FB" w:rsidRPr="00DB09FB" w:rsidRDefault="00DB09FB" w:rsidP="00964B82">
            <w:pPr>
              <w:keepNext/>
              <w:keepLines/>
              <w:suppressAutoHyphens/>
              <w:spacing w:after="0"/>
              <w:jc w:val="both"/>
              <w:rPr>
                <w:rFonts w:ascii="Times New Roman" w:eastAsia="Calibri" w:hAnsi="Times New Roman" w:cs="Times New Roman"/>
                <w:lang w:eastAsia="ar-SA"/>
              </w:rPr>
            </w:pPr>
            <w:r w:rsidRPr="00DB09FB">
              <w:rPr>
                <w:rFonts w:ascii="Times New Roman" w:eastAsia="Calibri" w:hAnsi="Times New Roman" w:cs="Times New Roman"/>
                <w:lang w:eastAsia="ar-SA"/>
              </w:rPr>
              <w:t xml:space="preserve">Способ доставки товара должен соответствовать требованиям нормативно-технической документации и обеспечивать надлежащий режим хранения. </w:t>
            </w:r>
          </w:p>
          <w:p w:rsidR="00DB09FB" w:rsidRPr="00DB09FB" w:rsidRDefault="00DB09FB" w:rsidP="00964B82">
            <w:pPr>
              <w:keepNext/>
              <w:keepLines/>
              <w:suppressAutoHyphens/>
              <w:spacing w:after="0"/>
              <w:jc w:val="both"/>
              <w:rPr>
                <w:rFonts w:ascii="Times New Roman" w:eastAsia="Calibri" w:hAnsi="Times New Roman" w:cs="Times New Roman"/>
                <w:lang w:eastAsia="ar-SA"/>
              </w:rPr>
            </w:pPr>
            <w:r w:rsidRPr="00DB09FB">
              <w:rPr>
                <w:rFonts w:ascii="Times New Roman" w:eastAsia="Calibri" w:hAnsi="Times New Roman" w:cs="Times New Roman"/>
                <w:lang w:eastAsia="ar-SA"/>
              </w:rPr>
              <w:t>Упаковка должна обеспечивать полную сохранность товара от повреждений при перевозке его смешанным видом транспорта с учетом нескольких перегрузок в пути, а также длительного хранения.</w:t>
            </w:r>
          </w:p>
          <w:p w:rsidR="00DB09FB" w:rsidRPr="00DB09FB" w:rsidRDefault="00DB09FB" w:rsidP="00321D61">
            <w:pPr>
              <w:rPr>
                <w:rFonts w:ascii="Times New Roman" w:hAnsi="Times New Roman" w:cs="Times New Roman"/>
                <w:lang w:bidi="en-US"/>
              </w:rPr>
            </w:pPr>
          </w:p>
        </w:tc>
      </w:tr>
      <w:tr w:rsidR="00DB09FB" w:rsidRPr="00273066" w:rsidTr="00DB09FB">
        <w:trPr>
          <w:trHeight w:val="313"/>
        </w:trPr>
        <w:tc>
          <w:tcPr>
            <w:tcW w:w="567" w:type="dxa"/>
          </w:tcPr>
          <w:p w:rsidR="00DB09FB" w:rsidRPr="00DB09FB" w:rsidRDefault="00DB09FB" w:rsidP="00036085">
            <w:pPr>
              <w:pStyle w:val="12"/>
              <w:spacing w:before="0" w:after="0"/>
              <w:jc w:val="center"/>
              <w:rPr>
                <w:sz w:val="22"/>
                <w:szCs w:val="22"/>
              </w:rPr>
            </w:pPr>
            <w:r w:rsidRPr="00DB09FB">
              <w:rPr>
                <w:sz w:val="22"/>
                <w:szCs w:val="22"/>
              </w:rPr>
              <w:t>12.</w:t>
            </w:r>
          </w:p>
        </w:tc>
        <w:tc>
          <w:tcPr>
            <w:tcW w:w="3969" w:type="dxa"/>
          </w:tcPr>
          <w:p w:rsidR="00DB09FB" w:rsidRPr="00DB09FB" w:rsidRDefault="00DB09FB" w:rsidP="00321D61">
            <w:pPr>
              <w:pStyle w:val="ad"/>
              <w:rPr>
                <w:rFonts w:ascii="Times New Roman" w:hAnsi="Times New Roman" w:cs="Times New Roman"/>
              </w:rPr>
            </w:pPr>
            <w:r w:rsidRPr="00DB09FB">
              <w:rPr>
                <w:rFonts w:ascii="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049" w:type="dxa"/>
            <w:shd w:val="clear" w:color="auto" w:fill="auto"/>
          </w:tcPr>
          <w:p w:rsidR="00DB09FB" w:rsidRPr="00DB09FB" w:rsidRDefault="00DB09FB" w:rsidP="006D4494">
            <w:pPr>
              <w:pStyle w:val="ad"/>
              <w:jc w:val="both"/>
              <w:rPr>
                <w:rFonts w:ascii="Times New Roman" w:eastAsia="Arial Unicode MS" w:hAnsi="Times New Roman" w:cs="Times New Roman"/>
                <w:lang w:eastAsia="ar-SA"/>
              </w:rPr>
            </w:pPr>
            <w:r w:rsidRPr="00DB09FB">
              <w:rPr>
                <w:rFonts w:ascii="Times New Roman" w:hAnsi="Times New Roman" w:cs="Times New Roman"/>
              </w:rPr>
              <w:t>Приложение № 4 информационной карты запроса котировок в электронной форме</w:t>
            </w:r>
            <w:r w:rsidRPr="00DB09FB">
              <w:rPr>
                <w:rFonts w:ascii="Times New Roman" w:eastAsia="Arial Unicode MS" w:hAnsi="Times New Roman" w:cs="Times New Roman"/>
                <w:lang w:eastAsia="ar-SA"/>
              </w:rPr>
              <w:t>.</w:t>
            </w:r>
          </w:p>
          <w:p w:rsidR="007B474A" w:rsidRPr="007B474A" w:rsidRDefault="007B474A" w:rsidP="007B474A">
            <w:pPr>
              <w:pStyle w:val="ad"/>
              <w:jc w:val="both"/>
              <w:rPr>
                <w:rFonts w:ascii="Times New Roman" w:eastAsia="Arial Unicode MS" w:hAnsi="Times New Roman" w:cs="Times New Roman"/>
                <w:lang w:eastAsia="ar-SA"/>
              </w:rPr>
            </w:pPr>
            <w:r w:rsidRPr="007B474A">
              <w:rPr>
                <w:rFonts w:ascii="Times New Roman" w:eastAsia="Arial Unicode MS" w:hAnsi="Times New Roman" w:cs="Times New Roman"/>
                <w:lang w:eastAsia="ar-SA"/>
              </w:rPr>
              <w:t xml:space="preserve">Для определения начальной (максимальной) цены договора применен метод сопоставления рыночных цен (цен коммерческих предложений, представленных  заказчику). Заказчик вправе использовать  цены  из ранее заключенных договоров на аналогичный товар. </w:t>
            </w:r>
          </w:p>
          <w:p w:rsidR="007B474A" w:rsidRPr="007B474A" w:rsidRDefault="007B474A" w:rsidP="007B474A">
            <w:pPr>
              <w:pStyle w:val="ad"/>
              <w:jc w:val="both"/>
              <w:rPr>
                <w:rFonts w:ascii="Times New Roman" w:eastAsia="Arial Unicode MS" w:hAnsi="Times New Roman" w:cs="Times New Roman"/>
                <w:lang w:eastAsia="ar-SA"/>
              </w:rPr>
            </w:pPr>
            <w:r w:rsidRPr="007B474A">
              <w:rPr>
                <w:rFonts w:ascii="Times New Roman" w:eastAsia="Arial Unicode MS" w:hAnsi="Times New Roman" w:cs="Times New Roman"/>
                <w:lang w:eastAsia="ar-SA"/>
              </w:rPr>
              <w:t>К расчету принимается  наименьшая  цена.</w:t>
            </w:r>
          </w:p>
          <w:p w:rsidR="00DB09FB" w:rsidRPr="00DB09FB" w:rsidRDefault="007B474A" w:rsidP="007B474A">
            <w:pPr>
              <w:pStyle w:val="ad"/>
              <w:jc w:val="both"/>
              <w:rPr>
                <w:rFonts w:ascii="Times New Roman" w:hAnsi="Times New Roman" w:cs="Times New Roman"/>
              </w:rPr>
            </w:pPr>
            <w:proofErr w:type="gramStart"/>
            <w:r w:rsidRPr="007B474A">
              <w:rPr>
                <w:rFonts w:ascii="Times New Roman" w:eastAsia="Arial Unicode MS" w:hAnsi="Times New Roman" w:cs="Times New Roman"/>
                <w:lang w:eastAsia="ar-SA"/>
              </w:rPr>
              <w:t xml:space="preserve">Начальная (максимальная) цена договора включает в себя стоимость товара, затраты на транспортировку, погрузочно-разгрузочные работы, монтаж (ввод в эксплуатацию), </w:t>
            </w:r>
            <w:r w:rsidRPr="007B474A">
              <w:rPr>
                <w:rFonts w:ascii="Times New Roman" w:eastAsia="Arial Unicode MS" w:hAnsi="Times New Roman" w:cs="Times New Roman"/>
                <w:lang w:eastAsia="ar-SA"/>
              </w:rPr>
              <w:lastRenderedPageBreak/>
              <w:t>обучение специалистов (инструктаж), страхование, уплату налогов, таможенных пошлин, сборов, других обязательных платежей, прочие расходы, которые в соответствии с условиями договора и действующим законодательством Российской Федерации должен уплачивать поставщик при выполнении обязательств по договору.</w:t>
            </w:r>
            <w:proofErr w:type="gramEnd"/>
          </w:p>
        </w:tc>
      </w:tr>
      <w:tr w:rsidR="00DB09FB" w:rsidRPr="00273066" w:rsidTr="00DB09FB">
        <w:trPr>
          <w:trHeight w:val="313"/>
        </w:trPr>
        <w:tc>
          <w:tcPr>
            <w:tcW w:w="567" w:type="dxa"/>
          </w:tcPr>
          <w:p w:rsidR="00DB09FB" w:rsidRPr="00DB09FB" w:rsidRDefault="00DB09FB" w:rsidP="00944547">
            <w:pPr>
              <w:pStyle w:val="12"/>
              <w:spacing w:before="0" w:after="0"/>
              <w:jc w:val="center"/>
              <w:rPr>
                <w:sz w:val="22"/>
                <w:szCs w:val="22"/>
              </w:rPr>
            </w:pPr>
            <w:r w:rsidRPr="00DB09FB">
              <w:rPr>
                <w:sz w:val="22"/>
                <w:szCs w:val="22"/>
              </w:rPr>
              <w:lastRenderedPageBreak/>
              <w:t>13</w:t>
            </w:r>
          </w:p>
        </w:tc>
        <w:tc>
          <w:tcPr>
            <w:tcW w:w="3969" w:type="dxa"/>
            <w:shd w:val="clear" w:color="auto" w:fill="auto"/>
          </w:tcPr>
          <w:p w:rsidR="00DB09FB" w:rsidRPr="00DB09FB" w:rsidRDefault="00DB09FB" w:rsidP="00321D61">
            <w:pPr>
              <w:pStyle w:val="12"/>
              <w:spacing w:before="0" w:after="0"/>
              <w:rPr>
                <w:sz w:val="22"/>
                <w:szCs w:val="22"/>
              </w:rPr>
            </w:pPr>
            <w:r w:rsidRPr="00DB09FB">
              <w:rPr>
                <w:color w:val="000000"/>
                <w:sz w:val="22"/>
                <w:szCs w:val="22"/>
              </w:rPr>
              <w:t>Сведения о валюте, используемой для формирования цены договора и расчетов с поставщиками (подрядчиками, исполнителями), а также порядок применения официального курса иностранной валюты к рублю Российской Федерации, установленного Центральным банком Российской Федерации, используемого при оплате заключенного договора</w:t>
            </w:r>
          </w:p>
        </w:tc>
        <w:tc>
          <w:tcPr>
            <w:tcW w:w="6049" w:type="dxa"/>
          </w:tcPr>
          <w:p w:rsidR="00DB09FB" w:rsidRPr="00DB09FB" w:rsidRDefault="00DB09FB" w:rsidP="006D4494">
            <w:pPr>
              <w:pStyle w:val="12"/>
              <w:spacing w:before="0" w:after="0"/>
              <w:jc w:val="both"/>
              <w:rPr>
                <w:sz w:val="22"/>
                <w:szCs w:val="22"/>
              </w:rPr>
            </w:pPr>
            <w:r w:rsidRPr="00DB09FB">
              <w:rPr>
                <w:sz w:val="22"/>
                <w:szCs w:val="22"/>
              </w:rPr>
              <w:t>Российский рубль.</w:t>
            </w:r>
          </w:p>
          <w:p w:rsidR="00DB09FB" w:rsidRPr="00DB09FB" w:rsidRDefault="00DB09FB" w:rsidP="006D4494">
            <w:pPr>
              <w:pStyle w:val="12"/>
              <w:spacing w:before="0" w:after="0"/>
              <w:jc w:val="both"/>
              <w:rPr>
                <w:bCs/>
                <w:sz w:val="22"/>
                <w:szCs w:val="22"/>
              </w:rPr>
            </w:pPr>
            <w:r w:rsidRPr="00DB09FB">
              <w:rPr>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используемого при оплате заключенного договора: не применяется в связи с тем, что валюта, используемой для формирования цены договора и расчетов с поставщиками (подрядчиками, исполнителями) – российский рубль.</w:t>
            </w:r>
          </w:p>
        </w:tc>
      </w:tr>
      <w:tr w:rsidR="00DB09FB" w:rsidRPr="00273066" w:rsidTr="00DB09FB">
        <w:trPr>
          <w:trHeight w:val="313"/>
        </w:trPr>
        <w:tc>
          <w:tcPr>
            <w:tcW w:w="567" w:type="dxa"/>
          </w:tcPr>
          <w:p w:rsidR="00DB09FB" w:rsidRPr="00DB09FB" w:rsidRDefault="00DB09FB" w:rsidP="00944547">
            <w:pPr>
              <w:pStyle w:val="12"/>
              <w:spacing w:before="0" w:after="0"/>
              <w:jc w:val="center"/>
              <w:rPr>
                <w:sz w:val="22"/>
                <w:szCs w:val="22"/>
              </w:rPr>
            </w:pPr>
            <w:r w:rsidRPr="00DB09FB">
              <w:rPr>
                <w:sz w:val="22"/>
                <w:szCs w:val="22"/>
              </w:rPr>
              <w:t>14</w:t>
            </w:r>
          </w:p>
        </w:tc>
        <w:tc>
          <w:tcPr>
            <w:tcW w:w="3969" w:type="dxa"/>
            <w:shd w:val="clear" w:color="auto" w:fill="auto"/>
          </w:tcPr>
          <w:p w:rsidR="00DB09FB" w:rsidRPr="00DB09FB" w:rsidRDefault="00DB09FB" w:rsidP="00321D61">
            <w:pPr>
              <w:pStyle w:val="12"/>
              <w:spacing w:before="0" w:after="0"/>
              <w:rPr>
                <w:sz w:val="22"/>
                <w:szCs w:val="22"/>
              </w:rPr>
            </w:pPr>
            <w:r w:rsidRPr="00DB09FB">
              <w:rPr>
                <w:sz w:val="22"/>
                <w:szCs w:val="22"/>
              </w:rPr>
              <w:t>Место, условия и сроки (периоды) поставки товара, выполнения работ, оказания услуг</w:t>
            </w:r>
          </w:p>
        </w:tc>
        <w:tc>
          <w:tcPr>
            <w:tcW w:w="6049" w:type="dxa"/>
            <w:shd w:val="clear" w:color="auto" w:fill="auto"/>
          </w:tcPr>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u w:val="single"/>
              </w:rPr>
            </w:pPr>
            <w:r w:rsidRPr="00DB09FB">
              <w:rPr>
                <w:rFonts w:ascii="Times New Roman" w:hAnsi="Times New Roman" w:cs="Times New Roman"/>
                <w:u w:val="single"/>
              </w:rPr>
              <w:t xml:space="preserve">Место поставки товара: </w:t>
            </w:r>
          </w:p>
          <w:p w:rsidR="00DB09FB" w:rsidRPr="00DB09FB" w:rsidRDefault="00DB09FB" w:rsidP="00233063">
            <w:pPr>
              <w:tabs>
                <w:tab w:val="left" w:pos="-284"/>
                <w:tab w:val="left" w:pos="900"/>
                <w:tab w:val="left" w:pos="993"/>
              </w:tabs>
              <w:spacing w:after="0" w:line="240" w:lineRule="auto"/>
              <w:rPr>
                <w:rFonts w:ascii="Times New Roman" w:hAnsi="Times New Roman" w:cs="Times New Roman"/>
              </w:rPr>
            </w:pPr>
            <w:r w:rsidRPr="00DB09FB">
              <w:rPr>
                <w:rFonts w:ascii="Times New Roman" w:hAnsi="Times New Roman" w:cs="Times New Roman"/>
              </w:rPr>
              <w:t>Указан</w:t>
            </w:r>
            <w:r w:rsidR="007B474A">
              <w:rPr>
                <w:rFonts w:ascii="Times New Roman" w:hAnsi="Times New Roman" w:cs="Times New Roman"/>
              </w:rPr>
              <w:t>о</w:t>
            </w:r>
            <w:r w:rsidRPr="00DB09FB">
              <w:rPr>
                <w:rFonts w:ascii="Times New Roman" w:hAnsi="Times New Roman" w:cs="Times New Roman"/>
              </w:rPr>
              <w:t xml:space="preserve"> в проекте договора </w:t>
            </w:r>
            <w:r w:rsidRPr="00DB09FB">
              <w:rPr>
                <w:rFonts w:ascii="Times New Roman" w:hAnsi="Times New Roman" w:cs="Times New Roman"/>
                <w:color w:val="000000"/>
              </w:rPr>
              <w:t xml:space="preserve">(Приложение № 5 </w:t>
            </w:r>
            <w:r w:rsidRPr="00DB09FB">
              <w:rPr>
                <w:rFonts w:ascii="Times New Roman" w:hAnsi="Times New Roman" w:cs="Times New Roman"/>
              </w:rPr>
              <w:t>информационной карты).</w:t>
            </w:r>
          </w:p>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u w:val="single"/>
              </w:rPr>
            </w:pPr>
          </w:p>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rPr>
            </w:pPr>
            <w:r w:rsidRPr="00DB09FB">
              <w:rPr>
                <w:rFonts w:ascii="Times New Roman" w:hAnsi="Times New Roman" w:cs="Times New Roman"/>
                <w:u w:val="single"/>
              </w:rPr>
              <w:t>Условия поставки товара:</w:t>
            </w:r>
          </w:p>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rPr>
            </w:pPr>
            <w:r w:rsidRPr="00DB09FB">
              <w:rPr>
                <w:rFonts w:ascii="Times New Roman" w:hAnsi="Times New Roman" w:cs="Times New Roman"/>
              </w:rPr>
              <w:t xml:space="preserve">Указаны в проекте договора (Приложение №5 информационной карты) </w:t>
            </w:r>
          </w:p>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rPr>
            </w:pPr>
            <w:r w:rsidRPr="00DB09FB">
              <w:rPr>
                <w:rFonts w:ascii="Times New Roman" w:hAnsi="Times New Roman" w:cs="Times New Roman"/>
              </w:rPr>
              <w:t>Поставка товара производится средствами и за счет поставщика</w:t>
            </w:r>
            <w:r w:rsidRPr="00DB09FB">
              <w:rPr>
                <w:rFonts w:ascii="Times New Roman" w:hAnsi="Times New Roman" w:cs="Times New Roman"/>
                <w:color w:val="000000"/>
              </w:rPr>
              <w:t>.</w:t>
            </w:r>
          </w:p>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rPr>
            </w:pPr>
            <w:r w:rsidRPr="00DB09FB">
              <w:rPr>
                <w:rFonts w:ascii="Times New Roman" w:hAnsi="Times New Roman" w:cs="Times New Roman"/>
              </w:rPr>
              <w:t>Поставщик обязан обеспечить такие условия доставки товара, при которых поставляемый товар не потеряет своих потребительских свойств.</w:t>
            </w:r>
          </w:p>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u w:val="single"/>
              </w:rPr>
            </w:pPr>
          </w:p>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rPr>
            </w:pPr>
            <w:r w:rsidRPr="00DB09FB">
              <w:rPr>
                <w:rFonts w:ascii="Times New Roman" w:hAnsi="Times New Roman" w:cs="Times New Roman"/>
                <w:u w:val="single"/>
              </w:rPr>
              <w:t>Сроки поставки:</w:t>
            </w:r>
          </w:p>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rPr>
            </w:pPr>
            <w:r w:rsidRPr="00DB09FB">
              <w:rPr>
                <w:rFonts w:ascii="Times New Roman" w:hAnsi="Times New Roman" w:cs="Times New Roman"/>
              </w:rPr>
              <w:t>Указаны в проекте договора (Приложение №5 информационной карты)</w:t>
            </w:r>
          </w:p>
          <w:p w:rsidR="00DB09FB" w:rsidRPr="00DB09FB" w:rsidRDefault="00DB09FB" w:rsidP="00321D61">
            <w:pPr>
              <w:tabs>
                <w:tab w:val="left" w:pos="-284"/>
                <w:tab w:val="left" w:pos="900"/>
                <w:tab w:val="left" w:pos="993"/>
              </w:tabs>
              <w:spacing w:after="0" w:line="240" w:lineRule="auto"/>
              <w:jc w:val="right"/>
              <w:rPr>
                <w:rFonts w:ascii="Times New Roman" w:hAnsi="Times New Roman" w:cs="Times New Roman"/>
                <w:color w:val="000000"/>
              </w:rPr>
            </w:pPr>
          </w:p>
        </w:tc>
      </w:tr>
      <w:tr w:rsidR="00DB09FB" w:rsidRPr="00273066" w:rsidTr="00DB09FB">
        <w:trPr>
          <w:trHeight w:val="313"/>
        </w:trPr>
        <w:tc>
          <w:tcPr>
            <w:tcW w:w="567" w:type="dxa"/>
          </w:tcPr>
          <w:p w:rsidR="00DB09FB" w:rsidRPr="00DB09FB" w:rsidRDefault="00DB09FB" w:rsidP="00944547">
            <w:pPr>
              <w:pStyle w:val="12"/>
              <w:spacing w:before="0" w:after="0"/>
              <w:jc w:val="center"/>
              <w:rPr>
                <w:sz w:val="22"/>
                <w:szCs w:val="22"/>
              </w:rPr>
            </w:pPr>
            <w:r w:rsidRPr="00DB09FB">
              <w:rPr>
                <w:sz w:val="22"/>
                <w:szCs w:val="22"/>
              </w:rPr>
              <w:t>15</w:t>
            </w:r>
          </w:p>
        </w:tc>
        <w:tc>
          <w:tcPr>
            <w:tcW w:w="3969" w:type="dxa"/>
            <w:shd w:val="clear" w:color="auto" w:fill="auto"/>
          </w:tcPr>
          <w:p w:rsidR="00DB09FB" w:rsidRPr="00DB09FB" w:rsidRDefault="00DB09FB" w:rsidP="00321D61">
            <w:pPr>
              <w:pStyle w:val="12"/>
              <w:spacing w:before="0" w:after="0"/>
              <w:rPr>
                <w:sz w:val="22"/>
                <w:szCs w:val="22"/>
              </w:rPr>
            </w:pPr>
            <w:r w:rsidRPr="00DB09FB">
              <w:rPr>
                <w:sz w:val="22"/>
                <w:szCs w:val="22"/>
              </w:rPr>
              <w:t>Форма, сроки и порядок оплаты товара, работ, услуг</w:t>
            </w:r>
          </w:p>
        </w:tc>
        <w:tc>
          <w:tcPr>
            <w:tcW w:w="6049" w:type="dxa"/>
          </w:tcPr>
          <w:p w:rsidR="007B474A" w:rsidRPr="007B474A" w:rsidRDefault="007B474A" w:rsidP="007B474A">
            <w:pPr>
              <w:tabs>
                <w:tab w:val="left" w:pos="-284"/>
                <w:tab w:val="left" w:pos="900"/>
              </w:tabs>
              <w:spacing w:after="0" w:line="240" w:lineRule="auto"/>
              <w:jc w:val="both"/>
              <w:rPr>
                <w:rFonts w:ascii="Times New Roman" w:hAnsi="Times New Roman" w:cs="Times New Roman"/>
              </w:rPr>
            </w:pPr>
            <w:r w:rsidRPr="007B474A">
              <w:rPr>
                <w:rFonts w:ascii="Times New Roman" w:hAnsi="Times New Roman" w:cs="Times New Roman"/>
              </w:rPr>
              <w:t xml:space="preserve">Оплата производится путем безналичного перечисления денежных средств на расчетный счет поставщика в течение семи  рабочих дней </w:t>
            </w:r>
            <w:proofErr w:type="gramStart"/>
            <w:r w:rsidRPr="007B474A">
              <w:rPr>
                <w:rFonts w:ascii="Times New Roman" w:hAnsi="Times New Roman" w:cs="Times New Roman"/>
              </w:rPr>
              <w:t>с даты приемки</w:t>
            </w:r>
            <w:proofErr w:type="gramEnd"/>
            <w:r w:rsidRPr="007B474A">
              <w:rPr>
                <w:rFonts w:ascii="Times New Roman" w:hAnsi="Times New Roman" w:cs="Times New Roman"/>
              </w:rPr>
              <w:t xml:space="preserve"> поставленного товара, выполненной работы (ее результатов), оказанной услуги. </w:t>
            </w:r>
          </w:p>
          <w:p w:rsidR="00DB09FB" w:rsidRPr="00DB09FB" w:rsidRDefault="007B474A" w:rsidP="007B474A">
            <w:pPr>
              <w:tabs>
                <w:tab w:val="left" w:pos="-284"/>
                <w:tab w:val="left" w:pos="900"/>
              </w:tabs>
              <w:spacing w:after="0" w:line="240" w:lineRule="auto"/>
              <w:jc w:val="both"/>
              <w:rPr>
                <w:rFonts w:ascii="Times New Roman" w:hAnsi="Times New Roman" w:cs="Times New Roman"/>
              </w:rPr>
            </w:pPr>
            <w:r w:rsidRPr="007B474A">
              <w:rPr>
                <w:rFonts w:ascii="Times New Roman" w:hAnsi="Times New Roman" w:cs="Times New Roman"/>
              </w:rPr>
              <w:t>Порядок оплаты указан в  проекте договора</w:t>
            </w:r>
            <w:r w:rsidR="00DB09FB" w:rsidRPr="00DB09FB">
              <w:rPr>
                <w:rFonts w:ascii="Times New Roman" w:hAnsi="Times New Roman" w:cs="Times New Roman"/>
              </w:rPr>
              <w:t xml:space="preserve"> (Приложение № 5 информационной карты)</w:t>
            </w:r>
          </w:p>
        </w:tc>
      </w:tr>
      <w:tr w:rsidR="004C60E4" w:rsidRPr="00273066" w:rsidTr="00DB09FB">
        <w:trPr>
          <w:trHeight w:val="313"/>
        </w:trPr>
        <w:tc>
          <w:tcPr>
            <w:tcW w:w="567" w:type="dxa"/>
          </w:tcPr>
          <w:p w:rsidR="004C60E4" w:rsidRPr="00DB09FB" w:rsidRDefault="004C60E4" w:rsidP="00944547">
            <w:pPr>
              <w:pStyle w:val="12"/>
              <w:spacing w:before="0" w:after="0"/>
              <w:jc w:val="center"/>
              <w:rPr>
                <w:sz w:val="22"/>
                <w:szCs w:val="22"/>
              </w:rPr>
            </w:pPr>
            <w:r>
              <w:rPr>
                <w:sz w:val="22"/>
                <w:szCs w:val="22"/>
              </w:rPr>
              <w:t>16</w:t>
            </w:r>
          </w:p>
        </w:tc>
        <w:tc>
          <w:tcPr>
            <w:tcW w:w="3969" w:type="dxa"/>
            <w:shd w:val="clear" w:color="auto" w:fill="auto"/>
          </w:tcPr>
          <w:p w:rsidR="004C60E4" w:rsidRPr="00DB09FB" w:rsidRDefault="004C60E4" w:rsidP="00321D61">
            <w:pPr>
              <w:pStyle w:val="12"/>
              <w:spacing w:before="0" w:after="0"/>
              <w:rPr>
                <w:sz w:val="22"/>
                <w:szCs w:val="22"/>
              </w:rPr>
            </w:pPr>
            <w:r w:rsidRPr="004C60E4">
              <w:rPr>
                <w:sz w:val="22"/>
                <w:szCs w:val="22"/>
              </w:rPr>
              <w:t>Требования к участникам закупки</w:t>
            </w:r>
          </w:p>
        </w:tc>
        <w:tc>
          <w:tcPr>
            <w:tcW w:w="6049" w:type="dxa"/>
          </w:tcPr>
          <w:p w:rsidR="00153202" w:rsidRDefault="00153202" w:rsidP="002B7174">
            <w:pPr>
              <w:tabs>
                <w:tab w:val="left" w:pos="-284"/>
                <w:tab w:val="left" w:pos="900"/>
              </w:tabs>
              <w:spacing w:after="0" w:line="240" w:lineRule="auto"/>
              <w:jc w:val="both"/>
              <w:rPr>
                <w:rFonts w:ascii="Times New Roman" w:hAnsi="Times New Roman" w:cs="Times New Roman"/>
              </w:rPr>
            </w:pPr>
            <w:proofErr w:type="gramStart"/>
            <w:r w:rsidRPr="00153202">
              <w:rPr>
                <w:rFonts w:ascii="Times New Roman" w:hAnsi="Times New Roman" w:cs="Times New Roman"/>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w:t>
            </w:r>
            <w:proofErr w:type="gramEnd"/>
            <w:r w:rsidRPr="00153202">
              <w:rPr>
                <w:rFonts w:ascii="Times New Roman" w:hAnsi="Times New Roman" w:cs="Times New Roman"/>
              </w:rPr>
              <w:t xml:space="preserve">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w:t>
            </w:r>
            <w:proofErr w:type="gramStart"/>
            <w:r w:rsidRPr="00153202">
              <w:rPr>
                <w:rFonts w:ascii="Times New Roman" w:hAnsi="Times New Roman" w:cs="Times New Roman"/>
              </w:rPr>
              <w:t>контроле за</w:t>
            </w:r>
            <w:proofErr w:type="gramEnd"/>
            <w:r w:rsidRPr="00153202">
              <w:rPr>
                <w:rFonts w:ascii="Times New Roman" w:hAnsi="Times New Roman" w:cs="Times New Roman"/>
              </w:rPr>
              <w:t xml:space="preserve"> деятельностью лиц, находящихся под иностранным </w:t>
            </w:r>
            <w:r w:rsidRPr="00153202">
              <w:rPr>
                <w:rFonts w:ascii="Times New Roman" w:hAnsi="Times New Roman" w:cs="Times New Roman"/>
              </w:rPr>
              <w:lastRenderedPageBreak/>
              <w:t>влиянием».</w:t>
            </w:r>
          </w:p>
          <w:p w:rsidR="004C60E4" w:rsidRDefault="004C60E4" w:rsidP="002B7174">
            <w:pPr>
              <w:tabs>
                <w:tab w:val="left" w:pos="-284"/>
                <w:tab w:val="left" w:pos="900"/>
              </w:tabs>
              <w:spacing w:after="0" w:line="240" w:lineRule="auto"/>
              <w:jc w:val="both"/>
              <w:rPr>
                <w:rFonts w:ascii="Times New Roman" w:hAnsi="Times New Roman" w:cs="Times New Roman"/>
              </w:rPr>
            </w:pPr>
            <w:r w:rsidRPr="004C60E4">
              <w:rPr>
                <w:rFonts w:ascii="Times New Roman" w:hAnsi="Times New Roman" w:cs="Times New Roman"/>
              </w:rPr>
              <w:t>Участниками закупки могут быть только субъекты малого и среднего предпринимательства</w:t>
            </w:r>
            <w:r>
              <w:rPr>
                <w:rFonts w:ascii="Times New Roman" w:hAnsi="Times New Roman" w:cs="Times New Roman"/>
              </w:rPr>
              <w:t>.</w:t>
            </w:r>
          </w:p>
          <w:p w:rsidR="004C60E4" w:rsidRPr="004C60E4" w:rsidRDefault="004C60E4" w:rsidP="004C60E4">
            <w:pPr>
              <w:tabs>
                <w:tab w:val="left" w:pos="-284"/>
                <w:tab w:val="left" w:pos="900"/>
              </w:tabs>
              <w:spacing w:after="0" w:line="240" w:lineRule="auto"/>
              <w:jc w:val="both"/>
              <w:rPr>
                <w:rFonts w:ascii="Times New Roman" w:hAnsi="Times New Roman" w:cs="Times New Roman"/>
              </w:rPr>
            </w:pPr>
            <w:r w:rsidRPr="004C60E4">
              <w:rPr>
                <w:rFonts w:ascii="Times New Roman" w:hAnsi="Times New Roman" w:cs="Times New Roman"/>
              </w:rPr>
              <w:t>При осуществлении закупки Заказчик устанавливает следующие единые требования к участникам закупки:</w:t>
            </w:r>
          </w:p>
          <w:p w:rsidR="004C60E4" w:rsidRPr="004C60E4" w:rsidRDefault="004C60E4"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 xml:space="preserve">1. </w:t>
            </w:r>
            <w:r w:rsidRPr="004C60E4">
              <w:rPr>
                <w:rFonts w:ascii="Times New Roman" w:hAnsi="Times New Roman" w:cs="Times New Roman"/>
              </w:rPr>
              <w:t xml:space="preserve">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 </w:t>
            </w:r>
          </w:p>
          <w:p w:rsidR="005736C1" w:rsidRDefault="004C60E4"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 xml:space="preserve">2. </w:t>
            </w:r>
            <w:proofErr w:type="spellStart"/>
            <w:r w:rsidRPr="004C60E4">
              <w:rPr>
                <w:rFonts w:ascii="Times New Roman" w:hAnsi="Times New Roman" w:cs="Times New Roman"/>
              </w:rPr>
              <w:t>Непроведение</w:t>
            </w:r>
            <w:proofErr w:type="spellEnd"/>
            <w:r w:rsidRPr="004C60E4">
              <w:rPr>
                <w:rFonts w:ascii="Times New Roman" w:hAnsi="Times New Roman" w:cs="Times New Roman"/>
              </w:rPr>
              <w:t xml:space="preserve"> ликвидации участника закупки юридического лица и отсутствие решения арбитражного суда о признании участника закупки – юридического лица, индивидуальн</w:t>
            </w:r>
            <w:r>
              <w:rPr>
                <w:rFonts w:ascii="Times New Roman" w:hAnsi="Times New Roman" w:cs="Times New Roman"/>
              </w:rPr>
              <w:t xml:space="preserve">ого предпринимателя банкротом. </w:t>
            </w:r>
          </w:p>
          <w:p w:rsidR="004C60E4" w:rsidRPr="004C60E4" w:rsidRDefault="005736C1"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 xml:space="preserve">3. </w:t>
            </w:r>
            <w:proofErr w:type="spellStart"/>
            <w:r w:rsidR="004C60E4" w:rsidRPr="004C60E4">
              <w:rPr>
                <w:rFonts w:ascii="Times New Roman" w:hAnsi="Times New Roman" w:cs="Times New Roman"/>
              </w:rPr>
              <w:t>Неприостановление</w:t>
            </w:r>
            <w:proofErr w:type="spellEnd"/>
            <w:r w:rsidR="004C60E4" w:rsidRPr="004C60E4">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w:t>
            </w:r>
          </w:p>
          <w:p w:rsidR="004C60E4" w:rsidRPr="004C60E4" w:rsidRDefault="004C60E4"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 xml:space="preserve">4. </w:t>
            </w:r>
            <w:proofErr w:type="gramStart"/>
            <w:r w:rsidRPr="004C60E4">
              <w:rPr>
                <w:rFonts w:ascii="Times New Roman" w:hAns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4C60E4">
              <w:rPr>
                <w:rFonts w:ascii="Times New Roman" w:hAnsi="Times New Roman" w:cs="Times New Roman"/>
              </w:rPr>
              <w:t xml:space="preserve"> </w:t>
            </w:r>
            <w:proofErr w:type="gramStart"/>
            <w:r w:rsidRPr="004C60E4">
              <w:rPr>
                <w:rFonts w:ascii="Times New Roman" w:hAnsi="Times New Roman" w:cs="Times New Roman"/>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4C60E4">
              <w:rPr>
                <w:rFonts w:ascii="Times New Roman" w:hAnsi="Times New Roman" w:cs="Times New Roman"/>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C60E4">
              <w:rPr>
                <w:rFonts w:ascii="Times New Roman" w:hAnsi="Times New Roman" w:cs="Times New Roman"/>
              </w:rPr>
              <w:t>указанных</w:t>
            </w:r>
            <w:proofErr w:type="gramEnd"/>
            <w:r w:rsidRPr="004C60E4">
              <w:rPr>
                <w:rFonts w:ascii="Times New Roman" w:hAnsi="Times New Roman" w:cs="Times New Roman"/>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C60E4" w:rsidRPr="004C60E4" w:rsidRDefault="005736C1"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 xml:space="preserve">5. </w:t>
            </w:r>
            <w:proofErr w:type="gramStart"/>
            <w:r w:rsidR="004C60E4" w:rsidRPr="004C60E4">
              <w:rPr>
                <w:rFonts w:ascii="Times New Roman" w:hAnsi="Times New Roman" w:cs="Times New Roman"/>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004C60E4" w:rsidRPr="004C60E4">
              <w:rPr>
                <w:rFonts w:ascii="Times New Roman" w:hAnsi="Times New Roman" w:cs="Times New Roman"/>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4C60E4" w:rsidRPr="004C60E4" w:rsidRDefault="005736C1"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 xml:space="preserve">6. </w:t>
            </w:r>
            <w:r w:rsidR="004C60E4" w:rsidRPr="004C60E4">
              <w:rPr>
                <w:rFonts w:ascii="Times New Roman" w:hAnsi="Times New Roman" w:cs="Times New Roman"/>
              </w:rPr>
              <w:t xml:space="preserve">Отсутствие фактов привлечения в течение двух лет до момента подачи заявки на участие в закупке участника такой </w:t>
            </w:r>
            <w:r w:rsidR="004C60E4" w:rsidRPr="004C60E4">
              <w:rPr>
                <w:rFonts w:ascii="Times New Roman" w:hAnsi="Times New Roman" w:cs="Times New Roman"/>
              </w:rPr>
              <w:lastRenderedPageBreak/>
              <w:t>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C60E4" w:rsidRPr="004C60E4" w:rsidRDefault="005736C1"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 xml:space="preserve">7. </w:t>
            </w:r>
            <w:r w:rsidR="004C60E4" w:rsidRPr="004C60E4">
              <w:rPr>
                <w:rFonts w:ascii="Times New Roman" w:hAnsi="Times New Roman" w:cs="Times New Roman"/>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4C60E4" w:rsidRPr="004C60E4" w:rsidRDefault="005736C1"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8.</w:t>
            </w:r>
            <w:r w:rsidR="004C60E4" w:rsidRPr="004C60E4">
              <w:rPr>
                <w:rFonts w:ascii="Times New Roman" w:hAnsi="Times New Roman" w:cs="Times New Roman"/>
              </w:rPr>
              <w:t xml:space="preserve">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4C60E4" w:rsidRDefault="005736C1"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9.</w:t>
            </w:r>
            <w:r w:rsidR="004C60E4" w:rsidRPr="004C60E4">
              <w:rPr>
                <w:rFonts w:ascii="Times New Roman" w:hAnsi="Times New Roman" w:cs="Times New Roman"/>
              </w:rPr>
              <w:t xml:space="preserve"> 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rsidR="004C60E4" w:rsidRPr="005736C1" w:rsidRDefault="00153202" w:rsidP="002B7174">
            <w:pPr>
              <w:tabs>
                <w:tab w:val="left" w:pos="-284"/>
                <w:tab w:val="left" w:pos="900"/>
              </w:tabs>
              <w:spacing w:after="0" w:line="240" w:lineRule="auto"/>
              <w:jc w:val="both"/>
              <w:rPr>
                <w:rFonts w:ascii="Times New Roman" w:hAnsi="Times New Roman" w:cs="Times New Roman"/>
                <w:i/>
              </w:rPr>
            </w:pPr>
            <w:r w:rsidRPr="00153202">
              <w:rPr>
                <w:rFonts w:ascii="Times New Roman" w:hAnsi="Times New Roman" w:cs="Times New Roman"/>
              </w:rPr>
              <w:t>К участникам закупки устан</w:t>
            </w:r>
            <w:r>
              <w:rPr>
                <w:rFonts w:ascii="Times New Roman" w:hAnsi="Times New Roman" w:cs="Times New Roman"/>
              </w:rPr>
              <w:t>овлено</w:t>
            </w:r>
            <w:r w:rsidRPr="00153202">
              <w:rPr>
                <w:rFonts w:ascii="Times New Roman" w:hAnsi="Times New Roman" w:cs="Times New Roman"/>
              </w:rPr>
              <w:t xml:space="preserve"> требовани</w:t>
            </w:r>
            <w:r>
              <w:rPr>
                <w:rFonts w:ascii="Times New Roman" w:hAnsi="Times New Roman" w:cs="Times New Roman"/>
              </w:rPr>
              <w:t xml:space="preserve">е </w:t>
            </w:r>
            <w:r w:rsidRPr="00153202">
              <w:rPr>
                <w:rFonts w:ascii="Times New Roman" w:hAnsi="Times New Roman" w:cs="Times New Roman"/>
              </w:rPr>
              <w:t>об отсутствии сведений об участнике закупки в реестре недобросовестных поставщиков, предусмотренном Федеральным законом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rPr>
              <w:t xml:space="preserve"> </w:t>
            </w:r>
            <w:r w:rsidR="005736C1" w:rsidRPr="005736C1">
              <w:rPr>
                <w:rFonts w:ascii="Times New Roman" w:hAnsi="Times New Roman" w:cs="Times New Roman"/>
                <w:i/>
              </w:rPr>
              <w:t>В случае наличия сведений об участнике конкурентной закупки в одном из указанных реестрах, в обоих реестрах, заявка такого участника подлежит отклонению.</w:t>
            </w:r>
          </w:p>
          <w:p w:rsidR="004C60E4" w:rsidRPr="00DB09FB" w:rsidRDefault="004C60E4" w:rsidP="002B7174">
            <w:pPr>
              <w:tabs>
                <w:tab w:val="left" w:pos="-284"/>
                <w:tab w:val="left" w:pos="900"/>
              </w:tabs>
              <w:spacing w:after="0" w:line="240" w:lineRule="auto"/>
              <w:jc w:val="both"/>
              <w:rPr>
                <w:rFonts w:ascii="Times New Roman" w:hAnsi="Times New Roman" w:cs="Times New Roman"/>
              </w:rPr>
            </w:pPr>
          </w:p>
        </w:tc>
      </w:tr>
      <w:tr w:rsidR="00DB09FB" w:rsidRPr="00273066" w:rsidTr="00DB09FB">
        <w:trPr>
          <w:trHeight w:val="313"/>
        </w:trPr>
        <w:tc>
          <w:tcPr>
            <w:tcW w:w="567" w:type="dxa"/>
          </w:tcPr>
          <w:p w:rsidR="00DB09FB" w:rsidRPr="00DB09FB" w:rsidRDefault="005736C1" w:rsidP="00944547">
            <w:pPr>
              <w:pStyle w:val="12"/>
              <w:spacing w:before="0" w:after="0"/>
              <w:jc w:val="center"/>
              <w:rPr>
                <w:sz w:val="22"/>
                <w:szCs w:val="22"/>
              </w:rPr>
            </w:pPr>
            <w:r>
              <w:rPr>
                <w:sz w:val="22"/>
                <w:szCs w:val="22"/>
              </w:rPr>
              <w:lastRenderedPageBreak/>
              <w:t>17</w:t>
            </w:r>
          </w:p>
        </w:tc>
        <w:tc>
          <w:tcPr>
            <w:tcW w:w="3969" w:type="dxa"/>
            <w:shd w:val="clear" w:color="auto" w:fill="auto"/>
          </w:tcPr>
          <w:p w:rsidR="005736C1" w:rsidRDefault="00DB09FB" w:rsidP="005736C1">
            <w:pPr>
              <w:pStyle w:val="12"/>
              <w:spacing w:before="0" w:after="0"/>
              <w:rPr>
                <w:sz w:val="22"/>
                <w:szCs w:val="22"/>
              </w:rPr>
            </w:pPr>
            <w:r w:rsidRPr="00DB09FB">
              <w:rPr>
                <w:sz w:val="22"/>
                <w:szCs w:val="22"/>
              </w:rPr>
              <w:t>Требование к содержанию, форме, оформлению и составу заявки на участие в закупке</w:t>
            </w:r>
            <w:r w:rsidR="005736C1">
              <w:rPr>
                <w:sz w:val="22"/>
                <w:szCs w:val="22"/>
              </w:rPr>
              <w:t>.</w:t>
            </w:r>
          </w:p>
          <w:p w:rsidR="00DB09FB" w:rsidRPr="00DB09FB" w:rsidRDefault="005736C1" w:rsidP="005736C1">
            <w:pPr>
              <w:pStyle w:val="12"/>
              <w:spacing w:before="0" w:after="0"/>
              <w:rPr>
                <w:sz w:val="22"/>
                <w:szCs w:val="22"/>
              </w:rPr>
            </w:pPr>
            <w:r>
              <w:rPr>
                <w:sz w:val="22"/>
                <w:szCs w:val="22"/>
              </w:rPr>
              <w:t>П</w:t>
            </w:r>
            <w:r w:rsidR="00DB09FB" w:rsidRPr="00DB09FB">
              <w:rPr>
                <w:sz w:val="22"/>
                <w:szCs w:val="22"/>
              </w:rPr>
              <w:t>еречень представляемых участниками документов для подтверждения их соответствия установленным требованиям</w:t>
            </w:r>
          </w:p>
        </w:tc>
        <w:tc>
          <w:tcPr>
            <w:tcW w:w="6049" w:type="dxa"/>
          </w:tcPr>
          <w:p w:rsidR="005736C1" w:rsidRDefault="00DB09FB" w:rsidP="002B7174">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Подача заявок на участие в запросе котировок осуществляется в электронной форме в с</w:t>
            </w:r>
            <w:r w:rsidR="005736C1">
              <w:rPr>
                <w:rFonts w:ascii="Times New Roman" w:hAnsi="Times New Roman" w:cs="Times New Roman"/>
              </w:rPr>
              <w:t>оответствии с регламентом ЭТП.</w:t>
            </w:r>
          </w:p>
          <w:p w:rsidR="005736C1" w:rsidRDefault="00DB09FB" w:rsidP="002B7174">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Рекомендуемая форма заявки указана в Приложении № 2 информационной карты.</w:t>
            </w:r>
          </w:p>
          <w:p w:rsidR="005736C1" w:rsidRPr="005736C1" w:rsidRDefault="005736C1" w:rsidP="005736C1">
            <w:pPr>
              <w:tabs>
                <w:tab w:val="left" w:pos="-284"/>
                <w:tab w:val="left" w:pos="900"/>
              </w:tabs>
              <w:spacing w:after="0" w:line="240" w:lineRule="auto"/>
              <w:jc w:val="both"/>
              <w:rPr>
                <w:rFonts w:ascii="Times New Roman" w:hAnsi="Times New Roman" w:cs="Times New Roman"/>
              </w:rPr>
            </w:pPr>
            <w:r w:rsidRPr="005736C1">
              <w:rPr>
                <w:rFonts w:ascii="Times New Roman" w:hAnsi="Times New Roman" w:cs="Times New Roman"/>
              </w:rPr>
              <w:t xml:space="preserve">Все документы, входящие в состав заявки на участие в закупке, должны быть составлены на русском языке. Документы, составленные на иностранном языке, должны сопровождаться их переводом на русский язык с удостоверением представленного перевода.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 </w:t>
            </w:r>
          </w:p>
          <w:p w:rsidR="005736C1" w:rsidRPr="005736C1" w:rsidRDefault="005736C1" w:rsidP="005736C1">
            <w:pPr>
              <w:tabs>
                <w:tab w:val="left" w:pos="-284"/>
                <w:tab w:val="left" w:pos="900"/>
              </w:tabs>
              <w:spacing w:after="0" w:line="240" w:lineRule="auto"/>
              <w:jc w:val="both"/>
              <w:rPr>
                <w:rFonts w:ascii="Times New Roman" w:hAnsi="Times New Roman" w:cs="Times New Roman"/>
              </w:rPr>
            </w:pPr>
            <w:r w:rsidRPr="005736C1">
              <w:rPr>
                <w:rFonts w:ascii="Times New Roman" w:hAnsi="Times New Roman" w:cs="Times New Roman"/>
              </w:rPr>
              <w:t xml:space="preserve">Все документы, входящие в состав заявки на участие в закупке, должны иметь четко читаемый текст. При этом текст электронных документов должен быть читаем без проведения дополнительных операций – не допускается размещение информации в скрытых полях документов, представление информации шрифтом белого цвета на белом фоне и другое сокрытие информации в представляемых документах. </w:t>
            </w:r>
          </w:p>
          <w:p w:rsidR="005736C1" w:rsidRDefault="005736C1" w:rsidP="005736C1">
            <w:pPr>
              <w:tabs>
                <w:tab w:val="left" w:pos="-284"/>
                <w:tab w:val="left" w:pos="900"/>
              </w:tabs>
              <w:spacing w:after="0" w:line="240" w:lineRule="auto"/>
              <w:jc w:val="both"/>
              <w:rPr>
                <w:rFonts w:ascii="Times New Roman" w:hAnsi="Times New Roman" w:cs="Times New Roman"/>
              </w:rPr>
            </w:pPr>
            <w:r w:rsidRPr="005736C1">
              <w:rPr>
                <w:rFonts w:ascii="Times New Roman" w:hAnsi="Times New Roman" w:cs="Times New Roman"/>
              </w:rPr>
              <w:t>Сведения, которые содержатся в заявке участника закупки, не должны допускать двусмысленных толкований. В случае если в указанных числовых значениях в виде цифр и прописью содержатся разночтения, правильным считается предложение, представленное прописью.</w:t>
            </w:r>
          </w:p>
          <w:p w:rsidR="005736C1" w:rsidRDefault="005736C1" w:rsidP="005736C1">
            <w:pPr>
              <w:tabs>
                <w:tab w:val="left" w:pos="-284"/>
                <w:tab w:val="left" w:pos="900"/>
              </w:tabs>
              <w:spacing w:after="0" w:line="240" w:lineRule="auto"/>
              <w:jc w:val="both"/>
              <w:rPr>
                <w:rFonts w:ascii="Times New Roman" w:hAnsi="Times New Roman" w:cs="Times New Roman"/>
              </w:rPr>
            </w:pPr>
          </w:p>
          <w:p w:rsidR="00DB09FB" w:rsidRPr="00DB09FB" w:rsidRDefault="005736C1" w:rsidP="002B7174">
            <w:pPr>
              <w:tabs>
                <w:tab w:val="left" w:pos="-284"/>
                <w:tab w:val="left" w:pos="900"/>
              </w:tabs>
              <w:spacing w:after="0" w:line="240" w:lineRule="auto"/>
              <w:jc w:val="both"/>
              <w:rPr>
                <w:rFonts w:ascii="Times New Roman" w:hAnsi="Times New Roman" w:cs="Times New Roman"/>
              </w:rPr>
            </w:pPr>
            <w:r w:rsidRPr="005736C1">
              <w:rPr>
                <w:rFonts w:ascii="Times New Roman" w:hAnsi="Times New Roman" w:cs="Times New Roman"/>
                <w:u w:val="single"/>
              </w:rPr>
              <w:t>Заявка участника  на участие  в  запросе котировок должна содержать следующие документы и  информацию:</w:t>
            </w:r>
          </w:p>
          <w:p w:rsidR="00DB09FB" w:rsidRP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lastRenderedPageBreak/>
              <w:t>1) наименование, фирменное наименование (при наличии), адрес юридического лица, номер контактного телефона, учредительный документ (его копия)</w:t>
            </w:r>
            <w:r w:rsidR="004D5DCB">
              <w:rPr>
                <w:rFonts w:ascii="Times New Roman" w:hAnsi="Times New Roman" w:cs="Times New Roman"/>
              </w:rPr>
              <w:t xml:space="preserve"> в последней редакции</w:t>
            </w:r>
            <w:r w:rsidRPr="00DB09FB">
              <w:rPr>
                <w:rFonts w:ascii="Times New Roman" w:hAnsi="Times New Roman" w:cs="Times New Roman"/>
              </w:rPr>
              <w:t>, если участником конкурентной закупки является юридическое лицо;</w:t>
            </w:r>
          </w:p>
          <w:p w:rsidR="00DB09FB" w:rsidRP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2)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индивидуальный предприниматель, номер контактного телефона;</w:t>
            </w:r>
          </w:p>
          <w:p w:rsidR="00DB09FB" w:rsidRP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DB09FB" w:rsidRP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DB09FB" w:rsidRP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DB09FB" w:rsidRP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а) индивидуальным предпринимателем, если участником такой закупки является индивидуальный предприниматель;</w:t>
            </w:r>
          </w:p>
          <w:p w:rsidR="00DB09FB" w:rsidRP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rsidR="003E234B" w:rsidRDefault="003E234B" w:rsidP="00896F6C">
            <w:pPr>
              <w:tabs>
                <w:tab w:val="left" w:pos="-284"/>
                <w:tab w:val="left" w:pos="900"/>
              </w:tabs>
              <w:spacing w:after="0" w:line="240" w:lineRule="auto"/>
              <w:jc w:val="both"/>
              <w:rPr>
                <w:rFonts w:ascii="Times New Roman" w:hAnsi="Times New Roman" w:cs="Times New Roman"/>
              </w:rPr>
            </w:pPr>
            <w:r w:rsidRPr="003E234B">
              <w:rPr>
                <w:rFonts w:ascii="Times New Roman" w:hAnsi="Times New Roman" w:cs="Times New Roman"/>
                <w:highlight w:val="lightGray"/>
              </w:rPr>
              <w:t>В случае</w:t>
            </w:r>
            <w:proofErr w:type="gramStart"/>
            <w:r w:rsidRPr="003E234B">
              <w:rPr>
                <w:rFonts w:ascii="Times New Roman" w:hAnsi="Times New Roman" w:cs="Times New Roman"/>
                <w:highlight w:val="lightGray"/>
              </w:rPr>
              <w:t>,</w:t>
            </w:r>
            <w:proofErr w:type="gramEnd"/>
            <w:r w:rsidRPr="003E234B">
              <w:rPr>
                <w:rFonts w:ascii="Times New Roman" w:hAnsi="Times New Roman" w:cs="Times New Roman"/>
                <w:highlight w:val="lightGray"/>
              </w:rPr>
              <w:t xml:space="preserve"> если от имени участника закупки действует не руководитель, заявка на участие в закупке должна содержать доверенность на осуществление действий от имени участника закупки, подписанную руководителем (для юридического лица) или уполномоченным руководителем лицом, либо копию указанной доверенности, заверенную надлежащим образом. В случае</w:t>
            </w:r>
            <w:proofErr w:type="gramStart"/>
            <w:r w:rsidRPr="003E234B">
              <w:rPr>
                <w:rFonts w:ascii="Times New Roman" w:hAnsi="Times New Roman" w:cs="Times New Roman"/>
                <w:highlight w:val="lightGray"/>
              </w:rPr>
              <w:t>,</w:t>
            </w:r>
            <w:proofErr w:type="gramEnd"/>
            <w:r w:rsidRPr="003E234B">
              <w:rPr>
                <w:rFonts w:ascii="Times New Roman" w:hAnsi="Times New Roman" w:cs="Times New Roman"/>
                <w:highlight w:val="lightGray"/>
              </w:rPr>
              <w:t xml:space="preserve">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rsidR="00DB09FB" w:rsidRPr="00DB09FB" w:rsidRDefault="00DB09FB" w:rsidP="00896F6C">
            <w:pPr>
              <w:tabs>
                <w:tab w:val="left" w:pos="-284"/>
                <w:tab w:val="left" w:pos="900"/>
              </w:tabs>
              <w:spacing w:after="0" w:line="240" w:lineRule="auto"/>
              <w:jc w:val="both"/>
              <w:rPr>
                <w:rFonts w:ascii="Times New Roman" w:hAnsi="Times New Roman" w:cs="Times New Roman"/>
              </w:rPr>
            </w:pPr>
            <w:proofErr w:type="gramStart"/>
            <w:r w:rsidRPr="00DB09FB">
              <w:rPr>
                <w:rFonts w:ascii="Times New Roman" w:hAnsi="Times New Roman" w:cs="Times New Roman"/>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w:t>
            </w:r>
            <w:r w:rsidRPr="00DB09FB">
              <w:rPr>
                <w:rFonts w:ascii="Times New Roman" w:hAnsi="Times New Roman" w:cs="Times New Roman"/>
              </w:rPr>
              <w:lastRenderedPageBreak/>
              <w:t>заявок установлено Заказчиком в извещении об осуществлении такой закупки, документации о</w:t>
            </w:r>
            <w:proofErr w:type="gramEnd"/>
            <w:r w:rsidRPr="00DB09FB">
              <w:rPr>
                <w:rFonts w:ascii="Times New Roman" w:hAnsi="Times New Roman" w:cs="Times New Roman"/>
              </w:rPr>
              <w:t xml:space="preserve">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rsid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w:t>
            </w:r>
            <w:r w:rsidR="00A61D10">
              <w:rPr>
                <w:rFonts w:ascii="Times New Roman" w:hAnsi="Times New Roman" w:cs="Times New Roman"/>
              </w:rPr>
              <w:t>акупки, документацией о закупке;</w:t>
            </w:r>
          </w:p>
          <w:p w:rsidR="00A61D10" w:rsidRDefault="00A61D10" w:rsidP="00896F6C">
            <w:pPr>
              <w:tabs>
                <w:tab w:val="left" w:pos="-284"/>
                <w:tab w:val="left" w:pos="900"/>
              </w:tabs>
              <w:spacing w:after="0" w:line="240" w:lineRule="auto"/>
              <w:jc w:val="both"/>
              <w:rPr>
                <w:rFonts w:ascii="Times New Roman" w:hAnsi="Times New Roman" w:cs="Times New Roman"/>
                <w:i/>
              </w:rPr>
            </w:pPr>
            <w:r>
              <w:rPr>
                <w:rFonts w:ascii="Times New Roman" w:hAnsi="Times New Roman" w:cs="Times New Roman"/>
              </w:rPr>
              <w:t xml:space="preserve">9) </w:t>
            </w:r>
            <w:r w:rsidRPr="00A61D10">
              <w:rPr>
                <w:rFonts w:ascii="Times New Roman" w:hAnsi="Times New Roman" w:cs="Times New Roman"/>
                <w:b/>
              </w:rPr>
              <w:t>декларация,</w:t>
            </w:r>
            <w:r w:rsidRPr="00A61D10">
              <w:rPr>
                <w:rFonts w:ascii="Times New Roman" w:hAnsi="Times New Roman" w:cs="Times New Roman"/>
              </w:rPr>
              <w:t xml:space="preserve"> подтверждающая на дату подачи заявки на участие в конкурентной закупке соответствие участника требованиям (</w:t>
            </w:r>
            <w:r w:rsidRPr="00A61D10">
              <w:rPr>
                <w:rFonts w:ascii="Times New Roman" w:hAnsi="Times New Roman" w:cs="Times New Roman"/>
                <w:i/>
              </w:rPr>
              <w:t>декларация представляется в составе заявки участником закупки с использованием программно-аппаратных средств ЭП):</w:t>
            </w:r>
          </w:p>
          <w:p w:rsidR="00A61D10" w:rsidRPr="00A61D10" w:rsidRDefault="00A61D10" w:rsidP="00A61D10">
            <w:pPr>
              <w:tabs>
                <w:tab w:val="left" w:pos="-284"/>
                <w:tab w:val="left" w:pos="900"/>
              </w:tabs>
              <w:spacing w:after="0" w:line="240" w:lineRule="auto"/>
              <w:jc w:val="both"/>
              <w:rPr>
                <w:rFonts w:ascii="Times New Roman" w:hAnsi="Times New Roman" w:cs="Times New Roman"/>
              </w:rPr>
            </w:pPr>
            <w:r w:rsidRPr="00A61D10">
              <w:rPr>
                <w:rFonts w:ascii="Times New Roman" w:hAnsi="Times New Roman" w:cs="Times New Roman"/>
              </w:rPr>
              <w:t>-</w:t>
            </w:r>
            <w:proofErr w:type="spellStart"/>
            <w:r w:rsidRPr="00A61D10">
              <w:rPr>
                <w:rFonts w:ascii="Times New Roman" w:hAnsi="Times New Roman" w:cs="Times New Roman"/>
              </w:rPr>
              <w:t>Непроведение</w:t>
            </w:r>
            <w:proofErr w:type="spellEnd"/>
            <w:r w:rsidRPr="00A61D10">
              <w:rPr>
                <w:rFonts w:ascii="Times New Roman" w:hAnsi="Times New Roman" w:cs="Times New Roman"/>
              </w:rPr>
              <w:t xml:space="preserve"> ликвидации участника закупки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w:t>
            </w:r>
          </w:p>
          <w:p w:rsidR="00A61D10" w:rsidRPr="00A61D10" w:rsidRDefault="00A61D10" w:rsidP="00A61D10">
            <w:pPr>
              <w:tabs>
                <w:tab w:val="left" w:pos="-284"/>
                <w:tab w:val="left" w:pos="900"/>
              </w:tabs>
              <w:spacing w:after="0" w:line="240" w:lineRule="auto"/>
              <w:jc w:val="both"/>
              <w:rPr>
                <w:rFonts w:ascii="Times New Roman" w:hAnsi="Times New Roman" w:cs="Times New Roman"/>
              </w:rPr>
            </w:pPr>
            <w:r w:rsidRPr="00A61D10">
              <w:rPr>
                <w:rFonts w:ascii="Times New Roman" w:hAnsi="Times New Roman" w:cs="Times New Roman"/>
              </w:rPr>
              <w:t>-</w:t>
            </w:r>
            <w:proofErr w:type="spellStart"/>
            <w:r w:rsidRPr="00A61D10">
              <w:rPr>
                <w:rFonts w:ascii="Times New Roman" w:hAnsi="Times New Roman" w:cs="Times New Roman"/>
              </w:rPr>
              <w:t>Неприостановление</w:t>
            </w:r>
            <w:proofErr w:type="spellEnd"/>
            <w:r w:rsidRPr="00A61D10">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w:t>
            </w:r>
          </w:p>
          <w:p w:rsidR="00A61D10" w:rsidRPr="00A61D10" w:rsidRDefault="00A61D10" w:rsidP="00A61D10">
            <w:pPr>
              <w:tabs>
                <w:tab w:val="left" w:pos="-284"/>
                <w:tab w:val="left" w:pos="900"/>
              </w:tabs>
              <w:spacing w:after="0" w:line="240" w:lineRule="auto"/>
              <w:jc w:val="both"/>
              <w:rPr>
                <w:rFonts w:ascii="Times New Roman" w:hAnsi="Times New Roman" w:cs="Times New Roman"/>
              </w:rPr>
            </w:pPr>
            <w:proofErr w:type="gramStart"/>
            <w:r w:rsidRPr="00A61D10">
              <w:rPr>
                <w:rFonts w:ascii="Times New Roman" w:hAnsi="Times New Roman" w:cs="Times New Roman"/>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A61D10">
              <w:rPr>
                <w:rFonts w:ascii="Times New Roman" w:hAnsi="Times New Roman" w:cs="Times New Roman"/>
              </w:rPr>
              <w:t xml:space="preserve"> </w:t>
            </w:r>
            <w:proofErr w:type="gramStart"/>
            <w:r w:rsidRPr="00A61D10">
              <w:rPr>
                <w:rFonts w:ascii="Times New Roman" w:hAnsi="Times New Roman" w:cs="Times New Roman"/>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A61D10">
              <w:rPr>
                <w:rFonts w:ascii="Times New Roman" w:hAnsi="Times New Roman" w:cs="Times New Roman"/>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A61D10">
              <w:rPr>
                <w:rFonts w:ascii="Times New Roman" w:hAnsi="Times New Roman" w:cs="Times New Roman"/>
              </w:rPr>
              <w:t>указанных</w:t>
            </w:r>
            <w:proofErr w:type="gramEnd"/>
            <w:r w:rsidRPr="00A61D10">
              <w:rPr>
                <w:rFonts w:ascii="Times New Roman" w:hAnsi="Times New Roman" w:cs="Times New Roman"/>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61D10" w:rsidRPr="00A61D10" w:rsidRDefault="00A61D10" w:rsidP="00A61D10">
            <w:pPr>
              <w:tabs>
                <w:tab w:val="left" w:pos="-284"/>
                <w:tab w:val="left" w:pos="900"/>
              </w:tabs>
              <w:spacing w:after="0" w:line="240" w:lineRule="auto"/>
              <w:jc w:val="both"/>
              <w:rPr>
                <w:rFonts w:ascii="Times New Roman" w:hAnsi="Times New Roman" w:cs="Times New Roman"/>
              </w:rPr>
            </w:pPr>
            <w:proofErr w:type="gramStart"/>
            <w:r w:rsidRPr="00A61D10">
              <w:rPr>
                <w:rFonts w:ascii="Times New Roman" w:hAnsi="Times New Roman" w:cs="Times New Roman"/>
              </w:rPr>
              <w:t>-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A61D10">
              <w:rPr>
                <w:rFonts w:ascii="Times New Roman" w:hAnsi="Times New Roman" w:cs="Times New Roman"/>
              </w:rPr>
              <w:t xml:space="preserve"> лиц наказания в виде лишения права занимать определенные должности или </w:t>
            </w:r>
            <w:r w:rsidRPr="00A61D10">
              <w:rPr>
                <w:rFonts w:ascii="Times New Roman" w:hAnsi="Times New Roman" w:cs="Times New Roman"/>
              </w:rPr>
              <w:lastRenderedPageBreak/>
              <w:t>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A61D10" w:rsidRPr="00A61D10" w:rsidRDefault="00A61D10" w:rsidP="00A61D10">
            <w:pPr>
              <w:tabs>
                <w:tab w:val="left" w:pos="-284"/>
                <w:tab w:val="left" w:pos="900"/>
              </w:tabs>
              <w:spacing w:after="0" w:line="240" w:lineRule="auto"/>
              <w:jc w:val="both"/>
              <w:rPr>
                <w:rFonts w:ascii="Times New Roman" w:hAnsi="Times New Roman" w:cs="Times New Roman"/>
              </w:rPr>
            </w:pPr>
            <w:r w:rsidRPr="00A61D10">
              <w:rPr>
                <w:rFonts w:ascii="Times New Roman" w:hAnsi="Times New Roman" w:cs="Times New Roman"/>
              </w:rPr>
              <w:t>-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61D10" w:rsidRPr="00A61D10" w:rsidRDefault="00A61D10" w:rsidP="00A61D10">
            <w:pPr>
              <w:tabs>
                <w:tab w:val="left" w:pos="-284"/>
                <w:tab w:val="left" w:pos="900"/>
              </w:tabs>
              <w:spacing w:after="0" w:line="240" w:lineRule="auto"/>
              <w:jc w:val="both"/>
              <w:rPr>
                <w:rFonts w:ascii="Times New Roman" w:hAnsi="Times New Roman" w:cs="Times New Roman"/>
              </w:rPr>
            </w:pPr>
            <w:r w:rsidRPr="00A61D10">
              <w:rPr>
                <w:rFonts w:ascii="Times New Roman" w:hAnsi="Times New Roman" w:cs="Times New Roman"/>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A61D10" w:rsidRPr="00A61D10" w:rsidRDefault="00A61D10" w:rsidP="00A61D10">
            <w:pPr>
              <w:tabs>
                <w:tab w:val="left" w:pos="-284"/>
                <w:tab w:val="left" w:pos="900"/>
              </w:tabs>
              <w:spacing w:after="0" w:line="240" w:lineRule="auto"/>
              <w:jc w:val="both"/>
              <w:rPr>
                <w:rFonts w:ascii="Times New Roman" w:hAnsi="Times New Roman" w:cs="Times New Roman"/>
              </w:rPr>
            </w:pPr>
            <w:r w:rsidRPr="00A61D10">
              <w:rPr>
                <w:rFonts w:ascii="Times New Roman" w:hAnsi="Times New Roman" w:cs="Times New Roman"/>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A61D10" w:rsidRPr="00A61D10" w:rsidRDefault="00FA5EAB" w:rsidP="00896F6C">
            <w:pPr>
              <w:tabs>
                <w:tab w:val="left" w:pos="-284"/>
                <w:tab w:val="left" w:pos="900"/>
              </w:tabs>
              <w:spacing w:after="0" w:line="240" w:lineRule="auto"/>
              <w:jc w:val="both"/>
              <w:rPr>
                <w:rFonts w:ascii="Times New Roman" w:hAnsi="Times New Roman" w:cs="Times New Roman"/>
              </w:rPr>
            </w:pPr>
            <w:proofErr w:type="gramStart"/>
            <w:r>
              <w:rPr>
                <w:rFonts w:ascii="Times New Roman" w:hAnsi="Times New Roman" w:cs="Times New Roman"/>
              </w:rPr>
              <w:t>- Д</w:t>
            </w:r>
            <w:r w:rsidR="00A61D10" w:rsidRPr="00A61D10">
              <w:rPr>
                <w:rFonts w:ascii="Times New Roman" w:hAnsi="Times New Roman" w:cs="Times New Roman"/>
              </w:rPr>
              <w:t>екларация, подтверждающая на дату подачи заявки на участие в закупке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w:t>
            </w:r>
            <w:proofErr w:type="gramEnd"/>
            <w:r w:rsidR="00A61D10" w:rsidRPr="00A61D10">
              <w:rPr>
                <w:rFonts w:ascii="Times New Roman" w:hAnsi="Times New Roman" w:cs="Times New Roman"/>
              </w:rPr>
              <w:t xml:space="preserve">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DB09FB" w:rsidRPr="00DB09FB" w:rsidRDefault="00FA5EAB" w:rsidP="00896F6C">
            <w:pPr>
              <w:tabs>
                <w:tab w:val="left" w:pos="-284"/>
                <w:tab w:val="left" w:pos="900"/>
              </w:tabs>
              <w:spacing w:after="0" w:line="240" w:lineRule="auto"/>
              <w:jc w:val="both"/>
              <w:rPr>
                <w:rFonts w:ascii="Times New Roman" w:hAnsi="Times New Roman" w:cs="Times New Roman"/>
              </w:rPr>
            </w:pPr>
            <w:proofErr w:type="gramStart"/>
            <w:r>
              <w:rPr>
                <w:rFonts w:ascii="Times New Roman" w:hAnsi="Times New Roman" w:cs="Times New Roman"/>
              </w:rPr>
              <w:t>10</w:t>
            </w:r>
            <w:r w:rsidR="00DB09FB" w:rsidRPr="00DB09FB">
              <w:rPr>
                <w:rFonts w:ascii="Times New Roman" w:hAnsi="Times New Roman" w:cs="Times New Roman"/>
              </w:rPr>
              <w:t>) предложение участника конкурентной закупки в отношении предмета такой закупки (предложение о функциональных характеристиках (потребительских свойствах) и качественных характеристиках товара, являющегося предметом закупки, или товара, поставляемого при оказании услуг (выполнении работ) при осуществлении закупки услуг (работ), качестве услуг (работ), соответствующих значениям, установленным извещением об осуществлении закупки и (или) документацией о закупке и иные предложения об условиях исполнения договора);</w:t>
            </w:r>
            <w:proofErr w:type="gramEnd"/>
          </w:p>
          <w:p w:rsidR="00DB09FB" w:rsidRPr="00DB09FB" w:rsidRDefault="00FA5EAB" w:rsidP="00896F6C">
            <w:pPr>
              <w:tabs>
                <w:tab w:val="left" w:pos="-284"/>
                <w:tab w:val="left" w:pos="900"/>
              </w:tabs>
              <w:spacing w:after="0" w:line="240" w:lineRule="auto"/>
              <w:jc w:val="both"/>
              <w:rPr>
                <w:rFonts w:ascii="Times New Roman" w:hAnsi="Times New Roman" w:cs="Times New Roman"/>
              </w:rPr>
            </w:pPr>
            <w:proofErr w:type="gramStart"/>
            <w:r>
              <w:rPr>
                <w:rFonts w:ascii="Times New Roman" w:hAnsi="Times New Roman" w:cs="Times New Roman"/>
              </w:rPr>
              <w:t>11</w:t>
            </w:r>
            <w:r w:rsidR="00DB09FB" w:rsidRPr="00DB09FB">
              <w:rPr>
                <w:rFonts w:ascii="Times New Roman" w:hAnsi="Times New Roman" w:cs="Times New Roman"/>
              </w:rPr>
              <w:t>)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00DB09FB" w:rsidRPr="00DB09FB">
              <w:rPr>
                <w:rFonts w:ascii="Times New Roman" w:hAnsi="Times New Roman" w:cs="Times New Roman"/>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DB09FB" w:rsidRPr="00E30590" w:rsidRDefault="00FA5EAB" w:rsidP="00896F6C">
            <w:pPr>
              <w:tabs>
                <w:tab w:val="left" w:pos="-284"/>
                <w:tab w:val="left" w:pos="900"/>
              </w:tabs>
              <w:spacing w:after="0" w:line="240" w:lineRule="auto"/>
              <w:jc w:val="both"/>
              <w:rPr>
                <w:rFonts w:ascii="Times New Roman" w:hAnsi="Times New Roman" w:cs="Times New Roman"/>
              </w:rPr>
            </w:pPr>
            <w:proofErr w:type="gramStart"/>
            <w:r>
              <w:rPr>
                <w:rFonts w:ascii="Times New Roman" w:hAnsi="Times New Roman" w:cs="Times New Roman"/>
              </w:rPr>
              <w:t>12</w:t>
            </w:r>
            <w:r w:rsidR="00DB09FB" w:rsidRPr="00DB09FB">
              <w:rPr>
                <w:rFonts w:ascii="Times New Roman" w:hAnsi="Times New Roman" w:cs="Times New Roman"/>
              </w:rPr>
              <w:t>)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w:t>
            </w:r>
            <w:r w:rsidR="00DB09FB" w:rsidRPr="00DB09FB">
              <w:rPr>
                <w:rFonts w:ascii="Times New Roman" w:hAnsi="Times New Roman" w:cs="Times New Roman"/>
              </w:rPr>
              <w:lastRenderedPageBreak/>
              <w:t>4 Закона № 223-ФЗ</w:t>
            </w:r>
            <w:r w:rsidR="00E30590">
              <w:rPr>
                <w:rFonts w:ascii="Times New Roman" w:hAnsi="Times New Roman" w:cs="Times New Roman"/>
              </w:rPr>
              <w:t xml:space="preserve"> </w:t>
            </w:r>
            <w:r w:rsidR="00E30590" w:rsidRPr="00E30590">
              <w:rPr>
                <w:rFonts w:ascii="Times New Roman" w:hAnsi="Times New Roman" w:cs="Times New Roman"/>
              </w:rPr>
              <w:t>(участник подтверждает страну происхождения товара, предоставляя информацию и документы в соответствие с п. 3, п. 10 Постановления Правительства Российской Федерации от 23</w:t>
            </w:r>
            <w:proofErr w:type="gramEnd"/>
            <w:r w:rsidR="00E30590" w:rsidRPr="00E30590">
              <w:rPr>
                <w:rFonts w:ascii="Times New Roman" w:hAnsi="Times New Roman" w:cs="Times New Roman"/>
              </w:rPr>
              <w:t xml:space="preserve">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DB09FB" w:rsidRPr="00E30590">
              <w:rPr>
                <w:rFonts w:ascii="Times New Roman" w:hAnsi="Times New Roman" w:cs="Times New Roman"/>
              </w:rPr>
              <w:t>;</w:t>
            </w:r>
          </w:p>
          <w:p w:rsidR="003E234B" w:rsidRPr="00DB09FB" w:rsidRDefault="003E234B" w:rsidP="00896F6C">
            <w:pPr>
              <w:tabs>
                <w:tab w:val="left" w:pos="-284"/>
                <w:tab w:val="left" w:pos="900"/>
              </w:tabs>
              <w:spacing w:after="0" w:line="240" w:lineRule="auto"/>
              <w:jc w:val="both"/>
              <w:rPr>
                <w:rFonts w:ascii="Times New Roman" w:hAnsi="Times New Roman" w:cs="Times New Roman"/>
              </w:rPr>
            </w:pPr>
            <w:r w:rsidRPr="003E234B">
              <w:rPr>
                <w:rFonts w:ascii="Times New Roman" w:hAnsi="Times New Roman" w:cs="Times New Roman"/>
                <w:highlight w:val="lightGray"/>
              </w:rPr>
              <w:t>В случае отсутствия информации и документов, определенных в соответствии с пунктом 2 части 2 статьи 3.1-4 Закона № 223-ФЗ,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DB09FB" w:rsidRPr="00DB09FB" w:rsidRDefault="00951F22" w:rsidP="00896F6C">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13)</w:t>
            </w:r>
            <w:r w:rsidR="00DB09FB" w:rsidRPr="00DB09FB">
              <w:rPr>
                <w:rFonts w:ascii="Times New Roman" w:hAnsi="Times New Roman" w:cs="Times New Roman"/>
              </w:rPr>
              <w:t xml:space="preserve"> предложение о цене договора (единицы товара, работы, услуги)</w:t>
            </w:r>
          </w:p>
          <w:p w:rsidR="00DB09FB" w:rsidRPr="00DB09FB" w:rsidRDefault="00DB09FB" w:rsidP="00B8138B">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Участник закупки вправе подать только одну заявку на участие в закупке в отношении каждого предмета закупки (лота).</w:t>
            </w:r>
          </w:p>
          <w:p w:rsidR="00DB09FB" w:rsidRPr="00153202" w:rsidRDefault="00DB09FB" w:rsidP="00153202">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Участник закупки, подавший заявку на участие в закупке, вправе изменить или отозвать свою заявку до</w:t>
            </w:r>
            <w:r w:rsidR="00153202">
              <w:rPr>
                <w:rFonts w:ascii="Times New Roman" w:hAnsi="Times New Roman" w:cs="Times New Roman"/>
              </w:rPr>
              <w:t xml:space="preserve"> истечения срока подачи заявок.</w:t>
            </w:r>
          </w:p>
        </w:tc>
      </w:tr>
      <w:tr w:rsidR="00153202" w:rsidRPr="00273066" w:rsidTr="00DB09FB">
        <w:tc>
          <w:tcPr>
            <w:tcW w:w="567" w:type="dxa"/>
          </w:tcPr>
          <w:p w:rsidR="00153202" w:rsidRPr="00DB09FB" w:rsidRDefault="00153202" w:rsidP="001954AF">
            <w:pPr>
              <w:pStyle w:val="12"/>
              <w:spacing w:before="0" w:after="0"/>
              <w:jc w:val="center"/>
              <w:rPr>
                <w:sz w:val="22"/>
                <w:szCs w:val="22"/>
              </w:rPr>
            </w:pPr>
            <w:r w:rsidRPr="00DB09FB">
              <w:rPr>
                <w:sz w:val="22"/>
                <w:szCs w:val="22"/>
              </w:rPr>
              <w:lastRenderedPageBreak/>
              <w:t>17.1</w:t>
            </w:r>
          </w:p>
        </w:tc>
        <w:tc>
          <w:tcPr>
            <w:tcW w:w="3969" w:type="dxa"/>
            <w:shd w:val="clear" w:color="auto" w:fill="auto"/>
          </w:tcPr>
          <w:p w:rsidR="00153202" w:rsidRPr="00DB09FB" w:rsidRDefault="00153202" w:rsidP="001954AF">
            <w:pPr>
              <w:pStyle w:val="12"/>
              <w:spacing w:before="0" w:after="0"/>
              <w:rPr>
                <w:sz w:val="22"/>
                <w:szCs w:val="22"/>
              </w:rPr>
            </w:pPr>
            <w:proofErr w:type="gramStart"/>
            <w:r w:rsidRPr="00DB09FB">
              <w:rPr>
                <w:sz w:val="22"/>
                <w:szCs w:val="22"/>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c>
          <w:tcPr>
            <w:tcW w:w="6049" w:type="dxa"/>
          </w:tcPr>
          <w:p w:rsidR="00153202" w:rsidRPr="00DB09FB" w:rsidRDefault="00153202" w:rsidP="00153202">
            <w:pPr>
              <w:pStyle w:val="12"/>
              <w:spacing w:before="0" w:after="0"/>
              <w:jc w:val="both"/>
              <w:rPr>
                <w:sz w:val="22"/>
                <w:szCs w:val="22"/>
              </w:rPr>
            </w:pPr>
            <w:r>
              <w:rPr>
                <w:sz w:val="22"/>
                <w:szCs w:val="22"/>
              </w:rPr>
              <w:t>Требования не установлены</w:t>
            </w:r>
          </w:p>
        </w:tc>
      </w:tr>
      <w:tr w:rsidR="00153202" w:rsidRPr="00273066" w:rsidTr="00DB09FB">
        <w:tc>
          <w:tcPr>
            <w:tcW w:w="567" w:type="dxa"/>
          </w:tcPr>
          <w:p w:rsidR="00153202" w:rsidRPr="00DB09FB" w:rsidRDefault="00153202" w:rsidP="00944547">
            <w:pPr>
              <w:pStyle w:val="12"/>
              <w:spacing w:before="0" w:after="0"/>
              <w:jc w:val="center"/>
              <w:rPr>
                <w:sz w:val="22"/>
                <w:szCs w:val="22"/>
              </w:rPr>
            </w:pPr>
            <w:r>
              <w:rPr>
                <w:sz w:val="22"/>
                <w:szCs w:val="22"/>
              </w:rPr>
              <w:t>18</w:t>
            </w:r>
          </w:p>
        </w:tc>
        <w:tc>
          <w:tcPr>
            <w:tcW w:w="3969" w:type="dxa"/>
            <w:shd w:val="clear" w:color="auto" w:fill="auto"/>
          </w:tcPr>
          <w:p w:rsidR="00153202" w:rsidRPr="00DB09FB" w:rsidRDefault="00153202" w:rsidP="00321D61">
            <w:pPr>
              <w:pStyle w:val="ConsPlusNormal"/>
              <w:ind w:firstLine="0"/>
              <w:rPr>
                <w:rFonts w:ascii="Times New Roman" w:hAnsi="Times New Roman" w:cs="Times New Roman"/>
                <w:sz w:val="22"/>
                <w:szCs w:val="22"/>
                <w:lang w:val="ru-RU"/>
              </w:rPr>
            </w:pPr>
            <w:r w:rsidRPr="00DB09FB">
              <w:rPr>
                <w:rFonts w:ascii="Times New Roman" w:hAnsi="Times New Roman" w:cs="Times New Roman"/>
                <w:color w:val="000000"/>
                <w:sz w:val="22"/>
                <w:szCs w:val="22"/>
                <w:lang w:val="ru-RU"/>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6049" w:type="dxa"/>
          </w:tcPr>
          <w:p w:rsidR="00153202" w:rsidRPr="00DB09FB" w:rsidRDefault="00153202" w:rsidP="000124AD">
            <w:pPr>
              <w:tabs>
                <w:tab w:val="left" w:pos="300"/>
                <w:tab w:val="left" w:pos="1701"/>
              </w:tabs>
              <w:autoSpaceDE w:val="0"/>
              <w:autoSpaceDN w:val="0"/>
              <w:adjustRightInd w:val="0"/>
              <w:spacing w:after="0" w:line="240" w:lineRule="auto"/>
              <w:jc w:val="both"/>
              <w:outlineLvl w:val="1"/>
              <w:rPr>
                <w:rFonts w:ascii="Times New Roman" w:hAnsi="Times New Roman" w:cs="Times New Roman"/>
              </w:rPr>
            </w:pPr>
            <w:r w:rsidRPr="00153202">
              <w:rPr>
                <w:rFonts w:ascii="Times New Roman" w:hAnsi="Times New Roman" w:cs="Times New Roman"/>
              </w:rPr>
              <w:t xml:space="preserve">Предлагаемые участником к поставке товар, выполнение работ, оказание услуг должны </w:t>
            </w:r>
            <w:r w:rsidRPr="00DB09FB">
              <w:rPr>
                <w:rFonts w:ascii="Times New Roman" w:hAnsi="Times New Roman" w:cs="Times New Roman"/>
              </w:rPr>
              <w:t>соответствовать требованиям Технического задания</w:t>
            </w:r>
            <w:r>
              <w:rPr>
                <w:rFonts w:ascii="Times New Roman" w:hAnsi="Times New Roman" w:cs="Times New Roman"/>
              </w:rPr>
              <w:t xml:space="preserve"> (описания объекта закупки)</w:t>
            </w:r>
          </w:p>
        </w:tc>
      </w:tr>
      <w:tr w:rsidR="00153202" w:rsidRPr="00273066" w:rsidTr="00DB09FB">
        <w:tc>
          <w:tcPr>
            <w:tcW w:w="567" w:type="dxa"/>
          </w:tcPr>
          <w:p w:rsidR="00153202" w:rsidRPr="00DB09FB" w:rsidRDefault="00153202" w:rsidP="00CF4FD6">
            <w:pPr>
              <w:pStyle w:val="12"/>
              <w:spacing w:before="0" w:after="0"/>
              <w:jc w:val="center"/>
              <w:rPr>
                <w:sz w:val="22"/>
                <w:szCs w:val="22"/>
              </w:rPr>
            </w:pPr>
            <w:r w:rsidRPr="00DB09FB">
              <w:rPr>
                <w:sz w:val="22"/>
                <w:szCs w:val="22"/>
              </w:rPr>
              <w:t>1</w:t>
            </w:r>
            <w:r w:rsidR="00CF4FD6">
              <w:rPr>
                <w:sz w:val="22"/>
                <w:szCs w:val="22"/>
              </w:rPr>
              <w:t>9</w:t>
            </w:r>
          </w:p>
        </w:tc>
        <w:tc>
          <w:tcPr>
            <w:tcW w:w="3969" w:type="dxa"/>
            <w:shd w:val="clear" w:color="auto" w:fill="auto"/>
          </w:tcPr>
          <w:p w:rsidR="00153202" w:rsidRPr="00DB09FB" w:rsidRDefault="00153202" w:rsidP="00321D61">
            <w:pPr>
              <w:pStyle w:val="12"/>
              <w:spacing w:before="0" w:after="0"/>
              <w:rPr>
                <w:sz w:val="22"/>
                <w:szCs w:val="22"/>
              </w:rPr>
            </w:pPr>
            <w:r w:rsidRPr="00DB09FB">
              <w:rPr>
                <w:sz w:val="22"/>
                <w:szCs w:val="22"/>
              </w:rPr>
              <w:t>Критерии оценки и сопоставления заявок участников.</w:t>
            </w:r>
          </w:p>
          <w:p w:rsidR="00153202" w:rsidRPr="00DB09FB" w:rsidRDefault="00153202" w:rsidP="00321D61">
            <w:pPr>
              <w:pStyle w:val="12"/>
              <w:spacing w:before="0" w:after="0"/>
              <w:rPr>
                <w:sz w:val="22"/>
                <w:szCs w:val="22"/>
              </w:rPr>
            </w:pPr>
            <w:r w:rsidRPr="00DB09FB">
              <w:rPr>
                <w:sz w:val="22"/>
                <w:szCs w:val="22"/>
              </w:rPr>
              <w:t>Порядок оценки и сопоставления заявок участников закупки</w:t>
            </w:r>
          </w:p>
        </w:tc>
        <w:tc>
          <w:tcPr>
            <w:tcW w:w="6049" w:type="dxa"/>
          </w:tcPr>
          <w:p w:rsidR="00A13AF1" w:rsidRPr="00A13AF1" w:rsidRDefault="00A13AF1" w:rsidP="00A13AF1">
            <w:pPr>
              <w:pStyle w:val="12"/>
              <w:spacing w:before="0" w:after="0"/>
              <w:jc w:val="both"/>
              <w:rPr>
                <w:sz w:val="22"/>
                <w:szCs w:val="22"/>
              </w:rPr>
            </w:pPr>
            <w:r w:rsidRPr="00A13AF1">
              <w:rPr>
                <w:sz w:val="22"/>
                <w:szCs w:val="22"/>
              </w:rPr>
              <w:t xml:space="preserve">При проведении запроса котировок используется единственный критерий оценки заявок на участие в закупке – цена договора.  </w:t>
            </w:r>
          </w:p>
          <w:p w:rsidR="00A13AF1" w:rsidRPr="00A13AF1" w:rsidRDefault="00A13AF1" w:rsidP="00A13AF1">
            <w:pPr>
              <w:pStyle w:val="12"/>
              <w:spacing w:before="0" w:after="0"/>
              <w:jc w:val="both"/>
              <w:rPr>
                <w:sz w:val="22"/>
                <w:szCs w:val="22"/>
              </w:rPr>
            </w:pPr>
            <w:r w:rsidRPr="00A13AF1">
              <w:rPr>
                <w:sz w:val="22"/>
                <w:szCs w:val="22"/>
              </w:rPr>
              <w:t xml:space="preserve">Закупочная комиссия осуществляет оценку заявок на участие в закупке, в отношении которых были приняты решения о признании соответствующими </w:t>
            </w:r>
            <w:proofErr w:type="gramStart"/>
            <w:r w:rsidRPr="00A13AF1">
              <w:rPr>
                <w:sz w:val="22"/>
                <w:szCs w:val="22"/>
              </w:rPr>
              <w:t>извещению</w:t>
            </w:r>
            <w:proofErr w:type="gramEnd"/>
            <w:r w:rsidRPr="00A13AF1">
              <w:rPr>
                <w:sz w:val="22"/>
                <w:szCs w:val="22"/>
              </w:rPr>
              <w:t xml:space="preserve"> об осуществлении </w:t>
            </w:r>
            <w:r w:rsidRPr="00A13AF1">
              <w:rPr>
                <w:sz w:val="22"/>
                <w:szCs w:val="22"/>
              </w:rPr>
              <w:lastRenderedPageBreak/>
              <w:t>закупки и (или) документации о закупке, для выявления победителя закупки на основе критериев, установленных в документации о закупке и (или) извещении об осуществлении закупки.</w:t>
            </w:r>
          </w:p>
          <w:p w:rsidR="00A13AF1" w:rsidRPr="00A13AF1" w:rsidRDefault="00A13AF1" w:rsidP="00A13AF1">
            <w:pPr>
              <w:pStyle w:val="12"/>
              <w:spacing w:before="0" w:after="0"/>
              <w:jc w:val="both"/>
              <w:rPr>
                <w:sz w:val="22"/>
                <w:szCs w:val="22"/>
              </w:rPr>
            </w:pPr>
            <w:r w:rsidRPr="00A13AF1">
              <w:rPr>
                <w:sz w:val="22"/>
                <w:szCs w:val="22"/>
              </w:rPr>
              <w:t xml:space="preserve">На основании результатов оценки заявок на участие в закупке закупочная комиссия присваивает каждой заявке на участие в закупке, в отношении которой принято решение о признании соответствующей </w:t>
            </w:r>
            <w:proofErr w:type="gramStart"/>
            <w:r w:rsidRPr="00A13AF1">
              <w:rPr>
                <w:sz w:val="22"/>
                <w:szCs w:val="22"/>
              </w:rPr>
              <w:t>извещению</w:t>
            </w:r>
            <w:proofErr w:type="gramEnd"/>
            <w:r w:rsidRPr="00A13AF1">
              <w:rPr>
                <w:sz w:val="22"/>
                <w:szCs w:val="22"/>
              </w:rPr>
              <w:t xml:space="preserve"> об осуществлении закупки и (или) документации о закупке, порядковый номер в порядке уменьшения степени выгодности содержащихся в них условий исполнения договора. Заявке на участие в закупке, в которой содержатся лучшие условия исполнения договора, присваивается первый номер. В случае</w:t>
            </w:r>
            <w:proofErr w:type="gramStart"/>
            <w:r w:rsidRPr="00A13AF1">
              <w:rPr>
                <w:sz w:val="22"/>
                <w:szCs w:val="22"/>
              </w:rPr>
              <w:t>,</w:t>
            </w:r>
            <w:proofErr w:type="gramEnd"/>
            <w:r w:rsidRPr="00A13AF1">
              <w:rPr>
                <w:sz w:val="22"/>
                <w:szCs w:val="22"/>
              </w:rPr>
              <w:t xml:space="preserve">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содержащей такие условия.</w:t>
            </w:r>
          </w:p>
          <w:p w:rsidR="00A13AF1" w:rsidRPr="00A13AF1" w:rsidRDefault="00A13AF1" w:rsidP="00A13AF1">
            <w:pPr>
              <w:pStyle w:val="12"/>
              <w:spacing w:before="0" w:after="0"/>
              <w:jc w:val="both"/>
              <w:rPr>
                <w:sz w:val="22"/>
                <w:szCs w:val="22"/>
              </w:rPr>
            </w:pPr>
            <w:r w:rsidRPr="00A13AF1">
              <w:rPr>
                <w:sz w:val="22"/>
                <w:szCs w:val="22"/>
              </w:rPr>
              <w:t xml:space="preserve">Победителем закупки признается участник закупки, заявке которого присвоен первый номер. </w:t>
            </w:r>
          </w:p>
          <w:p w:rsidR="00A13AF1" w:rsidRPr="00A13AF1" w:rsidRDefault="00A13AF1" w:rsidP="00A13AF1">
            <w:pPr>
              <w:pStyle w:val="12"/>
              <w:spacing w:before="0" w:after="0"/>
              <w:jc w:val="both"/>
              <w:rPr>
                <w:sz w:val="22"/>
                <w:szCs w:val="22"/>
              </w:rPr>
            </w:pPr>
            <w:r w:rsidRPr="00A13AF1">
              <w:rPr>
                <w:sz w:val="22"/>
                <w:szCs w:val="22"/>
              </w:rPr>
              <w:t xml:space="preserve">В случае, если по результатам рассмотрения заявок на участие в закупке закупочной комиссией принято решение о признании соответствующей </w:t>
            </w:r>
            <w:proofErr w:type="gramStart"/>
            <w:r w:rsidRPr="00A13AF1">
              <w:rPr>
                <w:sz w:val="22"/>
                <w:szCs w:val="22"/>
              </w:rPr>
              <w:t>извещению</w:t>
            </w:r>
            <w:proofErr w:type="gramEnd"/>
            <w:r w:rsidRPr="00A13AF1">
              <w:rPr>
                <w:sz w:val="22"/>
                <w:szCs w:val="22"/>
              </w:rPr>
              <w:t xml:space="preserve"> об осуществлении закупки и (или) документации о закупке заявки на участие в закупке одного участника, такой участник признается победителем закупки, оценка его заявки не производится.</w:t>
            </w:r>
          </w:p>
          <w:p w:rsidR="00153202" w:rsidRPr="00DB09FB" w:rsidRDefault="00A13AF1" w:rsidP="00A13AF1">
            <w:pPr>
              <w:pStyle w:val="12"/>
              <w:spacing w:before="0" w:after="0"/>
              <w:jc w:val="both"/>
              <w:rPr>
                <w:sz w:val="22"/>
                <w:szCs w:val="22"/>
              </w:rPr>
            </w:pPr>
            <w:r w:rsidRPr="00A13AF1">
              <w:rPr>
                <w:sz w:val="22"/>
                <w:szCs w:val="22"/>
              </w:rPr>
              <w:t>Решение закупочной комиссии оформляется протоколом.</w:t>
            </w:r>
          </w:p>
        </w:tc>
      </w:tr>
      <w:tr w:rsidR="00153202" w:rsidRPr="00273066" w:rsidTr="00DB09FB">
        <w:tc>
          <w:tcPr>
            <w:tcW w:w="567" w:type="dxa"/>
          </w:tcPr>
          <w:p w:rsidR="00153202" w:rsidRPr="00DB09FB" w:rsidRDefault="00CF4FD6" w:rsidP="00944547">
            <w:pPr>
              <w:pStyle w:val="12"/>
              <w:spacing w:before="0" w:after="0"/>
              <w:jc w:val="center"/>
              <w:rPr>
                <w:sz w:val="22"/>
                <w:szCs w:val="22"/>
              </w:rPr>
            </w:pPr>
            <w:r>
              <w:rPr>
                <w:sz w:val="22"/>
                <w:szCs w:val="22"/>
              </w:rPr>
              <w:lastRenderedPageBreak/>
              <w:t>20</w:t>
            </w:r>
          </w:p>
        </w:tc>
        <w:tc>
          <w:tcPr>
            <w:tcW w:w="3969" w:type="dxa"/>
            <w:shd w:val="clear" w:color="auto" w:fill="auto"/>
          </w:tcPr>
          <w:p w:rsidR="00153202" w:rsidRPr="00DB09FB" w:rsidRDefault="00153202" w:rsidP="00321D61">
            <w:pPr>
              <w:pStyle w:val="12"/>
              <w:spacing w:before="0" w:after="0"/>
              <w:rPr>
                <w:sz w:val="22"/>
                <w:szCs w:val="22"/>
              </w:rPr>
            </w:pPr>
            <w:r w:rsidRPr="00DB09FB">
              <w:rPr>
                <w:sz w:val="22"/>
                <w:szCs w:val="22"/>
              </w:rPr>
              <w:t>Порядок, место,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tc>
        <w:tc>
          <w:tcPr>
            <w:tcW w:w="6049" w:type="dxa"/>
          </w:tcPr>
          <w:p w:rsidR="00153202" w:rsidRDefault="00153202" w:rsidP="00E02BE4">
            <w:pPr>
              <w:pStyle w:val="12"/>
              <w:spacing w:before="0" w:after="0"/>
              <w:jc w:val="both"/>
              <w:rPr>
                <w:b/>
                <w:bCs/>
                <w:sz w:val="22"/>
                <w:szCs w:val="22"/>
              </w:rPr>
            </w:pPr>
            <w:r w:rsidRPr="00DB09FB">
              <w:rPr>
                <w:sz w:val="22"/>
                <w:szCs w:val="22"/>
                <w:highlight w:val="yellow"/>
              </w:rPr>
              <w:t>Участник запроса котировок</w:t>
            </w:r>
            <w:r w:rsidRPr="00DB09FB">
              <w:rPr>
                <w:sz w:val="22"/>
                <w:szCs w:val="22"/>
              </w:rPr>
              <w:t xml:space="preserve"> подает заявку на торговую площадку </w:t>
            </w:r>
            <w:hyperlink r:id="rId12" w:history="1">
              <w:r w:rsidRPr="00DB09FB">
                <w:rPr>
                  <w:rStyle w:val="a9"/>
                  <w:sz w:val="22"/>
                  <w:szCs w:val="22"/>
                </w:rPr>
                <w:t>https://tender.lot-online.ru</w:t>
              </w:r>
            </w:hyperlink>
            <w:r w:rsidRPr="00DB09FB">
              <w:rPr>
                <w:sz w:val="22"/>
                <w:szCs w:val="22"/>
              </w:rPr>
              <w:t xml:space="preserve"> в электронной форме в соответствии с регламентом ЭТП в любое время с момента размещения в ЕИС извещения </w:t>
            </w:r>
            <w:r w:rsidRPr="00DB09FB">
              <w:rPr>
                <w:sz w:val="22"/>
                <w:szCs w:val="22"/>
                <w:highlight w:val="yellow"/>
              </w:rPr>
              <w:t xml:space="preserve">до 00:05 (время московское) </w:t>
            </w:r>
            <w:r w:rsidR="002A48FD">
              <w:rPr>
                <w:b/>
                <w:bCs/>
                <w:sz w:val="22"/>
                <w:szCs w:val="22"/>
                <w:highlight w:val="yellow"/>
              </w:rPr>
              <w:t>10.10.</w:t>
            </w:r>
            <w:r w:rsidR="00132DAE">
              <w:rPr>
                <w:b/>
                <w:bCs/>
                <w:sz w:val="22"/>
                <w:szCs w:val="22"/>
                <w:highlight w:val="yellow"/>
              </w:rPr>
              <w:t>2026</w:t>
            </w:r>
            <w:r w:rsidR="001954AF">
              <w:rPr>
                <w:b/>
                <w:bCs/>
                <w:sz w:val="22"/>
                <w:szCs w:val="22"/>
                <w:highlight w:val="yellow"/>
              </w:rPr>
              <w:t xml:space="preserve"> </w:t>
            </w:r>
            <w:r w:rsidRPr="00DB09FB">
              <w:rPr>
                <w:b/>
                <w:bCs/>
                <w:sz w:val="22"/>
                <w:szCs w:val="22"/>
                <w:highlight w:val="yellow"/>
              </w:rPr>
              <w:t>года.</w:t>
            </w:r>
          </w:p>
          <w:p w:rsidR="00A13AF1" w:rsidRPr="00A13AF1" w:rsidRDefault="00A13AF1" w:rsidP="00A13AF1">
            <w:pPr>
              <w:pStyle w:val="12"/>
              <w:spacing w:before="0" w:after="0"/>
              <w:jc w:val="both"/>
              <w:rPr>
                <w:bCs/>
                <w:sz w:val="22"/>
                <w:szCs w:val="22"/>
              </w:rPr>
            </w:pPr>
            <w:r w:rsidRPr="00A13AF1">
              <w:rPr>
                <w:bCs/>
                <w:sz w:val="22"/>
                <w:szCs w:val="22"/>
              </w:rPr>
              <w:t>Обмен информацией, связанной с получением аккредитации (регистрацией) на ЭП и проведением закупок в электронной форме, между участником закупки, заказчиком, оператором ЭП осуществляется в Единой информационной системе (ЕИС) и на ЭП в форме электронных документов в соответствии с регламентом ЭП и Положением о закупке товаров, работ, услуг заказчика.</w:t>
            </w:r>
          </w:p>
          <w:p w:rsidR="00A13AF1" w:rsidRDefault="00A13AF1" w:rsidP="00A13AF1">
            <w:pPr>
              <w:pStyle w:val="12"/>
              <w:spacing w:before="0" w:after="0"/>
              <w:jc w:val="both"/>
              <w:rPr>
                <w:bCs/>
                <w:sz w:val="22"/>
                <w:szCs w:val="22"/>
              </w:rPr>
            </w:pPr>
            <w:proofErr w:type="gramStart"/>
            <w:r w:rsidRPr="00A13AF1">
              <w:rPr>
                <w:bCs/>
                <w:sz w:val="22"/>
                <w:szCs w:val="22"/>
              </w:rP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закупке, размещение в ЕИС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закупочной комиссии доступа к указанным заявкам, сопоставление ценовых предложений, дополнительных</w:t>
            </w:r>
            <w:proofErr w:type="gramEnd"/>
            <w:r w:rsidRPr="00A13AF1">
              <w:rPr>
                <w:bCs/>
                <w:sz w:val="22"/>
                <w:szCs w:val="22"/>
              </w:rPr>
              <w:t xml:space="preserve"> ценовых предложений участников конкурентной закупки в электронной форме, формирование проектов протоколов, составляемых в соответствии с Законом № 223-ФЗ, обеспечиваются оператором ЭП на ЭП. </w:t>
            </w:r>
          </w:p>
          <w:p w:rsidR="00A13AF1" w:rsidRPr="00A13AF1" w:rsidRDefault="00A13AF1" w:rsidP="00A13AF1">
            <w:pPr>
              <w:pStyle w:val="12"/>
              <w:spacing w:before="0" w:after="0"/>
              <w:jc w:val="both"/>
              <w:rPr>
                <w:bCs/>
                <w:sz w:val="22"/>
                <w:szCs w:val="22"/>
              </w:rPr>
            </w:pPr>
            <w:r w:rsidRPr="00A13AF1">
              <w:rPr>
                <w:bCs/>
                <w:sz w:val="22"/>
                <w:szCs w:val="22"/>
              </w:rPr>
              <w:t xml:space="preserve">Документы и информация, направляемые в форме электронных документов участником закупки, Заказчиком, должны быть подписаны усиленной квалифицированной электронной подписью лица, имеющего право действовать от </w:t>
            </w:r>
            <w:r w:rsidRPr="00A13AF1">
              <w:rPr>
                <w:bCs/>
                <w:sz w:val="22"/>
                <w:szCs w:val="22"/>
              </w:rPr>
              <w:lastRenderedPageBreak/>
              <w:t xml:space="preserve">имени соответственно участника закупки, Заказчика. </w:t>
            </w:r>
          </w:p>
          <w:p w:rsidR="00A13AF1" w:rsidRPr="00A13AF1" w:rsidRDefault="00A13AF1" w:rsidP="00A13AF1">
            <w:pPr>
              <w:pStyle w:val="12"/>
              <w:spacing w:before="0" w:after="0"/>
              <w:jc w:val="both"/>
              <w:rPr>
                <w:bCs/>
                <w:sz w:val="22"/>
                <w:szCs w:val="22"/>
              </w:rPr>
            </w:pPr>
            <w:r w:rsidRPr="00A13AF1">
              <w:rPr>
                <w:bCs/>
                <w:sz w:val="22"/>
                <w:szCs w:val="22"/>
              </w:rPr>
              <w:t xml:space="preserve">В период с момента размещения в ЕИС извещения об осуществлении закупки до размещения в ЕИС протокола, составленного по итогам конкурентной закупки (итогового протокола), не допускается обмен информацией, связанной с проведением такой закупки, между участником закупки, Заказчиком, оператором ЭП иными способами помимо формы электронных документов. </w:t>
            </w:r>
          </w:p>
          <w:p w:rsidR="00A13AF1" w:rsidRPr="00A13AF1" w:rsidRDefault="00A13AF1" w:rsidP="00A13AF1">
            <w:pPr>
              <w:pStyle w:val="12"/>
              <w:spacing w:before="0" w:after="0"/>
              <w:jc w:val="both"/>
              <w:rPr>
                <w:bCs/>
                <w:sz w:val="22"/>
                <w:szCs w:val="22"/>
              </w:rPr>
            </w:pPr>
            <w:r w:rsidRPr="00A13AF1">
              <w:rPr>
                <w:bCs/>
                <w:sz w:val="22"/>
                <w:szCs w:val="22"/>
              </w:rPr>
              <w:t>Информация, связанная с осуществлением конкурентной закупки в электронной форме, подлежит размещению в порядке, установленном Законом № 223-ФЗ. В течение одного часа с момента размещения такая информация должна быть размещена в ЕИС и на ЭП.</w:t>
            </w:r>
          </w:p>
          <w:p w:rsidR="00A13AF1" w:rsidRPr="00A13AF1" w:rsidRDefault="00A13AF1" w:rsidP="00E02BE4">
            <w:pPr>
              <w:pStyle w:val="12"/>
              <w:spacing w:before="0" w:after="0"/>
              <w:jc w:val="both"/>
              <w:rPr>
                <w:sz w:val="22"/>
                <w:szCs w:val="22"/>
              </w:rPr>
            </w:pPr>
          </w:p>
          <w:p w:rsidR="00153202" w:rsidRPr="00DB09FB" w:rsidRDefault="00153202" w:rsidP="0073730F">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Участник закупки вправе подать только одну заявку на участие в закупке в отношении каждого предмета закупки (лота).</w:t>
            </w:r>
          </w:p>
          <w:p w:rsidR="00153202" w:rsidRPr="00DB09FB" w:rsidRDefault="00153202" w:rsidP="0073730F">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Участник закупки, подавший заявку на участие в закупке, вправе изменить или отозвать свою заявку до истечения срока подачи заявок.</w:t>
            </w:r>
          </w:p>
          <w:p w:rsidR="00153202" w:rsidRPr="00DB09FB" w:rsidRDefault="00153202" w:rsidP="0073730F">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 xml:space="preserve">Закупочная комиссия рассматривает и проверяет заявки на участие в закупке на соответствие требованиям, установленным извещением об осуществлении закупки и (или) документацией о закупке и </w:t>
            </w:r>
            <w:proofErr w:type="gramStart"/>
            <w:r w:rsidRPr="00DB09FB">
              <w:rPr>
                <w:rFonts w:ascii="Times New Roman" w:hAnsi="Times New Roman" w:cs="Times New Roman"/>
                <w:sz w:val="22"/>
                <w:szCs w:val="22"/>
                <w:lang w:val="ru-RU"/>
              </w:rPr>
              <w:t>Положением</w:t>
            </w:r>
            <w:proofErr w:type="gramEnd"/>
            <w:r w:rsidRPr="00DB09FB">
              <w:rPr>
                <w:rFonts w:ascii="Times New Roman" w:hAnsi="Times New Roman" w:cs="Times New Roman"/>
                <w:sz w:val="22"/>
                <w:szCs w:val="22"/>
                <w:lang w:val="ru-RU"/>
              </w:rPr>
              <w:t xml:space="preserve"> о закупках ТРУ ГАУЗ КО КОКСП:</w:t>
            </w:r>
          </w:p>
          <w:p w:rsidR="00153202" w:rsidRPr="00DB09FB" w:rsidRDefault="00153202" w:rsidP="0073730F">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 xml:space="preserve">-проверяет заявки на соответствие требованиям, установленным в </w:t>
            </w:r>
            <w:r w:rsidR="00A13AF1">
              <w:rPr>
                <w:rFonts w:ascii="Times New Roman" w:hAnsi="Times New Roman" w:cs="Times New Roman"/>
                <w:sz w:val="22"/>
                <w:szCs w:val="22"/>
                <w:lang w:val="ru-RU"/>
              </w:rPr>
              <w:t>описании объекта закупки (</w:t>
            </w:r>
            <w:r w:rsidRPr="00DB09FB">
              <w:rPr>
                <w:rFonts w:ascii="Times New Roman" w:hAnsi="Times New Roman" w:cs="Times New Roman"/>
                <w:sz w:val="22"/>
                <w:szCs w:val="22"/>
                <w:lang w:val="ru-RU"/>
              </w:rPr>
              <w:t>Техническом задании - Приложение № 1 информационной карты;</w:t>
            </w:r>
          </w:p>
          <w:p w:rsidR="00153202" w:rsidRPr="00DB09FB" w:rsidRDefault="00153202" w:rsidP="0073730F">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 xml:space="preserve">-проверяет документы и их наличие, подаваемые участником в составе заявки. </w:t>
            </w:r>
          </w:p>
          <w:p w:rsidR="00153202" w:rsidRPr="00DB09FB" w:rsidRDefault="00153202" w:rsidP="0073730F">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По результатам рассмотрения заявок на участие в закупке закупочная комиссия принимает решение о допуске участника закупки к участию в закупке или об отказе в допуске к участию в закупке.</w:t>
            </w:r>
          </w:p>
          <w:p w:rsidR="00153202" w:rsidRPr="00DB09FB" w:rsidRDefault="00153202" w:rsidP="00A63B4B">
            <w:pPr>
              <w:pStyle w:val="ConsPlusNormal"/>
              <w:widowControl w:val="0"/>
              <w:tabs>
                <w:tab w:val="left" w:pos="851"/>
              </w:tabs>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Заявка на участие в закупке отклоняется в следующих случаях:</w:t>
            </w:r>
          </w:p>
          <w:p w:rsidR="00153202" w:rsidRPr="00DB09FB" w:rsidRDefault="00153202" w:rsidP="00A63B4B">
            <w:pPr>
              <w:pStyle w:val="ConsPlusNormal"/>
              <w:widowControl w:val="0"/>
              <w:tabs>
                <w:tab w:val="left" w:pos="851"/>
              </w:tabs>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ab/>
              <w:t>- непредставления информации и документов, предоставление которых необходимо в соответствии с требованиями извещения об осуществлении закупки и (или) документации о закупке, либо наличия в таких документах недостоверных сведений;</w:t>
            </w:r>
          </w:p>
          <w:p w:rsidR="00153202" w:rsidRPr="00DB09FB" w:rsidRDefault="00153202" w:rsidP="00A63B4B">
            <w:pPr>
              <w:pStyle w:val="ConsPlusNormal"/>
              <w:widowControl w:val="0"/>
              <w:tabs>
                <w:tab w:val="left" w:pos="851"/>
              </w:tabs>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ab/>
              <w:t>- несоответствия участника закупки требованиям, установленным извещением об осуществлении закупки и (или) документацией о закупке;</w:t>
            </w:r>
          </w:p>
          <w:p w:rsidR="00153202" w:rsidRDefault="00153202" w:rsidP="004B324C">
            <w:pPr>
              <w:pStyle w:val="ConsPlusNormal"/>
              <w:widowControl w:val="0"/>
              <w:tabs>
                <w:tab w:val="left" w:pos="851"/>
              </w:tabs>
              <w:jc w:val="both"/>
              <w:rPr>
                <w:rFonts w:ascii="Times New Roman" w:hAnsi="Times New Roman" w:cs="Times New Roman"/>
                <w:sz w:val="22"/>
                <w:szCs w:val="22"/>
                <w:lang w:val="ru-RU"/>
              </w:rPr>
            </w:pPr>
            <w:r w:rsidRPr="00DB09FB">
              <w:rPr>
                <w:rFonts w:ascii="Times New Roman" w:hAnsi="Times New Roman" w:cs="Times New Roman"/>
                <w:sz w:val="22"/>
                <w:szCs w:val="22"/>
                <w:lang w:val="ru-RU"/>
              </w:rPr>
              <w:tab/>
              <w:t xml:space="preserve">- несоответствия заявки требованиям документации о закупке, а в случае </w:t>
            </w:r>
            <w:proofErr w:type="gramStart"/>
            <w:r w:rsidRPr="00DB09FB">
              <w:rPr>
                <w:rFonts w:ascii="Times New Roman" w:hAnsi="Times New Roman" w:cs="Times New Roman"/>
                <w:sz w:val="22"/>
                <w:szCs w:val="22"/>
                <w:lang w:val="ru-RU"/>
              </w:rPr>
              <w:t>проведения запроса котировок несоответствия заявки</w:t>
            </w:r>
            <w:proofErr w:type="gramEnd"/>
            <w:r w:rsidRPr="00DB09FB">
              <w:rPr>
                <w:rFonts w:ascii="Times New Roman" w:hAnsi="Times New Roman" w:cs="Times New Roman"/>
                <w:sz w:val="22"/>
                <w:szCs w:val="22"/>
                <w:lang w:val="ru-RU"/>
              </w:rPr>
              <w:t xml:space="preserve"> требованиям извещения о проведении запроса котировок, в том числе наличия в заявке предложения о цене договора, превышающей начальную (максимальную) цену договора, цену единицы товара, работы, услуги; предложения о сроке выполнения работ (оказания услуг, поставки товара), превышающем срок, установленный извещением об осуществлении закупки и (или) документацией о закупке, предложения о функциональных характеристиках (потребительских свойствах) и качественных характеристиках товара, качестве работ (услуг), не соответствующего требованиям, </w:t>
            </w:r>
            <w:r w:rsidRPr="00DB09FB">
              <w:rPr>
                <w:rFonts w:ascii="Times New Roman" w:hAnsi="Times New Roman" w:cs="Times New Roman"/>
                <w:sz w:val="22"/>
                <w:szCs w:val="22"/>
                <w:lang w:val="ru-RU"/>
              </w:rPr>
              <w:lastRenderedPageBreak/>
              <w:t>установленным в извещении об осуществлении закупки и (или) документации о з</w:t>
            </w:r>
            <w:r w:rsidR="003E234B">
              <w:rPr>
                <w:rFonts w:ascii="Times New Roman" w:hAnsi="Times New Roman" w:cs="Times New Roman"/>
                <w:sz w:val="22"/>
                <w:szCs w:val="22"/>
                <w:lang w:val="ru-RU"/>
              </w:rPr>
              <w:t>акупке;</w:t>
            </w:r>
          </w:p>
          <w:p w:rsidR="003E234B" w:rsidRPr="003E234B" w:rsidRDefault="003E234B" w:rsidP="003E234B">
            <w:pPr>
              <w:pStyle w:val="ConsPlusNormal"/>
              <w:widowControl w:val="0"/>
              <w:tabs>
                <w:tab w:val="left" w:pos="851"/>
              </w:tabs>
              <w:jc w:val="both"/>
              <w:rPr>
                <w:rFonts w:ascii="Times New Roman" w:hAnsi="Times New Roman" w:cs="Times New Roman"/>
                <w:sz w:val="22"/>
                <w:szCs w:val="22"/>
                <w:highlight w:val="lightGray"/>
                <w:lang w:val="ru-RU"/>
              </w:rPr>
            </w:pPr>
            <w:r w:rsidRPr="003E234B">
              <w:rPr>
                <w:rFonts w:ascii="Times New Roman" w:hAnsi="Times New Roman" w:cs="Times New Roman"/>
                <w:sz w:val="22"/>
                <w:szCs w:val="22"/>
                <w:highlight w:val="lightGray"/>
                <w:lang w:val="ru-RU"/>
              </w:rPr>
              <w:t>- непредставления информации и документов, определенных в соответствии с пунктом 2 части 2 статьи 3.1-4 Закона № 223-ФЗ (в случае установления запрета закупок товара, происходящего из иностранного государства);</w:t>
            </w:r>
          </w:p>
          <w:p w:rsidR="003E234B" w:rsidRDefault="003E234B" w:rsidP="003E234B">
            <w:pPr>
              <w:pStyle w:val="ConsPlusNormal"/>
              <w:widowControl w:val="0"/>
              <w:tabs>
                <w:tab w:val="left" w:pos="851"/>
              </w:tabs>
              <w:jc w:val="both"/>
              <w:rPr>
                <w:rFonts w:ascii="Times New Roman" w:hAnsi="Times New Roman" w:cs="Times New Roman"/>
                <w:sz w:val="22"/>
                <w:szCs w:val="22"/>
                <w:lang w:val="ru-RU"/>
              </w:rPr>
            </w:pPr>
            <w:r w:rsidRPr="003E234B">
              <w:rPr>
                <w:rFonts w:ascii="Times New Roman" w:hAnsi="Times New Roman" w:cs="Times New Roman"/>
                <w:sz w:val="22"/>
                <w:szCs w:val="22"/>
                <w:highlight w:val="lightGray"/>
                <w:lang w:val="ru-RU"/>
              </w:rPr>
              <w:tab/>
              <w:t>-  в случаях, предусмотренных пунктами 30-1.4 и 30-1.5 раздела 30-1 Положения Заказчика, а именно:</w:t>
            </w:r>
          </w:p>
          <w:p w:rsidR="003E234B" w:rsidRPr="003E234B" w:rsidRDefault="003E234B" w:rsidP="003E234B">
            <w:pPr>
              <w:pStyle w:val="ConsPlusNormal"/>
              <w:widowControl w:val="0"/>
              <w:tabs>
                <w:tab w:val="left" w:pos="851"/>
              </w:tabs>
              <w:jc w:val="both"/>
              <w:rPr>
                <w:rFonts w:ascii="Times New Roman" w:hAnsi="Times New Roman" w:cs="Times New Roman"/>
                <w:sz w:val="22"/>
                <w:szCs w:val="22"/>
                <w:highlight w:val="lightGray"/>
                <w:lang w:val="ru-RU"/>
              </w:rPr>
            </w:pPr>
            <w:r w:rsidRPr="003E234B">
              <w:rPr>
                <w:rFonts w:ascii="Times New Roman" w:hAnsi="Times New Roman" w:cs="Times New Roman"/>
                <w:sz w:val="22"/>
                <w:szCs w:val="22"/>
                <w:highlight w:val="lightGray"/>
                <w:lang w:val="ru-RU"/>
              </w:rPr>
              <w:t>При осуществлении закупки товара:</w:t>
            </w:r>
          </w:p>
          <w:p w:rsidR="003E234B" w:rsidRPr="003E234B" w:rsidRDefault="003E234B" w:rsidP="003E234B">
            <w:pPr>
              <w:pStyle w:val="ConsPlusNormal"/>
              <w:widowControl w:val="0"/>
              <w:tabs>
                <w:tab w:val="left" w:pos="851"/>
              </w:tabs>
              <w:jc w:val="both"/>
              <w:rPr>
                <w:rFonts w:ascii="Times New Roman" w:hAnsi="Times New Roman" w:cs="Times New Roman"/>
                <w:sz w:val="22"/>
                <w:szCs w:val="22"/>
                <w:highlight w:val="lightGray"/>
                <w:lang w:val="ru-RU"/>
              </w:rPr>
            </w:pPr>
            <w:r w:rsidRPr="003E234B">
              <w:rPr>
                <w:rFonts w:ascii="Times New Roman" w:hAnsi="Times New Roman" w:cs="Times New Roman"/>
                <w:sz w:val="22"/>
                <w:szCs w:val="22"/>
                <w:highlight w:val="lightGray"/>
                <w:lang w:val="ru-RU"/>
              </w:rPr>
              <w:t>1) если Правительством Российской Федерации установлен предусмотренный подпунктом «а» пункта 1 части 2 статьи 3.1-4 Закона             № 223-ФЗ запрет закупок товара, заявка на участие в закупке, содержащая предложение о поставке такого товара, происходящего из иностранного государства, подлежит отклонению;</w:t>
            </w:r>
          </w:p>
          <w:p w:rsidR="003E234B" w:rsidRPr="003E234B" w:rsidRDefault="003E234B" w:rsidP="003E234B">
            <w:pPr>
              <w:pStyle w:val="ConsPlusNormal"/>
              <w:widowControl w:val="0"/>
              <w:tabs>
                <w:tab w:val="left" w:pos="851"/>
              </w:tabs>
              <w:jc w:val="both"/>
              <w:rPr>
                <w:rFonts w:ascii="Times New Roman" w:hAnsi="Times New Roman" w:cs="Times New Roman"/>
                <w:sz w:val="22"/>
                <w:szCs w:val="22"/>
                <w:highlight w:val="lightGray"/>
                <w:lang w:val="ru-RU"/>
              </w:rPr>
            </w:pPr>
            <w:proofErr w:type="gramStart"/>
            <w:r w:rsidRPr="003E234B">
              <w:rPr>
                <w:rFonts w:ascii="Times New Roman" w:hAnsi="Times New Roman" w:cs="Times New Roman"/>
                <w:sz w:val="22"/>
                <w:szCs w:val="22"/>
                <w:highlight w:val="lightGray"/>
                <w:lang w:val="ru-RU"/>
              </w:rPr>
              <w:t>2) если Правительством Российской Федерации установлено предусмотренное подпунктом «б» пункта 1 части 2 статьи 3.1-4 Закона               № 223-ФЗ ограничение закупок товара,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извещению об осуществлению закупки и (или) документации о закупке</w:t>
            </w:r>
            <w:proofErr w:type="gramEnd"/>
            <w:r w:rsidRPr="003E234B">
              <w:rPr>
                <w:rFonts w:ascii="Times New Roman" w:hAnsi="Times New Roman" w:cs="Times New Roman"/>
                <w:sz w:val="22"/>
                <w:szCs w:val="22"/>
                <w:highlight w:val="lightGray"/>
                <w:lang w:val="ru-RU"/>
              </w:rPr>
              <w:t xml:space="preserve"> заявка, содержащая предложение о поставке такого товара российского происхождения. </w:t>
            </w:r>
          </w:p>
          <w:p w:rsidR="003E234B" w:rsidRPr="003E234B" w:rsidRDefault="003E234B" w:rsidP="003E234B">
            <w:pPr>
              <w:pStyle w:val="ConsPlusNormal"/>
              <w:widowControl w:val="0"/>
              <w:tabs>
                <w:tab w:val="left" w:pos="851"/>
              </w:tabs>
              <w:jc w:val="both"/>
              <w:rPr>
                <w:rFonts w:ascii="Times New Roman" w:hAnsi="Times New Roman" w:cs="Times New Roman"/>
                <w:sz w:val="22"/>
                <w:szCs w:val="22"/>
                <w:highlight w:val="lightGray"/>
                <w:lang w:val="ru-RU"/>
              </w:rPr>
            </w:pPr>
            <w:r w:rsidRPr="003E234B">
              <w:rPr>
                <w:rFonts w:ascii="Times New Roman" w:hAnsi="Times New Roman" w:cs="Times New Roman"/>
                <w:sz w:val="22"/>
                <w:szCs w:val="22"/>
                <w:highlight w:val="lightGray"/>
                <w:lang w:val="ru-RU"/>
              </w:rPr>
              <w:t>При осуществлении закупки работы, услуги:</w:t>
            </w:r>
          </w:p>
          <w:p w:rsidR="003E234B" w:rsidRPr="003E234B" w:rsidRDefault="003E234B" w:rsidP="003E234B">
            <w:pPr>
              <w:pStyle w:val="ConsPlusNormal"/>
              <w:widowControl w:val="0"/>
              <w:tabs>
                <w:tab w:val="left" w:pos="851"/>
              </w:tabs>
              <w:jc w:val="both"/>
              <w:rPr>
                <w:rFonts w:ascii="Times New Roman" w:hAnsi="Times New Roman" w:cs="Times New Roman"/>
                <w:sz w:val="22"/>
                <w:szCs w:val="22"/>
                <w:highlight w:val="lightGray"/>
                <w:lang w:val="ru-RU"/>
              </w:rPr>
            </w:pPr>
            <w:r w:rsidRPr="003E234B">
              <w:rPr>
                <w:rFonts w:ascii="Times New Roman" w:hAnsi="Times New Roman" w:cs="Times New Roman"/>
                <w:sz w:val="22"/>
                <w:szCs w:val="22"/>
                <w:highlight w:val="lightGray"/>
                <w:lang w:val="ru-RU"/>
              </w:rPr>
              <w:t xml:space="preserve">1) если Правительством Российской Федерации установлен предусмотренный подпунктом «а» пункта 1 части 2 статьи 3.1-4 Закона              № 223-ФЗ запрет закупки </w:t>
            </w:r>
            <w:proofErr w:type="gramStart"/>
            <w:r w:rsidRPr="003E234B">
              <w:rPr>
                <w:rFonts w:ascii="Times New Roman" w:hAnsi="Times New Roman" w:cs="Times New Roman"/>
                <w:sz w:val="22"/>
                <w:szCs w:val="22"/>
                <w:highlight w:val="lightGray"/>
                <w:lang w:val="ru-RU"/>
              </w:rPr>
              <w:t>таких</w:t>
            </w:r>
            <w:proofErr w:type="gramEnd"/>
            <w:r w:rsidRPr="003E234B">
              <w:rPr>
                <w:rFonts w:ascii="Times New Roman" w:hAnsi="Times New Roman" w:cs="Times New Roman"/>
                <w:sz w:val="22"/>
                <w:szCs w:val="22"/>
                <w:highlight w:val="lightGray"/>
                <w:lang w:val="ru-RU"/>
              </w:rPr>
              <w:t xml:space="preserve"> работы, услуги,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3E234B" w:rsidRDefault="003E234B" w:rsidP="003E234B">
            <w:pPr>
              <w:pStyle w:val="ConsPlusNormal"/>
              <w:widowControl w:val="0"/>
              <w:tabs>
                <w:tab w:val="left" w:pos="851"/>
              </w:tabs>
              <w:jc w:val="both"/>
              <w:rPr>
                <w:rFonts w:ascii="Times New Roman" w:hAnsi="Times New Roman" w:cs="Times New Roman"/>
                <w:sz w:val="22"/>
                <w:szCs w:val="22"/>
                <w:lang w:val="ru-RU"/>
              </w:rPr>
            </w:pPr>
            <w:proofErr w:type="gramStart"/>
            <w:r w:rsidRPr="003E234B">
              <w:rPr>
                <w:rFonts w:ascii="Times New Roman" w:hAnsi="Times New Roman" w:cs="Times New Roman"/>
                <w:sz w:val="22"/>
                <w:szCs w:val="22"/>
                <w:highlight w:val="lightGray"/>
                <w:lang w:val="ru-RU"/>
              </w:rPr>
              <w:t>2) если Правительством Российской Федерации установлено предусмотренное подпунктом «б» пункта 1 части 2 статьи 3.1-4 Закона № 223-ФЗ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закупке признана по результатам ее рассмотрения соответствующей извещению об осуществлению закупки и</w:t>
            </w:r>
            <w:proofErr w:type="gramEnd"/>
            <w:r w:rsidRPr="003E234B">
              <w:rPr>
                <w:rFonts w:ascii="Times New Roman" w:hAnsi="Times New Roman" w:cs="Times New Roman"/>
                <w:sz w:val="22"/>
                <w:szCs w:val="22"/>
                <w:highlight w:val="lightGray"/>
                <w:lang w:val="ru-RU"/>
              </w:rPr>
              <w:t xml:space="preserve"> (или) документации о закупке.</w:t>
            </w:r>
          </w:p>
          <w:p w:rsidR="00153202" w:rsidRPr="00DB09FB" w:rsidRDefault="00153202" w:rsidP="0073730F">
            <w:pPr>
              <w:pStyle w:val="ConsPlusNormal"/>
              <w:widowControl w:val="0"/>
              <w:tabs>
                <w:tab w:val="left" w:pos="851"/>
              </w:tabs>
              <w:ind w:firstLine="0"/>
              <w:jc w:val="both"/>
              <w:outlineLvl w:val="1"/>
              <w:rPr>
                <w:rFonts w:ascii="Times New Roman" w:hAnsi="Times New Roman" w:cs="Times New Roman"/>
                <w:sz w:val="22"/>
                <w:szCs w:val="22"/>
                <w:lang w:val="ru-RU"/>
              </w:rPr>
            </w:pPr>
            <w:r w:rsidRPr="00C47B26">
              <w:rPr>
                <w:rFonts w:ascii="Times New Roman" w:hAnsi="Times New Roman" w:cs="Times New Roman"/>
                <w:sz w:val="22"/>
                <w:szCs w:val="22"/>
                <w:lang w:val="ru-RU"/>
              </w:rPr>
              <w:t xml:space="preserve">Закупочная комиссия осуществляет оценку заявок на участие в закупке, в отношении которых были приняты решения о признании соответствующими </w:t>
            </w:r>
            <w:proofErr w:type="gramStart"/>
            <w:r w:rsidRPr="00C47B26">
              <w:rPr>
                <w:rFonts w:ascii="Times New Roman" w:hAnsi="Times New Roman" w:cs="Times New Roman"/>
                <w:sz w:val="22"/>
                <w:szCs w:val="22"/>
                <w:lang w:val="ru-RU"/>
              </w:rPr>
              <w:t>извещению</w:t>
            </w:r>
            <w:proofErr w:type="gramEnd"/>
            <w:r w:rsidRPr="00C47B26">
              <w:rPr>
                <w:rFonts w:ascii="Times New Roman" w:hAnsi="Times New Roman" w:cs="Times New Roman"/>
                <w:sz w:val="22"/>
                <w:szCs w:val="22"/>
                <w:lang w:val="ru-RU"/>
              </w:rPr>
              <w:t xml:space="preserve"> об осуществлении закупки и (или) документации о закупке, для выявления победителя закупки на основе критериев, установленных в документации о закупке и (или) извещении об осуществлении закупки.</w:t>
            </w:r>
          </w:p>
          <w:p w:rsidR="00153202" w:rsidRPr="00DB09FB" w:rsidRDefault="00153202" w:rsidP="0073730F">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Решение закупочной комиссии оформляется протоколом.</w:t>
            </w:r>
          </w:p>
        </w:tc>
      </w:tr>
      <w:tr w:rsidR="00153202" w:rsidRPr="00273066" w:rsidTr="00DB09FB">
        <w:trPr>
          <w:trHeight w:val="448"/>
        </w:trPr>
        <w:tc>
          <w:tcPr>
            <w:tcW w:w="567" w:type="dxa"/>
          </w:tcPr>
          <w:p w:rsidR="00153202" w:rsidRPr="00DB09FB" w:rsidRDefault="00153202" w:rsidP="00D74137">
            <w:pPr>
              <w:pStyle w:val="12"/>
              <w:spacing w:before="0" w:after="0"/>
              <w:jc w:val="center"/>
              <w:rPr>
                <w:sz w:val="22"/>
                <w:szCs w:val="22"/>
              </w:rPr>
            </w:pPr>
            <w:r w:rsidRPr="00DB09FB">
              <w:rPr>
                <w:sz w:val="22"/>
                <w:szCs w:val="22"/>
              </w:rPr>
              <w:lastRenderedPageBreak/>
              <w:t>2</w:t>
            </w:r>
            <w:r w:rsidR="00D74137">
              <w:rPr>
                <w:sz w:val="22"/>
                <w:szCs w:val="22"/>
              </w:rPr>
              <w:t>1</w:t>
            </w:r>
          </w:p>
        </w:tc>
        <w:tc>
          <w:tcPr>
            <w:tcW w:w="3969" w:type="dxa"/>
            <w:shd w:val="clear" w:color="auto" w:fill="auto"/>
          </w:tcPr>
          <w:p w:rsidR="00153202" w:rsidRPr="00DB09FB" w:rsidRDefault="00153202" w:rsidP="00321D61">
            <w:pPr>
              <w:pStyle w:val="12"/>
              <w:spacing w:before="0" w:after="0"/>
              <w:rPr>
                <w:sz w:val="22"/>
                <w:szCs w:val="22"/>
              </w:rPr>
            </w:pPr>
            <w:r w:rsidRPr="00DB09FB">
              <w:rPr>
                <w:sz w:val="22"/>
                <w:szCs w:val="22"/>
              </w:rPr>
              <w:t>Место и дата рассмотрения предложений участников закупки и подведения итогов закупки</w:t>
            </w:r>
          </w:p>
        </w:tc>
        <w:tc>
          <w:tcPr>
            <w:tcW w:w="6049" w:type="dxa"/>
          </w:tcPr>
          <w:p w:rsidR="00153202" w:rsidRPr="00DB09FB" w:rsidRDefault="00153202" w:rsidP="002A48FD">
            <w:pPr>
              <w:pStyle w:val="12"/>
              <w:spacing w:before="0" w:after="0"/>
              <w:jc w:val="both"/>
              <w:rPr>
                <w:bCs/>
                <w:sz w:val="22"/>
                <w:szCs w:val="22"/>
              </w:rPr>
            </w:pPr>
            <w:r w:rsidRPr="00DB09FB">
              <w:rPr>
                <w:sz w:val="22"/>
                <w:szCs w:val="22"/>
              </w:rPr>
              <w:t>Рассмотрение, оценка заявок участников и подведение итогов закупки проводится по адресу Заказчика - г.</w:t>
            </w:r>
            <w:r w:rsidR="00C47B26">
              <w:rPr>
                <w:sz w:val="22"/>
                <w:szCs w:val="22"/>
              </w:rPr>
              <w:t xml:space="preserve"> </w:t>
            </w:r>
            <w:r w:rsidRPr="00DB09FB">
              <w:rPr>
                <w:sz w:val="22"/>
                <w:szCs w:val="22"/>
              </w:rPr>
              <w:t xml:space="preserve">Калуга, ул. Ленина, д.111 </w:t>
            </w:r>
            <w:r w:rsidRPr="00DB09FB">
              <w:rPr>
                <w:sz w:val="22"/>
                <w:szCs w:val="22"/>
                <w:highlight w:val="yellow"/>
              </w:rPr>
              <w:t xml:space="preserve">– </w:t>
            </w:r>
            <w:r w:rsidR="002A48FD">
              <w:rPr>
                <w:b/>
                <w:bCs/>
                <w:sz w:val="22"/>
                <w:szCs w:val="22"/>
                <w:highlight w:val="yellow"/>
              </w:rPr>
              <w:t>12.10.</w:t>
            </w:r>
            <w:bookmarkStart w:id="1" w:name="_GoBack"/>
            <w:bookmarkEnd w:id="1"/>
            <w:r w:rsidR="00771792">
              <w:rPr>
                <w:b/>
                <w:bCs/>
                <w:sz w:val="22"/>
                <w:szCs w:val="22"/>
                <w:highlight w:val="yellow"/>
              </w:rPr>
              <w:t>2026</w:t>
            </w:r>
            <w:r w:rsidRPr="00DB09FB">
              <w:rPr>
                <w:b/>
                <w:sz w:val="22"/>
                <w:szCs w:val="22"/>
                <w:highlight w:val="yellow"/>
              </w:rPr>
              <w:t xml:space="preserve"> года </w:t>
            </w:r>
            <w:r w:rsidRPr="00DB09FB">
              <w:rPr>
                <w:sz w:val="22"/>
                <w:szCs w:val="22"/>
                <w:highlight w:val="yellow"/>
              </w:rPr>
              <w:t>в 15:00 (время московское)</w:t>
            </w:r>
            <w:r w:rsidR="00C47B26">
              <w:rPr>
                <w:sz w:val="22"/>
                <w:szCs w:val="22"/>
              </w:rPr>
              <w:t>. Протокол размещается на ЭП и официальном сайте ЕИС</w:t>
            </w:r>
          </w:p>
        </w:tc>
      </w:tr>
      <w:tr w:rsidR="00153202" w:rsidRPr="00273066" w:rsidTr="00DB09FB">
        <w:trPr>
          <w:trHeight w:val="416"/>
        </w:trPr>
        <w:tc>
          <w:tcPr>
            <w:tcW w:w="567" w:type="dxa"/>
          </w:tcPr>
          <w:p w:rsidR="00153202" w:rsidRPr="00DB09FB" w:rsidRDefault="00153202" w:rsidP="00D74137">
            <w:pPr>
              <w:pStyle w:val="12"/>
              <w:spacing w:before="0" w:after="0"/>
              <w:ind w:left="-23"/>
              <w:jc w:val="center"/>
              <w:rPr>
                <w:sz w:val="22"/>
                <w:szCs w:val="22"/>
              </w:rPr>
            </w:pPr>
            <w:r w:rsidRPr="00DB09FB">
              <w:rPr>
                <w:sz w:val="22"/>
                <w:szCs w:val="22"/>
              </w:rPr>
              <w:t>2</w:t>
            </w:r>
            <w:r w:rsidR="00D74137">
              <w:rPr>
                <w:sz w:val="22"/>
                <w:szCs w:val="22"/>
              </w:rPr>
              <w:t>2</w:t>
            </w:r>
          </w:p>
        </w:tc>
        <w:tc>
          <w:tcPr>
            <w:tcW w:w="3969" w:type="dxa"/>
            <w:shd w:val="clear" w:color="auto" w:fill="auto"/>
          </w:tcPr>
          <w:p w:rsidR="00153202" w:rsidRPr="00DB09FB" w:rsidRDefault="00153202" w:rsidP="00321D61">
            <w:pPr>
              <w:spacing w:after="0" w:line="240" w:lineRule="auto"/>
              <w:rPr>
                <w:rFonts w:ascii="Times New Roman" w:hAnsi="Times New Roman" w:cs="Times New Roman"/>
              </w:rPr>
            </w:pPr>
            <w:r w:rsidRPr="00DB09FB">
              <w:rPr>
                <w:rFonts w:ascii="Times New Roman" w:hAnsi="Times New Roman" w:cs="Times New Roman"/>
              </w:rPr>
              <w:t xml:space="preserve">Формы, порядок, дата начала, дата и время окончания срока предоставления </w:t>
            </w:r>
            <w:r w:rsidRPr="00DB09FB">
              <w:rPr>
                <w:rFonts w:ascii="Times New Roman" w:hAnsi="Times New Roman" w:cs="Times New Roman"/>
              </w:rPr>
              <w:lastRenderedPageBreak/>
              <w:t xml:space="preserve">участниками закупки разъяснений положений </w:t>
            </w:r>
            <w:r w:rsidR="00C47B26">
              <w:rPr>
                <w:rFonts w:ascii="Times New Roman" w:hAnsi="Times New Roman" w:cs="Times New Roman"/>
              </w:rPr>
              <w:t xml:space="preserve">извещения об осуществлении конкурентной закупки и (или) </w:t>
            </w:r>
            <w:r w:rsidRPr="00DB09FB">
              <w:rPr>
                <w:rFonts w:ascii="Times New Roman" w:hAnsi="Times New Roman" w:cs="Times New Roman"/>
              </w:rPr>
              <w:t>документации о закупке</w:t>
            </w:r>
          </w:p>
          <w:p w:rsidR="00153202" w:rsidRPr="00DB09FB" w:rsidRDefault="00153202" w:rsidP="00321D61">
            <w:pPr>
              <w:pStyle w:val="12"/>
              <w:spacing w:before="0" w:after="0"/>
              <w:ind w:left="-23"/>
              <w:rPr>
                <w:sz w:val="22"/>
                <w:szCs w:val="22"/>
              </w:rPr>
            </w:pPr>
          </w:p>
        </w:tc>
        <w:tc>
          <w:tcPr>
            <w:tcW w:w="6049" w:type="dxa"/>
          </w:tcPr>
          <w:p w:rsidR="00153202" w:rsidRPr="00DB09FB" w:rsidRDefault="00153202" w:rsidP="00847487">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lastRenderedPageBreak/>
              <w:t xml:space="preserve">Любой участник конкурентной закупки вправе направить Заказчику в порядке, предусмотренном Законом № 223-ФЗ, в </w:t>
            </w:r>
            <w:r w:rsidRPr="00DB09FB">
              <w:rPr>
                <w:rFonts w:ascii="Times New Roman" w:hAnsi="Times New Roman" w:cs="Times New Roman"/>
                <w:sz w:val="22"/>
                <w:szCs w:val="22"/>
                <w:lang w:val="ru-RU"/>
              </w:rPr>
              <w:lastRenderedPageBreak/>
              <w:t>соответствии с настоящим Положением посредством функционала ЭП, на которой планируется проведение такой закупки, запрос о даче разъяснений положений извещения об осуществлении закупки и (или) документации о закупке.</w:t>
            </w:r>
          </w:p>
          <w:p w:rsidR="00153202" w:rsidRPr="00DB09FB" w:rsidRDefault="00153202" w:rsidP="00847487">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 xml:space="preserve">В течение трех рабочих дней </w:t>
            </w:r>
            <w:proofErr w:type="gramStart"/>
            <w:r w:rsidRPr="00DB09FB">
              <w:rPr>
                <w:rFonts w:ascii="Times New Roman" w:hAnsi="Times New Roman" w:cs="Times New Roman"/>
                <w:sz w:val="22"/>
                <w:szCs w:val="22"/>
                <w:lang w:val="ru-RU"/>
              </w:rPr>
              <w:t>с даты поступления</w:t>
            </w:r>
            <w:proofErr w:type="gramEnd"/>
            <w:r w:rsidRPr="00DB09FB">
              <w:rPr>
                <w:rFonts w:ascii="Times New Roman" w:hAnsi="Times New Roman" w:cs="Times New Roman"/>
                <w:sz w:val="22"/>
                <w:szCs w:val="22"/>
                <w:lang w:val="ru-RU"/>
              </w:rPr>
              <w:t xml:space="preserve"> запроса Заказчик осуществляет разъяснение положений извещения об осуществлении конкурентной закупки и (или) документации  о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w:t>
            </w:r>
            <w:proofErr w:type="gramStart"/>
            <w:r w:rsidRPr="00DB09FB">
              <w:rPr>
                <w:rFonts w:ascii="Times New Roman" w:hAnsi="Times New Roman" w:cs="Times New Roman"/>
                <w:sz w:val="22"/>
                <w:szCs w:val="22"/>
                <w:lang w:val="ru-RU"/>
              </w:rPr>
              <w:t>позднее</w:t>
            </w:r>
            <w:proofErr w:type="gramEnd"/>
            <w:r w:rsidRPr="00DB09FB">
              <w:rPr>
                <w:rFonts w:ascii="Times New Roman" w:hAnsi="Times New Roman" w:cs="Times New Roman"/>
                <w:sz w:val="22"/>
                <w:szCs w:val="22"/>
                <w:lang w:val="ru-RU"/>
              </w:rPr>
              <w:t xml:space="preserve"> чем за три рабочих дня до даты окончания срока подачи заявок на участие в такой закупке.</w:t>
            </w:r>
          </w:p>
          <w:p w:rsidR="00153202" w:rsidRPr="00DB09FB" w:rsidRDefault="00153202" w:rsidP="00847487">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p w:rsidR="00153202" w:rsidRPr="00DB09FB" w:rsidRDefault="00153202" w:rsidP="00847487">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Разъяснения положений документации о закупке размещаются Заказчиком в ЕИС, на официальном сайте ЕИС, за исключением случаев, предусмотренных Законом № 223-ФЗ, не позднее чем в течение трех дней со дня предоставления указанных разъяснений.</w:t>
            </w:r>
          </w:p>
        </w:tc>
      </w:tr>
      <w:tr w:rsidR="00153202" w:rsidRPr="00273066" w:rsidTr="00DB09FB">
        <w:trPr>
          <w:trHeight w:val="288"/>
        </w:trPr>
        <w:tc>
          <w:tcPr>
            <w:tcW w:w="567" w:type="dxa"/>
          </w:tcPr>
          <w:p w:rsidR="00153202" w:rsidRPr="00DB09FB" w:rsidRDefault="00D74137" w:rsidP="00710FE7">
            <w:pPr>
              <w:pStyle w:val="12"/>
              <w:spacing w:before="0" w:after="0"/>
              <w:ind w:left="-23"/>
              <w:jc w:val="center"/>
              <w:rPr>
                <w:sz w:val="22"/>
                <w:szCs w:val="22"/>
              </w:rPr>
            </w:pPr>
            <w:r>
              <w:rPr>
                <w:sz w:val="22"/>
                <w:szCs w:val="22"/>
              </w:rPr>
              <w:lastRenderedPageBreak/>
              <w:t>23</w:t>
            </w:r>
          </w:p>
        </w:tc>
        <w:tc>
          <w:tcPr>
            <w:tcW w:w="3969" w:type="dxa"/>
            <w:shd w:val="clear" w:color="auto" w:fill="auto"/>
          </w:tcPr>
          <w:p w:rsidR="00153202" w:rsidRPr="00DB09FB" w:rsidRDefault="00153202" w:rsidP="00321D61">
            <w:pPr>
              <w:pStyle w:val="12"/>
              <w:spacing w:before="0" w:after="0"/>
              <w:rPr>
                <w:sz w:val="22"/>
                <w:szCs w:val="22"/>
              </w:rPr>
            </w:pPr>
            <w:r w:rsidRPr="00DB09FB">
              <w:rPr>
                <w:sz w:val="22"/>
                <w:szCs w:val="22"/>
              </w:rPr>
              <w:t>Внесение изменений в извещение об осуществлении закупки и (или) документацию о закупке.</w:t>
            </w:r>
          </w:p>
          <w:p w:rsidR="00153202" w:rsidRPr="00DB09FB" w:rsidRDefault="00153202" w:rsidP="00321D61">
            <w:pPr>
              <w:pStyle w:val="12"/>
              <w:spacing w:before="0" w:after="0"/>
              <w:rPr>
                <w:sz w:val="22"/>
                <w:szCs w:val="22"/>
              </w:rPr>
            </w:pPr>
            <w:r w:rsidRPr="00DB09FB">
              <w:rPr>
                <w:sz w:val="22"/>
                <w:szCs w:val="22"/>
              </w:rPr>
              <w:t>Порядок отказа от проведения закупки</w:t>
            </w:r>
          </w:p>
        </w:tc>
        <w:tc>
          <w:tcPr>
            <w:tcW w:w="6049" w:type="dxa"/>
          </w:tcPr>
          <w:p w:rsidR="00D74137" w:rsidRDefault="00D74137" w:rsidP="00D74137">
            <w:pPr>
              <w:pStyle w:val="12"/>
              <w:spacing w:before="0" w:after="0"/>
              <w:jc w:val="both"/>
              <w:rPr>
                <w:spacing w:val="3"/>
                <w:sz w:val="22"/>
                <w:szCs w:val="22"/>
              </w:rPr>
            </w:pPr>
            <w:r w:rsidRPr="00D74137">
              <w:rPr>
                <w:spacing w:val="3"/>
                <w:sz w:val="22"/>
                <w:szCs w:val="22"/>
              </w:rPr>
              <w:t>Заказчик, при необходимости, вправе принять решение о внесении изменений в извещение об осуществлении закупки и (или) документацию о закупке не позднее даты</w:t>
            </w:r>
            <w:r>
              <w:rPr>
                <w:spacing w:val="3"/>
                <w:sz w:val="22"/>
                <w:szCs w:val="22"/>
              </w:rPr>
              <w:t xml:space="preserve"> окончания срока подачи заявок.</w:t>
            </w:r>
          </w:p>
          <w:p w:rsidR="00D74137" w:rsidRPr="00D74137" w:rsidRDefault="00D74137" w:rsidP="00D74137">
            <w:pPr>
              <w:pStyle w:val="12"/>
              <w:spacing w:before="0" w:after="0"/>
              <w:jc w:val="both"/>
              <w:rPr>
                <w:spacing w:val="3"/>
                <w:sz w:val="22"/>
                <w:szCs w:val="22"/>
              </w:rPr>
            </w:pPr>
            <w:r w:rsidRPr="00D74137">
              <w:rPr>
                <w:spacing w:val="3"/>
                <w:sz w:val="22"/>
                <w:szCs w:val="22"/>
              </w:rPr>
              <w:t>Изменения, вносимые в извещение об осуществлении закупки и (или) документацию о закупке, размещаются Заказчиком в ЕИС, на официальном сайте ЕИС, за исключением случаев, предусмотренных Законом № 223-ФЗ, не позднее чем в течение трех дней со дня принятия решения о внесении указанных изменений.</w:t>
            </w:r>
          </w:p>
          <w:p w:rsidR="00D74137" w:rsidRPr="00D74137" w:rsidRDefault="00D74137" w:rsidP="00D74137">
            <w:pPr>
              <w:pStyle w:val="12"/>
              <w:spacing w:before="0" w:after="0"/>
              <w:jc w:val="both"/>
              <w:rPr>
                <w:spacing w:val="3"/>
                <w:sz w:val="22"/>
                <w:szCs w:val="22"/>
              </w:rPr>
            </w:pPr>
            <w:proofErr w:type="gramStart"/>
            <w:r w:rsidRPr="00D74137">
              <w:rPr>
                <w:spacing w:val="3"/>
                <w:sz w:val="22"/>
                <w:szCs w:val="22"/>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w:t>
            </w:r>
            <w:proofErr w:type="gramEnd"/>
            <w:r w:rsidRPr="00D74137">
              <w:rPr>
                <w:spacing w:val="3"/>
                <w:sz w:val="22"/>
                <w:szCs w:val="22"/>
              </w:rPr>
              <w:t xml:space="preserve"> данного способа закупки.</w:t>
            </w:r>
          </w:p>
          <w:p w:rsidR="00153202" w:rsidRDefault="00D74137" w:rsidP="00D74137">
            <w:pPr>
              <w:pStyle w:val="12"/>
              <w:spacing w:before="0" w:after="0"/>
              <w:jc w:val="both"/>
              <w:rPr>
                <w:spacing w:val="3"/>
                <w:sz w:val="22"/>
                <w:szCs w:val="22"/>
              </w:rPr>
            </w:pPr>
            <w:r w:rsidRPr="00D74137">
              <w:rPr>
                <w:spacing w:val="3"/>
                <w:sz w:val="22"/>
                <w:szCs w:val="22"/>
              </w:rPr>
              <w:t>При внесении изменений в извещение об осуществлении закупки и (или) документацию о закупке изменение предмета закупки не допускается.</w:t>
            </w:r>
          </w:p>
          <w:p w:rsidR="00D74137" w:rsidRPr="00D74137" w:rsidRDefault="00D74137" w:rsidP="00D74137">
            <w:pPr>
              <w:pStyle w:val="12"/>
              <w:spacing w:before="0" w:after="0"/>
              <w:jc w:val="both"/>
              <w:rPr>
                <w:spacing w:val="3"/>
                <w:sz w:val="22"/>
                <w:szCs w:val="22"/>
              </w:rPr>
            </w:pPr>
            <w:r w:rsidRPr="00D74137">
              <w:rPr>
                <w:spacing w:val="3"/>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По истечении срока отмены конкурентной закупки, предусмотренного настоящим пунктом,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D74137" w:rsidRPr="00DB09FB" w:rsidRDefault="00D74137" w:rsidP="00D74137">
            <w:pPr>
              <w:pStyle w:val="12"/>
              <w:spacing w:before="0" w:after="0"/>
              <w:jc w:val="both"/>
              <w:rPr>
                <w:spacing w:val="3"/>
                <w:sz w:val="22"/>
                <w:szCs w:val="22"/>
              </w:rPr>
            </w:pPr>
            <w:r w:rsidRPr="00D74137">
              <w:rPr>
                <w:spacing w:val="3"/>
                <w:sz w:val="22"/>
                <w:szCs w:val="22"/>
              </w:rPr>
              <w:t>Решение об отмене конкурентной закупки размещается в ЕИС в день принятия этого решения.</w:t>
            </w:r>
          </w:p>
        </w:tc>
      </w:tr>
      <w:tr w:rsidR="00153202" w:rsidRPr="00273066" w:rsidTr="00DB09FB">
        <w:tc>
          <w:tcPr>
            <w:tcW w:w="567" w:type="dxa"/>
          </w:tcPr>
          <w:p w:rsidR="00153202" w:rsidRPr="00DB09FB" w:rsidRDefault="00D74137" w:rsidP="00710FE7">
            <w:pPr>
              <w:pStyle w:val="12"/>
              <w:spacing w:before="0" w:after="0"/>
              <w:ind w:left="-23"/>
              <w:jc w:val="center"/>
              <w:rPr>
                <w:sz w:val="22"/>
                <w:szCs w:val="22"/>
              </w:rPr>
            </w:pPr>
            <w:r>
              <w:rPr>
                <w:sz w:val="22"/>
                <w:szCs w:val="22"/>
              </w:rPr>
              <w:lastRenderedPageBreak/>
              <w:t>24</w:t>
            </w:r>
          </w:p>
        </w:tc>
        <w:tc>
          <w:tcPr>
            <w:tcW w:w="3969" w:type="dxa"/>
            <w:shd w:val="clear" w:color="auto" w:fill="auto"/>
          </w:tcPr>
          <w:p w:rsidR="00153202" w:rsidRPr="00DB09FB" w:rsidRDefault="00153202" w:rsidP="00321D61">
            <w:pPr>
              <w:tabs>
                <w:tab w:val="left" w:pos="0"/>
                <w:tab w:val="left" w:pos="284"/>
                <w:tab w:val="left" w:pos="1276"/>
              </w:tabs>
              <w:spacing w:after="0" w:line="240" w:lineRule="auto"/>
              <w:rPr>
                <w:rFonts w:ascii="Times New Roman" w:hAnsi="Times New Roman" w:cs="Times New Roman"/>
              </w:rPr>
            </w:pPr>
            <w:r w:rsidRPr="00DB09FB">
              <w:rPr>
                <w:rFonts w:ascii="Times New Roman" w:hAnsi="Times New Roman" w:cs="Times New Roman"/>
              </w:rPr>
              <w:t>Срок, в течение которого победитель или иной участник закупки, должен подписать проект договора</w:t>
            </w:r>
          </w:p>
          <w:p w:rsidR="00153202" w:rsidRPr="00DB09FB" w:rsidRDefault="00153202" w:rsidP="00321D61">
            <w:pPr>
              <w:pStyle w:val="12"/>
              <w:spacing w:before="0" w:after="0"/>
              <w:ind w:left="-23"/>
              <w:rPr>
                <w:sz w:val="22"/>
                <w:szCs w:val="22"/>
              </w:rPr>
            </w:pPr>
          </w:p>
        </w:tc>
        <w:tc>
          <w:tcPr>
            <w:tcW w:w="6049" w:type="dxa"/>
          </w:tcPr>
          <w:p w:rsidR="00FA5640" w:rsidRPr="00FA5640" w:rsidRDefault="00FA5640" w:rsidP="00FA5640">
            <w:pPr>
              <w:tabs>
                <w:tab w:val="left" w:pos="0"/>
                <w:tab w:val="left" w:pos="284"/>
                <w:tab w:val="left" w:pos="1418"/>
              </w:tabs>
              <w:spacing w:after="0" w:line="240" w:lineRule="auto"/>
              <w:jc w:val="both"/>
              <w:rPr>
                <w:rFonts w:ascii="Times New Roman" w:hAnsi="Times New Roman" w:cs="Times New Roman"/>
              </w:rPr>
            </w:pPr>
            <w:r w:rsidRPr="00FA5640">
              <w:rPr>
                <w:rFonts w:ascii="Times New Roman" w:hAnsi="Times New Roman" w:cs="Times New Roman"/>
              </w:rPr>
              <w:t xml:space="preserve">Договор заключается не ранее чем через 10 (десять) дней и не позднее чем через 20 (двадцать) дней </w:t>
            </w:r>
            <w:proofErr w:type="gramStart"/>
            <w:r w:rsidRPr="00FA5640">
              <w:rPr>
                <w:rFonts w:ascii="Times New Roman" w:hAnsi="Times New Roman" w:cs="Times New Roman"/>
              </w:rPr>
              <w:t>с даты размещения</w:t>
            </w:r>
            <w:proofErr w:type="gramEnd"/>
            <w:r w:rsidRPr="00FA5640">
              <w:rPr>
                <w:rFonts w:ascii="Times New Roman" w:hAnsi="Times New Roman" w:cs="Times New Roman"/>
              </w:rPr>
              <w:t xml:space="preserve"> в ЕИС итогового протокола конкурса или аукциона, запроса котировок и запроса предложений. </w:t>
            </w:r>
            <w:proofErr w:type="gramStart"/>
            <w:r w:rsidRPr="00FA5640">
              <w:rPr>
                <w:rFonts w:ascii="Times New Roman" w:hAnsi="Times New Roman" w:cs="Times New Roma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(бездействий) Заказчика, закупочной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закупочной комиссии, оператора</w:t>
            </w:r>
            <w:proofErr w:type="gramEnd"/>
            <w:r w:rsidRPr="00FA5640">
              <w:rPr>
                <w:rFonts w:ascii="Times New Roman" w:hAnsi="Times New Roman" w:cs="Times New Roman"/>
              </w:rPr>
              <w:t xml:space="preserve"> ЭП.</w:t>
            </w:r>
          </w:p>
          <w:p w:rsidR="00FA5640" w:rsidRDefault="00FA5640" w:rsidP="00FA5640">
            <w:pPr>
              <w:tabs>
                <w:tab w:val="left" w:pos="0"/>
                <w:tab w:val="left" w:pos="284"/>
                <w:tab w:val="left" w:pos="1418"/>
              </w:tabs>
              <w:spacing w:after="0" w:line="240" w:lineRule="auto"/>
              <w:jc w:val="both"/>
              <w:rPr>
                <w:rFonts w:ascii="Times New Roman" w:hAnsi="Times New Roman" w:cs="Times New Roman"/>
              </w:rPr>
            </w:pPr>
            <w:r w:rsidRPr="00FA5640">
              <w:rPr>
                <w:rFonts w:ascii="Times New Roman" w:hAnsi="Times New Roman" w:cs="Times New Roman"/>
              </w:rPr>
              <w:t>В случае</w:t>
            </w:r>
            <w:proofErr w:type="gramStart"/>
            <w:r w:rsidRPr="00FA5640">
              <w:rPr>
                <w:rFonts w:ascii="Times New Roman" w:hAnsi="Times New Roman" w:cs="Times New Roman"/>
              </w:rPr>
              <w:t>,</w:t>
            </w:r>
            <w:proofErr w:type="gramEnd"/>
            <w:r w:rsidRPr="00FA5640">
              <w:rPr>
                <w:rFonts w:ascii="Times New Roman" w:hAnsi="Times New Roman" w:cs="Times New Roman"/>
              </w:rPr>
              <w:t xml:space="preserve"> если победитель закупки в течение 10 (десяти) дней со дня направления ему договора Заказчиком не представил Заказчику подписанный договор, а также обеспечение исполнения договора в случае, если Заказчиком было установлено требование обеспечения исполнения договора, либо не предоставил протокол разногласий, победитель закупки признается уклонившимся от заключения договора.</w:t>
            </w:r>
          </w:p>
          <w:p w:rsidR="00153202" w:rsidRPr="00DB09FB" w:rsidRDefault="00153202" w:rsidP="00321D61">
            <w:pPr>
              <w:tabs>
                <w:tab w:val="left" w:pos="0"/>
                <w:tab w:val="left" w:pos="284"/>
                <w:tab w:val="left" w:pos="1418"/>
              </w:tabs>
              <w:spacing w:after="0" w:line="240" w:lineRule="auto"/>
              <w:jc w:val="both"/>
              <w:rPr>
                <w:rFonts w:ascii="Times New Roman" w:hAnsi="Times New Roman" w:cs="Times New Roman"/>
              </w:rPr>
            </w:pPr>
          </w:p>
        </w:tc>
      </w:tr>
      <w:tr w:rsidR="00B67D26" w:rsidRPr="00273066" w:rsidTr="00DB09FB">
        <w:tc>
          <w:tcPr>
            <w:tcW w:w="567" w:type="dxa"/>
          </w:tcPr>
          <w:p w:rsidR="00B67D26" w:rsidRPr="00DB09FB" w:rsidRDefault="00B67D26" w:rsidP="001954AF">
            <w:pPr>
              <w:pStyle w:val="12"/>
              <w:spacing w:before="0" w:after="0"/>
              <w:ind w:left="-23"/>
              <w:jc w:val="center"/>
              <w:rPr>
                <w:sz w:val="22"/>
                <w:szCs w:val="22"/>
              </w:rPr>
            </w:pPr>
            <w:r w:rsidRPr="00DB09FB">
              <w:rPr>
                <w:sz w:val="22"/>
                <w:szCs w:val="22"/>
              </w:rPr>
              <w:t>25</w:t>
            </w:r>
          </w:p>
        </w:tc>
        <w:tc>
          <w:tcPr>
            <w:tcW w:w="3969" w:type="dxa"/>
            <w:shd w:val="clear" w:color="auto" w:fill="auto"/>
          </w:tcPr>
          <w:p w:rsidR="00B67D26" w:rsidRPr="00DB09FB" w:rsidRDefault="00B67D26" w:rsidP="001954AF">
            <w:pPr>
              <w:widowControl w:val="0"/>
              <w:suppressLineNumbers/>
              <w:suppressAutoHyphens/>
              <w:rPr>
                <w:rFonts w:ascii="Times New Roman" w:hAnsi="Times New Roman" w:cs="Times New Roman"/>
              </w:rPr>
            </w:pPr>
            <w:proofErr w:type="gramStart"/>
            <w:r w:rsidRPr="00DB09FB">
              <w:rPr>
                <w:rFonts w:ascii="Times New Roman" w:hAnsi="Times New Roman" w:cs="Times New Roman"/>
              </w:rPr>
              <w:t>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roofErr w:type="gramEnd"/>
          </w:p>
        </w:tc>
        <w:tc>
          <w:tcPr>
            <w:tcW w:w="6049" w:type="dxa"/>
          </w:tcPr>
          <w:p w:rsidR="00B67D26" w:rsidRPr="00DB09FB" w:rsidRDefault="00B67D26" w:rsidP="001954AF">
            <w:pPr>
              <w:pStyle w:val="ConsPlusNormal"/>
              <w:ind w:firstLine="0"/>
              <w:jc w:val="both"/>
              <w:rPr>
                <w:rFonts w:ascii="Times New Roman" w:hAnsi="Times New Roman" w:cs="Times New Roman"/>
                <w:sz w:val="22"/>
                <w:szCs w:val="22"/>
                <w:lang w:val="ru-RU"/>
              </w:rPr>
            </w:pPr>
            <w:r w:rsidRPr="00DB09FB">
              <w:rPr>
                <w:rFonts w:ascii="Times New Roman" w:hAnsi="Times New Roman" w:cs="Times New Roman"/>
                <w:sz w:val="22"/>
                <w:szCs w:val="22"/>
                <w:lang w:val="ru-RU"/>
              </w:rPr>
              <w:t>В случае если победитель закупки признан уклонившимся от заключения договора, Заказчик вправе обратиться в суд с иском о понуждении победителя закупки заключить договор, а также о возмещении убытков, причиненных уклонением от заключения договора.</w:t>
            </w:r>
          </w:p>
          <w:p w:rsidR="00B67D26" w:rsidRPr="00DB09FB" w:rsidRDefault="00B67D26" w:rsidP="001954AF">
            <w:pPr>
              <w:pStyle w:val="ConsPlusNormal"/>
              <w:ind w:firstLine="0"/>
              <w:jc w:val="both"/>
              <w:rPr>
                <w:rFonts w:ascii="Times New Roman" w:hAnsi="Times New Roman" w:cs="Times New Roman"/>
                <w:sz w:val="22"/>
                <w:szCs w:val="22"/>
                <w:lang w:val="ru-RU"/>
              </w:rPr>
            </w:pPr>
            <w:r w:rsidRPr="00DB09FB">
              <w:rPr>
                <w:rFonts w:ascii="Times New Roman" w:hAnsi="Times New Roman" w:cs="Times New Roman"/>
                <w:sz w:val="22"/>
                <w:szCs w:val="22"/>
                <w:lang w:val="ru-RU"/>
              </w:rPr>
              <w:t>В случае</w:t>
            </w:r>
            <w:proofErr w:type="gramStart"/>
            <w:r w:rsidRPr="00DB09FB">
              <w:rPr>
                <w:rFonts w:ascii="Times New Roman" w:hAnsi="Times New Roman" w:cs="Times New Roman"/>
                <w:sz w:val="22"/>
                <w:szCs w:val="22"/>
                <w:lang w:val="ru-RU"/>
              </w:rPr>
              <w:t>,</w:t>
            </w:r>
            <w:proofErr w:type="gramEnd"/>
            <w:r w:rsidRPr="00DB09FB">
              <w:rPr>
                <w:rFonts w:ascii="Times New Roman" w:hAnsi="Times New Roman" w:cs="Times New Roman"/>
                <w:sz w:val="22"/>
                <w:szCs w:val="22"/>
                <w:lang w:val="ru-RU"/>
              </w:rPr>
              <w:t xml:space="preserve"> если победитель закупки признан уклонившимся от заключения договора, Заказчик вправе направить договор участнику закупки, заявке на участие в закупке которого присвоен номер, следующий по порядку после номера победителя закупки. В случае</w:t>
            </w:r>
            <w:proofErr w:type="gramStart"/>
            <w:r w:rsidRPr="00DB09FB">
              <w:rPr>
                <w:rFonts w:ascii="Times New Roman" w:hAnsi="Times New Roman" w:cs="Times New Roman"/>
                <w:sz w:val="22"/>
                <w:szCs w:val="22"/>
                <w:lang w:val="ru-RU"/>
              </w:rPr>
              <w:t>,</w:t>
            </w:r>
            <w:proofErr w:type="gramEnd"/>
            <w:r w:rsidRPr="00DB09FB">
              <w:rPr>
                <w:rFonts w:ascii="Times New Roman" w:hAnsi="Times New Roman" w:cs="Times New Roman"/>
                <w:sz w:val="22"/>
                <w:szCs w:val="22"/>
                <w:lang w:val="ru-RU"/>
              </w:rPr>
              <w:t xml:space="preserve"> если такой участник не представил Заказчику подписанный договор и (или) обеспечение исполнения договора в случае, если Заказчиком было установлено требование обеспечения исполнения договора, в течение 10 (десяти) дней со дня направления ему договора Заказчиком, такой участник признается отказавшимся от заключения договора.</w:t>
            </w:r>
          </w:p>
          <w:p w:rsidR="00B67D26" w:rsidRPr="00DB09FB" w:rsidRDefault="00B67D26" w:rsidP="001954AF">
            <w:pPr>
              <w:pStyle w:val="ConsPlusNormal"/>
              <w:ind w:firstLine="0"/>
              <w:jc w:val="both"/>
              <w:rPr>
                <w:rFonts w:ascii="Times New Roman" w:hAnsi="Times New Roman" w:cs="Times New Roman"/>
                <w:sz w:val="22"/>
                <w:szCs w:val="22"/>
                <w:lang w:val="ru-RU"/>
              </w:rPr>
            </w:pPr>
            <w:r w:rsidRPr="00DB09FB">
              <w:rPr>
                <w:rFonts w:ascii="Times New Roman" w:hAnsi="Times New Roman" w:cs="Times New Roman"/>
                <w:sz w:val="22"/>
                <w:szCs w:val="22"/>
                <w:lang w:val="ru-RU"/>
              </w:rPr>
              <w:t>В случае</w:t>
            </w:r>
            <w:proofErr w:type="gramStart"/>
            <w:r w:rsidRPr="00DB09FB">
              <w:rPr>
                <w:rFonts w:ascii="Times New Roman" w:hAnsi="Times New Roman" w:cs="Times New Roman"/>
                <w:sz w:val="22"/>
                <w:szCs w:val="22"/>
                <w:lang w:val="ru-RU"/>
              </w:rPr>
              <w:t>,</w:t>
            </w:r>
            <w:proofErr w:type="gramEnd"/>
            <w:r w:rsidRPr="00DB09FB">
              <w:rPr>
                <w:rFonts w:ascii="Times New Roman" w:hAnsi="Times New Roman" w:cs="Times New Roman"/>
                <w:sz w:val="22"/>
                <w:szCs w:val="22"/>
                <w:lang w:val="ru-RU"/>
              </w:rPr>
              <w:t xml:space="preserve"> если участник закупки признан отказавшимся от заключения договора, Заказчик вправе направить договор участнику закупки, заявке на участие в закупке которого присвоен номер, следующий по порядку после номера участника закупки, оказавшегося от заключения договора. При отказе всех участников закупки от заключения договора, Заказчик вправе заключить договор в соответствии с подпунктом 39 пункта 31.1 Положения и закупках ТРУ ГАУЗ КО КОКСП.</w:t>
            </w:r>
          </w:p>
        </w:tc>
      </w:tr>
      <w:tr w:rsidR="00B67D26" w:rsidRPr="00273066" w:rsidTr="00DB09FB">
        <w:tc>
          <w:tcPr>
            <w:tcW w:w="567" w:type="dxa"/>
          </w:tcPr>
          <w:p w:rsidR="00B67D26" w:rsidRPr="00DB09FB" w:rsidRDefault="00B67D26" w:rsidP="00944547">
            <w:pPr>
              <w:pStyle w:val="12"/>
              <w:spacing w:before="0" w:after="0"/>
              <w:ind w:left="-23"/>
              <w:jc w:val="center"/>
              <w:rPr>
                <w:sz w:val="22"/>
                <w:szCs w:val="22"/>
              </w:rPr>
            </w:pPr>
            <w:r>
              <w:rPr>
                <w:sz w:val="22"/>
                <w:szCs w:val="22"/>
              </w:rPr>
              <w:t>26</w:t>
            </w:r>
          </w:p>
        </w:tc>
        <w:tc>
          <w:tcPr>
            <w:tcW w:w="3969" w:type="dxa"/>
            <w:shd w:val="clear" w:color="auto" w:fill="auto"/>
          </w:tcPr>
          <w:p w:rsidR="00B67D26" w:rsidRPr="00DB09FB" w:rsidRDefault="00B67D26" w:rsidP="00321D61">
            <w:pPr>
              <w:widowControl w:val="0"/>
              <w:suppressLineNumbers/>
              <w:suppressAutoHyphens/>
              <w:rPr>
                <w:rFonts w:ascii="Times New Roman" w:hAnsi="Times New Roman" w:cs="Times New Roman"/>
              </w:rPr>
            </w:pPr>
            <w:r w:rsidRPr="00DB09FB">
              <w:rPr>
                <w:rFonts w:ascii="Times New Roman" w:hAnsi="Times New Roman" w:cs="Times New Roman"/>
              </w:rPr>
              <w:t>Предоставление национального режима при осуществлении закупок.</w:t>
            </w:r>
          </w:p>
        </w:tc>
        <w:tc>
          <w:tcPr>
            <w:tcW w:w="6049" w:type="dxa"/>
          </w:tcPr>
          <w:p w:rsidR="00B67D26" w:rsidRDefault="00B67D26" w:rsidP="00D967B9">
            <w:pPr>
              <w:autoSpaceDE w:val="0"/>
              <w:autoSpaceDN w:val="0"/>
              <w:adjustRightInd w:val="0"/>
              <w:spacing w:after="0" w:line="240" w:lineRule="auto"/>
              <w:jc w:val="both"/>
              <w:rPr>
                <w:rFonts w:ascii="Times New Roman" w:hAnsi="Times New Roman" w:cs="Times New Roman"/>
              </w:rPr>
            </w:pPr>
            <w:proofErr w:type="gramStart"/>
            <w:r w:rsidRPr="00DB09FB">
              <w:rPr>
                <w:rFonts w:ascii="Times New Roman" w:hAnsi="Times New Roman" w:cs="Times New Roman"/>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w:t>
            </w:r>
            <w:r w:rsidRPr="00DB09FB">
              <w:rPr>
                <w:rFonts w:ascii="Times New Roman" w:hAnsi="Times New Roman" w:cs="Times New Roman"/>
              </w:rPr>
              <w:lastRenderedPageBreak/>
              <w:t>Российской Федерации</w:t>
            </w:r>
            <w:proofErr w:type="gramEnd"/>
            <w:r w:rsidRPr="00DB09FB">
              <w:rPr>
                <w:rFonts w:ascii="Times New Roman" w:hAnsi="Times New Roman" w:cs="Times New Roman"/>
              </w:rPr>
              <w:t xml:space="preserve"> мер, предусмотренных пунктом 1 части 2 статьи 3.1-4 Закона № 223-ФЗ. </w:t>
            </w:r>
            <w:proofErr w:type="gramStart"/>
            <w:r w:rsidRPr="00DB09FB">
              <w:rPr>
                <w:rFonts w:ascii="Times New Roman" w:hAnsi="Times New Roman" w:cs="Times New Roman"/>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w:t>
            </w:r>
            <w:proofErr w:type="gramEnd"/>
            <w:r w:rsidRPr="00DB09FB">
              <w:rPr>
                <w:rFonts w:ascii="Times New Roman" w:hAnsi="Times New Roman" w:cs="Times New Roman"/>
              </w:rPr>
              <w:t xml:space="preserve"> российского происхождения, работой, услугой, соответственно выполняемой, оказываемой российским лицом.</w:t>
            </w:r>
          </w:p>
          <w:p w:rsidR="00B67D26" w:rsidRDefault="00B67D26" w:rsidP="00D967B9">
            <w:pPr>
              <w:autoSpaceDE w:val="0"/>
              <w:autoSpaceDN w:val="0"/>
              <w:adjustRightInd w:val="0"/>
              <w:spacing w:after="0" w:line="240" w:lineRule="auto"/>
              <w:jc w:val="both"/>
              <w:rPr>
                <w:rFonts w:ascii="Times New Roman" w:hAnsi="Times New Roman" w:cs="Times New Roman"/>
              </w:rPr>
            </w:pPr>
            <w:r w:rsidRPr="00B67D26">
              <w:rPr>
                <w:rFonts w:ascii="Times New Roman" w:hAnsi="Times New Roman" w:cs="Times New Roman"/>
              </w:rPr>
              <w:t xml:space="preserve">Предоставление национального режима при осуществлении закупок </w:t>
            </w:r>
            <w:r>
              <w:rPr>
                <w:rFonts w:ascii="Times New Roman" w:hAnsi="Times New Roman" w:cs="Times New Roman"/>
              </w:rPr>
              <w:t>осуществляется с учетом норм Постановления</w:t>
            </w:r>
            <w:r w:rsidRPr="00B67D26">
              <w:rPr>
                <w:rFonts w:ascii="Times New Roman" w:hAnsi="Times New Roman" w:cs="Times New Roman"/>
              </w:rPr>
              <w:t xml:space="preserve">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w:t>
            </w:r>
            <w:r>
              <w:rPr>
                <w:rFonts w:ascii="Times New Roman" w:hAnsi="Times New Roman" w:cs="Times New Roman"/>
              </w:rPr>
              <w:t>.</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p>
          <w:p w:rsidR="00B67D26" w:rsidRPr="00DB09FB" w:rsidRDefault="00B67D26" w:rsidP="00D967B9">
            <w:pPr>
              <w:autoSpaceDE w:val="0"/>
              <w:autoSpaceDN w:val="0"/>
              <w:adjustRightInd w:val="0"/>
              <w:spacing w:after="0" w:line="240" w:lineRule="auto"/>
              <w:jc w:val="both"/>
              <w:rPr>
                <w:rFonts w:ascii="Times New Roman" w:hAnsi="Times New Roman" w:cs="Times New Roman"/>
                <w:u w:val="single"/>
              </w:rPr>
            </w:pPr>
            <w:r w:rsidRPr="00DB09FB">
              <w:rPr>
                <w:rFonts w:ascii="Times New Roman" w:hAnsi="Times New Roman" w:cs="Times New Roman"/>
                <w:u w:val="single"/>
              </w:rPr>
              <w:t>При осуществлении закупки товара:</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1) если Правительством Российской Федерации установлен предусмотренный подпунктом «а» пункта 1 части 2 статьи 3.1-4 Закона № 223-ФЗ запрет закупок товара, не допускаются:</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а) заключение договора на поставку такого товара;</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2) если Правительством Российской Федерации установлено предусмотренное подпунктом «б» пункта 1 части 2 статьи 3.1-4 Закона № 223-ФЗ ограничение закупок товара, не допускаются:</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proofErr w:type="gramStart"/>
            <w:r w:rsidRPr="00DB09FB">
              <w:rPr>
                <w:rFonts w:ascii="Times New Roman" w:hAnsi="Times New Roman" w:cs="Times New Roman"/>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3) если Правительством Российской Федерации установлено предусмотренное подпунктом «в» пункта 1 части 2 статьи 3.1-4 Закона № 223-ФЗ преимущество в отношении товара российского происхождения:</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proofErr w:type="gramStart"/>
            <w:r w:rsidRPr="00DB09FB">
              <w:rPr>
                <w:rFonts w:ascii="Times New Roman" w:hAnsi="Times New Roman" w:cs="Times New Roman"/>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w:t>
            </w:r>
            <w:r w:rsidRPr="00DB09FB">
              <w:rPr>
                <w:rFonts w:ascii="Times New Roman" w:hAnsi="Times New Roman" w:cs="Times New Roman"/>
              </w:rPr>
              <w:lastRenderedPageBreak/>
              <w:t>предложения, поданного в соответствии с Законом № 223-ФЗ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B67D26" w:rsidRPr="00DB09FB" w:rsidRDefault="00B67D26" w:rsidP="00D967B9">
            <w:pPr>
              <w:autoSpaceDE w:val="0"/>
              <w:autoSpaceDN w:val="0"/>
              <w:adjustRightInd w:val="0"/>
              <w:spacing w:after="0" w:line="240" w:lineRule="auto"/>
              <w:jc w:val="both"/>
              <w:rPr>
                <w:rFonts w:ascii="Times New Roman" w:hAnsi="Times New Roman" w:cs="Times New Roman"/>
                <w:u w:val="single"/>
              </w:rPr>
            </w:pPr>
            <w:r w:rsidRPr="00DB09FB">
              <w:rPr>
                <w:rFonts w:ascii="Times New Roman" w:hAnsi="Times New Roman" w:cs="Times New Roman"/>
                <w:u w:val="single"/>
              </w:rPr>
              <w:t>При осуществлении закупки работы, услуги:</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 xml:space="preserve">1) если Правительством Российской Федерации установлен предусмотренный подпунктом «а» пункта 1 части 2 статьи 3.1-4 Закона № 223-ФЗ3 запрет закупки </w:t>
            </w:r>
            <w:proofErr w:type="gramStart"/>
            <w:r w:rsidRPr="00DB09FB">
              <w:rPr>
                <w:rFonts w:ascii="Times New Roman" w:hAnsi="Times New Roman" w:cs="Times New Roman"/>
              </w:rPr>
              <w:t>таких</w:t>
            </w:r>
            <w:proofErr w:type="gramEnd"/>
            <w:r w:rsidRPr="00DB09FB">
              <w:rPr>
                <w:rFonts w:ascii="Times New Roman" w:hAnsi="Times New Roman" w:cs="Times New Roman"/>
              </w:rPr>
              <w:t xml:space="preserve"> работы, услуги, соответственно выполняемой, оказываемой иностранным лицом, не допускаются:</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а) заключение договора на выполнение такой работы, оказание такой услуги с подрядчиком (исполнителем), являющимся иностранным лицом;</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proofErr w:type="gramStart"/>
            <w:r w:rsidRPr="00DB09FB">
              <w:rPr>
                <w:rFonts w:ascii="Times New Roman" w:hAnsi="Times New Roman" w:cs="Times New Roman"/>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 xml:space="preserve">2) если Правительством Российской Федерации установлено предусмотренное подпунктом «б» пункта 1 части 2 статьи 3.1-4 Закона № 223-ФЗ ограничение закупки </w:t>
            </w:r>
            <w:proofErr w:type="gramStart"/>
            <w:r w:rsidRPr="00DB09FB">
              <w:rPr>
                <w:rFonts w:ascii="Times New Roman" w:hAnsi="Times New Roman" w:cs="Times New Roman"/>
              </w:rPr>
              <w:t>таких</w:t>
            </w:r>
            <w:proofErr w:type="gramEnd"/>
            <w:r w:rsidRPr="00DB09FB">
              <w:rPr>
                <w:rFonts w:ascii="Times New Roman" w:hAnsi="Times New Roman" w:cs="Times New Roman"/>
              </w:rPr>
              <w:t xml:space="preserve"> работы, услуги, соответственно выполняемой, оказываемой иностранным лицом, не допускаются:</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proofErr w:type="gramStart"/>
            <w:r w:rsidRPr="00DB09FB">
              <w:rPr>
                <w:rFonts w:ascii="Times New Roman" w:hAnsi="Times New Roman" w:cs="Times New Roman"/>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roofErr w:type="gramEnd"/>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proofErr w:type="gramStart"/>
            <w:r w:rsidRPr="00DB09FB">
              <w:rPr>
                <w:rFonts w:ascii="Times New Roman" w:hAnsi="Times New Roman" w:cs="Times New Roman"/>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 xml:space="preserve">3) если Правительством Российской Федерации установлено предусмотренное подпунктом «в» пункта 1 части 2 статьи 3.1-4 Закона № 223-ФЗ преимущество в отношении </w:t>
            </w:r>
            <w:proofErr w:type="gramStart"/>
            <w:r w:rsidRPr="00DB09FB">
              <w:rPr>
                <w:rFonts w:ascii="Times New Roman" w:hAnsi="Times New Roman" w:cs="Times New Roman"/>
              </w:rPr>
              <w:t>таких</w:t>
            </w:r>
            <w:proofErr w:type="gramEnd"/>
            <w:r w:rsidRPr="00DB09FB">
              <w:rPr>
                <w:rFonts w:ascii="Times New Roman" w:hAnsi="Times New Roman" w:cs="Times New Roman"/>
              </w:rPr>
              <w:t xml:space="preserve"> работы, услуги, соответственно выполняемой, оказываемой российским лицом:</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proofErr w:type="gramStart"/>
            <w:r w:rsidRPr="00DB09FB">
              <w:rPr>
                <w:rFonts w:ascii="Times New Roman" w:hAnsi="Times New Roman" w:cs="Times New Roman"/>
              </w:rPr>
              <w:t xml:space="preserve">а) при рассмотрении, оценке, сопоставлении заявок на </w:t>
            </w:r>
            <w:r w:rsidRPr="00DB09FB">
              <w:rPr>
                <w:rFonts w:ascii="Times New Roman" w:hAnsi="Times New Roman" w:cs="Times New Roman"/>
              </w:rPr>
              <w:lastRenderedPageBreak/>
              <w:t>участие в 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223-ФЗ и настоящим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roofErr w:type="gramEnd"/>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B67D26" w:rsidRPr="00DB09FB" w:rsidRDefault="00B67D26" w:rsidP="00D967B9">
            <w:pPr>
              <w:autoSpaceDE w:val="0"/>
              <w:autoSpaceDN w:val="0"/>
              <w:adjustRightInd w:val="0"/>
              <w:spacing w:line="240" w:lineRule="auto"/>
              <w:jc w:val="both"/>
              <w:rPr>
                <w:rFonts w:ascii="Times New Roman" w:hAnsi="Times New Roman" w:cs="Times New Roman"/>
              </w:rPr>
            </w:pPr>
            <w:r w:rsidRPr="00DB09FB">
              <w:rPr>
                <w:rFonts w:ascii="Times New Roman" w:hAnsi="Times New Roman" w:cs="Times New Roman"/>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w:t>
            </w:r>
            <w:r>
              <w:rPr>
                <w:rFonts w:ascii="Times New Roman" w:hAnsi="Times New Roman" w:cs="Times New Roman"/>
              </w:rPr>
              <w:t>ор заключен с российским лицом.</w:t>
            </w:r>
          </w:p>
        </w:tc>
      </w:tr>
    </w:tbl>
    <w:p w:rsidR="005B0173" w:rsidRPr="00C55E26" w:rsidRDefault="005B0173" w:rsidP="003B64C0">
      <w:pPr>
        <w:rPr>
          <w:rFonts w:ascii="Times New Roman" w:hAnsi="Times New Roman" w:cs="Times New Roman"/>
          <w:b/>
        </w:rPr>
      </w:pPr>
    </w:p>
    <w:p w:rsidR="00FF3600" w:rsidRDefault="00FF3600">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813BE4" w:rsidRDefault="00813BE4">
      <w:pPr>
        <w:spacing w:after="160" w:line="259" w:lineRule="auto"/>
        <w:rPr>
          <w:rFonts w:ascii="Times New Roman" w:hAnsi="Times New Roman" w:cs="Times New Roman"/>
          <w:b/>
          <w:sz w:val="24"/>
          <w:szCs w:val="24"/>
        </w:rPr>
        <w:sectPr w:rsidR="00813BE4" w:rsidSect="00DB09FB">
          <w:headerReference w:type="default" r:id="rId13"/>
          <w:pgSz w:w="11906" w:h="16838"/>
          <w:pgMar w:top="1134" w:right="424" w:bottom="1134" w:left="1134" w:header="708" w:footer="708" w:gutter="0"/>
          <w:cols w:space="708"/>
          <w:docGrid w:linePitch="360"/>
        </w:sectPr>
      </w:pPr>
    </w:p>
    <w:p w:rsidR="003B64C0" w:rsidRDefault="004324A8" w:rsidP="003B64C0">
      <w:pPr>
        <w:rPr>
          <w:rFonts w:ascii="Times New Roman" w:hAnsi="Times New Roman" w:cs="Times New Roman"/>
          <w:b/>
          <w:sz w:val="24"/>
          <w:szCs w:val="24"/>
        </w:rPr>
      </w:pPr>
      <w:r>
        <w:rPr>
          <w:rFonts w:ascii="Times New Roman" w:hAnsi="Times New Roman" w:cs="Times New Roman"/>
          <w:b/>
          <w:sz w:val="24"/>
          <w:szCs w:val="24"/>
        </w:rPr>
        <w:lastRenderedPageBreak/>
        <w:t xml:space="preserve">Приложение № 1 к </w:t>
      </w:r>
      <w:r w:rsidR="009A6972">
        <w:rPr>
          <w:rFonts w:ascii="Times New Roman" w:hAnsi="Times New Roman" w:cs="Times New Roman"/>
          <w:b/>
          <w:sz w:val="24"/>
          <w:szCs w:val="24"/>
        </w:rPr>
        <w:t>информац</w:t>
      </w:r>
      <w:r w:rsidR="00273066">
        <w:rPr>
          <w:rFonts w:ascii="Times New Roman" w:hAnsi="Times New Roman" w:cs="Times New Roman"/>
          <w:b/>
          <w:sz w:val="24"/>
          <w:szCs w:val="24"/>
        </w:rPr>
        <w:t>ионной карте</w:t>
      </w:r>
      <w:r w:rsidR="001D4C89" w:rsidRPr="001D4C89">
        <w:rPr>
          <w:rFonts w:ascii="Times New Roman" w:hAnsi="Times New Roman" w:cs="Times New Roman"/>
          <w:b/>
          <w:sz w:val="24"/>
          <w:szCs w:val="24"/>
        </w:rPr>
        <w:t xml:space="preserve"> </w:t>
      </w:r>
      <w:r w:rsidR="00AE480E">
        <w:rPr>
          <w:rFonts w:ascii="Times New Roman" w:hAnsi="Times New Roman" w:cs="Times New Roman"/>
          <w:b/>
          <w:sz w:val="24"/>
          <w:szCs w:val="24"/>
        </w:rPr>
        <w:t xml:space="preserve">- </w:t>
      </w:r>
      <w:r>
        <w:rPr>
          <w:rFonts w:ascii="Times New Roman" w:hAnsi="Times New Roman" w:cs="Times New Roman"/>
          <w:b/>
          <w:sz w:val="24"/>
          <w:szCs w:val="24"/>
        </w:rPr>
        <w:t>Техническое задание</w:t>
      </w:r>
      <w:r w:rsidR="006C4077">
        <w:rPr>
          <w:rFonts w:ascii="Times New Roman" w:hAnsi="Times New Roman" w:cs="Times New Roman"/>
          <w:b/>
          <w:sz w:val="24"/>
          <w:szCs w:val="24"/>
        </w:rPr>
        <w:t xml:space="preserve"> (описание объекта закупки)</w:t>
      </w:r>
    </w:p>
    <w:p w:rsidR="00E435F7" w:rsidRDefault="00E435F7" w:rsidP="00386F6C">
      <w:pPr>
        <w:spacing w:after="0"/>
        <w:jc w:val="center"/>
        <w:rPr>
          <w:rFonts w:ascii="Times New Roman" w:hAnsi="Times New Roman" w:cs="Times New Roman"/>
          <w:b/>
          <w:sz w:val="24"/>
          <w:szCs w:val="24"/>
        </w:rPr>
      </w:pPr>
      <w:r>
        <w:rPr>
          <w:rFonts w:ascii="Times New Roman" w:hAnsi="Times New Roman" w:cs="Times New Roman"/>
          <w:b/>
          <w:sz w:val="24"/>
          <w:szCs w:val="24"/>
        </w:rPr>
        <w:t>Техническое задание</w:t>
      </w:r>
    </w:p>
    <w:tbl>
      <w:tblPr>
        <w:tblW w:w="11237" w:type="dxa"/>
        <w:tblInd w:w="-431" w:type="dxa"/>
        <w:tblLook w:val="04A0" w:firstRow="1" w:lastRow="0" w:firstColumn="1" w:lastColumn="0" w:noHBand="0" w:noVBand="1"/>
      </w:tblPr>
      <w:tblGrid>
        <w:gridCol w:w="664"/>
        <w:gridCol w:w="2126"/>
        <w:gridCol w:w="5546"/>
        <w:gridCol w:w="1429"/>
        <w:gridCol w:w="679"/>
        <w:gridCol w:w="793"/>
      </w:tblGrid>
      <w:tr w:rsidR="00E435F7" w:rsidRPr="00150792" w:rsidTr="00150792">
        <w:trPr>
          <w:trHeight w:val="20"/>
        </w:trPr>
        <w:tc>
          <w:tcPr>
            <w:tcW w:w="664" w:type="dxa"/>
            <w:tcBorders>
              <w:top w:val="single" w:sz="4" w:space="0" w:color="auto"/>
              <w:left w:val="single" w:sz="4" w:space="0" w:color="auto"/>
              <w:bottom w:val="single" w:sz="4" w:space="0" w:color="auto"/>
              <w:right w:val="single" w:sz="4" w:space="0" w:color="auto"/>
            </w:tcBorders>
            <w:shd w:val="clear" w:color="auto" w:fill="auto"/>
            <w:hideMark/>
          </w:tcPr>
          <w:p w:rsidR="00E435F7" w:rsidRPr="00150792" w:rsidRDefault="00E435F7" w:rsidP="00150792">
            <w:pPr>
              <w:spacing w:after="0" w:line="240" w:lineRule="auto"/>
              <w:jc w:val="center"/>
              <w:rPr>
                <w:rFonts w:ascii="Times New Roman" w:eastAsia="Times New Roman" w:hAnsi="Times New Roman" w:cs="Times New Roman"/>
                <w:sz w:val="20"/>
                <w:szCs w:val="20"/>
                <w:lang w:eastAsia="ru-RU"/>
              </w:rPr>
            </w:pPr>
            <w:r w:rsidRPr="00150792">
              <w:rPr>
                <w:rFonts w:ascii="Times New Roman" w:eastAsia="Times New Roman" w:hAnsi="Times New Roman" w:cs="Times New Roman"/>
                <w:sz w:val="20"/>
                <w:szCs w:val="20"/>
                <w:lang w:eastAsia="ru-RU"/>
              </w:rPr>
              <w:t xml:space="preserve">№ </w:t>
            </w:r>
            <w:proofErr w:type="gramStart"/>
            <w:r w:rsidRPr="00150792">
              <w:rPr>
                <w:rFonts w:ascii="Times New Roman" w:eastAsia="Times New Roman" w:hAnsi="Times New Roman" w:cs="Times New Roman"/>
                <w:sz w:val="20"/>
                <w:szCs w:val="20"/>
                <w:lang w:eastAsia="ru-RU"/>
              </w:rPr>
              <w:t>п</w:t>
            </w:r>
            <w:proofErr w:type="gramEnd"/>
            <w:r w:rsidRPr="00150792">
              <w:rPr>
                <w:rFonts w:ascii="Times New Roman" w:eastAsia="Times New Roman" w:hAnsi="Times New Roman" w:cs="Times New Roman"/>
                <w:sz w:val="20"/>
                <w:szCs w:val="20"/>
                <w:lang w:eastAsia="ru-RU"/>
              </w:rPr>
              <w:t>/п</w:t>
            </w:r>
          </w:p>
        </w:tc>
        <w:tc>
          <w:tcPr>
            <w:tcW w:w="2126" w:type="dxa"/>
            <w:tcBorders>
              <w:top w:val="single" w:sz="4" w:space="0" w:color="auto"/>
              <w:left w:val="nil"/>
              <w:bottom w:val="single" w:sz="4" w:space="0" w:color="auto"/>
              <w:right w:val="single" w:sz="4" w:space="0" w:color="auto"/>
            </w:tcBorders>
            <w:shd w:val="clear" w:color="auto" w:fill="auto"/>
            <w:noWrap/>
            <w:hideMark/>
          </w:tcPr>
          <w:p w:rsidR="00E435F7" w:rsidRPr="00150792" w:rsidRDefault="00E435F7" w:rsidP="00150792">
            <w:pPr>
              <w:spacing w:after="0" w:line="240" w:lineRule="auto"/>
              <w:jc w:val="center"/>
              <w:rPr>
                <w:rFonts w:ascii="Times New Roman" w:eastAsia="Times New Roman" w:hAnsi="Times New Roman" w:cs="Times New Roman"/>
                <w:sz w:val="20"/>
                <w:szCs w:val="20"/>
                <w:lang w:eastAsia="ru-RU"/>
              </w:rPr>
            </w:pPr>
            <w:r w:rsidRPr="00150792">
              <w:rPr>
                <w:rFonts w:ascii="Times New Roman" w:eastAsia="Times New Roman" w:hAnsi="Times New Roman" w:cs="Times New Roman"/>
                <w:sz w:val="20"/>
                <w:szCs w:val="20"/>
                <w:lang w:eastAsia="ru-RU"/>
              </w:rPr>
              <w:t>Наименование товара</w:t>
            </w:r>
          </w:p>
        </w:tc>
        <w:tc>
          <w:tcPr>
            <w:tcW w:w="5546" w:type="dxa"/>
            <w:tcBorders>
              <w:top w:val="single" w:sz="4" w:space="0" w:color="auto"/>
              <w:left w:val="nil"/>
              <w:bottom w:val="single" w:sz="4" w:space="0" w:color="auto"/>
              <w:right w:val="single" w:sz="4" w:space="0" w:color="auto"/>
            </w:tcBorders>
            <w:shd w:val="clear" w:color="auto" w:fill="auto"/>
            <w:hideMark/>
          </w:tcPr>
          <w:p w:rsidR="00E435F7" w:rsidRPr="00150792" w:rsidRDefault="00E435F7" w:rsidP="00150792">
            <w:pPr>
              <w:spacing w:after="0" w:line="240" w:lineRule="auto"/>
              <w:jc w:val="center"/>
              <w:rPr>
                <w:rFonts w:ascii="Times New Roman" w:eastAsia="Times New Roman" w:hAnsi="Times New Roman" w:cs="Times New Roman"/>
                <w:sz w:val="20"/>
                <w:szCs w:val="20"/>
                <w:lang w:eastAsia="ru-RU"/>
              </w:rPr>
            </w:pPr>
            <w:r w:rsidRPr="00150792">
              <w:rPr>
                <w:rFonts w:ascii="Times New Roman" w:eastAsia="Times New Roman" w:hAnsi="Times New Roman" w:cs="Times New Roman"/>
                <w:sz w:val="20"/>
                <w:szCs w:val="20"/>
                <w:lang w:eastAsia="ru-RU"/>
              </w:rPr>
              <w:t>Характеристика товара</w:t>
            </w:r>
          </w:p>
        </w:tc>
        <w:tc>
          <w:tcPr>
            <w:tcW w:w="1429" w:type="dxa"/>
            <w:tcBorders>
              <w:top w:val="single" w:sz="4" w:space="0" w:color="auto"/>
              <w:left w:val="nil"/>
              <w:bottom w:val="single" w:sz="4" w:space="0" w:color="auto"/>
              <w:right w:val="single" w:sz="4" w:space="0" w:color="auto"/>
            </w:tcBorders>
            <w:shd w:val="clear" w:color="auto" w:fill="auto"/>
            <w:hideMark/>
          </w:tcPr>
          <w:p w:rsidR="00E435F7" w:rsidRPr="00150792" w:rsidRDefault="00E435F7" w:rsidP="00150792">
            <w:pPr>
              <w:spacing w:after="0" w:line="240" w:lineRule="auto"/>
              <w:jc w:val="center"/>
              <w:rPr>
                <w:rFonts w:ascii="Times New Roman" w:eastAsia="Times New Roman" w:hAnsi="Times New Roman" w:cs="Times New Roman"/>
                <w:sz w:val="20"/>
                <w:szCs w:val="20"/>
                <w:lang w:eastAsia="ru-RU"/>
              </w:rPr>
            </w:pPr>
            <w:r w:rsidRPr="00150792">
              <w:rPr>
                <w:rFonts w:ascii="Times New Roman" w:eastAsia="Times New Roman" w:hAnsi="Times New Roman" w:cs="Times New Roman"/>
                <w:sz w:val="20"/>
                <w:szCs w:val="20"/>
                <w:lang w:eastAsia="ru-RU"/>
              </w:rPr>
              <w:t>Форма упаковки и дозировка</w:t>
            </w:r>
          </w:p>
        </w:tc>
        <w:tc>
          <w:tcPr>
            <w:tcW w:w="679" w:type="dxa"/>
            <w:tcBorders>
              <w:top w:val="single" w:sz="4" w:space="0" w:color="auto"/>
              <w:left w:val="nil"/>
              <w:bottom w:val="single" w:sz="4" w:space="0" w:color="auto"/>
              <w:right w:val="single" w:sz="4" w:space="0" w:color="auto"/>
            </w:tcBorders>
            <w:shd w:val="clear" w:color="auto" w:fill="auto"/>
            <w:hideMark/>
          </w:tcPr>
          <w:p w:rsidR="00E435F7" w:rsidRPr="00150792" w:rsidRDefault="00E435F7" w:rsidP="00150792">
            <w:pPr>
              <w:spacing w:after="0" w:line="240" w:lineRule="auto"/>
              <w:jc w:val="center"/>
              <w:rPr>
                <w:rFonts w:ascii="Times New Roman" w:eastAsia="Times New Roman" w:hAnsi="Times New Roman" w:cs="Times New Roman"/>
                <w:sz w:val="20"/>
                <w:szCs w:val="20"/>
                <w:lang w:eastAsia="ru-RU"/>
              </w:rPr>
            </w:pPr>
            <w:r w:rsidRPr="00150792">
              <w:rPr>
                <w:rFonts w:ascii="Times New Roman" w:eastAsia="Times New Roman" w:hAnsi="Times New Roman" w:cs="Times New Roman"/>
                <w:sz w:val="20"/>
                <w:szCs w:val="20"/>
                <w:lang w:eastAsia="ru-RU"/>
              </w:rPr>
              <w:t>Ед. изм.</w:t>
            </w:r>
          </w:p>
        </w:tc>
        <w:tc>
          <w:tcPr>
            <w:tcW w:w="793" w:type="dxa"/>
            <w:tcBorders>
              <w:top w:val="single" w:sz="4" w:space="0" w:color="auto"/>
              <w:left w:val="nil"/>
              <w:bottom w:val="single" w:sz="4" w:space="0" w:color="auto"/>
              <w:right w:val="single" w:sz="4" w:space="0" w:color="auto"/>
            </w:tcBorders>
            <w:shd w:val="clear" w:color="auto" w:fill="auto"/>
            <w:hideMark/>
          </w:tcPr>
          <w:p w:rsidR="00E435F7" w:rsidRPr="00150792" w:rsidRDefault="00E435F7" w:rsidP="00150792">
            <w:pPr>
              <w:spacing w:after="0" w:line="240" w:lineRule="auto"/>
              <w:jc w:val="center"/>
              <w:rPr>
                <w:rFonts w:ascii="Times New Roman" w:eastAsia="Times New Roman" w:hAnsi="Times New Roman" w:cs="Times New Roman"/>
                <w:sz w:val="20"/>
                <w:szCs w:val="20"/>
                <w:lang w:eastAsia="ru-RU"/>
              </w:rPr>
            </w:pPr>
            <w:r w:rsidRPr="00150792">
              <w:rPr>
                <w:rFonts w:ascii="Times New Roman" w:eastAsia="Times New Roman" w:hAnsi="Times New Roman" w:cs="Times New Roman"/>
                <w:sz w:val="20"/>
                <w:szCs w:val="20"/>
                <w:lang w:eastAsia="ru-RU"/>
              </w:rPr>
              <w:t>Кол-во</w:t>
            </w:r>
          </w:p>
        </w:tc>
      </w:tr>
      <w:tr w:rsidR="00150792" w:rsidRPr="00150792" w:rsidTr="00150792">
        <w:trPr>
          <w:trHeight w:val="20"/>
        </w:trPr>
        <w:tc>
          <w:tcPr>
            <w:tcW w:w="664" w:type="dxa"/>
            <w:tcBorders>
              <w:top w:val="single" w:sz="4" w:space="0" w:color="auto"/>
              <w:left w:val="single" w:sz="4" w:space="0" w:color="auto"/>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1</w:t>
            </w:r>
          </w:p>
        </w:tc>
        <w:tc>
          <w:tcPr>
            <w:tcW w:w="2126" w:type="dxa"/>
            <w:tcBorders>
              <w:top w:val="single" w:sz="4" w:space="0" w:color="auto"/>
              <w:left w:val="nil"/>
              <w:bottom w:val="single" w:sz="4" w:space="0" w:color="auto"/>
              <w:right w:val="single" w:sz="4" w:space="0" w:color="auto"/>
            </w:tcBorders>
            <w:shd w:val="clear" w:color="auto" w:fill="auto"/>
            <w:noWrap/>
          </w:tcPr>
          <w:p w:rsidR="00150792" w:rsidRPr="00150792" w:rsidRDefault="00150792" w:rsidP="00150792">
            <w:pPr>
              <w:spacing w:after="0" w:line="240" w:lineRule="auto"/>
              <w:rPr>
                <w:rFonts w:ascii="Times New Roman" w:hAnsi="Times New Roman" w:cs="Times New Roman"/>
                <w:sz w:val="20"/>
                <w:szCs w:val="20"/>
              </w:rPr>
            </w:pPr>
            <w:r w:rsidRPr="00150792">
              <w:rPr>
                <w:rFonts w:ascii="Times New Roman" w:hAnsi="Times New Roman" w:cs="Times New Roman"/>
                <w:sz w:val="20"/>
                <w:szCs w:val="20"/>
              </w:rPr>
              <w:t xml:space="preserve">Паковка жидкость </w:t>
            </w:r>
            <w:proofErr w:type="spellStart"/>
            <w:r w:rsidRPr="00150792">
              <w:rPr>
                <w:rFonts w:ascii="Times New Roman" w:hAnsi="Times New Roman" w:cs="Times New Roman"/>
                <w:sz w:val="20"/>
                <w:szCs w:val="20"/>
              </w:rPr>
              <w:t>BegoSol</w:t>
            </w:r>
            <w:proofErr w:type="spellEnd"/>
            <w:r w:rsidRPr="00150792">
              <w:rPr>
                <w:rFonts w:ascii="Times New Roman" w:hAnsi="Times New Roman" w:cs="Times New Roman"/>
                <w:sz w:val="20"/>
                <w:szCs w:val="20"/>
              </w:rPr>
              <w:t xml:space="preserve"> HE  (или эквивалент)</w:t>
            </w:r>
          </w:p>
        </w:tc>
        <w:tc>
          <w:tcPr>
            <w:tcW w:w="5546"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rPr>
                <w:rFonts w:ascii="Times New Roman" w:hAnsi="Times New Roman" w:cs="Times New Roman"/>
                <w:color w:val="000000"/>
                <w:sz w:val="20"/>
                <w:szCs w:val="20"/>
              </w:rPr>
            </w:pPr>
            <w:r w:rsidRPr="00150792">
              <w:rPr>
                <w:rFonts w:ascii="Times New Roman" w:hAnsi="Times New Roman" w:cs="Times New Roman"/>
                <w:color w:val="000000"/>
                <w:sz w:val="20"/>
                <w:szCs w:val="20"/>
              </w:rPr>
              <w:t xml:space="preserve">Жидкость для замешивания паковочных масс </w:t>
            </w:r>
            <w:proofErr w:type="spellStart"/>
            <w:r w:rsidRPr="00150792">
              <w:rPr>
                <w:rFonts w:ascii="Times New Roman" w:hAnsi="Times New Roman" w:cs="Times New Roman"/>
                <w:color w:val="000000"/>
                <w:sz w:val="20"/>
                <w:szCs w:val="20"/>
              </w:rPr>
              <w:t>BellaVest</w:t>
            </w:r>
            <w:proofErr w:type="spellEnd"/>
            <w:r w:rsidRPr="00150792">
              <w:rPr>
                <w:rFonts w:ascii="Times New Roman" w:hAnsi="Times New Roman" w:cs="Times New Roman"/>
                <w:color w:val="000000"/>
                <w:sz w:val="20"/>
                <w:szCs w:val="20"/>
              </w:rPr>
              <w:t xml:space="preserve"> SH,  имеющихся у заказчика (совместимость обязательна)</w:t>
            </w:r>
            <w:proofErr w:type="gramStart"/>
            <w:r w:rsidRPr="00150792">
              <w:rPr>
                <w:rFonts w:ascii="Times New Roman" w:hAnsi="Times New Roman" w:cs="Times New Roman"/>
                <w:color w:val="000000"/>
                <w:sz w:val="20"/>
                <w:szCs w:val="20"/>
              </w:rPr>
              <w:t>.</w:t>
            </w:r>
            <w:proofErr w:type="gramEnd"/>
            <w:r w:rsidRPr="00150792">
              <w:rPr>
                <w:rFonts w:ascii="Times New Roman" w:hAnsi="Times New Roman" w:cs="Times New Roman"/>
                <w:color w:val="000000"/>
                <w:sz w:val="20"/>
                <w:szCs w:val="20"/>
              </w:rPr>
              <w:br/>
              <w:t xml:space="preserve">— </w:t>
            </w:r>
            <w:proofErr w:type="gramStart"/>
            <w:r w:rsidRPr="00150792">
              <w:rPr>
                <w:rFonts w:ascii="Times New Roman" w:hAnsi="Times New Roman" w:cs="Times New Roman"/>
                <w:color w:val="000000"/>
                <w:sz w:val="20"/>
                <w:szCs w:val="20"/>
              </w:rPr>
              <w:t>в</w:t>
            </w:r>
            <w:proofErr w:type="gramEnd"/>
            <w:r w:rsidRPr="00150792">
              <w:rPr>
                <w:rFonts w:ascii="Times New Roman" w:hAnsi="Times New Roman" w:cs="Times New Roman"/>
                <w:color w:val="000000"/>
                <w:sz w:val="20"/>
                <w:szCs w:val="20"/>
              </w:rPr>
              <w:t xml:space="preserve"> зависимости от типа сплава и области применения жидкости разбавляются дистиллированной или деминерализованной водой в соответствии с необходимой концентрацией</w:t>
            </w:r>
            <w:r w:rsidRPr="00150792">
              <w:rPr>
                <w:rFonts w:ascii="Times New Roman" w:hAnsi="Times New Roman" w:cs="Times New Roman"/>
                <w:color w:val="000000"/>
                <w:sz w:val="20"/>
                <w:szCs w:val="20"/>
              </w:rPr>
              <w:br/>
              <w:t>— чем выше концентрация жидкости для замешивания, тем выше расширение паковочной массы</w:t>
            </w:r>
            <w:r w:rsidRPr="00150792">
              <w:rPr>
                <w:rFonts w:ascii="Times New Roman" w:hAnsi="Times New Roman" w:cs="Times New Roman"/>
                <w:color w:val="000000"/>
                <w:sz w:val="20"/>
                <w:szCs w:val="20"/>
              </w:rPr>
              <w:br/>
              <w:t>— чувствительна к морозу</w:t>
            </w:r>
            <w:r w:rsidRPr="00150792">
              <w:rPr>
                <w:rFonts w:ascii="Times New Roman" w:hAnsi="Times New Roman" w:cs="Times New Roman"/>
                <w:color w:val="000000"/>
                <w:sz w:val="20"/>
                <w:szCs w:val="20"/>
              </w:rPr>
              <w:br/>
              <w:t>Температурный предел: +5/+35</w:t>
            </w:r>
          </w:p>
        </w:tc>
        <w:tc>
          <w:tcPr>
            <w:tcW w:w="1429"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r w:rsidRPr="00150792">
              <w:rPr>
                <w:rFonts w:ascii="Times New Roman" w:hAnsi="Times New Roman" w:cs="Times New Roman"/>
                <w:color w:val="000000"/>
                <w:sz w:val="20"/>
                <w:szCs w:val="20"/>
              </w:rPr>
              <w:t xml:space="preserve"> - 5 л.</w:t>
            </w:r>
          </w:p>
        </w:tc>
        <w:tc>
          <w:tcPr>
            <w:tcW w:w="679"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p>
        </w:tc>
        <w:tc>
          <w:tcPr>
            <w:tcW w:w="793"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2</w:t>
            </w:r>
          </w:p>
        </w:tc>
      </w:tr>
      <w:tr w:rsidR="00150792" w:rsidRPr="00150792" w:rsidTr="00150792">
        <w:trPr>
          <w:trHeight w:val="20"/>
        </w:trPr>
        <w:tc>
          <w:tcPr>
            <w:tcW w:w="664" w:type="dxa"/>
            <w:tcBorders>
              <w:top w:val="single" w:sz="4" w:space="0" w:color="auto"/>
              <w:left w:val="single" w:sz="4" w:space="0" w:color="auto"/>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2</w:t>
            </w:r>
          </w:p>
        </w:tc>
        <w:tc>
          <w:tcPr>
            <w:tcW w:w="2126" w:type="dxa"/>
            <w:tcBorders>
              <w:top w:val="single" w:sz="4" w:space="0" w:color="auto"/>
              <w:left w:val="nil"/>
              <w:bottom w:val="single" w:sz="4" w:space="0" w:color="auto"/>
              <w:right w:val="single" w:sz="4" w:space="0" w:color="auto"/>
            </w:tcBorders>
            <w:shd w:val="clear" w:color="auto" w:fill="auto"/>
            <w:noWrap/>
          </w:tcPr>
          <w:p w:rsidR="00150792" w:rsidRPr="00150792" w:rsidRDefault="00150792" w:rsidP="00150792">
            <w:pPr>
              <w:spacing w:after="0" w:line="240" w:lineRule="auto"/>
              <w:rPr>
                <w:rFonts w:ascii="Times New Roman" w:hAnsi="Times New Roman" w:cs="Times New Roman"/>
                <w:sz w:val="20"/>
                <w:szCs w:val="20"/>
              </w:rPr>
            </w:pPr>
            <w:proofErr w:type="spellStart"/>
            <w:r w:rsidRPr="00150792">
              <w:rPr>
                <w:rFonts w:ascii="Times New Roman" w:hAnsi="Times New Roman" w:cs="Times New Roman"/>
                <w:sz w:val="20"/>
                <w:szCs w:val="20"/>
              </w:rPr>
              <w:t>Композитно</w:t>
            </w:r>
            <w:proofErr w:type="spellEnd"/>
            <w:r w:rsidRPr="00150792">
              <w:rPr>
                <w:rFonts w:ascii="Times New Roman" w:hAnsi="Times New Roman" w:cs="Times New Roman"/>
                <w:sz w:val="20"/>
                <w:szCs w:val="20"/>
              </w:rPr>
              <w:t xml:space="preserve">-цементный клей для склеивания </w:t>
            </w:r>
            <w:proofErr w:type="spellStart"/>
            <w:r w:rsidRPr="00150792">
              <w:rPr>
                <w:rFonts w:ascii="Times New Roman" w:hAnsi="Times New Roman" w:cs="Times New Roman"/>
                <w:sz w:val="20"/>
                <w:szCs w:val="20"/>
              </w:rPr>
              <w:t>абатмента</w:t>
            </w:r>
            <w:proofErr w:type="spellEnd"/>
            <w:r w:rsidRPr="00150792">
              <w:rPr>
                <w:rFonts w:ascii="Times New Roman" w:hAnsi="Times New Roman" w:cs="Times New Roman"/>
                <w:sz w:val="20"/>
                <w:szCs w:val="20"/>
              </w:rPr>
              <w:t xml:space="preserve"> </w:t>
            </w:r>
            <w:proofErr w:type="spellStart"/>
            <w:r w:rsidRPr="00150792">
              <w:rPr>
                <w:rFonts w:ascii="Times New Roman" w:hAnsi="Times New Roman" w:cs="Times New Roman"/>
                <w:sz w:val="20"/>
                <w:szCs w:val="20"/>
              </w:rPr>
              <w:t>Duo-Link</w:t>
            </w:r>
            <w:proofErr w:type="spellEnd"/>
            <w:r w:rsidRPr="00150792">
              <w:rPr>
                <w:rFonts w:ascii="Times New Roman" w:hAnsi="Times New Roman" w:cs="Times New Roman"/>
                <w:sz w:val="20"/>
                <w:szCs w:val="20"/>
              </w:rPr>
              <w:t xml:space="preserve"> UNIVERSAL (или эквивалент)</w:t>
            </w:r>
          </w:p>
        </w:tc>
        <w:tc>
          <w:tcPr>
            <w:tcW w:w="5546"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rPr>
                <w:rFonts w:ascii="Times New Roman" w:hAnsi="Times New Roman" w:cs="Times New Roman"/>
                <w:color w:val="000000"/>
                <w:sz w:val="20"/>
                <w:szCs w:val="20"/>
              </w:rPr>
            </w:pPr>
            <w:r w:rsidRPr="00150792">
              <w:rPr>
                <w:rFonts w:ascii="Times New Roman" w:hAnsi="Times New Roman" w:cs="Times New Roman"/>
                <w:color w:val="000000"/>
                <w:sz w:val="20"/>
                <w:szCs w:val="20"/>
              </w:rPr>
              <w:t xml:space="preserve">Композитный цемент двойного отверждения для фиксации всех видов непрямых реставраций.  Высокая </w:t>
            </w:r>
            <w:proofErr w:type="spellStart"/>
            <w:r w:rsidRPr="00150792">
              <w:rPr>
                <w:rFonts w:ascii="Times New Roman" w:hAnsi="Times New Roman" w:cs="Times New Roman"/>
                <w:color w:val="000000"/>
                <w:sz w:val="20"/>
                <w:szCs w:val="20"/>
              </w:rPr>
              <w:t>рентгеноконтрастность</w:t>
            </w:r>
            <w:proofErr w:type="spellEnd"/>
            <w:r w:rsidRPr="00150792">
              <w:rPr>
                <w:rFonts w:ascii="Times New Roman" w:hAnsi="Times New Roman" w:cs="Times New Roman"/>
                <w:color w:val="000000"/>
                <w:sz w:val="20"/>
                <w:szCs w:val="20"/>
              </w:rPr>
              <w:t>, высокая механическая прочность, высокая сила связки, небольшая толщина слоя и легкость краевой очистки.  Показания для применения:</w:t>
            </w:r>
            <w:r w:rsidRPr="00150792">
              <w:rPr>
                <w:rFonts w:ascii="Times New Roman" w:hAnsi="Times New Roman" w:cs="Times New Roman"/>
                <w:color w:val="000000"/>
                <w:sz w:val="20"/>
                <w:szCs w:val="20"/>
              </w:rPr>
              <w:br/>
              <w:t xml:space="preserve">1. </w:t>
            </w:r>
            <w:proofErr w:type="gramStart"/>
            <w:r w:rsidRPr="00150792">
              <w:rPr>
                <w:rFonts w:ascii="Times New Roman" w:hAnsi="Times New Roman" w:cs="Times New Roman"/>
                <w:color w:val="000000"/>
                <w:sz w:val="20"/>
                <w:szCs w:val="20"/>
              </w:rPr>
              <w:t xml:space="preserve">Все непрямые реставрации (коронки, мосты, вкладки, накладки, изготовленные из металла, композита, фарфора, керамики, циркония, </w:t>
            </w:r>
            <w:proofErr w:type="spellStart"/>
            <w:r w:rsidRPr="00150792">
              <w:rPr>
                <w:rFonts w:ascii="Times New Roman" w:hAnsi="Times New Roman" w:cs="Times New Roman"/>
                <w:color w:val="000000"/>
                <w:sz w:val="20"/>
                <w:szCs w:val="20"/>
              </w:rPr>
              <w:t>алюмина</w:t>
            </w:r>
            <w:proofErr w:type="spellEnd"/>
            <w:r w:rsidRPr="00150792">
              <w:rPr>
                <w:rFonts w:ascii="Times New Roman" w:hAnsi="Times New Roman" w:cs="Times New Roman"/>
                <w:color w:val="000000"/>
                <w:sz w:val="20"/>
                <w:szCs w:val="20"/>
              </w:rPr>
              <w:t>, и CAD/CAM реставрации)</w:t>
            </w:r>
            <w:r w:rsidRPr="00150792">
              <w:rPr>
                <w:rFonts w:ascii="Times New Roman" w:hAnsi="Times New Roman" w:cs="Times New Roman"/>
                <w:color w:val="000000"/>
                <w:sz w:val="20"/>
                <w:szCs w:val="20"/>
              </w:rPr>
              <w:br/>
              <w:t>2.</w:t>
            </w:r>
            <w:proofErr w:type="gramEnd"/>
            <w:r w:rsidRPr="00150792">
              <w:rPr>
                <w:rFonts w:ascii="Times New Roman" w:hAnsi="Times New Roman" w:cs="Times New Roman"/>
                <w:color w:val="000000"/>
                <w:sz w:val="20"/>
                <w:szCs w:val="20"/>
              </w:rPr>
              <w:t xml:space="preserve"> Все эндодонтические штифты (волокнистые, композит, металл, цирконий)</w:t>
            </w:r>
            <w:r w:rsidRPr="00150792">
              <w:rPr>
                <w:rFonts w:ascii="Times New Roman" w:hAnsi="Times New Roman" w:cs="Times New Roman"/>
                <w:color w:val="000000"/>
                <w:sz w:val="20"/>
                <w:szCs w:val="20"/>
              </w:rPr>
              <w:br/>
              <w:t xml:space="preserve">3. Все укрепляемые цементом реставрации в сочетание с </w:t>
            </w:r>
            <w:proofErr w:type="spellStart"/>
            <w:r w:rsidRPr="00150792">
              <w:rPr>
                <w:rFonts w:ascii="Times New Roman" w:hAnsi="Times New Roman" w:cs="Times New Roman"/>
                <w:color w:val="000000"/>
                <w:sz w:val="20"/>
                <w:szCs w:val="20"/>
              </w:rPr>
              <w:t>имплантами</w:t>
            </w:r>
            <w:proofErr w:type="spellEnd"/>
            <w:r w:rsidRPr="00150792">
              <w:rPr>
                <w:rFonts w:ascii="Times New Roman" w:hAnsi="Times New Roman" w:cs="Times New Roman"/>
                <w:color w:val="000000"/>
                <w:sz w:val="20"/>
                <w:szCs w:val="20"/>
              </w:rPr>
              <w:t xml:space="preserve"> (как винты и коронки)</w:t>
            </w:r>
            <w:r w:rsidRPr="00150792">
              <w:rPr>
                <w:rFonts w:ascii="Times New Roman" w:hAnsi="Times New Roman" w:cs="Times New Roman"/>
                <w:color w:val="000000"/>
                <w:sz w:val="20"/>
                <w:szCs w:val="20"/>
              </w:rPr>
              <w:br/>
              <w:t>4. Облицовки (композитные, полностью керамические и цирконий)</w:t>
            </w:r>
          </w:p>
        </w:tc>
        <w:tc>
          <w:tcPr>
            <w:tcW w:w="1429"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r w:rsidRPr="00150792">
              <w:rPr>
                <w:rFonts w:ascii="Times New Roman" w:hAnsi="Times New Roman" w:cs="Times New Roman"/>
                <w:color w:val="000000"/>
                <w:sz w:val="20"/>
                <w:szCs w:val="20"/>
              </w:rPr>
              <w:t xml:space="preserve"> - сдвоенный шприц 8гр</w:t>
            </w:r>
          </w:p>
        </w:tc>
        <w:tc>
          <w:tcPr>
            <w:tcW w:w="679"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p>
        </w:tc>
        <w:tc>
          <w:tcPr>
            <w:tcW w:w="793"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6</w:t>
            </w:r>
          </w:p>
        </w:tc>
      </w:tr>
      <w:tr w:rsidR="00150792" w:rsidRPr="00150792" w:rsidTr="00150792">
        <w:trPr>
          <w:trHeight w:val="20"/>
        </w:trPr>
        <w:tc>
          <w:tcPr>
            <w:tcW w:w="664" w:type="dxa"/>
            <w:tcBorders>
              <w:top w:val="single" w:sz="4" w:space="0" w:color="auto"/>
              <w:left w:val="single" w:sz="4" w:space="0" w:color="auto"/>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3</w:t>
            </w:r>
          </w:p>
        </w:tc>
        <w:tc>
          <w:tcPr>
            <w:tcW w:w="2126" w:type="dxa"/>
            <w:tcBorders>
              <w:top w:val="single" w:sz="4" w:space="0" w:color="auto"/>
              <w:left w:val="nil"/>
              <w:bottom w:val="single" w:sz="4" w:space="0" w:color="auto"/>
              <w:right w:val="single" w:sz="4" w:space="0" w:color="auto"/>
            </w:tcBorders>
            <w:shd w:val="clear" w:color="auto" w:fill="auto"/>
            <w:noWrap/>
          </w:tcPr>
          <w:p w:rsidR="00150792" w:rsidRPr="00150792" w:rsidRDefault="00150792" w:rsidP="00150792">
            <w:pPr>
              <w:spacing w:after="0" w:line="240" w:lineRule="auto"/>
              <w:rPr>
                <w:rFonts w:ascii="Times New Roman" w:hAnsi="Times New Roman" w:cs="Times New Roman"/>
                <w:sz w:val="20"/>
                <w:szCs w:val="20"/>
              </w:rPr>
            </w:pPr>
            <w:r w:rsidRPr="00150792">
              <w:rPr>
                <w:rFonts w:ascii="Times New Roman" w:hAnsi="Times New Roman" w:cs="Times New Roman"/>
                <w:sz w:val="20"/>
                <w:szCs w:val="20"/>
              </w:rPr>
              <w:t xml:space="preserve">Разбавитель лака </w:t>
            </w:r>
            <w:proofErr w:type="spellStart"/>
            <w:r w:rsidRPr="00150792">
              <w:rPr>
                <w:rFonts w:ascii="Times New Roman" w:hAnsi="Times New Roman" w:cs="Times New Roman"/>
                <w:sz w:val="20"/>
                <w:szCs w:val="20"/>
              </w:rPr>
              <w:t>die.master</w:t>
            </w:r>
            <w:proofErr w:type="spellEnd"/>
            <w:r w:rsidRPr="00150792">
              <w:rPr>
                <w:rFonts w:ascii="Times New Roman" w:hAnsi="Times New Roman" w:cs="Times New Roman"/>
                <w:sz w:val="20"/>
                <w:szCs w:val="20"/>
              </w:rPr>
              <w:t xml:space="preserve"> </w:t>
            </w:r>
            <w:proofErr w:type="spellStart"/>
            <w:r w:rsidRPr="00150792">
              <w:rPr>
                <w:rFonts w:ascii="Times New Roman" w:hAnsi="Times New Roman" w:cs="Times New Roman"/>
                <w:sz w:val="20"/>
                <w:szCs w:val="20"/>
              </w:rPr>
              <w:t>thinner</w:t>
            </w:r>
            <w:proofErr w:type="spellEnd"/>
            <w:r w:rsidRPr="00150792">
              <w:rPr>
                <w:rFonts w:ascii="Times New Roman" w:hAnsi="Times New Roman" w:cs="Times New Roman"/>
                <w:sz w:val="20"/>
                <w:szCs w:val="20"/>
              </w:rPr>
              <w:t xml:space="preserve"> № 1956-0700 (или эквивалент)</w:t>
            </w:r>
          </w:p>
        </w:tc>
        <w:tc>
          <w:tcPr>
            <w:tcW w:w="5546"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rPr>
                <w:rFonts w:ascii="Times New Roman" w:hAnsi="Times New Roman" w:cs="Times New Roman"/>
                <w:color w:val="000000"/>
                <w:sz w:val="20"/>
                <w:szCs w:val="20"/>
              </w:rPr>
            </w:pPr>
            <w:r w:rsidRPr="00150792">
              <w:rPr>
                <w:rFonts w:ascii="Times New Roman" w:hAnsi="Times New Roman" w:cs="Times New Roman"/>
                <w:color w:val="000000"/>
                <w:sz w:val="20"/>
                <w:szCs w:val="20"/>
              </w:rPr>
              <w:t xml:space="preserve">Разбавитель лака для </w:t>
            </w:r>
            <w:proofErr w:type="spellStart"/>
            <w:r w:rsidRPr="00150792">
              <w:rPr>
                <w:rFonts w:ascii="Times New Roman" w:hAnsi="Times New Roman" w:cs="Times New Roman"/>
                <w:color w:val="000000"/>
                <w:sz w:val="20"/>
                <w:szCs w:val="20"/>
              </w:rPr>
              <w:t>штампиков</w:t>
            </w:r>
            <w:proofErr w:type="spellEnd"/>
            <w:r w:rsidRPr="00150792">
              <w:rPr>
                <w:rFonts w:ascii="Times New Roman" w:hAnsi="Times New Roman" w:cs="Times New Roman"/>
                <w:color w:val="000000"/>
                <w:sz w:val="20"/>
                <w:szCs w:val="20"/>
              </w:rPr>
              <w:t>.</w:t>
            </w:r>
            <w:r w:rsidRPr="00150792">
              <w:rPr>
                <w:rFonts w:ascii="Times New Roman" w:hAnsi="Times New Roman" w:cs="Times New Roman"/>
                <w:color w:val="000000"/>
                <w:sz w:val="20"/>
                <w:szCs w:val="20"/>
              </w:rPr>
              <w:br/>
              <w:t xml:space="preserve">С помощью системы осуществляется превосходная подготовка </w:t>
            </w:r>
            <w:proofErr w:type="spellStart"/>
            <w:r w:rsidRPr="00150792">
              <w:rPr>
                <w:rFonts w:ascii="Times New Roman" w:hAnsi="Times New Roman" w:cs="Times New Roman"/>
                <w:color w:val="000000"/>
                <w:sz w:val="20"/>
                <w:szCs w:val="20"/>
              </w:rPr>
              <w:t>штампиков</w:t>
            </w:r>
            <w:proofErr w:type="spellEnd"/>
            <w:r w:rsidRPr="00150792">
              <w:rPr>
                <w:rFonts w:ascii="Times New Roman" w:hAnsi="Times New Roman" w:cs="Times New Roman"/>
                <w:color w:val="000000"/>
                <w:sz w:val="20"/>
                <w:szCs w:val="20"/>
              </w:rPr>
              <w:t xml:space="preserve"> и создается отличная рабочая основа для обычных и </w:t>
            </w:r>
            <w:proofErr w:type="spellStart"/>
            <w:r w:rsidRPr="00150792">
              <w:rPr>
                <w:rFonts w:ascii="Times New Roman" w:hAnsi="Times New Roman" w:cs="Times New Roman"/>
                <w:color w:val="000000"/>
                <w:sz w:val="20"/>
                <w:szCs w:val="20"/>
              </w:rPr>
              <w:t>цельнокерамических</w:t>
            </w:r>
            <w:proofErr w:type="spellEnd"/>
            <w:r w:rsidRPr="00150792">
              <w:rPr>
                <w:rFonts w:ascii="Times New Roman" w:hAnsi="Times New Roman" w:cs="Times New Roman"/>
                <w:color w:val="000000"/>
                <w:sz w:val="20"/>
                <w:szCs w:val="20"/>
              </w:rPr>
              <w:t xml:space="preserve"> реставраций. </w:t>
            </w:r>
            <w:r w:rsidRPr="00150792">
              <w:rPr>
                <w:rFonts w:ascii="Times New Roman" w:hAnsi="Times New Roman" w:cs="Times New Roman"/>
                <w:color w:val="000000"/>
                <w:sz w:val="20"/>
                <w:szCs w:val="20"/>
              </w:rPr>
              <w:br/>
              <w:t>Преимущества: Оптимально подготовленная и защищенная рабочая основа благодаря согласованным компонентам системы;</w:t>
            </w:r>
            <w:r w:rsidRPr="00150792">
              <w:rPr>
                <w:rFonts w:ascii="Times New Roman" w:hAnsi="Times New Roman" w:cs="Times New Roman"/>
                <w:color w:val="000000"/>
                <w:sz w:val="20"/>
                <w:szCs w:val="20"/>
              </w:rPr>
              <w:br/>
              <w:t xml:space="preserve">Устойчивая поверхность </w:t>
            </w:r>
            <w:proofErr w:type="spellStart"/>
            <w:r w:rsidRPr="00150792">
              <w:rPr>
                <w:rFonts w:ascii="Times New Roman" w:hAnsi="Times New Roman" w:cs="Times New Roman"/>
                <w:color w:val="000000"/>
                <w:sz w:val="20"/>
                <w:szCs w:val="20"/>
              </w:rPr>
              <w:t>штампиков</w:t>
            </w:r>
            <w:proofErr w:type="spellEnd"/>
            <w:r w:rsidRPr="00150792">
              <w:rPr>
                <w:rFonts w:ascii="Times New Roman" w:hAnsi="Times New Roman" w:cs="Times New Roman"/>
                <w:color w:val="000000"/>
                <w:sz w:val="20"/>
                <w:szCs w:val="20"/>
              </w:rPr>
              <w:t xml:space="preserve"> благодаря специально разработанным отвердителям гипса и герметикам; Эффективная изоляция рабочей основы в виде тончайших слоев, без повреждения лака.   </w:t>
            </w:r>
          </w:p>
        </w:tc>
        <w:tc>
          <w:tcPr>
            <w:tcW w:w="1429"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r w:rsidRPr="00150792">
              <w:rPr>
                <w:rFonts w:ascii="Times New Roman" w:hAnsi="Times New Roman" w:cs="Times New Roman"/>
                <w:color w:val="000000"/>
                <w:sz w:val="20"/>
                <w:szCs w:val="20"/>
              </w:rPr>
              <w:t xml:space="preserve"> - 30 мл</w:t>
            </w:r>
          </w:p>
        </w:tc>
        <w:tc>
          <w:tcPr>
            <w:tcW w:w="679"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p>
        </w:tc>
        <w:tc>
          <w:tcPr>
            <w:tcW w:w="793"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4</w:t>
            </w:r>
          </w:p>
        </w:tc>
      </w:tr>
      <w:tr w:rsidR="00150792" w:rsidRPr="00150792" w:rsidTr="00150792">
        <w:trPr>
          <w:trHeight w:val="20"/>
        </w:trPr>
        <w:tc>
          <w:tcPr>
            <w:tcW w:w="664" w:type="dxa"/>
            <w:tcBorders>
              <w:top w:val="single" w:sz="4" w:space="0" w:color="auto"/>
              <w:left w:val="single" w:sz="4" w:space="0" w:color="auto"/>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4</w:t>
            </w:r>
          </w:p>
        </w:tc>
        <w:tc>
          <w:tcPr>
            <w:tcW w:w="2126" w:type="dxa"/>
            <w:tcBorders>
              <w:top w:val="single" w:sz="4" w:space="0" w:color="auto"/>
              <w:left w:val="nil"/>
              <w:bottom w:val="single" w:sz="4" w:space="0" w:color="auto"/>
              <w:right w:val="single" w:sz="4" w:space="0" w:color="auto"/>
            </w:tcBorders>
            <w:shd w:val="clear" w:color="auto" w:fill="auto"/>
            <w:noWrap/>
          </w:tcPr>
          <w:p w:rsidR="00150792" w:rsidRPr="00150792" w:rsidRDefault="00150792" w:rsidP="00150792">
            <w:pPr>
              <w:spacing w:after="0" w:line="240" w:lineRule="auto"/>
              <w:rPr>
                <w:rFonts w:ascii="Times New Roman" w:hAnsi="Times New Roman" w:cs="Times New Roman"/>
                <w:sz w:val="20"/>
                <w:szCs w:val="20"/>
              </w:rPr>
            </w:pPr>
            <w:r w:rsidRPr="00150792">
              <w:rPr>
                <w:rFonts w:ascii="Times New Roman" w:hAnsi="Times New Roman" w:cs="Times New Roman"/>
                <w:sz w:val="20"/>
                <w:szCs w:val="20"/>
              </w:rPr>
              <w:t xml:space="preserve">Паковочная масса </w:t>
            </w:r>
            <w:proofErr w:type="spellStart"/>
            <w:r w:rsidRPr="00150792">
              <w:rPr>
                <w:rFonts w:ascii="Times New Roman" w:hAnsi="Times New Roman" w:cs="Times New Roman"/>
                <w:sz w:val="20"/>
                <w:szCs w:val="20"/>
              </w:rPr>
              <w:t>Mg-Vest</w:t>
            </w:r>
            <w:proofErr w:type="spellEnd"/>
            <w:r w:rsidRPr="00150792">
              <w:rPr>
                <w:rFonts w:ascii="Times New Roman" w:hAnsi="Times New Roman" w:cs="Times New Roman"/>
                <w:sz w:val="20"/>
                <w:szCs w:val="20"/>
              </w:rPr>
              <w:t xml:space="preserve"> (или эквивалент)</w:t>
            </w:r>
          </w:p>
        </w:tc>
        <w:tc>
          <w:tcPr>
            <w:tcW w:w="5546"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rPr>
                <w:rFonts w:ascii="Times New Roman" w:hAnsi="Times New Roman" w:cs="Times New Roman"/>
                <w:color w:val="000000"/>
                <w:sz w:val="20"/>
                <w:szCs w:val="20"/>
              </w:rPr>
            </w:pPr>
            <w:r w:rsidRPr="00150792">
              <w:rPr>
                <w:rFonts w:ascii="Times New Roman" w:hAnsi="Times New Roman" w:cs="Times New Roman"/>
                <w:color w:val="000000"/>
                <w:sz w:val="20"/>
                <w:szCs w:val="20"/>
              </w:rPr>
              <w:t xml:space="preserve">Паковочная масса для технологии быстрого литья </w:t>
            </w:r>
            <w:proofErr w:type="spellStart"/>
            <w:r w:rsidRPr="00150792">
              <w:rPr>
                <w:rFonts w:ascii="Times New Roman" w:hAnsi="Times New Roman" w:cs="Times New Roman"/>
                <w:color w:val="000000"/>
                <w:sz w:val="20"/>
                <w:szCs w:val="20"/>
              </w:rPr>
              <w:t>бюгелей</w:t>
            </w:r>
            <w:proofErr w:type="spellEnd"/>
            <w:r w:rsidRPr="00150792">
              <w:rPr>
                <w:rFonts w:ascii="Times New Roman" w:hAnsi="Times New Roman" w:cs="Times New Roman"/>
                <w:color w:val="000000"/>
                <w:sz w:val="20"/>
                <w:szCs w:val="20"/>
              </w:rPr>
              <w:t xml:space="preserve">. Применяется для изготовления огнеупорных моделей и литьевых </w:t>
            </w:r>
            <w:proofErr w:type="spellStart"/>
            <w:r w:rsidRPr="00150792">
              <w:rPr>
                <w:rFonts w:ascii="Times New Roman" w:hAnsi="Times New Roman" w:cs="Times New Roman"/>
                <w:color w:val="000000"/>
                <w:sz w:val="20"/>
                <w:szCs w:val="20"/>
              </w:rPr>
              <w:t>опок</w:t>
            </w:r>
            <w:proofErr w:type="gramStart"/>
            <w:r w:rsidRPr="00150792">
              <w:rPr>
                <w:rFonts w:ascii="Times New Roman" w:hAnsi="Times New Roman" w:cs="Times New Roman"/>
                <w:color w:val="000000"/>
                <w:sz w:val="20"/>
                <w:szCs w:val="20"/>
              </w:rPr>
              <w:t>.В</w:t>
            </w:r>
            <w:proofErr w:type="gramEnd"/>
            <w:r w:rsidRPr="00150792">
              <w:rPr>
                <w:rFonts w:ascii="Times New Roman" w:hAnsi="Times New Roman" w:cs="Times New Roman"/>
                <w:color w:val="000000"/>
                <w:sz w:val="20"/>
                <w:szCs w:val="20"/>
              </w:rPr>
              <w:t>ысокая</w:t>
            </w:r>
            <w:proofErr w:type="spellEnd"/>
            <w:r w:rsidRPr="00150792">
              <w:rPr>
                <w:rFonts w:ascii="Times New Roman" w:hAnsi="Times New Roman" w:cs="Times New Roman"/>
                <w:color w:val="000000"/>
                <w:sz w:val="20"/>
                <w:szCs w:val="20"/>
              </w:rPr>
              <w:t xml:space="preserve"> текучесть. Практически не требует использования вибрации. Высокая точность воспроизведения. Гладкие </w:t>
            </w:r>
            <w:proofErr w:type="spellStart"/>
            <w:r w:rsidRPr="00150792">
              <w:rPr>
                <w:rFonts w:ascii="Times New Roman" w:hAnsi="Times New Roman" w:cs="Times New Roman"/>
                <w:color w:val="000000"/>
                <w:sz w:val="20"/>
                <w:szCs w:val="20"/>
              </w:rPr>
              <w:t>отливки</w:t>
            </w:r>
            <w:proofErr w:type="gramStart"/>
            <w:r w:rsidRPr="00150792">
              <w:rPr>
                <w:rFonts w:ascii="Times New Roman" w:hAnsi="Times New Roman" w:cs="Times New Roman"/>
                <w:color w:val="000000"/>
                <w:sz w:val="20"/>
                <w:szCs w:val="20"/>
              </w:rPr>
              <w:t>.Х</w:t>
            </w:r>
            <w:proofErr w:type="gramEnd"/>
            <w:r w:rsidRPr="00150792">
              <w:rPr>
                <w:rFonts w:ascii="Times New Roman" w:hAnsi="Times New Roman" w:cs="Times New Roman"/>
                <w:color w:val="000000"/>
                <w:sz w:val="20"/>
                <w:szCs w:val="20"/>
              </w:rPr>
              <w:t>арактеристики:Рабочее</w:t>
            </w:r>
            <w:proofErr w:type="spellEnd"/>
            <w:r w:rsidRPr="00150792">
              <w:rPr>
                <w:rFonts w:ascii="Times New Roman" w:hAnsi="Times New Roman" w:cs="Times New Roman"/>
                <w:color w:val="000000"/>
                <w:sz w:val="20"/>
                <w:szCs w:val="20"/>
              </w:rPr>
              <w:t xml:space="preserve"> время - 3-4 мин.  Конечная температура постановки муфеля в печь 900°С.Тип: порошок + </w:t>
            </w:r>
            <w:proofErr w:type="spellStart"/>
            <w:r w:rsidRPr="00150792">
              <w:rPr>
                <w:rFonts w:ascii="Times New Roman" w:hAnsi="Times New Roman" w:cs="Times New Roman"/>
                <w:color w:val="000000"/>
                <w:sz w:val="20"/>
                <w:szCs w:val="20"/>
              </w:rPr>
              <w:t>жидкость.Порошок</w:t>
            </w:r>
            <w:proofErr w:type="spellEnd"/>
            <w:r w:rsidRPr="00150792">
              <w:rPr>
                <w:rFonts w:ascii="Times New Roman" w:hAnsi="Times New Roman" w:cs="Times New Roman"/>
                <w:color w:val="000000"/>
                <w:sz w:val="20"/>
                <w:szCs w:val="20"/>
              </w:rPr>
              <w:t xml:space="preserve">: масса - 18 кг,45 пакетов по 400 </w:t>
            </w:r>
            <w:proofErr w:type="spellStart"/>
            <w:r w:rsidRPr="00150792">
              <w:rPr>
                <w:rFonts w:ascii="Times New Roman" w:hAnsi="Times New Roman" w:cs="Times New Roman"/>
                <w:color w:val="000000"/>
                <w:sz w:val="20"/>
                <w:szCs w:val="20"/>
              </w:rPr>
              <w:t>г.Жидкость</w:t>
            </w:r>
            <w:proofErr w:type="spellEnd"/>
            <w:r w:rsidRPr="00150792">
              <w:rPr>
                <w:rFonts w:ascii="Times New Roman" w:hAnsi="Times New Roman" w:cs="Times New Roman"/>
                <w:color w:val="000000"/>
                <w:sz w:val="20"/>
                <w:szCs w:val="20"/>
              </w:rPr>
              <w:t>: 1 л.</w:t>
            </w:r>
          </w:p>
        </w:tc>
        <w:tc>
          <w:tcPr>
            <w:tcW w:w="1429"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r w:rsidRPr="00150792">
              <w:rPr>
                <w:rFonts w:ascii="Times New Roman" w:hAnsi="Times New Roman" w:cs="Times New Roman"/>
                <w:color w:val="000000"/>
                <w:sz w:val="20"/>
                <w:szCs w:val="20"/>
              </w:rPr>
              <w:t xml:space="preserve"> - 45 х 400 г/ 1 л</w:t>
            </w:r>
          </w:p>
        </w:tc>
        <w:tc>
          <w:tcPr>
            <w:tcW w:w="679"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p>
        </w:tc>
        <w:tc>
          <w:tcPr>
            <w:tcW w:w="793"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3</w:t>
            </w:r>
          </w:p>
        </w:tc>
      </w:tr>
      <w:tr w:rsidR="00150792" w:rsidRPr="00150792" w:rsidTr="00150792">
        <w:trPr>
          <w:trHeight w:val="20"/>
        </w:trPr>
        <w:tc>
          <w:tcPr>
            <w:tcW w:w="664" w:type="dxa"/>
            <w:tcBorders>
              <w:top w:val="single" w:sz="4" w:space="0" w:color="auto"/>
              <w:left w:val="single" w:sz="4" w:space="0" w:color="auto"/>
              <w:bottom w:val="single" w:sz="4" w:space="0" w:color="auto"/>
              <w:right w:val="single" w:sz="4" w:space="0" w:color="auto"/>
            </w:tcBorders>
            <w:shd w:val="clear" w:color="auto" w:fill="auto"/>
          </w:tcPr>
          <w:p w:rsidR="00150792" w:rsidRPr="00150792" w:rsidRDefault="005713C4" w:rsidP="00150792">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2126" w:type="dxa"/>
            <w:tcBorders>
              <w:top w:val="single" w:sz="4" w:space="0" w:color="auto"/>
              <w:left w:val="nil"/>
              <w:bottom w:val="single" w:sz="4" w:space="0" w:color="auto"/>
              <w:right w:val="single" w:sz="4" w:space="0" w:color="auto"/>
            </w:tcBorders>
            <w:shd w:val="clear" w:color="auto" w:fill="auto"/>
            <w:noWrap/>
          </w:tcPr>
          <w:p w:rsidR="00150792" w:rsidRPr="00150792" w:rsidRDefault="00150792" w:rsidP="00150792">
            <w:pPr>
              <w:spacing w:after="0" w:line="240" w:lineRule="auto"/>
              <w:rPr>
                <w:rFonts w:ascii="Times New Roman" w:hAnsi="Times New Roman" w:cs="Times New Roman"/>
                <w:sz w:val="20"/>
                <w:szCs w:val="20"/>
              </w:rPr>
            </w:pPr>
            <w:r w:rsidRPr="00150792">
              <w:rPr>
                <w:rFonts w:ascii="Times New Roman" w:hAnsi="Times New Roman" w:cs="Times New Roman"/>
                <w:sz w:val="20"/>
                <w:szCs w:val="20"/>
              </w:rPr>
              <w:t>Паковочная масса Z4 (или эквивалент)</w:t>
            </w:r>
          </w:p>
        </w:tc>
        <w:tc>
          <w:tcPr>
            <w:tcW w:w="5546"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rPr>
                <w:rFonts w:ascii="Times New Roman" w:hAnsi="Times New Roman" w:cs="Times New Roman"/>
                <w:color w:val="000000"/>
                <w:sz w:val="20"/>
                <w:szCs w:val="20"/>
              </w:rPr>
            </w:pPr>
            <w:r w:rsidRPr="00150792">
              <w:rPr>
                <w:rFonts w:ascii="Times New Roman" w:hAnsi="Times New Roman" w:cs="Times New Roman"/>
                <w:color w:val="000000"/>
                <w:sz w:val="20"/>
                <w:szCs w:val="20"/>
              </w:rPr>
              <w:t xml:space="preserve">Не содержащая углерод мелкозернистая паковочная масса на </w:t>
            </w:r>
            <w:proofErr w:type="gramStart"/>
            <w:r w:rsidRPr="00150792">
              <w:rPr>
                <w:rFonts w:ascii="Times New Roman" w:hAnsi="Times New Roman" w:cs="Times New Roman"/>
                <w:color w:val="000000"/>
                <w:sz w:val="20"/>
                <w:szCs w:val="20"/>
              </w:rPr>
              <w:t>фосфатном</w:t>
            </w:r>
            <w:proofErr w:type="gramEnd"/>
            <w:r w:rsidRPr="00150792">
              <w:rPr>
                <w:rFonts w:ascii="Times New Roman" w:hAnsi="Times New Roman" w:cs="Times New Roman"/>
                <w:color w:val="000000"/>
                <w:sz w:val="20"/>
                <w:szCs w:val="20"/>
              </w:rPr>
              <w:t xml:space="preserve"> связующем, для технологии быстрого литья коронок и мостов. Может использоваться со всеми типами сплавов, а также для </w:t>
            </w:r>
            <w:proofErr w:type="spellStart"/>
            <w:r w:rsidRPr="00150792">
              <w:rPr>
                <w:rFonts w:ascii="Times New Roman" w:hAnsi="Times New Roman" w:cs="Times New Roman"/>
                <w:color w:val="000000"/>
                <w:sz w:val="20"/>
                <w:szCs w:val="20"/>
              </w:rPr>
              <w:t>пресованной</w:t>
            </w:r>
            <w:proofErr w:type="spellEnd"/>
            <w:r w:rsidRPr="00150792">
              <w:rPr>
                <w:rFonts w:ascii="Times New Roman" w:hAnsi="Times New Roman" w:cs="Times New Roman"/>
                <w:color w:val="000000"/>
                <w:sz w:val="20"/>
                <w:szCs w:val="20"/>
              </w:rPr>
              <w:t xml:space="preserve"> керамики. Необходимое время отверждения перед постановкой муфеля в горячую печь с конечной температурой составляет 30 минут. Превосходная текучесть массы и достаточно свободное рабочее время позволяют одновременно запаковать несколько муфелей без образования воздушных пузырьков.</w:t>
            </w:r>
          </w:p>
        </w:tc>
        <w:tc>
          <w:tcPr>
            <w:tcW w:w="1429"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r w:rsidRPr="00150792">
              <w:rPr>
                <w:rFonts w:ascii="Times New Roman" w:hAnsi="Times New Roman" w:cs="Times New Roman"/>
                <w:color w:val="000000"/>
                <w:sz w:val="20"/>
                <w:szCs w:val="20"/>
              </w:rPr>
              <w:t>-(30х500г/4л)  - 15кг</w:t>
            </w:r>
          </w:p>
        </w:tc>
        <w:tc>
          <w:tcPr>
            <w:tcW w:w="679"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p>
        </w:tc>
        <w:tc>
          <w:tcPr>
            <w:tcW w:w="793" w:type="dxa"/>
            <w:tcBorders>
              <w:top w:val="single" w:sz="4" w:space="0" w:color="auto"/>
              <w:left w:val="nil"/>
              <w:bottom w:val="single" w:sz="4" w:space="0" w:color="auto"/>
              <w:right w:val="single" w:sz="4" w:space="0" w:color="auto"/>
            </w:tcBorders>
            <w:shd w:val="clear" w:color="auto" w:fill="auto"/>
          </w:tcPr>
          <w:p w:rsidR="00150792" w:rsidRPr="00150792" w:rsidRDefault="00150792" w:rsidP="00150792">
            <w:pPr>
              <w:spacing w:after="0" w:line="240" w:lineRule="auto"/>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3</w:t>
            </w:r>
          </w:p>
        </w:tc>
      </w:tr>
    </w:tbl>
    <w:p w:rsidR="00386F6C" w:rsidRDefault="00386F6C" w:rsidP="00386F6C">
      <w:pPr>
        <w:widowControl w:val="0"/>
        <w:suppressAutoHyphens/>
        <w:autoSpaceDE w:val="0"/>
        <w:spacing w:line="240" w:lineRule="auto"/>
        <w:jc w:val="both"/>
        <w:rPr>
          <w:rFonts w:ascii="Times New Roman" w:hAnsi="Times New Roman" w:cs="Times New Roman"/>
          <w:color w:val="000000"/>
        </w:rPr>
      </w:pPr>
    </w:p>
    <w:p w:rsidR="00F64C8F" w:rsidRDefault="00386F6C" w:rsidP="00386F6C">
      <w:pPr>
        <w:widowControl w:val="0"/>
        <w:suppressAutoHyphens/>
        <w:autoSpaceDE w:val="0"/>
        <w:spacing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Г</w:t>
      </w:r>
      <w:r w:rsidR="00C93CD8" w:rsidRPr="00C93CD8">
        <w:rPr>
          <w:rFonts w:ascii="Times New Roman" w:eastAsia="Times New Roman" w:hAnsi="Times New Roman" w:cs="Times New Roman"/>
          <w:lang w:eastAsia="ar-SA"/>
        </w:rPr>
        <w:t xml:space="preserve">лавный врач _________________В.С. </w:t>
      </w:r>
      <w:proofErr w:type="spellStart"/>
      <w:r w:rsidR="00C93CD8" w:rsidRPr="00C93CD8">
        <w:rPr>
          <w:rFonts w:ascii="Times New Roman" w:eastAsia="Times New Roman" w:hAnsi="Times New Roman" w:cs="Times New Roman"/>
          <w:lang w:eastAsia="ar-SA"/>
        </w:rPr>
        <w:t>Цуканов</w:t>
      </w:r>
      <w:proofErr w:type="spellEnd"/>
    </w:p>
    <w:p w:rsidR="003B64C0" w:rsidRPr="00C86FC5" w:rsidRDefault="004324A8" w:rsidP="00386F6C">
      <w:pPr>
        <w:spacing w:after="0" w:line="240" w:lineRule="auto"/>
        <w:jc w:val="center"/>
        <w:rPr>
          <w:rFonts w:ascii="Times New Roman" w:hAnsi="Times New Roman" w:cs="Times New Roman"/>
        </w:rPr>
      </w:pPr>
      <w:r>
        <w:rPr>
          <w:rFonts w:ascii="Times New Roman" w:hAnsi="Times New Roman" w:cs="Times New Roman"/>
          <w:b/>
          <w:sz w:val="24"/>
          <w:szCs w:val="24"/>
        </w:rPr>
        <w:lastRenderedPageBreak/>
        <w:t xml:space="preserve">Приложение № 2 к </w:t>
      </w:r>
      <w:r w:rsidR="00273066">
        <w:rPr>
          <w:rFonts w:ascii="Times New Roman" w:hAnsi="Times New Roman" w:cs="Times New Roman"/>
          <w:b/>
          <w:sz w:val="24"/>
          <w:szCs w:val="24"/>
        </w:rPr>
        <w:t>информационной карте</w:t>
      </w:r>
      <w:r w:rsidR="0010719A">
        <w:rPr>
          <w:rFonts w:ascii="Times New Roman" w:hAnsi="Times New Roman" w:cs="Times New Roman"/>
          <w:b/>
          <w:sz w:val="24"/>
          <w:szCs w:val="24"/>
        </w:rPr>
        <w:t xml:space="preserve"> -</w:t>
      </w:r>
      <w:r w:rsidR="00550902">
        <w:rPr>
          <w:rFonts w:ascii="Times New Roman" w:hAnsi="Times New Roman" w:cs="Times New Roman"/>
          <w:b/>
          <w:sz w:val="24"/>
          <w:szCs w:val="24"/>
        </w:rPr>
        <w:t xml:space="preserve"> </w:t>
      </w:r>
      <w:r>
        <w:rPr>
          <w:rFonts w:ascii="Times New Roman" w:hAnsi="Times New Roman" w:cs="Times New Roman"/>
          <w:b/>
          <w:sz w:val="24"/>
          <w:szCs w:val="24"/>
        </w:rPr>
        <w:t>Формы документов, подаваемых участником в составе заявки</w:t>
      </w:r>
    </w:p>
    <w:p w:rsidR="003B64C0" w:rsidRPr="00C86FC5" w:rsidRDefault="003B64C0" w:rsidP="003B64C0">
      <w:pPr>
        <w:spacing w:after="0" w:line="240" w:lineRule="auto"/>
        <w:jc w:val="right"/>
        <w:rPr>
          <w:rFonts w:ascii="Times New Roman" w:hAnsi="Times New Roman" w:cs="Times New Roman"/>
        </w:rPr>
      </w:pPr>
    </w:p>
    <w:p w:rsidR="006C4077" w:rsidRPr="00025437" w:rsidRDefault="006C4077" w:rsidP="006C4077">
      <w:pPr>
        <w:contextualSpacing/>
        <w:rPr>
          <w:b/>
          <w:i/>
          <w:sz w:val="20"/>
          <w:szCs w:val="20"/>
        </w:rPr>
      </w:pPr>
      <w:r>
        <w:rPr>
          <w:b/>
          <w:i/>
          <w:sz w:val="20"/>
          <w:szCs w:val="20"/>
        </w:rPr>
        <w:t>Рекомендуемая форма.</w:t>
      </w:r>
    </w:p>
    <w:p w:rsidR="006C4077" w:rsidRDefault="006C4077" w:rsidP="006C4077">
      <w:pPr>
        <w:contextualSpacing/>
        <w:rPr>
          <w:b/>
          <w:i/>
          <w:sz w:val="20"/>
          <w:szCs w:val="20"/>
        </w:rPr>
      </w:pPr>
      <w:r w:rsidRPr="00025437">
        <w:rPr>
          <w:b/>
          <w:i/>
          <w:sz w:val="20"/>
          <w:szCs w:val="20"/>
        </w:rPr>
        <w:t>На фирменном бланке участника закупки (при наличии)</w:t>
      </w:r>
      <w:r>
        <w:rPr>
          <w:b/>
          <w:i/>
          <w:sz w:val="20"/>
          <w:szCs w:val="20"/>
        </w:rPr>
        <w:t>.</w:t>
      </w:r>
    </w:p>
    <w:p w:rsidR="006C4077" w:rsidRPr="00025437" w:rsidRDefault="006C4077" w:rsidP="006C4077">
      <w:pPr>
        <w:contextualSpacing/>
        <w:rPr>
          <w:b/>
          <w:i/>
          <w:sz w:val="20"/>
          <w:szCs w:val="20"/>
        </w:rPr>
      </w:pPr>
    </w:p>
    <w:p w:rsidR="006C4077" w:rsidRDefault="006C4077" w:rsidP="006C4077">
      <w:pPr>
        <w:suppressAutoHyphens/>
        <w:spacing w:after="0" w:line="240" w:lineRule="auto"/>
        <w:jc w:val="center"/>
        <w:rPr>
          <w:rFonts w:ascii="Times New Roman" w:eastAsia="Times New Roman" w:hAnsi="Times New Roman" w:cs="Times New Roman"/>
          <w:b/>
          <w:sz w:val="24"/>
          <w:szCs w:val="24"/>
          <w:lang w:eastAsia="ar-SA"/>
        </w:rPr>
      </w:pPr>
      <w:r w:rsidRPr="0065279C">
        <w:rPr>
          <w:rFonts w:ascii="Times New Roman" w:eastAsia="Times New Roman" w:hAnsi="Times New Roman" w:cs="Times New Roman"/>
          <w:b/>
          <w:sz w:val="24"/>
          <w:szCs w:val="24"/>
          <w:lang w:eastAsia="ar-SA"/>
        </w:rPr>
        <w:t>КОТИРОВОЧНАЯ ЗАЯВКА</w:t>
      </w:r>
    </w:p>
    <w:p w:rsidR="006C4077" w:rsidRPr="0065279C" w:rsidRDefault="006C4077" w:rsidP="006C4077">
      <w:pPr>
        <w:suppressAutoHyphens/>
        <w:spacing w:after="0" w:line="240" w:lineRule="auto"/>
        <w:jc w:val="center"/>
        <w:rPr>
          <w:rFonts w:ascii="Times New Roman" w:eastAsia="Times New Roman" w:hAnsi="Times New Roman" w:cs="Times New Roman"/>
          <w:sz w:val="24"/>
          <w:szCs w:val="24"/>
          <w:lang w:eastAsia="ar-SA"/>
        </w:rPr>
      </w:pPr>
    </w:p>
    <w:p w:rsidR="006C4077" w:rsidRPr="0065279C" w:rsidRDefault="006C4077" w:rsidP="006C4077">
      <w:pPr>
        <w:suppressAutoHyphens/>
        <w:spacing w:after="0" w:line="240" w:lineRule="auto"/>
        <w:jc w:val="center"/>
        <w:rPr>
          <w:rFonts w:ascii="Times New Roman" w:eastAsia="Times New Roman" w:hAnsi="Times New Roman" w:cs="Times New Roman"/>
          <w:sz w:val="24"/>
          <w:szCs w:val="24"/>
          <w:lang w:eastAsia="ar-SA"/>
        </w:rPr>
      </w:pPr>
      <w:r w:rsidRPr="0065279C">
        <w:rPr>
          <w:rFonts w:ascii="Times New Roman" w:eastAsia="Times New Roman" w:hAnsi="Times New Roman" w:cs="Times New Roman"/>
          <w:sz w:val="24"/>
          <w:szCs w:val="24"/>
          <w:lang w:eastAsia="ar-SA"/>
        </w:rPr>
        <w:t>на запрос котировок в электронной форме</w:t>
      </w:r>
    </w:p>
    <w:p w:rsidR="006C4077" w:rsidRDefault="006C4077" w:rsidP="006C4077">
      <w:pPr>
        <w:suppressAutoHyphens/>
        <w:spacing w:after="0" w:line="240" w:lineRule="auto"/>
        <w:jc w:val="center"/>
        <w:rPr>
          <w:rFonts w:ascii="Times New Roman" w:eastAsia="Times New Roman" w:hAnsi="Times New Roman" w:cs="Times New Roman"/>
          <w:sz w:val="24"/>
          <w:szCs w:val="24"/>
          <w:lang w:eastAsia="ar-SA"/>
        </w:rPr>
      </w:pPr>
      <w:r w:rsidRPr="0065279C">
        <w:rPr>
          <w:rFonts w:ascii="Times New Roman" w:eastAsia="Times New Roman" w:hAnsi="Times New Roman" w:cs="Times New Roman"/>
          <w:sz w:val="24"/>
          <w:szCs w:val="24"/>
          <w:lang w:eastAsia="ar-SA"/>
        </w:rPr>
        <w:t>с участием субъектов малого и среднего предпринимательства</w:t>
      </w:r>
    </w:p>
    <w:p w:rsidR="006C4077" w:rsidRPr="0065279C" w:rsidRDefault="006C4077" w:rsidP="006C4077">
      <w:pPr>
        <w:suppressAutoHyphens/>
        <w:spacing w:after="0"/>
        <w:jc w:val="both"/>
        <w:rPr>
          <w:rFonts w:ascii="Times New Roman" w:eastAsia="Times New Roman" w:hAnsi="Times New Roman" w:cs="Times New Roman"/>
          <w:sz w:val="24"/>
          <w:szCs w:val="24"/>
          <w:lang w:eastAsia="ar-SA"/>
        </w:rPr>
      </w:pPr>
      <w:r w:rsidRPr="0065279C">
        <w:rPr>
          <w:rFonts w:ascii="Times New Roman" w:eastAsia="Times New Roman" w:hAnsi="Times New Roman" w:cs="Times New Roman"/>
          <w:sz w:val="24"/>
          <w:szCs w:val="24"/>
          <w:lang w:eastAsia="ar-SA"/>
        </w:rPr>
        <w:t>«______»_____________ 20___г.</w:t>
      </w:r>
    </w:p>
    <w:p w:rsidR="006C4077" w:rsidRPr="0065279C" w:rsidRDefault="006C4077" w:rsidP="006C4077">
      <w:pPr>
        <w:contextualSpacing/>
        <w:jc w:val="both"/>
        <w:rPr>
          <w:rFonts w:ascii="Times New Roman" w:hAnsi="Times New Roman" w:cs="Times New Roman"/>
          <w:i/>
          <w:sz w:val="24"/>
          <w:szCs w:val="24"/>
        </w:rPr>
      </w:pPr>
      <w:r w:rsidRPr="0065279C">
        <w:rPr>
          <w:rFonts w:ascii="Times New Roman" w:hAnsi="Times New Roman" w:cs="Times New Roman"/>
          <w:i/>
          <w:sz w:val="24"/>
          <w:szCs w:val="24"/>
        </w:rPr>
        <w:t xml:space="preserve"> (для юридических лиц)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0"/>
        <w:gridCol w:w="5902"/>
        <w:gridCol w:w="4243"/>
      </w:tblGrid>
      <w:tr w:rsidR="006C4077" w:rsidRPr="0065279C" w:rsidTr="00EE6603">
        <w:trPr>
          <w:cantSplit/>
          <w:trHeight w:val="329"/>
          <w:tblHeader/>
        </w:trPr>
        <w:tc>
          <w:tcPr>
            <w:tcW w:w="261" w:type="pct"/>
            <w:vAlign w:val="center"/>
          </w:tcPr>
          <w:p w:rsidR="006C4077" w:rsidRPr="0065279C" w:rsidRDefault="006C4077" w:rsidP="00EE6603">
            <w:pPr>
              <w:jc w:val="both"/>
              <w:rPr>
                <w:rFonts w:ascii="Times New Roman" w:eastAsia="Times New Roman" w:hAnsi="Times New Roman" w:cs="Times New Roman"/>
                <w:b/>
                <w:color w:val="000000"/>
                <w:sz w:val="24"/>
                <w:szCs w:val="24"/>
              </w:rPr>
            </w:pPr>
            <w:r w:rsidRPr="0065279C">
              <w:rPr>
                <w:rFonts w:ascii="Times New Roman" w:eastAsia="Times New Roman" w:hAnsi="Times New Roman" w:cs="Times New Roman"/>
                <w:b/>
                <w:color w:val="000000"/>
                <w:sz w:val="24"/>
                <w:szCs w:val="24"/>
              </w:rPr>
              <w:t xml:space="preserve">№ </w:t>
            </w:r>
            <w:proofErr w:type="gramStart"/>
            <w:r w:rsidRPr="0065279C">
              <w:rPr>
                <w:rFonts w:ascii="Times New Roman" w:eastAsia="Times New Roman" w:hAnsi="Times New Roman" w:cs="Times New Roman"/>
                <w:b/>
                <w:color w:val="000000"/>
                <w:sz w:val="24"/>
                <w:szCs w:val="24"/>
              </w:rPr>
              <w:t>п</w:t>
            </w:r>
            <w:proofErr w:type="gramEnd"/>
            <w:r w:rsidRPr="0065279C">
              <w:rPr>
                <w:rFonts w:ascii="Times New Roman" w:eastAsia="Times New Roman" w:hAnsi="Times New Roman" w:cs="Times New Roman"/>
                <w:b/>
                <w:color w:val="000000"/>
                <w:sz w:val="24"/>
                <w:szCs w:val="24"/>
              </w:rPr>
              <w:t>/п</w:t>
            </w:r>
          </w:p>
        </w:tc>
        <w:tc>
          <w:tcPr>
            <w:tcW w:w="2757" w:type="pct"/>
            <w:vAlign w:val="center"/>
          </w:tcPr>
          <w:p w:rsidR="006C4077" w:rsidRPr="0065279C" w:rsidRDefault="006C4077" w:rsidP="00EE6603">
            <w:pPr>
              <w:jc w:val="both"/>
              <w:rPr>
                <w:rFonts w:ascii="Times New Roman" w:eastAsia="Times New Roman" w:hAnsi="Times New Roman" w:cs="Times New Roman"/>
                <w:b/>
                <w:color w:val="000000"/>
                <w:sz w:val="24"/>
                <w:szCs w:val="24"/>
              </w:rPr>
            </w:pPr>
            <w:r w:rsidRPr="0065279C">
              <w:rPr>
                <w:rFonts w:ascii="Times New Roman" w:eastAsia="Times New Roman" w:hAnsi="Times New Roman" w:cs="Times New Roman"/>
                <w:b/>
                <w:color w:val="000000"/>
                <w:sz w:val="24"/>
                <w:szCs w:val="24"/>
              </w:rPr>
              <w:t xml:space="preserve">Наименование </w:t>
            </w:r>
          </w:p>
        </w:tc>
        <w:tc>
          <w:tcPr>
            <w:tcW w:w="1982" w:type="pct"/>
            <w:vAlign w:val="center"/>
          </w:tcPr>
          <w:p w:rsidR="006C4077" w:rsidRPr="0065279C" w:rsidRDefault="006C4077" w:rsidP="00EE6603">
            <w:pPr>
              <w:jc w:val="both"/>
              <w:rPr>
                <w:rFonts w:ascii="Times New Roman" w:eastAsia="Times New Roman" w:hAnsi="Times New Roman" w:cs="Times New Roman"/>
                <w:b/>
                <w:color w:val="000000"/>
                <w:sz w:val="24"/>
                <w:szCs w:val="24"/>
              </w:rPr>
            </w:pPr>
            <w:r w:rsidRPr="0065279C">
              <w:rPr>
                <w:rFonts w:ascii="Times New Roman" w:eastAsia="Times New Roman" w:hAnsi="Times New Roman" w:cs="Times New Roman"/>
                <w:b/>
                <w:color w:val="000000"/>
                <w:sz w:val="24"/>
                <w:szCs w:val="24"/>
              </w:rPr>
              <w:t>Сведения об участнике закупки</w:t>
            </w:r>
          </w:p>
        </w:tc>
      </w:tr>
      <w:tr w:rsidR="006C4077" w:rsidRPr="0065279C" w:rsidTr="00EE6603">
        <w:trPr>
          <w:cantSplit/>
        </w:trPr>
        <w:tc>
          <w:tcPr>
            <w:tcW w:w="261"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1.</w:t>
            </w:r>
          </w:p>
          <w:p w:rsidR="006C4077" w:rsidRPr="0065279C" w:rsidRDefault="006C4077" w:rsidP="00EE6603">
            <w:pPr>
              <w:jc w:val="both"/>
              <w:rPr>
                <w:rFonts w:ascii="Times New Roman" w:eastAsia="Times New Roman" w:hAnsi="Times New Roman" w:cs="Times New Roman"/>
                <w:color w:val="000000"/>
                <w:sz w:val="24"/>
                <w:szCs w:val="24"/>
              </w:rPr>
            </w:pPr>
          </w:p>
        </w:tc>
        <w:tc>
          <w:tcPr>
            <w:tcW w:w="2757"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Наименование с указанием на организационно-правовую форму</w:t>
            </w:r>
          </w:p>
        </w:tc>
        <w:tc>
          <w:tcPr>
            <w:tcW w:w="1982"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77"/>
        </w:trPr>
        <w:tc>
          <w:tcPr>
            <w:tcW w:w="261"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2.</w:t>
            </w:r>
          </w:p>
        </w:tc>
        <w:tc>
          <w:tcPr>
            <w:tcW w:w="2757"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Идентификационный номер налогоплательщика (ИНН)/ КПП</w:t>
            </w:r>
          </w:p>
        </w:tc>
        <w:tc>
          <w:tcPr>
            <w:tcW w:w="1982"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79"/>
        </w:trPr>
        <w:tc>
          <w:tcPr>
            <w:tcW w:w="261"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3.</w:t>
            </w:r>
          </w:p>
        </w:tc>
        <w:tc>
          <w:tcPr>
            <w:tcW w:w="2757"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Идентификационный номер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w:t>
            </w:r>
          </w:p>
        </w:tc>
        <w:tc>
          <w:tcPr>
            <w:tcW w:w="1982"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79"/>
        </w:trPr>
        <w:tc>
          <w:tcPr>
            <w:tcW w:w="261"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4.</w:t>
            </w:r>
          </w:p>
        </w:tc>
        <w:tc>
          <w:tcPr>
            <w:tcW w:w="2757"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Юридический адрес, почтовый адрес</w:t>
            </w:r>
          </w:p>
        </w:tc>
        <w:tc>
          <w:tcPr>
            <w:tcW w:w="1982"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47"/>
        </w:trPr>
        <w:tc>
          <w:tcPr>
            <w:tcW w:w="261"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5.</w:t>
            </w:r>
          </w:p>
        </w:tc>
        <w:tc>
          <w:tcPr>
            <w:tcW w:w="2757"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Контактный телефон / факс</w:t>
            </w:r>
          </w:p>
        </w:tc>
        <w:tc>
          <w:tcPr>
            <w:tcW w:w="1982"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301"/>
        </w:trPr>
        <w:tc>
          <w:tcPr>
            <w:tcW w:w="261"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6.</w:t>
            </w:r>
          </w:p>
        </w:tc>
        <w:tc>
          <w:tcPr>
            <w:tcW w:w="2757" w:type="pct"/>
          </w:tcPr>
          <w:p w:rsidR="006C4077" w:rsidRPr="0065279C" w:rsidRDefault="006C4077" w:rsidP="00EE660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r w:rsidRPr="0065279C">
              <w:rPr>
                <w:rFonts w:ascii="Times New Roman" w:eastAsia="Times New Roman" w:hAnsi="Times New Roman" w:cs="Times New Roman"/>
                <w:color w:val="000000"/>
                <w:sz w:val="24"/>
                <w:szCs w:val="24"/>
              </w:rPr>
              <w:t>дрес электронной почты</w:t>
            </w:r>
          </w:p>
        </w:tc>
        <w:tc>
          <w:tcPr>
            <w:tcW w:w="1982"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Pr>
        <w:tc>
          <w:tcPr>
            <w:tcW w:w="261"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7.</w:t>
            </w:r>
          </w:p>
        </w:tc>
        <w:tc>
          <w:tcPr>
            <w:tcW w:w="2757"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Банковские реквизиты (наименование и адрес банка, телефоны банка, номер расчётного счета, номер корреспондентского счёта, БИК, прочие банковские реквизиты) (указываются реквизиты, которые буд</w:t>
            </w:r>
            <w:r>
              <w:rPr>
                <w:rFonts w:ascii="Times New Roman" w:eastAsia="Times New Roman" w:hAnsi="Times New Roman" w:cs="Times New Roman"/>
                <w:color w:val="000000"/>
                <w:sz w:val="24"/>
                <w:szCs w:val="24"/>
              </w:rPr>
              <w:t>ут использованы при заключении д</w:t>
            </w:r>
            <w:r w:rsidRPr="0065279C">
              <w:rPr>
                <w:rFonts w:ascii="Times New Roman" w:eastAsia="Times New Roman" w:hAnsi="Times New Roman" w:cs="Times New Roman"/>
                <w:color w:val="000000"/>
                <w:sz w:val="24"/>
                <w:szCs w:val="24"/>
              </w:rPr>
              <w:t>оговора)</w:t>
            </w:r>
          </w:p>
        </w:tc>
        <w:tc>
          <w:tcPr>
            <w:tcW w:w="1982" w:type="pct"/>
          </w:tcPr>
          <w:p w:rsidR="006C4077" w:rsidRPr="0065279C" w:rsidRDefault="006C4077" w:rsidP="00EE6603">
            <w:pPr>
              <w:jc w:val="both"/>
              <w:rPr>
                <w:rFonts w:ascii="Times New Roman" w:eastAsia="Times New Roman" w:hAnsi="Times New Roman" w:cs="Times New Roman"/>
                <w:color w:val="000000"/>
                <w:sz w:val="24"/>
                <w:szCs w:val="24"/>
              </w:rPr>
            </w:pPr>
          </w:p>
        </w:tc>
      </w:tr>
    </w:tbl>
    <w:p w:rsidR="006C4077" w:rsidRPr="0065279C" w:rsidRDefault="006C4077" w:rsidP="006C4077">
      <w:pPr>
        <w:jc w:val="both"/>
        <w:rPr>
          <w:rFonts w:ascii="Times New Roman" w:eastAsia="Times New Roman" w:hAnsi="Times New Roman" w:cs="Times New Roman"/>
          <w:bCs/>
          <w:i/>
          <w:color w:val="000000"/>
          <w:sz w:val="24"/>
          <w:szCs w:val="24"/>
        </w:rPr>
      </w:pPr>
    </w:p>
    <w:p w:rsidR="006C4077" w:rsidRPr="0065279C" w:rsidRDefault="006C4077" w:rsidP="006C4077">
      <w:pPr>
        <w:jc w:val="both"/>
        <w:rPr>
          <w:rFonts w:ascii="Times New Roman" w:eastAsia="Times New Roman" w:hAnsi="Times New Roman" w:cs="Times New Roman"/>
          <w:bCs/>
          <w:i/>
          <w:color w:val="000000"/>
          <w:sz w:val="24"/>
          <w:szCs w:val="24"/>
        </w:rPr>
      </w:pPr>
      <w:r>
        <w:rPr>
          <w:rFonts w:ascii="Times New Roman" w:eastAsia="Times New Roman" w:hAnsi="Times New Roman" w:cs="Times New Roman"/>
          <w:bCs/>
          <w:i/>
          <w:color w:val="000000"/>
          <w:sz w:val="24"/>
          <w:szCs w:val="24"/>
        </w:rPr>
        <w:t xml:space="preserve"> (для </w:t>
      </w:r>
      <w:r w:rsidRPr="0065279C">
        <w:rPr>
          <w:rFonts w:ascii="Times New Roman" w:hAnsi="Times New Roman" w:cs="Times New Roman"/>
          <w:i/>
          <w:sz w:val="24"/>
          <w:szCs w:val="24"/>
        </w:rPr>
        <w:t>индивидуальных предпринимателей</w:t>
      </w:r>
      <w:r>
        <w:rPr>
          <w:rFonts w:ascii="Times New Roman" w:eastAsia="Times New Roman" w:hAnsi="Times New Roman" w:cs="Times New Roman"/>
          <w:bCs/>
          <w:i/>
          <w:color w:val="000000"/>
          <w:sz w:val="24"/>
          <w:szCs w:val="24"/>
        </w:rPr>
        <w:t xml:space="preserve">, </w:t>
      </w:r>
      <w:r w:rsidRPr="0065279C">
        <w:rPr>
          <w:rFonts w:ascii="Times New Roman" w:eastAsia="Times New Roman" w:hAnsi="Times New Roman" w:cs="Times New Roman"/>
          <w:bCs/>
          <w:i/>
          <w:color w:val="000000"/>
          <w:sz w:val="24"/>
          <w:szCs w:val="24"/>
        </w:rPr>
        <w:t xml:space="preserve"> физических лиц)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0"/>
        <w:gridCol w:w="5945"/>
        <w:gridCol w:w="4200"/>
      </w:tblGrid>
      <w:tr w:rsidR="006C4077" w:rsidRPr="0065279C" w:rsidTr="00EE6603">
        <w:trPr>
          <w:cantSplit/>
        </w:trPr>
        <w:tc>
          <w:tcPr>
            <w:tcW w:w="255" w:type="pct"/>
            <w:vAlign w:val="center"/>
          </w:tcPr>
          <w:p w:rsidR="006C4077" w:rsidRPr="0065279C" w:rsidRDefault="006C4077" w:rsidP="00EE6603">
            <w:pPr>
              <w:jc w:val="both"/>
              <w:rPr>
                <w:rFonts w:ascii="Times New Roman" w:eastAsia="Times New Roman" w:hAnsi="Times New Roman" w:cs="Times New Roman"/>
                <w:b/>
                <w:color w:val="000000"/>
                <w:sz w:val="24"/>
                <w:szCs w:val="24"/>
              </w:rPr>
            </w:pPr>
            <w:r w:rsidRPr="0065279C">
              <w:rPr>
                <w:rFonts w:ascii="Times New Roman" w:eastAsia="Times New Roman" w:hAnsi="Times New Roman" w:cs="Times New Roman"/>
                <w:b/>
                <w:color w:val="000000"/>
                <w:sz w:val="24"/>
                <w:szCs w:val="24"/>
              </w:rPr>
              <w:t xml:space="preserve">№ </w:t>
            </w:r>
            <w:proofErr w:type="gramStart"/>
            <w:r w:rsidRPr="0065279C">
              <w:rPr>
                <w:rFonts w:ascii="Times New Roman" w:eastAsia="Times New Roman" w:hAnsi="Times New Roman" w:cs="Times New Roman"/>
                <w:b/>
                <w:color w:val="000000"/>
                <w:sz w:val="24"/>
                <w:szCs w:val="24"/>
              </w:rPr>
              <w:t>п</w:t>
            </w:r>
            <w:proofErr w:type="gramEnd"/>
            <w:r w:rsidRPr="0065279C">
              <w:rPr>
                <w:rFonts w:ascii="Times New Roman" w:eastAsia="Times New Roman" w:hAnsi="Times New Roman" w:cs="Times New Roman"/>
                <w:b/>
                <w:color w:val="000000"/>
                <w:sz w:val="24"/>
                <w:szCs w:val="24"/>
              </w:rPr>
              <w:t>/п</w:t>
            </w:r>
          </w:p>
        </w:tc>
        <w:tc>
          <w:tcPr>
            <w:tcW w:w="2780" w:type="pct"/>
            <w:vAlign w:val="center"/>
          </w:tcPr>
          <w:p w:rsidR="006C4077" w:rsidRPr="0065279C" w:rsidRDefault="006C4077" w:rsidP="00EE6603">
            <w:pPr>
              <w:jc w:val="both"/>
              <w:rPr>
                <w:rFonts w:ascii="Times New Roman" w:eastAsia="Times New Roman" w:hAnsi="Times New Roman" w:cs="Times New Roman"/>
                <w:b/>
                <w:color w:val="000000"/>
                <w:sz w:val="24"/>
                <w:szCs w:val="24"/>
              </w:rPr>
            </w:pPr>
            <w:r w:rsidRPr="0065279C">
              <w:rPr>
                <w:rFonts w:ascii="Times New Roman" w:eastAsia="Times New Roman" w:hAnsi="Times New Roman" w:cs="Times New Roman"/>
                <w:b/>
                <w:color w:val="000000"/>
                <w:sz w:val="24"/>
                <w:szCs w:val="24"/>
              </w:rPr>
              <w:t xml:space="preserve">Наименование </w:t>
            </w:r>
          </w:p>
        </w:tc>
        <w:tc>
          <w:tcPr>
            <w:tcW w:w="1965" w:type="pct"/>
            <w:vAlign w:val="center"/>
          </w:tcPr>
          <w:p w:rsidR="006C4077" w:rsidRPr="0065279C" w:rsidRDefault="006C4077" w:rsidP="00EE6603">
            <w:pPr>
              <w:jc w:val="both"/>
              <w:rPr>
                <w:rFonts w:ascii="Times New Roman" w:eastAsia="Times New Roman" w:hAnsi="Times New Roman" w:cs="Times New Roman"/>
                <w:b/>
                <w:color w:val="000000"/>
                <w:sz w:val="24"/>
                <w:szCs w:val="24"/>
              </w:rPr>
            </w:pPr>
            <w:r w:rsidRPr="0065279C">
              <w:rPr>
                <w:rFonts w:ascii="Times New Roman" w:eastAsia="Times New Roman" w:hAnsi="Times New Roman" w:cs="Times New Roman"/>
                <w:b/>
                <w:color w:val="000000"/>
                <w:sz w:val="24"/>
                <w:szCs w:val="24"/>
              </w:rPr>
              <w:t>Сведения об участнике закупки</w:t>
            </w:r>
          </w:p>
        </w:tc>
      </w:tr>
      <w:tr w:rsidR="006C4077" w:rsidRPr="0065279C" w:rsidTr="00EE6603">
        <w:trPr>
          <w:cantSplit/>
        </w:trPr>
        <w:tc>
          <w:tcPr>
            <w:tcW w:w="255"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1.</w:t>
            </w:r>
          </w:p>
        </w:tc>
        <w:tc>
          <w:tcPr>
            <w:tcW w:w="2780" w:type="pct"/>
          </w:tcPr>
          <w:p w:rsidR="006C4077" w:rsidRPr="0065279C" w:rsidRDefault="006C4077" w:rsidP="00EE6603">
            <w:pPr>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 xml:space="preserve">Фамилия, имя, отчество, </w:t>
            </w:r>
          </w:p>
        </w:tc>
        <w:tc>
          <w:tcPr>
            <w:tcW w:w="1965"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77"/>
        </w:trPr>
        <w:tc>
          <w:tcPr>
            <w:tcW w:w="255"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2.</w:t>
            </w:r>
          </w:p>
        </w:tc>
        <w:tc>
          <w:tcPr>
            <w:tcW w:w="2780" w:type="pct"/>
          </w:tcPr>
          <w:p w:rsidR="006C4077" w:rsidRPr="0065279C" w:rsidRDefault="006C4077" w:rsidP="00EE6603">
            <w:pPr>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Серия, номер паспорта, кем выдан, дата</w:t>
            </w:r>
          </w:p>
        </w:tc>
        <w:tc>
          <w:tcPr>
            <w:tcW w:w="1965"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77"/>
        </w:trPr>
        <w:tc>
          <w:tcPr>
            <w:tcW w:w="255"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lastRenderedPageBreak/>
              <w:t>3.</w:t>
            </w:r>
          </w:p>
        </w:tc>
        <w:tc>
          <w:tcPr>
            <w:tcW w:w="2780" w:type="pct"/>
          </w:tcPr>
          <w:p w:rsidR="006C4077" w:rsidRPr="0065279C" w:rsidRDefault="006C4077" w:rsidP="00EE6603">
            <w:pPr>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ИНН</w:t>
            </w:r>
          </w:p>
        </w:tc>
        <w:tc>
          <w:tcPr>
            <w:tcW w:w="1965"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77"/>
        </w:trPr>
        <w:tc>
          <w:tcPr>
            <w:tcW w:w="255"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4.</w:t>
            </w:r>
          </w:p>
        </w:tc>
        <w:tc>
          <w:tcPr>
            <w:tcW w:w="2780" w:type="pct"/>
          </w:tcPr>
          <w:p w:rsidR="006C4077" w:rsidRPr="0065279C" w:rsidRDefault="006C4077" w:rsidP="00EE6603">
            <w:pPr>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 xml:space="preserve">Адрес регистрации (в </w:t>
            </w:r>
            <w:proofErr w:type="spellStart"/>
            <w:r w:rsidRPr="0065279C">
              <w:rPr>
                <w:rFonts w:ascii="Times New Roman" w:eastAsia="Times New Roman" w:hAnsi="Times New Roman" w:cs="Times New Roman"/>
                <w:color w:val="000000"/>
                <w:sz w:val="24"/>
                <w:szCs w:val="24"/>
              </w:rPr>
              <w:t>т.ч</w:t>
            </w:r>
            <w:proofErr w:type="spellEnd"/>
            <w:r w:rsidRPr="0065279C">
              <w:rPr>
                <w:rFonts w:ascii="Times New Roman" w:eastAsia="Times New Roman" w:hAnsi="Times New Roman" w:cs="Times New Roman"/>
                <w:color w:val="000000"/>
                <w:sz w:val="24"/>
                <w:szCs w:val="24"/>
              </w:rPr>
              <w:t>. временной)</w:t>
            </w:r>
          </w:p>
        </w:tc>
        <w:tc>
          <w:tcPr>
            <w:tcW w:w="1965"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Pr>
        <w:tc>
          <w:tcPr>
            <w:tcW w:w="255"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5.</w:t>
            </w:r>
          </w:p>
        </w:tc>
        <w:tc>
          <w:tcPr>
            <w:tcW w:w="2780" w:type="pct"/>
          </w:tcPr>
          <w:p w:rsidR="006C4077" w:rsidRPr="0065279C" w:rsidRDefault="006C4077" w:rsidP="00EE6603">
            <w:pPr>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Адрес фактического пребывания (</w:t>
            </w:r>
            <w:r w:rsidRPr="0065279C">
              <w:rPr>
                <w:rFonts w:ascii="Times New Roman" w:eastAsia="Times New Roman" w:hAnsi="Times New Roman" w:cs="Times New Roman"/>
                <w:i/>
                <w:color w:val="000000"/>
                <w:sz w:val="24"/>
                <w:szCs w:val="24"/>
              </w:rPr>
              <w:t>заполняется, если не совпадает с адресом регистрации)</w:t>
            </w:r>
          </w:p>
        </w:tc>
        <w:tc>
          <w:tcPr>
            <w:tcW w:w="1965"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47"/>
        </w:trPr>
        <w:tc>
          <w:tcPr>
            <w:tcW w:w="255"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6.</w:t>
            </w:r>
          </w:p>
        </w:tc>
        <w:tc>
          <w:tcPr>
            <w:tcW w:w="2780" w:type="pct"/>
          </w:tcPr>
          <w:p w:rsidR="006C4077" w:rsidRPr="0065279C" w:rsidRDefault="006C4077" w:rsidP="00EE6603">
            <w:pPr>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Контактный телефон / факс</w:t>
            </w:r>
          </w:p>
        </w:tc>
        <w:tc>
          <w:tcPr>
            <w:tcW w:w="1965"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47"/>
        </w:trPr>
        <w:tc>
          <w:tcPr>
            <w:tcW w:w="255"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7.</w:t>
            </w:r>
          </w:p>
        </w:tc>
        <w:tc>
          <w:tcPr>
            <w:tcW w:w="2780" w:type="pct"/>
          </w:tcPr>
          <w:p w:rsidR="006C4077" w:rsidRPr="0065279C" w:rsidRDefault="006C4077" w:rsidP="00EE6603">
            <w:pPr>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Адрес электронной почты</w:t>
            </w:r>
          </w:p>
        </w:tc>
        <w:tc>
          <w:tcPr>
            <w:tcW w:w="1965"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47"/>
        </w:trPr>
        <w:tc>
          <w:tcPr>
            <w:tcW w:w="255" w:type="pct"/>
          </w:tcPr>
          <w:p w:rsidR="006C4077" w:rsidRPr="0065279C" w:rsidRDefault="006C4077" w:rsidP="00EE6603">
            <w:pPr>
              <w:rPr>
                <w:rFonts w:ascii="Times New Roman" w:hAnsi="Times New Roman" w:cs="Times New Roman"/>
                <w:sz w:val="24"/>
                <w:szCs w:val="24"/>
              </w:rPr>
            </w:pPr>
            <w:r w:rsidRPr="0065279C">
              <w:rPr>
                <w:rFonts w:ascii="Times New Roman" w:hAnsi="Times New Roman" w:cs="Times New Roman"/>
                <w:sz w:val="24"/>
                <w:szCs w:val="24"/>
              </w:rPr>
              <w:t>8.</w:t>
            </w:r>
          </w:p>
        </w:tc>
        <w:tc>
          <w:tcPr>
            <w:tcW w:w="2780" w:type="pct"/>
          </w:tcPr>
          <w:p w:rsidR="006C4077" w:rsidRPr="0065279C" w:rsidRDefault="006C4077" w:rsidP="00EE6603">
            <w:pPr>
              <w:rPr>
                <w:rFonts w:ascii="Times New Roman" w:hAnsi="Times New Roman" w:cs="Times New Roman"/>
                <w:sz w:val="24"/>
                <w:szCs w:val="24"/>
              </w:rPr>
            </w:pPr>
            <w:r w:rsidRPr="0065279C">
              <w:rPr>
                <w:rFonts w:ascii="Times New Roman" w:hAnsi="Times New Roman" w:cs="Times New Roman"/>
                <w:sz w:val="24"/>
                <w:szCs w:val="24"/>
              </w:rPr>
              <w:t xml:space="preserve">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w:t>
            </w:r>
            <w:r>
              <w:rPr>
                <w:rFonts w:ascii="Times New Roman" w:hAnsi="Times New Roman" w:cs="Times New Roman"/>
                <w:sz w:val="24"/>
                <w:szCs w:val="24"/>
              </w:rPr>
              <w:t>Д</w:t>
            </w:r>
            <w:r w:rsidRPr="0065279C">
              <w:rPr>
                <w:rFonts w:ascii="Times New Roman" w:hAnsi="Times New Roman" w:cs="Times New Roman"/>
                <w:sz w:val="24"/>
                <w:szCs w:val="24"/>
              </w:rPr>
              <w:t>оговора)</w:t>
            </w:r>
          </w:p>
        </w:tc>
        <w:tc>
          <w:tcPr>
            <w:tcW w:w="1965" w:type="pct"/>
          </w:tcPr>
          <w:p w:rsidR="006C4077" w:rsidRPr="0065279C" w:rsidRDefault="006C4077" w:rsidP="00EE6603">
            <w:pPr>
              <w:jc w:val="both"/>
              <w:rPr>
                <w:rFonts w:ascii="Times New Roman" w:eastAsia="Times New Roman" w:hAnsi="Times New Roman" w:cs="Times New Roman"/>
                <w:color w:val="000000"/>
                <w:sz w:val="24"/>
                <w:szCs w:val="24"/>
              </w:rPr>
            </w:pPr>
          </w:p>
        </w:tc>
      </w:tr>
    </w:tbl>
    <w:p w:rsidR="006C4077" w:rsidRPr="0065279C" w:rsidRDefault="006C4077" w:rsidP="006C4077">
      <w:pPr>
        <w:jc w:val="both"/>
        <w:rPr>
          <w:rFonts w:ascii="Times New Roman" w:eastAsia="Times New Roman" w:hAnsi="Times New Roman" w:cs="Times New Roman"/>
          <w:bCs/>
          <w:color w:val="000000"/>
          <w:sz w:val="24"/>
          <w:szCs w:val="24"/>
        </w:rPr>
      </w:pPr>
    </w:p>
    <w:p w:rsidR="006C4077" w:rsidRPr="0065279C" w:rsidRDefault="006C4077" w:rsidP="006C4077">
      <w:pPr>
        <w:ind w:firstLine="708"/>
        <w:jc w:val="both"/>
        <w:rPr>
          <w:rFonts w:ascii="Times New Roman" w:hAnsi="Times New Roman" w:cs="Times New Roman"/>
          <w:color w:val="000000"/>
          <w:sz w:val="24"/>
          <w:szCs w:val="24"/>
        </w:rPr>
      </w:pPr>
      <w:r w:rsidRPr="0065279C">
        <w:rPr>
          <w:rFonts w:ascii="Times New Roman" w:hAnsi="Times New Roman" w:cs="Times New Roman"/>
          <w:color w:val="000000"/>
          <w:sz w:val="24"/>
          <w:szCs w:val="24"/>
        </w:rPr>
        <w:t xml:space="preserve">Изучив извещение о проведении запроса </w:t>
      </w:r>
      <w:r w:rsidRPr="0065279C">
        <w:rPr>
          <w:rFonts w:ascii="Times New Roman" w:hAnsi="Times New Roman" w:cs="Times New Roman"/>
          <w:sz w:val="24"/>
          <w:szCs w:val="24"/>
        </w:rPr>
        <w:t xml:space="preserve">котировок в электронной форме, участниками которого могут быть только субъекты малого и среднего предпринимательства № ____________, </w:t>
      </w:r>
    </w:p>
    <w:tbl>
      <w:tblPr>
        <w:tblW w:w="5000" w:type="pct"/>
        <w:tblBorders>
          <w:insideH w:val="single" w:sz="4" w:space="0" w:color="auto"/>
          <w:insideV w:val="single" w:sz="4" w:space="0" w:color="auto"/>
        </w:tblBorders>
        <w:tblLook w:val="04A0" w:firstRow="1" w:lastRow="0" w:firstColumn="1" w:lastColumn="0" w:noHBand="0" w:noVBand="1"/>
      </w:tblPr>
      <w:tblGrid>
        <w:gridCol w:w="10705"/>
      </w:tblGrid>
      <w:tr w:rsidR="006C4077" w:rsidRPr="0065279C" w:rsidTr="00EE6603">
        <w:trPr>
          <w:trHeight w:val="239"/>
        </w:trPr>
        <w:tc>
          <w:tcPr>
            <w:tcW w:w="5000" w:type="pct"/>
            <w:tcBorders>
              <w:top w:val="nil"/>
            </w:tcBorders>
          </w:tcPr>
          <w:p w:rsidR="006C4077" w:rsidRPr="0065279C" w:rsidRDefault="006C4077" w:rsidP="00EE6603">
            <w:pPr>
              <w:jc w:val="both"/>
              <w:rPr>
                <w:rFonts w:ascii="Times New Roman" w:hAnsi="Times New Roman" w:cs="Times New Roman"/>
                <w:sz w:val="24"/>
                <w:szCs w:val="24"/>
              </w:rPr>
            </w:pPr>
          </w:p>
        </w:tc>
      </w:tr>
      <w:tr w:rsidR="006C4077" w:rsidRPr="0065279C" w:rsidTr="00EE6603">
        <w:trPr>
          <w:trHeight w:val="120"/>
        </w:trPr>
        <w:tc>
          <w:tcPr>
            <w:tcW w:w="5000" w:type="pct"/>
            <w:tcBorders>
              <w:bottom w:val="nil"/>
            </w:tcBorders>
          </w:tcPr>
          <w:p w:rsidR="006C4077" w:rsidRPr="0065279C" w:rsidRDefault="006C4077" w:rsidP="00EE6603">
            <w:pPr>
              <w:jc w:val="center"/>
              <w:rPr>
                <w:rFonts w:ascii="Times New Roman" w:hAnsi="Times New Roman" w:cs="Times New Roman"/>
                <w:i/>
                <w:color w:val="FF0000"/>
                <w:sz w:val="24"/>
                <w:szCs w:val="24"/>
              </w:rPr>
            </w:pPr>
            <w:r w:rsidRPr="0065279C">
              <w:rPr>
                <w:rFonts w:ascii="Times New Roman" w:hAnsi="Times New Roman" w:cs="Times New Roman"/>
                <w:i/>
                <w:color w:val="FF0000"/>
                <w:sz w:val="24"/>
                <w:szCs w:val="24"/>
              </w:rPr>
              <w:t xml:space="preserve">(наименование </w:t>
            </w:r>
            <w:r>
              <w:rPr>
                <w:rFonts w:ascii="Times New Roman" w:hAnsi="Times New Roman" w:cs="Times New Roman"/>
                <w:i/>
                <w:color w:val="FF0000"/>
                <w:sz w:val="24"/>
                <w:szCs w:val="24"/>
              </w:rPr>
              <w:t>у</w:t>
            </w:r>
            <w:r w:rsidRPr="0065279C">
              <w:rPr>
                <w:rFonts w:ascii="Times New Roman" w:hAnsi="Times New Roman" w:cs="Times New Roman"/>
                <w:i/>
                <w:color w:val="FF0000"/>
                <w:sz w:val="24"/>
                <w:szCs w:val="24"/>
              </w:rPr>
              <w:t>частника закупки)</w:t>
            </w:r>
          </w:p>
        </w:tc>
      </w:tr>
      <w:tr w:rsidR="006C4077" w:rsidRPr="0065279C" w:rsidTr="00EE6603">
        <w:trPr>
          <w:trHeight w:val="70"/>
        </w:trPr>
        <w:tc>
          <w:tcPr>
            <w:tcW w:w="5000" w:type="pct"/>
            <w:tcBorders>
              <w:top w:val="nil"/>
              <w:bottom w:val="single" w:sz="4" w:space="0" w:color="auto"/>
            </w:tcBorders>
          </w:tcPr>
          <w:p w:rsidR="006C4077" w:rsidRPr="0065279C" w:rsidRDefault="006C4077" w:rsidP="00EE6603">
            <w:pPr>
              <w:jc w:val="both"/>
              <w:rPr>
                <w:rFonts w:ascii="Times New Roman" w:hAnsi="Times New Roman" w:cs="Times New Roman"/>
                <w:sz w:val="24"/>
                <w:szCs w:val="24"/>
              </w:rPr>
            </w:pPr>
            <w:r w:rsidRPr="0065279C">
              <w:rPr>
                <w:rFonts w:ascii="Times New Roman" w:hAnsi="Times New Roman" w:cs="Times New Roman"/>
                <w:sz w:val="24"/>
                <w:szCs w:val="24"/>
              </w:rPr>
              <w:t>в лице</w:t>
            </w:r>
          </w:p>
        </w:tc>
      </w:tr>
      <w:tr w:rsidR="006C4077" w:rsidRPr="0065279C" w:rsidTr="00EE6603">
        <w:trPr>
          <w:trHeight w:val="97"/>
        </w:trPr>
        <w:tc>
          <w:tcPr>
            <w:tcW w:w="5000" w:type="pct"/>
            <w:tcBorders>
              <w:top w:val="single" w:sz="4" w:space="0" w:color="auto"/>
              <w:bottom w:val="nil"/>
            </w:tcBorders>
          </w:tcPr>
          <w:p w:rsidR="006C4077" w:rsidRPr="0065279C" w:rsidRDefault="006C4077" w:rsidP="00EE6603">
            <w:pPr>
              <w:jc w:val="center"/>
              <w:rPr>
                <w:rFonts w:ascii="Times New Roman" w:hAnsi="Times New Roman" w:cs="Times New Roman"/>
                <w:color w:val="FF0000"/>
                <w:sz w:val="24"/>
                <w:szCs w:val="24"/>
              </w:rPr>
            </w:pPr>
            <w:r w:rsidRPr="0065279C">
              <w:rPr>
                <w:rFonts w:ascii="Times New Roman" w:hAnsi="Times New Roman" w:cs="Times New Roman"/>
                <w:i/>
                <w:color w:val="FF0000"/>
                <w:sz w:val="24"/>
                <w:szCs w:val="24"/>
              </w:rPr>
              <w:t>(наименование должности руководителя и его Ф.И.О.)</w:t>
            </w:r>
          </w:p>
        </w:tc>
      </w:tr>
      <w:tr w:rsidR="006C4077" w:rsidRPr="0065279C" w:rsidTr="00EE6603">
        <w:trPr>
          <w:trHeight w:val="284"/>
        </w:trPr>
        <w:tc>
          <w:tcPr>
            <w:tcW w:w="5000" w:type="pct"/>
            <w:tcBorders>
              <w:top w:val="nil"/>
              <w:bottom w:val="single" w:sz="4" w:space="0" w:color="auto"/>
            </w:tcBorders>
          </w:tcPr>
          <w:p w:rsidR="006C4077" w:rsidRPr="0065279C" w:rsidRDefault="006C4077" w:rsidP="00EE6603">
            <w:pPr>
              <w:jc w:val="both"/>
              <w:rPr>
                <w:rFonts w:ascii="Times New Roman" w:hAnsi="Times New Roman" w:cs="Times New Roman"/>
                <w:sz w:val="24"/>
                <w:szCs w:val="24"/>
              </w:rPr>
            </w:pPr>
            <w:proofErr w:type="gramStart"/>
            <w:r w:rsidRPr="0065279C">
              <w:rPr>
                <w:rFonts w:ascii="Times New Roman" w:hAnsi="Times New Roman" w:cs="Times New Roman"/>
                <w:sz w:val="24"/>
                <w:szCs w:val="24"/>
              </w:rPr>
              <w:t>действующего</w:t>
            </w:r>
            <w:proofErr w:type="gramEnd"/>
            <w:r w:rsidRPr="0065279C">
              <w:rPr>
                <w:rFonts w:ascii="Times New Roman" w:hAnsi="Times New Roman" w:cs="Times New Roman"/>
                <w:sz w:val="24"/>
                <w:szCs w:val="24"/>
              </w:rPr>
              <w:t xml:space="preserve"> (-ей) на основании</w:t>
            </w:r>
          </w:p>
        </w:tc>
      </w:tr>
      <w:tr w:rsidR="006C4077" w:rsidRPr="0065279C" w:rsidTr="00EE6603">
        <w:trPr>
          <w:trHeight w:val="397"/>
        </w:trPr>
        <w:tc>
          <w:tcPr>
            <w:tcW w:w="5000" w:type="pct"/>
            <w:tcBorders>
              <w:top w:val="single" w:sz="4" w:space="0" w:color="auto"/>
            </w:tcBorders>
          </w:tcPr>
          <w:p w:rsidR="006C4077" w:rsidRPr="0065279C" w:rsidRDefault="006C4077" w:rsidP="00EE6603">
            <w:pPr>
              <w:jc w:val="center"/>
              <w:rPr>
                <w:rFonts w:ascii="Times New Roman" w:hAnsi="Times New Roman" w:cs="Times New Roman"/>
                <w:color w:val="FF0000"/>
                <w:sz w:val="24"/>
                <w:szCs w:val="24"/>
              </w:rPr>
            </w:pPr>
            <w:r>
              <w:rPr>
                <w:rFonts w:ascii="Times New Roman" w:hAnsi="Times New Roman" w:cs="Times New Roman"/>
                <w:i/>
                <w:color w:val="FF0000"/>
                <w:sz w:val="24"/>
                <w:szCs w:val="24"/>
              </w:rPr>
              <w:t>(у</w:t>
            </w:r>
            <w:r w:rsidRPr="0065279C">
              <w:rPr>
                <w:rFonts w:ascii="Times New Roman" w:hAnsi="Times New Roman" w:cs="Times New Roman"/>
                <w:i/>
                <w:color w:val="FF0000"/>
                <w:sz w:val="24"/>
                <w:szCs w:val="24"/>
              </w:rPr>
              <w:t>став, доверенность* и т.п.)</w:t>
            </w:r>
          </w:p>
        </w:tc>
      </w:tr>
    </w:tbl>
    <w:p w:rsidR="006C4077" w:rsidRPr="0065279C" w:rsidRDefault="006C4077" w:rsidP="006C4077">
      <w:pPr>
        <w:jc w:val="both"/>
        <w:rPr>
          <w:rFonts w:ascii="Times New Roman" w:eastAsia="Calibri" w:hAnsi="Times New Roman" w:cs="Times New Roman"/>
          <w:sz w:val="24"/>
          <w:szCs w:val="24"/>
        </w:rPr>
      </w:pPr>
      <w:r w:rsidRPr="0065279C">
        <w:rPr>
          <w:rFonts w:ascii="Times New Roman" w:hAnsi="Times New Roman" w:cs="Times New Roman"/>
          <w:color w:val="000000"/>
          <w:sz w:val="24"/>
          <w:szCs w:val="24"/>
        </w:rPr>
        <w:t>согласны</w:t>
      </w:r>
      <w:r>
        <w:rPr>
          <w:rFonts w:ascii="Times New Roman" w:hAnsi="Times New Roman" w:cs="Times New Roman"/>
          <w:color w:val="000000"/>
          <w:sz w:val="24"/>
          <w:szCs w:val="24"/>
        </w:rPr>
        <w:t xml:space="preserve"> </w:t>
      </w:r>
      <w:r w:rsidRPr="0065279C">
        <w:rPr>
          <w:rFonts w:ascii="Times New Roman" w:hAnsi="Times New Roman" w:cs="Times New Roman"/>
          <w:color w:val="000000"/>
          <w:sz w:val="24"/>
          <w:szCs w:val="24"/>
        </w:rPr>
        <w:t xml:space="preserve">исполнить в полном объеме и в установленные сроки все условия закупки, </w:t>
      </w:r>
      <w:r w:rsidRPr="0065279C">
        <w:rPr>
          <w:rFonts w:ascii="Times New Roman" w:eastAsia="Calibri" w:hAnsi="Times New Roman" w:cs="Times New Roman"/>
          <w:sz w:val="24"/>
          <w:szCs w:val="24"/>
        </w:rPr>
        <w:t>указанные в извещении о проведении запроса котировок (</w:t>
      </w:r>
      <w:r>
        <w:rPr>
          <w:rFonts w:ascii="Times New Roman" w:eastAsia="Calibri" w:hAnsi="Times New Roman" w:cs="Times New Roman"/>
          <w:sz w:val="24"/>
          <w:szCs w:val="24"/>
        </w:rPr>
        <w:t>техническом задании</w:t>
      </w:r>
      <w:r w:rsidRPr="0065279C">
        <w:rPr>
          <w:rFonts w:ascii="Times New Roman" w:eastAsia="Calibri" w:hAnsi="Times New Roman" w:cs="Times New Roman"/>
          <w:sz w:val="24"/>
          <w:szCs w:val="24"/>
        </w:rPr>
        <w:t xml:space="preserve">, проекте договора). </w:t>
      </w:r>
    </w:p>
    <w:p w:rsidR="006C4077" w:rsidRPr="0065279C" w:rsidRDefault="006C4077" w:rsidP="006C4077">
      <w:pPr>
        <w:ind w:firstLine="708"/>
        <w:jc w:val="center"/>
        <w:rPr>
          <w:rFonts w:ascii="Times New Roman" w:hAnsi="Times New Roman" w:cs="Times New Roman"/>
          <w:b/>
          <w:color w:val="000000"/>
          <w:sz w:val="24"/>
          <w:szCs w:val="24"/>
        </w:rPr>
      </w:pPr>
    </w:p>
    <w:p w:rsidR="006C4077" w:rsidRPr="0065279C" w:rsidRDefault="006C4077" w:rsidP="006C4077">
      <w:pPr>
        <w:ind w:firstLine="708"/>
        <w:jc w:val="center"/>
        <w:rPr>
          <w:rFonts w:ascii="Times New Roman" w:hAnsi="Times New Roman" w:cs="Times New Roman"/>
          <w:b/>
          <w:color w:val="000000"/>
          <w:sz w:val="24"/>
          <w:szCs w:val="24"/>
        </w:rPr>
      </w:pPr>
      <w:r w:rsidRPr="0065279C">
        <w:rPr>
          <w:rFonts w:ascii="Times New Roman" w:hAnsi="Times New Roman" w:cs="Times New Roman"/>
          <w:b/>
          <w:color w:val="000000"/>
          <w:sz w:val="24"/>
          <w:szCs w:val="24"/>
        </w:rPr>
        <w:t xml:space="preserve">Предложение участника закупки*: </w:t>
      </w:r>
    </w:p>
    <w:p w:rsidR="006C4077" w:rsidRPr="0065279C" w:rsidRDefault="006C4077" w:rsidP="006C4077">
      <w:pPr>
        <w:ind w:firstLine="708"/>
        <w:jc w:val="center"/>
        <w:rPr>
          <w:rFonts w:ascii="Times New Roman" w:hAnsi="Times New Roman" w:cs="Times New Roman"/>
          <w:b/>
          <w:color w:val="000000"/>
          <w:sz w:val="24"/>
          <w:szCs w:val="24"/>
        </w:rPr>
      </w:pPr>
    </w:p>
    <w:tbl>
      <w:tblPr>
        <w:tblW w:w="5000" w:type="pct"/>
        <w:tblLayout w:type="fixed"/>
        <w:tblLook w:val="04A0" w:firstRow="1" w:lastRow="0" w:firstColumn="1" w:lastColumn="0" w:noHBand="0" w:noVBand="1"/>
      </w:tblPr>
      <w:tblGrid>
        <w:gridCol w:w="653"/>
        <w:gridCol w:w="1813"/>
        <w:gridCol w:w="1375"/>
        <w:gridCol w:w="1248"/>
        <w:gridCol w:w="1124"/>
        <w:gridCol w:w="1124"/>
        <w:gridCol w:w="1124"/>
        <w:gridCol w:w="1124"/>
        <w:gridCol w:w="1120"/>
      </w:tblGrid>
      <w:tr w:rsidR="006C4077" w:rsidRPr="0065279C" w:rsidTr="00EE6603">
        <w:trPr>
          <w:trHeight w:val="1077"/>
        </w:trPr>
        <w:tc>
          <w:tcPr>
            <w:tcW w:w="305" w:type="pct"/>
            <w:tcBorders>
              <w:top w:val="single" w:sz="4" w:space="0" w:color="auto"/>
              <w:left w:val="single" w:sz="4" w:space="0" w:color="auto"/>
              <w:bottom w:val="single" w:sz="4" w:space="0" w:color="auto"/>
              <w:right w:val="single" w:sz="4" w:space="0" w:color="auto"/>
            </w:tcBorders>
            <w:shd w:val="clear" w:color="auto" w:fill="auto"/>
          </w:tcPr>
          <w:p w:rsidR="006C4077" w:rsidRPr="00807329" w:rsidRDefault="006C4077" w:rsidP="00EE6603">
            <w:pPr>
              <w:jc w:val="center"/>
              <w:rPr>
                <w:rFonts w:ascii="Times New Roman" w:eastAsia="Calibri" w:hAnsi="Times New Roman" w:cs="Times New Roman"/>
                <w:bCs/>
                <w:sz w:val="18"/>
                <w:szCs w:val="18"/>
              </w:rPr>
            </w:pPr>
            <w:r w:rsidRPr="00807329">
              <w:rPr>
                <w:rFonts w:ascii="Times New Roman" w:eastAsia="Calibri" w:hAnsi="Times New Roman" w:cs="Times New Roman"/>
                <w:bCs/>
                <w:sz w:val="18"/>
                <w:szCs w:val="18"/>
              </w:rPr>
              <w:t xml:space="preserve">№ </w:t>
            </w:r>
            <w:proofErr w:type="gramStart"/>
            <w:r w:rsidRPr="00807329">
              <w:rPr>
                <w:rFonts w:ascii="Times New Roman" w:eastAsia="Calibri" w:hAnsi="Times New Roman" w:cs="Times New Roman"/>
                <w:bCs/>
                <w:sz w:val="18"/>
                <w:szCs w:val="18"/>
              </w:rPr>
              <w:t>п</w:t>
            </w:r>
            <w:proofErr w:type="gramEnd"/>
            <w:r w:rsidRPr="00807329">
              <w:rPr>
                <w:rFonts w:ascii="Times New Roman" w:eastAsia="Calibri" w:hAnsi="Times New Roman" w:cs="Times New Roman"/>
                <w:bCs/>
                <w:sz w:val="18"/>
                <w:szCs w:val="18"/>
              </w:rPr>
              <w:t>/п</w:t>
            </w:r>
          </w:p>
        </w:tc>
        <w:tc>
          <w:tcPr>
            <w:tcW w:w="847" w:type="pct"/>
            <w:tcBorders>
              <w:top w:val="single" w:sz="4" w:space="0" w:color="auto"/>
              <w:left w:val="nil"/>
              <w:bottom w:val="single" w:sz="4" w:space="0" w:color="auto"/>
              <w:right w:val="single" w:sz="4" w:space="0" w:color="auto"/>
            </w:tcBorders>
            <w:shd w:val="clear" w:color="auto" w:fill="auto"/>
          </w:tcPr>
          <w:p w:rsidR="006C4077" w:rsidRPr="00807329" w:rsidRDefault="006C4077" w:rsidP="00EE6603">
            <w:pPr>
              <w:jc w:val="center"/>
              <w:rPr>
                <w:rFonts w:ascii="Times New Roman" w:eastAsia="Calibri" w:hAnsi="Times New Roman" w:cs="Times New Roman"/>
                <w:bCs/>
                <w:sz w:val="18"/>
                <w:szCs w:val="18"/>
              </w:rPr>
            </w:pPr>
            <w:r w:rsidRPr="00807329">
              <w:rPr>
                <w:rFonts w:ascii="Times New Roman" w:eastAsia="Calibri" w:hAnsi="Times New Roman" w:cs="Times New Roman"/>
                <w:bCs/>
                <w:sz w:val="18"/>
                <w:szCs w:val="18"/>
              </w:rPr>
              <w:t>Наименование товара (торговое наименование товара с указанием модели, марки, серии и т.д. при наличии)</w:t>
            </w:r>
          </w:p>
        </w:tc>
        <w:tc>
          <w:tcPr>
            <w:tcW w:w="642" w:type="pct"/>
            <w:tcBorders>
              <w:top w:val="single" w:sz="4" w:space="0" w:color="auto"/>
              <w:left w:val="nil"/>
              <w:bottom w:val="single" w:sz="4" w:space="0" w:color="auto"/>
              <w:right w:val="single" w:sz="4" w:space="0" w:color="auto"/>
            </w:tcBorders>
            <w:shd w:val="clear" w:color="auto" w:fill="auto"/>
          </w:tcPr>
          <w:p w:rsidR="006C4077" w:rsidRPr="00807329" w:rsidRDefault="006C4077" w:rsidP="00EE6603">
            <w:pPr>
              <w:jc w:val="center"/>
              <w:rPr>
                <w:rFonts w:ascii="Times New Roman" w:eastAsia="Calibri" w:hAnsi="Times New Roman" w:cs="Times New Roman"/>
                <w:sz w:val="18"/>
                <w:szCs w:val="18"/>
              </w:rPr>
            </w:pPr>
            <w:r>
              <w:rPr>
                <w:rFonts w:ascii="Times New Roman" w:eastAsia="Calibri" w:hAnsi="Times New Roman" w:cs="Times New Roman"/>
                <w:sz w:val="18"/>
                <w:szCs w:val="18"/>
              </w:rPr>
              <w:t>*</w:t>
            </w:r>
            <w:r w:rsidRPr="00807329">
              <w:rPr>
                <w:rFonts w:ascii="Times New Roman" w:eastAsia="Calibri" w:hAnsi="Times New Roman" w:cs="Times New Roman"/>
                <w:sz w:val="18"/>
                <w:szCs w:val="18"/>
              </w:rPr>
              <w:t>Производитель, страна происхождения товара</w:t>
            </w:r>
          </w:p>
          <w:p w:rsidR="006C4077" w:rsidRPr="00807329" w:rsidRDefault="006C4077" w:rsidP="00EE6603">
            <w:pPr>
              <w:jc w:val="center"/>
              <w:rPr>
                <w:rFonts w:ascii="Times New Roman" w:eastAsia="Calibri" w:hAnsi="Times New Roman" w:cs="Times New Roman"/>
                <w:sz w:val="18"/>
                <w:szCs w:val="18"/>
              </w:rPr>
            </w:pPr>
          </w:p>
        </w:tc>
        <w:tc>
          <w:tcPr>
            <w:tcW w:w="583" w:type="pct"/>
            <w:tcBorders>
              <w:top w:val="single" w:sz="4" w:space="0" w:color="auto"/>
              <w:left w:val="nil"/>
              <w:bottom w:val="single" w:sz="4" w:space="0" w:color="auto"/>
              <w:right w:val="single" w:sz="4" w:space="0" w:color="auto"/>
            </w:tcBorders>
            <w:shd w:val="clear" w:color="auto" w:fill="auto"/>
          </w:tcPr>
          <w:p w:rsidR="006C4077" w:rsidRPr="00807329" w:rsidRDefault="006C4077" w:rsidP="00EE6603">
            <w:pPr>
              <w:jc w:val="center"/>
              <w:rPr>
                <w:rFonts w:ascii="Times New Roman" w:eastAsia="Calibri" w:hAnsi="Times New Roman" w:cs="Times New Roman"/>
                <w:sz w:val="18"/>
                <w:szCs w:val="18"/>
              </w:rPr>
            </w:pPr>
            <w:r w:rsidRPr="00807329">
              <w:rPr>
                <w:rFonts w:ascii="Times New Roman" w:eastAsia="Calibri" w:hAnsi="Times New Roman" w:cs="Times New Roman"/>
                <w:sz w:val="18"/>
                <w:szCs w:val="18"/>
              </w:rPr>
              <w:t>Характеристика товара</w:t>
            </w:r>
          </w:p>
        </w:tc>
        <w:tc>
          <w:tcPr>
            <w:tcW w:w="525" w:type="pct"/>
            <w:tcBorders>
              <w:top w:val="single" w:sz="4" w:space="0" w:color="auto"/>
              <w:left w:val="nil"/>
              <w:bottom w:val="single" w:sz="4" w:space="0" w:color="auto"/>
              <w:right w:val="single" w:sz="4" w:space="0" w:color="auto"/>
            </w:tcBorders>
            <w:shd w:val="clear" w:color="auto" w:fill="auto"/>
          </w:tcPr>
          <w:p w:rsidR="006C4077" w:rsidRPr="00807329" w:rsidRDefault="006C4077" w:rsidP="00EE6603">
            <w:pPr>
              <w:jc w:val="center"/>
              <w:rPr>
                <w:rFonts w:ascii="Times New Roman" w:eastAsia="Calibri" w:hAnsi="Times New Roman" w:cs="Times New Roman"/>
                <w:sz w:val="18"/>
                <w:szCs w:val="18"/>
              </w:rPr>
            </w:pPr>
            <w:r w:rsidRPr="00807329">
              <w:rPr>
                <w:rFonts w:ascii="Times New Roman" w:eastAsia="Calibri" w:hAnsi="Times New Roman" w:cs="Times New Roman"/>
                <w:sz w:val="18"/>
                <w:szCs w:val="18"/>
              </w:rPr>
              <w:t>Форма упаковки и дозировка</w:t>
            </w:r>
          </w:p>
        </w:tc>
        <w:tc>
          <w:tcPr>
            <w:tcW w:w="525" w:type="pct"/>
            <w:tcBorders>
              <w:top w:val="single" w:sz="4" w:space="0" w:color="auto"/>
              <w:left w:val="nil"/>
              <w:bottom w:val="single" w:sz="4" w:space="0" w:color="auto"/>
              <w:right w:val="single" w:sz="4" w:space="0" w:color="auto"/>
            </w:tcBorders>
          </w:tcPr>
          <w:p w:rsidR="006C4077" w:rsidRPr="00807329" w:rsidRDefault="006C4077" w:rsidP="00EE6603">
            <w:pPr>
              <w:jc w:val="center"/>
              <w:rPr>
                <w:rFonts w:ascii="Times New Roman" w:eastAsia="Calibri" w:hAnsi="Times New Roman" w:cs="Times New Roman"/>
                <w:sz w:val="18"/>
                <w:szCs w:val="18"/>
              </w:rPr>
            </w:pPr>
            <w:r w:rsidRPr="00807329">
              <w:rPr>
                <w:rFonts w:ascii="Times New Roman" w:eastAsia="Calibri" w:hAnsi="Times New Roman" w:cs="Times New Roman"/>
                <w:sz w:val="18"/>
                <w:szCs w:val="18"/>
              </w:rPr>
              <w:t>Единица измерения</w:t>
            </w:r>
          </w:p>
        </w:tc>
        <w:tc>
          <w:tcPr>
            <w:tcW w:w="525" w:type="pct"/>
            <w:tcBorders>
              <w:top w:val="single" w:sz="4" w:space="0" w:color="auto"/>
              <w:left w:val="nil"/>
              <w:bottom w:val="single" w:sz="4" w:space="0" w:color="auto"/>
              <w:right w:val="single" w:sz="4" w:space="0" w:color="auto"/>
            </w:tcBorders>
          </w:tcPr>
          <w:p w:rsidR="006C4077" w:rsidRPr="00807329" w:rsidRDefault="006C4077" w:rsidP="00EE6603">
            <w:pPr>
              <w:jc w:val="center"/>
              <w:rPr>
                <w:rFonts w:ascii="Times New Roman" w:eastAsia="Calibri" w:hAnsi="Times New Roman" w:cs="Times New Roman"/>
                <w:sz w:val="18"/>
                <w:szCs w:val="18"/>
              </w:rPr>
            </w:pPr>
            <w:r w:rsidRPr="00807329">
              <w:rPr>
                <w:rFonts w:ascii="Times New Roman" w:eastAsia="Calibri" w:hAnsi="Times New Roman" w:cs="Times New Roman"/>
                <w:sz w:val="18"/>
                <w:szCs w:val="18"/>
              </w:rPr>
              <w:t>Количество</w:t>
            </w:r>
          </w:p>
          <w:p w:rsidR="006C4077" w:rsidRPr="00807329" w:rsidRDefault="006C4077" w:rsidP="00EE6603">
            <w:pPr>
              <w:jc w:val="center"/>
              <w:rPr>
                <w:rFonts w:ascii="Times New Roman" w:eastAsia="Calibri" w:hAnsi="Times New Roman" w:cs="Times New Roman"/>
                <w:sz w:val="18"/>
                <w:szCs w:val="18"/>
              </w:rPr>
            </w:pPr>
          </w:p>
        </w:tc>
        <w:tc>
          <w:tcPr>
            <w:tcW w:w="525" w:type="pct"/>
            <w:tcBorders>
              <w:top w:val="single" w:sz="4" w:space="0" w:color="auto"/>
              <w:left w:val="nil"/>
              <w:bottom w:val="single" w:sz="4" w:space="0" w:color="auto"/>
              <w:right w:val="single" w:sz="4" w:space="0" w:color="auto"/>
            </w:tcBorders>
          </w:tcPr>
          <w:p w:rsidR="006C4077" w:rsidRPr="00807329" w:rsidRDefault="006C4077" w:rsidP="00EE6603">
            <w:pPr>
              <w:jc w:val="center"/>
              <w:rPr>
                <w:rFonts w:ascii="Times New Roman" w:eastAsia="Calibri" w:hAnsi="Times New Roman" w:cs="Times New Roman"/>
                <w:sz w:val="18"/>
                <w:szCs w:val="18"/>
                <w:highlight w:val="yellow"/>
              </w:rPr>
            </w:pPr>
            <w:r w:rsidRPr="00807329">
              <w:rPr>
                <w:rFonts w:ascii="Times New Roman" w:eastAsia="Calibri" w:hAnsi="Times New Roman" w:cs="Times New Roman"/>
                <w:sz w:val="18"/>
                <w:szCs w:val="18"/>
              </w:rPr>
              <w:t>Цена, руб.</w:t>
            </w:r>
          </w:p>
        </w:tc>
        <w:tc>
          <w:tcPr>
            <w:tcW w:w="523" w:type="pct"/>
            <w:tcBorders>
              <w:top w:val="single" w:sz="4" w:space="0" w:color="auto"/>
              <w:left w:val="nil"/>
              <w:bottom w:val="single" w:sz="4" w:space="0" w:color="auto"/>
              <w:right w:val="single" w:sz="4" w:space="0" w:color="auto"/>
            </w:tcBorders>
          </w:tcPr>
          <w:p w:rsidR="006C4077" w:rsidRPr="00807329" w:rsidRDefault="006C4077" w:rsidP="00EE6603">
            <w:pPr>
              <w:jc w:val="center"/>
              <w:rPr>
                <w:rFonts w:ascii="Times New Roman" w:eastAsia="Calibri" w:hAnsi="Times New Roman" w:cs="Times New Roman"/>
                <w:sz w:val="18"/>
                <w:szCs w:val="18"/>
              </w:rPr>
            </w:pPr>
            <w:r>
              <w:rPr>
                <w:rFonts w:ascii="Times New Roman" w:eastAsia="Calibri" w:hAnsi="Times New Roman" w:cs="Times New Roman"/>
                <w:sz w:val="18"/>
                <w:szCs w:val="18"/>
              </w:rPr>
              <w:t>Сумма, р</w:t>
            </w:r>
            <w:r w:rsidRPr="00807329">
              <w:rPr>
                <w:rFonts w:ascii="Times New Roman" w:eastAsia="Calibri" w:hAnsi="Times New Roman" w:cs="Times New Roman"/>
                <w:sz w:val="18"/>
                <w:szCs w:val="18"/>
              </w:rPr>
              <w:t>уб.</w:t>
            </w:r>
          </w:p>
        </w:tc>
      </w:tr>
      <w:tr w:rsidR="006C4077" w:rsidRPr="00A75D7C" w:rsidTr="00EE6603">
        <w:trPr>
          <w:trHeight w:val="80"/>
        </w:trPr>
        <w:tc>
          <w:tcPr>
            <w:tcW w:w="3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C4077" w:rsidRPr="00A75D7C" w:rsidRDefault="006C4077" w:rsidP="00EE6603">
            <w:pPr>
              <w:ind w:left="-108" w:right="-1"/>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1</w:t>
            </w:r>
          </w:p>
        </w:tc>
        <w:tc>
          <w:tcPr>
            <w:tcW w:w="847" w:type="pct"/>
            <w:tcBorders>
              <w:top w:val="single" w:sz="4" w:space="0" w:color="auto"/>
              <w:left w:val="nil"/>
              <w:bottom w:val="single" w:sz="4" w:space="0" w:color="auto"/>
              <w:right w:val="single" w:sz="4" w:space="0" w:color="auto"/>
            </w:tcBorders>
            <w:shd w:val="clear" w:color="auto" w:fill="auto"/>
            <w:vAlign w:val="center"/>
            <w:hideMark/>
          </w:tcPr>
          <w:p w:rsidR="006C4077" w:rsidRPr="00A75D7C" w:rsidRDefault="006C4077" w:rsidP="00EE6603">
            <w:pPr>
              <w:ind w:left="142" w:right="-1" w:firstLine="284"/>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2</w:t>
            </w:r>
          </w:p>
        </w:tc>
        <w:tc>
          <w:tcPr>
            <w:tcW w:w="642" w:type="pct"/>
            <w:tcBorders>
              <w:top w:val="single" w:sz="4" w:space="0" w:color="auto"/>
              <w:left w:val="nil"/>
              <w:bottom w:val="single" w:sz="4" w:space="0" w:color="auto"/>
              <w:right w:val="single" w:sz="4" w:space="0" w:color="auto"/>
            </w:tcBorders>
            <w:shd w:val="clear" w:color="auto" w:fill="auto"/>
            <w:vAlign w:val="center"/>
            <w:hideMark/>
          </w:tcPr>
          <w:p w:rsidR="006C4077" w:rsidRPr="00A75D7C" w:rsidRDefault="006C4077" w:rsidP="00EE6603">
            <w:pPr>
              <w:ind w:left="-71" w:right="-1"/>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3</w:t>
            </w:r>
          </w:p>
        </w:tc>
        <w:tc>
          <w:tcPr>
            <w:tcW w:w="583" w:type="pct"/>
            <w:tcBorders>
              <w:top w:val="single" w:sz="4" w:space="0" w:color="auto"/>
              <w:left w:val="nil"/>
              <w:bottom w:val="single" w:sz="4" w:space="0" w:color="auto"/>
              <w:right w:val="single" w:sz="4" w:space="0" w:color="auto"/>
            </w:tcBorders>
            <w:shd w:val="clear" w:color="auto" w:fill="auto"/>
            <w:vAlign w:val="center"/>
            <w:hideMark/>
          </w:tcPr>
          <w:p w:rsidR="006C4077" w:rsidRPr="00A75D7C" w:rsidRDefault="006C4077" w:rsidP="00EE6603">
            <w:pPr>
              <w:ind w:left="142" w:right="-1" w:firstLine="284"/>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4</w:t>
            </w:r>
          </w:p>
        </w:tc>
        <w:tc>
          <w:tcPr>
            <w:tcW w:w="525" w:type="pct"/>
            <w:tcBorders>
              <w:top w:val="single" w:sz="4" w:space="0" w:color="auto"/>
              <w:left w:val="nil"/>
              <w:bottom w:val="single" w:sz="4" w:space="0" w:color="auto"/>
              <w:right w:val="single" w:sz="4" w:space="0" w:color="auto"/>
            </w:tcBorders>
            <w:shd w:val="clear" w:color="auto" w:fill="auto"/>
            <w:vAlign w:val="center"/>
            <w:hideMark/>
          </w:tcPr>
          <w:p w:rsidR="006C4077" w:rsidRPr="00A75D7C" w:rsidRDefault="006C4077" w:rsidP="00EE6603">
            <w:pPr>
              <w:ind w:left="142" w:right="-1" w:firstLine="284"/>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5</w:t>
            </w:r>
          </w:p>
        </w:tc>
        <w:tc>
          <w:tcPr>
            <w:tcW w:w="525" w:type="pct"/>
            <w:tcBorders>
              <w:top w:val="single" w:sz="4" w:space="0" w:color="auto"/>
              <w:left w:val="nil"/>
              <w:bottom w:val="single" w:sz="4" w:space="0" w:color="auto"/>
              <w:right w:val="single" w:sz="4" w:space="0" w:color="auto"/>
            </w:tcBorders>
          </w:tcPr>
          <w:p w:rsidR="006C4077" w:rsidRPr="00A75D7C" w:rsidRDefault="006C4077" w:rsidP="00EE6603">
            <w:pPr>
              <w:ind w:left="142" w:right="-1" w:firstLine="284"/>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6</w:t>
            </w:r>
          </w:p>
        </w:tc>
        <w:tc>
          <w:tcPr>
            <w:tcW w:w="525" w:type="pct"/>
            <w:tcBorders>
              <w:top w:val="single" w:sz="4" w:space="0" w:color="auto"/>
              <w:left w:val="nil"/>
              <w:bottom w:val="single" w:sz="4" w:space="0" w:color="auto"/>
              <w:right w:val="single" w:sz="4" w:space="0" w:color="auto"/>
            </w:tcBorders>
          </w:tcPr>
          <w:p w:rsidR="006C4077" w:rsidRPr="00A75D7C" w:rsidRDefault="006C4077" w:rsidP="00EE6603">
            <w:pPr>
              <w:ind w:left="142" w:right="-1" w:firstLine="284"/>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7</w:t>
            </w:r>
          </w:p>
        </w:tc>
        <w:tc>
          <w:tcPr>
            <w:tcW w:w="525" w:type="pct"/>
            <w:tcBorders>
              <w:top w:val="single" w:sz="4" w:space="0" w:color="auto"/>
              <w:left w:val="nil"/>
              <w:bottom w:val="single" w:sz="4" w:space="0" w:color="auto"/>
              <w:right w:val="single" w:sz="4" w:space="0" w:color="auto"/>
            </w:tcBorders>
          </w:tcPr>
          <w:p w:rsidR="006C4077" w:rsidRPr="00A75D7C" w:rsidRDefault="006C4077" w:rsidP="00EE6603">
            <w:pPr>
              <w:ind w:left="142" w:right="-1" w:firstLine="284"/>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8</w:t>
            </w:r>
          </w:p>
        </w:tc>
        <w:tc>
          <w:tcPr>
            <w:tcW w:w="523" w:type="pct"/>
            <w:tcBorders>
              <w:top w:val="single" w:sz="4" w:space="0" w:color="auto"/>
              <w:left w:val="nil"/>
              <w:bottom w:val="single" w:sz="4" w:space="0" w:color="auto"/>
              <w:right w:val="single" w:sz="4" w:space="0" w:color="auto"/>
            </w:tcBorders>
          </w:tcPr>
          <w:p w:rsidR="006C4077" w:rsidRPr="00A75D7C" w:rsidRDefault="006C4077" w:rsidP="00EE6603">
            <w:pPr>
              <w:ind w:left="142" w:right="-1" w:firstLine="284"/>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9</w:t>
            </w:r>
          </w:p>
        </w:tc>
      </w:tr>
      <w:tr w:rsidR="006C4077" w:rsidRPr="0065279C" w:rsidTr="00EE6603">
        <w:trPr>
          <w:trHeight w:val="17"/>
        </w:trPr>
        <w:tc>
          <w:tcPr>
            <w:tcW w:w="305" w:type="pct"/>
            <w:tcBorders>
              <w:top w:val="nil"/>
              <w:left w:val="single" w:sz="4" w:space="0" w:color="auto"/>
              <w:bottom w:val="single" w:sz="4" w:space="0" w:color="auto"/>
              <w:right w:val="single" w:sz="4" w:space="0" w:color="auto"/>
            </w:tcBorders>
            <w:shd w:val="clear" w:color="auto" w:fill="auto"/>
            <w:noWrap/>
            <w:vAlign w:val="center"/>
          </w:tcPr>
          <w:p w:rsidR="006C4077" w:rsidRPr="0065279C" w:rsidRDefault="006C4077" w:rsidP="00EE6603">
            <w:pPr>
              <w:ind w:left="142" w:right="-1" w:firstLine="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847" w:type="pct"/>
            <w:tcBorders>
              <w:top w:val="nil"/>
              <w:left w:val="nil"/>
              <w:bottom w:val="single" w:sz="4" w:space="0" w:color="auto"/>
              <w:right w:val="single" w:sz="4" w:space="0" w:color="auto"/>
            </w:tcBorders>
            <w:shd w:val="clear" w:color="auto" w:fill="auto"/>
            <w:vAlign w:val="center"/>
          </w:tcPr>
          <w:p w:rsidR="006C4077" w:rsidRPr="00C13B10" w:rsidRDefault="006C4077" w:rsidP="00EE6603">
            <w:pPr>
              <w:spacing w:after="0"/>
              <w:ind w:left="142" w:right="-1" w:hanging="94"/>
              <w:jc w:val="both"/>
              <w:rPr>
                <w:rFonts w:ascii="Times New Roman" w:eastAsia="Times New Roman" w:hAnsi="Times New Roman" w:cs="Times New Roman"/>
                <w:sz w:val="24"/>
                <w:szCs w:val="24"/>
              </w:rPr>
            </w:pPr>
          </w:p>
        </w:tc>
        <w:tc>
          <w:tcPr>
            <w:tcW w:w="642" w:type="pct"/>
            <w:tcBorders>
              <w:top w:val="nil"/>
              <w:left w:val="nil"/>
              <w:bottom w:val="single" w:sz="4" w:space="0" w:color="auto"/>
              <w:right w:val="single" w:sz="4" w:space="0" w:color="auto"/>
            </w:tcBorders>
            <w:shd w:val="clear" w:color="auto" w:fill="auto"/>
            <w:noWrap/>
            <w:vAlign w:val="center"/>
          </w:tcPr>
          <w:p w:rsidR="006C4077" w:rsidRPr="00C13B10" w:rsidRDefault="006C4077" w:rsidP="00EE6603">
            <w:pPr>
              <w:ind w:left="142" w:right="-1" w:firstLine="284"/>
              <w:jc w:val="center"/>
              <w:rPr>
                <w:rFonts w:ascii="Times New Roman" w:eastAsia="Times New Roman" w:hAnsi="Times New Roman" w:cs="Times New Roman"/>
                <w:bCs/>
                <w:sz w:val="24"/>
                <w:szCs w:val="24"/>
              </w:rPr>
            </w:pPr>
          </w:p>
        </w:tc>
        <w:tc>
          <w:tcPr>
            <w:tcW w:w="583" w:type="pct"/>
            <w:tcBorders>
              <w:top w:val="nil"/>
              <w:left w:val="nil"/>
              <w:bottom w:val="single" w:sz="4" w:space="0" w:color="auto"/>
              <w:right w:val="single" w:sz="4" w:space="0" w:color="auto"/>
            </w:tcBorders>
            <w:shd w:val="clear" w:color="auto" w:fill="auto"/>
            <w:vAlign w:val="center"/>
            <w:hideMark/>
          </w:tcPr>
          <w:p w:rsidR="006C4077" w:rsidRPr="0065279C" w:rsidRDefault="006C4077" w:rsidP="00EE6603">
            <w:pPr>
              <w:ind w:left="142" w:right="-1" w:firstLine="284"/>
              <w:jc w:val="center"/>
              <w:rPr>
                <w:rFonts w:ascii="Times New Roman" w:eastAsia="Times New Roman" w:hAnsi="Times New Roman" w:cs="Times New Roman"/>
                <w:sz w:val="24"/>
                <w:szCs w:val="24"/>
              </w:rPr>
            </w:pPr>
            <w:r w:rsidRPr="0065279C">
              <w:rPr>
                <w:rFonts w:ascii="Times New Roman" w:eastAsia="Times New Roman" w:hAnsi="Times New Roman" w:cs="Times New Roman"/>
                <w:sz w:val="24"/>
                <w:szCs w:val="24"/>
              </w:rPr>
              <w:t> </w:t>
            </w:r>
          </w:p>
        </w:tc>
        <w:tc>
          <w:tcPr>
            <w:tcW w:w="525" w:type="pct"/>
            <w:tcBorders>
              <w:top w:val="nil"/>
              <w:left w:val="nil"/>
              <w:bottom w:val="single" w:sz="4" w:space="0" w:color="auto"/>
              <w:right w:val="single" w:sz="4" w:space="0" w:color="auto"/>
            </w:tcBorders>
            <w:shd w:val="clear" w:color="auto" w:fill="auto"/>
            <w:noWrap/>
            <w:vAlign w:val="center"/>
            <w:hideMark/>
          </w:tcPr>
          <w:p w:rsidR="006C4077" w:rsidRPr="0065279C" w:rsidRDefault="006C4077" w:rsidP="00EE6603">
            <w:pPr>
              <w:ind w:left="142" w:right="-1" w:firstLine="284"/>
              <w:jc w:val="center"/>
              <w:rPr>
                <w:rFonts w:ascii="Times New Roman" w:eastAsia="Times New Roman" w:hAnsi="Times New Roman" w:cs="Times New Roman"/>
                <w:b/>
                <w:bCs/>
                <w:sz w:val="24"/>
                <w:szCs w:val="24"/>
              </w:rPr>
            </w:pPr>
            <w:r w:rsidRPr="0065279C">
              <w:rPr>
                <w:rFonts w:ascii="Times New Roman" w:eastAsia="Times New Roman" w:hAnsi="Times New Roman" w:cs="Times New Roman"/>
                <w:b/>
                <w:bCs/>
                <w:sz w:val="24"/>
                <w:szCs w:val="24"/>
              </w:rPr>
              <w:t> </w:t>
            </w:r>
          </w:p>
        </w:tc>
        <w:tc>
          <w:tcPr>
            <w:tcW w:w="525" w:type="pct"/>
            <w:tcBorders>
              <w:top w:val="nil"/>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5" w:type="pct"/>
            <w:tcBorders>
              <w:top w:val="nil"/>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5" w:type="pct"/>
            <w:tcBorders>
              <w:top w:val="nil"/>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3" w:type="pct"/>
            <w:tcBorders>
              <w:top w:val="nil"/>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r>
      <w:tr w:rsidR="006C4077" w:rsidRPr="0065279C" w:rsidTr="00EE6603">
        <w:trPr>
          <w:trHeight w:val="17"/>
        </w:trPr>
        <w:tc>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4077" w:rsidRDefault="006C4077" w:rsidP="00EE6603">
            <w:pPr>
              <w:ind w:left="142" w:right="-1" w:firstLine="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47" w:type="pct"/>
            <w:tcBorders>
              <w:top w:val="single" w:sz="4" w:space="0" w:color="auto"/>
              <w:left w:val="nil"/>
              <w:bottom w:val="single" w:sz="4" w:space="0" w:color="auto"/>
              <w:right w:val="single" w:sz="4" w:space="0" w:color="auto"/>
            </w:tcBorders>
            <w:shd w:val="clear" w:color="auto" w:fill="auto"/>
            <w:vAlign w:val="center"/>
          </w:tcPr>
          <w:p w:rsidR="006C4077" w:rsidRPr="00C13B10" w:rsidRDefault="006C4077" w:rsidP="00EE6603">
            <w:pPr>
              <w:spacing w:after="0"/>
              <w:ind w:left="142" w:right="-1" w:firstLine="284"/>
              <w:jc w:val="both"/>
              <w:rPr>
                <w:rFonts w:ascii="Times New Roman" w:eastAsia="Times New Roman" w:hAnsi="Times New Roman" w:cs="Times New Roman"/>
                <w:sz w:val="24"/>
                <w:szCs w:val="24"/>
              </w:rPr>
            </w:pPr>
          </w:p>
        </w:tc>
        <w:tc>
          <w:tcPr>
            <w:tcW w:w="642" w:type="pct"/>
            <w:tcBorders>
              <w:top w:val="single" w:sz="4" w:space="0" w:color="auto"/>
              <w:left w:val="nil"/>
              <w:bottom w:val="single" w:sz="4" w:space="0" w:color="auto"/>
              <w:right w:val="single" w:sz="4" w:space="0" w:color="auto"/>
            </w:tcBorders>
            <w:shd w:val="clear" w:color="auto" w:fill="auto"/>
            <w:noWrap/>
            <w:vAlign w:val="center"/>
          </w:tcPr>
          <w:p w:rsidR="006C4077" w:rsidRPr="00C13B10" w:rsidRDefault="006C4077" w:rsidP="00EE6603">
            <w:pPr>
              <w:ind w:left="142" w:right="-1" w:firstLine="284"/>
              <w:jc w:val="center"/>
              <w:rPr>
                <w:rFonts w:ascii="Times New Roman" w:eastAsia="Times New Roman" w:hAnsi="Times New Roman" w:cs="Times New Roman"/>
                <w:bCs/>
                <w:sz w:val="24"/>
                <w:szCs w:val="24"/>
              </w:rPr>
            </w:pPr>
          </w:p>
        </w:tc>
        <w:tc>
          <w:tcPr>
            <w:tcW w:w="583" w:type="pct"/>
            <w:tcBorders>
              <w:top w:val="single" w:sz="4" w:space="0" w:color="auto"/>
              <w:left w:val="nil"/>
              <w:bottom w:val="single" w:sz="4" w:space="0" w:color="auto"/>
              <w:right w:val="single" w:sz="4" w:space="0" w:color="auto"/>
            </w:tcBorders>
            <w:shd w:val="clear" w:color="auto" w:fill="auto"/>
            <w:vAlign w:val="center"/>
            <w:hideMark/>
          </w:tcPr>
          <w:p w:rsidR="006C4077" w:rsidRPr="0065279C" w:rsidRDefault="006C4077" w:rsidP="00EE6603">
            <w:pPr>
              <w:ind w:left="142" w:right="-1" w:firstLine="284"/>
              <w:jc w:val="center"/>
              <w:rPr>
                <w:rFonts w:ascii="Times New Roman" w:eastAsia="Times New Roman" w:hAnsi="Times New Roman" w:cs="Times New Roman"/>
                <w:sz w:val="24"/>
                <w:szCs w:val="24"/>
              </w:rPr>
            </w:pPr>
          </w:p>
        </w:tc>
        <w:tc>
          <w:tcPr>
            <w:tcW w:w="525" w:type="pct"/>
            <w:tcBorders>
              <w:top w:val="single" w:sz="4" w:space="0" w:color="auto"/>
              <w:left w:val="nil"/>
              <w:bottom w:val="single" w:sz="4" w:space="0" w:color="auto"/>
              <w:right w:val="single" w:sz="4" w:space="0" w:color="auto"/>
            </w:tcBorders>
            <w:shd w:val="clear" w:color="auto" w:fill="auto"/>
            <w:noWrap/>
            <w:vAlign w:val="center"/>
            <w:hideMark/>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5" w:type="pct"/>
            <w:tcBorders>
              <w:top w:val="single" w:sz="4" w:space="0" w:color="auto"/>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5" w:type="pct"/>
            <w:tcBorders>
              <w:top w:val="single" w:sz="4" w:space="0" w:color="auto"/>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5" w:type="pct"/>
            <w:tcBorders>
              <w:top w:val="single" w:sz="4" w:space="0" w:color="auto"/>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3" w:type="pct"/>
            <w:tcBorders>
              <w:top w:val="single" w:sz="4" w:space="0" w:color="auto"/>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r>
      <w:tr w:rsidR="006C4077" w:rsidRPr="0065279C" w:rsidTr="00EE6603">
        <w:trPr>
          <w:trHeight w:val="17"/>
        </w:trPr>
        <w:tc>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4077" w:rsidRDefault="006C4077" w:rsidP="00EE6603">
            <w:pPr>
              <w:ind w:left="142" w:right="-1" w:firstLine="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47" w:type="pct"/>
            <w:tcBorders>
              <w:top w:val="single" w:sz="4" w:space="0" w:color="auto"/>
              <w:left w:val="nil"/>
              <w:bottom w:val="single" w:sz="4" w:space="0" w:color="auto"/>
              <w:right w:val="single" w:sz="4" w:space="0" w:color="auto"/>
            </w:tcBorders>
            <w:shd w:val="clear" w:color="auto" w:fill="auto"/>
            <w:vAlign w:val="center"/>
          </w:tcPr>
          <w:p w:rsidR="006C4077" w:rsidRPr="00C13B10" w:rsidRDefault="006C4077" w:rsidP="00EE6603">
            <w:pPr>
              <w:spacing w:after="0"/>
              <w:ind w:left="142" w:right="-1" w:firstLine="284"/>
              <w:jc w:val="both"/>
              <w:rPr>
                <w:rFonts w:ascii="Times New Roman" w:eastAsia="Times New Roman" w:hAnsi="Times New Roman" w:cs="Times New Roman"/>
                <w:sz w:val="24"/>
                <w:szCs w:val="24"/>
              </w:rPr>
            </w:pPr>
          </w:p>
        </w:tc>
        <w:tc>
          <w:tcPr>
            <w:tcW w:w="642" w:type="pct"/>
            <w:tcBorders>
              <w:top w:val="single" w:sz="4" w:space="0" w:color="auto"/>
              <w:left w:val="nil"/>
              <w:bottom w:val="single" w:sz="4" w:space="0" w:color="auto"/>
              <w:right w:val="single" w:sz="4" w:space="0" w:color="auto"/>
            </w:tcBorders>
            <w:shd w:val="clear" w:color="auto" w:fill="auto"/>
            <w:noWrap/>
            <w:vAlign w:val="center"/>
          </w:tcPr>
          <w:p w:rsidR="006C4077" w:rsidRPr="00C13B10" w:rsidRDefault="006C4077" w:rsidP="00EE6603">
            <w:pPr>
              <w:ind w:left="142" w:right="-1" w:firstLine="284"/>
              <w:jc w:val="center"/>
              <w:rPr>
                <w:rFonts w:ascii="Times New Roman" w:eastAsia="Times New Roman" w:hAnsi="Times New Roman" w:cs="Times New Roman"/>
                <w:bCs/>
                <w:sz w:val="24"/>
                <w:szCs w:val="24"/>
              </w:rPr>
            </w:pPr>
          </w:p>
        </w:tc>
        <w:tc>
          <w:tcPr>
            <w:tcW w:w="583" w:type="pct"/>
            <w:tcBorders>
              <w:top w:val="single" w:sz="4" w:space="0" w:color="auto"/>
              <w:left w:val="nil"/>
              <w:bottom w:val="single" w:sz="4" w:space="0" w:color="auto"/>
              <w:right w:val="single" w:sz="4" w:space="0" w:color="auto"/>
            </w:tcBorders>
            <w:shd w:val="clear" w:color="auto" w:fill="auto"/>
            <w:vAlign w:val="center"/>
            <w:hideMark/>
          </w:tcPr>
          <w:p w:rsidR="006C4077" w:rsidRPr="0065279C" w:rsidRDefault="006C4077" w:rsidP="00EE6603">
            <w:pPr>
              <w:ind w:left="142" w:right="-1" w:firstLine="284"/>
              <w:jc w:val="center"/>
              <w:rPr>
                <w:rFonts w:ascii="Times New Roman" w:eastAsia="Times New Roman" w:hAnsi="Times New Roman" w:cs="Times New Roman"/>
                <w:sz w:val="24"/>
                <w:szCs w:val="24"/>
              </w:rPr>
            </w:pPr>
          </w:p>
        </w:tc>
        <w:tc>
          <w:tcPr>
            <w:tcW w:w="525" w:type="pct"/>
            <w:tcBorders>
              <w:top w:val="single" w:sz="4" w:space="0" w:color="auto"/>
              <w:left w:val="nil"/>
              <w:bottom w:val="single" w:sz="4" w:space="0" w:color="auto"/>
              <w:right w:val="single" w:sz="4" w:space="0" w:color="auto"/>
            </w:tcBorders>
            <w:shd w:val="clear" w:color="auto" w:fill="auto"/>
            <w:noWrap/>
            <w:vAlign w:val="center"/>
            <w:hideMark/>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5" w:type="pct"/>
            <w:tcBorders>
              <w:top w:val="single" w:sz="4" w:space="0" w:color="auto"/>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5" w:type="pct"/>
            <w:tcBorders>
              <w:top w:val="single" w:sz="4" w:space="0" w:color="auto"/>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5" w:type="pct"/>
            <w:tcBorders>
              <w:top w:val="single" w:sz="4" w:space="0" w:color="auto"/>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3" w:type="pct"/>
            <w:tcBorders>
              <w:top w:val="single" w:sz="4" w:space="0" w:color="auto"/>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r>
    </w:tbl>
    <w:p w:rsidR="006C4077" w:rsidRPr="0065279C" w:rsidRDefault="006C4077" w:rsidP="006C4077">
      <w:pPr>
        <w:shd w:val="clear" w:color="auto" w:fill="FFFFFF" w:themeFill="background1"/>
        <w:suppressAutoHyphens/>
        <w:rPr>
          <w:rFonts w:ascii="Times New Roman" w:eastAsia="Times New Roman" w:hAnsi="Times New Roman" w:cs="Times New Roman"/>
          <w:b/>
          <w:sz w:val="24"/>
          <w:szCs w:val="24"/>
          <w:lang w:eastAsia="ar-SA"/>
        </w:rPr>
      </w:pPr>
    </w:p>
    <w:tbl>
      <w:tblPr>
        <w:tblW w:w="0" w:type="auto"/>
        <w:tblBorders>
          <w:insideH w:val="single" w:sz="4" w:space="0" w:color="auto"/>
          <w:insideV w:val="single" w:sz="4" w:space="0" w:color="auto"/>
        </w:tblBorders>
        <w:tblLook w:val="04A0" w:firstRow="1" w:lastRow="0" w:firstColumn="1" w:lastColumn="0" w:noHBand="0" w:noVBand="1"/>
      </w:tblPr>
      <w:tblGrid>
        <w:gridCol w:w="10024"/>
      </w:tblGrid>
      <w:tr w:rsidR="006C4077" w:rsidRPr="0065279C" w:rsidTr="00EE6603">
        <w:trPr>
          <w:trHeight w:val="284"/>
        </w:trPr>
        <w:tc>
          <w:tcPr>
            <w:tcW w:w="10024" w:type="dxa"/>
            <w:tcBorders>
              <w:top w:val="nil"/>
              <w:left w:val="nil"/>
              <w:bottom w:val="single" w:sz="4" w:space="0" w:color="auto"/>
              <w:right w:val="nil"/>
            </w:tcBorders>
          </w:tcPr>
          <w:p w:rsidR="006C4077" w:rsidRPr="0065279C" w:rsidRDefault="006C4077" w:rsidP="00EE6603">
            <w:pPr>
              <w:jc w:val="both"/>
              <w:rPr>
                <w:rFonts w:ascii="Times New Roman" w:eastAsia="Times New Roman" w:hAnsi="Times New Roman" w:cs="Times New Roman"/>
                <w:sz w:val="24"/>
                <w:szCs w:val="24"/>
              </w:rPr>
            </w:pPr>
          </w:p>
        </w:tc>
      </w:tr>
      <w:tr w:rsidR="006C4077" w:rsidRPr="0065279C" w:rsidTr="00EE6603">
        <w:trPr>
          <w:trHeight w:val="397"/>
        </w:trPr>
        <w:tc>
          <w:tcPr>
            <w:tcW w:w="10024" w:type="dxa"/>
            <w:tcBorders>
              <w:top w:val="single" w:sz="4" w:space="0" w:color="auto"/>
              <w:left w:val="nil"/>
              <w:bottom w:val="nil"/>
              <w:right w:val="nil"/>
            </w:tcBorders>
            <w:hideMark/>
          </w:tcPr>
          <w:p w:rsidR="006C4077" w:rsidRPr="0065279C" w:rsidRDefault="006C4077" w:rsidP="00EE6603">
            <w:pPr>
              <w:jc w:val="center"/>
              <w:rPr>
                <w:rFonts w:ascii="Times New Roman" w:eastAsia="Times New Roman" w:hAnsi="Times New Roman" w:cs="Times New Roman"/>
                <w:i/>
                <w:color w:val="FF0000"/>
                <w:sz w:val="24"/>
                <w:szCs w:val="24"/>
              </w:rPr>
            </w:pPr>
            <w:r w:rsidRPr="0065279C">
              <w:rPr>
                <w:rFonts w:ascii="Times New Roman" w:eastAsia="Times New Roman" w:hAnsi="Times New Roman" w:cs="Times New Roman"/>
                <w:i/>
                <w:color w:val="FF0000"/>
                <w:sz w:val="24"/>
                <w:szCs w:val="24"/>
              </w:rPr>
              <w:t xml:space="preserve">(наименование </w:t>
            </w:r>
            <w:r>
              <w:rPr>
                <w:rFonts w:ascii="Times New Roman" w:eastAsia="Times New Roman" w:hAnsi="Times New Roman" w:cs="Times New Roman"/>
                <w:i/>
                <w:color w:val="FF0000"/>
                <w:sz w:val="24"/>
                <w:szCs w:val="24"/>
              </w:rPr>
              <w:t>у</w:t>
            </w:r>
            <w:r w:rsidRPr="0065279C">
              <w:rPr>
                <w:rFonts w:ascii="Times New Roman" w:eastAsia="Times New Roman" w:hAnsi="Times New Roman" w:cs="Times New Roman"/>
                <w:i/>
                <w:color w:val="FF0000"/>
                <w:sz w:val="24"/>
                <w:szCs w:val="24"/>
              </w:rPr>
              <w:t>частника закупки)</w:t>
            </w:r>
          </w:p>
        </w:tc>
      </w:tr>
    </w:tbl>
    <w:p w:rsidR="006C4077" w:rsidRPr="0065279C" w:rsidRDefault="006C4077" w:rsidP="006C4077">
      <w:pPr>
        <w:autoSpaceDE w:val="0"/>
        <w:autoSpaceDN w:val="0"/>
        <w:adjustRightInd w:val="0"/>
        <w:jc w:val="both"/>
        <w:rPr>
          <w:rFonts w:ascii="Times New Roman" w:eastAsia="Times New Roman" w:hAnsi="Times New Roman" w:cs="Times New Roman"/>
          <w:b/>
          <w:i/>
          <w:spacing w:val="-1"/>
          <w:sz w:val="24"/>
          <w:szCs w:val="24"/>
        </w:rPr>
      </w:pPr>
      <w:proofErr w:type="gramStart"/>
      <w:r w:rsidRPr="0065279C">
        <w:rPr>
          <w:rFonts w:ascii="Times New Roman" w:eastAsia="Times New Roman" w:hAnsi="Times New Roman" w:cs="Times New Roman"/>
          <w:b/>
          <w:i/>
          <w:spacing w:val="-1"/>
          <w:sz w:val="24"/>
          <w:szCs w:val="24"/>
        </w:rPr>
        <w:t>извещен о том, что несет ответственность за достоверность сведений указанных в заявке на участие в запросе котировок в электронной форме</w:t>
      </w:r>
      <w:r>
        <w:rPr>
          <w:rFonts w:ascii="Times New Roman" w:eastAsia="Times New Roman" w:hAnsi="Times New Roman" w:cs="Times New Roman"/>
          <w:b/>
          <w:i/>
          <w:spacing w:val="-1"/>
          <w:sz w:val="24"/>
          <w:szCs w:val="24"/>
        </w:rPr>
        <w:t>.</w:t>
      </w:r>
      <w:proofErr w:type="gramEnd"/>
    </w:p>
    <w:p w:rsidR="006C4077" w:rsidRPr="0065279C" w:rsidRDefault="006C4077" w:rsidP="006C4077">
      <w:pPr>
        <w:autoSpaceDE w:val="0"/>
        <w:autoSpaceDN w:val="0"/>
        <w:adjustRightInd w:val="0"/>
        <w:jc w:val="both"/>
        <w:rPr>
          <w:rFonts w:ascii="Times New Roman" w:hAnsi="Times New Roman" w:cs="Times New Roman"/>
          <w:b/>
          <w:color w:val="000000"/>
          <w:sz w:val="24"/>
          <w:szCs w:val="24"/>
        </w:rPr>
      </w:pPr>
    </w:p>
    <w:tbl>
      <w:tblPr>
        <w:tblW w:w="5000" w:type="pct"/>
        <w:jc w:val="center"/>
        <w:tblBorders>
          <w:bottom w:val="single" w:sz="4" w:space="0" w:color="auto"/>
          <w:insideH w:val="single" w:sz="4" w:space="0" w:color="auto"/>
          <w:insideV w:val="single" w:sz="4" w:space="0" w:color="auto"/>
        </w:tblBorders>
        <w:tblLook w:val="04A0" w:firstRow="1" w:lastRow="0" w:firstColumn="1" w:lastColumn="0" w:noHBand="0" w:noVBand="1"/>
      </w:tblPr>
      <w:tblGrid>
        <w:gridCol w:w="2734"/>
        <w:gridCol w:w="7971"/>
      </w:tblGrid>
      <w:tr w:rsidR="006C4077" w:rsidRPr="0065279C" w:rsidTr="00EE6603">
        <w:trPr>
          <w:jc w:val="center"/>
        </w:trPr>
        <w:tc>
          <w:tcPr>
            <w:tcW w:w="5000" w:type="pct"/>
            <w:gridSpan w:val="2"/>
            <w:tcBorders>
              <w:bottom w:val="nil"/>
            </w:tcBorders>
          </w:tcPr>
          <w:p w:rsidR="006C4077" w:rsidRPr="0065279C" w:rsidRDefault="006C4077" w:rsidP="00EE6603">
            <w:pPr>
              <w:autoSpaceDE w:val="0"/>
              <w:autoSpaceDN w:val="0"/>
              <w:adjustRightInd w:val="0"/>
              <w:ind w:firstLine="540"/>
              <w:jc w:val="center"/>
              <w:rPr>
                <w:rFonts w:ascii="Times New Roman" w:eastAsia="Times New Roman" w:hAnsi="Times New Roman" w:cs="Times New Roman"/>
                <w:b/>
                <w:color w:val="000000"/>
                <w:spacing w:val="-1"/>
                <w:sz w:val="24"/>
                <w:szCs w:val="24"/>
              </w:rPr>
            </w:pPr>
            <w:r w:rsidRPr="0065279C">
              <w:rPr>
                <w:rFonts w:ascii="Times New Roman" w:eastAsia="Calibri" w:hAnsi="Times New Roman" w:cs="Times New Roman"/>
                <w:b/>
                <w:sz w:val="24"/>
                <w:szCs w:val="24"/>
              </w:rPr>
              <w:t>Цена договора составляет:</w:t>
            </w:r>
          </w:p>
        </w:tc>
      </w:tr>
      <w:tr w:rsidR="006C4077" w:rsidRPr="0065279C" w:rsidTr="00EE6603">
        <w:trPr>
          <w:jc w:val="center"/>
        </w:trPr>
        <w:tc>
          <w:tcPr>
            <w:tcW w:w="1277" w:type="pct"/>
            <w:tcBorders>
              <w:top w:val="nil"/>
            </w:tcBorders>
            <w:vAlign w:val="center"/>
          </w:tcPr>
          <w:p w:rsidR="006C4077" w:rsidRPr="0065279C" w:rsidRDefault="006C4077" w:rsidP="00EE6603">
            <w:pPr>
              <w:rPr>
                <w:rFonts w:ascii="Times New Roman" w:eastAsia="Times New Roman" w:hAnsi="Times New Roman" w:cs="Times New Roman"/>
                <w:i/>
                <w:color w:val="000000"/>
                <w:spacing w:val="-1"/>
                <w:sz w:val="24"/>
                <w:szCs w:val="24"/>
              </w:rPr>
            </w:pPr>
            <w:r w:rsidRPr="0065279C">
              <w:rPr>
                <w:rFonts w:ascii="Times New Roman" w:eastAsia="Times New Roman" w:hAnsi="Times New Roman" w:cs="Times New Roman"/>
                <w:i/>
                <w:color w:val="000000"/>
                <w:sz w:val="24"/>
                <w:szCs w:val="24"/>
              </w:rPr>
              <w:t>указать цену цифрами</w:t>
            </w:r>
          </w:p>
        </w:tc>
        <w:tc>
          <w:tcPr>
            <w:tcW w:w="3723" w:type="pct"/>
            <w:tcBorders>
              <w:top w:val="nil"/>
            </w:tcBorders>
          </w:tcPr>
          <w:p w:rsidR="006C4077" w:rsidRPr="0065279C" w:rsidRDefault="006C4077" w:rsidP="00EE6603">
            <w:pPr>
              <w:jc w:val="both"/>
              <w:rPr>
                <w:rFonts w:ascii="Times New Roman" w:eastAsia="Times New Roman" w:hAnsi="Times New Roman" w:cs="Times New Roman"/>
                <w:color w:val="000000"/>
                <w:spacing w:val="-1"/>
                <w:sz w:val="24"/>
                <w:szCs w:val="24"/>
              </w:rPr>
            </w:pPr>
          </w:p>
        </w:tc>
      </w:tr>
      <w:tr w:rsidR="006C4077" w:rsidRPr="0065279C" w:rsidTr="00EE6603">
        <w:trPr>
          <w:jc w:val="center"/>
        </w:trPr>
        <w:tc>
          <w:tcPr>
            <w:tcW w:w="1277" w:type="pct"/>
            <w:vAlign w:val="center"/>
          </w:tcPr>
          <w:p w:rsidR="006C4077" w:rsidRPr="0065279C" w:rsidRDefault="006C4077" w:rsidP="00EE6603">
            <w:pPr>
              <w:spacing w:line="360" w:lineRule="auto"/>
              <w:rPr>
                <w:rFonts w:ascii="Times New Roman" w:eastAsia="Times New Roman" w:hAnsi="Times New Roman" w:cs="Times New Roman"/>
                <w:i/>
                <w:color w:val="000000"/>
                <w:sz w:val="24"/>
                <w:szCs w:val="24"/>
              </w:rPr>
            </w:pPr>
            <w:r w:rsidRPr="0065279C">
              <w:rPr>
                <w:rFonts w:ascii="Times New Roman" w:eastAsia="Times New Roman" w:hAnsi="Times New Roman" w:cs="Times New Roman"/>
                <w:i/>
                <w:color w:val="000000"/>
                <w:sz w:val="24"/>
                <w:szCs w:val="24"/>
              </w:rPr>
              <w:t>указать цену прописью</w:t>
            </w:r>
          </w:p>
        </w:tc>
        <w:tc>
          <w:tcPr>
            <w:tcW w:w="3723" w:type="pct"/>
          </w:tcPr>
          <w:p w:rsidR="006C4077" w:rsidRPr="0065279C" w:rsidRDefault="006C4077" w:rsidP="00EE6603">
            <w:pPr>
              <w:jc w:val="both"/>
              <w:rPr>
                <w:rFonts w:ascii="Times New Roman" w:eastAsia="Times New Roman" w:hAnsi="Times New Roman" w:cs="Times New Roman"/>
                <w:color w:val="000000"/>
                <w:spacing w:val="-1"/>
                <w:sz w:val="24"/>
                <w:szCs w:val="24"/>
              </w:rPr>
            </w:pPr>
          </w:p>
        </w:tc>
      </w:tr>
    </w:tbl>
    <w:p w:rsidR="006C4077" w:rsidRDefault="006C4077" w:rsidP="006C4077">
      <w:pPr>
        <w:jc w:val="both"/>
        <w:rPr>
          <w:rFonts w:ascii="Times New Roman" w:hAnsi="Times New Roman" w:cs="Times New Roman"/>
          <w:sz w:val="24"/>
          <w:szCs w:val="24"/>
        </w:rPr>
      </w:pPr>
    </w:p>
    <w:p w:rsidR="006C4077" w:rsidRDefault="006C4077" w:rsidP="006C4077">
      <w:pPr>
        <w:jc w:val="both"/>
        <w:rPr>
          <w:rFonts w:ascii="Times New Roman" w:hAnsi="Times New Roman" w:cs="Times New Roman"/>
          <w:sz w:val="24"/>
          <w:szCs w:val="24"/>
        </w:rPr>
      </w:pPr>
      <w:r w:rsidRPr="0065279C">
        <w:rPr>
          <w:rFonts w:ascii="Times New Roman" w:hAnsi="Times New Roman" w:cs="Times New Roman"/>
          <w:sz w:val="24"/>
          <w:szCs w:val="24"/>
        </w:rPr>
        <w:t>Сведения об НДС:_____________________________________________________________________.</w:t>
      </w:r>
    </w:p>
    <w:p w:rsidR="006C4077" w:rsidRPr="007C5BB9" w:rsidRDefault="006C4077" w:rsidP="006C4077">
      <w:pPr>
        <w:jc w:val="both"/>
        <w:rPr>
          <w:rFonts w:ascii="Times New Roman" w:eastAsia="Times New Roman" w:hAnsi="Times New Roman" w:cs="Times New Roman"/>
          <w:spacing w:val="-1"/>
          <w:sz w:val="24"/>
          <w:szCs w:val="24"/>
        </w:rPr>
      </w:pPr>
      <w:r w:rsidRPr="007C5BB9">
        <w:rPr>
          <w:rFonts w:ascii="Times New Roman" w:hAnsi="Times New Roman" w:cs="Times New Roman"/>
          <w:sz w:val="24"/>
          <w:szCs w:val="24"/>
        </w:rPr>
        <w:t>Предложение о цене договора, указано с учетом всех обязательных затрат и платежей.</w:t>
      </w:r>
    </w:p>
    <w:p w:rsidR="006C4077" w:rsidRPr="0065279C" w:rsidRDefault="006C4077" w:rsidP="006C4077">
      <w:pPr>
        <w:widowControl w:val="0"/>
        <w:autoSpaceDE w:val="0"/>
        <w:autoSpaceDN w:val="0"/>
        <w:adjustRightInd w:val="0"/>
        <w:jc w:val="both"/>
        <w:rPr>
          <w:rFonts w:ascii="Times New Roman" w:eastAsia="Times New Roman" w:hAnsi="Times New Roman" w:cs="Times New Roman"/>
          <w:sz w:val="24"/>
          <w:szCs w:val="24"/>
        </w:rPr>
      </w:pPr>
      <w:r w:rsidRPr="0065279C">
        <w:rPr>
          <w:rFonts w:ascii="Times New Roman" w:eastAsia="Times New Roman" w:hAnsi="Times New Roman" w:cs="Times New Roman"/>
          <w:sz w:val="24"/>
          <w:szCs w:val="24"/>
        </w:rPr>
        <w:t>Мы обязуемся, в случае признании нас победителями в проведении запроса котировок в электронной форме  в соответствии с условиями, приведенными в извещении о проведение запроса котировок и условиями нашей заявки на участие в запросе котировок, подписать договор</w:t>
      </w:r>
      <w:r>
        <w:rPr>
          <w:rFonts w:ascii="Times New Roman" w:eastAsia="Times New Roman" w:hAnsi="Times New Roman" w:cs="Times New Roman"/>
          <w:sz w:val="24"/>
          <w:szCs w:val="24"/>
        </w:rPr>
        <w:t>.</w:t>
      </w:r>
      <w:r w:rsidRPr="0065279C">
        <w:rPr>
          <w:rFonts w:ascii="Times New Roman" w:eastAsia="Times New Roman" w:hAnsi="Times New Roman" w:cs="Times New Roman"/>
          <w:sz w:val="24"/>
          <w:szCs w:val="24"/>
        </w:rPr>
        <w:t xml:space="preserve">  </w:t>
      </w:r>
    </w:p>
    <w:p w:rsidR="006C4077" w:rsidRPr="0065279C" w:rsidRDefault="006C4077" w:rsidP="006C4077">
      <w:pPr>
        <w:widowControl w:val="0"/>
        <w:jc w:val="both"/>
        <w:rPr>
          <w:rFonts w:ascii="Times New Roman" w:eastAsia="Times New Roman" w:hAnsi="Times New Roman" w:cs="Times New Roman"/>
          <w:sz w:val="24"/>
          <w:szCs w:val="24"/>
        </w:rPr>
      </w:pPr>
      <w:r w:rsidRPr="0065279C">
        <w:rPr>
          <w:rFonts w:ascii="Times New Roman" w:eastAsia="Times New Roman" w:hAnsi="Times New Roman" w:cs="Times New Roman"/>
          <w:sz w:val="24"/>
          <w:szCs w:val="24"/>
        </w:rPr>
        <w:t xml:space="preserve">       Мы извещены о включении сведений  </w:t>
      </w:r>
      <w:r>
        <w:rPr>
          <w:rFonts w:ascii="Times New Roman" w:eastAsia="Times New Roman" w:hAnsi="Times New Roman" w:cs="Times New Roman"/>
          <w:sz w:val="24"/>
          <w:szCs w:val="24"/>
        </w:rPr>
        <w:t>о</w:t>
      </w:r>
    </w:p>
    <w:tbl>
      <w:tblPr>
        <w:tblW w:w="0" w:type="auto"/>
        <w:tblLook w:val="00A0" w:firstRow="1" w:lastRow="0" w:firstColumn="1" w:lastColumn="0" w:noHBand="0" w:noVBand="0"/>
      </w:tblPr>
      <w:tblGrid>
        <w:gridCol w:w="9487"/>
      </w:tblGrid>
      <w:tr w:rsidR="006C4077" w:rsidRPr="0065279C" w:rsidTr="00EE6603">
        <w:tc>
          <w:tcPr>
            <w:tcW w:w="9487" w:type="dxa"/>
            <w:tcBorders>
              <w:bottom w:val="single" w:sz="4" w:space="0" w:color="auto"/>
            </w:tcBorders>
          </w:tcPr>
          <w:p w:rsidR="006C4077" w:rsidRPr="0065279C" w:rsidRDefault="006C4077" w:rsidP="00EE6603">
            <w:pPr>
              <w:tabs>
                <w:tab w:val="left" w:pos="1080"/>
              </w:tabs>
              <w:jc w:val="center"/>
              <w:rPr>
                <w:rFonts w:ascii="Times New Roman" w:eastAsia="Times New Roman" w:hAnsi="Times New Roman" w:cs="Times New Roman"/>
                <w:sz w:val="24"/>
                <w:szCs w:val="24"/>
              </w:rPr>
            </w:pPr>
          </w:p>
        </w:tc>
      </w:tr>
    </w:tbl>
    <w:p w:rsidR="006C4077" w:rsidRPr="0065279C" w:rsidRDefault="006C4077" w:rsidP="006C4077">
      <w:pPr>
        <w:widowControl w:val="0"/>
        <w:jc w:val="center"/>
        <w:rPr>
          <w:rFonts w:ascii="Times New Roman" w:eastAsia="Times New Roman" w:hAnsi="Times New Roman" w:cs="Times New Roman"/>
          <w:i/>
          <w:color w:val="FF0000"/>
          <w:sz w:val="24"/>
          <w:szCs w:val="24"/>
        </w:rPr>
      </w:pPr>
      <w:r w:rsidRPr="0065279C">
        <w:rPr>
          <w:rFonts w:ascii="Times New Roman" w:eastAsia="Times New Roman" w:hAnsi="Times New Roman" w:cs="Times New Roman"/>
          <w:i/>
          <w:color w:val="FF0000"/>
          <w:sz w:val="24"/>
          <w:szCs w:val="24"/>
        </w:rPr>
        <w:t>(указывается наименование участника закупки)</w:t>
      </w:r>
    </w:p>
    <w:p w:rsidR="006C4077" w:rsidRPr="0065279C" w:rsidRDefault="006C4077" w:rsidP="006C4077">
      <w:pPr>
        <w:widowControl w:val="0"/>
        <w:jc w:val="both"/>
        <w:rPr>
          <w:rFonts w:ascii="Times New Roman" w:eastAsia="Times New Roman" w:hAnsi="Times New Roman" w:cs="Times New Roman"/>
          <w:sz w:val="24"/>
          <w:szCs w:val="24"/>
        </w:rPr>
      </w:pPr>
      <w:r w:rsidRPr="0065279C">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rPr>
        <w:t>р</w:t>
      </w:r>
      <w:r w:rsidRPr="0065279C">
        <w:rPr>
          <w:rFonts w:ascii="Times New Roman" w:eastAsia="Times New Roman" w:hAnsi="Times New Roman" w:cs="Times New Roman"/>
          <w:sz w:val="24"/>
          <w:szCs w:val="24"/>
        </w:rPr>
        <w:t>еестр недобросовестных поставщиков в случае уклонения нами от заключения договора.</w:t>
      </w:r>
    </w:p>
    <w:p w:rsidR="006C4077" w:rsidRPr="0065279C" w:rsidRDefault="006C4077" w:rsidP="006C4077">
      <w:pPr>
        <w:tabs>
          <w:tab w:val="left" w:pos="851"/>
        </w:tabs>
        <w:spacing w:after="0" w:line="240" w:lineRule="auto"/>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_____________________         ___________________           _____________________</w:t>
      </w:r>
    </w:p>
    <w:p w:rsidR="006C4077" w:rsidRPr="0065279C" w:rsidRDefault="006C4077" w:rsidP="006C4077">
      <w:pPr>
        <w:tabs>
          <w:tab w:val="left" w:pos="851"/>
        </w:tabs>
        <w:spacing w:after="0" w:line="240" w:lineRule="auto"/>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Должность                                подпись                                                        ФИО</w:t>
      </w:r>
    </w:p>
    <w:p w:rsidR="006C4077" w:rsidRDefault="006C4077" w:rsidP="006C4077">
      <w:pPr>
        <w:tabs>
          <w:tab w:val="left" w:pos="851"/>
        </w:tabs>
        <w:spacing w:after="0"/>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МП</w:t>
      </w:r>
    </w:p>
    <w:p w:rsidR="006C4077" w:rsidRDefault="006C4077" w:rsidP="006C4077">
      <w:pPr>
        <w:tabs>
          <w:tab w:val="left" w:pos="384"/>
          <w:tab w:val="right" w:pos="10772"/>
        </w:tabs>
        <w:spacing w:after="0" w:line="240" w:lineRule="auto"/>
        <w:jc w:val="right"/>
        <w:rPr>
          <w:rFonts w:ascii="Times New Roman" w:hAnsi="Times New Roman" w:cs="Times New Roman"/>
          <w:sz w:val="28"/>
          <w:szCs w:val="28"/>
        </w:rPr>
      </w:pPr>
    </w:p>
    <w:p w:rsidR="006C4077" w:rsidRPr="00A47EA6" w:rsidRDefault="006C4077" w:rsidP="006C4077">
      <w:pPr>
        <w:rPr>
          <w:rFonts w:ascii="Times New Roman" w:hAnsi="Times New Roman" w:cs="Times New Roman"/>
        </w:rPr>
      </w:pPr>
    </w:p>
    <w:p w:rsidR="006C4077" w:rsidRPr="00A47EA6" w:rsidRDefault="006C4077" w:rsidP="006C4077">
      <w:pPr>
        <w:pStyle w:val="ConsPlusNormal"/>
        <w:ind w:firstLine="708"/>
        <w:rPr>
          <w:rFonts w:ascii="Times New Roman" w:hAnsi="Times New Roman" w:cs="Times New Roman"/>
          <w:bCs/>
          <w:color w:val="000000"/>
          <w:sz w:val="22"/>
          <w:szCs w:val="22"/>
          <w:lang w:val="ru-RU"/>
        </w:rPr>
      </w:pPr>
      <w:r w:rsidRPr="00A47EA6">
        <w:rPr>
          <w:rFonts w:ascii="Times New Roman" w:hAnsi="Times New Roman" w:cs="Times New Roman"/>
          <w:bCs/>
          <w:color w:val="000000"/>
          <w:sz w:val="22"/>
          <w:szCs w:val="22"/>
          <w:lang w:val="ru-RU"/>
        </w:rPr>
        <w:t>Пояснения по оформлению предложения участника закупки в отношении предмета закупки</w:t>
      </w:r>
    </w:p>
    <w:p w:rsidR="006C4077" w:rsidRPr="00A47EA6" w:rsidRDefault="006C4077" w:rsidP="006C4077">
      <w:pPr>
        <w:spacing w:after="0" w:line="240" w:lineRule="auto"/>
        <w:rPr>
          <w:rFonts w:ascii="Times New Roman" w:hAnsi="Times New Roman" w:cs="Times New Roman"/>
        </w:rPr>
      </w:pPr>
    </w:p>
    <w:p w:rsidR="006C4077" w:rsidRPr="00D44B83" w:rsidRDefault="006C4077" w:rsidP="006C4077">
      <w:pPr>
        <w:pStyle w:val="ConsPlusNormal"/>
        <w:spacing w:line="276" w:lineRule="auto"/>
        <w:ind w:firstLine="709"/>
        <w:jc w:val="both"/>
        <w:rPr>
          <w:rFonts w:ascii="Times New Roman" w:hAnsi="Times New Roman" w:cs="Times New Roman"/>
          <w:bCs/>
          <w:iCs/>
          <w:color w:val="000000"/>
          <w:sz w:val="22"/>
          <w:szCs w:val="22"/>
          <w:lang w:val="ru-RU"/>
        </w:rPr>
      </w:pPr>
      <w:r w:rsidRPr="00D44B83">
        <w:rPr>
          <w:rFonts w:ascii="Times New Roman" w:hAnsi="Times New Roman" w:cs="Times New Roman"/>
          <w:bCs/>
          <w:color w:val="000000"/>
          <w:sz w:val="22"/>
          <w:szCs w:val="22"/>
          <w:lang w:val="ru-RU"/>
        </w:rPr>
        <w:t xml:space="preserve">Предоставляемые участником закупки сведения в отношении предлагаемого предмета закупки должны быть оформлены с учетом следующих положений: конкретные показатели – показатели, позволяющие определить соответствие поставляемых (используемых при выполнении работ, оказании услуг) товаров, установленным заказчиком требованиям. </w:t>
      </w:r>
      <w:r w:rsidRPr="00D44B83">
        <w:rPr>
          <w:rFonts w:ascii="Times New Roman" w:hAnsi="Times New Roman" w:cs="Times New Roman"/>
          <w:sz w:val="22"/>
          <w:szCs w:val="22"/>
          <w:lang w:val="ru-RU"/>
        </w:rPr>
        <w:t xml:space="preserve"> </w:t>
      </w:r>
      <w:r w:rsidRPr="00D44B83">
        <w:rPr>
          <w:rFonts w:ascii="Times New Roman" w:hAnsi="Times New Roman" w:cs="Times New Roman"/>
          <w:iCs/>
          <w:sz w:val="22"/>
          <w:szCs w:val="22"/>
          <w:lang w:val="ru-RU"/>
        </w:rPr>
        <w:t>При описании характеристик товара, работы</w:t>
      </w:r>
      <w:proofErr w:type="gramStart"/>
      <w:r w:rsidRPr="00D44B83">
        <w:rPr>
          <w:rFonts w:ascii="Times New Roman" w:hAnsi="Times New Roman" w:cs="Times New Roman"/>
          <w:iCs/>
          <w:sz w:val="22"/>
          <w:szCs w:val="22"/>
          <w:lang w:val="ru-RU"/>
        </w:rPr>
        <w:t xml:space="preserve"> ,</w:t>
      </w:r>
      <w:proofErr w:type="gramEnd"/>
      <w:r w:rsidRPr="00D44B83">
        <w:rPr>
          <w:rFonts w:ascii="Times New Roman" w:hAnsi="Times New Roman" w:cs="Times New Roman"/>
          <w:iCs/>
          <w:sz w:val="22"/>
          <w:szCs w:val="22"/>
          <w:lang w:val="ru-RU"/>
        </w:rPr>
        <w:t xml:space="preserve"> услуги </w:t>
      </w:r>
      <w:r w:rsidRPr="00D44B83">
        <w:rPr>
          <w:rFonts w:ascii="Times New Roman" w:hAnsi="Times New Roman" w:cs="Times New Roman"/>
          <w:sz w:val="22"/>
          <w:szCs w:val="22"/>
          <w:lang w:val="ru-RU"/>
        </w:rPr>
        <w:t xml:space="preserve">значения должны быть точными, конкретными и не сопровождаться словами, словосочетаниями, символами: </w:t>
      </w:r>
      <w:r w:rsidRPr="00D44B83">
        <w:rPr>
          <w:rFonts w:ascii="Times New Roman" w:hAnsi="Times New Roman" w:cs="Times New Roman"/>
          <w:iCs/>
          <w:sz w:val="22"/>
          <w:szCs w:val="22"/>
          <w:lang w:val="ru-RU"/>
        </w:rPr>
        <w:t xml:space="preserve"> «не </w:t>
      </w:r>
      <w:r w:rsidRPr="00D44B83">
        <w:rPr>
          <w:rFonts w:ascii="Times New Roman" w:hAnsi="Times New Roman" w:cs="Times New Roman"/>
          <w:iCs/>
          <w:sz w:val="22"/>
          <w:szCs w:val="22"/>
          <w:lang w:val="ru-RU"/>
        </w:rPr>
        <w:lastRenderedPageBreak/>
        <w:t>более»,  «не менее»</w:t>
      </w:r>
      <w:r w:rsidRPr="00D44B83">
        <w:rPr>
          <w:rFonts w:ascii="Times New Roman" w:hAnsi="Times New Roman" w:cs="Times New Roman"/>
          <w:sz w:val="22"/>
          <w:szCs w:val="22"/>
          <w:lang w:val="ru-RU"/>
        </w:rPr>
        <w:t xml:space="preserve">, </w:t>
      </w:r>
      <w:r w:rsidRPr="00D44B83">
        <w:rPr>
          <w:rFonts w:ascii="Times New Roman" w:hAnsi="Times New Roman" w:cs="Times New Roman"/>
          <w:iCs/>
          <w:sz w:val="22"/>
          <w:szCs w:val="22"/>
          <w:lang w:val="ru-RU"/>
        </w:rPr>
        <w:t xml:space="preserve">«не ниже»,  «не выше» (обозначает максимальное и минимальное значения, включает крайние значения параметра),  </w:t>
      </w:r>
      <w:r w:rsidRPr="00D44B83">
        <w:rPr>
          <w:rFonts w:ascii="Times New Roman" w:hAnsi="Times New Roman" w:cs="Times New Roman"/>
          <w:sz w:val="22"/>
          <w:szCs w:val="22"/>
          <w:lang w:val="ru-RU"/>
        </w:rPr>
        <w:t>с</w:t>
      </w:r>
      <w:r w:rsidRPr="00D44B83">
        <w:rPr>
          <w:rFonts w:ascii="Times New Roman" w:hAnsi="Times New Roman" w:cs="Times New Roman"/>
          <w:bCs/>
          <w:color w:val="000000"/>
          <w:sz w:val="22"/>
          <w:szCs w:val="22"/>
          <w:lang w:val="ru-RU"/>
        </w:rPr>
        <w:t xml:space="preserve">имвол «&lt;», слова «менее» (конкретный показатель, менее указанного значения); символ «&gt;», слова «более» (конкретный показатель, более указанного значения); символ «≥», слова «больше или равно» (конкретный показатель, более указанного значения или равный ему); символ «≤», слова «меньше или равно», (конкретный показатель, менее указанного значения или равный ему); </w:t>
      </w:r>
      <w:r w:rsidRPr="00D44B83">
        <w:rPr>
          <w:rFonts w:ascii="Times New Roman" w:hAnsi="Times New Roman" w:cs="Times New Roman"/>
          <w:iCs/>
          <w:sz w:val="22"/>
          <w:szCs w:val="22"/>
          <w:lang w:val="ru-RU"/>
        </w:rPr>
        <w:t>«более» (</w:t>
      </w:r>
      <w:r w:rsidRPr="00D44B83">
        <w:rPr>
          <w:rFonts w:ascii="Times New Roman" w:hAnsi="Times New Roman" w:cs="Times New Roman"/>
          <w:bCs/>
          <w:color w:val="000000"/>
          <w:sz w:val="22"/>
          <w:szCs w:val="22"/>
          <w:lang w:val="ru-RU"/>
        </w:rPr>
        <w:t>конкретный показатель более указанного значения)</w:t>
      </w:r>
      <w:r w:rsidRPr="00D44B83">
        <w:rPr>
          <w:rFonts w:ascii="Times New Roman" w:hAnsi="Times New Roman" w:cs="Times New Roman"/>
          <w:iCs/>
          <w:sz w:val="22"/>
          <w:szCs w:val="22"/>
          <w:lang w:val="ru-RU"/>
        </w:rPr>
        <w:t>, «менее» (</w:t>
      </w:r>
      <w:r w:rsidRPr="00D44B83">
        <w:rPr>
          <w:rFonts w:ascii="Times New Roman" w:hAnsi="Times New Roman" w:cs="Times New Roman"/>
          <w:bCs/>
          <w:color w:val="000000"/>
          <w:sz w:val="22"/>
          <w:szCs w:val="22"/>
          <w:lang w:val="ru-RU"/>
        </w:rPr>
        <w:t xml:space="preserve">конкретный показатель менее указанного значения); </w:t>
      </w:r>
      <w:r w:rsidRPr="00D44B83">
        <w:rPr>
          <w:rFonts w:ascii="Times New Roman" w:hAnsi="Times New Roman" w:cs="Times New Roman"/>
          <w:iCs/>
          <w:sz w:val="22"/>
          <w:szCs w:val="22"/>
          <w:lang w:val="ru-RU"/>
        </w:rPr>
        <w:t xml:space="preserve">«диапазон»,  «в пределах диапазона» (включает крайние значения ); </w:t>
      </w:r>
      <w:r w:rsidRPr="00D44B83">
        <w:rPr>
          <w:rFonts w:ascii="Times New Roman" w:hAnsi="Times New Roman" w:cs="Times New Roman"/>
          <w:sz w:val="22"/>
          <w:szCs w:val="22"/>
          <w:lang w:val="ru-RU"/>
        </w:rPr>
        <w:t>«</w:t>
      </w:r>
      <w:r w:rsidRPr="00D44B83">
        <w:rPr>
          <w:rFonts w:ascii="Times New Roman" w:hAnsi="Times New Roman" w:cs="Times New Roman"/>
          <w:iCs/>
          <w:sz w:val="22"/>
          <w:szCs w:val="22"/>
          <w:lang w:val="ru-RU"/>
        </w:rPr>
        <w:t>или</w:t>
      </w:r>
      <w:r w:rsidRPr="00D44B83">
        <w:rPr>
          <w:rFonts w:ascii="Times New Roman" w:hAnsi="Times New Roman" w:cs="Times New Roman"/>
          <w:sz w:val="22"/>
          <w:szCs w:val="22"/>
          <w:lang w:val="ru-RU"/>
        </w:rPr>
        <w:t xml:space="preserve">», </w:t>
      </w:r>
      <w:r w:rsidRPr="00D44B83">
        <w:rPr>
          <w:rFonts w:ascii="Times New Roman" w:hAnsi="Times New Roman" w:cs="Times New Roman"/>
          <w:iCs/>
          <w:sz w:val="22"/>
          <w:szCs w:val="22"/>
          <w:lang w:val="ru-RU"/>
        </w:rPr>
        <w:t xml:space="preserve">«должен,  </w:t>
      </w:r>
      <w:proofErr w:type="gramStart"/>
      <w:r w:rsidRPr="00D44B83">
        <w:rPr>
          <w:rFonts w:ascii="Times New Roman" w:hAnsi="Times New Roman" w:cs="Times New Roman"/>
          <w:iCs/>
          <w:sz w:val="22"/>
          <w:szCs w:val="22"/>
          <w:lang w:val="ru-RU"/>
        </w:rPr>
        <w:t>-а</w:t>
      </w:r>
      <w:proofErr w:type="gramEnd"/>
      <w:r w:rsidRPr="00D44B83">
        <w:rPr>
          <w:rFonts w:ascii="Times New Roman" w:hAnsi="Times New Roman" w:cs="Times New Roman"/>
          <w:iCs/>
          <w:sz w:val="22"/>
          <w:szCs w:val="22"/>
          <w:lang w:val="ru-RU"/>
        </w:rPr>
        <w:t xml:space="preserve">, -о, -ы», «или эквивалент».  Перечисленные слова, </w:t>
      </w:r>
      <w:proofErr w:type="gramStart"/>
      <w:r w:rsidRPr="00D44B83">
        <w:rPr>
          <w:rFonts w:ascii="Times New Roman" w:hAnsi="Times New Roman" w:cs="Times New Roman"/>
          <w:iCs/>
          <w:sz w:val="22"/>
          <w:szCs w:val="22"/>
          <w:lang w:val="ru-RU"/>
        </w:rPr>
        <w:t>кроме</w:t>
      </w:r>
      <w:proofErr w:type="gramEnd"/>
      <w:r w:rsidRPr="00D44B83">
        <w:rPr>
          <w:rFonts w:ascii="Times New Roman" w:hAnsi="Times New Roman" w:cs="Times New Roman"/>
          <w:iCs/>
          <w:sz w:val="22"/>
          <w:szCs w:val="22"/>
          <w:lang w:val="ru-RU"/>
        </w:rPr>
        <w:t xml:space="preserve"> «или </w:t>
      </w:r>
      <w:proofErr w:type="gramStart"/>
      <w:r w:rsidRPr="00D44B83">
        <w:rPr>
          <w:rFonts w:ascii="Times New Roman" w:hAnsi="Times New Roman" w:cs="Times New Roman"/>
          <w:iCs/>
          <w:sz w:val="22"/>
          <w:szCs w:val="22"/>
          <w:lang w:val="ru-RU"/>
        </w:rPr>
        <w:t>эквивалент</w:t>
      </w:r>
      <w:proofErr w:type="gramEnd"/>
      <w:r w:rsidRPr="00D44B83">
        <w:rPr>
          <w:rFonts w:ascii="Times New Roman" w:hAnsi="Times New Roman" w:cs="Times New Roman"/>
          <w:iCs/>
          <w:sz w:val="22"/>
          <w:szCs w:val="22"/>
          <w:lang w:val="ru-RU"/>
        </w:rPr>
        <w:t xml:space="preserve">»,  могут использоваться при  описании характеристик товара, работ, услуги в случае, когда такое  значение показателя предусмотрено техническими документами на товар или есть пояснения  в описании объекта закупки. </w:t>
      </w:r>
      <w:proofErr w:type="gramStart"/>
      <w:r w:rsidRPr="00D44B83">
        <w:rPr>
          <w:rFonts w:ascii="Times New Roman" w:hAnsi="Times New Roman" w:cs="Times New Roman"/>
          <w:bCs/>
          <w:iCs/>
          <w:color w:val="000000"/>
          <w:sz w:val="22"/>
          <w:szCs w:val="22"/>
          <w:lang w:val="ru-RU"/>
        </w:rPr>
        <w:t xml:space="preserve">В заявке участник закупки должен применять обозначения (единицы измерения, наименования показателей, технических, функциональных показателей) в соответствии с обозначениями, установленным в описании предмета закупки. </w:t>
      </w:r>
      <w:proofErr w:type="gramEnd"/>
    </w:p>
    <w:p w:rsidR="006C4077" w:rsidRPr="00D44B83" w:rsidRDefault="006C4077" w:rsidP="006C4077">
      <w:pPr>
        <w:pStyle w:val="ConsPlusNormal"/>
        <w:spacing w:line="276" w:lineRule="auto"/>
        <w:ind w:firstLine="709"/>
        <w:jc w:val="both"/>
        <w:rPr>
          <w:rFonts w:ascii="Times New Roman" w:hAnsi="Times New Roman" w:cs="Times New Roman"/>
          <w:iCs/>
          <w:sz w:val="22"/>
          <w:szCs w:val="22"/>
          <w:lang w:val="ru-RU"/>
        </w:rPr>
      </w:pPr>
      <w:r w:rsidRPr="00D44B83">
        <w:rPr>
          <w:rFonts w:ascii="Times New Roman" w:hAnsi="Times New Roman" w:cs="Times New Roman"/>
          <w:iCs/>
          <w:sz w:val="22"/>
          <w:szCs w:val="22"/>
          <w:lang w:val="ru-RU"/>
        </w:rPr>
        <w:t>Для более детального и полного описания закупаемых  товаров,  работ,  услуг, заказчик в описание предмета закупки включает  информацию пояснения по товару, работам, услугам, по их характеристике (величине характеристики),  которые участник обязан  учитывать.</w:t>
      </w:r>
    </w:p>
    <w:p w:rsidR="006C4077" w:rsidRPr="00D44B83" w:rsidRDefault="006C4077" w:rsidP="006C4077">
      <w:pPr>
        <w:pStyle w:val="ConsPlusNormal"/>
        <w:spacing w:line="276" w:lineRule="auto"/>
        <w:ind w:firstLine="709"/>
        <w:jc w:val="both"/>
        <w:rPr>
          <w:rFonts w:ascii="Times New Roman" w:hAnsi="Times New Roman" w:cs="Times New Roman"/>
          <w:iCs/>
          <w:sz w:val="22"/>
          <w:szCs w:val="22"/>
          <w:lang w:val="ru-RU"/>
        </w:rPr>
      </w:pPr>
    </w:p>
    <w:p w:rsidR="006C4077" w:rsidRPr="00D44B83" w:rsidRDefault="006C4077" w:rsidP="006C4077">
      <w:pPr>
        <w:pStyle w:val="ConsPlusNormal"/>
        <w:spacing w:line="276" w:lineRule="auto"/>
        <w:ind w:firstLine="709"/>
        <w:jc w:val="both"/>
        <w:rPr>
          <w:rFonts w:ascii="Times New Roman" w:hAnsi="Times New Roman" w:cs="Times New Roman"/>
          <w:sz w:val="22"/>
          <w:szCs w:val="22"/>
          <w:lang w:val="ru-RU"/>
        </w:rPr>
      </w:pPr>
      <w:r w:rsidRPr="00D44B83">
        <w:rPr>
          <w:rFonts w:ascii="Times New Roman" w:hAnsi="Times New Roman" w:cs="Times New Roman"/>
          <w:sz w:val="22"/>
          <w:szCs w:val="22"/>
          <w:lang w:val="ru-RU"/>
        </w:rPr>
        <w:t>*Ответственность за достоверность сведений о стране происхождения товара, указанного в заявке на участие в запросе котировок, несет участник закупки.</w:t>
      </w:r>
    </w:p>
    <w:p w:rsidR="006C4077" w:rsidRDefault="006C4077" w:rsidP="006C4077">
      <w:pPr>
        <w:tabs>
          <w:tab w:val="left" w:pos="384"/>
          <w:tab w:val="right" w:pos="10772"/>
        </w:tabs>
        <w:spacing w:after="0" w:line="240" w:lineRule="auto"/>
        <w:rPr>
          <w:rFonts w:ascii="Times New Roman" w:hAnsi="Times New Roman" w:cs="Times New Roman"/>
          <w:b/>
          <w:sz w:val="28"/>
          <w:szCs w:val="28"/>
        </w:rPr>
      </w:pPr>
    </w:p>
    <w:p w:rsidR="000E09B5" w:rsidRPr="009C1D26" w:rsidRDefault="000E09B5" w:rsidP="000E09B5">
      <w:pPr>
        <w:pStyle w:val="aa"/>
        <w:spacing w:before="0" w:beforeAutospacing="0" w:after="0" w:afterAutospacing="0"/>
        <w:jc w:val="both"/>
        <w:rPr>
          <w:i/>
          <w:sz w:val="18"/>
          <w:szCs w:val="18"/>
        </w:rPr>
      </w:pPr>
      <w:proofErr w:type="gramStart"/>
      <w:r w:rsidRPr="009C1D26">
        <w:rPr>
          <w:i/>
          <w:sz w:val="18"/>
          <w:szCs w:val="18"/>
        </w:rPr>
        <w:t xml:space="preserve">Наименование предлагаемого товара, указываемого участником закупки в заявке, рекомендуется указывать в соответствии с наименованием товара, указанным в регистрационном удостоверении, выданном Министерством здравоохранения (и социального развития) Российской Федерации или Федеральной службой по надзору в сфере здравоохранения (и социального развития) Российской Федерации на предлагаемый товар, или уполномоченным органом </w:t>
      </w:r>
      <w:proofErr w:type="spellStart"/>
      <w:r w:rsidRPr="009C1D26">
        <w:rPr>
          <w:i/>
          <w:sz w:val="18"/>
          <w:szCs w:val="18"/>
        </w:rPr>
        <w:t>референтного</w:t>
      </w:r>
      <w:proofErr w:type="spellEnd"/>
      <w:r w:rsidRPr="009C1D26">
        <w:rPr>
          <w:i/>
          <w:sz w:val="18"/>
          <w:szCs w:val="18"/>
        </w:rPr>
        <w:t xml:space="preserve"> государства (в соответствии с Решением Совета Евразийской экономической комиссии от 12.02.2016 г. № 46).</w:t>
      </w:r>
      <w:proofErr w:type="gramEnd"/>
    </w:p>
    <w:p w:rsidR="0010719A" w:rsidRDefault="0010719A">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3B64C0" w:rsidRPr="00BE2CBF" w:rsidRDefault="00BE2CBF" w:rsidP="00BE2CBF">
      <w:pPr>
        <w:spacing w:after="0" w:line="240" w:lineRule="auto"/>
        <w:rPr>
          <w:rFonts w:ascii="Times New Roman" w:hAnsi="Times New Roman" w:cs="Times New Roman"/>
          <w:b/>
          <w:sz w:val="24"/>
          <w:szCs w:val="24"/>
        </w:rPr>
      </w:pPr>
      <w:r w:rsidRPr="00BE2CBF">
        <w:rPr>
          <w:rFonts w:ascii="Times New Roman" w:hAnsi="Times New Roman" w:cs="Times New Roman"/>
          <w:b/>
          <w:sz w:val="24"/>
          <w:szCs w:val="24"/>
        </w:rPr>
        <w:lastRenderedPageBreak/>
        <w:t xml:space="preserve">Приложение № 3 к </w:t>
      </w:r>
      <w:r w:rsidR="002773BC">
        <w:rPr>
          <w:rFonts w:ascii="Times New Roman" w:hAnsi="Times New Roman" w:cs="Times New Roman"/>
          <w:b/>
          <w:sz w:val="24"/>
          <w:szCs w:val="24"/>
        </w:rPr>
        <w:t>информаци</w:t>
      </w:r>
      <w:r w:rsidR="00273066">
        <w:rPr>
          <w:rFonts w:ascii="Times New Roman" w:hAnsi="Times New Roman" w:cs="Times New Roman"/>
          <w:b/>
          <w:sz w:val="24"/>
          <w:szCs w:val="24"/>
        </w:rPr>
        <w:t>онной карте</w:t>
      </w:r>
      <w:r w:rsidR="002773BC">
        <w:rPr>
          <w:rFonts w:ascii="Times New Roman" w:hAnsi="Times New Roman" w:cs="Times New Roman"/>
          <w:b/>
          <w:sz w:val="24"/>
          <w:szCs w:val="24"/>
        </w:rPr>
        <w:t xml:space="preserve"> </w:t>
      </w:r>
      <w:r w:rsidR="00BA35FD">
        <w:rPr>
          <w:rFonts w:ascii="Times New Roman" w:hAnsi="Times New Roman" w:cs="Times New Roman"/>
          <w:b/>
          <w:sz w:val="24"/>
          <w:szCs w:val="24"/>
        </w:rPr>
        <w:t xml:space="preserve">- </w:t>
      </w:r>
      <w:r w:rsidRPr="00BE2CBF">
        <w:rPr>
          <w:rFonts w:ascii="Times New Roman" w:hAnsi="Times New Roman" w:cs="Times New Roman"/>
          <w:b/>
          <w:sz w:val="24"/>
          <w:szCs w:val="24"/>
        </w:rPr>
        <w:t>Формы документов, подаваемых участником в составе заявки</w:t>
      </w:r>
    </w:p>
    <w:p w:rsidR="003B64C0" w:rsidRDefault="003B64C0" w:rsidP="003B64C0">
      <w:pPr>
        <w:spacing w:after="0" w:line="240" w:lineRule="auto"/>
        <w:jc w:val="right"/>
        <w:rPr>
          <w:rFonts w:ascii="Times New Roman" w:hAnsi="Times New Roman" w:cs="Times New Roman"/>
          <w:sz w:val="24"/>
          <w:szCs w:val="24"/>
        </w:rPr>
      </w:pPr>
    </w:p>
    <w:p w:rsidR="003B64C0" w:rsidRPr="00ED30C0" w:rsidRDefault="003B64C0" w:rsidP="003B64C0">
      <w:pPr>
        <w:spacing w:after="0" w:line="240" w:lineRule="auto"/>
        <w:jc w:val="right"/>
        <w:rPr>
          <w:rFonts w:ascii="Times New Roman" w:hAnsi="Times New Roman" w:cs="Times New Roman"/>
          <w:sz w:val="24"/>
          <w:szCs w:val="24"/>
        </w:rPr>
      </w:pPr>
    </w:p>
    <w:p w:rsidR="003B64C0" w:rsidRPr="00430FAF" w:rsidRDefault="003B64C0" w:rsidP="003B64C0">
      <w:pPr>
        <w:jc w:val="center"/>
        <w:rPr>
          <w:rFonts w:ascii="Times New Roman" w:hAnsi="Times New Roman" w:cs="Times New Roman"/>
          <w:i/>
          <w:sz w:val="20"/>
          <w:szCs w:val="20"/>
        </w:rPr>
      </w:pPr>
      <w:r w:rsidRPr="00430FAF">
        <w:rPr>
          <w:rFonts w:ascii="Times New Roman" w:hAnsi="Times New Roman" w:cs="Times New Roman"/>
          <w:i/>
          <w:sz w:val="20"/>
          <w:szCs w:val="20"/>
        </w:rPr>
        <w:t>РЕКОМЕНДУЕМАЯ ФОРМА</w:t>
      </w:r>
    </w:p>
    <w:p w:rsidR="00BA35FD" w:rsidRPr="00430FAF" w:rsidRDefault="00BA35FD" w:rsidP="003B64C0">
      <w:pPr>
        <w:jc w:val="center"/>
        <w:rPr>
          <w:rFonts w:ascii="Times New Roman" w:hAnsi="Times New Roman" w:cs="Times New Roman"/>
          <w:b/>
          <w:i/>
          <w:sz w:val="20"/>
          <w:szCs w:val="20"/>
        </w:rPr>
      </w:pPr>
      <w:r w:rsidRPr="00430FAF">
        <w:rPr>
          <w:rFonts w:ascii="Times New Roman" w:hAnsi="Times New Roman" w:cs="Times New Roman"/>
          <w:b/>
          <w:i/>
          <w:sz w:val="20"/>
          <w:szCs w:val="20"/>
        </w:rPr>
        <w:t>Декларация</w:t>
      </w:r>
    </w:p>
    <w:p w:rsidR="003B64C0" w:rsidRPr="00430FAF" w:rsidRDefault="003B64C0" w:rsidP="003B64C0">
      <w:pPr>
        <w:jc w:val="center"/>
        <w:rPr>
          <w:rFonts w:ascii="Times New Roman" w:hAnsi="Times New Roman" w:cs="Times New Roman"/>
          <w:i/>
          <w:strike/>
          <w:sz w:val="20"/>
          <w:szCs w:val="20"/>
        </w:rPr>
      </w:pPr>
      <w:r w:rsidRPr="00430FAF">
        <w:rPr>
          <w:rFonts w:ascii="Times New Roman" w:hAnsi="Times New Roman" w:cs="Times New Roman"/>
          <w:i/>
          <w:sz w:val="20"/>
          <w:szCs w:val="20"/>
        </w:rPr>
        <w:t xml:space="preserve"> о соответств</w:t>
      </w:r>
      <w:r w:rsidR="00385591" w:rsidRPr="00430FAF">
        <w:rPr>
          <w:rFonts w:ascii="Times New Roman" w:hAnsi="Times New Roman" w:cs="Times New Roman"/>
          <w:i/>
          <w:sz w:val="20"/>
          <w:szCs w:val="20"/>
        </w:rPr>
        <w:t>ии участника закупки единым требованиям</w:t>
      </w:r>
      <w:r w:rsidRPr="00430FAF">
        <w:rPr>
          <w:rFonts w:ascii="Times New Roman" w:hAnsi="Times New Roman" w:cs="Times New Roman"/>
          <w:i/>
          <w:sz w:val="20"/>
          <w:szCs w:val="20"/>
        </w:rPr>
        <w:t xml:space="preserve"> </w:t>
      </w:r>
    </w:p>
    <w:p w:rsidR="003B64C0" w:rsidRPr="00430FAF" w:rsidRDefault="003B64C0" w:rsidP="003B64C0">
      <w:pPr>
        <w:jc w:val="center"/>
        <w:rPr>
          <w:rFonts w:ascii="Times New Roman" w:hAnsi="Times New Roman" w:cs="Times New Roman"/>
          <w:b/>
          <w:sz w:val="20"/>
          <w:szCs w:val="20"/>
        </w:rPr>
      </w:pPr>
      <w:r w:rsidRPr="00430FAF">
        <w:rPr>
          <w:rFonts w:ascii="Times New Roman" w:hAnsi="Times New Roman" w:cs="Times New Roman"/>
          <w:b/>
          <w:sz w:val="20"/>
          <w:szCs w:val="20"/>
        </w:rPr>
        <w:t>(заполняется на бланке участника закупки)</w:t>
      </w:r>
    </w:p>
    <w:p w:rsidR="003B64C0" w:rsidRPr="00430FAF" w:rsidRDefault="003B64C0" w:rsidP="003B64C0">
      <w:pPr>
        <w:jc w:val="center"/>
        <w:rPr>
          <w:rFonts w:ascii="Times New Roman" w:hAnsi="Times New Roman" w:cs="Times New Roman"/>
          <w:sz w:val="20"/>
          <w:szCs w:val="20"/>
        </w:rPr>
      </w:pPr>
    </w:p>
    <w:p w:rsidR="003B64C0" w:rsidRPr="00430FAF" w:rsidRDefault="003B64C0" w:rsidP="003B64C0">
      <w:pPr>
        <w:tabs>
          <w:tab w:val="left" w:pos="993"/>
        </w:tabs>
        <w:autoSpaceDE w:val="0"/>
        <w:autoSpaceDN w:val="0"/>
        <w:adjustRightInd w:val="0"/>
        <w:ind w:firstLine="540"/>
        <w:rPr>
          <w:rFonts w:ascii="Times New Roman" w:hAnsi="Times New Roman" w:cs="Times New Roman"/>
          <w:bCs/>
          <w:sz w:val="20"/>
          <w:szCs w:val="20"/>
        </w:rPr>
      </w:pPr>
      <w:r w:rsidRPr="00430FAF">
        <w:rPr>
          <w:rFonts w:ascii="Times New Roman" w:hAnsi="Times New Roman" w:cs="Times New Roman"/>
          <w:bCs/>
          <w:sz w:val="20"/>
          <w:szCs w:val="20"/>
        </w:rPr>
        <w:t xml:space="preserve">Настоящим ________________ </w:t>
      </w:r>
      <w:r w:rsidRPr="00430FAF">
        <w:rPr>
          <w:rFonts w:ascii="Times New Roman" w:hAnsi="Times New Roman" w:cs="Times New Roman"/>
          <w:sz w:val="20"/>
          <w:szCs w:val="20"/>
        </w:rPr>
        <w:t>(</w:t>
      </w:r>
      <w:r w:rsidRPr="00430FAF">
        <w:rPr>
          <w:rFonts w:ascii="Times New Roman" w:hAnsi="Times New Roman" w:cs="Times New Roman"/>
          <w:i/>
          <w:sz w:val="20"/>
          <w:szCs w:val="20"/>
        </w:rPr>
        <w:t>указывается наименование, фирменное наименование (при наличии) участника закупки</w:t>
      </w:r>
      <w:r w:rsidRPr="00430FAF">
        <w:rPr>
          <w:rFonts w:ascii="Times New Roman" w:hAnsi="Times New Roman" w:cs="Times New Roman"/>
          <w:sz w:val="20"/>
          <w:szCs w:val="20"/>
        </w:rPr>
        <w:t>)</w:t>
      </w:r>
      <w:r w:rsidRPr="00430FAF">
        <w:rPr>
          <w:rFonts w:ascii="Times New Roman" w:hAnsi="Times New Roman" w:cs="Times New Roman"/>
          <w:bCs/>
          <w:sz w:val="20"/>
          <w:szCs w:val="20"/>
        </w:rPr>
        <w:t xml:space="preserve"> подтверждает, что соответствует следующим требованиям: </w:t>
      </w:r>
    </w:p>
    <w:p w:rsidR="00273066" w:rsidRPr="00430FAF" w:rsidRDefault="00273066" w:rsidP="00273066">
      <w:pPr>
        <w:widowControl w:val="0"/>
        <w:suppressAutoHyphens/>
        <w:autoSpaceDE w:val="0"/>
        <w:spacing w:line="240" w:lineRule="auto"/>
        <w:jc w:val="both"/>
        <w:rPr>
          <w:rFonts w:ascii="Times New Roman" w:eastAsia="Arial" w:hAnsi="Times New Roman" w:cs="Times New Roman"/>
          <w:color w:val="000000"/>
          <w:sz w:val="20"/>
          <w:szCs w:val="20"/>
          <w:lang w:eastAsia="hi-IN" w:bidi="hi-IN"/>
        </w:rPr>
      </w:pPr>
      <w:r w:rsidRPr="00430FAF">
        <w:rPr>
          <w:rFonts w:ascii="Times New Roman" w:eastAsia="Arial" w:hAnsi="Times New Roman" w:cs="Times New Roman"/>
          <w:color w:val="000000"/>
          <w:sz w:val="20"/>
          <w:szCs w:val="20"/>
          <w:lang w:eastAsia="hi-IN" w:bidi="hi-IN"/>
        </w:rPr>
        <w:tab/>
      </w:r>
      <w:proofErr w:type="spellStart"/>
      <w:r w:rsidRPr="00430FAF">
        <w:rPr>
          <w:rFonts w:ascii="Times New Roman" w:eastAsia="Arial" w:hAnsi="Times New Roman" w:cs="Times New Roman"/>
          <w:color w:val="000000"/>
          <w:sz w:val="20"/>
          <w:szCs w:val="20"/>
          <w:lang w:eastAsia="hi-IN" w:bidi="hi-IN"/>
        </w:rPr>
        <w:t>Непроведение</w:t>
      </w:r>
      <w:proofErr w:type="spellEnd"/>
      <w:r w:rsidRPr="00430FAF">
        <w:rPr>
          <w:rFonts w:ascii="Times New Roman" w:eastAsia="Arial" w:hAnsi="Times New Roman" w:cs="Times New Roman"/>
          <w:color w:val="000000"/>
          <w:sz w:val="20"/>
          <w:szCs w:val="20"/>
          <w:lang w:eastAsia="hi-IN" w:bidi="hi-IN"/>
        </w:rPr>
        <w:t xml:space="preserve"> ликвидации участника закупки юридического лица и отсутствие решения арбитражного суда о признании участника закупки – юридического лица, индивидуального предпринимателя банкротом.</w:t>
      </w:r>
    </w:p>
    <w:p w:rsidR="00273066" w:rsidRPr="00430FAF" w:rsidRDefault="00273066" w:rsidP="00273066">
      <w:pPr>
        <w:widowControl w:val="0"/>
        <w:suppressAutoHyphens/>
        <w:autoSpaceDE w:val="0"/>
        <w:spacing w:line="240" w:lineRule="auto"/>
        <w:jc w:val="both"/>
        <w:rPr>
          <w:rFonts w:ascii="Times New Roman" w:eastAsia="Arial" w:hAnsi="Times New Roman" w:cs="Times New Roman"/>
          <w:color w:val="000000"/>
          <w:sz w:val="20"/>
          <w:szCs w:val="20"/>
          <w:lang w:eastAsia="hi-IN" w:bidi="hi-IN"/>
        </w:rPr>
      </w:pPr>
      <w:r w:rsidRPr="00430FAF">
        <w:rPr>
          <w:rFonts w:ascii="Times New Roman" w:eastAsia="Arial" w:hAnsi="Times New Roman" w:cs="Times New Roman"/>
          <w:color w:val="000000"/>
          <w:sz w:val="20"/>
          <w:szCs w:val="20"/>
          <w:lang w:eastAsia="hi-IN" w:bidi="hi-IN"/>
        </w:rPr>
        <w:tab/>
      </w:r>
      <w:proofErr w:type="spellStart"/>
      <w:r w:rsidRPr="00430FAF">
        <w:rPr>
          <w:rFonts w:ascii="Times New Roman" w:eastAsia="Arial" w:hAnsi="Times New Roman" w:cs="Times New Roman"/>
          <w:color w:val="000000"/>
          <w:sz w:val="20"/>
          <w:szCs w:val="20"/>
          <w:lang w:eastAsia="hi-IN" w:bidi="hi-IN"/>
        </w:rPr>
        <w:t>Неприостановление</w:t>
      </w:r>
      <w:proofErr w:type="spellEnd"/>
      <w:r w:rsidRPr="00430FAF">
        <w:rPr>
          <w:rFonts w:ascii="Times New Roman" w:eastAsia="Arial" w:hAnsi="Times New Roman" w:cs="Times New Roman"/>
          <w:color w:val="000000"/>
          <w:sz w:val="20"/>
          <w:szCs w:val="20"/>
          <w:lang w:eastAsia="hi-IN" w:bidi="hi-IN"/>
        </w:rPr>
        <w:t xml:space="preserve"> деятельности участника закупки в порядке, предусмотренном Кодексом Российской Федерации об административных правонарушениях.</w:t>
      </w:r>
    </w:p>
    <w:p w:rsidR="00273066" w:rsidRPr="00430FAF" w:rsidRDefault="00273066" w:rsidP="00273066">
      <w:pPr>
        <w:widowControl w:val="0"/>
        <w:suppressAutoHyphens/>
        <w:autoSpaceDE w:val="0"/>
        <w:spacing w:line="240" w:lineRule="auto"/>
        <w:jc w:val="both"/>
        <w:rPr>
          <w:rFonts w:ascii="Times New Roman" w:eastAsia="Arial" w:hAnsi="Times New Roman" w:cs="Times New Roman"/>
          <w:color w:val="000000"/>
          <w:sz w:val="20"/>
          <w:szCs w:val="20"/>
          <w:lang w:eastAsia="hi-IN" w:bidi="hi-IN"/>
        </w:rPr>
      </w:pPr>
      <w:r w:rsidRPr="00430FAF">
        <w:rPr>
          <w:rFonts w:ascii="Times New Roman" w:eastAsia="Arial" w:hAnsi="Times New Roman" w:cs="Times New Roman"/>
          <w:color w:val="000000"/>
          <w:sz w:val="20"/>
          <w:szCs w:val="20"/>
          <w:lang w:eastAsia="hi-IN" w:bidi="hi-IN"/>
        </w:rPr>
        <w:tab/>
      </w:r>
      <w:proofErr w:type="gramStart"/>
      <w:r w:rsidRPr="00430FAF">
        <w:rPr>
          <w:rFonts w:ascii="Times New Roman" w:eastAsia="Arial" w:hAnsi="Times New Roman" w:cs="Times New Roman"/>
          <w:color w:val="000000"/>
          <w:sz w:val="20"/>
          <w:szCs w:val="20"/>
          <w:lang w:eastAsia="hi-IN" w:bidi="hi-I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430FAF">
        <w:rPr>
          <w:rFonts w:ascii="Times New Roman" w:eastAsia="Arial" w:hAnsi="Times New Roman" w:cs="Times New Roman"/>
          <w:color w:val="000000"/>
          <w:sz w:val="20"/>
          <w:szCs w:val="20"/>
          <w:lang w:eastAsia="hi-IN" w:bidi="hi-IN"/>
        </w:rPr>
        <w:t xml:space="preserve"> </w:t>
      </w:r>
      <w:proofErr w:type="gramStart"/>
      <w:r w:rsidRPr="00430FAF">
        <w:rPr>
          <w:rFonts w:ascii="Times New Roman" w:eastAsia="Arial" w:hAnsi="Times New Roman" w:cs="Times New Roman"/>
          <w:color w:val="000000"/>
          <w:sz w:val="20"/>
          <w:szCs w:val="20"/>
          <w:lang w:eastAsia="hi-IN" w:bidi="hi-IN"/>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430FAF">
        <w:rPr>
          <w:rFonts w:ascii="Times New Roman" w:eastAsia="Arial" w:hAnsi="Times New Roman" w:cs="Times New Roman"/>
          <w:color w:val="000000"/>
          <w:sz w:val="20"/>
          <w:szCs w:val="20"/>
          <w:lang w:eastAsia="hi-IN" w:bidi="hi-IN"/>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30FAF">
        <w:rPr>
          <w:rFonts w:ascii="Times New Roman" w:eastAsia="Arial" w:hAnsi="Times New Roman" w:cs="Times New Roman"/>
          <w:color w:val="000000"/>
          <w:sz w:val="20"/>
          <w:szCs w:val="20"/>
          <w:lang w:eastAsia="hi-IN" w:bidi="hi-IN"/>
        </w:rPr>
        <w:t>указанных</w:t>
      </w:r>
      <w:proofErr w:type="gramEnd"/>
      <w:r w:rsidRPr="00430FAF">
        <w:rPr>
          <w:rFonts w:ascii="Times New Roman" w:eastAsia="Arial" w:hAnsi="Times New Roman" w:cs="Times New Roman"/>
          <w:color w:val="000000"/>
          <w:sz w:val="20"/>
          <w:szCs w:val="20"/>
          <w:lang w:eastAsia="hi-IN" w:bidi="hi-IN"/>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73066" w:rsidRPr="00430FAF" w:rsidRDefault="00273066" w:rsidP="00273066">
      <w:pPr>
        <w:widowControl w:val="0"/>
        <w:suppressAutoHyphens/>
        <w:autoSpaceDE w:val="0"/>
        <w:spacing w:line="240" w:lineRule="auto"/>
        <w:jc w:val="both"/>
        <w:rPr>
          <w:rFonts w:ascii="Times New Roman" w:eastAsia="Arial" w:hAnsi="Times New Roman" w:cs="Times New Roman"/>
          <w:color w:val="000000"/>
          <w:sz w:val="20"/>
          <w:szCs w:val="20"/>
          <w:lang w:eastAsia="hi-IN" w:bidi="hi-IN"/>
        </w:rPr>
      </w:pPr>
      <w:r w:rsidRPr="00430FAF">
        <w:rPr>
          <w:rFonts w:ascii="Times New Roman" w:eastAsia="Arial" w:hAnsi="Times New Roman" w:cs="Times New Roman"/>
          <w:color w:val="000000"/>
          <w:sz w:val="20"/>
          <w:szCs w:val="20"/>
          <w:lang w:eastAsia="hi-IN" w:bidi="hi-IN"/>
        </w:rPr>
        <w:tab/>
      </w:r>
      <w:proofErr w:type="gramStart"/>
      <w:r w:rsidRPr="00430FAF">
        <w:rPr>
          <w:rFonts w:ascii="Times New Roman" w:eastAsia="Arial" w:hAnsi="Times New Roman" w:cs="Times New Roman"/>
          <w:color w:val="000000"/>
          <w:sz w:val="20"/>
          <w:szCs w:val="20"/>
          <w:lang w:eastAsia="hi-IN" w:bidi="hi-IN"/>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430FAF">
        <w:rPr>
          <w:rFonts w:ascii="Times New Roman" w:eastAsia="Arial" w:hAnsi="Times New Roman" w:cs="Times New Roman"/>
          <w:color w:val="000000"/>
          <w:sz w:val="20"/>
          <w:szCs w:val="20"/>
          <w:lang w:eastAsia="hi-IN" w:bidi="hi-IN"/>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273066" w:rsidRPr="00430FAF" w:rsidRDefault="00273066" w:rsidP="00273066">
      <w:pPr>
        <w:widowControl w:val="0"/>
        <w:suppressAutoHyphens/>
        <w:autoSpaceDE w:val="0"/>
        <w:spacing w:line="240" w:lineRule="auto"/>
        <w:jc w:val="both"/>
        <w:rPr>
          <w:rFonts w:ascii="Times New Roman" w:eastAsia="Arial" w:hAnsi="Times New Roman" w:cs="Times New Roman"/>
          <w:color w:val="000000"/>
          <w:sz w:val="20"/>
          <w:szCs w:val="20"/>
          <w:lang w:eastAsia="hi-IN" w:bidi="hi-IN"/>
        </w:rPr>
      </w:pPr>
      <w:r w:rsidRPr="00430FAF">
        <w:rPr>
          <w:rFonts w:ascii="Times New Roman" w:eastAsia="Arial" w:hAnsi="Times New Roman" w:cs="Times New Roman"/>
          <w:color w:val="000000"/>
          <w:sz w:val="20"/>
          <w:szCs w:val="20"/>
          <w:lang w:eastAsia="hi-IN" w:bidi="hi-IN"/>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73066" w:rsidRPr="00430FAF" w:rsidRDefault="00273066" w:rsidP="00273066">
      <w:pPr>
        <w:widowControl w:val="0"/>
        <w:suppressAutoHyphens/>
        <w:autoSpaceDE w:val="0"/>
        <w:spacing w:line="240" w:lineRule="auto"/>
        <w:jc w:val="both"/>
        <w:rPr>
          <w:rFonts w:ascii="Times New Roman" w:eastAsia="Arial" w:hAnsi="Times New Roman" w:cs="Times New Roman"/>
          <w:color w:val="000000"/>
          <w:sz w:val="20"/>
          <w:szCs w:val="20"/>
          <w:lang w:eastAsia="hi-IN" w:bidi="hi-IN"/>
        </w:rPr>
      </w:pPr>
      <w:r w:rsidRPr="00430FAF">
        <w:rPr>
          <w:rFonts w:ascii="Times New Roman" w:eastAsia="Arial" w:hAnsi="Times New Roman" w:cs="Times New Roman"/>
          <w:color w:val="000000"/>
          <w:sz w:val="20"/>
          <w:szCs w:val="20"/>
          <w:lang w:eastAsia="hi-IN" w:bidi="hi-IN"/>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4F003C" w:rsidRPr="00430FAF" w:rsidRDefault="00273066" w:rsidP="00273066">
      <w:pPr>
        <w:widowControl w:val="0"/>
        <w:suppressAutoHyphens/>
        <w:autoSpaceDE w:val="0"/>
        <w:spacing w:line="240" w:lineRule="auto"/>
        <w:jc w:val="both"/>
        <w:rPr>
          <w:rFonts w:ascii="Times New Roman" w:eastAsia="Arial" w:hAnsi="Times New Roman" w:cs="Times New Roman"/>
          <w:color w:val="000000"/>
          <w:sz w:val="20"/>
          <w:szCs w:val="20"/>
          <w:lang w:eastAsia="hi-IN" w:bidi="hi-IN"/>
        </w:rPr>
      </w:pPr>
      <w:r w:rsidRPr="00430FAF">
        <w:rPr>
          <w:rFonts w:ascii="Times New Roman" w:eastAsia="Arial" w:hAnsi="Times New Roman" w:cs="Times New Roman"/>
          <w:color w:val="000000"/>
          <w:sz w:val="20"/>
          <w:szCs w:val="20"/>
          <w:lang w:eastAsia="hi-IN" w:bidi="hi-IN"/>
        </w:rPr>
        <w:tab/>
        <w:t>Обладание участником закупки правами использования результата интеллектуальной деятельности в случае использования такого рез</w:t>
      </w:r>
      <w:r w:rsidR="004F003C" w:rsidRPr="00430FAF">
        <w:rPr>
          <w:rFonts w:ascii="Times New Roman" w:eastAsia="Arial" w:hAnsi="Times New Roman" w:cs="Times New Roman"/>
          <w:color w:val="000000"/>
          <w:sz w:val="20"/>
          <w:szCs w:val="20"/>
          <w:lang w:eastAsia="hi-IN" w:bidi="hi-IN"/>
        </w:rPr>
        <w:t>ультата при исполнении договора</w:t>
      </w:r>
    </w:p>
    <w:p w:rsidR="004F003C" w:rsidRPr="00430FAF" w:rsidRDefault="004F003C" w:rsidP="00273066">
      <w:pPr>
        <w:widowControl w:val="0"/>
        <w:suppressAutoHyphens/>
        <w:autoSpaceDE w:val="0"/>
        <w:spacing w:line="240" w:lineRule="auto"/>
        <w:jc w:val="both"/>
        <w:rPr>
          <w:rFonts w:ascii="Times New Roman" w:eastAsia="Arial" w:hAnsi="Times New Roman" w:cs="Times New Roman"/>
          <w:color w:val="000000"/>
          <w:sz w:val="20"/>
          <w:szCs w:val="20"/>
          <w:lang w:eastAsia="hi-IN" w:bidi="hi-IN"/>
        </w:rPr>
      </w:pPr>
    </w:p>
    <w:p w:rsidR="003B64C0" w:rsidRPr="00430FAF" w:rsidRDefault="003B64C0" w:rsidP="00273066">
      <w:pPr>
        <w:widowControl w:val="0"/>
        <w:suppressAutoHyphens/>
        <w:autoSpaceDE w:val="0"/>
        <w:spacing w:line="240" w:lineRule="auto"/>
        <w:jc w:val="both"/>
        <w:rPr>
          <w:rFonts w:ascii="Times New Roman" w:hAnsi="Times New Roman" w:cs="Times New Roman"/>
          <w:bCs/>
          <w:sz w:val="20"/>
          <w:szCs w:val="20"/>
        </w:rPr>
      </w:pPr>
      <w:r w:rsidRPr="00430FAF">
        <w:rPr>
          <w:rFonts w:ascii="Times New Roman" w:hAnsi="Times New Roman" w:cs="Times New Roman"/>
          <w:bCs/>
          <w:sz w:val="20"/>
          <w:szCs w:val="20"/>
        </w:rPr>
        <w:t>___________________________</w:t>
      </w:r>
      <w:r w:rsidR="00DA410E" w:rsidRPr="00430FAF">
        <w:rPr>
          <w:rFonts w:ascii="Times New Roman" w:hAnsi="Times New Roman" w:cs="Times New Roman"/>
          <w:bCs/>
          <w:sz w:val="20"/>
          <w:szCs w:val="20"/>
        </w:rPr>
        <w:t xml:space="preserve">          </w:t>
      </w:r>
      <w:r w:rsidRPr="00430FAF">
        <w:rPr>
          <w:rFonts w:ascii="Times New Roman" w:hAnsi="Times New Roman" w:cs="Times New Roman"/>
          <w:bCs/>
          <w:sz w:val="20"/>
          <w:szCs w:val="20"/>
        </w:rPr>
        <w:t xml:space="preserve">_____________ </w:t>
      </w:r>
      <w:r w:rsidRPr="00430FAF">
        <w:rPr>
          <w:rFonts w:ascii="Times New Roman" w:hAnsi="Times New Roman" w:cs="Times New Roman"/>
          <w:bCs/>
          <w:i/>
          <w:sz w:val="20"/>
          <w:szCs w:val="20"/>
        </w:rPr>
        <w:t>________________</w:t>
      </w:r>
    </w:p>
    <w:p w:rsidR="003B64C0" w:rsidRPr="00430FAF" w:rsidRDefault="00DA410E" w:rsidP="003B64C0">
      <w:pPr>
        <w:tabs>
          <w:tab w:val="left" w:pos="993"/>
        </w:tabs>
        <w:autoSpaceDE w:val="0"/>
        <w:autoSpaceDN w:val="0"/>
        <w:adjustRightInd w:val="0"/>
        <w:ind w:firstLine="540"/>
        <w:rPr>
          <w:rFonts w:ascii="Times New Roman" w:hAnsi="Times New Roman" w:cs="Times New Roman"/>
          <w:bCs/>
          <w:i/>
          <w:sz w:val="20"/>
          <w:szCs w:val="20"/>
        </w:rPr>
      </w:pPr>
      <w:r w:rsidRPr="00430FAF">
        <w:rPr>
          <w:rFonts w:ascii="Times New Roman" w:hAnsi="Times New Roman" w:cs="Times New Roman"/>
          <w:bCs/>
          <w:i/>
          <w:sz w:val="20"/>
          <w:szCs w:val="20"/>
        </w:rPr>
        <w:t xml:space="preserve">  </w:t>
      </w:r>
      <w:r w:rsidR="003B64C0" w:rsidRPr="00430FAF">
        <w:rPr>
          <w:rFonts w:ascii="Times New Roman" w:hAnsi="Times New Roman" w:cs="Times New Roman"/>
          <w:bCs/>
          <w:i/>
          <w:sz w:val="20"/>
          <w:szCs w:val="20"/>
        </w:rPr>
        <w:t>(Участник закупки)</w:t>
      </w:r>
      <w:r w:rsidRPr="00430FAF">
        <w:rPr>
          <w:rFonts w:ascii="Times New Roman" w:hAnsi="Times New Roman" w:cs="Times New Roman"/>
          <w:bCs/>
          <w:i/>
          <w:sz w:val="20"/>
          <w:szCs w:val="20"/>
        </w:rPr>
        <w:t xml:space="preserve">               </w:t>
      </w:r>
      <w:r w:rsidR="003B64C0" w:rsidRPr="00430FAF">
        <w:rPr>
          <w:rFonts w:ascii="Times New Roman" w:hAnsi="Times New Roman" w:cs="Times New Roman"/>
          <w:bCs/>
          <w:i/>
          <w:sz w:val="20"/>
          <w:szCs w:val="20"/>
        </w:rPr>
        <w:t>(подпись)</w:t>
      </w:r>
      <w:r w:rsidRPr="00430FAF">
        <w:rPr>
          <w:rFonts w:ascii="Times New Roman" w:hAnsi="Times New Roman" w:cs="Times New Roman"/>
          <w:bCs/>
          <w:i/>
          <w:sz w:val="20"/>
          <w:szCs w:val="20"/>
        </w:rPr>
        <w:t xml:space="preserve">   </w:t>
      </w:r>
      <w:r w:rsidR="003B64C0" w:rsidRPr="00430FAF">
        <w:rPr>
          <w:rFonts w:ascii="Times New Roman" w:hAnsi="Times New Roman" w:cs="Times New Roman"/>
          <w:bCs/>
          <w:i/>
          <w:sz w:val="20"/>
          <w:szCs w:val="20"/>
        </w:rPr>
        <w:t>(ФИО)</w:t>
      </w:r>
    </w:p>
    <w:p w:rsidR="003B64C0" w:rsidRPr="00430FAF" w:rsidRDefault="003B64C0" w:rsidP="003B64C0">
      <w:pPr>
        <w:spacing w:after="0" w:line="240" w:lineRule="auto"/>
        <w:jc w:val="right"/>
        <w:rPr>
          <w:rFonts w:ascii="Times New Roman" w:hAnsi="Times New Roman" w:cs="Times New Roman"/>
          <w:sz w:val="20"/>
          <w:szCs w:val="20"/>
        </w:rPr>
      </w:pPr>
      <w:r w:rsidRPr="00430FAF">
        <w:rPr>
          <w:rFonts w:ascii="Times New Roman" w:hAnsi="Times New Roman" w:cs="Times New Roman"/>
          <w:sz w:val="20"/>
          <w:szCs w:val="20"/>
        </w:rPr>
        <w:tab/>
      </w:r>
    </w:p>
    <w:p w:rsidR="002040B8" w:rsidRDefault="002040B8" w:rsidP="003B64C0">
      <w:pPr>
        <w:tabs>
          <w:tab w:val="left" w:pos="384"/>
          <w:tab w:val="right" w:pos="10772"/>
        </w:tabs>
        <w:spacing w:after="0" w:line="240" w:lineRule="auto"/>
        <w:rPr>
          <w:rFonts w:ascii="Times New Roman" w:hAnsi="Times New Roman" w:cs="Times New Roman"/>
          <w:b/>
          <w:sz w:val="24"/>
          <w:szCs w:val="24"/>
        </w:rPr>
      </w:pPr>
    </w:p>
    <w:p w:rsidR="002040B8" w:rsidRDefault="002040B8" w:rsidP="003B64C0">
      <w:pPr>
        <w:tabs>
          <w:tab w:val="left" w:pos="384"/>
          <w:tab w:val="right" w:pos="10772"/>
        </w:tabs>
        <w:spacing w:after="0" w:line="240" w:lineRule="auto"/>
        <w:rPr>
          <w:rFonts w:ascii="Times New Roman" w:hAnsi="Times New Roman" w:cs="Times New Roman"/>
          <w:b/>
          <w:sz w:val="24"/>
          <w:szCs w:val="24"/>
        </w:rPr>
        <w:sectPr w:rsidR="002040B8" w:rsidSect="00430FAF">
          <w:pgSz w:w="11906" w:h="16838"/>
          <w:pgMar w:top="1134" w:right="566" w:bottom="1134" w:left="851" w:header="708" w:footer="708" w:gutter="0"/>
          <w:cols w:space="708"/>
          <w:docGrid w:linePitch="360"/>
        </w:sectPr>
      </w:pPr>
    </w:p>
    <w:p w:rsidR="00BE2CBF" w:rsidRDefault="00BE2CBF" w:rsidP="003B64C0">
      <w:pPr>
        <w:tabs>
          <w:tab w:val="left" w:pos="384"/>
          <w:tab w:val="right" w:pos="10772"/>
        </w:tabs>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Приложение № 4 к </w:t>
      </w:r>
      <w:r w:rsidR="009A6972">
        <w:rPr>
          <w:rFonts w:ascii="Times New Roman" w:hAnsi="Times New Roman" w:cs="Times New Roman"/>
          <w:b/>
          <w:sz w:val="24"/>
          <w:szCs w:val="24"/>
        </w:rPr>
        <w:t>информаци</w:t>
      </w:r>
      <w:r w:rsidR="004F003C">
        <w:rPr>
          <w:rFonts w:ascii="Times New Roman" w:hAnsi="Times New Roman" w:cs="Times New Roman"/>
          <w:b/>
          <w:sz w:val="24"/>
          <w:szCs w:val="24"/>
        </w:rPr>
        <w:t>онной карте</w:t>
      </w:r>
    </w:p>
    <w:p w:rsidR="004E3A10" w:rsidRDefault="004E3A10" w:rsidP="003B64C0">
      <w:pPr>
        <w:tabs>
          <w:tab w:val="left" w:pos="384"/>
          <w:tab w:val="right" w:pos="10772"/>
        </w:tabs>
        <w:spacing w:after="0" w:line="240" w:lineRule="auto"/>
        <w:rPr>
          <w:rFonts w:ascii="Times New Roman" w:hAnsi="Times New Roman" w:cs="Times New Roman"/>
          <w:b/>
          <w:sz w:val="24"/>
          <w:szCs w:val="24"/>
        </w:rPr>
      </w:pPr>
    </w:p>
    <w:p w:rsidR="00B76D7E" w:rsidRDefault="00B76D7E" w:rsidP="00B76D7E">
      <w:pPr>
        <w:tabs>
          <w:tab w:val="left" w:pos="384"/>
          <w:tab w:val="right" w:pos="10772"/>
        </w:tabs>
        <w:spacing w:after="0" w:line="240" w:lineRule="auto"/>
        <w:jc w:val="center"/>
        <w:rPr>
          <w:rFonts w:ascii="Times New Roman" w:hAnsi="Times New Roman"/>
          <w:b/>
          <w:sz w:val="24"/>
          <w:szCs w:val="24"/>
        </w:rPr>
      </w:pPr>
      <w:r>
        <w:rPr>
          <w:rFonts w:ascii="Times New Roman" w:hAnsi="Times New Roman"/>
          <w:b/>
          <w:sz w:val="24"/>
          <w:szCs w:val="24"/>
        </w:rPr>
        <w:t>ОБОСНОВАНИЕ НАЧАЛЬНОЙ МАКСИМАЛЬНОЙ ЦЕНЫ ДОГОВОРА</w:t>
      </w:r>
    </w:p>
    <w:p w:rsidR="0018404F" w:rsidRDefault="00B76D7E" w:rsidP="004604DD">
      <w:pPr>
        <w:pStyle w:val="210"/>
        <w:keepNext/>
        <w:keepLines/>
        <w:tabs>
          <w:tab w:val="clear" w:pos="567"/>
          <w:tab w:val="left" w:pos="708"/>
        </w:tabs>
        <w:suppressAutoHyphens w:val="0"/>
        <w:snapToGrid w:val="0"/>
        <w:spacing w:after="0"/>
        <w:ind w:firstLine="567"/>
        <w:jc w:val="center"/>
        <w:rPr>
          <w:sz w:val="22"/>
          <w:szCs w:val="22"/>
          <w:lang w:eastAsia="ru-RU"/>
        </w:rPr>
      </w:pPr>
      <w:r w:rsidRPr="00DE1BF8">
        <w:rPr>
          <w:sz w:val="22"/>
          <w:szCs w:val="22"/>
          <w:lang w:eastAsia="ru-RU"/>
        </w:rPr>
        <w:t>Начальная (максимальная) цена договора формируется методом сопоставимых рыночных цен (анализ рынка) исходя из коммерческих предложений, представленных Заказчику. К расчету принято коммерческое предложение с наименьшей ценой.</w:t>
      </w:r>
    </w:p>
    <w:p w:rsidR="004604DD" w:rsidRPr="004604DD" w:rsidRDefault="004604DD" w:rsidP="004604DD">
      <w:pPr>
        <w:pStyle w:val="210"/>
        <w:keepNext/>
        <w:keepLines/>
        <w:tabs>
          <w:tab w:val="clear" w:pos="567"/>
          <w:tab w:val="left" w:pos="708"/>
        </w:tabs>
        <w:suppressAutoHyphens w:val="0"/>
        <w:snapToGrid w:val="0"/>
        <w:spacing w:after="0"/>
        <w:ind w:firstLine="567"/>
        <w:jc w:val="center"/>
        <w:rPr>
          <w:sz w:val="22"/>
          <w:szCs w:val="22"/>
          <w:lang w:eastAsia="ru-RU"/>
        </w:rPr>
      </w:pPr>
    </w:p>
    <w:tbl>
      <w:tblPr>
        <w:tblW w:w="151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4646"/>
        <w:gridCol w:w="1559"/>
        <w:gridCol w:w="993"/>
        <w:gridCol w:w="850"/>
        <w:gridCol w:w="1134"/>
        <w:gridCol w:w="1134"/>
        <w:gridCol w:w="1275"/>
        <w:gridCol w:w="1418"/>
        <w:gridCol w:w="1683"/>
      </w:tblGrid>
      <w:tr w:rsidR="00386F6C" w:rsidRPr="00150792" w:rsidTr="00150792">
        <w:trPr>
          <w:trHeight w:val="1452"/>
        </w:trPr>
        <w:tc>
          <w:tcPr>
            <w:tcW w:w="458" w:type="dxa"/>
            <w:shd w:val="clear" w:color="auto" w:fill="auto"/>
            <w:noWrap/>
            <w:hideMark/>
          </w:tcPr>
          <w:p w:rsidR="00386F6C" w:rsidRPr="00150792" w:rsidRDefault="00386F6C" w:rsidP="002E5A7F">
            <w:pPr>
              <w:spacing w:after="0" w:line="240" w:lineRule="auto"/>
              <w:jc w:val="center"/>
              <w:rPr>
                <w:rFonts w:ascii="Times New Roman" w:eastAsia="Times New Roman" w:hAnsi="Times New Roman" w:cs="Times New Roman"/>
                <w:b/>
                <w:bCs/>
                <w:color w:val="000000"/>
                <w:sz w:val="20"/>
                <w:szCs w:val="20"/>
                <w:lang w:eastAsia="ru-RU"/>
              </w:rPr>
            </w:pPr>
            <w:r w:rsidRPr="00150792">
              <w:rPr>
                <w:rFonts w:ascii="Times New Roman" w:eastAsia="Times New Roman" w:hAnsi="Times New Roman" w:cs="Times New Roman"/>
                <w:b/>
                <w:bCs/>
                <w:color w:val="000000"/>
                <w:sz w:val="20"/>
                <w:szCs w:val="20"/>
                <w:lang w:eastAsia="ru-RU"/>
              </w:rPr>
              <w:t>№</w:t>
            </w:r>
          </w:p>
        </w:tc>
        <w:tc>
          <w:tcPr>
            <w:tcW w:w="4646" w:type="dxa"/>
            <w:shd w:val="clear" w:color="auto" w:fill="auto"/>
            <w:hideMark/>
          </w:tcPr>
          <w:p w:rsidR="00386F6C" w:rsidRPr="00150792" w:rsidRDefault="00386F6C" w:rsidP="003C5007">
            <w:pPr>
              <w:spacing w:after="0" w:line="240" w:lineRule="auto"/>
              <w:jc w:val="center"/>
              <w:rPr>
                <w:rFonts w:ascii="Times New Roman" w:eastAsia="Times New Roman" w:hAnsi="Times New Roman" w:cs="Times New Roman"/>
                <w:b/>
                <w:bCs/>
                <w:sz w:val="20"/>
                <w:szCs w:val="20"/>
                <w:lang w:eastAsia="ru-RU"/>
              </w:rPr>
            </w:pPr>
            <w:r w:rsidRPr="00150792">
              <w:rPr>
                <w:rFonts w:ascii="Times New Roman" w:eastAsia="Times New Roman" w:hAnsi="Times New Roman" w:cs="Times New Roman"/>
                <w:b/>
                <w:bCs/>
                <w:sz w:val="20"/>
                <w:szCs w:val="20"/>
                <w:lang w:eastAsia="ru-RU"/>
              </w:rPr>
              <w:t>Наименование товара</w:t>
            </w:r>
          </w:p>
        </w:tc>
        <w:tc>
          <w:tcPr>
            <w:tcW w:w="1559" w:type="dxa"/>
            <w:shd w:val="clear" w:color="auto" w:fill="auto"/>
            <w:hideMark/>
          </w:tcPr>
          <w:p w:rsidR="00386F6C" w:rsidRPr="00150792" w:rsidRDefault="00386F6C" w:rsidP="003C5007">
            <w:pPr>
              <w:spacing w:after="0" w:line="240" w:lineRule="auto"/>
              <w:jc w:val="center"/>
              <w:rPr>
                <w:rFonts w:ascii="Times New Roman" w:eastAsia="Times New Roman" w:hAnsi="Times New Roman" w:cs="Times New Roman"/>
                <w:b/>
                <w:bCs/>
                <w:sz w:val="20"/>
                <w:szCs w:val="20"/>
                <w:lang w:eastAsia="ru-RU"/>
              </w:rPr>
            </w:pPr>
            <w:r w:rsidRPr="00150792">
              <w:rPr>
                <w:rFonts w:ascii="Times New Roman" w:eastAsia="Times New Roman" w:hAnsi="Times New Roman" w:cs="Times New Roman"/>
                <w:b/>
                <w:bCs/>
                <w:sz w:val="20"/>
                <w:szCs w:val="20"/>
                <w:lang w:eastAsia="ru-RU"/>
              </w:rPr>
              <w:t>Форма упаковки</w:t>
            </w:r>
          </w:p>
        </w:tc>
        <w:tc>
          <w:tcPr>
            <w:tcW w:w="993" w:type="dxa"/>
            <w:shd w:val="clear" w:color="auto" w:fill="auto"/>
            <w:hideMark/>
          </w:tcPr>
          <w:p w:rsidR="00386F6C" w:rsidRPr="00150792" w:rsidRDefault="00386F6C" w:rsidP="003C5007">
            <w:pPr>
              <w:spacing w:after="0" w:line="240" w:lineRule="auto"/>
              <w:jc w:val="center"/>
              <w:rPr>
                <w:rFonts w:ascii="Times New Roman" w:eastAsia="Times New Roman" w:hAnsi="Times New Roman" w:cs="Times New Roman"/>
                <w:b/>
                <w:bCs/>
                <w:sz w:val="20"/>
                <w:szCs w:val="20"/>
                <w:lang w:eastAsia="ru-RU"/>
              </w:rPr>
            </w:pPr>
            <w:proofErr w:type="spellStart"/>
            <w:r w:rsidRPr="00150792">
              <w:rPr>
                <w:rFonts w:ascii="Times New Roman" w:eastAsia="Times New Roman" w:hAnsi="Times New Roman" w:cs="Times New Roman"/>
                <w:b/>
                <w:bCs/>
                <w:sz w:val="20"/>
                <w:szCs w:val="20"/>
                <w:lang w:eastAsia="ru-RU"/>
              </w:rPr>
              <w:t>Ед</w:t>
            </w:r>
            <w:proofErr w:type="gramStart"/>
            <w:r w:rsidRPr="00150792">
              <w:rPr>
                <w:rFonts w:ascii="Times New Roman" w:eastAsia="Times New Roman" w:hAnsi="Times New Roman" w:cs="Times New Roman"/>
                <w:b/>
                <w:bCs/>
                <w:sz w:val="20"/>
                <w:szCs w:val="20"/>
                <w:lang w:eastAsia="ru-RU"/>
              </w:rPr>
              <w:t>.и</w:t>
            </w:r>
            <w:proofErr w:type="gramEnd"/>
            <w:r w:rsidRPr="00150792">
              <w:rPr>
                <w:rFonts w:ascii="Times New Roman" w:eastAsia="Times New Roman" w:hAnsi="Times New Roman" w:cs="Times New Roman"/>
                <w:b/>
                <w:bCs/>
                <w:sz w:val="20"/>
                <w:szCs w:val="20"/>
                <w:lang w:eastAsia="ru-RU"/>
              </w:rPr>
              <w:t>зм</w:t>
            </w:r>
            <w:proofErr w:type="spellEnd"/>
            <w:r w:rsidRPr="00150792">
              <w:rPr>
                <w:rFonts w:ascii="Times New Roman" w:eastAsia="Times New Roman" w:hAnsi="Times New Roman" w:cs="Times New Roman"/>
                <w:b/>
                <w:bCs/>
                <w:sz w:val="20"/>
                <w:szCs w:val="20"/>
                <w:lang w:eastAsia="ru-RU"/>
              </w:rPr>
              <w:t>.</w:t>
            </w:r>
          </w:p>
        </w:tc>
        <w:tc>
          <w:tcPr>
            <w:tcW w:w="850" w:type="dxa"/>
            <w:shd w:val="clear" w:color="auto" w:fill="auto"/>
            <w:noWrap/>
            <w:hideMark/>
          </w:tcPr>
          <w:p w:rsidR="00386F6C" w:rsidRPr="00150792" w:rsidRDefault="00386F6C" w:rsidP="003C5007">
            <w:pPr>
              <w:spacing w:after="0" w:line="240" w:lineRule="auto"/>
              <w:jc w:val="center"/>
              <w:rPr>
                <w:rFonts w:ascii="Times New Roman" w:eastAsia="Times New Roman" w:hAnsi="Times New Roman" w:cs="Times New Roman"/>
                <w:b/>
                <w:bCs/>
                <w:sz w:val="20"/>
                <w:szCs w:val="20"/>
                <w:lang w:eastAsia="ru-RU"/>
              </w:rPr>
            </w:pPr>
            <w:r w:rsidRPr="00150792">
              <w:rPr>
                <w:rFonts w:ascii="Times New Roman" w:eastAsia="Times New Roman" w:hAnsi="Times New Roman" w:cs="Times New Roman"/>
                <w:b/>
                <w:bCs/>
                <w:sz w:val="20"/>
                <w:szCs w:val="20"/>
                <w:lang w:eastAsia="ru-RU"/>
              </w:rPr>
              <w:t>Кол-во</w:t>
            </w:r>
          </w:p>
        </w:tc>
        <w:tc>
          <w:tcPr>
            <w:tcW w:w="1134" w:type="dxa"/>
            <w:shd w:val="clear" w:color="auto" w:fill="auto"/>
            <w:noWrap/>
            <w:hideMark/>
          </w:tcPr>
          <w:p w:rsidR="00386F6C" w:rsidRPr="00150792" w:rsidRDefault="00386F6C" w:rsidP="003C5007">
            <w:pPr>
              <w:spacing w:after="0" w:line="240" w:lineRule="auto"/>
              <w:jc w:val="center"/>
              <w:rPr>
                <w:rFonts w:ascii="Times New Roman" w:eastAsia="Times New Roman" w:hAnsi="Times New Roman" w:cs="Times New Roman"/>
                <w:b/>
                <w:bCs/>
                <w:sz w:val="20"/>
                <w:szCs w:val="20"/>
                <w:lang w:eastAsia="ru-RU"/>
              </w:rPr>
            </w:pPr>
            <w:r w:rsidRPr="00150792">
              <w:rPr>
                <w:rFonts w:ascii="Times New Roman" w:eastAsia="Times New Roman" w:hAnsi="Times New Roman" w:cs="Times New Roman"/>
                <w:b/>
                <w:bCs/>
                <w:sz w:val="20"/>
                <w:szCs w:val="20"/>
                <w:lang w:eastAsia="ru-RU"/>
              </w:rPr>
              <w:t>КП №1</w:t>
            </w:r>
          </w:p>
        </w:tc>
        <w:tc>
          <w:tcPr>
            <w:tcW w:w="1134" w:type="dxa"/>
            <w:shd w:val="clear" w:color="auto" w:fill="auto"/>
            <w:noWrap/>
            <w:hideMark/>
          </w:tcPr>
          <w:p w:rsidR="00386F6C" w:rsidRPr="00150792" w:rsidRDefault="00386F6C" w:rsidP="003C5007">
            <w:pPr>
              <w:spacing w:after="0" w:line="240" w:lineRule="auto"/>
              <w:jc w:val="center"/>
              <w:rPr>
                <w:rFonts w:ascii="Times New Roman" w:eastAsia="Times New Roman" w:hAnsi="Times New Roman" w:cs="Times New Roman"/>
                <w:b/>
                <w:bCs/>
                <w:sz w:val="20"/>
                <w:szCs w:val="20"/>
                <w:lang w:eastAsia="ru-RU"/>
              </w:rPr>
            </w:pPr>
            <w:r w:rsidRPr="00150792">
              <w:rPr>
                <w:rFonts w:ascii="Times New Roman" w:eastAsia="Times New Roman" w:hAnsi="Times New Roman" w:cs="Times New Roman"/>
                <w:b/>
                <w:bCs/>
                <w:sz w:val="20"/>
                <w:szCs w:val="20"/>
                <w:lang w:eastAsia="ru-RU"/>
              </w:rPr>
              <w:t>КП №2</w:t>
            </w:r>
          </w:p>
        </w:tc>
        <w:tc>
          <w:tcPr>
            <w:tcW w:w="1275" w:type="dxa"/>
            <w:shd w:val="clear" w:color="auto" w:fill="auto"/>
            <w:noWrap/>
            <w:hideMark/>
          </w:tcPr>
          <w:p w:rsidR="00386F6C" w:rsidRPr="00150792" w:rsidRDefault="00386F6C" w:rsidP="003C5007">
            <w:pPr>
              <w:spacing w:after="0" w:line="240" w:lineRule="auto"/>
              <w:jc w:val="center"/>
              <w:rPr>
                <w:rFonts w:ascii="Times New Roman" w:eastAsia="Times New Roman" w:hAnsi="Times New Roman" w:cs="Times New Roman"/>
                <w:b/>
                <w:bCs/>
                <w:sz w:val="20"/>
                <w:szCs w:val="20"/>
                <w:lang w:eastAsia="ru-RU"/>
              </w:rPr>
            </w:pPr>
            <w:r w:rsidRPr="00150792">
              <w:rPr>
                <w:rFonts w:ascii="Times New Roman" w:eastAsia="Times New Roman" w:hAnsi="Times New Roman" w:cs="Times New Roman"/>
                <w:b/>
                <w:bCs/>
                <w:sz w:val="20"/>
                <w:szCs w:val="20"/>
                <w:lang w:eastAsia="ru-RU"/>
              </w:rPr>
              <w:t>КП №3</w:t>
            </w:r>
          </w:p>
        </w:tc>
        <w:tc>
          <w:tcPr>
            <w:tcW w:w="1418" w:type="dxa"/>
            <w:shd w:val="clear" w:color="auto" w:fill="auto"/>
            <w:noWrap/>
            <w:hideMark/>
          </w:tcPr>
          <w:p w:rsidR="00386F6C" w:rsidRPr="00150792" w:rsidRDefault="00386F6C" w:rsidP="003C5007">
            <w:pPr>
              <w:spacing w:after="0" w:line="240" w:lineRule="auto"/>
              <w:jc w:val="center"/>
              <w:rPr>
                <w:rFonts w:ascii="Times New Roman" w:eastAsia="Times New Roman" w:hAnsi="Times New Roman" w:cs="Times New Roman"/>
                <w:b/>
                <w:bCs/>
                <w:sz w:val="20"/>
                <w:szCs w:val="20"/>
                <w:lang w:eastAsia="ru-RU"/>
              </w:rPr>
            </w:pPr>
            <w:r w:rsidRPr="00150792">
              <w:rPr>
                <w:rFonts w:ascii="Times New Roman" w:eastAsia="Times New Roman" w:hAnsi="Times New Roman" w:cs="Times New Roman"/>
                <w:b/>
                <w:bCs/>
                <w:sz w:val="20"/>
                <w:szCs w:val="20"/>
                <w:lang w:eastAsia="ru-RU"/>
              </w:rPr>
              <w:t>Цена, принимаемая к расчету (наименьшая) (руб.)</w:t>
            </w:r>
          </w:p>
        </w:tc>
        <w:tc>
          <w:tcPr>
            <w:tcW w:w="1683" w:type="dxa"/>
            <w:shd w:val="clear" w:color="auto" w:fill="auto"/>
            <w:hideMark/>
          </w:tcPr>
          <w:p w:rsidR="00386F6C" w:rsidRPr="00150792" w:rsidRDefault="00386F6C" w:rsidP="003C5007">
            <w:pPr>
              <w:spacing w:after="0" w:line="240" w:lineRule="auto"/>
              <w:jc w:val="center"/>
              <w:rPr>
                <w:rFonts w:ascii="Times New Roman" w:eastAsia="Times New Roman" w:hAnsi="Times New Roman" w:cs="Times New Roman"/>
                <w:b/>
                <w:bCs/>
                <w:sz w:val="20"/>
                <w:szCs w:val="20"/>
                <w:lang w:eastAsia="ru-RU"/>
              </w:rPr>
            </w:pPr>
            <w:r w:rsidRPr="00150792">
              <w:rPr>
                <w:rFonts w:ascii="Times New Roman" w:eastAsia="Times New Roman" w:hAnsi="Times New Roman" w:cs="Times New Roman"/>
                <w:b/>
                <w:bCs/>
                <w:sz w:val="20"/>
                <w:szCs w:val="20"/>
                <w:lang w:eastAsia="ru-RU"/>
              </w:rPr>
              <w:t>Сумма (руб.)</w:t>
            </w:r>
          </w:p>
        </w:tc>
      </w:tr>
      <w:tr w:rsidR="00150792" w:rsidRPr="00150792" w:rsidTr="00150792">
        <w:trPr>
          <w:trHeight w:val="335"/>
        </w:trPr>
        <w:tc>
          <w:tcPr>
            <w:tcW w:w="458" w:type="dxa"/>
            <w:shd w:val="clear" w:color="auto" w:fill="auto"/>
            <w:noWrap/>
          </w:tcPr>
          <w:p w:rsidR="00150792" w:rsidRPr="00150792" w:rsidRDefault="00150792" w:rsidP="00AE23EE">
            <w:pPr>
              <w:rPr>
                <w:rFonts w:ascii="Times New Roman" w:hAnsi="Times New Roman" w:cs="Times New Roman"/>
                <w:sz w:val="20"/>
                <w:szCs w:val="20"/>
              </w:rPr>
            </w:pPr>
            <w:r w:rsidRPr="00150792">
              <w:rPr>
                <w:rFonts w:ascii="Times New Roman" w:hAnsi="Times New Roman" w:cs="Times New Roman"/>
                <w:sz w:val="20"/>
                <w:szCs w:val="20"/>
              </w:rPr>
              <w:t>1</w:t>
            </w:r>
          </w:p>
        </w:tc>
        <w:tc>
          <w:tcPr>
            <w:tcW w:w="4646" w:type="dxa"/>
            <w:shd w:val="clear" w:color="auto" w:fill="auto"/>
          </w:tcPr>
          <w:p w:rsidR="00150792" w:rsidRPr="00150792" w:rsidRDefault="00150792" w:rsidP="001719B6">
            <w:pPr>
              <w:spacing w:after="0" w:line="240" w:lineRule="auto"/>
              <w:rPr>
                <w:rFonts w:ascii="Times New Roman" w:hAnsi="Times New Roman" w:cs="Times New Roman"/>
                <w:sz w:val="20"/>
                <w:szCs w:val="20"/>
              </w:rPr>
            </w:pPr>
            <w:r w:rsidRPr="00150792">
              <w:rPr>
                <w:rFonts w:ascii="Times New Roman" w:hAnsi="Times New Roman" w:cs="Times New Roman"/>
                <w:sz w:val="20"/>
                <w:szCs w:val="20"/>
              </w:rPr>
              <w:t xml:space="preserve">Паковка жидкость </w:t>
            </w:r>
            <w:proofErr w:type="spellStart"/>
            <w:r w:rsidRPr="00150792">
              <w:rPr>
                <w:rFonts w:ascii="Times New Roman" w:hAnsi="Times New Roman" w:cs="Times New Roman"/>
                <w:sz w:val="20"/>
                <w:szCs w:val="20"/>
              </w:rPr>
              <w:t>BegoSol</w:t>
            </w:r>
            <w:proofErr w:type="spellEnd"/>
            <w:r w:rsidRPr="00150792">
              <w:rPr>
                <w:rFonts w:ascii="Times New Roman" w:hAnsi="Times New Roman" w:cs="Times New Roman"/>
                <w:sz w:val="20"/>
                <w:szCs w:val="20"/>
              </w:rPr>
              <w:t xml:space="preserve"> HE  (или эквивалент)</w:t>
            </w:r>
          </w:p>
        </w:tc>
        <w:tc>
          <w:tcPr>
            <w:tcW w:w="1559" w:type="dxa"/>
            <w:shd w:val="clear" w:color="auto" w:fill="auto"/>
            <w:noWrap/>
          </w:tcPr>
          <w:p w:rsidR="00150792" w:rsidRPr="00150792" w:rsidRDefault="00150792" w:rsidP="001719B6">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r w:rsidRPr="00150792">
              <w:rPr>
                <w:rFonts w:ascii="Times New Roman" w:hAnsi="Times New Roman" w:cs="Times New Roman"/>
                <w:color w:val="000000"/>
                <w:sz w:val="20"/>
                <w:szCs w:val="20"/>
              </w:rPr>
              <w:t xml:space="preserve"> - 5 л.</w:t>
            </w:r>
          </w:p>
        </w:tc>
        <w:tc>
          <w:tcPr>
            <w:tcW w:w="993" w:type="dxa"/>
            <w:shd w:val="clear" w:color="auto" w:fill="auto"/>
          </w:tcPr>
          <w:p w:rsidR="00150792" w:rsidRPr="00150792" w:rsidRDefault="00150792" w:rsidP="001719B6">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p>
        </w:tc>
        <w:tc>
          <w:tcPr>
            <w:tcW w:w="850" w:type="dxa"/>
            <w:shd w:val="clear" w:color="auto" w:fill="auto"/>
            <w:noWrap/>
          </w:tcPr>
          <w:p w:rsidR="00150792" w:rsidRPr="00150792" w:rsidRDefault="00150792" w:rsidP="001719B6">
            <w:pPr>
              <w:spacing w:after="0" w:line="240" w:lineRule="auto"/>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2</w:t>
            </w:r>
          </w:p>
        </w:tc>
        <w:tc>
          <w:tcPr>
            <w:tcW w:w="1134"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7 554,00</w:t>
            </w:r>
          </w:p>
        </w:tc>
        <w:tc>
          <w:tcPr>
            <w:tcW w:w="1134"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10 410,00</w:t>
            </w:r>
          </w:p>
        </w:tc>
        <w:tc>
          <w:tcPr>
            <w:tcW w:w="1275"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8 099,00</w:t>
            </w:r>
          </w:p>
        </w:tc>
        <w:tc>
          <w:tcPr>
            <w:tcW w:w="1418"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7 554,00</w:t>
            </w:r>
          </w:p>
        </w:tc>
        <w:tc>
          <w:tcPr>
            <w:tcW w:w="1683"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15 108,00</w:t>
            </w:r>
          </w:p>
        </w:tc>
      </w:tr>
      <w:tr w:rsidR="00150792" w:rsidRPr="00150792" w:rsidTr="00150792">
        <w:trPr>
          <w:trHeight w:val="335"/>
        </w:trPr>
        <w:tc>
          <w:tcPr>
            <w:tcW w:w="458" w:type="dxa"/>
            <w:shd w:val="clear" w:color="auto" w:fill="auto"/>
            <w:noWrap/>
          </w:tcPr>
          <w:p w:rsidR="00150792" w:rsidRPr="00150792" w:rsidRDefault="00150792" w:rsidP="00AE23EE">
            <w:pPr>
              <w:rPr>
                <w:rFonts w:ascii="Times New Roman" w:hAnsi="Times New Roman" w:cs="Times New Roman"/>
                <w:sz w:val="20"/>
                <w:szCs w:val="20"/>
              </w:rPr>
            </w:pPr>
            <w:r w:rsidRPr="00150792">
              <w:rPr>
                <w:rFonts w:ascii="Times New Roman" w:hAnsi="Times New Roman" w:cs="Times New Roman"/>
                <w:sz w:val="20"/>
                <w:szCs w:val="20"/>
              </w:rPr>
              <w:t>2</w:t>
            </w:r>
          </w:p>
        </w:tc>
        <w:tc>
          <w:tcPr>
            <w:tcW w:w="4646" w:type="dxa"/>
            <w:shd w:val="clear" w:color="auto" w:fill="auto"/>
          </w:tcPr>
          <w:p w:rsidR="00150792" w:rsidRPr="00150792" w:rsidRDefault="00150792" w:rsidP="001719B6">
            <w:pPr>
              <w:spacing w:after="0" w:line="240" w:lineRule="auto"/>
              <w:rPr>
                <w:rFonts w:ascii="Times New Roman" w:hAnsi="Times New Roman" w:cs="Times New Roman"/>
                <w:sz w:val="20"/>
                <w:szCs w:val="20"/>
              </w:rPr>
            </w:pPr>
            <w:proofErr w:type="spellStart"/>
            <w:r w:rsidRPr="00150792">
              <w:rPr>
                <w:rFonts w:ascii="Times New Roman" w:hAnsi="Times New Roman" w:cs="Times New Roman"/>
                <w:sz w:val="20"/>
                <w:szCs w:val="20"/>
              </w:rPr>
              <w:t>Композитно</w:t>
            </w:r>
            <w:proofErr w:type="spellEnd"/>
            <w:r w:rsidRPr="00150792">
              <w:rPr>
                <w:rFonts w:ascii="Times New Roman" w:hAnsi="Times New Roman" w:cs="Times New Roman"/>
                <w:sz w:val="20"/>
                <w:szCs w:val="20"/>
              </w:rPr>
              <w:t xml:space="preserve">-цементный клей для склеивания </w:t>
            </w:r>
            <w:proofErr w:type="spellStart"/>
            <w:r w:rsidRPr="00150792">
              <w:rPr>
                <w:rFonts w:ascii="Times New Roman" w:hAnsi="Times New Roman" w:cs="Times New Roman"/>
                <w:sz w:val="20"/>
                <w:szCs w:val="20"/>
              </w:rPr>
              <w:t>абатмента</w:t>
            </w:r>
            <w:proofErr w:type="spellEnd"/>
            <w:r w:rsidRPr="00150792">
              <w:rPr>
                <w:rFonts w:ascii="Times New Roman" w:hAnsi="Times New Roman" w:cs="Times New Roman"/>
                <w:sz w:val="20"/>
                <w:szCs w:val="20"/>
              </w:rPr>
              <w:t xml:space="preserve"> </w:t>
            </w:r>
            <w:proofErr w:type="spellStart"/>
            <w:r w:rsidRPr="00150792">
              <w:rPr>
                <w:rFonts w:ascii="Times New Roman" w:hAnsi="Times New Roman" w:cs="Times New Roman"/>
                <w:sz w:val="20"/>
                <w:szCs w:val="20"/>
              </w:rPr>
              <w:t>Duo-Link</w:t>
            </w:r>
            <w:proofErr w:type="spellEnd"/>
            <w:r w:rsidRPr="00150792">
              <w:rPr>
                <w:rFonts w:ascii="Times New Roman" w:hAnsi="Times New Roman" w:cs="Times New Roman"/>
                <w:sz w:val="20"/>
                <w:szCs w:val="20"/>
              </w:rPr>
              <w:t xml:space="preserve"> UNIVERSAL (или эквивалент)</w:t>
            </w:r>
          </w:p>
        </w:tc>
        <w:tc>
          <w:tcPr>
            <w:tcW w:w="1559" w:type="dxa"/>
            <w:shd w:val="clear" w:color="auto" w:fill="auto"/>
            <w:noWrap/>
          </w:tcPr>
          <w:p w:rsidR="00150792" w:rsidRPr="00150792" w:rsidRDefault="00150792" w:rsidP="001719B6">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r w:rsidRPr="00150792">
              <w:rPr>
                <w:rFonts w:ascii="Times New Roman" w:hAnsi="Times New Roman" w:cs="Times New Roman"/>
                <w:color w:val="000000"/>
                <w:sz w:val="20"/>
                <w:szCs w:val="20"/>
              </w:rPr>
              <w:t xml:space="preserve"> - сдвоенный шприц 8гр</w:t>
            </w:r>
          </w:p>
        </w:tc>
        <w:tc>
          <w:tcPr>
            <w:tcW w:w="993" w:type="dxa"/>
            <w:shd w:val="clear" w:color="auto" w:fill="auto"/>
          </w:tcPr>
          <w:p w:rsidR="00150792" w:rsidRPr="00150792" w:rsidRDefault="00150792" w:rsidP="001719B6">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p>
        </w:tc>
        <w:tc>
          <w:tcPr>
            <w:tcW w:w="850" w:type="dxa"/>
            <w:shd w:val="clear" w:color="auto" w:fill="auto"/>
            <w:noWrap/>
          </w:tcPr>
          <w:p w:rsidR="00150792" w:rsidRPr="00150792" w:rsidRDefault="00150792" w:rsidP="001719B6">
            <w:pPr>
              <w:spacing w:after="0" w:line="240" w:lineRule="auto"/>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6</w:t>
            </w:r>
          </w:p>
        </w:tc>
        <w:tc>
          <w:tcPr>
            <w:tcW w:w="1134"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14 230,00</w:t>
            </w:r>
          </w:p>
        </w:tc>
        <w:tc>
          <w:tcPr>
            <w:tcW w:w="1134"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12 670,00</w:t>
            </w:r>
          </w:p>
        </w:tc>
        <w:tc>
          <w:tcPr>
            <w:tcW w:w="1275"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14 455,00</w:t>
            </w:r>
          </w:p>
        </w:tc>
        <w:tc>
          <w:tcPr>
            <w:tcW w:w="1418"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12 670,00</w:t>
            </w:r>
          </w:p>
        </w:tc>
        <w:tc>
          <w:tcPr>
            <w:tcW w:w="1683"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76 020,00</w:t>
            </w:r>
          </w:p>
        </w:tc>
      </w:tr>
      <w:tr w:rsidR="00150792" w:rsidRPr="00150792" w:rsidTr="00150792">
        <w:trPr>
          <w:trHeight w:val="335"/>
        </w:trPr>
        <w:tc>
          <w:tcPr>
            <w:tcW w:w="458" w:type="dxa"/>
            <w:shd w:val="clear" w:color="auto" w:fill="auto"/>
            <w:noWrap/>
          </w:tcPr>
          <w:p w:rsidR="00150792" w:rsidRPr="00150792" w:rsidRDefault="00150792" w:rsidP="00AE23EE">
            <w:pPr>
              <w:rPr>
                <w:rFonts w:ascii="Times New Roman" w:hAnsi="Times New Roman" w:cs="Times New Roman"/>
                <w:sz w:val="20"/>
                <w:szCs w:val="20"/>
              </w:rPr>
            </w:pPr>
            <w:r w:rsidRPr="00150792">
              <w:rPr>
                <w:rFonts w:ascii="Times New Roman" w:hAnsi="Times New Roman" w:cs="Times New Roman"/>
                <w:sz w:val="20"/>
                <w:szCs w:val="20"/>
              </w:rPr>
              <w:t>3</w:t>
            </w:r>
          </w:p>
        </w:tc>
        <w:tc>
          <w:tcPr>
            <w:tcW w:w="4646" w:type="dxa"/>
            <w:shd w:val="clear" w:color="auto" w:fill="auto"/>
          </w:tcPr>
          <w:p w:rsidR="00150792" w:rsidRPr="00150792" w:rsidRDefault="00150792" w:rsidP="001719B6">
            <w:pPr>
              <w:spacing w:after="0" w:line="240" w:lineRule="auto"/>
              <w:rPr>
                <w:rFonts w:ascii="Times New Roman" w:hAnsi="Times New Roman" w:cs="Times New Roman"/>
                <w:sz w:val="20"/>
                <w:szCs w:val="20"/>
              </w:rPr>
            </w:pPr>
            <w:r w:rsidRPr="00150792">
              <w:rPr>
                <w:rFonts w:ascii="Times New Roman" w:hAnsi="Times New Roman" w:cs="Times New Roman"/>
                <w:sz w:val="20"/>
                <w:szCs w:val="20"/>
              </w:rPr>
              <w:t xml:space="preserve">Разбавитель лака </w:t>
            </w:r>
            <w:proofErr w:type="spellStart"/>
            <w:r w:rsidRPr="00150792">
              <w:rPr>
                <w:rFonts w:ascii="Times New Roman" w:hAnsi="Times New Roman" w:cs="Times New Roman"/>
                <w:sz w:val="20"/>
                <w:szCs w:val="20"/>
              </w:rPr>
              <w:t>die.master</w:t>
            </w:r>
            <w:proofErr w:type="spellEnd"/>
            <w:r w:rsidRPr="00150792">
              <w:rPr>
                <w:rFonts w:ascii="Times New Roman" w:hAnsi="Times New Roman" w:cs="Times New Roman"/>
                <w:sz w:val="20"/>
                <w:szCs w:val="20"/>
              </w:rPr>
              <w:t xml:space="preserve"> </w:t>
            </w:r>
            <w:proofErr w:type="spellStart"/>
            <w:r w:rsidRPr="00150792">
              <w:rPr>
                <w:rFonts w:ascii="Times New Roman" w:hAnsi="Times New Roman" w:cs="Times New Roman"/>
                <w:sz w:val="20"/>
                <w:szCs w:val="20"/>
              </w:rPr>
              <w:t>thinner</w:t>
            </w:r>
            <w:proofErr w:type="spellEnd"/>
            <w:r w:rsidRPr="00150792">
              <w:rPr>
                <w:rFonts w:ascii="Times New Roman" w:hAnsi="Times New Roman" w:cs="Times New Roman"/>
                <w:sz w:val="20"/>
                <w:szCs w:val="20"/>
              </w:rPr>
              <w:t xml:space="preserve"> № 1956-0700 (или эквивалент)</w:t>
            </w:r>
          </w:p>
        </w:tc>
        <w:tc>
          <w:tcPr>
            <w:tcW w:w="1559" w:type="dxa"/>
            <w:shd w:val="clear" w:color="auto" w:fill="auto"/>
            <w:noWrap/>
          </w:tcPr>
          <w:p w:rsidR="00150792" w:rsidRPr="00150792" w:rsidRDefault="00150792" w:rsidP="001719B6">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r w:rsidRPr="00150792">
              <w:rPr>
                <w:rFonts w:ascii="Times New Roman" w:hAnsi="Times New Roman" w:cs="Times New Roman"/>
                <w:color w:val="000000"/>
                <w:sz w:val="20"/>
                <w:szCs w:val="20"/>
              </w:rPr>
              <w:t xml:space="preserve"> - 30 мл</w:t>
            </w:r>
          </w:p>
        </w:tc>
        <w:tc>
          <w:tcPr>
            <w:tcW w:w="993" w:type="dxa"/>
            <w:shd w:val="clear" w:color="auto" w:fill="auto"/>
          </w:tcPr>
          <w:p w:rsidR="00150792" w:rsidRPr="00150792" w:rsidRDefault="00150792" w:rsidP="001719B6">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p>
        </w:tc>
        <w:tc>
          <w:tcPr>
            <w:tcW w:w="850" w:type="dxa"/>
            <w:shd w:val="clear" w:color="auto" w:fill="auto"/>
            <w:noWrap/>
          </w:tcPr>
          <w:p w:rsidR="00150792" w:rsidRPr="00150792" w:rsidRDefault="00150792" w:rsidP="001719B6">
            <w:pPr>
              <w:spacing w:after="0" w:line="240" w:lineRule="auto"/>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4</w:t>
            </w:r>
          </w:p>
        </w:tc>
        <w:tc>
          <w:tcPr>
            <w:tcW w:w="1134"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2 596,00</w:t>
            </w:r>
          </w:p>
        </w:tc>
        <w:tc>
          <w:tcPr>
            <w:tcW w:w="1134"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1 397,25</w:t>
            </w:r>
          </w:p>
        </w:tc>
        <w:tc>
          <w:tcPr>
            <w:tcW w:w="1275"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1 200,00</w:t>
            </w:r>
          </w:p>
        </w:tc>
        <w:tc>
          <w:tcPr>
            <w:tcW w:w="1418"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1 200,00</w:t>
            </w:r>
          </w:p>
        </w:tc>
        <w:tc>
          <w:tcPr>
            <w:tcW w:w="1683"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4 800,00</w:t>
            </w:r>
          </w:p>
        </w:tc>
      </w:tr>
      <w:tr w:rsidR="00150792" w:rsidRPr="00150792" w:rsidTr="00150792">
        <w:trPr>
          <w:trHeight w:val="335"/>
        </w:trPr>
        <w:tc>
          <w:tcPr>
            <w:tcW w:w="458" w:type="dxa"/>
            <w:shd w:val="clear" w:color="auto" w:fill="auto"/>
            <w:noWrap/>
          </w:tcPr>
          <w:p w:rsidR="00150792" w:rsidRPr="00150792" w:rsidRDefault="00150792" w:rsidP="00AE23EE">
            <w:pPr>
              <w:rPr>
                <w:rFonts w:ascii="Times New Roman" w:hAnsi="Times New Roman" w:cs="Times New Roman"/>
                <w:sz w:val="20"/>
                <w:szCs w:val="20"/>
              </w:rPr>
            </w:pPr>
            <w:r w:rsidRPr="00150792">
              <w:rPr>
                <w:rFonts w:ascii="Times New Roman" w:hAnsi="Times New Roman" w:cs="Times New Roman"/>
                <w:sz w:val="20"/>
                <w:szCs w:val="20"/>
              </w:rPr>
              <w:t>4</w:t>
            </w:r>
          </w:p>
        </w:tc>
        <w:tc>
          <w:tcPr>
            <w:tcW w:w="4646" w:type="dxa"/>
            <w:shd w:val="clear" w:color="auto" w:fill="auto"/>
          </w:tcPr>
          <w:p w:rsidR="00150792" w:rsidRPr="00150792" w:rsidRDefault="00150792" w:rsidP="001719B6">
            <w:pPr>
              <w:spacing w:after="0" w:line="240" w:lineRule="auto"/>
              <w:rPr>
                <w:rFonts w:ascii="Times New Roman" w:hAnsi="Times New Roman" w:cs="Times New Roman"/>
                <w:sz w:val="20"/>
                <w:szCs w:val="20"/>
              </w:rPr>
            </w:pPr>
            <w:r w:rsidRPr="00150792">
              <w:rPr>
                <w:rFonts w:ascii="Times New Roman" w:hAnsi="Times New Roman" w:cs="Times New Roman"/>
                <w:sz w:val="20"/>
                <w:szCs w:val="20"/>
              </w:rPr>
              <w:t xml:space="preserve">Паковочная масса </w:t>
            </w:r>
            <w:proofErr w:type="spellStart"/>
            <w:r w:rsidRPr="00150792">
              <w:rPr>
                <w:rFonts w:ascii="Times New Roman" w:hAnsi="Times New Roman" w:cs="Times New Roman"/>
                <w:sz w:val="20"/>
                <w:szCs w:val="20"/>
              </w:rPr>
              <w:t>Mg-Vest</w:t>
            </w:r>
            <w:proofErr w:type="spellEnd"/>
            <w:r w:rsidRPr="00150792">
              <w:rPr>
                <w:rFonts w:ascii="Times New Roman" w:hAnsi="Times New Roman" w:cs="Times New Roman"/>
                <w:sz w:val="20"/>
                <w:szCs w:val="20"/>
              </w:rPr>
              <w:t xml:space="preserve"> (или эквивалент)</w:t>
            </w:r>
          </w:p>
        </w:tc>
        <w:tc>
          <w:tcPr>
            <w:tcW w:w="1559" w:type="dxa"/>
            <w:shd w:val="clear" w:color="auto" w:fill="auto"/>
            <w:noWrap/>
          </w:tcPr>
          <w:p w:rsidR="00150792" w:rsidRPr="00150792" w:rsidRDefault="00150792" w:rsidP="001719B6">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r w:rsidRPr="00150792">
              <w:rPr>
                <w:rFonts w:ascii="Times New Roman" w:hAnsi="Times New Roman" w:cs="Times New Roman"/>
                <w:color w:val="000000"/>
                <w:sz w:val="20"/>
                <w:szCs w:val="20"/>
              </w:rPr>
              <w:t xml:space="preserve"> - 45 х 400 г/ 1 л</w:t>
            </w:r>
          </w:p>
        </w:tc>
        <w:tc>
          <w:tcPr>
            <w:tcW w:w="993" w:type="dxa"/>
            <w:shd w:val="clear" w:color="auto" w:fill="auto"/>
          </w:tcPr>
          <w:p w:rsidR="00150792" w:rsidRPr="00150792" w:rsidRDefault="00150792" w:rsidP="001719B6">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p>
        </w:tc>
        <w:tc>
          <w:tcPr>
            <w:tcW w:w="850" w:type="dxa"/>
            <w:shd w:val="clear" w:color="auto" w:fill="auto"/>
            <w:noWrap/>
          </w:tcPr>
          <w:p w:rsidR="00150792" w:rsidRPr="00150792" w:rsidRDefault="00150792" w:rsidP="001719B6">
            <w:pPr>
              <w:spacing w:after="0" w:line="240" w:lineRule="auto"/>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3</w:t>
            </w:r>
          </w:p>
        </w:tc>
        <w:tc>
          <w:tcPr>
            <w:tcW w:w="1134"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18 768,00</w:t>
            </w:r>
          </w:p>
        </w:tc>
        <w:tc>
          <w:tcPr>
            <w:tcW w:w="1134"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19 900,00</w:t>
            </w:r>
          </w:p>
        </w:tc>
        <w:tc>
          <w:tcPr>
            <w:tcW w:w="1275"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18 630,00</w:t>
            </w:r>
          </w:p>
        </w:tc>
        <w:tc>
          <w:tcPr>
            <w:tcW w:w="1418"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18 630,00</w:t>
            </w:r>
          </w:p>
        </w:tc>
        <w:tc>
          <w:tcPr>
            <w:tcW w:w="1683"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55 890,00</w:t>
            </w:r>
          </w:p>
        </w:tc>
      </w:tr>
      <w:tr w:rsidR="00150792" w:rsidRPr="00150792" w:rsidTr="00150792">
        <w:trPr>
          <w:trHeight w:val="335"/>
        </w:trPr>
        <w:tc>
          <w:tcPr>
            <w:tcW w:w="458" w:type="dxa"/>
            <w:shd w:val="clear" w:color="auto" w:fill="auto"/>
            <w:noWrap/>
          </w:tcPr>
          <w:p w:rsidR="00150792" w:rsidRPr="00150792" w:rsidRDefault="00150792" w:rsidP="00AE23EE">
            <w:pPr>
              <w:rPr>
                <w:rFonts w:ascii="Times New Roman" w:hAnsi="Times New Roman" w:cs="Times New Roman"/>
                <w:sz w:val="20"/>
                <w:szCs w:val="20"/>
              </w:rPr>
            </w:pPr>
            <w:r w:rsidRPr="00150792">
              <w:rPr>
                <w:rFonts w:ascii="Times New Roman" w:hAnsi="Times New Roman" w:cs="Times New Roman"/>
                <w:sz w:val="20"/>
                <w:szCs w:val="20"/>
              </w:rPr>
              <w:t>5</w:t>
            </w:r>
          </w:p>
        </w:tc>
        <w:tc>
          <w:tcPr>
            <w:tcW w:w="4646" w:type="dxa"/>
            <w:shd w:val="clear" w:color="auto" w:fill="auto"/>
          </w:tcPr>
          <w:p w:rsidR="00150792" w:rsidRPr="00150792" w:rsidRDefault="00150792" w:rsidP="001719B6">
            <w:pPr>
              <w:spacing w:after="0" w:line="240" w:lineRule="auto"/>
              <w:rPr>
                <w:rFonts w:ascii="Times New Roman" w:hAnsi="Times New Roman" w:cs="Times New Roman"/>
                <w:sz w:val="20"/>
                <w:szCs w:val="20"/>
              </w:rPr>
            </w:pPr>
            <w:r w:rsidRPr="00150792">
              <w:rPr>
                <w:rFonts w:ascii="Times New Roman" w:hAnsi="Times New Roman" w:cs="Times New Roman"/>
                <w:sz w:val="20"/>
                <w:szCs w:val="20"/>
              </w:rPr>
              <w:t>Паковочная масса Z4 (или эквивалент)</w:t>
            </w:r>
          </w:p>
        </w:tc>
        <w:tc>
          <w:tcPr>
            <w:tcW w:w="1559" w:type="dxa"/>
            <w:shd w:val="clear" w:color="auto" w:fill="auto"/>
            <w:noWrap/>
          </w:tcPr>
          <w:p w:rsidR="00150792" w:rsidRPr="00150792" w:rsidRDefault="00150792" w:rsidP="001719B6">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r w:rsidRPr="00150792">
              <w:rPr>
                <w:rFonts w:ascii="Times New Roman" w:hAnsi="Times New Roman" w:cs="Times New Roman"/>
                <w:color w:val="000000"/>
                <w:sz w:val="20"/>
                <w:szCs w:val="20"/>
              </w:rPr>
              <w:t>-(30х500г/4л)  - 15кг</w:t>
            </w:r>
          </w:p>
        </w:tc>
        <w:tc>
          <w:tcPr>
            <w:tcW w:w="993" w:type="dxa"/>
            <w:shd w:val="clear" w:color="auto" w:fill="auto"/>
          </w:tcPr>
          <w:p w:rsidR="00150792" w:rsidRPr="00150792" w:rsidRDefault="00150792" w:rsidP="001719B6">
            <w:pPr>
              <w:spacing w:after="0" w:line="240" w:lineRule="auto"/>
              <w:jc w:val="center"/>
              <w:rPr>
                <w:rFonts w:ascii="Times New Roman" w:hAnsi="Times New Roman" w:cs="Times New Roman"/>
                <w:color w:val="000000"/>
                <w:sz w:val="20"/>
                <w:szCs w:val="20"/>
              </w:rPr>
            </w:pPr>
            <w:proofErr w:type="spellStart"/>
            <w:r w:rsidRPr="00150792">
              <w:rPr>
                <w:rFonts w:ascii="Times New Roman" w:hAnsi="Times New Roman" w:cs="Times New Roman"/>
                <w:color w:val="000000"/>
                <w:sz w:val="20"/>
                <w:szCs w:val="20"/>
              </w:rPr>
              <w:t>уп</w:t>
            </w:r>
            <w:proofErr w:type="spellEnd"/>
          </w:p>
        </w:tc>
        <w:tc>
          <w:tcPr>
            <w:tcW w:w="850" w:type="dxa"/>
            <w:shd w:val="clear" w:color="auto" w:fill="auto"/>
            <w:noWrap/>
          </w:tcPr>
          <w:p w:rsidR="00150792" w:rsidRPr="00150792" w:rsidRDefault="00150792" w:rsidP="001719B6">
            <w:pPr>
              <w:spacing w:after="0" w:line="240" w:lineRule="auto"/>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3</w:t>
            </w:r>
          </w:p>
        </w:tc>
        <w:tc>
          <w:tcPr>
            <w:tcW w:w="1134"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29 920,00</w:t>
            </w:r>
          </w:p>
        </w:tc>
        <w:tc>
          <w:tcPr>
            <w:tcW w:w="1134"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29 800,00</w:t>
            </w:r>
          </w:p>
        </w:tc>
        <w:tc>
          <w:tcPr>
            <w:tcW w:w="1275"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27 675,00</w:t>
            </w:r>
          </w:p>
        </w:tc>
        <w:tc>
          <w:tcPr>
            <w:tcW w:w="1418"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27 675,00</w:t>
            </w:r>
          </w:p>
        </w:tc>
        <w:tc>
          <w:tcPr>
            <w:tcW w:w="1683" w:type="dxa"/>
            <w:shd w:val="clear" w:color="auto" w:fill="auto"/>
            <w:noWrap/>
          </w:tcPr>
          <w:p w:rsidR="00150792" w:rsidRPr="00150792" w:rsidRDefault="00150792" w:rsidP="00150792">
            <w:pPr>
              <w:jc w:val="center"/>
              <w:rPr>
                <w:rFonts w:ascii="Times New Roman" w:hAnsi="Times New Roman" w:cs="Times New Roman"/>
                <w:color w:val="000000"/>
                <w:sz w:val="20"/>
                <w:szCs w:val="20"/>
              </w:rPr>
            </w:pPr>
            <w:r w:rsidRPr="00150792">
              <w:rPr>
                <w:rFonts w:ascii="Times New Roman" w:hAnsi="Times New Roman" w:cs="Times New Roman"/>
                <w:color w:val="000000"/>
                <w:sz w:val="20"/>
                <w:szCs w:val="20"/>
              </w:rPr>
              <w:t>83 025,00</w:t>
            </w:r>
          </w:p>
        </w:tc>
      </w:tr>
    </w:tbl>
    <w:p w:rsidR="0006444A" w:rsidRDefault="00807C27" w:rsidP="00635071">
      <w:pPr>
        <w:tabs>
          <w:tab w:val="left" w:pos="1640"/>
        </w:tabs>
        <w:spacing w:before="240" w:after="0"/>
        <w:jc w:val="center"/>
        <w:rPr>
          <w:rFonts w:ascii="Times New Roman" w:hAnsi="Times New Roman" w:cs="Times New Roman"/>
          <w:b/>
          <w:highlight w:val="yellow"/>
        </w:rPr>
      </w:pPr>
      <w:r>
        <w:rPr>
          <w:rFonts w:ascii="Times New Roman" w:hAnsi="Times New Roman" w:cs="Times New Roman"/>
          <w:b/>
        </w:rPr>
        <w:t xml:space="preserve">ИТОГО: </w:t>
      </w:r>
      <w:r w:rsidR="00150792">
        <w:rPr>
          <w:rFonts w:ascii="Times New Roman" w:hAnsi="Times New Roman" w:cs="Times New Roman"/>
          <w:b/>
          <w:highlight w:val="yellow"/>
        </w:rPr>
        <w:t>234 843</w:t>
      </w:r>
      <w:r w:rsidR="00150792" w:rsidRPr="00150792">
        <w:rPr>
          <w:rFonts w:ascii="Times New Roman" w:hAnsi="Times New Roman" w:cs="Times New Roman"/>
          <w:b/>
          <w:highlight w:val="yellow"/>
        </w:rPr>
        <w:t xml:space="preserve"> </w:t>
      </w:r>
      <w:r w:rsidR="0006444A" w:rsidRPr="00150792">
        <w:rPr>
          <w:rFonts w:ascii="Times New Roman" w:hAnsi="Times New Roman" w:cs="Times New Roman"/>
          <w:b/>
          <w:highlight w:val="yellow"/>
        </w:rPr>
        <w:t>(</w:t>
      </w:r>
      <w:r w:rsidR="00150792" w:rsidRPr="00150792">
        <w:rPr>
          <w:rFonts w:ascii="Times New Roman" w:hAnsi="Times New Roman" w:cs="Times New Roman"/>
          <w:b/>
          <w:highlight w:val="yellow"/>
        </w:rPr>
        <w:t>Двести тридцать четыре тысячи восемьсот сорок три</w:t>
      </w:r>
      <w:r w:rsidR="00E21D5D" w:rsidRPr="00150792">
        <w:rPr>
          <w:rFonts w:ascii="Times New Roman" w:hAnsi="Times New Roman" w:cs="Times New Roman"/>
          <w:b/>
          <w:highlight w:val="yellow"/>
        </w:rPr>
        <w:t>)</w:t>
      </w:r>
      <w:r w:rsidR="00847037" w:rsidRPr="00150792">
        <w:rPr>
          <w:rFonts w:ascii="Times New Roman" w:hAnsi="Times New Roman" w:cs="Times New Roman"/>
          <w:b/>
          <w:highlight w:val="yellow"/>
        </w:rPr>
        <w:t xml:space="preserve"> рубл</w:t>
      </w:r>
      <w:r w:rsidR="00150792" w:rsidRPr="00150792">
        <w:rPr>
          <w:rFonts w:ascii="Times New Roman" w:hAnsi="Times New Roman" w:cs="Times New Roman"/>
          <w:b/>
          <w:highlight w:val="yellow"/>
        </w:rPr>
        <w:t>я</w:t>
      </w:r>
      <w:r w:rsidR="00847037" w:rsidRPr="00150792">
        <w:rPr>
          <w:rFonts w:ascii="Times New Roman" w:hAnsi="Times New Roman" w:cs="Times New Roman"/>
          <w:b/>
          <w:highlight w:val="yellow"/>
        </w:rPr>
        <w:t xml:space="preserve"> </w:t>
      </w:r>
      <w:r w:rsidR="00C407F5" w:rsidRPr="00150792">
        <w:rPr>
          <w:rFonts w:ascii="Times New Roman" w:hAnsi="Times New Roman" w:cs="Times New Roman"/>
          <w:b/>
          <w:highlight w:val="yellow"/>
        </w:rPr>
        <w:t>00</w:t>
      </w:r>
      <w:r w:rsidR="002E5A7F" w:rsidRPr="00150792">
        <w:rPr>
          <w:rFonts w:ascii="Times New Roman" w:hAnsi="Times New Roman" w:cs="Times New Roman"/>
          <w:b/>
          <w:highlight w:val="yellow"/>
        </w:rPr>
        <w:t xml:space="preserve"> копеек</w:t>
      </w:r>
    </w:p>
    <w:p w:rsidR="00F771EB" w:rsidRDefault="00F771EB" w:rsidP="00635071">
      <w:pPr>
        <w:tabs>
          <w:tab w:val="left" w:pos="1640"/>
        </w:tabs>
        <w:spacing w:before="240" w:after="0"/>
        <w:jc w:val="center"/>
        <w:rPr>
          <w:rFonts w:ascii="Times New Roman" w:hAnsi="Times New Roman" w:cs="Times New Roman"/>
          <w:b/>
          <w:highlight w:val="yellow"/>
        </w:rPr>
      </w:pPr>
    </w:p>
    <w:p w:rsidR="000E09B5" w:rsidRDefault="000E09B5" w:rsidP="00FF638B">
      <w:pPr>
        <w:suppressAutoHyphens/>
        <w:spacing w:after="0" w:line="240" w:lineRule="auto"/>
        <w:rPr>
          <w:rFonts w:ascii="Times New Roman" w:eastAsia="Times New Roman" w:hAnsi="Times New Roman" w:cs="Times New Roman"/>
          <w:lang w:eastAsia="ar-SA"/>
        </w:rPr>
      </w:pPr>
    </w:p>
    <w:p w:rsidR="002040B8" w:rsidRDefault="00C93CD8" w:rsidP="00E21D5D">
      <w:pPr>
        <w:spacing w:after="0" w:line="240" w:lineRule="auto"/>
        <w:jc w:val="center"/>
        <w:rPr>
          <w:rFonts w:ascii="Times New Roman" w:hAnsi="Times New Roman" w:cs="Times New Roman"/>
          <w:b/>
          <w:sz w:val="24"/>
          <w:szCs w:val="24"/>
        </w:rPr>
        <w:sectPr w:rsidR="002040B8" w:rsidSect="000E09B5">
          <w:pgSz w:w="16838" w:h="11906" w:orient="landscape"/>
          <w:pgMar w:top="426" w:right="1134" w:bottom="851" w:left="1134" w:header="709" w:footer="709" w:gutter="0"/>
          <w:cols w:space="708"/>
          <w:docGrid w:linePitch="360"/>
        </w:sectPr>
      </w:pPr>
      <w:r w:rsidRPr="00C93CD8">
        <w:rPr>
          <w:rFonts w:ascii="Times New Roman" w:eastAsia="Times New Roman" w:hAnsi="Times New Roman" w:cs="Times New Roman"/>
          <w:lang w:eastAsia="ar-SA"/>
        </w:rPr>
        <w:t xml:space="preserve">Главный врач _________________В.С. </w:t>
      </w:r>
      <w:proofErr w:type="spellStart"/>
      <w:r w:rsidRPr="00C93CD8">
        <w:rPr>
          <w:rFonts w:ascii="Times New Roman" w:eastAsia="Times New Roman" w:hAnsi="Times New Roman" w:cs="Times New Roman"/>
          <w:lang w:eastAsia="ar-SA"/>
        </w:rPr>
        <w:t>Цуканов</w:t>
      </w:r>
      <w:proofErr w:type="spellEnd"/>
    </w:p>
    <w:p w:rsidR="003B64C0" w:rsidRDefault="00E55630" w:rsidP="00C6424F">
      <w:pPr>
        <w:spacing w:after="0"/>
        <w:rPr>
          <w:rFonts w:ascii="Times New Roman" w:hAnsi="Times New Roman" w:cs="Times New Roman"/>
          <w:sz w:val="24"/>
          <w:szCs w:val="24"/>
        </w:rPr>
      </w:pPr>
      <w:r>
        <w:rPr>
          <w:rFonts w:ascii="Times New Roman" w:hAnsi="Times New Roman" w:cs="Times New Roman"/>
          <w:b/>
          <w:sz w:val="24"/>
          <w:szCs w:val="24"/>
        </w:rPr>
        <w:lastRenderedPageBreak/>
        <w:t xml:space="preserve">Приложение № 5 к </w:t>
      </w:r>
      <w:r w:rsidR="009A6972">
        <w:rPr>
          <w:rFonts w:ascii="Times New Roman" w:hAnsi="Times New Roman" w:cs="Times New Roman"/>
          <w:b/>
          <w:sz w:val="24"/>
          <w:szCs w:val="24"/>
        </w:rPr>
        <w:t>информации</w:t>
      </w:r>
      <w:r w:rsidR="00BA35FD">
        <w:rPr>
          <w:rFonts w:ascii="Times New Roman" w:hAnsi="Times New Roman" w:cs="Times New Roman"/>
          <w:b/>
          <w:sz w:val="24"/>
          <w:szCs w:val="24"/>
        </w:rPr>
        <w:t xml:space="preserve"> -</w:t>
      </w:r>
      <w:r w:rsidR="00F35B7C" w:rsidRPr="009D6622">
        <w:rPr>
          <w:rFonts w:ascii="Times New Roman" w:hAnsi="Times New Roman" w:cs="Times New Roman"/>
          <w:b/>
          <w:sz w:val="24"/>
          <w:szCs w:val="24"/>
        </w:rPr>
        <w:t xml:space="preserve"> </w:t>
      </w:r>
      <w:r>
        <w:rPr>
          <w:rFonts w:ascii="Times New Roman" w:hAnsi="Times New Roman" w:cs="Times New Roman"/>
          <w:b/>
          <w:sz w:val="24"/>
          <w:szCs w:val="24"/>
        </w:rPr>
        <w:t>ПРОЕКТ ДОГОВОРА</w:t>
      </w:r>
    </w:p>
    <w:p w:rsidR="003B64C0" w:rsidRPr="002817FF" w:rsidRDefault="003B64C0" w:rsidP="00C6424F">
      <w:pPr>
        <w:spacing w:after="0"/>
        <w:rPr>
          <w:rFonts w:ascii="Times New Roman" w:hAnsi="Times New Roman" w:cs="Times New Roman"/>
          <w:sz w:val="24"/>
          <w:szCs w:val="24"/>
        </w:rPr>
      </w:pPr>
    </w:p>
    <w:p w:rsidR="00C93CD8" w:rsidRPr="002817FF" w:rsidRDefault="00C93CD8" w:rsidP="00C93CD8">
      <w:pPr>
        <w:spacing w:after="0"/>
        <w:rPr>
          <w:rFonts w:ascii="Times New Roman" w:hAnsi="Times New Roman" w:cs="Times New Roman"/>
          <w:sz w:val="24"/>
          <w:szCs w:val="24"/>
        </w:rPr>
      </w:pPr>
    </w:p>
    <w:p w:rsidR="00C93CD8" w:rsidRDefault="00C93CD8" w:rsidP="00C93CD8">
      <w:pPr>
        <w:tabs>
          <w:tab w:val="left" w:pos="2640"/>
          <w:tab w:val="center" w:pos="5669"/>
        </w:tabs>
        <w:spacing w:after="0"/>
        <w:jc w:val="center"/>
        <w:rPr>
          <w:rFonts w:ascii="Times New Roman" w:hAnsi="Times New Roman" w:cs="Times New Roman"/>
          <w:b/>
        </w:rPr>
      </w:pPr>
      <w:r w:rsidRPr="00674C21">
        <w:rPr>
          <w:rFonts w:ascii="Times New Roman" w:hAnsi="Times New Roman" w:cs="Times New Roman"/>
          <w:b/>
        </w:rPr>
        <w:t>ДОГОВОР № _________</w:t>
      </w:r>
    </w:p>
    <w:p w:rsidR="00C93CD8" w:rsidRPr="00674C21" w:rsidRDefault="00C93CD8" w:rsidP="00C93CD8">
      <w:pPr>
        <w:tabs>
          <w:tab w:val="left" w:pos="2640"/>
          <w:tab w:val="center" w:pos="5669"/>
        </w:tabs>
        <w:spacing w:after="0"/>
        <w:jc w:val="center"/>
        <w:rPr>
          <w:rFonts w:ascii="Times New Roman" w:hAnsi="Times New Roman" w:cs="Times New Roman"/>
          <w:b/>
        </w:rPr>
      </w:pPr>
    </w:p>
    <w:p w:rsidR="00C93CD8" w:rsidRPr="00FA6279" w:rsidRDefault="00FF638B" w:rsidP="00C93CD8">
      <w:pPr>
        <w:spacing w:after="0"/>
        <w:jc w:val="center"/>
        <w:rPr>
          <w:rFonts w:ascii="Times New Roman" w:hAnsi="Times New Roman" w:cs="Times New Roman"/>
        </w:rPr>
      </w:pPr>
      <w:r w:rsidRPr="00FF638B">
        <w:rPr>
          <w:rFonts w:ascii="Times New Roman" w:hAnsi="Times New Roman" w:cs="Times New Roman"/>
          <w:b/>
          <w:i/>
          <w:sz w:val="24"/>
          <w:szCs w:val="24"/>
        </w:rPr>
        <w:t>Материалы для зуботехнической лаборатории</w:t>
      </w:r>
    </w:p>
    <w:p w:rsidR="00C93CD8" w:rsidRPr="005319C5" w:rsidRDefault="00C93CD8" w:rsidP="00C93CD8">
      <w:pPr>
        <w:spacing w:after="0"/>
        <w:rPr>
          <w:rFonts w:ascii="Times New Roman" w:hAnsi="Times New Roman" w:cs="Times New Roman"/>
        </w:rPr>
      </w:pPr>
      <w:r w:rsidRPr="005319C5">
        <w:rPr>
          <w:rFonts w:ascii="Times New Roman" w:hAnsi="Times New Roman" w:cs="Times New Roman"/>
        </w:rPr>
        <w:t>г. Калуга</w:t>
      </w:r>
      <w:r>
        <w:rPr>
          <w:rFonts w:ascii="Times New Roman" w:hAnsi="Times New Roman" w:cs="Times New Roman"/>
        </w:rPr>
        <w:t xml:space="preserve">                                                                                                                            </w:t>
      </w:r>
      <w:r w:rsidRPr="005319C5">
        <w:rPr>
          <w:rFonts w:ascii="Times New Roman" w:hAnsi="Times New Roman" w:cs="Times New Roman"/>
        </w:rPr>
        <w:t>« _____»</w:t>
      </w:r>
      <w:r>
        <w:rPr>
          <w:rFonts w:ascii="Times New Roman" w:hAnsi="Times New Roman" w:cs="Times New Roman"/>
        </w:rPr>
        <w:t xml:space="preserve"> _______ </w:t>
      </w:r>
      <w:r w:rsidRPr="005319C5">
        <w:rPr>
          <w:rFonts w:ascii="Times New Roman" w:hAnsi="Times New Roman" w:cs="Times New Roman"/>
        </w:rPr>
        <w:t>20</w:t>
      </w:r>
      <w:r>
        <w:rPr>
          <w:rFonts w:ascii="Times New Roman" w:hAnsi="Times New Roman" w:cs="Times New Roman"/>
        </w:rPr>
        <w:t xml:space="preserve">2___ </w:t>
      </w:r>
      <w:r w:rsidRPr="005319C5">
        <w:rPr>
          <w:rFonts w:ascii="Times New Roman" w:hAnsi="Times New Roman" w:cs="Times New Roman"/>
        </w:rPr>
        <w:t>г.</w:t>
      </w:r>
    </w:p>
    <w:p w:rsidR="00C93CD8" w:rsidRDefault="00C93CD8" w:rsidP="00C93CD8">
      <w:pPr>
        <w:spacing w:after="0"/>
        <w:ind w:firstLine="709"/>
        <w:jc w:val="both"/>
        <w:rPr>
          <w:rFonts w:ascii="Times New Roman" w:hAnsi="Times New Roman" w:cs="Times New Roman"/>
        </w:rPr>
      </w:pPr>
      <w:proofErr w:type="gramStart"/>
      <w:r w:rsidRPr="005319C5">
        <w:rPr>
          <w:rFonts w:ascii="Times New Roman" w:hAnsi="Times New Roman" w:cs="Times New Roman"/>
          <w:b/>
        </w:rPr>
        <w:t xml:space="preserve">Государственное автономное учреждение здравоохранения Калужской области «Калужская областная </w:t>
      </w:r>
      <w:r>
        <w:rPr>
          <w:rFonts w:ascii="Times New Roman" w:hAnsi="Times New Roman" w:cs="Times New Roman"/>
          <w:b/>
        </w:rPr>
        <w:t xml:space="preserve">клиническая </w:t>
      </w:r>
      <w:r w:rsidRPr="005319C5">
        <w:rPr>
          <w:rFonts w:ascii="Times New Roman" w:hAnsi="Times New Roman" w:cs="Times New Roman"/>
          <w:b/>
        </w:rPr>
        <w:t>стоматологическая поликлиника»</w:t>
      </w:r>
      <w:r w:rsidRPr="005319C5">
        <w:rPr>
          <w:rFonts w:ascii="Times New Roman" w:hAnsi="Times New Roman" w:cs="Times New Roman"/>
        </w:rPr>
        <w:t>, именуемое в</w:t>
      </w:r>
      <w:r>
        <w:rPr>
          <w:rFonts w:ascii="Times New Roman" w:hAnsi="Times New Roman" w:cs="Times New Roman"/>
        </w:rPr>
        <w:t xml:space="preserve"> дальнейшем «Заказчик», в лице Г</w:t>
      </w:r>
      <w:r w:rsidRPr="005319C5">
        <w:rPr>
          <w:rFonts w:ascii="Times New Roman" w:hAnsi="Times New Roman" w:cs="Times New Roman"/>
        </w:rPr>
        <w:t xml:space="preserve">лавного врача </w:t>
      </w:r>
      <w:proofErr w:type="spellStart"/>
      <w:r w:rsidRPr="005319C5">
        <w:rPr>
          <w:rFonts w:ascii="Times New Roman" w:hAnsi="Times New Roman" w:cs="Times New Roman"/>
        </w:rPr>
        <w:t>Цуканова</w:t>
      </w:r>
      <w:proofErr w:type="spellEnd"/>
      <w:r w:rsidRPr="005319C5">
        <w:rPr>
          <w:rFonts w:ascii="Times New Roman" w:hAnsi="Times New Roman" w:cs="Times New Roman"/>
        </w:rPr>
        <w:t xml:space="preserve"> Владимира Сергеевича, действующего н</w:t>
      </w:r>
      <w:r>
        <w:rPr>
          <w:rFonts w:ascii="Times New Roman" w:hAnsi="Times New Roman" w:cs="Times New Roman"/>
        </w:rPr>
        <w:t xml:space="preserve">а основании </w:t>
      </w:r>
      <w:r w:rsidRPr="005319C5">
        <w:rPr>
          <w:rFonts w:ascii="Times New Roman" w:hAnsi="Times New Roman" w:cs="Times New Roman"/>
          <w:b/>
        </w:rPr>
        <w:t>Устава,</w:t>
      </w:r>
      <w:r w:rsidRPr="005319C5">
        <w:rPr>
          <w:rFonts w:ascii="Times New Roman" w:hAnsi="Times New Roman" w:cs="Times New Roman"/>
        </w:rPr>
        <w:t xml:space="preserve"> с одной стороны, и _____________________, именуемый в дальнейшем «Поставщик», в лице ________________________, действующего на основании ____________, с другой стороны, </w:t>
      </w:r>
      <w:r w:rsidRPr="002214D9">
        <w:rPr>
          <w:rFonts w:ascii="Times New Roman" w:hAnsi="Times New Roman" w:cs="Times New Roman"/>
          <w:color w:val="000000"/>
        </w:rPr>
        <w:t>руководствуясь</w:t>
      </w:r>
      <w:r>
        <w:rPr>
          <w:rFonts w:ascii="Times New Roman" w:hAnsi="Times New Roman" w:cs="Times New Roman"/>
          <w:color w:val="000000"/>
        </w:rPr>
        <w:t xml:space="preserve"> </w:t>
      </w:r>
      <w:r w:rsidRPr="002214D9">
        <w:rPr>
          <w:rFonts w:ascii="Times New Roman" w:eastAsia="Times New Roman" w:hAnsi="Times New Roman" w:cs="Times New Roman"/>
          <w:lang w:eastAsia="ru-RU"/>
        </w:rPr>
        <w:t>Федеральным законом</w:t>
      </w:r>
      <w:r>
        <w:rPr>
          <w:rFonts w:ascii="Times New Roman" w:eastAsia="Times New Roman" w:hAnsi="Times New Roman" w:cs="Times New Roman"/>
          <w:lang w:eastAsia="ru-RU"/>
        </w:rPr>
        <w:t xml:space="preserve"> </w:t>
      </w:r>
      <w:r w:rsidRPr="002214D9">
        <w:rPr>
          <w:rFonts w:ascii="Times New Roman" w:eastAsia="Times New Roman" w:hAnsi="Times New Roman" w:cs="Times New Roman"/>
          <w:lang w:eastAsia="ru-RU"/>
        </w:rPr>
        <w:t>№ 223-ФЗ от 18.07.2011 года «О</w:t>
      </w:r>
      <w:r w:rsidRPr="002214D9">
        <w:rPr>
          <w:rFonts w:ascii="Times New Roman" w:eastAsia="Times New Roman" w:hAnsi="Times New Roman" w:cs="Times New Roman"/>
          <w:noProof/>
          <w:lang w:eastAsia="ru-RU"/>
        </w:rPr>
        <w:t xml:space="preserve"> закупках товаров, работ, услуг отдельными видами юридических лиц»</w:t>
      </w:r>
      <w:r>
        <w:rPr>
          <w:rFonts w:ascii="Times New Roman" w:eastAsia="Times New Roman" w:hAnsi="Times New Roman" w:cs="Times New Roman"/>
          <w:noProof/>
          <w:lang w:eastAsia="ru-RU"/>
        </w:rPr>
        <w:t xml:space="preserve">, </w:t>
      </w:r>
      <w:r w:rsidRPr="005319C5">
        <w:rPr>
          <w:rFonts w:ascii="Times New Roman" w:hAnsi="Times New Roman" w:cs="Times New Roman"/>
        </w:rPr>
        <w:t>по результатам</w:t>
      </w:r>
      <w:proofErr w:type="gramEnd"/>
      <w:r w:rsidRPr="005319C5">
        <w:rPr>
          <w:rFonts w:ascii="Times New Roman" w:hAnsi="Times New Roman" w:cs="Times New Roman"/>
        </w:rPr>
        <w:t xml:space="preserve"> запроса котировок в электронной форме на основании протокола</w:t>
      </w:r>
      <w:r>
        <w:rPr>
          <w:rFonts w:ascii="Times New Roman" w:hAnsi="Times New Roman" w:cs="Times New Roman"/>
        </w:rPr>
        <w:t xml:space="preserve"> </w:t>
      </w:r>
      <w:r w:rsidRPr="005319C5">
        <w:rPr>
          <w:rFonts w:ascii="Times New Roman" w:hAnsi="Times New Roman" w:cs="Times New Roman"/>
        </w:rPr>
        <w:t>от «___» ________ 20_____</w:t>
      </w:r>
      <w:r>
        <w:rPr>
          <w:rFonts w:ascii="Times New Roman" w:hAnsi="Times New Roman" w:cs="Times New Roman"/>
        </w:rPr>
        <w:t xml:space="preserve"> </w:t>
      </w:r>
      <w:r w:rsidRPr="005319C5">
        <w:rPr>
          <w:rFonts w:ascii="Times New Roman" w:hAnsi="Times New Roman" w:cs="Times New Roman"/>
        </w:rPr>
        <w:t>№ _____, заключили между собой настоящий</w:t>
      </w:r>
      <w:r>
        <w:rPr>
          <w:rFonts w:ascii="Times New Roman" w:hAnsi="Times New Roman" w:cs="Times New Roman"/>
        </w:rPr>
        <w:t xml:space="preserve"> </w:t>
      </w:r>
      <w:r w:rsidRPr="005319C5">
        <w:rPr>
          <w:rFonts w:ascii="Times New Roman" w:hAnsi="Times New Roman" w:cs="Times New Roman"/>
        </w:rPr>
        <w:t>договор (далее – Договор).</w:t>
      </w:r>
    </w:p>
    <w:p w:rsidR="00C93CD8" w:rsidRPr="005319C5" w:rsidRDefault="00C93CD8" w:rsidP="00C93CD8">
      <w:pPr>
        <w:spacing w:after="0"/>
        <w:ind w:firstLine="709"/>
        <w:jc w:val="both"/>
        <w:rPr>
          <w:rFonts w:ascii="Times New Roman" w:hAnsi="Times New Roman" w:cs="Times New Roman"/>
        </w:rPr>
      </w:pPr>
    </w:p>
    <w:p w:rsidR="00C93CD8" w:rsidRPr="005319C5" w:rsidRDefault="00C93CD8" w:rsidP="00C93CD8">
      <w:pPr>
        <w:tabs>
          <w:tab w:val="left" w:pos="851"/>
        </w:tabs>
        <w:spacing w:after="0"/>
        <w:ind w:firstLine="539"/>
        <w:jc w:val="center"/>
        <w:rPr>
          <w:rFonts w:ascii="Times New Roman" w:hAnsi="Times New Roman" w:cs="Times New Roman"/>
          <w:b/>
          <w:bCs/>
        </w:rPr>
      </w:pPr>
      <w:r>
        <w:rPr>
          <w:rFonts w:ascii="Times New Roman" w:hAnsi="Times New Roman" w:cs="Times New Roman"/>
          <w:b/>
          <w:bCs/>
        </w:rPr>
        <w:t>1. Предмет Договора</w:t>
      </w:r>
    </w:p>
    <w:p w:rsidR="00C93CD8" w:rsidRPr="005319C5" w:rsidRDefault="00C93CD8" w:rsidP="00C93CD8">
      <w:pPr>
        <w:spacing w:after="0"/>
        <w:jc w:val="both"/>
        <w:rPr>
          <w:rFonts w:ascii="Times New Roman" w:hAnsi="Times New Roman" w:cs="Times New Roman"/>
        </w:rPr>
      </w:pPr>
      <w:r w:rsidRPr="005319C5">
        <w:rPr>
          <w:rFonts w:ascii="Times New Roman" w:hAnsi="Times New Roman" w:cs="Times New Roman"/>
        </w:rPr>
        <w:t>1.1</w:t>
      </w:r>
      <w:r>
        <w:rPr>
          <w:rFonts w:ascii="Times New Roman" w:hAnsi="Times New Roman" w:cs="Times New Roman"/>
        </w:rPr>
        <w:t>.</w:t>
      </w:r>
      <w:r w:rsidRPr="005319C5">
        <w:rPr>
          <w:rFonts w:ascii="Times New Roman" w:hAnsi="Times New Roman" w:cs="Times New Roman"/>
        </w:rPr>
        <w:t xml:space="preserve"> Поставщик обязуется в установленный договором срок </w:t>
      </w:r>
      <w:r w:rsidRPr="001265AE">
        <w:rPr>
          <w:rFonts w:ascii="Times New Roman" w:hAnsi="Times New Roman" w:cs="Times New Roman"/>
        </w:rPr>
        <w:t xml:space="preserve">поставить </w:t>
      </w:r>
      <w:r w:rsidR="00FF638B">
        <w:rPr>
          <w:rFonts w:ascii="Times New Roman" w:hAnsi="Times New Roman" w:cs="Times New Roman"/>
        </w:rPr>
        <w:t>м</w:t>
      </w:r>
      <w:r w:rsidR="00FF638B" w:rsidRPr="00FF638B">
        <w:rPr>
          <w:rFonts w:ascii="Times New Roman" w:hAnsi="Times New Roman" w:cs="Times New Roman"/>
        </w:rPr>
        <w:t>атериалы для зуботехнической лаборатории</w:t>
      </w:r>
      <w:r w:rsidRPr="00023C50">
        <w:rPr>
          <w:rFonts w:ascii="Times New Roman" w:hAnsi="Times New Roman" w:cs="Times New Roman"/>
        </w:rPr>
        <w:t xml:space="preserve"> </w:t>
      </w:r>
      <w:r w:rsidRPr="001265AE">
        <w:rPr>
          <w:rFonts w:ascii="Times New Roman" w:hAnsi="Times New Roman" w:cs="Times New Roman"/>
        </w:rPr>
        <w:t>(далее – Товар), а Заказчик обязуется принять и оплатить Товар на условиях, предусмотренных настоящим Договором. Товар должен быть новым (товаром, который</w:t>
      </w:r>
      <w:r w:rsidRPr="005319C5">
        <w:rPr>
          <w:rFonts w:ascii="Times New Roman" w:hAnsi="Times New Roman" w:cs="Times New Roman"/>
        </w:rPr>
        <w:t xml:space="preserve"> не был в употреблении, не прошел ремонт, в том числе восстановление, восстановление потребительских свойств); весь поставляемый товар должен быть упакован, упаковка должна обеспечивать сохранность товара при транспортировке к конечному пункту назначения; тара, упаковка и маркировка должны соответствовать условиям требований торгового оборота</w:t>
      </w:r>
      <w:r>
        <w:rPr>
          <w:rFonts w:ascii="Times New Roman" w:hAnsi="Times New Roman" w:cs="Times New Roman"/>
        </w:rPr>
        <w:t xml:space="preserve">. </w:t>
      </w:r>
      <w:r w:rsidRPr="005319C5">
        <w:rPr>
          <w:rFonts w:ascii="Times New Roman" w:hAnsi="Times New Roman" w:cs="Times New Roman"/>
        </w:rPr>
        <w:t>Товар должен быть свободным от прав третьих лиц.</w:t>
      </w:r>
    </w:p>
    <w:p w:rsidR="00C93CD8" w:rsidRPr="005319C5" w:rsidRDefault="00C93CD8" w:rsidP="00C93CD8">
      <w:pPr>
        <w:spacing w:after="0"/>
        <w:jc w:val="both"/>
        <w:rPr>
          <w:rFonts w:ascii="Times New Roman" w:hAnsi="Times New Roman" w:cs="Times New Roman"/>
        </w:rPr>
      </w:pPr>
      <w:r>
        <w:rPr>
          <w:rFonts w:ascii="Times New Roman" w:hAnsi="Times New Roman" w:cs="Times New Roman"/>
        </w:rPr>
        <w:t>1.2.</w:t>
      </w:r>
      <w:r w:rsidRPr="005319C5">
        <w:rPr>
          <w:rFonts w:ascii="Times New Roman" w:hAnsi="Times New Roman" w:cs="Times New Roman"/>
        </w:rPr>
        <w:t xml:space="preserve"> Цена, количество Товара, подлежащего поставке в рамках настоящего Договора, указаны в спецификации (Приложении №1) к настоящему Договору, которое является неотъемлемой частью Договора.</w:t>
      </w:r>
    </w:p>
    <w:p w:rsidR="00C93CD8" w:rsidRPr="009B53AB" w:rsidRDefault="00C93CD8" w:rsidP="00C93CD8">
      <w:pPr>
        <w:spacing w:after="0"/>
        <w:jc w:val="center"/>
        <w:rPr>
          <w:rFonts w:ascii="Times New Roman" w:eastAsia="Calibri" w:hAnsi="Times New Roman" w:cs="Times New Roman"/>
          <w:b/>
          <w:bCs/>
        </w:rPr>
      </w:pPr>
    </w:p>
    <w:p w:rsidR="00C93CD8" w:rsidRPr="009B53AB" w:rsidRDefault="00C93CD8" w:rsidP="00C93CD8">
      <w:pPr>
        <w:spacing w:after="0"/>
        <w:jc w:val="center"/>
        <w:rPr>
          <w:rFonts w:ascii="Times New Roman" w:eastAsia="Calibri" w:hAnsi="Times New Roman" w:cs="Times New Roman"/>
          <w:b/>
          <w:bCs/>
        </w:rPr>
      </w:pPr>
      <w:r w:rsidRPr="009B53AB">
        <w:rPr>
          <w:rFonts w:ascii="Times New Roman" w:eastAsia="Calibri" w:hAnsi="Times New Roman" w:cs="Times New Roman"/>
          <w:b/>
          <w:bCs/>
        </w:rPr>
        <w:t>2. Цена Договора</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2.1. Цена настоящего Договора составляет _________________ (Сумма прописью) рублей _________ копеек с НДС/НДС нет, и включает в себя стоимость Товара, затраты на транспортировку, погрузочно-разгрузочные работы до дверей склада, монтаж (ввод в эксплуатацию)</w:t>
      </w:r>
      <w:proofErr w:type="gramStart"/>
      <w:r w:rsidRPr="009B53AB">
        <w:rPr>
          <w:rFonts w:ascii="Times New Roman" w:eastAsia="Calibri" w:hAnsi="Times New Roman" w:cs="Times New Roman"/>
        </w:rPr>
        <w:t>,о</w:t>
      </w:r>
      <w:proofErr w:type="gramEnd"/>
      <w:r w:rsidRPr="009B53AB">
        <w:rPr>
          <w:rFonts w:ascii="Times New Roman" w:eastAsia="Calibri" w:hAnsi="Times New Roman" w:cs="Times New Roman"/>
        </w:rPr>
        <w:t>бучение специалистов (инструктаж), страхование, уплату налогов, таможенных пошлин, сборов, других обязательных платежей, прочие расходы, которые в соответствии с условиями Договора и действующим законодательством Российской Федерации должен уплачивать Поставщик при выполнении обязательств по Договору.</w:t>
      </w:r>
    </w:p>
    <w:p w:rsidR="00C93CD8" w:rsidRPr="009B53AB" w:rsidRDefault="00C93CD8" w:rsidP="00C93CD8">
      <w:pPr>
        <w:widowControl w:val="0"/>
        <w:tabs>
          <w:tab w:val="left" w:pos="851"/>
        </w:tabs>
        <w:autoSpaceDE w:val="0"/>
        <w:autoSpaceDN w:val="0"/>
        <w:adjustRightInd w:val="0"/>
        <w:spacing w:after="0"/>
        <w:jc w:val="both"/>
        <w:outlineLvl w:val="1"/>
        <w:rPr>
          <w:rFonts w:ascii="Times New Roman" w:eastAsia="Times New Roman" w:hAnsi="Times New Roman" w:cs="Times New Roman"/>
          <w:lang w:bidi="en-US"/>
        </w:rPr>
      </w:pPr>
      <w:r w:rsidRPr="009B53AB">
        <w:rPr>
          <w:rFonts w:ascii="Times New Roman" w:eastAsia="Arial Unicode MS" w:hAnsi="Times New Roman" w:cs="Times New Roman"/>
          <w:lang w:eastAsia="ar-SA" w:bidi="en-US"/>
        </w:rPr>
        <w:t xml:space="preserve">2.2. </w:t>
      </w:r>
      <w:r w:rsidRPr="009B53AB">
        <w:rPr>
          <w:rFonts w:ascii="Times New Roman" w:eastAsia="Times New Roman" w:hAnsi="Times New Roman" w:cs="Times New Roman"/>
          <w:lang w:bidi="en-US"/>
        </w:rPr>
        <w:t>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93CD8" w:rsidRPr="009B53AB" w:rsidRDefault="00C93CD8" w:rsidP="00C93CD8">
      <w:pPr>
        <w:widowControl w:val="0"/>
        <w:tabs>
          <w:tab w:val="left" w:pos="851"/>
        </w:tabs>
        <w:autoSpaceDE w:val="0"/>
        <w:autoSpaceDN w:val="0"/>
        <w:adjustRightInd w:val="0"/>
        <w:spacing w:after="0"/>
        <w:jc w:val="both"/>
        <w:outlineLvl w:val="1"/>
        <w:rPr>
          <w:rFonts w:ascii="Times New Roman" w:eastAsia="Times New Roman" w:hAnsi="Times New Roman" w:cs="Times New Roman"/>
          <w:lang w:bidi="en-US"/>
        </w:rPr>
      </w:pPr>
      <w:r w:rsidRPr="009B53AB">
        <w:rPr>
          <w:rFonts w:ascii="Times New Roman" w:eastAsia="Times New Roman" w:hAnsi="Times New Roman" w:cs="Times New Roman"/>
          <w:lang w:bidi="en-US"/>
        </w:rPr>
        <w:t>2.2.1. Цена договора может быть снижена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93CD8" w:rsidRPr="009B53AB" w:rsidRDefault="00C93CD8" w:rsidP="00C93CD8">
      <w:pPr>
        <w:widowControl w:val="0"/>
        <w:tabs>
          <w:tab w:val="left" w:pos="851"/>
        </w:tabs>
        <w:autoSpaceDE w:val="0"/>
        <w:autoSpaceDN w:val="0"/>
        <w:adjustRightInd w:val="0"/>
        <w:spacing w:after="0"/>
        <w:jc w:val="both"/>
        <w:outlineLvl w:val="1"/>
        <w:rPr>
          <w:rFonts w:ascii="Times New Roman" w:eastAsia="Times New Roman" w:hAnsi="Times New Roman" w:cs="Times New Roman"/>
          <w:lang w:bidi="en-US"/>
        </w:rPr>
      </w:pPr>
      <w:r w:rsidRPr="009B53AB">
        <w:rPr>
          <w:rFonts w:ascii="Times New Roman" w:eastAsia="Times New Roman" w:hAnsi="Times New Roman" w:cs="Times New Roman"/>
          <w:lang w:bidi="en-US"/>
        </w:rPr>
        <w:t xml:space="preserve">2.2.2. </w:t>
      </w:r>
      <w:proofErr w:type="gramStart"/>
      <w:r w:rsidRPr="009B53AB">
        <w:rPr>
          <w:rFonts w:ascii="Times New Roman" w:eastAsia="Times New Roman" w:hAnsi="Times New Roman" w:cs="Times New Roman"/>
          <w:lang w:bidi="en-US"/>
        </w:rPr>
        <w:t>Заказчик, по согласованию с поставщиком (подрядчиком, исполнителем) вправе изменить не более чем на 10 (десять) процентов предусмотренный договором объем товаров, работ (услуг) при изменении потребности в таких товарах, работах (услугах), на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w:t>
      </w:r>
      <w:proofErr w:type="gramEnd"/>
      <w:r w:rsidRPr="009B53AB">
        <w:rPr>
          <w:rFonts w:ascii="Times New Roman" w:eastAsia="Times New Roman" w:hAnsi="Times New Roman" w:cs="Times New Roman"/>
          <w:lang w:bidi="en-US"/>
        </w:rPr>
        <w:t xml:space="preserve"> Цена единицы дополнительно поставляемого товара, оказываемой услуги (работы) должна определяться как частное от деления первоначальной цены договора на предусмотренное в договоре количество такого товара, работы (услуги);</w:t>
      </w:r>
    </w:p>
    <w:p w:rsidR="00C93CD8" w:rsidRPr="009B53AB" w:rsidRDefault="00C93CD8" w:rsidP="00C93CD8">
      <w:pPr>
        <w:widowControl w:val="0"/>
        <w:tabs>
          <w:tab w:val="left" w:pos="851"/>
        </w:tabs>
        <w:autoSpaceDE w:val="0"/>
        <w:autoSpaceDN w:val="0"/>
        <w:adjustRightInd w:val="0"/>
        <w:spacing w:after="0"/>
        <w:jc w:val="both"/>
        <w:outlineLvl w:val="1"/>
        <w:rPr>
          <w:rFonts w:ascii="Times New Roman" w:eastAsia="Times New Roman" w:hAnsi="Times New Roman" w:cs="Times New Roman"/>
          <w:lang w:bidi="en-US"/>
        </w:rPr>
      </w:pPr>
      <w:r w:rsidRPr="009B53AB">
        <w:rPr>
          <w:rFonts w:ascii="Times New Roman" w:eastAsia="Times New Roman" w:hAnsi="Times New Roman" w:cs="Times New Roman"/>
          <w:lang w:bidi="en-US"/>
        </w:rPr>
        <w:t xml:space="preserve">2.2.3. </w:t>
      </w:r>
      <w:proofErr w:type="gramStart"/>
      <w:r w:rsidRPr="009B53AB">
        <w:rPr>
          <w:rFonts w:ascii="Times New Roman" w:eastAsia="Times New Roman" w:hAnsi="Times New Roman" w:cs="Times New Roman"/>
          <w:lang w:bidi="en-US"/>
        </w:rPr>
        <w:t>Заказчик вправе по согласованию с поставщиком (подрядчиком, исполнителем) и с органом исполнительной власти, в ведомственном подчинении которого находится организация, изменить не более чем на 30 (тридцать) процентов предусмотренный договором объем товаров, работ (услуг) при изменении потребности в таких товарах, работах (услугах), на выполнение, оказание которых заключен договор, или при выявлении потребности в дополнительном объеме товаров, работ (услуг), не предусмотренных договором</w:t>
      </w:r>
      <w:proofErr w:type="gramEnd"/>
      <w:r w:rsidRPr="009B53AB">
        <w:rPr>
          <w:rFonts w:ascii="Times New Roman" w:eastAsia="Times New Roman" w:hAnsi="Times New Roman" w:cs="Times New Roman"/>
          <w:lang w:bidi="en-US"/>
        </w:rPr>
        <w:t xml:space="preserve">, но </w:t>
      </w:r>
      <w:proofErr w:type="gramStart"/>
      <w:r w:rsidRPr="009B53AB">
        <w:rPr>
          <w:rFonts w:ascii="Times New Roman" w:eastAsia="Times New Roman" w:hAnsi="Times New Roman" w:cs="Times New Roman"/>
          <w:lang w:bidi="en-US"/>
        </w:rPr>
        <w:t>связанных</w:t>
      </w:r>
      <w:proofErr w:type="gramEnd"/>
      <w:r w:rsidRPr="009B53AB">
        <w:rPr>
          <w:rFonts w:ascii="Times New Roman" w:eastAsia="Times New Roman" w:hAnsi="Times New Roman" w:cs="Times New Roman"/>
          <w:lang w:bidi="en-US"/>
        </w:rPr>
        <w:t xml:space="preserve"> с работами (услугами), предусмотренными договором. Цена единицы дополнительно поставляемого </w:t>
      </w:r>
      <w:r w:rsidRPr="009B53AB">
        <w:rPr>
          <w:rFonts w:ascii="Times New Roman" w:eastAsia="Times New Roman" w:hAnsi="Times New Roman" w:cs="Times New Roman"/>
          <w:lang w:bidi="en-US"/>
        </w:rPr>
        <w:lastRenderedPageBreak/>
        <w:t>товара, оказываемой услуги (работы) должна определяться как частное от деления первоначальной цены договора на предусмотренное в договоре количество такого товара, работы (услуги);</w:t>
      </w:r>
    </w:p>
    <w:p w:rsidR="00C93CD8" w:rsidRPr="009B53AB" w:rsidRDefault="00C93CD8" w:rsidP="00C93CD8">
      <w:pPr>
        <w:widowControl w:val="0"/>
        <w:tabs>
          <w:tab w:val="left" w:pos="851"/>
        </w:tabs>
        <w:autoSpaceDE w:val="0"/>
        <w:autoSpaceDN w:val="0"/>
        <w:adjustRightInd w:val="0"/>
        <w:spacing w:after="0"/>
        <w:jc w:val="both"/>
        <w:outlineLvl w:val="1"/>
        <w:rPr>
          <w:rFonts w:ascii="Times New Roman" w:eastAsia="Times New Roman" w:hAnsi="Times New Roman" w:cs="Times New Roman"/>
          <w:lang w:bidi="en-US"/>
        </w:rPr>
      </w:pPr>
      <w:r w:rsidRPr="009B53AB">
        <w:rPr>
          <w:rFonts w:ascii="Times New Roman" w:eastAsia="Times New Roman" w:hAnsi="Times New Roman" w:cs="Times New Roman"/>
          <w:lang w:bidi="en-US"/>
        </w:rPr>
        <w:t>2.2.4. Цена договора может быть изменена в случае изменения в соответствии с законодательством Российской Федерации регулируемых цен (тарифов) на товары, работы, услуги.</w:t>
      </w:r>
    </w:p>
    <w:p w:rsidR="00C93CD8"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2.2.5. При исполнении договора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93CD8" w:rsidRPr="009B53AB" w:rsidRDefault="00C93CD8" w:rsidP="00C93CD8">
      <w:pPr>
        <w:spacing w:after="0"/>
        <w:jc w:val="both"/>
        <w:rPr>
          <w:rFonts w:ascii="Times New Roman" w:eastAsia="Calibri" w:hAnsi="Times New Roman" w:cs="Times New Roman"/>
        </w:rPr>
      </w:pPr>
      <w:r>
        <w:rPr>
          <w:rFonts w:ascii="Times New Roman" w:eastAsia="Calibri" w:hAnsi="Times New Roman" w:cs="Times New Roman"/>
        </w:rPr>
        <w:t xml:space="preserve">2.2.6. </w:t>
      </w:r>
      <w:r w:rsidRPr="00C37428">
        <w:rPr>
          <w:rFonts w:ascii="Times New Roman" w:eastAsia="Calibri" w:hAnsi="Times New Roman" w:cs="Times New Roman"/>
        </w:rPr>
        <w:t xml:space="preserve">Замена страны происхождения поставляемого товара,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осуществляется с учетом положений статьи 3.1-4 Закона № 223-ФЗ и раздела 30-1 </w:t>
      </w:r>
      <w:r>
        <w:rPr>
          <w:rFonts w:ascii="Times New Roman" w:eastAsia="Calibri" w:hAnsi="Times New Roman" w:cs="Times New Roman"/>
        </w:rPr>
        <w:t>Положения о закупках ТРУ Заказчика.</w:t>
      </w:r>
    </w:p>
    <w:p w:rsidR="00C93CD8" w:rsidRPr="009B53AB" w:rsidRDefault="00C93CD8" w:rsidP="00C93CD8">
      <w:pPr>
        <w:suppressAutoHyphens/>
        <w:autoSpaceDE w:val="0"/>
        <w:spacing w:after="0"/>
        <w:jc w:val="both"/>
        <w:rPr>
          <w:rFonts w:ascii="Times New Roman" w:eastAsia="Arial Unicode MS" w:hAnsi="Times New Roman" w:cs="Times New Roman"/>
          <w:b/>
          <w:lang w:eastAsia="ar-SA"/>
        </w:rPr>
      </w:pPr>
      <w:r w:rsidRPr="009B53AB">
        <w:rPr>
          <w:rFonts w:ascii="Times New Roman" w:eastAsia="Calibri" w:hAnsi="Times New Roman" w:cs="Times New Roman"/>
        </w:rPr>
        <w:t xml:space="preserve">2.3. </w:t>
      </w:r>
      <w:proofErr w:type="gramStart"/>
      <w:r w:rsidRPr="009B53AB">
        <w:rPr>
          <w:rFonts w:ascii="Times New Roman" w:eastAsia="Calibri" w:hAnsi="Times New Roman" w:cs="Times New Roman"/>
          <w:bCs/>
          <w:lang w:eastAsia="ar-SA"/>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9B53AB">
        <w:rPr>
          <w:rFonts w:ascii="Times New Roman" w:eastAsia="Calibri" w:hAnsi="Times New Roman" w:cs="Times New Roman"/>
          <w:bCs/>
          <w:lang w:eastAsia="ar-SA"/>
        </w:rPr>
        <w:t xml:space="preserve"> Российской Федерации заказчиком.</w:t>
      </w:r>
    </w:p>
    <w:p w:rsidR="00C93CD8" w:rsidRPr="009B53AB" w:rsidRDefault="00C93CD8" w:rsidP="00C93CD8">
      <w:pPr>
        <w:spacing w:after="0"/>
        <w:jc w:val="both"/>
        <w:rPr>
          <w:rFonts w:ascii="Times New Roman" w:eastAsia="Calibri" w:hAnsi="Times New Roman" w:cs="Times New Roman"/>
        </w:rPr>
      </w:pPr>
    </w:p>
    <w:p w:rsidR="00C93CD8" w:rsidRPr="009B53AB" w:rsidRDefault="00C93CD8" w:rsidP="00C93CD8">
      <w:pPr>
        <w:spacing w:after="0"/>
        <w:jc w:val="center"/>
        <w:rPr>
          <w:rFonts w:ascii="Times New Roman" w:eastAsia="Calibri" w:hAnsi="Times New Roman" w:cs="Times New Roman"/>
          <w:b/>
          <w:color w:val="000000"/>
        </w:rPr>
      </w:pPr>
      <w:r w:rsidRPr="009B53AB">
        <w:rPr>
          <w:rFonts w:ascii="Times New Roman" w:eastAsia="Calibri" w:hAnsi="Times New Roman" w:cs="Times New Roman"/>
          <w:b/>
          <w:color w:val="000000"/>
        </w:rPr>
        <w:t>3. Условия и сроки поставки товара</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3.1. Способ доставки Товара должен соответствовать требованиям технической документации и обеспечивать надлежащий температурный режим хранения.</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3.2. Поставка товара производится средствами и за счет поставщика. Поставщик вправе по согласованию с заказчиком изменить форму и состав упаковки единицы поставляемого товара, при условии, что при пересчете  количество поставляемого товара, цена договора не изменятся.</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3.3. Одновременно с Товаром Поставщик передает Заказчику надлежащим образом оформленную товарно-сопроводительную и иную необходимую документацию:</w:t>
      </w:r>
    </w:p>
    <w:p w:rsidR="00C93CD8" w:rsidRPr="009B53AB" w:rsidRDefault="00C93CD8" w:rsidP="00C93CD8">
      <w:pPr>
        <w:spacing w:after="0"/>
        <w:ind w:firstLine="709"/>
        <w:jc w:val="both"/>
        <w:rPr>
          <w:rFonts w:ascii="Times New Roman" w:eastAsia="Calibri" w:hAnsi="Times New Roman" w:cs="Times New Roman"/>
        </w:rPr>
      </w:pPr>
      <w:r w:rsidRPr="009B53AB">
        <w:rPr>
          <w:rFonts w:ascii="Times New Roman" w:eastAsia="Calibri" w:hAnsi="Times New Roman" w:cs="Times New Roman"/>
        </w:rPr>
        <w:t>- счет – фактуру (при необходимости) и счет;</w:t>
      </w:r>
    </w:p>
    <w:p w:rsidR="00C93CD8" w:rsidRPr="009B53AB" w:rsidRDefault="00C93CD8" w:rsidP="00C93CD8">
      <w:pPr>
        <w:spacing w:after="0"/>
        <w:ind w:firstLine="709"/>
        <w:jc w:val="both"/>
        <w:rPr>
          <w:rFonts w:ascii="Times New Roman" w:eastAsia="Calibri" w:hAnsi="Times New Roman" w:cs="Times New Roman"/>
        </w:rPr>
      </w:pPr>
      <w:r w:rsidRPr="009B53AB">
        <w:rPr>
          <w:rFonts w:ascii="Times New Roman" w:eastAsia="Calibri" w:hAnsi="Times New Roman" w:cs="Times New Roman"/>
        </w:rPr>
        <w:t>- товарную накладную/УПД (Наименование товара, указывается в соответствии со спецификацией</w:t>
      </w:r>
      <w:r w:rsidR="00920B14">
        <w:rPr>
          <w:rFonts w:ascii="Times New Roman" w:eastAsia="Calibri" w:hAnsi="Times New Roman" w:cs="Times New Roman"/>
        </w:rPr>
        <w:t xml:space="preserve">). </w:t>
      </w:r>
      <w:r w:rsidR="00920B14" w:rsidRPr="003F6B94">
        <w:rPr>
          <w:rFonts w:ascii="Times New Roman" w:hAnsi="Times New Roman" w:cs="Times New Roman"/>
          <w:sz w:val="24"/>
          <w:szCs w:val="24"/>
        </w:rPr>
        <w:t>В обязательном порядке в товарной накладной (УПД),  кроме единицы измерения товара, в качестве характеристики указывается информация о форме и составе упаковки единицы поставляе</w:t>
      </w:r>
      <w:r w:rsidR="00920B14">
        <w:rPr>
          <w:rFonts w:ascii="Times New Roman" w:hAnsi="Times New Roman" w:cs="Times New Roman"/>
          <w:sz w:val="24"/>
          <w:szCs w:val="24"/>
        </w:rPr>
        <w:t xml:space="preserve">мого товара, артикул (размер). Поставщик вправе, по согласованию с Заказчиком, </w:t>
      </w:r>
      <w:r w:rsidR="00920B14" w:rsidRPr="003F6B94">
        <w:rPr>
          <w:rFonts w:ascii="Times New Roman" w:hAnsi="Times New Roman" w:cs="Times New Roman"/>
          <w:sz w:val="24"/>
          <w:szCs w:val="24"/>
        </w:rPr>
        <w:t>изменить форму и состав упаковки единицы поставляемого товара (и соответствующего изменения цены единицы товара), при условии, что при пересчете по количеству поставляемого товара, цена договора не изменится</w:t>
      </w:r>
      <w:r w:rsidRPr="009B53AB">
        <w:rPr>
          <w:rFonts w:ascii="Times New Roman" w:eastAsia="Calibri" w:hAnsi="Times New Roman" w:cs="Times New Roman"/>
        </w:rPr>
        <w:t xml:space="preserve">;  </w:t>
      </w:r>
    </w:p>
    <w:p w:rsidR="00C93CD8" w:rsidRPr="009B53AB" w:rsidRDefault="00C93CD8" w:rsidP="00C93CD8">
      <w:pPr>
        <w:spacing w:after="0"/>
        <w:ind w:firstLine="709"/>
        <w:jc w:val="both"/>
        <w:rPr>
          <w:rFonts w:ascii="Times New Roman" w:eastAsia="Calibri" w:hAnsi="Times New Roman" w:cs="Times New Roman"/>
        </w:rPr>
      </w:pPr>
      <w:r w:rsidRPr="009B53AB">
        <w:rPr>
          <w:rFonts w:ascii="Times New Roman" w:eastAsia="Calibri" w:hAnsi="Times New Roman" w:cs="Times New Roman"/>
        </w:rPr>
        <w:t>- документы, заверенные в соответствие с требованиями законодательства РФ, подтверждающие безопасность Товара - сертификат соответствия (декларация соответствия) (при необходимости);</w:t>
      </w:r>
    </w:p>
    <w:p w:rsidR="00C93CD8" w:rsidRPr="009B53AB" w:rsidRDefault="00C93CD8" w:rsidP="00C93CD8">
      <w:pPr>
        <w:spacing w:after="0"/>
        <w:ind w:firstLine="709"/>
        <w:jc w:val="both"/>
        <w:rPr>
          <w:rFonts w:ascii="Times New Roman" w:eastAsia="Calibri" w:hAnsi="Times New Roman" w:cs="Times New Roman"/>
        </w:rPr>
      </w:pPr>
      <w:r w:rsidRPr="009B53AB">
        <w:rPr>
          <w:rFonts w:ascii="Times New Roman" w:eastAsia="Calibri" w:hAnsi="Times New Roman" w:cs="Times New Roman"/>
        </w:rPr>
        <w:t>- регистрационное удостоверение Министерства Здравоохранения РФ (при поставке медицинских изделий и лекарственных препаратов),</w:t>
      </w:r>
    </w:p>
    <w:p w:rsidR="00C93CD8" w:rsidRPr="009B53AB" w:rsidRDefault="00C93CD8" w:rsidP="00C93CD8">
      <w:pPr>
        <w:spacing w:after="0"/>
        <w:ind w:firstLine="709"/>
        <w:jc w:val="both"/>
        <w:rPr>
          <w:rFonts w:ascii="Times New Roman" w:eastAsia="Calibri" w:hAnsi="Times New Roman" w:cs="Times New Roman"/>
        </w:rPr>
      </w:pPr>
      <w:r w:rsidRPr="009B53AB">
        <w:rPr>
          <w:rFonts w:ascii="Times New Roman" w:eastAsia="Calibri" w:hAnsi="Times New Roman" w:cs="Times New Roman"/>
        </w:rPr>
        <w:t>- паспорт, аннотацию, инструкцию - все на русском языке</w:t>
      </w:r>
    </w:p>
    <w:p w:rsidR="00C93CD8" w:rsidRPr="009B53AB" w:rsidRDefault="00C93CD8" w:rsidP="00C93CD8">
      <w:pPr>
        <w:spacing w:after="0"/>
        <w:ind w:firstLine="709"/>
        <w:jc w:val="both"/>
        <w:rPr>
          <w:rFonts w:ascii="Times New Roman" w:eastAsia="Calibri" w:hAnsi="Times New Roman" w:cs="Times New Roman"/>
        </w:rPr>
      </w:pPr>
      <w:r w:rsidRPr="009B53AB">
        <w:rPr>
          <w:rFonts w:ascii="Times New Roman" w:eastAsia="Calibri" w:hAnsi="Times New Roman" w:cs="Times New Roman"/>
        </w:rPr>
        <w:t>- гарантия поставщика</w:t>
      </w:r>
    </w:p>
    <w:p w:rsidR="00C93CD8" w:rsidRPr="009B53AB" w:rsidRDefault="00C93CD8" w:rsidP="00C93CD8">
      <w:pPr>
        <w:spacing w:after="0"/>
        <w:ind w:firstLine="709"/>
        <w:jc w:val="both"/>
        <w:rPr>
          <w:rFonts w:ascii="Times New Roman" w:eastAsia="Calibri" w:hAnsi="Times New Roman" w:cs="Times New Roman"/>
        </w:rPr>
      </w:pPr>
      <w:r w:rsidRPr="009B53AB">
        <w:rPr>
          <w:rFonts w:ascii="Times New Roman" w:eastAsia="Calibri" w:hAnsi="Times New Roman" w:cs="Times New Roman"/>
        </w:rPr>
        <w:t xml:space="preserve">-акт приема-передачи оборудования </w:t>
      </w:r>
      <w:proofErr w:type="gramStart"/>
      <w:r w:rsidRPr="009B53AB">
        <w:rPr>
          <w:rFonts w:ascii="Times New Roman" w:eastAsia="Calibri" w:hAnsi="Times New Roman" w:cs="Times New Roman"/>
        </w:rPr>
        <w:t xml:space="preserve">( </w:t>
      </w:r>
      <w:proofErr w:type="gramEnd"/>
      <w:r w:rsidRPr="009B53AB">
        <w:rPr>
          <w:rFonts w:ascii="Times New Roman" w:eastAsia="Calibri" w:hAnsi="Times New Roman" w:cs="Times New Roman"/>
        </w:rPr>
        <w:t>в случае поставки оборудования)</w:t>
      </w:r>
    </w:p>
    <w:p w:rsidR="00C93CD8" w:rsidRPr="009B53AB" w:rsidRDefault="00C93CD8" w:rsidP="00C93CD8">
      <w:pPr>
        <w:spacing w:after="0"/>
        <w:ind w:firstLine="709"/>
        <w:jc w:val="both"/>
        <w:rPr>
          <w:rFonts w:ascii="Times New Roman" w:eastAsia="Calibri" w:hAnsi="Times New Roman" w:cs="Times New Roman"/>
        </w:rPr>
      </w:pPr>
      <w:r w:rsidRPr="009B53AB">
        <w:rPr>
          <w:rFonts w:ascii="Times New Roman" w:eastAsia="Calibri" w:hAnsi="Times New Roman" w:cs="Times New Roman"/>
        </w:rPr>
        <w:t>-акт ввода в эксплуатацию оборудования (в случае поставки оборудования)</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xml:space="preserve">3.4. Поставщик обязуется известить Заказчика о дате поставки Товара не позднее, чем за двое суток. </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3.5. Датой поставки считается дата приемки Товара представителем Заказчика согласно товарной накладной, подписанной уполномоченными представителями Сторон.</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xml:space="preserve">3.6. Поставка Товара производится по заявке Заказчика средствами и за счет Поставщика в течение </w:t>
      </w:r>
      <w:r w:rsidR="00AF7922">
        <w:rPr>
          <w:rFonts w:ascii="Times New Roman" w:eastAsia="Calibri" w:hAnsi="Times New Roman" w:cs="Times New Roman"/>
          <w:b/>
        </w:rPr>
        <w:t>7</w:t>
      </w:r>
      <w:r w:rsidRPr="009B53AB">
        <w:rPr>
          <w:rFonts w:ascii="Times New Roman" w:eastAsia="Calibri" w:hAnsi="Times New Roman" w:cs="Times New Roman"/>
          <w:b/>
          <w:bCs/>
          <w:highlight w:val="yellow"/>
        </w:rPr>
        <w:t xml:space="preserve"> </w:t>
      </w:r>
      <w:r w:rsidRPr="009B53AB">
        <w:rPr>
          <w:rFonts w:ascii="Times New Roman" w:eastAsia="Calibri" w:hAnsi="Times New Roman" w:cs="Times New Roman"/>
          <w:b/>
          <w:highlight w:val="yellow"/>
        </w:rPr>
        <w:t>(</w:t>
      </w:r>
      <w:r w:rsidR="00AF7922">
        <w:rPr>
          <w:rFonts w:ascii="Times New Roman" w:eastAsia="Calibri" w:hAnsi="Times New Roman" w:cs="Times New Roman"/>
          <w:b/>
          <w:highlight w:val="yellow"/>
        </w:rPr>
        <w:t>Семи</w:t>
      </w:r>
      <w:r w:rsidRPr="009B53AB">
        <w:rPr>
          <w:rFonts w:ascii="Times New Roman" w:eastAsia="Calibri" w:hAnsi="Times New Roman" w:cs="Times New Roman"/>
          <w:b/>
          <w:highlight w:val="yellow"/>
        </w:rPr>
        <w:t>) календарных дней</w:t>
      </w:r>
      <w:r w:rsidRPr="009B53AB">
        <w:rPr>
          <w:rFonts w:ascii="Times New Roman" w:eastAsia="Calibri" w:hAnsi="Times New Roman" w:cs="Times New Roman"/>
          <w:highlight w:val="yellow"/>
        </w:rPr>
        <w:t xml:space="preserve"> </w:t>
      </w:r>
      <w:proofErr w:type="gramStart"/>
      <w:r w:rsidRPr="009B53AB">
        <w:rPr>
          <w:rFonts w:ascii="Times New Roman" w:eastAsia="Calibri" w:hAnsi="Times New Roman" w:cs="Times New Roman"/>
          <w:highlight w:val="yellow"/>
        </w:rPr>
        <w:t>с даты получения</w:t>
      </w:r>
      <w:proofErr w:type="gramEnd"/>
      <w:r w:rsidRPr="009B53AB">
        <w:rPr>
          <w:rFonts w:ascii="Times New Roman" w:eastAsia="Calibri" w:hAnsi="Times New Roman" w:cs="Times New Roman"/>
          <w:highlight w:val="yellow"/>
        </w:rPr>
        <w:t xml:space="preserve"> Поставщиком такой заявки. Заказчик подает заявку Поставщику любыми доступными способами: по факсимильной связи (по факсу), по электронной почте.</w:t>
      </w:r>
      <w:r w:rsidRPr="009B53AB">
        <w:rPr>
          <w:rFonts w:ascii="Times New Roman" w:eastAsia="Calibri" w:hAnsi="Times New Roman" w:cs="Times New Roman"/>
        </w:rPr>
        <w:t xml:space="preserve"> </w:t>
      </w:r>
      <w:r w:rsidRPr="009B53AB">
        <w:rPr>
          <w:rFonts w:ascii="Times New Roman" w:eastAsia="Calibri" w:hAnsi="Times New Roman" w:cs="Times New Roman"/>
          <w:shd w:val="clear" w:color="auto" w:fill="FFFF00"/>
        </w:rPr>
        <w:t xml:space="preserve">Период поставки товара:  </w:t>
      </w:r>
      <w:r w:rsidR="00405490">
        <w:rPr>
          <w:rFonts w:ascii="Times New Roman" w:eastAsia="Calibri" w:hAnsi="Times New Roman" w:cs="Times New Roman"/>
          <w:shd w:val="clear" w:color="auto" w:fill="FFFF00"/>
        </w:rPr>
        <w:t>(указать при необходимости)</w:t>
      </w:r>
      <w:r w:rsidR="00AF7922">
        <w:rPr>
          <w:rFonts w:ascii="Times New Roman" w:eastAsia="Calibri" w:hAnsi="Times New Roman" w:cs="Times New Roman"/>
          <w:shd w:val="clear" w:color="auto" w:fill="FFFF00"/>
        </w:rPr>
        <w:t>.</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3.7. Поставка Товара осуществляется по адресу: г. Калуга, ул. Ленина, д.107, д.111 (с 08-00 до 15-30 в рабочие дни).</w:t>
      </w:r>
    </w:p>
    <w:p w:rsidR="00C93CD8" w:rsidRPr="009B53AB" w:rsidRDefault="00C93CD8" w:rsidP="00C93CD8">
      <w:pPr>
        <w:spacing w:after="0"/>
        <w:jc w:val="both"/>
        <w:rPr>
          <w:rFonts w:ascii="Times New Roman" w:eastAsia="Calibri" w:hAnsi="Times New Roman" w:cs="Times New Roman"/>
          <w:lang w:eastAsia="ru-RU"/>
        </w:rPr>
      </w:pPr>
      <w:r w:rsidRPr="009B53AB">
        <w:rPr>
          <w:rFonts w:ascii="Times New Roman" w:eastAsia="Calibri" w:hAnsi="Times New Roman" w:cs="Times New Roman"/>
          <w:highlight w:val="yellow"/>
        </w:rPr>
        <w:lastRenderedPageBreak/>
        <w:t>3.8</w:t>
      </w:r>
      <w:r w:rsidRPr="009B53AB">
        <w:rPr>
          <w:rFonts w:ascii="Calibri" w:eastAsia="Calibri" w:hAnsi="Calibri" w:cs="Times New Roman"/>
          <w:highlight w:val="yellow"/>
        </w:rPr>
        <w:t xml:space="preserve"> </w:t>
      </w:r>
      <w:r w:rsidRPr="009B53AB">
        <w:rPr>
          <w:rFonts w:ascii="Times New Roman" w:eastAsia="Calibri" w:hAnsi="Times New Roman" w:cs="Times New Roman"/>
          <w:highlight w:val="yellow"/>
        </w:rPr>
        <w:t>Количество и ассортимент товара (размеры и артикулы), подлежащий поставке по указанным в п. 3.7 адресам, уточняется Заказчиком в заявке. Количество заявок не ограничено</w:t>
      </w:r>
      <w:proofErr w:type="gramStart"/>
      <w:r w:rsidRPr="009B53AB">
        <w:rPr>
          <w:rFonts w:ascii="Times New Roman" w:eastAsia="Calibri" w:hAnsi="Times New Roman" w:cs="Times New Roman"/>
          <w:highlight w:val="yellow"/>
        </w:rPr>
        <w:t>..</w:t>
      </w:r>
      <w:proofErr w:type="gramEnd"/>
    </w:p>
    <w:p w:rsidR="00C93CD8" w:rsidRPr="009B53AB" w:rsidRDefault="00C93CD8" w:rsidP="00C93CD8">
      <w:pPr>
        <w:spacing w:after="0"/>
        <w:jc w:val="both"/>
        <w:rPr>
          <w:rFonts w:ascii="Times New Roman" w:eastAsia="Times New Roman" w:hAnsi="Times New Roman" w:cs="Times New Roman"/>
          <w:lang w:eastAsia="ru-RU"/>
        </w:rPr>
      </w:pPr>
    </w:p>
    <w:p w:rsidR="00C93CD8" w:rsidRPr="009B53AB" w:rsidRDefault="00C93CD8" w:rsidP="00C93CD8">
      <w:pPr>
        <w:spacing w:after="0"/>
        <w:jc w:val="center"/>
        <w:rPr>
          <w:rFonts w:ascii="Times New Roman" w:eastAsia="Calibri" w:hAnsi="Times New Roman" w:cs="Times New Roman"/>
          <w:b/>
          <w:bCs/>
        </w:rPr>
      </w:pPr>
      <w:r w:rsidRPr="009B53AB">
        <w:rPr>
          <w:rFonts w:ascii="Times New Roman" w:eastAsia="Calibri" w:hAnsi="Times New Roman" w:cs="Times New Roman"/>
          <w:b/>
          <w:bCs/>
        </w:rPr>
        <w:t>4. Гарантии качества товара</w:t>
      </w:r>
    </w:p>
    <w:p w:rsidR="00C93CD8" w:rsidRPr="009B53AB" w:rsidRDefault="00C93CD8" w:rsidP="00C93CD8">
      <w:pPr>
        <w:spacing w:after="0"/>
        <w:jc w:val="both"/>
        <w:rPr>
          <w:rFonts w:ascii="Times New Roman" w:eastAsia="Calibri" w:hAnsi="Times New Roman" w:cs="Times New Roman"/>
          <w:color w:val="000000"/>
        </w:rPr>
      </w:pPr>
      <w:r w:rsidRPr="009B53AB">
        <w:rPr>
          <w:rFonts w:ascii="Times New Roman" w:eastAsia="Calibri" w:hAnsi="Times New Roman" w:cs="Times New Roman"/>
          <w:color w:val="000000"/>
        </w:rPr>
        <w:t xml:space="preserve">4.1. Качество поставляемого Товара должно соответствовать требованиям </w:t>
      </w:r>
      <w:proofErr w:type="gramStart"/>
      <w:r w:rsidRPr="009B53AB">
        <w:rPr>
          <w:rFonts w:ascii="Times New Roman" w:eastAsia="Calibri" w:hAnsi="Times New Roman" w:cs="Times New Roman"/>
          <w:color w:val="000000"/>
        </w:rPr>
        <w:t>действующей</w:t>
      </w:r>
      <w:proofErr w:type="gramEnd"/>
      <w:r w:rsidRPr="009B53AB">
        <w:rPr>
          <w:rFonts w:ascii="Times New Roman" w:eastAsia="Calibri" w:hAnsi="Times New Roman" w:cs="Times New Roman"/>
          <w:color w:val="000000"/>
        </w:rPr>
        <w:t xml:space="preserve"> НТД для данного вида Товаров и подтверждаться копиями паспортов качества завода-изготовителя. </w:t>
      </w:r>
    </w:p>
    <w:p w:rsidR="00C93CD8" w:rsidRPr="009B53AB" w:rsidRDefault="00C93CD8" w:rsidP="00C93CD8">
      <w:pPr>
        <w:spacing w:after="0"/>
        <w:jc w:val="both"/>
        <w:rPr>
          <w:rFonts w:ascii="Times New Roman" w:eastAsia="Calibri" w:hAnsi="Times New Roman" w:cs="Times New Roman"/>
          <w:color w:val="000000"/>
        </w:rPr>
      </w:pPr>
      <w:r w:rsidRPr="009B53AB">
        <w:rPr>
          <w:rFonts w:ascii="Times New Roman" w:eastAsia="Calibri" w:hAnsi="Times New Roman" w:cs="Times New Roman"/>
          <w:color w:val="000000"/>
        </w:rPr>
        <w:t xml:space="preserve">4.2. Претензии по качеству поставляемого Товара принимаются Поставщиком в течение всего срока действия гарантии. </w:t>
      </w:r>
    </w:p>
    <w:p w:rsidR="00C93CD8" w:rsidRPr="009B53AB" w:rsidRDefault="00C93CD8" w:rsidP="00C93CD8">
      <w:pPr>
        <w:shd w:val="clear" w:color="auto" w:fill="FFFFFF"/>
        <w:tabs>
          <w:tab w:val="left" w:pos="1142"/>
        </w:tabs>
        <w:autoSpaceDE w:val="0"/>
        <w:autoSpaceDN w:val="0"/>
        <w:adjustRightInd w:val="0"/>
        <w:spacing w:after="0"/>
        <w:jc w:val="both"/>
        <w:rPr>
          <w:rFonts w:ascii="Times New Roman" w:eastAsia="Calibri" w:hAnsi="Times New Roman" w:cs="Times New Roman"/>
          <w:color w:val="FF0000"/>
        </w:rPr>
      </w:pPr>
      <w:r w:rsidRPr="009B53AB">
        <w:rPr>
          <w:rFonts w:ascii="Times New Roman" w:eastAsia="Calibri" w:hAnsi="Times New Roman" w:cs="Times New Roman"/>
          <w:spacing w:val="2"/>
        </w:rPr>
        <w:t xml:space="preserve">4.3. В случае поставки некачественного товара Поставщик по требованию Заказчика производит замену некачественного Товара </w:t>
      </w:r>
      <w:proofErr w:type="gramStart"/>
      <w:r w:rsidRPr="009B53AB">
        <w:rPr>
          <w:rFonts w:ascii="Times New Roman" w:eastAsia="Calibri" w:hAnsi="Times New Roman" w:cs="Times New Roman"/>
          <w:spacing w:val="2"/>
        </w:rPr>
        <w:t>на</w:t>
      </w:r>
      <w:proofErr w:type="gramEnd"/>
      <w:r w:rsidRPr="009B53AB">
        <w:rPr>
          <w:rFonts w:ascii="Times New Roman" w:eastAsia="Calibri" w:hAnsi="Times New Roman" w:cs="Times New Roman"/>
          <w:spacing w:val="2"/>
        </w:rPr>
        <w:t xml:space="preserve"> качественный в </w:t>
      </w:r>
      <w:r w:rsidRPr="009B53AB">
        <w:rPr>
          <w:rFonts w:ascii="Times New Roman" w:eastAsia="Calibri" w:hAnsi="Times New Roman" w:cs="Times New Roman"/>
        </w:rPr>
        <w:t xml:space="preserve">течение 10 дней. Заказчик вправе отказаться от оплаты товара, не соответствующего требованиям, указанным в паспорте и инструкции по эксплуатации на товар. </w:t>
      </w:r>
    </w:p>
    <w:p w:rsidR="00C93CD8" w:rsidRPr="009B53AB" w:rsidRDefault="00C93CD8" w:rsidP="00C93CD8">
      <w:pPr>
        <w:spacing w:after="0"/>
        <w:jc w:val="both"/>
        <w:rPr>
          <w:rFonts w:ascii="Times New Roman" w:eastAsia="Calibri" w:hAnsi="Times New Roman" w:cs="Times New Roman"/>
          <w:bCs/>
        </w:rPr>
      </w:pPr>
      <w:r w:rsidRPr="009B53AB">
        <w:rPr>
          <w:rFonts w:ascii="Times New Roman" w:eastAsia="Calibri" w:hAnsi="Times New Roman" w:cs="Times New Roman"/>
          <w:bCs/>
        </w:rPr>
        <w:t>4.4. Остаточный срок годности поставляемого Товара – не менее 80% основного срока годности на дату поставки товара.</w:t>
      </w:r>
    </w:p>
    <w:p w:rsidR="00C93CD8" w:rsidRPr="009B53AB" w:rsidRDefault="00C93CD8" w:rsidP="00C93CD8">
      <w:pPr>
        <w:spacing w:after="0"/>
        <w:jc w:val="both"/>
        <w:rPr>
          <w:rFonts w:ascii="Times New Roman" w:eastAsia="Calibri" w:hAnsi="Times New Roman" w:cs="Times New Roman"/>
        </w:rPr>
      </w:pPr>
    </w:p>
    <w:p w:rsidR="00C93CD8" w:rsidRPr="009B53AB" w:rsidRDefault="00C93CD8" w:rsidP="00C93CD8">
      <w:pPr>
        <w:shd w:val="clear" w:color="auto" w:fill="FFFFFF"/>
        <w:tabs>
          <w:tab w:val="left" w:pos="1133"/>
        </w:tabs>
        <w:autoSpaceDE w:val="0"/>
        <w:autoSpaceDN w:val="0"/>
        <w:adjustRightInd w:val="0"/>
        <w:spacing w:after="0"/>
        <w:jc w:val="center"/>
        <w:rPr>
          <w:rFonts w:ascii="Times New Roman" w:eastAsia="Calibri" w:hAnsi="Times New Roman" w:cs="Times New Roman"/>
          <w:b/>
          <w:color w:val="000000"/>
        </w:rPr>
      </w:pPr>
      <w:r w:rsidRPr="009B53AB">
        <w:rPr>
          <w:rFonts w:ascii="Times New Roman" w:eastAsia="Calibri" w:hAnsi="Times New Roman" w:cs="Times New Roman"/>
          <w:b/>
          <w:color w:val="000000"/>
        </w:rPr>
        <w:t>5. Порядок приемки</w:t>
      </w:r>
    </w:p>
    <w:p w:rsidR="00C93CD8" w:rsidRPr="009B53AB" w:rsidRDefault="00C93CD8" w:rsidP="00C93CD8">
      <w:pPr>
        <w:spacing w:after="0"/>
        <w:jc w:val="both"/>
        <w:rPr>
          <w:rFonts w:ascii="Times New Roman" w:eastAsia="Times New Roman" w:hAnsi="Times New Roman" w:cs="Times New Roman"/>
          <w:lang w:eastAsia="ru-RU"/>
        </w:rPr>
      </w:pPr>
      <w:r w:rsidRPr="009B53AB">
        <w:rPr>
          <w:rFonts w:ascii="Times New Roman" w:eastAsia="Calibri" w:hAnsi="Times New Roman" w:cs="Times New Roman"/>
        </w:rPr>
        <w:t xml:space="preserve">5.1. </w:t>
      </w:r>
      <w:r w:rsidRPr="009B53AB">
        <w:rPr>
          <w:rFonts w:ascii="Times New Roman" w:eastAsia="Times New Roman" w:hAnsi="Times New Roman" w:cs="Times New Roman"/>
          <w:lang w:eastAsia="ru-RU"/>
        </w:rPr>
        <w:t>Заказчик должен принять товар по количеству, качеству и комплектности. Вместе с товаром передаются надлежащим образом оформленные документы.</w:t>
      </w:r>
    </w:p>
    <w:p w:rsidR="00C93CD8" w:rsidRPr="009B53AB" w:rsidRDefault="00C93CD8" w:rsidP="00C93CD8">
      <w:pPr>
        <w:spacing w:after="0"/>
        <w:jc w:val="both"/>
        <w:rPr>
          <w:rFonts w:ascii="Times New Roman" w:eastAsia="Times New Roman" w:hAnsi="Times New Roman" w:cs="Times New Roman"/>
          <w:lang w:eastAsia="ar-SA"/>
        </w:rPr>
      </w:pPr>
      <w:r w:rsidRPr="009B53AB">
        <w:rPr>
          <w:rFonts w:ascii="Times New Roman" w:eastAsia="Calibri" w:hAnsi="Times New Roman" w:cs="Times New Roman"/>
        </w:rPr>
        <w:t xml:space="preserve">5.2. </w:t>
      </w:r>
      <w:r w:rsidRPr="009B53AB">
        <w:rPr>
          <w:rFonts w:ascii="Times New Roman" w:eastAsia="Times New Roman" w:hAnsi="Times New Roman" w:cs="Times New Roman"/>
          <w:lang w:eastAsia="ru-RU"/>
        </w:rPr>
        <w:t xml:space="preserve">При поступлении товара через перевозчика, получение груза производится по товарно-транспортной накладной по количеству мест, без внутреннего пересчета. </w:t>
      </w:r>
      <w:proofErr w:type="spellStart"/>
      <w:r w:rsidRPr="009B53AB">
        <w:rPr>
          <w:rFonts w:ascii="Times New Roman" w:eastAsia="Times New Roman" w:hAnsi="Times New Roman" w:cs="Times New Roman"/>
          <w:lang w:eastAsia="ar-SA"/>
        </w:rPr>
        <w:t>Внутритарная</w:t>
      </w:r>
      <w:proofErr w:type="spellEnd"/>
      <w:r w:rsidRPr="009B53AB">
        <w:rPr>
          <w:rFonts w:ascii="Times New Roman" w:eastAsia="Times New Roman" w:hAnsi="Times New Roman" w:cs="Times New Roman"/>
          <w:lang w:eastAsia="ar-SA"/>
        </w:rPr>
        <w:t xml:space="preserve"> приемка производится в  соответствии с </w:t>
      </w:r>
      <w:proofErr w:type="gramStart"/>
      <w:r w:rsidRPr="009B53AB">
        <w:rPr>
          <w:rFonts w:ascii="Times New Roman" w:eastAsia="Times New Roman" w:hAnsi="Times New Roman" w:cs="Times New Roman"/>
          <w:lang w:eastAsia="ar-SA"/>
        </w:rPr>
        <w:t>п</w:t>
      </w:r>
      <w:proofErr w:type="gramEnd"/>
      <w:r w:rsidRPr="009B53AB">
        <w:rPr>
          <w:rFonts w:ascii="Times New Roman" w:eastAsia="Times New Roman" w:hAnsi="Times New Roman" w:cs="Times New Roman"/>
          <w:lang w:eastAsia="ar-SA"/>
        </w:rPr>
        <w:t xml:space="preserve"> 5.3.</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xml:space="preserve">5.3. </w:t>
      </w:r>
      <w:r w:rsidRPr="009B53AB">
        <w:rPr>
          <w:rFonts w:ascii="Times New Roman" w:eastAsia="Times New Roman" w:hAnsi="Times New Roman" w:cs="Times New Roman"/>
          <w:lang w:eastAsia="ru-RU"/>
        </w:rPr>
        <w:t xml:space="preserve">Приемка товара может производиться в присутствии представителя Поставщика или без него, по накладной или УПД, представляемому Заказчику. </w:t>
      </w:r>
      <w:r w:rsidRPr="009B53AB">
        <w:rPr>
          <w:rFonts w:ascii="Times New Roman" w:eastAsia="Times New Roman" w:hAnsi="Times New Roman" w:cs="Times New Roman"/>
          <w:lang w:eastAsia="ar-SA"/>
        </w:rPr>
        <w:t xml:space="preserve">Товар, полученный Заказчиком на склад конечного получателя, должен быть принят у Поставщика по количеству единиц. В </w:t>
      </w:r>
      <w:r w:rsidRPr="009B53AB">
        <w:rPr>
          <w:rFonts w:ascii="Times New Roman" w:eastAsia="Calibri" w:hAnsi="Times New Roman" w:cs="Times New Roman"/>
          <w:spacing w:val="1"/>
        </w:rPr>
        <w:t xml:space="preserve">случае </w:t>
      </w:r>
      <w:r w:rsidRPr="009B53AB">
        <w:rPr>
          <w:rFonts w:ascii="Times New Roman" w:eastAsia="Calibri" w:hAnsi="Times New Roman" w:cs="Times New Roman"/>
        </w:rPr>
        <w:t>имеющихся расхождений между фактическим наличием и данными, указанными в наклад</w:t>
      </w:r>
      <w:r w:rsidRPr="009B53AB">
        <w:rPr>
          <w:rFonts w:ascii="Times New Roman" w:eastAsia="Calibri" w:hAnsi="Times New Roman" w:cs="Times New Roman"/>
          <w:spacing w:val="2"/>
        </w:rPr>
        <w:t>ной, отсутствия или ненадлежащего оформления товарно-сопроводительной документации, а также имеющихся повреждений упаковки, боя,</w:t>
      </w:r>
      <w:r w:rsidRPr="009B53AB">
        <w:rPr>
          <w:rFonts w:ascii="Times New Roman" w:eastAsia="Calibri" w:hAnsi="Times New Roman" w:cs="Times New Roman"/>
        </w:rPr>
        <w:t xml:space="preserve"> </w:t>
      </w:r>
      <w:r w:rsidRPr="009B53AB">
        <w:rPr>
          <w:rFonts w:ascii="Times New Roman" w:eastAsia="Calibri" w:hAnsi="Times New Roman" w:cs="Times New Roman"/>
          <w:spacing w:val="2"/>
        </w:rPr>
        <w:t xml:space="preserve">Заказчик должен составить </w:t>
      </w:r>
      <w:r w:rsidRPr="009B53AB">
        <w:rPr>
          <w:rFonts w:ascii="Times New Roman" w:eastAsia="Calibri" w:hAnsi="Times New Roman" w:cs="Times New Roman"/>
        </w:rPr>
        <w:t xml:space="preserve">акт об обнаруженном несоответствии, повреждении упаковки, боя и т.д. </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5.4. Акт должен быть передан Поставщику в течение пяти рабочих дней с момента составления сначала по факсу или по электронной почте, затем в оригинале.</w:t>
      </w:r>
    </w:p>
    <w:p w:rsidR="00C93CD8" w:rsidRPr="009B53AB" w:rsidRDefault="00C93CD8" w:rsidP="00C93CD8">
      <w:pPr>
        <w:spacing w:after="0"/>
        <w:jc w:val="both"/>
        <w:rPr>
          <w:rFonts w:ascii="Times New Roman" w:eastAsia="Calibri" w:hAnsi="Times New Roman" w:cs="Times New Roman"/>
          <w:color w:val="000000"/>
        </w:rPr>
      </w:pPr>
      <w:r w:rsidRPr="009B53AB">
        <w:rPr>
          <w:rFonts w:ascii="Times New Roman" w:eastAsia="Calibri" w:hAnsi="Times New Roman" w:cs="Times New Roman"/>
        </w:rPr>
        <w:t xml:space="preserve">5.5. Поставщик обязан предоставить надлежащим образом оформленные или недопоставленные документы </w:t>
      </w:r>
      <w:r w:rsidRPr="009B53AB">
        <w:rPr>
          <w:rFonts w:ascii="Times New Roman" w:eastAsia="Calibri" w:hAnsi="Times New Roman" w:cs="Times New Roman"/>
          <w:color w:val="000000"/>
        </w:rPr>
        <w:t xml:space="preserve">в течение пяти календарных дней с момента получения Акта по </w:t>
      </w:r>
      <w:r w:rsidRPr="009B53AB">
        <w:rPr>
          <w:rFonts w:ascii="Times New Roman" w:eastAsia="Calibri" w:hAnsi="Times New Roman" w:cs="Times New Roman"/>
        </w:rPr>
        <w:t>факсу или по электронной почте.</w:t>
      </w:r>
      <w:r w:rsidRPr="009B53AB">
        <w:rPr>
          <w:rFonts w:ascii="Times New Roman" w:eastAsia="Calibri" w:hAnsi="Times New Roman" w:cs="Times New Roman"/>
          <w:color w:val="000000"/>
        </w:rPr>
        <w:t xml:space="preserve"> </w:t>
      </w:r>
    </w:p>
    <w:p w:rsidR="00C93CD8" w:rsidRPr="009B53AB" w:rsidRDefault="00C93CD8" w:rsidP="00C93CD8">
      <w:pPr>
        <w:spacing w:after="0"/>
        <w:jc w:val="both"/>
        <w:rPr>
          <w:rFonts w:ascii="Times New Roman" w:eastAsia="Calibri" w:hAnsi="Times New Roman" w:cs="Times New Roman"/>
          <w:spacing w:val="-7"/>
        </w:rPr>
      </w:pPr>
      <w:r w:rsidRPr="009B53AB">
        <w:rPr>
          <w:rFonts w:ascii="Times New Roman" w:eastAsia="Calibri" w:hAnsi="Times New Roman" w:cs="Times New Roman"/>
          <w:color w:val="000000"/>
        </w:rPr>
        <w:t>5.5. В случае необходимости, представитель Поставщика имеет право произвести осмотр Товара, указанного в акте. Заказчик обязан обеспечить сохранность Товара до письменного распоряжения Поставщика.</w:t>
      </w:r>
    </w:p>
    <w:p w:rsidR="00C93CD8" w:rsidRPr="009B53AB" w:rsidRDefault="00C93CD8" w:rsidP="00C93CD8">
      <w:pPr>
        <w:spacing w:after="0"/>
        <w:jc w:val="both"/>
        <w:rPr>
          <w:rFonts w:ascii="Times New Roman" w:eastAsia="Calibri" w:hAnsi="Times New Roman" w:cs="Times New Roman"/>
          <w:color w:val="000000"/>
        </w:rPr>
      </w:pPr>
      <w:r w:rsidRPr="009B53AB">
        <w:rPr>
          <w:rFonts w:ascii="Times New Roman" w:eastAsia="Calibri" w:hAnsi="Times New Roman" w:cs="Times New Roman"/>
          <w:color w:val="000000"/>
        </w:rPr>
        <w:t>5.6. В случае какой-либо рекламации Поставщик рассматривает акт в течение пяти календарных дней с момента его получения по факсу.</w:t>
      </w:r>
    </w:p>
    <w:p w:rsidR="00C93CD8" w:rsidRPr="009B53AB" w:rsidRDefault="00C93CD8" w:rsidP="00C93CD8">
      <w:pPr>
        <w:spacing w:after="0"/>
        <w:jc w:val="both"/>
        <w:rPr>
          <w:rFonts w:ascii="Times New Roman" w:eastAsia="Calibri" w:hAnsi="Times New Roman" w:cs="Times New Roman"/>
          <w:color w:val="000000"/>
        </w:rPr>
      </w:pPr>
      <w:r w:rsidRPr="009B53AB">
        <w:rPr>
          <w:rFonts w:ascii="Times New Roman" w:eastAsia="Calibri" w:hAnsi="Times New Roman" w:cs="Times New Roman"/>
          <w:color w:val="000000"/>
        </w:rPr>
        <w:t>5.7. Замена принятого по рекламации Товара осуществляется за счет Поставщика в течение пяти календарных дней от даты удовлетворения претензии.</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color w:val="000000"/>
        </w:rPr>
        <w:t>5.8.</w:t>
      </w:r>
      <w:r w:rsidRPr="009B53AB">
        <w:rPr>
          <w:rFonts w:ascii="Times New Roman" w:eastAsia="Calibri" w:hAnsi="Times New Roman" w:cs="Times New Roman"/>
        </w:rPr>
        <w:t xml:space="preserve"> </w:t>
      </w:r>
      <w:r w:rsidRPr="009B53AB">
        <w:rPr>
          <w:rFonts w:ascii="Times New Roman" w:eastAsia="Times New Roman" w:hAnsi="Times New Roman" w:cs="Times New Roman"/>
          <w:lang w:eastAsia="ar-SA"/>
        </w:rPr>
        <w:t xml:space="preserve">Результатом приемки товара является товарная накладная либо УПД, на которой в течение 10 (Десяти) календарных дней, </w:t>
      </w:r>
      <w:proofErr w:type="gramStart"/>
      <w:r w:rsidRPr="009B53AB">
        <w:rPr>
          <w:rFonts w:ascii="Times New Roman" w:eastAsia="Times New Roman" w:hAnsi="Times New Roman" w:cs="Times New Roman"/>
          <w:lang w:eastAsia="ar-SA"/>
        </w:rPr>
        <w:t>с даты поставки</w:t>
      </w:r>
      <w:proofErr w:type="gramEnd"/>
      <w:r w:rsidRPr="009B53AB">
        <w:rPr>
          <w:rFonts w:ascii="Times New Roman" w:eastAsia="Times New Roman" w:hAnsi="Times New Roman" w:cs="Times New Roman"/>
          <w:lang w:eastAsia="ar-SA"/>
        </w:rPr>
        <w:t xml:space="preserve"> товара, а в случае если оформлялся Акт - </w:t>
      </w:r>
      <w:r w:rsidRPr="009B53AB">
        <w:rPr>
          <w:rFonts w:ascii="Times New Roman" w:eastAsia="Calibri" w:hAnsi="Times New Roman" w:cs="Times New Roman"/>
        </w:rPr>
        <w:t>после устранения всех замечаний и предоставления всех документов,</w:t>
      </w:r>
      <w:r w:rsidRPr="009B53AB">
        <w:rPr>
          <w:rFonts w:ascii="Times New Roman" w:eastAsia="Times New Roman" w:hAnsi="Times New Roman" w:cs="Times New Roman"/>
          <w:lang w:eastAsia="ar-SA"/>
        </w:rPr>
        <w:t xml:space="preserve"> ставится отметка о приемке товара Заказчиком.</w:t>
      </w:r>
      <w:r w:rsidRPr="009B53AB">
        <w:rPr>
          <w:rFonts w:ascii="Times New Roman" w:eastAsia="Calibri" w:hAnsi="Times New Roman" w:cs="Times New Roman"/>
        </w:rPr>
        <w:t xml:space="preserve"> </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xml:space="preserve">5.9. Если по договору поставляется оборудование, то приемка считается осуществленной после его передачи Поставщиком, монтажа и ввода в эксплуатацию (при необходимости), обучения специалистов (при необходимости), а также подписания Заказчиком </w:t>
      </w:r>
      <w:r w:rsidRPr="009B53AB">
        <w:rPr>
          <w:rFonts w:ascii="Times New Roman" w:eastAsia="Calibri" w:hAnsi="Times New Roman" w:cs="Times New Roman"/>
          <w:u w:val="single"/>
        </w:rPr>
        <w:t>всех</w:t>
      </w:r>
      <w:r w:rsidRPr="009B53AB">
        <w:rPr>
          <w:rFonts w:ascii="Times New Roman" w:eastAsia="Calibri" w:hAnsi="Times New Roman" w:cs="Times New Roman"/>
        </w:rPr>
        <w:t xml:space="preserve"> нижеперечисленных документов:</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товарная накладная или УПД;</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Акт приема-передачи оборудования (подписывается одновременно с товарной накладной или УПД);</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Акт ввода в эксплуатацию.</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xml:space="preserve">5.10. Услуги по сборке, установке и вводу в эксплуатацию оборудования, обучению правилам эксплуатации и инструктажу специалистов Заказчика, эксплуатирующих оборудование, должны быть оказаны Поставщиком после подписания Сторонами Акта приема-передачи оборудования в течение 10 рабочих дней. </w:t>
      </w:r>
      <w:r w:rsidRPr="009B53AB">
        <w:rPr>
          <w:rFonts w:ascii="Times New Roman" w:eastAsia="Arial Unicode MS" w:hAnsi="Times New Roman" w:cs="Times New Roman"/>
          <w:lang w:eastAsia="ar-SA"/>
        </w:rPr>
        <w:t>По окончании оказания Услуг Заказчик и Поставщик подписывают Акт ввода оборудования в эксплуатацию.</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color w:val="000000"/>
        </w:rPr>
        <w:t xml:space="preserve">5.10. </w:t>
      </w:r>
      <w:r w:rsidRPr="009B53AB">
        <w:rPr>
          <w:rFonts w:ascii="Times New Roman" w:eastAsia="Calibri" w:hAnsi="Times New Roman" w:cs="Times New Roman"/>
        </w:rPr>
        <w:t>Товар, забракованный Заказчиком, считается недопоставленным.</w:t>
      </w:r>
    </w:p>
    <w:p w:rsidR="00C93CD8" w:rsidRPr="009B53AB" w:rsidRDefault="00C93CD8" w:rsidP="00C93CD8">
      <w:pPr>
        <w:spacing w:after="0"/>
        <w:jc w:val="center"/>
        <w:rPr>
          <w:rFonts w:ascii="Times New Roman" w:eastAsia="Calibri" w:hAnsi="Times New Roman" w:cs="Times New Roman"/>
          <w:b/>
          <w:bCs/>
          <w:iCs/>
          <w:color w:val="000000"/>
        </w:rPr>
      </w:pPr>
    </w:p>
    <w:p w:rsidR="00C93CD8" w:rsidRPr="009B53AB" w:rsidRDefault="00C93CD8" w:rsidP="00C93CD8">
      <w:pPr>
        <w:spacing w:after="0"/>
        <w:jc w:val="center"/>
        <w:rPr>
          <w:rFonts w:ascii="Times New Roman" w:eastAsia="Calibri" w:hAnsi="Times New Roman" w:cs="Times New Roman"/>
          <w:b/>
          <w:bCs/>
          <w:iCs/>
          <w:color w:val="000000"/>
        </w:rPr>
      </w:pPr>
      <w:r w:rsidRPr="009B53AB">
        <w:rPr>
          <w:rFonts w:ascii="Times New Roman" w:eastAsia="Calibri" w:hAnsi="Times New Roman" w:cs="Times New Roman"/>
          <w:b/>
          <w:bCs/>
          <w:iCs/>
          <w:color w:val="000000"/>
        </w:rPr>
        <w:t>6. Порядок расчетов</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lastRenderedPageBreak/>
        <w:t xml:space="preserve">6.1. Оплата производится по факту поставки Товара в течение </w:t>
      </w:r>
      <w:r w:rsidRPr="009B53AB">
        <w:rPr>
          <w:rFonts w:ascii="Times New Roman" w:eastAsia="Calibri" w:hAnsi="Times New Roman" w:cs="Times New Roman"/>
          <w:b/>
          <w:highlight w:val="yellow"/>
        </w:rPr>
        <w:t>7 (семи) рабочих дней,</w:t>
      </w:r>
      <w:r w:rsidRPr="009B53AB">
        <w:rPr>
          <w:rFonts w:ascii="Times New Roman" w:eastAsia="Calibri" w:hAnsi="Times New Roman" w:cs="Times New Roman"/>
          <w:b/>
        </w:rPr>
        <w:t xml:space="preserve"> </w:t>
      </w:r>
      <w:r w:rsidRPr="009B53AB">
        <w:rPr>
          <w:rFonts w:ascii="Times New Roman" w:eastAsia="Calibri" w:hAnsi="Times New Roman" w:cs="Times New Roman"/>
        </w:rPr>
        <w:t xml:space="preserve">согласно предоставленных Поставщиком товарной накладной, УПД,  </w:t>
      </w:r>
      <w:proofErr w:type="gramStart"/>
      <w:r w:rsidRPr="009B53AB">
        <w:rPr>
          <w:rFonts w:ascii="Times New Roman" w:eastAsia="Calibri" w:hAnsi="Times New Roman" w:cs="Times New Roman"/>
        </w:rPr>
        <w:t>счет-фактуры</w:t>
      </w:r>
      <w:proofErr w:type="gramEnd"/>
      <w:r w:rsidRPr="009B53AB">
        <w:rPr>
          <w:rFonts w:ascii="Times New Roman" w:eastAsia="Calibri" w:hAnsi="Times New Roman" w:cs="Times New Roman"/>
        </w:rPr>
        <w:t xml:space="preserve"> и (или) счета, путем перечисления Заказчиком денежных средств на расчетный счет Поставщика</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6.2. Оплата по настоящему Договору производится из средств фонда обязательного медицинского страхования в сумме ____________ и из средств от приносящей доход деятельности в сумме ___________.</w:t>
      </w:r>
    </w:p>
    <w:p w:rsidR="00C93CD8" w:rsidRPr="009B53AB" w:rsidRDefault="00C93CD8" w:rsidP="00C93CD8">
      <w:pPr>
        <w:spacing w:after="0"/>
        <w:jc w:val="center"/>
        <w:rPr>
          <w:rFonts w:ascii="Times New Roman" w:eastAsia="Calibri" w:hAnsi="Times New Roman" w:cs="Times New Roman"/>
          <w:b/>
          <w:color w:val="000000"/>
        </w:rPr>
      </w:pPr>
    </w:p>
    <w:p w:rsidR="00C93CD8" w:rsidRPr="009B53AB" w:rsidRDefault="00C93CD8" w:rsidP="00C93CD8">
      <w:pPr>
        <w:spacing w:after="0"/>
        <w:jc w:val="center"/>
        <w:rPr>
          <w:rFonts w:ascii="Times New Roman" w:eastAsia="Calibri" w:hAnsi="Times New Roman" w:cs="Times New Roman"/>
          <w:b/>
          <w:color w:val="000000"/>
        </w:rPr>
      </w:pPr>
      <w:r w:rsidRPr="009B53AB">
        <w:rPr>
          <w:rFonts w:ascii="Times New Roman" w:eastAsia="Calibri" w:hAnsi="Times New Roman" w:cs="Times New Roman"/>
          <w:b/>
          <w:color w:val="000000"/>
        </w:rPr>
        <w:t>7. Ответственность сторон</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7.1. Стороны несут ответственность за неисполнение и (или) ненадлежащее исполнение своих обязательств по настоящему договору в соответствии с законодательством Российской Федерации.</w:t>
      </w:r>
    </w:p>
    <w:p w:rsidR="00C93CD8" w:rsidRPr="009B53AB" w:rsidRDefault="00C93CD8" w:rsidP="00C93CD8">
      <w:pPr>
        <w:suppressAutoHyphens/>
        <w:spacing w:after="0"/>
        <w:jc w:val="both"/>
        <w:rPr>
          <w:rFonts w:ascii="Times New Roman" w:eastAsia="Calibri" w:hAnsi="Times New Roman" w:cs="Times New Roman"/>
        </w:rPr>
      </w:pPr>
      <w:r w:rsidRPr="009B53AB">
        <w:rPr>
          <w:rFonts w:ascii="Times New Roman" w:eastAsia="Calibri" w:hAnsi="Times New Roman" w:cs="Times New Roman"/>
          <w:lang w:eastAsia="ar-SA"/>
        </w:rPr>
        <w:t>7.2. Неисполнение Поставщиком условий договора является основанием для обращения Заказчика в суд с требованием о расторжении настоящего договора или расторжения договора в связи с односторонним отказом Заказчика от исполнения договора</w:t>
      </w:r>
      <w:r w:rsidRPr="009B53AB">
        <w:rPr>
          <w:rFonts w:ascii="Times New Roman" w:eastAsia="Calibri" w:hAnsi="Times New Roman" w:cs="Times New Roman"/>
        </w:rPr>
        <w:t>.</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7.3. В случае просрочки исполнения Поставщиком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поставщиком (исполнителем) обязательств, предусмотренных договором, заказчик вправе направить поставщику (исполнителю) требование об уплате неустоек (штрафов, пеней).</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 xml:space="preserve">7.4. </w:t>
      </w:r>
      <w:proofErr w:type="gramStart"/>
      <w:r w:rsidRPr="009B53AB">
        <w:rPr>
          <w:rFonts w:ascii="Times New Roman" w:eastAsia="Calibri" w:hAnsi="Times New Roman" w:cs="Times New Roman"/>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(исполнителем).</w:t>
      </w:r>
      <w:proofErr w:type="gramEnd"/>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7.5. Штрафы начисляются за неисполнение или ненадлежащее исполнение Поставщиком обязательств, предусмотренных настоящим договором, за исключением просрочки исполнения Поставщиком обязательств (в том числе гарантийного обязательства), предусмотренных настоящим договором.</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7.6. Размер штрафа устанавливается договором в виде фиксированной суммы, в том числе рассчитываемой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 xml:space="preserve">7.7. За каждый факт неисполнения или ненадлежащего исполнения Поставщиком (исполнителем) обязательств, предусмотренных настоящим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в размере 5 процентов цены договора (этапа). </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7.8. Пеня начисляется за каждый день просрочки исполнения Заказчиком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7.8. Размер такой пени устанавливается в размере одной трехсотой действующей на день уплаты пеней ставки рефинансирования Центрального банка Российской Федерации от не уплаченной в срок суммы.</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7.9. Штрафы начисляются за ненадлежащее исполнение Заказчиком обязательств, предусмотренных настоящим договором, за исключением просрочки исполнения обязательств, предусмотренных договором.</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 xml:space="preserve">7.10. За каждый факт неисполнения заказчиком обязательств, предусмотренных договором, за исключением просрочки исполнения обязательств, предусмотренных настоящим договором, размер штрафа устанавливается в виде фиксированной суммы в размере 1000,00 руб. . </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7.11. Общая сумма начисленной неустойки (штрафов, пени) за неисполнение или ненадлежащее исполнение Поставщиком (исполнителем) обязательств, предусмотренных настоящим договором, не может превышать цену договора.</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7.12. Общая сумма начисленной неустойки (штрафов, пени) за ненадлежащее исполнение Заказчиком обязательств, предусмотренных настоящим договором, не может превышать цену договора.</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7.13.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Срок исполнения обязательств по настоящему договору приостанавливается на время, в течение которого действовали обстоятельства непреодолимой силы, а также последствия, вызванные этими обстоятельствами.</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lastRenderedPageBreak/>
        <w:t>7.14. Уплата неустоек (штрафов, пеней) не освобождает Стороны от исполнения обязательств по настоящему договору или устранения нарушений.</w:t>
      </w:r>
    </w:p>
    <w:p w:rsidR="00C93CD8" w:rsidRPr="009B53AB" w:rsidRDefault="00C93CD8" w:rsidP="00C93CD8">
      <w:pPr>
        <w:spacing w:after="0"/>
        <w:ind w:firstLine="539"/>
        <w:jc w:val="center"/>
        <w:rPr>
          <w:rFonts w:ascii="Times New Roman" w:eastAsia="Calibri" w:hAnsi="Times New Roman" w:cs="Times New Roman"/>
          <w:b/>
          <w:color w:val="000000"/>
        </w:rPr>
      </w:pPr>
    </w:p>
    <w:p w:rsidR="00C93CD8" w:rsidRPr="009B53AB" w:rsidRDefault="00C93CD8" w:rsidP="00C93CD8">
      <w:pPr>
        <w:spacing w:after="0"/>
        <w:ind w:firstLine="539"/>
        <w:jc w:val="center"/>
        <w:rPr>
          <w:rFonts w:ascii="Times New Roman" w:eastAsia="Calibri" w:hAnsi="Times New Roman" w:cs="Times New Roman"/>
          <w:color w:val="000000"/>
        </w:rPr>
      </w:pPr>
      <w:r w:rsidRPr="009B53AB">
        <w:rPr>
          <w:rFonts w:ascii="Times New Roman" w:eastAsia="Calibri" w:hAnsi="Times New Roman" w:cs="Times New Roman"/>
          <w:b/>
          <w:color w:val="000000"/>
        </w:rPr>
        <w:t>8. Обязательства Сторон</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8.1. Поставщик обязуется:</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8.1.1. Надлежащим образом исполнять обязанности Поставщика по настоящему Договору.</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8.1.2. Поставить Товар надлежащего качества, количества и комплектности, произвести установку, монтаж, работы по вводу в эксплуатацию Товара и обучить (провести инструктаж) специалистов (персонал, осуществляющий использование поставляемого товара), определенных Заказчиком.</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8.1.3. Одновременно с поставкой Товара передать Заказчику надлежащим образом оформленные документы (сертификат/декларацию соответствия, регистрационное удостоверение (оригинал или заверенную копию), гарантийный талон, гарантию Поставщика на поставленный Товар, технический паспорт, инструкцию по эксплуатации на русском языке и иные документы, предусмотренные договором и действующим законодательством). Товар должен быть новым, ранее неиспользованным, не восстановленным, поставляться комплектно, не иметь дефектов, связанных с конструкцией, материалами и функционированием при штатном использовании.</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8.2. Заказчик обязуется:</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8.2.1. Оплатить поставленный Товар, выполненные работы и оказанные услуги на основании представленных Поставщиком документов, свидетельствующих о поставке Товара, произведенных работах оказанных услугах, определенных Заказчиком.</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8.2.2. Проводить контроль качества поставляемого Поставщиком Товара, в том числе в случае необходимости проводить в установленном порядке экспертизу поставленного Товара.</w:t>
      </w:r>
    </w:p>
    <w:p w:rsidR="00C93CD8" w:rsidRPr="009B53AB" w:rsidRDefault="00C93CD8" w:rsidP="00C93CD8">
      <w:pPr>
        <w:spacing w:after="0"/>
        <w:jc w:val="center"/>
        <w:rPr>
          <w:rFonts w:ascii="Times New Roman" w:eastAsia="Calibri" w:hAnsi="Times New Roman" w:cs="Times New Roman"/>
          <w:b/>
          <w:color w:val="000000"/>
        </w:rPr>
      </w:pPr>
    </w:p>
    <w:p w:rsidR="00C93CD8" w:rsidRPr="009B53AB" w:rsidRDefault="00C93CD8" w:rsidP="00C93CD8">
      <w:pPr>
        <w:spacing w:after="0"/>
        <w:jc w:val="center"/>
        <w:rPr>
          <w:rFonts w:ascii="Times New Roman" w:eastAsia="Calibri" w:hAnsi="Times New Roman" w:cs="Times New Roman"/>
          <w:b/>
          <w:color w:val="000000"/>
        </w:rPr>
      </w:pPr>
      <w:r w:rsidRPr="009B53AB">
        <w:rPr>
          <w:rFonts w:ascii="Times New Roman" w:eastAsia="Calibri" w:hAnsi="Times New Roman" w:cs="Times New Roman"/>
          <w:b/>
          <w:color w:val="000000"/>
        </w:rPr>
        <w:t>9. Срок действия Договора</w:t>
      </w:r>
    </w:p>
    <w:p w:rsidR="00C93CD8" w:rsidRPr="009B53AB" w:rsidRDefault="00C93CD8" w:rsidP="00C93CD8">
      <w:pPr>
        <w:spacing w:after="0"/>
        <w:jc w:val="both"/>
        <w:rPr>
          <w:rFonts w:ascii="Times New Roman" w:eastAsia="Calibri" w:hAnsi="Times New Roman" w:cs="Times New Roman"/>
          <w:color w:val="000000"/>
        </w:rPr>
      </w:pPr>
      <w:r w:rsidRPr="009B53AB">
        <w:rPr>
          <w:rFonts w:ascii="Times New Roman" w:eastAsia="Calibri" w:hAnsi="Times New Roman" w:cs="Times New Roman"/>
          <w:color w:val="000000"/>
        </w:rPr>
        <w:t xml:space="preserve">9.1. Настоящий Договор вступает в силу </w:t>
      </w:r>
      <w:proofErr w:type="gramStart"/>
      <w:r w:rsidRPr="009B53AB">
        <w:rPr>
          <w:rFonts w:ascii="Times New Roman" w:eastAsia="Calibri" w:hAnsi="Times New Roman" w:cs="Times New Roman"/>
          <w:color w:val="000000"/>
        </w:rPr>
        <w:t>с даты</w:t>
      </w:r>
      <w:proofErr w:type="gramEnd"/>
      <w:r w:rsidRPr="009B53AB">
        <w:rPr>
          <w:rFonts w:ascii="Times New Roman" w:eastAsia="Calibri" w:hAnsi="Times New Roman" w:cs="Times New Roman"/>
          <w:color w:val="000000"/>
        </w:rPr>
        <w:t xml:space="preserve"> его подписания и </w:t>
      </w:r>
      <w:r>
        <w:rPr>
          <w:rFonts w:ascii="Times New Roman" w:eastAsia="Calibri" w:hAnsi="Times New Roman" w:cs="Times New Roman"/>
          <w:color w:val="000000"/>
          <w:highlight w:val="yellow"/>
        </w:rPr>
        <w:t>дейс</w:t>
      </w:r>
      <w:r w:rsidR="009656FB">
        <w:rPr>
          <w:rFonts w:ascii="Times New Roman" w:eastAsia="Calibri" w:hAnsi="Times New Roman" w:cs="Times New Roman"/>
          <w:color w:val="000000"/>
          <w:highlight w:val="yellow"/>
        </w:rPr>
        <w:t>твует до 31</w:t>
      </w:r>
      <w:r>
        <w:rPr>
          <w:rFonts w:ascii="Times New Roman" w:eastAsia="Calibri" w:hAnsi="Times New Roman" w:cs="Times New Roman"/>
          <w:color w:val="000000"/>
          <w:highlight w:val="yellow"/>
        </w:rPr>
        <w:t>.</w:t>
      </w:r>
      <w:r w:rsidR="00C61A6A">
        <w:rPr>
          <w:rFonts w:ascii="Times New Roman" w:eastAsia="Calibri" w:hAnsi="Times New Roman" w:cs="Times New Roman"/>
          <w:color w:val="000000"/>
          <w:highlight w:val="yellow"/>
        </w:rPr>
        <w:t>03</w:t>
      </w:r>
      <w:r>
        <w:rPr>
          <w:rFonts w:ascii="Times New Roman" w:eastAsia="Calibri" w:hAnsi="Times New Roman" w:cs="Times New Roman"/>
          <w:color w:val="000000"/>
          <w:highlight w:val="yellow"/>
        </w:rPr>
        <w:t>.202</w:t>
      </w:r>
      <w:r w:rsidR="00C61A6A">
        <w:rPr>
          <w:rFonts w:ascii="Times New Roman" w:eastAsia="Calibri" w:hAnsi="Times New Roman" w:cs="Times New Roman"/>
          <w:color w:val="000000"/>
          <w:highlight w:val="yellow"/>
        </w:rPr>
        <w:t>7</w:t>
      </w:r>
      <w:r w:rsidRPr="009B53AB">
        <w:rPr>
          <w:rFonts w:ascii="Times New Roman" w:eastAsia="Calibri" w:hAnsi="Times New Roman" w:cs="Times New Roman"/>
          <w:color w:val="000000"/>
          <w:highlight w:val="yellow"/>
        </w:rPr>
        <w:t>г</w:t>
      </w:r>
      <w:r w:rsidRPr="009B53AB">
        <w:rPr>
          <w:rFonts w:ascii="Times New Roman" w:eastAsia="Calibri" w:hAnsi="Times New Roman" w:cs="Times New Roman"/>
          <w:color w:val="000000"/>
        </w:rPr>
        <w:t>. В части исполнения обязательств - до полного исполнения обязательств каждой из сторон.</w:t>
      </w:r>
    </w:p>
    <w:p w:rsidR="00C93CD8" w:rsidRPr="009B53AB" w:rsidRDefault="00C93CD8" w:rsidP="00C93CD8">
      <w:pPr>
        <w:spacing w:after="0"/>
        <w:jc w:val="center"/>
        <w:rPr>
          <w:rFonts w:ascii="Times New Roman" w:eastAsia="Calibri" w:hAnsi="Times New Roman" w:cs="Times New Roman"/>
          <w:b/>
          <w:color w:val="000000"/>
        </w:rPr>
      </w:pPr>
    </w:p>
    <w:p w:rsidR="00C93CD8" w:rsidRPr="009B53AB" w:rsidRDefault="00C93CD8" w:rsidP="00C93CD8">
      <w:pPr>
        <w:spacing w:after="0"/>
        <w:jc w:val="center"/>
        <w:rPr>
          <w:rFonts w:ascii="Times New Roman" w:eastAsia="Calibri" w:hAnsi="Times New Roman" w:cs="Times New Roman"/>
          <w:b/>
          <w:color w:val="000000"/>
        </w:rPr>
      </w:pPr>
      <w:r w:rsidRPr="009B53AB">
        <w:rPr>
          <w:rFonts w:ascii="Times New Roman" w:eastAsia="Calibri" w:hAnsi="Times New Roman" w:cs="Times New Roman"/>
          <w:b/>
          <w:color w:val="000000"/>
        </w:rPr>
        <w:t>10. Расторжение Договора</w:t>
      </w:r>
    </w:p>
    <w:p w:rsidR="00C93CD8" w:rsidRPr="009B53AB" w:rsidRDefault="00C93CD8" w:rsidP="00C93CD8">
      <w:pPr>
        <w:spacing w:after="0"/>
        <w:jc w:val="both"/>
        <w:rPr>
          <w:rFonts w:ascii="Times New Roman" w:eastAsia="Calibri" w:hAnsi="Times New Roman" w:cs="Times New Roman"/>
          <w:color w:val="000000"/>
        </w:rPr>
      </w:pPr>
      <w:r w:rsidRPr="009B53AB">
        <w:rPr>
          <w:rFonts w:ascii="Times New Roman" w:eastAsia="Calibri" w:hAnsi="Times New Roman" w:cs="Times New Roman"/>
          <w:color w:val="000000"/>
        </w:rPr>
        <w:t>10.1. Расторжение настоящего Договора допускается по соглашению сторон или решению суда, или в одностороннем порядке по основаниям, предусмотренным законодательством Российской Федерации.</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bCs/>
          <w:color w:val="000000"/>
        </w:rPr>
        <w:t>10.2</w:t>
      </w:r>
      <w:r w:rsidRPr="009B53AB">
        <w:rPr>
          <w:rFonts w:ascii="Times New Roman" w:eastAsia="Calibri" w:hAnsi="Times New Roman" w:cs="Times New Roman"/>
          <w:b/>
          <w:bCs/>
          <w:color w:val="000000"/>
        </w:rPr>
        <w:t xml:space="preserve">. </w:t>
      </w:r>
      <w:r w:rsidRPr="009B53AB">
        <w:rPr>
          <w:rFonts w:ascii="Times New Roman" w:eastAsia="Calibri" w:hAnsi="Times New Roman" w:cs="Times New Roman"/>
        </w:rPr>
        <w:t>Расторжение договора влечет за собой прекращение обязатель</w:t>
      </w:r>
      <w:proofErr w:type="gramStart"/>
      <w:r w:rsidRPr="009B53AB">
        <w:rPr>
          <w:rFonts w:ascii="Times New Roman" w:eastAsia="Calibri" w:hAnsi="Times New Roman" w:cs="Times New Roman"/>
        </w:rPr>
        <w:t>ств ст</w:t>
      </w:r>
      <w:proofErr w:type="gramEnd"/>
      <w:r w:rsidRPr="009B53AB">
        <w:rPr>
          <w:rFonts w:ascii="Times New Roman" w:eastAsia="Calibri" w:hAnsi="Times New Roman" w:cs="Times New Roman"/>
        </w:rPr>
        <w:t>орон договора по нему, но не освобождает от ответственности за неисполнение обязательств, которые имели место быть до расторжения договора.</w:t>
      </w:r>
    </w:p>
    <w:p w:rsidR="00C93CD8" w:rsidRPr="009B53AB" w:rsidRDefault="00C93CD8" w:rsidP="00C93CD8">
      <w:pPr>
        <w:autoSpaceDE w:val="0"/>
        <w:autoSpaceDN w:val="0"/>
        <w:adjustRightInd w:val="0"/>
        <w:spacing w:after="0"/>
        <w:jc w:val="both"/>
        <w:rPr>
          <w:rFonts w:ascii="Times New Roman" w:eastAsia="Times New Roman" w:hAnsi="Times New Roman" w:cs="Times New Roman"/>
          <w:lang w:bidi="en-US"/>
        </w:rPr>
      </w:pPr>
      <w:r w:rsidRPr="009B53AB">
        <w:rPr>
          <w:rFonts w:ascii="Times New Roman" w:eastAsia="Times New Roman" w:hAnsi="Times New Roman" w:cs="Times New Roman"/>
          <w:lang w:bidi="en-US"/>
        </w:rPr>
        <w:t>10.3.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C93CD8" w:rsidRPr="009B53AB" w:rsidRDefault="00C93CD8" w:rsidP="00C93CD8">
      <w:pPr>
        <w:spacing w:after="0"/>
        <w:jc w:val="center"/>
        <w:rPr>
          <w:rFonts w:ascii="Times New Roman" w:eastAsia="Calibri" w:hAnsi="Times New Roman" w:cs="Times New Roman"/>
          <w:b/>
          <w:bCs/>
          <w:color w:val="000000"/>
        </w:rPr>
      </w:pPr>
    </w:p>
    <w:p w:rsidR="00C93CD8" w:rsidRPr="009B53AB" w:rsidRDefault="00C93CD8" w:rsidP="00C93CD8">
      <w:pPr>
        <w:spacing w:after="0"/>
        <w:jc w:val="center"/>
        <w:rPr>
          <w:rFonts w:ascii="Times New Roman" w:eastAsia="Calibri" w:hAnsi="Times New Roman" w:cs="Times New Roman"/>
          <w:b/>
          <w:bCs/>
          <w:color w:val="000000"/>
        </w:rPr>
      </w:pPr>
      <w:r w:rsidRPr="009B53AB">
        <w:rPr>
          <w:rFonts w:ascii="Times New Roman" w:eastAsia="Calibri" w:hAnsi="Times New Roman" w:cs="Times New Roman"/>
          <w:b/>
          <w:bCs/>
          <w:color w:val="000000"/>
        </w:rPr>
        <w:t>11. Заключительные положения</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11.1. Внесение изменений и дополнений в настоящий Договор возможно только в случаях, определенных законодательством о закупках и настоящим Договором. Все изменения и дополнения к настоящему Договору имеют силу только в том случае, если они оформлены в письменном виде, подписаны и скреплены печатями обеих Сторон. Вместе с тем, Стороны допускают обмен экземплярами приложений и дополнительных соглашений к настоящему договору, подписанных одной стороной, сканированных и направленных другой стороне по адресам электронной почты, указанным в разделе " Адреса, банковские реквизиты сторон " настоящего договора, признавая тем самым юридическую силу названных документов. Стороны также признают юридическую силу всех прочих документов уведомлений, претензий, направленных друг другу в электронном виде во исполнение настоящего договора по указанным адресам электронной почты.</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11.2. Споры, которые могут возникнуть при исполнении настоящего Договора, разрешаются путем переговоров. В случае невозможности урегулирования их путем переговоров, споры разрешаются Арбитражным судом Калужской области.</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11.3. Стороны устанавливают, что все возможные претензии по настоящему Договору рассматриваются сторонами в десятидневный срок.</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lastRenderedPageBreak/>
        <w:t>11.4. В части, неурегулированной настоящим Договором, Стороны руководствуются законодательством РФ.</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xml:space="preserve">11.5. </w:t>
      </w:r>
      <w:r w:rsidRPr="009B53AB">
        <w:rPr>
          <w:rFonts w:ascii="Times New Roman" w:eastAsia="Calibri" w:hAnsi="Times New Roman" w:cs="Times New Roman"/>
          <w:highlight w:val="green"/>
        </w:rPr>
        <w:t>Настоящий Договор составлен в форме электронного документа, подписан усиленными электронными подписями Сторон</w:t>
      </w:r>
      <w:r w:rsidRPr="009B53AB">
        <w:rPr>
          <w:rFonts w:ascii="Times New Roman" w:eastAsia="Calibri" w:hAnsi="Times New Roman" w:cs="Times New Roman"/>
        </w:rPr>
        <w:t>.</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11.6. По согласованию Сторон настоящий договор дополнительно может быть составлен в письменной форме в двух экземплярах, подписан Сторонами, один из которых будет храниться у Заказчика, другой у Исполнителя.</w:t>
      </w:r>
    </w:p>
    <w:p w:rsidR="00C93CD8" w:rsidRPr="009B53AB" w:rsidRDefault="00C93CD8" w:rsidP="00C93CD8">
      <w:pPr>
        <w:tabs>
          <w:tab w:val="left" w:pos="4380"/>
        </w:tabs>
        <w:spacing w:after="0"/>
        <w:ind w:firstLine="539"/>
        <w:rPr>
          <w:rFonts w:ascii="Times New Roman" w:eastAsia="Calibri" w:hAnsi="Times New Roman" w:cs="Times New Roman"/>
          <w:color w:val="000000"/>
        </w:rPr>
      </w:pPr>
      <w:r w:rsidRPr="009B53AB">
        <w:rPr>
          <w:rFonts w:ascii="Times New Roman" w:eastAsia="Calibri" w:hAnsi="Times New Roman" w:cs="Times New Roman"/>
          <w:color w:val="000000"/>
        </w:rPr>
        <w:tab/>
      </w:r>
    </w:p>
    <w:p w:rsidR="00C93CD8" w:rsidRPr="009B53AB" w:rsidRDefault="00C93CD8" w:rsidP="00C93CD8">
      <w:pPr>
        <w:tabs>
          <w:tab w:val="left" w:pos="4380"/>
        </w:tabs>
        <w:spacing w:after="0"/>
        <w:ind w:firstLine="539"/>
        <w:jc w:val="center"/>
        <w:rPr>
          <w:rFonts w:ascii="Times New Roman" w:eastAsia="Calibri" w:hAnsi="Times New Roman" w:cs="Times New Roman"/>
          <w:b/>
          <w:color w:val="000000"/>
        </w:rPr>
      </w:pPr>
      <w:r w:rsidRPr="009B53AB">
        <w:rPr>
          <w:rFonts w:ascii="Times New Roman" w:eastAsia="Calibri" w:hAnsi="Times New Roman" w:cs="Times New Roman"/>
          <w:b/>
          <w:color w:val="000000"/>
        </w:rPr>
        <w:t>12. Приложения</w:t>
      </w:r>
    </w:p>
    <w:p w:rsidR="00C93CD8" w:rsidRPr="009B53AB" w:rsidRDefault="00C93CD8" w:rsidP="00C93CD8">
      <w:pPr>
        <w:tabs>
          <w:tab w:val="left" w:pos="4380"/>
        </w:tabs>
        <w:spacing w:after="0"/>
        <w:jc w:val="both"/>
        <w:rPr>
          <w:rFonts w:ascii="Times New Roman" w:eastAsia="Calibri" w:hAnsi="Times New Roman" w:cs="Times New Roman"/>
          <w:color w:val="000000"/>
        </w:rPr>
      </w:pPr>
      <w:r w:rsidRPr="009B53AB">
        <w:rPr>
          <w:rFonts w:ascii="Times New Roman" w:eastAsia="Calibri" w:hAnsi="Times New Roman" w:cs="Times New Roman"/>
          <w:color w:val="000000"/>
        </w:rPr>
        <w:t>12.1. Следующие приложения являются неотъемлемой частью настоящего Договора:</w:t>
      </w:r>
    </w:p>
    <w:p w:rsidR="00C93CD8" w:rsidRPr="009B53AB" w:rsidRDefault="00C93CD8" w:rsidP="00C93CD8">
      <w:pPr>
        <w:tabs>
          <w:tab w:val="left" w:pos="4380"/>
        </w:tabs>
        <w:spacing w:after="0"/>
        <w:jc w:val="both"/>
        <w:rPr>
          <w:rFonts w:ascii="Times New Roman" w:eastAsia="Calibri" w:hAnsi="Times New Roman" w:cs="Times New Roman"/>
          <w:color w:val="000000"/>
        </w:rPr>
      </w:pPr>
      <w:r w:rsidRPr="009B53AB">
        <w:rPr>
          <w:rFonts w:ascii="Times New Roman" w:eastAsia="Calibri" w:hAnsi="Times New Roman" w:cs="Times New Roman"/>
          <w:color w:val="000000"/>
        </w:rPr>
        <w:t>Приложение № 1 к настоящему договору – Спецификация.</w:t>
      </w:r>
    </w:p>
    <w:p w:rsidR="00C93CD8" w:rsidRPr="009B53AB" w:rsidRDefault="00C93CD8" w:rsidP="00C93CD8">
      <w:pPr>
        <w:tabs>
          <w:tab w:val="left" w:pos="4380"/>
        </w:tabs>
        <w:spacing w:after="0"/>
        <w:rPr>
          <w:rFonts w:ascii="Times New Roman" w:eastAsia="Calibri" w:hAnsi="Times New Roman" w:cs="Times New Roman"/>
          <w:color w:val="000000"/>
        </w:rPr>
      </w:pPr>
    </w:p>
    <w:p w:rsidR="00C93CD8" w:rsidRPr="009B53AB" w:rsidRDefault="00C93CD8" w:rsidP="00C93CD8">
      <w:pPr>
        <w:tabs>
          <w:tab w:val="left" w:pos="4380"/>
        </w:tabs>
        <w:spacing w:after="0"/>
        <w:ind w:firstLine="539"/>
        <w:jc w:val="center"/>
        <w:rPr>
          <w:rFonts w:ascii="Times New Roman" w:eastAsia="Calibri" w:hAnsi="Times New Roman" w:cs="Times New Roman"/>
          <w:b/>
          <w:color w:val="000000"/>
        </w:rPr>
      </w:pPr>
      <w:r w:rsidRPr="009B53AB">
        <w:rPr>
          <w:rFonts w:ascii="Times New Roman" w:eastAsia="Calibri" w:hAnsi="Times New Roman" w:cs="Times New Roman"/>
          <w:b/>
          <w:color w:val="000000"/>
        </w:rPr>
        <w:t>13. Юридические адреса и банковские реквизиты сторон</w:t>
      </w:r>
    </w:p>
    <w:p w:rsidR="00C93CD8" w:rsidRPr="009B53AB" w:rsidRDefault="00C93CD8" w:rsidP="00C93CD8">
      <w:pPr>
        <w:suppressAutoHyphens/>
        <w:spacing w:after="0"/>
        <w:textAlignment w:val="center"/>
        <w:rPr>
          <w:rFonts w:ascii="Times New Roman" w:eastAsia="Times New Roman" w:hAnsi="Times New Roman" w:cs="Times New Roman"/>
          <w:b/>
          <w:bCs/>
          <w:color w:val="FF0000"/>
          <w:lang w:eastAsia="ar-SA" w:bidi="en-US"/>
        </w:rPr>
      </w:pPr>
    </w:p>
    <w:tbl>
      <w:tblPr>
        <w:tblW w:w="0" w:type="auto"/>
        <w:tblLook w:val="00A0" w:firstRow="1" w:lastRow="0" w:firstColumn="1" w:lastColumn="0" w:noHBand="0" w:noVBand="0"/>
      </w:tblPr>
      <w:tblGrid>
        <w:gridCol w:w="4910"/>
        <w:gridCol w:w="4998"/>
      </w:tblGrid>
      <w:tr w:rsidR="00C93CD8" w:rsidRPr="009B53AB" w:rsidTr="00EE6603">
        <w:trPr>
          <w:trHeight w:val="389"/>
        </w:trPr>
        <w:tc>
          <w:tcPr>
            <w:tcW w:w="4910" w:type="dxa"/>
            <w:vAlign w:val="center"/>
          </w:tcPr>
          <w:p w:rsidR="00C93CD8" w:rsidRPr="009B53AB" w:rsidRDefault="00C93CD8" w:rsidP="00EE6603">
            <w:pPr>
              <w:spacing w:after="0"/>
              <w:rPr>
                <w:rFonts w:ascii="Times New Roman" w:eastAsia="Calibri" w:hAnsi="Times New Roman" w:cs="Times New Roman"/>
                <w:color w:val="000000"/>
              </w:rPr>
            </w:pPr>
            <w:r w:rsidRPr="009B53AB">
              <w:rPr>
                <w:rFonts w:ascii="Times New Roman" w:eastAsia="Calibri" w:hAnsi="Times New Roman" w:cs="Times New Roman"/>
                <w:color w:val="000000"/>
              </w:rPr>
              <w:t>«Поставщик»</w:t>
            </w:r>
          </w:p>
        </w:tc>
        <w:tc>
          <w:tcPr>
            <w:tcW w:w="4998" w:type="dxa"/>
            <w:vAlign w:val="center"/>
          </w:tcPr>
          <w:p w:rsidR="00C93CD8" w:rsidRPr="009B53AB" w:rsidRDefault="00C93CD8" w:rsidP="00EE6603">
            <w:pPr>
              <w:spacing w:after="0"/>
              <w:rPr>
                <w:rFonts w:ascii="Times New Roman" w:eastAsia="Calibri" w:hAnsi="Times New Roman" w:cs="Times New Roman"/>
                <w:color w:val="000000"/>
              </w:rPr>
            </w:pPr>
            <w:r w:rsidRPr="009B53AB">
              <w:rPr>
                <w:rFonts w:ascii="Times New Roman" w:eastAsia="Calibri" w:hAnsi="Times New Roman" w:cs="Times New Roman"/>
                <w:color w:val="000000"/>
              </w:rPr>
              <w:t>«Заказчик»</w:t>
            </w:r>
          </w:p>
        </w:tc>
      </w:tr>
      <w:tr w:rsidR="00C93CD8" w:rsidRPr="009B53AB" w:rsidTr="00EE6603">
        <w:trPr>
          <w:trHeight w:val="298"/>
        </w:trPr>
        <w:tc>
          <w:tcPr>
            <w:tcW w:w="4910" w:type="dxa"/>
            <w:vAlign w:val="center"/>
          </w:tcPr>
          <w:p w:rsidR="00C93CD8" w:rsidRPr="009B53AB" w:rsidRDefault="00C93CD8" w:rsidP="00EE6603">
            <w:pPr>
              <w:tabs>
                <w:tab w:val="center" w:pos="0"/>
              </w:tabs>
              <w:spacing w:after="0"/>
              <w:rPr>
                <w:rFonts w:ascii="Times New Roman" w:eastAsia="Calibri" w:hAnsi="Times New Roman" w:cs="Times New Roman"/>
                <w:color w:val="000000"/>
              </w:rPr>
            </w:pPr>
          </w:p>
        </w:tc>
        <w:tc>
          <w:tcPr>
            <w:tcW w:w="4998" w:type="dxa"/>
            <w:vAlign w:val="center"/>
          </w:tcPr>
          <w:p w:rsidR="00C93CD8" w:rsidRPr="009B53AB" w:rsidRDefault="00C93CD8" w:rsidP="00EE6603">
            <w:pPr>
              <w:tabs>
                <w:tab w:val="center" w:pos="0"/>
              </w:tabs>
              <w:spacing w:after="0"/>
              <w:rPr>
                <w:rFonts w:ascii="Times New Roman" w:eastAsia="Calibri" w:hAnsi="Times New Roman" w:cs="Times New Roman"/>
                <w:color w:val="000000"/>
              </w:rPr>
            </w:pPr>
          </w:p>
        </w:tc>
      </w:tr>
      <w:tr w:rsidR="00C93CD8" w:rsidRPr="009B53AB" w:rsidTr="00EE6603">
        <w:tc>
          <w:tcPr>
            <w:tcW w:w="4910" w:type="dxa"/>
          </w:tcPr>
          <w:p w:rsidR="00C93CD8" w:rsidRPr="009B53AB" w:rsidRDefault="00C93CD8" w:rsidP="00EE6603">
            <w:pPr>
              <w:tabs>
                <w:tab w:val="center" w:pos="0"/>
              </w:tabs>
              <w:spacing w:after="0"/>
              <w:rPr>
                <w:rFonts w:ascii="Times New Roman" w:eastAsia="Calibri" w:hAnsi="Times New Roman" w:cs="Times New Roman"/>
                <w:color w:val="000000"/>
              </w:rPr>
            </w:pPr>
          </w:p>
          <w:p w:rsidR="00C93CD8" w:rsidRPr="009B53AB" w:rsidRDefault="00C93CD8" w:rsidP="00EE6603">
            <w:pPr>
              <w:spacing w:after="0"/>
              <w:ind w:firstLine="708"/>
              <w:rPr>
                <w:rFonts w:ascii="Times New Roman" w:eastAsia="Calibri" w:hAnsi="Times New Roman" w:cs="Times New Roman"/>
                <w:color w:val="000000"/>
              </w:rPr>
            </w:pPr>
          </w:p>
          <w:p w:rsidR="00C93CD8" w:rsidRPr="009B53AB" w:rsidRDefault="00C93CD8" w:rsidP="00EE6603">
            <w:pPr>
              <w:spacing w:after="0"/>
              <w:ind w:firstLine="708"/>
              <w:rPr>
                <w:rFonts w:ascii="Times New Roman" w:eastAsia="Calibri" w:hAnsi="Times New Roman" w:cs="Times New Roman"/>
                <w:color w:val="000000"/>
              </w:rPr>
            </w:pPr>
          </w:p>
          <w:p w:rsidR="00C93CD8" w:rsidRPr="009B53AB" w:rsidRDefault="00C93CD8" w:rsidP="00EE6603">
            <w:pPr>
              <w:spacing w:after="0"/>
              <w:rPr>
                <w:rFonts w:ascii="Times New Roman" w:eastAsia="Calibri" w:hAnsi="Times New Roman" w:cs="Times New Roman"/>
                <w:color w:val="000000"/>
              </w:rPr>
            </w:pPr>
          </w:p>
        </w:tc>
        <w:tc>
          <w:tcPr>
            <w:tcW w:w="4998" w:type="dxa"/>
          </w:tcPr>
          <w:p w:rsidR="00536812" w:rsidRPr="009B53AB" w:rsidRDefault="00536812" w:rsidP="00536812">
            <w:pPr>
              <w:tabs>
                <w:tab w:val="center" w:pos="0"/>
              </w:tabs>
              <w:spacing w:after="0"/>
              <w:rPr>
                <w:rFonts w:ascii="Times New Roman" w:eastAsia="Calibri" w:hAnsi="Times New Roman" w:cs="Times New Roman"/>
                <w:color w:val="000000"/>
              </w:rPr>
            </w:pPr>
            <w:r w:rsidRPr="009B53AB">
              <w:rPr>
                <w:rFonts w:ascii="Times New Roman" w:eastAsia="Calibri" w:hAnsi="Times New Roman" w:cs="Times New Roman"/>
                <w:color w:val="000000"/>
              </w:rPr>
              <w:t xml:space="preserve">ГАУЗ </w:t>
            </w:r>
            <w:proofErr w:type="gramStart"/>
            <w:r w:rsidRPr="009B53AB">
              <w:rPr>
                <w:rFonts w:ascii="Times New Roman" w:eastAsia="Calibri" w:hAnsi="Times New Roman" w:cs="Times New Roman"/>
                <w:color w:val="000000"/>
              </w:rPr>
              <w:t>КО</w:t>
            </w:r>
            <w:proofErr w:type="gramEnd"/>
            <w:r w:rsidRPr="009B53AB">
              <w:rPr>
                <w:rFonts w:ascii="Times New Roman" w:eastAsia="Calibri" w:hAnsi="Times New Roman" w:cs="Times New Roman"/>
                <w:color w:val="000000"/>
              </w:rPr>
              <w:t xml:space="preserve"> «Калужская областная клиническая стоматологическая поликлиника»</w:t>
            </w:r>
          </w:p>
          <w:p w:rsidR="00536812" w:rsidRPr="009B53AB" w:rsidRDefault="00536812" w:rsidP="00536812">
            <w:pPr>
              <w:tabs>
                <w:tab w:val="center" w:pos="0"/>
              </w:tabs>
              <w:spacing w:after="0"/>
              <w:rPr>
                <w:rFonts w:ascii="Times New Roman" w:eastAsia="Calibri" w:hAnsi="Times New Roman" w:cs="Times New Roman"/>
                <w:color w:val="000000"/>
              </w:rPr>
            </w:pPr>
            <w:r w:rsidRPr="009B53AB">
              <w:rPr>
                <w:rFonts w:ascii="Times New Roman" w:eastAsia="Calibri" w:hAnsi="Times New Roman" w:cs="Times New Roman"/>
                <w:color w:val="000000"/>
              </w:rPr>
              <w:t xml:space="preserve">248000, </w:t>
            </w:r>
            <w:proofErr w:type="spellStart"/>
            <w:r w:rsidRPr="009B53AB">
              <w:rPr>
                <w:rFonts w:ascii="Times New Roman" w:eastAsia="Calibri" w:hAnsi="Times New Roman" w:cs="Times New Roman"/>
                <w:color w:val="000000"/>
              </w:rPr>
              <w:t>г</w:t>
            </w:r>
            <w:proofErr w:type="gramStart"/>
            <w:r w:rsidRPr="009B53AB">
              <w:rPr>
                <w:rFonts w:ascii="Times New Roman" w:eastAsia="Calibri" w:hAnsi="Times New Roman" w:cs="Times New Roman"/>
                <w:color w:val="000000"/>
              </w:rPr>
              <w:t>.К</w:t>
            </w:r>
            <w:proofErr w:type="gramEnd"/>
            <w:r w:rsidRPr="009B53AB">
              <w:rPr>
                <w:rFonts w:ascii="Times New Roman" w:eastAsia="Calibri" w:hAnsi="Times New Roman" w:cs="Times New Roman"/>
                <w:color w:val="000000"/>
              </w:rPr>
              <w:t>алуга</w:t>
            </w:r>
            <w:proofErr w:type="spellEnd"/>
            <w:r w:rsidRPr="009B53AB">
              <w:rPr>
                <w:rFonts w:ascii="Times New Roman" w:eastAsia="Calibri" w:hAnsi="Times New Roman" w:cs="Times New Roman"/>
                <w:color w:val="000000"/>
              </w:rPr>
              <w:t xml:space="preserve">, </w:t>
            </w:r>
            <w:proofErr w:type="spellStart"/>
            <w:r w:rsidRPr="009B53AB">
              <w:rPr>
                <w:rFonts w:ascii="Times New Roman" w:eastAsia="Calibri" w:hAnsi="Times New Roman" w:cs="Times New Roman"/>
                <w:color w:val="000000"/>
              </w:rPr>
              <w:t>ул.Ленина</w:t>
            </w:r>
            <w:proofErr w:type="spellEnd"/>
            <w:r w:rsidRPr="009B53AB">
              <w:rPr>
                <w:rFonts w:ascii="Times New Roman" w:eastAsia="Calibri" w:hAnsi="Times New Roman" w:cs="Times New Roman"/>
                <w:color w:val="000000"/>
              </w:rPr>
              <w:t>, д.111</w:t>
            </w:r>
          </w:p>
          <w:p w:rsidR="00536812" w:rsidRPr="009B53AB" w:rsidRDefault="00536812" w:rsidP="00536812">
            <w:pPr>
              <w:tabs>
                <w:tab w:val="center" w:pos="0"/>
              </w:tabs>
              <w:spacing w:after="0"/>
              <w:rPr>
                <w:rFonts w:ascii="Times New Roman" w:eastAsia="Calibri" w:hAnsi="Times New Roman" w:cs="Times New Roman"/>
                <w:color w:val="000000"/>
              </w:rPr>
            </w:pPr>
            <w:r w:rsidRPr="009B53AB">
              <w:rPr>
                <w:rFonts w:ascii="Times New Roman" w:eastAsia="Calibri" w:hAnsi="Times New Roman" w:cs="Times New Roman"/>
                <w:color w:val="000000"/>
              </w:rPr>
              <w:t>ИНН 4027011007 КПП 402701001</w:t>
            </w:r>
          </w:p>
          <w:p w:rsidR="00536812" w:rsidRPr="008741BD" w:rsidRDefault="00536812" w:rsidP="00536812">
            <w:pPr>
              <w:tabs>
                <w:tab w:val="center" w:pos="0"/>
              </w:tabs>
              <w:spacing w:after="0"/>
              <w:rPr>
                <w:rFonts w:ascii="Times New Roman" w:eastAsia="Calibri" w:hAnsi="Times New Roman" w:cs="Times New Roman"/>
                <w:color w:val="000000"/>
              </w:rPr>
            </w:pPr>
            <w:proofErr w:type="gramStart"/>
            <w:r w:rsidRPr="008741BD">
              <w:rPr>
                <w:rFonts w:ascii="Times New Roman" w:eastAsia="Calibri" w:hAnsi="Times New Roman" w:cs="Times New Roman"/>
                <w:color w:val="000000"/>
              </w:rPr>
              <w:t>р</w:t>
            </w:r>
            <w:proofErr w:type="gramEnd"/>
            <w:r w:rsidRPr="008741BD">
              <w:rPr>
                <w:rFonts w:ascii="Times New Roman" w:eastAsia="Calibri" w:hAnsi="Times New Roman" w:cs="Times New Roman"/>
                <w:color w:val="000000"/>
              </w:rPr>
              <w:t>/с 03224643290000003700</w:t>
            </w:r>
          </w:p>
          <w:p w:rsidR="00536812" w:rsidRPr="001B2C37" w:rsidRDefault="00536812" w:rsidP="00536812">
            <w:pPr>
              <w:tabs>
                <w:tab w:val="center" w:pos="0"/>
              </w:tabs>
              <w:spacing w:after="0"/>
              <w:rPr>
                <w:rFonts w:ascii="Times New Roman" w:eastAsia="Calibri" w:hAnsi="Times New Roman" w:cs="Times New Roman"/>
                <w:color w:val="000000"/>
              </w:rPr>
            </w:pPr>
            <w:r w:rsidRPr="001B2C37">
              <w:rPr>
                <w:rFonts w:ascii="Times New Roman" w:eastAsia="Calibri" w:hAnsi="Times New Roman" w:cs="Times New Roman"/>
                <w:color w:val="000000"/>
              </w:rPr>
              <w:t xml:space="preserve">ОКЦ № 1 ВВГУ Банка России//УФК по Калужской области, г. Калуга </w:t>
            </w:r>
          </w:p>
          <w:p w:rsidR="00536812" w:rsidRPr="001B2C37" w:rsidRDefault="00536812" w:rsidP="00536812">
            <w:pPr>
              <w:tabs>
                <w:tab w:val="center" w:pos="0"/>
              </w:tabs>
              <w:spacing w:after="0"/>
              <w:rPr>
                <w:rFonts w:ascii="Times New Roman" w:eastAsia="Calibri" w:hAnsi="Times New Roman" w:cs="Times New Roman"/>
                <w:color w:val="000000"/>
              </w:rPr>
            </w:pPr>
            <w:r w:rsidRPr="001B2C37">
              <w:rPr>
                <w:rFonts w:ascii="Times New Roman" w:eastAsia="Calibri" w:hAnsi="Times New Roman" w:cs="Times New Roman"/>
                <w:color w:val="000000"/>
              </w:rPr>
              <w:t>БИК:042202122</w:t>
            </w:r>
          </w:p>
          <w:p w:rsidR="00536812" w:rsidRDefault="00536812" w:rsidP="00536812">
            <w:pPr>
              <w:tabs>
                <w:tab w:val="center" w:pos="0"/>
              </w:tabs>
              <w:spacing w:after="0"/>
              <w:rPr>
                <w:rFonts w:ascii="Times New Roman" w:eastAsia="Calibri" w:hAnsi="Times New Roman" w:cs="Times New Roman"/>
                <w:color w:val="000000"/>
              </w:rPr>
            </w:pPr>
            <w:r w:rsidRPr="001B2C37">
              <w:rPr>
                <w:rFonts w:ascii="Times New Roman" w:eastAsia="Calibri" w:hAnsi="Times New Roman" w:cs="Times New Roman"/>
                <w:color w:val="000000"/>
              </w:rPr>
              <w:t>К/С:40102810045370000122</w:t>
            </w:r>
          </w:p>
          <w:p w:rsidR="00536812" w:rsidRDefault="00536812" w:rsidP="00536812">
            <w:pPr>
              <w:tabs>
                <w:tab w:val="center" w:pos="0"/>
              </w:tabs>
              <w:spacing w:after="0"/>
              <w:rPr>
                <w:rFonts w:ascii="Times New Roman" w:eastAsia="Calibri" w:hAnsi="Times New Roman" w:cs="Times New Roman"/>
                <w:color w:val="000000"/>
              </w:rPr>
            </w:pPr>
            <w:r w:rsidRPr="009B53AB">
              <w:rPr>
                <w:rFonts w:ascii="Times New Roman" w:eastAsia="Calibri" w:hAnsi="Times New Roman" w:cs="Times New Roman"/>
                <w:color w:val="000000"/>
              </w:rPr>
              <w:t>Тел/факс +7(4842) 57-19-69, 57-61-41</w:t>
            </w:r>
          </w:p>
          <w:p w:rsidR="00C93CD8" w:rsidRPr="009B53AB" w:rsidRDefault="00C93CD8" w:rsidP="00EE6603">
            <w:pPr>
              <w:tabs>
                <w:tab w:val="center" w:pos="0"/>
              </w:tabs>
              <w:spacing w:after="0"/>
              <w:rPr>
                <w:rFonts w:ascii="Times New Roman" w:eastAsia="Calibri" w:hAnsi="Times New Roman" w:cs="Times New Roman"/>
                <w:color w:val="000000"/>
              </w:rPr>
            </w:pPr>
          </w:p>
        </w:tc>
      </w:tr>
    </w:tbl>
    <w:p w:rsidR="00C93CD8" w:rsidRPr="009B53AB" w:rsidRDefault="00C93CD8" w:rsidP="00C93CD8">
      <w:pPr>
        <w:spacing w:after="0"/>
        <w:ind w:left="1308" w:firstLine="108"/>
        <w:rPr>
          <w:rFonts w:ascii="Times New Roman" w:eastAsia="Calibri" w:hAnsi="Times New Roman" w:cs="Times New Roman"/>
          <w:color w:val="000000"/>
        </w:rPr>
      </w:pPr>
      <w:r w:rsidRPr="009B53AB">
        <w:rPr>
          <w:rFonts w:ascii="Times New Roman" w:eastAsia="Calibri" w:hAnsi="Times New Roman" w:cs="Times New Roman"/>
          <w:color w:val="000000"/>
        </w:rPr>
        <w:t xml:space="preserve"> «Поставщик»</w:t>
      </w:r>
      <w:r w:rsidRPr="009B53AB">
        <w:rPr>
          <w:rFonts w:ascii="Times New Roman" w:eastAsia="Calibri" w:hAnsi="Times New Roman" w:cs="Times New Roman"/>
          <w:color w:val="000000"/>
        </w:rPr>
        <w:tab/>
      </w:r>
      <w:r w:rsidRPr="009B53AB">
        <w:rPr>
          <w:rFonts w:ascii="Times New Roman" w:eastAsia="Calibri" w:hAnsi="Times New Roman" w:cs="Times New Roman"/>
          <w:color w:val="000000"/>
        </w:rPr>
        <w:tab/>
      </w:r>
      <w:r w:rsidRPr="009B53AB">
        <w:rPr>
          <w:rFonts w:ascii="Times New Roman" w:eastAsia="Calibri" w:hAnsi="Times New Roman" w:cs="Times New Roman"/>
          <w:color w:val="000000"/>
        </w:rPr>
        <w:tab/>
      </w:r>
      <w:r w:rsidRPr="009B53AB">
        <w:rPr>
          <w:rFonts w:ascii="Times New Roman" w:eastAsia="Calibri" w:hAnsi="Times New Roman" w:cs="Times New Roman"/>
          <w:color w:val="000000"/>
        </w:rPr>
        <w:tab/>
      </w:r>
      <w:r w:rsidRPr="009B53AB">
        <w:rPr>
          <w:rFonts w:ascii="Times New Roman" w:eastAsia="Calibri" w:hAnsi="Times New Roman" w:cs="Times New Roman"/>
          <w:color w:val="000000"/>
        </w:rPr>
        <w:tab/>
      </w:r>
      <w:r w:rsidRPr="009B53AB">
        <w:rPr>
          <w:rFonts w:ascii="Times New Roman" w:eastAsia="Calibri" w:hAnsi="Times New Roman" w:cs="Times New Roman"/>
          <w:color w:val="000000"/>
        </w:rPr>
        <w:tab/>
        <w:t>«Заказчик»</w:t>
      </w:r>
    </w:p>
    <w:p w:rsidR="00C93CD8" w:rsidRPr="009B53AB" w:rsidRDefault="00C93CD8" w:rsidP="00C93CD8">
      <w:pPr>
        <w:spacing w:after="0"/>
        <w:ind w:left="1308" w:firstLine="108"/>
        <w:rPr>
          <w:rFonts w:ascii="Times New Roman" w:eastAsia="Calibri" w:hAnsi="Times New Roman" w:cs="Times New Roman"/>
          <w:color w:val="000000"/>
        </w:rPr>
      </w:pPr>
    </w:p>
    <w:p w:rsidR="00C93CD8" w:rsidRPr="009B53AB" w:rsidRDefault="00C93CD8" w:rsidP="00C93CD8">
      <w:pPr>
        <w:tabs>
          <w:tab w:val="center" w:pos="0"/>
        </w:tabs>
        <w:spacing w:after="0"/>
        <w:ind w:left="4950" w:hanging="4950"/>
        <w:rPr>
          <w:rFonts w:ascii="Times New Roman" w:eastAsia="Calibri" w:hAnsi="Times New Roman" w:cs="Times New Roman"/>
          <w:color w:val="000000"/>
        </w:rPr>
      </w:pPr>
      <w:r w:rsidRPr="009B53AB">
        <w:rPr>
          <w:rFonts w:ascii="Times New Roman" w:eastAsia="Calibri" w:hAnsi="Times New Roman" w:cs="Times New Roman"/>
          <w:color w:val="000000"/>
        </w:rPr>
        <w:t xml:space="preserve"> ______________________ /_______________ </w:t>
      </w:r>
      <w:r w:rsidRPr="009B53AB">
        <w:rPr>
          <w:rFonts w:ascii="Times New Roman" w:eastAsia="Calibri" w:hAnsi="Times New Roman" w:cs="Times New Roman"/>
          <w:bCs/>
          <w:color w:val="000000"/>
        </w:rPr>
        <w:t>/</w:t>
      </w:r>
      <w:r w:rsidRPr="009B53AB">
        <w:rPr>
          <w:rFonts w:ascii="Times New Roman" w:eastAsia="Calibri" w:hAnsi="Times New Roman" w:cs="Times New Roman"/>
          <w:color w:val="000000"/>
        </w:rPr>
        <w:t xml:space="preserve"> </w:t>
      </w:r>
      <w:r>
        <w:rPr>
          <w:rFonts w:ascii="Times New Roman" w:eastAsia="Calibri" w:hAnsi="Times New Roman" w:cs="Times New Roman"/>
          <w:color w:val="000000"/>
        </w:rPr>
        <w:t xml:space="preserve">                    </w:t>
      </w:r>
      <w:r w:rsidRPr="009B53AB">
        <w:rPr>
          <w:rFonts w:ascii="Times New Roman" w:eastAsia="Calibri" w:hAnsi="Times New Roman" w:cs="Times New Roman"/>
          <w:color w:val="000000"/>
        </w:rPr>
        <w:t xml:space="preserve"> ___________________/ В.С. </w:t>
      </w:r>
      <w:proofErr w:type="spellStart"/>
      <w:r w:rsidRPr="009B53AB">
        <w:rPr>
          <w:rFonts w:ascii="Times New Roman" w:eastAsia="Calibri" w:hAnsi="Times New Roman" w:cs="Times New Roman"/>
          <w:color w:val="000000"/>
        </w:rPr>
        <w:t>Цуканов</w:t>
      </w:r>
      <w:proofErr w:type="spellEnd"/>
      <w:r w:rsidRPr="009B53AB">
        <w:rPr>
          <w:rFonts w:ascii="Times New Roman" w:eastAsia="Calibri" w:hAnsi="Times New Roman" w:cs="Times New Roman"/>
          <w:color w:val="000000"/>
        </w:rPr>
        <w:t xml:space="preserve"> /</w:t>
      </w:r>
    </w:p>
    <w:p w:rsidR="00C93CD8" w:rsidRPr="009B53AB" w:rsidRDefault="00C93CD8" w:rsidP="00C93CD8">
      <w:pPr>
        <w:tabs>
          <w:tab w:val="center" w:pos="0"/>
        </w:tabs>
        <w:spacing w:after="0"/>
        <w:ind w:left="4950" w:hanging="4950"/>
        <w:rPr>
          <w:rFonts w:ascii="Times New Roman" w:eastAsia="Calibri" w:hAnsi="Times New Roman" w:cs="Times New Roman"/>
          <w:color w:val="000000"/>
        </w:rPr>
      </w:pPr>
      <w:r w:rsidRPr="009B53AB">
        <w:rPr>
          <w:rFonts w:ascii="Times New Roman" w:eastAsia="Calibri" w:hAnsi="Times New Roman" w:cs="Times New Roman"/>
          <w:color w:val="000000"/>
        </w:rPr>
        <w:t xml:space="preserve">   (подпись)             </w:t>
      </w:r>
      <w:r>
        <w:rPr>
          <w:rFonts w:ascii="Times New Roman" w:eastAsia="Calibri" w:hAnsi="Times New Roman" w:cs="Times New Roman"/>
          <w:color w:val="000000"/>
        </w:rPr>
        <w:t xml:space="preserve">                                                                   </w:t>
      </w:r>
      <w:r w:rsidRPr="009B53AB">
        <w:rPr>
          <w:rFonts w:ascii="Times New Roman" w:eastAsia="Calibri" w:hAnsi="Times New Roman" w:cs="Times New Roman"/>
          <w:color w:val="000000"/>
        </w:rPr>
        <w:t xml:space="preserve">    (подпись)</w:t>
      </w:r>
    </w:p>
    <w:tbl>
      <w:tblPr>
        <w:tblW w:w="0" w:type="auto"/>
        <w:tblLook w:val="04A0" w:firstRow="1" w:lastRow="0" w:firstColumn="1" w:lastColumn="0" w:noHBand="0" w:noVBand="1"/>
      </w:tblPr>
      <w:tblGrid>
        <w:gridCol w:w="5163"/>
        <w:gridCol w:w="5184"/>
      </w:tblGrid>
      <w:tr w:rsidR="00C93CD8" w:rsidRPr="009B53AB" w:rsidTr="00EE6603">
        <w:tc>
          <w:tcPr>
            <w:tcW w:w="5163" w:type="dxa"/>
          </w:tcPr>
          <w:p w:rsidR="00C93CD8" w:rsidRPr="009B53AB" w:rsidRDefault="00C93CD8" w:rsidP="00EE6603">
            <w:pPr>
              <w:spacing w:after="0"/>
              <w:rPr>
                <w:rFonts w:ascii="Times New Roman" w:eastAsia="Calibri" w:hAnsi="Times New Roman" w:cs="Times New Roman"/>
              </w:rPr>
            </w:pPr>
            <w:r w:rsidRPr="009B53AB">
              <w:rPr>
                <w:rFonts w:ascii="Times New Roman" w:eastAsia="Calibri" w:hAnsi="Times New Roman" w:cs="Times New Roman"/>
              </w:rPr>
              <w:t>«_______» ____________________ 20__г.</w:t>
            </w:r>
          </w:p>
        </w:tc>
        <w:tc>
          <w:tcPr>
            <w:tcW w:w="5184" w:type="dxa"/>
          </w:tcPr>
          <w:p w:rsidR="00C93CD8" w:rsidRPr="009B53AB" w:rsidRDefault="00C93CD8" w:rsidP="00EE6603">
            <w:pPr>
              <w:spacing w:after="0"/>
              <w:rPr>
                <w:rFonts w:ascii="Times New Roman" w:eastAsia="Calibri" w:hAnsi="Times New Roman" w:cs="Times New Roman"/>
              </w:rPr>
            </w:pPr>
            <w:r w:rsidRPr="009B53AB">
              <w:rPr>
                <w:rFonts w:ascii="Times New Roman" w:eastAsia="Calibri" w:hAnsi="Times New Roman" w:cs="Times New Roman"/>
              </w:rPr>
              <w:t>«_________» _____________________ 20__г.</w:t>
            </w:r>
          </w:p>
          <w:p w:rsidR="00C93CD8" w:rsidRPr="009B53AB" w:rsidRDefault="00C93CD8" w:rsidP="00EE6603">
            <w:pPr>
              <w:spacing w:after="0"/>
              <w:rPr>
                <w:rFonts w:ascii="Times New Roman" w:eastAsia="Calibri" w:hAnsi="Times New Roman" w:cs="Times New Roman"/>
              </w:rPr>
            </w:pPr>
          </w:p>
        </w:tc>
      </w:tr>
    </w:tbl>
    <w:p w:rsidR="00C93CD8" w:rsidRPr="009B53AB" w:rsidRDefault="00C93CD8" w:rsidP="00C93CD8">
      <w:pPr>
        <w:spacing w:after="0"/>
        <w:rPr>
          <w:rFonts w:ascii="Times New Roman" w:eastAsia="Calibri" w:hAnsi="Times New Roman" w:cs="Times New Roman"/>
        </w:rPr>
      </w:pPr>
      <w:r w:rsidRPr="009B53AB">
        <w:rPr>
          <w:rFonts w:ascii="Times New Roman" w:eastAsia="Calibri" w:hAnsi="Times New Roman" w:cs="Times New Roman"/>
        </w:rPr>
        <w:t xml:space="preserve">МП                                                                                            </w:t>
      </w:r>
      <w:proofErr w:type="spellStart"/>
      <w:proofErr w:type="gramStart"/>
      <w:r w:rsidRPr="009B53AB">
        <w:rPr>
          <w:rFonts w:ascii="Times New Roman" w:eastAsia="Calibri" w:hAnsi="Times New Roman" w:cs="Times New Roman"/>
        </w:rPr>
        <w:t>МП</w:t>
      </w:r>
      <w:proofErr w:type="spellEnd"/>
      <w:proofErr w:type="gramEnd"/>
    </w:p>
    <w:p w:rsidR="00C93CD8" w:rsidRPr="009B53AB" w:rsidRDefault="00C93CD8" w:rsidP="00C93CD8">
      <w:pPr>
        <w:spacing w:after="0"/>
        <w:rPr>
          <w:rFonts w:ascii="Times New Roman" w:eastAsia="Calibri" w:hAnsi="Times New Roman" w:cs="Times New Roman"/>
        </w:rPr>
      </w:pPr>
    </w:p>
    <w:p w:rsidR="00C93CD8" w:rsidRPr="009B53AB" w:rsidRDefault="00C93CD8" w:rsidP="00C93CD8">
      <w:pPr>
        <w:spacing w:after="0"/>
        <w:jc w:val="center"/>
        <w:rPr>
          <w:rFonts w:ascii="Times New Roman" w:eastAsia="Calibri" w:hAnsi="Times New Roman" w:cs="Times New Roman"/>
        </w:rPr>
      </w:pPr>
    </w:p>
    <w:p w:rsidR="00C93CD8" w:rsidRPr="009B53AB" w:rsidRDefault="00C93CD8" w:rsidP="00C93CD8">
      <w:pPr>
        <w:rPr>
          <w:rFonts w:ascii="Times New Roman" w:eastAsia="Times New Roman" w:hAnsi="Times New Roman" w:cs="Times New Roman"/>
          <w:lang w:eastAsia="ar-SA"/>
        </w:rPr>
      </w:pPr>
      <w:r w:rsidRPr="009B53AB">
        <w:rPr>
          <w:rFonts w:ascii="Times New Roman" w:eastAsia="Times New Roman" w:hAnsi="Times New Roman" w:cs="Times New Roman"/>
          <w:lang w:eastAsia="ar-SA"/>
        </w:rPr>
        <w:br w:type="page"/>
      </w:r>
    </w:p>
    <w:p w:rsidR="00C93CD8" w:rsidRPr="009B53AB" w:rsidRDefault="00C93CD8" w:rsidP="00C93CD8">
      <w:pPr>
        <w:spacing w:after="0"/>
        <w:jc w:val="right"/>
        <w:rPr>
          <w:rFonts w:ascii="Times New Roman" w:eastAsia="Calibri" w:hAnsi="Times New Roman" w:cs="Times New Roman"/>
        </w:rPr>
      </w:pPr>
      <w:r w:rsidRPr="009B53AB">
        <w:rPr>
          <w:rFonts w:ascii="Times New Roman" w:eastAsia="Calibri" w:hAnsi="Times New Roman" w:cs="Times New Roman"/>
        </w:rPr>
        <w:lastRenderedPageBreak/>
        <w:t>Приложение №1</w:t>
      </w:r>
    </w:p>
    <w:p w:rsidR="00C93CD8" w:rsidRPr="009B53AB" w:rsidRDefault="00C93CD8" w:rsidP="00C93CD8">
      <w:pPr>
        <w:spacing w:after="0"/>
        <w:jc w:val="right"/>
        <w:rPr>
          <w:rFonts w:ascii="Times New Roman" w:eastAsia="Calibri" w:hAnsi="Times New Roman" w:cs="Times New Roman"/>
        </w:rPr>
      </w:pPr>
      <w:r w:rsidRPr="009B53AB">
        <w:rPr>
          <w:rFonts w:ascii="Times New Roman" w:eastAsia="Calibri" w:hAnsi="Times New Roman" w:cs="Times New Roman"/>
        </w:rPr>
        <w:t>к договору №___________от _____________ 20__ г.</w:t>
      </w:r>
    </w:p>
    <w:p w:rsidR="00C93CD8" w:rsidRPr="009B53AB" w:rsidRDefault="00C93CD8" w:rsidP="00C93CD8">
      <w:pPr>
        <w:spacing w:after="0"/>
        <w:jc w:val="center"/>
        <w:rPr>
          <w:rFonts w:ascii="Times New Roman" w:eastAsia="Calibri" w:hAnsi="Times New Roman" w:cs="Times New Roman"/>
          <w:b/>
        </w:rPr>
      </w:pPr>
      <w:r w:rsidRPr="009B53AB">
        <w:rPr>
          <w:rFonts w:ascii="Times New Roman" w:eastAsia="Calibri" w:hAnsi="Times New Roman" w:cs="Times New Roman"/>
          <w:b/>
        </w:rPr>
        <w:t>Спецификация</w:t>
      </w:r>
    </w:p>
    <w:p w:rsidR="00C93CD8" w:rsidRPr="009B53AB" w:rsidRDefault="00FF638B" w:rsidP="00C93CD8">
      <w:pPr>
        <w:spacing w:after="0"/>
        <w:jc w:val="center"/>
        <w:rPr>
          <w:rFonts w:ascii="Times New Roman" w:eastAsia="Calibri" w:hAnsi="Times New Roman" w:cs="Times New Roman"/>
          <w:b/>
        </w:rPr>
      </w:pPr>
      <w:r w:rsidRPr="00FF638B">
        <w:rPr>
          <w:rFonts w:ascii="Times New Roman" w:eastAsia="Calibri" w:hAnsi="Times New Roman" w:cs="Times New Roman"/>
          <w:b/>
          <w:i/>
          <w:sz w:val="24"/>
          <w:szCs w:val="24"/>
        </w:rPr>
        <w:t>Материалы для зуботехнической лаборатории</w:t>
      </w:r>
    </w:p>
    <w:tbl>
      <w:tblPr>
        <w:tblW w:w="11543" w:type="dxa"/>
        <w:tblInd w:w="-289" w:type="dxa"/>
        <w:tblLayout w:type="fixed"/>
        <w:tblLook w:val="04A0" w:firstRow="1" w:lastRow="0" w:firstColumn="1" w:lastColumn="0" w:noHBand="0" w:noVBand="1"/>
      </w:tblPr>
      <w:tblGrid>
        <w:gridCol w:w="489"/>
        <w:gridCol w:w="2885"/>
        <w:gridCol w:w="2126"/>
        <w:gridCol w:w="1424"/>
        <w:gridCol w:w="941"/>
        <w:gridCol w:w="1007"/>
        <w:gridCol w:w="881"/>
        <w:gridCol w:w="1134"/>
        <w:gridCol w:w="656"/>
      </w:tblGrid>
      <w:tr w:rsidR="00C93CD8" w:rsidRPr="009B53AB" w:rsidTr="00EE6603">
        <w:trPr>
          <w:gridAfter w:val="1"/>
          <w:wAfter w:w="656" w:type="dxa"/>
          <w:trHeight w:val="985"/>
        </w:trPr>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3CD8" w:rsidRPr="009B53AB" w:rsidRDefault="00C93CD8" w:rsidP="00EE6603">
            <w:pPr>
              <w:spacing w:after="0"/>
              <w:jc w:val="center"/>
              <w:rPr>
                <w:rFonts w:ascii="Times New Roman" w:eastAsia="Times New Roman" w:hAnsi="Times New Roman" w:cs="Times New Roman"/>
                <w:bCs/>
                <w:iCs/>
                <w:color w:val="000000"/>
              </w:rPr>
            </w:pPr>
          </w:p>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w:t>
            </w:r>
          </w:p>
          <w:p w:rsidR="00C93CD8" w:rsidRPr="009B53AB" w:rsidRDefault="00C93CD8" w:rsidP="00EE6603">
            <w:pPr>
              <w:spacing w:after="0"/>
              <w:jc w:val="center"/>
              <w:rPr>
                <w:rFonts w:ascii="Times New Roman" w:eastAsia="Times New Roman" w:hAnsi="Times New Roman" w:cs="Times New Roman"/>
                <w:bCs/>
                <w:iCs/>
                <w:color w:val="000000"/>
              </w:rPr>
            </w:pPr>
          </w:p>
          <w:p w:rsidR="00C93CD8" w:rsidRPr="009B53AB" w:rsidRDefault="00C93CD8" w:rsidP="00EE6603">
            <w:pPr>
              <w:spacing w:after="0"/>
              <w:jc w:val="center"/>
              <w:rPr>
                <w:rFonts w:ascii="Times New Roman" w:eastAsia="Times New Roman" w:hAnsi="Times New Roman" w:cs="Times New Roman"/>
                <w:bCs/>
                <w:iCs/>
                <w:color w:val="000000"/>
              </w:rPr>
            </w:pPr>
          </w:p>
          <w:p w:rsidR="00C93CD8" w:rsidRPr="009B53AB" w:rsidRDefault="00C93CD8" w:rsidP="00EE6603">
            <w:pPr>
              <w:spacing w:after="0"/>
              <w:jc w:val="center"/>
              <w:rPr>
                <w:rFonts w:ascii="Times New Roman" w:eastAsia="Times New Roman" w:hAnsi="Times New Roman" w:cs="Times New Roman"/>
                <w:bCs/>
                <w:iCs/>
                <w:color w:val="000000"/>
              </w:rPr>
            </w:pPr>
          </w:p>
        </w:tc>
        <w:tc>
          <w:tcPr>
            <w:tcW w:w="2885" w:type="dxa"/>
            <w:tcBorders>
              <w:top w:val="single" w:sz="4" w:space="0" w:color="auto"/>
              <w:left w:val="nil"/>
              <w:bottom w:val="single" w:sz="4" w:space="0" w:color="auto"/>
              <w:right w:val="single" w:sz="4" w:space="0" w:color="auto"/>
            </w:tcBorders>
            <w:shd w:val="clear" w:color="auto" w:fill="auto"/>
            <w:noWrap/>
            <w:vAlign w:val="center"/>
            <w:hideMark/>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Наименование</w:t>
            </w:r>
          </w:p>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товара</w:t>
            </w:r>
          </w:p>
          <w:p w:rsidR="00C93CD8" w:rsidRPr="009B53AB" w:rsidRDefault="00C93CD8" w:rsidP="00EE6603">
            <w:pPr>
              <w:spacing w:after="0"/>
              <w:jc w:val="center"/>
              <w:rPr>
                <w:rFonts w:ascii="Times New Roman" w:eastAsia="Times New Roman" w:hAnsi="Times New Roman" w:cs="Times New Roman"/>
                <w:bCs/>
                <w:iCs/>
                <w:color w:val="000000"/>
              </w:rPr>
            </w:pPr>
          </w:p>
          <w:p w:rsidR="00C93CD8" w:rsidRPr="009B53AB" w:rsidRDefault="00C93CD8" w:rsidP="00EE6603">
            <w:pPr>
              <w:spacing w:after="0"/>
              <w:jc w:val="center"/>
              <w:rPr>
                <w:rFonts w:ascii="Times New Roman" w:eastAsia="Times New Roman" w:hAnsi="Times New Roman" w:cs="Times New Roman"/>
                <w:bCs/>
                <w:iCs/>
                <w:color w:val="000000"/>
              </w:rPr>
            </w:pPr>
          </w:p>
          <w:p w:rsidR="00C93CD8" w:rsidRPr="009B53AB" w:rsidRDefault="00C93CD8" w:rsidP="00EE6603">
            <w:pPr>
              <w:spacing w:after="0"/>
              <w:jc w:val="center"/>
              <w:rPr>
                <w:rFonts w:ascii="Times New Roman" w:eastAsia="Times New Roman" w:hAnsi="Times New Roman" w:cs="Times New Roman"/>
                <w:bCs/>
                <w:iCs/>
                <w:color w:val="000000"/>
              </w:rPr>
            </w:pPr>
          </w:p>
        </w:tc>
        <w:tc>
          <w:tcPr>
            <w:tcW w:w="2126" w:type="dxa"/>
            <w:tcBorders>
              <w:top w:val="single" w:sz="4" w:space="0" w:color="auto"/>
              <w:left w:val="nil"/>
              <w:bottom w:val="single" w:sz="4" w:space="0" w:color="auto"/>
              <w:right w:val="single" w:sz="4" w:space="0" w:color="auto"/>
            </w:tcBorders>
            <w:vAlign w:val="center"/>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Calibri" w:hAnsi="Times New Roman" w:cs="Times New Roman"/>
                <w:bCs/>
                <w:iCs/>
                <w:color w:val="000000"/>
              </w:rPr>
              <w:t>Производитель товара, страна происхождения товара</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 xml:space="preserve">Форма упаковки </w:t>
            </w:r>
          </w:p>
          <w:p w:rsidR="00C93CD8" w:rsidRPr="009B53AB" w:rsidRDefault="00C93CD8" w:rsidP="00EE6603">
            <w:pPr>
              <w:spacing w:after="0"/>
              <w:jc w:val="center"/>
              <w:rPr>
                <w:rFonts w:ascii="Times New Roman" w:eastAsia="Times New Roman" w:hAnsi="Times New Roman" w:cs="Times New Roman"/>
                <w:bCs/>
                <w:iCs/>
                <w:color w:val="000000"/>
              </w:rPr>
            </w:pP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Ед.</w:t>
            </w:r>
          </w:p>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изм.</w:t>
            </w:r>
          </w:p>
        </w:tc>
        <w:tc>
          <w:tcPr>
            <w:tcW w:w="1007" w:type="dxa"/>
            <w:tcBorders>
              <w:top w:val="single" w:sz="4" w:space="0" w:color="auto"/>
              <w:left w:val="nil"/>
              <w:bottom w:val="single" w:sz="4" w:space="0" w:color="auto"/>
              <w:right w:val="single" w:sz="4" w:space="0" w:color="auto"/>
            </w:tcBorders>
            <w:vAlign w:val="center"/>
          </w:tcPr>
          <w:p w:rsidR="00C93CD8" w:rsidRPr="009B53AB" w:rsidRDefault="00C93CD8" w:rsidP="00EE6603">
            <w:pPr>
              <w:spacing w:after="0"/>
              <w:jc w:val="center"/>
              <w:rPr>
                <w:rFonts w:ascii="Times New Roman" w:eastAsia="Times New Roman" w:hAnsi="Times New Roman" w:cs="Times New Roman"/>
                <w:bCs/>
                <w:iCs/>
                <w:color w:val="000000"/>
              </w:rPr>
            </w:pPr>
          </w:p>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Кол-во</w:t>
            </w:r>
          </w:p>
        </w:tc>
        <w:tc>
          <w:tcPr>
            <w:tcW w:w="881" w:type="dxa"/>
            <w:tcBorders>
              <w:top w:val="single" w:sz="4" w:space="0" w:color="auto"/>
              <w:left w:val="nil"/>
              <w:bottom w:val="single" w:sz="4" w:space="0" w:color="auto"/>
              <w:right w:val="single" w:sz="4" w:space="0" w:color="auto"/>
            </w:tcBorders>
            <w:vAlign w:val="center"/>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Цена,</w:t>
            </w:r>
          </w:p>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руб.</w:t>
            </w:r>
          </w:p>
        </w:tc>
        <w:tc>
          <w:tcPr>
            <w:tcW w:w="1134" w:type="dxa"/>
            <w:tcBorders>
              <w:top w:val="single" w:sz="4" w:space="0" w:color="auto"/>
              <w:left w:val="nil"/>
              <w:bottom w:val="single" w:sz="4" w:space="0" w:color="auto"/>
              <w:right w:val="single" w:sz="4" w:space="0" w:color="auto"/>
            </w:tcBorders>
            <w:vAlign w:val="center"/>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Сумма,</w:t>
            </w:r>
          </w:p>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Руб.</w:t>
            </w:r>
          </w:p>
        </w:tc>
      </w:tr>
      <w:tr w:rsidR="00C93CD8" w:rsidRPr="009B53AB" w:rsidTr="00EE6603">
        <w:trPr>
          <w:trHeight w:val="300"/>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1</w:t>
            </w:r>
          </w:p>
        </w:tc>
        <w:tc>
          <w:tcPr>
            <w:tcW w:w="2885" w:type="dxa"/>
            <w:tcBorders>
              <w:top w:val="nil"/>
              <w:left w:val="nil"/>
              <w:bottom w:val="single" w:sz="4" w:space="0" w:color="auto"/>
              <w:right w:val="single" w:sz="4" w:space="0" w:color="auto"/>
            </w:tcBorders>
            <w:shd w:val="clear" w:color="auto" w:fill="auto"/>
            <w:noWrap/>
            <w:vAlign w:val="bottom"/>
            <w:hideMark/>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2</w:t>
            </w:r>
          </w:p>
        </w:tc>
        <w:tc>
          <w:tcPr>
            <w:tcW w:w="2126" w:type="dxa"/>
            <w:tcBorders>
              <w:top w:val="single" w:sz="4" w:space="0" w:color="auto"/>
              <w:left w:val="nil"/>
              <w:bottom w:val="single" w:sz="4" w:space="0" w:color="auto"/>
              <w:right w:val="single" w:sz="4" w:space="0" w:color="auto"/>
            </w:tcBorders>
            <w:vAlign w:val="bottom"/>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3</w:t>
            </w:r>
          </w:p>
        </w:tc>
        <w:tc>
          <w:tcPr>
            <w:tcW w:w="1424" w:type="dxa"/>
            <w:tcBorders>
              <w:top w:val="nil"/>
              <w:left w:val="single" w:sz="4" w:space="0" w:color="auto"/>
              <w:bottom w:val="single" w:sz="4" w:space="0" w:color="auto"/>
              <w:right w:val="single" w:sz="4" w:space="0" w:color="auto"/>
            </w:tcBorders>
            <w:shd w:val="clear" w:color="auto" w:fill="auto"/>
            <w:noWrap/>
            <w:vAlign w:val="bottom"/>
            <w:hideMark/>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4</w:t>
            </w:r>
          </w:p>
        </w:tc>
        <w:tc>
          <w:tcPr>
            <w:tcW w:w="941" w:type="dxa"/>
            <w:tcBorders>
              <w:top w:val="nil"/>
              <w:left w:val="nil"/>
              <w:bottom w:val="single" w:sz="4" w:space="0" w:color="auto"/>
              <w:right w:val="single" w:sz="4" w:space="0" w:color="auto"/>
            </w:tcBorders>
            <w:shd w:val="clear" w:color="auto" w:fill="auto"/>
            <w:noWrap/>
            <w:vAlign w:val="bottom"/>
            <w:hideMark/>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5</w:t>
            </w:r>
          </w:p>
        </w:tc>
        <w:tc>
          <w:tcPr>
            <w:tcW w:w="1007" w:type="dxa"/>
            <w:tcBorders>
              <w:top w:val="nil"/>
              <w:left w:val="nil"/>
              <w:bottom w:val="single" w:sz="4" w:space="0" w:color="auto"/>
              <w:right w:val="single" w:sz="4" w:space="0" w:color="auto"/>
            </w:tcBorders>
            <w:vAlign w:val="bottom"/>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6</w:t>
            </w:r>
          </w:p>
        </w:tc>
        <w:tc>
          <w:tcPr>
            <w:tcW w:w="881" w:type="dxa"/>
            <w:tcBorders>
              <w:top w:val="nil"/>
              <w:left w:val="nil"/>
              <w:bottom w:val="single" w:sz="4" w:space="0" w:color="auto"/>
              <w:right w:val="single" w:sz="4" w:space="0" w:color="auto"/>
            </w:tcBorders>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7</w:t>
            </w:r>
          </w:p>
        </w:tc>
        <w:tc>
          <w:tcPr>
            <w:tcW w:w="1134" w:type="dxa"/>
            <w:tcBorders>
              <w:top w:val="nil"/>
              <w:left w:val="nil"/>
              <w:bottom w:val="single" w:sz="4" w:space="0" w:color="auto"/>
              <w:right w:val="single" w:sz="4" w:space="0" w:color="auto"/>
            </w:tcBorders>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8</w:t>
            </w:r>
          </w:p>
        </w:tc>
        <w:tc>
          <w:tcPr>
            <w:tcW w:w="656" w:type="dxa"/>
          </w:tcPr>
          <w:p w:rsidR="00C93CD8" w:rsidRPr="009B53AB" w:rsidRDefault="00C93CD8" w:rsidP="00EE6603">
            <w:pPr>
              <w:spacing w:after="0"/>
              <w:jc w:val="center"/>
              <w:rPr>
                <w:rFonts w:ascii="Times New Roman" w:eastAsia="Times New Roman" w:hAnsi="Times New Roman" w:cs="Times New Roman"/>
                <w:bCs/>
                <w:iCs/>
                <w:color w:val="000000"/>
              </w:rPr>
            </w:pPr>
          </w:p>
        </w:tc>
      </w:tr>
      <w:tr w:rsidR="00C93CD8" w:rsidRPr="009B53AB" w:rsidTr="00EE6603">
        <w:trPr>
          <w:gridAfter w:val="1"/>
          <w:wAfter w:w="656" w:type="dxa"/>
          <w:trHeight w:val="409"/>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C93CD8" w:rsidRPr="009B53AB" w:rsidRDefault="00C93CD8" w:rsidP="00EE6603">
            <w:pPr>
              <w:spacing w:after="0"/>
              <w:jc w:val="right"/>
              <w:rPr>
                <w:rFonts w:ascii="Times New Roman" w:eastAsia="Times New Roman" w:hAnsi="Times New Roman" w:cs="Times New Roman"/>
                <w:color w:val="000000"/>
              </w:rPr>
            </w:pPr>
          </w:p>
        </w:tc>
        <w:tc>
          <w:tcPr>
            <w:tcW w:w="2885" w:type="dxa"/>
            <w:tcBorders>
              <w:top w:val="nil"/>
              <w:left w:val="nil"/>
              <w:bottom w:val="single" w:sz="4" w:space="0" w:color="auto"/>
              <w:right w:val="single" w:sz="4" w:space="0" w:color="auto"/>
            </w:tcBorders>
            <w:shd w:val="clear" w:color="auto" w:fill="auto"/>
            <w:vAlign w:val="bottom"/>
            <w:hideMark/>
          </w:tcPr>
          <w:p w:rsidR="00C93CD8" w:rsidRPr="009B53AB" w:rsidRDefault="00C93CD8" w:rsidP="00EE6603">
            <w:pPr>
              <w:spacing w:after="0"/>
              <w:rPr>
                <w:rFonts w:ascii="Times New Roman" w:eastAsia="Times New Roman" w:hAnsi="Times New Roman" w:cs="Times New Roman"/>
                <w:color w:val="000000"/>
              </w:rPr>
            </w:pPr>
          </w:p>
        </w:tc>
        <w:tc>
          <w:tcPr>
            <w:tcW w:w="2126" w:type="dxa"/>
            <w:tcBorders>
              <w:top w:val="single" w:sz="4" w:space="0" w:color="auto"/>
              <w:left w:val="nil"/>
              <w:bottom w:val="single" w:sz="4" w:space="0" w:color="auto"/>
              <w:right w:val="single" w:sz="4" w:space="0" w:color="auto"/>
            </w:tcBorders>
          </w:tcPr>
          <w:p w:rsidR="00C93CD8" w:rsidRPr="009B53AB" w:rsidRDefault="00C93CD8" w:rsidP="00EE6603">
            <w:pPr>
              <w:spacing w:after="0"/>
              <w:rPr>
                <w:rFonts w:ascii="Times New Roman" w:eastAsia="Times New Roman" w:hAnsi="Times New Roman" w:cs="Times New Roman"/>
                <w:color w:val="000000"/>
              </w:rPr>
            </w:pPr>
          </w:p>
        </w:tc>
        <w:tc>
          <w:tcPr>
            <w:tcW w:w="1424" w:type="dxa"/>
            <w:tcBorders>
              <w:top w:val="nil"/>
              <w:left w:val="single" w:sz="4" w:space="0" w:color="auto"/>
              <w:bottom w:val="single" w:sz="4" w:space="0" w:color="auto"/>
              <w:right w:val="single" w:sz="4" w:space="0" w:color="auto"/>
            </w:tcBorders>
            <w:shd w:val="clear" w:color="auto" w:fill="auto"/>
            <w:noWrap/>
            <w:vAlign w:val="bottom"/>
            <w:hideMark/>
          </w:tcPr>
          <w:p w:rsidR="00C93CD8" w:rsidRPr="009B53AB" w:rsidRDefault="00C93CD8" w:rsidP="00EE6603">
            <w:pPr>
              <w:spacing w:after="0"/>
              <w:rPr>
                <w:rFonts w:ascii="Times New Roman" w:eastAsia="Times New Roman" w:hAnsi="Times New Roman" w:cs="Times New Roman"/>
                <w:color w:val="000000"/>
              </w:rPr>
            </w:pPr>
          </w:p>
        </w:tc>
        <w:tc>
          <w:tcPr>
            <w:tcW w:w="941" w:type="dxa"/>
            <w:tcBorders>
              <w:top w:val="nil"/>
              <w:left w:val="nil"/>
              <w:bottom w:val="single" w:sz="4" w:space="0" w:color="auto"/>
              <w:right w:val="single" w:sz="4" w:space="0" w:color="auto"/>
            </w:tcBorders>
            <w:shd w:val="clear" w:color="auto" w:fill="auto"/>
            <w:noWrap/>
            <w:vAlign w:val="bottom"/>
            <w:hideMark/>
          </w:tcPr>
          <w:p w:rsidR="00C93CD8" w:rsidRPr="009B53AB" w:rsidRDefault="00C93CD8" w:rsidP="00EE6603">
            <w:pPr>
              <w:spacing w:after="0"/>
              <w:rPr>
                <w:rFonts w:ascii="Times New Roman" w:eastAsia="Times New Roman" w:hAnsi="Times New Roman" w:cs="Times New Roman"/>
                <w:color w:val="000000"/>
              </w:rPr>
            </w:pPr>
          </w:p>
        </w:tc>
        <w:tc>
          <w:tcPr>
            <w:tcW w:w="1007" w:type="dxa"/>
            <w:tcBorders>
              <w:top w:val="nil"/>
              <w:left w:val="nil"/>
              <w:bottom w:val="single" w:sz="4" w:space="0" w:color="auto"/>
              <w:right w:val="single" w:sz="4" w:space="0" w:color="auto"/>
            </w:tcBorders>
          </w:tcPr>
          <w:p w:rsidR="00C93CD8" w:rsidRPr="009B53AB" w:rsidRDefault="00C93CD8" w:rsidP="00EE6603">
            <w:pPr>
              <w:spacing w:after="0"/>
              <w:jc w:val="right"/>
              <w:rPr>
                <w:rFonts w:ascii="Times New Roman" w:eastAsia="Times New Roman" w:hAnsi="Times New Roman" w:cs="Times New Roman"/>
                <w:color w:val="000000"/>
              </w:rPr>
            </w:pPr>
          </w:p>
        </w:tc>
        <w:tc>
          <w:tcPr>
            <w:tcW w:w="881" w:type="dxa"/>
            <w:tcBorders>
              <w:top w:val="nil"/>
              <w:left w:val="nil"/>
              <w:bottom w:val="single" w:sz="4" w:space="0" w:color="auto"/>
              <w:right w:val="single" w:sz="4" w:space="0" w:color="auto"/>
            </w:tcBorders>
          </w:tcPr>
          <w:p w:rsidR="00C93CD8" w:rsidRPr="009B53AB" w:rsidRDefault="00C93CD8" w:rsidP="00EE6603">
            <w:pPr>
              <w:spacing w:after="0"/>
              <w:jc w:val="right"/>
              <w:rPr>
                <w:rFonts w:ascii="Times New Roman" w:eastAsia="Calibri" w:hAnsi="Times New Roman" w:cs="Times New Roman"/>
              </w:rPr>
            </w:pPr>
          </w:p>
        </w:tc>
        <w:tc>
          <w:tcPr>
            <w:tcW w:w="1134" w:type="dxa"/>
            <w:tcBorders>
              <w:top w:val="nil"/>
              <w:left w:val="nil"/>
              <w:bottom w:val="single" w:sz="4" w:space="0" w:color="auto"/>
              <w:right w:val="single" w:sz="4" w:space="0" w:color="auto"/>
            </w:tcBorders>
          </w:tcPr>
          <w:p w:rsidR="00C93CD8" w:rsidRPr="009B53AB" w:rsidRDefault="00C93CD8" w:rsidP="00EE6603">
            <w:pPr>
              <w:spacing w:after="0"/>
              <w:jc w:val="right"/>
              <w:rPr>
                <w:rFonts w:ascii="Times New Roman" w:eastAsia="Calibri" w:hAnsi="Times New Roman" w:cs="Times New Roman"/>
              </w:rPr>
            </w:pPr>
          </w:p>
        </w:tc>
      </w:tr>
      <w:tr w:rsidR="00C93CD8" w:rsidRPr="009B53AB" w:rsidTr="00EE6603">
        <w:trPr>
          <w:gridAfter w:val="1"/>
          <w:wAfter w:w="656" w:type="dxa"/>
          <w:trHeight w:val="300"/>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C93CD8" w:rsidRPr="009B53AB" w:rsidRDefault="00C93CD8" w:rsidP="00EE6603">
            <w:pPr>
              <w:spacing w:after="0"/>
              <w:rPr>
                <w:rFonts w:ascii="Times New Roman" w:eastAsia="Times New Roman" w:hAnsi="Times New Roman" w:cs="Times New Roman"/>
                <w:color w:val="000000"/>
              </w:rPr>
            </w:pPr>
          </w:p>
        </w:tc>
        <w:tc>
          <w:tcPr>
            <w:tcW w:w="2885" w:type="dxa"/>
            <w:tcBorders>
              <w:top w:val="nil"/>
              <w:left w:val="nil"/>
              <w:bottom w:val="single" w:sz="4" w:space="0" w:color="auto"/>
              <w:right w:val="single" w:sz="4" w:space="0" w:color="auto"/>
            </w:tcBorders>
            <w:shd w:val="clear" w:color="auto" w:fill="auto"/>
            <w:noWrap/>
            <w:vAlign w:val="bottom"/>
            <w:hideMark/>
          </w:tcPr>
          <w:p w:rsidR="00C93CD8" w:rsidRPr="009B53AB" w:rsidRDefault="00C93CD8" w:rsidP="00EE6603">
            <w:pPr>
              <w:spacing w:after="0"/>
              <w:rPr>
                <w:rFonts w:ascii="Times New Roman" w:eastAsia="Times New Roman" w:hAnsi="Times New Roman" w:cs="Times New Roman"/>
                <w:color w:val="000000"/>
              </w:rPr>
            </w:pPr>
            <w:r w:rsidRPr="009B53AB">
              <w:rPr>
                <w:rFonts w:ascii="Times New Roman" w:eastAsia="Times New Roman" w:hAnsi="Times New Roman" w:cs="Times New Roman"/>
                <w:color w:val="000000"/>
              </w:rPr>
              <w:t>ИТОГО:</w:t>
            </w:r>
          </w:p>
        </w:tc>
        <w:tc>
          <w:tcPr>
            <w:tcW w:w="2126" w:type="dxa"/>
            <w:tcBorders>
              <w:top w:val="single" w:sz="4" w:space="0" w:color="auto"/>
              <w:left w:val="nil"/>
              <w:bottom w:val="single" w:sz="4" w:space="0" w:color="auto"/>
              <w:right w:val="single" w:sz="4" w:space="0" w:color="auto"/>
            </w:tcBorders>
          </w:tcPr>
          <w:p w:rsidR="00C93CD8" w:rsidRPr="009B53AB" w:rsidRDefault="00C93CD8" w:rsidP="00EE6603">
            <w:pPr>
              <w:spacing w:after="0"/>
              <w:rPr>
                <w:rFonts w:ascii="Times New Roman" w:eastAsia="Times New Roman" w:hAnsi="Times New Roman" w:cs="Times New Roman"/>
                <w:color w:val="000000"/>
              </w:rPr>
            </w:pPr>
          </w:p>
        </w:tc>
        <w:tc>
          <w:tcPr>
            <w:tcW w:w="1424" w:type="dxa"/>
            <w:tcBorders>
              <w:top w:val="nil"/>
              <w:left w:val="single" w:sz="4" w:space="0" w:color="auto"/>
              <w:bottom w:val="single" w:sz="4" w:space="0" w:color="auto"/>
              <w:right w:val="single" w:sz="4" w:space="0" w:color="auto"/>
            </w:tcBorders>
            <w:shd w:val="clear" w:color="auto" w:fill="auto"/>
            <w:noWrap/>
            <w:vAlign w:val="bottom"/>
            <w:hideMark/>
          </w:tcPr>
          <w:p w:rsidR="00C93CD8" w:rsidRPr="009B53AB" w:rsidRDefault="00C93CD8" w:rsidP="00EE6603">
            <w:pPr>
              <w:spacing w:after="0"/>
              <w:rPr>
                <w:rFonts w:ascii="Times New Roman" w:eastAsia="Times New Roman" w:hAnsi="Times New Roman" w:cs="Times New Roman"/>
                <w:color w:val="000000"/>
              </w:rPr>
            </w:pPr>
          </w:p>
        </w:tc>
        <w:tc>
          <w:tcPr>
            <w:tcW w:w="941" w:type="dxa"/>
            <w:tcBorders>
              <w:top w:val="nil"/>
              <w:left w:val="nil"/>
              <w:bottom w:val="single" w:sz="4" w:space="0" w:color="auto"/>
              <w:right w:val="single" w:sz="4" w:space="0" w:color="auto"/>
            </w:tcBorders>
            <w:shd w:val="clear" w:color="auto" w:fill="auto"/>
            <w:noWrap/>
            <w:vAlign w:val="bottom"/>
            <w:hideMark/>
          </w:tcPr>
          <w:p w:rsidR="00C93CD8" w:rsidRPr="009B53AB" w:rsidRDefault="00C93CD8" w:rsidP="00EE6603">
            <w:pPr>
              <w:spacing w:after="0"/>
              <w:jc w:val="right"/>
              <w:rPr>
                <w:rFonts w:ascii="Times New Roman" w:eastAsia="Times New Roman" w:hAnsi="Times New Roman" w:cs="Times New Roman"/>
                <w:color w:val="000000"/>
              </w:rPr>
            </w:pPr>
          </w:p>
        </w:tc>
        <w:tc>
          <w:tcPr>
            <w:tcW w:w="1007" w:type="dxa"/>
            <w:tcBorders>
              <w:top w:val="nil"/>
              <w:left w:val="nil"/>
              <w:bottom w:val="single" w:sz="4" w:space="0" w:color="auto"/>
              <w:right w:val="single" w:sz="4" w:space="0" w:color="auto"/>
            </w:tcBorders>
          </w:tcPr>
          <w:p w:rsidR="00C93CD8" w:rsidRPr="009B53AB" w:rsidRDefault="00C93CD8" w:rsidP="00EE6603">
            <w:pPr>
              <w:spacing w:after="0"/>
              <w:jc w:val="right"/>
              <w:rPr>
                <w:rFonts w:ascii="Times New Roman" w:eastAsia="Times New Roman" w:hAnsi="Times New Roman" w:cs="Times New Roman"/>
                <w:color w:val="000000"/>
              </w:rPr>
            </w:pPr>
          </w:p>
        </w:tc>
        <w:tc>
          <w:tcPr>
            <w:tcW w:w="881" w:type="dxa"/>
            <w:tcBorders>
              <w:top w:val="nil"/>
              <w:left w:val="nil"/>
              <w:bottom w:val="single" w:sz="4" w:space="0" w:color="auto"/>
              <w:right w:val="single" w:sz="4" w:space="0" w:color="auto"/>
            </w:tcBorders>
          </w:tcPr>
          <w:p w:rsidR="00C93CD8" w:rsidRPr="009B53AB" w:rsidRDefault="00C93CD8" w:rsidP="00EE6603">
            <w:pPr>
              <w:spacing w:after="0"/>
              <w:jc w:val="right"/>
              <w:rPr>
                <w:rFonts w:ascii="Times New Roman" w:eastAsia="Times New Roman" w:hAnsi="Times New Roman" w:cs="Times New Roman"/>
                <w:color w:val="000000"/>
              </w:rPr>
            </w:pPr>
          </w:p>
        </w:tc>
        <w:tc>
          <w:tcPr>
            <w:tcW w:w="1134" w:type="dxa"/>
            <w:tcBorders>
              <w:top w:val="nil"/>
              <w:left w:val="nil"/>
              <w:bottom w:val="single" w:sz="4" w:space="0" w:color="auto"/>
              <w:right w:val="single" w:sz="4" w:space="0" w:color="auto"/>
            </w:tcBorders>
          </w:tcPr>
          <w:p w:rsidR="00C93CD8" w:rsidRPr="009B53AB" w:rsidRDefault="00C93CD8" w:rsidP="00EE6603">
            <w:pPr>
              <w:spacing w:after="0"/>
              <w:jc w:val="right"/>
              <w:rPr>
                <w:rFonts w:ascii="Times New Roman" w:eastAsia="Times New Roman" w:hAnsi="Times New Roman" w:cs="Times New Roman"/>
                <w:color w:val="000000"/>
              </w:rPr>
            </w:pPr>
          </w:p>
        </w:tc>
      </w:tr>
    </w:tbl>
    <w:p w:rsidR="00C93CD8" w:rsidRPr="009B53AB" w:rsidRDefault="00C93CD8" w:rsidP="00C93CD8">
      <w:pPr>
        <w:tabs>
          <w:tab w:val="center" w:pos="681"/>
        </w:tabs>
        <w:spacing w:after="0"/>
        <w:rPr>
          <w:rFonts w:ascii="Times New Roman" w:eastAsia="Calibri" w:hAnsi="Times New Roman" w:cs="Times New Roman"/>
          <w:bCs/>
          <w:color w:val="000000"/>
        </w:rPr>
      </w:pPr>
    </w:p>
    <w:p w:rsidR="00C93CD8" w:rsidRPr="009B53AB" w:rsidRDefault="00C93CD8" w:rsidP="00C93CD8">
      <w:pPr>
        <w:spacing w:after="0"/>
        <w:rPr>
          <w:rFonts w:ascii="Times New Roman" w:eastAsia="Calibri" w:hAnsi="Times New Roman" w:cs="Times New Roman"/>
          <w:color w:val="000000"/>
        </w:rPr>
      </w:pPr>
      <w:r w:rsidRPr="009B53AB">
        <w:rPr>
          <w:rFonts w:ascii="Times New Roman" w:eastAsia="Calibri" w:hAnsi="Times New Roman" w:cs="Times New Roman"/>
          <w:color w:val="000000"/>
        </w:rPr>
        <w:t xml:space="preserve">   «Поставщик»</w:t>
      </w:r>
      <w:r w:rsidRPr="009B53AB">
        <w:rPr>
          <w:rFonts w:ascii="Times New Roman" w:eastAsia="Calibri" w:hAnsi="Times New Roman" w:cs="Times New Roman"/>
          <w:color w:val="000000"/>
        </w:rPr>
        <w:tab/>
      </w:r>
      <w:r w:rsidRPr="009B53AB">
        <w:rPr>
          <w:rFonts w:ascii="Times New Roman" w:eastAsia="Calibri" w:hAnsi="Times New Roman" w:cs="Times New Roman"/>
          <w:color w:val="000000"/>
        </w:rPr>
        <w:tab/>
      </w:r>
      <w:r w:rsidRPr="009B53AB">
        <w:rPr>
          <w:rFonts w:ascii="Times New Roman" w:eastAsia="Calibri" w:hAnsi="Times New Roman" w:cs="Times New Roman"/>
          <w:color w:val="000000"/>
        </w:rPr>
        <w:tab/>
        <w:t xml:space="preserve">                     «Заказчик»</w:t>
      </w:r>
      <w:r w:rsidRPr="009B53AB">
        <w:rPr>
          <w:rFonts w:ascii="Times New Roman" w:eastAsia="Calibri" w:hAnsi="Times New Roman" w:cs="Times New Roman"/>
          <w:color w:val="000000"/>
        </w:rPr>
        <w:tab/>
      </w:r>
    </w:p>
    <w:p w:rsidR="00C93CD8" w:rsidRPr="009B53AB" w:rsidRDefault="00C93CD8" w:rsidP="00C93CD8">
      <w:pPr>
        <w:tabs>
          <w:tab w:val="center" w:pos="0"/>
        </w:tabs>
        <w:spacing w:after="0"/>
        <w:ind w:left="4950" w:hanging="4950"/>
        <w:rPr>
          <w:rFonts w:ascii="Times New Roman" w:eastAsia="Calibri" w:hAnsi="Times New Roman" w:cs="Times New Roman"/>
          <w:color w:val="000000"/>
        </w:rPr>
      </w:pPr>
      <w:r w:rsidRPr="009B53AB">
        <w:rPr>
          <w:rFonts w:ascii="Times New Roman" w:eastAsia="Calibri" w:hAnsi="Times New Roman" w:cs="Times New Roman"/>
          <w:color w:val="000000"/>
        </w:rPr>
        <w:t xml:space="preserve"> ____________________ /_______________/    __________________/В.С. </w:t>
      </w:r>
      <w:proofErr w:type="spellStart"/>
      <w:r w:rsidRPr="009B53AB">
        <w:rPr>
          <w:rFonts w:ascii="Times New Roman" w:eastAsia="Calibri" w:hAnsi="Times New Roman" w:cs="Times New Roman"/>
          <w:color w:val="000000"/>
        </w:rPr>
        <w:t>Цуканов</w:t>
      </w:r>
      <w:proofErr w:type="spellEnd"/>
      <w:r w:rsidRPr="009B53AB">
        <w:rPr>
          <w:rFonts w:ascii="Times New Roman" w:eastAsia="Calibri" w:hAnsi="Times New Roman" w:cs="Times New Roman"/>
          <w:color w:val="000000"/>
        </w:rPr>
        <w:t>/</w:t>
      </w:r>
    </w:p>
    <w:p w:rsidR="00C93CD8" w:rsidRPr="009B53AB" w:rsidRDefault="00C93CD8" w:rsidP="00C93CD8">
      <w:pPr>
        <w:tabs>
          <w:tab w:val="center" w:pos="0"/>
        </w:tabs>
        <w:spacing w:after="0"/>
        <w:ind w:left="4950" w:hanging="4950"/>
        <w:rPr>
          <w:rFonts w:ascii="Times New Roman" w:eastAsia="Calibri" w:hAnsi="Times New Roman" w:cs="Times New Roman"/>
          <w:color w:val="000000"/>
        </w:rPr>
      </w:pPr>
      <w:r w:rsidRPr="009B53AB">
        <w:rPr>
          <w:rFonts w:ascii="Times New Roman" w:eastAsia="Calibri" w:hAnsi="Times New Roman" w:cs="Times New Roman"/>
          <w:color w:val="000000"/>
        </w:rPr>
        <w:t xml:space="preserve">   (подпись)                                                                (подпись) </w:t>
      </w:r>
    </w:p>
    <w:p w:rsidR="00C93CD8" w:rsidRPr="009B53AB" w:rsidRDefault="00C93CD8" w:rsidP="00C93CD8">
      <w:pPr>
        <w:tabs>
          <w:tab w:val="center" w:pos="0"/>
        </w:tabs>
        <w:spacing w:after="0"/>
        <w:ind w:left="4950" w:hanging="4950"/>
        <w:rPr>
          <w:rFonts w:ascii="Times New Roman" w:eastAsia="Calibri" w:hAnsi="Times New Roman" w:cs="Times New Roman"/>
          <w:color w:val="000000"/>
        </w:rPr>
      </w:pPr>
      <w:r w:rsidRPr="009B53AB">
        <w:rPr>
          <w:rFonts w:ascii="Times New Roman" w:eastAsia="Calibri" w:hAnsi="Times New Roman" w:cs="Times New Roman"/>
          <w:color w:val="000000"/>
        </w:rPr>
        <w:t xml:space="preserve">МП                                                                                  </w:t>
      </w:r>
      <w:proofErr w:type="spellStart"/>
      <w:proofErr w:type="gramStart"/>
      <w:r w:rsidRPr="009B53AB">
        <w:rPr>
          <w:rFonts w:ascii="Times New Roman" w:eastAsia="Calibri" w:hAnsi="Times New Roman" w:cs="Times New Roman"/>
          <w:color w:val="000000"/>
        </w:rPr>
        <w:t>МП</w:t>
      </w:r>
      <w:proofErr w:type="spellEnd"/>
      <w:proofErr w:type="gramEnd"/>
      <w:r w:rsidRPr="009B53AB">
        <w:rPr>
          <w:rFonts w:ascii="Times New Roman" w:eastAsia="Calibri" w:hAnsi="Times New Roman" w:cs="Times New Roman"/>
        </w:rPr>
        <w:tab/>
      </w:r>
    </w:p>
    <w:p w:rsidR="00C93CD8" w:rsidRPr="009B53AB" w:rsidRDefault="00C93CD8" w:rsidP="00C93CD8">
      <w:pPr>
        <w:spacing w:after="0"/>
        <w:rPr>
          <w:rFonts w:ascii="Times New Roman" w:eastAsia="Calibri" w:hAnsi="Times New Roman" w:cs="Times New Roman"/>
        </w:rPr>
      </w:pPr>
    </w:p>
    <w:p w:rsidR="00C93CD8" w:rsidRPr="009B53AB" w:rsidRDefault="00C93CD8" w:rsidP="00C93CD8">
      <w:pPr>
        <w:spacing w:after="0"/>
        <w:jc w:val="center"/>
        <w:rPr>
          <w:rFonts w:ascii="Times New Roman" w:eastAsia="Calibri" w:hAnsi="Times New Roman" w:cs="Times New Roman"/>
        </w:rPr>
      </w:pPr>
    </w:p>
    <w:p w:rsidR="00C93CD8" w:rsidRPr="000A75D7" w:rsidRDefault="00C93CD8" w:rsidP="00C93CD8">
      <w:pPr>
        <w:suppressAutoHyphens/>
        <w:spacing w:after="0" w:line="240" w:lineRule="auto"/>
        <w:jc w:val="center"/>
        <w:rPr>
          <w:rFonts w:ascii="Times New Roman" w:hAnsi="Times New Roman" w:cs="Times New Roman"/>
          <w:color w:val="000000"/>
        </w:rPr>
      </w:pPr>
      <w:r>
        <w:rPr>
          <w:rFonts w:ascii="Times New Roman" w:eastAsia="Times New Roman" w:hAnsi="Times New Roman" w:cs="Times New Roman"/>
          <w:lang w:eastAsia="ar-SA"/>
        </w:rPr>
        <w:t xml:space="preserve">Главный врач _________________В.С. </w:t>
      </w:r>
      <w:proofErr w:type="spellStart"/>
      <w:r>
        <w:rPr>
          <w:rFonts w:ascii="Times New Roman" w:eastAsia="Times New Roman" w:hAnsi="Times New Roman" w:cs="Times New Roman"/>
          <w:lang w:eastAsia="ar-SA"/>
        </w:rPr>
        <w:t>Цуканов</w:t>
      </w:r>
      <w:proofErr w:type="spellEnd"/>
    </w:p>
    <w:p w:rsidR="00115185" w:rsidRPr="000A75D7" w:rsidRDefault="00115185" w:rsidP="00C93CD8">
      <w:pPr>
        <w:tabs>
          <w:tab w:val="left" w:pos="2640"/>
          <w:tab w:val="center" w:pos="5669"/>
        </w:tabs>
        <w:spacing w:after="0"/>
        <w:jc w:val="center"/>
        <w:rPr>
          <w:rFonts w:ascii="Times New Roman" w:hAnsi="Times New Roman" w:cs="Times New Roman"/>
          <w:color w:val="000000"/>
        </w:rPr>
      </w:pPr>
    </w:p>
    <w:sectPr w:rsidR="00115185" w:rsidRPr="000A75D7" w:rsidSect="00C93CD8">
      <w:pgSz w:w="11906" w:h="16838"/>
      <w:pgMar w:top="567" w:right="566" w:bottom="567" w:left="709" w:header="720" w:footer="720" w:gutter="0"/>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D32" w:rsidRDefault="00413D32" w:rsidP="00215197">
      <w:pPr>
        <w:spacing w:after="0" w:line="240" w:lineRule="auto"/>
      </w:pPr>
      <w:r>
        <w:separator/>
      </w:r>
    </w:p>
  </w:endnote>
  <w:endnote w:type="continuationSeparator" w:id="0">
    <w:p w:rsidR="00413D32" w:rsidRDefault="00413D32" w:rsidP="00215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Century Gothic"/>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D32" w:rsidRDefault="00413D32" w:rsidP="00215197">
      <w:pPr>
        <w:spacing w:after="0" w:line="240" w:lineRule="auto"/>
      </w:pPr>
      <w:r>
        <w:separator/>
      </w:r>
    </w:p>
  </w:footnote>
  <w:footnote w:type="continuationSeparator" w:id="0">
    <w:p w:rsidR="00413D32" w:rsidRDefault="00413D32" w:rsidP="002151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3EE" w:rsidRDefault="00AE23EE" w:rsidP="00215197">
    <w:pPr>
      <w:pStyle w:val="af5"/>
      <w:tabs>
        <w:tab w:val="clear" w:pos="4677"/>
        <w:tab w:val="clear" w:pos="9355"/>
        <w:tab w:val="left" w:pos="910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80BEF"/>
    <w:multiLevelType w:val="hybridMultilevel"/>
    <w:tmpl w:val="E0B8A93C"/>
    <w:lvl w:ilvl="0" w:tplc="F058FBDC">
      <w:start w:val="1"/>
      <w:numFmt w:val="decimal"/>
      <w:lvlText w:val="%1."/>
      <w:lvlJc w:val="left"/>
      <w:pPr>
        <w:ind w:left="360" w:hanging="360"/>
      </w:pPr>
      <w:rPr>
        <w:rFonts w:hint="default"/>
        <w:b/>
        <w:color w:val="auto"/>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EC37A57"/>
    <w:multiLevelType w:val="multilevel"/>
    <w:tmpl w:val="49F4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9937C3"/>
    <w:multiLevelType w:val="hybridMultilevel"/>
    <w:tmpl w:val="CCB01C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B30A5F"/>
    <w:multiLevelType w:val="multilevel"/>
    <w:tmpl w:val="C89A4F66"/>
    <w:lvl w:ilvl="0">
      <w:start w:val="1"/>
      <w:numFmt w:val="decimal"/>
      <w:lvlText w:val="%1."/>
      <w:lvlJc w:val="left"/>
      <w:pPr>
        <w:ind w:left="720" w:hanging="360"/>
      </w:pPr>
      <w:rPr>
        <w:rFonts w:hint="default"/>
      </w:rPr>
    </w:lvl>
    <w:lvl w:ilvl="1">
      <w:start w:val="1"/>
      <w:numFmt w:val="decimal"/>
      <w:pStyle w:val="a"/>
      <w:suff w:val="space"/>
      <w:lvlText w:val="%2."/>
      <w:lvlJc w:val="left"/>
      <w:pPr>
        <w:ind w:left="1440" w:hanging="360"/>
      </w:pPr>
      <w:rPr>
        <w:rFonts w:ascii="Times New Roman" w:eastAsia="Andale Sans UI" w:hAnsi="Times New Roman" w:cs="Times New Roman"/>
      </w:rPr>
    </w:lvl>
    <w:lvl w:ilvl="2">
      <w:start w:val="1"/>
      <w:numFmt w:val="decimal"/>
      <w:pStyle w:val="a"/>
      <w:suff w:val="space"/>
      <w:lvlText w:val="%1.%2.%3"/>
      <w:lvlJc w:val="right"/>
      <w:pPr>
        <w:ind w:left="2160" w:hanging="18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0"/>
        <w:szCs w:val="20"/>
        <w:u w:val="none"/>
        <w:vertAlign w:val="baseline"/>
        <w:em w:val="none"/>
      </w:rPr>
    </w:lvl>
    <w:lvl w:ilvl="3">
      <w:start w:val="1"/>
      <w:numFmt w:val="decimal"/>
      <w:pStyle w:val="2"/>
      <w:suff w:val="space"/>
      <w:lvlText w:val="%1.%2.%3.%4"/>
      <w:lvlJc w:val="left"/>
      <w:pPr>
        <w:ind w:left="2880" w:hanging="360"/>
      </w:pPr>
      <w:rPr>
        <w:rFonts w:hint="default"/>
      </w:rPr>
    </w:lvl>
    <w:lvl w:ilvl="4">
      <w:start w:val="1"/>
      <w:numFmt w:val="russianLower"/>
      <w:pStyle w:val="a"/>
      <w:suff w:val="space"/>
      <w:lvlText w:val="%5."/>
      <w:lvlJc w:val="left"/>
      <w:pPr>
        <w:ind w:left="2204"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EF26C80"/>
    <w:multiLevelType w:val="multilevel"/>
    <w:tmpl w:val="8E249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E63E3A"/>
    <w:multiLevelType w:val="hybridMultilevel"/>
    <w:tmpl w:val="25349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F33D79"/>
    <w:multiLevelType w:val="multilevel"/>
    <w:tmpl w:val="096E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6C4496"/>
    <w:multiLevelType w:val="multilevel"/>
    <w:tmpl w:val="E7AC3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D7A6E38"/>
    <w:multiLevelType w:val="multilevel"/>
    <w:tmpl w:val="57C2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DED0682"/>
    <w:multiLevelType w:val="hybridMultilevel"/>
    <w:tmpl w:val="908010D0"/>
    <w:lvl w:ilvl="0" w:tplc="17C0A1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01A19F3"/>
    <w:multiLevelType w:val="multilevel"/>
    <w:tmpl w:val="81785B3A"/>
    <w:lvl w:ilvl="0">
      <w:start w:val="1"/>
      <w:numFmt w:val="decimal"/>
      <w:lvlText w:val="%1."/>
      <w:lvlJc w:val="left"/>
      <w:pPr>
        <w:ind w:left="360" w:hanging="360"/>
      </w:pPr>
    </w:lvl>
    <w:lvl w:ilvl="1">
      <w:start w:val="1"/>
      <w:numFmt w:val="decimal"/>
      <w:lvlText w:val="%1.%2."/>
      <w:lvlJc w:val="left"/>
      <w:pPr>
        <w:ind w:left="792" w:hanging="432"/>
      </w:pPr>
      <w:rPr>
        <w:strike w:val="0"/>
        <w:dstrike w:val="0"/>
      </w:rPr>
    </w:lvl>
    <w:lvl w:ilvl="2">
      <w:start w:val="1"/>
      <w:numFmt w:val="bullet"/>
      <w:lvlText w:val=""/>
      <w:lvlJc w:val="left"/>
      <w:pPr>
        <w:ind w:left="1224" w:hanging="504"/>
      </w:pPr>
      <w:rPr>
        <w:rFonts w:ascii="Symbol" w:hAnsi="Symbol" w:hint="default"/>
        <w:color w:val="auto"/>
        <w:sz w:val="2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4670FAD"/>
    <w:multiLevelType w:val="multilevel"/>
    <w:tmpl w:val="1FB49B7E"/>
    <w:lvl w:ilvl="0">
      <w:start w:val="1"/>
      <w:numFmt w:val="decimal"/>
      <w:lvlText w:val="%1."/>
      <w:lvlJc w:val="left"/>
      <w:pPr>
        <w:ind w:left="360" w:hanging="360"/>
      </w:pPr>
    </w:lvl>
    <w:lvl w:ilvl="1">
      <w:start w:val="1"/>
      <w:numFmt w:val="decimal"/>
      <w:lvlText w:val="%1.%2."/>
      <w:lvlJc w:val="left"/>
      <w:pPr>
        <w:ind w:left="6245" w:hanging="432"/>
      </w:pPr>
      <w:rPr>
        <w:strike w:val="0"/>
        <w:dstrike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49A3FC3"/>
    <w:multiLevelType w:val="hybridMultilevel"/>
    <w:tmpl w:val="DCCE45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1A6E87"/>
    <w:multiLevelType w:val="multilevel"/>
    <w:tmpl w:val="1B666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9953DF7"/>
    <w:multiLevelType w:val="multilevel"/>
    <w:tmpl w:val="E3CEF912"/>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5A042042"/>
    <w:multiLevelType w:val="hybridMultilevel"/>
    <w:tmpl w:val="8454FF3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pStyle w:val="3"/>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pStyle w:val="5"/>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637D1013"/>
    <w:multiLevelType w:val="hybridMultilevel"/>
    <w:tmpl w:val="5CF498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8D33D37"/>
    <w:multiLevelType w:val="multilevel"/>
    <w:tmpl w:val="3EC4684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7B826D0"/>
    <w:multiLevelType w:val="multilevel"/>
    <w:tmpl w:val="88EC3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CAE65AB"/>
    <w:multiLevelType w:val="hybridMultilevel"/>
    <w:tmpl w:val="1B529B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CEC2E89"/>
    <w:multiLevelType w:val="multilevel"/>
    <w:tmpl w:val="49D86F56"/>
    <w:lvl w:ilvl="0">
      <w:start w:val="7"/>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6"/>
  </w:num>
  <w:num w:numId="4">
    <w:abstractNumId w:val="3"/>
  </w:num>
  <w:num w:numId="5">
    <w:abstractNumId w:val="11"/>
  </w:num>
  <w:num w:numId="6">
    <w:abstractNumId w:val="10"/>
  </w:num>
  <w:num w:numId="7">
    <w:abstractNumId w:val="2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7"/>
  </w:num>
  <w:num w:numId="11">
    <w:abstractNumId w:val="0"/>
  </w:num>
  <w:num w:numId="12">
    <w:abstractNumId w:val="1"/>
  </w:num>
  <w:num w:numId="13">
    <w:abstractNumId w:val="4"/>
  </w:num>
  <w:num w:numId="14">
    <w:abstractNumId w:val="19"/>
  </w:num>
  <w:num w:numId="15">
    <w:abstractNumId w:val="13"/>
  </w:num>
  <w:num w:numId="16">
    <w:abstractNumId w:val="7"/>
  </w:num>
  <w:num w:numId="17">
    <w:abstractNumId w:val="8"/>
  </w:num>
  <w:num w:numId="18">
    <w:abstractNumId w:val="6"/>
  </w:num>
  <w:num w:numId="19">
    <w:abstractNumId w:val="18"/>
  </w:num>
  <w:num w:numId="20">
    <w:abstractNumId w:val="2"/>
  </w:num>
  <w:num w:numId="21">
    <w:abstractNumId w:val="1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F5C3F"/>
    <w:rsid w:val="0000062F"/>
    <w:rsid w:val="00000BE5"/>
    <w:rsid w:val="00005B75"/>
    <w:rsid w:val="00006E89"/>
    <w:rsid w:val="000124AD"/>
    <w:rsid w:val="00012A24"/>
    <w:rsid w:val="0001603F"/>
    <w:rsid w:val="00016490"/>
    <w:rsid w:val="00016868"/>
    <w:rsid w:val="00017ACD"/>
    <w:rsid w:val="00022FC7"/>
    <w:rsid w:val="000261E3"/>
    <w:rsid w:val="00027D97"/>
    <w:rsid w:val="000315A8"/>
    <w:rsid w:val="00031A81"/>
    <w:rsid w:val="00036085"/>
    <w:rsid w:val="00041977"/>
    <w:rsid w:val="00051711"/>
    <w:rsid w:val="00051CB6"/>
    <w:rsid w:val="000520AE"/>
    <w:rsid w:val="00052E82"/>
    <w:rsid w:val="000563FC"/>
    <w:rsid w:val="00060F1C"/>
    <w:rsid w:val="00061692"/>
    <w:rsid w:val="0006444A"/>
    <w:rsid w:val="00076CD0"/>
    <w:rsid w:val="00084160"/>
    <w:rsid w:val="000A1ABF"/>
    <w:rsid w:val="000A1DF3"/>
    <w:rsid w:val="000A2857"/>
    <w:rsid w:val="000A47DA"/>
    <w:rsid w:val="000A5B2A"/>
    <w:rsid w:val="000A6D5C"/>
    <w:rsid w:val="000A75D7"/>
    <w:rsid w:val="000B0014"/>
    <w:rsid w:val="000B0635"/>
    <w:rsid w:val="000B063C"/>
    <w:rsid w:val="000B25F3"/>
    <w:rsid w:val="000C15B4"/>
    <w:rsid w:val="000C178A"/>
    <w:rsid w:val="000C4CA2"/>
    <w:rsid w:val="000C766A"/>
    <w:rsid w:val="000D15C8"/>
    <w:rsid w:val="000D4F53"/>
    <w:rsid w:val="000D502E"/>
    <w:rsid w:val="000D5088"/>
    <w:rsid w:val="000D59E7"/>
    <w:rsid w:val="000E09B5"/>
    <w:rsid w:val="000E3926"/>
    <w:rsid w:val="000F1730"/>
    <w:rsid w:val="000F2AA8"/>
    <w:rsid w:val="000F5E84"/>
    <w:rsid w:val="000F5F25"/>
    <w:rsid w:val="00100773"/>
    <w:rsid w:val="001018C1"/>
    <w:rsid w:val="001022FB"/>
    <w:rsid w:val="00103793"/>
    <w:rsid w:val="00103A95"/>
    <w:rsid w:val="0010719A"/>
    <w:rsid w:val="00115185"/>
    <w:rsid w:val="00124D21"/>
    <w:rsid w:val="00124EC4"/>
    <w:rsid w:val="001265AE"/>
    <w:rsid w:val="00132DAE"/>
    <w:rsid w:val="00133DD4"/>
    <w:rsid w:val="0014040E"/>
    <w:rsid w:val="00150792"/>
    <w:rsid w:val="00153202"/>
    <w:rsid w:val="00157545"/>
    <w:rsid w:val="00161287"/>
    <w:rsid w:val="0016232B"/>
    <w:rsid w:val="001628A4"/>
    <w:rsid w:val="0016653C"/>
    <w:rsid w:val="00171CA1"/>
    <w:rsid w:val="00182F34"/>
    <w:rsid w:val="0018404F"/>
    <w:rsid w:val="00193AD0"/>
    <w:rsid w:val="001954AF"/>
    <w:rsid w:val="001A0CE2"/>
    <w:rsid w:val="001A325B"/>
    <w:rsid w:val="001A796A"/>
    <w:rsid w:val="001B0692"/>
    <w:rsid w:val="001B27F8"/>
    <w:rsid w:val="001B479E"/>
    <w:rsid w:val="001B72ED"/>
    <w:rsid w:val="001C1F96"/>
    <w:rsid w:val="001C2223"/>
    <w:rsid w:val="001C36EA"/>
    <w:rsid w:val="001C4C25"/>
    <w:rsid w:val="001C749A"/>
    <w:rsid w:val="001D39CB"/>
    <w:rsid w:val="001D4C89"/>
    <w:rsid w:val="001D4DA4"/>
    <w:rsid w:val="001E4FBC"/>
    <w:rsid w:val="001E6356"/>
    <w:rsid w:val="001F3758"/>
    <w:rsid w:val="001F3FD0"/>
    <w:rsid w:val="001F5C3F"/>
    <w:rsid w:val="001F7F5C"/>
    <w:rsid w:val="002011E5"/>
    <w:rsid w:val="002040B8"/>
    <w:rsid w:val="002046A9"/>
    <w:rsid w:val="00205BB2"/>
    <w:rsid w:val="002062F7"/>
    <w:rsid w:val="00210E2E"/>
    <w:rsid w:val="00215197"/>
    <w:rsid w:val="00222169"/>
    <w:rsid w:val="002227BB"/>
    <w:rsid w:val="00226844"/>
    <w:rsid w:val="002317BE"/>
    <w:rsid w:val="00233063"/>
    <w:rsid w:val="00236F54"/>
    <w:rsid w:val="00247EEF"/>
    <w:rsid w:val="002513C3"/>
    <w:rsid w:val="002568D9"/>
    <w:rsid w:val="002602F4"/>
    <w:rsid w:val="00261FE1"/>
    <w:rsid w:val="00262A6B"/>
    <w:rsid w:val="002659B4"/>
    <w:rsid w:val="00267464"/>
    <w:rsid w:val="00273066"/>
    <w:rsid w:val="0027467E"/>
    <w:rsid w:val="002749A8"/>
    <w:rsid w:val="002762F7"/>
    <w:rsid w:val="002773BC"/>
    <w:rsid w:val="0028003D"/>
    <w:rsid w:val="00283B1F"/>
    <w:rsid w:val="002840C9"/>
    <w:rsid w:val="00286E36"/>
    <w:rsid w:val="002908E9"/>
    <w:rsid w:val="00295E3C"/>
    <w:rsid w:val="002A0B68"/>
    <w:rsid w:val="002A199F"/>
    <w:rsid w:val="002A3154"/>
    <w:rsid w:val="002A48FD"/>
    <w:rsid w:val="002A4AC6"/>
    <w:rsid w:val="002B3272"/>
    <w:rsid w:val="002B5332"/>
    <w:rsid w:val="002B6063"/>
    <w:rsid w:val="002B7174"/>
    <w:rsid w:val="002C3E70"/>
    <w:rsid w:val="002C63E0"/>
    <w:rsid w:val="002C64FE"/>
    <w:rsid w:val="002C72EC"/>
    <w:rsid w:val="002D281E"/>
    <w:rsid w:val="002D2F17"/>
    <w:rsid w:val="002D64EB"/>
    <w:rsid w:val="002D6C27"/>
    <w:rsid w:val="002E0D21"/>
    <w:rsid w:val="002E5742"/>
    <w:rsid w:val="002E5A7F"/>
    <w:rsid w:val="002F1D90"/>
    <w:rsid w:val="002F6D54"/>
    <w:rsid w:val="002F75FF"/>
    <w:rsid w:val="00300A11"/>
    <w:rsid w:val="003159A6"/>
    <w:rsid w:val="0031773B"/>
    <w:rsid w:val="00320193"/>
    <w:rsid w:val="00320740"/>
    <w:rsid w:val="00321D61"/>
    <w:rsid w:val="00325064"/>
    <w:rsid w:val="00331B9E"/>
    <w:rsid w:val="00331E88"/>
    <w:rsid w:val="003347A7"/>
    <w:rsid w:val="00335E9E"/>
    <w:rsid w:val="00337E13"/>
    <w:rsid w:val="003436ED"/>
    <w:rsid w:val="00345F02"/>
    <w:rsid w:val="003473DC"/>
    <w:rsid w:val="0035306E"/>
    <w:rsid w:val="003552AE"/>
    <w:rsid w:val="00360868"/>
    <w:rsid w:val="003615EB"/>
    <w:rsid w:val="003802CF"/>
    <w:rsid w:val="00382C1E"/>
    <w:rsid w:val="00385591"/>
    <w:rsid w:val="00386F6C"/>
    <w:rsid w:val="00392F75"/>
    <w:rsid w:val="00394C4A"/>
    <w:rsid w:val="003A1D25"/>
    <w:rsid w:val="003A1E31"/>
    <w:rsid w:val="003B27A1"/>
    <w:rsid w:val="003B2F09"/>
    <w:rsid w:val="003B44C6"/>
    <w:rsid w:val="003B6072"/>
    <w:rsid w:val="003B64C0"/>
    <w:rsid w:val="003B6709"/>
    <w:rsid w:val="003C06EC"/>
    <w:rsid w:val="003C139B"/>
    <w:rsid w:val="003C3214"/>
    <w:rsid w:val="003C4154"/>
    <w:rsid w:val="003C5007"/>
    <w:rsid w:val="003D0F5C"/>
    <w:rsid w:val="003D3A11"/>
    <w:rsid w:val="003D3D5A"/>
    <w:rsid w:val="003E234B"/>
    <w:rsid w:val="003E3147"/>
    <w:rsid w:val="003E7730"/>
    <w:rsid w:val="003F05C7"/>
    <w:rsid w:val="003F256A"/>
    <w:rsid w:val="003F3456"/>
    <w:rsid w:val="003F4184"/>
    <w:rsid w:val="003F62CB"/>
    <w:rsid w:val="00401310"/>
    <w:rsid w:val="00401C5A"/>
    <w:rsid w:val="00405490"/>
    <w:rsid w:val="00405BFC"/>
    <w:rsid w:val="00406842"/>
    <w:rsid w:val="00413D32"/>
    <w:rsid w:val="00420050"/>
    <w:rsid w:val="0042068F"/>
    <w:rsid w:val="00421E1F"/>
    <w:rsid w:val="00425E5D"/>
    <w:rsid w:val="00430FAF"/>
    <w:rsid w:val="004324A8"/>
    <w:rsid w:val="00432928"/>
    <w:rsid w:val="004345A6"/>
    <w:rsid w:val="004369E1"/>
    <w:rsid w:val="00441B5E"/>
    <w:rsid w:val="00442117"/>
    <w:rsid w:val="00445CA0"/>
    <w:rsid w:val="00446B18"/>
    <w:rsid w:val="00446FD3"/>
    <w:rsid w:val="00447CB1"/>
    <w:rsid w:val="00453B05"/>
    <w:rsid w:val="00453E23"/>
    <w:rsid w:val="00455CA9"/>
    <w:rsid w:val="004604DD"/>
    <w:rsid w:val="00465664"/>
    <w:rsid w:val="00466F59"/>
    <w:rsid w:val="0046723B"/>
    <w:rsid w:val="0047378B"/>
    <w:rsid w:val="004747D5"/>
    <w:rsid w:val="00481006"/>
    <w:rsid w:val="00482859"/>
    <w:rsid w:val="0048393E"/>
    <w:rsid w:val="004854EB"/>
    <w:rsid w:val="0048650B"/>
    <w:rsid w:val="004868C4"/>
    <w:rsid w:val="004913A4"/>
    <w:rsid w:val="00493070"/>
    <w:rsid w:val="004937C3"/>
    <w:rsid w:val="00493E80"/>
    <w:rsid w:val="004A5824"/>
    <w:rsid w:val="004A7633"/>
    <w:rsid w:val="004B0F89"/>
    <w:rsid w:val="004B1695"/>
    <w:rsid w:val="004B324C"/>
    <w:rsid w:val="004B429E"/>
    <w:rsid w:val="004B79CC"/>
    <w:rsid w:val="004C05DA"/>
    <w:rsid w:val="004C538D"/>
    <w:rsid w:val="004C60E4"/>
    <w:rsid w:val="004C6868"/>
    <w:rsid w:val="004C7637"/>
    <w:rsid w:val="004D184A"/>
    <w:rsid w:val="004D184C"/>
    <w:rsid w:val="004D318B"/>
    <w:rsid w:val="004D3DD3"/>
    <w:rsid w:val="004D5772"/>
    <w:rsid w:val="004D5DCB"/>
    <w:rsid w:val="004E103A"/>
    <w:rsid w:val="004E2EBC"/>
    <w:rsid w:val="004E3A10"/>
    <w:rsid w:val="004F003C"/>
    <w:rsid w:val="004F04C6"/>
    <w:rsid w:val="004F4C45"/>
    <w:rsid w:val="004F5636"/>
    <w:rsid w:val="004F6125"/>
    <w:rsid w:val="005009A3"/>
    <w:rsid w:val="00501C1C"/>
    <w:rsid w:val="00502455"/>
    <w:rsid w:val="00505423"/>
    <w:rsid w:val="00505740"/>
    <w:rsid w:val="005100BE"/>
    <w:rsid w:val="0051356A"/>
    <w:rsid w:val="005136D8"/>
    <w:rsid w:val="005149EB"/>
    <w:rsid w:val="0052234C"/>
    <w:rsid w:val="00530D78"/>
    <w:rsid w:val="005315B0"/>
    <w:rsid w:val="005319C5"/>
    <w:rsid w:val="00533BDF"/>
    <w:rsid w:val="00534036"/>
    <w:rsid w:val="00535F6E"/>
    <w:rsid w:val="00536812"/>
    <w:rsid w:val="0054009D"/>
    <w:rsid w:val="005418C9"/>
    <w:rsid w:val="0054284B"/>
    <w:rsid w:val="00543EB8"/>
    <w:rsid w:val="0054442E"/>
    <w:rsid w:val="005448DF"/>
    <w:rsid w:val="005461EE"/>
    <w:rsid w:val="00550902"/>
    <w:rsid w:val="005552DF"/>
    <w:rsid w:val="0055593F"/>
    <w:rsid w:val="0055665F"/>
    <w:rsid w:val="00561244"/>
    <w:rsid w:val="0056424E"/>
    <w:rsid w:val="005646CF"/>
    <w:rsid w:val="005713C4"/>
    <w:rsid w:val="00572405"/>
    <w:rsid w:val="005736C1"/>
    <w:rsid w:val="005774D7"/>
    <w:rsid w:val="005806E8"/>
    <w:rsid w:val="00583788"/>
    <w:rsid w:val="00586F80"/>
    <w:rsid w:val="0059384D"/>
    <w:rsid w:val="005951BE"/>
    <w:rsid w:val="0059706F"/>
    <w:rsid w:val="005A0C35"/>
    <w:rsid w:val="005A1F9D"/>
    <w:rsid w:val="005A50E4"/>
    <w:rsid w:val="005B0173"/>
    <w:rsid w:val="005B4AD4"/>
    <w:rsid w:val="005B6A9C"/>
    <w:rsid w:val="005B7160"/>
    <w:rsid w:val="005B7929"/>
    <w:rsid w:val="005C50BE"/>
    <w:rsid w:val="005D301E"/>
    <w:rsid w:val="005E4239"/>
    <w:rsid w:val="005E564E"/>
    <w:rsid w:val="005E6A8A"/>
    <w:rsid w:val="005F425E"/>
    <w:rsid w:val="005F5759"/>
    <w:rsid w:val="005F7B22"/>
    <w:rsid w:val="0061418A"/>
    <w:rsid w:val="00620CD3"/>
    <w:rsid w:val="00625C49"/>
    <w:rsid w:val="00625DB4"/>
    <w:rsid w:val="00625F89"/>
    <w:rsid w:val="00626090"/>
    <w:rsid w:val="00626877"/>
    <w:rsid w:val="00634A13"/>
    <w:rsid w:val="00635071"/>
    <w:rsid w:val="00636E20"/>
    <w:rsid w:val="006417E3"/>
    <w:rsid w:val="0064260D"/>
    <w:rsid w:val="006456CD"/>
    <w:rsid w:val="00646462"/>
    <w:rsid w:val="006523E0"/>
    <w:rsid w:val="0065459F"/>
    <w:rsid w:val="0066548B"/>
    <w:rsid w:val="0066687A"/>
    <w:rsid w:val="00670938"/>
    <w:rsid w:val="00674165"/>
    <w:rsid w:val="00674C21"/>
    <w:rsid w:val="00677096"/>
    <w:rsid w:val="00684073"/>
    <w:rsid w:val="00685868"/>
    <w:rsid w:val="00687922"/>
    <w:rsid w:val="00694CEA"/>
    <w:rsid w:val="006977AC"/>
    <w:rsid w:val="006A01CF"/>
    <w:rsid w:val="006A132E"/>
    <w:rsid w:val="006A4DD9"/>
    <w:rsid w:val="006A6179"/>
    <w:rsid w:val="006A67B2"/>
    <w:rsid w:val="006B1312"/>
    <w:rsid w:val="006B3C76"/>
    <w:rsid w:val="006B4110"/>
    <w:rsid w:val="006B576C"/>
    <w:rsid w:val="006B7DDA"/>
    <w:rsid w:val="006C4077"/>
    <w:rsid w:val="006C4782"/>
    <w:rsid w:val="006D2767"/>
    <w:rsid w:val="006D2C75"/>
    <w:rsid w:val="006D3B38"/>
    <w:rsid w:val="006D4494"/>
    <w:rsid w:val="006D4E3A"/>
    <w:rsid w:val="006D4EC1"/>
    <w:rsid w:val="006D5BA1"/>
    <w:rsid w:val="006D77D4"/>
    <w:rsid w:val="006E0BE0"/>
    <w:rsid w:val="006F0367"/>
    <w:rsid w:val="006F1E37"/>
    <w:rsid w:val="006F4DED"/>
    <w:rsid w:val="00701CEB"/>
    <w:rsid w:val="00703D25"/>
    <w:rsid w:val="00705A1B"/>
    <w:rsid w:val="00710513"/>
    <w:rsid w:val="00710FE7"/>
    <w:rsid w:val="0071333B"/>
    <w:rsid w:val="00713F3F"/>
    <w:rsid w:val="007156C4"/>
    <w:rsid w:val="00716C18"/>
    <w:rsid w:val="00722826"/>
    <w:rsid w:val="0073075F"/>
    <w:rsid w:val="0073730F"/>
    <w:rsid w:val="00744819"/>
    <w:rsid w:val="0074574D"/>
    <w:rsid w:val="007504B9"/>
    <w:rsid w:val="007521F2"/>
    <w:rsid w:val="00756039"/>
    <w:rsid w:val="00766FFB"/>
    <w:rsid w:val="0076718E"/>
    <w:rsid w:val="00767FC2"/>
    <w:rsid w:val="00770744"/>
    <w:rsid w:val="00770C89"/>
    <w:rsid w:val="00771792"/>
    <w:rsid w:val="00776900"/>
    <w:rsid w:val="00777B65"/>
    <w:rsid w:val="0078350B"/>
    <w:rsid w:val="007907B1"/>
    <w:rsid w:val="0079147A"/>
    <w:rsid w:val="00791EA1"/>
    <w:rsid w:val="00797B5D"/>
    <w:rsid w:val="007A2B37"/>
    <w:rsid w:val="007A7380"/>
    <w:rsid w:val="007A759D"/>
    <w:rsid w:val="007A770B"/>
    <w:rsid w:val="007B24EF"/>
    <w:rsid w:val="007B474A"/>
    <w:rsid w:val="007B529D"/>
    <w:rsid w:val="007B6FC9"/>
    <w:rsid w:val="007B7DF0"/>
    <w:rsid w:val="007C4524"/>
    <w:rsid w:val="007C4AC8"/>
    <w:rsid w:val="007C6408"/>
    <w:rsid w:val="007D0826"/>
    <w:rsid w:val="007D782E"/>
    <w:rsid w:val="007E754E"/>
    <w:rsid w:val="007F1788"/>
    <w:rsid w:val="007F7A41"/>
    <w:rsid w:val="00801D1C"/>
    <w:rsid w:val="00804B88"/>
    <w:rsid w:val="008066D7"/>
    <w:rsid w:val="00807228"/>
    <w:rsid w:val="00807329"/>
    <w:rsid w:val="00807C27"/>
    <w:rsid w:val="00810D49"/>
    <w:rsid w:val="00813BE4"/>
    <w:rsid w:val="00817D84"/>
    <w:rsid w:val="00822BBB"/>
    <w:rsid w:val="00824A79"/>
    <w:rsid w:val="00824F20"/>
    <w:rsid w:val="00825C8A"/>
    <w:rsid w:val="008277C0"/>
    <w:rsid w:val="00840CA4"/>
    <w:rsid w:val="00847037"/>
    <w:rsid w:val="00847487"/>
    <w:rsid w:val="008565B0"/>
    <w:rsid w:val="0086033E"/>
    <w:rsid w:val="008606D3"/>
    <w:rsid w:val="00863C97"/>
    <w:rsid w:val="008649D7"/>
    <w:rsid w:val="008654A4"/>
    <w:rsid w:val="00867FD2"/>
    <w:rsid w:val="00876265"/>
    <w:rsid w:val="00876395"/>
    <w:rsid w:val="0088272C"/>
    <w:rsid w:val="0088576F"/>
    <w:rsid w:val="00891A47"/>
    <w:rsid w:val="0089340E"/>
    <w:rsid w:val="008957BE"/>
    <w:rsid w:val="00896836"/>
    <w:rsid w:val="00896F6C"/>
    <w:rsid w:val="008A11B5"/>
    <w:rsid w:val="008A29CD"/>
    <w:rsid w:val="008A482D"/>
    <w:rsid w:val="008B2CD0"/>
    <w:rsid w:val="008B43D2"/>
    <w:rsid w:val="008B4914"/>
    <w:rsid w:val="008C1267"/>
    <w:rsid w:val="008D075F"/>
    <w:rsid w:val="008D1D21"/>
    <w:rsid w:val="008D1D78"/>
    <w:rsid w:val="008D5288"/>
    <w:rsid w:val="008D6693"/>
    <w:rsid w:val="008D66FB"/>
    <w:rsid w:val="008E35F4"/>
    <w:rsid w:val="008E5B74"/>
    <w:rsid w:val="008E7FF5"/>
    <w:rsid w:val="008F0B10"/>
    <w:rsid w:val="008F2092"/>
    <w:rsid w:val="008F2A7C"/>
    <w:rsid w:val="008F5C32"/>
    <w:rsid w:val="008F7641"/>
    <w:rsid w:val="00900DF7"/>
    <w:rsid w:val="00901B0C"/>
    <w:rsid w:val="00902AEB"/>
    <w:rsid w:val="00906792"/>
    <w:rsid w:val="00910B92"/>
    <w:rsid w:val="0091121E"/>
    <w:rsid w:val="00920B14"/>
    <w:rsid w:val="00923EE5"/>
    <w:rsid w:val="0092452B"/>
    <w:rsid w:val="009249E1"/>
    <w:rsid w:val="009266E7"/>
    <w:rsid w:val="009269DC"/>
    <w:rsid w:val="009319C8"/>
    <w:rsid w:val="00933738"/>
    <w:rsid w:val="009344E8"/>
    <w:rsid w:val="0093596C"/>
    <w:rsid w:val="00936066"/>
    <w:rsid w:val="00936679"/>
    <w:rsid w:val="0094065B"/>
    <w:rsid w:val="0094140D"/>
    <w:rsid w:val="009415CA"/>
    <w:rsid w:val="00944547"/>
    <w:rsid w:val="00945597"/>
    <w:rsid w:val="00945EB0"/>
    <w:rsid w:val="00951F22"/>
    <w:rsid w:val="009542D2"/>
    <w:rsid w:val="0095508A"/>
    <w:rsid w:val="00957EDC"/>
    <w:rsid w:val="00961724"/>
    <w:rsid w:val="00964B82"/>
    <w:rsid w:val="009655F3"/>
    <w:rsid w:val="009656FB"/>
    <w:rsid w:val="00965A9E"/>
    <w:rsid w:val="00965BEC"/>
    <w:rsid w:val="00965C81"/>
    <w:rsid w:val="009744B0"/>
    <w:rsid w:val="009756B6"/>
    <w:rsid w:val="00980CB4"/>
    <w:rsid w:val="009863ED"/>
    <w:rsid w:val="009922E0"/>
    <w:rsid w:val="00996FB3"/>
    <w:rsid w:val="009A46F4"/>
    <w:rsid w:val="009A5AED"/>
    <w:rsid w:val="009A6972"/>
    <w:rsid w:val="009B325D"/>
    <w:rsid w:val="009B6158"/>
    <w:rsid w:val="009C0CE8"/>
    <w:rsid w:val="009C32E0"/>
    <w:rsid w:val="009C3B37"/>
    <w:rsid w:val="009C5722"/>
    <w:rsid w:val="009C5E0C"/>
    <w:rsid w:val="009C5EF1"/>
    <w:rsid w:val="009D0EAB"/>
    <w:rsid w:val="009D1B13"/>
    <w:rsid w:val="009D3367"/>
    <w:rsid w:val="009D379F"/>
    <w:rsid w:val="009D3E18"/>
    <w:rsid w:val="009D3F33"/>
    <w:rsid w:val="009D5FC7"/>
    <w:rsid w:val="009D6622"/>
    <w:rsid w:val="009D69D8"/>
    <w:rsid w:val="009D7557"/>
    <w:rsid w:val="009E542F"/>
    <w:rsid w:val="009F14AE"/>
    <w:rsid w:val="009F17A8"/>
    <w:rsid w:val="009F21E0"/>
    <w:rsid w:val="009F370E"/>
    <w:rsid w:val="00A05CF0"/>
    <w:rsid w:val="00A103F3"/>
    <w:rsid w:val="00A10EFE"/>
    <w:rsid w:val="00A134A2"/>
    <w:rsid w:val="00A13AF1"/>
    <w:rsid w:val="00A15264"/>
    <w:rsid w:val="00A1741B"/>
    <w:rsid w:val="00A31723"/>
    <w:rsid w:val="00A32BCE"/>
    <w:rsid w:val="00A32ED2"/>
    <w:rsid w:val="00A337CB"/>
    <w:rsid w:val="00A33D88"/>
    <w:rsid w:val="00A34444"/>
    <w:rsid w:val="00A35055"/>
    <w:rsid w:val="00A36DE4"/>
    <w:rsid w:val="00A4086D"/>
    <w:rsid w:val="00A42AAB"/>
    <w:rsid w:val="00A43360"/>
    <w:rsid w:val="00A43C52"/>
    <w:rsid w:val="00A43E65"/>
    <w:rsid w:val="00A5166C"/>
    <w:rsid w:val="00A54A7E"/>
    <w:rsid w:val="00A61D10"/>
    <w:rsid w:val="00A63B4B"/>
    <w:rsid w:val="00A645DC"/>
    <w:rsid w:val="00A65960"/>
    <w:rsid w:val="00A65C6D"/>
    <w:rsid w:val="00A65DE3"/>
    <w:rsid w:val="00A718FD"/>
    <w:rsid w:val="00A74FB3"/>
    <w:rsid w:val="00A80D1C"/>
    <w:rsid w:val="00A84BC2"/>
    <w:rsid w:val="00A86197"/>
    <w:rsid w:val="00A920BC"/>
    <w:rsid w:val="00A9240F"/>
    <w:rsid w:val="00A93792"/>
    <w:rsid w:val="00A956C0"/>
    <w:rsid w:val="00AA1352"/>
    <w:rsid w:val="00AA421A"/>
    <w:rsid w:val="00AA58F5"/>
    <w:rsid w:val="00AA5998"/>
    <w:rsid w:val="00AA6243"/>
    <w:rsid w:val="00AA77F8"/>
    <w:rsid w:val="00AB072B"/>
    <w:rsid w:val="00AB5AE1"/>
    <w:rsid w:val="00AB71F7"/>
    <w:rsid w:val="00AC0678"/>
    <w:rsid w:val="00AC13CB"/>
    <w:rsid w:val="00AC454F"/>
    <w:rsid w:val="00AC4F17"/>
    <w:rsid w:val="00AC51CE"/>
    <w:rsid w:val="00AC68F1"/>
    <w:rsid w:val="00AD0118"/>
    <w:rsid w:val="00AE00BF"/>
    <w:rsid w:val="00AE23EE"/>
    <w:rsid w:val="00AE3DB6"/>
    <w:rsid w:val="00AE480E"/>
    <w:rsid w:val="00AF2102"/>
    <w:rsid w:val="00AF2FAA"/>
    <w:rsid w:val="00AF42F9"/>
    <w:rsid w:val="00AF7922"/>
    <w:rsid w:val="00B0735C"/>
    <w:rsid w:val="00B113C2"/>
    <w:rsid w:val="00B31B04"/>
    <w:rsid w:val="00B328DD"/>
    <w:rsid w:val="00B343AF"/>
    <w:rsid w:val="00B36610"/>
    <w:rsid w:val="00B406F4"/>
    <w:rsid w:val="00B41702"/>
    <w:rsid w:val="00B52819"/>
    <w:rsid w:val="00B54C8A"/>
    <w:rsid w:val="00B550EB"/>
    <w:rsid w:val="00B55895"/>
    <w:rsid w:val="00B56278"/>
    <w:rsid w:val="00B61454"/>
    <w:rsid w:val="00B626A7"/>
    <w:rsid w:val="00B657A5"/>
    <w:rsid w:val="00B65957"/>
    <w:rsid w:val="00B67D26"/>
    <w:rsid w:val="00B71409"/>
    <w:rsid w:val="00B73038"/>
    <w:rsid w:val="00B76D7E"/>
    <w:rsid w:val="00B8073E"/>
    <w:rsid w:val="00B8138B"/>
    <w:rsid w:val="00B8381D"/>
    <w:rsid w:val="00B86292"/>
    <w:rsid w:val="00B862C3"/>
    <w:rsid w:val="00B8715A"/>
    <w:rsid w:val="00B91086"/>
    <w:rsid w:val="00B9384C"/>
    <w:rsid w:val="00B9700C"/>
    <w:rsid w:val="00BA0922"/>
    <w:rsid w:val="00BA27F5"/>
    <w:rsid w:val="00BA35FD"/>
    <w:rsid w:val="00BA5A3D"/>
    <w:rsid w:val="00BA753F"/>
    <w:rsid w:val="00BB2287"/>
    <w:rsid w:val="00BB3035"/>
    <w:rsid w:val="00BB4083"/>
    <w:rsid w:val="00BD0E67"/>
    <w:rsid w:val="00BD55C5"/>
    <w:rsid w:val="00BD645F"/>
    <w:rsid w:val="00BD71DD"/>
    <w:rsid w:val="00BD7AB1"/>
    <w:rsid w:val="00BE0614"/>
    <w:rsid w:val="00BE0B56"/>
    <w:rsid w:val="00BE2CBF"/>
    <w:rsid w:val="00BE2E0C"/>
    <w:rsid w:val="00BE31DC"/>
    <w:rsid w:val="00BE4077"/>
    <w:rsid w:val="00BE4CD8"/>
    <w:rsid w:val="00BE64EB"/>
    <w:rsid w:val="00BF5FE8"/>
    <w:rsid w:val="00BF6A63"/>
    <w:rsid w:val="00C024D7"/>
    <w:rsid w:val="00C03615"/>
    <w:rsid w:val="00C05809"/>
    <w:rsid w:val="00C101F5"/>
    <w:rsid w:val="00C10A88"/>
    <w:rsid w:val="00C209FA"/>
    <w:rsid w:val="00C21BEE"/>
    <w:rsid w:val="00C3099F"/>
    <w:rsid w:val="00C31741"/>
    <w:rsid w:val="00C34C22"/>
    <w:rsid w:val="00C37428"/>
    <w:rsid w:val="00C407F5"/>
    <w:rsid w:val="00C41A61"/>
    <w:rsid w:val="00C44182"/>
    <w:rsid w:val="00C453F6"/>
    <w:rsid w:val="00C45B24"/>
    <w:rsid w:val="00C47B26"/>
    <w:rsid w:val="00C50DB9"/>
    <w:rsid w:val="00C52BC7"/>
    <w:rsid w:val="00C54A7A"/>
    <w:rsid w:val="00C55E26"/>
    <w:rsid w:val="00C571D6"/>
    <w:rsid w:val="00C60133"/>
    <w:rsid w:val="00C61A6A"/>
    <w:rsid w:val="00C61CFD"/>
    <w:rsid w:val="00C6424F"/>
    <w:rsid w:val="00C64C8A"/>
    <w:rsid w:val="00C67E24"/>
    <w:rsid w:val="00C74814"/>
    <w:rsid w:val="00C74820"/>
    <w:rsid w:val="00C801B4"/>
    <w:rsid w:val="00C8089A"/>
    <w:rsid w:val="00C81E14"/>
    <w:rsid w:val="00C82CA4"/>
    <w:rsid w:val="00C858A4"/>
    <w:rsid w:val="00C86194"/>
    <w:rsid w:val="00C90468"/>
    <w:rsid w:val="00C93CD8"/>
    <w:rsid w:val="00C95ED3"/>
    <w:rsid w:val="00CA2939"/>
    <w:rsid w:val="00CA5E49"/>
    <w:rsid w:val="00CB0DED"/>
    <w:rsid w:val="00CB5F3B"/>
    <w:rsid w:val="00CC0207"/>
    <w:rsid w:val="00CC26D4"/>
    <w:rsid w:val="00CC4285"/>
    <w:rsid w:val="00CC519D"/>
    <w:rsid w:val="00CC7D8B"/>
    <w:rsid w:val="00CD2959"/>
    <w:rsid w:val="00CD35A0"/>
    <w:rsid w:val="00CD4759"/>
    <w:rsid w:val="00CD5A67"/>
    <w:rsid w:val="00CE2DAC"/>
    <w:rsid w:val="00CE47A4"/>
    <w:rsid w:val="00CE6CFE"/>
    <w:rsid w:val="00CF02B5"/>
    <w:rsid w:val="00CF0FB6"/>
    <w:rsid w:val="00CF1FD0"/>
    <w:rsid w:val="00CF212C"/>
    <w:rsid w:val="00CF2343"/>
    <w:rsid w:val="00CF4144"/>
    <w:rsid w:val="00CF4FD6"/>
    <w:rsid w:val="00CF62F1"/>
    <w:rsid w:val="00D0039D"/>
    <w:rsid w:val="00D04A48"/>
    <w:rsid w:val="00D053E7"/>
    <w:rsid w:val="00D11946"/>
    <w:rsid w:val="00D13BFF"/>
    <w:rsid w:val="00D146C6"/>
    <w:rsid w:val="00D16F46"/>
    <w:rsid w:val="00D20A7B"/>
    <w:rsid w:val="00D226C3"/>
    <w:rsid w:val="00D24819"/>
    <w:rsid w:val="00D2659E"/>
    <w:rsid w:val="00D267B1"/>
    <w:rsid w:val="00D26CDC"/>
    <w:rsid w:val="00D326F1"/>
    <w:rsid w:val="00D37E10"/>
    <w:rsid w:val="00D41EA7"/>
    <w:rsid w:val="00D429B6"/>
    <w:rsid w:val="00D43317"/>
    <w:rsid w:val="00D46DB4"/>
    <w:rsid w:val="00D537BE"/>
    <w:rsid w:val="00D5414A"/>
    <w:rsid w:val="00D565E0"/>
    <w:rsid w:val="00D56AA8"/>
    <w:rsid w:val="00D56D8E"/>
    <w:rsid w:val="00D64A76"/>
    <w:rsid w:val="00D724DE"/>
    <w:rsid w:val="00D74137"/>
    <w:rsid w:val="00D75E48"/>
    <w:rsid w:val="00D83703"/>
    <w:rsid w:val="00D837B7"/>
    <w:rsid w:val="00D8384B"/>
    <w:rsid w:val="00D853FA"/>
    <w:rsid w:val="00D8763C"/>
    <w:rsid w:val="00D87CAE"/>
    <w:rsid w:val="00D913F2"/>
    <w:rsid w:val="00D967B9"/>
    <w:rsid w:val="00D97A32"/>
    <w:rsid w:val="00DA19D6"/>
    <w:rsid w:val="00DA410E"/>
    <w:rsid w:val="00DA551E"/>
    <w:rsid w:val="00DB0709"/>
    <w:rsid w:val="00DB07D9"/>
    <w:rsid w:val="00DB09FB"/>
    <w:rsid w:val="00DB150B"/>
    <w:rsid w:val="00DB76C5"/>
    <w:rsid w:val="00DD6291"/>
    <w:rsid w:val="00DE600D"/>
    <w:rsid w:val="00DE7354"/>
    <w:rsid w:val="00DF2156"/>
    <w:rsid w:val="00DF2BCD"/>
    <w:rsid w:val="00DF4BC5"/>
    <w:rsid w:val="00DF5849"/>
    <w:rsid w:val="00E025CB"/>
    <w:rsid w:val="00E02BE4"/>
    <w:rsid w:val="00E03C70"/>
    <w:rsid w:val="00E048E0"/>
    <w:rsid w:val="00E07DBD"/>
    <w:rsid w:val="00E21397"/>
    <w:rsid w:val="00E21D5D"/>
    <w:rsid w:val="00E302AB"/>
    <w:rsid w:val="00E30590"/>
    <w:rsid w:val="00E31723"/>
    <w:rsid w:val="00E336A8"/>
    <w:rsid w:val="00E35F9C"/>
    <w:rsid w:val="00E372D6"/>
    <w:rsid w:val="00E435F7"/>
    <w:rsid w:val="00E45EA5"/>
    <w:rsid w:val="00E46792"/>
    <w:rsid w:val="00E46F9E"/>
    <w:rsid w:val="00E5171D"/>
    <w:rsid w:val="00E51CEC"/>
    <w:rsid w:val="00E53BD5"/>
    <w:rsid w:val="00E55630"/>
    <w:rsid w:val="00E56361"/>
    <w:rsid w:val="00E56F2C"/>
    <w:rsid w:val="00E65F82"/>
    <w:rsid w:val="00E71D81"/>
    <w:rsid w:val="00E753D4"/>
    <w:rsid w:val="00E82B0C"/>
    <w:rsid w:val="00E82D42"/>
    <w:rsid w:val="00E844C9"/>
    <w:rsid w:val="00E853E9"/>
    <w:rsid w:val="00E8674E"/>
    <w:rsid w:val="00E93096"/>
    <w:rsid w:val="00E931B1"/>
    <w:rsid w:val="00E94028"/>
    <w:rsid w:val="00E94866"/>
    <w:rsid w:val="00E96D94"/>
    <w:rsid w:val="00EA448F"/>
    <w:rsid w:val="00EA7AFC"/>
    <w:rsid w:val="00EB55C2"/>
    <w:rsid w:val="00EB5AA7"/>
    <w:rsid w:val="00EB61DA"/>
    <w:rsid w:val="00EC06A3"/>
    <w:rsid w:val="00EC26B0"/>
    <w:rsid w:val="00EC63CF"/>
    <w:rsid w:val="00ED58A7"/>
    <w:rsid w:val="00ED71C2"/>
    <w:rsid w:val="00ED7F12"/>
    <w:rsid w:val="00EE606B"/>
    <w:rsid w:val="00EE6603"/>
    <w:rsid w:val="00EF2470"/>
    <w:rsid w:val="00F046B0"/>
    <w:rsid w:val="00F0500B"/>
    <w:rsid w:val="00F07309"/>
    <w:rsid w:val="00F13B6A"/>
    <w:rsid w:val="00F13D83"/>
    <w:rsid w:val="00F14636"/>
    <w:rsid w:val="00F33027"/>
    <w:rsid w:val="00F34E18"/>
    <w:rsid w:val="00F35268"/>
    <w:rsid w:val="00F35844"/>
    <w:rsid w:val="00F35B7C"/>
    <w:rsid w:val="00F43CDF"/>
    <w:rsid w:val="00F44B3C"/>
    <w:rsid w:val="00F53E84"/>
    <w:rsid w:val="00F643BF"/>
    <w:rsid w:val="00F64C8F"/>
    <w:rsid w:val="00F65F6F"/>
    <w:rsid w:val="00F66753"/>
    <w:rsid w:val="00F66D9B"/>
    <w:rsid w:val="00F676FC"/>
    <w:rsid w:val="00F72622"/>
    <w:rsid w:val="00F73162"/>
    <w:rsid w:val="00F771EB"/>
    <w:rsid w:val="00F831C8"/>
    <w:rsid w:val="00F83B95"/>
    <w:rsid w:val="00F85CE0"/>
    <w:rsid w:val="00F86C19"/>
    <w:rsid w:val="00F8734F"/>
    <w:rsid w:val="00F90CBA"/>
    <w:rsid w:val="00F94261"/>
    <w:rsid w:val="00F964FD"/>
    <w:rsid w:val="00FA2C1C"/>
    <w:rsid w:val="00FA2DCF"/>
    <w:rsid w:val="00FA49E3"/>
    <w:rsid w:val="00FA5640"/>
    <w:rsid w:val="00FA5EAB"/>
    <w:rsid w:val="00FB096D"/>
    <w:rsid w:val="00FB10D5"/>
    <w:rsid w:val="00FB1523"/>
    <w:rsid w:val="00FB46B8"/>
    <w:rsid w:val="00FC17A1"/>
    <w:rsid w:val="00FC1B73"/>
    <w:rsid w:val="00FC3D30"/>
    <w:rsid w:val="00FC4DCF"/>
    <w:rsid w:val="00FC553B"/>
    <w:rsid w:val="00FC5A70"/>
    <w:rsid w:val="00FC6830"/>
    <w:rsid w:val="00FC6903"/>
    <w:rsid w:val="00FC7BEF"/>
    <w:rsid w:val="00FD5C72"/>
    <w:rsid w:val="00FD6133"/>
    <w:rsid w:val="00FE3699"/>
    <w:rsid w:val="00FE6BD7"/>
    <w:rsid w:val="00FF081B"/>
    <w:rsid w:val="00FF3600"/>
    <w:rsid w:val="00FF638B"/>
    <w:rsid w:val="00FF7F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HTML Address"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B64C0"/>
    <w:pPr>
      <w:spacing w:after="200" w:line="276" w:lineRule="auto"/>
    </w:pPr>
  </w:style>
  <w:style w:type="paragraph" w:styleId="1">
    <w:name w:val="heading 1"/>
    <w:basedOn w:val="a0"/>
    <w:next w:val="a0"/>
    <w:link w:val="10"/>
    <w:uiPriority w:val="9"/>
    <w:qFormat/>
    <w:rsid w:val="003B64C0"/>
    <w:pPr>
      <w:keepNext/>
      <w:spacing w:before="240" w:after="60" w:line="240" w:lineRule="auto"/>
      <w:outlineLvl w:val="0"/>
    </w:pPr>
    <w:rPr>
      <w:rFonts w:asciiTheme="majorHAnsi" w:eastAsiaTheme="majorEastAsia" w:hAnsiTheme="majorHAnsi" w:cs="Times New Roman"/>
      <w:b/>
      <w:bCs/>
      <w:kern w:val="32"/>
      <w:sz w:val="32"/>
      <w:szCs w:val="32"/>
      <w:lang w:val="en-US" w:bidi="en-US"/>
    </w:rPr>
  </w:style>
  <w:style w:type="paragraph" w:styleId="20">
    <w:name w:val="heading 2"/>
    <w:aliases w:val="Знак"/>
    <w:basedOn w:val="a0"/>
    <w:next w:val="a0"/>
    <w:link w:val="21"/>
    <w:unhideWhenUsed/>
    <w:qFormat/>
    <w:rsid w:val="003B64C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basedOn w:val="a0"/>
    <w:next w:val="a0"/>
    <w:link w:val="31"/>
    <w:uiPriority w:val="9"/>
    <w:unhideWhenUsed/>
    <w:qFormat/>
    <w:rsid w:val="003B64C0"/>
    <w:pPr>
      <w:keepNext/>
      <w:keepLines/>
      <w:spacing w:before="200" w:after="0"/>
      <w:outlineLvl w:val="2"/>
    </w:pPr>
    <w:rPr>
      <w:rFonts w:asciiTheme="majorHAnsi" w:eastAsiaTheme="majorEastAsia" w:hAnsiTheme="majorHAnsi" w:cstheme="majorBidi"/>
      <w:b/>
      <w:bCs/>
      <w:color w:val="5B9BD5" w:themeColor="accent1"/>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B64C0"/>
    <w:rPr>
      <w:rFonts w:asciiTheme="majorHAnsi" w:eastAsiaTheme="majorEastAsia" w:hAnsiTheme="majorHAnsi" w:cs="Times New Roman"/>
      <w:b/>
      <w:bCs/>
      <w:kern w:val="32"/>
      <w:sz w:val="32"/>
      <w:szCs w:val="32"/>
      <w:lang w:val="en-US" w:bidi="en-US"/>
    </w:rPr>
  </w:style>
  <w:style w:type="character" w:customStyle="1" w:styleId="21">
    <w:name w:val="Заголовок 2 Знак"/>
    <w:aliases w:val="Знак Знак1"/>
    <w:basedOn w:val="a1"/>
    <w:link w:val="20"/>
    <w:rsid w:val="003B64C0"/>
    <w:rPr>
      <w:rFonts w:asciiTheme="majorHAnsi" w:eastAsiaTheme="majorEastAsia" w:hAnsiTheme="majorHAnsi" w:cstheme="majorBidi"/>
      <w:b/>
      <w:bCs/>
      <w:color w:val="5B9BD5" w:themeColor="accent1"/>
      <w:sz w:val="26"/>
      <w:szCs w:val="26"/>
    </w:rPr>
  </w:style>
  <w:style w:type="character" w:customStyle="1" w:styleId="31">
    <w:name w:val="Заголовок 3 Знак"/>
    <w:basedOn w:val="a1"/>
    <w:link w:val="30"/>
    <w:uiPriority w:val="9"/>
    <w:rsid w:val="003B64C0"/>
    <w:rPr>
      <w:rFonts w:asciiTheme="majorHAnsi" w:eastAsiaTheme="majorEastAsia" w:hAnsiTheme="majorHAnsi" w:cstheme="majorBidi"/>
      <w:b/>
      <w:bCs/>
      <w:color w:val="5B9BD5" w:themeColor="accent1"/>
      <w:lang w:eastAsia="ru-RU"/>
    </w:rPr>
  </w:style>
  <w:style w:type="table" w:styleId="a4">
    <w:name w:val="Table Grid"/>
    <w:basedOn w:val="a2"/>
    <w:uiPriority w:val="59"/>
    <w:rsid w:val="003B6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uiPriority w:val="34"/>
    <w:qFormat/>
    <w:rsid w:val="003B64C0"/>
    <w:pPr>
      <w:ind w:left="720"/>
      <w:contextualSpacing/>
    </w:pPr>
    <w:rPr>
      <w:rFonts w:eastAsiaTheme="minorEastAsia"/>
      <w:lang w:eastAsia="ru-RU"/>
    </w:rPr>
  </w:style>
  <w:style w:type="paragraph" w:styleId="a6">
    <w:name w:val="Balloon Text"/>
    <w:basedOn w:val="a0"/>
    <w:link w:val="a7"/>
    <w:uiPriority w:val="99"/>
    <w:semiHidden/>
    <w:unhideWhenUsed/>
    <w:rsid w:val="003B64C0"/>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sid w:val="003B64C0"/>
    <w:rPr>
      <w:rFonts w:ascii="Tahoma" w:hAnsi="Tahoma" w:cs="Tahoma"/>
      <w:sz w:val="16"/>
      <w:szCs w:val="16"/>
    </w:rPr>
  </w:style>
  <w:style w:type="paragraph" w:customStyle="1" w:styleId="210">
    <w:name w:val="Основной текст 21"/>
    <w:basedOn w:val="a0"/>
    <w:rsid w:val="003B64C0"/>
    <w:pPr>
      <w:tabs>
        <w:tab w:val="num" w:pos="567"/>
      </w:tabs>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ConsPlusNormal">
    <w:name w:val="ConsPlusNormal"/>
    <w:link w:val="ConsPlusNormal0"/>
    <w:qFormat/>
    <w:rsid w:val="003B64C0"/>
    <w:pPr>
      <w:autoSpaceDE w:val="0"/>
      <w:autoSpaceDN w:val="0"/>
      <w:adjustRightInd w:val="0"/>
      <w:spacing w:after="0" w:line="240" w:lineRule="auto"/>
      <w:ind w:firstLine="720"/>
    </w:pPr>
    <w:rPr>
      <w:rFonts w:ascii="Arial" w:eastAsia="Times New Roman" w:hAnsi="Arial" w:cs="Arial"/>
      <w:sz w:val="20"/>
      <w:szCs w:val="20"/>
      <w:lang w:val="en-US" w:bidi="en-US"/>
    </w:rPr>
  </w:style>
  <w:style w:type="character" w:customStyle="1" w:styleId="ConsPlusNormal0">
    <w:name w:val="ConsPlusNormal Знак"/>
    <w:basedOn w:val="a1"/>
    <w:link w:val="ConsPlusNormal"/>
    <w:locked/>
    <w:rsid w:val="003B64C0"/>
    <w:rPr>
      <w:rFonts w:ascii="Arial" w:eastAsia="Times New Roman" w:hAnsi="Arial" w:cs="Arial"/>
      <w:sz w:val="20"/>
      <w:szCs w:val="20"/>
      <w:lang w:val="en-US" w:bidi="en-US"/>
    </w:rPr>
  </w:style>
  <w:style w:type="character" w:styleId="a8">
    <w:name w:val="Strong"/>
    <w:basedOn w:val="a1"/>
    <w:uiPriority w:val="22"/>
    <w:qFormat/>
    <w:rsid w:val="003B64C0"/>
    <w:rPr>
      <w:b/>
      <w:bCs/>
    </w:rPr>
  </w:style>
  <w:style w:type="character" w:styleId="a9">
    <w:name w:val="Hyperlink"/>
    <w:basedOn w:val="a1"/>
    <w:uiPriority w:val="99"/>
    <w:rsid w:val="003B64C0"/>
    <w:rPr>
      <w:color w:val="0000FF"/>
      <w:u w:val="single"/>
    </w:rPr>
  </w:style>
  <w:style w:type="character" w:customStyle="1" w:styleId="apple-converted-space">
    <w:name w:val="apple-converted-space"/>
    <w:basedOn w:val="a1"/>
    <w:rsid w:val="003B64C0"/>
  </w:style>
  <w:style w:type="paragraph" w:styleId="aa">
    <w:name w:val="Normal (Web)"/>
    <w:aliases w:val="Обычный (Web)"/>
    <w:basedOn w:val="a0"/>
    <w:uiPriority w:val="99"/>
    <w:unhideWhenUsed/>
    <w:rsid w:val="003B64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rsid w:val="003B64C0"/>
    <w:pPr>
      <w:suppressAutoHyphens/>
      <w:spacing w:before="280" w:after="280" w:line="240" w:lineRule="auto"/>
      <w:jc w:val="center"/>
      <w:textAlignment w:val="center"/>
    </w:pPr>
    <w:rPr>
      <w:rFonts w:ascii="Times New Roman" w:eastAsia="Times New Roman" w:hAnsi="Times New Roman" w:cs="Times New Roman"/>
      <w:b/>
      <w:bCs/>
      <w:sz w:val="24"/>
      <w:szCs w:val="24"/>
      <w:lang w:val="en-US" w:eastAsia="ar-SA" w:bidi="en-US"/>
    </w:rPr>
  </w:style>
  <w:style w:type="paragraph" w:customStyle="1" w:styleId="WW-2">
    <w:name w:val="WW-Основной текст 2"/>
    <w:basedOn w:val="a0"/>
    <w:rsid w:val="003B64C0"/>
    <w:pPr>
      <w:widowControl w:val="0"/>
      <w:suppressAutoHyphens/>
      <w:autoSpaceDE w:val="0"/>
      <w:spacing w:after="120" w:line="480" w:lineRule="auto"/>
    </w:pPr>
    <w:rPr>
      <w:rFonts w:ascii="Times New Roman" w:eastAsia="Times New Roman" w:hAnsi="Times New Roman" w:cs="Times New Roman"/>
      <w:sz w:val="20"/>
      <w:szCs w:val="20"/>
      <w:lang w:eastAsia="ar-SA"/>
    </w:rPr>
  </w:style>
  <w:style w:type="paragraph" w:customStyle="1" w:styleId="ab">
    <w:name w:val="Содержимое таблицы"/>
    <w:basedOn w:val="a0"/>
    <w:rsid w:val="003B64C0"/>
    <w:pPr>
      <w:suppressLineNumbers/>
      <w:suppressAutoHyphens/>
      <w:spacing w:after="0" w:line="240" w:lineRule="auto"/>
    </w:pPr>
    <w:rPr>
      <w:rFonts w:ascii="Times New Roman" w:eastAsia="Times New Roman" w:hAnsi="Times New Roman" w:cs="Times New Roman"/>
      <w:sz w:val="20"/>
      <w:szCs w:val="20"/>
      <w:lang w:eastAsia="ar-SA"/>
    </w:rPr>
  </w:style>
  <w:style w:type="paragraph" w:styleId="22">
    <w:name w:val="Body Text 2"/>
    <w:basedOn w:val="a0"/>
    <w:link w:val="23"/>
    <w:rsid w:val="003B64C0"/>
    <w:pPr>
      <w:spacing w:after="120" w:line="480" w:lineRule="auto"/>
    </w:pPr>
    <w:rPr>
      <w:rFonts w:ascii="Times New Roman" w:eastAsia="Times New Roman" w:hAnsi="Times New Roman" w:cs="Times New Roman"/>
      <w:kern w:val="32"/>
      <w:sz w:val="28"/>
      <w:szCs w:val="28"/>
      <w:lang w:val="en-US" w:bidi="en-US"/>
    </w:rPr>
  </w:style>
  <w:style w:type="character" w:customStyle="1" w:styleId="23">
    <w:name w:val="Основной текст 2 Знак"/>
    <w:basedOn w:val="a1"/>
    <w:link w:val="22"/>
    <w:rsid w:val="003B64C0"/>
    <w:rPr>
      <w:rFonts w:ascii="Times New Roman" w:eastAsia="Times New Roman" w:hAnsi="Times New Roman" w:cs="Times New Roman"/>
      <w:kern w:val="32"/>
      <w:sz w:val="28"/>
      <w:szCs w:val="28"/>
      <w:lang w:val="en-US" w:bidi="en-US"/>
    </w:rPr>
  </w:style>
  <w:style w:type="paragraph" w:customStyle="1" w:styleId="32">
    <w:name w:val="Основной текст 32"/>
    <w:basedOn w:val="a0"/>
    <w:uiPriority w:val="99"/>
    <w:rsid w:val="003B64C0"/>
    <w:pPr>
      <w:widowControl w:val="0"/>
      <w:suppressAutoHyphens/>
      <w:spacing w:after="0" w:line="240" w:lineRule="auto"/>
      <w:jc w:val="both"/>
    </w:pPr>
    <w:rPr>
      <w:rFonts w:ascii="Times New Roman" w:eastAsia="Times New Roman" w:hAnsi="Times New Roman" w:cs="Times New Roman"/>
      <w:bCs/>
      <w:sz w:val="24"/>
      <w:lang w:eastAsia="ar-SA"/>
    </w:rPr>
  </w:style>
  <w:style w:type="paragraph" w:customStyle="1" w:styleId="ConsPlusCell">
    <w:name w:val="ConsPlusCell"/>
    <w:rsid w:val="003B64C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wmi-callto">
    <w:name w:val="wmi-callto"/>
    <w:basedOn w:val="a1"/>
    <w:rsid w:val="003B64C0"/>
  </w:style>
  <w:style w:type="character" w:styleId="ac">
    <w:name w:val="Emphasis"/>
    <w:basedOn w:val="a1"/>
    <w:uiPriority w:val="20"/>
    <w:qFormat/>
    <w:rsid w:val="003B64C0"/>
    <w:rPr>
      <w:i/>
      <w:iCs/>
    </w:rPr>
  </w:style>
  <w:style w:type="paragraph" w:styleId="ad">
    <w:name w:val="No Spacing"/>
    <w:uiPriority w:val="1"/>
    <w:qFormat/>
    <w:rsid w:val="003B64C0"/>
    <w:pPr>
      <w:spacing w:after="0" w:line="240" w:lineRule="auto"/>
    </w:pPr>
  </w:style>
  <w:style w:type="table" w:customStyle="1" w:styleId="11">
    <w:name w:val="Сетка таблицы1"/>
    <w:basedOn w:val="a2"/>
    <w:next w:val="a4"/>
    <w:uiPriority w:val="59"/>
    <w:rsid w:val="003B64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2"/>
    <w:next w:val="a4"/>
    <w:uiPriority w:val="59"/>
    <w:rsid w:val="003B64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4"/>
    <w:uiPriority w:val="59"/>
    <w:rsid w:val="003B64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0"/>
    <w:link w:val="af"/>
    <w:unhideWhenUsed/>
    <w:rsid w:val="003B64C0"/>
    <w:pPr>
      <w:spacing w:after="120"/>
    </w:pPr>
  </w:style>
  <w:style w:type="character" w:customStyle="1" w:styleId="af">
    <w:name w:val="Основной текст Знак"/>
    <w:basedOn w:val="a1"/>
    <w:link w:val="ae"/>
    <w:rsid w:val="003B64C0"/>
  </w:style>
  <w:style w:type="paragraph" w:styleId="af0">
    <w:name w:val="Body Text Indent"/>
    <w:basedOn w:val="a0"/>
    <w:link w:val="af1"/>
    <w:unhideWhenUsed/>
    <w:rsid w:val="003B64C0"/>
    <w:pPr>
      <w:spacing w:after="120"/>
      <w:ind w:left="283"/>
    </w:pPr>
  </w:style>
  <w:style w:type="character" w:customStyle="1" w:styleId="af1">
    <w:name w:val="Основной текст с отступом Знак"/>
    <w:basedOn w:val="a1"/>
    <w:link w:val="af0"/>
    <w:rsid w:val="003B64C0"/>
  </w:style>
  <w:style w:type="paragraph" w:customStyle="1" w:styleId="xl45">
    <w:name w:val="xl45"/>
    <w:basedOn w:val="a0"/>
    <w:rsid w:val="003B64C0"/>
    <w:pPr>
      <w:tabs>
        <w:tab w:val="num" w:pos="612"/>
      </w:tabs>
      <w:suppressAutoHyphens/>
      <w:spacing w:before="280" w:after="280" w:line="240" w:lineRule="auto"/>
      <w:ind w:left="-540"/>
      <w:jc w:val="center"/>
    </w:pPr>
    <w:rPr>
      <w:rFonts w:ascii="Times New Roman" w:eastAsia="Times New Roman" w:hAnsi="Times New Roman" w:cs="Times New Roman"/>
      <w:b/>
      <w:bCs/>
      <w:sz w:val="24"/>
      <w:szCs w:val="24"/>
      <w:lang w:eastAsia="ar-SA"/>
    </w:rPr>
  </w:style>
  <w:style w:type="paragraph" w:styleId="af2">
    <w:name w:val="Plain Text"/>
    <w:basedOn w:val="a0"/>
    <w:link w:val="af3"/>
    <w:rsid w:val="003B64C0"/>
    <w:pPr>
      <w:spacing w:after="0" w:line="240" w:lineRule="auto"/>
    </w:pPr>
    <w:rPr>
      <w:rFonts w:ascii="Courier New" w:eastAsia="Times New Roman" w:hAnsi="Courier New" w:cs="Times New Roman"/>
      <w:sz w:val="20"/>
      <w:szCs w:val="20"/>
      <w:lang w:eastAsia="ru-RU"/>
    </w:rPr>
  </w:style>
  <w:style w:type="character" w:customStyle="1" w:styleId="af3">
    <w:name w:val="Текст Знак"/>
    <w:basedOn w:val="a1"/>
    <w:link w:val="af2"/>
    <w:rsid w:val="003B64C0"/>
    <w:rPr>
      <w:rFonts w:ascii="Courier New" w:eastAsia="Times New Roman" w:hAnsi="Courier New" w:cs="Times New Roman"/>
      <w:sz w:val="20"/>
      <w:szCs w:val="20"/>
      <w:lang w:eastAsia="ru-RU"/>
    </w:rPr>
  </w:style>
  <w:style w:type="paragraph" w:styleId="34">
    <w:name w:val="Body Text Indent 3"/>
    <w:basedOn w:val="a0"/>
    <w:link w:val="35"/>
    <w:unhideWhenUsed/>
    <w:rsid w:val="003B64C0"/>
    <w:pPr>
      <w:spacing w:after="120"/>
      <w:ind w:left="283"/>
    </w:pPr>
    <w:rPr>
      <w:sz w:val="16"/>
      <w:szCs w:val="16"/>
    </w:rPr>
  </w:style>
  <w:style w:type="character" w:customStyle="1" w:styleId="35">
    <w:name w:val="Основной текст с отступом 3 Знак"/>
    <w:basedOn w:val="a1"/>
    <w:link w:val="34"/>
    <w:rsid w:val="003B64C0"/>
    <w:rPr>
      <w:sz w:val="16"/>
      <w:szCs w:val="16"/>
    </w:rPr>
  </w:style>
  <w:style w:type="paragraph" w:customStyle="1" w:styleId="-3">
    <w:name w:val="Пункт-3"/>
    <w:basedOn w:val="a0"/>
    <w:rsid w:val="003B64C0"/>
    <w:pPr>
      <w:tabs>
        <w:tab w:val="num" w:pos="1985"/>
      </w:tabs>
      <w:spacing w:after="0" w:line="240" w:lineRule="auto"/>
      <w:ind w:firstLine="709"/>
      <w:jc w:val="both"/>
    </w:pPr>
    <w:rPr>
      <w:rFonts w:ascii="Times New Roman" w:eastAsia="Times New Roman" w:hAnsi="Times New Roman" w:cs="Times New Roman"/>
      <w:sz w:val="28"/>
      <w:szCs w:val="24"/>
      <w:lang w:eastAsia="ru-RU"/>
    </w:rPr>
  </w:style>
  <w:style w:type="paragraph" w:customStyle="1" w:styleId="af4">
    <w:name w:val="Бюллет"/>
    <w:basedOn w:val="ae"/>
    <w:rsid w:val="003B64C0"/>
    <w:pPr>
      <w:tabs>
        <w:tab w:val="num" w:pos="720"/>
      </w:tabs>
      <w:spacing w:after="0" w:line="240" w:lineRule="auto"/>
      <w:ind w:left="283" w:hanging="283"/>
    </w:pPr>
    <w:rPr>
      <w:rFonts w:ascii="Times New Roman" w:eastAsia="Times New Roman" w:hAnsi="Times New Roman" w:cs="Times New Roman"/>
      <w:sz w:val="24"/>
      <w:szCs w:val="20"/>
      <w:lang w:eastAsia="ru-RU"/>
    </w:rPr>
  </w:style>
  <w:style w:type="paragraph" w:styleId="af5">
    <w:name w:val="header"/>
    <w:basedOn w:val="a0"/>
    <w:link w:val="af6"/>
    <w:uiPriority w:val="99"/>
    <w:unhideWhenUsed/>
    <w:rsid w:val="003B64C0"/>
    <w:pPr>
      <w:tabs>
        <w:tab w:val="center" w:pos="4677"/>
        <w:tab w:val="right" w:pos="9355"/>
      </w:tabs>
      <w:spacing w:after="0" w:line="240" w:lineRule="auto"/>
    </w:pPr>
    <w:rPr>
      <w:rFonts w:ascii="Calibri" w:eastAsia="Calibri" w:hAnsi="Calibri" w:cs="Times New Roman"/>
    </w:rPr>
  </w:style>
  <w:style w:type="character" w:customStyle="1" w:styleId="af6">
    <w:name w:val="Верхний колонтитул Знак"/>
    <w:basedOn w:val="a1"/>
    <w:link w:val="af5"/>
    <w:uiPriority w:val="99"/>
    <w:rsid w:val="003B64C0"/>
    <w:rPr>
      <w:rFonts w:ascii="Calibri" w:eastAsia="Calibri" w:hAnsi="Calibri" w:cs="Times New Roman"/>
    </w:rPr>
  </w:style>
  <w:style w:type="paragraph" w:customStyle="1" w:styleId="a">
    <w:name w:val="_пункт"/>
    <w:basedOn w:val="a5"/>
    <w:qFormat/>
    <w:rsid w:val="003B64C0"/>
    <w:pPr>
      <w:numPr>
        <w:ilvl w:val="4"/>
        <w:numId w:val="4"/>
      </w:numPr>
      <w:ind w:left="720" w:firstLine="0"/>
    </w:pPr>
    <w:rPr>
      <w:rFonts w:ascii="Calibri" w:eastAsia="Calibri" w:hAnsi="Calibri" w:cs="Times New Roman"/>
      <w:lang w:eastAsia="en-US"/>
    </w:rPr>
  </w:style>
  <w:style w:type="paragraph" w:customStyle="1" w:styleId="2">
    <w:name w:val="_пункт 2"/>
    <w:basedOn w:val="a"/>
    <w:qFormat/>
    <w:rsid w:val="003B64C0"/>
    <w:pPr>
      <w:numPr>
        <w:ilvl w:val="3"/>
      </w:numPr>
      <w:ind w:left="720" w:firstLine="0"/>
    </w:pPr>
  </w:style>
  <w:style w:type="paragraph" w:customStyle="1" w:styleId="4">
    <w:name w:val="_пункт4"/>
    <w:basedOn w:val="a0"/>
    <w:qFormat/>
    <w:rsid w:val="003B64C0"/>
    <w:pPr>
      <w:ind w:left="720"/>
      <w:contextualSpacing/>
    </w:pPr>
    <w:rPr>
      <w:rFonts w:ascii="Calibri" w:eastAsia="Calibri" w:hAnsi="Calibri" w:cs="Times New Roman"/>
    </w:rPr>
  </w:style>
  <w:style w:type="paragraph" w:customStyle="1" w:styleId="12">
    <w:name w:val="Обычный1"/>
    <w:link w:val="Normal"/>
    <w:rsid w:val="003B64C0"/>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Normal">
    <w:name w:val="Normal Знак"/>
    <w:link w:val="12"/>
    <w:locked/>
    <w:rsid w:val="003B64C0"/>
    <w:rPr>
      <w:rFonts w:ascii="Times New Roman" w:eastAsia="Times New Roman" w:hAnsi="Times New Roman" w:cs="Times New Roman"/>
      <w:snapToGrid w:val="0"/>
      <w:sz w:val="24"/>
      <w:szCs w:val="20"/>
      <w:lang w:eastAsia="ru-RU"/>
    </w:rPr>
  </w:style>
  <w:style w:type="paragraph" w:customStyle="1" w:styleId="Default">
    <w:name w:val="Default"/>
    <w:rsid w:val="003B64C0"/>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211">
    <w:name w:val="Заголовок 2 Знак1"/>
    <w:aliases w:val="Знак Знак"/>
    <w:locked/>
    <w:rsid w:val="003B64C0"/>
    <w:rPr>
      <w:rFonts w:ascii="Times New Roman" w:eastAsia="Times New Roman" w:hAnsi="Times New Roman" w:cs="Times New Roman"/>
      <w:b/>
      <w:bCs/>
      <w:i/>
      <w:iCs/>
      <w:sz w:val="28"/>
      <w:szCs w:val="28"/>
    </w:rPr>
  </w:style>
  <w:style w:type="paragraph" w:customStyle="1" w:styleId="13">
    <w:name w:val="Заголовок записки1"/>
    <w:basedOn w:val="a0"/>
    <w:next w:val="a0"/>
    <w:rsid w:val="003B64C0"/>
    <w:pPr>
      <w:suppressAutoHyphens/>
      <w:spacing w:after="60" w:line="240" w:lineRule="auto"/>
      <w:jc w:val="both"/>
    </w:pPr>
    <w:rPr>
      <w:rFonts w:ascii="Times New Roman" w:eastAsia="Times New Roman" w:hAnsi="Times New Roman" w:cs="Times New Roman"/>
      <w:sz w:val="24"/>
      <w:szCs w:val="24"/>
      <w:lang w:eastAsia="ar-SA"/>
    </w:rPr>
  </w:style>
  <w:style w:type="character" w:customStyle="1" w:styleId="14">
    <w:name w:val="Основной шрифт абзаца1"/>
    <w:rsid w:val="003B64C0"/>
  </w:style>
  <w:style w:type="character" w:customStyle="1" w:styleId="15">
    <w:name w:val="Основной текст Знак1"/>
    <w:rsid w:val="003B64C0"/>
    <w:rPr>
      <w:sz w:val="24"/>
      <w:lang w:eastAsia="ar-SA"/>
    </w:rPr>
  </w:style>
  <w:style w:type="paragraph" w:styleId="HTML">
    <w:name w:val="HTML Address"/>
    <w:basedOn w:val="a0"/>
    <w:link w:val="HTML0"/>
    <w:rsid w:val="003B64C0"/>
    <w:pPr>
      <w:suppressAutoHyphens/>
      <w:spacing w:after="60" w:line="240" w:lineRule="auto"/>
      <w:jc w:val="both"/>
    </w:pPr>
    <w:rPr>
      <w:rFonts w:ascii="Times New Roman" w:eastAsia="Times New Roman" w:hAnsi="Times New Roman" w:cs="Times New Roman"/>
      <w:i/>
      <w:iCs/>
      <w:sz w:val="24"/>
      <w:szCs w:val="24"/>
      <w:lang w:eastAsia="ar-SA"/>
    </w:rPr>
  </w:style>
  <w:style w:type="character" w:customStyle="1" w:styleId="HTML0">
    <w:name w:val="Адрес HTML Знак"/>
    <w:basedOn w:val="a1"/>
    <w:link w:val="HTML"/>
    <w:rsid w:val="003B64C0"/>
    <w:rPr>
      <w:rFonts w:ascii="Times New Roman" w:eastAsia="Times New Roman" w:hAnsi="Times New Roman" w:cs="Times New Roman"/>
      <w:i/>
      <w:iCs/>
      <w:sz w:val="24"/>
      <w:szCs w:val="24"/>
      <w:lang w:eastAsia="ar-SA"/>
    </w:rPr>
  </w:style>
  <w:style w:type="paragraph" w:customStyle="1" w:styleId="16">
    <w:name w:val="Дата1"/>
    <w:basedOn w:val="a0"/>
    <w:next w:val="a0"/>
    <w:rsid w:val="003B64C0"/>
    <w:p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3">
    <w:name w:val="_пункт 3"/>
    <w:basedOn w:val="2"/>
    <w:qFormat/>
    <w:rsid w:val="003B64C0"/>
    <w:pPr>
      <w:numPr>
        <w:ilvl w:val="2"/>
        <w:numId w:val="1"/>
      </w:numPr>
      <w:ind w:left="720" w:firstLine="0"/>
    </w:pPr>
  </w:style>
  <w:style w:type="paragraph" w:customStyle="1" w:styleId="5">
    <w:name w:val="_пункт5"/>
    <w:basedOn w:val="4"/>
    <w:qFormat/>
    <w:rsid w:val="003B64C0"/>
    <w:pPr>
      <w:numPr>
        <w:ilvl w:val="4"/>
        <w:numId w:val="1"/>
      </w:numPr>
      <w:ind w:left="720" w:firstLine="0"/>
    </w:pPr>
  </w:style>
  <w:style w:type="paragraph" w:customStyle="1" w:styleId="110">
    <w:name w:val="заголовок 11"/>
    <w:basedOn w:val="a0"/>
    <w:next w:val="a0"/>
    <w:rsid w:val="003B64C0"/>
    <w:pPr>
      <w:keepNext/>
      <w:spacing w:after="0" w:line="240" w:lineRule="auto"/>
      <w:jc w:val="center"/>
    </w:pPr>
    <w:rPr>
      <w:rFonts w:ascii="Times New Roman" w:eastAsia="Times New Roman" w:hAnsi="Times New Roman" w:cs="Times New Roman"/>
      <w:sz w:val="24"/>
      <w:szCs w:val="20"/>
      <w:lang w:eastAsia="ru-RU"/>
    </w:rPr>
  </w:style>
  <w:style w:type="paragraph" w:customStyle="1" w:styleId="212">
    <w:name w:val="Основной текст с отступом 21"/>
    <w:basedOn w:val="a0"/>
    <w:rsid w:val="003B64C0"/>
    <w:pPr>
      <w:suppressAutoHyphens/>
      <w:spacing w:after="0" w:line="240" w:lineRule="auto"/>
      <w:ind w:firstLine="680"/>
      <w:jc w:val="both"/>
    </w:pPr>
    <w:rPr>
      <w:rFonts w:ascii="Times New Roman" w:eastAsia="Times New Roman" w:hAnsi="Times New Roman" w:cs="Times New Roman"/>
      <w:sz w:val="28"/>
      <w:szCs w:val="20"/>
      <w:lang w:eastAsia="ar-SA"/>
    </w:rPr>
  </w:style>
  <w:style w:type="paragraph" w:styleId="36">
    <w:name w:val="Body Text 3"/>
    <w:basedOn w:val="a0"/>
    <w:link w:val="37"/>
    <w:uiPriority w:val="99"/>
    <w:semiHidden/>
    <w:unhideWhenUsed/>
    <w:rsid w:val="003B64C0"/>
    <w:pPr>
      <w:spacing w:after="120"/>
    </w:pPr>
    <w:rPr>
      <w:rFonts w:eastAsiaTheme="minorEastAsia"/>
      <w:sz w:val="16"/>
      <w:szCs w:val="16"/>
      <w:lang w:eastAsia="ru-RU"/>
    </w:rPr>
  </w:style>
  <w:style w:type="character" w:customStyle="1" w:styleId="37">
    <w:name w:val="Основной текст 3 Знак"/>
    <w:basedOn w:val="a1"/>
    <w:link w:val="36"/>
    <w:uiPriority w:val="99"/>
    <w:semiHidden/>
    <w:rsid w:val="003B64C0"/>
    <w:rPr>
      <w:rFonts w:eastAsiaTheme="minorEastAsia"/>
      <w:sz w:val="16"/>
      <w:szCs w:val="16"/>
      <w:lang w:eastAsia="ru-RU"/>
    </w:rPr>
  </w:style>
  <w:style w:type="paragraph" w:customStyle="1" w:styleId="ConsNormal">
    <w:name w:val="ConsNormal"/>
    <w:rsid w:val="003B64C0"/>
    <w:pPr>
      <w:suppressAutoHyphens/>
      <w:autoSpaceDE w:val="0"/>
      <w:spacing w:after="0" w:line="240" w:lineRule="auto"/>
      <w:ind w:right="19772" w:firstLine="720"/>
    </w:pPr>
    <w:rPr>
      <w:rFonts w:ascii="Arial" w:eastAsia="Arial" w:hAnsi="Arial" w:cs="Arial"/>
      <w:kern w:val="1"/>
      <w:sz w:val="20"/>
      <w:szCs w:val="20"/>
      <w:lang w:eastAsia="ar-SA"/>
    </w:rPr>
  </w:style>
  <w:style w:type="paragraph" w:customStyle="1" w:styleId="Normal1">
    <w:name w:val="Normal1"/>
    <w:rsid w:val="003B64C0"/>
    <w:pPr>
      <w:spacing w:after="0" w:line="240" w:lineRule="auto"/>
      <w:ind w:firstLine="720"/>
      <w:jc w:val="both"/>
    </w:pPr>
    <w:rPr>
      <w:rFonts w:ascii="Times New Roman" w:eastAsia="Times New Roman" w:hAnsi="Times New Roman" w:cs="Times New Roman"/>
      <w:sz w:val="28"/>
      <w:szCs w:val="28"/>
      <w:lang w:eastAsia="ru-RU"/>
    </w:rPr>
  </w:style>
  <w:style w:type="paragraph" w:styleId="af7">
    <w:name w:val="footer"/>
    <w:basedOn w:val="a0"/>
    <w:link w:val="af8"/>
    <w:rsid w:val="003B64C0"/>
    <w:pPr>
      <w:widowControl w:val="0"/>
      <w:tabs>
        <w:tab w:val="center" w:pos="4677"/>
        <w:tab w:val="right" w:pos="9355"/>
      </w:tabs>
      <w:autoSpaceDE w:val="0"/>
      <w:autoSpaceDN w:val="0"/>
      <w:adjustRightInd w:val="0"/>
      <w:spacing w:after="0" w:line="240" w:lineRule="auto"/>
    </w:pPr>
    <w:rPr>
      <w:rFonts w:ascii="Arial" w:eastAsia="Times New Roman" w:hAnsi="Arial" w:cs="Times New Roman"/>
      <w:sz w:val="20"/>
      <w:szCs w:val="20"/>
      <w:lang w:eastAsia="ru-RU"/>
    </w:rPr>
  </w:style>
  <w:style w:type="character" w:customStyle="1" w:styleId="af8">
    <w:name w:val="Нижний колонтитул Знак"/>
    <w:basedOn w:val="a1"/>
    <w:link w:val="af7"/>
    <w:rsid w:val="003B64C0"/>
    <w:rPr>
      <w:rFonts w:ascii="Arial" w:eastAsia="Times New Roman" w:hAnsi="Arial" w:cs="Times New Roman"/>
      <w:sz w:val="20"/>
      <w:szCs w:val="20"/>
      <w:lang w:eastAsia="ru-RU"/>
    </w:rPr>
  </w:style>
  <w:style w:type="paragraph" w:customStyle="1" w:styleId="af9">
    <w:name w:val="Текстовка"/>
    <w:basedOn w:val="a0"/>
    <w:rsid w:val="003B64C0"/>
    <w:pPr>
      <w:suppressAutoHyphens/>
      <w:spacing w:after="0" w:line="240" w:lineRule="auto"/>
      <w:ind w:firstLine="567"/>
      <w:jc w:val="both"/>
    </w:pPr>
    <w:rPr>
      <w:rFonts w:ascii="Arial" w:eastAsia="Times New Roman" w:hAnsi="Arial" w:cs="Times New Roman"/>
      <w:sz w:val="18"/>
      <w:szCs w:val="20"/>
      <w:lang w:eastAsia="ar-SA"/>
    </w:rPr>
  </w:style>
  <w:style w:type="character" w:customStyle="1" w:styleId="100">
    <w:name w:val="Основной текст + 10"/>
    <w:aliases w:val="5 pt"/>
    <w:basedOn w:val="15"/>
    <w:uiPriority w:val="99"/>
    <w:rsid w:val="003B64C0"/>
    <w:rPr>
      <w:sz w:val="21"/>
      <w:szCs w:val="21"/>
      <w:lang w:eastAsia="ar-SA"/>
    </w:rPr>
  </w:style>
  <w:style w:type="paragraph" w:customStyle="1" w:styleId="xl65">
    <w:name w:val="xl65"/>
    <w:basedOn w:val="a0"/>
    <w:rsid w:val="003B64C0"/>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1">
    <w:name w:val="xl71"/>
    <w:basedOn w:val="a0"/>
    <w:rsid w:val="003B64C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0"/>
    <w:rsid w:val="003B64C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0"/>
    <w:rsid w:val="003B64C0"/>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4">
    <w:name w:val="xl74"/>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3B64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3B64C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8">
    <w:name w:val="xl78"/>
    <w:basedOn w:val="a0"/>
    <w:rsid w:val="003B64C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0"/>
    <w:rsid w:val="003B64C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0"/>
    <w:rsid w:val="003B64C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0"/>
    <w:rsid w:val="003B64C0"/>
    <w:pPr>
      <w:spacing w:before="100" w:beforeAutospacing="1" w:after="100" w:afterAutospacing="1" w:line="240" w:lineRule="auto"/>
    </w:pPr>
    <w:rPr>
      <w:rFonts w:ascii="Times New Roman" w:eastAsia="Times New Roman" w:hAnsi="Times New Roman" w:cs="Times New Roman"/>
      <w:b/>
      <w:bCs/>
      <w:color w:val="545454"/>
      <w:sz w:val="24"/>
      <w:szCs w:val="24"/>
      <w:lang w:eastAsia="ru-RU"/>
    </w:rPr>
  </w:style>
  <w:style w:type="paragraph" w:customStyle="1" w:styleId="xl86">
    <w:name w:val="xl86"/>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0"/>
    <w:rsid w:val="003B64C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9">
    <w:name w:val="xl89"/>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0"/>
    <w:rsid w:val="003B64C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2">
    <w:name w:val="xl92"/>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3">
    <w:name w:val="xl93"/>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5">
    <w:name w:val="xl95"/>
    <w:basedOn w:val="a0"/>
    <w:rsid w:val="003B64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0"/>
    <w:rsid w:val="003B64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0"/>
    <w:rsid w:val="003B64C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8">
    <w:name w:val="xl98"/>
    <w:basedOn w:val="a0"/>
    <w:rsid w:val="003B64C0"/>
    <w:pPr>
      <w:spacing w:before="100" w:beforeAutospacing="1" w:after="100" w:afterAutospacing="1" w:line="240" w:lineRule="auto"/>
    </w:pPr>
    <w:rPr>
      <w:rFonts w:ascii="Times New Roman" w:eastAsia="Times New Roman" w:hAnsi="Times New Roman" w:cs="Times New Roman"/>
      <w:color w:val="373737"/>
      <w:sz w:val="20"/>
      <w:szCs w:val="20"/>
      <w:lang w:eastAsia="ru-RU"/>
    </w:rPr>
  </w:style>
  <w:style w:type="paragraph" w:customStyle="1" w:styleId="xl99">
    <w:name w:val="xl99"/>
    <w:basedOn w:val="a0"/>
    <w:rsid w:val="003B64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01">
    <w:name w:val="xl101"/>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2">
    <w:name w:val="xl102"/>
    <w:basedOn w:val="a0"/>
    <w:rsid w:val="003B64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0"/>
    <w:rsid w:val="003B64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05">
    <w:name w:val="xl105"/>
    <w:basedOn w:val="a0"/>
    <w:rsid w:val="003B64C0"/>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106">
    <w:name w:val="xl106"/>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3B64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8">
    <w:name w:val="xl108"/>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9">
    <w:name w:val="xl109"/>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afa">
    <w:name w:val="Текст таблицы"/>
    <w:basedOn w:val="a0"/>
    <w:rsid w:val="003B64C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font0">
    <w:name w:val="font0"/>
    <w:basedOn w:val="a0"/>
    <w:rsid w:val="003B64C0"/>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3B64C0"/>
    <w:pPr>
      <w:spacing w:before="100" w:beforeAutospacing="1" w:after="100" w:afterAutospacing="1" w:line="240" w:lineRule="auto"/>
    </w:pPr>
    <w:rPr>
      <w:rFonts w:ascii="Calibri" w:eastAsia="Times New Roman" w:hAnsi="Calibri" w:cs="Times New Roman"/>
      <w:lang w:eastAsia="ru-RU"/>
    </w:rPr>
  </w:style>
  <w:style w:type="paragraph" w:customStyle="1" w:styleId="font6">
    <w:name w:val="font6"/>
    <w:basedOn w:val="a0"/>
    <w:rsid w:val="003B64C0"/>
    <w:pPr>
      <w:spacing w:before="100" w:beforeAutospacing="1" w:after="100" w:afterAutospacing="1" w:line="240" w:lineRule="auto"/>
    </w:pPr>
    <w:rPr>
      <w:rFonts w:ascii="Calibri" w:eastAsia="Times New Roman" w:hAnsi="Calibri" w:cs="Times New Roman"/>
      <w:lang w:eastAsia="ru-RU"/>
    </w:rPr>
  </w:style>
  <w:style w:type="table" w:customStyle="1" w:styleId="TableGrid">
    <w:name w:val="TableGrid"/>
    <w:rsid w:val="008F2A7C"/>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b">
    <w:name w:val="FollowedHyperlink"/>
    <w:basedOn w:val="a1"/>
    <w:uiPriority w:val="99"/>
    <w:semiHidden/>
    <w:unhideWhenUsed/>
    <w:rsid w:val="008B43D2"/>
    <w:rPr>
      <w:color w:val="800080"/>
      <w:u w:val="single"/>
    </w:rPr>
  </w:style>
  <w:style w:type="paragraph" w:customStyle="1" w:styleId="font7">
    <w:name w:val="font7"/>
    <w:basedOn w:val="a0"/>
    <w:rsid w:val="008B43D2"/>
    <w:pPr>
      <w:spacing w:before="100" w:beforeAutospacing="1" w:after="100" w:afterAutospacing="1" w:line="240" w:lineRule="auto"/>
    </w:pPr>
    <w:rPr>
      <w:rFonts w:ascii="Times New Roman" w:eastAsia="Times New Roman" w:hAnsi="Times New Roman" w:cs="Times New Roman"/>
      <w:color w:val="0D0D0D"/>
      <w:sz w:val="18"/>
      <w:szCs w:val="18"/>
      <w:lang w:eastAsia="ru-RU"/>
    </w:rPr>
  </w:style>
  <w:style w:type="character" w:customStyle="1" w:styleId="17">
    <w:name w:val="Неразрешенное упоминание1"/>
    <w:basedOn w:val="a1"/>
    <w:uiPriority w:val="99"/>
    <w:semiHidden/>
    <w:unhideWhenUsed/>
    <w:rsid w:val="0000062F"/>
    <w:rPr>
      <w:color w:val="605E5C"/>
      <w:shd w:val="clear" w:color="auto" w:fill="E1DFDD"/>
    </w:rPr>
  </w:style>
  <w:style w:type="character" w:customStyle="1" w:styleId="apple-style-span">
    <w:name w:val="apple-style-span"/>
    <w:basedOn w:val="a1"/>
    <w:rsid w:val="00F771EB"/>
  </w:style>
  <w:style w:type="table" w:customStyle="1" w:styleId="40">
    <w:name w:val="Сетка таблицы4"/>
    <w:basedOn w:val="a2"/>
    <w:next w:val="a4"/>
    <w:uiPriority w:val="39"/>
    <w:rsid w:val="00453E2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0849">
      <w:bodyDiv w:val="1"/>
      <w:marLeft w:val="0"/>
      <w:marRight w:val="0"/>
      <w:marTop w:val="0"/>
      <w:marBottom w:val="0"/>
      <w:divBdr>
        <w:top w:val="none" w:sz="0" w:space="0" w:color="auto"/>
        <w:left w:val="none" w:sz="0" w:space="0" w:color="auto"/>
        <w:bottom w:val="none" w:sz="0" w:space="0" w:color="auto"/>
        <w:right w:val="none" w:sz="0" w:space="0" w:color="auto"/>
      </w:divBdr>
    </w:div>
    <w:div w:id="48725930">
      <w:bodyDiv w:val="1"/>
      <w:marLeft w:val="0"/>
      <w:marRight w:val="0"/>
      <w:marTop w:val="0"/>
      <w:marBottom w:val="0"/>
      <w:divBdr>
        <w:top w:val="none" w:sz="0" w:space="0" w:color="auto"/>
        <w:left w:val="none" w:sz="0" w:space="0" w:color="auto"/>
        <w:bottom w:val="none" w:sz="0" w:space="0" w:color="auto"/>
        <w:right w:val="none" w:sz="0" w:space="0" w:color="auto"/>
      </w:divBdr>
    </w:div>
    <w:div w:id="92215534">
      <w:bodyDiv w:val="1"/>
      <w:marLeft w:val="0"/>
      <w:marRight w:val="0"/>
      <w:marTop w:val="0"/>
      <w:marBottom w:val="0"/>
      <w:divBdr>
        <w:top w:val="none" w:sz="0" w:space="0" w:color="auto"/>
        <w:left w:val="none" w:sz="0" w:space="0" w:color="auto"/>
        <w:bottom w:val="none" w:sz="0" w:space="0" w:color="auto"/>
        <w:right w:val="none" w:sz="0" w:space="0" w:color="auto"/>
      </w:divBdr>
    </w:div>
    <w:div w:id="137385495">
      <w:bodyDiv w:val="1"/>
      <w:marLeft w:val="0"/>
      <w:marRight w:val="0"/>
      <w:marTop w:val="0"/>
      <w:marBottom w:val="0"/>
      <w:divBdr>
        <w:top w:val="none" w:sz="0" w:space="0" w:color="auto"/>
        <w:left w:val="none" w:sz="0" w:space="0" w:color="auto"/>
        <w:bottom w:val="none" w:sz="0" w:space="0" w:color="auto"/>
        <w:right w:val="none" w:sz="0" w:space="0" w:color="auto"/>
      </w:divBdr>
    </w:div>
    <w:div w:id="146241500">
      <w:bodyDiv w:val="1"/>
      <w:marLeft w:val="0"/>
      <w:marRight w:val="0"/>
      <w:marTop w:val="0"/>
      <w:marBottom w:val="0"/>
      <w:divBdr>
        <w:top w:val="none" w:sz="0" w:space="0" w:color="auto"/>
        <w:left w:val="none" w:sz="0" w:space="0" w:color="auto"/>
        <w:bottom w:val="none" w:sz="0" w:space="0" w:color="auto"/>
        <w:right w:val="none" w:sz="0" w:space="0" w:color="auto"/>
      </w:divBdr>
    </w:div>
    <w:div w:id="190385756">
      <w:bodyDiv w:val="1"/>
      <w:marLeft w:val="0"/>
      <w:marRight w:val="0"/>
      <w:marTop w:val="0"/>
      <w:marBottom w:val="0"/>
      <w:divBdr>
        <w:top w:val="none" w:sz="0" w:space="0" w:color="auto"/>
        <w:left w:val="none" w:sz="0" w:space="0" w:color="auto"/>
        <w:bottom w:val="none" w:sz="0" w:space="0" w:color="auto"/>
        <w:right w:val="none" w:sz="0" w:space="0" w:color="auto"/>
      </w:divBdr>
    </w:div>
    <w:div w:id="201674475">
      <w:bodyDiv w:val="1"/>
      <w:marLeft w:val="0"/>
      <w:marRight w:val="0"/>
      <w:marTop w:val="0"/>
      <w:marBottom w:val="0"/>
      <w:divBdr>
        <w:top w:val="none" w:sz="0" w:space="0" w:color="auto"/>
        <w:left w:val="none" w:sz="0" w:space="0" w:color="auto"/>
        <w:bottom w:val="none" w:sz="0" w:space="0" w:color="auto"/>
        <w:right w:val="none" w:sz="0" w:space="0" w:color="auto"/>
      </w:divBdr>
    </w:div>
    <w:div w:id="264776328">
      <w:bodyDiv w:val="1"/>
      <w:marLeft w:val="0"/>
      <w:marRight w:val="0"/>
      <w:marTop w:val="0"/>
      <w:marBottom w:val="0"/>
      <w:divBdr>
        <w:top w:val="none" w:sz="0" w:space="0" w:color="auto"/>
        <w:left w:val="none" w:sz="0" w:space="0" w:color="auto"/>
        <w:bottom w:val="none" w:sz="0" w:space="0" w:color="auto"/>
        <w:right w:val="none" w:sz="0" w:space="0" w:color="auto"/>
      </w:divBdr>
    </w:div>
    <w:div w:id="275067459">
      <w:bodyDiv w:val="1"/>
      <w:marLeft w:val="0"/>
      <w:marRight w:val="0"/>
      <w:marTop w:val="0"/>
      <w:marBottom w:val="0"/>
      <w:divBdr>
        <w:top w:val="none" w:sz="0" w:space="0" w:color="auto"/>
        <w:left w:val="none" w:sz="0" w:space="0" w:color="auto"/>
        <w:bottom w:val="none" w:sz="0" w:space="0" w:color="auto"/>
        <w:right w:val="none" w:sz="0" w:space="0" w:color="auto"/>
      </w:divBdr>
    </w:div>
    <w:div w:id="283459992">
      <w:bodyDiv w:val="1"/>
      <w:marLeft w:val="0"/>
      <w:marRight w:val="0"/>
      <w:marTop w:val="0"/>
      <w:marBottom w:val="0"/>
      <w:divBdr>
        <w:top w:val="none" w:sz="0" w:space="0" w:color="auto"/>
        <w:left w:val="none" w:sz="0" w:space="0" w:color="auto"/>
        <w:bottom w:val="none" w:sz="0" w:space="0" w:color="auto"/>
        <w:right w:val="none" w:sz="0" w:space="0" w:color="auto"/>
      </w:divBdr>
    </w:div>
    <w:div w:id="291792345">
      <w:bodyDiv w:val="1"/>
      <w:marLeft w:val="0"/>
      <w:marRight w:val="0"/>
      <w:marTop w:val="0"/>
      <w:marBottom w:val="0"/>
      <w:divBdr>
        <w:top w:val="none" w:sz="0" w:space="0" w:color="auto"/>
        <w:left w:val="none" w:sz="0" w:space="0" w:color="auto"/>
        <w:bottom w:val="none" w:sz="0" w:space="0" w:color="auto"/>
        <w:right w:val="none" w:sz="0" w:space="0" w:color="auto"/>
      </w:divBdr>
    </w:div>
    <w:div w:id="334846608">
      <w:bodyDiv w:val="1"/>
      <w:marLeft w:val="0"/>
      <w:marRight w:val="0"/>
      <w:marTop w:val="0"/>
      <w:marBottom w:val="0"/>
      <w:divBdr>
        <w:top w:val="none" w:sz="0" w:space="0" w:color="auto"/>
        <w:left w:val="none" w:sz="0" w:space="0" w:color="auto"/>
        <w:bottom w:val="none" w:sz="0" w:space="0" w:color="auto"/>
        <w:right w:val="none" w:sz="0" w:space="0" w:color="auto"/>
      </w:divBdr>
    </w:div>
    <w:div w:id="334915491">
      <w:bodyDiv w:val="1"/>
      <w:marLeft w:val="0"/>
      <w:marRight w:val="0"/>
      <w:marTop w:val="0"/>
      <w:marBottom w:val="0"/>
      <w:divBdr>
        <w:top w:val="none" w:sz="0" w:space="0" w:color="auto"/>
        <w:left w:val="none" w:sz="0" w:space="0" w:color="auto"/>
        <w:bottom w:val="none" w:sz="0" w:space="0" w:color="auto"/>
        <w:right w:val="none" w:sz="0" w:space="0" w:color="auto"/>
      </w:divBdr>
    </w:div>
    <w:div w:id="343018642">
      <w:bodyDiv w:val="1"/>
      <w:marLeft w:val="0"/>
      <w:marRight w:val="0"/>
      <w:marTop w:val="0"/>
      <w:marBottom w:val="0"/>
      <w:divBdr>
        <w:top w:val="none" w:sz="0" w:space="0" w:color="auto"/>
        <w:left w:val="none" w:sz="0" w:space="0" w:color="auto"/>
        <w:bottom w:val="none" w:sz="0" w:space="0" w:color="auto"/>
        <w:right w:val="none" w:sz="0" w:space="0" w:color="auto"/>
      </w:divBdr>
    </w:div>
    <w:div w:id="345517450">
      <w:bodyDiv w:val="1"/>
      <w:marLeft w:val="0"/>
      <w:marRight w:val="0"/>
      <w:marTop w:val="0"/>
      <w:marBottom w:val="0"/>
      <w:divBdr>
        <w:top w:val="none" w:sz="0" w:space="0" w:color="auto"/>
        <w:left w:val="none" w:sz="0" w:space="0" w:color="auto"/>
        <w:bottom w:val="none" w:sz="0" w:space="0" w:color="auto"/>
        <w:right w:val="none" w:sz="0" w:space="0" w:color="auto"/>
      </w:divBdr>
    </w:div>
    <w:div w:id="352263576">
      <w:bodyDiv w:val="1"/>
      <w:marLeft w:val="0"/>
      <w:marRight w:val="0"/>
      <w:marTop w:val="0"/>
      <w:marBottom w:val="0"/>
      <w:divBdr>
        <w:top w:val="none" w:sz="0" w:space="0" w:color="auto"/>
        <w:left w:val="none" w:sz="0" w:space="0" w:color="auto"/>
        <w:bottom w:val="none" w:sz="0" w:space="0" w:color="auto"/>
        <w:right w:val="none" w:sz="0" w:space="0" w:color="auto"/>
      </w:divBdr>
    </w:div>
    <w:div w:id="376201493">
      <w:bodyDiv w:val="1"/>
      <w:marLeft w:val="0"/>
      <w:marRight w:val="0"/>
      <w:marTop w:val="0"/>
      <w:marBottom w:val="0"/>
      <w:divBdr>
        <w:top w:val="none" w:sz="0" w:space="0" w:color="auto"/>
        <w:left w:val="none" w:sz="0" w:space="0" w:color="auto"/>
        <w:bottom w:val="none" w:sz="0" w:space="0" w:color="auto"/>
        <w:right w:val="none" w:sz="0" w:space="0" w:color="auto"/>
      </w:divBdr>
    </w:div>
    <w:div w:id="397898683">
      <w:bodyDiv w:val="1"/>
      <w:marLeft w:val="0"/>
      <w:marRight w:val="0"/>
      <w:marTop w:val="0"/>
      <w:marBottom w:val="0"/>
      <w:divBdr>
        <w:top w:val="none" w:sz="0" w:space="0" w:color="auto"/>
        <w:left w:val="none" w:sz="0" w:space="0" w:color="auto"/>
        <w:bottom w:val="none" w:sz="0" w:space="0" w:color="auto"/>
        <w:right w:val="none" w:sz="0" w:space="0" w:color="auto"/>
      </w:divBdr>
    </w:div>
    <w:div w:id="399712574">
      <w:bodyDiv w:val="1"/>
      <w:marLeft w:val="0"/>
      <w:marRight w:val="0"/>
      <w:marTop w:val="0"/>
      <w:marBottom w:val="0"/>
      <w:divBdr>
        <w:top w:val="none" w:sz="0" w:space="0" w:color="auto"/>
        <w:left w:val="none" w:sz="0" w:space="0" w:color="auto"/>
        <w:bottom w:val="none" w:sz="0" w:space="0" w:color="auto"/>
        <w:right w:val="none" w:sz="0" w:space="0" w:color="auto"/>
      </w:divBdr>
    </w:div>
    <w:div w:id="407075250">
      <w:bodyDiv w:val="1"/>
      <w:marLeft w:val="0"/>
      <w:marRight w:val="0"/>
      <w:marTop w:val="0"/>
      <w:marBottom w:val="0"/>
      <w:divBdr>
        <w:top w:val="none" w:sz="0" w:space="0" w:color="auto"/>
        <w:left w:val="none" w:sz="0" w:space="0" w:color="auto"/>
        <w:bottom w:val="none" w:sz="0" w:space="0" w:color="auto"/>
        <w:right w:val="none" w:sz="0" w:space="0" w:color="auto"/>
      </w:divBdr>
    </w:div>
    <w:div w:id="408045936">
      <w:bodyDiv w:val="1"/>
      <w:marLeft w:val="0"/>
      <w:marRight w:val="0"/>
      <w:marTop w:val="0"/>
      <w:marBottom w:val="0"/>
      <w:divBdr>
        <w:top w:val="none" w:sz="0" w:space="0" w:color="auto"/>
        <w:left w:val="none" w:sz="0" w:space="0" w:color="auto"/>
        <w:bottom w:val="none" w:sz="0" w:space="0" w:color="auto"/>
        <w:right w:val="none" w:sz="0" w:space="0" w:color="auto"/>
      </w:divBdr>
    </w:div>
    <w:div w:id="415202119">
      <w:bodyDiv w:val="1"/>
      <w:marLeft w:val="0"/>
      <w:marRight w:val="0"/>
      <w:marTop w:val="0"/>
      <w:marBottom w:val="0"/>
      <w:divBdr>
        <w:top w:val="none" w:sz="0" w:space="0" w:color="auto"/>
        <w:left w:val="none" w:sz="0" w:space="0" w:color="auto"/>
        <w:bottom w:val="none" w:sz="0" w:space="0" w:color="auto"/>
        <w:right w:val="none" w:sz="0" w:space="0" w:color="auto"/>
      </w:divBdr>
    </w:div>
    <w:div w:id="442111712">
      <w:bodyDiv w:val="1"/>
      <w:marLeft w:val="0"/>
      <w:marRight w:val="0"/>
      <w:marTop w:val="0"/>
      <w:marBottom w:val="0"/>
      <w:divBdr>
        <w:top w:val="none" w:sz="0" w:space="0" w:color="auto"/>
        <w:left w:val="none" w:sz="0" w:space="0" w:color="auto"/>
        <w:bottom w:val="none" w:sz="0" w:space="0" w:color="auto"/>
        <w:right w:val="none" w:sz="0" w:space="0" w:color="auto"/>
      </w:divBdr>
    </w:div>
    <w:div w:id="446433658">
      <w:bodyDiv w:val="1"/>
      <w:marLeft w:val="0"/>
      <w:marRight w:val="0"/>
      <w:marTop w:val="0"/>
      <w:marBottom w:val="0"/>
      <w:divBdr>
        <w:top w:val="none" w:sz="0" w:space="0" w:color="auto"/>
        <w:left w:val="none" w:sz="0" w:space="0" w:color="auto"/>
        <w:bottom w:val="none" w:sz="0" w:space="0" w:color="auto"/>
        <w:right w:val="none" w:sz="0" w:space="0" w:color="auto"/>
      </w:divBdr>
    </w:div>
    <w:div w:id="473065781">
      <w:bodyDiv w:val="1"/>
      <w:marLeft w:val="0"/>
      <w:marRight w:val="0"/>
      <w:marTop w:val="0"/>
      <w:marBottom w:val="0"/>
      <w:divBdr>
        <w:top w:val="none" w:sz="0" w:space="0" w:color="auto"/>
        <w:left w:val="none" w:sz="0" w:space="0" w:color="auto"/>
        <w:bottom w:val="none" w:sz="0" w:space="0" w:color="auto"/>
        <w:right w:val="none" w:sz="0" w:space="0" w:color="auto"/>
      </w:divBdr>
    </w:div>
    <w:div w:id="536478708">
      <w:bodyDiv w:val="1"/>
      <w:marLeft w:val="0"/>
      <w:marRight w:val="0"/>
      <w:marTop w:val="0"/>
      <w:marBottom w:val="0"/>
      <w:divBdr>
        <w:top w:val="none" w:sz="0" w:space="0" w:color="auto"/>
        <w:left w:val="none" w:sz="0" w:space="0" w:color="auto"/>
        <w:bottom w:val="none" w:sz="0" w:space="0" w:color="auto"/>
        <w:right w:val="none" w:sz="0" w:space="0" w:color="auto"/>
      </w:divBdr>
    </w:div>
    <w:div w:id="538980326">
      <w:bodyDiv w:val="1"/>
      <w:marLeft w:val="0"/>
      <w:marRight w:val="0"/>
      <w:marTop w:val="0"/>
      <w:marBottom w:val="0"/>
      <w:divBdr>
        <w:top w:val="none" w:sz="0" w:space="0" w:color="auto"/>
        <w:left w:val="none" w:sz="0" w:space="0" w:color="auto"/>
        <w:bottom w:val="none" w:sz="0" w:space="0" w:color="auto"/>
        <w:right w:val="none" w:sz="0" w:space="0" w:color="auto"/>
      </w:divBdr>
    </w:div>
    <w:div w:id="555047332">
      <w:bodyDiv w:val="1"/>
      <w:marLeft w:val="0"/>
      <w:marRight w:val="0"/>
      <w:marTop w:val="0"/>
      <w:marBottom w:val="0"/>
      <w:divBdr>
        <w:top w:val="none" w:sz="0" w:space="0" w:color="auto"/>
        <w:left w:val="none" w:sz="0" w:space="0" w:color="auto"/>
        <w:bottom w:val="none" w:sz="0" w:space="0" w:color="auto"/>
        <w:right w:val="none" w:sz="0" w:space="0" w:color="auto"/>
      </w:divBdr>
    </w:div>
    <w:div w:id="572474717">
      <w:bodyDiv w:val="1"/>
      <w:marLeft w:val="0"/>
      <w:marRight w:val="0"/>
      <w:marTop w:val="0"/>
      <w:marBottom w:val="0"/>
      <w:divBdr>
        <w:top w:val="none" w:sz="0" w:space="0" w:color="auto"/>
        <w:left w:val="none" w:sz="0" w:space="0" w:color="auto"/>
        <w:bottom w:val="none" w:sz="0" w:space="0" w:color="auto"/>
        <w:right w:val="none" w:sz="0" w:space="0" w:color="auto"/>
      </w:divBdr>
    </w:div>
    <w:div w:id="583294664">
      <w:bodyDiv w:val="1"/>
      <w:marLeft w:val="0"/>
      <w:marRight w:val="0"/>
      <w:marTop w:val="0"/>
      <w:marBottom w:val="0"/>
      <w:divBdr>
        <w:top w:val="none" w:sz="0" w:space="0" w:color="auto"/>
        <w:left w:val="none" w:sz="0" w:space="0" w:color="auto"/>
        <w:bottom w:val="none" w:sz="0" w:space="0" w:color="auto"/>
        <w:right w:val="none" w:sz="0" w:space="0" w:color="auto"/>
      </w:divBdr>
    </w:div>
    <w:div w:id="627318696">
      <w:bodyDiv w:val="1"/>
      <w:marLeft w:val="0"/>
      <w:marRight w:val="0"/>
      <w:marTop w:val="0"/>
      <w:marBottom w:val="0"/>
      <w:divBdr>
        <w:top w:val="none" w:sz="0" w:space="0" w:color="auto"/>
        <w:left w:val="none" w:sz="0" w:space="0" w:color="auto"/>
        <w:bottom w:val="none" w:sz="0" w:space="0" w:color="auto"/>
        <w:right w:val="none" w:sz="0" w:space="0" w:color="auto"/>
      </w:divBdr>
    </w:div>
    <w:div w:id="628245843">
      <w:bodyDiv w:val="1"/>
      <w:marLeft w:val="0"/>
      <w:marRight w:val="0"/>
      <w:marTop w:val="0"/>
      <w:marBottom w:val="0"/>
      <w:divBdr>
        <w:top w:val="none" w:sz="0" w:space="0" w:color="auto"/>
        <w:left w:val="none" w:sz="0" w:space="0" w:color="auto"/>
        <w:bottom w:val="none" w:sz="0" w:space="0" w:color="auto"/>
        <w:right w:val="none" w:sz="0" w:space="0" w:color="auto"/>
      </w:divBdr>
    </w:div>
    <w:div w:id="634533311">
      <w:bodyDiv w:val="1"/>
      <w:marLeft w:val="0"/>
      <w:marRight w:val="0"/>
      <w:marTop w:val="0"/>
      <w:marBottom w:val="0"/>
      <w:divBdr>
        <w:top w:val="none" w:sz="0" w:space="0" w:color="auto"/>
        <w:left w:val="none" w:sz="0" w:space="0" w:color="auto"/>
        <w:bottom w:val="none" w:sz="0" w:space="0" w:color="auto"/>
        <w:right w:val="none" w:sz="0" w:space="0" w:color="auto"/>
      </w:divBdr>
    </w:div>
    <w:div w:id="662006428">
      <w:bodyDiv w:val="1"/>
      <w:marLeft w:val="0"/>
      <w:marRight w:val="0"/>
      <w:marTop w:val="0"/>
      <w:marBottom w:val="0"/>
      <w:divBdr>
        <w:top w:val="none" w:sz="0" w:space="0" w:color="auto"/>
        <w:left w:val="none" w:sz="0" w:space="0" w:color="auto"/>
        <w:bottom w:val="none" w:sz="0" w:space="0" w:color="auto"/>
        <w:right w:val="none" w:sz="0" w:space="0" w:color="auto"/>
      </w:divBdr>
    </w:div>
    <w:div w:id="676618758">
      <w:bodyDiv w:val="1"/>
      <w:marLeft w:val="0"/>
      <w:marRight w:val="0"/>
      <w:marTop w:val="0"/>
      <w:marBottom w:val="0"/>
      <w:divBdr>
        <w:top w:val="none" w:sz="0" w:space="0" w:color="auto"/>
        <w:left w:val="none" w:sz="0" w:space="0" w:color="auto"/>
        <w:bottom w:val="none" w:sz="0" w:space="0" w:color="auto"/>
        <w:right w:val="none" w:sz="0" w:space="0" w:color="auto"/>
      </w:divBdr>
    </w:div>
    <w:div w:id="680739319">
      <w:bodyDiv w:val="1"/>
      <w:marLeft w:val="0"/>
      <w:marRight w:val="0"/>
      <w:marTop w:val="0"/>
      <w:marBottom w:val="0"/>
      <w:divBdr>
        <w:top w:val="none" w:sz="0" w:space="0" w:color="auto"/>
        <w:left w:val="none" w:sz="0" w:space="0" w:color="auto"/>
        <w:bottom w:val="none" w:sz="0" w:space="0" w:color="auto"/>
        <w:right w:val="none" w:sz="0" w:space="0" w:color="auto"/>
      </w:divBdr>
    </w:div>
    <w:div w:id="686562516">
      <w:bodyDiv w:val="1"/>
      <w:marLeft w:val="0"/>
      <w:marRight w:val="0"/>
      <w:marTop w:val="0"/>
      <w:marBottom w:val="0"/>
      <w:divBdr>
        <w:top w:val="none" w:sz="0" w:space="0" w:color="auto"/>
        <w:left w:val="none" w:sz="0" w:space="0" w:color="auto"/>
        <w:bottom w:val="none" w:sz="0" w:space="0" w:color="auto"/>
        <w:right w:val="none" w:sz="0" w:space="0" w:color="auto"/>
      </w:divBdr>
    </w:div>
    <w:div w:id="791635575">
      <w:bodyDiv w:val="1"/>
      <w:marLeft w:val="0"/>
      <w:marRight w:val="0"/>
      <w:marTop w:val="0"/>
      <w:marBottom w:val="0"/>
      <w:divBdr>
        <w:top w:val="none" w:sz="0" w:space="0" w:color="auto"/>
        <w:left w:val="none" w:sz="0" w:space="0" w:color="auto"/>
        <w:bottom w:val="none" w:sz="0" w:space="0" w:color="auto"/>
        <w:right w:val="none" w:sz="0" w:space="0" w:color="auto"/>
      </w:divBdr>
    </w:div>
    <w:div w:id="815033133">
      <w:bodyDiv w:val="1"/>
      <w:marLeft w:val="0"/>
      <w:marRight w:val="0"/>
      <w:marTop w:val="0"/>
      <w:marBottom w:val="0"/>
      <w:divBdr>
        <w:top w:val="none" w:sz="0" w:space="0" w:color="auto"/>
        <w:left w:val="none" w:sz="0" w:space="0" w:color="auto"/>
        <w:bottom w:val="none" w:sz="0" w:space="0" w:color="auto"/>
        <w:right w:val="none" w:sz="0" w:space="0" w:color="auto"/>
      </w:divBdr>
    </w:div>
    <w:div w:id="866601097">
      <w:bodyDiv w:val="1"/>
      <w:marLeft w:val="0"/>
      <w:marRight w:val="0"/>
      <w:marTop w:val="0"/>
      <w:marBottom w:val="0"/>
      <w:divBdr>
        <w:top w:val="none" w:sz="0" w:space="0" w:color="auto"/>
        <w:left w:val="none" w:sz="0" w:space="0" w:color="auto"/>
        <w:bottom w:val="none" w:sz="0" w:space="0" w:color="auto"/>
        <w:right w:val="none" w:sz="0" w:space="0" w:color="auto"/>
      </w:divBdr>
    </w:div>
    <w:div w:id="867762232">
      <w:bodyDiv w:val="1"/>
      <w:marLeft w:val="0"/>
      <w:marRight w:val="0"/>
      <w:marTop w:val="0"/>
      <w:marBottom w:val="0"/>
      <w:divBdr>
        <w:top w:val="none" w:sz="0" w:space="0" w:color="auto"/>
        <w:left w:val="none" w:sz="0" w:space="0" w:color="auto"/>
        <w:bottom w:val="none" w:sz="0" w:space="0" w:color="auto"/>
        <w:right w:val="none" w:sz="0" w:space="0" w:color="auto"/>
      </w:divBdr>
    </w:div>
    <w:div w:id="878468793">
      <w:bodyDiv w:val="1"/>
      <w:marLeft w:val="0"/>
      <w:marRight w:val="0"/>
      <w:marTop w:val="0"/>
      <w:marBottom w:val="0"/>
      <w:divBdr>
        <w:top w:val="none" w:sz="0" w:space="0" w:color="auto"/>
        <w:left w:val="none" w:sz="0" w:space="0" w:color="auto"/>
        <w:bottom w:val="none" w:sz="0" w:space="0" w:color="auto"/>
        <w:right w:val="none" w:sz="0" w:space="0" w:color="auto"/>
      </w:divBdr>
    </w:div>
    <w:div w:id="891114273">
      <w:bodyDiv w:val="1"/>
      <w:marLeft w:val="0"/>
      <w:marRight w:val="0"/>
      <w:marTop w:val="0"/>
      <w:marBottom w:val="0"/>
      <w:divBdr>
        <w:top w:val="none" w:sz="0" w:space="0" w:color="auto"/>
        <w:left w:val="none" w:sz="0" w:space="0" w:color="auto"/>
        <w:bottom w:val="none" w:sz="0" w:space="0" w:color="auto"/>
        <w:right w:val="none" w:sz="0" w:space="0" w:color="auto"/>
      </w:divBdr>
    </w:div>
    <w:div w:id="895239177">
      <w:bodyDiv w:val="1"/>
      <w:marLeft w:val="0"/>
      <w:marRight w:val="0"/>
      <w:marTop w:val="0"/>
      <w:marBottom w:val="0"/>
      <w:divBdr>
        <w:top w:val="none" w:sz="0" w:space="0" w:color="auto"/>
        <w:left w:val="none" w:sz="0" w:space="0" w:color="auto"/>
        <w:bottom w:val="none" w:sz="0" w:space="0" w:color="auto"/>
        <w:right w:val="none" w:sz="0" w:space="0" w:color="auto"/>
      </w:divBdr>
    </w:div>
    <w:div w:id="899947389">
      <w:bodyDiv w:val="1"/>
      <w:marLeft w:val="0"/>
      <w:marRight w:val="0"/>
      <w:marTop w:val="0"/>
      <w:marBottom w:val="0"/>
      <w:divBdr>
        <w:top w:val="none" w:sz="0" w:space="0" w:color="auto"/>
        <w:left w:val="none" w:sz="0" w:space="0" w:color="auto"/>
        <w:bottom w:val="none" w:sz="0" w:space="0" w:color="auto"/>
        <w:right w:val="none" w:sz="0" w:space="0" w:color="auto"/>
      </w:divBdr>
    </w:div>
    <w:div w:id="902259317">
      <w:bodyDiv w:val="1"/>
      <w:marLeft w:val="0"/>
      <w:marRight w:val="0"/>
      <w:marTop w:val="0"/>
      <w:marBottom w:val="0"/>
      <w:divBdr>
        <w:top w:val="none" w:sz="0" w:space="0" w:color="auto"/>
        <w:left w:val="none" w:sz="0" w:space="0" w:color="auto"/>
        <w:bottom w:val="none" w:sz="0" w:space="0" w:color="auto"/>
        <w:right w:val="none" w:sz="0" w:space="0" w:color="auto"/>
      </w:divBdr>
    </w:div>
    <w:div w:id="908878788">
      <w:bodyDiv w:val="1"/>
      <w:marLeft w:val="0"/>
      <w:marRight w:val="0"/>
      <w:marTop w:val="0"/>
      <w:marBottom w:val="0"/>
      <w:divBdr>
        <w:top w:val="none" w:sz="0" w:space="0" w:color="auto"/>
        <w:left w:val="none" w:sz="0" w:space="0" w:color="auto"/>
        <w:bottom w:val="none" w:sz="0" w:space="0" w:color="auto"/>
        <w:right w:val="none" w:sz="0" w:space="0" w:color="auto"/>
      </w:divBdr>
    </w:div>
    <w:div w:id="941062239">
      <w:bodyDiv w:val="1"/>
      <w:marLeft w:val="0"/>
      <w:marRight w:val="0"/>
      <w:marTop w:val="0"/>
      <w:marBottom w:val="0"/>
      <w:divBdr>
        <w:top w:val="none" w:sz="0" w:space="0" w:color="auto"/>
        <w:left w:val="none" w:sz="0" w:space="0" w:color="auto"/>
        <w:bottom w:val="none" w:sz="0" w:space="0" w:color="auto"/>
        <w:right w:val="none" w:sz="0" w:space="0" w:color="auto"/>
      </w:divBdr>
    </w:div>
    <w:div w:id="944340452">
      <w:bodyDiv w:val="1"/>
      <w:marLeft w:val="0"/>
      <w:marRight w:val="0"/>
      <w:marTop w:val="0"/>
      <w:marBottom w:val="0"/>
      <w:divBdr>
        <w:top w:val="none" w:sz="0" w:space="0" w:color="auto"/>
        <w:left w:val="none" w:sz="0" w:space="0" w:color="auto"/>
        <w:bottom w:val="none" w:sz="0" w:space="0" w:color="auto"/>
        <w:right w:val="none" w:sz="0" w:space="0" w:color="auto"/>
      </w:divBdr>
    </w:div>
    <w:div w:id="957567049">
      <w:bodyDiv w:val="1"/>
      <w:marLeft w:val="0"/>
      <w:marRight w:val="0"/>
      <w:marTop w:val="0"/>
      <w:marBottom w:val="0"/>
      <w:divBdr>
        <w:top w:val="none" w:sz="0" w:space="0" w:color="auto"/>
        <w:left w:val="none" w:sz="0" w:space="0" w:color="auto"/>
        <w:bottom w:val="none" w:sz="0" w:space="0" w:color="auto"/>
        <w:right w:val="none" w:sz="0" w:space="0" w:color="auto"/>
      </w:divBdr>
    </w:div>
    <w:div w:id="981273383">
      <w:bodyDiv w:val="1"/>
      <w:marLeft w:val="0"/>
      <w:marRight w:val="0"/>
      <w:marTop w:val="0"/>
      <w:marBottom w:val="0"/>
      <w:divBdr>
        <w:top w:val="none" w:sz="0" w:space="0" w:color="auto"/>
        <w:left w:val="none" w:sz="0" w:space="0" w:color="auto"/>
        <w:bottom w:val="none" w:sz="0" w:space="0" w:color="auto"/>
        <w:right w:val="none" w:sz="0" w:space="0" w:color="auto"/>
      </w:divBdr>
    </w:div>
    <w:div w:id="997879331">
      <w:bodyDiv w:val="1"/>
      <w:marLeft w:val="0"/>
      <w:marRight w:val="0"/>
      <w:marTop w:val="0"/>
      <w:marBottom w:val="0"/>
      <w:divBdr>
        <w:top w:val="none" w:sz="0" w:space="0" w:color="auto"/>
        <w:left w:val="none" w:sz="0" w:space="0" w:color="auto"/>
        <w:bottom w:val="none" w:sz="0" w:space="0" w:color="auto"/>
        <w:right w:val="none" w:sz="0" w:space="0" w:color="auto"/>
      </w:divBdr>
    </w:div>
    <w:div w:id="1000233572">
      <w:bodyDiv w:val="1"/>
      <w:marLeft w:val="0"/>
      <w:marRight w:val="0"/>
      <w:marTop w:val="0"/>
      <w:marBottom w:val="0"/>
      <w:divBdr>
        <w:top w:val="none" w:sz="0" w:space="0" w:color="auto"/>
        <w:left w:val="none" w:sz="0" w:space="0" w:color="auto"/>
        <w:bottom w:val="none" w:sz="0" w:space="0" w:color="auto"/>
        <w:right w:val="none" w:sz="0" w:space="0" w:color="auto"/>
      </w:divBdr>
    </w:div>
    <w:div w:id="1115096889">
      <w:bodyDiv w:val="1"/>
      <w:marLeft w:val="0"/>
      <w:marRight w:val="0"/>
      <w:marTop w:val="0"/>
      <w:marBottom w:val="0"/>
      <w:divBdr>
        <w:top w:val="none" w:sz="0" w:space="0" w:color="auto"/>
        <w:left w:val="none" w:sz="0" w:space="0" w:color="auto"/>
        <w:bottom w:val="none" w:sz="0" w:space="0" w:color="auto"/>
        <w:right w:val="none" w:sz="0" w:space="0" w:color="auto"/>
      </w:divBdr>
    </w:div>
    <w:div w:id="1120488539">
      <w:bodyDiv w:val="1"/>
      <w:marLeft w:val="0"/>
      <w:marRight w:val="0"/>
      <w:marTop w:val="0"/>
      <w:marBottom w:val="0"/>
      <w:divBdr>
        <w:top w:val="none" w:sz="0" w:space="0" w:color="auto"/>
        <w:left w:val="none" w:sz="0" w:space="0" w:color="auto"/>
        <w:bottom w:val="none" w:sz="0" w:space="0" w:color="auto"/>
        <w:right w:val="none" w:sz="0" w:space="0" w:color="auto"/>
      </w:divBdr>
    </w:div>
    <w:div w:id="1133716391">
      <w:bodyDiv w:val="1"/>
      <w:marLeft w:val="0"/>
      <w:marRight w:val="0"/>
      <w:marTop w:val="0"/>
      <w:marBottom w:val="0"/>
      <w:divBdr>
        <w:top w:val="none" w:sz="0" w:space="0" w:color="auto"/>
        <w:left w:val="none" w:sz="0" w:space="0" w:color="auto"/>
        <w:bottom w:val="none" w:sz="0" w:space="0" w:color="auto"/>
        <w:right w:val="none" w:sz="0" w:space="0" w:color="auto"/>
      </w:divBdr>
    </w:div>
    <w:div w:id="1164081955">
      <w:bodyDiv w:val="1"/>
      <w:marLeft w:val="0"/>
      <w:marRight w:val="0"/>
      <w:marTop w:val="0"/>
      <w:marBottom w:val="0"/>
      <w:divBdr>
        <w:top w:val="none" w:sz="0" w:space="0" w:color="auto"/>
        <w:left w:val="none" w:sz="0" w:space="0" w:color="auto"/>
        <w:bottom w:val="none" w:sz="0" w:space="0" w:color="auto"/>
        <w:right w:val="none" w:sz="0" w:space="0" w:color="auto"/>
      </w:divBdr>
    </w:div>
    <w:div w:id="1176115730">
      <w:bodyDiv w:val="1"/>
      <w:marLeft w:val="0"/>
      <w:marRight w:val="0"/>
      <w:marTop w:val="0"/>
      <w:marBottom w:val="0"/>
      <w:divBdr>
        <w:top w:val="none" w:sz="0" w:space="0" w:color="auto"/>
        <w:left w:val="none" w:sz="0" w:space="0" w:color="auto"/>
        <w:bottom w:val="none" w:sz="0" w:space="0" w:color="auto"/>
        <w:right w:val="none" w:sz="0" w:space="0" w:color="auto"/>
      </w:divBdr>
    </w:div>
    <w:div w:id="1187133524">
      <w:bodyDiv w:val="1"/>
      <w:marLeft w:val="0"/>
      <w:marRight w:val="0"/>
      <w:marTop w:val="0"/>
      <w:marBottom w:val="0"/>
      <w:divBdr>
        <w:top w:val="none" w:sz="0" w:space="0" w:color="auto"/>
        <w:left w:val="none" w:sz="0" w:space="0" w:color="auto"/>
        <w:bottom w:val="none" w:sz="0" w:space="0" w:color="auto"/>
        <w:right w:val="none" w:sz="0" w:space="0" w:color="auto"/>
      </w:divBdr>
    </w:div>
    <w:div w:id="1229652465">
      <w:bodyDiv w:val="1"/>
      <w:marLeft w:val="0"/>
      <w:marRight w:val="0"/>
      <w:marTop w:val="0"/>
      <w:marBottom w:val="0"/>
      <w:divBdr>
        <w:top w:val="none" w:sz="0" w:space="0" w:color="auto"/>
        <w:left w:val="none" w:sz="0" w:space="0" w:color="auto"/>
        <w:bottom w:val="none" w:sz="0" w:space="0" w:color="auto"/>
        <w:right w:val="none" w:sz="0" w:space="0" w:color="auto"/>
      </w:divBdr>
    </w:div>
    <w:div w:id="1237011898">
      <w:bodyDiv w:val="1"/>
      <w:marLeft w:val="0"/>
      <w:marRight w:val="0"/>
      <w:marTop w:val="0"/>
      <w:marBottom w:val="0"/>
      <w:divBdr>
        <w:top w:val="none" w:sz="0" w:space="0" w:color="auto"/>
        <w:left w:val="none" w:sz="0" w:space="0" w:color="auto"/>
        <w:bottom w:val="none" w:sz="0" w:space="0" w:color="auto"/>
        <w:right w:val="none" w:sz="0" w:space="0" w:color="auto"/>
      </w:divBdr>
    </w:div>
    <w:div w:id="1239317751">
      <w:bodyDiv w:val="1"/>
      <w:marLeft w:val="0"/>
      <w:marRight w:val="0"/>
      <w:marTop w:val="0"/>
      <w:marBottom w:val="0"/>
      <w:divBdr>
        <w:top w:val="none" w:sz="0" w:space="0" w:color="auto"/>
        <w:left w:val="none" w:sz="0" w:space="0" w:color="auto"/>
        <w:bottom w:val="none" w:sz="0" w:space="0" w:color="auto"/>
        <w:right w:val="none" w:sz="0" w:space="0" w:color="auto"/>
      </w:divBdr>
    </w:div>
    <w:div w:id="1239755005">
      <w:bodyDiv w:val="1"/>
      <w:marLeft w:val="0"/>
      <w:marRight w:val="0"/>
      <w:marTop w:val="0"/>
      <w:marBottom w:val="0"/>
      <w:divBdr>
        <w:top w:val="none" w:sz="0" w:space="0" w:color="auto"/>
        <w:left w:val="none" w:sz="0" w:space="0" w:color="auto"/>
        <w:bottom w:val="none" w:sz="0" w:space="0" w:color="auto"/>
        <w:right w:val="none" w:sz="0" w:space="0" w:color="auto"/>
      </w:divBdr>
    </w:div>
    <w:div w:id="1240554821">
      <w:bodyDiv w:val="1"/>
      <w:marLeft w:val="0"/>
      <w:marRight w:val="0"/>
      <w:marTop w:val="0"/>
      <w:marBottom w:val="0"/>
      <w:divBdr>
        <w:top w:val="none" w:sz="0" w:space="0" w:color="auto"/>
        <w:left w:val="none" w:sz="0" w:space="0" w:color="auto"/>
        <w:bottom w:val="none" w:sz="0" w:space="0" w:color="auto"/>
        <w:right w:val="none" w:sz="0" w:space="0" w:color="auto"/>
      </w:divBdr>
    </w:div>
    <w:div w:id="1242176411">
      <w:bodyDiv w:val="1"/>
      <w:marLeft w:val="0"/>
      <w:marRight w:val="0"/>
      <w:marTop w:val="0"/>
      <w:marBottom w:val="0"/>
      <w:divBdr>
        <w:top w:val="none" w:sz="0" w:space="0" w:color="auto"/>
        <w:left w:val="none" w:sz="0" w:space="0" w:color="auto"/>
        <w:bottom w:val="none" w:sz="0" w:space="0" w:color="auto"/>
        <w:right w:val="none" w:sz="0" w:space="0" w:color="auto"/>
      </w:divBdr>
    </w:div>
    <w:div w:id="1252424190">
      <w:bodyDiv w:val="1"/>
      <w:marLeft w:val="0"/>
      <w:marRight w:val="0"/>
      <w:marTop w:val="0"/>
      <w:marBottom w:val="0"/>
      <w:divBdr>
        <w:top w:val="none" w:sz="0" w:space="0" w:color="auto"/>
        <w:left w:val="none" w:sz="0" w:space="0" w:color="auto"/>
        <w:bottom w:val="none" w:sz="0" w:space="0" w:color="auto"/>
        <w:right w:val="none" w:sz="0" w:space="0" w:color="auto"/>
      </w:divBdr>
    </w:div>
    <w:div w:id="1268806687">
      <w:bodyDiv w:val="1"/>
      <w:marLeft w:val="0"/>
      <w:marRight w:val="0"/>
      <w:marTop w:val="0"/>
      <w:marBottom w:val="0"/>
      <w:divBdr>
        <w:top w:val="none" w:sz="0" w:space="0" w:color="auto"/>
        <w:left w:val="none" w:sz="0" w:space="0" w:color="auto"/>
        <w:bottom w:val="none" w:sz="0" w:space="0" w:color="auto"/>
        <w:right w:val="none" w:sz="0" w:space="0" w:color="auto"/>
      </w:divBdr>
    </w:div>
    <w:div w:id="1273974723">
      <w:bodyDiv w:val="1"/>
      <w:marLeft w:val="0"/>
      <w:marRight w:val="0"/>
      <w:marTop w:val="0"/>
      <w:marBottom w:val="0"/>
      <w:divBdr>
        <w:top w:val="none" w:sz="0" w:space="0" w:color="auto"/>
        <w:left w:val="none" w:sz="0" w:space="0" w:color="auto"/>
        <w:bottom w:val="none" w:sz="0" w:space="0" w:color="auto"/>
        <w:right w:val="none" w:sz="0" w:space="0" w:color="auto"/>
      </w:divBdr>
    </w:div>
    <w:div w:id="1275820574">
      <w:bodyDiv w:val="1"/>
      <w:marLeft w:val="0"/>
      <w:marRight w:val="0"/>
      <w:marTop w:val="0"/>
      <w:marBottom w:val="0"/>
      <w:divBdr>
        <w:top w:val="none" w:sz="0" w:space="0" w:color="auto"/>
        <w:left w:val="none" w:sz="0" w:space="0" w:color="auto"/>
        <w:bottom w:val="none" w:sz="0" w:space="0" w:color="auto"/>
        <w:right w:val="none" w:sz="0" w:space="0" w:color="auto"/>
      </w:divBdr>
    </w:div>
    <w:div w:id="1276521237">
      <w:bodyDiv w:val="1"/>
      <w:marLeft w:val="0"/>
      <w:marRight w:val="0"/>
      <w:marTop w:val="0"/>
      <w:marBottom w:val="0"/>
      <w:divBdr>
        <w:top w:val="none" w:sz="0" w:space="0" w:color="auto"/>
        <w:left w:val="none" w:sz="0" w:space="0" w:color="auto"/>
        <w:bottom w:val="none" w:sz="0" w:space="0" w:color="auto"/>
        <w:right w:val="none" w:sz="0" w:space="0" w:color="auto"/>
      </w:divBdr>
    </w:div>
    <w:div w:id="1281112197">
      <w:bodyDiv w:val="1"/>
      <w:marLeft w:val="0"/>
      <w:marRight w:val="0"/>
      <w:marTop w:val="0"/>
      <w:marBottom w:val="0"/>
      <w:divBdr>
        <w:top w:val="none" w:sz="0" w:space="0" w:color="auto"/>
        <w:left w:val="none" w:sz="0" w:space="0" w:color="auto"/>
        <w:bottom w:val="none" w:sz="0" w:space="0" w:color="auto"/>
        <w:right w:val="none" w:sz="0" w:space="0" w:color="auto"/>
      </w:divBdr>
    </w:div>
    <w:div w:id="1329020613">
      <w:bodyDiv w:val="1"/>
      <w:marLeft w:val="0"/>
      <w:marRight w:val="0"/>
      <w:marTop w:val="0"/>
      <w:marBottom w:val="0"/>
      <w:divBdr>
        <w:top w:val="none" w:sz="0" w:space="0" w:color="auto"/>
        <w:left w:val="none" w:sz="0" w:space="0" w:color="auto"/>
        <w:bottom w:val="none" w:sz="0" w:space="0" w:color="auto"/>
        <w:right w:val="none" w:sz="0" w:space="0" w:color="auto"/>
      </w:divBdr>
    </w:div>
    <w:div w:id="1369447782">
      <w:bodyDiv w:val="1"/>
      <w:marLeft w:val="0"/>
      <w:marRight w:val="0"/>
      <w:marTop w:val="0"/>
      <w:marBottom w:val="0"/>
      <w:divBdr>
        <w:top w:val="none" w:sz="0" w:space="0" w:color="auto"/>
        <w:left w:val="none" w:sz="0" w:space="0" w:color="auto"/>
        <w:bottom w:val="none" w:sz="0" w:space="0" w:color="auto"/>
        <w:right w:val="none" w:sz="0" w:space="0" w:color="auto"/>
      </w:divBdr>
    </w:div>
    <w:div w:id="1376463989">
      <w:bodyDiv w:val="1"/>
      <w:marLeft w:val="0"/>
      <w:marRight w:val="0"/>
      <w:marTop w:val="0"/>
      <w:marBottom w:val="0"/>
      <w:divBdr>
        <w:top w:val="none" w:sz="0" w:space="0" w:color="auto"/>
        <w:left w:val="none" w:sz="0" w:space="0" w:color="auto"/>
        <w:bottom w:val="none" w:sz="0" w:space="0" w:color="auto"/>
        <w:right w:val="none" w:sz="0" w:space="0" w:color="auto"/>
      </w:divBdr>
    </w:div>
    <w:div w:id="1386643438">
      <w:bodyDiv w:val="1"/>
      <w:marLeft w:val="0"/>
      <w:marRight w:val="0"/>
      <w:marTop w:val="0"/>
      <w:marBottom w:val="0"/>
      <w:divBdr>
        <w:top w:val="none" w:sz="0" w:space="0" w:color="auto"/>
        <w:left w:val="none" w:sz="0" w:space="0" w:color="auto"/>
        <w:bottom w:val="none" w:sz="0" w:space="0" w:color="auto"/>
        <w:right w:val="none" w:sz="0" w:space="0" w:color="auto"/>
      </w:divBdr>
    </w:div>
    <w:div w:id="1388139608">
      <w:bodyDiv w:val="1"/>
      <w:marLeft w:val="0"/>
      <w:marRight w:val="0"/>
      <w:marTop w:val="0"/>
      <w:marBottom w:val="0"/>
      <w:divBdr>
        <w:top w:val="none" w:sz="0" w:space="0" w:color="auto"/>
        <w:left w:val="none" w:sz="0" w:space="0" w:color="auto"/>
        <w:bottom w:val="none" w:sz="0" w:space="0" w:color="auto"/>
        <w:right w:val="none" w:sz="0" w:space="0" w:color="auto"/>
      </w:divBdr>
    </w:div>
    <w:div w:id="1404910047">
      <w:bodyDiv w:val="1"/>
      <w:marLeft w:val="0"/>
      <w:marRight w:val="0"/>
      <w:marTop w:val="0"/>
      <w:marBottom w:val="0"/>
      <w:divBdr>
        <w:top w:val="none" w:sz="0" w:space="0" w:color="auto"/>
        <w:left w:val="none" w:sz="0" w:space="0" w:color="auto"/>
        <w:bottom w:val="none" w:sz="0" w:space="0" w:color="auto"/>
        <w:right w:val="none" w:sz="0" w:space="0" w:color="auto"/>
      </w:divBdr>
    </w:div>
    <w:div w:id="1405840295">
      <w:bodyDiv w:val="1"/>
      <w:marLeft w:val="0"/>
      <w:marRight w:val="0"/>
      <w:marTop w:val="0"/>
      <w:marBottom w:val="0"/>
      <w:divBdr>
        <w:top w:val="none" w:sz="0" w:space="0" w:color="auto"/>
        <w:left w:val="none" w:sz="0" w:space="0" w:color="auto"/>
        <w:bottom w:val="none" w:sz="0" w:space="0" w:color="auto"/>
        <w:right w:val="none" w:sz="0" w:space="0" w:color="auto"/>
      </w:divBdr>
    </w:div>
    <w:div w:id="1456023019">
      <w:bodyDiv w:val="1"/>
      <w:marLeft w:val="0"/>
      <w:marRight w:val="0"/>
      <w:marTop w:val="0"/>
      <w:marBottom w:val="0"/>
      <w:divBdr>
        <w:top w:val="none" w:sz="0" w:space="0" w:color="auto"/>
        <w:left w:val="none" w:sz="0" w:space="0" w:color="auto"/>
        <w:bottom w:val="none" w:sz="0" w:space="0" w:color="auto"/>
        <w:right w:val="none" w:sz="0" w:space="0" w:color="auto"/>
      </w:divBdr>
    </w:div>
    <w:div w:id="1457866679">
      <w:bodyDiv w:val="1"/>
      <w:marLeft w:val="0"/>
      <w:marRight w:val="0"/>
      <w:marTop w:val="0"/>
      <w:marBottom w:val="0"/>
      <w:divBdr>
        <w:top w:val="none" w:sz="0" w:space="0" w:color="auto"/>
        <w:left w:val="none" w:sz="0" w:space="0" w:color="auto"/>
        <w:bottom w:val="none" w:sz="0" w:space="0" w:color="auto"/>
        <w:right w:val="none" w:sz="0" w:space="0" w:color="auto"/>
      </w:divBdr>
    </w:div>
    <w:div w:id="1484349724">
      <w:bodyDiv w:val="1"/>
      <w:marLeft w:val="0"/>
      <w:marRight w:val="0"/>
      <w:marTop w:val="0"/>
      <w:marBottom w:val="0"/>
      <w:divBdr>
        <w:top w:val="none" w:sz="0" w:space="0" w:color="auto"/>
        <w:left w:val="none" w:sz="0" w:space="0" w:color="auto"/>
        <w:bottom w:val="none" w:sz="0" w:space="0" w:color="auto"/>
        <w:right w:val="none" w:sz="0" w:space="0" w:color="auto"/>
      </w:divBdr>
    </w:div>
    <w:div w:id="1497574356">
      <w:bodyDiv w:val="1"/>
      <w:marLeft w:val="0"/>
      <w:marRight w:val="0"/>
      <w:marTop w:val="0"/>
      <w:marBottom w:val="0"/>
      <w:divBdr>
        <w:top w:val="none" w:sz="0" w:space="0" w:color="auto"/>
        <w:left w:val="none" w:sz="0" w:space="0" w:color="auto"/>
        <w:bottom w:val="none" w:sz="0" w:space="0" w:color="auto"/>
        <w:right w:val="none" w:sz="0" w:space="0" w:color="auto"/>
      </w:divBdr>
    </w:div>
    <w:div w:id="1502163757">
      <w:bodyDiv w:val="1"/>
      <w:marLeft w:val="0"/>
      <w:marRight w:val="0"/>
      <w:marTop w:val="0"/>
      <w:marBottom w:val="0"/>
      <w:divBdr>
        <w:top w:val="none" w:sz="0" w:space="0" w:color="auto"/>
        <w:left w:val="none" w:sz="0" w:space="0" w:color="auto"/>
        <w:bottom w:val="none" w:sz="0" w:space="0" w:color="auto"/>
        <w:right w:val="none" w:sz="0" w:space="0" w:color="auto"/>
      </w:divBdr>
    </w:div>
    <w:div w:id="1509516338">
      <w:bodyDiv w:val="1"/>
      <w:marLeft w:val="0"/>
      <w:marRight w:val="0"/>
      <w:marTop w:val="0"/>
      <w:marBottom w:val="0"/>
      <w:divBdr>
        <w:top w:val="none" w:sz="0" w:space="0" w:color="auto"/>
        <w:left w:val="none" w:sz="0" w:space="0" w:color="auto"/>
        <w:bottom w:val="none" w:sz="0" w:space="0" w:color="auto"/>
        <w:right w:val="none" w:sz="0" w:space="0" w:color="auto"/>
      </w:divBdr>
    </w:div>
    <w:div w:id="1532839684">
      <w:bodyDiv w:val="1"/>
      <w:marLeft w:val="0"/>
      <w:marRight w:val="0"/>
      <w:marTop w:val="0"/>
      <w:marBottom w:val="0"/>
      <w:divBdr>
        <w:top w:val="none" w:sz="0" w:space="0" w:color="auto"/>
        <w:left w:val="none" w:sz="0" w:space="0" w:color="auto"/>
        <w:bottom w:val="none" w:sz="0" w:space="0" w:color="auto"/>
        <w:right w:val="none" w:sz="0" w:space="0" w:color="auto"/>
      </w:divBdr>
    </w:div>
    <w:div w:id="1533422136">
      <w:bodyDiv w:val="1"/>
      <w:marLeft w:val="0"/>
      <w:marRight w:val="0"/>
      <w:marTop w:val="0"/>
      <w:marBottom w:val="0"/>
      <w:divBdr>
        <w:top w:val="none" w:sz="0" w:space="0" w:color="auto"/>
        <w:left w:val="none" w:sz="0" w:space="0" w:color="auto"/>
        <w:bottom w:val="none" w:sz="0" w:space="0" w:color="auto"/>
        <w:right w:val="none" w:sz="0" w:space="0" w:color="auto"/>
      </w:divBdr>
    </w:div>
    <w:div w:id="1554194881">
      <w:bodyDiv w:val="1"/>
      <w:marLeft w:val="0"/>
      <w:marRight w:val="0"/>
      <w:marTop w:val="0"/>
      <w:marBottom w:val="0"/>
      <w:divBdr>
        <w:top w:val="none" w:sz="0" w:space="0" w:color="auto"/>
        <w:left w:val="none" w:sz="0" w:space="0" w:color="auto"/>
        <w:bottom w:val="none" w:sz="0" w:space="0" w:color="auto"/>
        <w:right w:val="none" w:sz="0" w:space="0" w:color="auto"/>
      </w:divBdr>
    </w:div>
    <w:div w:id="1572545705">
      <w:bodyDiv w:val="1"/>
      <w:marLeft w:val="0"/>
      <w:marRight w:val="0"/>
      <w:marTop w:val="0"/>
      <w:marBottom w:val="0"/>
      <w:divBdr>
        <w:top w:val="none" w:sz="0" w:space="0" w:color="auto"/>
        <w:left w:val="none" w:sz="0" w:space="0" w:color="auto"/>
        <w:bottom w:val="none" w:sz="0" w:space="0" w:color="auto"/>
        <w:right w:val="none" w:sz="0" w:space="0" w:color="auto"/>
      </w:divBdr>
    </w:div>
    <w:div w:id="1603145941">
      <w:bodyDiv w:val="1"/>
      <w:marLeft w:val="0"/>
      <w:marRight w:val="0"/>
      <w:marTop w:val="0"/>
      <w:marBottom w:val="0"/>
      <w:divBdr>
        <w:top w:val="none" w:sz="0" w:space="0" w:color="auto"/>
        <w:left w:val="none" w:sz="0" w:space="0" w:color="auto"/>
        <w:bottom w:val="none" w:sz="0" w:space="0" w:color="auto"/>
        <w:right w:val="none" w:sz="0" w:space="0" w:color="auto"/>
      </w:divBdr>
    </w:div>
    <w:div w:id="1621451130">
      <w:bodyDiv w:val="1"/>
      <w:marLeft w:val="0"/>
      <w:marRight w:val="0"/>
      <w:marTop w:val="0"/>
      <w:marBottom w:val="0"/>
      <w:divBdr>
        <w:top w:val="none" w:sz="0" w:space="0" w:color="auto"/>
        <w:left w:val="none" w:sz="0" w:space="0" w:color="auto"/>
        <w:bottom w:val="none" w:sz="0" w:space="0" w:color="auto"/>
        <w:right w:val="none" w:sz="0" w:space="0" w:color="auto"/>
      </w:divBdr>
    </w:div>
    <w:div w:id="1623227820">
      <w:bodyDiv w:val="1"/>
      <w:marLeft w:val="0"/>
      <w:marRight w:val="0"/>
      <w:marTop w:val="0"/>
      <w:marBottom w:val="0"/>
      <w:divBdr>
        <w:top w:val="none" w:sz="0" w:space="0" w:color="auto"/>
        <w:left w:val="none" w:sz="0" w:space="0" w:color="auto"/>
        <w:bottom w:val="none" w:sz="0" w:space="0" w:color="auto"/>
        <w:right w:val="none" w:sz="0" w:space="0" w:color="auto"/>
      </w:divBdr>
    </w:div>
    <w:div w:id="1626231420">
      <w:bodyDiv w:val="1"/>
      <w:marLeft w:val="0"/>
      <w:marRight w:val="0"/>
      <w:marTop w:val="0"/>
      <w:marBottom w:val="0"/>
      <w:divBdr>
        <w:top w:val="none" w:sz="0" w:space="0" w:color="auto"/>
        <w:left w:val="none" w:sz="0" w:space="0" w:color="auto"/>
        <w:bottom w:val="none" w:sz="0" w:space="0" w:color="auto"/>
        <w:right w:val="none" w:sz="0" w:space="0" w:color="auto"/>
      </w:divBdr>
    </w:div>
    <w:div w:id="1644852285">
      <w:bodyDiv w:val="1"/>
      <w:marLeft w:val="0"/>
      <w:marRight w:val="0"/>
      <w:marTop w:val="0"/>
      <w:marBottom w:val="0"/>
      <w:divBdr>
        <w:top w:val="none" w:sz="0" w:space="0" w:color="auto"/>
        <w:left w:val="none" w:sz="0" w:space="0" w:color="auto"/>
        <w:bottom w:val="none" w:sz="0" w:space="0" w:color="auto"/>
        <w:right w:val="none" w:sz="0" w:space="0" w:color="auto"/>
      </w:divBdr>
    </w:div>
    <w:div w:id="1677687785">
      <w:bodyDiv w:val="1"/>
      <w:marLeft w:val="0"/>
      <w:marRight w:val="0"/>
      <w:marTop w:val="0"/>
      <w:marBottom w:val="0"/>
      <w:divBdr>
        <w:top w:val="none" w:sz="0" w:space="0" w:color="auto"/>
        <w:left w:val="none" w:sz="0" w:space="0" w:color="auto"/>
        <w:bottom w:val="none" w:sz="0" w:space="0" w:color="auto"/>
        <w:right w:val="none" w:sz="0" w:space="0" w:color="auto"/>
      </w:divBdr>
    </w:div>
    <w:div w:id="1714160498">
      <w:bodyDiv w:val="1"/>
      <w:marLeft w:val="0"/>
      <w:marRight w:val="0"/>
      <w:marTop w:val="0"/>
      <w:marBottom w:val="0"/>
      <w:divBdr>
        <w:top w:val="none" w:sz="0" w:space="0" w:color="auto"/>
        <w:left w:val="none" w:sz="0" w:space="0" w:color="auto"/>
        <w:bottom w:val="none" w:sz="0" w:space="0" w:color="auto"/>
        <w:right w:val="none" w:sz="0" w:space="0" w:color="auto"/>
      </w:divBdr>
    </w:div>
    <w:div w:id="1730230279">
      <w:bodyDiv w:val="1"/>
      <w:marLeft w:val="0"/>
      <w:marRight w:val="0"/>
      <w:marTop w:val="0"/>
      <w:marBottom w:val="0"/>
      <w:divBdr>
        <w:top w:val="none" w:sz="0" w:space="0" w:color="auto"/>
        <w:left w:val="none" w:sz="0" w:space="0" w:color="auto"/>
        <w:bottom w:val="none" w:sz="0" w:space="0" w:color="auto"/>
        <w:right w:val="none" w:sz="0" w:space="0" w:color="auto"/>
      </w:divBdr>
    </w:div>
    <w:div w:id="1805731725">
      <w:bodyDiv w:val="1"/>
      <w:marLeft w:val="0"/>
      <w:marRight w:val="0"/>
      <w:marTop w:val="0"/>
      <w:marBottom w:val="0"/>
      <w:divBdr>
        <w:top w:val="none" w:sz="0" w:space="0" w:color="auto"/>
        <w:left w:val="none" w:sz="0" w:space="0" w:color="auto"/>
        <w:bottom w:val="none" w:sz="0" w:space="0" w:color="auto"/>
        <w:right w:val="none" w:sz="0" w:space="0" w:color="auto"/>
      </w:divBdr>
    </w:div>
    <w:div w:id="1809319358">
      <w:bodyDiv w:val="1"/>
      <w:marLeft w:val="0"/>
      <w:marRight w:val="0"/>
      <w:marTop w:val="0"/>
      <w:marBottom w:val="0"/>
      <w:divBdr>
        <w:top w:val="none" w:sz="0" w:space="0" w:color="auto"/>
        <w:left w:val="none" w:sz="0" w:space="0" w:color="auto"/>
        <w:bottom w:val="none" w:sz="0" w:space="0" w:color="auto"/>
        <w:right w:val="none" w:sz="0" w:space="0" w:color="auto"/>
      </w:divBdr>
    </w:div>
    <w:div w:id="1813253282">
      <w:bodyDiv w:val="1"/>
      <w:marLeft w:val="0"/>
      <w:marRight w:val="0"/>
      <w:marTop w:val="0"/>
      <w:marBottom w:val="0"/>
      <w:divBdr>
        <w:top w:val="none" w:sz="0" w:space="0" w:color="auto"/>
        <w:left w:val="none" w:sz="0" w:space="0" w:color="auto"/>
        <w:bottom w:val="none" w:sz="0" w:space="0" w:color="auto"/>
        <w:right w:val="none" w:sz="0" w:space="0" w:color="auto"/>
      </w:divBdr>
    </w:div>
    <w:div w:id="1820069532">
      <w:bodyDiv w:val="1"/>
      <w:marLeft w:val="0"/>
      <w:marRight w:val="0"/>
      <w:marTop w:val="0"/>
      <w:marBottom w:val="0"/>
      <w:divBdr>
        <w:top w:val="none" w:sz="0" w:space="0" w:color="auto"/>
        <w:left w:val="none" w:sz="0" w:space="0" w:color="auto"/>
        <w:bottom w:val="none" w:sz="0" w:space="0" w:color="auto"/>
        <w:right w:val="none" w:sz="0" w:space="0" w:color="auto"/>
      </w:divBdr>
    </w:div>
    <w:div w:id="1845196335">
      <w:bodyDiv w:val="1"/>
      <w:marLeft w:val="0"/>
      <w:marRight w:val="0"/>
      <w:marTop w:val="0"/>
      <w:marBottom w:val="0"/>
      <w:divBdr>
        <w:top w:val="none" w:sz="0" w:space="0" w:color="auto"/>
        <w:left w:val="none" w:sz="0" w:space="0" w:color="auto"/>
        <w:bottom w:val="none" w:sz="0" w:space="0" w:color="auto"/>
        <w:right w:val="none" w:sz="0" w:space="0" w:color="auto"/>
      </w:divBdr>
    </w:div>
    <w:div w:id="1866092745">
      <w:bodyDiv w:val="1"/>
      <w:marLeft w:val="0"/>
      <w:marRight w:val="0"/>
      <w:marTop w:val="0"/>
      <w:marBottom w:val="0"/>
      <w:divBdr>
        <w:top w:val="none" w:sz="0" w:space="0" w:color="auto"/>
        <w:left w:val="none" w:sz="0" w:space="0" w:color="auto"/>
        <w:bottom w:val="none" w:sz="0" w:space="0" w:color="auto"/>
        <w:right w:val="none" w:sz="0" w:space="0" w:color="auto"/>
      </w:divBdr>
    </w:div>
    <w:div w:id="1902666592">
      <w:bodyDiv w:val="1"/>
      <w:marLeft w:val="0"/>
      <w:marRight w:val="0"/>
      <w:marTop w:val="0"/>
      <w:marBottom w:val="0"/>
      <w:divBdr>
        <w:top w:val="none" w:sz="0" w:space="0" w:color="auto"/>
        <w:left w:val="none" w:sz="0" w:space="0" w:color="auto"/>
        <w:bottom w:val="none" w:sz="0" w:space="0" w:color="auto"/>
        <w:right w:val="none" w:sz="0" w:space="0" w:color="auto"/>
      </w:divBdr>
    </w:div>
    <w:div w:id="1920211395">
      <w:bodyDiv w:val="1"/>
      <w:marLeft w:val="0"/>
      <w:marRight w:val="0"/>
      <w:marTop w:val="0"/>
      <w:marBottom w:val="0"/>
      <w:divBdr>
        <w:top w:val="none" w:sz="0" w:space="0" w:color="auto"/>
        <w:left w:val="none" w:sz="0" w:space="0" w:color="auto"/>
        <w:bottom w:val="none" w:sz="0" w:space="0" w:color="auto"/>
        <w:right w:val="none" w:sz="0" w:space="0" w:color="auto"/>
      </w:divBdr>
    </w:div>
    <w:div w:id="1989480244">
      <w:bodyDiv w:val="1"/>
      <w:marLeft w:val="0"/>
      <w:marRight w:val="0"/>
      <w:marTop w:val="0"/>
      <w:marBottom w:val="0"/>
      <w:divBdr>
        <w:top w:val="none" w:sz="0" w:space="0" w:color="auto"/>
        <w:left w:val="none" w:sz="0" w:space="0" w:color="auto"/>
        <w:bottom w:val="none" w:sz="0" w:space="0" w:color="auto"/>
        <w:right w:val="none" w:sz="0" w:space="0" w:color="auto"/>
      </w:divBdr>
    </w:div>
    <w:div w:id="2000033643">
      <w:bodyDiv w:val="1"/>
      <w:marLeft w:val="0"/>
      <w:marRight w:val="0"/>
      <w:marTop w:val="0"/>
      <w:marBottom w:val="0"/>
      <w:divBdr>
        <w:top w:val="none" w:sz="0" w:space="0" w:color="auto"/>
        <w:left w:val="none" w:sz="0" w:space="0" w:color="auto"/>
        <w:bottom w:val="none" w:sz="0" w:space="0" w:color="auto"/>
        <w:right w:val="none" w:sz="0" w:space="0" w:color="auto"/>
      </w:divBdr>
    </w:div>
    <w:div w:id="2006394273">
      <w:bodyDiv w:val="1"/>
      <w:marLeft w:val="0"/>
      <w:marRight w:val="0"/>
      <w:marTop w:val="0"/>
      <w:marBottom w:val="0"/>
      <w:divBdr>
        <w:top w:val="none" w:sz="0" w:space="0" w:color="auto"/>
        <w:left w:val="none" w:sz="0" w:space="0" w:color="auto"/>
        <w:bottom w:val="none" w:sz="0" w:space="0" w:color="auto"/>
        <w:right w:val="none" w:sz="0" w:space="0" w:color="auto"/>
      </w:divBdr>
    </w:div>
    <w:div w:id="2015453863">
      <w:bodyDiv w:val="1"/>
      <w:marLeft w:val="0"/>
      <w:marRight w:val="0"/>
      <w:marTop w:val="0"/>
      <w:marBottom w:val="0"/>
      <w:divBdr>
        <w:top w:val="none" w:sz="0" w:space="0" w:color="auto"/>
        <w:left w:val="none" w:sz="0" w:space="0" w:color="auto"/>
        <w:bottom w:val="none" w:sz="0" w:space="0" w:color="auto"/>
        <w:right w:val="none" w:sz="0" w:space="0" w:color="auto"/>
      </w:divBdr>
    </w:div>
    <w:div w:id="2025159253">
      <w:bodyDiv w:val="1"/>
      <w:marLeft w:val="0"/>
      <w:marRight w:val="0"/>
      <w:marTop w:val="0"/>
      <w:marBottom w:val="0"/>
      <w:divBdr>
        <w:top w:val="none" w:sz="0" w:space="0" w:color="auto"/>
        <w:left w:val="none" w:sz="0" w:space="0" w:color="auto"/>
        <w:bottom w:val="none" w:sz="0" w:space="0" w:color="auto"/>
        <w:right w:val="none" w:sz="0" w:space="0" w:color="auto"/>
      </w:divBdr>
    </w:div>
    <w:div w:id="2027898725">
      <w:bodyDiv w:val="1"/>
      <w:marLeft w:val="0"/>
      <w:marRight w:val="0"/>
      <w:marTop w:val="0"/>
      <w:marBottom w:val="0"/>
      <w:divBdr>
        <w:top w:val="none" w:sz="0" w:space="0" w:color="auto"/>
        <w:left w:val="none" w:sz="0" w:space="0" w:color="auto"/>
        <w:bottom w:val="none" w:sz="0" w:space="0" w:color="auto"/>
        <w:right w:val="none" w:sz="0" w:space="0" w:color="auto"/>
      </w:divBdr>
    </w:div>
    <w:div w:id="2051682342">
      <w:bodyDiv w:val="1"/>
      <w:marLeft w:val="0"/>
      <w:marRight w:val="0"/>
      <w:marTop w:val="0"/>
      <w:marBottom w:val="0"/>
      <w:divBdr>
        <w:top w:val="none" w:sz="0" w:space="0" w:color="auto"/>
        <w:left w:val="none" w:sz="0" w:space="0" w:color="auto"/>
        <w:bottom w:val="none" w:sz="0" w:space="0" w:color="auto"/>
        <w:right w:val="none" w:sz="0" w:space="0" w:color="auto"/>
      </w:divBdr>
    </w:div>
    <w:div w:id="2085059087">
      <w:bodyDiv w:val="1"/>
      <w:marLeft w:val="0"/>
      <w:marRight w:val="0"/>
      <w:marTop w:val="0"/>
      <w:marBottom w:val="0"/>
      <w:divBdr>
        <w:top w:val="none" w:sz="0" w:space="0" w:color="auto"/>
        <w:left w:val="none" w:sz="0" w:space="0" w:color="auto"/>
        <w:bottom w:val="none" w:sz="0" w:space="0" w:color="auto"/>
        <w:right w:val="none" w:sz="0" w:space="0" w:color="auto"/>
      </w:divBdr>
    </w:div>
    <w:div w:id="2091846766">
      <w:bodyDiv w:val="1"/>
      <w:marLeft w:val="0"/>
      <w:marRight w:val="0"/>
      <w:marTop w:val="0"/>
      <w:marBottom w:val="0"/>
      <w:divBdr>
        <w:top w:val="none" w:sz="0" w:space="0" w:color="auto"/>
        <w:left w:val="none" w:sz="0" w:space="0" w:color="auto"/>
        <w:bottom w:val="none" w:sz="0" w:space="0" w:color="auto"/>
        <w:right w:val="none" w:sz="0" w:space="0" w:color="auto"/>
      </w:divBdr>
    </w:div>
    <w:div w:id="2099860419">
      <w:bodyDiv w:val="1"/>
      <w:marLeft w:val="0"/>
      <w:marRight w:val="0"/>
      <w:marTop w:val="0"/>
      <w:marBottom w:val="0"/>
      <w:divBdr>
        <w:top w:val="none" w:sz="0" w:space="0" w:color="auto"/>
        <w:left w:val="none" w:sz="0" w:space="0" w:color="auto"/>
        <w:bottom w:val="none" w:sz="0" w:space="0" w:color="auto"/>
        <w:right w:val="none" w:sz="0" w:space="0" w:color="auto"/>
      </w:divBdr>
    </w:div>
    <w:div w:id="2130659830">
      <w:bodyDiv w:val="1"/>
      <w:marLeft w:val="0"/>
      <w:marRight w:val="0"/>
      <w:marTop w:val="0"/>
      <w:marBottom w:val="0"/>
      <w:divBdr>
        <w:top w:val="none" w:sz="0" w:space="0" w:color="auto"/>
        <w:left w:val="none" w:sz="0" w:space="0" w:color="auto"/>
        <w:bottom w:val="none" w:sz="0" w:space="0" w:color="auto"/>
        <w:right w:val="none" w:sz="0" w:space="0" w:color="auto"/>
      </w:divBdr>
    </w:div>
    <w:div w:id="2137747273">
      <w:bodyDiv w:val="1"/>
      <w:marLeft w:val="0"/>
      <w:marRight w:val="0"/>
      <w:marTop w:val="0"/>
      <w:marBottom w:val="0"/>
      <w:divBdr>
        <w:top w:val="none" w:sz="0" w:space="0" w:color="auto"/>
        <w:left w:val="none" w:sz="0" w:space="0" w:color="auto"/>
        <w:bottom w:val="none" w:sz="0" w:space="0" w:color="auto"/>
        <w:right w:val="none" w:sz="0" w:space="0" w:color="auto"/>
      </w:divBdr>
    </w:div>
    <w:div w:id="2138065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ender.lot-onlin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ender.lot-online.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tender.lot-online.ru" TargetMode="External"/><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2E2F7-B78D-41EF-B0ED-FF4D7B444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32</Pages>
  <Words>12702</Words>
  <Characters>72408</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ГАУЗ КО КОКСП</Company>
  <LinksUpToDate>false</LinksUpToDate>
  <CharactersWithSpaces>84941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dc:creator>
  <cp:lastModifiedBy>Юлия Сергеевна Богомякова</cp:lastModifiedBy>
  <cp:revision>17</cp:revision>
  <cp:lastPrinted>2026-09-24T12:15:00Z</cp:lastPrinted>
  <dcterms:created xsi:type="dcterms:W3CDTF">2025-05-20T08:39:00Z</dcterms:created>
  <dcterms:modified xsi:type="dcterms:W3CDTF">2026-10-05T13:19:00Z</dcterms:modified>
</cp:coreProperties>
</file>