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26F25" w14:textId="41CEA71F"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2FEE3172" w14:textId="5FEBAC71"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F435692" w14:textId="055D11FC"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5E87963C" w14:textId="129B63A7"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E4AA7B3" w14:textId="41107A69"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3034D5B4" w14:textId="75F71FC5"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248AD06A" w14:textId="7C6A321E"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1111B145" w14:textId="6ECA6E05"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6EB9A5E" w14:textId="778DFF5B"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1D8A45E4" w14:textId="5CA7EACF"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30E7DCC5" w14:textId="4A0D35AD"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77D10BF4" w14:textId="29C4953D"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552C4D35" w14:textId="77777777" w:rsidR="006A3AC9" w:rsidRPr="00C90BA6" w:rsidRDefault="006A3AC9" w:rsidP="006A3AC9">
      <w:pPr>
        <w:shd w:val="clear" w:color="auto" w:fill="FFFFFF"/>
        <w:suppressAutoHyphens/>
        <w:autoSpaceDE w:val="0"/>
        <w:autoSpaceDN w:val="0"/>
        <w:adjustRightInd w:val="0"/>
        <w:spacing w:before="120" w:after="120"/>
        <w:jc w:val="center"/>
        <w:rPr>
          <w:rFonts w:ascii="Times New Roman" w:hAnsi="Times New Roman" w:cs="Times New Roman"/>
          <w:b/>
          <w:sz w:val="28"/>
          <w:szCs w:val="28"/>
          <w:lang w:eastAsia="ar-SA"/>
        </w:rPr>
      </w:pPr>
      <w:r w:rsidRPr="00C90BA6">
        <w:rPr>
          <w:rFonts w:ascii="Times New Roman" w:hAnsi="Times New Roman" w:cs="Times New Roman"/>
          <w:b/>
          <w:sz w:val="28"/>
          <w:szCs w:val="28"/>
          <w:lang w:eastAsia="ar-SA"/>
        </w:rPr>
        <w:t>ТЕХНИЧЕСКОЕ ЗАДАНИЕ</w:t>
      </w:r>
    </w:p>
    <w:p w14:paraId="4229C375" w14:textId="197C94A6" w:rsidR="006A3AC9" w:rsidRDefault="002F6A88"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r w:rsidRPr="002F6A88">
        <w:rPr>
          <w:rFonts w:cs="Times New Roman"/>
          <w:sz w:val="28"/>
          <w:szCs w:val="28"/>
          <w:lang w:eastAsia="ar-SA"/>
        </w:rPr>
        <w:t>Поставка инвентаря</w:t>
      </w:r>
      <w:r>
        <w:rPr>
          <w:rFonts w:cs="Times New Roman"/>
          <w:sz w:val="28"/>
          <w:szCs w:val="28"/>
          <w:lang w:eastAsia="ar-SA"/>
        </w:rPr>
        <w:t xml:space="preserve"> для обеспечения </w:t>
      </w:r>
      <w:r w:rsidRPr="00C90BA6">
        <w:rPr>
          <w:rFonts w:cs="Times New Roman"/>
          <w:sz w:val="28"/>
          <w:szCs w:val="28"/>
          <w:lang w:eastAsia="ar-SA"/>
        </w:rPr>
        <w:t>пожарно</w:t>
      </w:r>
      <w:r>
        <w:rPr>
          <w:rFonts w:cs="Times New Roman"/>
          <w:sz w:val="28"/>
          <w:szCs w:val="28"/>
          <w:lang w:eastAsia="ar-SA"/>
        </w:rPr>
        <w:t>й безопасности объектов почтовой связи</w:t>
      </w:r>
      <w:r w:rsidRPr="00C90BA6">
        <w:rPr>
          <w:rFonts w:cs="Times New Roman"/>
          <w:sz w:val="28"/>
          <w:szCs w:val="28"/>
          <w:lang w:eastAsia="ar-SA"/>
        </w:rPr>
        <w:t xml:space="preserve"> УФПС Новосибирской области</w:t>
      </w:r>
    </w:p>
    <w:p w14:paraId="3EB83C63" w14:textId="3CF182C6"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1832B37C" w14:textId="6C1C4F72"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1520B97C" w14:textId="23788145"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10408E2" w14:textId="72D5B79D"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0BF2095C" w14:textId="5F5DC3B2"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2B296320" w14:textId="6DCC85D5"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5A3739F5" w14:textId="13B75655"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7B77A4B0" w14:textId="37F5DB6A"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DEF4580" w14:textId="0F4A3118"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2C4A2748" w14:textId="33D1CC86"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12A00294" w14:textId="1F8FAFB3"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665427E3" w14:textId="458B22B4"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05BF3B2C" w14:textId="144DAA0E"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02818EDE" w14:textId="3F527B78"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5A577380" w14:textId="67F6DC39"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046B780A" w14:textId="29E8B861"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5FF6232C" w14:textId="00B04932" w:rsidR="006A3AC9"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4"/>
          <w:szCs w:val="24"/>
          <w:lang w:eastAsia="ar-SA"/>
        </w:rPr>
      </w:pPr>
    </w:p>
    <w:p w14:paraId="05F4C076" w14:textId="63D3577A" w:rsidR="006A3AC9" w:rsidRPr="00C90BA6" w:rsidRDefault="00D2155F" w:rsidP="00A37712">
      <w:pPr>
        <w:shd w:val="clear" w:color="auto" w:fill="FFFFFF"/>
        <w:suppressAutoHyphens/>
        <w:autoSpaceDE w:val="0"/>
        <w:autoSpaceDN w:val="0"/>
        <w:adjustRightInd w:val="0"/>
        <w:spacing w:before="120" w:after="120"/>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Новосибирск</w:t>
      </w:r>
      <w:r w:rsidR="006A3AC9" w:rsidRPr="00C90BA6">
        <w:rPr>
          <w:rFonts w:ascii="Times New Roman" w:hAnsi="Times New Roman" w:cs="Times New Roman"/>
          <w:b/>
          <w:sz w:val="28"/>
          <w:szCs w:val="28"/>
          <w:lang w:eastAsia="ar-SA"/>
        </w:rPr>
        <w:t xml:space="preserve"> 202</w:t>
      </w:r>
      <w:r w:rsidR="002972D6">
        <w:rPr>
          <w:rFonts w:ascii="Times New Roman" w:hAnsi="Times New Roman" w:cs="Times New Roman"/>
          <w:b/>
          <w:sz w:val="28"/>
          <w:szCs w:val="28"/>
          <w:lang w:eastAsia="ar-SA"/>
        </w:rPr>
        <w:t>6</w:t>
      </w:r>
    </w:p>
    <w:p w14:paraId="143342D1" w14:textId="77777777" w:rsidR="006A3AC9" w:rsidRPr="00C90BA6" w:rsidRDefault="006A3AC9" w:rsidP="00A37712">
      <w:pPr>
        <w:shd w:val="clear" w:color="auto" w:fill="FFFFFF"/>
        <w:suppressAutoHyphens/>
        <w:autoSpaceDE w:val="0"/>
        <w:autoSpaceDN w:val="0"/>
        <w:adjustRightInd w:val="0"/>
        <w:spacing w:before="120" w:after="120"/>
        <w:jc w:val="center"/>
        <w:rPr>
          <w:rFonts w:ascii="Times New Roman" w:hAnsi="Times New Roman" w:cs="Times New Roman"/>
          <w:b/>
          <w:sz w:val="28"/>
          <w:szCs w:val="28"/>
          <w:lang w:eastAsia="ar-SA"/>
        </w:rPr>
      </w:pPr>
    </w:p>
    <w:p w14:paraId="72A93FA8" w14:textId="77777777" w:rsidR="00443CBB" w:rsidRPr="00C90BA6" w:rsidRDefault="00443CBB" w:rsidP="00443CBB">
      <w:pPr>
        <w:widowControl w:val="0"/>
        <w:numPr>
          <w:ilvl w:val="0"/>
          <w:numId w:val="46"/>
        </w:numPr>
        <w:autoSpaceDE w:val="0"/>
        <w:autoSpaceDN w:val="0"/>
        <w:adjustRightInd w:val="0"/>
        <w:spacing w:after="0" w:line="240" w:lineRule="auto"/>
        <w:ind w:left="0"/>
        <w:jc w:val="center"/>
        <w:rPr>
          <w:rFonts w:ascii="Times New Roman" w:eastAsia="Times New Roman" w:hAnsi="Times New Roman" w:cs="Times New Roman"/>
          <w:b/>
          <w:sz w:val="28"/>
          <w:szCs w:val="28"/>
          <w:lang w:eastAsia="ru-RU"/>
        </w:rPr>
      </w:pPr>
      <w:r w:rsidRPr="00C90BA6">
        <w:rPr>
          <w:rFonts w:ascii="Times New Roman" w:eastAsia="Times New Roman" w:hAnsi="Times New Roman" w:cs="Times New Roman"/>
          <w:b/>
          <w:sz w:val="28"/>
          <w:szCs w:val="28"/>
          <w:lang w:eastAsia="ru-RU"/>
        </w:rPr>
        <w:lastRenderedPageBreak/>
        <w:t>ПЕРЕЧЕНЬ ПРИНЯТЫХ СОКРАЩЕНИЙ</w:t>
      </w:r>
    </w:p>
    <w:p w14:paraId="61FBF8EE" w14:textId="77777777" w:rsidR="00443CBB" w:rsidRPr="00C90BA6" w:rsidRDefault="00443CBB" w:rsidP="00443CB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443CBB" w:rsidRPr="0011754A" w14:paraId="41C00FED" w14:textId="77777777" w:rsidTr="002B2A89">
        <w:tc>
          <w:tcPr>
            <w:tcW w:w="992" w:type="dxa"/>
            <w:vAlign w:val="center"/>
          </w:tcPr>
          <w:p w14:paraId="1A89A7B1" w14:textId="77777777" w:rsidR="00443CBB" w:rsidRPr="0011754A" w:rsidRDefault="00443CBB" w:rsidP="00F1645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 п/п</w:t>
            </w:r>
          </w:p>
        </w:tc>
        <w:tc>
          <w:tcPr>
            <w:tcW w:w="2127" w:type="dxa"/>
            <w:vAlign w:val="center"/>
          </w:tcPr>
          <w:p w14:paraId="2DF2F3FD" w14:textId="77777777" w:rsidR="00443CBB" w:rsidRPr="0011754A" w:rsidRDefault="00443CBB" w:rsidP="00F1645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Сокращение</w:t>
            </w:r>
          </w:p>
        </w:tc>
        <w:tc>
          <w:tcPr>
            <w:tcW w:w="6095" w:type="dxa"/>
            <w:vAlign w:val="center"/>
          </w:tcPr>
          <w:p w14:paraId="5C86FDB6" w14:textId="77777777" w:rsidR="00443CBB" w:rsidRPr="0011754A" w:rsidRDefault="00443CBB" w:rsidP="00F1645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Расшифровка сокращения</w:t>
            </w:r>
          </w:p>
        </w:tc>
      </w:tr>
      <w:tr w:rsidR="00443CBB" w:rsidRPr="0011754A" w14:paraId="76E27D48" w14:textId="77777777" w:rsidTr="002B2A89">
        <w:tc>
          <w:tcPr>
            <w:tcW w:w="992" w:type="dxa"/>
            <w:vAlign w:val="center"/>
          </w:tcPr>
          <w:p w14:paraId="002FC4A7" w14:textId="77777777"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1</w:t>
            </w:r>
          </w:p>
        </w:tc>
        <w:tc>
          <w:tcPr>
            <w:tcW w:w="2127" w:type="dxa"/>
            <w:vAlign w:val="center"/>
          </w:tcPr>
          <w:p w14:paraId="4397EE12" w14:textId="31AB555F" w:rsidR="00443CBB"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Покупатель</w:t>
            </w:r>
          </w:p>
        </w:tc>
        <w:tc>
          <w:tcPr>
            <w:tcW w:w="6095" w:type="dxa"/>
            <w:vAlign w:val="center"/>
          </w:tcPr>
          <w:p w14:paraId="3694F33F" w14:textId="77777777" w:rsidR="00443CBB" w:rsidRPr="0011754A" w:rsidRDefault="00443CBB" w:rsidP="00F16454">
            <w:pPr>
              <w:tabs>
                <w:tab w:val="left" w:pos="1701"/>
              </w:tabs>
              <w:spacing w:after="0" w:line="240" w:lineRule="auto"/>
              <w:jc w:val="both"/>
              <w:rPr>
                <w:rFonts w:ascii="Times New Roman" w:eastAsia="Calibri" w:hAnsi="Times New Roman" w:cs="Times New Roman"/>
                <w:sz w:val="24"/>
                <w:szCs w:val="24"/>
              </w:rPr>
            </w:pPr>
            <w:r w:rsidRPr="0011754A">
              <w:rPr>
                <w:rFonts w:ascii="Times New Roman" w:eastAsia="Calibri" w:hAnsi="Times New Roman" w:cs="Times New Roman"/>
                <w:sz w:val="24"/>
                <w:szCs w:val="24"/>
              </w:rPr>
              <w:t>АО «Почта России»</w:t>
            </w:r>
          </w:p>
          <w:p w14:paraId="0B447D6C" w14:textId="46E54ABB" w:rsidR="00443CBB" w:rsidRPr="0011754A" w:rsidRDefault="00443CBB" w:rsidP="00F16454">
            <w:pPr>
              <w:tabs>
                <w:tab w:val="left" w:pos="1701"/>
              </w:tabs>
              <w:spacing w:after="0" w:line="240" w:lineRule="auto"/>
              <w:jc w:val="both"/>
              <w:rPr>
                <w:rFonts w:ascii="Times New Roman" w:eastAsia="Calibri" w:hAnsi="Times New Roman" w:cs="Times New Roman"/>
                <w:sz w:val="24"/>
                <w:szCs w:val="24"/>
              </w:rPr>
            </w:pPr>
            <w:r w:rsidRPr="0011754A">
              <w:rPr>
                <w:rFonts w:ascii="Times New Roman" w:eastAsia="Calibri" w:hAnsi="Times New Roman" w:cs="Times New Roman"/>
                <w:sz w:val="24"/>
                <w:szCs w:val="24"/>
              </w:rPr>
              <w:t xml:space="preserve">Место нахождения: </w:t>
            </w:r>
            <w:r w:rsidR="00612E2C" w:rsidRPr="0011754A">
              <w:rPr>
                <w:rFonts w:ascii="Times New Roman" w:eastAsia="Calibri" w:hAnsi="Times New Roman" w:cs="Times New Roman"/>
                <w:sz w:val="24"/>
                <w:szCs w:val="24"/>
              </w:rPr>
              <w:t>125252</w:t>
            </w:r>
            <w:r w:rsidRPr="0011754A">
              <w:rPr>
                <w:rFonts w:ascii="Times New Roman" w:eastAsia="Calibri" w:hAnsi="Times New Roman" w:cs="Times New Roman"/>
                <w:sz w:val="24"/>
                <w:szCs w:val="24"/>
              </w:rPr>
              <w:t xml:space="preserve">, г. Москва, </w:t>
            </w:r>
            <w:proofErr w:type="spellStart"/>
            <w:r w:rsidR="00B72F29" w:rsidRPr="0011754A">
              <w:rPr>
                <w:rFonts w:ascii="Times New Roman" w:eastAsia="Calibri" w:hAnsi="Times New Roman" w:cs="Times New Roman"/>
                <w:sz w:val="24"/>
                <w:szCs w:val="24"/>
              </w:rPr>
              <w:t>вн</w:t>
            </w:r>
            <w:proofErr w:type="spellEnd"/>
            <w:r w:rsidR="00B72F29" w:rsidRPr="0011754A">
              <w:rPr>
                <w:rFonts w:ascii="Times New Roman" w:eastAsia="Calibri" w:hAnsi="Times New Roman" w:cs="Times New Roman"/>
                <w:sz w:val="24"/>
                <w:szCs w:val="24"/>
              </w:rPr>
              <w:t xml:space="preserve">. тер. </w:t>
            </w:r>
            <w:r w:rsidR="00E06F44">
              <w:rPr>
                <w:rFonts w:ascii="Times New Roman" w:eastAsia="Calibri" w:hAnsi="Times New Roman" w:cs="Times New Roman"/>
                <w:sz w:val="24"/>
                <w:szCs w:val="24"/>
              </w:rPr>
              <w:t xml:space="preserve">                                    </w:t>
            </w:r>
            <w:r w:rsidR="00B72F29" w:rsidRPr="0011754A">
              <w:rPr>
                <w:rFonts w:ascii="Times New Roman" w:eastAsia="Calibri" w:hAnsi="Times New Roman" w:cs="Times New Roman"/>
                <w:sz w:val="24"/>
                <w:szCs w:val="24"/>
              </w:rPr>
              <w:t xml:space="preserve">г. муниципальный округ Хорошевский, </w:t>
            </w:r>
            <w:r w:rsidR="00612E2C" w:rsidRPr="0011754A">
              <w:rPr>
                <w:rFonts w:ascii="Times New Roman" w:eastAsia="Calibri" w:hAnsi="Times New Roman" w:cs="Times New Roman"/>
                <w:sz w:val="24"/>
                <w:szCs w:val="24"/>
              </w:rPr>
              <w:t>ул. 3-я Песчаная, д. 2а</w:t>
            </w:r>
          </w:p>
          <w:p w14:paraId="5D8C614A" w14:textId="77777777" w:rsidR="00443CBB" w:rsidRPr="0011754A" w:rsidRDefault="00443CBB" w:rsidP="00F16454">
            <w:pPr>
              <w:tabs>
                <w:tab w:val="left" w:pos="1701"/>
              </w:tabs>
              <w:spacing w:after="0" w:line="240" w:lineRule="auto"/>
              <w:jc w:val="both"/>
              <w:rPr>
                <w:rFonts w:ascii="Times New Roman" w:eastAsia="Calibri" w:hAnsi="Times New Roman" w:cs="Times New Roman"/>
                <w:sz w:val="24"/>
                <w:szCs w:val="24"/>
              </w:rPr>
            </w:pPr>
            <w:r w:rsidRPr="0011754A">
              <w:rPr>
                <w:rFonts w:ascii="Times New Roman" w:eastAsia="Calibri" w:hAnsi="Times New Roman" w:cs="Times New Roman"/>
                <w:sz w:val="24"/>
                <w:szCs w:val="24"/>
              </w:rPr>
              <w:t xml:space="preserve">УФПС Новосибирской области </w:t>
            </w:r>
          </w:p>
          <w:p w14:paraId="6D7D318A" w14:textId="377E5F74"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Calibri" w:hAnsi="Times New Roman" w:cs="Times New Roman"/>
                <w:sz w:val="24"/>
                <w:szCs w:val="24"/>
              </w:rPr>
              <w:t xml:space="preserve">Место нахождения: 630099, г. Новосибирск, ул. Ленина, </w:t>
            </w:r>
            <w:r w:rsidR="00E06F44">
              <w:rPr>
                <w:rFonts w:ascii="Times New Roman" w:eastAsia="Calibri" w:hAnsi="Times New Roman" w:cs="Times New Roman"/>
                <w:sz w:val="24"/>
                <w:szCs w:val="24"/>
              </w:rPr>
              <w:t xml:space="preserve">  д. </w:t>
            </w:r>
            <w:r w:rsidRPr="0011754A">
              <w:rPr>
                <w:rFonts w:ascii="Times New Roman" w:eastAsia="Calibri" w:hAnsi="Times New Roman" w:cs="Times New Roman"/>
                <w:sz w:val="24"/>
                <w:szCs w:val="24"/>
              </w:rPr>
              <w:t>5</w:t>
            </w:r>
          </w:p>
        </w:tc>
      </w:tr>
      <w:tr w:rsidR="00C6035E" w:rsidRPr="0011754A" w14:paraId="181B5E51" w14:textId="77777777" w:rsidTr="002B2A89">
        <w:tc>
          <w:tcPr>
            <w:tcW w:w="992" w:type="dxa"/>
            <w:vAlign w:val="center"/>
          </w:tcPr>
          <w:p w14:paraId="19CCCB0E" w14:textId="3F3A988D"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2</w:t>
            </w:r>
          </w:p>
        </w:tc>
        <w:tc>
          <w:tcPr>
            <w:tcW w:w="2127" w:type="dxa"/>
            <w:vAlign w:val="center"/>
          </w:tcPr>
          <w:p w14:paraId="60968D5C" w14:textId="6175A888"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Поставщик</w:t>
            </w:r>
          </w:p>
        </w:tc>
        <w:tc>
          <w:tcPr>
            <w:tcW w:w="6095" w:type="dxa"/>
            <w:vAlign w:val="center"/>
          </w:tcPr>
          <w:p w14:paraId="0AB9E1E2" w14:textId="31CBE451" w:rsidR="00C6035E" w:rsidRPr="0011754A" w:rsidRDefault="00C6035E" w:rsidP="00F16454">
            <w:pPr>
              <w:tabs>
                <w:tab w:val="left" w:pos="1701"/>
              </w:tabs>
              <w:spacing w:after="0" w:line="240" w:lineRule="auto"/>
              <w:jc w:val="both"/>
              <w:rPr>
                <w:rFonts w:ascii="Times New Roman" w:eastAsia="Calibri" w:hAnsi="Times New Roman" w:cs="Times New Roman"/>
                <w:sz w:val="24"/>
                <w:szCs w:val="24"/>
              </w:rPr>
            </w:pPr>
            <w:r w:rsidRPr="0011754A">
              <w:rPr>
                <w:rFonts w:ascii="Times New Roman" w:hAnsi="Times New Roman" w:cs="Times New Roman"/>
                <w:sz w:val="24"/>
                <w:szCs w:val="24"/>
                <w:shd w:val="clear" w:color="auto" w:fill="FFFFFF"/>
              </w:rPr>
              <w:t>Лицо или учреждение, занимающееся поставками, снабжением</w:t>
            </w:r>
          </w:p>
        </w:tc>
      </w:tr>
      <w:tr w:rsidR="00443CBB" w:rsidRPr="0011754A" w14:paraId="5504A955" w14:textId="77777777" w:rsidTr="002B2A89">
        <w:tc>
          <w:tcPr>
            <w:tcW w:w="992" w:type="dxa"/>
            <w:vAlign w:val="center"/>
          </w:tcPr>
          <w:p w14:paraId="4E5F3EC3" w14:textId="77777777"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3</w:t>
            </w:r>
          </w:p>
        </w:tc>
        <w:tc>
          <w:tcPr>
            <w:tcW w:w="2127" w:type="dxa"/>
          </w:tcPr>
          <w:p w14:paraId="36F791F0" w14:textId="77777777"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ТЗ</w:t>
            </w:r>
          </w:p>
        </w:tc>
        <w:tc>
          <w:tcPr>
            <w:tcW w:w="6095" w:type="dxa"/>
          </w:tcPr>
          <w:p w14:paraId="52A66885" w14:textId="77777777"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Техническое задание</w:t>
            </w:r>
          </w:p>
        </w:tc>
      </w:tr>
      <w:tr w:rsidR="00443CBB" w:rsidRPr="0011754A" w14:paraId="6B28C356" w14:textId="77777777" w:rsidTr="00C6035E">
        <w:tc>
          <w:tcPr>
            <w:tcW w:w="992" w:type="dxa"/>
            <w:vAlign w:val="center"/>
          </w:tcPr>
          <w:p w14:paraId="2EE0F4C0" w14:textId="77777777" w:rsidR="00443CBB" w:rsidRPr="0011754A" w:rsidRDefault="00443CBB"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4</w:t>
            </w:r>
          </w:p>
        </w:tc>
        <w:tc>
          <w:tcPr>
            <w:tcW w:w="2127" w:type="dxa"/>
          </w:tcPr>
          <w:p w14:paraId="071A3F8C" w14:textId="7826464E" w:rsidR="00443CBB" w:rsidRPr="0011754A" w:rsidRDefault="00982938"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Товар</w:t>
            </w:r>
          </w:p>
        </w:tc>
        <w:tc>
          <w:tcPr>
            <w:tcW w:w="6095" w:type="dxa"/>
          </w:tcPr>
          <w:p w14:paraId="27951CD1" w14:textId="77777777" w:rsidR="00C37BE1" w:rsidRPr="0011754A" w:rsidRDefault="00556658"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Подставка под огнетушитель</w:t>
            </w:r>
          </w:p>
          <w:p w14:paraId="15049084" w14:textId="7E457640" w:rsidR="00C103B4" w:rsidRPr="0011754A" w:rsidRDefault="00C90BA6"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Знак пожарной безопасности</w:t>
            </w:r>
          </w:p>
        </w:tc>
      </w:tr>
      <w:tr w:rsidR="00C6035E" w:rsidRPr="0011754A" w14:paraId="48CF4079" w14:textId="77777777" w:rsidTr="00C6035E">
        <w:tc>
          <w:tcPr>
            <w:tcW w:w="992" w:type="dxa"/>
            <w:vAlign w:val="center"/>
          </w:tcPr>
          <w:p w14:paraId="02664707" w14:textId="7F1BDC18"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5</w:t>
            </w:r>
          </w:p>
        </w:tc>
        <w:tc>
          <w:tcPr>
            <w:tcW w:w="2127" w:type="dxa"/>
          </w:tcPr>
          <w:p w14:paraId="28BF8673" w14:textId="5CCC6380"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Calibri" w:hAnsi="Times New Roman" w:cs="Times New Roman"/>
                <w:sz w:val="24"/>
                <w:szCs w:val="24"/>
              </w:rPr>
              <w:t>СП</w:t>
            </w:r>
          </w:p>
        </w:tc>
        <w:tc>
          <w:tcPr>
            <w:tcW w:w="6095" w:type="dxa"/>
          </w:tcPr>
          <w:p w14:paraId="5695B861" w14:textId="28120F86"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Calibri" w:hAnsi="Times New Roman" w:cs="Times New Roman"/>
                <w:sz w:val="24"/>
                <w:szCs w:val="24"/>
              </w:rPr>
              <w:t>Свод правил</w:t>
            </w:r>
          </w:p>
        </w:tc>
      </w:tr>
      <w:tr w:rsidR="00C6035E" w:rsidRPr="0011754A" w14:paraId="2093D483" w14:textId="77777777" w:rsidTr="002B2A89">
        <w:tc>
          <w:tcPr>
            <w:tcW w:w="992" w:type="dxa"/>
            <w:tcBorders>
              <w:bottom w:val="single" w:sz="4" w:space="0" w:color="auto"/>
            </w:tcBorders>
            <w:vAlign w:val="center"/>
          </w:tcPr>
          <w:p w14:paraId="1C052899" w14:textId="6AD77D6D"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Times New Roman" w:hAnsi="Times New Roman" w:cs="Times New Roman"/>
                <w:sz w:val="24"/>
                <w:szCs w:val="24"/>
                <w:lang w:eastAsia="ru-RU"/>
              </w:rPr>
              <w:t>6</w:t>
            </w:r>
          </w:p>
        </w:tc>
        <w:tc>
          <w:tcPr>
            <w:tcW w:w="2127" w:type="dxa"/>
            <w:tcBorders>
              <w:bottom w:val="single" w:sz="4" w:space="0" w:color="auto"/>
            </w:tcBorders>
          </w:tcPr>
          <w:p w14:paraId="0CF327CA" w14:textId="57EA6257"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Calibri" w:hAnsi="Times New Roman" w:cs="Times New Roman"/>
                <w:sz w:val="24"/>
                <w:szCs w:val="24"/>
              </w:rPr>
              <w:t>ГОСТ</w:t>
            </w:r>
          </w:p>
        </w:tc>
        <w:tc>
          <w:tcPr>
            <w:tcW w:w="6095" w:type="dxa"/>
            <w:tcBorders>
              <w:bottom w:val="single" w:sz="4" w:space="0" w:color="auto"/>
            </w:tcBorders>
          </w:tcPr>
          <w:p w14:paraId="674A1851" w14:textId="55CB9B91" w:rsidR="00C6035E" w:rsidRPr="0011754A" w:rsidRDefault="00C6035E" w:rsidP="00F1645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1754A">
              <w:rPr>
                <w:rFonts w:ascii="Times New Roman" w:eastAsia="Calibri" w:hAnsi="Times New Roman" w:cs="Times New Roman"/>
                <w:sz w:val="24"/>
                <w:szCs w:val="24"/>
              </w:rPr>
              <w:t>Государственный стандарт, который формулирует требования государства к качеству продукции, работ и услуг, имеющих межотраслевое значение</w:t>
            </w:r>
          </w:p>
        </w:tc>
      </w:tr>
    </w:tbl>
    <w:p w14:paraId="15DA9A9A" w14:textId="77777777" w:rsidR="00443CBB" w:rsidRPr="00C90BA6" w:rsidRDefault="00443CBB" w:rsidP="00443CBB">
      <w:pPr>
        <w:spacing w:after="0" w:line="240" w:lineRule="auto"/>
        <w:jc w:val="center"/>
        <w:rPr>
          <w:rFonts w:ascii="Times New Roman" w:eastAsia="Calibri" w:hAnsi="Times New Roman" w:cs="Times New Roman"/>
          <w:b/>
          <w:sz w:val="28"/>
          <w:szCs w:val="28"/>
        </w:rPr>
      </w:pPr>
    </w:p>
    <w:p w14:paraId="347E89B4" w14:textId="6FDC0021" w:rsidR="00F16454" w:rsidRDefault="00B569AE" w:rsidP="00F16454">
      <w:pPr>
        <w:pStyle w:val="a9"/>
        <w:numPr>
          <w:ilvl w:val="0"/>
          <w:numId w:val="46"/>
        </w:numPr>
        <w:ind w:left="0"/>
        <w:jc w:val="center"/>
        <w:rPr>
          <w:rFonts w:cstheme="minorHAnsi"/>
          <w:b/>
          <w:sz w:val="28"/>
          <w:szCs w:val="28"/>
        </w:rPr>
      </w:pPr>
      <w:r w:rsidRPr="00C90BA6">
        <w:rPr>
          <w:rFonts w:cstheme="minorHAnsi"/>
          <w:b/>
          <w:sz w:val="28"/>
          <w:szCs w:val="28"/>
        </w:rPr>
        <w:t>ОБЩИЕ СВЕДЕНИЯ О</w:t>
      </w:r>
      <w:r w:rsidR="00DA30F7" w:rsidRPr="00C90BA6">
        <w:rPr>
          <w:rFonts w:cstheme="minorHAnsi"/>
          <w:b/>
          <w:sz w:val="28"/>
          <w:szCs w:val="28"/>
        </w:rPr>
        <w:t xml:space="preserve"> </w:t>
      </w:r>
      <w:r w:rsidR="00982938" w:rsidRPr="00C90BA6">
        <w:rPr>
          <w:rFonts w:cstheme="minorHAnsi"/>
          <w:b/>
          <w:sz w:val="28"/>
          <w:szCs w:val="28"/>
        </w:rPr>
        <w:t>ТОВАР</w:t>
      </w:r>
      <w:r w:rsidRPr="00C90BA6">
        <w:rPr>
          <w:rFonts w:cstheme="minorHAnsi"/>
          <w:b/>
          <w:sz w:val="28"/>
          <w:szCs w:val="28"/>
        </w:rPr>
        <w:t>Е</w:t>
      </w:r>
    </w:p>
    <w:p w14:paraId="65FDF077" w14:textId="77777777" w:rsidR="00F16454" w:rsidRPr="00F16454" w:rsidRDefault="00F16454" w:rsidP="00F16454">
      <w:pPr>
        <w:pStyle w:val="a9"/>
        <w:ind w:left="0"/>
        <w:jc w:val="center"/>
        <w:rPr>
          <w:rFonts w:cstheme="minorHAnsi"/>
          <w:b/>
          <w:sz w:val="28"/>
          <w:szCs w:val="28"/>
        </w:rPr>
      </w:pPr>
    </w:p>
    <w:p w14:paraId="50A50AD6" w14:textId="037299D9" w:rsidR="00DA30F7" w:rsidRPr="00C90BA6" w:rsidRDefault="00B569AE" w:rsidP="00F16454">
      <w:pPr>
        <w:shd w:val="clear" w:color="auto" w:fill="FFFFFF"/>
        <w:spacing w:after="0" w:line="240" w:lineRule="auto"/>
        <w:ind w:firstLine="709"/>
        <w:jc w:val="both"/>
        <w:rPr>
          <w:sz w:val="28"/>
          <w:szCs w:val="28"/>
        </w:rPr>
      </w:pPr>
      <w:r w:rsidRPr="002F6A88">
        <w:rPr>
          <w:rFonts w:cs="Times New Roman"/>
          <w:sz w:val="28"/>
          <w:szCs w:val="28"/>
          <w:lang w:eastAsia="ar-SA"/>
        </w:rPr>
        <w:t xml:space="preserve">Поставка </w:t>
      </w:r>
      <w:r w:rsidR="00974FE9" w:rsidRPr="002F6A88">
        <w:rPr>
          <w:rFonts w:cs="Times New Roman"/>
          <w:sz w:val="28"/>
          <w:szCs w:val="28"/>
          <w:lang w:eastAsia="ar-SA"/>
        </w:rPr>
        <w:t>инвентаря</w:t>
      </w:r>
      <w:r w:rsidR="002F6A88">
        <w:rPr>
          <w:rFonts w:cs="Times New Roman"/>
          <w:sz w:val="28"/>
          <w:szCs w:val="28"/>
          <w:lang w:eastAsia="ar-SA"/>
        </w:rPr>
        <w:t xml:space="preserve"> для обеспечения </w:t>
      </w:r>
      <w:r w:rsidR="00982938" w:rsidRPr="00C90BA6">
        <w:rPr>
          <w:rFonts w:cs="Times New Roman"/>
          <w:sz w:val="28"/>
          <w:szCs w:val="28"/>
          <w:lang w:eastAsia="ar-SA"/>
        </w:rPr>
        <w:t>пожарн</w:t>
      </w:r>
      <w:r w:rsidR="00974FE9" w:rsidRPr="00C90BA6">
        <w:rPr>
          <w:rFonts w:cs="Times New Roman"/>
          <w:sz w:val="28"/>
          <w:szCs w:val="28"/>
          <w:lang w:eastAsia="ar-SA"/>
        </w:rPr>
        <w:t>о</w:t>
      </w:r>
      <w:r w:rsidR="002F6A88">
        <w:rPr>
          <w:rFonts w:cs="Times New Roman"/>
          <w:sz w:val="28"/>
          <w:szCs w:val="28"/>
          <w:lang w:eastAsia="ar-SA"/>
        </w:rPr>
        <w:t>й безопасности объектов почтовой связи</w:t>
      </w:r>
      <w:r w:rsidRPr="00C90BA6">
        <w:rPr>
          <w:rFonts w:cs="Times New Roman"/>
          <w:sz w:val="28"/>
          <w:szCs w:val="28"/>
          <w:lang w:eastAsia="ar-SA"/>
        </w:rPr>
        <w:t xml:space="preserve"> УФПС Новосибирской области</w:t>
      </w:r>
      <w:r w:rsidR="00DA30F7" w:rsidRPr="00C90BA6">
        <w:rPr>
          <w:sz w:val="28"/>
          <w:szCs w:val="28"/>
        </w:rPr>
        <w:t xml:space="preserve">.  </w:t>
      </w:r>
    </w:p>
    <w:p w14:paraId="4A476564" w14:textId="7A4028F1" w:rsidR="00B569AE" w:rsidRPr="00C90BA6" w:rsidRDefault="00B569AE" w:rsidP="00F16454">
      <w:pPr>
        <w:spacing w:after="0" w:line="240" w:lineRule="auto"/>
        <w:ind w:firstLine="709"/>
        <w:jc w:val="both"/>
        <w:rPr>
          <w:rFonts w:ascii="Times New Roman" w:hAnsi="Times New Roman"/>
          <w:sz w:val="28"/>
          <w:szCs w:val="28"/>
        </w:rPr>
      </w:pPr>
      <w:r w:rsidRPr="00C90BA6">
        <w:rPr>
          <w:rFonts w:eastAsia="Calibri" w:cstheme="minorHAnsi"/>
          <w:sz w:val="28"/>
          <w:szCs w:val="28"/>
        </w:rPr>
        <w:t xml:space="preserve">Цель: </w:t>
      </w:r>
      <w:r w:rsidR="00214E37" w:rsidRPr="00214E37">
        <w:rPr>
          <w:rFonts w:eastAsia="Calibri" w:cstheme="minorHAnsi"/>
          <w:sz w:val="28"/>
          <w:szCs w:val="28"/>
        </w:rPr>
        <w:t>о</w:t>
      </w:r>
      <w:r w:rsidR="00214E37" w:rsidRPr="00214E37">
        <w:rPr>
          <w:rFonts w:ascii="Times New Roman" w:hAnsi="Times New Roman"/>
          <w:sz w:val="28"/>
          <w:szCs w:val="28"/>
        </w:rPr>
        <w:t>беспечение защиты людей и имущества от воздействия опасных факторов пожара и ограничение последствий их воздействия</w:t>
      </w:r>
      <w:r w:rsidR="00214E37">
        <w:rPr>
          <w:rFonts w:ascii="Times New Roman" w:hAnsi="Times New Roman"/>
          <w:sz w:val="28"/>
          <w:szCs w:val="28"/>
        </w:rPr>
        <w:t xml:space="preserve"> и</w:t>
      </w:r>
      <w:r w:rsidR="00214E37" w:rsidRPr="00214E37">
        <w:rPr>
          <w:rFonts w:eastAsia="Calibri" w:cstheme="minorHAnsi"/>
          <w:sz w:val="28"/>
          <w:szCs w:val="28"/>
        </w:rPr>
        <w:t xml:space="preserve"> о</w:t>
      </w:r>
      <w:r w:rsidR="00214E37" w:rsidRPr="00214E37">
        <w:rPr>
          <w:rFonts w:ascii="Times New Roman" w:eastAsia="Times New Roman" w:hAnsi="Times New Roman" w:cs="Times New Roman"/>
          <w:sz w:val="28"/>
          <w:szCs w:val="28"/>
        </w:rPr>
        <w:t>беспечение объектов почтовой связи знаками пожарной безопасности в соответствии с действующим законодательством Российской Федерации</w:t>
      </w:r>
      <w:r w:rsidRPr="00C90BA6">
        <w:rPr>
          <w:rFonts w:ascii="Times New Roman" w:hAnsi="Times New Roman"/>
          <w:sz w:val="28"/>
          <w:szCs w:val="28"/>
        </w:rPr>
        <w:t>.</w:t>
      </w:r>
    </w:p>
    <w:p w14:paraId="31E239FB" w14:textId="77777777" w:rsidR="00DA30F7" w:rsidRPr="00C90BA6" w:rsidRDefault="00DA30F7" w:rsidP="00F16454">
      <w:pPr>
        <w:spacing w:after="0" w:line="240" w:lineRule="auto"/>
        <w:ind w:firstLine="567"/>
        <w:jc w:val="center"/>
        <w:rPr>
          <w:rFonts w:eastAsia="Calibri" w:cstheme="minorHAnsi"/>
          <w:b/>
          <w:sz w:val="28"/>
          <w:szCs w:val="28"/>
        </w:rPr>
      </w:pPr>
    </w:p>
    <w:p w14:paraId="4ED70ECD" w14:textId="49D66D96" w:rsidR="00DA30F7" w:rsidRDefault="00B569AE" w:rsidP="00F16454">
      <w:pPr>
        <w:widowControl w:val="0"/>
        <w:numPr>
          <w:ilvl w:val="0"/>
          <w:numId w:val="46"/>
        </w:numPr>
        <w:autoSpaceDE w:val="0"/>
        <w:autoSpaceDN w:val="0"/>
        <w:adjustRightInd w:val="0"/>
        <w:spacing w:after="0" w:line="240" w:lineRule="auto"/>
        <w:ind w:left="0"/>
        <w:jc w:val="center"/>
        <w:rPr>
          <w:rFonts w:eastAsia="Times New Roman" w:cstheme="minorHAnsi"/>
          <w:b/>
          <w:sz w:val="28"/>
          <w:szCs w:val="28"/>
          <w:lang w:eastAsia="ru-RU"/>
        </w:rPr>
      </w:pPr>
      <w:r w:rsidRPr="00C90BA6">
        <w:rPr>
          <w:rFonts w:eastAsia="Times New Roman" w:cstheme="minorHAnsi"/>
          <w:b/>
          <w:sz w:val="28"/>
          <w:szCs w:val="28"/>
          <w:lang w:eastAsia="ru-RU"/>
        </w:rPr>
        <w:t>ОБЩИЕ ТРЕБОВАНИЯ К ТОВАРУ</w:t>
      </w:r>
    </w:p>
    <w:p w14:paraId="4236E28B" w14:textId="77777777" w:rsidR="00C90BA6" w:rsidRPr="00C90BA6" w:rsidRDefault="00C90BA6" w:rsidP="00F16454">
      <w:pPr>
        <w:widowControl w:val="0"/>
        <w:autoSpaceDE w:val="0"/>
        <w:autoSpaceDN w:val="0"/>
        <w:adjustRightInd w:val="0"/>
        <w:spacing w:after="0" w:line="240" w:lineRule="auto"/>
        <w:jc w:val="center"/>
        <w:rPr>
          <w:rFonts w:eastAsia="Times New Roman" w:cstheme="minorHAnsi"/>
          <w:b/>
          <w:sz w:val="28"/>
          <w:szCs w:val="28"/>
          <w:lang w:eastAsia="ru-RU"/>
        </w:rPr>
      </w:pPr>
    </w:p>
    <w:p w14:paraId="7824E590" w14:textId="58C47D28" w:rsidR="00F16454" w:rsidRDefault="0058061D" w:rsidP="00F16454">
      <w:pPr>
        <w:pStyle w:val="a9"/>
        <w:widowControl w:val="0"/>
        <w:numPr>
          <w:ilvl w:val="1"/>
          <w:numId w:val="46"/>
        </w:numPr>
        <w:autoSpaceDE w:val="0"/>
        <w:autoSpaceDN w:val="0"/>
        <w:adjustRightInd w:val="0"/>
        <w:rPr>
          <w:rFonts w:cstheme="minorHAnsi"/>
          <w:b/>
          <w:sz w:val="28"/>
          <w:szCs w:val="28"/>
        </w:rPr>
      </w:pPr>
      <w:r w:rsidRPr="00C90BA6">
        <w:rPr>
          <w:rFonts w:cstheme="minorHAnsi"/>
          <w:b/>
          <w:sz w:val="28"/>
          <w:szCs w:val="28"/>
        </w:rPr>
        <w:t>Требования к товару</w:t>
      </w:r>
    </w:p>
    <w:p w14:paraId="05024845" w14:textId="77777777" w:rsidR="00F16454" w:rsidRPr="00F16454" w:rsidRDefault="00F16454" w:rsidP="00F16454">
      <w:pPr>
        <w:pStyle w:val="a9"/>
        <w:widowControl w:val="0"/>
        <w:autoSpaceDE w:val="0"/>
        <w:autoSpaceDN w:val="0"/>
        <w:adjustRightInd w:val="0"/>
        <w:ind w:left="1800"/>
        <w:jc w:val="center"/>
        <w:rPr>
          <w:rFonts w:cstheme="minorHAnsi"/>
          <w:b/>
          <w:sz w:val="28"/>
          <w:szCs w:val="28"/>
        </w:rPr>
      </w:pPr>
    </w:p>
    <w:p w14:paraId="191F2110" w14:textId="19DB1E4C" w:rsidR="0011754A" w:rsidRDefault="00B569AE" w:rsidP="00F16454">
      <w:pPr>
        <w:widowControl w:val="0"/>
        <w:autoSpaceDE w:val="0"/>
        <w:autoSpaceDN w:val="0"/>
        <w:adjustRightInd w:val="0"/>
        <w:spacing w:after="0" w:line="240" w:lineRule="auto"/>
        <w:ind w:firstLine="567"/>
        <w:jc w:val="both"/>
        <w:rPr>
          <w:rFonts w:eastAsia="Times New Roman" w:cstheme="minorHAnsi"/>
          <w:sz w:val="28"/>
          <w:szCs w:val="28"/>
          <w:lang w:eastAsia="ru-RU"/>
        </w:rPr>
      </w:pPr>
      <w:r w:rsidRPr="00C90BA6">
        <w:rPr>
          <w:rFonts w:eastAsia="Times New Roman" w:cstheme="minorHAnsi"/>
          <w:sz w:val="28"/>
          <w:szCs w:val="28"/>
          <w:lang w:eastAsia="ru-RU"/>
        </w:rPr>
        <w:t>Поставляемый Товар должен быть новым, не бывшим в употреблении, не восстановленный, не являться выставочным образцом, свободным от права третьих лиц.</w:t>
      </w:r>
    </w:p>
    <w:p w14:paraId="06261B23" w14:textId="77777777" w:rsidR="0011754A" w:rsidRPr="00C90BA6" w:rsidRDefault="0011754A" w:rsidP="00F16454">
      <w:pPr>
        <w:widowControl w:val="0"/>
        <w:autoSpaceDE w:val="0"/>
        <w:autoSpaceDN w:val="0"/>
        <w:adjustRightInd w:val="0"/>
        <w:spacing w:after="0" w:line="240" w:lineRule="auto"/>
        <w:ind w:firstLine="567"/>
        <w:jc w:val="center"/>
        <w:rPr>
          <w:rFonts w:eastAsia="Times New Roman" w:cstheme="minorHAnsi"/>
          <w:sz w:val="28"/>
          <w:szCs w:val="28"/>
          <w:lang w:eastAsia="ru-RU"/>
        </w:rPr>
      </w:pPr>
    </w:p>
    <w:p w14:paraId="75F56C68" w14:textId="1CDE5739" w:rsidR="0058061D" w:rsidRPr="00C90BA6" w:rsidRDefault="0058061D" w:rsidP="00F16454">
      <w:pPr>
        <w:pStyle w:val="a9"/>
        <w:widowControl w:val="0"/>
        <w:numPr>
          <w:ilvl w:val="1"/>
          <w:numId w:val="46"/>
        </w:numPr>
        <w:autoSpaceDE w:val="0"/>
        <w:autoSpaceDN w:val="0"/>
        <w:adjustRightInd w:val="0"/>
        <w:jc w:val="both"/>
        <w:rPr>
          <w:rFonts w:cstheme="minorHAnsi"/>
          <w:b/>
          <w:sz w:val="28"/>
          <w:szCs w:val="28"/>
        </w:rPr>
      </w:pPr>
      <w:r w:rsidRPr="00C90BA6">
        <w:rPr>
          <w:rFonts w:cstheme="minorHAnsi"/>
          <w:b/>
          <w:sz w:val="28"/>
          <w:szCs w:val="28"/>
        </w:rPr>
        <w:t>Спецификация поставляемого товара</w:t>
      </w:r>
    </w:p>
    <w:p w14:paraId="18C4DF7B" w14:textId="77777777" w:rsidR="00C6035E" w:rsidRPr="00C90BA6" w:rsidRDefault="00C6035E" w:rsidP="00F16454">
      <w:pPr>
        <w:widowControl w:val="0"/>
        <w:autoSpaceDE w:val="0"/>
        <w:autoSpaceDN w:val="0"/>
        <w:adjustRightInd w:val="0"/>
        <w:jc w:val="center"/>
        <w:rPr>
          <w:rFonts w:cstheme="minorHAnsi"/>
          <w:b/>
          <w:sz w:val="28"/>
          <w:szCs w:val="28"/>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426"/>
        <w:gridCol w:w="4386"/>
        <w:gridCol w:w="2126"/>
        <w:gridCol w:w="2268"/>
      </w:tblGrid>
      <w:tr w:rsidR="00C6035E" w:rsidRPr="0011754A" w14:paraId="48D4B698" w14:textId="77777777" w:rsidTr="00D53C9F">
        <w:trPr>
          <w:trHeight w:hRule="exact" w:val="326"/>
          <w:jc w:val="center"/>
        </w:trPr>
        <w:tc>
          <w:tcPr>
            <w:tcW w:w="426" w:type="dxa"/>
            <w:shd w:val="clear" w:color="auto" w:fill="FFFFFF"/>
          </w:tcPr>
          <w:p w14:paraId="5143E6E7" w14:textId="77777777" w:rsidR="00C6035E" w:rsidRPr="0011754A" w:rsidRDefault="00C6035E" w:rsidP="00F16454">
            <w:pPr>
              <w:shd w:val="clear" w:color="auto" w:fill="FFFFFF"/>
              <w:spacing w:line="240" w:lineRule="auto"/>
              <w:jc w:val="center"/>
              <w:rPr>
                <w:rFonts w:ascii="Times New Roman" w:hAnsi="Times New Roman"/>
                <w:b/>
                <w:sz w:val="24"/>
                <w:szCs w:val="24"/>
              </w:rPr>
            </w:pPr>
            <w:r w:rsidRPr="0011754A">
              <w:rPr>
                <w:rFonts w:ascii="Times New Roman" w:hAnsi="Times New Roman"/>
                <w:b/>
                <w:sz w:val="24"/>
                <w:szCs w:val="24"/>
              </w:rPr>
              <w:t>№</w:t>
            </w:r>
          </w:p>
        </w:tc>
        <w:tc>
          <w:tcPr>
            <w:tcW w:w="4386" w:type="dxa"/>
            <w:shd w:val="clear" w:color="auto" w:fill="FFFFFF"/>
          </w:tcPr>
          <w:p w14:paraId="34FE0409" w14:textId="77777777" w:rsidR="00C6035E" w:rsidRPr="0011754A" w:rsidRDefault="00C6035E" w:rsidP="00F16454">
            <w:pPr>
              <w:shd w:val="clear" w:color="auto" w:fill="FFFFFF"/>
              <w:spacing w:line="240" w:lineRule="auto"/>
              <w:jc w:val="center"/>
              <w:rPr>
                <w:rFonts w:ascii="Times New Roman" w:hAnsi="Times New Roman"/>
                <w:b/>
                <w:sz w:val="24"/>
                <w:szCs w:val="24"/>
              </w:rPr>
            </w:pPr>
            <w:r w:rsidRPr="0011754A">
              <w:rPr>
                <w:rFonts w:ascii="Times New Roman" w:hAnsi="Times New Roman"/>
                <w:b/>
                <w:sz w:val="24"/>
                <w:szCs w:val="24"/>
              </w:rPr>
              <w:t>Наименование</w:t>
            </w:r>
          </w:p>
        </w:tc>
        <w:tc>
          <w:tcPr>
            <w:tcW w:w="2126" w:type="dxa"/>
            <w:shd w:val="clear" w:color="auto" w:fill="FFFFFF"/>
          </w:tcPr>
          <w:p w14:paraId="28F1C8B6" w14:textId="46BD5A53" w:rsidR="00C6035E" w:rsidRPr="0011754A" w:rsidRDefault="00C6035E" w:rsidP="00F16454">
            <w:pPr>
              <w:shd w:val="clear" w:color="auto" w:fill="FFFFFF"/>
              <w:spacing w:line="240" w:lineRule="auto"/>
              <w:jc w:val="center"/>
              <w:rPr>
                <w:rFonts w:ascii="Times New Roman" w:hAnsi="Times New Roman"/>
                <w:b/>
                <w:sz w:val="24"/>
                <w:szCs w:val="24"/>
              </w:rPr>
            </w:pPr>
            <w:r w:rsidRPr="0011754A">
              <w:rPr>
                <w:rFonts w:ascii="Times New Roman" w:hAnsi="Times New Roman"/>
                <w:b/>
                <w:spacing w:val="-5"/>
                <w:sz w:val="24"/>
                <w:szCs w:val="24"/>
              </w:rPr>
              <w:t>Кол-во</w:t>
            </w:r>
          </w:p>
        </w:tc>
        <w:tc>
          <w:tcPr>
            <w:tcW w:w="2268" w:type="dxa"/>
            <w:shd w:val="clear" w:color="auto" w:fill="FFFFFF"/>
          </w:tcPr>
          <w:p w14:paraId="5EADB3B9" w14:textId="77777777" w:rsidR="00C6035E" w:rsidRPr="0011754A" w:rsidRDefault="00C6035E" w:rsidP="00F16454">
            <w:pPr>
              <w:shd w:val="clear" w:color="auto" w:fill="FFFFFF"/>
              <w:spacing w:line="240" w:lineRule="auto"/>
              <w:jc w:val="center"/>
              <w:rPr>
                <w:rFonts w:ascii="Times New Roman" w:hAnsi="Times New Roman"/>
                <w:b/>
                <w:sz w:val="24"/>
                <w:szCs w:val="24"/>
              </w:rPr>
            </w:pPr>
            <w:r w:rsidRPr="0011754A">
              <w:rPr>
                <w:rFonts w:ascii="Times New Roman" w:hAnsi="Times New Roman"/>
                <w:b/>
                <w:spacing w:val="-4"/>
                <w:sz w:val="24"/>
                <w:szCs w:val="24"/>
              </w:rPr>
              <w:t>Ед. измерения</w:t>
            </w:r>
          </w:p>
        </w:tc>
      </w:tr>
      <w:tr w:rsidR="00C6035E" w:rsidRPr="0011754A" w14:paraId="24790E2B" w14:textId="77777777" w:rsidTr="00D53C9F">
        <w:trPr>
          <w:trHeight w:hRule="exact" w:val="440"/>
          <w:jc w:val="center"/>
        </w:trPr>
        <w:tc>
          <w:tcPr>
            <w:tcW w:w="426" w:type="dxa"/>
            <w:shd w:val="clear" w:color="auto" w:fill="FFFFFF"/>
          </w:tcPr>
          <w:p w14:paraId="2B5E2FB4" w14:textId="100C3673"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1</w:t>
            </w:r>
          </w:p>
        </w:tc>
        <w:tc>
          <w:tcPr>
            <w:tcW w:w="4386" w:type="dxa"/>
            <w:shd w:val="clear" w:color="auto" w:fill="FFFFFF"/>
          </w:tcPr>
          <w:p w14:paraId="35729103" w14:textId="1A292E85" w:rsidR="00C6035E" w:rsidRPr="0011754A" w:rsidRDefault="00C6035E" w:rsidP="00F16454">
            <w:pPr>
              <w:shd w:val="clear" w:color="auto" w:fill="FFFFFF"/>
              <w:spacing w:line="240" w:lineRule="auto"/>
              <w:ind w:left="25" w:right="25"/>
              <w:rPr>
                <w:rFonts w:ascii="Times New Roman" w:hAnsi="Times New Roman"/>
                <w:sz w:val="24"/>
                <w:szCs w:val="24"/>
              </w:rPr>
            </w:pPr>
            <w:r w:rsidRPr="0011754A">
              <w:rPr>
                <w:rFonts w:ascii="Times New Roman" w:hAnsi="Times New Roman"/>
                <w:sz w:val="24"/>
                <w:szCs w:val="24"/>
              </w:rPr>
              <w:t>Подставка под огнетушитель</w:t>
            </w:r>
            <w:r w:rsidR="0029366B" w:rsidRPr="0011754A">
              <w:rPr>
                <w:rFonts w:ascii="Times New Roman" w:hAnsi="Times New Roman"/>
                <w:sz w:val="24"/>
                <w:szCs w:val="24"/>
              </w:rPr>
              <w:t xml:space="preserve"> </w:t>
            </w:r>
            <w:r w:rsidR="002E5F23">
              <w:rPr>
                <w:rFonts w:ascii="Times New Roman" w:hAnsi="Times New Roman"/>
                <w:sz w:val="24"/>
                <w:szCs w:val="24"/>
              </w:rPr>
              <w:t>(</w:t>
            </w:r>
            <w:r w:rsidRPr="0011754A">
              <w:rPr>
                <w:rFonts w:ascii="Times New Roman" w:hAnsi="Times New Roman"/>
                <w:sz w:val="24"/>
                <w:szCs w:val="24"/>
              </w:rPr>
              <w:t xml:space="preserve">П – </w:t>
            </w:r>
            <w:r w:rsidR="002E5F23">
              <w:rPr>
                <w:rFonts w:ascii="Times New Roman" w:hAnsi="Times New Roman"/>
                <w:sz w:val="24"/>
                <w:szCs w:val="24"/>
              </w:rPr>
              <w:t>15</w:t>
            </w:r>
            <w:r w:rsidRPr="0011754A">
              <w:rPr>
                <w:rFonts w:ascii="Times New Roman" w:hAnsi="Times New Roman"/>
                <w:sz w:val="24"/>
                <w:szCs w:val="24"/>
              </w:rPr>
              <w:t>)</w:t>
            </w:r>
          </w:p>
        </w:tc>
        <w:tc>
          <w:tcPr>
            <w:tcW w:w="2126" w:type="dxa"/>
            <w:shd w:val="clear" w:color="auto" w:fill="FFFFFF"/>
          </w:tcPr>
          <w:p w14:paraId="440DD30E" w14:textId="5514DB84" w:rsidR="00C6035E" w:rsidRPr="0011754A" w:rsidRDefault="00797CF5"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267</w:t>
            </w:r>
          </w:p>
        </w:tc>
        <w:tc>
          <w:tcPr>
            <w:tcW w:w="2268" w:type="dxa"/>
            <w:shd w:val="clear" w:color="auto" w:fill="FFFFFF"/>
          </w:tcPr>
          <w:p w14:paraId="4F55AA74" w14:textId="40336DE8"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C6035E" w:rsidRPr="0011754A" w14:paraId="4B68302D" w14:textId="77777777" w:rsidTr="00D53C9F">
        <w:trPr>
          <w:trHeight w:hRule="exact" w:val="432"/>
          <w:jc w:val="center"/>
        </w:trPr>
        <w:tc>
          <w:tcPr>
            <w:tcW w:w="426" w:type="dxa"/>
            <w:shd w:val="clear" w:color="auto" w:fill="FFFFFF"/>
          </w:tcPr>
          <w:p w14:paraId="086E9B59" w14:textId="07D2EE43" w:rsidR="00C6035E" w:rsidRPr="0011754A" w:rsidRDefault="00112859"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lastRenderedPageBreak/>
              <w:t>2</w:t>
            </w:r>
          </w:p>
        </w:tc>
        <w:tc>
          <w:tcPr>
            <w:tcW w:w="4386" w:type="dxa"/>
            <w:shd w:val="clear" w:color="auto" w:fill="FFFFFF"/>
          </w:tcPr>
          <w:p w14:paraId="164A65FF" w14:textId="3149E66C" w:rsidR="00C6035E" w:rsidRPr="0011754A" w:rsidRDefault="00C6035E" w:rsidP="00F16454">
            <w:pPr>
              <w:shd w:val="clear" w:color="auto" w:fill="FFFFFF"/>
              <w:spacing w:line="240" w:lineRule="auto"/>
              <w:ind w:left="25" w:right="25"/>
              <w:rPr>
                <w:rFonts w:ascii="Times New Roman" w:hAnsi="Times New Roman"/>
                <w:sz w:val="24"/>
                <w:szCs w:val="24"/>
              </w:rPr>
            </w:pPr>
            <w:r w:rsidRPr="0011754A">
              <w:rPr>
                <w:rFonts w:ascii="Times New Roman" w:hAnsi="Times New Roman"/>
                <w:sz w:val="24"/>
                <w:szCs w:val="24"/>
              </w:rPr>
              <w:t>Подставка под огнетушитель</w:t>
            </w:r>
            <w:r w:rsidR="0029366B" w:rsidRPr="0011754A">
              <w:rPr>
                <w:rFonts w:ascii="Times New Roman" w:hAnsi="Times New Roman"/>
                <w:sz w:val="24"/>
                <w:szCs w:val="24"/>
              </w:rPr>
              <w:t xml:space="preserve"> </w:t>
            </w:r>
            <w:r w:rsidR="002E5F23">
              <w:rPr>
                <w:rFonts w:ascii="Times New Roman" w:hAnsi="Times New Roman"/>
                <w:sz w:val="24"/>
                <w:szCs w:val="24"/>
              </w:rPr>
              <w:t>(П – 20</w:t>
            </w:r>
            <w:r w:rsidRPr="0011754A">
              <w:rPr>
                <w:rFonts w:ascii="Times New Roman" w:hAnsi="Times New Roman"/>
                <w:sz w:val="24"/>
                <w:szCs w:val="24"/>
              </w:rPr>
              <w:t>)</w:t>
            </w:r>
          </w:p>
        </w:tc>
        <w:tc>
          <w:tcPr>
            <w:tcW w:w="2126" w:type="dxa"/>
            <w:shd w:val="clear" w:color="auto" w:fill="FFFFFF"/>
          </w:tcPr>
          <w:p w14:paraId="0616D355" w14:textId="0974047B" w:rsidR="00C6035E" w:rsidRPr="0011754A" w:rsidRDefault="00797CF5"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70</w:t>
            </w:r>
          </w:p>
        </w:tc>
        <w:tc>
          <w:tcPr>
            <w:tcW w:w="2268" w:type="dxa"/>
            <w:shd w:val="clear" w:color="auto" w:fill="FFFFFF"/>
          </w:tcPr>
          <w:p w14:paraId="34B629A3" w14:textId="23498CF8"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797CF5" w:rsidRPr="0011754A" w14:paraId="61218BA3" w14:textId="77777777" w:rsidTr="00D53C9F">
        <w:trPr>
          <w:trHeight w:hRule="exact" w:val="468"/>
          <w:jc w:val="center"/>
        </w:trPr>
        <w:tc>
          <w:tcPr>
            <w:tcW w:w="426" w:type="dxa"/>
            <w:shd w:val="clear" w:color="auto" w:fill="FFFFFF"/>
          </w:tcPr>
          <w:p w14:paraId="29C7C787" w14:textId="5EF6E91E" w:rsidR="00797CF5" w:rsidRPr="0011754A" w:rsidRDefault="00797CF5"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3</w:t>
            </w:r>
          </w:p>
        </w:tc>
        <w:tc>
          <w:tcPr>
            <w:tcW w:w="4386" w:type="dxa"/>
            <w:shd w:val="clear" w:color="auto" w:fill="FFFFFF"/>
          </w:tcPr>
          <w:p w14:paraId="703E4E6C" w14:textId="68FF6352" w:rsidR="00797CF5" w:rsidRPr="0011754A" w:rsidRDefault="002E5F23" w:rsidP="00F16454">
            <w:pPr>
              <w:shd w:val="clear" w:color="auto" w:fill="FFFFFF"/>
              <w:spacing w:line="240" w:lineRule="auto"/>
              <w:ind w:left="25" w:right="25"/>
              <w:rPr>
                <w:rFonts w:ascii="Times New Roman" w:hAnsi="Times New Roman"/>
                <w:sz w:val="24"/>
                <w:szCs w:val="24"/>
              </w:rPr>
            </w:pPr>
            <w:r>
              <w:rPr>
                <w:rFonts w:ascii="Times New Roman" w:hAnsi="Times New Roman"/>
                <w:sz w:val="24"/>
                <w:szCs w:val="24"/>
              </w:rPr>
              <w:t xml:space="preserve">Шланги под огнетушители </w:t>
            </w:r>
            <w:r w:rsidR="00797CF5" w:rsidRPr="0011754A">
              <w:rPr>
                <w:rFonts w:ascii="Times New Roman" w:hAnsi="Times New Roman"/>
                <w:sz w:val="24"/>
                <w:szCs w:val="24"/>
              </w:rPr>
              <w:t xml:space="preserve">ОП </w:t>
            </w:r>
            <w:r w:rsidR="0011754A" w:rsidRPr="0011754A">
              <w:rPr>
                <w:rFonts w:ascii="Times New Roman" w:hAnsi="Times New Roman"/>
                <w:sz w:val="24"/>
                <w:szCs w:val="24"/>
              </w:rPr>
              <w:t>–</w:t>
            </w:r>
            <w:r>
              <w:rPr>
                <w:rFonts w:ascii="Times New Roman" w:hAnsi="Times New Roman"/>
                <w:sz w:val="24"/>
                <w:szCs w:val="24"/>
              </w:rPr>
              <w:t xml:space="preserve"> 4</w:t>
            </w:r>
          </w:p>
        </w:tc>
        <w:tc>
          <w:tcPr>
            <w:tcW w:w="2126" w:type="dxa"/>
            <w:shd w:val="clear" w:color="auto" w:fill="FFFFFF"/>
          </w:tcPr>
          <w:p w14:paraId="215370E9" w14:textId="68E9E3AF" w:rsidR="00797CF5" w:rsidRPr="0011754A" w:rsidRDefault="00797CF5"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339</w:t>
            </w:r>
          </w:p>
        </w:tc>
        <w:tc>
          <w:tcPr>
            <w:tcW w:w="2268" w:type="dxa"/>
            <w:shd w:val="clear" w:color="auto" w:fill="FFFFFF"/>
          </w:tcPr>
          <w:p w14:paraId="191F4EDF" w14:textId="5AA47E4E" w:rsidR="00797CF5" w:rsidRPr="0011754A" w:rsidRDefault="00797CF5"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29366B" w:rsidRPr="0011754A" w14:paraId="4FB64CC4" w14:textId="77777777" w:rsidTr="00D53C9F">
        <w:trPr>
          <w:trHeight w:hRule="exact" w:val="326"/>
          <w:jc w:val="center"/>
        </w:trPr>
        <w:tc>
          <w:tcPr>
            <w:tcW w:w="9206" w:type="dxa"/>
            <w:gridSpan w:val="4"/>
            <w:shd w:val="clear" w:color="auto" w:fill="FFFFFF"/>
          </w:tcPr>
          <w:p w14:paraId="31E595F3" w14:textId="5A41A38A" w:rsidR="0029366B" w:rsidRPr="0011754A" w:rsidRDefault="00ED01DB" w:rsidP="00F16454">
            <w:pPr>
              <w:shd w:val="clear" w:color="auto" w:fill="FFFFFF"/>
              <w:spacing w:line="240" w:lineRule="auto"/>
              <w:jc w:val="center"/>
              <w:rPr>
                <w:rFonts w:ascii="Times New Roman" w:hAnsi="Times New Roman"/>
                <w:sz w:val="24"/>
                <w:szCs w:val="24"/>
              </w:rPr>
            </w:pPr>
            <w:r>
              <w:rPr>
                <w:rFonts w:ascii="Times New Roman" w:hAnsi="Times New Roman"/>
                <w:sz w:val="24"/>
                <w:szCs w:val="24"/>
              </w:rPr>
              <w:t xml:space="preserve"> </w:t>
            </w:r>
            <w:r w:rsidR="0029366B" w:rsidRPr="0011754A">
              <w:rPr>
                <w:rFonts w:ascii="Times New Roman" w:hAnsi="Times New Roman"/>
                <w:sz w:val="24"/>
                <w:szCs w:val="24"/>
              </w:rPr>
              <w:t>Знаки пожарной безопасности</w:t>
            </w:r>
          </w:p>
        </w:tc>
      </w:tr>
      <w:tr w:rsidR="00C6035E" w:rsidRPr="0011754A" w14:paraId="1CEEE5E5" w14:textId="77777777" w:rsidTr="00D53C9F">
        <w:trPr>
          <w:trHeight w:hRule="exact" w:val="430"/>
          <w:jc w:val="center"/>
        </w:trPr>
        <w:tc>
          <w:tcPr>
            <w:tcW w:w="426" w:type="dxa"/>
            <w:shd w:val="clear" w:color="auto" w:fill="FFFFFF"/>
          </w:tcPr>
          <w:p w14:paraId="3B2BB149" w14:textId="5D6D6774" w:rsidR="00C6035E" w:rsidRPr="0011754A" w:rsidRDefault="0011754A"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4</w:t>
            </w:r>
          </w:p>
        </w:tc>
        <w:tc>
          <w:tcPr>
            <w:tcW w:w="4386" w:type="dxa"/>
            <w:shd w:val="clear" w:color="auto" w:fill="FFFFFF"/>
          </w:tcPr>
          <w:p w14:paraId="163D053B" w14:textId="72A2F172" w:rsidR="00C6035E" w:rsidRPr="00D52F59" w:rsidRDefault="00C6035E" w:rsidP="00F16454">
            <w:pPr>
              <w:shd w:val="clear" w:color="auto" w:fill="FFFFFF"/>
              <w:spacing w:line="240" w:lineRule="auto"/>
              <w:ind w:left="25" w:right="25"/>
              <w:rPr>
                <w:rFonts w:ascii="Times New Roman" w:hAnsi="Times New Roman"/>
                <w:sz w:val="24"/>
                <w:szCs w:val="24"/>
              </w:rPr>
            </w:pPr>
            <w:r w:rsidRPr="00D52F59">
              <w:rPr>
                <w:rFonts w:ascii="Times New Roman" w:hAnsi="Times New Roman"/>
                <w:sz w:val="24"/>
                <w:szCs w:val="24"/>
              </w:rPr>
              <w:t>Огнетушитель</w:t>
            </w:r>
          </w:p>
        </w:tc>
        <w:tc>
          <w:tcPr>
            <w:tcW w:w="2126" w:type="dxa"/>
            <w:shd w:val="clear" w:color="auto" w:fill="FFFFFF"/>
          </w:tcPr>
          <w:p w14:paraId="724EBF53" w14:textId="4A6BAC91" w:rsidR="00C6035E" w:rsidRPr="00D52F59" w:rsidRDefault="00ED042B" w:rsidP="006543A3">
            <w:pPr>
              <w:shd w:val="clear" w:color="auto" w:fill="FFFFFF"/>
              <w:spacing w:line="240" w:lineRule="auto"/>
              <w:jc w:val="center"/>
              <w:rPr>
                <w:rFonts w:ascii="Times New Roman" w:hAnsi="Times New Roman"/>
                <w:sz w:val="24"/>
                <w:szCs w:val="24"/>
              </w:rPr>
            </w:pPr>
            <w:r w:rsidRPr="00D52F59">
              <w:rPr>
                <w:rFonts w:ascii="Times New Roman" w:hAnsi="Times New Roman"/>
                <w:sz w:val="24"/>
                <w:szCs w:val="24"/>
              </w:rPr>
              <w:t>4</w:t>
            </w:r>
            <w:r w:rsidR="006543A3">
              <w:rPr>
                <w:rFonts w:ascii="Times New Roman" w:hAnsi="Times New Roman"/>
                <w:sz w:val="24"/>
                <w:szCs w:val="24"/>
              </w:rPr>
              <w:t>4</w:t>
            </w:r>
            <w:r w:rsidRPr="00D52F59">
              <w:rPr>
                <w:rFonts w:ascii="Times New Roman" w:hAnsi="Times New Roman"/>
                <w:sz w:val="24"/>
                <w:szCs w:val="24"/>
              </w:rPr>
              <w:t>0</w:t>
            </w:r>
          </w:p>
        </w:tc>
        <w:tc>
          <w:tcPr>
            <w:tcW w:w="2268" w:type="dxa"/>
            <w:shd w:val="clear" w:color="auto" w:fill="FFFFFF"/>
          </w:tcPr>
          <w:p w14:paraId="520ECD82" w14:textId="5AD9C568"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C6035E" w:rsidRPr="0011754A" w14:paraId="76B49826" w14:textId="77777777" w:rsidTr="00D53C9F">
        <w:trPr>
          <w:trHeight w:hRule="exact" w:val="490"/>
          <w:jc w:val="center"/>
        </w:trPr>
        <w:tc>
          <w:tcPr>
            <w:tcW w:w="426" w:type="dxa"/>
            <w:shd w:val="clear" w:color="auto" w:fill="FFFFFF"/>
          </w:tcPr>
          <w:p w14:paraId="312682D4" w14:textId="5BD7FB86" w:rsidR="00C6035E" w:rsidRPr="0011754A" w:rsidRDefault="0011754A"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5</w:t>
            </w:r>
          </w:p>
        </w:tc>
        <w:tc>
          <w:tcPr>
            <w:tcW w:w="4386" w:type="dxa"/>
            <w:shd w:val="clear" w:color="auto" w:fill="FFFFFF"/>
          </w:tcPr>
          <w:p w14:paraId="2D75C560" w14:textId="1584F349" w:rsidR="00C6035E" w:rsidRPr="00D52F59" w:rsidRDefault="00C6035E" w:rsidP="00F16454">
            <w:pPr>
              <w:shd w:val="clear" w:color="auto" w:fill="FFFFFF"/>
              <w:spacing w:line="240" w:lineRule="auto"/>
              <w:ind w:left="25" w:right="25"/>
              <w:rPr>
                <w:rFonts w:ascii="Times New Roman" w:hAnsi="Times New Roman"/>
                <w:sz w:val="24"/>
                <w:szCs w:val="24"/>
              </w:rPr>
            </w:pPr>
            <w:bookmarkStart w:id="0" w:name="_GoBack"/>
            <w:bookmarkEnd w:id="0"/>
            <w:r w:rsidRPr="00D52F59">
              <w:rPr>
                <w:rFonts w:ascii="Times New Roman" w:hAnsi="Times New Roman"/>
                <w:sz w:val="24"/>
                <w:szCs w:val="24"/>
              </w:rPr>
              <w:t>Направление к эвакуационному выходу</w:t>
            </w:r>
            <w:r w:rsidR="009B77BB">
              <w:rPr>
                <w:rFonts w:ascii="Times New Roman" w:hAnsi="Times New Roman"/>
                <w:sz w:val="24"/>
                <w:szCs w:val="24"/>
              </w:rPr>
              <w:t xml:space="preserve"> </w:t>
            </w:r>
          </w:p>
        </w:tc>
        <w:tc>
          <w:tcPr>
            <w:tcW w:w="2126" w:type="dxa"/>
            <w:shd w:val="clear" w:color="auto" w:fill="FFFFFF"/>
          </w:tcPr>
          <w:p w14:paraId="71E51B28" w14:textId="0C162714" w:rsidR="00C6035E" w:rsidRPr="00D52F59" w:rsidRDefault="006543A3" w:rsidP="00ED042B">
            <w:pPr>
              <w:shd w:val="clear" w:color="auto" w:fill="FFFFFF"/>
              <w:spacing w:line="240" w:lineRule="auto"/>
              <w:jc w:val="center"/>
              <w:rPr>
                <w:rFonts w:ascii="Times New Roman" w:hAnsi="Times New Roman"/>
                <w:sz w:val="24"/>
                <w:szCs w:val="24"/>
              </w:rPr>
            </w:pPr>
            <w:r>
              <w:rPr>
                <w:rFonts w:ascii="Times New Roman" w:hAnsi="Times New Roman"/>
                <w:sz w:val="24"/>
                <w:szCs w:val="24"/>
              </w:rPr>
              <w:t>12</w:t>
            </w:r>
            <w:r w:rsidR="00ED042B" w:rsidRPr="00D52F59">
              <w:rPr>
                <w:rFonts w:ascii="Times New Roman" w:hAnsi="Times New Roman"/>
                <w:sz w:val="24"/>
                <w:szCs w:val="24"/>
              </w:rPr>
              <w:t>5</w:t>
            </w:r>
          </w:p>
        </w:tc>
        <w:tc>
          <w:tcPr>
            <w:tcW w:w="2268" w:type="dxa"/>
            <w:shd w:val="clear" w:color="auto" w:fill="FFFFFF"/>
          </w:tcPr>
          <w:p w14:paraId="7D4FBA8C" w14:textId="5A4E42F7"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C6035E" w:rsidRPr="0011754A" w14:paraId="566F9F40" w14:textId="77777777" w:rsidTr="00D53C9F">
        <w:trPr>
          <w:trHeight w:hRule="exact" w:val="426"/>
          <w:jc w:val="center"/>
        </w:trPr>
        <w:tc>
          <w:tcPr>
            <w:tcW w:w="426" w:type="dxa"/>
            <w:shd w:val="clear" w:color="auto" w:fill="FFFFFF"/>
          </w:tcPr>
          <w:p w14:paraId="5DE093EC" w14:textId="4211F6F4" w:rsidR="00C6035E" w:rsidRPr="0011754A" w:rsidRDefault="0011754A"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6</w:t>
            </w:r>
          </w:p>
        </w:tc>
        <w:tc>
          <w:tcPr>
            <w:tcW w:w="4386" w:type="dxa"/>
            <w:shd w:val="clear" w:color="auto" w:fill="FFFFFF"/>
          </w:tcPr>
          <w:p w14:paraId="0B97A984" w14:textId="624800B9" w:rsidR="00C6035E" w:rsidRPr="00D52F59" w:rsidRDefault="00C6035E" w:rsidP="00F16454">
            <w:pPr>
              <w:shd w:val="clear" w:color="auto" w:fill="FFFFFF"/>
              <w:spacing w:line="240" w:lineRule="auto"/>
              <w:ind w:left="25" w:right="25"/>
              <w:rPr>
                <w:rFonts w:ascii="Times New Roman" w:hAnsi="Times New Roman"/>
                <w:sz w:val="24"/>
                <w:szCs w:val="24"/>
              </w:rPr>
            </w:pPr>
            <w:r w:rsidRPr="00D52F59">
              <w:rPr>
                <w:rFonts w:ascii="Times New Roman" w:hAnsi="Times New Roman"/>
                <w:sz w:val="24"/>
                <w:szCs w:val="24"/>
              </w:rPr>
              <w:t>Направление к эвакуационному выходу</w:t>
            </w:r>
          </w:p>
        </w:tc>
        <w:tc>
          <w:tcPr>
            <w:tcW w:w="2126" w:type="dxa"/>
            <w:shd w:val="clear" w:color="auto" w:fill="FFFFFF"/>
          </w:tcPr>
          <w:p w14:paraId="7CB4EA12" w14:textId="7B7480D1" w:rsidR="00C6035E" w:rsidRPr="00D52F59" w:rsidRDefault="006543A3" w:rsidP="00F16454">
            <w:pPr>
              <w:shd w:val="clear" w:color="auto" w:fill="FFFFFF"/>
              <w:spacing w:line="240" w:lineRule="auto"/>
              <w:jc w:val="center"/>
              <w:rPr>
                <w:rFonts w:ascii="Times New Roman" w:hAnsi="Times New Roman"/>
                <w:sz w:val="24"/>
                <w:szCs w:val="24"/>
              </w:rPr>
            </w:pPr>
            <w:r>
              <w:rPr>
                <w:rFonts w:ascii="Times New Roman" w:hAnsi="Times New Roman"/>
                <w:sz w:val="24"/>
                <w:szCs w:val="24"/>
              </w:rPr>
              <w:t>12</w:t>
            </w:r>
            <w:r w:rsidR="00ED042B" w:rsidRPr="00D52F59">
              <w:rPr>
                <w:rFonts w:ascii="Times New Roman" w:hAnsi="Times New Roman"/>
                <w:sz w:val="24"/>
                <w:szCs w:val="24"/>
              </w:rPr>
              <w:t>5</w:t>
            </w:r>
          </w:p>
        </w:tc>
        <w:tc>
          <w:tcPr>
            <w:tcW w:w="2268" w:type="dxa"/>
            <w:shd w:val="clear" w:color="auto" w:fill="FFFFFF"/>
          </w:tcPr>
          <w:p w14:paraId="4384BDBC" w14:textId="59FB5637"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r w:rsidR="00C6035E" w:rsidRPr="0011754A" w14:paraId="09DAD039" w14:textId="77777777" w:rsidTr="00D53C9F">
        <w:trPr>
          <w:trHeight w:hRule="exact" w:val="560"/>
          <w:jc w:val="center"/>
        </w:trPr>
        <w:tc>
          <w:tcPr>
            <w:tcW w:w="426" w:type="dxa"/>
            <w:shd w:val="clear" w:color="auto" w:fill="FFFFFF"/>
          </w:tcPr>
          <w:p w14:paraId="6BAA2494" w14:textId="1C79A9AF" w:rsidR="00C6035E" w:rsidRPr="0011754A" w:rsidRDefault="0011754A" w:rsidP="00F16454">
            <w:pPr>
              <w:shd w:val="clear" w:color="auto" w:fill="FFFFFF"/>
              <w:spacing w:line="240" w:lineRule="auto"/>
              <w:contextualSpacing/>
              <w:jc w:val="center"/>
              <w:rPr>
                <w:rFonts w:ascii="Times New Roman" w:hAnsi="Times New Roman"/>
                <w:sz w:val="24"/>
                <w:szCs w:val="24"/>
              </w:rPr>
            </w:pPr>
            <w:r w:rsidRPr="0011754A">
              <w:rPr>
                <w:rFonts w:ascii="Times New Roman" w:hAnsi="Times New Roman"/>
                <w:sz w:val="24"/>
                <w:szCs w:val="24"/>
              </w:rPr>
              <w:t>7</w:t>
            </w:r>
          </w:p>
        </w:tc>
        <w:tc>
          <w:tcPr>
            <w:tcW w:w="4386" w:type="dxa"/>
            <w:shd w:val="clear" w:color="auto" w:fill="FFFFFF"/>
          </w:tcPr>
          <w:p w14:paraId="794A244B" w14:textId="7C93D393" w:rsidR="00C6035E" w:rsidRPr="005F71E7" w:rsidRDefault="0011754A" w:rsidP="00E92CFE">
            <w:pPr>
              <w:shd w:val="clear" w:color="auto" w:fill="FFFFFF"/>
              <w:spacing w:line="240" w:lineRule="auto"/>
              <w:ind w:right="25"/>
              <w:contextualSpacing/>
              <w:rPr>
                <w:rFonts w:ascii="Times New Roman" w:eastAsia="Times New Roman" w:hAnsi="Times New Roman" w:cs="Times New Roman"/>
                <w:sz w:val="24"/>
                <w:szCs w:val="24"/>
              </w:rPr>
            </w:pPr>
            <w:r w:rsidRPr="00D52F59">
              <w:rPr>
                <w:rFonts w:ascii="Times New Roman" w:eastAsia="Times New Roman" w:hAnsi="Times New Roman" w:cs="Times New Roman"/>
                <w:sz w:val="24"/>
                <w:szCs w:val="24"/>
              </w:rPr>
              <w:t>Ответс</w:t>
            </w:r>
            <w:r w:rsidR="005F71E7">
              <w:rPr>
                <w:rFonts w:ascii="Times New Roman" w:eastAsia="Times New Roman" w:hAnsi="Times New Roman" w:cs="Times New Roman"/>
                <w:sz w:val="24"/>
                <w:szCs w:val="24"/>
              </w:rPr>
              <w:t xml:space="preserve">твенный за пожарную </w:t>
            </w:r>
            <w:r w:rsidR="00E92CFE">
              <w:rPr>
                <w:rFonts w:ascii="Times New Roman" w:eastAsia="Times New Roman" w:hAnsi="Times New Roman" w:cs="Times New Roman"/>
                <w:sz w:val="24"/>
                <w:szCs w:val="24"/>
              </w:rPr>
              <w:t>безопасность</w:t>
            </w:r>
          </w:p>
        </w:tc>
        <w:tc>
          <w:tcPr>
            <w:tcW w:w="2126" w:type="dxa"/>
            <w:shd w:val="clear" w:color="auto" w:fill="FFFFFF"/>
          </w:tcPr>
          <w:p w14:paraId="0BCF7EEA" w14:textId="3CED8B71" w:rsidR="00C6035E" w:rsidRPr="00D52F59" w:rsidRDefault="0011754A" w:rsidP="00ED042B">
            <w:pPr>
              <w:shd w:val="clear" w:color="auto" w:fill="FFFFFF"/>
              <w:spacing w:line="240" w:lineRule="auto"/>
              <w:jc w:val="center"/>
              <w:rPr>
                <w:rFonts w:ascii="Times New Roman" w:hAnsi="Times New Roman"/>
                <w:sz w:val="24"/>
                <w:szCs w:val="24"/>
              </w:rPr>
            </w:pPr>
            <w:r w:rsidRPr="00D52F59">
              <w:rPr>
                <w:rFonts w:ascii="Times New Roman" w:hAnsi="Times New Roman"/>
                <w:sz w:val="24"/>
                <w:szCs w:val="24"/>
              </w:rPr>
              <w:t>2</w:t>
            </w:r>
            <w:r w:rsidR="006543A3">
              <w:rPr>
                <w:rFonts w:ascii="Times New Roman" w:hAnsi="Times New Roman"/>
                <w:sz w:val="24"/>
                <w:szCs w:val="24"/>
              </w:rPr>
              <w:t>2</w:t>
            </w:r>
            <w:r w:rsidR="00ED042B" w:rsidRPr="00D52F59">
              <w:rPr>
                <w:rFonts w:ascii="Times New Roman" w:hAnsi="Times New Roman"/>
                <w:sz w:val="24"/>
                <w:szCs w:val="24"/>
              </w:rPr>
              <w:t>0</w:t>
            </w:r>
          </w:p>
        </w:tc>
        <w:tc>
          <w:tcPr>
            <w:tcW w:w="2268" w:type="dxa"/>
            <w:shd w:val="clear" w:color="auto" w:fill="FFFFFF"/>
          </w:tcPr>
          <w:p w14:paraId="32448624" w14:textId="0B69CF41" w:rsidR="00C6035E" w:rsidRPr="0011754A" w:rsidRDefault="00C6035E" w:rsidP="00F16454">
            <w:pPr>
              <w:shd w:val="clear" w:color="auto" w:fill="FFFFFF"/>
              <w:spacing w:line="240" w:lineRule="auto"/>
              <w:jc w:val="center"/>
              <w:rPr>
                <w:rFonts w:ascii="Times New Roman" w:hAnsi="Times New Roman"/>
                <w:sz w:val="24"/>
                <w:szCs w:val="24"/>
              </w:rPr>
            </w:pPr>
            <w:r w:rsidRPr="0011754A">
              <w:rPr>
                <w:rFonts w:ascii="Times New Roman" w:hAnsi="Times New Roman"/>
                <w:sz w:val="24"/>
                <w:szCs w:val="24"/>
              </w:rPr>
              <w:t>шт.</w:t>
            </w:r>
          </w:p>
        </w:tc>
      </w:tr>
    </w:tbl>
    <w:p w14:paraId="5459A761" w14:textId="723C85D6" w:rsidR="00BB7741" w:rsidRPr="0011754A" w:rsidRDefault="00BB7741" w:rsidP="0011754A">
      <w:pPr>
        <w:widowControl w:val="0"/>
        <w:autoSpaceDE w:val="0"/>
        <w:autoSpaceDN w:val="0"/>
        <w:adjustRightInd w:val="0"/>
        <w:jc w:val="both"/>
        <w:rPr>
          <w:rFonts w:cstheme="minorHAnsi"/>
          <w:sz w:val="28"/>
          <w:szCs w:val="28"/>
        </w:rPr>
      </w:pPr>
    </w:p>
    <w:p w14:paraId="6E4C12EC" w14:textId="17EF9184" w:rsidR="00426235" w:rsidRPr="00C90BA6" w:rsidRDefault="00C6035E" w:rsidP="00426235">
      <w:pPr>
        <w:pStyle w:val="a9"/>
        <w:widowControl w:val="0"/>
        <w:numPr>
          <w:ilvl w:val="1"/>
          <w:numId w:val="46"/>
        </w:numPr>
        <w:autoSpaceDE w:val="0"/>
        <w:autoSpaceDN w:val="0"/>
        <w:adjustRightInd w:val="0"/>
        <w:jc w:val="both"/>
        <w:rPr>
          <w:rFonts w:cstheme="minorHAnsi"/>
          <w:sz w:val="28"/>
          <w:szCs w:val="28"/>
        </w:rPr>
      </w:pPr>
      <w:r w:rsidRPr="00C90BA6">
        <w:rPr>
          <w:rFonts w:cstheme="minorHAnsi"/>
          <w:b/>
          <w:sz w:val="28"/>
          <w:szCs w:val="28"/>
        </w:rPr>
        <w:t>Основные характеристики товара</w:t>
      </w:r>
    </w:p>
    <w:p w14:paraId="5CAE4054" w14:textId="77777777" w:rsidR="00EC39D3" w:rsidRPr="00C90BA6" w:rsidRDefault="00EC39D3" w:rsidP="00EC39D3">
      <w:pPr>
        <w:pStyle w:val="a9"/>
        <w:widowControl w:val="0"/>
        <w:autoSpaceDE w:val="0"/>
        <w:autoSpaceDN w:val="0"/>
        <w:adjustRightInd w:val="0"/>
        <w:ind w:left="1800"/>
        <w:jc w:val="both"/>
        <w:rPr>
          <w:rFonts w:cstheme="minorHAnsi"/>
          <w:sz w:val="28"/>
          <w:szCs w:val="28"/>
        </w:rPr>
      </w:pP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374"/>
        <w:gridCol w:w="1889"/>
        <w:gridCol w:w="4675"/>
        <w:gridCol w:w="1134"/>
        <w:gridCol w:w="1276"/>
      </w:tblGrid>
      <w:tr w:rsidR="00871B02" w:rsidRPr="003E61C4" w14:paraId="67083BF8" w14:textId="77777777" w:rsidTr="009B77BB">
        <w:trPr>
          <w:cantSplit/>
          <w:trHeight w:hRule="exact" w:val="672"/>
          <w:jc w:val="center"/>
        </w:trPr>
        <w:tc>
          <w:tcPr>
            <w:tcW w:w="374" w:type="dxa"/>
            <w:shd w:val="clear" w:color="auto" w:fill="FFFFFF"/>
          </w:tcPr>
          <w:p w14:paraId="113FB269" w14:textId="77777777" w:rsidR="00871B02" w:rsidRPr="00D2155F" w:rsidRDefault="00871B02" w:rsidP="003E61C4">
            <w:pPr>
              <w:shd w:val="clear" w:color="auto" w:fill="FFFFFF"/>
              <w:spacing w:after="0" w:line="276" w:lineRule="auto"/>
              <w:jc w:val="center"/>
              <w:rPr>
                <w:rFonts w:cstheme="minorHAnsi"/>
                <w:sz w:val="24"/>
                <w:szCs w:val="24"/>
              </w:rPr>
            </w:pPr>
            <w:r w:rsidRPr="00D2155F">
              <w:rPr>
                <w:rFonts w:cstheme="minorHAnsi"/>
                <w:sz w:val="24"/>
                <w:szCs w:val="24"/>
              </w:rPr>
              <w:t>№</w:t>
            </w:r>
          </w:p>
        </w:tc>
        <w:tc>
          <w:tcPr>
            <w:tcW w:w="1889" w:type="dxa"/>
            <w:shd w:val="clear" w:color="auto" w:fill="FFFFFF"/>
          </w:tcPr>
          <w:p w14:paraId="53AC2E86" w14:textId="77777777" w:rsidR="00871B02" w:rsidRPr="00D2155F" w:rsidRDefault="00871B02" w:rsidP="003E61C4">
            <w:pPr>
              <w:shd w:val="clear" w:color="auto" w:fill="FFFFFF"/>
              <w:spacing w:after="0" w:line="276" w:lineRule="auto"/>
              <w:jc w:val="center"/>
              <w:rPr>
                <w:rFonts w:cstheme="minorHAnsi"/>
                <w:sz w:val="24"/>
                <w:szCs w:val="24"/>
              </w:rPr>
            </w:pPr>
            <w:r w:rsidRPr="00D2155F">
              <w:rPr>
                <w:rFonts w:cstheme="minorHAnsi"/>
                <w:sz w:val="24"/>
                <w:szCs w:val="24"/>
              </w:rPr>
              <w:t>Наименование</w:t>
            </w:r>
          </w:p>
        </w:tc>
        <w:tc>
          <w:tcPr>
            <w:tcW w:w="4675" w:type="dxa"/>
            <w:shd w:val="clear" w:color="auto" w:fill="FFFFFF"/>
          </w:tcPr>
          <w:p w14:paraId="0F81B65B" w14:textId="034A2EE9" w:rsidR="00871B02" w:rsidRPr="001128E4" w:rsidRDefault="003E61C4" w:rsidP="001128E4">
            <w:pPr>
              <w:shd w:val="clear" w:color="auto" w:fill="FFFFFF"/>
              <w:spacing w:after="0" w:line="276" w:lineRule="auto"/>
              <w:jc w:val="center"/>
              <w:rPr>
                <w:rFonts w:cstheme="minorHAnsi"/>
                <w:spacing w:val="-3"/>
                <w:sz w:val="24"/>
                <w:szCs w:val="24"/>
              </w:rPr>
            </w:pPr>
            <w:r w:rsidRPr="00D2155F">
              <w:rPr>
                <w:rFonts w:cstheme="minorHAnsi"/>
                <w:spacing w:val="-3"/>
                <w:sz w:val="24"/>
                <w:szCs w:val="24"/>
              </w:rPr>
              <w:t>Характеристики товаров</w:t>
            </w:r>
          </w:p>
        </w:tc>
        <w:tc>
          <w:tcPr>
            <w:tcW w:w="1134" w:type="dxa"/>
            <w:shd w:val="clear" w:color="auto" w:fill="FFFFFF"/>
          </w:tcPr>
          <w:p w14:paraId="16C65C48" w14:textId="77777777" w:rsidR="00871B02" w:rsidRPr="00D2155F" w:rsidRDefault="00871B02" w:rsidP="003E61C4">
            <w:pPr>
              <w:shd w:val="clear" w:color="auto" w:fill="FFFFFF"/>
              <w:spacing w:after="0" w:line="276" w:lineRule="auto"/>
              <w:jc w:val="center"/>
              <w:rPr>
                <w:rFonts w:cstheme="minorHAnsi"/>
                <w:sz w:val="24"/>
                <w:szCs w:val="24"/>
              </w:rPr>
            </w:pPr>
            <w:r w:rsidRPr="00D2155F">
              <w:rPr>
                <w:rFonts w:cstheme="minorHAnsi"/>
                <w:spacing w:val="-5"/>
                <w:sz w:val="24"/>
                <w:szCs w:val="24"/>
              </w:rPr>
              <w:t>Кол-во</w:t>
            </w:r>
          </w:p>
        </w:tc>
        <w:tc>
          <w:tcPr>
            <w:tcW w:w="1276" w:type="dxa"/>
            <w:shd w:val="clear" w:color="auto" w:fill="FFFFFF"/>
          </w:tcPr>
          <w:p w14:paraId="52CEEA88" w14:textId="77777777" w:rsidR="00871B02" w:rsidRPr="00D2155F" w:rsidRDefault="00871B02" w:rsidP="003E61C4">
            <w:pPr>
              <w:shd w:val="clear" w:color="auto" w:fill="FFFFFF"/>
              <w:spacing w:after="0" w:line="276" w:lineRule="auto"/>
              <w:jc w:val="center"/>
              <w:rPr>
                <w:rFonts w:cstheme="minorHAnsi"/>
                <w:sz w:val="24"/>
                <w:szCs w:val="24"/>
              </w:rPr>
            </w:pPr>
            <w:r w:rsidRPr="00D2155F">
              <w:rPr>
                <w:rFonts w:cstheme="minorHAnsi"/>
                <w:spacing w:val="-4"/>
                <w:sz w:val="24"/>
                <w:szCs w:val="24"/>
              </w:rPr>
              <w:t>Ед. измерения</w:t>
            </w:r>
          </w:p>
        </w:tc>
      </w:tr>
      <w:tr w:rsidR="003E61C4" w:rsidRPr="003E61C4" w14:paraId="51EF4F08" w14:textId="77777777" w:rsidTr="009B77BB">
        <w:trPr>
          <w:cantSplit/>
          <w:trHeight w:hRule="exact" w:val="5812"/>
          <w:jc w:val="center"/>
        </w:trPr>
        <w:tc>
          <w:tcPr>
            <w:tcW w:w="374" w:type="dxa"/>
            <w:shd w:val="clear" w:color="auto" w:fill="FFFFFF"/>
          </w:tcPr>
          <w:p w14:paraId="453E01F5" w14:textId="394067EC" w:rsidR="003E61C4" w:rsidRPr="00880149" w:rsidRDefault="003E61C4" w:rsidP="00880149">
            <w:pPr>
              <w:shd w:val="clear" w:color="auto" w:fill="FFFFFF"/>
              <w:spacing w:after="0" w:line="276" w:lineRule="auto"/>
              <w:jc w:val="center"/>
              <w:rPr>
                <w:rFonts w:cstheme="minorHAnsi"/>
                <w:sz w:val="24"/>
                <w:szCs w:val="24"/>
              </w:rPr>
            </w:pPr>
            <w:r w:rsidRPr="006543A3">
              <w:rPr>
                <w:rFonts w:cstheme="minorHAnsi"/>
                <w:sz w:val="24"/>
                <w:szCs w:val="24"/>
              </w:rPr>
              <w:t>1</w:t>
            </w:r>
          </w:p>
        </w:tc>
        <w:tc>
          <w:tcPr>
            <w:tcW w:w="1889" w:type="dxa"/>
            <w:shd w:val="clear" w:color="auto" w:fill="FFFFFF"/>
          </w:tcPr>
          <w:p w14:paraId="3C47BA24" w14:textId="0494BE37" w:rsidR="003E61C4" w:rsidRDefault="003E61C4" w:rsidP="00880149">
            <w:pPr>
              <w:shd w:val="clear" w:color="auto" w:fill="FFFFFF"/>
              <w:spacing w:after="0" w:line="276" w:lineRule="auto"/>
              <w:ind w:left="25" w:right="25"/>
              <w:rPr>
                <w:rFonts w:cstheme="minorHAnsi"/>
                <w:sz w:val="24"/>
                <w:szCs w:val="24"/>
              </w:rPr>
            </w:pPr>
            <w:r w:rsidRPr="006543A3">
              <w:rPr>
                <w:rFonts w:cstheme="minorHAnsi"/>
                <w:sz w:val="24"/>
                <w:szCs w:val="24"/>
              </w:rPr>
              <w:t xml:space="preserve">Подставка под </w:t>
            </w:r>
            <w:proofErr w:type="gramStart"/>
            <w:r w:rsidRPr="006543A3">
              <w:rPr>
                <w:rFonts w:cstheme="minorHAnsi"/>
                <w:sz w:val="24"/>
                <w:szCs w:val="24"/>
              </w:rPr>
              <w:t>огнетушитель</w:t>
            </w:r>
            <w:r w:rsidR="00880149">
              <w:rPr>
                <w:rFonts w:cstheme="minorHAnsi"/>
                <w:sz w:val="24"/>
                <w:szCs w:val="24"/>
              </w:rPr>
              <w:t xml:space="preserve"> </w:t>
            </w:r>
            <w:r w:rsidR="009B77BB">
              <w:rPr>
                <w:rFonts w:cstheme="minorHAnsi"/>
                <w:sz w:val="24"/>
                <w:szCs w:val="24"/>
              </w:rPr>
              <w:t xml:space="preserve"> </w:t>
            </w:r>
            <w:r w:rsidRPr="006543A3">
              <w:rPr>
                <w:rFonts w:cstheme="minorHAnsi"/>
                <w:sz w:val="24"/>
                <w:szCs w:val="24"/>
              </w:rPr>
              <w:t>(</w:t>
            </w:r>
            <w:proofErr w:type="gramEnd"/>
            <w:r w:rsidRPr="006543A3">
              <w:rPr>
                <w:rFonts w:cstheme="minorHAnsi"/>
                <w:sz w:val="24"/>
                <w:szCs w:val="24"/>
              </w:rPr>
              <w:t>П – 15)</w:t>
            </w:r>
          </w:p>
          <w:p w14:paraId="7563C16F" w14:textId="77777777" w:rsidR="006543A3" w:rsidRPr="006543A3" w:rsidRDefault="006543A3" w:rsidP="003E61C4">
            <w:pPr>
              <w:shd w:val="clear" w:color="auto" w:fill="FFFFFF"/>
              <w:spacing w:after="0" w:line="276" w:lineRule="auto"/>
              <w:ind w:left="25" w:right="25"/>
              <w:rPr>
                <w:rFonts w:cstheme="minorHAnsi"/>
                <w:sz w:val="24"/>
                <w:szCs w:val="24"/>
              </w:rPr>
            </w:pPr>
          </w:p>
          <w:p w14:paraId="69482643" w14:textId="32D0F7C6" w:rsidR="003E61C4" w:rsidRPr="00880149" w:rsidRDefault="003E61C4" w:rsidP="00880149">
            <w:pPr>
              <w:shd w:val="clear" w:color="auto" w:fill="FFFFFF"/>
              <w:spacing w:after="0" w:line="276" w:lineRule="auto"/>
              <w:ind w:left="25" w:right="25"/>
              <w:jc w:val="center"/>
              <w:rPr>
                <w:rFonts w:cstheme="minorHAnsi"/>
                <w:sz w:val="24"/>
                <w:szCs w:val="24"/>
              </w:rPr>
            </w:pPr>
            <w:r w:rsidRPr="006543A3">
              <w:rPr>
                <w:rFonts w:cstheme="minorHAnsi"/>
                <w:noProof/>
                <w:sz w:val="24"/>
                <w:szCs w:val="24"/>
                <w:lang w:eastAsia="ru-RU"/>
              </w:rPr>
              <w:drawing>
                <wp:inline distT="0" distB="0" distL="0" distR="0" wp14:anchorId="0DD8C2FB" wp14:editId="3D246494">
                  <wp:extent cx="680540" cy="1097280"/>
                  <wp:effectExtent l="0" t="0" r="5715" b="7620"/>
                  <wp:docPr id="5" name="Рисунок 5" descr="https://opozhare.ru/wp-content/uploads/2020/06/Podstavka-pod-ognetushitel-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opozhare.ru/wp-content/uploads/2020/06/Podstavka-pod-ognetushitel-P-15.png"/>
                          <pic:cNvPicPr>
                            <a:picLocks noChangeAspect="1" noChangeArrowheads="1"/>
                          </pic:cNvPicPr>
                        </pic:nvPicPr>
                        <pic:blipFill>
                          <a:blip r:embed="rId13" cstate="print">
                            <a:extLst>
                              <a:ext uri="{28A0092B-C50C-407E-A947-70E740481C1C}">
                                <a14:useLocalDpi xmlns:a14="http://schemas.microsoft.com/office/drawing/2010/main" val="0"/>
                              </a:ext>
                            </a:extLst>
                          </a:blip>
                          <a:srcRect l="11504" t="6789" r="11113" b="4655"/>
                          <a:stretch>
                            <a:fillRect/>
                          </a:stretch>
                        </pic:blipFill>
                        <pic:spPr bwMode="auto">
                          <a:xfrm>
                            <a:off x="0" y="0"/>
                            <a:ext cx="704377" cy="1135714"/>
                          </a:xfrm>
                          <a:prstGeom prst="rect">
                            <a:avLst/>
                          </a:prstGeom>
                          <a:noFill/>
                          <a:ln>
                            <a:noFill/>
                          </a:ln>
                        </pic:spPr>
                      </pic:pic>
                    </a:graphicData>
                  </a:graphic>
                </wp:inline>
              </w:drawing>
            </w:r>
          </w:p>
        </w:tc>
        <w:tc>
          <w:tcPr>
            <w:tcW w:w="4675" w:type="dxa"/>
            <w:shd w:val="clear" w:color="auto" w:fill="FFFFFF"/>
          </w:tcPr>
          <w:p w14:paraId="39F16B6C" w14:textId="77777777"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Подставка под огнетушитель предназначена для напольного размещения переносных огнетушителей массой до 8,2 кг в общественных зданиях и на производственных объектах.</w:t>
            </w:r>
          </w:p>
          <w:p w14:paraId="7DB2E749" w14:textId="1B0754E6"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 xml:space="preserve">Подставка сварная неразборная, состоит из </w:t>
            </w:r>
            <w:r w:rsidR="00880149">
              <w:rPr>
                <w:rFonts w:asciiTheme="minorHAnsi" w:hAnsiTheme="minorHAnsi" w:cstheme="minorHAnsi"/>
                <w:sz w:val="24"/>
                <w:szCs w:val="24"/>
              </w:rPr>
              <w:t xml:space="preserve">              </w:t>
            </w:r>
            <w:r w:rsidRPr="00880149">
              <w:rPr>
                <w:rFonts w:asciiTheme="minorHAnsi" w:hAnsiTheme="minorHAnsi" w:cstheme="minorHAnsi"/>
                <w:sz w:val="24"/>
                <w:szCs w:val="24"/>
              </w:rPr>
              <w:t>2</w:t>
            </w:r>
            <w:r w:rsidR="00880149">
              <w:rPr>
                <w:rFonts w:asciiTheme="minorHAnsi" w:hAnsiTheme="minorHAnsi" w:cstheme="minorHAnsi"/>
                <w:sz w:val="24"/>
                <w:szCs w:val="24"/>
              </w:rPr>
              <w:t>-</w:t>
            </w:r>
            <w:r w:rsidRPr="00880149">
              <w:rPr>
                <w:rFonts w:asciiTheme="minorHAnsi" w:hAnsiTheme="minorHAnsi" w:cstheme="minorHAnsi"/>
                <w:sz w:val="24"/>
                <w:szCs w:val="24"/>
              </w:rPr>
              <w:t>х стенок, 2</w:t>
            </w:r>
            <w:r w:rsidR="00880149">
              <w:rPr>
                <w:rFonts w:asciiTheme="minorHAnsi" w:hAnsiTheme="minorHAnsi" w:cstheme="minorHAnsi"/>
                <w:sz w:val="24"/>
                <w:szCs w:val="24"/>
              </w:rPr>
              <w:t>-</w:t>
            </w:r>
            <w:r w:rsidRPr="00880149">
              <w:rPr>
                <w:rFonts w:asciiTheme="minorHAnsi" w:hAnsiTheme="minorHAnsi" w:cstheme="minorHAnsi"/>
                <w:sz w:val="24"/>
                <w:szCs w:val="24"/>
              </w:rPr>
              <w:t>х боковин и дна. Боковины являются ножками.</w:t>
            </w:r>
          </w:p>
          <w:p w14:paraId="535FC3F8" w14:textId="77777777"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Изделие выполнено из листового металла, имеет необходимые рёбра жесткости, позволяющие подставке долгое время не деформироваться под воздействием внешних сил и массы огнетушителя.</w:t>
            </w:r>
          </w:p>
          <w:p w14:paraId="1BEDE307" w14:textId="40191567" w:rsidR="003E61C4" w:rsidRPr="00880149" w:rsidRDefault="00880149" w:rsidP="003E61C4">
            <w:pPr>
              <w:pStyle w:val="15"/>
              <w:rPr>
                <w:rFonts w:asciiTheme="minorHAnsi" w:hAnsiTheme="minorHAnsi" w:cstheme="minorHAnsi"/>
                <w:sz w:val="24"/>
                <w:szCs w:val="24"/>
              </w:rPr>
            </w:pPr>
            <w:r>
              <w:rPr>
                <w:rFonts w:asciiTheme="minorHAnsi" w:hAnsiTheme="minorHAnsi" w:cstheme="minorHAnsi"/>
                <w:sz w:val="24"/>
                <w:szCs w:val="24"/>
              </w:rPr>
              <w:t>Т</w:t>
            </w:r>
            <w:r w:rsidR="003E61C4" w:rsidRPr="00880149">
              <w:rPr>
                <w:rFonts w:asciiTheme="minorHAnsi" w:hAnsiTheme="minorHAnsi" w:cstheme="minorHAnsi"/>
                <w:sz w:val="24"/>
                <w:szCs w:val="24"/>
              </w:rPr>
              <w:t>олщина металла</w:t>
            </w:r>
            <w:r>
              <w:rPr>
                <w:rFonts w:asciiTheme="minorHAnsi" w:hAnsiTheme="minorHAnsi" w:cstheme="minorHAnsi"/>
                <w:sz w:val="24"/>
                <w:szCs w:val="24"/>
              </w:rPr>
              <w:t>:</w:t>
            </w:r>
            <w:r w:rsidR="003E61C4" w:rsidRPr="00880149">
              <w:rPr>
                <w:rFonts w:asciiTheme="minorHAnsi" w:hAnsiTheme="minorHAnsi" w:cstheme="minorHAnsi"/>
                <w:sz w:val="24"/>
                <w:szCs w:val="24"/>
              </w:rPr>
              <w:t>1,0</w:t>
            </w:r>
            <w:r>
              <w:rPr>
                <w:rFonts w:asciiTheme="minorHAnsi" w:hAnsiTheme="minorHAnsi" w:cstheme="minorHAnsi"/>
                <w:sz w:val="24"/>
                <w:szCs w:val="24"/>
              </w:rPr>
              <w:t xml:space="preserve"> мм</w:t>
            </w:r>
            <w:r w:rsidR="003E61C4" w:rsidRPr="00880149">
              <w:rPr>
                <w:rFonts w:asciiTheme="minorHAnsi" w:hAnsiTheme="minorHAnsi" w:cstheme="minorHAnsi"/>
                <w:sz w:val="24"/>
                <w:szCs w:val="24"/>
              </w:rPr>
              <w:t>.</w:t>
            </w:r>
          </w:p>
          <w:p w14:paraId="102B4688" w14:textId="3F8FC598"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Размер</w:t>
            </w:r>
            <w:r w:rsidR="00880149">
              <w:rPr>
                <w:rFonts w:asciiTheme="minorHAnsi" w:hAnsiTheme="minorHAnsi" w:cstheme="minorHAnsi"/>
                <w:sz w:val="24"/>
                <w:szCs w:val="24"/>
              </w:rPr>
              <w:t xml:space="preserve"> подставки: </w:t>
            </w:r>
            <w:r w:rsidRPr="00880149">
              <w:rPr>
                <w:rFonts w:asciiTheme="minorHAnsi" w:hAnsiTheme="minorHAnsi" w:cstheme="minorHAnsi"/>
                <w:sz w:val="24"/>
                <w:szCs w:val="24"/>
              </w:rPr>
              <w:t>200</w:t>
            </w:r>
            <w:r w:rsidR="00880149">
              <w:rPr>
                <w:rFonts w:asciiTheme="minorHAnsi" w:hAnsiTheme="minorHAnsi" w:cstheme="minorHAnsi"/>
                <w:sz w:val="24"/>
                <w:szCs w:val="24"/>
              </w:rPr>
              <w:t xml:space="preserve"> </w:t>
            </w:r>
            <w:r w:rsidRPr="00880149">
              <w:rPr>
                <w:rFonts w:asciiTheme="minorHAnsi" w:hAnsiTheme="minorHAnsi" w:cstheme="minorHAnsi"/>
                <w:sz w:val="24"/>
                <w:szCs w:val="24"/>
              </w:rPr>
              <w:t>х</w:t>
            </w:r>
            <w:r w:rsidR="00880149">
              <w:rPr>
                <w:rFonts w:asciiTheme="minorHAnsi" w:hAnsiTheme="minorHAnsi" w:cstheme="minorHAnsi"/>
                <w:sz w:val="24"/>
                <w:szCs w:val="24"/>
              </w:rPr>
              <w:t xml:space="preserve"> </w:t>
            </w:r>
            <w:r w:rsidRPr="00880149">
              <w:rPr>
                <w:rFonts w:asciiTheme="minorHAnsi" w:hAnsiTheme="minorHAnsi" w:cstheme="minorHAnsi"/>
                <w:sz w:val="24"/>
                <w:szCs w:val="24"/>
              </w:rPr>
              <w:t>400</w:t>
            </w:r>
            <w:r w:rsidR="00880149">
              <w:rPr>
                <w:rFonts w:asciiTheme="minorHAnsi" w:hAnsiTheme="minorHAnsi" w:cstheme="minorHAnsi"/>
                <w:sz w:val="24"/>
                <w:szCs w:val="24"/>
              </w:rPr>
              <w:t xml:space="preserve"> </w:t>
            </w:r>
            <w:r w:rsidRPr="00880149">
              <w:rPr>
                <w:rFonts w:asciiTheme="minorHAnsi" w:hAnsiTheme="minorHAnsi" w:cstheme="minorHAnsi"/>
                <w:sz w:val="24"/>
                <w:szCs w:val="24"/>
              </w:rPr>
              <w:t>х</w:t>
            </w:r>
            <w:r w:rsidR="00880149">
              <w:rPr>
                <w:rFonts w:asciiTheme="minorHAnsi" w:hAnsiTheme="minorHAnsi" w:cstheme="minorHAnsi"/>
                <w:sz w:val="24"/>
                <w:szCs w:val="24"/>
              </w:rPr>
              <w:t xml:space="preserve"> </w:t>
            </w:r>
            <w:r w:rsidRPr="00880149">
              <w:rPr>
                <w:rFonts w:asciiTheme="minorHAnsi" w:hAnsiTheme="minorHAnsi" w:cstheme="minorHAnsi"/>
                <w:sz w:val="24"/>
                <w:szCs w:val="24"/>
              </w:rPr>
              <w:t>200 мм</w:t>
            </w:r>
            <w:r w:rsidR="00880149">
              <w:rPr>
                <w:rFonts w:asciiTheme="minorHAnsi" w:hAnsiTheme="minorHAnsi" w:cstheme="minorHAnsi"/>
                <w:sz w:val="24"/>
                <w:szCs w:val="24"/>
              </w:rPr>
              <w:t>.</w:t>
            </w:r>
          </w:p>
          <w:p w14:paraId="673D91B7" w14:textId="083B2212"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Подставка окрашена порошковой эпоксидно-полиэфирной краской в красный цвет.</w:t>
            </w:r>
          </w:p>
          <w:p w14:paraId="400C102B" w14:textId="77777777" w:rsidR="003E61C4" w:rsidRPr="00880149" w:rsidRDefault="003E61C4" w:rsidP="003E61C4">
            <w:pPr>
              <w:pStyle w:val="15"/>
              <w:rPr>
                <w:rFonts w:asciiTheme="minorHAnsi" w:hAnsiTheme="minorHAnsi" w:cstheme="minorHAnsi"/>
                <w:sz w:val="24"/>
                <w:szCs w:val="24"/>
              </w:rPr>
            </w:pPr>
            <w:r w:rsidRPr="00880149">
              <w:rPr>
                <w:rFonts w:asciiTheme="minorHAnsi" w:hAnsiTheme="minorHAnsi" w:cstheme="minorHAnsi"/>
                <w:sz w:val="24"/>
                <w:szCs w:val="24"/>
              </w:rPr>
              <w:t>Количество размещаемых огнетушителей: 1.</w:t>
            </w:r>
          </w:p>
          <w:p w14:paraId="41FA9296" w14:textId="5307BD12" w:rsidR="003E61C4" w:rsidRPr="00880149" w:rsidRDefault="003E61C4" w:rsidP="00880149">
            <w:pPr>
              <w:pStyle w:val="15"/>
              <w:rPr>
                <w:rFonts w:asciiTheme="minorHAnsi" w:hAnsiTheme="minorHAnsi" w:cstheme="minorHAnsi"/>
                <w:sz w:val="24"/>
                <w:szCs w:val="24"/>
              </w:rPr>
            </w:pPr>
            <w:r w:rsidRPr="00880149">
              <w:rPr>
                <w:rFonts w:asciiTheme="minorHAnsi" w:hAnsiTheme="minorHAnsi" w:cstheme="minorHAnsi"/>
                <w:sz w:val="24"/>
                <w:szCs w:val="24"/>
              </w:rPr>
              <w:t>Предназначена для размещения следующих огнетушителей: ОУ-3, ОП-4(з), ОП-5(з).</w:t>
            </w:r>
          </w:p>
        </w:tc>
        <w:tc>
          <w:tcPr>
            <w:tcW w:w="1134" w:type="dxa"/>
            <w:shd w:val="clear" w:color="auto" w:fill="FFFFFF"/>
          </w:tcPr>
          <w:p w14:paraId="00FA82B2" w14:textId="22A4FBA5" w:rsidR="003E61C4" w:rsidRPr="00880149" w:rsidRDefault="003E61C4" w:rsidP="00880149">
            <w:pPr>
              <w:shd w:val="clear" w:color="auto" w:fill="FFFFFF"/>
              <w:spacing w:after="0" w:line="276" w:lineRule="auto"/>
              <w:jc w:val="center"/>
              <w:rPr>
                <w:rFonts w:cstheme="minorHAnsi"/>
                <w:sz w:val="24"/>
                <w:szCs w:val="24"/>
              </w:rPr>
            </w:pPr>
            <w:r w:rsidRPr="00880149">
              <w:rPr>
                <w:rFonts w:cstheme="minorHAnsi"/>
                <w:sz w:val="24"/>
                <w:szCs w:val="24"/>
              </w:rPr>
              <w:t>2</w:t>
            </w:r>
            <w:r w:rsidR="00880149" w:rsidRPr="00880149">
              <w:rPr>
                <w:rFonts w:cstheme="minorHAnsi"/>
                <w:sz w:val="24"/>
                <w:szCs w:val="24"/>
              </w:rPr>
              <w:t>67</w:t>
            </w:r>
          </w:p>
        </w:tc>
        <w:tc>
          <w:tcPr>
            <w:tcW w:w="1276" w:type="dxa"/>
            <w:shd w:val="clear" w:color="auto" w:fill="FFFFFF"/>
          </w:tcPr>
          <w:p w14:paraId="2E9CD6F5" w14:textId="25F6EE80" w:rsidR="003E61C4" w:rsidRPr="00880149" w:rsidRDefault="003E61C4" w:rsidP="00880149">
            <w:pPr>
              <w:shd w:val="clear" w:color="auto" w:fill="FFFFFF"/>
              <w:spacing w:after="0" w:line="276" w:lineRule="auto"/>
              <w:jc w:val="center"/>
              <w:rPr>
                <w:rFonts w:cstheme="minorHAnsi"/>
                <w:sz w:val="24"/>
                <w:szCs w:val="24"/>
              </w:rPr>
            </w:pPr>
            <w:r w:rsidRPr="00880149">
              <w:rPr>
                <w:rFonts w:cstheme="minorHAnsi"/>
                <w:sz w:val="24"/>
                <w:szCs w:val="24"/>
              </w:rPr>
              <w:t>шт.</w:t>
            </w:r>
          </w:p>
        </w:tc>
      </w:tr>
      <w:tr w:rsidR="00880149" w:rsidRPr="003E61C4" w14:paraId="04DB95CA" w14:textId="77777777" w:rsidTr="009B77BB">
        <w:trPr>
          <w:trHeight w:hRule="exact" w:val="2844"/>
          <w:jc w:val="center"/>
        </w:trPr>
        <w:tc>
          <w:tcPr>
            <w:tcW w:w="374" w:type="dxa"/>
            <w:shd w:val="clear" w:color="auto" w:fill="FFFFFF"/>
          </w:tcPr>
          <w:p w14:paraId="5AD874C4" w14:textId="3A1D1354" w:rsidR="00880149" w:rsidRPr="006543A3" w:rsidRDefault="00570C01" w:rsidP="00880149">
            <w:pPr>
              <w:shd w:val="clear" w:color="auto" w:fill="FFFFFF"/>
              <w:spacing w:after="0" w:line="276" w:lineRule="auto"/>
              <w:jc w:val="center"/>
              <w:rPr>
                <w:rFonts w:cstheme="minorHAnsi"/>
                <w:sz w:val="24"/>
                <w:szCs w:val="24"/>
              </w:rPr>
            </w:pPr>
            <w:r>
              <w:rPr>
                <w:rFonts w:cstheme="minorHAnsi"/>
                <w:sz w:val="24"/>
                <w:szCs w:val="24"/>
              </w:rPr>
              <w:t>2</w:t>
            </w:r>
          </w:p>
        </w:tc>
        <w:tc>
          <w:tcPr>
            <w:tcW w:w="1889" w:type="dxa"/>
            <w:shd w:val="clear" w:color="auto" w:fill="FFFFFF"/>
          </w:tcPr>
          <w:p w14:paraId="1A4D8F08" w14:textId="7ED7F9CB" w:rsidR="00570C01" w:rsidRDefault="00570C01" w:rsidP="00570C01">
            <w:pPr>
              <w:shd w:val="clear" w:color="auto" w:fill="FFFFFF"/>
              <w:spacing w:after="0" w:line="276" w:lineRule="auto"/>
              <w:ind w:left="25" w:right="25"/>
              <w:rPr>
                <w:rFonts w:cstheme="minorHAnsi"/>
                <w:sz w:val="24"/>
                <w:szCs w:val="24"/>
              </w:rPr>
            </w:pPr>
            <w:r w:rsidRPr="00570C01">
              <w:rPr>
                <w:rFonts w:cstheme="minorHAnsi"/>
                <w:sz w:val="24"/>
                <w:szCs w:val="24"/>
              </w:rPr>
              <w:t xml:space="preserve">Подставка под </w:t>
            </w:r>
            <w:proofErr w:type="gramStart"/>
            <w:r w:rsidR="009B77BB" w:rsidRPr="00570C01">
              <w:rPr>
                <w:rFonts w:cstheme="minorHAnsi"/>
                <w:sz w:val="24"/>
                <w:szCs w:val="24"/>
              </w:rPr>
              <w:t>огнетушитель</w:t>
            </w:r>
            <w:r w:rsidR="009B77BB">
              <w:rPr>
                <w:rFonts w:cstheme="minorHAnsi"/>
                <w:sz w:val="24"/>
                <w:szCs w:val="24"/>
              </w:rPr>
              <w:t xml:space="preserve">  (</w:t>
            </w:r>
            <w:proofErr w:type="gramEnd"/>
            <w:r w:rsidRPr="00570C01">
              <w:rPr>
                <w:rFonts w:cstheme="minorHAnsi"/>
                <w:sz w:val="24"/>
                <w:szCs w:val="24"/>
              </w:rPr>
              <w:t>П – 20)</w:t>
            </w:r>
          </w:p>
          <w:p w14:paraId="3D046057" w14:textId="26B21E9F" w:rsidR="00880149" w:rsidRPr="006543A3" w:rsidRDefault="00570C01" w:rsidP="00570C01">
            <w:pPr>
              <w:shd w:val="clear" w:color="auto" w:fill="FFFFFF"/>
              <w:spacing w:after="0" w:line="276" w:lineRule="auto"/>
              <w:ind w:left="25" w:right="25"/>
              <w:jc w:val="center"/>
              <w:rPr>
                <w:rFonts w:cstheme="minorHAnsi"/>
                <w:sz w:val="24"/>
                <w:szCs w:val="24"/>
              </w:rPr>
            </w:pPr>
            <w:r w:rsidRPr="00570C01">
              <w:rPr>
                <w:rFonts w:cstheme="minorHAnsi"/>
                <w:noProof/>
                <w:sz w:val="24"/>
                <w:szCs w:val="24"/>
                <w:lang w:eastAsia="ru-RU"/>
              </w:rPr>
              <w:drawing>
                <wp:inline distT="0" distB="0" distL="0" distR="0" wp14:anchorId="32AE1DB6" wp14:editId="3530A837">
                  <wp:extent cx="699715" cy="1128197"/>
                  <wp:effectExtent l="0" t="0" r="5715" b="0"/>
                  <wp:docPr id="10" name="Рисунок 10" descr="https://opozhare.ru/wp-content/uploads/2020/06/Podstavka-pod-ognetushitel-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opozhare.ru/wp-content/uploads/2020/06/Podstavka-pod-ognetushitel-P-15.png"/>
                          <pic:cNvPicPr>
                            <a:picLocks noChangeAspect="1" noChangeArrowheads="1"/>
                          </pic:cNvPicPr>
                        </pic:nvPicPr>
                        <pic:blipFill>
                          <a:blip r:embed="rId13" cstate="print">
                            <a:extLst>
                              <a:ext uri="{28A0092B-C50C-407E-A947-70E740481C1C}">
                                <a14:useLocalDpi xmlns:a14="http://schemas.microsoft.com/office/drawing/2010/main" val="0"/>
                              </a:ext>
                            </a:extLst>
                          </a:blip>
                          <a:srcRect l="11504" t="6789" r="11113" b="4655"/>
                          <a:stretch>
                            <a:fillRect/>
                          </a:stretch>
                        </pic:blipFill>
                        <pic:spPr bwMode="auto">
                          <a:xfrm>
                            <a:off x="0" y="0"/>
                            <a:ext cx="702059" cy="1131976"/>
                          </a:xfrm>
                          <a:prstGeom prst="rect">
                            <a:avLst/>
                          </a:prstGeom>
                          <a:noFill/>
                          <a:ln>
                            <a:noFill/>
                          </a:ln>
                        </pic:spPr>
                      </pic:pic>
                    </a:graphicData>
                  </a:graphic>
                </wp:inline>
              </w:drawing>
            </w:r>
          </w:p>
        </w:tc>
        <w:tc>
          <w:tcPr>
            <w:tcW w:w="4675" w:type="dxa"/>
            <w:shd w:val="clear" w:color="auto" w:fill="FFFFFF"/>
          </w:tcPr>
          <w:p w14:paraId="651978E4" w14:textId="77777777" w:rsidR="00E56030" w:rsidRPr="00E56030" w:rsidRDefault="00E56030" w:rsidP="00E56030">
            <w:pPr>
              <w:pStyle w:val="15"/>
              <w:rPr>
                <w:rFonts w:asciiTheme="minorHAnsi" w:hAnsiTheme="minorHAnsi" w:cstheme="minorHAnsi"/>
                <w:sz w:val="24"/>
                <w:szCs w:val="24"/>
              </w:rPr>
            </w:pPr>
            <w:r w:rsidRPr="00E56030">
              <w:rPr>
                <w:rFonts w:asciiTheme="minorHAnsi" w:hAnsiTheme="minorHAnsi" w:cstheme="minorHAnsi"/>
                <w:sz w:val="24"/>
                <w:szCs w:val="24"/>
              </w:rPr>
              <w:t>Подставка под огнетушитель предназначена для напольного размещения переносных огнетушителей массой до 12 кг в общественных зданиях и на производственных объектах.</w:t>
            </w:r>
          </w:p>
          <w:p w14:paraId="1D3FA3CA" w14:textId="68C0C508" w:rsidR="00E56030" w:rsidRPr="00E56030" w:rsidRDefault="00E56030" w:rsidP="00E56030">
            <w:pPr>
              <w:pStyle w:val="15"/>
              <w:rPr>
                <w:rFonts w:asciiTheme="minorHAnsi" w:hAnsiTheme="minorHAnsi" w:cstheme="minorHAnsi"/>
                <w:sz w:val="24"/>
                <w:szCs w:val="24"/>
              </w:rPr>
            </w:pPr>
            <w:r w:rsidRPr="00E56030">
              <w:rPr>
                <w:rFonts w:asciiTheme="minorHAnsi" w:hAnsiTheme="minorHAnsi" w:cstheme="minorHAnsi"/>
                <w:sz w:val="24"/>
                <w:szCs w:val="24"/>
              </w:rPr>
              <w:t>Подставка сварная неразборная, состоит из              2-х стенок, 2-х боковин и дна. Боковины являются ножками.</w:t>
            </w:r>
          </w:p>
          <w:p w14:paraId="6BF0BAFA" w14:textId="4951E686" w:rsidR="00880149" w:rsidRPr="00E56030" w:rsidRDefault="00E56030" w:rsidP="00E56030">
            <w:pPr>
              <w:pStyle w:val="15"/>
              <w:rPr>
                <w:rFonts w:asciiTheme="minorHAnsi" w:hAnsiTheme="minorHAnsi" w:cstheme="minorHAnsi"/>
                <w:sz w:val="24"/>
                <w:szCs w:val="24"/>
              </w:rPr>
            </w:pPr>
            <w:r w:rsidRPr="00E56030">
              <w:rPr>
                <w:rFonts w:asciiTheme="minorHAnsi" w:hAnsiTheme="minorHAnsi" w:cstheme="minorHAnsi"/>
                <w:sz w:val="24"/>
                <w:szCs w:val="24"/>
              </w:rPr>
              <w:t xml:space="preserve">Изделие выполнено из листового металла, имеет необходимые рёбра жесткости, </w:t>
            </w:r>
            <w:r w:rsidRPr="00E56030">
              <w:rPr>
                <w:rFonts w:asciiTheme="minorHAnsi" w:hAnsiTheme="minorHAnsi" w:cstheme="minorHAnsi"/>
                <w:color w:val="FFFFFF" w:themeColor="background2"/>
                <w:sz w:val="24"/>
                <w:szCs w:val="24"/>
              </w:rPr>
              <w:t>позволяющие</w:t>
            </w:r>
          </w:p>
        </w:tc>
        <w:tc>
          <w:tcPr>
            <w:tcW w:w="1134" w:type="dxa"/>
            <w:shd w:val="clear" w:color="auto" w:fill="FFFFFF"/>
          </w:tcPr>
          <w:p w14:paraId="0D41ECB4" w14:textId="227C9B71" w:rsidR="00880149" w:rsidRPr="00880149" w:rsidRDefault="00570C01" w:rsidP="00880149">
            <w:pPr>
              <w:shd w:val="clear" w:color="auto" w:fill="FFFFFF"/>
              <w:spacing w:after="0" w:line="276" w:lineRule="auto"/>
              <w:jc w:val="center"/>
              <w:rPr>
                <w:rFonts w:cstheme="minorHAnsi"/>
                <w:sz w:val="24"/>
                <w:szCs w:val="24"/>
              </w:rPr>
            </w:pPr>
            <w:r>
              <w:rPr>
                <w:rFonts w:cstheme="minorHAnsi"/>
                <w:sz w:val="24"/>
                <w:szCs w:val="24"/>
              </w:rPr>
              <w:t>70</w:t>
            </w:r>
          </w:p>
        </w:tc>
        <w:tc>
          <w:tcPr>
            <w:tcW w:w="1276" w:type="dxa"/>
            <w:shd w:val="clear" w:color="auto" w:fill="FFFFFF"/>
          </w:tcPr>
          <w:p w14:paraId="35226DD0" w14:textId="3B42DB3D" w:rsidR="00880149" w:rsidRPr="00880149" w:rsidRDefault="00570C01" w:rsidP="00880149">
            <w:pPr>
              <w:shd w:val="clear" w:color="auto" w:fill="FFFFFF"/>
              <w:spacing w:after="0" w:line="276" w:lineRule="auto"/>
              <w:jc w:val="center"/>
              <w:rPr>
                <w:rFonts w:cstheme="minorHAnsi"/>
                <w:sz w:val="24"/>
                <w:szCs w:val="24"/>
              </w:rPr>
            </w:pPr>
            <w:r>
              <w:rPr>
                <w:rFonts w:cstheme="minorHAnsi"/>
                <w:sz w:val="24"/>
                <w:szCs w:val="24"/>
              </w:rPr>
              <w:t>шт.</w:t>
            </w:r>
          </w:p>
        </w:tc>
      </w:tr>
      <w:tr w:rsidR="003E61C4" w:rsidRPr="003E61C4" w14:paraId="17A89D7C" w14:textId="77777777" w:rsidTr="00E55AC4">
        <w:trPr>
          <w:cantSplit/>
          <w:trHeight w:hRule="exact" w:val="3141"/>
          <w:jc w:val="center"/>
        </w:trPr>
        <w:tc>
          <w:tcPr>
            <w:tcW w:w="374" w:type="dxa"/>
            <w:shd w:val="clear" w:color="auto" w:fill="FFFFFF"/>
          </w:tcPr>
          <w:p w14:paraId="64B7B5D1" w14:textId="4BEE33AA" w:rsidR="003E61C4" w:rsidRPr="00D2155F" w:rsidRDefault="003E61C4" w:rsidP="003E61C4">
            <w:pPr>
              <w:shd w:val="clear" w:color="auto" w:fill="FFFFFF"/>
              <w:spacing w:after="0" w:line="276" w:lineRule="auto"/>
              <w:jc w:val="center"/>
              <w:rPr>
                <w:rFonts w:cstheme="minorHAnsi"/>
                <w:sz w:val="24"/>
                <w:szCs w:val="24"/>
                <w:highlight w:val="yellow"/>
              </w:rPr>
            </w:pPr>
          </w:p>
        </w:tc>
        <w:tc>
          <w:tcPr>
            <w:tcW w:w="1889" w:type="dxa"/>
            <w:shd w:val="clear" w:color="auto" w:fill="FFFFFF"/>
          </w:tcPr>
          <w:p w14:paraId="5B474236" w14:textId="0C40F174" w:rsidR="003E61C4" w:rsidRPr="00D2155F" w:rsidRDefault="003E61C4" w:rsidP="00E56030">
            <w:pPr>
              <w:shd w:val="clear" w:color="auto" w:fill="FFFFFF"/>
              <w:spacing w:after="0" w:line="276" w:lineRule="auto"/>
              <w:ind w:right="25"/>
              <w:rPr>
                <w:rFonts w:cstheme="minorHAnsi"/>
                <w:sz w:val="24"/>
                <w:szCs w:val="24"/>
                <w:highlight w:val="yellow"/>
              </w:rPr>
            </w:pPr>
          </w:p>
        </w:tc>
        <w:tc>
          <w:tcPr>
            <w:tcW w:w="4675" w:type="dxa"/>
            <w:shd w:val="clear" w:color="auto" w:fill="FFFFFF"/>
          </w:tcPr>
          <w:p w14:paraId="04A5EEC6" w14:textId="4A3B6EE1" w:rsidR="003E61C4" w:rsidRPr="00E56030" w:rsidRDefault="003E61C4" w:rsidP="003E61C4">
            <w:pPr>
              <w:pStyle w:val="15"/>
              <w:rPr>
                <w:rFonts w:asciiTheme="minorHAnsi" w:hAnsiTheme="minorHAnsi" w:cstheme="minorHAnsi"/>
                <w:sz w:val="24"/>
                <w:szCs w:val="24"/>
              </w:rPr>
            </w:pPr>
            <w:r w:rsidRPr="00E56030">
              <w:rPr>
                <w:rFonts w:asciiTheme="minorHAnsi" w:hAnsiTheme="minorHAnsi" w:cstheme="minorHAnsi"/>
                <w:sz w:val="24"/>
                <w:szCs w:val="24"/>
              </w:rPr>
              <w:t>позволяющие подставке долгое время не деформироваться под воздействием внешних сил и массы огнетушителя.</w:t>
            </w:r>
          </w:p>
          <w:p w14:paraId="341B02FE" w14:textId="77777777" w:rsidR="00E56030" w:rsidRPr="00880149" w:rsidRDefault="00E56030" w:rsidP="00E56030">
            <w:pPr>
              <w:pStyle w:val="15"/>
              <w:rPr>
                <w:rFonts w:asciiTheme="minorHAnsi" w:hAnsiTheme="minorHAnsi" w:cstheme="minorHAnsi"/>
                <w:sz w:val="24"/>
                <w:szCs w:val="24"/>
              </w:rPr>
            </w:pPr>
            <w:r>
              <w:rPr>
                <w:rFonts w:asciiTheme="minorHAnsi" w:hAnsiTheme="minorHAnsi" w:cstheme="minorHAnsi"/>
                <w:sz w:val="24"/>
                <w:szCs w:val="24"/>
              </w:rPr>
              <w:t>Т</w:t>
            </w:r>
            <w:r w:rsidRPr="00880149">
              <w:rPr>
                <w:rFonts w:asciiTheme="minorHAnsi" w:hAnsiTheme="minorHAnsi" w:cstheme="minorHAnsi"/>
                <w:sz w:val="24"/>
                <w:szCs w:val="24"/>
              </w:rPr>
              <w:t>олщина металла</w:t>
            </w:r>
            <w:r>
              <w:rPr>
                <w:rFonts w:asciiTheme="minorHAnsi" w:hAnsiTheme="minorHAnsi" w:cstheme="minorHAnsi"/>
                <w:sz w:val="24"/>
                <w:szCs w:val="24"/>
              </w:rPr>
              <w:t>:</w:t>
            </w:r>
            <w:r w:rsidRPr="00880149">
              <w:rPr>
                <w:rFonts w:asciiTheme="minorHAnsi" w:hAnsiTheme="minorHAnsi" w:cstheme="minorHAnsi"/>
                <w:sz w:val="24"/>
                <w:szCs w:val="24"/>
              </w:rPr>
              <w:t>1,0</w:t>
            </w:r>
            <w:r>
              <w:rPr>
                <w:rFonts w:asciiTheme="minorHAnsi" w:hAnsiTheme="minorHAnsi" w:cstheme="minorHAnsi"/>
                <w:sz w:val="24"/>
                <w:szCs w:val="24"/>
              </w:rPr>
              <w:t xml:space="preserve"> мм</w:t>
            </w:r>
            <w:r w:rsidRPr="00880149">
              <w:rPr>
                <w:rFonts w:asciiTheme="minorHAnsi" w:hAnsiTheme="minorHAnsi" w:cstheme="minorHAnsi"/>
                <w:sz w:val="24"/>
                <w:szCs w:val="24"/>
              </w:rPr>
              <w:t>.</w:t>
            </w:r>
          </w:p>
          <w:p w14:paraId="7BE0D0BA" w14:textId="62DE310B" w:rsidR="003E61C4" w:rsidRPr="00E56030" w:rsidRDefault="00E56030" w:rsidP="003E61C4">
            <w:pPr>
              <w:pStyle w:val="15"/>
              <w:rPr>
                <w:rFonts w:asciiTheme="minorHAnsi" w:hAnsiTheme="minorHAnsi" w:cstheme="minorHAnsi"/>
                <w:sz w:val="24"/>
                <w:szCs w:val="24"/>
              </w:rPr>
            </w:pPr>
            <w:r>
              <w:rPr>
                <w:rFonts w:asciiTheme="minorHAnsi" w:hAnsiTheme="minorHAnsi" w:cstheme="minorHAnsi"/>
                <w:sz w:val="24"/>
                <w:szCs w:val="24"/>
              </w:rPr>
              <w:t xml:space="preserve">Размер подставки: </w:t>
            </w:r>
            <w:r w:rsidR="003E61C4" w:rsidRPr="00E56030">
              <w:rPr>
                <w:rFonts w:asciiTheme="minorHAnsi" w:hAnsiTheme="minorHAnsi" w:cstheme="minorHAnsi"/>
                <w:sz w:val="24"/>
                <w:szCs w:val="24"/>
              </w:rPr>
              <w:t>240</w:t>
            </w:r>
            <w:r>
              <w:rPr>
                <w:rFonts w:asciiTheme="minorHAnsi" w:hAnsiTheme="minorHAnsi" w:cstheme="minorHAnsi"/>
                <w:sz w:val="24"/>
                <w:szCs w:val="24"/>
              </w:rPr>
              <w:t xml:space="preserve"> </w:t>
            </w:r>
            <w:r w:rsidR="003E61C4" w:rsidRPr="00E56030">
              <w:rPr>
                <w:rFonts w:asciiTheme="minorHAnsi" w:hAnsiTheme="minorHAnsi" w:cstheme="minorHAnsi"/>
                <w:sz w:val="24"/>
                <w:szCs w:val="24"/>
              </w:rPr>
              <w:t>х</w:t>
            </w:r>
            <w:r>
              <w:rPr>
                <w:rFonts w:asciiTheme="minorHAnsi" w:hAnsiTheme="minorHAnsi" w:cstheme="minorHAnsi"/>
                <w:sz w:val="24"/>
                <w:szCs w:val="24"/>
              </w:rPr>
              <w:t xml:space="preserve"> </w:t>
            </w:r>
            <w:r w:rsidR="003E61C4" w:rsidRPr="00E56030">
              <w:rPr>
                <w:rFonts w:asciiTheme="minorHAnsi" w:hAnsiTheme="minorHAnsi" w:cstheme="minorHAnsi"/>
                <w:sz w:val="24"/>
                <w:szCs w:val="24"/>
              </w:rPr>
              <w:t>400</w:t>
            </w:r>
            <w:r>
              <w:rPr>
                <w:rFonts w:asciiTheme="minorHAnsi" w:hAnsiTheme="minorHAnsi" w:cstheme="minorHAnsi"/>
                <w:sz w:val="24"/>
                <w:szCs w:val="24"/>
              </w:rPr>
              <w:t xml:space="preserve"> </w:t>
            </w:r>
            <w:r w:rsidR="003E61C4" w:rsidRPr="00E56030">
              <w:rPr>
                <w:rFonts w:asciiTheme="minorHAnsi" w:hAnsiTheme="minorHAnsi" w:cstheme="minorHAnsi"/>
                <w:sz w:val="24"/>
                <w:szCs w:val="24"/>
              </w:rPr>
              <w:t>х</w:t>
            </w:r>
            <w:r>
              <w:rPr>
                <w:rFonts w:asciiTheme="minorHAnsi" w:hAnsiTheme="minorHAnsi" w:cstheme="minorHAnsi"/>
                <w:sz w:val="24"/>
                <w:szCs w:val="24"/>
              </w:rPr>
              <w:t xml:space="preserve"> </w:t>
            </w:r>
            <w:r w:rsidR="003E61C4" w:rsidRPr="00E56030">
              <w:rPr>
                <w:rFonts w:asciiTheme="minorHAnsi" w:hAnsiTheme="minorHAnsi" w:cstheme="minorHAnsi"/>
                <w:sz w:val="24"/>
                <w:szCs w:val="24"/>
              </w:rPr>
              <w:t>240 мм</w:t>
            </w:r>
            <w:r>
              <w:rPr>
                <w:rFonts w:asciiTheme="minorHAnsi" w:hAnsiTheme="minorHAnsi" w:cstheme="minorHAnsi"/>
                <w:sz w:val="24"/>
                <w:szCs w:val="24"/>
              </w:rPr>
              <w:t>.</w:t>
            </w:r>
          </w:p>
          <w:p w14:paraId="7AB46AAD" w14:textId="77777777" w:rsidR="003E61C4" w:rsidRPr="00E56030" w:rsidRDefault="003E61C4" w:rsidP="003E61C4">
            <w:pPr>
              <w:pStyle w:val="15"/>
              <w:rPr>
                <w:rFonts w:asciiTheme="minorHAnsi" w:hAnsiTheme="minorHAnsi" w:cstheme="minorHAnsi"/>
                <w:sz w:val="24"/>
                <w:szCs w:val="24"/>
              </w:rPr>
            </w:pPr>
            <w:r w:rsidRPr="00E56030">
              <w:rPr>
                <w:rFonts w:asciiTheme="minorHAnsi" w:hAnsiTheme="minorHAnsi" w:cstheme="minorHAnsi"/>
                <w:sz w:val="24"/>
                <w:szCs w:val="24"/>
              </w:rPr>
              <w:t>Подставка окрашена порошковой эпоксидно-полиэфирной краской в красный цвет.</w:t>
            </w:r>
          </w:p>
          <w:p w14:paraId="766D5978" w14:textId="77777777" w:rsidR="003E61C4" w:rsidRPr="00E56030" w:rsidRDefault="003E61C4" w:rsidP="003E61C4">
            <w:pPr>
              <w:pStyle w:val="15"/>
              <w:rPr>
                <w:rFonts w:asciiTheme="minorHAnsi" w:hAnsiTheme="minorHAnsi" w:cstheme="minorHAnsi"/>
                <w:sz w:val="24"/>
                <w:szCs w:val="24"/>
              </w:rPr>
            </w:pPr>
            <w:r w:rsidRPr="00E56030">
              <w:rPr>
                <w:rFonts w:asciiTheme="minorHAnsi" w:hAnsiTheme="minorHAnsi" w:cstheme="minorHAnsi"/>
                <w:sz w:val="24"/>
                <w:szCs w:val="24"/>
              </w:rPr>
              <w:t>Количество размещаемых огнетушителей: 1.</w:t>
            </w:r>
          </w:p>
          <w:p w14:paraId="6F2943F9" w14:textId="26B7EDF5" w:rsidR="003E61C4" w:rsidRPr="00E56030" w:rsidRDefault="003E61C4" w:rsidP="003E61C4">
            <w:pPr>
              <w:pStyle w:val="15"/>
              <w:rPr>
                <w:rFonts w:asciiTheme="minorHAnsi" w:hAnsiTheme="minorHAnsi" w:cstheme="minorHAnsi"/>
                <w:color w:val="auto"/>
                <w:sz w:val="24"/>
                <w:szCs w:val="24"/>
              </w:rPr>
            </w:pPr>
            <w:r w:rsidRPr="00E56030">
              <w:rPr>
                <w:rFonts w:asciiTheme="minorHAnsi" w:hAnsiTheme="minorHAnsi" w:cstheme="minorHAnsi"/>
                <w:sz w:val="24"/>
                <w:szCs w:val="24"/>
              </w:rPr>
              <w:t xml:space="preserve">Предназначена для размещения следующих </w:t>
            </w:r>
            <w:r w:rsidRPr="00E56030">
              <w:rPr>
                <w:rFonts w:asciiTheme="minorHAnsi" w:hAnsiTheme="minorHAnsi" w:cstheme="minorHAnsi"/>
                <w:color w:val="auto"/>
                <w:sz w:val="24"/>
                <w:szCs w:val="24"/>
              </w:rPr>
              <w:t>огнетушителей: ОУ-5, ОП-5(з), ОП-8(з).</w:t>
            </w:r>
          </w:p>
        </w:tc>
        <w:tc>
          <w:tcPr>
            <w:tcW w:w="1134" w:type="dxa"/>
            <w:shd w:val="clear" w:color="auto" w:fill="FFFFFF"/>
          </w:tcPr>
          <w:p w14:paraId="318F9A99" w14:textId="4D2E4CA8" w:rsidR="003E61C4" w:rsidRPr="00D2155F" w:rsidRDefault="003E61C4" w:rsidP="003E61C4">
            <w:pPr>
              <w:shd w:val="clear" w:color="auto" w:fill="FFFFFF"/>
              <w:spacing w:after="0" w:line="276" w:lineRule="auto"/>
              <w:jc w:val="center"/>
              <w:rPr>
                <w:rFonts w:cstheme="minorHAnsi"/>
                <w:sz w:val="24"/>
                <w:szCs w:val="24"/>
                <w:highlight w:val="yellow"/>
              </w:rPr>
            </w:pPr>
          </w:p>
        </w:tc>
        <w:tc>
          <w:tcPr>
            <w:tcW w:w="1276" w:type="dxa"/>
            <w:shd w:val="clear" w:color="auto" w:fill="FFFFFF"/>
          </w:tcPr>
          <w:p w14:paraId="6D2AA27E" w14:textId="327BA9D0" w:rsidR="003E61C4" w:rsidRPr="00D2155F" w:rsidRDefault="003E61C4" w:rsidP="003E61C4">
            <w:pPr>
              <w:shd w:val="clear" w:color="auto" w:fill="FFFFFF"/>
              <w:spacing w:after="0" w:line="276" w:lineRule="auto"/>
              <w:jc w:val="center"/>
              <w:rPr>
                <w:rFonts w:cstheme="minorHAnsi"/>
                <w:sz w:val="24"/>
                <w:szCs w:val="24"/>
                <w:highlight w:val="yellow"/>
              </w:rPr>
            </w:pPr>
          </w:p>
        </w:tc>
      </w:tr>
      <w:tr w:rsidR="00F16454" w:rsidRPr="003E61C4" w14:paraId="5B1B5C66" w14:textId="77777777" w:rsidTr="00EF04E6">
        <w:trPr>
          <w:cantSplit/>
          <w:trHeight w:hRule="exact" w:val="2250"/>
          <w:jc w:val="center"/>
        </w:trPr>
        <w:tc>
          <w:tcPr>
            <w:tcW w:w="374" w:type="dxa"/>
            <w:shd w:val="clear" w:color="auto" w:fill="FFFFFF"/>
          </w:tcPr>
          <w:p w14:paraId="5A06B89F" w14:textId="7DBC5909" w:rsidR="00F16454" w:rsidRPr="00D2155F" w:rsidRDefault="00F16454" w:rsidP="003E61C4">
            <w:pPr>
              <w:shd w:val="clear" w:color="auto" w:fill="FFFFFF"/>
              <w:spacing w:after="0" w:line="276" w:lineRule="auto"/>
              <w:jc w:val="center"/>
              <w:rPr>
                <w:rFonts w:cstheme="minorHAnsi"/>
                <w:sz w:val="24"/>
                <w:szCs w:val="24"/>
                <w:highlight w:val="yellow"/>
              </w:rPr>
            </w:pPr>
            <w:r w:rsidRPr="0046634E">
              <w:rPr>
                <w:rFonts w:cstheme="minorHAnsi"/>
                <w:sz w:val="24"/>
                <w:szCs w:val="24"/>
              </w:rPr>
              <w:t>3</w:t>
            </w:r>
          </w:p>
        </w:tc>
        <w:tc>
          <w:tcPr>
            <w:tcW w:w="1889" w:type="dxa"/>
            <w:shd w:val="clear" w:color="auto" w:fill="FFFFFF"/>
          </w:tcPr>
          <w:p w14:paraId="2A4A890A" w14:textId="27B06A67" w:rsidR="00602A53" w:rsidRDefault="00F16454" w:rsidP="00602A53">
            <w:pPr>
              <w:shd w:val="clear" w:color="auto" w:fill="FFFFFF"/>
              <w:spacing w:after="0" w:line="276" w:lineRule="auto"/>
              <w:ind w:left="25" w:right="25"/>
              <w:rPr>
                <w:rFonts w:ascii="Times New Roman" w:hAnsi="Times New Roman"/>
                <w:sz w:val="24"/>
                <w:szCs w:val="24"/>
              </w:rPr>
            </w:pPr>
            <w:r w:rsidRPr="0011754A">
              <w:rPr>
                <w:rFonts w:ascii="Times New Roman" w:hAnsi="Times New Roman"/>
                <w:sz w:val="24"/>
                <w:szCs w:val="24"/>
              </w:rPr>
              <w:t>Шланги под огнетушители (ОП – 4)</w:t>
            </w:r>
          </w:p>
          <w:p w14:paraId="35EEAA4A" w14:textId="77777777" w:rsidR="00602A53" w:rsidRDefault="00602A53" w:rsidP="00602A53">
            <w:pPr>
              <w:shd w:val="clear" w:color="auto" w:fill="FFFFFF"/>
              <w:spacing w:after="0" w:line="276" w:lineRule="auto"/>
              <w:ind w:left="25" w:right="25"/>
              <w:rPr>
                <w:rFonts w:ascii="Times New Roman" w:hAnsi="Times New Roman"/>
                <w:sz w:val="24"/>
                <w:szCs w:val="24"/>
              </w:rPr>
            </w:pPr>
          </w:p>
          <w:p w14:paraId="4EE5970F" w14:textId="3A5C5C53" w:rsidR="0046634E" w:rsidRPr="00D2155F" w:rsidRDefault="0046634E" w:rsidP="003E61C4">
            <w:pPr>
              <w:shd w:val="clear" w:color="auto" w:fill="FFFFFF"/>
              <w:spacing w:after="0" w:line="276" w:lineRule="auto"/>
              <w:ind w:left="25" w:right="25"/>
              <w:rPr>
                <w:rFonts w:cstheme="minorHAnsi"/>
                <w:sz w:val="24"/>
                <w:szCs w:val="24"/>
                <w:highlight w:val="yellow"/>
              </w:rPr>
            </w:pPr>
            <w:r w:rsidRPr="0046634E">
              <w:rPr>
                <w:rFonts w:cstheme="minorHAnsi"/>
                <w:noProof/>
                <w:sz w:val="24"/>
                <w:szCs w:val="24"/>
                <w:lang w:eastAsia="ru-RU"/>
              </w:rPr>
              <w:drawing>
                <wp:inline distT="0" distB="0" distL="0" distR="0" wp14:anchorId="68694FB5" wp14:editId="13DF08F5">
                  <wp:extent cx="981835" cy="240030"/>
                  <wp:effectExtent l="0" t="0" r="8890" b="7620"/>
                  <wp:docPr id="1" name="Рисунок 1" descr="Шланг с распылителем к ОП-3,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ланг с распылителем к ОП-3,4,5,6,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8417" b="37136"/>
                          <a:stretch/>
                        </pic:blipFill>
                        <pic:spPr bwMode="auto">
                          <a:xfrm>
                            <a:off x="0" y="0"/>
                            <a:ext cx="1006765" cy="246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FFFFFF"/>
          </w:tcPr>
          <w:p w14:paraId="1FE3B7E6" w14:textId="6199DDCD" w:rsidR="00602A53" w:rsidRDefault="0046634E" w:rsidP="003E61C4">
            <w:pPr>
              <w:pStyle w:val="15"/>
              <w:rPr>
                <w:rFonts w:asciiTheme="minorHAnsi" w:hAnsiTheme="minorHAnsi" w:cstheme="minorHAnsi"/>
                <w:sz w:val="24"/>
                <w:szCs w:val="24"/>
              </w:rPr>
            </w:pPr>
            <w:r w:rsidRPr="0046634E">
              <w:rPr>
                <w:rFonts w:asciiTheme="minorHAnsi" w:hAnsiTheme="minorHAnsi" w:cstheme="minorHAnsi"/>
                <w:sz w:val="24"/>
                <w:szCs w:val="24"/>
              </w:rPr>
              <w:t>Шланг с распылителем</w:t>
            </w:r>
            <w:r w:rsidR="00602A53">
              <w:rPr>
                <w:rFonts w:asciiTheme="minorHAnsi" w:hAnsiTheme="minorHAnsi" w:cstheme="minorHAnsi"/>
                <w:sz w:val="24"/>
                <w:szCs w:val="24"/>
              </w:rPr>
              <w:t>, предназначенный для подключения к порошковым огнетушителям.</w:t>
            </w:r>
          </w:p>
          <w:p w14:paraId="3FB00D97" w14:textId="5FAD259B" w:rsidR="00602A53" w:rsidRPr="00602A53" w:rsidRDefault="00602A53" w:rsidP="00602A53">
            <w:pPr>
              <w:pStyle w:val="15"/>
              <w:rPr>
                <w:rFonts w:asciiTheme="minorHAnsi" w:hAnsiTheme="minorHAnsi" w:cstheme="minorHAnsi"/>
                <w:sz w:val="24"/>
                <w:szCs w:val="24"/>
              </w:rPr>
            </w:pPr>
            <w:r>
              <w:rPr>
                <w:rFonts w:asciiTheme="minorHAnsi" w:hAnsiTheme="minorHAnsi" w:cstheme="minorHAnsi"/>
                <w:sz w:val="24"/>
                <w:szCs w:val="24"/>
              </w:rPr>
              <w:t>Диаметр резьбы: 16 мм.</w:t>
            </w:r>
          </w:p>
          <w:p w14:paraId="60062156" w14:textId="6EF266CB" w:rsidR="00602A53" w:rsidRPr="00602A53" w:rsidRDefault="00602A53" w:rsidP="00602A53">
            <w:pPr>
              <w:pStyle w:val="15"/>
              <w:rPr>
                <w:rFonts w:asciiTheme="minorHAnsi" w:hAnsiTheme="minorHAnsi" w:cstheme="minorHAnsi"/>
                <w:sz w:val="24"/>
                <w:szCs w:val="24"/>
              </w:rPr>
            </w:pPr>
            <w:r w:rsidRPr="00602A53">
              <w:rPr>
                <w:rFonts w:asciiTheme="minorHAnsi" w:hAnsiTheme="minorHAnsi" w:cstheme="minorHAnsi"/>
                <w:sz w:val="24"/>
                <w:szCs w:val="24"/>
              </w:rPr>
              <w:t>Габаритные размеры</w:t>
            </w:r>
            <w:r>
              <w:rPr>
                <w:rFonts w:asciiTheme="minorHAnsi" w:hAnsiTheme="minorHAnsi" w:cstheme="minorHAnsi"/>
                <w:sz w:val="24"/>
                <w:szCs w:val="24"/>
              </w:rPr>
              <w:t xml:space="preserve">: </w:t>
            </w:r>
            <w:r w:rsidRPr="00602A53">
              <w:rPr>
                <w:rFonts w:asciiTheme="minorHAnsi" w:hAnsiTheme="minorHAnsi" w:cstheme="minorHAnsi"/>
                <w:sz w:val="24"/>
                <w:szCs w:val="24"/>
              </w:rPr>
              <w:t>430 x 18 x 18</w:t>
            </w:r>
            <w:r>
              <w:rPr>
                <w:rFonts w:asciiTheme="minorHAnsi" w:hAnsiTheme="minorHAnsi" w:cstheme="minorHAnsi"/>
                <w:sz w:val="24"/>
                <w:szCs w:val="24"/>
              </w:rPr>
              <w:t xml:space="preserve"> мм.</w:t>
            </w:r>
          </w:p>
          <w:p w14:paraId="708133E2" w14:textId="77777777" w:rsidR="00602A53" w:rsidRDefault="00602A53" w:rsidP="00602A53">
            <w:pPr>
              <w:pStyle w:val="15"/>
              <w:rPr>
                <w:rFonts w:asciiTheme="minorHAnsi" w:hAnsiTheme="minorHAnsi" w:cstheme="minorHAnsi"/>
                <w:sz w:val="24"/>
                <w:szCs w:val="24"/>
              </w:rPr>
            </w:pPr>
            <w:r w:rsidRPr="00602A53">
              <w:rPr>
                <w:rFonts w:asciiTheme="minorHAnsi" w:hAnsiTheme="minorHAnsi" w:cstheme="minorHAnsi"/>
                <w:sz w:val="24"/>
                <w:szCs w:val="24"/>
              </w:rPr>
              <w:t>Масса</w:t>
            </w:r>
            <w:r>
              <w:rPr>
                <w:rFonts w:asciiTheme="minorHAnsi" w:hAnsiTheme="minorHAnsi" w:cstheme="minorHAnsi"/>
                <w:sz w:val="24"/>
                <w:szCs w:val="24"/>
              </w:rPr>
              <w:t xml:space="preserve">: </w:t>
            </w:r>
            <w:r w:rsidRPr="00602A53">
              <w:rPr>
                <w:rFonts w:asciiTheme="minorHAnsi" w:hAnsiTheme="minorHAnsi" w:cstheme="minorHAnsi"/>
                <w:sz w:val="24"/>
                <w:szCs w:val="24"/>
              </w:rPr>
              <w:t>0,12</w:t>
            </w:r>
            <w:r>
              <w:rPr>
                <w:rFonts w:asciiTheme="minorHAnsi" w:hAnsiTheme="minorHAnsi" w:cstheme="minorHAnsi"/>
                <w:sz w:val="24"/>
                <w:szCs w:val="24"/>
              </w:rPr>
              <w:t xml:space="preserve"> кг.</w:t>
            </w:r>
          </w:p>
          <w:p w14:paraId="58E0F87C" w14:textId="12A21EB8" w:rsidR="00F16454" w:rsidRPr="00D2155F" w:rsidRDefault="00602A53" w:rsidP="00602A53">
            <w:pPr>
              <w:pStyle w:val="15"/>
              <w:rPr>
                <w:rFonts w:asciiTheme="minorHAnsi" w:hAnsiTheme="minorHAnsi" w:cstheme="minorHAnsi"/>
                <w:sz w:val="24"/>
                <w:szCs w:val="24"/>
                <w:highlight w:val="yellow"/>
              </w:rPr>
            </w:pPr>
            <w:r>
              <w:rPr>
                <w:rFonts w:asciiTheme="minorHAnsi" w:hAnsiTheme="minorHAnsi" w:cstheme="minorHAnsi"/>
                <w:sz w:val="24"/>
                <w:szCs w:val="24"/>
              </w:rPr>
              <w:t xml:space="preserve">Предназначен для: </w:t>
            </w:r>
            <w:r w:rsidR="0046634E" w:rsidRPr="0046634E">
              <w:rPr>
                <w:rFonts w:asciiTheme="minorHAnsi" w:hAnsiTheme="minorHAnsi" w:cstheme="minorHAnsi"/>
                <w:sz w:val="24"/>
                <w:szCs w:val="24"/>
              </w:rPr>
              <w:t>ОП-3, ОП-4, ОП-5, ОП-6, ОП-8.</w:t>
            </w:r>
          </w:p>
        </w:tc>
        <w:tc>
          <w:tcPr>
            <w:tcW w:w="1134" w:type="dxa"/>
            <w:shd w:val="clear" w:color="auto" w:fill="FFFFFF"/>
          </w:tcPr>
          <w:p w14:paraId="49A98550" w14:textId="4EA80D6B" w:rsidR="00F16454" w:rsidRPr="00602A53" w:rsidRDefault="00602A53" w:rsidP="003E61C4">
            <w:pPr>
              <w:shd w:val="clear" w:color="auto" w:fill="FFFFFF"/>
              <w:spacing w:after="0" w:line="276" w:lineRule="auto"/>
              <w:jc w:val="center"/>
              <w:rPr>
                <w:rFonts w:cstheme="minorHAnsi"/>
                <w:sz w:val="24"/>
                <w:szCs w:val="24"/>
              </w:rPr>
            </w:pPr>
            <w:r w:rsidRPr="00602A53">
              <w:rPr>
                <w:rFonts w:cstheme="minorHAnsi"/>
                <w:sz w:val="24"/>
                <w:szCs w:val="24"/>
              </w:rPr>
              <w:t>339</w:t>
            </w:r>
          </w:p>
        </w:tc>
        <w:tc>
          <w:tcPr>
            <w:tcW w:w="1276" w:type="dxa"/>
            <w:shd w:val="clear" w:color="auto" w:fill="FFFFFF"/>
          </w:tcPr>
          <w:p w14:paraId="076C26DB" w14:textId="340A6250" w:rsidR="00F16454" w:rsidRPr="00602A53" w:rsidRDefault="00602A53" w:rsidP="003E61C4">
            <w:pPr>
              <w:shd w:val="clear" w:color="auto" w:fill="FFFFFF"/>
              <w:spacing w:after="0" w:line="276" w:lineRule="auto"/>
              <w:jc w:val="center"/>
              <w:rPr>
                <w:rFonts w:cstheme="minorHAnsi"/>
                <w:sz w:val="24"/>
                <w:szCs w:val="24"/>
              </w:rPr>
            </w:pPr>
            <w:r w:rsidRPr="00602A53">
              <w:rPr>
                <w:rFonts w:cstheme="minorHAnsi"/>
                <w:sz w:val="24"/>
                <w:szCs w:val="24"/>
              </w:rPr>
              <w:t>шт.</w:t>
            </w:r>
          </w:p>
        </w:tc>
      </w:tr>
      <w:tr w:rsidR="003E61C4" w:rsidRPr="003E61C4" w14:paraId="4B9225D4" w14:textId="77777777" w:rsidTr="00BB2575">
        <w:trPr>
          <w:cantSplit/>
          <w:trHeight w:hRule="exact" w:val="431"/>
          <w:jc w:val="center"/>
        </w:trPr>
        <w:tc>
          <w:tcPr>
            <w:tcW w:w="9348" w:type="dxa"/>
            <w:gridSpan w:val="5"/>
            <w:shd w:val="clear" w:color="auto" w:fill="auto"/>
          </w:tcPr>
          <w:p w14:paraId="6044D452" w14:textId="25ABBCB5" w:rsidR="003E61C4" w:rsidRPr="00D2155F" w:rsidRDefault="003E61C4" w:rsidP="003E61C4">
            <w:pPr>
              <w:shd w:val="clear" w:color="auto" w:fill="FFFFFF"/>
              <w:spacing w:after="0" w:line="276" w:lineRule="auto"/>
              <w:jc w:val="center"/>
              <w:rPr>
                <w:rFonts w:cstheme="minorHAnsi"/>
                <w:sz w:val="24"/>
                <w:szCs w:val="24"/>
                <w:highlight w:val="yellow"/>
              </w:rPr>
            </w:pPr>
            <w:r w:rsidRPr="00BB2575">
              <w:rPr>
                <w:rFonts w:cstheme="minorHAnsi"/>
                <w:sz w:val="24"/>
                <w:szCs w:val="24"/>
              </w:rPr>
              <w:t>Знаки пожарной безопасности</w:t>
            </w:r>
          </w:p>
        </w:tc>
      </w:tr>
      <w:tr w:rsidR="003E61C4" w:rsidRPr="003E61C4" w14:paraId="21EA7842" w14:textId="77777777" w:rsidTr="00E92CFE">
        <w:trPr>
          <w:cantSplit/>
          <w:trHeight w:hRule="exact" w:val="1835"/>
          <w:jc w:val="center"/>
        </w:trPr>
        <w:tc>
          <w:tcPr>
            <w:tcW w:w="374" w:type="dxa"/>
            <w:shd w:val="clear" w:color="auto" w:fill="FFFFFF"/>
          </w:tcPr>
          <w:p w14:paraId="3AAE4C21" w14:textId="7DC7E6CF" w:rsidR="003E61C4" w:rsidRPr="00811DE9" w:rsidRDefault="00F16454" w:rsidP="003E61C4">
            <w:pPr>
              <w:shd w:val="clear" w:color="auto" w:fill="FFFFFF"/>
              <w:spacing w:after="0" w:line="276" w:lineRule="auto"/>
              <w:jc w:val="center"/>
              <w:rPr>
                <w:rFonts w:cstheme="minorHAnsi"/>
                <w:sz w:val="24"/>
                <w:szCs w:val="24"/>
              </w:rPr>
            </w:pPr>
            <w:r w:rsidRPr="00811DE9">
              <w:rPr>
                <w:rFonts w:cstheme="minorHAnsi"/>
                <w:sz w:val="24"/>
                <w:szCs w:val="24"/>
              </w:rPr>
              <w:t>4</w:t>
            </w:r>
          </w:p>
        </w:tc>
        <w:tc>
          <w:tcPr>
            <w:tcW w:w="1889" w:type="dxa"/>
            <w:shd w:val="clear" w:color="auto" w:fill="FFFFFF"/>
          </w:tcPr>
          <w:p w14:paraId="4BAB5CAA" w14:textId="77777777" w:rsidR="003E61C4" w:rsidRPr="00811DE9" w:rsidRDefault="003E61C4" w:rsidP="003E61C4">
            <w:pPr>
              <w:shd w:val="clear" w:color="auto" w:fill="FFFFFF"/>
              <w:spacing w:after="0" w:line="276" w:lineRule="auto"/>
              <w:ind w:left="25" w:right="25"/>
              <w:rPr>
                <w:rFonts w:cstheme="minorHAnsi"/>
                <w:sz w:val="24"/>
                <w:szCs w:val="24"/>
              </w:rPr>
            </w:pPr>
            <w:r w:rsidRPr="00811DE9">
              <w:rPr>
                <w:rFonts w:cstheme="minorHAnsi"/>
                <w:sz w:val="24"/>
                <w:szCs w:val="24"/>
              </w:rPr>
              <w:t>Огнетушитель</w:t>
            </w:r>
            <w:r w:rsidRPr="00811DE9">
              <w:rPr>
                <w:rFonts w:eastAsia="Times New Roman" w:cstheme="minorHAnsi"/>
                <w:noProof/>
                <w:sz w:val="24"/>
                <w:szCs w:val="24"/>
                <w:lang w:eastAsia="ru-RU"/>
              </w:rPr>
              <w:drawing>
                <wp:inline distT="0" distB="0" distL="0" distR="0" wp14:anchorId="6E784DBA" wp14:editId="01A121EA">
                  <wp:extent cx="899770" cy="855206"/>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055" cy="861180"/>
                          </a:xfrm>
                          <a:prstGeom prst="rect">
                            <a:avLst/>
                          </a:prstGeom>
                          <a:noFill/>
                          <a:ln>
                            <a:noFill/>
                          </a:ln>
                        </pic:spPr>
                      </pic:pic>
                    </a:graphicData>
                  </a:graphic>
                </wp:inline>
              </w:drawing>
            </w:r>
          </w:p>
        </w:tc>
        <w:tc>
          <w:tcPr>
            <w:tcW w:w="4675" w:type="dxa"/>
            <w:shd w:val="clear" w:color="auto" w:fill="FFFFFF"/>
          </w:tcPr>
          <w:p w14:paraId="25DB329C" w14:textId="77777777" w:rsidR="009B77BB" w:rsidRDefault="00811DE9" w:rsidP="00811DE9">
            <w:pPr>
              <w:pStyle w:val="15"/>
              <w:rPr>
                <w:rFonts w:asciiTheme="minorHAnsi" w:hAnsiTheme="minorHAnsi" w:cstheme="minorHAnsi"/>
                <w:sz w:val="24"/>
                <w:szCs w:val="24"/>
              </w:rPr>
            </w:pPr>
            <w:r w:rsidRPr="00811DE9">
              <w:rPr>
                <w:rFonts w:asciiTheme="minorHAnsi" w:hAnsiTheme="minorHAnsi" w:cstheme="minorHAnsi"/>
                <w:sz w:val="24"/>
                <w:szCs w:val="24"/>
              </w:rPr>
              <w:t xml:space="preserve">Размер: 100 х </w:t>
            </w:r>
            <w:r w:rsidR="009B77BB">
              <w:rPr>
                <w:rFonts w:asciiTheme="minorHAnsi" w:hAnsiTheme="minorHAnsi" w:cstheme="minorHAnsi"/>
                <w:sz w:val="24"/>
                <w:szCs w:val="24"/>
              </w:rPr>
              <w:t>100 мм.</w:t>
            </w:r>
          </w:p>
          <w:p w14:paraId="117803C3" w14:textId="65314A82" w:rsidR="00811DE9" w:rsidRPr="00811DE9" w:rsidRDefault="009B77BB" w:rsidP="00811DE9">
            <w:pPr>
              <w:pStyle w:val="15"/>
              <w:rPr>
                <w:rFonts w:asciiTheme="minorHAnsi" w:hAnsiTheme="minorHAnsi" w:cstheme="minorHAnsi"/>
                <w:sz w:val="24"/>
                <w:szCs w:val="24"/>
              </w:rPr>
            </w:pPr>
            <w:r>
              <w:rPr>
                <w:rFonts w:asciiTheme="minorHAnsi" w:hAnsiTheme="minorHAnsi" w:cstheme="minorHAnsi"/>
                <w:sz w:val="24"/>
                <w:szCs w:val="24"/>
              </w:rPr>
              <w:t>И</w:t>
            </w:r>
            <w:r w:rsidR="003E61C4" w:rsidRPr="00811DE9">
              <w:rPr>
                <w:rFonts w:asciiTheme="minorHAnsi" w:hAnsiTheme="minorHAnsi" w:cstheme="minorHAnsi"/>
                <w:sz w:val="24"/>
                <w:szCs w:val="24"/>
              </w:rPr>
              <w:t>зготовлен из фотолюминесцен</w:t>
            </w:r>
            <w:r w:rsidR="00811DE9" w:rsidRPr="00811DE9">
              <w:rPr>
                <w:rFonts w:asciiTheme="minorHAnsi" w:hAnsiTheme="minorHAnsi" w:cstheme="minorHAnsi"/>
                <w:sz w:val="24"/>
                <w:szCs w:val="24"/>
              </w:rPr>
              <w:t>тного материала, самоклеящийся.</w:t>
            </w:r>
          </w:p>
          <w:p w14:paraId="080EB4F6" w14:textId="13CCC5CA" w:rsidR="003E61C4" w:rsidRPr="00811DE9" w:rsidRDefault="00811DE9" w:rsidP="00811DE9">
            <w:pPr>
              <w:pStyle w:val="15"/>
              <w:rPr>
                <w:rFonts w:asciiTheme="minorHAnsi" w:hAnsiTheme="minorHAnsi" w:cstheme="minorHAnsi"/>
                <w:sz w:val="24"/>
                <w:szCs w:val="24"/>
              </w:rPr>
            </w:pPr>
            <w:r w:rsidRPr="00811DE9">
              <w:rPr>
                <w:rFonts w:asciiTheme="minorHAnsi" w:hAnsiTheme="minorHAnsi" w:cstheme="minorHAnsi"/>
                <w:sz w:val="24"/>
                <w:szCs w:val="24"/>
              </w:rPr>
              <w:t>Код знака:</w:t>
            </w:r>
            <w:r w:rsidR="003E61C4" w:rsidRPr="00811DE9">
              <w:rPr>
                <w:rFonts w:asciiTheme="minorHAnsi" w:hAnsiTheme="minorHAnsi" w:cstheme="minorHAnsi"/>
                <w:sz w:val="24"/>
                <w:szCs w:val="24"/>
              </w:rPr>
              <w:t xml:space="preserve"> F04.</w:t>
            </w:r>
          </w:p>
        </w:tc>
        <w:tc>
          <w:tcPr>
            <w:tcW w:w="1134" w:type="dxa"/>
            <w:shd w:val="clear" w:color="auto" w:fill="FFFFFF"/>
          </w:tcPr>
          <w:p w14:paraId="0DDDD337" w14:textId="566C2D49" w:rsidR="003E61C4" w:rsidRPr="00811DE9" w:rsidRDefault="00811DE9" w:rsidP="003E61C4">
            <w:pPr>
              <w:shd w:val="clear" w:color="auto" w:fill="FFFFFF"/>
              <w:spacing w:after="0" w:line="276" w:lineRule="auto"/>
              <w:jc w:val="center"/>
              <w:rPr>
                <w:rFonts w:cstheme="minorHAnsi"/>
                <w:sz w:val="24"/>
                <w:szCs w:val="24"/>
              </w:rPr>
            </w:pPr>
            <w:r w:rsidRPr="00811DE9">
              <w:rPr>
                <w:rFonts w:cstheme="minorHAnsi"/>
                <w:sz w:val="24"/>
                <w:szCs w:val="24"/>
              </w:rPr>
              <w:t>440</w:t>
            </w:r>
          </w:p>
        </w:tc>
        <w:tc>
          <w:tcPr>
            <w:tcW w:w="1276" w:type="dxa"/>
            <w:shd w:val="clear" w:color="auto" w:fill="FFFFFF"/>
          </w:tcPr>
          <w:p w14:paraId="11FC94F0" w14:textId="77777777" w:rsidR="003E61C4" w:rsidRPr="00811DE9" w:rsidRDefault="003E61C4" w:rsidP="003E61C4">
            <w:pPr>
              <w:shd w:val="clear" w:color="auto" w:fill="FFFFFF"/>
              <w:spacing w:after="0" w:line="276" w:lineRule="auto"/>
              <w:jc w:val="center"/>
              <w:rPr>
                <w:rFonts w:cstheme="minorHAnsi"/>
                <w:sz w:val="24"/>
                <w:szCs w:val="24"/>
              </w:rPr>
            </w:pPr>
            <w:r w:rsidRPr="00811DE9">
              <w:rPr>
                <w:rFonts w:cstheme="minorHAnsi"/>
                <w:sz w:val="24"/>
                <w:szCs w:val="24"/>
              </w:rPr>
              <w:t>шт.</w:t>
            </w:r>
          </w:p>
        </w:tc>
      </w:tr>
      <w:tr w:rsidR="003E61C4" w:rsidRPr="003E61C4" w14:paraId="1891FDDB" w14:textId="77777777" w:rsidTr="00E92CFE">
        <w:trPr>
          <w:cantSplit/>
          <w:trHeight w:hRule="exact" w:val="1973"/>
          <w:jc w:val="center"/>
        </w:trPr>
        <w:tc>
          <w:tcPr>
            <w:tcW w:w="374" w:type="dxa"/>
            <w:shd w:val="clear" w:color="auto" w:fill="FFFFFF"/>
          </w:tcPr>
          <w:p w14:paraId="647C6049" w14:textId="49A4946E" w:rsidR="003E61C4" w:rsidRPr="00AF01FA" w:rsidRDefault="00F16454" w:rsidP="003E61C4">
            <w:pPr>
              <w:shd w:val="clear" w:color="auto" w:fill="FFFFFF"/>
              <w:spacing w:after="0" w:line="276" w:lineRule="auto"/>
              <w:jc w:val="center"/>
              <w:rPr>
                <w:rFonts w:cstheme="minorHAnsi"/>
                <w:sz w:val="24"/>
                <w:szCs w:val="24"/>
              </w:rPr>
            </w:pPr>
            <w:r w:rsidRPr="00AF01FA">
              <w:rPr>
                <w:rFonts w:cstheme="minorHAnsi"/>
                <w:sz w:val="24"/>
                <w:szCs w:val="24"/>
              </w:rPr>
              <w:t>5</w:t>
            </w:r>
          </w:p>
        </w:tc>
        <w:tc>
          <w:tcPr>
            <w:tcW w:w="1889" w:type="dxa"/>
            <w:shd w:val="clear" w:color="auto" w:fill="FFFFFF"/>
          </w:tcPr>
          <w:p w14:paraId="568C9733" w14:textId="20681AF5" w:rsidR="003E61C4" w:rsidRPr="00AF01FA" w:rsidRDefault="003E61C4" w:rsidP="009B77BB">
            <w:pPr>
              <w:shd w:val="clear" w:color="auto" w:fill="FFFFFF"/>
              <w:spacing w:after="0" w:line="276" w:lineRule="auto"/>
              <w:ind w:left="25" w:right="25"/>
              <w:rPr>
                <w:rFonts w:cstheme="minorHAnsi"/>
                <w:sz w:val="24"/>
                <w:szCs w:val="24"/>
              </w:rPr>
            </w:pPr>
            <w:r w:rsidRPr="00AF01FA">
              <w:rPr>
                <w:rFonts w:cstheme="minorHAnsi"/>
                <w:sz w:val="24"/>
                <w:szCs w:val="24"/>
              </w:rPr>
              <w:t>Направление к эвакуационному выходу</w:t>
            </w:r>
            <w:r w:rsidR="009B77BB" w:rsidRPr="00AF01FA">
              <w:rPr>
                <w:rFonts w:cstheme="minorHAnsi"/>
                <w:noProof/>
                <w:sz w:val="24"/>
                <w:szCs w:val="24"/>
                <w:lang w:eastAsia="ru-RU"/>
              </w:rPr>
              <w:t xml:space="preserve"> </w:t>
            </w:r>
            <w:r w:rsidRPr="00AF01FA">
              <w:rPr>
                <w:rFonts w:cstheme="minorHAnsi"/>
                <w:noProof/>
                <w:sz w:val="24"/>
                <w:szCs w:val="24"/>
                <w:lang w:eastAsia="ru-RU"/>
              </w:rPr>
              <w:drawing>
                <wp:inline distT="0" distB="0" distL="0" distR="0" wp14:anchorId="3512E309" wp14:editId="0317ACA6">
                  <wp:extent cx="1098194" cy="526694"/>
                  <wp:effectExtent l="0" t="0" r="6985" b="6985"/>
                  <wp:docPr id="17" name="Рисунок 17" descr="Направление к эвакуационному выходу налево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Направление к эвакуационному выходу налево - фото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0994" b="21246"/>
                          <a:stretch/>
                        </pic:blipFill>
                        <pic:spPr bwMode="auto">
                          <a:xfrm>
                            <a:off x="0" y="0"/>
                            <a:ext cx="1134322" cy="5440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FFFFFF"/>
          </w:tcPr>
          <w:p w14:paraId="50E36DAA" w14:textId="77777777" w:rsidR="009B77BB" w:rsidRPr="00AF01FA" w:rsidRDefault="003E61C4" w:rsidP="003E61C4">
            <w:pPr>
              <w:pStyle w:val="15"/>
              <w:rPr>
                <w:rFonts w:asciiTheme="minorHAnsi" w:hAnsiTheme="minorHAnsi" w:cstheme="minorHAnsi"/>
                <w:sz w:val="24"/>
                <w:szCs w:val="24"/>
              </w:rPr>
            </w:pPr>
            <w:r w:rsidRPr="00AF01FA">
              <w:rPr>
                <w:rFonts w:asciiTheme="minorHAnsi" w:hAnsiTheme="minorHAnsi" w:cstheme="minorHAnsi"/>
                <w:sz w:val="24"/>
                <w:szCs w:val="24"/>
              </w:rPr>
              <w:t>Р</w:t>
            </w:r>
            <w:r w:rsidR="009B77BB" w:rsidRPr="00AF01FA">
              <w:rPr>
                <w:rFonts w:asciiTheme="minorHAnsi" w:hAnsiTheme="minorHAnsi" w:cstheme="minorHAnsi"/>
                <w:sz w:val="24"/>
                <w:szCs w:val="24"/>
              </w:rPr>
              <w:t xml:space="preserve">азмер: 100 х </w:t>
            </w:r>
            <w:r w:rsidRPr="00AF01FA">
              <w:rPr>
                <w:rFonts w:asciiTheme="minorHAnsi" w:hAnsiTheme="minorHAnsi" w:cstheme="minorHAnsi"/>
                <w:sz w:val="24"/>
                <w:szCs w:val="24"/>
              </w:rPr>
              <w:t>2</w:t>
            </w:r>
            <w:r w:rsidR="009B77BB" w:rsidRPr="00AF01FA">
              <w:rPr>
                <w:rFonts w:asciiTheme="minorHAnsi" w:hAnsiTheme="minorHAnsi" w:cstheme="minorHAnsi"/>
                <w:sz w:val="24"/>
                <w:szCs w:val="24"/>
              </w:rPr>
              <w:t>00 мм</w:t>
            </w:r>
          </w:p>
          <w:p w14:paraId="5EC2A253" w14:textId="77777777" w:rsidR="009B77BB" w:rsidRPr="00AF01FA" w:rsidRDefault="009B77BB" w:rsidP="009B77BB">
            <w:pPr>
              <w:pStyle w:val="15"/>
              <w:rPr>
                <w:rFonts w:asciiTheme="minorHAnsi" w:hAnsiTheme="minorHAnsi" w:cstheme="minorHAnsi"/>
                <w:sz w:val="24"/>
                <w:szCs w:val="24"/>
              </w:rPr>
            </w:pPr>
            <w:r w:rsidRPr="00AF01FA">
              <w:rPr>
                <w:rFonts w:asciiTheme="minorHAnsi" w:hAnsiTheme="minorHAnsi" w:cstheme="minorHAnsi"/>
                <w:sz w:val="24"/>
                <w:szCs w:val="24"/>
              </w:rPr>
              <w:t>И</w:t>
            </w:r>
            <w:r w:rsidR="003E61C4" w:rsidRPr="00AF01FA">
              <w:rPr>
                <w:rFonts w:asciiTheme="minorHAnsi" w:hAnsiTheme="minorHAnsi" w:cstheme="minorHAnsi"/>
                <w:sz w:val="24"/>
                <w:szCs w:val="24"/>
              </w:rPr>
              <w:t xml:space="preserve">зготовлен из фотолюминесцентного материала, </w:t>
            </w:r>
            <w:r w:rsidRPr="00AF01FA">
              <w:rPr>
                <w:rFonts w:asciiTheme="minorHAnsi" w:hAnsiTheme="minorHAnsi" w:cstheme="minorHAnsi"/>
                <w:sz w:val="24"/>
                <w:szCs w:val="24"/>
              </w:rPr>
              <w:t>самоклеящийся.</w:t>
            </w:r>
          </w:p>
          <w:p w14:paraId="6A916D12" w14:textId="6CC8D848" w:rsidR="003E61C4" w:rsidRPr="00AF01FA" w:rsidRDefault="009B77BB" w:rsidP="009B77BB">
            <w:pPr>
              <w:pStyle w:val="15"/>
              <w:rPr>
                <w:rFonts w:asciiTheme="minorHAnsi" w:hAnsiTheme="minorHAnsi" w:cstheme="minorHAnsi"/>
                <w:sz w:val="24"/>
                <w:szCs w:val="24"/>
              </w:rPr>
            </w:pPr>
            <w:r w:rsidRPr="00AF01FA">
              <w:rPr>
                <w:rFonts w:asciiTheme="minorHAnsi" w:hAnsiTheme="minorHAnsi" w:cstheme="minorHAnsi"/>
                <w:sz w:val="24"/>
                <w:szCs w:val="24"/>
              </w:rPr>
              <w:t xml:space="preserve">Код знака: </w:t>
            </w:r>
            <w:r w:rsidR="003E61C4" w:rsidRPr="00AF01FA">
              <w:rPr>
                <w:rFonts w:asciiTheme="minorHAnsi" w:hAnsiTheme="minorHAnsi" w:cstheme="minorHAnsi"/>
                <w:sz w:val="24"/>
                <w:szCs w:val="24"/>
              </w:rPr>
              <w:t>Е04 (налево).</w:t>
            </w:r>
          </w:p>
        </w:tc>
        <w:tc>
          <w:tcPr>
            <w:tcW w:w="1134" w:type="dxa"/>
            <w:shd w:val="clear" w:color="auto" w:fill="FFFFFF"/>
          </w:tcPr>
          <w:p w14:paraId="74CE4AC9" w14:textId="07526A52" w:rsidR="003E61C4" w:rsidRPr="00AF01FA" w:rsidRDefault="003E61C4" w:rsidP="00AF01FA">
            <w:pPr>
              <w:shd w:val="clear" w:color="auto" w:fill="FFFFFF"/>
              <w:spacing w:after="0" w:line="276" w:lineRule="auto"/>
              <w:jc w:val="center"/>
              <w:rPr>
                <w:rFonts w:cstheme="minorHAnsi"/>
                <w:sz w:val="24"/>
                <w:szCs w:val="24"/>
              </w:rPr>
            </w:pPr>
            <w:r w:rsidRPr="00AF01FA">
              <w:rPr>
                <w:rFonts w:cstheme="minorHAnsi"/>
                <w:sz w:val="24"/>
                <w:szCs w:val="24"/>
              </w:rPr>
              <w:t>1</w:t>
            </w:r>
            <w:r w:rsidR="00AF01FA" w:rsidRPr="00AF01FA">
              <w:rPr>
                <w:rFonts w:cstheme="minorHAnsi"/>
                <w:sz w:val="24"/>
                <w:szCs w:val="24"/>
              </w:rPr>
              <w:t>25</w:t>
            </w:r>
          </w:p>
        </w:tc>
        <w:tc>
          <w:tcPr>
            <w:tcW w:w="1276" w:type="dxa"/>
            <w:shd w:val="clear" w:color="auto" w:fill="FFFFFF"/>
          </w:tcPr>
          <w:p w14:paraId="2917FEAD" w14:textId="77777777" w:rsidR="003E61C4" w:rsidRPr="00AF01FA" w:rsidRDefault="003E61C4" w:rsidP="003E61C4">
            <w:pPr>
              <w:shd w:val="clear" w:color="auto" w:fill="FFFFFF"/>
              <w:spacing w:after="0" w:line="276" w:lineRule="auto"/>
              <w:jc w:val="center"/>
              <w:rPr>
                <w:rFonts w:cstheme="minorHAnsi"/>
                <w:sz w:val="24"/>
                <w:szCs w:val="24"/>
              </w:rPr>
            </w:pPr>
            <w:r w:rsidRPr="00AF01FA">
              <w:rPr>
                <w:rFonts w:cstheme="minorHAnsi"/>
                <w:sz w:val="24"/>
                <w:szCs w:val="24"/>
              </w:rPr>
              <w:t>шт.</w:t>
            </w:r>
          </w:p>
        </w:tc>
      </w:tr>
      <w:tr w:rsidR="003E61C4" w:rsidRPr="003E61C4" w14:paraId="195EB7D0" w14:textId="77777777" w:rsidTr="00E92CFE">
        <w:trPr>
          <w:cantSplit/>
          <w:trHeight w:hRule="exact" w:val="1985"/>
          <w:jc w:val="center"/>
        </w:trPr>
        <w:tc>
          <w:tcPr>
            <w:tcW w:w="374" w:type="dxa"/>
            <w:shd w:val="clear" w:color="auto" w:fill="FFFFFF"/>
          </w:tcPr>
          <w:p w14:paraId="33C46738" w14:textId="45A7DA6E" w:rsidR="003E61C4" w:rsidRPr="000004F8" w:rsidRDefault="00F16454" w:rsidP="003E61C4">
            <w:pPr>
              <w:shd w:val="clear" w:color="auto" w:fill="FFFFFF"/>
              <w:spacing w:after="0" w:line="276" w:lineRule="auto"/>
              <w:jc w:val="center"/>
              <w:rPr>
                <w:rFonts w:cstheme="minorHAnsi"/>
                <w:sz w:val="24"/>
                <w:szCs w:val="24"/>
              </w:rPr>
            </w:pPr>
            <w:r w:rsidRPr="000004F8">
              <w:rPr>
                <w:rFonts w:cstheme="minorHAnsi"/>
                <w:sz w:val="24"/>
                <w:szCs w:val="24"/>
              </w:rPr>
              <w:t>6</w:t>
            </w:r>
          </w:p>
        </w:tc>
        <w:tc>
          <w:tcPr>
            <w:tcW w:w="1889" w:type="dxa"/>
            <w:shd w:val="clear" w:color="auto" w:fill="FFFFFF"/>
          </w:tcPr>
          <w:p w14:paraId="12FAF2E5" w14:textId="052A6772" w:rsidR="003E61C4" w:rsidRPr="000004F8" w:rsidRDefault="003E61C4" w:rsidP="009B77BB">
            <w:pPr>
              <w:shd w:val="clear" w:color="auto" w:fill="FFFFFF"/>
              <w:spacing w:after="0" w:line="276" w:lineRule="auto"/>
              <w:ind w:left="25" w:right="25"/>
              <w:rPr>
                <w:rFonts w:cstheme="minorHAnsi"/>
                <w:sz w:val="24"/>
                <w:szCs w:val="24"/>
              </w:rPr>
            </w:pPr>
            <w:r w:rsidRPr="000004F8">
              <w:rPr>
                <w:rFonts w:cstheme="minorHAnsi"/>
                <w:sz w:val="24"/>
                <w:szCs w:val="24"/>
              </w:rPr>
              <w:t>Направление к эвакуационному выходу</w:t>
            </w:r>
            <w:r w:rsidR="009B77BB" w:rsidRPr="000004F8">
              <w:rPr>
                <w:rFonts w:cstheme="minorHAnsi"/>
                <w:noProof/>
                <w:sz w:val="24"/>
                <w:szCs w:val="24"/>
                <w:lang w:eastAsia="ru-RU"/>
              </w:rPr>
              <w:t xml:space="preserve"> </w:t>
            </w:r>
            <w:r w:rsidRPr="000004F8">
              <w:rPr>
                <w:rFonts w:cstheme="minorHAnsi"/>
                <w:noProof/>
                <w:sz w:val="24"/>
                <w:szCs w:val="24"/>
                <w:lang w:eastAsia="ru-RU"/>
              </w:rPr>
              <w:drawing>
                <wp:inline distT="0" distB="0" distL="0" distR="0" wp14:anchorId="033FBC7B" wp14:editId="480E3F88">
                  <wp:extent cx="1144345" cy="556592"/>
                  <wp:effectExtent l="0" t="0" r="0" b="0"/>
                  <wp:docPr id="18" name="Рисунок 18" descr="Направление к эвакуационному выходу направо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аправление к эвакуационному выходу направо - фото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0819" b="19677"/>
                          <a:stretch/>
                        </pic:blipFill>
                        <pic:spPr bwMode="auto">
                          <a:xfrm>
                            <a:off x="0" y="0"/>
                            <a:ext cx="1206932" cy="5870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FFFFFF"/>
          </w:tcPr>
          <w:p w14:paraId="3CF57A2B" w14:textId="77777777" w:rsidR="000004F8" w:rsidRPr="000004F8" w:rsidRDefault="000004F8" w:rsidP="000004F8">
            <w:pPr>
              <w:pStyle w:val="15"/>
              <w:rPr>
                <w:rFonts w:asciiTheme="minorHAnsi" w:hAnsiTheme="minorHAnsi" w:cstheme="minorHAnsi"/>
                <w:sz w:val="24"/>
                <w:szCs w:val="24"/>
              </w:rPr>
            </w:pPr>
            <w:r w:rsidRPr="000004F8">
              <w:rPr>
                <w:rFonts w:asciiTheme="minorHAnsi" w:hAnsiTheme="minorHAnsi" w:cstheme="minorHAnsi"/>
                <w:sz w:val="24"/>
                <w:szCs w:val="24"/>
              </w:rPr>
              <w:t>Размер: 100 х 200 мм</w:t>
            </w:r>
          </w:p>
          <w:p w14:paraId="305C92D2" w14:textId="77777777" w:rsidR="000004F8" w:rsidRPr="000004F8" w:rsidRDefault="000004F8" w:rsidP="000004F8">
            <w:pPr>
              <w:pStyle w:val="15"/>
              <w:rPr>
                <w:rFonts w:asciiTheme="minorHAnsi" w:hAnsiTheme="minorHAnsi" w:cstheme="minorHAnsi"/>
                <w:sz w:val="24"/>
                <w:szCs w:val="24"/>
              </w:rPr>
            </w:pPr>
            <w:r w:rsidRPr="000004F8">
              <w:rPr>
                <w:rFonts w:asciiTheme="minorHAnsi" w:hAnsiTheme="minorHAnsi" w:cstheme="minorHAnsi"/>
                <w:sz w:val="24"/>
                <w:szCs w:val="24"/>
              </w:rPr>
              <w:t>Изготовлен из фотолюминесцентного материала, самоклеящийся.</w:t>
            </w:r>
          </w:p>
          <w:p w14:paraId="4044E753" w14:textId="3793C229" w:rsidR="003E61C4" w:rsidRPr="000004F8" w:rsidRDefault="000004F8" w:rsidP="000004F8">
            <w:pPr>
              <w:pStyle w:val="15"/>
              <w:rPr>
                <w:rFonts w:asciiTheme="minorHAnsi" w:hAnsiTheme="minorHAnsi" w:cstheme="minorHAnsi"/>
                <w:sz w:val="24"/>
                <w:szCs w:val="24"/>
              </w:rPr>
            </w:pPr>
            <w:r w:rsidRPr="000004F8">
              <w:rPr>
                <w:rFonts w:asciiTheme="minorHAnsi" w:hAnsiTheme="minorHAnsi" w:cstheme="minorHAnsi"/>
                <w:sz w:val="24"/>
                <w:szCs w:val="24"/>
              </w:rPr>
              <w:t>Код знака: Е03 (направо).</w:t>
            </w:r>
          </w:p>
        </w:tc>
        <w:tc>
          <w:tcPr>
            <w:tcW w:w="1134" w:type="dxa"/>
            <w:shd w:val="clear" w:color="auto" w:fill="FFFFFF"/>
          </w:tcPr>
          <w:p w14:paraId="7DEF8323" w14:textId="73F19FDB" w:rsidR="003E61C4" w:rsidRPr="000004F8" w:rsidRDefault="003E61C4" w:rsidP="003E61C4">
            <w:pPr>
              <w:shd w:val="clear" w:color="auto" w:fill="FFFFFF"/>
              <w:spacing w:after="0" w:line="276" w:lineRule="auto"/>
              <w:jc w:val="center"/>
              <w:rPr>
                <w:rFonts w:cstheme="minorHAnsi"/>
                <w:sz w:val="24"/>
                <w:szCs w:val="24"/>
              </w:rPr>
            </w:pPr>
            <w:r w:rsidRPr="000004F8">
              <w:rPr>
                <w:rFonts w:cstheme="minorHAnsi"/>
                <w:sz w:val="24"/>
                <w:szCs w:val="24"/>
              </w:rPr>
              <w:t>1</w:t>
            </w:r>
            <w:r w:rsidR="000004F8" w:rsidRPr="000004F8">
              <w:rPr>
                <w:rFonts w:cstheme="minorHAnsi"/>
                <w:sz w:val="24"/>
                <w:szCs w:val="24"/>
              </w:rPr>
              <w:t>25</w:t>
            </w:r>
          </w:p>
        </w:tc>
        <w:tc>
          <w:tcPr>
            <w:tcW w:w="1276" w:type="dxa"/>
            <w:shd w:val="clear" w:color="auto" w:fill="FFFFFF"/>
          </w:tcPr>
          <w:p w14:paraId="6886E07B" w14:textId="77777777" w:rsidR="003E61C4" w:rsidRPr="000004F8" w:rsidRDefault="003E61C4" w:rsidP="003E61C4">
            <w:pPr>
              <w:shd w:val="clear" w:color="auto" w:fill="FFFFFF"/>
              <w:spacing w:after="0" w:line="276" w:lineRule="auto"/>
              <w:jc w:val="center"/>
              <w:rPr>
                <w:rFonts w:cstheme="minorHAnsi"/>
                <w:sz w:val="24"/>
                <w:szCs w:val="24"/>
              </w:rPr>
            </w:pPr>
            <w:r w:rsidRPr="000004F8">
              <w:rPr>
                <w:rFonts w:cstheme="minorHAnsi"/>
                <w:sz w:val="24"/>
                <w:szCs w:val="24"/>
              </w:rPr>
              <w:t>шт.</w:t>
            </w:r>
          </w:p>
        </w:tc>
      </w:tr>
      <w:tr w:rsidR="003E61C4" w:rsidRPr="003E61C4" w14:paraId="50CF1F17" w14:textId="77777777" w:rsidTr="00D53C9F">
        <w:trPr>
          <w:cantSplit/>
          <w:trHeight w:hRule="exact" w:val="1861"/>
          <w:jc w:val="center"/>
        </w:trPr>
        <w:tc>
          <w:tcPr>
            <w:tcW w:w="374" w:type="dxa"/>
            <w:shd w:val="clear" w:color="auto" w:fill="FFFFFF"/>
          </w:tcPr>
          <w:p w14:paraId="61BE53F8" w14:textId="2B1E8008" w:rsidR="003E61C4" w:rsidRPr="00D53C9F" w:rsidRDefault="00F16454" w:rsidP="003E61C4">
            <w:pPr>
              <w:shd w:val="clear" w:color="auto" w:fill="FFFFFF"/>
              <w:spacing w:after="0" w:line="276" w:lineRule="auto"/>
              <w:jc w:val="center"/>
              <w:rPr>
                <w:rFonts w:cstheme="minorHAnsi"/>
                <w:sz w:val="24"/>
                <w:szCs w:val="24"/>
              </w:rPr>
            </w:pPr>
            <w:r w:rsidRPr="00D53C9F">
              <w:rPr>
                <w:rFonts w:cstheme="minorHAnsi"/>
                <w:sz w:val="24"/>
                <w:szCs w:val="24"/>
              </w:rPr>
              <w:t>7</w:t>
            </w:r>
          </w:p>
        </w:tc>
        <w:tc>
          <w:tcPr>
            <w:tcW w:w="1889" w:type="dxa"/>
            <w:shd w:val="clear" w:color="auto" w:fill="FFFFFF"/>
          </w:tcPr>
          <w:p w14:paraId="5DA82DC7" w14:textId="77777777" w:rsidR="003E61C4" w:rsidRPr="00D53C9F" w:rsidRDefault="003E61C4" w:rsidP="003E61C4">
            <w:pPr>
              <w:shd w:val="clear" w:color="auto" w:fill="FFFFFF"/>
              <w:spacing w:after="0" w:line="276" w:lineRule="auto"/>
              <w:ind w:left="25" w:right="25"/>
              <w:rPr>
                <w:rFonts w:cstheme="minorHAnsi"/>
                <w:sz w:val="24"/>
                <w:szCs w:val="24"/>
              </w:rPr>
            </w:pPr>
            <w:r w:rsidRPr="00D53C9F">
              <w:rPr>
                <w:rFonts w:eastAsia="Times New Roman" w:cstheme="minorHAnsi"/>
                <w:sz w:val="24"/>
                <w:szCs w:val="24"/>
              </w:rPr>
              <w:t>Ответственный за пожарную безопасность</w:t>
            </w:r>
            <w:r w:rsidRPr="00D53C9F">
              <w:rPr>
                <w:rFonts w:cstheme="minorHAnsi"/>
                <w:noProof/>
                <w:sz w:val="24"/>
                <w:szCs w:val="24"/>
                <w:lang w:eastAsia="ru-RU"/>
              </w:rPr>
              <w:drawing>
                <wp:inline distT="0" distB="0" distL="0" distR="0" wp14:anchorId="720B9AAA" wp14:editId="4ABE3822">
                  <wp:extent cx="1121032" cy="421574"/>
                  <wp:effectExtent l="0" t="0" r="3175" b="0"/>
                  <wp:docPr id="19" name="Рисунок 19" descr="Табличка &quot;Ответственный за П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Табличка &quot;Ответственный за ПБ&quot;"/>
                          <pic:cNvPicPr>
                            <a:picLocks noChangeAspect="1" noChangeArrowheads="1"/>
                          </pic:cNvPicPr>
                        </pic:nvPicPr>
                        <pic:blipFill rotWithShape="1">
                          <a:blip r:embed="rId18">
                            <a:extLst>
                              <a:ext uri="{28A0092B-C50C-407E-A947-70E740481C1C}">
                                <a14:useLocalDpi xmlns:a14="http://schemas.microsoft.com/office/drawing/2010/main" val="0"/>
                              </a:ext>
                            </a:extLst>
                          </a:blip>
                          <a:srcRect t="22242" b="22114"/>
                          <a:stretch/>
                        </pic:blipFill>
                        <pic:spPr bwMode="auto">
                          <a:xfrm>
                            <a:off x="0" y="0"/>
                            <a:ext cx="1130282" cy="4250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FFFFFF"/>
          </w:tcPr>
          <w:p w14:paraId="56A2585F" w14:textId="77777777" w:rsidR="00D53C9F" w:rsidRPr="00D53C9F" w:rsidRDefault="00D53C9F" w:rsidP="00D53C9F">
            <w:pPr>
              <w:pStyle w:val="15"/>
              <w:rPr>
                <w:rFonts w:asciiTheme="minorHAnsi" w:hAnsiTheme="minorHAnsi" w:cstheme="minorHAnsi"/>
                <w:sz w:val="24"/>
                <w:szCs w:val="24"/>
              </w:rPr>
            </w:pPr>
            <w:r w:rsidRPr="00D53C9F">
              <w:rPr>
                <w:rFonts w:asciiTheme="minorHAnsi" w:hAnsiTheme="minorHAnsi" w:cstheme="minorHAnsi"/>
                <w:sz w:val="24"/>
                <w:szCs w:val="24"/>
              </w:rPr>
              <w:t>Размер: 200 х 100 мм.</w:t>
            </w:r>
          </w:p>
          <w:p w14:paraId="3693857B" w14:textId="77777777" w:rsidR="00D53C9F" w:rsidRPr="00D53C9F" w:rsidRDefault="00D53C9F" w:rsidP="00D53C9F">
            <w:pPr>
              <w:pStyle w:val="15"/>
              <w:rPr>
                <w:rFonts w:asciiTheme="minorHAnsi" w:hAnsiTheme="minorHAnsi" w:cstheme="minorHAnsi"/>
                <w:sz w:val="24"/>
                <w:szCs w:val="24"/>
              </w:rPr>
            </w:pPr>
            <w:r w:rsidRPr="00D53C9F">
              <w:rPr>
                <w:rFonts w:asciiTheme="minorHAnsi" w:hAnsiTheme="minorHAnsi" w:cstheme="minorHAnsi"/>
                <w:sz w:val="24"/>
                <w:szCs w:val="24"/>
              </w:rPr>
              <w:t>Н</w:t>
            </w:r>
            <w:r w:rsidR="003E61C4" w:rsidRPr="00D53C9F">
              <w:rPr>
                <w:rFonts w:asciiTheme="minorHAnsi" w:hAnsiTheme="minorHAnsi" w:cstheme="minorHAnsi"/>
                <w:sz w:val="24"/>
                <w:szCs w:val="24"/>
              </w:rPr>
              <w:t>есветящийся, самоклеящийся, наличие второй строки с текстом «При пожаре звонить</w:t>
            </w:r>
            <w:r w:rsidR="003E61C4" w:rsidRPr="00D53C9F">
              <w:rPr>
                <w:rFonts w:asciiTheme="minorHAnsi" w:hAnsiTheme="minorHAnsi" w:cstheme="minorHAnsi"/>
                <w:sz w:val="24"/>
                <w:szCs w:val="24"/>
                <w:u w:val="single"/>
              </w:rPr>
              <w:t xml:space="preserve"> ______</w:t>
            </w:r>
            <w:r w:rsidRPr="00D53C9F">
              <w:rPr>
                <w:rFonts w:asciiTheme="minorHAnsi" w:hAnsiTheme="minorHAnsi" w:cstheme="minorHAnsi"/>
                <w:sz w:val="24"/>
                <w:szCs w:val="24"/>
              </w:rPr>
              <w:t>или 112».</w:t>
            </w:r>
          </w:p>
          <w:p w14:paraId="17F11F96" w14:textId="15E815BD" w:rsidR="003E61C4" w:rsidRPr="00D2155F" w:rsidRDefault="00D53C9F" w:rsidP="00D53C9F">
            <w:pPr>
              <w:pStyle w:val="15"/>
              <w:rPr>
                <w:rFonts w:asciiTheme="minorHAnsi" w:hAnsiTheme="minorHAnsi" w:cstheme="minorHAnsi"/>
                <w:sz w:val="24"/>
                <w:szCs w:val="24"/>
                <w:highlight w:val="yellow"/>
              </w:rPr>
            </w:pPr>
            <w:r w:rsidRPr="00D53C9F">
              <w:rPr>
                <w:rFonts w:asciiTheme="minorHAnsi" w:hAnsiTheme="minorHAnsi" w:cstheme="minorHAnsi"/>
                <w:sz w:val="24"/>
                <w:szCs w:val="24"/>
              </w:rPr>
              <w:t>К</w:t>
            </w:r>
            <w:r w:rsidR="003E61C4" w:rsidRPr="00D53C9F">
              <w:rPr>
                <w:rFonts w:asciiTheme="minorHAnsi" w:hAnsiTheme="minorHAnsi" w:cstheme="minorHAnsi"/>
                <w:sz w:val="24"/>
                <w:szCs w:val="24"/>
              </w:rPr>
              <w:t>од знака</w:t>
            </w:r>
            <w:r w:rsidRPr="00D53C9F">
              <w:rPr>
                <w:rFonts w:asciiTheme="minorHAnsi" w:hAnsiTheme="minorHAnsi" w:cstheme="minorHAnsi"/>
                <w:sz w:val="24"/>
                <w:szCs w:val="24"/>
              </w:rPr>
              <w:t>:</w:t>
            </w:r>
            <w:r w:rsidR="003E61C4" w:rsidRPr="00D53C9F">
              <w:rPr>
                <w:rFonts w:asciiTheme="minorHAnsi" w:hAnsiTheme="minorHAnsi" w:cstheme="minorHAnsi"/>
                <w:sz w:val="24"/>
                <w:szCs w:val="24"/>
              </w:rPr>
              <w:t xml:space="preserve"> ТОПБ-06.</w:t>
            </w:r>
          </w:p>
        </w:tc>
        <w:tc>
          <w:tcPr>
            <w:tcW w:w="1134" w:type="dxa"/>
            <w:shd w:val="clear" w:color="auto" w:fill="FFFFFF"/>
          </w:tcPr>
          <w:p w14:paraId="2E3326B6" w14:textId="53334814" w:rsidR="003E61C4" w:rsidRPr="00D53C9F" w:rsidRDefault="00E92CFE" w:rsidP="00E92CFE">
            <w:pPr>
              <w:shd w:val="clear" w:color="auto" w:fill="FFFFFF"/>
              <w:spacing w:after="0" w:line="276" w:lineRule="auto"/>
              <w:jc w:val="center"/>
              <w:rPr>
                <w:rFonts w:cstheme="minorHAnsi"/>
                <w:sz w:val="24"/>
                <w:szCs w:val="24"/>
              </w:rPr>
            </w:pPr>
            <w:r w:rsidRPr="00D53C9F">
              <w:rPr>
                <w:rFonts w:cstheme="minorHAnsi"/>
                <w:sz w:val="24"/>
                <w:szCs w:val="24"/>
              </w:rPr>
              <w:t>220</w:t>
            </w:r>
          </w:p>
        </w:tc>
        <w:tc>
          <w:tcPr>
            <w:tcW w:w="1276" w:type="dxa"/>
            <w:shd w:val="clear" w:color="auto" w:fill="FFFFFF"/>
          </w:tcPr>
          <w:p w14:paraId="7B60EF74" w14:textId="77777777" w:rsidR="003E61C4" w:rsidRPr="00D53C9F" w:rsidRDefault="003E61C4" w:rsidP="003E61C4">
            <w:pPr>
              <w:shd w:val="clear" w:color="auto" w:fill="FFFFFF"/>
              <w:spacing w:after="0" w:line="276" w:lineRule="auto"/>
              <w:jc w:val="center"/>
              <w:rPr>
                <w:rFonts w:cstheme="minorHAnsi"/>
                <w:sz w:val="24"/>
                <w:szCs w:val="24"/>
              </w:rPr>
            </w:pPr>
            <w:r w:rsidRPr="00D53C9F">
              <w:rPr>
                <w:rFonts w:cstheme="minorHAnsi"/>
                <w:sz w:val="24"/>
                <w:szCs w:val="24"/>
              </w:rPr>
              <w:t>шт.</w:t>
            </w:r>
          </w:p>
        </w:tc>
      </w:tr>
    </w:tbl>
    <w:p w14:paraId="2F1B1360" w14:textId="2C6EEF12" w:rsidR="00C6035E" w:rsidRDefault="00C6035E" w:rsidP="00C6035E">
      <w:pPr>
        <w:widowControl w:val="0"/>
        <w:autoSpaceDE w:val="0"/>
        <w:autoSpaceDN w:val="0"/>
        <w:adjustRightInd w:val="0"/>
        <w:jc w:val="both"/>
        <w:rPr>
          <w:rFonts w:cstheme="minorHAnsi"/>
          <w:sz w:val="28"/>
          <w:szCs w:val="28"/>
        </w:rPr>
      </w:pPr>
    </w:p>
    <w:p w14:paraId="6E7F27DA" w14:textId="1F28C278" w:rsidR="00D53C9F" w:rsidRPr="00C90BA6" w:rsidRDefault="00D53C9F" w:rsidP="00C6035E">
      <w:pPr>
        <w:widowControl w:val="0"/>
        <w:autoSpaceDE w:val="0"/>
        <w:autoSpaceDN w:val="0"/>
        <w:adjustRightInd w:val="0"/>
        <w:jc w:val="both"/>
        <w:rPr>
          <w:rFonts w:cstheme="minorHAnsi"/>
          <w:sz w:val="28"/>
          <w:szCs w:val="28"/>
        </w:rPr>
      </w:pPr>
    </w:p>
    <w:p w14:paraId="753DC767" w14:textId="73DAC40B" w:rsidR="00D53C9F" w:rsidRPr="00D53C9F" w:rsidRDefault="00C6035E" w:rsidP="00D53C9F">
      <w:pPr>
        <w:pStyle w:val="a9"/>
        <w:widowControl w:val="0"/>
        <w:numPr>
          <w:ilvl w:val="1"/>
          <w:numId w:val="46"/>
        </w:numPr>
        <w:autoSpaceDE w:val="0"/>
        <w:autoSpaceDN w:val="0"/>
        <w:adjustRightInd w:val="0"/>
        <w:jc w:val="both"/>
        <w:rPr>
          <w:sz w:val="28"/>
          <w:szCs w:val="28"/>
        </w:rPr>
      </w:pPr>
      <w:r w:rsidRPr="00D53C9F">
        <w:rPr>
          <w:b/>
          <w:sz w:val="28"/>
          <w:szCs w:val="28"/>
        </w:rPr>
        <w:lastRenderedPageBreak/>
        <w:t>Комплектность Товара</w:t>
      </w:r>
    </w:p>
    <w:p w14:paraId="2A9FCC7D" w14:textId="77777777" w:rsidR="00D53C9F" w:rsidRPr="00D53C9F" w:rsidRDefault="00D53C9F" w:rsidP="00D53C9F">
      <w:pPr>
        <w:pStyle w:val="a9"/>
        <w:widowControl w:val="0"/>
        <w:autoSpaceDE w:val="0"/>
        <w:autoSpaceDN w:val="0"/>
        <w:adjustRightInd w:val="0"/>
        <w:ind w:left="1800"/>
        <w:jc w:val="both"/>
        <w:rPr>
          <w:sz w:val="28"/>
          <w:szCs w:val="28"/>
        </w:rPr>
      </w:pPr>
    </w:p>
    <w:p w14:paraId="52329E0D" w14:textId="106D06A1" w:rsidR="00393F3D" w:rsidRPr="00D53C9F" w:rsidRDefault="00556658" w:rsidP="00D53C9F">
      <w:pPr>
        <w:widowControl w:val="0"/>
        <w:autoSpaceDE w:val="0"/>
        <w:autoSpaceDN w:val="0"/>
        <w:adjustRightInd w:val="0"/>
        <w:spacing w:line="240" w:lineRule="auto"/>
        <w:ind w:firstLine="709"/>
        <w:jc w:val="both"/>
        <w:rPr>
          <w:rFonts w:ascii="Times New Roman" w:eastAsia="Times New Roman" w:hAnsi="Times New Roman" w:cs="Times New Roman"/>
          <w:sz w:val="28"/>
          <w:szCs w:val="28"/>
        </w:rPr>
      </w:pPr>
      <w:r w:rsidRPr="00D53C9F">
        <w:rPr>
          <w:rFonts w:ascii="Times New Roman" w:eastAsia="Times New Roman" w:hAnsi="Times New Roman" w:cs="Times New Roman"/>
          <w:sz w:val="28"/>
          <w:szCs w:val="28"/>
        </w:rPr>
        <w:t>Подставка под огнетушитель</w:t>
      </w:r>
      <w:r w:rsidR="00921C1E">
        <w:rPr>
          <w:rFonts w:ascii="Times New Roman" w:eastAsia="Times New Roman" w:hAnsi="Times New Roman" w:cs="Times New Roman"/>
          <w:sz w:val="28"/>
          <w:szCs w:val="28"/>
        </w:rPr>
        <w:t xml:space="preserve">, </w:t>
      </w:r>
      <w:r w:rsidR="006C7B19" w:rsidRPr="00D53C9F">
        <w:rPr>
          <w:rFonts w:ascii="Times New Roman" w:eastAsia="Times New Roman" w:hAnsi="Times New Roman" w:cs="Times New Roman"/>
          <w:sz w:val="28"/>
          <w:szCs w:val="28"/>
        </w:rPr>
        <w:t>з</w:t>
      </w:r>
      <w:r w:rsidR="003D0099" w:rsidRPr="00D53C9F">
        <w:rPr>
          <w:rFonts w:ascii="Times New Roman" w:eastAsia="Times New Roman" w:hAnsi="Times New Roman" w:cs="Times New Roman"/>
          <w:sz w:val="28"/>
          <w:szCs w:val="28"/>
        </w:rPr>
        <w:t>наки самоклеящиеся согласно Спецификации.</w:t>
      </w:r>
      <w:r w:rsidR="00393F3D" w:rsidRPr="00D53C9F">
        <w:rPr>
          <w:rFonts w:ascii="Times New Roman" w:eastAsia="Times New Roman" w:hAnsi="Times New Roman" w:cs="Times New Roman"/>
          <w:sz w:val="28"/>
          <w:szCs w:val="28"/>
        </w:rPr>
        <w:t xml:space="preserve"> </w:t>
      </w:r>
    </w:p>
    <w:p w14:paraId="28A89F91" w14:textId="4F749FDD" w:rsidR="00426235" w:rsidRDefault="00426235" w:rsidP="00D53C9F">
      <w:pPr>
        <w:pStyle w:val="a9"/>
        <w:widowControl w:val="0"/>
        <w:numPr>
          <w:ilvl w:val="1"/>
          <w:numId w:val="46"/>
        </w:numPr>
        <w:autoSpaceDE w:val="0"/>
        <w:autoSpaceDN w:val="0"/>
        <w:adjustRightInd w:val="0"/>
        <w:jc w:val="both"/>
        <w:rPr>
          <w:b/>
          <w:sz w:val="28"/>
          <w:szCs w:val="28"/>
        </w:rPr>
      </w:pPr>
      <w:r w:rsidRPr="00D53C9F">
        <w:rPr>
          <w:b/>
          <w:sz w:val="28"/>
          <w:szCs w:val="28"/>
        </w:rPr>
        <w:t>Нормативные документы устанавливающие требования к Товару</w:t>
      </w:r>
    </w:p>
    <w:p w14:paraId="4825D3ED" w14:textId="77777777" w:rsidR="00D53C9F" w:rsidRPr="00D53C9F" w:rsidRDefault="00D53C9F" w:rsidP="00D53C9F">
      <w:pPr>
        <w:pStyle w:val="a9"/>
        <w:widowControl w:val="0"/>
        <w:autoSpaceDE w:val="0"/>
        <w:autoSpaceDN w:val="0"/>
        <w:adjustRightInd w:val="0"/>
        <w:ind w:left="1800"/>
        <w:jc w:val="both"/>
        <w:rPr>
          <w:b/>
          <w:sz w:val="28"/>
          <w:szCs w:val="28"/>
        </w:rPr>
      </w:pPr>
    </w:p>
    <w:p w14:paraId="68D76D45" w14:textId="77777777" w:rsidR="00426235" w:rsidRPr="00D53C9F" w:rsidRDefault="00426235" w:rsidP="00D53C9F">
      <w:pPr>
        <w:shd w:val="clear" w:color="auto" w:fill="FFFFFF"/>
        <w:spacing w:after="0"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Поставщик при поставке Товара должен руководствоваться следующими нормативными документами:</w:t>
      </w:r>
    </w:p>
    <w:p w14:paraId="17C06843" w14:textId="1CE038EE" w:rsidR="00426235" w:rsidRPr="00D53C9F" w:rsidRDefault="00426235" w:rsidP="00793B82">
      <w:pPr>
        <w:shd w:val="clear" w:color="auto" w:fill="FFFFFF"/>
        <w:spacing w:after="0"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Федеральный закон от 22.07.2008 № 123-ФЗ «Технический регламент о требованиях</w:t>
      </w:r>
      <w:r w:rsidR="00793B82">
        <w:rPr>
          <w:rFonts w:ascii="Times New Roman" w:hAnsi="Times New Roman" w:cs="Times New Roman"/>
          <w:sz w:val="28"/>
          <w:szCs w:val="28"/>
        </w:rPr>
        <w:t xml:space="preserve"> </w:t>
      </w:r>
      <w:r w:rsidRPr="00D53C9F">
        <w:rPr>
          <w:rFonts w:ascii="Times New Roman" w:hAnsi="Times New Roman" w:cs="Times New Roman"/>
          <w:sz w:val="28"/>
          <w:szCs w:val="28"/>
        </w:rPr>
        <w:t>пожарной безопасности»</w:t>
      </w:r>
      <w:r w:rsidR="00B36830" w:rsidRPr="00B36830">
        <w:rPr>
          <w:rFonts w:ascii="Times New Roman" w:hAnsi="Times New Roman" w:cs="Times New Roman"/>
          <w:i/>
          <w:sz w:val="28"/>
          <w:szCs w:val="28"/>
        </w:rPr>
        <w:t xml:space="preserve"> (ред. от 04.08.2026)</w:t>
      </w:r>
      <w:r w:rsidRPr="00B36830">
        <w:rPr>
          <w:rFonts w:ascii="Times New Roman" w:hAnsi="Times New Roman" w:cs="Times New Roman"/>
          <w:sz w:val="28"/>
          <w:szCs w:val="28"/>
        </w:rPr>
        <w:t>;</w:t>
      </w:r>
    </w:p>
    <w:p w14:paraId="4B6C812B" w14:textId="4B3F27B5" w:rsidR="00426235" w:rsidRPr="00D53C9F" w:rsidRDefault="00426235" w:rsidP="00D53C9F">
      <w:pPr>
        <w:shd w:val="clear" w:color="auto" w:fill="FFFFFF"/>
        <w:spacing w:after="0"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Федеральный закон от 21.12.1994 № 69-ФЗ «О пожарной безопасности»</w:t>
      </w:r>
      <w:r w:rsidR="00B36830">
        <w:rPr>
          <w:rFonts w:ascii="Times New Roman" w:hAnsi="Times New Roman" w:cs="Times New Roman"/>
          <w:sz w:val="28"/>
          <w:szCs w:val="28"/>
        </w:rPr>
        <w:t xml:space="preserve"> </w:t>
      </w:r>
      <w:r w:rsidR="00B36830">
        <w:rPr>
          <w:rFonts w:ascii="Times New Roman" w:hAnsi="Times New Roman" w:cs="Times New Roman"/>
          <w:i/>
          <w:sz w:val="28"/>
          <w:szCs w:val="28"/>
        </w:rPr>
        <w:t>(ред. 04.08.2026)</w:t>
      </w:r>
      <w:r w:rsidRPr="00D53C9F">
        <w:rPr>
          <w:rFonts w:ascii="Times New Roman" w:hAnsi="Times New Roman" w:cs="Times New Roman"/>
          <w:sz w:val="28"/>
          <w:szCs w:val="28"/>
        </w:rPr>
        <w:t>;</w:t>
      </w:r>
    </w:p>
    <w:p w14:paraId="1CA43C9E" w14:textId="7ECB986F" w:rsidR="00426235" w:rsidRPr="00D53C9F" w:rsidRDefault="00426235" w:rsidP="00D53C9F">
      <w:pPr>
        <w:shd w:val="clear" w:color="auto" w:fill="FFFFFF"/>
        <w:spacing w:after="0" w:line="240" w:lineRule="auto"/>
        <w:ind w:firstLine="709"/>
        <w:jc w:val="both"/>
        <w:rPr>
          <w:rFonts w:ascii="Times New Roman" w:hAnsi="Times New Roman" w:cs="Times New Roman"/>
          <w:sz w:val="28"/>
          <w:szCs w:val="28"/>
        </w:rPr>
      </w:pPr>
      <w:r w:rsidRPr="00D53C9F">
        <w:rPr>
          <w:rFonts w:ascii="Times New Roman" w:hAnsi="Times New Roman" w:cs="Times New Roman"/>
          <w:spacing w:val="-1"/>
          <w:sz w:val="28"/>
          <w:szCs w:val="28"/>
        </w:rPr>
        <w:t>Постановление Правительст</w:t>
      </w:r>
      <w:r w:rsidR="00DE21E7" w:rsidRPr="00D53C9F">
        <w:rPr>
          <w:rFonts w:ascii="Times New Roman" w:hAnsi="Times New Roman" w:cs="Times New Roman"/>
          <w:spacing w:val="-1"/>
          <w:sz w:val="28"/>
          <w:szCs w:val="28"/>
        </w:rPr>
        <w:t>ва РФ от 16</w:t>
      </w:r>
      <w:r w:rsidRPr="00D53C9F">
        <w:rPr>
          <w:rFonts w:ascii="Times New Roman" w:hAnsi="Times New Roman" w:cs="Times New Roman"/>
          <w:spacing w:val="-1"/>
          <w:sz w:val="28"/>
          <w:szCs w:val="28"/>
        </w:rPr>
        <w:t>.0</w:t>
      </w:r>
      <w:r w:rsidR="00DE21E7" w:rsidRPr="00D53C9F">
        <w:rPr>
          <w:rFonts w:ascii="Times New Roman" w:hAnsi="Times New Roman" w:cs="Times New Roman"/>
          <w:spacing w:val="-1"/>
          <w:sz w:val="28"/>
          <w:szCs w:val="28"/>
        </w:rPr>
        <w:t>9</w:t>
      </w:r>
      <w:r w:rsidRPr="00D53C9F">
        <w:rPr>
          <w:rFonts w:ascii="Times New Roman" w:hAnsi="Times New Roman" w:cs="Times New Roman"/>
          <w:spacing w:val="-1"/>
          <w:sz w:val="28"/>
          <w:szCs w:val="28"/>
        </w:rPr>
        <w:t>.20</w:t>
      </w:r>
      <w:r w:rsidR="00DE21E7" w:rsidRPr="00D53C9F">
        <w:rPr>
          <w:rFonts w:ascii="Times New Roman" w:hAnsi="Times New Roman" w:cs="Times New Roman"/>
          <w:spacing w:val="-1"/>
          <w:sz w:val="28"/>
          <w:szCs w:val="28"/>
        </w:rPr>
        <w:t>20</w:t>
      </w:r>
      <w:r w:rsidRPr="00D53C9F">
        <w:rPr>
          <w:rFonts w:ascii="Times New Roman" w:hAnsi="Times New Roman" w:cs="Times New Roman"/>
          <w:spacing w:val="-1"/>
          <w:sz w:val="28"/>
          <w:szCs w:val="28"/>
        </w:rPr>
        <w:t xml:space="preserve"> № </w:t>
      </w:r>
      <w:r w:rsidR="00DE21E7" w:rsidRPr="00D53C9F">
        <w:rPr>
          <w:rFonts w:ascii="Times New Roman" w:hAnsi="Times New Roman" w:cs="Times New Roman"/>
          <w:spacing w:val="-1"/>
          <w:sz w:val="28"/>
          <w:szCs w:val="28"/>
        </w:rPr>
        <w:t>147</w:t>
      </w:r>
      <w:r w:rsidRPr="00D53C9F">
        <w:rPr>
          <w:rFonts w:ascii="Times New Roman" w:hAnsi="Times New Roman" w:cs="Times New Roman"/>
          <w:spacing w:val="-1"/>
          <w:sz w:val="28"/>
          <w:szCs w:val="28"/>
        </w:rPr>
        <w:t>9 «</w:t>
      </w:r>
      <w:r w:rsidR="00DE21E7" w:rsidRPr="00D53C9F">
        <w:rPr>
          <w:rFonts w:ascii="Times New Roman" w:hAnsi="Times New Roman" w:cs="Times New Roman"/>
          <w:spacing w:val="-1"/>
          <w:sz w:val="28"/>
          <w:szCs w:val="28"/>
        </w:rPr>
        <w:t>Правила</w:t>
      </w:r>
      <w:r w:rsidRPr="00D53C9F">
        <w:rPr>
          <w:rFonts w:ascii="Times New Roman" w:hAnsi="Times New Roman" w:cs="Times New Roman"/>
          <w:spacing w:val="-1"/>
          <w:sz w:val="28"/>
          <w:szCs w:val="28"/>
        </w:rPr>
        <w:t> </w:t>
      </w:r>
      <w:r w:rsidRPr="00D53C9F">
        <w:rPr>
          <w:rFonts w:ascii="Times New Roman" w:hAnsi="Times New Roman" w:cs="Times New Roman"/>
          <w:sz w:val="28"/>
          <w:szCs w:val="28"/>
        </w:rPr>
        <w:t>противопожарно</w:t>
      </w:r>
      <w:r w:rsidR="00DE21E7" w:rsidRPr="00D53C9F">
        <w:rPr>
          <w:rFonts w:ascii="Times New Roman" w:hAnsi="Times New Roman" w:cs="Times New Roman"/>
          <w:sz w:val="28"/>
          <w:szCs w:val="28"/>
        </w:rPr>
        <w:t>го</w:t>
      </w:r>
      <w:r w:rsidRPr="00D53C9F">
        <w:rPr>
          <w:rFonts w:ascii="Times New Roman" w:hAnsi="Times New Roman" w:cs="Times New Roman"/>
          <w:sz w:val="28"/>
          <w:szCs w:val="28"/>
        </w:rPr>
        <w:t xml:space="preserve"> режим</w:t>
      </w:r>
      <w:r w:rsidR="00DE21E7" w:rsidRPr="00D53C9F">
        <w:rPr>
          <w:rFonts w:ascii="Times New Roman" w:hAnsi="Times New Roman" w:cs="Times New Roman"/>
          <w:sz w:val="28"/>
          <w:szCs w:val="28"/>
        </w:rPr>
        <w:t>а в РФ</w:t>
      </w:r>
      <w:r w:rsidRPr="00D53C9F">
        <w:rPr>
          <w:rFonts w:ascii="Times New Roman" w:hAnsi="Times New Roman" w:cs="Times New Roman"/>
          <w:sz w:val="28"/>
          <w:szCs w:val="28"/>
        </w:rPr>
        <w:t>»</w:t>
      </w:r>
      <w:r w:rsidR="00B36830">
        <w:rPr>
          <w:rFonts w:ascii="Times New Roman" w:hAnsi="Times New Roman" w:cs="Times New Roman"/>
          <w:sz w:val="28"/>
          <w:szCs w:val="28"/>
        </w:rPr>
        <w:t xml:space="preserve"> </w:t>
      </w:r>
      <w:r w:rsidR="00B36830">
        <w:rPr>
          <w:rFonts w:ascii="Times New Roman" w:hAnsi="Times New Roman" w:cs="Times New Roman"/>
          <w:i/>
          <w:sz w:val="28"/>
          <w:szCs w:val="28"/>
        </w:rPr>
        <w:t>(ред. от 03.02.2025)</w:t>
      </w:r>
      <w:r w:rsidRPr="00D53C9F">
        <w:rPr>
          <w:rFonts w:ascii="Times New Roman" w:hAnsi="Times New Roman" w:cs="Times New Roman"/>
          <w:sz w:val="28"/>
          <w:szCs w:val="28"/>
        </w:rPr>
        <w:t>;</w:t>
      </w:r>
    </w:p>
    <w:p w14:paraId="2D5F5589" w14:textId="745D81E3" w:rsidR="00BA753C" w:rsidRPr="00D53C9F" w:rsidRDefault="00426235" w:rsidP="00B36830">
      <w:pPr>
        <w:shd w:val="clear" w:color="auto" w:fill="FFFFFF"/>
        <w:spacing w:after="0" w:line="240" w:lineRule="auto"/>
        <w:ind w:firstLine="709"/>
        <w:jc w:val="both"/>
        <w:textAlignment w:val="baseline"/>
        <w:rPr>
          <w:rFonts w:ascii="Times New Roman" w:hAnsi="Times New Roman" w:cs="Times New Roman"/>
          <w:sz w:val="28"/>
          <w:szCs w:val="28"/>
        </w:rPr>
      </w:pPr>
      <w:r w:rsidRPr="00D53C9F">
        <w:rPr>
          <w:rFonts w:ascii="Times New Roman" w:hAnsi="Times New Roman" w:cs="Times New Roman"/>
          <w:sz w:val="28"/>
          <w:szCs w:val="28"/>
        </w:rPr>
        <w:t>ГОСТ Р 59</w:t>
      </w:r>
      <w:r w:rsidR="00775736" w:rsidRPr="00D53C9F">
        <w:rPr>
          <w:rFonts w:ascii="Times New Roman" w:hAnsi="Times New Roman" w:cs="Times New Roman"/>
          <w:sz w:val="28"/>
          <w:szCs w:val="28"/>
        </w:rPr>
        <w:t>641</w:t>
      </w:r>
      <w:r w:rsidRPr="00D53C9F">
        <w:rPr>
          <w:rFonts w:ascii="Times New Roman" w:hAnsi="Times New Roman" w:cs="Times New Roman"/>
          <w:sz w:val="28"/>
          <w:szCs w:val="28"/>
        </w:rPr>
        <w:t>-20</w:t>
      </w:r>
      <w:r w:rsidR="00775736" w:rsidRPr="00D53C9F">
        <w:rPr>
          <w:rFonts w:ascii="Times New Roman" w:hAnsi="Times New Roman" w:cs="Times New Roman"/>
          <w:sz w:val="28"/>
          <w:szCs w:val="28"/>
        </w:rPr>
        <w:t>21</w:t>
      </w:r>
      <w:r w:rsidR="00BA753C" w:rsidRPr="00D53C9F">
        <w:rPr>
          <w:rFonts w:ascii="Times New Roman" w:hAnsi="Times New Roman" w:cs="Times New Roman"/>
          <w:color w:val="202124"/>
          <w:sz w:val="28"/>
          <w:szCs w:val="28"/>
          <w:shd w:val="clear" w:color="auto" w:fill="FFFFFF"/>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w:t>
      </w:r>
      <w:r w:rsidR="00B36830">
        <w:rPr>
          <w:rFonts w:ascii="Times New Roman" w:hAnsi="Times New Roman" w:cs="Times New Roman"/>
          <w:color w:val="202124"/>
          <w:sz w:val="28"/>
          <w:szCs w:val="28"/>
          <w:shd w:val="clear" w:color="auto" w:fill="FFFFFF"/>
        </w:rPr>
        <w:t xml:space="preserve">ы испытаний на работоспособность </w:t>
      </w:r>
      <w:r w:rsidR="00B36830" w:rsidRPr="00B36830">
        <w:rPr>
          <w:rFonts w:ascii="Times New Roman" w:hAnsi="Times New Roman" w:cs="Times New Roman"/>
          <w:i/>
          <w:color w:val="202124"/>
          <w:sz w:val="28"/>
          <w:szCs w:val="28"/>
          <w:shd w:val="clear" w:color="auto" w:fill="FFFFFF"/>
        </w:rPr>
        <w:t>(ред. от 01.10.2024)</w:t>
      </w:r>
      <w:r w:rsidR="00B36830" w:rsidRPr="00B36830">
        <w:rPr>
          <w:rFonts w:ascii="Times New Roman" w:hAnsi="Times New Roman" w:cs="Times New Roman"/>
          <w:color w:val="202124"/>
          <w:sz w:val="28"/>
          <w:szCs w:val="28"/>
          <w:shd w:val="clear" w:color="auto" w:fill="FFFFFF"/>
        </w:rPr>
        <w:t>;</w:t>
      </w:r>
    </w:p>
    <w:p w14:paraId="39DCB789" w14:textId="1A8BB395" w:rsidR="001B5E98" w:rsidRPr="00D53C9F" w:rsidRDefault="00775736" w:rsidP="00D53C9F">
      <w:pPr>
        <w:shd w:val="clear" w:color="auto" w:fill="FFFFFF"/>
        <w:spacing w:after="0" w:line="240" w:lineRule="auto"/>
        <w:ind w:firstLine="709"/>
        <w:jc w:val="both"/>
        <w:textAlignment w:val="baseline"/>
        <w:rPr>
          <w:rFonts w:ascii="Times New Roman" w:hAnsi="Times New Roman" w:cs="Times New Roman"/>
          <w:spacing w:val="2"/>
          <w:sz w:val="28"/>
          <w:szCs w:val="28"/>
        </w:rPr>
      </w:pPr>
      <w:r w:rsidRPr="00D53C9F">
        <w:rPr>
          <w:rFonts w:ascii="Times New Roman" w:hAnsi="Times New Roman" w:cs="Times New Roman"/>
          <w:sz w:val="28"/>
          <w:szCs w:val="28"/>
        </w:rPr>
        <w:t>ГОСТ Р 51057</w:t>
      </w:r>
      <w:r w:rsidR="00BA753C" w:rsidRPr="00D53C9F">
        <w:rPr>
          <w:rFonts w:ascii="Times New Roman" w:hAnsi="Times New Roman" w:cs="Times New Roman"/>
          <w:sz w:val="28"/>
          <w:szCs w:val="28"/>
        </w:rPr>
        <w:t>-200</w:t>
      </w:r>
      <w:r w:rsidR="006A3AC9" w:rsidRPr="00D53C9F">
        <w:rPr>
          <w:rFonts w:ascii="Times New Roman" w:hAnsi="Times New Roman" w:cs="Times New Roman"/>
          <w:sz w:val="28"/>
          <w:szCs w:val="28"/>
        </w:rPr>
        <w:t>1</w:t>
      </w:r>
      <w:r w:rsidRPr="00D53C9F">
        <w:rPr>
          <w:rFonts w:ascii="Times New Roman" w:hAnsi="Times New Roman" w:cs="Times New Roman"/>
          <w:sz w:val="28"/>
          <w:szCs w:val="28"/>
        </w:rPr>
        <w:t xml:space="preserve"> Техника пожарная. Огнетушители переносные. Общие технические требования. Методы испытаний</w:t>
      </w:r>
      <w:r w:rsidR="00BD2AF1">
        <w:rPr>
          <w:rFonts w:ascii="Times New Roman" w:hAnsi="Times New Roman" w:cs="Times New Roman"/>
          <w:spacing w:val="2"/>
          <w:sz w:val="28"/>
          <w:szCs w:val="28"/>
        </w:rPr>
        <w:t>;</w:t>
      </w:r>
    </w:p>
    <w:p w14:paraId="4075039B" w14:textId="4D488075" w:rsidR="001E1DDB" w:rsidRPr="00D53C9F" w:rsidRDefault="00D67F71" w:rsidP="00D53C9F">
      <w:pPr>
        <w:shd w:val="clear" w:color="auto" w:fill="FFFFFF"/>
        <w:spacing w:after="0" w:line="240" w:lineRule="auto"/>
        <w:ind w:firstLine="709"/>
        <w:jc w:val="both"/>
        <w:textAlignment w:val="baseline"/>
        <w:rPr>
          <w:rFonts w:ascii="Times New Roman" w:hAnsi="Times New Roman" w:cs="Times New Roman"/>
          <w:spacing w:val="2"/>
          <w:sz w:val="28"/>
          <w:szCs w:val="28"/>
        </w:rPr>
      </w:pPr>
      <w:r w:rsidRPr="00D53C9F">
        <w:rPr>
          <w:rFonts w:ascii="Times New Roman" w:hAnsi="Times New Roman" w:cs="Times New Roman"/>
          <w:spacing w:val="2"/>
          <w:sz w:val="28"/>
          <w:szCs w:val="28"/>
        </w:rPr>
        <w:t>ГОСТ Р 51844-2009</w:t>
      </w:r>
      <w:r w:rsidR="001E1DDB" w:rsidRPr="00D53C9F">
        <w:rPr>
          <w:rFonts w:ascii="Times New Roman" w:hAnsi="Times New Roman" w:cs="Times New Roman"/>
          <w:spacing w:val="2"/>
          <w:sz w:val="28"/>
          <w:szCs w:val="28"/>
        </w:rPr>
        <w:t xml:space="preserve"> </w:t>
      </w:r>
      <w:r w:rsidR="001E1DDB" w:rsidRPr="00D53C9F">
        <w:rPr>
          <w:rFonts w:ascii="Times New Roman" w:hAnsi="Times New Roman" w:cs="Times New Roman"/>
          <w:sz w:val="28"/>
          <w:szCs w:val="28"/>
        </w:rPr>
        <w:t>Техника пожарная. Шкафы пожарные. Общие технические требования. Методы испытаний</w:t>
      </w:r>
      <w:r w:rsidR="001A4820">
        <w:rPr>
          <w:rFonts w:ascii="Times New Roman" w:hAnsi="Times New Roman" w:cs="Times New Roman"/>
          <w:spacing w:val="2"/>
          <w:sz w:val="28"/>
          <w:szCs w:val="28"/>
        </w:rPr>
        <w:t>;</w:t>
      </w:r>
    </w:p>
    <w:p w14:paraId="695228DA" w14:textId="04138B31" w:rsidR="00775736" w:rsidRPr="001A4820" w:rsidRDefault="001A4820" w:rsidP="001A4820">
      <w:pPr>
        <w:shd w:val="clear" w:color="auto" w:fill="FFFFFF"/>
        <w:spacing w:after="0" w:line="240" w:lineRule="auto"/>
        <w:ind w:firstLine="709"/>
        <w:jc w:val="both"/>
        <w:textAlignment w:val="baseline"/>
        <w:rPr>
          <w:rFonts w:ascii="Times New Roman" w:hAnsi="Times New Roman" w:cs="Times New Roman"/>
          <w:spacing w:val="2"/>
          <w:sz w:val="28"/>
          <w:szCs w:val="28"/>
        </w:rPr>
      </w:pPr>
      <w:r w:rsidRPr="001A4820">
        <w:rPr>
          <w:rFonts w:ascii="Times New Roman" w:hAnsi="Times New Roman" w:cs="Times New Roman"/>
          <w:spacing w:val="2"/>
          <w:sz w:val="28"/>
          <w:szCs w:val="28"/>
        </w:rPr>
        <w:t>ГОСТ Р 51057-2001. Государственный стандарт Российской Федерации. Техника пожарная. Огнетушители переносные. Общие технически</w:t>
      </w:r>
      <w:r>
        <w:rPr>
          <w:rFonts w:ascii="Times New Roman" w:hAnsi="Times New Roman" w:cs="Times New Roman"/>
          <w:spacing w:val="2"/>
          <w:sz w:val="28"/>
          <w:szCs w:val="28"/>
        </w:rPr>
        <w:t>е требования. Методы испытаний"</w:t>
      </w:r>
      <w:r>
        <w:rPr>
          <w:rFonts w:ascii="Times New Roman" w:hAnsi="Times New Roman" w:cs="Times New Roman"/>
          <w:sz w:val="28"/>
          <w:szCs w:val="28"/>
        </w:rPr>
        <w:t>;</w:t>
      </w:r>
    </w:p>
    <w:p w14:paraId="2E61F88C" w14:textId="1CE45B2F" w:rsidR="004E3D44" w:rsidRPr="00037D57" w:rsidRDefault="004E3D44" w:rsidP="00D53C9F">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r w:rsidRPr="00D53C9F">
        <w:rPr>
          <w:rFonts w:ascii="Times New Roman" w:hAnsi="Times New Roman" w:cs="Times New Roman"/>
          <w:sz w:val="28"/>
          <w:szCs w:val="28"/>
        </w:rPr>
        <w:t>ГОСТ Р 12.4.026-2015 Система стандартов безопасности труда.</w:t>
      </w:r>
      <w:r w:rsidRPr="00D53C9F">
        <w:rPr>
          <w:rFonts w:ascii="Times New Roman" w:hAnsi="Times New Roman" w:cs="Times New Roman"/>
          <w:color w:val="202124"/>
          <w:sz w:val="28"/>
          <w:szCs w:val="28"/>
          <w:shd w:val="clear" w:color="auto" w:fill="FFFFFF"/>
        </w:rPr>
        <w:t xml:space="preserve"> </w:t>
      </w:r>
      <w:r w:rsidRPr="00D53C9F">
        <w:rPr>
          <w:rFonts w:ascii="Times New Roman" w:hAnsi="Times New Roman" w:cs="Times New Roman"/>
          <w:sz w:val="28"/>
          <w:szCs w:val="28"/>
        </w:rPr>
        <w:t>Цвета сигнальные</w:t>
      </w:r>
      <w:r w:rsidRPr="00037D57">
        <w:rPr>
          <w:rFonts w:ascii="Times New Roman" w:hAnsi="Times New Roman" w:cs="Times New Roman"/>
          <w:sz w:val="28"/>
          <w:szCs w:val="28"/>
        </w:rPr>
        <w:t>, знаки безопасности и разметка сигнальная. Назначение и правила применения. Общие технические требования и характеристики. Методы испытаний</w:t>
      </w:r>
      <w:r w:rsidR="001A4820" w:rsidRPr="00037D57">
        <w:rPr>
          <w:rFonts w:ascii="Times New Roman" w:hAnsi="Times New Roman" w:cs="Times New Roman"/>
          <w:sz w:val="28"/>
          <w:szCs w:val="28"/>
        </w:rPr>
        <w:t xml:space="preserve"> (</w:t>
      </w:r>
      <w:r w:rsidR="001A4820" w:rsidRPr="00037D57">
        <w:rPr>
          <w:rFonts w:ascii="Times New Roman" w:hAnsi="Times New Roman" w:cs="Times New Roman"/>
          <w:i/>
          <w:sz w:val="28"/>
          <w:szCs w:val="28"/>
        </w:rPr>
        <w:t>ред</w:t>
      </w:r>
      <w:r w:rsidR="00037D57" w:rsidRPr="00037D57">
        <w:rPr>
          <w:rFonts w:ascii="Times New Roman" w:hAnsi="Times New Roman" w:cs="Times New Roman"/>
          <w:i/>
          <w:sz w:val="28"/>
          <w:szCs w:val="28"/>
        </w:rPr>
        <w:t>. от 29.11.2018</w:t>
      </w:r>
      <w:r w:rsidR="001A4820" w:rsidRPr="00037D57">
        <w:rPr>
          <w:rFonts w:ascii="Times New Roman" w:hAnsi="Times New Roman" w:cs="Times New Roman"/>
          <w:sz w:val="28"/>
          <w:szCs w:val="28"/>
        </w:rPr>
        <w:t>)</w:t>
      </w:r>
      <w:r w:rsidRPr="00037D57">
        <w:rPr>
          <w:rFonts w:ascii="Times New Roman" w:hAnsi="Times New Roman" w:cs="Times New Roman"/>
          <w:sz w:val="28"/>
          <w:szCs w:val="28"/>
        </w:rPr>
        <w:t>;</w:t>
      </w:r>
    </w:p>
    <w:p w14:paraId="7F88EFD8" w14:textId="77777777" w:rsidR="004E3D44" w:rsidRPr="00037D57" w:rsidRDefault="004E3D44" w:rsidP="00D53C9F">
      <w:pPr>
        <w:shd w:val="clear" w:color="auto" w:fill="FFFFFF"/>
        <w:spacing w:after="0" w:line="240" w:lineRule="auto"/>
        <w:ind w:firstLine="709"/>
        <w:jc w:val="both"/>
        <w:textAlignment w:val="baseline"/>
        <w:rPr>
          <w:rFonts w:ascii="Times New Roman" w:hAnsi="Times New Roman" w:cs="Times New Roman"/>
          <w:sz w:val="28"/>
          <w:szCs w:val="28"/>
        </w:rPr>
      </w:pPr>
      <w:r w:rsidRPr="00037D57">
        <w:rPr>
          <w:rFonts w:ascii="Times New Roman" w:hAnsi="Times New Roman" w:cs="Times New Roman"/>
          <w:sz w:val="28"/>
          <w:szCs w:val="28"/>
        </w:rPr>
        <w:t>ГОСТ 34428-2018 «</w:t>
      </w:r>
      <w:r w:rsidRPr="00037D57">
        <w:rPr>
          <w:rFonts w:ascii="Times New Roman" w:hAnsi="Times New Roman" w:cs="Times New Roman"/>
          <w:spacing w:val="2"/>
          <w:sz w:val="28"/>
          <w:szCs w:val="28"/>
        </w:rPr>
        <w:t>Системы фотолюминесцентные эвакуационные. Общие технические условия»;</w:t>
      </w:r>
    </w:p>
    <w:p w14:paraId="43661B45" w14:textId="213AC35A" w:rsidR="004E3D44" w:rsidRDefault="00037D57" w:rsidP="00037D57">
      <w:pPr>
        <w:shd w:val="clear" w:color="auto" w:fill="FFFFFF"/>
        <w:spacing w:after="0" w:line="240" w:lineRule="auto"/>
        <w:ind w:firstLine="709"/>
        <w:jc w:val="both"/>
        <w:textAlignment w:val="baseline"/>
        <w:rPr>
          <w:rFonts w:ascii="Times New Roman" w:hAnsi="Times New Roman" w:cs="Times New Roman"/>
          <w:sz w:val="28"/>
          <w:szCs w:val="28"/>
        </w:rPr>
      </w:pPr>
      <w:r w:rsidRPr="00037D57">
        <w:rPr>
          <w:rFonts w:ascii="Times New Roman" w:hAnsi="Times New Roman" w:cs="Times New Roman"/>
          <w:sz w:val="28"/>
          <w:szCs w:val="28"/>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w:t>
      </w:r>
      <w:r>
        <w:rPr>
          <w:rFonts w:ascii="Times New Roman" w:hAnsi="Times New Roman" w:cs="Times New Roman"/>
          <w:sz w:val="28"/>
          <w:szCs w:val="28"/>
        </w:rPr>
        <w:t xml:space="preserve">рактеристики. Методы испытаний" </w:t>
      </w:r>
      <w:r w:rsidRPr="00037D57">
        <w:rPr>
          <w:rFonts w:ascii="Times New Roman" w:hAnsi="Times New Roman" w:cs="Times New Roman"/>
          <w:i/>
          <w:sz w:val="28"/>
          <w:szCs w:val="28"/>
        </w:rPr>
        <w:t>(ред. от 29.11.2018)</w:t>
      </w:r>
      <w:r>
        <w:rPr>
          <w:rFonts w:ascii="Times New Roman" w:hAnsi="Times New Roman" w:cs="Times New Roman"/>
          <w:sz w:val="28"/>
          <w:szCs w:val="28"/>
        </w:rPr>
        <w:t>.</w:t>
      </w:r>
    </w:p>
    <w:p w14:paraId="288602CF" w14:textId="77777777" w:rsidR="00D53C9F" w:rsidRPr="00D53C9F" w:rsidRDefault="00D53C9F" w:rsidP="00D53C9F">
      <w:pPr>
        <w:shd w:val="clear" w:color="auto" w:fill="FFFFFF"/>
        <w:spacing w:after="0" w:line="240" w:lineRule="auto"/>
        <w:ind w:firstLine="709"/>
        <w:jc w:val="both"/>
        <w:textAlignment w:val="baseline"/>
        <w:rPr>
          <w:rFonts w:ascii="Times New Roman" w:hAnsi="Times New Roman" w:cs="Times New Roman"/>
          <w:spacing w:val="2"/>
          <w:sz w:val="28"/>
          <w:szCs w:val="28"/>
        </w:rPr>
      </w:pPr>
    </w:p>
    <w:p w14:paraId="1B60D320" w14:textId="281CCF10" w:rsidR="00426235" w:rsidRDefault="00426235" w:rsidP="00D53C9F">
      <w:pPr>
        <w:pStyle w:val="a9"/>
        <w:numPr>
          <w:ilvl w:val="1"/>
          <w:numId w:val="46"/>
        </w:numPr>
        <w:shd w:val="clear" w:color="auto" w:fill="FFFFFF"/>
        <w:jc w:val="both"/>
        <w:textAlignment w:val="baseline"/>
        <w:rPr>
          <w:b/>
          <w:spacing w:val="2"/>
          <w:sz w:val="28"/>
          <w:szCs w:val="28"/>
        </w:rPr>
      </w:pPr>
      <w:r w:rsidRPr="00D53C9F">
        <w:rPr>
          <w:b/>
          <w:spacing w:val="2"/>
          <w:sz w:val="28"/>
          <w:szCs w:val="28"/>
        </w:rPr>
        <w:t>Объем гарантий и гарантийный срок</w:t>
      </w:r>
    </w:p>
    <w:p w14:paraId="74404F35" w14:textId="77777777" w:rsidR="00793B82" w:rsidRPr="00D53C9F" w:rsidRDefault="00793B82" w:rsidP="00793B82">
      <w:pPr>
        <w:pStyle w:val="a9"/>
        <w:shd w:val="clear" w:color="auto" w:fill="FFFFFF"/>
        <w:ind w:left="1800"/>
        <w:jc w:val="both"/>
        <w:textAlignment w:val="baseline"/>
        <w:rPr>
          <w:b/>
          <w:spacing w:val="2"/>
          <w:sz w:val="28"/>
          <w:szCs w:val="28"/>
        </w:rPr>
      </w:pPr>
    </w:p>
    <w:p w14:paraId="3B626AF6" w14:textId="2BAD5117" w:rsidR="00D53C9F" w:rsidRDefault="00426235" w:rsidP="00D53C9F">
      <w:pPr>
        <w:spacing w:line="240" w:lineRule="auto"/>
        <w:ind w:firstLine="709"/>
        <w:jc w:val="both"/>
        <w:rPr>
          <w:rFonts w:ascii="Times New Roman" w:eastAsia="Calibri" w:hAnsi="Times New Roman" w:cs="Times New Roman"/>
          <w:sz w:val="28"/>
          <w:szCs w:val="28"/>
        </w:rPr>
      </w:pPr>
      <w:r w:rsidRPr="00D53C9F">
        <w:rPr>
          <w:rFonts w:ascii="Times New Roman" w:eastAsia="Calibri" w:hAnsi="Times New Roman" w:cs="Times New Roman"/>
          <w:sz w:val="28"/>
          <w:szCs w:val="28"/>
        </w:rPr>
        <w:t>Гарантийный срок на Товар составляет н</w:t>
      </w:r>
      <w:r w:rsidR="002729FC" w:rsidRPr="00D53C9F">
        <w:rPr>
          <w:rFonts w:ascii="Times New Roman" w:eastAsia="Calibri" w:hAnsi="Times New Roman" w:cs="Times New Roman"/>
          <w:sz w:val="28"/>
          <w:szCs w:val="28"/>
        </w:rPr>
        <w:t>е менее 12 (двенадцати) месяцев</w:t>
      </w:r>
      <w:r w:rsidRPr="00D53C9F">
        <w:rPr>
          <w:rFonts w:ascii="Times New Roman" w:eastAsia="Calibri" w:hAnsi="Times New Roman" w:cs="Times New Roman"/>
          <w:sz w:val="28"/>
          <w:szCs w:val="28"/>
        </w:rPr>
        <w:t>.</w:t>
      </w:r>
    </w:p>
    <w:p w14:paraId="330CB8F9" w14:textId="0A20E53A" w:rsidR="00DE0F22" w:rsidRDefault="00DE0F22" w:rsidP="00D53C9F">
      <w:pPr>
        <w:spacing w:line="240" w:lineRule="auto"/>
        <w:ind w:firstLine="709"/>
        <w:jc w:val="both"/>
        <w:rPr>
          <w:rFonts w:ascii="Times New Roman" w:eastAsia="Calibri" w:hAnsi="Times New Roman" w:cs="Times New Roman"/>
          <w:sz w:val="28"/>
          <w:szCs w:val="28"/>
        </w:rPr>
      </w:pPr>
    </w:p>
    <w:p w14:paraId="2B06A176" w14:textId="77777777" w:rsidR="00DE0F22" w:rsidRPr="00D53C9F" w:rsidRDefault="00DE0F22" w:rsidP="00D53C9F">
      <w:pPr>
        <w:spacing w:line="240" w:lineRule="auto"/>
        <w:ind w:firstLine="709"/>
        <w:jc w:val="both"/>
        <w:rPr>
          <w:rFonts w:ascii="Times New Roman" w:eastAsia="Calibri" w:hAnsi="Times New Roman" w:cs="Times New Roman"/>
          <w:sz w:val="28"/>
          <w:szCs w:val="28"/>
        </w:rPr>
      </w:pPr>
    </w:p>
    <w:p w14:paraId="5722A41B" w14:textId="270BFC94" w:rsidR="00F70343" w:rsidRDefault="00F70343" w:rsidP="00D53C9F">
      <w:pPr>
        <w:pStyle w:val="a9"/>
        <w:numPr>
          <w:ilvl w:val="0"/>
          <w:numId w:val="46"/>
        </w:numPr>
        <w:ind w:left="0" w:hanging="142"/>
        <w:jc w:val="center"/>
        <w:rPr>
          <w:rFonts w:eastAsia="Calibri"/>
          <w:b/>
          <w:sz w:val="28"/>
          <w:szCs w:val="28"/>
        </w:rPr>
      </w:pPr>
      <w:r w:rsidRPr="00D53C9F">
        <w:rPr>
          <w:rFonts w:eastAsia="Calibri"/>
          <w:b/>
          <w:sz w:val="28"/>
          <w:szCs w:val="28"/>
        </w:rPr>
        <w:lastRenderedPageBreak/>
        <w:t>ТРЕБОВАНИЯ К МАРКИРОВКЕ</w:t>
      </w:r>
    </w:p>
    <w:p w14:paraId="11E592A2" w14:textId="77777777" w:rsidR="00D53C9F" w:rsidRPr="00D53C9F" w:rsidRDefault="00D53C9F" w:rsidP="00D53C9F">
      <w:pPr>
        <w:pStyle w:val="a9"/>
        <w:ind w:left="0"/>
        <w:rPr>
          <w:rFonts w:eastAsia="Calibri"/>
          <w:b/>
          <w:sz w:val="28"/>
          <w:szCs w:val="28"/>
        </w:rPr>
      </w:pPr>
    </w:p>
    <w:p w14:paraId="0B21D752" w14:textId="490BA6BA" w:rsidR="00AA1851" w:rsidRPr="00D53C9F" w:rsidRDefault="00AA1851" w:rsidP="00D53C9F">
      <w:pPr>
        <w:spacing w:line="240" w:lineRule="auto"/>
        <w:ind w:firstLine="708"/>
        <w:jc w:val="both"/>
        <w:rPr>
          <w:rStyle w:val="aff"/>
          <w:rFonts w:ascii="Times New Roman" w:hAnsi="Times New Roman" w:cs="Times New Roman"/>
          <w:i w:val="0"/>
          <w:color w:val="auto"/>
          <w:sz w:val="28"/>
          <w:szCs w:val="28"/>
        </w:rPr>
      </w:pPr>
      <w:r w:rsidRPr="00D53C9F">
        <w:rPr>
          <w:rStyle w:val="aff"/>
          <w:rFonts w:ascii="Times New Roman" w:hAnsi="Times New Roman" w:cs="Times New Roman"/>
          <w:i w:val="0"/>
          <w:color w:val="auto"/>
          <w:sz w:val="28"/>
          <w:szCs w:val="28"/>
        </w:rPr>
        <w:t>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 наименование и количество находящегося в упаковке товара.</w:t>
      </w:r>
    </w:p>
    <w:p w14:paraId="5F0817BE" w14:textId="4712CF82" w:rsidR="00A83D96" w:rsidRPr="00D53C9F" w:rsidRDefault="00A83D96" w:rsidP="00D53C9F">
      <w:pPr>
        <w:pStyle w:val="a9"/>
        <w:numPr>
          <w:ilvl w:val="0"/>
          <w:numId w:val="46"/>
        </w:numPr>
        <w:jc w:val="center"/>
        <w:rPr>
          <w:rStyle w:val="aff"/>
          <w:b/>
          <w:i w:val="0"/>
          <w:color w:val="auto"/>
          <w:sz w:val="28"/>
          <w:szCs w:val="28"/>
        </w:rPr>
      </w:pPr>
      <w:r w:rsidRPr="00D53C9F">
        <w:rPr>
          <w:rStyle w:val="aff"/>
          <w:b/>
          <w:i w:val="0"/>
          <w:color w:val="auto"/>
          <w:sz w:val="28"/>
          <w:szCs w:val="28"/>
        </w:rPr>
        <w:t>ТРЕБОВАНИЯ К УПАКОВКЕ</w:t>
      </w:r>
    </w:p>
    <w:p w14:paraId="3F834C4C" w14:textId="0F28ACD9" w:rsidR="00A83D96" w:rsidRPr="00D53C9F" w:rsidRDefault="00A83D96" w:rsidP="00D53C9F">
      <w:pPr>
        <w:spacing w:before="240"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 xml:space="preserve">Упаковка должна сохраняться в процессе перевозки и хранения и предохранять от возможных повреждений. </w:t>
      </w:r>
    </w:p>
    <w:p w14:paraId="0B6D8FB1" w14:textId="4CDB22FE" w:rsidR="00DA30F7" w:rsidRDefault="00DA30F7" w:rsidP="00A9768A">
      <w:pPr>
        <w:widowControl w:val="0"/>
        <w:numPr>
          <w:ilvl w:val="0"/>
          <w:numId w:val="46"/>
        </w:numPr>
        <w:autoSpaceDE w:val="0"/>
        <w:autoSpaceDN w:val="0"/>
        <w:adjustRightInd w:val="0"/>
        <w:spacing w:after="0" w:line="240" w:lineRule="auto"/>
        <w:ind w:left="0" w:firstLine="709"/>
        <w:jc w:val="center"/>
        <w:rPr>
          <w:rFonts w:ascii="Times New Roman" w:eastAsia="Times New Roman" w:hAnsi="Times New Roman" w:cs="Times New Roman"/>
          <w:b/>
          <w:sz w:val="28"/>
          <w:szCs w:val="28"/>
          <w:lang w:eastAsia="ru-RU"/>
        </w:rPr>
      </w:pPr>
      <w:r w:rsidRPr="00D53C9F">
        <w:rPr>
          <w:rFonts w:ascii="Times New Roman" w:eastAsia="Times New Roman" w:hAnsi="Times New Roman" w:cs="Times New Roman"/>
          <w:b/>
          <w:sz w:val="28"/>
          <w:szCs w:val="28"/>
          <w:lang w:eastAsia="ru-RU"/>
        </w:rPr>
        <w:t>СРОК</w:t>
      </w:r>
      <w:r w:rsidR="00E91282" w:rsidRPr="00D53C9F">
        <w:rPr>
          <w:rFonts w:ascii="Times New Roman" w:eastAsia="Times New Roman" w:hAnsi="Times New Roman" w:cs="Times New Roman"/>
          <w:b/>
          <w:sz w:val="28"/>
          <w:szCs w:val="28"/>
          <w:lang w:eastAsia="ru-RU"/>
        </w:rPr>
        <w:t>,</w:t>
      </w:r>
      <w:r w:rsidRPr="00D53C9F">
        <w:rPr>
          <w:rFonts w:ascii="Times New Roman" w:eastAsia="Times New Roman" w:hAnsi="Times New Roman" w:cs="Times New Roman"/>
          <w:b/>
          <w:sz w:val="28"/>
          <w:szCs w:val="28"/>
          <w:lang w:eastAsia="ru-RU"/>
        </w:rPr>
        <w:t xml:space="preserve"> МЕСТ</w:t>
      </w:r>
      <w:r w:rsidR="00E91282" w:rsidRPr="00D53C9F">
        <w:rPr>
          <w:rFonts w:ascii="Times New Roman" w:eastAsia="Times New Roman" w:hAnsi="Times New Roman" w:cs="Times New Roman"/>
          <w:b/>
          <w:sz w:val="28"/>
          <w:szCs w:val="28"/>
          <w:lang w:eastAsia="ru-RU"/>
        </w:rPr>
        <w:t>О</w:t>
      </w:r>
      <w:r w:rsidR="007F3DD4" w:rsidRPr="00D53C9F">
        <w:rPr>
          <w:rFonts w:ascii="Times New Roman" w:eastAsia="Times New Roman" w:hAnsi="Times New Roman" w:cs="Times New Roman"/>
          <w:b/>
          <w:sz w:val="28"/>
          <w:szCs w:val="28"/>
          <w:lang w:eastAsia="ru-RU"/>
        </w:rPr>
        <w:t xml:space="preserve"> </w:t>
      </w:r>
      <w:r w:rsidR="00E91282" w:rsidRPr="00D53C9F">
        <w:rPr>
          <w:rFonts w:ascii="Times New Roman" w:eastAsia="Times New Roman" w:hAnsi="Times New Roman" w:cs="Times New Roman"/>
          <w:b/>
          <w:sz w:val="28"/>
          <w:szCs w:val="28"/>
          <w:lang w:eastAsia="ru-RU"/>
        </w:rPr>
        <w:t>И УСЛОВИЯ</w:t>
      </w:r>
      <w:r w:rsidRPr="00D53C9F">
        <w:rPr>
          <w:rFonts w:ascii="Times New Roman" w:eastAsia="Times New Roman" w:hAnsi="Times New Roman" w:cs="Times New Roman"/>
          <w:b/>
          <w:sz w:val="28"/>
          <w:szCs w:val="28"/>
          <w:lang w:eastAsia="ru-RU"/>
        </w:rPr>
        <w:t xml:space="preserve"> ПОСТАВКИ</w:t>
      </w:r>
      <w:r w:rsidR="00BE083F" w:rsidRPr="00D53C9F">
        <w:rPr>
          <w:rFonts w:ascii="Times New Roman" w:eastAsia="Times New Roman" w:hAnsi="Times New Roman" w:cs="Times New Roman"/>
          <w:b/>
          <w:sz w:val="28"/>
          <w:szCs w:val="28"/>
          <w:lang w:eastAsia="ru-RU"/>
        </w:rPr>
        <w:t xml:space="preserve"> Т</w:t>
      </w:r>
      <w:r w:rsidR="00C37B1C" w:rsidRPr="00D53C9F">
        <w:rPr>
          <w:rFonts w:ascii="Times New Roman" w:eastAsia="Times New Roman" w:hAnsi="Times New Roman" w:cs="Times New Roman"/>
          <w:b/>
          <w:sz w:val="28"/>
          <w:szCs w:val="28"/>
          <w:lang w:eastAsia="ru-RU"/>
        </w:rPr>
        <w:t>ОВАРА</w:t>
      </w:r>
    </w:p>
    <w:p w14:paraId="0DDA3D86" w14:textId="77777777" w:rsidR="00D53C9F" w:rsidRPr="00D53C9F" w:rsidRDefault="00D53C9F" w:rsidP="00D53C9F">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5AEBBADF" w14:textId="2F3714AA" w:rsidR="00E91282" w:rsidRDefault="00E91282" w:rsidP="00D53C9F">
      <w:pPr>
        <w:pStyle w:val="a9"/>
        <w:widowControl w:val="0"/>
        <w:numPr>
          <w:ilvl w:val="1"/>
          <w:numId w:val="46"/>
        </w:numPr>
        <w:autoSpaceDE w:val="0"/>
        <w:autoSpaceDN w:val="0"/>
        <w:adjustRightInd w:val="0"/>
        <w:rPr>
          <w:b/>
          <w:sz w:val="28"/>
          <w:szCs w:val="28"/>
        </w:rPr>
      </w:pPr>
      <w:r w:rsidRPr="00D53C9F">
        <w:rPr>
          <w:b/>
          <w:sz w:val="28"/>
          <w:szCs w:val="28"/>
        </w:rPr>
        <w:t>Срок и место поставки</w:t>
      </w:r>
    </w:p>
    <w:p w14:paraId="6F207FFE" w14:textId="77777777" w:rsidR="00D53C9F" w:rsidRPr="00D53C9F" w:rsidRDefault="00D53C9F" w:rsidP="00D53C9F">
      <w:pPr>
        <w:pStyle w:val="a9"/>
        <w:widowControl w:val="0"/>
        <w:autoSpaceDE w:val="0"/>
        <w:autoSpaceDN w:val="0"/>
        <w:adjustRightInd w:val="0"/>
        <w:ind w:left="1800"/>
        <w:rPr>
          <w:b/>
          <w:sz w:val="28"/>
          <w:szCs w:val="28"/>
        </w:rPr>
      </w:pPr>
    </w:p>
    <w:p w14:paraId="052E310D" w14:textId="45488F38" w:rsidR="00DA30F7" w:rsidRPr="00DE0F22" w:rsidRDefault="00DA30F7" w:rsidP="00D53C9F">
      <w:pPr>
        <w:spacing w:after="0" w:line="240" w:lineRule="auto"/>
        <w:ind w:firstLine="567"/>
        <w:jc w:val="both"/>
        <w:rPr>
          <w:rFonts w:ascii="Times New Roman" w:eastAsia="Calibri" w:hAnsi="Times New Roman" w:cs="Times New Roman"/>
          <w:sz w:val="28"/>
          <w:szCs w:val="28"/>
        </w:rPr>
      </w:pPr>
      <w:r w:rsidRPr="00D53C9F">
        <w:rPr>
          <w:rFonts w:ascii="Times New Roman" w:eastAsia="Calibri" w:hAnsi="Times New Roman" w:cs="Times New Roman"/>
          <w:sz w:val="28"/>
          <w:szCs w:val="28"/>
        </w:rPr>
        <w:t xml:space="preserve">Срок поставки: в течение </w:t>
      </w:r>
      <w:r w:rsidR="00BA753C" w:rsidRPr="00D53C9F">
        <w:rPr>
          <w:rFonts w:ascii="Times New Roman" w:eastAsia="Calibri" w:hAnsi="Times New Roman" w:cs="Times New Roman"/>
          <w:sz w:val="28"/>
          <w:szCs w:val="28"/>
        </w:rPr>
        <w:t>10</w:t>
      </w:r>
      <w:r w:rsidRPr="00D53C9F">
        <w:rPr>
          <w:rFonts w:ascii="Times New Roman" w:eastAsia="Calibri" w:hAnsi="Times New Roman" w:cs="Times New Roman"/>
          <w:sz w:val="28"/>
          <w:szCs w:val="28"/>
        </w:rPr>
        <w:t xml:space="preserve"> (</w:t>
      </w:r>
      <w:r w:rsidR="00BA753C" w:rsidRPr="00D53C9F">
        <w:rPr>
          <w:rFonts w:ascii="Times New Roman" w:eastAsia="Calibri" w:hAnsi="Times New Roman" w:cs="Times New Roman"/>
          <w:sz w:val="28"/>
          <w:szCs w:val="28"/>
        </w:rPr>
        <w:t>десят</w:t>
      </w:r>
      <w:r w:rsidRPr="00D53C9F">
        <w:rPr>
          <w:rFonts w:ascii="Times New Roman" w:eastAsia="Calibri" w:hAnsi="Times New Roman" w:cs="Times New Roman"/>
          <w:sz w:val="28"/>
          <w:szCs w:val="28"/>
        </w:rPr>
        <w:t xml:space="preserve">и) рабочих дней с </w:t>
      </w:r>
      <w:r w:rsidR="00E81AEC" w:rsidRPr="00D53C9F">
        <w:rPr>
          <w:rFonts w:ascii="Times New Roman" w:eastAsia="Calibri" w:hAnsi="Times New Roman" w:cs="Times New Roman"/>
          <w:sz w:val="28"/>
          <w:szCs w:val="28"/>
        </w:rPr>
        <w:t>момента</w:t>
      </w:r>
      <w:r w:rsidRPr="00D53C9F">
        <w:rPr>
          <w:rFonts w:ascii="Times New Roman" w:eastAsia="Calibri" w:hAnsi="Times New Roman" w:cs="Times New Roman"/>
          <w:sz w:val="28"/>
          <w:szCs w:val="28"/>
        </w:rPr>
        <w:t xml:space="preserve"> заключения </w:t>
      </w:r>
      <w:r w:rsidRPr="00DE0F22">
        <w:rPr>
          <w:rFonts w:ascii="Times New Roman" w:eastAsia="Calibri" w:hAnsi="Times New Roman" w:cs="Times New Roman"/>
          <w:sz w:val="28"/>
          <w:szCs w:val="28"/>
        </w:rPr>
        <w:t>Договора.</w:t>
      </w:r>
    </w:p>
    <w:p w14:paraId="581C7898" w14:textId="23E6D625" w:rsidR="00DA30F7" w:rsidRPr="00DE0F22" w:rsidRDefault="00DA30F7" w:rsidP="00D53C9F">
      <w:pPr>
        <w:spacing w:after="0" w:line="240" w:lineRule="auto"/>
        <w:ind w:firstLine="567"/>
        <w:jc w:val="both"/>
        <w:rPr>
          <w:rFonts w:ascii="Times New Roman" w:eastAsia="Calibri" w:hAnsi="Times New Roman" w:cs="Times New Roman"/>
          <w:sz w:val="28"/>
          <w:szCs w:val="28"/>
        </w:rPr>
      </w:pPr>
      <w:r w:rsidRPr="00DE0F22">
        <w:rPr>
          <w:rFonts w:ascii="Times New Roman" w:eastAsia="Calibri" w:hAnsi="Times New Roman" w:cs="Times New Roman"/>
          <w:sz w:val="28"/>
          <w:szCs w:val="28"/>
        </w:rPr>
        <w:t xml:space="preserve">Место поставки: г. </w:t>
      </w:r>
      <w:r w:rsidR="00B20E29" w:rsidRPr="00DE0F22">
        <w:rPr>
          <w:rFonts w:ascii="Times New Roman" w:eastAsia="Calibri" w:hAnsi="Times New Roman" w:cs="Times New Roman"/>
          <w:sz w:val="28"/>
          <w:szCs w:val="28"/>
        </w:rPr>
        <w:t>Новосибирск</w:t>
      </w:r>
      <w:r w:rsidRPr="00DE0F22">
        <w:rPr>
          <w:rFonts w:ascii="Times New Roman" w:eastAsia="Calibri" w:hAnsi="Times New Roman" w:cs="Times New Roman"/>
          <w:sz w:val="28"/>
          <w:szCs w:val="28"/>
        </w:rPr>
        <w:t xml:space="preserve">, ул. </w:t>
      </w:r>
      <w:r w:rsidR="00B20E29" w:rsidRPr="00DE0F22">
        <w:rPr>
          <w:rFonts w:ascii="Times New Roman" w:eastAsia="Calibri" w:hAnsi="Times New Roman" w:cs="Times New Roman"/>
          <w:sz w:val="28"/>
          <w:szCs w:val="28"/>
        </w:rPr>
        <w:t>Красина</w:t>
      </w:r>
      <w:r w:rsidRPr="00DE0F22">
        <w:rPr>
          <w:rFonts w:ascii="Times New Roman" w:eastAsia="Calibri" w:hAnsi="Times New Roman" w:cs="Times New Roman"/>
          <w:sz w:val="28"/>
          <w:szCs w:val="28"/>
        </w:rPr>
        <w:t xml:space="preserve">, </w:t>
      </w:r>
      <w:r w:rsidR="003C3B19" w:rsidRPr="00DE0F22">
        <w:rPr>
          <w:rFonts w:ascii="Times New Roman" w:eastAsia="Calibri" w:hAnsi="Times New Roman" w:cs="Times New Roman"/>
          <w:sz w:val="28"/>
          <w:szCs w:val="28"/>
        </w:rPr>
        <w:t xml:space="preserve">д. </w:t>
      </w:r>
      <w:r w:rsidRPr="00DE0F22">
        <w:rPr>
          <w:rFonts w:ascii="Times New Roman" w:eastAsia="Calibri" w:hAnsi="Times New Roman" w:cs="Times New Roman"/>
          <w:sz w:val="28"/>
          <w:szCs w:val="28"/>
        </w:rPr>
        <w:t>5</w:t>
      </w:r>
      <w:r w:rsidR="00B20E29" w:rsidRPr="00DE0F22">
        <w:rPr>
          <w:rFonts w:ascii="Times New Roman" w:eastAsia="Calibri" w:hAnsi="Times New Roman" w:cs="Times New Roman"/>
          <w:sz w:val="28"/>
          <w:szCs w:val="28"/>
        </w:rPr>
        <w:t>8а</w:t>
      </w:r>
      <w:r w:rsidRPr="00DE0F22">
        <w:rPr>
          <w:rFonts w:ascii="Times New Roman" w:eastAsia="Calibri" w:hAnsi="Times New Roman" w:cs="Times New Roman"/>
          <w:sz w:val="28"/>
          <w:szCs w:val="28"/>
        </w:rPr>
        <w:t>.</w:t>
      </w:r>
    </w:p>
    <w:p w14:paraId="54EC0A44" w14:textId="77777777" w:rsidR="00D53C9F" w:rsidRPr="00DE0F22" w:rsidRDefault="00D53C9F" w:rsidP="00D53C9F">
      <w:pPr>
        <w:spacing w:after="0" w:line="240" w:lineRule="auto"/>
        <w:ind w:firstLine="567"/>
        <w:jc w:val="both"/>
        <w:rPr>
          <w:rFonts w:ascii="Times New Roman" w:eastAsia="Calibri" w:hAnsi="Times New Roman" w:cs="Times New Roman"/>
          <w:sz w:val="28"/>
          <w:szCs w:val="28"/>
        </w:rPr>
      </w:pPr>
    </w:p>
    <w:p w14:paraId="36B61B25" w14:textId="7E52A652" w:rsidR="007F3DD4" w:rsidRPr="00DE0F22" w:rsidRDefault="007F3DD4" w:rsidP="00D53C9F">
      <w:pPr>
        <w:pStyle w:val="a9"/>
        <w:numPr>
          <w:ilvl w:val="1"/>
          <w:numId w:val="46"/>
        </w:numPr>
        <w:jc w:val="both"/>
        <w:rPr>
          <w:rFonts w:eastAsia="Calibri"/>
          <w:b/>
          <w:sz w:val="28"/>
          <w:szCs w:val="28"/>
        </w:rPr>
      </w:pPr>
      <w:r w:rsidRPr="00DE0F22">
        <w:rPr>
          <w:rFonts w:eastAsia="Calibri"/>
          <w:b/>
          <w:sz w:val="28"/>
          <w:szCs w:val="28"/>
        </w:rPr>
        <w:t>Условия поставки</w:t>
      </w:r>
    </w:p>
    <w:p w14:paraId="43C38CE7" w14:textId="77777777" w:rsidR="00D53C9F" w:rsidRPr="00DE0F22" w:rsidRDefault="00D53C9F" w:rsidP="00D53C9F">
      <w:pPr>
        <w:pStyle w:val="a9"/>
        <w:ind w:left="1800"/>
        <w:jc w:val="both"/>
        <w:rPr>
          <w:rFonts w:eastAsia="Calibri"/>
          <w:b/>
          <w:sz w:val="28"/>
          <w:szCs w:val="28"/>
        </w:rPr>
      </w:pPr>
    </w:p>
    <w:p w14:paraId="7FB20DEE" w14:textId="7FA5E4A0" w:rsidR="007F3DD4" w:rsidRPr="00DE0F22" w:rsidRDefault="007F3DD4" w:rsidP="00D53C9F">
      <w:pPr>
        <w:spacing w:after="0" w:line="240" w:lineRule="auto"/>
        <w:ind w:firstLine="567"/>
        <w:jc w:val="both"/>
        <w:rPr>
          <w:rFonts w:ascii="Times New Roman" w:hAnsi="Times New Roman" w:cs="Times New Roman"/>
          <w:sz w:val="28"/>
          <w:szCs w:val="28"/>
        </w:rPr>
      </w:pPr>
      <w:r w:rsidRPr="00DE0F22">
        <w:rPr>
          <w:rFonts w:ascii="Times New Roman" w:eastAsia="Calibri" w:hAnsi="Times New Roman" w:cs="Times New Roman"/>
          <w:sz w:val="28"/>
          <w:szCs w:val="28"/>
        </w:rPr>
        <w:t xml:space="preserve">Поставка осуществляется в сроки, определенные в п. </w:t>
      </w:r>
      <w:r w:rsidR="00A83D96" w:rsidRPr="00DE0F22">
        <w:rPr>
          <w:rFonts w:ascii="Times New Roman" w:eastAsia="Calibri" w:hAnsi="Times New Roman" w:cs="Times New Roman"/>
          <w:sz w:val="28"/>
          <w:szCs w:val="28"/>
        </w:rPr>
        <w:t>6</w:t>
      </w:r>
      <w:r w:rsidRPr="00DE0F22">
        <w:rPr>
          <w:rFonts w:ascii="Times New Roman" w:eastAsia="Calibri" w:hAnsi="Times New Roman" w:cs="Times New Roman"/>
          <w:sz w:val="28"/>
          <w:szCs w:val="28"/>
        </w:rPr>
        <w:t>.1</w:t>
      </w:r>
      <w:r w:rsidR="00A72681" w:rsidRPr="00DE0F22">
        <w:rPr>
          <w:rFonts w:ascii="Times New Roman" w:eastAsia="Calibri" w:hAnsi="Times New Roman" w:cs="Times New Roman"/>
          <w:sz w:val="28"/>
          <w:szCs w:val="28"/>
        </w:rPr>
        <w:t>.</w:t>
      </w:r>
      <w:r w:rsidRPr="00DE0F22">
        <w:rPr>
          <w:rFonts w:ascii="Times New Roman" w:eastAsia="Calibri" w:hAnsi="Times New Roman" w:cs="Times New Roman"/>
          <w:sz w:val="28"/>
          <w:szCs w:val="28"/>
        </w:rPr>
        <w:t xml:space="preserve"> настоящего Т</w:t>
      </w:r>
      <w:r w:rsidR="00C11B3A" w:rsidRPr="00DE0F22">
        <w:rPr>
          <w:rFonts w:ascii="Times New Roman" w:eastAsia="Calibri" w:hAnsi="Times New Roman" w:cs="Times New Roman"/>
          <w:sz w:val="28"/>
          <w:szCs w:val="28"/>
        </w:rPr>
        <w:t>З</w:t>
      </w:r>
      <w:r w:rsidRPr="00DE0F22">
        <w:rPr>
          <w:rFonts w:ascii="Times New Roman" w:eastAsia="Calibri" w:hAnsi="Times New Roman" w:cs="Times New Roman"/>
          <w:sz w:val="28"/>
          <w:szCs w:val="28"/>
        </w:rPr>
        <w:t xml:space="preserve">. </w:t>
      </w:r>
      <w:r w:rsidR="00B16DCC" w:rsidRPr="00DE0F22">
        <w:rPr>
          <w:rFonts w:ascii="Times New Roman" w:eastAsia="Calibri" w:hAnsi="Times New Roman" w:cs="Times New Roman"/>
          <w:sz w:val="28"/>
          <w:szCs w:val="28"/>
        </w:rPr>
        <w:t>Доставка товара до места, определенного Заказчиком, разгрузка, подъем то</w:t>
      </w:r>
      <w:r w:rsidRPr="00DE0F22">
        <w:rPr>
          <w:rFonts w:ascii="Times New Roman" w:hAnsi="Times New Roman" w:cs="Times New Roman"/>
          <w:sz w:val="28"/>
          <w:szCs w:val="28"/>
        </w:rPr>
        <w:t>вар</w:t>
      </w:r>
      <w:r w:rsidR="00B16DCC" w:rsidRPr="00DE0F22">
        <w:rPr>
          <w:rFonts w:ascii="Times New Roman" w:hAnsi="Times New Roman" w:cs="Times New Roman"/>
          <w:sz w:val="28"/>
          <w:szCs w:val="28"/>
        </w:rPr>
        <w:t>а</w:t>
      </w:r>
      <w:r w:rsidRPr="00DE0F22">
        <w:rPr>
          <w:rFonts w:ascii="Times New Roman" w:hAnsi="Times New Roman" w:cs="Times New Roman"/>
          <w:sz w:val="28"/>
          <w:szCs w:val="28"/>
        </w:rPr>
        <w:t xml:space="preserve"> на склад Заказчика</w:t>
      </w:r>
      <w:r w:rsidR="00B16DCC" w:rsidRPr="00DE0F22">
        <w:rPr>
          <w:rFonts w:ascii="Times New Roman" w:hAnsi="Times New Roman" w:cs="Times New Roman"/>
          <w:sz w:val="28"/>
          <w:szCs w:val="28"/>
        </w:rPr>
        <w:t xml:space="preserve"> осуществляется силами и за счет Поставщика</w:t>
      </w:r>
      <w:r w:rsidRPr="00DE0F22">
        <w:rPr>
          <w:rFonts w:ascii="Times New Roman" w:hAnsi="Times New Roman" w:cs="Times New Roman"/>
          <w:sz w:val="28"/>
          <w:szCs w:val="28"/>
        </w:rPr>
        <w:t>.</w:t>
      </w:r>
      <w:r w:rsidR="00A72681" w:rsidRPr="00DE0F22">
        <w:rPr>
          <w:rFonts w:ascii="Times New Roman" w:hAnsi="Times New Roman" w:cs="Times New Roman"/>
          <w:sz w:val="28"/>
          <w:szCs w:val="28"/>
        </w:rPr>
        <w:t xml:space="preserve"> </w:t>
      </w:r>
    </w:p>
    <w:p w14:paraId="574B33E3" w14:textId="77777777" w:rsidR="00DA30F7" w:rsidRPr="00DE0F22" w:rsidRDefault="00DA30F7" w:rsidP="00D53C9F">
      <w:pPr>
        <w:spacing w:after="0" w:line="240" w:lineRule="auto"/>
        <w:ind w:firstLine="708"/>
        <w:jc w:val="both"/>
        <w:rPr>
          <w:rFonts w:ascii="Times New Roman" w:eastAsia="Calibri" w:hAnsi="Times New Roman" w:cs="Times New Roman"/>
          <w:b/>
          <w:sz w:val="28"/>
          <w:szCs w:val="28"/>
        </w:rPr>
      </w:pPr>
    </w:p>
    <w:p w14:paraId="09C66234" w14:textId="40015029" w:rsidR="009C2157" w:rsidRPr="00DE0F22" w:rsidRDefault="00B16DCC" w:rsidP="00D53C9F">
      <w:pPr>
        <w:numPr>
          <w:ilvl w:val="0"/>
          <w:numId w:val="46"/>
        </w:numPr>
        <w:spacing w:after="0" w:line="240" w:lineRule="auto"/>
        <w:ind w:left="0"/>
        <w:contextualSpacing/>
        <w:jc w:val="center"/>
        <w:rPr>
          <w:rFonts w:ascii="Times New Roman" w:eastAsia="Times New Roman" w:hAnsi="Times New Roman" w:cs="Times New Roman"/>
          <w:b/>
          <w:sz w:val="28"/>
          <w:szCs w:val="28"/>
          <w:lang w:eastAsia="ru-RU"/>
        </w:rPr>
      </w:pPr>
      <w:r w:rsidRPr="00DE0F22">
        <w:rPr>
          <w:rFonts w:ascii="Times New Roman" w:eastAsia="Times New Roman" w:hAnsi="Times New Roman" w:cs="Times New Roman"/>
          <w:b/>
          <w:sz w:val="28"/>
          <w:szCs w:val="28"/>
          <w:lang w:eastAsia="ru-RU"/>
        </w:rPr>
        <w:t>УСЛОВИЯ СДАЧИ И ПРИЕМКИ ТОВАРА</w:t>
      </w:r>
    </w:p>
    <w:p w14:paraId="0D6D115C" w14:textId="77777777" w:rsidR="00D53C9F" w:rsidRPr="00DE0F22" w:rsidRDefault="00D53C9F" w:rsidP="00D53C9F">
      <w:pPr>
        <w:spacing w:after="0" w:line="240" w:lineRule="auto"/>
        <w:contextualSpacing/>
        <w:rPr>
          <w:rFonts w:ascii="Times New Roman" w:eastAsia="Times New Roman" w:hAnsi="Times New Roman" w:cs="Times New Roman"/>
          <w:b/>
          <w:sz w:val="28"/>
          <w:szCs w:val="28"/>
          <w:lang w:eastAsia="ru-RU"/>
        </w:rPr>
      </w:pPr>
    </w:p>
    <w:p w14:paraId="64C485D7" w14:textId="68BC8297" w:rsidR="00585D88" w:rsidRPr="00DE0F22" w:rsidRDefault="00585D88" w:rsidP="00D53C9F">
      <w:pPr>
        <w:pStyle w:val="a9"/>
        <w:numPr>
          <w:ilvl w:val="1"/>
          <w:numId w:val="46"/>
        </w:numPr>
        <w:rPr>
          <w:b/>
          <w:sz w:val="28"/>
          <w:szCs w:val="28"/>
        </w:rPr>
      </w:pPr>
      <w:r w:rsidRPr="00DE0F22">
        <w:rPr>
          <w:b/>
          <w:sz w:val="28"/>
          <w:szCs w:val="28"/>
        </w:rPr>
        <w:t>Порядок сдачи и приемки</w:t>
      </w:r>
    </w:p>
    <w:p w14:paraId="22EACE2C" w14:textId="77777777" w:rsidR="003C3B19" w:rsidRPr="00DE0F22" w:rsidRDefault="003C3B19" w:rsidP="003C3B19">
      <w:pPr>
        <w:pStyle w:val="a9"/>
        <w:ind w:left="1800"/>
        <w:rPr>
          <w:b/>
          <w:sz w:val="28"/>
          <w:szCs w:val="28"/>
        </w:rPr>
      </w:pPr>
    </w:p>
    <w:p w14:paraId="5E0E22B2" w14:textId="2833F464" w:rsidR="00A83D96" w:rsidRPr="00DE0F22" w:rsidRDefault="00A83D96" w:rsidP="00D53C9F">
      <w:pPr>
        <w:spacing w:line="240" w:lineRule="auto"/>
        <w:ind w:firstLine="709"/>
        <w:jc w:val="both"/>
        <w:rPr>
          <w:rFonts w:ascii="Times New Roman" w:hAnsi="Times New Roman" w:cs="Times New Roman"/>
          <w:sz w:val="28"/>
          <w:szCs w:val="28"/>
        </w:rPr>
      </w:pPr>
      <w:r w:rsidRPr="00DE0F22">
        <w:rPr>
          <w:rFonts w:ascii="Times New Roman" w:hAnsi="Times New Roman" w:cs="Times New Roman"/>
          <w:sz w:val="28"/>
          <w:szCs w:val="28"/>
        </w:rPr>
        <w:t xml:space="preserve">Сдача-приемка товара производится по адресу: г. </w:t>
      </w:r>
      <w:proofErr w:type="gramStart"/>
      <w:r w:rsidRPr="00DE0F22">
        <w:rPr>
          <w:rFonts w:ascii="Times New Roman" w:hAnsi="Times New Roman" w:cs="Times New Roman"/>
          <w:sz w:val="28"/>
          <w:szCs w:val="28"/>
        </w:rPr>
        <w:t>Новосибирск,</w:t>
      </w:r>
      <w:r w:rsidR="003C3B19" w:rsidRPr="00DE0F22">
        <w:rPr>
          <w:rFonts w:ascii="Times New Roman" w:hAnsi="Times New Roman" w:cs="Times New Roman"/>
          <w:sz w:val="28"/>
          <w:szCs w:val="28"/>
        </w:rPr>
        <w:t xml:space="preserve">   </w:t>
      </w:r>
      <w:proofErr w:type="gramEnd"/>
      <w:r w:rsidR="003C3B19" w:rsidRPr="00DE0F22">
        <w:rPr>
          <w:rFonts w:ascii="Times New Roman" w:hAnsi="Times New Roman" w:cs="Times New Roman"/>
          <w:sz w:val="28"/>
          <w:szCs w:val="28"/>
        </w:rPr>
        <w:t xml:space="preserve">                    </w:t>
      </w:r>
      <w:r w:rsidRPr="00DE0F22">
        <w:rPr>
          <w:rFonts w:ascii="Times New Roman" w:hAnsi="Times New Roman" w:cs="Times New Roman"/>
          <w:sz w:val="28"/>
          <w:szCs w:val="28"/>
        </w:rPr>
        <w:t xml:space="preserve"> ул. Красина, </w:t>
      </w:r>
      <w:r w:rsidR="003C3B19" w:rsidRPr="00DE0F22">
        <w:rPr>
          <w:rFonts w:ascii="Times New Roman" w:hAnsi="Times New Roman" w:cs="Times New Roman"/>
          <w:sz w:val="28"/>
          <w:szCs w:val="28"/>
        </w:rPr>
        <w:t xml:space="preserve">д. </w:t>
      </w:r>
      <w:r w:rsidRPr="00DE0F22">
        <w:rPr>
          <w:rFonts w:ascii="Times New Roman" w:hAnsi="Times New Roman" w:cs="Times New Roman"/>
          <w:sz w:val="28"/>
          <w:szCs w:val="28"/>
        </w:rPr>
        <w:t>58а.</w:t>
      </w:r>
    </w:p>
    <w:p w14:paraId="5F55DD81" w14:textId="3404D4EE" w:rsidR="00A83D96" w:rsidRPr="00D53C9F" w:rsidRDefault="00A83D96" w:rsidP="00D53C9F">
      <w:pPr>
        <w:spacing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 xml:space="preserve">Покупатель выборочно проверяет (осматривает) </w:t>
      </w:r>
      <w:r w:rsidR="00585D88" w:rsidRPr="00D53C9F">
        <w:rPr>
          <w:rFonts w:ascii="Times New Roman" w:hAnsi="Times New Roman" w:cs="Times New Roman"/>
          <w:sz w:val="28"/>
          <w:szCs w:val="28"/>
        </w:rPr>
        <w:t>товар</w:t>
      </w:r>
      <w:r w:rsidRPr="00D53C9F">
        <w:rPr>
          <w:rFonts w:ascii="Times New Roman" w:hAnsi="Times New Roman" w:cs="Times New Roman"/>
          <w:sz w:val="28"/>
          <w:szCs w:val="28"/>
        </w:rPr>
        <w:t xml:space="preserve"> на предмет соответствия требуемым нормам.</w:t>
      </w:r>
    </w:p>
    <w:p w14:paraId="7C1F8BB4" w14:textId="77777777" w:rsidR="00A83D96" w:rsidRPr="00D53C9F" w:rsidRDefault="00A83D96" w:rsidP="00D53C9F">
      <w:pPr>
        <w:spacing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В случае отсутствия замечаний Покупатель принимает от Поставщика комплект поставки и подписывает соответствующие документы о приемке.</w:t>
      </w:r>
    </w:p>
    <w:p w14:paraId="223A64A9" w14:textId="017A6C40" w:rsidR="00D53C9F" w:rsidRPr="00D53C9F" w:rsidRDefault="00A83D96" w:rsidP="002E7F56">
      <w:pPr>
        <w:spacing w:line="240" w:lineRule="auto"/>
        <w:ind w:firstLine="709"/>
        <w:jc w:val="both"/>
        <w:rPr>
          <w:rFonts w:ascii="Times New Roman" w:hAnsi="Times New Roman" w:cs="Times New Roman"/>
          <w:sz w:val="28"/>
          <w:szCs w:val="28"/>
        </w:rPr>
      </w:pPr>
      <w:r w:rsidRPr="00D53C9F">
        <w:rPr>
          <w:rFonts w:ascii="Times New Roman" w:hAnsi="Times New Roman" w:cs="Times New Roman"/>
          <w:sz w:val="28"/>
          <w:szCs w:val="28"/>
        </w:rPr>
        <w:t xml:space="preserve">В случае обнаружения недостатков (внешний вид, отсутствие отдельных элементов и т.д.) Покупатель возвращает Поставщику комплект поставки для приведение его в соответствии с </w:t>
      </w:r>
      <w:proofErr w:type="spellStart"/>
      <w:r w:rsidRPr="00D53C9F">
        <w:rPr>
          <w:rFonts w:ascii="Times New Roman" w:hAnsi="Times New Roman" w:cs="Times New Roman"/>
          <w:sz w:val="28"/>
          <w:szCs w:val="28"/>
        </w:rPr>
        <w:t>п.п</w:t>
      </w:r>
      <w:proofErr w:type="spellEnd"/>
      <w:r w:rsidRPr="00D53C9F">
        <w:rPr>
          <w:rFonts w:ascii="Times New Roman" w:hAnsi="Times New Roman" w:cs="Times New Roman"/>
          <w:sz w:val="28"/>
          <w:szCs w:val="28"/>
        </w:rPr>
        <w:t>. 3.3 и 3.4.</w:t>
      </w:r>
    </w:p>
    <w:p w14:paraId="34C86C19" w14:textId="33BEC7A6" w:rsidR="00D53C9F" w:rsidRPr="002E7F56" w:rsidRDefault="00585D88" w:rsidP="002E7F56">
      <w:pPr>
        <w:spacing w:line="240" w:lineRule="auto"/>
        <w:ind w:firstLine="709"/>
        <w:jc w:val="both"/>
        <w:rPr>
          <w:rFonts w:ascii="Times New Roman" w:hAnsi="Times New Roman" w:cs="Times New Roman"/>
          <w:b/>
          <w:sz w:val="28"/>
          <w:szCs w:val="28"/>
        </w:rPr>
      </w:pPr>
      <w:r w:rsidRPr="00D53C9F">
        <w:rPr>
          <w:rFonts w:ascii="Times New Roman" w:hAnsi="Times New Roman" w:cs="Times New Roman"/>
          <w:b/>
          <w:sz w:val="28"/>
          <w:szCs w:val="28"/>
        </w:rPr>
        <w:t>7.2</w:t>
      </w:r>
      <w:r w:rsidRPr="00D53C9F">
        <w:rPr>
          <w:rFonts w:ascii="Times New Roman" w:hAnsi="Times New Roman" w:cs="Times New Roman"/>
          <w:sz w:val="28"/>
          <w:szCs w:val="28"/>
        </w:rPr>
        <w:t xml:space="preserve"> </w:t>
      </w:r>
      <w:r w:rsidRPr="00D53C9F">
        <w:rPr>
          <w:rFonts w:ascii="Times New Roman" w:hAnsi="Times New Roman" w:cs="Times New Roman"/>
          <w:b/>
          <w:sz w:val="28"/>
          <w:szCs w:val="28"/>
        </w:rPr>
        <w:t>Требования по передаче заказчику технических и иных документов при поставке товаров</w:t>
      </w:r>
    </w:p>
    <w:p w14:paraId="7A1D1673" w14:textId="02846B66" w:rsidR="003C3B19" w:rsidRPr="00D53C9F" w:rsidRDefault="00A370A4" w:rsidP="002E7F56">
      <w:pPr>
        <w:spacing w:line="240" w:lineRule="auto"/>
        <w:ind w:firstLine="709"/>
        <w:jc w:val="both"/>
        <w:rPr>
          <w:rFonts w:ascii="Times New Roman" w:hAnsi="Times New Roman" w:cs="Times New Roman"/>
          <w:spacing w:val="-1"/>
          <w:sz w:val="28"/>
          <w:szCs w:val="28"/>
        </w:rPr>
      </w:pPr>
      <w:r w:rsidRPr="00D53C9F">
        <w:rPr>
          <w:rFonts w:ascii="Times New Roman" w:hAnsi="Times New Roman" w:cs="Times New Roman"/>
          <w:spacing w:val="-2"/>
          <w:sz w:val="28"/>
          <w:szCs w:val="28"/>
        </w:rPr>
        <w:t>Покупатель</w:t>
      </w:r>
      <w:r w:rsidR="008B5462" w:rsidRPr="00D53C9F">
        <w:rPr>
          <w:rFonts w:ascii="Times New Roman" w:hAnsi="Times New Roman" w:cs="Times New Roman"/>
          <w:spacing w:val="-2"/>
          <w:sz w:val="28"/>
          <w:szCs w:val="28"/>
        </w:rPr>
        <w:t xml:space="preserve"> принимает доставленный Поставщиком Товар в </w:t>
      </w:r>
      <w:r w:rsidR="008B5462" w:rsidRPr="00D53C9F">
        <w:rPr>
          <w:rFonts w:ascii="Times New Roman" w:hAnsi="Times New Roman" w:cs="Times New Roman"/>
          <w:spacing w:val="-1"/>
          <w:sz w:val="28"/>
          <w:szCs w:val="28"/>
        </w:rPr>
        <w:t>соответствии с накладной ТОРГ-1</w:t>
      </w:r>
      <w:r w:rsidR="009F759C" w:rsidRPr="00D53C9F">
        <w:rPr>
          <w:rFonts w:ascii="Times New Roman" w:hAnsi="Times New Roman" w:cs="Times New Roman"/>
          <w:spacing w:val="-1"/>
          <w:sz w:val="28"/>
          <w:szCs w:val="28"/>
        </w:rPr>
        <w:t>2</w:t>
      </w:r>
      <w:r w:rsidR="0068412E" w:rsidRPr="00D53C9F">
        <w:rPr>
          <w:rFonts w:ascii="Times New Roman" w:hAnsi="Times New Roman" w:cs="Times New Roman"/>
          <w:spacing w:val="-1"/>
          <w:sz w:val="28"/>
          <w:szCs w:val="28"/>
        </w:rPr>
        <w:t xml:space="preserve"> или </w:t>
      </w:r>
      <w:r w:rsidR="00B20E29" w:rsidRPr="00D53C9F">
        <w:rPr>
          <w:rFonts w:ascii="Times New Roman" w:hAnsi="Times New Roman" w:cs="Times New Roman"/>
          <w:spacing w:val="-1"/>
          <w:sz w:val="28"/>
          <w:szCs w:val="28"/>
        </w:rPr>
        <w:t>УПД</w:t>
      </w:r>
      <w:r w:rsidR="008B5462" w:rsidRPr="00D53C9F">
        <w:rPr>
          <w:rFonts w:ascii="Times New Roman" w:hAnsi="Times New Roman" w:cs="Times New Roman"/>
          <w:spacing w:val="-1"/>
          <w:sz w:val="28"/>
          <w:szCs w:val="28"/>
        </w:rPr>
        <w:t>.</w:t>
      </w:r>
    </w:p>
    <w:p w14:paraId="0F95216D" w14:textId="357E52E8" w:rsidR="00585D88" w:rsidRPr="00D53C9F" w:rsidRDefault="00585D88" w:rsidP="00D53C9F">
      <w:pPr>
        <w:pStyle w:val="ConsPlusNormal"/>
        <w:widowControl w:val="0"/>
        <w:numPr>
          <w:ilvl w:val="0"/>
          <w:numId w:val="46"/>
        </w:numPr>
        <w:spacing w:before="240"/>
        <w:jc w:val="center"/>
        <w:rPr>
          <w:rFonts w:ascii="Times New Roman" w:hAnsi="Times New Roman" w:cs="Times New Roman"/>
          <w:b/>
          <w:sz w:val="28"/>
          <w:szCs w:val="28"/>
        </w:rPr>
      </w:pPr>
      <w:r w:rsidRPr="00D53C9F">
        <w:rPr>
          <w:rFonts w:ascii="Times New Roman" w:hAnsi="Times New Roman" w:cs="Times New Roman"/>
          <w:b/>
          <w:sz w:val="28"/>
          <w:szCs w:val="28"/>
        </w:rPr>
        <w:lastRenderedPageBreak/>
        <w:t>ТРЕБОВАНИЯ К ТРАНСПОРТИРОВКЕ</w:t>
      </w:r>
    </w:p>
    <w:p w14:paraId="47D67975" w14:textId="2D18CB46" w:rsidR="003C3B19" w:rsidRPr="00D53C9F" w:rsidRDefault="003C3B19" w:rsidP="002E7F56">
      <w:pPr>
        <w:pStyle w:val="ConsPlusNormal"/>
        <w:rPr>
          <w:rFonts w:ascii="Times New Roman" w:hAnsi="Times New Roman" w:cs="Times New Roman"/>
          <w:sz w:val="28"/>
          <w:szCs w:val="28"/>
        </w:rPr>
      </w:pPr>
    </w:p>
    <w:p w14:paraId="3BE99019" w14:textId="2B3AFE25" w:rsidR="00585D88" w:rsidRDefault="00585D88" w:rsidP="00D53C9F">
      <w:pPr>
        <w:pStyle w:val="ConsPlusNormal"/>
        <w:ind w:firstLine="709"/>
        <w:jc w:val="both"/>
        <w:rPr>
          <w:rFonts w:ascii="Times New Roman" w:hAnsi="Times New Roman" w:cs="Times New Roman"/>
          <w:sz w:val="28"/>
          <w:szCs w:val="28"/>
        </w:rPr>
      </w:pPr>
      <w:r w:rsidRPr="00D53C9F">
        <w:rPr>
          <w:rFonts w:ascii="Times New Roman" w:hAnsi="Times New Roman" w:cs="Times New Roman"/>
          <w:sz w:val="28"/>
          <w:szCs w:val="28"/>
        </w:rPr>
        <w:t>Поставка товара должна осуществляться транспортом Поставщика, исключающим воздействие негативных факторов окружающей среды.</w:t>
      </w:r>
    </w:p>
    <w:p w14:paraId="1134A763" w14:textId="77777777" w:rsidR="002E7F56" w:rsidRPr="00D53C9F" w:rsidRDefault="002E7F56" w:rsidP="00D53C9F">
      <w:pPr>
        <w:pStyle w:val="ConsPlusNormal"/>
        <w:ind w:firstLine="709"/>
        <w:jc w:val="both"/>
        <w:rPr>
          <w:rFonts w:ascii="Times New Roman" w:hAnsi="Times New Roman" w:cs="Times New Roman"/>
          <w:sz w:val="28"/>
          <w:szCs w:val="28"/>
        </w:rPr>
      </w:pPr>
    </w:p>
    <w:p w14:paraId="0A49D093"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b/>
          <w:sz w:val="28"/>
          <w:szCs w:val="28"/>
        </w:rPr>
        <w:t xml:space="preserve"> ТРЕБОВАНИЯ К ХРАНЕНИЮ</w:t>
      </w:r>
    </w:p>
    <w:p w14:paraId="4CD34170" w14:textId="77777777" w:rsidR="00585D88" w:rsidRPr="00D53C9F" w:rsidRDefault="00585D88" w:rsidP="00D53C9F">
      <w:pPr>
        <w:pStyle w:val="ConsPlusNormal"/>
        <w:ind w:firstLine="709"/>
        <w:rPr>
          <w:rFonts w:ascii="Times New Roman" w:hAnsi="Times New Roman" w:cs="Times New Roman"/>
          <w:sz w:val="28"/>
          <w:szCs w:val="28"/>
        </w:rPr>
      </w:pPr>
    </w:p>
    <w:p w14:paraId="5F823BB4" w14:textId="77777777" w:rsidR="00585D88" w:rsidRPr="00D53C9F" w:rsidRDefault="00585D88" w:rsidP="00D53C9F">
      <w:pPr>
        <w:pStyle w:val="ConsPlusNormal"/>
        <w:ind w:firstLine="709"/>
        <w:jc w:val="both"/>
        <w:rPr>
          <w:rFonts w:ascii="Times New Roman" w:hAnsi="Times New Roman" w:cs="Times New Roman"/>
          <w:sz w:val="28"/>
          <w:szCs w:val="28"/>
        </w:rPr>
      </w:pPr>
      <w:r w:rsidRPr="00D53C9F">
        <w:rPr>
          <w:rFonts w:ascii="Times New Roman" w:hAnsi="Times New Roman" w:cs="Times New Roman"/>
          <w:sz w:val="28"/>
          <w:szCs w:val="28"/>
        </w:rPr>
        <w:t>Хранение товара должно осуществляться на подготовленных специальных складах, оснащенных всеми требуемыми климатическими, техническими устройствами, исключающими утрату основных свойств каждого товара.</w:t>
      </w:r>
    </w:p>
    <w:p w14:paraId="22395650"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sz w:val="28"/>
          <w:szCs w:val="28"/>
        </w:rPr>
        <w:t xml:space="preserve"> </w:t>
      </w:r>
      <w:r w:rsidRPr="00D53C9F">
        <w:rPr>
          <w:rFonts w:ascii="Times New Roman" w:hAnsi="Times New Roman" w:cs="Times New Roman"/>
          <w:b/>
          <w:sz w:val="28"/>
          <w:szCs w:val="28"/>
        </w:rPr>
        <w:t>ТРЕБОВАНИЯ К ОБСЛУЖИВАНИЮ</w:t>
      </w:r>
    </w:p>
    <w:p w14:paraId="0CB10073" w14:textId="77777777" w:rsidR="00585D88" w:rsidRPr="00D53C9F" w:rsidRDefault="00585D88" w:rsidP="00D53C9F">
      <w:pPr>
        <w:pStyle w:val="ConsPlusNormal"/>
        <w:ind w:firstLine="709"/>
        <w:rPr>
          <w:rFonts w:ascii="Times New Roman" w:hAnsi="Times New Roman" w:cs="Times New Roman"/>
          <w:sz w:val="28"/>
          <w:szCs w:val="28"/>
        </w:rPr>
      </w:pPr>
    </w:p>
    <w:p w14:paraId="7D6AF6E4" w14:textId="77777777" w:rsidR="00585D88" w:rsidRPr="00D53C9F" w:rsidRDefault="00585D88" w:rsidP="00D53C9F">
      <w:pPr>
        <w:pStyle w:val="ConsPlusNormal"/>
        <w:ind w:firstLine="227"/>
        <w:jc w:val="both"/>
        <w:rPr>
          <w:rFonts w:ascii="Times New Roman" w:hAnsi="Times New Roman" w:cs="Times New Roman"/>
          <w:sz w:val="28"/>
          <w:szCs w:val="28"/>
        </w:rPr>
      </w:pPr>
      <w:r w:rsidRPr="00D53C9F">
        <w:rPr>
          <w:rFonts w:ascii="Times New Roman" w:hAnsi="Times New Roman" w:cs="Times New Roman"/>
          <w:sz w:val="28"/>
          <w:szCs w:val="28"/>
        </w:rPr>
        <w:t>Обслуживание поставляемого товара возлагается на Покупателя.</w:t>
      </w:r>
    </w:p>
    <w:p w14:paraId="0B8E9519"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b/>
          <w:sz w:val="28"/>
          <w:szCs w:val="28"/>
        </w:rPr>
        <w:t>ЭКОЛОГИЧЕСКИЕ ТРЕБОВАНИЯ</w:t>
      </w:r>
    </w:p>
    <w:p w14:paraId="77FA94C1" w14:textId="77777777" w:rsidR="00585D88" w:rsidRPr="00D53C9F" w:rsidRDefault="00585D88" w:rsidP="00D53C9F">
      <w:pPr>
        <w:pStyle w:val="ConsPlusNormal"/>
        <w:ind w:firstLine="709"/>
        <w:rPr>
          <w:rFonts w:ascii="Times New Roman" w:hAnsi="Times New Roman" w:cs="Times New Roman"/>
          <w:sz w:val="28"/>
          <w:szCs w:val="28"/>
        </w:rPr>
      </w:pPr>
    </w:p>
    <w:p w14:paraId="6329A48D" w14:textId="77777777" w:rsidR="00585D88" w:rsidRPr="00D53C9F" w:rsidRDefault="00585D88" w:rsidP="00D53C9F">
      <w:pPr>
        <w:pStyle w:val="ConsPlusNormal"/>
        <w:ind w:firstLine="709"/>
        <w:jc w:val="both"/>
        <w:rPr>
          <w:rFonts w:ascii="Times New Roman" w:hAnsi="Times New Roman" w:cs="Times New Roman"/>
          <w:sz w:val="28"/>
          <w:szCs w:val="28"/>
        </w:rPr>
      </w:pPr>
      <w:r w:rsidRPr="00D53C9F">
        <w:rPr>
          <w:rFonts w:ascii="Times New Roman" w:hAnsi="Times New Roman" w:cs="Times New Roman"/>
          <w:sz w:val="28"/>
          <w:szCs w:val="28"/>
        </w:rPr>
        <w:t>Поставляемый товар должен быть безвредным для здоровья лиц, имеющих доступ в помещения, а также окружающей среды в соответствии с Федеральным законом от 10 января 2002 г. № 7-ФЗ «Об охране окружающей среды».</w:t>
      </w:r>
    </w:p>
    <w:p w14:paraId="4F9A998D"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b/>
          <w:sz w:val="28"/>
          <w:szCs w:val="28"/>
        </w:rPr>
        <w:t>ТРЕБОВАНИЯ К БЕЗОПАСНОСТИ</w:t>
      </w:r>
    </w:p>
    <w:p w14:paraId="79019860" w14:textId="77777777" w:rsidR="00585D88" w:rsidRPr="00D53C9F" w:rsidRDefault="00585D88" w:rsidP="00D53C9F">
      <w:pPr>
        <w:pStyle w:val="ConsPlusNormal"/>
        <w:ind w:firstLine="709"/>
        <w:rPr>
          <w:rFonts w:ascii="Times New Roman" w:hAnsi="Times New Roman" w:cs="Times New Roman"/>
          <w:sz w:val="28"/>
          <w:szCs w:val="28"/>
        </w:rPr>
      </w:pPr>
    </w:p>
    <w:p w14:paraId="4D3F9921" w14:textId="44267F23" w:rsidR="00585D88" w:rsidRPr="00D53C9F" w:rsidRDefault="00AE10B1" w:rsidP="00D53C9F">
      <w:pPr>
        <w:pStyle w:val="ConsPlusNormal"/>
        <w:ind w:firstLine="709"/>
        <w:jc w:val="both"/>
        <w:rPr>
          <w:rFonts w:ascii="Times New Roman" w:hAnsi="Times New Roman" w:cs="Times New Roman"/>
          <w:sz w:val="28"/>
          <w:szCs w:val="28"/>
        </w:rPr>
      </w:pPr>
      <w:r w:rsidRPr="00D53C9F">
        <w:rPr>
          <w:rFonts w:ascii="Times New Roman" w:hAnsi="Times New Roman" w:cs="Times New Roman"/>
          <w:sz w:val="28"/>
          <w:szCs w:val="28"/>
        </w:rPr>
        <w:t>Не применимо.</w:t>
      </w:r>
    </w:p>
    <w:p w14:paraId="1BE26361"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b/>
          <w:sz w:val="28"/>
          <w:szCs w:val="28"/>
        </w:rPr>
        <w:t>ДОПОЛНИТЕЛЬНЫЕ (ИНЫЕ) ТРЕБОВАНИЯ</w:t>
      </w:r>
    </w:p>
    <w:p w14:paraId="570B324A" w14:textId="77777777" w:rsidR="00585D88" w:rsidRPr="00D53C9F" w:rsidRDefault="00585D88" w:rsidP="00D53C9F">
      <w:pPr>
        <w:pStyle w:val="ConsPlusNormal"/>
        <w:ind w:firstLine="709"/>
        <w:rPr>
          <w:rFonts w:ascii="Times New Roman" w:hAnsi="Times New Roman" w:cs="Times New Roman"/>
          <w:sz w:val="28"/>
          <w:szCs w:val="28"/>
        </w:rPr>
      </w:pPr>
    </w:p>
    <w:p w14:paraId="6395279C" w14:textId="77777777" w:rsidR="00585D88" w:rsidRPr="00D53C9F" w:rsidRDefault="00585D88" w:rsidP="00D53C9F">
      <w:pPr>
        <w:pStyle w:val="ConsPlusNormal"/>
        <w:ind w:firstLine="709"/>
        <w:jc w:val="both"/>
        <w:rPr>
          <w:rFonts w:ascii="Times New Roman" w:hAnsi="Times New Roman" w:cs="Times New Roman"/>
          <w:sz w:val="28"/>
          <w:szCs w:val="28"/>
        </w:rPr>
      </w:pPr>
      <w:r w:rsidRPr="00D53C9F">
        <w:rPr>
          <w:rFonts w:ascii="Times New Roman" w:hAnsi="Times New Roman" w:cs="Times New Roman"/>
          <w:sz w:val="28"/>
          <w:szCs w:val="28"/>
        </w:rPr>
        <w:t>Не применимо.</w:t>
      </w:r>
    </w:p>
    <w:p w14:paraId="6C1D66A2" w14:textId="77777777" w:rsidR="00585D88" w:rsidRPr="00D53C9F" w:rsidRDefault="00585D88" w:rsidP="00D53C9F">
      <w:pPr>
        <w:pStyle w:val="ConsPlusNormal"/>
        <w:widowControl w:val="0"/>
        <w:numPr>
          <w:ilvl w:val="0"/>
          <w:numId w:val="46"/>
        </w:numPr>
        <w:spacing w:before="240"/>
        <w:ind w:left="0" w:firstLine="0"/>
        <w:jc w:val="center"/>
        <w:rPr>
          <w:rFonts w:ascii="Times New Roman" w:hAnsi="Times New Roman" w:cs="Times New Roman"/>
          <w:b/>
          <w:sz w:val="28"/>
          <w:szCs w:val="28"/>
        </w:rPr>
      </w:pPr>
      <w:r w:rsidRPr="00D53C9F">
        <w:rPr>
          <w:rFonts w:ascii="Times New Roman" w:hAnsi="Times New Roman" w:cs="Times New Roman"/>
          <w:b/>
          <w:sz w:val="28"/>
          <w:szCs w:val="28"/>
        </w:rPr>
        <w:t xml:space="preserve"> ПЕРЕЧЕНЬ ПРИЛОЖЕНИЙ</w:t>
      </w:r>
    </w:p>
    <w:p w14:paraId="3EF74252" w14:textId="77777777" w:rsidR="00585D88" w:rsidRPr="00D53C9F" w:rsidRDefault="00585D88" w:rsidP="00D53C9F">
      <w:pPr>
        <w:pStyle w:val="ConsPlusNormal"/>
        <w:ind w:firstLine="709"/>
        <w:rPr>
          <w:rFonts w:ascii="Times New Roman" w:hAnsi="Times New Roman" w:cs="Times New Roman"/>
          <w:sz w:val="28"/>
          <w:szCs w:val="28"/>
        </w:rPr>
      </w:pPr>
    </w:p>
    <w:p w14:paraId="2EB82C2A" w14:textId="77777777" w:rsidR="00585D88" w:rsidRPr="00D53C9F" w:rsidRDefault="00585D88" w:rsidP="00D53C9F">
      <w:pPr>
        <w:spacing w:after="0" w:line="240" w:lineRule="auto"/>
        <w:ind w:firstLine="709"/>
        <w:rPr>
          <w:rFonts w:ascii="Times New Roman" w:eastAsia="Times New Roman" w:hAnsi="Times New Roman" w:cs="Times New Roman"/>
          <w:sz w:val="28"/>
          <w:szCs w:val="28"/>
          <w:lang w:eastAsia="ru-RU"/>
        </w:rPr>
      </w:pPr>
      <w:r w:rsidRPr="00D53C9F">
        <w:rPr>
          <w:rFonts w:ascii="Times New Roman" w:eastAsia="Times New Roman" w:hAnsi="Times New Roman" w:cs="Times New Roman"/>
          <w:sz w:val="28"/>
          <w:szCs w:val="28"/>
          <w:lang w:eastAsia="ru-RU"/>
        </w:rPr>
        <w:t>Не применимо.</w:t>
      </w:r>
    </w:p>
    <w:p w14:paraId="6A832212" w14:textId="77777777" w:rsidR="00585D88" w:rsidRPr="00D53C9F" w:rsidRDefault="00585D88" w:rsidP="00D53C9F">
      <w:pPr>
        <w:spacing w:after="0" w:line="240" w:lineRule="auto"/>
        <w:ind w:firstLine="709"/>
        <w:rPr>
          <w:rFonts w:ascii="Times New Roman" w:eastAsia="Times New Roman" w:hAnsi="Times New Roman" w:cs="Times New Roman"/>
          <w:sz w:val="28"/>
          <w:szCs w:val="28"/>
          <w:lang w:eastAsia="ru-RU"/>
        </w:rPr>
      </w:pPr>
    </w:p>
    <w:p w14:paraId="1D1A7E23" w14:textId="5C504C8A" w:rsidR="00A37712" w:rsidRPr="00D53C9F" w:rsidRDefault="00A37712" w:rsidP="00D53C9F">
      <w:pPr>
        <w:shd w:val="clear" w:color="auto" w:fill="FFFFFF"/>
        <w:suppressAutoHyphens/>
        <w:autoSpaceDE w:val="0"/>
        <w:autoSpaceDN w:val="0"/>
        <w:adjustRightInd w:val="0"/>
        <w:spacing w:before="120" w:after="120" w:line="240" w:lineRule="auto"/>
        <w:jc w:val="center"/>
        <w:rPr>
          <w:rFonts w:ascii="Times New Roman" w:hAnsi="Times New Roman" w:cs="Times New Roman"/>
          <w:sz w:val="28"/>
          <w:szCs w:val="28"/>
          <w:lang w:eastAsia="ar-SA"/>
        </w:rPr>
      </w:pPr>
    </w:p>
    <w:p w14:paraId="19A59487" w14:textId="77777777" w:rsidR="00C04D00" w:rsidRPr="00D53C9F" w:rsidRDefault="00C04D00" w:rsidP="00D53C9F">
      <w:pPr>
        <w:widowControl w:val="0"/>
        <w:shd w:val="clear" w:color="auto" w:fill="FFFFFF"/>
        <w:tabs>
          <w:tab w:val="left" w:pos="886"/>
        </w:tabs>
        <w:autoSpaceDE w:val="0"/>
        <w:autoSpaceDN w:val="0"/>
        <w:adjustRightInd w:val="0"/>
        <w:spacing w:after="0" w:line="240" w:lineRule="auto"/>
        <w:ind w:left="709"/>
        <w:jc w:val="both"/>
        <w:rPr>
          <w:rFonts w:ascii="Times New Roman" w:hAnsi="Times New Roman" w:cs="Times New Roman"/>
          <w:sz w:val="28"/>
          <w:szCs w:val="28"/>
          <w:highlight w:val="yellow"/>
        </w:rPr>
      </w:pPr>
    </w:p>
    <w:p w14:paraId="7138952F" w14:textId="7527AB82" w:rsidR="00A37712" w:rsidRPr="00D53C9F" w:rsidRDefault="00A37712" w:rsidP="00D53C9F">
      <w:pPr>
        <w:shd w:val="clear" w:color="auto" w:fill="FFFFFF"/>
        <w:spacing w:line="240" w:lineRule="auto"/>
        <w:ind w:firstLine="709"/>
        <w:jc w:val="both"/>
        <w:rPr>
          <w:rFonts w:ascii="Times New Roman" w:hAnsi="Times New Roman" w:cs="Times New Roman"/>
          <w:spacing w:val="-1"/>
          <w:sz w:val="28"/>
          <w:szCs w:val="28"/>
        </w:rPr>
      </w:pPr>
    </w:p>
    <w:sectPr w:rsidR="00A37712" w:rsidRPr="00D53C9F" w:rsidSect="00880149">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D4F4C" w14:textId="77777777" w:rsidR="007A1F9E" w:rsidRDefault="007A1F9E" w:rsidP="00CE05AB">
      <w:pPr>
        <w:spacing w:after="0" w:line="240" w:lineRule="auto"/>
      </w:pPr>
      <w:r>
        <w:separator/>
      </w:r>
    </w:p>
  </w:endnote>
  <w:endnote w:type="continuationSeparator" w:id="0">
    <w:p w14:paraId="2FF7575F" w14:textId="77777777" w:rsidR="007A1F9E" w:rsidRDefault="007A1F9E"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BD61" w14:textId="77777777" w:rsidR="00503EF3" w:rsidRDefault="00503EF3">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7E2D" w14:textId="1E91E17A" w:rsidR="00503EF3" w:rsidRDefault="00503EF3">
    <w:pPr>
      <w:pStyle w:val="af9"/>
      <w:jc w:val="right"/>
    </w:pPr>
  </w:p>
  <w:p w14:paraId="28657E2E" w14:textId="77777777" w:rsidR="00503EF3" w:rsidRDefault="00503EF3">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434778"/>
      <w:docPartObj>
        <w:docPartGallery w:val="Page Numbers (Bottom of Page)"/>
        <w:docPartUnique/>
      </w:docPartObj>
    </w:sdtPr>
    <w:sdtEndPr/>
    <w:sdtContent>
      <w:p w14:paraId="6DDF0B51" w14:textId="45949F45" w:rsidR="00503EF3" w:rsidRDefault="00503EF3">
        <w:pPr>
          <w:pStyle w:val="af9"/>
          <w:jc w:val="center"/>
        </w:pPr>
        <w:r>
          <w:fldChar w:fldCharType="begin"/>
        </w:r>
        <w:r>
          <w:instrText>PAGE   \* MERGEFORMAT</w:instrText>
        </w:r>
        <w:r>
          <w:fldChar w:fldCharType="separate"/>
        </w:r>
        <w:r>
          <w:rPr>
            <w:noProof/>
          </w:rPr>
          <w:t>1</w:t>
        </w:r>
        <w:r>
          <w:fldChar w:fldCharType="end"/>
        </w:r>
      </w:p>
    </w:sdtContent>
  </w:sdt>
  <w:p w14:paraId="3C9C5712" w14:textId="77777777" w:rsidR="00503EF3" w:rsidRDefault="00503EF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BE631" w14:textId="77777777" w:rsidR="007A1F9E" w:rsidRDefault="007A1F9E" w:rsidP="00CE05AB">
      <w:pPr>
        <w:spacing w:after="0" w:line="240" w:lineRule="auto"/>
      </w:pPr>
      <w:r>
        <w:separator/>
      </w:r>
    </w:p>
  </w:footnote>
  <w:footnote w:type="continuationSeparator" w:id="0">
    <w:p w14:paraId="7C1B2368" w14:textId="77777777" w:rsidR="007A1F9E" w:rsidRDefault="007A1F9E"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7CF54" w14:textId="77777777" w:rsidR="00503EF3" w:rsidRDefault="00503EF3">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87041" w14:textId="77777777" w:rsidR="00503EF3" w:rsidRDefault="00503EF3">
    <w:pPr>
      <w:pStyle w:val="a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72AC2" w14:textId="77777777" w:rsidR="00503EF3" w:rsidRDefault="00503EF3">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152A3D4"/>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5678"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47B28E2"/>
    <w:multiLevelType w:val="multilevel"/>
    <w:tmpl w:val="61463C28"/>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8" w15:restartNumberingAfterBreak="0">
    <w:nsid w:val="3DB63652"/>
    <w:multiLevelType w:val="hybridMultilevel"/>
    <w:tmpl w:val="614051D6"/>
    <w:lvl w:ilvl="0" w:tplc="4D261B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A46310"/>
    <w:multiLevelType w:val="hybridMultilevel"/>
    <w:tmpl w:val="5F62B12C"/>
    <w:lvl w:ilvl="0" w:tplc="4C76CFDE">
      <w:start w:val="1"/>
      <w:numFmt w:val="lowerRoman"/>
      <w:lvlText w:val="(%1)"/>
      <w:lvlJc w:val="left"/>
      <w:pPr>
        <w:ind w:left="720" w:hanging="360"/>
      </w:pPr>
      <w:rPr>
        <w:rFonts w:hint="default"/>
        <w:color w:val="141618"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DF74FA5"/>
    <w:multiLevelType w:val="hybridMultilevel"/>
    <w:tmpl w:val="704C9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FF57D6"/>
    <w:multiLevelType w:val="multilevel"/>
    <w:tmpl w:val="CFFA3FC0"/>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52554AF5"/>
    <w:multiLevelType w:val="hybridMultilevel"/>
    <w:tmpl w:val="0832D5EA"/>
    <w:lvl w:ilvl="0" w:tplc="4C76CFDE">
      <w:start w:val="1"/>
      <w:numFmt w:val="lowerRoman"/>
      <w:lvlText w:val="(%1)"/>
      <w:lvlJc w:val="left"/>
      <w:pPr>
        <w:ind w:left="1080" w:hanging="720"/>
      </w:pPr>
      <w:rPr>
        <w:rFonts w:hint="default"/>
        <w:color w:val="141618"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68E5E5B"/>
    <w:multiLevelType w:val="hybridMultilevel"/>
    <w:tmpl w:val="20804AA8"/>
    <w:lvl w:ilvl="0" w:tplc="7CD09EB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E77FCF"/>
    <w:multiLevelType w:val="hybridMultilevel"/>
    <w:tmpl w:val="264A624E"/>
    <w:lvl w:ilvl="0" w:tplc="BDF6256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260C1E"/>
    <w:multiLevelType w:val="hybridMultilevel"/>
    <w:tmpl w:val="590CAA34"/>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1136C480">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6EC7EC6"/>
    <w:multiLevelType w:val="hybridMultilevel"/>
    <w:tmpl w:val="34AE6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15:restartNumberingAfterBreak="0">
    <w:nsid w:val="7F1F195E"/>
    <w:multiLevelType w:val="multilevel"/>
    <w:tmpl w:val="3E968A2C"/>
    <w:lvl w:ilvl="0">
      <w:start w:val="1"/>
      <w:numFmt w:val="decimal"/>
      <w:lvlText w:val="%1."/>
      <w:lvlJc w:val="left"/>
      <w:pPr>
        <w:ind w:left="720" w:hanging="360"/>
      </w:pPr>
      <w:rPr>
        <w:rFonts w:hint="default"/>
      </w:rPr>
    </w:lvl>
    <w:lvl w:ilvl="1">
      <w:start w:val="1"/>
      <w:numFmt w:val="decimal"/>
      <w:isLgl/>
      <w:lvlText w:val="%1.%2."/>
      <w:lvlJc w:val="left"/>
      <w:pPr>
        <w:ind w:left="1062" w:hanging="360"/>
      </w:pPr>
      <w:rPr>
        <w:rFonts w:hint="default"/>
      </w:rPr>
    </w:lvl>
    <w:lvl w:ilvl="2">
      <w:start w:val="1"/>
      <w:numFmt w:val="decimal"/>
      <w:isLgl/>
      <w:lvlText w:val="%1.%2.%3."/>
      <w:lvlJc w:val="left"/>
      <w:pPr>
        <w:ind w:left="1764" w:hanging="720"/>
      </w:pPr>
      <w:rPr>
        <w:rFonts w:hint="default"/>
      </w:rPr>
    </w:lvl>
    <w:lvl w:ilvl="3">
      <w:start w:val="1"/>
      <w:numFmt w:val="decimal"/>
      <w:isLgl/>
      <w:lvlText w:val="%1.%2.%3.%4."/>
      <w:lvlJc w:val="left"/>
      <w:pPr>
        <w:ind w:left="2106"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492" w:hanging="1080"/>
      </w:pPr>
      <w:rPr>
        <w:rFonts w:hint="default"/>
      </w:rPr>
    </w:lvl>
    <w:lvl w:ilvl="7">
      <w:start w:val="1"/>
      <w:numFmt w:val="decimal"/>
      <w:isLgl/>
      <w:lvlText w:val="%1.%2.%3.%4.%5.%6.%7.%8."/>
      <w:lvlJc w:val="left"/>
      <w:pPr>
        <w:ind w:left="4194" w:hanging="1440"/>
      </w:pPr>
      <w:rPr>
        <w:rFonts w:hint="default"/>
      </w:rPr>
    </w:lvl>
    <w:lvl w:ilvl="8">
      <w:start w:val="1"/>
      <w:numFmt w:val="decimal"/>
      <w:isLgl/>
      <w:lvlText w:val="%1.%2.%3.%4.%5.%6.%7.%8.%9."/>
      <w:lvlJc w:val="left"/>
      <w:pPr>
        <w:ind w:left="4536" w:hanging="1440"/>
      </w:pPr>
      <w:rPr>
        <w:rFonts w:hint="default"/>
      </w:rPr>
    </w:lvl>
  </w:abstractNum>
  <w:num w:numId="1">
    <w:abstractNumId w:val="13"/>
  </w:num>
  <w:num w:numId="2">
    <w:abstractNumId w:val="4"/>
  </w:num>
  <w:num w:numId="3">
    <w:abstractNumId w:val="14"/>
  </w:num>
  <w:num w:numId="4">
    <w:abstractNumId w:val="22"/>
  </w:num>
  <w:num w:numId="5">
    <w:abstractNumId w:val="38"/>
  </w:num>
  <w:num w:numId="6">
    <w:abstractNumId w:val="25"/>
  </w:num>
  <w:num w:numId="7">
    <w:abstractNumId w:val="10"/>
  </w:num>
  <w:num w:numId="8">
    <w:abstractNumId w:val="15"/>
  </w:num>
  <w:num w:numId="9">
    <w:abstractNumId w:val="11"/>
  </w:num>
  <w:num w:numId="10">
    <w:abstractNumId w:val="3"/>
  </w:num>
  <w:num w:numId="11">
    <w:abstractNumId w:val="39"/>
  </w:num>
  <w:num w:numId="12">
    <w:abstractNumId w:val="6"/>
  </w:num>
  <w:num w:numId="13">
    <w:abstractNumId w:val="9"/>
  </w:num>
  <w:num w:numId="14">
    <w:abstractNumId w:val="5"/>
  </w:num>
  <w:num w:numId="15">
    <w:abstractNumId w:val="8"/>
  </w:num>
  <w:num w:numId="16">
    <w:abstractNumId w:val="33"/>
  </w:num>
  <w:num w:numId="17">
    <w:abstractNumId w:val="21"/>
  </w:num>
  <w:num w:numId="18">
    <w:abstractNumId w:val="20"/>
  </w:num>
  <w:num w:numId="19">
    <w:abstractNumId w:val="23"/>
  </w:num>
  <w:num w:numId="20">
    <w:abstractNumId w:val="28"/>
  </w:num>
  <w:num w:numId="21">
    <w:abstractNumId w:val="7"/>
  </w:num>
  <w:num w:numId="22">
    <w:abstractNumId w:val="34"/>
  </w:num>
  <w:num w:numId="23">
    <w:abstractNumId w:val="2"/>
  </w:num>
  <w:num w:numId="24">
    <w:abstractNumId w:val="31"/>
  </w:num>
  <w:num w:numId="25">
    <w:abstractNumId w:val="27"/>
  </w:num>
  <w:num w:numId="26">
    <w:abstractNumId w:val="19"/>
  </w:num>
  <w:num w:numId="27">
    <w:abstractNumId w:val="16"/>
  </w:num>
  <w:num w:numId="28">
    <w:abstractNumId w:val="41"/>
  </w:num>
  <w:num w:numId="29">
    <w:abstractNumId w:val="29"/>
  </w:num>
  <w:num w:numId="30">
    <w:abstractNumId w:val="35"/>
  </w:num>
  <w:num w:numId="31">
    <w:abstractNumId w:val="37"/>
  </w:num>
  <w:num w:numId="32">
    <w:abstractNumId w:val="17"/>
  </w:num>
  <w:num w:numId="33">
    <w:abstractNumId w:val="12"/>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lvl w:ilvl="0">
        <w:numFmt w:val="bullet"/>
        <w:lvlText w:val="-"/>
        <w:legacy w:legacy="1" w:legacySpace="0" w:legacyIndent="166"/>
        <w:lvlJc w:val="left"/>
        <w:rPr>
          <w:rFonts w:ascii="Times New Roman" w:hAnsi="Times New Roman" w:hint="default"/>
        </w:rPr>
      </w:lvl>
    </w:lvlOverride>
  </w:num>
  <w:num w:numId="44">
    <w:abstractNumId w:val="30"/>
  </w:num>
  <w:num w:numId="45">
    <w:abstractNumId w:val="40"/>
  </w:num>
  <w:num w:numId="46">
    <w:abstractNumId w:val="26"/>
  </w:num>
  <w:num w:numId="47">
    <w:abstractNumId w:val="24"/>
  </w:num>
  <w:num w:numId="48">
    <w:abstractNumId w:val="42"/>
  </w:num>
  <w:num w:numId="49">
    <w:abstractNumId w:val="18"/>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04F8"/>
    <w:rsid w:val="00001E67"/>
    <w:rsid w:val="0001000E"/>
    <w:rsid w:val="00011267"/>
    <w:rsid w:val="00013459"/>
    <w:rsid w:val="00022707"/>
    <w:rsid w:val="00027F35"/>
    <w:rsid w:val="0003169E"/>
    <w:rsid w:val="00031F12"/>
    <w:rsid w:val="00037D57"/>
    <w:rsid w:val="0004219F"/>
    <w:rsid w:val="00050E3E"/>
    <w:rsid w:val="00055B28"/>
    <w:rsid w:val="00055E28"/>
    <w:rsid w:val="0007423D"/>
    <w:rsid w:val="0008039B"/>
    <w:rsid w:val="0008296C"/>
    <w:rsid w:val="00082E90"/>
    <w:rsid w:val="00086056"/>
    <w:rsid w:val="00087A8B"/>
    <w:rsid w:val="0009537C"/>
    <w:rsid w:val="000A4854"/>
    <w:rsid w:val="000C0C25"/>
    <w:rsid w:val="000C42C4"/>
    <w:rsid w:val="000C50FC"/>
    <w:rsid w:val="000C62B6"/>
    <w:rsid w:val="000D15BA"/>
    <w:rsid w:val="000D4EAC"/>
    <w:rsid w:val="000D624D"/>
    <w:rsid w:val="000D6E32"/>
    <w:rsid w:val="000E301A"/>
    <w:rsid w:val="000E3C1E"/>
    <w:rsid w:val="000F1532"/>
    <w:rsid w:val="000F1FDC"/>
    <w:rsid w:val="000F60B4"/>
    <w:rsid w:val="00100153"/>
    <w:rsid w:val="00100E3D"/>
    <w:rsid w:val="00101911"/>
    <w:rsid w:val="00106C70"/>
    <w:rsid w:val="00110ABF"/>
    <w:rsid w:val="00112859"/>
    <w:rsid w:val="001128E4"/>
    <w:rsid w:val="0011474C"/>
    <w:rsid w:val="0011754A"/>
    <w:rsid w:val="00125632"/>
    <w:rsid w:val="00126550"/>
    <w:rsid w:val="00127306"/>
    <w:rsid w:val="001279A9"/>
    <w:rsid w:val="00130774"/>
    <w:rsid w:val="00131909"/>
    <w:rsid w:val="00133D64"/>
    <w:rsid w:val="00142BBA"/>
    <w:rsid w:val="00142FE8"/>
    <w:rsid w:val="0014508E"/>
    <w:rsid w:val="0014553A"/>
    <w:rsid w:val="00150FAB"/>
    <w:rsid w:val="00151BA4"/>
    <w:rsid w:val="001577D3"/>
    <w:rsid w:val="001613E1"/>
    <w:rsid w:val="00166244"/>
    <w:rsid w:val="0016721B"/>
    <w:rsid w:val="00167998"/>
    <w:rsid w:val="00173C54"/>
    <w:rsid w:val="00176313"/>
    <w:rsid w:val="0018148E"/>
    <w:rsid w:val="001843BB"/>
    <w:rsid w:val="00192CCB"/>
    <w:rsid w:val="00194889"/>
    <w:rsid w:val="00194AF9"/>
    <w:rsid w:val="00197A89"/>
    <w:rsid w:val="001A4820"/>
    <w:rsid w:val="001A5717"/>
    <w:rsid w:val="001B14E3"/>
    <w:rsid w:val="001B216D"/>
    <w:rsid w:val="001B299E"/>
    <w:rsid w:val="001B2B8B"/>
    <w:rsid w:val="001B2FD7"/>
    <w:rsid w:val="001B5E98"/>
    <w:rsid w:val="001D3E9B"/>
    <w:rsid w:val="001D6917"/>
    <w:rsid w:val="001E1DDB"/>
    <w:rsid w:val="001E497D"/>
    <w:rsid w:val="001F2DE6"/>
    <w:rsid w:val="001F2F78"/>
    <w:rsid w:val="00206D22"/>
    <w:rsid w:val="00214B24"/>
    <w:rsid w:val="00214E37"/>
    <w:rsid w:val="00215691"/>
    <w:rsid w:val="002200F9"/>
    <w:rsid w:val="00225FEF"/>
    <w:rsid w:val="00226EF0"/>
    <w:rsid w:val="002272F5"/>
    <w:rsid w:val="002278DF"/>
    <w:rsid w:val="00230150"/>
    <w:rsid w:val="0024586E"/>
    <w:rsid w:val="00253516"/>
    <w:rsid w:val="00263E08"/>
    <w:rsid w:val="002657DC"/>
    <w:rsid w:val="00267508"/>
    <w:rsid w:val="002729FC"/>
    <w:rsid w:val="00283E91"/>
    <w:rsid w:val="00287F2B"/>
    <w:rsid w:val="0029366B"/>
    <w:rsid w:val="0029634B"/>
    <w:rsid w:val="002972D6"/>
    <w:rsid w:val="00297FC4"/>
    <w:rsid w:val="002A66E3"/>
    <w:rsid w:val="002A6DB5"/>
    <w:rsid w:val="002A716D"/>
    <w:rsid w:val="002B2070"/>
    <w:rsid w:val="002B2A89"/>
    <w:rsid w:val="002C20EB"/>
    <w:rsid w:val="002C7C41"/>
    <w:rsid w:val="002D1AB3"/>
    <w:rsid w:val="002D1BE2"/>
    <w:rsid w:val="002D3283"/>
    <w:rsid w:val="002E1223"/>
    <w:rsid w:val="002E2FFD"/>
    <w:rsid w:val="002E5F23"/>
    <w:rsid w:val="002E6CE6"/>
    <w:rsid w:val="002E7F56"/>
    <w:rsid w:val="002F0107"/>
    <w:rsid w:val="002F673E"/>
    <w:rsid w:val="002F6A88"/>
    <w:rsid w:val="002F7AE5"/>
    <w:rsid w:val="00305289"/>
    <w:rsid w:val="00305C81"/>
    <w:rsid w:val="003079D3"/>
    <w:rsid w:val="00312C2D"/>
    <w:rsid w:val="00312D7D"/>
    <w:rsid w:val="00314CDD"/>
    <w:rsid w:val="00316694"/>
    <w:rsid w:val="00316C1A"/>
    <w:rsid w:val="00317913"/>
    <w:rsid w:val="00320A6A"/>
    <w:rsid w:val="0032168D"/>
    <w:rsid w:val="0032400C"/>
    <w:rsid w:val="003259D3"/>
    <w:rsid w:val="00325B0C"/>
    <w:rsid w:val="003333FC"/>
    <w:rsid w:val="003475D3"/>
    <w:rsid w:val="00351F9A"/>
    <w:rsid w:val="00361A18"/>
    <w:rsid w:val="00370681"/>
    <w:rsid w:val="003742E4"/>
    <w:rsid w:val="00377B7D"/>
    <w:rsid w:val="00384B25"/>
    <w:rsid w:val="00391E6A"/>
    <w:rsid w:val="00393F3D"/>
    <w:rsid w:val="003A187D"/>
    <w:rsid w:val="003C16E7"/>
    <w:rsid w:val="003C18F0"/>
    <w:rsid w:val="003C3B19"/>
    <w:rsid w:val="003D0099"/>
    <w:rsid w:val="003D238A"/>
    <w:rsid w:val="003D266E"/>
    <w:rsid w:val="003D41D2"/>
    <w:rsid w:val="003E30FC"/>
    <w:rsid w:val="003E61C4"/>
    <w:rsid w:val="003F080A"/>
    <w:rsid w:val="003F0D10"/>
    <w:rsid w:val="003F4901"/>
    <w:rsid w:val="00426235"/>
    <w:rsid w:val="004270A1"/>
    <w:rsid w:val="004332A8"/>
    <w:rsid w:val="00437AA7"/>
    <w:rsid w:val="00442B14"/>
    <w:rsid w:val="00443CBB"/>
    <w:rsid w:val="004447EF"/>
    <w:rsid w:val="00445B91"/>
    <w:rsid w:val="00445C60"/>
    <w:rsid w:val="00447E94"/>
    <w:rsid w:val="00450E74"/>
    <w:rsid w:val="00455D65"/>
    <w:rsid w:val="004621D0"/>
    <w:rsid w:val="0046634E"/>
    <w:rsid w:val="00472BCF"/>
    <w:rsid w:val="00472DFA"/>
    <w:rsid w:val="00474319"/>
    <w:rsid w:val="0047704C"/>
    <w:rsid w:val="004824DD"/>
    <w:rsid w:val="0048748E"/>
    <w:rsid w:val="004877FC"/>
    <w:rsid w:val="0049167C"/>
    <w:rsid w:val="00493454"/>
    <w:rsid w:val="004976AA"/>
    <w:rsid w:val="00497D83"/>
    <w:rsid w:val="004A5EDA"/>
    <w:rsid w:val="004A7CF0"/>
    <w:rsid w:val="004B0707"/>
    <w:rsid w:val="004B68ED"/>
    <w:rsid w:val="004C0C95"/>
    <w:rsid w:val="004D1E4D"/>
    <w:rsid w:val="004D68D3"/>
    <w:rsid w:val="004E1071"/>
    <w:rsid w:val="004E2BCB"/>
    <w:rsid w:val="004E3D44"/>
    <w:rsid w:val="004E472B"/>
    <w:rsid w:val="004E6101"/>
    <w:rsid w:val="004F1192"/>
    <w:rsid w:val="004F4BBD"/>
    <w:rsid w:val="00503EF3"/>
    <w:rsid w:val="0050609A"/>
    <w:rsid w:val="0050678D"/>
    <w:rsid w:val="0051074E"/>
    <w:rsid w:val="00512B9A"/>
    <w:rsid w:val="00514919"/>
    <w:rsid w:val="00514FF0"/>
    <w:rsid w:val="00515186"/>
    <w:rsid w:val="00516C73"/>
    <w:rsid w:val="00524102"/>
    <w:rsid w:val="005317CE"/>
    <w:rsid w:val="00532156"/>
    <w:rsid w:val="005325C0"/>
    <w:rsid w:val="00540880"/>
    <w:rsid w:val="00552CFE"/>
    <w:rsid w:val="00556658"/>
    <w:rsid w:val="005570B1"/>
    <w:rsid w:val="00566DEC"/>
    <w:rsid w:val="00570C01"/>
    <w:rsid w:val="00571645"/>
    <w:rsid w:val="0058061D"/>
    <w:rsid w:val="00580ED7"/>
    <w:rsid w:val="00585759"/>
    <w:rsid w:val="00585D88"/>
    <w:rsid w:val="00587F66"/>
    <w:rsid w:val="0059053D"/>
    <w:rsid w:val="005911A4"/>
    <w:rsid w:val="00593278"/>
    <w:rsid w:val="005955C9"/>
    <w:rsid w:val="005972E2"/>
    <w:rsid w:val="005A002B"/>
    <w:rsid w:val="005B7F2C"/>
    <w:rsid w:val="005C394F"/>
    <w:rsid w:val="005C70BF"/>
    <w:rsid w:val="005D22EF"/>
    <w:rsid w:val="005D5287"/>
    <w:rsid w:val="005E162A"/>
    <w:rsid w:val="005F1D67"/>
    <w:rsid w:val="005F32FA"/>
    <w:rsid w:val="005F71E7"/>
    <w:rsid w:val="00600D9C"/>
    <w:rsid w:val="006019E5"/>
    <w:rsid w:val="00602A53"/>
    <w:rsid w:val="00611220"/>
    <w:rsid w:val="00612E2C"/>
    <w:rsid w:val="00612F01"/>
    <w:rsid w:val="006176D8"/>
    <w:rsid w:val="00621D53"/>
    <w:rsid w:val="006255F8"/>
    <w:rsid w:val="00627463"/>
    <w:rsid w:val="00632319"/>
    <w:rsid w:val="00634CF5"/>
    <w:rsid w:val="006443B4"/>
    <w:rsid w:val="00644709"/>
    <w:rsid w:val="00652FA0"/>
    <w:rsid w:val="006543A3"/>
    <w:rsid w:val="0066262F"/>
    <w:rsid w:val="00662DAA"/>
    <w:rsid w:val="00662DF5"/>
    <w:rsid w:val="0066348C"/>
    <w:rsid w:val="00664162"/>
    <w:rsid w:val="006666BF"/>
    <w:rsid w:val="006677F8"/>
    <w:rsid w:val="00674768"/>
    <w:rsid w:val="00675516"/>
    <w:rsid w:val="00676BA3"/>
    <w:rsid w:val="006779B9"/>
    <w:rsid w:val="0068412E"/>
    <w:rsid w:val="00684427"/>
    <w:rsid w:val="0068465B"/>
    <w:rsid w:val="00684B3A"/>
    <w:rsid w:val="00686D71"/>
    <w:rsid w:val="006960CE"/>
    <w:rsid w:val="0069620A"/>
    <w:rsid w:val="00697089"/>
    <w:rsid w:val="006A2C5F"/>
    <w:rsid w:val="006A3AC9"/>
    <w:rsid w:val="006A6BD0"/>
    <w:rsid w:val="006A6C6B"/>
    <w:rsid w:val="006B0210"/>
    <w:rsid w:val="006B1739"/>
    <w:rsid w:val="006B6C54"/>
    <w:rsid w:val="006C322D"/>
    <w:rsid w:val="006C6EC4"/>
    <w:rsid w:val="006C7798"/>
    <w:rsid w:val="006C7B19"/>
    <w:rsid w:val="006D0B76"/>
    <w:rsid w:val="006D0D79"/>
    <w:rsid w:val="006D261D"/>
    <w:rsid w:val="006D3D8B"/>
    <w:rsid w:val="006D6B60"/>
    <w:rsid w:val="006D6F73"/>
    <w:rsid w:val="006E005E"/>
    <w:rsid w:val="006E030E"/>
    <w:rsid w:val="006E15C7"/>
    <w:rsid w:val="006F750C"/>
    <w:rsid w:val="006F777B"/>
    <w:rsid w:val="007070E7"/>
    <w:rsid w:val="0073132D"/>
    <w:rsid w:val="0074108A"/>
    <w:rsid w:val="007434FD"/>
    <w:rsid w:val="00753C06"/>
    <w:rsid w:val="00761732"/>
    <w:rsid w:val="00765436"/>
    <w:rsid w:val="00765C37"/>
    <w:rsid w:val="00775736"/>
    <w:rsid w:val="00782BE1"/>
    <w:rsid w:val="00785E94"/>
    <w:rsid w:val="007917A1"/>
    <w:rsid w:val="00793B82"/>
    <w:rsid w:val="00794424"/>
    <w:rsid w:val="00796B82"/>
    <w:rsid w:val="00797CF5"/>
    <w:rsid w:val="007A1240"/>
    <w:rsid w:val="007A1598"/>
    <w:rsid w:val="007A188A"/>
    <w:rsid w:val="007A1DF9"/>
    <w:rsid w:val="007A1F9E"/>
    <w:rsid w:val="007A254B"/>
    <w:rsid w:val="007A44A6"/>
    <w:rsid w:val="007A5ECC"/>
    <w:rsid w:val="007A6A40"/>
    <w:rsid w:val="007B0112"/>
    <w:rsid w:val="007B5144"/>
    <w:rsid w:val="007B51F1"/>
    <w:rsid w:val="007C07AF"/>
    <w:rsid w:val="007C0E8F"/>
    <w:rsid w:val="007C150D"/>
    <w:rsid w:val="007D185D"/>
    <w:rsid w:val="007D18E6"/>
    <w:rsid w:val="007D4418"/>
    <w:rsid w:val="007D4CA2"/>
    <w:rsid w:val="007D4DE0"/>
    <w:rsid w:val="007F3DD4"/>
    <w:rsid w:val="007F4B9D"/>
    <w:rsid w:val="007F4E00"/>
    <w:rsid w:val="00803F4E"/>
    <w:rsid w:val="008065A2"/>
    <w:rsid w:val="0080666D"/>
    <w:rsid w:val="00811DE9"/>
    <w:rsid w:val="00816FDD"/>
    <w:rsid w:val="008175DC"/>
    <w:rsid w:val="00822F82"/>
    <w:rsid w:val="00833D01"/>
    <w:rsid w:val="0083425C"/>
    <w:rsid w:val="00835AEE"/>
    <w:rsid w:val="008446DA"/>
    <w:rsid w:val="00863149"/>
    <w:rsid w:val="008635BD"/>
    <w:rsid w:val="00865735"/>
    <w:rsid w:val="008669EB"/>
    <w:rsid w:val="00870E49"/>
    <w:rsid w:val="00871B02"/>
    <w:rsid w:val="00871C01"/>
    <w:rsid w:val="0087265B"/>
    <w:rsid w:val="00873462"/>
    <w:rsid w:val="008766F0"/>
    <w:rsid w:val="00880149"/>
    <w:rsid w:val="008810DA"/>
    <w:rsid w:val="00882B72"/>
    <w:rsid w:val="00891CCC"/>
    <w:rsid w:val="008A1F9E"/>
    <w:rsid w:val="008A44E3"/>
    <w:rsid w:val="008A459D"/>
    <w:rsid w:val="008B00F7"/>
    <w:rsid w:val="008B4D54"/>
    <w:rsid w:val="008B5462"/>
    <w:rsid w:val="008B737A"/>
    <w:rsid w:val="008C0BC2"/>
    <w:rsid w:val="008D0400"/>
    <w:rsid w:val="008D1C20"/>
    <w:rsid w:val="008D3961"/>
    <w:rsid w:val="008D64E1"/>
    <w:rsid w:val="008D7E9D"/>
    <w:rsid w:val="008E6056"/>
    <w:rsid w:val="008F0763"/>
    <w:rsid w:val="008F0896"/>
    <w:rsid w:val="008F1A88"/>
    <w:rsid w:val="008F5149"/>
    <w:rsid w:val="008F63C1"/>
    <w:rsid w:val="00900010"/>
    <w:rsid w:val="00921C1E"/>
    <w:rsid w:val="00923736"/>
    <w:rsid w:val="00926A66"/>
    <w:rsid w:val="009340FD"/>
    <w:rsid w:val="00950CDA"/>
    <w:rsid w:val="00952D82"/>
    <w:rsid w:val="00974FE9"/>
    <w:rsid w:val="00975DC8"/>
    <w:rsid w:val="00982938"/>
    <w:rsid w:val="0098314D"/>
    <w:rsid w:val="00984CB4"/>
    <w:rsid w:val="00984F24"/>
    <w:rsid w:val="009862C3"/>
    <w:rsid w:val="0098636C"/>
    <w:rsid w:val="009906EE"/>
    <w:rsid w:val="009B101E"/>
    <w:rsid w:val="009B13E8"/>
    <w:rsid w:val="009B2AE5"/>
    <w:rsid w:val="009B478D"/>
    <w:rsid w:val="009B5FC0"/>
    <w:rsid w:val="009B77BB"/>
    <w:rsid w:val="009C0835"/>
    <w:rsid w:val="009C0B37"/>
    <w:rsid w:val="009C1A3B"/>
    <w:rsid w:val="009C2157"/>
    <w:rsid w:val="009C33BA"/>
    <w:rsid w:val="009C3B53"/>
    <w:rsid w:val="009C3FD3"/>
    <w:rsid w:val="009C51A3"/>
    <w:rsid w:val="009D6F5C"/>
    <w:rsid w:val="009D7270"/>
    <w:rsid w:val="009E0E54"/>
    <w:rsid w:val="009E3F46"/>
    <w:rsid w:val="009E7D9F"/>
    <w:rsid w:val="009F59DE"/>
    <w:rsid w:val="009F759C"/>
    <w:rsid w:val="00A0030C"/>
    <w:rsid w:val="00A009CC"/>
    <w:rsid w:val="00A03063"/>
    <w:rsid w:val="00A14527"/>
    <w:rsid w:val="00A370A4"/>
    <w:rsid w:val="00A37712"/>
    <w:rsid w:val="00A4264C"/>
    <w:rsid w:val="00A4373A"/>
    <w:rsid w:val="00A4772B"/>
    <w:rsid w:val="00A55654"/>
    <w:rsid w:val="00A62D32"/>
    <w:rsid w:val="00A63499"/>
    <w:rsid w:val="00A72681"/>
    <w:rsid w:val="00A742B6"/>
    <w:rsid w:val="00A75F92"/>
    <w:rsid w:val="00A83D96"/>
    <w:rsid w:val="00A8752B"/>
    <w:rsid w:val="00A914E5"/>
    <w:rsid w:val="00A96705"/>
    <w:rsid w:val="00A9768A"/>
    <w:rsid w:val="00AA1851"/>
    <w:rsid w:val="00AA2823"/>
    <w:rsid w:val="00AA4AA3"/>
    <w:rsid w:val="00AB0DDF"/>
    <w:rsid w:val="00AB3FE6"/>
    <w:rsid w:val="00AB7967"/>
    <w:rsid w:val="00AC0A6B"/>
    <w:rsid w:val="00AC2F35"/>
    <w:rsid w:val="00AD1A18"/>
    <w:rsid w:val="00AD2784"/>
    <w:rsid w:val="00AD6AE5"/>
    <w:rsid w:val="00AD78AB"/>
    <w:rsid w:val="00AE10B1"/>
    <w:rsid w:val="00AE143C"/>
    <w:rsid w:val="00AE4969"/>
    <w:rsid w:val="00AE5EBA"/>
    <w:rsid w:val="00AF01FA"/>
    <w:rsid w:val="00AF0E20"/>
    <w:rsid w:val="00AF2AB4"/>
    <w:rsid w:val="00AF761A"/>
    <w:rsid w:val="00B00690"/>
    <w:rsid w:val="00B02D1E"/>
    <w:rsid w:val="00B04CF6"/>
    <w:rsid w:val="00B0627B"/>
    <w:rsid w:val="00B10FA1"/>
    <w:rsid w:val="00B16DCC"/>
    <w:rsid w:val="00B20E29"/>
    <w:rsid w:val="00B234EF"/>
    <w:rsid w:val="00B31BB0"/>
    <w:rsid w:val="00B3647A"/>
    <w:rsid w:val="00B36830"/>
    <w:rsid w:val="00B434BC"/>
    <w:rsid w:val="00B43BFF"/>
    <w:rsid w:val="00B51F28"/>
    <w:rsid w:val="00B55FDA"/>
    <w:rsid w:val="00B569AE"/>
    <w:rsid w:val="00B6122A"/>
    <w:rsid w:val="00B61ACE"/>
    <w:rsid w:val="00B64378"/>
    <w:rsid w:val="00B664EF"/>
    <w:rsid w:val="00B66929"/>
    <w:rsid w:val="00B66AB3"/>
    <w:rsid w:val="00B72F29"/>
    <w:rsid w:val="00B76512"/>
    <w:rsid w:val="00B76B70"/>
    <w:rsid w:val="00B8000E"/>
    <w:rsid w:val="00B85649"/>
    <w:rsid w:val="00B9172D"/>
    <w:rsid w:val="00B9677F"/>
    <w:rsid w:val="00BA753C"/>
    <w:rsid w:val="00BB1AC0"/>
    <w:rsid w:val="00BB2575"/>
    <w:rsid w:val="00BB4BB7"/>
    <w:rsid w:val="00BB6E48"/>
    <w:rsid w:val="00BB7741"/>
    <w:rsid w:val="00BC32E2"/>
    <w:rsid w:val="00BC3DCE"/>
    <w:rsid w:val="00BC5E76"/>
    <w:rsid w:val="00BD1CA7"/>
    <w:rsid w:val="00BD2AF1"/>
    <w:rsid w:val="00BD4A8E"/>
    <w:rsid w:val="00BD6F2D"/>
    <w:rsid w:val="00BE0533"/>
    <w:rsid w:val="00BE083F"/>
    <w:rsid w:val="00BE1168"/>
    <w:rsid w:val="00BE3051"/>
    <w:rsid w:val="00BE4512"/>
    <w:rsid w:val="00BE5A5E"/>
    <w:rsid w:val="00BE5FEF"/>
    <w:rsid w:val="00BF00A5"/>
    <w:rsid w:val="00BF3EE4"/>
    <w:rsid w:val="00C0125E"/>
    <w:rsid w:val="00C04D00"/>
    <w:rsid w:val="00C103B4"/>
    <w:rsid w:val="00C11B3A"/>
    <w:rsid w:val="00C15BC0"/>
    <w:rsid w:val="00C16CD0"/>
    <w:rsid w:val="00C1716E"/>
    <w:rsid w:val="00C17B18"/>
    <w:rsid w:val="00C2238D"/>
    <w:rsid w:val="00C24A5C"/>
    <w:rsid w:val="00C2730A"/>
    <w:rsid w:val="00C31653"/>
    <w:rsid w:val="00C32A5B"/>
    <w:rsid w:val="00C34208"/>
    <w:rsid w:val="00C345FA"/>
    <w:rsid w:val="00C37330"/>
    <w:rsid w:val="00C37B1C"/>
    <w:rsid w:val="00C37BE1"/>
    <w:rsid w:val="00C44999"/>
    <w:rsid w:val="00C538FD"/>
    <w:rsid w:val="00C558C0"/>
    <w:rsid w:val="00C55AB5"/>
    <w:rsid w:val="00C56150"/>
    <w:rsid w:val="00C6035E"/>
    <w:rsid w:val="00C75A1C"/>
    <w:rsid w:val="00C77299"/>
    <w:rsid w:val="00C77AE1"/>
    <w:rsid w:val="00C77CA2"/>
    <w:rsid w:val="00C8038B"/>
    <w:rsid w:val="00C829BA"/>
    <w:rsid w:val="00C90BA6"/>
    <w:rsid w:val="00C96672"/>
    <w:rsid w:val="00C96FE5"/>
    <w:rsid w:val="00CA22D2"/>
    <w:rsid w:val="00CB0004"/>
    <w:rsid w:val="00CB1016"/>
    <w:rsid w:val="00CB4059"/>
    <w:rsid w:val="00CB7692"/>
    <w:rsid w:val="00CC06CD"/>
    <w:rsid w:val="00CC13E9"/>
    <w:rsid w:val="00CC24A2"/>
    <w:rsid w:val="00CC784A"/>
    <w:rsid w:val="00CE00E7"/>
    <w:rsid w:val="00CE05AB"/>
    <w:rsid w:val="00CF0E56"/>
    <w:rsid w:val="00CF21B5"/>
    <w:rsid w:val="00CF22B7"/>
    <w:rsid w:val="00CF2523"/>
    <w:rsid w:val="00CF2EE4"/>
    <w:rsid w:val="00D012A8"/>
    <w:rsid w:val="00D14ABD"/>
    <w:rsid w:val="00D14E1E"/>
    <w:rsid w:val="00D16EF9"/>
    <w:rsid w:val="00D2155F"/>
    <w:rsid w:val="00D21604"/>
    <w:rsid w:val="00D24F8F"/>
    <w:rsid w:val="00D32524"/>
    <w:rsid w:val="00D37236"/>
    <w:rsid w:val="00D404BF"/>
    <w:rsid w:val="00D412F0"/>
    <w:rsid w:val="00D45408"/>
    <w:rsid w:val="00D468E2"/>
    <w:rsid w:val="00D52F59"/>
    <w:rsid w:val="00D53C9F"/>
    <w:rsid w:val="00D56DA2"/>
    <w:rsid w:val="00D57463"/>
    <w:rsid w:val="00D61CE3"/>
    <w:rsid w:val="00D63BBC"/>
    <w:rsid w:val="00D676BA"/>
    <w:rsid w:val="00D678E4"/>
    <w:rsid w:val="00D67F71"/>
    <w:rsid w:val="00D7159B"/>
    <w:rsid w:val="00D72D9E"/>
    <w:rsid w:val="00D7624C"/>
    <w:rsid w:val="00D76AEE"/>
    <w:rsid w:val="00D802BA"/>
    <w:rsid w:val="00D82936"/>
    <w:rsid w:val="00D83373"/>
    <w:rsid w:val="00D83E12"/>
    <w:rsid w:val="00D84F76"/>
    <w:rsid w:val="00D9638C"/>
    <w:rsid w:val="00DA017B"/>
    <w:rsid w:val="00DA1832"/>
    <w:rsid w:val="00DA30F7"/>
    <w:rsid w:val="00DA3BF0"/>
    <w:rsid w:val="00DC0659"/>
    <w:rsid w:val="00DC4410"/>
    <w:rsid w:val="00DC4ED2"/>
    <w:rsid w:val="00DC5191"/>
    <w:rsid w:val="00DD54A6"/>
    <w:rsid w:val="00DD6117"/>
    <w:rsid w:val="00DE0F22"/>
    <w:rsid w:val="00DE13B4"/>
    <w:rsid w:val="00DE21E7"/>
    <w:rsid w:val="00DE5DD6"/>
    <w:rsid w:val="00DE7DC4"/>
    <w:rsid w:val="00DF3114"/>
    <w:rsid w:val="00DF3963"/>
    <w:rsid w:val="00DF5724"/>
    <w:rsid w:val="00E06F44"/>
    <w:rsid w:val="00E07911"/>
    <w:rsid w:val="00E10ACF"/>
    <w:rsid w:val="00E12772"/>
    <w:rsid w:val="00E16311"/>
    <w:rsid w:val="00E17F22"/>
    <w:rsid w:val="00E27C51"/>
    <w:rsid w:val="00E36BDB"/>
    <w:rsid w:val="00E405EF"/>
    <w:rsid w:val="00E44E68"/>
    <w:rsid w:val="00E4542A"/>
    <w:rsid w:val="00E46B2D"/>
    <w:rsid w:val="00E51062"/>
    <w:rsid w:val="00E55AC4"/>
    <w:rsid w:val="00E56030"/>
    <w:rsid w:val="00E65A8C"/>
    <w:rsid w:val="00E672C6"/>
    <w:rsid w:val="00E70557"/>
    <w:rsid w:val="00E77639"/>
    <w:rsid w:val="00E81AEC"/>
    <w:rsid w:val="00E85750"/>
    <w:rsid w:val="00E91282"/>
    <w:rsid w:val="00E928D1"/>
    <w:rsid w:val="00E92CFE"/>
    <w:rsid w:val="00E94A73"/>
    <w:rsid w:val="00E95A79"/>
    <w:rsid w:val="00EB1CCD"/>
    <w:rsid w:val="00EB1F01"/>
    <w:rsid w:val="00EC39D3"/>
    <w:rsid w:val="00EC4751"/>
    <w:rsid w:val="00ED01DB"/>
    <w:rsid w:val="00ED042B"/>
    <w:rsid w:val="00ED12E5"/>
    <w:rsid w:val="00ED3FD7"/>
    <w:rsid w:val="00ED61E1"/>
    <w:rsid w:val="00EE0348"/>
    <w:rsid w:val="00EE145A"/>
    <w:rsid w:val="00EF04E6"/>
    <w:rsid w:val="00EF0B0F"/>
    <w:rsid w:val="00EF1B33"/>
    <w:rsid w:val="00EF4F45"/>
    <w:rsid w:val="00F0257E"/>
    <w:rsid w:val="00F05075"/>
    <w:rsid w:val="00F10FAB"/>
    <w:rsid w:val="00F16454"/>
    <w:rsid w:val="00F207A0"/>
    <w:rsid w:val="00F2395E"/>
    <w:rsid w:val="00F23F46"/>
    <w:rsid w:val="00F2414D"/>
    <w:rsid w:val="00F24311"/>
    <w:rsid w:val="00F307AB"/>
    <w:rsid w:val="00F320BF"/>
    <w:rsid w:val="00F32695"/>
    <w:rsid w:val="00F46CE0"/>
    <w:rsid w:val="00F47060"/>
    <w:rsid w:val="00F50A18"/>
    <w:rsid w:val="00F5140B"/>
    <w:rsid w:val="00F55F26"/>
    <w:rsid w:val="00F64139"/>
    <w:rsid w:val="00F70343"/>
    <w:rsid w:val="00F7049A"/>
    <w:rsid w:val="00F70CC8"/>
    <w:rsid w:val="00F71F1C"/>
    <w:rsid w:val="00F7252F"/>
    <w:rsid w:val="00F72A20"/>
    <w:rsid w:val="00F8038E"/>
    <w:rsid w:val="00F82E35"/>
    <w:rsid w:val="00F87FD4"/>
    <w:rsid w:val="00FA3B29"/>
    <w:rsid w:val="00FA7574"/>
    <w:rsid w:val="00FC3B68"/>
    <w:rsid w:val="00FC4829"/>
    <w:rsid w:val="00FC71DE"/>
    <w:rsid w:val="00FC72C7"/>
    <w:rsid w:val="00FD37A6"/>
    <w:rsid w:val="00FE043D"/>
    <w:rsid w:val="00FE23B4"/>
    <w:rsid w:val="00FE3AFD"/>
    <w:rsid w:val="00FE4A6F"/>
    <w:rsid w:val="00FF018A"/>
    <w:rsid w:val="00FF0CF3"/>
    <w:rsid w:val="00FF2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57BAE"/>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semiHidden/>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table" w:customStyle="1" w:styleId="22">
    <w:name w:val="Сетка таблицы2"/>
    <w:basedOn w:val="a2"/>
    <w:next w:val="a4"/>
    <w:uiPriority w:val="59"/>
    <w:rsid w:val="0008605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5F32FA"/>
    <w:rPr>
      <w:color w:val="626E77" w:themeColor="followedHyperlink"/>
      <w:u w:val="single"/>
    </w:rPr>
  </w:style>
  <w:style w:type="character" w:customStyle="1" w:styleId="110">
    <w:name w:val="Заголовок 1 Знак1"/>
    <w:aliases w:val="VL Колонтитул Знак1"/>
    <w:basedOn w:val="a1"/>
    <w:rsid w:val="005F32FA"/>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5F32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Без интервала1"/>
    <w:link w:val="NoSpacingChar"/>
    <w:autoRedefine/>
    <w:rsid w:val="005E162A"/>
    <w:pPr>
      <w:spacing w:after="0" w:line="240" w:lineRule="auto"/>
      <w:jc w:val="both"/>
    </w:pPr>
    <w:rPr>
      <w:rFonts w:ascii="Times New Roman" w:eastAsia="Times New Roman" w:hAnsi="Times New Roman" w:cs="Times New Roman"/>
      <w:bCs/>
      <w:color w:val="000000"/>
      <w:sz w:val="20"/>
      <w:szCs w:val="20"/>
      <w:lang w:eastAsia="ru-RU"/>
    </w:rPr>
  </w:style>
  <w:style w:type="character" w:customStyle="1" w:styleId="NoSpacingChar">
    <w:name w:val="No Spacing Char"/>
    <w:link w:val="15"/>
    <w:locked/>
    <w:rsid w:val="005E162A"/>
    <w:rPr>
      <w:rFonts w:ascii="Times New Roman" w:eastAsia="Times New Roman" w:hAnsi="Times New Roman" w:cs="Times New Roman"/>
      <w:bCs/>
      <w:color w:val="000000"/>
      <w:sz w:val="20"/>
      <w:szCs w:val="20"/>
      <w:lang w:eastAsia="ru-RU"/>
    </w:rPr>
  </w:style>
  <w:style w:type="paragraph" w:styleId="afe">
    <w:name w:val="Normal (Web)"/>
    <w:basedOn w:val="a"/>
    <w:uiPriority w:val="99"/>
    <w:semiHidden/>
    <w:unhideWhenUsed/>
    <w:rsid w:val="00566D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Subtle Emphasis"/>
    <w:uiPriority w:val="19"/>
    <w:qFormat/>
    <w:rsid w:val="00AA1851"/>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52210">
      <w:bodyDiv w:val="1"/>
      <w:marLeft w:val="0"/>
      <w:marRight w:val="0"/>
      <w:marTop w:val="0"/>
      <w:marBottom w:val="0"/>
      <w:divBdr>
        <w:top w:val="none" w:sz="0" w:space="0" w:color="auto"/>
        <w:left w:val="none" w:sz="0" w:space="0" w:color="auto"/>
        <w:bottom w:val="none" w:sz="0" w:space="0" w:color="auto"/>
        <w:right w:val="none" w:sz="0" w:space="0" w:color="auto"/>
      </w:divBdr>
    </w:div>
    <w:div w:id="66418831">
      <w:bodyDiv w:val="1"/>
      <w:marLeft w:val="0"/>
      <w:marRight w:val="0"/>
      <w:marTop w:val="0"/>
      <w:marBottom w:val="0"/>
      <w:divBdr>
        <w:top w:val="none" w:sz="0" w:space="0" w:color="auto"/>
        <w:left w:val="none" w:sz="0" w:space="0" w:color="auto"/>
        <w:bottom w:val="none" w:sz="0" w:space="0" w:color="auto"/>
        <w:right w:val="none" w:sz="0" w:space="0" w:color="auto"/>
      </w:divBdr>
    </w:div>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91738544">
      <w:bodyDiv w:val="1"/>
      <w:marLeft w:val="0"/>
      <w:marRight w:val="0"/>
      <w:marTop w:val="0"/>
      <w:marBottom w:val="0"/>
      <w:divBdr>
        <w:top w:val="none" w:sz="0" w:space="0" w:color="auto"/>
        <w:left w:val="none" w:sz="0" w:space="0" w:color="auto"/>
        <w:bottom w:val="none" w:sz="0" w:space="0" w:color="auto"/>
        <w:right w:val="none" w:sz="0" w:space="0" w:color="auto"/>
      </w:divBdr>
    </w:div>
    <w:div w:id="432475493">
      <w:bodyDiv w:val="1"/>
      <w:marLeft w:val="0"/>
      <w:marRight w:val="0"/>
      <w:marTop w:val="0"/>
      <w:marBottom w:val="0"/>
      <w:divBdr>
        <w:top w:val="none" w:sz="0" w:space="0" w:color="auto"/>
        <w:left w:val="none" w:sz="0" w:space="0" w:color="auto"/>
        <w:bottom w:val="none" w:sz="0" w:space="0" w:color="auto"/>
        <w:right w:val="none" w:sz="0" w:space="0" w:color="auto"/>
      </w:divBdr>
    </w:div>
    <w:div w:id="703402634">
      <w:bodyDiv w:val="1"/>
      <w:marLeft w:val="0"/>
      <w:marRight w:val="0"/>
      <w:marTop w:val="0"/>
      <w:marBottom w:val="0"/>
      <w:divBdr>
        <w:top w:val="none" w:sz="0" w:space="0" w:color="auto"/>
        <w:left w:val="none" w:sz="0" w:space="0" w:color="auto"/>
        <w:bottom w:val="none" w:sz="0" w:space="0" w:color="auto"/>
        <w:right w:val="none" w:sz="0" w:space="0" w:color="auto"/>
      </w:divBdr>
    </w:div>
    <w:div w:id="919027102">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62864329">
      <w:bodyDiv w:val="1"/>
      <w:marLeft w:val="0"/>
      <w:marRight w:val="0"/>
      <w:marTop w:val="0"/>
      <w:marBottom w:val="0"/>
      <w:divBdr>
        <w:top w:val="none" w:sz="0" w:space="0" w:color="auto"/>
        <w:left w:val="none" w:sz="0" w:space="0" w:color="auto"/>
        <w:bottom w:val="none" w:sz="0" w:space="0" w:color="auto"/>
        <w:right w:val="none" w:sz="0" w:space="0" w:color="auto"/>
      </w:divBdr>
    </w:div>
    <w:div w:id="1752459477">
      <w:bodyDiv w:val="1"/>
      <w:marLeft w:val="0"/>
      <w:marRight w:val="0"/>
      <w:marTop w:val="0"/>
      <w:marBottom w:val="0"/>
      <w:divBdr>
        <w:top w:val="none" w:sz="0" w:space="0" w:color="auto"/>
        <w:left w:val="none" w:sz="0" w:space="0" w:color="auto"/>
        <w:bottom w:val="none" w:sz="0" w:space="0" w:color="auto"/>
        <w:right w:val="none" w:sz="0" w:space="0" w:color="auto"/>
      </w:divBdr>
    </w:div>
    <w:div w:id="182867206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00001363</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MF6D2DN74KZZ-3-39866</_dlc_DocId>
    <_dlc_DocIdUrl xmlns="b578d009-2ffc-49e2-b773-02d315b8cf3b">
      <Url>https://mowws01.vegaslex.ru/sites/CRM/_layouts/15/DocIdRedir.aspx?ID=MF6D2DN74KZZ-3-39866</Url>
      <Description>MF6D2DN74KZZ-3-39866</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774E6-7C1E-47AC-AB1E-B5E3934D2278}">
  <ds:schemaRefs>
    <ds:schemaRef ds:uri="http://schemas.microsoft.com/sharepoint/v3/contenttype/forms"/>
  </ds:schemaRefs>
</ds:datastoreItem>
</file>

<file path=customXml/itemProps2.xml><?xml version="1.0" encoding="utf-8"?>
<ds:datastoreItem xmlns:ds="http://schemas.openxmlformats.org/officeDocument/2006/customXml" ds:itemID="{EA8B807D-E172-4AE0-9588-E52D237D5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8B623-9EE4-4588-9B49-2096C24F9406}">
  <ds:schemaRefs>
    <ds:schemaRef ds:uri="http://schemas.microsoft.com/office/infopath/2007/PartnerControls"/>
    <ds:schemaRef ds:uri="http://purl.org/dc/terms/"/>
    <ds:schemaRef ds:uri="1d3fcc26-9d1b-4f8a-8816-fa74555a3e6b"/>
    <ds:schemaRef ds:uri="http://schemas.microsoft.com/office/2006/documentManagement/types"/>
    <ds:schemaRef ds:uri="9a6ac17e-bd2a-467e-baca-034987ce900b"/>
    <ds:schemaRef ds:uri="http://purl.org/dc/elements/1.1/"/>
    <ds:schemaRef ds:uri="http://schemas.microsoft.com/office/2006/metadata/properties"/>
    <ds:schemaRef ds:uri="http://schemas.openxmlformats.org/package/2006/metadata/core-properties"/>
    <ds:schemaRef ds:uri="b578d009-2ffc-49e2-b773-02d315b8cf3b"/>
    <ds:schemaRef ds:uri="http://www.w3.org/XML/1998/namespace"/>
    <ds:schemaRef ds:uri="http://purl.org/dc/dcmitype/"/>
  </ds:schemaRefs>
</ds:datastoreItem>
</file>

<file path=customXml/itemProps4.xml><?xml version="1.0" encoding="utf-8"?>
<ds:datastoreItem xmlns:ds="http://schemas.openxmlformats.org/officeDocument/2006/customXml" ds:itemID="{2596D40E-0F69-4B15-9EFC-E99B1E23565E}">
  <ds:schemaRefs>
    <ds:schemaRef ds:uri="http://schemas.microsoft.com/office/2006/metadata/customXsn"/>
  </ds:schemaRefs>
</ds:datastoreItem>
</file>

<file path=customXml/itemProps5.xml><?xml version="1.0" encoding="utf-8"?>
<ds:datastoreItem xmlns:ds="http://schemas.openxmlformats.org/officeDocument/2006/customXml" ds:itemID="{31263B75-59A0-46A8-8ED1-DEE59CF44292}">
  <ds:schemaRefs>
    <ds:schemaRef ds:uri="http://schemas.microsoft.com/sharepoint/events"/>
  </ds:schemaRefs>
</ds:datastoreItem>
</file>

<file path=customXml/itemProps6.xml><?xml version="1.0" encoding="utf-8"?>
<ds:datastoreItem xmlns:ds="http://schemas.openxmlformats.org/officeDocument/2006/customXml" ds:itemID="{280E0E11-012D-44EE-AA73-15FF9515B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7</Pages>
  <Words>1288</Words>
  <Characters>7342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Комиссарова София Михайловна</cp:lastModifiedBy>
  <cp:revision>50</cp:revision>
  <cp:lastPrinted>2020-01-20T14:30:00Z</cp:lastPrinted>
  <dcterms:created xsi:type="dcterms:W3CDTF">2026-09-18T07:16:00Z</dcterms:created>
  <dcterms:modified xsi:type="dcterms:W3CDTF">2026-09-24T03:03:00Z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e84b07fe-ca6e-4f1c-b9ad-4c4d5048c81f</vt:lpwstr>
  </property>
</Properties>
</file>