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D69D4" w14:textId="3F8E30B9" w:rsidR="009043BF" w:rsidRPr="00467A1E" w:rsidRDefault="004B0DF0"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sz w:val="28"/>
          <w:szCs w:val="28"/>
          <w:lang w:eastAsia="ru-RU"/>
        </w:rPr>
        <w:t>Ф</w:t>
      </w:r>
      <w:r w:rsidR="009043BF" w:rsidRPr="00467A1E">
        <w:rPr>
          <w:rFonts w:ascii="Times New Roman" w:eastAsia="Times New Roman" w:hAnsi="Times New Roman" w:cs="Times New Roman"/>
          <w:b/>
          <w:sz w:val="28"/>
          <w:szCs w:val="28"/>
          <w:lang w:eastAsia="ru-RU"/>
        </w:rPr>
        <w:t>орма запроса на предоставление ценовой информации</w:t>
      </w:r>
    </w:p>
    <w:p w14:paraId="0021B639" w14:textId="77777777" w:rsidR="009043BF" w:rsidRPr="00467A1E" w:rsidRDefault="009043BF" w:rsidP="009043BF">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p>
    <w:p w14:paraId="285851C5" w14:textId="77777777" w:rsidR="009043BF" w:rsidRPr="00467A1E" w:rsidRDefault="009043BF" w:rsidP="009043BF">
      <w:pPr>
        <w:widowControl w:val="0"/>
        <w:tabs>
          <w:tab w:val="left" w:pos="4820"/>
        </w:tabs>
        <w:spacing w:after="0" w:line="240" w:lineRule="auto"/>
        <w:jc w:val="center"/>
        <w:rPr>
          <w:rFonts w:ascii="Times New Roman" w:eastAsia="Times New Roman" w:hAnsi="Times New Roman" w:cs="Times New Roman"/>
          <w:i/>
          <w:sz w:val="28"/>
          <w:szCs w:val="28"/>
          <w:lang w:eastAsia="ru-RU"/>
        </w:rPr>
      </w:pPr>
      <w:r w:rsidRPr="00467A1E">
        <w:rPr>
          <w:rFonts w:ascii="Times New Roman" w:eastAsia="Times New Roman" w:hAnsi="Times New Roman" w:cs="Times New Roman"/>
          <w:i/>
          <w:sz w:val="28"/>
          <w:szCs w:val="28"/>
          <w:lang w:eastAsia="ru-RU"/>
        </w:rPr>
        <w:t>Оформляется на бланке Заказчика</w:t>
      </w:r>
    </w:p>
    <w:p w14:paraId="4A133493"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DD4CEC1" w14:textId="77777777" w:rsidR="009043BF" w:rsidRPr="00467A1E" w:rsidRDefault="009043BF" w:rsidP="009043BF">
      <w:pPr>
        <w:widowControl w:val="0"/>
        <w:tabs>
          <w:tab w:val="left" w:pos="4820"/>
        </w:tabs>
        <w:spacing w:after="120" w:line="240" w:lineRule="exact"/>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О предоставлении ценовой информации</w:t>
      </w:r>
    </w:p>
    <w:p w14:paraId="480CBCC5" w14:textId="77777777"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2BB2B8AB" w14:textId="20D7C34B" w:rsidR="009043BF" w:rsidRPr="00467A1E" w:rsidRDefault="009043BF" w:rsidP="009043BF">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Уважаемый </w:t>
      </w:r>
      <w:r w:rsidR="00AF6563">
        <w:rPr>
          <w:rFonts w:ascii="Times New Roman" w:eastAsia="Times New Roman" w:hAnsi="Times New Roman" w:cs="Times New Roman"/>
          <w:sz w:val="28"/>
          <w:szCs w:val="28"/>
          <w:lang w:eastAsia="ru-RU"/>
        </w:rPr>
        <w:t>руководитель</w:t>
      </w:r>
      <w:r w:rsidRPr="00467A1E">
        <w:rPr>
          <w:rFonts w:ascii="Times New Roman" w:eastAsia="Times New Roman" w:hAnsi="Times New Roman" w:cs="Times New Roman"/>
          <w:sz w:val="28"/>
          <w:szCs w:val="28"/>
          <w:lang w:eastAsia="ru-RU"/>
        </w:rPr>
        <w:t>!</w:t>
      </w:r>
    </w:p>
    <w:p w14:paraId="02634F91" w14:textId="77777777" w:rsidR="009043BF" w:rsidRPr="00467A1E" w:rsidRDefault="009043BF" w:rsidP="009043BF">
      <w:pPr>
        <w:widowControl w:val="0"/>
        <w:tabs>
          <w:tab w:val="left" w:pos="4820"/>
        </w:tabs>
        <w:spacing w:after="0" w:line="240" w:lineRule="auto"/>
        <w:ind w:firstLine="1276"/>
        <w:jc w:val="both"/>
        <w:rPr>
          <w:rFonts w:ascii="Times New Roman" w:eastAsia="Times New Roman" w:hAnsi="Times New Roman" w:cs="Times New Roman"/>
          <w:i/>
          <w:sz w:val="28"/>
          <w:szCs w:val="28"/>
          <w:vertAlign w:val="superscript"/>
          <w:lang w:eastAsia="ru-RU"/>
        </w:rPr>
      </w:pPr>
      <w:r w:rsidRPr="00467A1E">
        <w:rPr>
          <w:rFonts w:ascii="Times New Roman" w:eastAsia="Times New Roman" w:hAnsi="Times New Roman" w:cs="Times New Roman"/>
          <w:i/>
          <w:sz w:val="28"/>
          <w:szCs w:val="28"/>
          <w:vertAlign w:val="superscript"/>
          <w:lang w:eastAsia="ru-RU"/>
        </w:rPr>
        <w:t xml:space="preserve"> (указать имя, отчество руководителя потенциального поставщика (подрядчика, исполнителя)</w:t>
      </w:r>
    </w:p>
    <w:p w14:paraId="36F0202E" w14:textId="37EEF1BF" w:rsidR="009043BF" w:rsidRPr="00467A1E" w:rsidRDefault="00AF6563" w:rsidP="009043BF">
      <w:pPr>
        <w:widowControl w:val="0"/>
        <w:tabs>
          <w:tab w:val="left" w:pos="4820"/>
        </w:tabs>
        <w:spacing w:after="120" w:line="240" w:lineRule="auto"/>
        <w:ind w:firstLine="709"/>
        <w:jc w:val="both"/>
        <w:rPr>
          <w:rFonts w:ascii="Times New Roman" w:eastAsia="Times New Roman" w:hAnsi="Times New Roman" w:cs="Times New Roman"/>
          <w:sz w:val="28"/>
          <w:szCs w:val="28"/>
          <w:lang w:eastAsia="ru-RU"/>
        </w:rPr>
      </w:pPr>
      <w:r w:rsidRPr="00AF6563">
        <w:rPr>
          <w:rFonts w:ascii="Times New Roman" w:eastAsia="Times New Roman" w:hAnsi="Times New Roman" w:cs="Times New Roman"/>
          <w:sz w:val="28"/>
          <w:szCs w:val="28"/>
          <w:lang w:eastAsia="ru-RU"/>
        </w:rPr>
        <w:t>УФПС Санкт-Петербурга и Ленинградской области просит вас предоставить ценовую информацию в отношении следующего предмета закупки</w:t>
      </w:r>
      <w:r w:rsidR="009043BF" w:rsidRPr="00467A1E">
        <w:rPr>
          <w:rFonts w:ascii="Times New Roman" w:eastAsia="Times New Roman" w:hAnsi="Times New Roman" w:cs="Times New Roman"/>
          <w:sz w:val="28"/>
          <w:szCs w:val="28"/>
          <w:lang w:eastAsia="ru-RU"/>
        </w:rPr>
        <w:t>:</w:t>
      </w:r>
    </w:p>
    <w:p w14:paraId="350F4886" w14:textId="65913525" w:rsidR="009043BF" w:rsidRPr="00467A1E" w:rsidRDefault="008817EF" w:rsidP="009043BF">
      <w:pPr>
        <w:widowControl w:val="0"/>
        <w:tabs>
          <w:tab w:val="left" w:pos="4820"/>
        </w:tabs>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iCs/>
          <w:sz w:val="28"/>
          <w:szCs w:val="28"/>
          <w:lang w:eastAsia="ru-RU"/>
        </w:rPr>
        <w:t>О</w:t>
      </w:r>
      <w:r w:rsidRPr="008817EF">
        <w:rPr>
          <w:rFonts w:ascii="Times New Roman" w:eastAsia="Times New Roman" w:hAnsi="Times New Roman" w:cs="Times New Roman"/>
          <w:i/>
          <w:iCs/>
          <w:sz w:val="28"/>
          <w:szCs w:val="28"/>
          <w:lang w:eastAsia="ru-RU"/>
        </w:rPr>
        <w:t>казание 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r w:rsidR="009043BF" w:rsidRPr="00467A1E">
        <w:rPr>
          <w:rFonts w:ascii="Times New Roman" w:eastAsia="Times New Roman" w:hAnsi="Times New Roman" w:cs="Times New Roman"/>
          <w:i/>
          <w:sz w:val="28"/>
          <w:szCs w:val="28"/>
          <w:lang w:eastAsia="ru-RU"/>
        </w:rPr>
        <w:t xml:space="preserve"> </w:t>
      </w:r>
      <w:r w:rsidR="009043BF" w:rsidRPr="00467A1E">
        <w:rPr>
          <w:rFonts w:ascii="Times New Roman" w:eastAsia="Times New Roman" w:hAnsi="Times New Roman" w:cs="Times New Roman"/>
          <w:sz w:val="28"/>
          <w:szCs w:val="28"/>
          <w:lang w:eastAsia="ru-RU"/>
        </w:rPr>
        <w:t>в соответствии с нижеприведенными условиями:</w:t>
      </w:r>
    </w:p>
    <w:tbl>
      <w:tblPr>
        <w:tblpPr w:leftFromText="180" w:rightFromText="180" w:vertAnchor="text" w:horzAnchor="margin" w:tblpXSpec="center" w:tblpY="686"/>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9043BF" w:rsidRPr="00467A1E" w14:paraId="48D81294" w14:textId="77777777" w:rsidTr="00105014">
        <w:trPr>
          <w:trHeight w:val="278"/>
        </w:trPr>
        <w:tc>
          <w:tcPr>
            <w:tcW w:w="567" w:type="dxa"/>
            <w:noWrap/>
            <w:vAlign w:val="center"/>
            <w:hideMark/>
          </w:tcPr>
          <w:p w14:paraId="265E15EC" w14:textId="77777777" w:rsidR="009043BF" w:rsidRPr="00467A1E" w:rsidRDefault="009043BF" w:rsidP="00105014">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27BBF07"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Описание товаров/работ/услуг</w:t>
            </w:r>
          </w:p>
        </w:tc>
        <w:tc>
          <w:tcPr>
            <w:tcW w:w="4957" w:type="dxa"/>
            <w:noWrap/>
            <w:vAlign w:val="center"/>
            <w:hideMark/>
          </w:tcPr>
          <w:p w14:paraId="605C1D2C" w14:textId="2BC60B5E"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eastAsia="Times New Roman" w:hAnsi="Times New Roman" w:cs="Times New Roman"/>
                <w:i/>
                <w:color w:val="000000"/>
                <w:sz w:val="24"/>
                <w:szCs w:val="24"/>
                <w:lang w:eastAsia="ru-RU"/>
              </w:rPr>
              <w:t>Оказание услуг по перевозке почтовых отправлений и прочих товарно-материальных ценностей автотранспортом по магистральному маршруту: «Усинск–Нарьян-Мар», включая осуществление погрузо-разгрузочных работ в местах начала и окончания маршрута, а также в пунктах обмена, для нужд УФПС Ненецкого автономного округа</w:t>
            </w:r>
          </w:p>
        </w:tc>
      </w:tr>
      <w:tr w:rsidR="009043BF" w:rsidRPr="00467A1E" w14:paraId="3421D82E" w14:textId="77777777" w:rsidTr="00105014">
        <w:trPr>
          <w:trHeight w:val="278"/>
        </w:trPr>
        <w:tc>
          <w:tcPr>
            <w:tcW w:w="567" w:type="dxa"/>
            <w:noWrap/>
            <w:vAlign w:val="center"/>
            <w:hideMark/>
          </w:tcPr>
          <w:p w14:paraId="244D9055" w14:textId="77777777" w:rsidR="009043BF" w:rsidRPr="00467A1E" w:rsidRDefault="009043BF" w:rsidP="00105014">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EA6DB2E" w14:textId="77777777" w:rsidR="009043BF" w:rsidRPr="00467A1E" w:rsidRDefault="009043BF" w:rsidP="00105014">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Единица измерения</w:t>
            </w:r>
          </w:p>
        </w:tc>
        <w:tc>
          <w:tcPr>
            <w:tcW w:w="4957" w:type="dxa"/>
            <w:noWrap/>
            <w:vAlign w:val="center"/>
            <w:hideMark/>
          </w:tcPr>
          <w:p w14:paraId="7233466E" w14:textId="258AA7BE" w:rsidR="009043BF" w:rsidRPr="00AF6563" w:rsidRDefault="008817EF" w:rsidP="00105014">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BFDC8B4" w14:textId="77777777" w:rsidTr="00D60360">
        <w:trPr>
          <w:trHeight w:val="278"/>
        </w:trPr>
        <w:tc>
          <w:tcPr>
            <w:tcW w:w="567" w:type="dxa"/>
            <w:noWrap/>
            <w:vAlign w:val="center"/>
          </w:tcPr>
          <w:p w14:paraId="116F3E0C" w14:textId="77777777" w:rsidR="00AF6563" w:rsidRPr="00467A1E" w:rsidRDefault="00AF6563" w:rsidP="00AF6563">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73AC03F6"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ОКПД2</w:t>
            </w:r>
          </w:p>
        </w:tc>
        <w:tc>
          <w:tcPr>
            <w:tcW w:w="4957" w:type="dxa"/>
            <w:noWrap/>
          </w:tcPr>
          <w:p w14:paraId="2920D7A6" w14:textId="41BEA747"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8817EF">
              <w:rPr>
                <w:rFonts w:ascii="Times New Roman" w:hAnsi="Times New Roman" w:cs="Times New Roman"/>
                <w:i/>
              </w:rPr>
              <w:t>49.41.18.000</w:t>
            </w:r>
            <w:r w:rsidR="00AF6563" w:rsidRPr="00AF6563">
              <w:rPr>
                <w:i/>
              </w:rPr>
              <w:t xml:space="preserve"> </w:t>
            </w:r>
            <w:r w:rsidR="00CE2741">
              <w:rPr>
                <w:rFonts w:ascii="Times New Roman" w:hAnsi="Times New Roman" w:cs="Times New Roman"/>
                <w:i/>
              </w:rPr>
              <w:t xml:space="preserve"> </w:t>
            </w:r>
            <w:r w:rsidR="00CE2741">
              <w:t xml:space="preserve"> </w:t>
            </w:r>
            <w:r w:rsidRPr="008817EF">
              <w:rPr>
                <w:rFonts w:ascii="Times New Roman" w:hAnsi="Times New Roman" w:cs="Times New Roman"/>
                <w:i/>
              </w:rPr>
              <w:t>Услуги по перевозке автомобильным транспортом писем и бандеролей</w:t>
            </w:r>
          </w:p>
        </w:tc>
      </w:tr>
      <w:tr w:rsidR="00AF6563" w:rsidRPr="00467A1E" w14:paraId="4E25A4A7" w14:textId="77777777" w:rsidTr="00105014">
        <w:trPr>
          <w:trHeight w:val="612"/>
        </w:trPr>
        <w:tc>
          <w:tcPr>
            <w:tcW w:w="567" w:type="dxa"/>
            <w:noWrap/>
            <w:vAlign w:val="center"/>
            <w:hideMark/>
          </w:tcPr>
          <w:p w14:paraId="02099396"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46F8E13"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Количество/объем товаров/работ/ услуг</w:t>
            </w:r>
          </w:p>
        </w:tc>
        <w:tc>
          <w:tcPr>
            <w:tcW w:w="4957" w:type="dxa"/>
            <w:noWrap/>
            <w:vAlign w:val="center"/>
            <w:hideMark/>
          </w:tcPr>
          <w:p w14:paraId="06AA4BAB" w14:textId="09AA8E4D" w:rsidR="00AF6563" w:rsidRPr="00AF6563" w:rsidRDefault="008817EF"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40074C89" w14:textId="77777777" w:rsidTr="00105014">
        <w:trPr>
          <w:trHeight w:val="490"/>
        </w:trPr>
        <w:tc>
          <w:tcPr>
            <w:tcW w:w="567" w:type="dxa"/>
            <w:noWrap/>
            <w:vAlign w:val="center"/>
          </w:tcPr>
          <w:p w14:paraId="152A8A17"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1C004BA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порядку поставки товаров / выполнения работ / оказания услуг</w:t>
            </w:r>
          </w:p>
        </w:tc>
        <w:tc>
          <w:tcPr>
            <w:tcW w:w="4957" w:type="dxa"/>
            <w:noWrap/>
            <w:vAlign w:val="center"/>
          </w:tcPr>
          <w:p w14:paraId="52632174" w14:textId="1172CF42"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350823AA" w14:textId="77777777" w:rsidTr="00105014">
        <w:trPr>
          <w:trHeight w:val="490"/>
        </w:trPr>
        <w:tc>
          <w:tcPr>
            <w:tcW w:w="567" w:type="dxa"/>
            <w:noWrap/>
            <w:vAlign w:val="center"/>
          </w:tcPr>
          <w:p w14:paraId="73100519"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48A08E6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Место поставки товаров / выполнения работ / оказания услуг</w:t>
            </w:r>
          </w:p>
        </w:tc>
        <w:tc>
          <w:tcPr>
            <w:tcW w:w="4957" w:type="dxa"/>
            <w:noWrap/>
            <w:vAlign w:val="center"/>
          </w:tcPr>
          <w:p w14:paraId="52843593" w14:textId="605723A0"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66F3166" w14:textId="77777777" w:rsidTr="00105014">
        <w:trPr>
          <w:trHeight w:val="490"/>
        </w:trPr>
        <w:tc>
          <w:tcPr>
            <w:tcW w:w="567" w:type="dxa"/>
            <w:noWrap/>
            <w:vAlign w:val="center"/>
          </w:tcPr>
          <w:p w14:paraId="144D13BE"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tcPr>
          <w:p w14:paraId="6BFB1179" w14:textId="77777777" w:rsidR="00AF6563" w:rsidRPr="00467A1E" w:rsidRDefault="00AF6563" w:rsidP="00AF6563">
            <w:pPr>
              <w:widowControl w:val="0"/>
              <w:tabs>
                <w:tab w:val="left" w:pos="1457"/>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19DA4AAB" w14:textId="5D39079F"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r w:rsidR="00AF6563" w:rsidRPr="00467A1E" w14:paraId="642082F1" w14:textId="77777777" w:rsidTr="00105014">
        <w:trPr>
          <w:trHeight w:val="367"/>
        </w:trPr>
        <w:tc>
          <w:tcPr>
            <w:tcW w:w="567" w:type="dxa"/>
            <w:noWrap/>
            <w:vAlign w:val="center"/>
            <w:hideMark/>
          </w:tcPr>
          <w:p w14:paraId="52C7077F"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38776D20"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Предполагаемые сроки проведения закупки</w:t>
            </w:r>
          </w:p>
        </w:tc>
        <w:tc>
          <w:tcPr>
            <w:tcW w:w="4957" w:type="dxa"/>
            <w:noWrap/>
            <w:vAlign w:val="center"/>
            <w:hideMark/>
          </w:tcPr>
          <w:p w14:paraId="58A2443B" w14:textId="732ADFDC" w:rsidR="00AF6563" w:rsidRPr="00467A1E" w:rsidRDefault="00CE2741"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Times New Roman" w:hAnsi="Times New Roman" w:cs="Times New Roman"/>
                <w:i/>
                <w:color w:val="000000"/>
                <w:sz w:val="24"/>
                <w:szCs w:val="24"/>
                <w:lang w:eastAsia="ru-RU"/>
              </w:rPr>
              <w:t>октябрь</w:t>
            </w:r>
            <w:r w:rsidR="00AF6563">
              <w:rPr>
                <w:rFonts w:ascii="Times New Roman" w:eastAsia="Times New Roman" w:hAnsi="Times New Roman" w:cs="Times New Roman"/>
                <w:i/>
                <w:color w:val="000000"/>
                <w:sz w:val="24"/>
                <w:szCs w:val="24"/>
                <w:lang w:eastAsia="ru-RU"/>
              </w:rPr>
              <w:t xml:space="preserve"> 202</w:t>
            </w:r>
            <w:r w:rsidR="0032750A">
              <w:rPr>
                <w:rFonts w:ascii="Times New Roman" w:eastAsia="Times New Roman" w:hAnsi="Times New Roman" w:cs="Times New Roman"/>
                <w:i/>
                <w:color w:val="000000"/>
                <w:sz w:val="24"/>
                <w:szCs w:val="24"/>
                <w:lang w:eastAsia="ru-RU"/>
              </w:rPr>
              <w:t>6</w:t>
            </w:r>
          </w:p>
        </w:tc>
      </w:tr>
      <w:tr w:rsidR="00AF6563" w:rsidRPr="00467A1E" w14:paraId="04134CF9" w14:textId="77777777" w:rsidTr="00105014">
        <w:trPr>
          <w:trHeight w:val="278"/>
        </w:trPr>
        <w:tc>
          <w:tcPr>
            <w:tcW w:w="567" w:type="dxa"/>
            <w:noWrap/>
            <w:vAlign w:val="center"/>
            <w:hideMark/>
          </w:tcPr>
          <w:p w14:paraId="4E4C4CE3"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602E8B89"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Порядок оплаты</w:t>
            </w:r>
          </w:p>
        </w:tc>
        <w:tc>
          <w:tcPr>
            <w:tcW w:w="4957" w:type="dxa"/>
            <w:noWrap/>
            <w:vAlign w:val="center"/>
            <w:hideMark/>
          </w:tcPr>
          <w:p w14:paraId="7F99B5FB"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D974C6">
              <w:rPr>
                <w:rFonts w:ascii="Times New Roman" w:eastAsia="Times New Roman" w:hAnsi="Times New Roman" w:cs="Times New Roman"/>
                <w:i/>
                <w:color w:val="000000"/>
                <w:sz w:val="24"/>
                <w:szCs w:val="24"/>
                <w:lang w:eastAsia="ru-RU"/>
              </w:rPr>
              <w:t>Вариант 1. Оплата производится в течение 30</w:t>
            </w:r>
            <w:r>
              <w:rPr>
                <w:rFonts w:ascii="Times New Roman" w:eastAsia="Times New Roman" w:hAnsi="Times New Roman" w:cs="Times New Roman"/>
                <w:i/>
                <w:color w:val="000000"/>
                <w:sz w:val="24"/>
                <w:szCs w:val="24"/>
                <w:lang w:eastAsia="ru-RU"/>
              </w:rPr>
              <w:t xml:space="preserve"> </w:t>
            </w:r>
            <w:r w:rsidRPr="00D974C6">
              <w:rPr>
                <w:rFonts w:ascii="Times New Roman" w:eastAsia="Times New Roman" w:hAnsi="Times New Roman" w:cs="Times New Roman"/>
                <w:i/>
                <w:color w:val="000000"/>
                <w:sz w:val="24"/>
                <w:szCs w:val="24"/>
                <w:lang w:eastAsia="ru-RU"/>
              </w:rPr>
              <w:t xml:space="preserve">(тридцати) календарных дней с даты </w:t>
            </w:r>
            <w:r w:rsidRPr="00D974C6">
              <w:rPr>
                <w:rFonts w:ascii="Times New Roman" w:eastAsia="Times New Roman" w:hAnsi="Times New Roman" w:cs="Times New Roman"/>
                <w:i/>
                <w:color w:val="000000"/>
                <w:sz w:val="24"/>
                <w:szCs w:val="24"/>
                <w:lang w:eastAsia="ru-RU"/>
              </w:rPr>
              <w:lastRenderedPageBreak/>
              <w:t>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342878C8" w14:textId="77777777" w:rsidR="00AF6563"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p>
          <w:p w14:paraId="2AE2DBCF"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2. Оплата производится в течение 45</w:t>
            </w:r>
            <w:r>
              <w:rPr>
                <w:rFonts w:ascii="Times New Roman" w:eastAsia="Calibri" w:hAnsi="Times New Roman" w:cs="Times New Roman"/>
                <w:i/>
                <w:kern w:val="2"/>
                <w:sz w:val="24"/>
                <w:szCs w:val="24"/>
                <w14:ligatures w14:val="standardContextual"/>
              </w:rPr>
              <w:t xml:space="preserve"> </w:t>
            </w:r>
            <w:r w:rsidRPr="00BA4208">
              <w:rPr>
                <w:rFonts w:ascii="Times New Roman" w:eastAsia="Calibri" w:hAnsi="Times New Roman" w:cs="Times New Roman"/>
                <w:i/>
                <w:kern w:val="2"/>
                <w:sz w:val="24"/>
                <w:szCs w:val="24"/>
                <w14:ligatures w14:val="standardContextual"/>
              </w:rPr>
              <w:t>(сорока пяти)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p w14:paraId="05C09708" w14:textId="77777777" w:rsidR="00AF6563"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p>
          <w:p w14:paraId="74ABF643" w14:textId="6524BBB3" w:rsidR="00AF6563" w:rsidRPr="00D974C6" w:rsidRDefault="00AF6563" w:rsidP="00AF6563">
            <w:pPr>
              <w:tabs>
                <w:tab w:val="left" w:pos="4820"/>
              </w:tabs>
              <w:spacing w:after="0" w:line="240" w:lineRule="auto"/>
              <w:jc w:val="both"/>
              <w:rPr>
                <w:rFonts w:ascii="Times New Roman" w:eastAsia="Calibri" w:hAnsi="Times New Roman" w:cs="Times New Roman"/>
                <w:i/>
                <w:kern w:val="2"/>
                <w:sz w:val="24"/>
                <w:szCs w:val="24"/>
                <w14:ligatures w14:val="standardContextual"/>
              </w:rPr>
            </w:pPr>
            <w:r w:rsidRPr="00BA4208">
              <w:rPr>
                <w:rFonts w:ascii="Times New Roman" w:eastAsia="Calibri" w:hAnsi="Times New Roman" w:cs="Times New Roman"/>
                <w:i/>
                <w:kern w:val="2"/>
                <w:sz w:val="24"/>
                <w:szCs w:val="24"/>
                <w14:ligatures w14:val="standardContextual"/>
              </w:rPr>
              <w:t>Вариант 3. Оплата производится в течение 90 (девяноста) календарных дней с даты подписания соответствующего Акта (в случае определения победителем закупочной процедуры участника, являющегося субъектом МСП, в течение 7 (семи) рабочих дней с даты подписания Покупателем соответствующего Акта).</w:t>
            </w:r>
          </w:p>
        </w:tc>
      </w:tr>
      <w:tr w:rsidR="00AF6563" w:rsidRPr="00467A1E" w14:paraId="1E390D56" w14:textId="77777777" w:rsidTr="00105014">
        <w:trPr>
          <w:trHeight w:val="278"/>
        </w:trPr>
        <w:tc>
          <w:tcPr>
            <w:tcW w:w="567" w:type="dxa"/>
            <w:noWrap/>
            <w:vAlign w:val="center"/>
            <w:hideMark/>
          </w:tcPr>
          <w:p w14:paraId="737C9DD5"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0EBFE91F"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Размер обеспечения исполнения договора</w:t>
            </w:r>
          </w:p>
        </w:tc>
        <w:tc>
          <w:tcPr>
            <w:tcW w:w="4957" w:type="dxa"/>
            <w:noWrap/>
            <w:vAlign w:val="center"/>
            <w:hideMark/>
          </w:tcPr>
          <w:p w14:paraId="735EFDBC" w14:textId="343BFBEA"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Pr>
                <w:rFonts w:ascii="Times New Roman" w:eastAsia="Calibri" w:hAnsi="Times New Roman" w:cs="Times New Roman"/>
                <w:i/>
                <w:kern w:val="2"/>
                <w:sz w:val="24"/>
                <w:szCs w:val="24"/>
                <w14:ligatures w14:val="standardContextual"/>
              </w:rPr>
              <w:t>5</w:t>
            </w:r>
            <w:r w:rsidRPr="00BA4208">
              <w:rPr>
                <w:rFonts w:ascii="Times New Roman" w:eastAsia="Calibri" w:hAnsi="Times New Roman" w:cs="Times New Roman"/>
                <w:i/>
                <w:kern w:val="2"/>
                <w:sz w:val="24"/>
                <w:szCs w:val="24"/>
                <w14:ligatures w14:val="standardContextual"/>
              </w:rPr>
              <w:t>% от начальной (максимальной) цены договора</w:t>
            </w:r>
          </w:p>
        </w:tc>
      </w:tr>
      <w:tr w:rsidR="00AF6563" w:rsidRPr="00467A1E" w14:paraId="68B24961" w14:textId="77777777" w:rsidTr="00105014">
        <w:trPr>
          <w:trHeight w:val="278"/>
        </w:trPr>
        <w:tc>
          <w:tcPr>
            <w:tcW w:w="567" w:type="dxa"/>
            <w:noWrap/>
            <w:vAlign w:val="center"/>
            <w:hideMark/>
          </w:tcPr>
          <w:p w14:paraId="0DC14F6C" w14:textId="77777777" w:rsidR="00AF6563" w:rsidRPr="00467A1E" w:rsidRDefault="00AF6563" w:rsidP="00AF6563">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color w:val="000000"/>
                <w:sz w:val="24"/>
                <w:szCs w:val="24"/>
                <w:lang w:eastAsia="ru-RU"/>
              </w:rPr>
            </w:pPr>
          </w:p>
        </w:tc>
        <w:tc>
          <w:tcPr>
            <w:tcW w:w="3827" w:type="dxa"/>
            <w:vAlign w:val="center"/>
            <w:hideMark/>
          </w:tcPr>
          <w:p w14:paraId="4C109808" w14:textId="77777777" w:rsidR="00AF6563" w:rsidRPr="00467A1E" w:rsidRDefault="00AF6563" w:rsidP="00AF6563">
            <w:pPr>
              <w:widowControl w:val="0"/>
              <w:tabs>
                <w:tab w:val="left" w:pos="4820"/>
              </w:tabs>
              <w:spacing w:after="0" w:line="240" w:lineRule="auto"/>
              <w:rPr>
                <w:rFonts w:ascii="Times New Roman" w:eastAsia="Times New Roman" w:hAnsi="Times New Roman" w:cs="Times New Roman"/>
                <w:color w:val="000000"/>
                <w:sz w:val="24"/>
                <w:szCs w:val="24"/>
                <w:lang w:eastAsia="ru-RU"/>
              </w:rPr>
            </w:pPr>
            <w:r w:rsidRPr="00467A1E">
              <w:rPr>
                <w:rFonts w:ascii="Times New Roman" w:eastAsia="Times New Roman" w:hAnsi="Times New Roman" w:cs="Times New Roman"/>
                <w:color w:val="000000"/>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33A554C8" w14:textId="30F56E6B" w:rsidR="00AF6563" w:rsidRPr="00467A1E" w:rsidRDefault="00AF6563" w:rsidP="00AF6563">
            <w:pPr>
              <w:widowControl w:val="0"/>
              <w:tabs>
                <w:tab w:val="left" w:pos="4820"/>
              </w:tabs>
              <w:spacing w:after="0" w:line="240" w:lineRule="auto"/>
              <w:rPr>
                <w:rFonts w:ascii="Times New Roman" w:eastAsia="Times New Roman" w:hAnsi="Times New Roman" w:cs="Times New Roman"/>
                <w:i/>
                <w:color w:val="000000"/>
                <w:sz w:val="24"/>
                <w:szCs w:val="24"/>
                <w:lang w:eastAsia="ru-RU"/>
              </w:rPr>
            </w:pPr>
            <w:r w:rsidRPr="00BA4208">
              <w:rPr>
                <w:rFonts w:ascii="Times New Roman" w:eastAsia="Calibri" w:hAnsi="Times New Roman" w:cs="Times New Roman"/>
                <w:i/>
                <w:kern w:val="2"/>
                <w:sz w:val="24"/>
                <w:szCs w:val="24"/>
                <w14:ligatures w14:val="standardContextual"/>
              </w:rPr>
              <w:t>В соответствии с Техническим заданием</w:t>
            </w:r>
          </w:p>
        </w:tc>
      </w:tr>
    </w:tbl>
    <w:p w14:paraId="1AB60E71" w14:textId="77777777" w:rsidR="009043BF" w:rsidRPr="00467A1E" w:rsidRDefault="009043BF" w:rsidP="009043BF">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554D6B9" w14:textId="29FE3781"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 xml:space="preserve">Просим предоставить ценовое предложение в соответствии </w:t>
      </w:r>
      <w:r w:rsidRPr="00467A1E">
        <w:rPr>
          <w:rFonts w:ascii="Times New Roman" w:eastAsia="Times New Roman" w:hAnsi="Times New Roman" w:cs="Times New Roman"/>
          <w:sz w:val="28"/>
          <w:szCs w:val="28"/>
          <w:lang w:eastAsia="ru-RU"/>
        </w:rPr>
        <w:br/>
        <w:t xml:space="preserve">с информацией, указанной в запросе, в течение </w:t>
      </w:r>
      <w:r w:rsidR="00C96080">
        <w:rPr>
          <w:rFonts w:ascii="Times New Roman" w:eastAsia="Times New Roman" w:hAnsi="Times New Roman" w:cs="Times New Roman"/>
          <w:sz w:val="28"/>
          <w:szCs w:val="28"/>
          <w:lang w:eastAsia="ru-RU"/>
        </w:rPr>
        <w:t>3</w:t>
      </w:r>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 xml:space="preserve">календарных дней посредством электронной почты: </w:t>
      </w:r>
      <w:hyperlink r:id="rId7" w:history="1">
        <w:r w:rsidR="00D974C6" w:rsidRPr="00972008">
          <w:rPr>
            <w:rStyle w:val="a3"/>
            <w:rFonts w:ascii="Times New Roman" w:eastAsia="Times New Roman" w:hAnsi="Times New Roman"/>
            <w:sz w:val="28"/>
            <w:szCs w:val="28"/>
            <w:lang w:eastAsia="ru-RU"/>
          </w:rPr>
          <w:t>offer-R78@russianpost.ru</w:t>
        </w:r>
      </w:hyperlink>
      <w:r w:rsidR="00D974C6">
        <w:rPr>
          <w:rFonts w:ascii="Times New Roman" w:eastAsia="Times New Roman" w:hAnsi="Times New Roman" w:cs="Times New Roman"/>
          <w:sz w:val="28"/>
          <w:szCs w:val="28"/>
          <w:lang w:eastAsia="ru-RU"/>
        </w:rPr>
        <w:t xml:space="preserve"> </w:t>
      </w:r>
      <w:r w:rsidRPr="00467A1E">
        <w:rPr>
          <w:rFonts w:ascii="Times New Roman" w:eastAsia="Times New Roman" w:hAnsi="Times New Roman" w:cs="Times New Roman"/>
          <w:sz w:val="28"/>
          <w:szCs w:val="28"/>
          <w:lang w:eastAsia="ru-RU"/>
        </w:rPr>
        <w:t>.</w:t>
      </w:r>
    </w:p>
    <w:p w14:paraId="32BE5099" w14:textId="1825C814" w:rsidR="009043BF" w:rsidRPr="00467A1E" w:rsidRDefault="009043BF" w:rsidP="009043BF">
      <w:pPr>
        <w:widowControl w:val="0"/>
        <w:tabs>
          <w:tab w:val="left" w:pos="567"/>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Контактное лицо инициатора заку</w:t>
      </w:r>
      <w:r w:rsidRPr="00D974C6">
        <w:rPr>
          <w:rFonts w:ascii="Times New Roman" w:eastAsia="Times New Roman" w:hAnsi="Times New Roman" w:cs="Times New Roman"/>
          <w:sz w:val="28"/>
          <w:szCs w:val="28"/>
          <w:lang w:eastAsia="ru-RU"/>
        </w:rPr>
        <w:t xml:space="preserve">пки </w:t>
      </w:r>
      <w:r w:rsidR="00D974C6" w:rsidRPr="00D974C6">
        <w:rPr>
          <w:rFonts w:ascii="Times New Roman" w:eastAsia="Calibri" w:hAnsi="Times New Roman" w:cs="Times New Roman"/>
          <w:kern w:val="2"/>
          <w:sz w:val="28"/>
          <w:szCs w:val="28"/>
          <w14:ligatures w14:val="standardContextual"/>
        </w:rPr>
        <w:t xml:space="preserve">Синько Алексей Анатольевич, тел. +7 (812) 630-63-40, доб. 2007. Почта: </w:t>
      </w:r>
      <w:hyperlink r:id="rId8" w:history="1">
        <w:r w:rsidR="00D974C6" w:rsidRPr="00D974C6">
          <w:rPr>
            <w:rStyle w:val="a3"/>
            <w:rFonts w:ascii="Times New Roman" w:eastAsia="Calibri" w:hAnsi="Times New Roman"/>
            <w:kern w:val="2"/>
            <w:sz w:val="28"/>
            <w:szCs w:val="28"/>
            <w14:ligatures w14:val="standardContextual"/>
          </w:rPr>
          <w:t>aleksei.sinko@russianpost.ru</w:t>
        </w:r>
      </w:hyperlink>
      <w:r w:rsidRPr="00D974C6">
        <w:rPr>
          <w:rFonts w:ascii="Times New Roman" w:eastAsia="Times New Roman" w:hAnsi="Times New Roman" w:cs="Times New Roman"/>
          <w:sz w:val="28"/>
          <w:szCs w:val="28"/>
          <w:lang w:eastAsia="ru-RU"/>
        </w:rPr>
        <w:t>.</w:t>
      </w:r>
    </w:p>
    <w:p w14:paraId="4A26CBCF"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Предоставляемое ценовое предложение должно содержать:</w:t>
      </w:r>
    </w:p>
    <w:p w14:paraId="4D658FF4"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4C504F9E"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срок действия ценового предложения;</w:t>
      </w:r>
    </w:p>
    <w:p w14:paraId="400B4148" w14:textId="77777777" w:rsidR="009043BF" w:rsidRPr="00467A1E"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расчет предлагаемой цены с целью предупреждения намеренного завышения или занижения цен товаров/работ/услуг;</w:t>
      </w:r>
    </w:p>
    <w:p w14:paraId="0AD43BAE" w14:textId="77777777" w:rsidR="009043BF"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467A1E">
        <w:rPr>
          <w:rFonts w:ascii="Times New Roman" w:eastAsia="Times New Roman" w:hAnsi="Times New Roman" w:cs="Times New Roman"/>
          <w:sz w:val="28"/>
          <w:szCs w:val="28"/>
          <w:lang w:eastAsia="ru-RU"/>
        </w:rPr>
        <w:t>сведения об ИНН/ОГРН (при наличии)</w:t>
      </w:r>
      <w:r>
        <w:rPr>
          <w:rFonts w:ascii="Times New Roman" w:eastAsia="Times New Roman" w:hAnsi="Times New Roman" w:cs="Times New Roman"/>
          <w:sz w:val="28"/>
          <w:szCs w:val="28"/>
          <w:lang w:eastAsia="ru-RU"/>
        </w:rPr>
        <w:t>;</w:t>
      </w:r>
    </w:p>
    <w:p w14:paraId="0B02317F" w14:textId="77777777" w:rsidR="009043BF" w:rsidRPr="00105014" w:rsidRDefault="009043BF" w:rsidP="009043BF">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 xml:space="preserve">Выбрать </w:t>
      </w:r>
      <w:r w:rsidRPr="00105014">
        <w:rPr>
          <w:rFonts w:ascii="Times New Roman" w:eastAsia="Times New Roman" w:hAnsi="Times New Roman" w:cs="Times New Roman"/>
          <w:b/>
          <w:i/>
          <w:sz w:val="28"/>
          <w:szCs w:val="28"/>
          <w:lang w:eastAsia="ru-RU"/>
        </w:rPr>
        <w:t>ОДНО</w:t>
      </w:r>
      <w:r w:rsidRPr="00105014">
        <w:rPr>
          <w:rFonts w:ascii="Times New Roman" w:eastAsia="Times New Roman" w:hAnsi="Times New Roman" w:cs="Times New Roman"/>
          <w:i/>
          <w:sz w:val="28"/>
          <w:szCs w:val="28"/>
          <w:lang w:eastAsia="ru-RU"/>
        </w:rPr>
        <w:t>:</w:t>
      </w:r>
    </w:p>
    <w:p w14:paraId="6E3179D9" w14:textId="77777777" w:rsidR="009043BF" w:rsidRPr="00105014" w:rsidRDefault="009043BF" w:rsidP="009043BF">
      <w:pPr>
        <w:widowControl w:val="0"/>
        <w:tabs>
          <w:tab w:val="left" w:pos="426"/>
          <w:tab w:val="left" w:pos="4820"/>
        </w:tabs>
        <w:spacing w:after="0" w:line="240" w:lineRule="auto"/>
        <w:ind w:left="709"/>
        <w:contextualSpacing/>
        <w:jc w:val="both"/>
        <w:rPr>
          <w:rFonts w:ascii="Times New Roman" w:eastAsia="Times New Roman" w:hAnsi="Times New Roman" w:cs="Times New Roman"/>
          <w:i/>
          <w:sz w:val="28"/>
          <w:szCs w:val="28"/>
          <w:lang w:eastAsia="ru-RU"/>
        </w:rPr>
      </w:pPr>
      <w:r w:rsidRPr="00105014">
        <w:rPr>
          <w:rFonts w:ascii="Times New Roman" w:eastAsia="Times New Roman" w:hAnsi="Times New Roman" w:cs="Times New Roman"/>
          <w:i/>
          <w:sz w:val="28"/>
          <w:szCs w:val="28"/>
          <w:lang w:eastAsia="ru-RU"/>
        </w:rPr>
        <w:t>для случаев применения запрета (предоставление национального режима):</w:t>
      </w:r>
    </w:p>
    <w:p w14:paraId="7B1C7A2E"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В связи с применением запрета закупок ТРУ на основании положений </w:t>
      </w:r>
      <w:r>
        <w:rPr>
          <w:rFonts w:ascii="Times New Roman" w:eastAsia="Times New Roman" w:hAnsi="Times New Roman" w:cs="Times New Roman"/>
          <w:sz w:val="28"/>
          <w:szCs w:val="28"/>
          <w:lang w:eastAsia="ru-RU"/>
        </w:rPr>
        <w:br/>
      </w:r>
      <w:r>
        <w:rPr>
          <w:rFonts w:ascii="Times New Roman" w:eastAsia="Times New Roman" w:hAnsi="Times New Roman"/>
          <w:sz w:val="28"/>
          <w:szCs w:val="28"/>
          <w:lang w:eastAsia="ru-RU"/>
        </w:rPr>
        <w:t>ст. 3.1–4 Федерального закона от 18.07.2011 № 223-ФЗ «О закупках товаров, работ, услуг отдельными видами юридических лиц» в</w:t>
      </w:r>
      <w:r>
        <w:rPr>
          <w:rFonts w:ascii="Times New Roman" w:eastAsia="Times New Roman" w:hAnsi="Times New Roman" w:cs="Times New Roman"/>
          <w:sz w:val="28"/>
          <w:szCs w:val="28"/>
          <w:lang w:eastAsia="ru-RU"/>
        </w:rPr>
        <w:t xml:space="preserve"> целях учета ценового предложения </w:t>
      </w:r>
      <w:r>
        <w:rPr>
          <w:rFonts w:ascii="Times New Roman" w:eastAsia="Times New Roman" w:hAnsi="Times New Roman"/>
          <w:sz w:val="28"/>
          <w:szCs w:val="28"/>
          <w:lang w:eastAsia="ru-RU"/>
        </w:rPr>
        <w:t xml:space="preserve">Вам необходимо предоставить </w:t>
      </w:r>
      <w:r w:rsidRPr="00076119">
        <w:rPr>
          <w:rFonts w:ascii="Times New Roman" w:eastAsia="Times New Roman" w:hAnsi="Times New Roman" w:cs="Times New Roman"/>
          <w:sz w:val="28"/>
          <w:szCs w:val="28"/>
          <w:lang w:eastAsia="ru-RU"/>
        </w:rPr>
        <w:t>информаци</w:t>
      </w:r>
      <w:r>
        <w:rPr>
          <w:rFonts w:ascii="Times New Roman" w:eastAsia="Times New Roman" w:hAnsi="Times New Roman" w:cs="Times New Roman"/>
          <w:sz w:val="28"/>
          <w:szCs w:val="28"/>
          <w:lang w:eastAsia="ru-RU"/>
        </w:rPr>
        <w:t>ю</w:t>
      </w:r>
      <w:r w:rsidRPr="00076119">
        <w:rPr>
          <w:rFonts w:ascii="Times New Roman" w:eastAsia="Times New Roman" w:hAnsi="Times New Roman" w:cs="Times New Roman"/>
          <w:sz w:val="28"/>
          <w:szCs w:val="28"/>
          <w:lang w:eastAsia="ru-RU"/>
        </w:rPr>
        <w:t xml:space="preserve"> и документ</w:t>
      </w:r>
      <w:r>
        <w:rPr>
          <w:rFonts w:ascii="Times New Roman" w:eastAsia="Times New Roman" w:hAnsi="Times New Roman" w:cs="Times New Roman"/>
          <w:sz w:val="28"/>
          <w:szCs w:val="28"/>
          <w:lang w:eastAsia="ru-RU"/>
        </w:rPr>
        <w:t>ы</w:t>
      </w:r>
      <w:r w:rsidRPr="00076119">
        <w:rPr>
          <w:rFonts w:ascii="Times New Roman" w:eastAsia="Times New Roman" w:hAnsi="Times New Roman" w:cs="Times New Roman"/>
          <w:sz w:val="28"/>
          <w:szCs w:val="28"/>
          <w:lang w:eastAsia="ru-RU"/>
        </w:rPr>
        <w:t>, подтверждающ</w:t>
      </w:r>
      <w:r>
        <w:rPr>
          <w:rFonts w:ascii="Times New Roman" w:eastAsia="Times New Roman" w:hAnsi="Times New Roman" w:cs="Times New Roman"/>
          <w:sz w:val="28"/>
          <w:szCs w:val="28"/>
          <w:lang w:eastAsia="ru-RU"/>
        </w:rPr>
        <w:t>ие</w:t>
      </w:r>
      <w:r w:rsidRPr="00076119">
        <w:rPr>
          <w:rFonts w:ascii="Times New Roman" w:eastAsia="Times New Roman" w:hAnsi="Times New Roman" w:cs="Times New Roman"/>
          <w:sz w:val="28"/>
          <w:szCs w:val="28"/>
          <w:lang w:eastAsia="ru-RU"/>
        </w:rPr>
        <w:t xml:space="preserve"> страну происхождения товара для целей предоставления национального режима</w:t>
      </w:r>
      <w:r>
        <w:rPr>
          <w:rFonts w:ascii="Times New Roman" w:eastAsia="Times New Roman" w:hAnsi="Times New Roman" w:cs="Times New Roman"/>
          <w:sz w:val="28"/>
          <w:szCs w:val="28"/>
          <w:lang w:eastAsia="ru-RU"/>
        </w:rPr>
        <w:t xml:space="preserve"> в соответствии с </w:t>
      </w:r>
      <w:r>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076119">
        <w:rPr>
          <w:rFonts w:ascii="Times New Roman" w:eastAsia="Times New Roman" w:hAnsi="Times New Roman" w:cs="Times New Roman"/>
          <w:sz w:val="28"/>
          <w:szCs w:val="28"/>
          <w:lang w:eastAsia="ru-RU"/>
        </w:rPr>
        <w:t xml:space="preserve"> </w:t>
      </w:r>
      <w:r w:rsidRPr="00173843">
        <w:rPr>
          <w:rFonts w:ascii="Times New Roman" w:eastAsia="Times New Roman" w:hAnsi="Times New Roman" w:cs="Times New Roman"/>
          <w:sz w:val="28"/>
          <w:szCs w:val="28"/>
          <w:lang w:eastAsia="ru-RU"/>
        </w:rPr>
        <w:t>(в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В случае непредоставления таких информации и документов Ваше предложение не будет учтено.</w:t>
      </w:r>
    </w:p>
    <w:p w14:paraId="0E883CC3" w14:textId="77777777" w:rsidR="009043BF" w:rsidRPr="00173843" w:rsidRDefault="009043BF" w:rsidP="009043BF">
      <w:pPr>
        <w:widowControl w:val="0"/>
        <w:tabs>
          <w:tab w:val="left" w:pos="426"/>
          <w:tab w:val="left" w:pos="4820"/>
        </w:tabs>
        <w:spacing w:after="0" w:line="240" w:lineRule="auto"/>
        <w:contextualSpacing/>
        <w:jc w:val="both"/>
        <w:rPr>
          <w:rFonts w:ascii="Times New Roman" w:eastAsia="Times New Roman" w:hAnsi="Times New Roman" w:cs="Times New Roman"/>
          <w:sz w:val="28"/>
          <w:szCs w:val="28"/>
          <w:lang w:eastAsia="ru-RU"/>
        </w:rPr>
      </w:pPr>
    </w:p>
    <w:p w14:paraId="1B8FB6AB" w14:textId="77777777" w:rsidR="009043BF" w:rsidRPr="00173843" w:rsidRDefault="009043BF" w:rsidP="009043BF">
      <w:pPr>
        <w:widowControl w:val="0"/>
        <w:tabs>
          <w:tab w:val="left" w:pos="426"/>
          <w:tab w:val="left" w:pos="4820"/>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применения ограничения и преимущества (предоставление национального режима):</w:t>
      </w:r>
    </w:p>
    <w:p w14:paraId="735F8FF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В связи с применением </w:t>
      </w:r>
      <w:r w:rsidRPr="00105014">
        <w:rPr>
          <w:rFonts w:ascii="Times New Roman" w:eastAsia="Times New Roman" w:hAnsi="Times New Roman" w:cs="Times New Roman"/>
          <w:i/>
          <w:sz w:val="28"/>
          <w:szCs w:val="28"/>
          <w:lang w:eastAsia="ru-RU"/>
        </w:rPr>
        <w:t>ограничения/преимущества</w:t>
      </w:r>
      <w:r w:rsidRPr="00173843">
        <w:rPr>
          <w:rFonts w:ascii="Times New Roman" w:eastAsia="Times New Roman" w:hAnsi="Times New Roman" w:cs="Times New Roman"/>
          <w:sz w:val="28"/>
          <w:szCs w:val="28"/>
          <w:lang w:eastAsia="ru-RU"/>
        </w:rPr>
        <w:t xml:space="preserve"> закупок ТРУ на основании положений </w:t>
      </w:r>
      <w:r w:rsidRPr="00173843">
        <w:rPr>
          <w:rFonts w:ascii="Times New Roman" w:eastAsia="Times New Roman" w:hAnsi="Times New Roman"/>
          <w:sz w:val="28"/>
          <w:szCs w:val="28"/>
          <w:lang w:eastAsia="ru-RU"/>
        </w:rPr>
        <w:t xml:space="preserve">ст. 3.1–4 Федерального закона от 18.07.2011 № 223-ФЗ «О закупках товаров, работ, услуг отдельными видами юридических лиц» Вам предлагается предоставить </w:t>
      </w:r>
      <w:r w:rsidRPr="00173843">
        <w:rPr>
          <w:rFonts w:ascii="Times New Roman" w:eastAsia="Times New Roman" w:hAnsi="Times New Roman" w:cs="Times New Roman"/>
          <w:sz w:val="28"/>
          <w:szCs w:val="28"/>
          <w:lang w:eastAsia="ru-RU"/>
        </w:rPr>
        <w:t xml:space="preserve">информацию и документы, подтверждающие страну происхождения товара для целей предоставления национального режима в соответствии с </w:t>
      </w:r>
      <w:r w:rsidRPr="00173843">
        <w:rPr>
          <w:rFonts w:ascii="Times New Roman" w:eastAsia="Times New Roman" w:hAnsi="Times New Roman"/>
          <w:sz w:val="28"/>
          <w:szCs w:val="28"/>
          <w:lang w:eastAsia="ru-RU"/>
        </w:rPr>
        <w:t>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Pr="00173843">
        <w:rPr>
          <w:rFonts w:ascii="Times New Roman" w:eastAsia="Times New Roman" w:hAnsi="Times New Roman" w:cs="Times New Roman"/>
          <w:sz w:val="28"/>
          <w:szCs w:val="28"/>
          <w:lang w:eastAsia="ru-RU"/>
        </w:rPr>
        <w:t xml:space="preserve">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w:t>
      </w:r>
    </w:p>
    <w:p w14:paraId="3421F7E1"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p>
    <w:p w14:paraId="162F38CD"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i/>
          <w:sz w:val="28"/>
          <w:szCs w:val="28"/>
          <w:lang w:eastAsia="ru-RU"/>
        </w:rPr>
      </w:pPr>
      <w:r w:rsidRPr="00173843">
        <w:rPr>
          <w:rFonts w:ascii="Times New Roman" w:eastAsia="Times New Roman" w:hAnsi="Times New Roman" w:cs="Times New Roman"/>
          <w:i/>
          <w:sz w:val="28"/>
          <w:szCs w:val="28"/>
          <w:lang w:eastAsia="ru-RU"/>
        </w:rPr>
        <w:t>для случаев, если запрашиваются ценовые предложения в отношении товара, указанного в позициях 1 – 433 приложения № 2 к постановлению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и такой товар с характеристиками, соответствующими потребности заказчика, отсутствует в реестре российской промышленной продукции:</w:t>
      </w:r>
    </w:p>
    <w:p w14:paraId="2CA2BD95" w14:textId="77777777" w:rsidR="009043BF" w:rsidRPr="00173843" w:rsidRDefault="009043BF" w:rsidP="009043BF">
      <w:pPr>
        <w:widowControl w:val="0"/>
        <w:tabs>
          <w:tab w:val="left" w:pos="426"/>
          <w:tab w:val="left" w:pos="567"/>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В связи с тем, что товар с характеристиками, соответствующими потребности заказчика, отсутствует в реестре российской промышленной продукции,</w:t>
      </w:r>
      <w:r w:rsidRPr="00173843">
        <w:t xml:space="preserve"> </w:t>
      </w:r>
      <w:r w:rsidRPr="00173843">
        <w:rPr>
          <w:rFonts w:ascii="Times New Roman" w:eastAsia="Times New Roman" w:hAnsi="Times New Roman" w:cs="Times New Roman"/>
          <w:sz w:val="28"/>
          <w:szCs w:val="28"/>
          <w:lang w:eastAsia="ru-RU"/>
        </w:rPr>
        <w:t xml:space="preserve">Вам предлагается указать страну происхождения в отношении товара, указанного в позициях 1 – 433 приложения № 2 к постановлению </w:t>
      </w:r>
      <w:r w:rsidRPr="00173843">
        <w:rPr>
          <w:rFonts w:ascii="Times New Roman" w:eastAsia="Times New Roman" w:hAnsi="Times New Roman" w:cs="Times New Roman"/>
          <w:sz w:val="28"/>
          <w:szCs w:val="28"/>
          <w:lang w:eastAsia="ru-RU"/>
        </w:rPr>
        <w:lastRenderedPageBreak/>
        <w:t xml:space="preserve">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для целей предоставления национального режима, за исключением случая, если в предоставляемом Вами ценовом предложении содержится информация о таком товаре, который по состоянию на момент подачи ценового предложения включен в реестр российской промышленной продукции (в указанном случае предлагается предоставить информацию и документы, подтверждающие страну происхождения товара для целей предоставления национального режима в соответствии с указанным постановлением (в том числе номер (номера) реестровой записи (реестровых записей) из реестров, справка, подтверждающая наличие специального инвестиционного контракта, согласно указанному постановлению). </w:t>
      </w:r>
    </w:p>
    <w:p w14:paraId="7A4FBDF0" w14:textId="77777777" w:rsidR="009043BF" w:rsidRPr="00173843" w:rsidRDefault="009043BF" w:rsidP="009043BF">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Одновременно с этим ценовое предложение будет зарегистрировано при наличии:</w:t>
      </w:r>
      <w:r w:rsidRPr="00173843">
        <w:rPr>
          <w:rFonts w:ascii="Times New Roman" w:eastAsia="Times New Roman" w:hAnsi="Times New Roman" w:cs="Times New Roman"/>
          <w:sz w:val="28"/>
          <w:szCs w:val="28"/>
          <w:vertAlign w:val="superscript"/>
          <w:lang w:eastAsia="ru-RU"/>
        </w:rPr>
        <w:footnoteReference w:id="1"/>
      </w:r>
    </w:p>
    <w:p w14:paraId="6036A4F5"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официального бланка (при наличии) и подписи лица – представителя отправителя;</w:t>
      </w:r>
    </w:p>
    <w:p w14:paraId="2B63461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полного наименования получателя _______ (</w:t>
      </w:r>
      <w:r w:rsidRPr="00173843">
        <w:rPr>
          <w:rFonts w:ascii="Times New Roman" w:eastAsia="Times New Roman" w:hAnsi="Times New Roman" w:cs="Times New Roman"/>
          <w:i/>
          <w:sz w:val="28"/>
          <w:szCs w:val="28"/>
          <w:lang w:eastAsia="ru-RU"/>
        </w:rPr>
        <w:t>указывается полное наименование Заказчика АУО/</w:t>
      </w:r>
      <w:r w:rsidRPr="00173843" w:rsidDel="00466831">
        <w:rPr>
          <w:rFonts w:ascii="Times New Roman" w:eastAsia="Times New Roman" w:hAnsi="Times New Roman" w:cs="Times New Roman"/>
          <w:i/>
          <w:sz w:val="28"/>
          <w:szCs w:val="28"/>
          <w:lang w:eastAsia="ru-RU"/>
        </w:rPr>
        <w:t xml:space="preserve"> </w:t>
      </w:r>
      <w:r w:rsidRPr="00173843">
        <w:rPr>
          <w:rFonts w:ascii="Times New Roman" w:eastAsia="Times New Roman" w:hAnsi="Times New Roman" w:cs="Times New Roman"/>
          <w:i/>
          <w:sz w:val="28"/>
          <w:szCs w:val="28"/>
          <w:lang w:eastAsia="ru-RU"/>
        </w:rPr>
        <w:t>УФПС/ЦПК/ПТ/СП</w:t>
      </w:r>
      <w:r w:rsidRPr="00173843">
        <w:rPr>
          <w:rFonts w:ascii="Times New Roman" w:eastAsia="Times New Roman" w:hAnsi="Times New Roman" w:cs="Times New Roman"/>
          <w:sz w:val="28"/>
          <w:szCs w:val="28"/>
          <w:lang w:eastAsia="ru-RU"/>
        </w:rPr>
        <w:t>) АО «Почта России»;</w:t>
      </w:r>
    </w:p>
    <w:p w14:paraId="1A858AB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Ф. И. О. контактного лица от инициатора закупки, телефона, электронной почты;</w:t>
      </w:r>
    </w:p>
    <w:p w14:paraId="102799ED"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номера исходящего запроса;</w:t>
      </w:r>
    </w:p>
    <w:p w14:paraId="5A48CDD9" w14:textId="77777777" w:rsidR="009043BF" w:rsidRPr="00173843" w:rsidRDefault="009043BF" w:rsidP="009043BF">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наименования (предмета) закупки.</w:t>
      </w:r>
    </w:p>
    <w:p w14:paraId="360DD2E0" w14:textId="77777777" w:rsidR="009043BF" w:rsidRPr="00173843"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 xml:space="preserve">Данный запрос как предоставленное ценовое предложение не влечет </w:t>
      </w:r>
      <w:r w:rsidRPr="00173843">
        <w:rPr>
          <w:rFonts w:ascii="Times New Roman" w:eastAsia="Times New Roman" w:hAnsi="Times New Roman" w:cs="Times New Roman"/>
          <w:sz w:val="28"/>
          <w:szCs w:val="28"/>
          <w:lang w:eastAsia="ru-RU"/>
        </w:rPr>
        <w:br/>
        <w:t>за собой возникновение каких-либо обязательств ни для заказчика, ни для поставщика (подрядчика, исполнителя).</w:t>
      </w:r>
    </w:p>
    <w:p w14:paraId="4B5FBB6F" w14:textId="77777777" w:rsidR="009043BF" w:rsidRPr="00173843" w:rsidRDefault="009043BF" w:rsidP="009043BF">
      <w:pPr>
        <w:widowControl w:val="0"/>
        <w:tabs>
          <w:tab w:val="left" w:pos="4820"/>
        </w:tabs>
        <w:spacing w:after="0" w:line="240" w:lineRule="auto"/>
        <w:jc w:val="both"/>
        <w:rPr>
          <w:rFonts w:ascii="Times New Roman" w:eastAsia="Times New Roman" w:hAnsi="Times New Roman" w:cs="Times New Roman"/>
          <w:sz w:val="28"/>
          <w:szCs w:val="28"/>
          <w:lang w:eastAsia="ru-RU"/>
        </w:rPr>
      </w:pPr>
    </w:p>
    <w:p w14:paraId="32A665EB"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Приложения:</w:t>
      </w:r>
      <w:r w:rsidRPr="00173843">
        <w:rPr>
          <w:rFonts w:ascii="Times New Roman" w:eastAsia="Times New Roman" w:hAnsi="Times New Roman" w:cs="Times New Roman"/>
          <w:sz w:val="28"/>
          <w:szCs w:val="28"/>
          <w:lang w:eastAsia="ru-RU"/>
        </w:rPr>
        <w:tab/>
        <w:t xml:space="preserve">1. Примерная форма ответа на запрос на предоставление </w:t>
      </w:r>
    </w:p>
    <w:p w14:paraId="34A0C4FC" w14:textId="77777777" w:rsidR="009043BF" w:rsidRPr="00173843"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t>ценовой информации</w:t>
      </w:r>
      <w:r w:rsidRPr="00173843">
        <w:rPr>
          <w:rFonts w:ascii="Times New Roman" w:eastAsia="Times New Roman" w:hAnsi="Times New Roman" w:cs="Times New Roman"/>
          <w:sz w:val="28"/>
          <w:szCs w:val="28"/>
          <w:vertAlign w:val="superscript"/>
          <w:lang w:eastAsia="ru-RU"/>
        </w:rPr>
        <w:footnoteReference w:id="2"/>
      </w:r>
      <w:r w:rsidRPr="00173843">
        <w:rPr>
          <w:rFonts w:ascii="Times New Roman" w:eastAsia="Times New Roman" w:hAnsi="Times New Roman" w:cs="Times New Roman"/>
          <w:sz w:val="28"/>
          <w:szCs w:val="28"/>
          <w:lang w:eastAsia="ru-RU"/>
        </w:rPr>
        <w:t>.</w:t>
      </w:r>
    </w:p>
    <w:p w14:paraId="16B1BE82" w14:textId="3E3B6932" w:rsidR="009043BF" w:rsidRPr="00467A1E" w:rsidRDefault="009043BF" w:rsidP="009043BF">
      <w:pPr>
        <w:widowControl w:val="0"/>
        <w:tabs>
          <w:tab w:val="left" w:pos="1701"/>
          <w:tab w:val="left" w:pos="4820"/>
        </w:tabs>
        <w:spacing w:after="0" w:line="240" w:lineRule="auto"/>
        <w:jc w:val="both"/>
        <w:rPr>
          <w:rFonts w:ascii="Times New Roman" w:eastAsia="Times New Roman" w:hAnsi="Times New Roman" w:cs="Times New Roman"/>
          <w:sz w:val="28"/>
          <w:szCs w:val="28"/>
          <w:lang w:eastAsia="ru-RU"/>
        </w:rPr>
      </w:pPr>
      <w:r w:rsidRPr="00173843">
        <w:rPr>
          <w:rFonts w:ascii="Times New Roman" w:eastAsia="Times New Roman" w:hAnsi="Times New Roman" w:cs="Times New Roman"/>
          <w:sz w:val="28"/>
          <w:szCs w:val="28"/>
          <w:lang w:eastAsia="ru-RU"/>
        </w:rPr>
        <w:tab/>
      </w:r>
      <w:r w:rsidRPr="00173843">
        <w:rPr>
          <w:rFonts w:ascii="Times New Roman" w:eastAsia="Times New Roman" w:hAnsi="Times New Roman" w:cs="Times New Roman"/>
          <w:sz w:val="28"/>
          <w:szCs w:val="28"/>
          <w:lang w:val="en-US" w:eastAsia="ru-RU"/>
        </w:rPr>
        <w:t>2</w:t>
      </w:r>
      <w:r w:rsidRPr="00173843">
        <w:rPr>
          <w:rFonts w:ascii="Times New Roman" w:eastAsia="Times New Roman" w:hAnsi="Times New Roman" w:cs="Times New Roman"/>
          <w:sz w:val="28"/>
          <w:szCs w:val="28"/>
          <w:lang w:eastAsia="ru-RU"/>
        </w:rPr>
        <w:t xml:space="preserve">. </w:t>
      </w:r>
      <w:r w:rsidR="00D974C6" w:rsidRPr="00D974C6">
        <w:rPr>
          <w:rFonts w:ascii="Times New Roman" w:eastAsia="Times New Roman" w:hAnsi="Times New Roman" w:cs="Times New Roman"/>
          <w:sz w:val="28"/>
          <w:szCs w:val="28"/>
          <w:lang w:eastAsia="ru-RU"/>
        </w:rPr>
        <w:t>Техническое задание</w:t>
      </w:r>
      <w:r w:rsidR="00D974C6">
        <w:rPr>
          <w:rFonts w:ascii="Times New Roman" w:eastAsia="Times New Roman" w:hAnsi="Times New Roman" w:cs="Times New Roman"/>
          <w:sz w:val="28"/>
          <w:szCs w:val="28"/>
          <w:lang w:eastAsia="ru-RU"/>
        </w:rPr>
        <w:t>.</w:t>
      </w:r>
    </w:p>
    <w:p w14:paraId="3BE6353A" w14:textId="77777777" w:rsidR="009043BF" w:rsidRPr="00467A1E" w:rsidRDefault="009043BF" w:rsidP="009043BF">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0994CE29"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tbl>
      <w:tblPr>
        <w:tblStyle w:val="1"/>
        <w:tblW w:w="94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2830"/>
        <w:gridCol w:w="2552"/>
      </w:tblGrid>
      <w:tr w:rsidR="009043BF" w:rsidRPr="00467A1E" w14:paraId="768F87E4" w14:textId="77777777" w:rsidTr="00105014">
        <w:trPr>
          <w:trHeight w:val="938"/>
        </w:trPr>
        <w:tc>
          <w:tcPr>
            <w:tcW w:w="4111" w:type="dxa"/>
            <w:vAlign w:val="bottom"/>
          </w:tcPr>
          <w:p w14:paraId="6BBEB0FB" w14:textId="77777777" w:rsidR="008817EF" w:rsidRDefault="00AF6563" w:rsidP="008817EF">
            <w:pPr>
              <w:widowControl w:val="0"/>
              <w:tabs>
                <w:tab w:val="left" w:pos="4820"/>
              </w:tabs>
              <w:spacing w:line="340" w:lineRule="exact"/>
              <w:rPr>
                <w:sz w:val="28"/>
                <w:szCs w:val="28"/>
              </w:rPr>
            </w:pPr>
            <w:r>
              <w:rPr>
                <w:sz w:val="28"/>
                <w:szCs w:val="28"/>
              </w:rPr>
              <w:lastRenderedPageBreak/>
              <w:t xml:space="preserve">Руководитель </w:t>
            </w:r>
            <w:r w:rsidR="008817EF">
              <w:rPr>
                <w:sz w:val="28"/>
                <w:szCs w:val="28"/>
              </w:rPr>
              <w:t xml:space="preserve">группы </w:t>
            </w:r>
          </w:p>
          <w:p w14:paraId="255FA53C" w14:textId="16775C55" w:rsidR="00AF6563" w:rsidRPr="00467A1E" w:rsidRDefault="008817EF" w:rsidP="008817EF">
            <w:pPr>
              <w:widowControl w:val="0"/>
              <w:tabs>
                <w:tab w:val="left" w:pos="4820"/>
              </w:tabs>
              <w:spacing w:line="340" w:lineRule="exact"/>
              <w:rPr>
                <w:sz w:val="28"/>
                <w:szCs w:val="28"/>
              </w:rPr>
            </w:pPr>
            <w:r>
              <w:rPr>
                <w:sz w:val="28"/>
                <w:szCs w:val="28"/>
              </w:rPr>
              <w:t>по развитию логистики</w:t>
            </w:r>
          </w:p>
        </w:tc>
        <w:tc>
          <w:tcPr>
            <w:tcW w:w="2830" w:type="dxa"/>
            <w:vAlign w:val="bottom"/>
          </w:tcPr>
          <w:p w14:paraId="6152C3FD" w14:textId="77777777" w:rsidR="009043BF" w:rsidRPr="00467A1E" w:rsidRDefault="009043BF" w:rsidP="00105014">
            <w:pPr>
              <w:widowControl w:val="0"/>
              <w:tabs>
                <w:tab w:val="left" w:pos="4820"/>
              </w:tabs>
              <w:spacing w:line="340" w:lineRule="exact"/>
              <w:jc w:val="center"/>
              <w:rPr>
                <w:i/>
              </w:rPr>
            </w:pPr>
          </w:p>
          <w:p w14:paraId="3F35AEE8" w14:textId="77777777" w:rsidR="009043BF" w:rsidRPr="00467A1E" w:rsidRDefault="009043BF" w:rsidP="00105014">
            <w:pPr>
              <w:widowControl w:val="0"/>
              <w:tabs>
                <w:tab w:val="left" w:pos="4820"/>
              </w:tabs>
              <w:spacing w:line="340" w:lineRule="exact"/>
              <w:jc w:val="center"/>
              <w:rPr>
                <w:i/>
              </w:rPr>
            </w:pPr>
            <w:r w:rsidRPr="00467A1E">
              <w:rPr>
                <w:i/>
              </w:rPr>
              <w:t>Подпись</w:t>
            </w:r>
          </w:p>
        </w:tc>
        <w:tc>
          <w:tcPr>
            <w:tcW w:w="2552" w:type="dxa"/>
            <w:vAlign w:val="bottom"/>
          </w:tcPr>
          <w:p w14:paraId="0983C6A3" w14:textId="5A1F3BFE" w:rsidR="009043BF" w:rsidRPr="00467A1E" w:rsidRDefault="00AF6563" w:rsidP="00105014">
            <w:pPr>
              <w:widowControl w:val="0"/>
              <w:tabs>
                <w:tab w:val="left" w:pos="4820"/>
              </w:tabs>
              <w:spacing w:line="340" w:lineRule="exact"/>
              <w:jc w:val="right"/>
              <w:rPr>
                <w:sz w:val="28"/>
                <w:szCs w:val="28"/>
              </w:rPr>
            </w:pPr>
            <w:proofErr w:type="spellStart"/>
            <w:r>
              <w:rPr>
                <w:sz w:val="28"/>
                <w:szCs w:val="28"/>
              </w:rPr>
              <w:t>А.А.Синько</w:t>
            </w:r>
            <w:proofErr w:type="spellEnd"/>
          </w:p>
          <w:p w14:paraId="1F681237" w14:textId="77777777" w:rsidR="009043BF" w:rsidRPr="00467A1E" w:rsidRDefault="009043BF" w:rsidP="00105014">
            <w:pPr>
              <w:widowControl w:val="0"/>
              <w:tabs>
                <w:tab w:val="left" w:pos="4820"/>
              </w:tabs>
              <w:spacing w:line="340" w:lineRule="exact"/>
              <w:jc w:val="right"/>
              <w:rPr>
                <w:i/>
              </w:rPr>
            </w:pPr>
            <w:r w:rsidRPr="00467A1E">
              <w:rPr>
                <w:i/>
              </w:rPr>
              <w:t>Расшифровка подписи</w:t>
            </w:r>
          </w:p>
        </w:tc>
      </w:tr>
    </w:tbl>
    <w:p w14:paraId="7B5D33B4" w14:textId="77777777" w:rsidR="009043BF" w:rsidRPr="00467A1E" w:rsidRDefault="009043BF" w:rsidP="009043BF">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41958696" w14:textId="77777777" w:rsidR="009043BF" w:rsidRPr="00467A1E" w:rsidRDefault="009043BF" w:rsidP="009043BF">
      <w:pPr>
        <w:widowControl w:val="0"/>
        <w:spacing w:after="0" w:line="240" w:lineRule="auto"/>
        <w:ind w:firstLine="539"/>
        <w:jc w:val="both"/>
        <w:rPr>
          <w:rFonts w:ascii="Times New Roman" w:eastAsia="Times New Roman" w:hAnsi="Times New Roman" w:cs="Times New Roman"/>
          <w:sz w:val="24"/>
          <w:szCs w:val="24"/>
          <w:lang w:eastAsia="ru-RU"/>
        </w:rPr>
      </w:pPr>
    </w:p>
    <w:p w14:paraId="71DD6BE0" w14:textId="77777777" w:rsidR="009043BF" w:rsidRPr="00467A1E" w:rsidRDefault="009043BF" w:rsidP="009043BF">
      <w:pPr>
        <w:widowControl w:val="0"/>
        <w:tabs>
          <w:tab w:val="left" w:pos="4820"/>
        </w:tabs>
        <w:rPr>
          <w:rFonts w:ascii="Times New Roman" w:eastAsia="Times New Roman" w:hAnsi="Times New Roman" w:cs="Times New Roman"/>
          <w:lang w:eastAsia="ru-RU"/>
        </w:rPr>
      </w:pPr>
    </w:p>
    <w:sectPr w:rsidR="009043BF" w:rsidRPr="00467A1E" w:rsidSect="00CF5DC7">
      <w:pgSz w:w="12240" w:h="15840"/>
      <w:pgMar w:top="1134" w:right="850"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9D2E2" w14:textId="77777777" w:rsidR="009043BF" w:rsidRDefault="009043BF" w:rsidP="009043BF">
      <w:pPr>
        <w:spacing w:after="0" w:line="240" w:lineRule="auto"/>
      </w:pPr>
      <w:r>
        <w:separator/>
      </w:r>
    </w:p>
  </w:endnote>
  <w:endnote w:type="continuationSeparator" w:id="0">
    <w:p w14:paraId="5F213BB4" w14:textId="77777777" w:rsidR="009043BF" w:rsidRDefault="009043BF" w:rsidP="009043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9061B1" w14:textId="77777777" w:rsidR="009043BF" w:rsidRDefault="009043BF" w:rsidP="009043BF">
      <w:pPr>
        <w:spacing w:after="0" w:line="240" w:lineRule="auto"/>
      </w:pPr>
      <w:r>
        <w:separator/>
      </w:r>
    </w:p>
  </w:footnote>
  <w:footnote w:type="continuationSeparator" w:id="0">
    <w:p w14:paraId="72D18309" w14:textId="77777777" w:rsidR="009043BF" w:rsidRDefault="009043BF" w:rsidP="009043BF">
      <w:pPr>
        <w:spacing w:after="0" w:line="240" w:lineRule="auto"/>
      </w:pPr>
      <w:r>
        <w:continuationSeparator/>
      </w:r>
    </w:p>
  </w:footnote>
  <w:footnote w:id="1">
    <w:p w14:paraId="1BBE2303" w14:textId="77777777" w:rsidR="009043BF" w:rsidRPr="00EA3BD0" w:rsidRDefault="009043BF" w:rsidP="009043BF">
      <w:pPr>
        <w:pStyle w:val="a6"/>
        <w:ind w:firstLine="709"/>
      </w:pPr>
      <w:r w:rsidRPr="00EA3BD0">
        <w:rPr>
          <w:rStyle w:val="a5"/>
        </w:rPr>
        <w:footnoteRef/>
      </w:r>
      <w:r w:rsidRPr="00EA3BD0">
        <w:t xml:space="preserve"> При направлении запроса цен на ЭП указывается: «Если ценовое предложение будет направлено вами на электронную почту </w:t>
      </w:r>
      <w:hyperlink r:id="rId1" w:history="1">
        <w:r w:rsidRPr="00EA3BD0">
          <w:rPr>
            <w:rStyle w:val="a3"/>
            <w:i/>
          </w:rPr>
          <w:t>______________</w:t>
        </w:r>
      </w:hyperlink>
      <w:r w:rsidRPr="00EA3BD0">
        <w:rPr>
          <w:rStyle w:val="a3"/>
          <w:i/>
        </w:rPr>
        <w:t xml:space="preserve">, </w:t>
      </w:r>
      <w:r w:rsidRPr="00EA3BD0">
        <w:t>предупреждаем, что ценовое предложение будет подлежать регистрации при обязательном наличии:</w:t>
      </w:r>
    </w:p>
    <w:p w14:paraId="6851DC24" w14:textId="77777777" w:rsidR="009043BF" w:rsidRPr="00EA3BD0" w:rsidRDefault="009043BF" w:rsidP="009043BF">
      <w:pPr>
        <w:pStyle w:val="a6"/>
        <w:tabs>
          <w:tab w:val="left" w:pos="284"/>
          <w:tab w:val="left" w:pos="993"/>
        </w:tabs>
        <w:ind w:firstLine="709"/>
      </w:pPr>
      <w:r w:rsidRPr="00EA3BD0">
        <w:t>1)</w:t>
      </w:r>
      <w:r w:rsidRPr="00EA3BD0">
        <w:tab/>
        <w:t>официального бланка (при наличии) и подписи лица – представителя отправителя;</w:t>
      </w:r>
    </w:p>
    <w:p w14:paraId="277737CE" w14:textId="77777777" w:rsidR="009043BF" w:rsidRPr="00EA3BD0" w:rsidRDefault="009043BF" w:rsidP="009043BF">
      <w:pPr>
        <w:pStyle w:val="a6"/>
        <w:tabs>
          <w:tab w:val="left" w:pos="284"/>
          <w:tab w:val="left" w:pos="993"/>
        </w:tabs>
        <w:ind w:firstLine="709"/>
      </w:pPr>
      <w:r w:rsidRPr="00EA3BD0">
        <w:t>2)</w:t>
      </w:r>
      <w:r>
        <w:tab/>
      </w:r>
      <w:r w:rsidRPr="00EA3BD0">
        <w:t>полного наименования получателя (</w:t>
      </w:r>
      <w:r w:rsidRPr="00EA3BD0">
        <w:rPr>
          <w:i/>
        </w:rPr>
        <w:t>указывается полное наименование Заказчика АУО/УФПС/</w:t>
      </w:r>
      <w:r w:rsidRPr="007B49B4">
        <w:t xml:space="preserve"> </w:t>
      </w:r>
      <w:r w:rsidRPr="007B49B4">
        <w:rPr>
          <w:i/>
        </w:rPr>
        <w:t>ЦПК/</w:t>
      </w:r>
      <w:r w:rsidRPr="00EA3BD0">
        <w:rPr>
          <w:i/>
        </w:rPr>
        <w:t xml:space="preserve"> ПТ/СП</w:t>
      </w:r>
      <w:r w:rsidRPr="00EA3BD0">
        <w:t>) АО «Почта России»;</w:t>
      </w:r>
    </w:p>
    <w:p w14:paraId="23A4B4CD" w14:textId="77777777" w:rsidR="009043BF" w:rsidRPr="00EA3BD0" w:rsidRDefault="009043BF" w:rsidP="009043BF">
      <w:pPr>
        <w:pStyle w:val="a6"/>
        <w:tabs>
          <w:tab w:val="left" w:pos="284"/>
          <w:tab w:val="left" w:pos="993"/>
        </w:tabs>
        <w:ind w:firstLine="709"/>
      </w:pPr>
      <w:r w:rsidRPr="00EA3BD0">
        <w:t>3)</w:t>
      </w:r>
      <w:r w:rsidRPr="00EA3BD0">
        <w:tab/>
        <w:t>номера процедуры запроса цен на ЭП;</w:t>
      </w:r>
    </w:p>
    <w:p w14:paraId="00B8E395" w14:textId="77777777" w:rsidR="009043BF" w:rsidRPr="00EA3BD0" w:rsidRDefault="009043BF" w:rsidP="009043BF">
      <w:pPr>
        <w:pStyle w:val="a6"/>
        <w:tabs>
          <w:tab w:val="left" w:pos="284"/>
          <w:tab w:val="left" w:pos="993"/>
        </w:tabs>
        <w:ind w:firstLine="709"/>
      </w:pPr>
      <w:r w:rsidRPr="00EA3BD0">
        <w:t>4)</w:t>
      </w:r>
      <w:r w:rsidRPr="00EA3BD0">
        <w:tab/>
        <w:t>Ф</w:t>
      </w:r>
      <w:r>
        <w:t>. </w:t>
      </w:r>
      <w:r w:rsidRPr="00EA3BD0">
        <w:t>И</w:t>
      </w:r>
      <w:r>
        <w:t>. </w:t>
      </w:r>
      <w:r w:rsidRPr="00EA3BD0">
        <w:t>О</w:t>
      </w:r>
      <w:r>
        <w:t>.</w:t>
      </w:r>
      <w:r w:rsidRPr="00EA3BD0">
        <w:t xml:space="preserve"> контактного лица от </w:t>
      </w:r>
      <w:r>
        <w:t>и</w:t>
      </w:r>
      <w:r w:rsidRPr="00EA3BD0">
        <w:t>нициатора запроса, телефона, электронной почты;</w:t>
      </w:r>
    </w:p>
    <w:p w14:paraId="4FFF8D11" w14:textId="77777777" w:rsidR="009043BF" w:rsidRDefault="009043BF" w:rsidP="009043BF">
      <w:pPr>
        <w:pStyle w:val="a6"/>
        <w:tabs>
          <w:tab w:val="left" w:pos="284"/>
          <w:tab w:val="left" w:pos="993"/>
        </w:tabs>
        <w:ind w:firstLine="709"/>
      </w:pPr>
      <w:r w:rsidRPr="00EA3BD0">
        <w:t>5)</w:t>
      </w:r>
      <w:r w:rsidRPr="00EA3BD0">
        <w:tab/>
        <w:t>наименования (предмета) закупки.</w:t>
      </w:r>
    </w:p>
  </w:footnote>
  <w:footnote w:id="2">
    <w:p w14:paraId="19D39906" w14:textId="77777777" w:rsidR="009043BF" w:rsidRDefault="009043BF" w:rsidP="009043BF">
      <w:pPr>
        <w:pStyle w:val="a6"/>
        <w:ind w:firstLine="709"/>
      </w:pPr>
      <w:r w:rsidRPr="00AD7382">
        <w:rPr>
          <w:rStyle w:val="a5"/>
        </w:rPr>
        <w:footnoteRef/>
      </w:r>
      <w:r w:rsidRPr="00AD7382">
        <w:t xml:space="preserve"> Форма ответа на запрос ценовой информации в обязательном порядке прикладывается к запросу </w:t>
      </w:r>
      <w:r>
        <w:br/>
      </w:r>
      <w:r w:rsidRPr="00AD7382">
        <w:t>на предоставление ценовой информации.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0F1913"/>
    <w:multiLevelType w:val="hybridMultilevel"/>
    <w:tmpl w:val="6898F26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BF"/>
    <w:rsid w:val="00081DB0"/>
    <w:rsid w:val="000C096A"/>
    <w:rsid w:val="000F22AE"/>
    <w:rsid w:val="0032750A"/>
    <w:rsid w:val="004B0DF0"/>
    <w:rsid w:val="004D0D10"/>
    <w:rsid w:val="008817EF"/>
    <w:rsid w:val="009043BF"/>
    <w:rsid w:val="00AB4B7C"/>
    <w:rsid w:val="00AF6563"/>
    <w:rsid w:val="00C96080"/>
    <w:rsid w:val="00CE2741"/>
    <w:rsid w:val="00D974C6"/>
    <w:rsid w:val="00FC37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319BF2"/>
  <w15:chartTrackingRefBased/>
  <w15:docId w15:val="{5A2ECA1F-0F2D-4410-B5DD-F38F4E03BA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043B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043BF"/>
    <w:rPr>
      <w:rFonts w:cs="Times New Roman"/>
      <w:color w:val="0077CC"/>
      <w:u w:val="none"/>
      <w:effect w:val="none"/>
      <w:shd w:val="clear" w:color="auto" w:fill="auto"/>
    </w:rPr>
  </w:style>
  <w:style w:type="table" w:styleId="a4">
    <w:name w:val="Table Grid"/>
    <w:basedOn w:val="a1"/>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footnote reference"/>
    <w:aliases w:val="fr,Used by Word for Help footnote symbols"/>
    <w:basedOn w:val="a0"/>
    <w:uiPriority w:val="99"/>
    <w:unhideWhenUsed/>
    <w:rsid w:val="009043BF"/>
    <w:rPr>
      <w:vertAlign w:val="superscript"/>
    </w:rPr>
  </w:style>
  <w:style w:type="paragraph" w:styleId="a6">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w:basedOn w:val="a"/>
    <w:link w:val="a7"/>
    <w:uiPriority w:val="99"/>
    <w:rsid w:val="009043BF"/>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7">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w:basedOn w:val="a0"/>
    <w:link w:val="a6"/>
    <w:uiPriority w:val="99"/>
    <w:rsid w:val="009043BF"/>
    <w:rPr>
      <w:rFonts w:ascii="Times New Roman" w:eastAsia="Times New Roman" w:hAnsi="Times New Roman" w:cs="Times New Roman"/>
      <w:sz w:val="20"/>
      <w:szCs w:val="20"/>
      <w:lang w:eastAsia="ru-RU"/>
    </w:rPr>
  </w:style>
  <w:style w:type="table" w:customStyle="1" w:styleId="1">
    <w:name w:val="Сетка таблицы1"/>
    <w:basedOn w:val="a1"/>
    <w:next w:val="a4"/>
    <w:uiPriority w:val="59"/>
    <w:rsid w:val="009043BF"/>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Unresolved Mention"/>
    <w:basedOn w:val="a0"/>
    <w:uiPriority w:val="99"/>
    <w:semiHidden/>
    <w:unhideWhenUsed/>
    <w:rsid w:val="00D974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ksei.sinko@russianpost.ru" TargetMode="External"/><Relationship Id="rId3" Type="http://schemas.openxmlformats.org/officeDocument/2006/relationships/settings" Target="settings.xml"/><Relationship Id="rId7" Type="http://schemas.openxmlformats.org/officeDocument/2006/relationships/hyperlink" Target="mailto:offer-R78@russianpost.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mailto:offer_central@russianpos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1212</Words>
  <Characters>6915</Characters>
  <Application>Microsoft Office Word</Application>
  <DocSecurity>4</DocSecurity>
  <Lines>57</Lines>
  <Paragraphs>16</Paragraphs>
  <ScaleCrop>false</ScaleCrop>
  <Company/>
  <LinksUpToDate>false</LinksUpToDate>
  <CharactersWithSpaces>8111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Синько Алексей Анатольевич</dc:creator>
  <cp:keywords/>
  <dc:description/>
  <cp:lastModifiedBy>Богомазов Иван Васильевич</cp:lastModifiedBy>
  <cp:revision>2</cp:revision>
  <dcterms:created xsi:type="dcterms:W3CDTF">2026-10-06T11:41:00Z</dcterms:created>
  <dcterms:modified xsi:type="dcterms:W3CDTF">2026-10-06T11:41:00Z</dcterms:modified>
</cp:coreProperties>
</file>