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E76913">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B44CC2" w:rsidRDefault="00467A1E" w:rsidP="00E76913">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r w:rsidR="00E76913">
        <w:rPr>
          <w:rFonts w:ascii="Times New Roman" w:eastAsia="Times New Roman" w:hAnsi="Times New Roman" w:cs="Times New Roman"/>
          <w:sz w:val="24"/>
          <w:szCs w:val="24"/>
          <w:lang w:eastAsia="ru-RU"/>
        </w:rPr>
        <w:t xml:space="preserve"> </w:t>
      </w:r>
      <w:r w:rsidR="00040C5E" w:rsidRPr="00040C5E">
        <w:rPr>
          <w:rFonts w:ascii="Times New Roman" w:eastAsia="Times New Roman" w:hAnsi="Times New Roman" w:cs="Times New Roman"/>
          <w:i/>
          <w:sz w:val="24"/>
          <w:szCs w:val="24"/>
          <w:lang w:eastAsia="ru-RU"/>
        </w:rPr>
        <w:t>Поставка обоев моющихся для нужд АО «Почта России»</w:t>
      </w:r>
      <w:r w:rsidR="00040C5E">
        <w:rPr>
          <w:rFonts w:ascii="Times New Roman" w:eastAsia="Times New Roman" w:hAnsi="Times New Roman" w:cs="Times New Roman"/>
          <w:i/>
          <w:sz w:val="24"/>
          <w:szCs w:val="24"/>
          <w:lang w:eastAsia="ru-RU"/>
        </w:rPr>
        <w:t xml:space="preserve"> </w:t>
      </w:r>
      <w:r w:rsidRPr="00B44CC2">
        <w:rPr>
          <w:rFonts w:ascii="Times New Roman" w:eastAsia="Times New Roman" w:hAnsi="Times New Roman" w:cs="Times New Roman"/>
          <w:sz w:val="24"/>
          <w:szCs w:val="24"/>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5240" w:type="dxa"/>
            <w:noWrap/>
            <w:vAlign w:val="center"/>
            <w:hideMark/>
          </w:tcPr>
          <w:p w:rsidR="005D3B00" w:rsidRPr="00B44CC2" w:rsidRDefault="00040C5E" w:rsidP="00B44CC2">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040C5E">
              <w:rPr>
                <w:rFonts w:ascii="Times New Roman" w:hAnsi="Times New Roman" w:cs="Times New Roman"/>
                <w:i/>
                <w:color w:val="000000"/>
                <w:sz w:val="24"/>
                <w:szCs w:val="24"/>
              </w:rPr>
              <w:t>Поставка обоев моющихся для нужд АО «Почта России»</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5240" w:type="dxa"/>
            <w:noWrap/>
            <w:vAlign w:val="center"/>
            <w:hideMark/>
          </w:tcPr>
          <w:p w:rsidR="005D3B00" w:rsidRPr="00B44CC2" w:rsidRDefault="00040C5E"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040C5E">
              <w:rPr>
                <w:rFonts w:ascii="Times New Roman" w:eastAsia="Times New Roman" w:hAnsi="Times New Roman" w:cs="Times New Roman"/>
                <w:color w:val="000000"/>
                <w:sz w:val="24"/>
                <w:szCs w:val="24"/>
                <w:lang w:eastAsia="ru-RU"/>
              </w:rPr>
              <w:t>Квадратный метр</w:t>
            </w:r>
          </w:p>
        </w:tc>
      </w:tr>
      <w:tr w:rsidR="005D3B00" w:rsidRPr="00467A1E" w:rsidTr="00B44CC2">
        <w:trPr>
          <w:trHeight w:val="278"/>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5240" w:type="dxa"/>
            <w:noWrap/>
            <w:vAlign w:val="center"/>
          </w:tcPr>
          <w:p w:rsidR="005D3B00" w:rsidRPr="00B44CC2" w:rsidRDefault="00040C5E"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040C5E">
              <w:rPr>
                <w:rFonts w:ascii="Times New Roman" w:eastAsia="Times New Roman" w:hAnsi="Times New Roman" w:cs="Times New Roman"/>
                <w:color w:val="000000"/>
                <w:sz w:val="24"/>
                <w:szCs w:val="24"/>
                <w:lang w:eastAsia="ru-RU"/>
              </w:rPr>
              <w:t>17.24.11.110</w:t>
            </w:r>
          </w:p>
        </w:tc>
      </w:tr>
      <w:tr w:rsidR="005D3B00" w:rsidRPr="00467A1E" w:rsidTr="00B44CC2">
        <w:trPr>
          <w:trHeight w:val="612"/>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5240" w:type="dxa"/>
            <w:noWrap/>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367"/>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Предполагаемые сроки проведения закупки</w:t>
            </w:r>
            <w:r w:rsidR="008E1AF6" w:rsidRPr="00B44CC2">
              <w:rPr>
                <w:rFonts w:ascii="Times New Roman" w:eastAsia="Times New Roman" w:hAnsi="Times New Roman" w:cs="Times New Roman"/>
                <w:color w:val="000000"/>
                <w:sz w:val="24"/>
                <w:szCs w:val="24"/>
                <w:lang w:eastAsia="ru-RU"/>
              </w:rPr>
              <w:t xml:space="preserve"> </w:t>
            </w:r>
          </w:p>
        </w:tc>
        <w:tc>
          <w:tcPr>
            <w:tcW w:w="5240" w:type="dxa"/>
            <w:noWrap/>
            <w:vAlign w:val="center"/>
            <w:hideMark/>
          </w:tcPr>
          <w:p w:rsidR="00631000" w:rsidRPr="00B44CC2" w:rsidRDefault="00040C5E"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 </w:t>
            </w:r>
            <w:r w:rsidR="00B44CC2" w:rsidRPr="00B44CC2">
              <w:rPr>
                <w:rFonts w:ascii="Times New Roman" w:eastAsia="Times New Roman" w:hAnsi="Times New Roman" w:cs="Times New Roman"/>
                <w:color w:val="000000"/>
                <w:sz w:val="24"/>
                <w:szCs w:val="24"/>
                <w:lang w:eastAsia="ru-RU"/>
              </w:rPr>
              <w:t>квартал</w:t>
            </w:r>
            <w:r w:rsidR="00631000" w:rsidRPr="00B44CC2">
              <w:rPr>
                <w:rFonts w:ascii="Times New Roman" w:eastAsia="Times New Roman" w:hAnsi="Times New Roman" w:cs="Times New Roman"/>
                <w:color w:val="000000"/>
                <w:sz w:val="24"/>
                <w:szCs w:val="24"/>
                <w:lang w:eastAsia="ru-RU"/>
              </w:rPr>
              <w:t xml:space="preserve"> 2026</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5240" w:type="dxa"/>
            <w:noWrap/>
            <w:vAlign w:val="center"/>
            <w:hideMark/>
          </w:tcPr>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течении 7 (семи) рабочих дней с даты подписания товарной накладной по форме ТОРГ12/ УПД.</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5240" w:type="dxa"/>
            <w:noWrap/>
            <w:vAlign w:val="center"/>
            <w:hideMark/>
          </w:tcPr>
          <w:p w:rsidR="005D3B00" w:rsidRPr="00B44CC2" w:rsidRDefault="006310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3</w:t>
            </w:r>
            <w:r w:rsidR="005D3B00" w:rsidRPr="00B44CC2">
              <w:rPr>
                <w:rFonts w:ascii="Times New Roman" w:hAnsi="Times New Roman" w:cs="Times New Roman"/>
                <w:color w:val="000000"/>
                <w:sz w:val="24"/>
                <w:szCs w:val="24"/>
              </w:rPr>
              <w:t>% от начальной (максимальной) цены договора</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B44CC2" w:rsidRDefault="00A4450C"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A4450C">
        <w:rPr>
          <w:rFonts w:ascii="Times New Roman" w:eastAsia="Times New Roman" w:hAnsi="Times New Roman" w:cs="Times New Roman"/>
          <w:sz w:val="24"/>
          <w:szCs w:val="24"/>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4"/>
          <w:szCs w:val="24"/>
          <w:lang w:eastAsia="ru-RU"/>
        </w:rPr>
        <w:t>а Электронной торговой площадки</w:t>
      </w:r>
      <w:r w:rsidR="00DE2E21" w:rsidRPr="00B44CC2">
        <w:rPr>
          <w:rFonts w:ascii="Times New Roman" w:eastAsia="Times New Roman" w:hAnsi="Times New Roman" w:cs="Times New Roman"/>
          <w:sz w:val="24"/>
          <w:szCs w:val="24"/>
          <w:lang w:eastAsia="ru-RU"/>
        </w:rPr>
        <w:t xml:space="preserve">. </w:t>
      </w:r>
    </w:p>
    <w:p w:rsidR="00467A1E" w:rsidRPr="00B44CC2" w:rsidRDefault="00E76913"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E76913">
        <w:rPr>
          <w:rFonts w:ascii="Times New Roman" w:eastAsia="Times New Roman" w:hAnsi="Times New Roman" w:cs="Times New Roman"/>
          <w:sz w:val="24"/>
          <w:szCs w:val="24"/>
          <w:lang w:eastAsia="ru-RU"/>
        </w:rPr>
        <w:t>Контактное лицо: Кириченко Дмитрий Борисович, +7 (495) 956-20-67, доб. 6419, сот. 8-926-3972366</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срок действия ценового предложения;</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lastRenderedPageBreak/>
        <w:t>сведения об ИНН/ОГРН (при наличии);</w:t>
      </w:r>
    </w:p>
    <w:p w:rsidR="00040C5E" w:rsidRPr="00040C5E" w:rsidRDefault="00040C5E" w:rsidP="00040C5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040C5E">
        <w:rPr>
          <w:rFonts w:ascii="Times New Roman" w:eastAsia="Times New Roman" w:hAnsi="Times New Roman" w:cs="Times New Roman"/>
          <w:sz w:val="24"/>
          <w:szCs w:val="24"/>
          <w:lang w:eastAsia="ru-RU"/>
        </w:rPr>
        <w:t xml:space="preserve">В связи с применением </w:t>
      </w:r>
      <w:r w:rsidRPr="00040C5E">
        <w:rPr>
          <w:rFonts w:ascii="Times New Roman" w:eastAsia="Times New Roman" w:hAnsi="Times New Roman" w:cs="Times New Roman"/>
          <w:b/>
          <w:sz w:val="24"/>
          <w:szCs w:val="24"/>
          <w:lang w:eastAsia="ru-RU"/>
        </w:rPr>
        <w:t>преимущества</w:t>
      </w:r>
      <w:r w:rsidRPr="00040C5E">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467A1E" w:rsidRPr="00B44CC2" w:rsidRDefault="00A4450C"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A4450C">
        <w:rPr>
          <w:rFonts w:ascii="Times New Roman" w:eastAsia="Times New Roman" w:hAnsi="Times New Roman" w:cs="Times New Roman"/>
          <w:sz w:val="24"/>
          <w:szCs w:val="24"/>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4"/>
          <w:szCs w:val="24"/>
          <w:lang w:eastAsia="ru-RU"/>
        </w:rPr>
        <w:t>ет зарегистрировано при наличии</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 xml:space="preserve">полного наименования получателя </w:t>
      </w:r>
      <w:r w:rsidR="008961A3" w:rsidRPr="00B44CC2">
        <w:rPr>
          <w:rFonts w:ascii="Times New Roman" w:eastAsia="Times New Roman" w:hAnsi="Times New Roman" w:cs="Times New Roman"/>
          <w:sz w:val="24"/>
          <w:szCs w:val="24"/>
          <w:lang w:eastAsia="ru-RU"/>
        </w:rPr>
        <w:t xml:space="preserve">– </w:t>
      </w:r>
      <w:r w:rsidRPr="00B44CC2">
        <w:rPr>
          <w:rFonts w:ascii="Times New Roman" w:eastAsia="Times New Roman" w:hAnsi="Times New Roman" w:cs="Times New Roman"/>
          <w:sz w:val="24"/>
          <w:szCs w:val="24"/>
          <w:lang w:eastAsia="ru-RU"/>
        </w:rPr>
        <w:t>АО «Почта России»;</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467A1E" w:rsidRPr="00B44CC2" w:rsidRDefault="00A4450C"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3B7F1A">
        <w:rPr>
          <w:rFonts w:ascii="Times New Roman" w:hAnsi="Times New Roman" w:cs="Times New Roman"/>
          <w:color w:val="000000" w:themeColor="text1"/>
          <w:kern w:val="2"/>
          <w:sz w:val="24"/>
          <w:szCs w:val="24"/>
          <w14:ligatures w14:val="standardContextual"/>
        </w:rPr>
        <w:t xml:space="preserve">номера процедуры запроса цен на </w:t>
      </w:r>
      <w:r w:rsidRPr="0098798D">
        <w:rPr>
          <w:rFonts w:ascii="Times New Roman" w:eastAsia="Times New Roman" w:hAnsi="Times New Roman" w:cs="Times New Roman"/>
          <w:color w:val="000000" w:themeColor="text1"/>
          <w:sz w:val="24"/>
          <w:szCs w:val="24"/>
          <w:lang w:eastAsia="en-GB"/>
        </w:rPr>
        <w:t>Электронной торговой площадке</w:t>
      </w:r>
      <w:bookmarkStart w:id="0" w:name="_GoBack"/>
      <w:bookmarkEnd w:id="0"/>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наименования (предмета) закупки.</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Данный запрос как предоставленное</w:t>
      </w:r>
      <w:r w:rsidR="008961A3" w:rsidRPr="00B44CC2">
        <w:rPr>
          <w:rFonts w:ascii="Times New Roman" w:eastAsia="Times New Roman" w:hAnsi="Times New Roman" w:cs="Times New Roman"/>
          <w:sz w:val="24"/>
          <w:szCs w:val="24"/>
          <w:lang w:eastAsia="ru-RU"/>
        </w:rPr>
        <w:t xml:space="preserve"> ценовое предложение не влечет </w:t>
      </w:r>
      <w:r w:rsidRPr="00B44CC2">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5D3B00" w:rsidRPr="00B44CC2"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Приложения:</w:t>
      </w:r>
    </w:p>
    <w:p w:rsidR="00E76913" w:rsidRDefault="00E76913" w:rsidP="00E76913">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E76913" w:rsidRPr="0098798D" w:rsidRDefault="00E76913" w:rsidP="00E76913">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467A1E" w:rsidRPr="00467A1E" w:rsidRDefault="00E76913" w:rsidP="00E76913">
      <w:pPr>
        <w:widowControl w:val="0"/>
        <w:tabs>
          <w:tab w:val="left" w:pos="1701"/>
          <w:tab w:val="left" w:pos="4820"/>
        </w:tabs>
        <w:spacing w:after="0" w:line="240" w:lineRule="auto"/>
        <w:jc w:val="both"/>
        <w:rPr>
          <w:rFonts w:ascii="Times New Roman" w:eastAsia="Times New Roman" w:hAnsi="Times New Roman" w:cs="Times New Roman"/>
          <w:lang w:eastAsia="ru-RU"/>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40C5E"/>
    <w:rsid w:val="00097869"/>
    <w:rsid w:val="000D6C34"/>
    <w:rsid w:val="0026523A"/>
    <w:rsid w:val="00275C8C"/>
    <w:rsid w:val="00457508"/>
    <w:rsid w:val="00467A1E"/>
    <w:rsid w:val="0054200C"/>
    <w:rsid w:val="005D3B00"/>
    <w:rsid w:val="00631000"/>
    <w:rsid w:val="007044E0"/>
    <w:rsid w:val="008961A3"/>
    <w:rsid w:val="008E1AF6"/>
    <w:rsid w:val="0095069B"/>
    <w:rsid w:val="009B5F1B"/>
    <w:rsid w:val="009F66C0"/>
    <w:rsid w:val="00A4450C"/>
    <w:rsid w:val="00B44CC2"/>
    <w:rsid w:val="00C13F0E"/>
    <w:rsid w:val="00D0360E"/>
    <w:rsid w:val="00DA3243"/>
    <w:rsid w:val="00DB00B0"/>
    <w:rsid w:val="00DE2E21"/>
    <w:rsid w:val="00DF5BA3"/>
    <w:rsid w:val="00E2037E"/>
    <w:rsid w:val="00E233E7"/>
    <w:rsid w:val="00E7691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01CEB"/>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3A378-D091-413D-BF89-5CEFC92E9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527</Words>
  <Characters>3008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8</cp:revision>
  <dcterms:created xsi:type="dcterms:W3CDTF">2026-03-16T14:20:00Z</dcterms:created>
  <dcterms:modified xsi:type="dcterms:W3CDTF">2026-10-07T08:43:00Z</dcterms:modified>
</cp:coreProperties>
</file>