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5A081" w14:textId="77777777" w:rsidR="00A95E11" w:rsidRPr="00246E0B" w:rsidRDefault="00A95E11" w:rsidP="00A62B22">
      <w:pPr>
        <w:widowControl/>
        <w:autoSpaceDE/>
        <w:autoSpaceDN/>
        <w:adjustRightInd/>
        <w:spacing w:line="259" w:lineRule="auto"/>
        <w:ind w:right="1"/>
        <w:rPr>
          <w:color w:val="000000"/>
          <w:sz w:val="26"/>
          <w:szCs w:val="26"/>
          <w:lang w:val="en-US"/>
        </w:rPr>
      </w:pPr>
    </w:p>
    <w:p w14:paraId="667B76B6" w14:textId="77777777" w:rsidR="009F6AA0" w:rsidRPr="00246E0B" w:rsidRDefault="009F6AA0" w:rsidP="009F6AA0">
      <w:pPr>
        <w:widowControl/>
        <w:autoSpaceDE/>
        <w:autoSpaceDN/>
        <w:adjustRightInd/>
        <w:spacing w:line="259" w:lineRule="auto"/>
        <w:ind w:left="2256" w:right="2239" w:hanging="10"/>
        <w:jc w:val="center"/>
        <w:rPr>
          <w:b/>
          <w:color w:val="000000"/>
          <w:sz w:val="26"/>
          <w:szCs w:val="26"/>
        </w:rPr>
      </w:pPr>
      <w:r w:rsidRPr="00246E0B">
        <w:rPr>
          <w:b/>
          <w:color w:val="000000"/>
          <w:sz w:val="26"/>
          <w:szCs w:val="26"/>
        </w:rPr>
        <w:t>Договор поставки</w:t>
      </w:r>
      <w:r w:rsidR="00F169F6" w:rsidRPr="00246E0B">
        <w:rPr>
          <w:b/>
          <w:color w:val="000000"/>
          <w:sz w:val="26"/>
          <w:szCs w:val="26"/>
        </w:rPr>
        <w:t xml:space="preserve"> №__</w:t>
      </w:r>
    </w:p>
    <w:p w14:paraId="29861C01" w14:textId="4AE7DE4B" w:rsidR="009F6AA0" w:rsidRPr="00246E0B" w:rsidRDefault="009F6AA0" w:rsidP="004559A3">
      <w:pPr>
        <w:widowControl/>
        <w:autoSpaceDE/>
        <w:autoSpaceDN/>
        <w:adjustRightInd/>
        <w:spacing w:after="5" w:line="260" w:lineRule="auto"/>
        <w:ind w:left="259" w:right="28"/>
        <w:jc w:val="both"/>
        <w:rPr>
          <w:color w:val="000000"/>
          <w:sz w:val="26"/>
          <w:szCs w:val="26"/>
        </w:rPr>
      </w:pPr>
      <w:r w:rsidRPr="00246E0B">
        <w:rPr>
          <w:color w:val="000000"/>
          <w:sz w:val="26"/>
          <w:szCs w:val="26"/>
        </w:rPr>
        <w:t xml:space="preserve">г. Москва                                                                               </w:t>
      </w:r>
      <w:r w:rsidR="00A26316">
        <w:rPr>
          <w:color w:val="000000"/>
          <w:sz w:val="26"/>
          <w:szCs w:val="26"/>
        </w:rPr>
        <w:tab/>
      </w:r>
      <w:r w:rsidR="006C0568">
        <w:rPr>
          <w:color w:val="000000"/>
          <w:sz w:val="26"/>
          <w:szCs w:val="26"/>
        </w:rPr>
        <w:t xml:space="preserve"> </w:t>
      </w:r>
      <w:r w:rsidR="00414571" w:rsidRPr="00246E0B">
        <w:rPr>
          <w:color w:val="000000"/>
          <w:sz w:val="26"/>
          <w:szCs w:val="26"/>
        </w:rPr>
        <w:t>«__»____________</w:t>
      </w:r>
      <w:r w:rsidR="00A62B22" w:rsidRPr="00246E0B">
        <w:rPr>
          <w:color w:val="000000"/>
          <w:sz w:val="26"/>
          <w:szCs w:val="26"/>
        </w:rPr>
        <w:t>202</w:t>
      </w:r>
      <w:r w:rsidR="00F02A10" w:rsidRPr="00246E0B">
        <w:rPr>
          <w:color w:val="000000"/>
          <w:sz w:val="26"/>
          <w:szCs w:val="26"/>
        </w:rPr>
        <w:t>6</w:t>
      </w:r>
      <w:r w:rsidR="00643ED7" w:rsidRPr="00246E0B">
        <w:rPr>
          <w:color w:val="000000"/>
          <w:sz w:val="26"/>
          <w:szCs w:val="26"/>
        </w:rPr>
        <w:t> </w:t>
      </w:r>
      <w:r w:rsidR="00414571" w:rsidRPr="00246E0B">
        <w:rPr>
          <w:color w:val="000000"/>
          <w:sz w:val="26"/>
          <w:szCs w:val="26"/>
        </w:rPr>
        <w:t>г.</w:t>
      </w:r>
      <w:r w:rsidRPr="00246E0B">
        <w:rPr>
          <w:color w:val="000000"/>
          <w:sz w:val="26"/>
          <w:szCs w:val="26"/>
        </w:rPr>
        <w:t xml:space="preserve"> </w:t>
      </w:r>
    </w:p>
    <w:p w14:paraId="18ED1DD2" w14:textId="77777777" w:rsidR="004559A3" w:rsidRPr="00246E0B" w:rsidRDefault="004559A3" w:rsidP="004559A3">
      <w:pPr>
        <w:widowControl/>
        <w:autoSpaceDE/>
        <w:autoSpaceDN/>
        <w:adjustRightInd/>
        <w:spacing w:after="5" w:line="260" w:lineRule="auto"/>
        <w:ind w:left="259" w:right="28"/>
        <w:jc w:val="both"/>
        <w:rPr>
          <w:color w:val="000000"/>
          <w:sz w:val="26"/>
          <w:szCs w:val="26"/>
        </w:rPr>
      </w:pPr>
    </w:p>
    <w:p w14:paraId="7DE87138" w14:textId="570E81EE" w:rsidR="00344185" w:rsidRPr="00246E0B" w:rsidRDefault="009F6AA0" w:rsidP="00344185">
      <w:pPr>
        <w:widowControl/>
        <w:autoSpaceDE/>
        <w:autoSpaceDN/>
        <w:adjustRightInd/>
        <w:ind w:left="71" w:right="28" w:firstLine="710"/>
        <w:jc w:val="both"/>
        <w:rPr>
          <w:color w:val="000000"/>
          <w:sz w:val="26"/>
          <w:szCs w:val="26"/>
        </w:rPr>
      </w:pPr>
      <w:r w:rsidRPr="00246E0B">
        <w:rPr>
          <w:color w:val="000000"/>
          <w:sz w:val="26"/>
          <w:szCs w:val="26"/>
        </w:rPr>
        <w:t>Общество с ограниченной ответственностью «</w:t>
      </w:r>
      <w:r w:rsidR="005D23DF" w:rsidRPr="00246E0B">
        <w:rPr>
          <w:color w:val="000000"/>
          <w:sz w:val="26"/>
          <w:szCs w:val="26"/>
        </w:rPr>
        <w:t>Почтовая Логистическая Компания</w:t>
      </w:r>
      <w:r w:rsidRPr="00246E0B">
        <w:rPr>
          <w:color w:val="000000"/>
          <w:sz w:val="26"/>
          <w:szCs w:val="26"/>
        </w:rPr>
        <w:t>» (ООО «</w:t>
      </w:r>
      <w:r w:rsidR="005D23DF" w:rsidRPr="00246E0B">
        <w:rPr>
          <w:color w:val="000000"/>
          <w:sz w:val="26"/>
          <w:szCs w:val="26"/>
        </w:rPr>
        <w:t>ПЛК</w:t>
      </w:r>
      <w:r w:rsidRPr="00246E0B">
        <w:rPr>
          <w:color w:val="000000"/>
          <w:sz w:val="26"/>
          <w:szCs w:val="26"/>
        </w:rPr>
        <w:t>»), именуемое в дальнейшем «Покупатель», в лице</w:t>
      </w:r>
      <w:r w:rsidR="00453B88" w:rsidRPr="00246E0B">
        <w:rPr>
          <w:color w:val="000000"/>
          <w:sz w:val="26"/>
          <w:szCs w:val="26"/>
        </w:rPr>
        <w:t xml:space="preserve"> </w:t>
      </w:r>
      <w:r w:rsidR="00F02A10" w:rsidRPr="00246E0B">
        <w:rPr>
          <w:color w:val="000000"/>
          <w:sz w:val="26"/>
          <w:szCs w:val="26"/>
        </w:rPr>
        <w:t>________________________</w:t>
      </w:r>
      <w:r w:rsidRPr="00246E0B">
        <w:rPr>
          <w:color w:val="000000"/>
          <w:sz w:val="26"/>
          <w:szCs w:val="26"/>
        </w:rPr>
        <w:t>, действующего на основании</w:t>
      </w:r>
      <w:r w:rsidR="00D43A03" w:rsidRPr="00246E0B">
        <w:rPr>
          <w:color w:val="000000"/>
          <w:sz w:val="26"/>
          <w:szCs w:val="26"/>
        </w:rPr>
        <w:t xml:space="preserve"> </w:t>
      </w:r>
      <w:r w:rsidR="00F02A10" w:rsidRPr="00246E0B">
        <w:rPr>
          <w:color w:val="000000"/>
          <w:sz w:val="26"/>
          <w:szCs w:val="26"/>
        </w:rPr>
        <w:t>______________________</w:t>
      </w:r>
      <w:r w:rsidRPr="00246E0B">
        <w:rPr>
          <w:color w:val="000000"/>
          <w:sz w:val="26"/>
          <w:szCs w:val="26"/>
        </w:rPr>
        <w:t xml:space="preserve">, с одной стороны и </w:t>
      </w:r>
    </w:p>
    <w:p w14:paraId="5B9DB164" w14:textId="5594C287" w:rsidR="009F6AA0" w:rsidRPr="00246E0B" w:rsidRDefault="006F1230" w:rsidP="00036BB8">
      <w:pPr>
        <w:widowControl/>
        <w:autoSpaceDE/>
        <w:autoSpaceDN/>
        <w:adjustRightInd/>
        <w:ind w:left="71" w:right="28" w:firstLine="710"/>
        <w:jc w:val="both"/>
        <w:rPr>
          <w:color w:val="000000"/>
          <w:sz w:val="26"/>
          <w:szCs w:val="26"/>
        </w:rPr>
      </w:pPr>
      <w:r w:rsidRPr="00246E0B">
        <w:rPr>
          <w:sz w:val="26"/>
          <w:szCs w:val="26"/>
        </w:rPr>
        <w:t>_________________________________________________</w:t>
      </w:r>
      <w:r w:rsidR="009F6AA0" w:rsidRPr="00246E0B">
        <w:rPr>
          <w:sz w:val="26"/>
          <w:szCs w:val="26"/>
        </w:rPr>
        <w:t xml:space="preserve">, </w:t>
      </w:r>
      <w:r w:rsidR="009F6AA0" w:rsidRPr="00246E0B">
        <w:rPr>
          <w:color w:val="000000"/>
          <w:sz w:val="26"/>
          <w:szCs w:val="26"/>
        </w:rPr>
        <w:t xml:space="preserve">именуемое в дальнейшем «Поставщик», </w:t>
      </w:r>
      <w:r w:rsidR="009F6AA0" w:rsidRPr="00246E0B">
        <w:rPr>
          <w:sz w:val="26"/>
          <w:szCs w:val="26"/>
        </w:rPr>
        <w:t xml:space="preserve">в лице </w:t>
      </w:r>
      <w:r w:rsidRPr="00246E0B">
        <w:rPr>
          <w:sz w:val="26"/>
          <w:szCs w:val="26"/>
        </w:rPr>
        <w:t>_____________________________</w:t>
      </w:r>
      <w:r w:rsidR="009F6AA0" w:rsidRPr="00246E0B">
        <w:rPr>
          <w:sz w:val="26"/>
          <w:szCs w:val="26"/>
        </w:rPr>
        <w:t xml:space="preserve">, действующего на основании </w:t>
      </w:r>
      <w:r w:rsidRPr="00246E0B">
        <w:rPr>
          <w:sz w:val="26"/>
          <w:szCs w:val="26"/>
        </w:rPr>
        <w:t>___________________</w:t>
      </w:r>
      <w:r w:rsidR="009F6AA0" w:rsidRPr="00246E0B">
        <w:rPr>
          <w:color w:val="000000"/>
          <w:sz w:val="26"/>
          <w:szCs w:val="26"/>
        </w:rPr>
        <w:t xml:space="preserve">, с другой стороны, именуемые в дальнейшем «Стороны», заключили настоящий </w:t>
      </w:r>
      <w:r w:rsidR="00470B4B" w:rsidRPr="00246E0B">
        <w:rPr>
          <w:color w:val="000000"/>
          <w:sz w:val="26"/>
          <w:szCs w:val="26"/>
        </w:rPr>
        <w:t>Д</w:t>
      </w:r>
      <w:r w:rsidR="009F6AA0" w:rsidRPr="00246E0B">
        <w:rPr>
          <w:color w:val="000000"/>
          <w:sz w:val="26"/>
          <w:szCs w:val="26"/>
        </w:rPr>
        <w:t>оговор</w:t>
      </w:r>
      <w:r w:rsidR="00036BB8" w:rsidRPr="00246E0B">
        <w:rPr>
          <w:color w:val="000000"/>
          <w:sz w:val="26"/>
          <w:szCs w:val="26"/>
        </w:rPr>
        <w:t xml:space="preserve"> </w:t>
      </w:r>
      <w:r w:rsidR="00470B4B" w:rsidRPr="00246E0B">
        <w:rPr>
          <w:color w:val="000000"/>
          <w:sz w:val="26"/>
          <w:szCs w:val="26"/>
        </w:rPr>
        <w:t>(далее по тексту «Договор») о нижеследующем:</w:t>
      </w:r>
    </w:p>
    <w:p w14:paraId="027F627D" w14:textId="77777777" w:rsidR="00344185" w:rsidRPr="00246E0B" w:rsidRDefault="00344185" w:rsidP="00344185">
      <w:pPr>
        <w:widowControl/>
        <w:autoSpaceDE/>
        <w:autoSpaceDN/>
        <w:adjustRightInd/>
        <w:ind w:left="71" w:right="28" w:firstLine="710"/>
        <w:jc w:val="both"/>
        <w:rPr>
          <w:color w:val="000000"/>
          <w:sz w:val="26"/>
          <w:szCs w:val="26"/>
        </w:rPr>
      </w:pPr>
    </w:p>
    <w:p w14:paraId="4BAB3AB2" w14:textId="77777777" w:rsidR="009F6AA0" w:rsidRPr="00246E0B" w:rsidRDefault="00032A3E" w:rsidP="001C1921">
      <w:pPr>
        <w:widowControl/>
        <w:autoSpaceDE/>
        <w:autoSpaceDN/>
        <w:adjustRightInd/>
        <w:spacing w:after="4"/>
        <w:rPr>
          <w:b/>
          <w:color w:val="000000"/>
          <w:sz w:val="26"/>
          <w:szCs w:val="26"/>
        </w:rPr>
      </w:pPr>
      <w:r w:rsidRPr="00246E0B">
        <w:rPr>
          <w:b/>
          <w:color w:val="000000"/>
          <w:sz w:val="26"/>
          <w:szCs w:val="26"/>
        </w:rPr>
        <w:t>1.</w:t>
      </w:r>
      <w:r w:rsidR="00C81037" w:rsidRPr="00246E0B">
        <w:rPr>
          <w:b/>
          <w:color w:val="000000"/>
          <w:sz w:val="26"/>
          <w:szCs w:val="26"/>
        </w:rPr>
        <w:t xml:space="preserve"> </w:t>
      </w:r>
      <w:r w:rsidR="009F6AA0" w:rsidRPr="00246E0B">
        <w:rPr>
          <w:b/>
          <w:color w:val="000000"/>
          <w:sz w:val="26"/>
          <w:szCs w:val="26"/>
        </w:rPr>
        <w:t xml:space="preserve">Предмет Договора </w:t>
      </w:r>
    </w:p>
    <w:p w14:paraId="02F791B0" w14:textId="600542E2" w:rsidR="009F6AA0" w:rsidRPr="00246E0B" w:rsidRDefault="00032A3E" w:rsidP="002737AB">
      <w:pPr>
        <w:widowControl/>
        <w:autoSpaceDE/>
        <w:autoSpaceDN/>
        <w:adjustRightInd/>
        <w:spacing w:after="5"/>
        <w:ind w:left="71" w:right="28" w:hanging="71"/>
        <w:jc w:val="both"/>
        <w:rPr>
          <w:color w:val="000000"/>
          <w:sz w:val="26"/>
          <w:szCs w:val="26"/>
        </w:rPr>
      </w:pPr>
      <w:r w:rsidRPr="00246E0B">
        <w:rPr>
          <w:color w:val="000000"/>
          <w:sz w:val="26"/>
          <w:szCs w:val="26"/>
        </w:rPr>
        <w:t>1</w:t>
      </w:r>
      <w:r w:rsidR="00FD6B7B" w:rsidRPr="00246E0B">
        <w:rPr>
          <w:color w:val="000000"/>
          <w:sz w:val="26"/>
          <w:szCs w:val="26"/>
        </w:rPr>
        <w:t>.</w:t>
      </w:r>
      <w:r w:rsidR="009F6AA0" w:rsidRPr="00246E0B">
        <w:rPr>
          <w:color w:val="000000"/>
          <w:sz w:val="26"/>
          <w:szCs w:val="26"/>
        </w:rPr>
        <w:t>1. На условиях, в порядке и в сроки, которые определены Сторонами в Договоре</w:t>
      </w:r>
      <w:r w:rsidR="00A83B78" w:rsidRPr="00246E0B">
        <w:rPr>
          <w:color w:val="000000"/>
          <w:sz w:val="26"/>
          <w:szCs w:val="26"/>
        </w:rPr>
        <w:t xml:space="preserve"> и Техническом задании</w:t>
      </w:r>
      <w:r w:rsidR="009F6AA0" w:rsidRPr="00246E0B">
        <w:rPr>
          <w:color w:val="000000"/>
          <w:sz w:val="26"/>
          <w:szCs w:val="26"/>
        </w:rPr>
        <w:t xml:space="preserve"> Поставщик обязуется</w:t>
      </w:r>
      <w:r w:rsidR="00A83B78" w:rsidRPr="00246E0B">
        <w:rPr>
          <w:color w:val="000000"/>
          <w:sz w:val="26"/>
          <w:szCs w:val="26"/>
        </w:rPr>
        <w:t xml:space="preserve"> </w:t>
      </w:r>
      <w:r w:rsidR="00A83B78" w:rsidRPr="00246E0B">
        <w:rPr>
          <w:rFonts w:cs="Arial"/>
          <w:sz w:val="26"/>
          <w:szCs w:val="26"/>
        </w:rPr>
        <w:t>изготовить и поставить брендированную сувенирную и полиграфическую продукцию с символикой Покупателя и</w:t>
      </w:r>
      <w:r w:rsidR="009F4B36" w:rsidRPr="00246E0B">
        <w:rPr>
          <w:rFonts w:cs="Arial"/>
          <w:sz w:val="26"/>
          <w:szCs w:val="26"/>
        </w:rPr>
        <w:t xml:space="preserve"> </w:t>
      </w:r>
      <w:r w:rsidR="009F6AA0" w:rsidRPr="00246E0B">
        <w:rPr>
          <w:color w:val="000000"/>
          <w:sz w:val="26"/>
          <w:szCs w:val="26"/>
        </w:rPr>
        <w:t>передать Товар Покупателю, а Покупатель обязуется осуществить оплату поставленного Товара.</w:t>
      </w:r>
    </w:p>
    <w:p w14:paraId="6E9CCA4D" w14:textId="604CEAFC" w:rsidR="009F6AA0" w:rsidRPr="00246E0B" w:rsidRDefault="00032A3E" w:rsidP="002737AB">
      <w:pPr>
        <w:widowControl/>
        <w:autoSpaceDE/>
        <w:autoSpaceDN/>
        <w:adjustRightInd/>
        <w:ind w:left="71" w:right="28" w:hanging="71"/>
        <w:jc w:val="both"/>
        <w:rPr>
          <w:color w:val="000000"/>
          <w:sz w:val="26"/>
          <w:szCs w:val="26"/>
        </w:rPr>
      </w:pPr>
      <w:r w:rsidRPr="00246E0B">
        <w:rPr>
          <w:color w:val="000000"/>
          <w:sz w:val="26"/>
          <w:szCs w:val="26"/>
        </w:rPr>
        <w:t>1</w:t>
      </w:r>
      <w:r w:rsidR="009F6AA0" w:rsidRPr="00246E0B">
        <w:rPr>
          <w:color w:val="000000"/>
          <w:sz w:val="26"/>
          <w:szCs w:val="26"/>
        </w:rPr>
        <w:t xml:space="preserve">.2. Товар — </w:t>
      </w:r>
      <w:r w:rsidR="009B0459" w:rsidRPr="00246E0B">
        <w:rPr>
          <w:rFonts w:cs="Arial"/>
          <w:sz w:val="26"/>
          <w:szCs w:val="26"/>
        </w:rPr>
        <w:t xml:space="preserve">брендированная сувенирная и полиграфическая продукция </w:t>
      </w:r>
      <w:r w:rsidR="009B0459" w:rsidRPr="00246E0B">
        <w:rPr>
          <w:rFonts w:cs="Arial"/>
          <w:sz w:val="26"/>
          <w:szCs w:val="26"/>
        </w:rPr>
        <w:br/>
        <w:t xml:space="preserve">с символикой </w:t>
      </w:r>
      <w:r w:rsidR="00D451B2" w:rsidRPr="00246E0B">
        <w:rPr>
          <w:rFonts w:cs="Arial"/>
          <w:sz w:val="26"/>
          <w:szCs w:val="26"/>
        </w:rPr>
        <w:t>Покупателя</w:t>
      </w:r>
      <w:r w:rsidR="00E768A8" w:rsidRPr="00246E0B">
        <w:rPr>
          <w:color w:val="000000"/>
          <w:sz w:val="26"/>
          <w:szCs w:val="26"/>
        </w:rPr>
        <w:t>, поставляем</w:t>
      </w:r>
      <w:r w:rsidR="00FB68AD" w:rsidRPr="00246E0B">
        <w:rPr>
          <w:color w:val="000000"/>
          <w:sz w:val="26"/>
          <w:szCs w:val="26"/>
        </w:rPr>
        <w:t>ая</w:t>
      </w:r>
      <w:r w:rsidR="009F6AA0" w:rsidRPr="00246E0B">
        <w:rPr>
          <w:color w:val="000000"/>
          <w:sz w:val="26"/>
          <w:szCs w:val="26"/>
        </w:rPr>
        <w:t xml:space="preserve"> по Договору в количестве, определенном Спецификацией (Приложение № 1), и соответствующее по </w:t>
      </w:r>
      <w:r w:rsidR="009F6AA0" w:rsidRPr="00246E0B">
        <w:rPr>
          <w:noProof/>
          <w:color w:val="000000"/>
          <w:sz w:val="26"/>
          <w:szCs w:val="26"/>
        </w:rPr>
        <w:drawing>
          <wp:inline distT="0" distB="0" distL="0" distR="0" wp14:anchorId="3AAABEF4" wp14:editId="436C6C49">
            <wp:extent cx="4572" cy="4572"/>
            <wp:effectExtent l="0" t="0" r="0" b="0"/>
            <wp:docPr id="4" name="Picture 2960"/>
            <wp:cNvGraphicFramePr/>
            <a:graphic xmlns:a="http://schemas.openxmlformats.org/drawingml/2006/main">
              <a:graphicData uri="http://schemas.openxmlformats.org/drawingml/2006/picture">
                <pic:pic xmlns:pic="http://schemas.openxmlformats.org/drawingml/2006/picture">
                  <pic:nvPicPr>
                    <pic:cNvPr id="2960" name="Picture 2960"/>
                    <pic:cNvPicPr/>
                  </pic:nvPicPr>
                  <pic:blipFill>
                    <a:blip r:embed="rId8"/>
                    <a:stretch>
                      <a:fillRect/>
                    </a:stretch>
                  </pic:blipFill>
                  <pic:spPr>
                    <a:xfrm>
                      <a:off x="0" y="0"/>
                      <a:ext cx="4572" cy="4572"/>
                    </a:xfrm>
                    <a:prstGeom prst="rect">
                      <a:avLst/>
                    </a:prstGeom>
                  </pic:spPr>
                </pic:pic>
              </a:graphicData>
            </a:graphic>
          </wp:inline>
        </w:drawing>
      </w:r>
      <w:r w:rsidR="009F6AA0" w:rsidRPr="00246E0B">
        <w:rPr>
          <w:color w:val="000000"/>
          <w:sz w:val="26"/>
          <w:szCs w:val="26"/>
        </w:rPr>
        <w:t>качеству</w:t>
      </w:r>
      <w:r w:rsidR="00D451B2" w:rsidRPr="00246E0B">
        <w:rPr>
          <w:color w:val="000000"/>
          <w:sz w:val="26"/>
          <w:szCs w:val="26"/>
        </w:rPr>
        <w:t>, характеристикам</w:t>
      </w:r>
      <w:r w:rsidR="009F6AA0" w:rsidRPr="00246E0B">
        <w:rPr>
          <w:color w:val="000000"/>
          <w:sz w:val="26"/>
          <w:szCs w:val="26"/>
        </w:rPr>
        <w:t xml:space="preserve"> и комплектности Техническому заданию (Приложение № 2).</w:t>
      </w:r>
    </w:p>
    <w:p w14:paraId="1009E31D" w14:textId="64EF1E15" w:rsidR="00E768A8" w:rsidRPr="00246E0B" w:rsidRDefault="00032A3E" w:rsidP="002737AB">
      <w:pPr>
        <w:widowControl/>
        <w:autoSpaceDE/>
        <w:autoSpaceDN/>
        <w:adjustRightInd/>
        <w:ind w:left="71" w:right="28" w:hanging="71"/>
        <w:jc w:val="both"/>
        <w:rPr>
          <w:color w:val="000000"/>
          <w:sz w:val="26"/>
          <w:szCs w:val="26"/>
        </w:rPr>
      </w:pPr>
      <w:r w:rsidRPr="00246E0B">
        <w:rPr>
          <w:color w:val="000000"/>
          <w:sz w:val="26"/>
          <w:szCs w:val="26"/>
        </w:rPr>
        <w:t>1</w:t>
      </w:r>
      <w:r w:rsidR="00E768A8" w:rsidRPr="00246E0B">
        <w:rPr>
          <w:color w:val="000000"/>
          <w:sz w:val="26"/>
          <w:szCs w:val="26"/>
        </w:rPr>
        <w:t>.3. Товар должен быть новым</w:t>
      </w:r>
      <w:r w:rsidR="005B35BA" w:rsidRPr="00246E0B">
        <w:rPr>
          <w:color w:val="000000"/>
          <w:sz w:val="26"/>
          <w:szCs w:val="26"/>
        </w:rPr>
        <w:t>, ранее не использовавшимся, не восстановленным, не иметь дефектов, связанных с конструкцией, материалами или функционированием при штатном использовании</w:t>
      </w:r>
      <w:r w:rsidR="00E768A8" w:rsidRPr="00246E0B">
        <w:rPr>
          <w:color w:val="000000"/>
          <w:sz w:val="26"/>
          <w:szCs w:val="26"/>
        </w:rPr>
        <w:t>, свободным от любых притязаний третьих лиц, не находящимся под запретом (арестом), в залоге.</w:t>
      </w:r>
    </w:p>
    <w:p w14:paraId="665A92BE" w14:textId="62AB4A52" w:rsidR="0059251F" w:rsidRPr="00246E0B" w:rsidRDefault="00032A3E" w:rsidP="001C1921">
      <w:pPr>
        <w:widowControl/>
        <w:autoSpaceDE/>
        <w:autoSpaceDN/>
        <w:adjustRightInd/>
        <w:ind w:left="71" w:right="28" w:hanging="71"/>
        <w:jc w:val="both"/>
        <w:rPr>
          <w:color w:val="000000"/>
          <w:sz w:val="26"/>
          <w:szCs w:val="26"/>
        </w:rPr>
      </w:pPr>
      <w:r w:rsidRPr="00246E0B">
        <w:rPr>
          <w:color w:val="000000"/>
          <w:sz w:val="26"/>
          <w:szCs w:val="26"/>
        </w:rPr>
        <w:t>1</w:t>
      </w:r>
      <w:r w:rsidR="0059251F" w:rsidRPr="00246E0B">
        <w:rPr>
          <w:color w:val="000000"/>
          <w:sz w:val="26"/>
          <w:szCs w:val="26"/>
        </w:rPr>
        <w:t>.4.</w:t>
      </w:r>
      <w:r w:rsidR="0059251F" w:rsidRPr="00246E0B">
        <w:rPr>
          <w:color w:val="000000"/>
          <w:sz w:val="26"/>
          <w:szCs w:val="26"/>
        </w:rPr>
        <w:tab/>
        <w:t>Товар должен содержать сопроводительные документы на русском языке, отражающие информацию о нем (руководство пользователя, ярлыки, этикетки или иное</w:t>
      </w:r>
      <w:r w:rsidR="00D451B2" w:rsidRPr="00246E0B">
        <w:rPr>
          <w:color w:val="000000"/>
          <w:sz w:val="26"/>
          <w:szCs w:val="26"/>
        </w:rPr>
        <w:t xml:space="preserve"> если применимо</w:t>
      </w:r>
      <w:r w:rsidR="0059251F" w:rsidRPr="00246E0B">
        <w:rPr>
          <w:color w:val="000000"/>
          <w:sz w:val="26"/>
          <w:szCs w:val="26"/>
        </w:rPr>
        <w:t>). В случае поставки Товара иностранного производства, к документам на иностранном языке должен быть приложен перевод на русский язык.</w:t>
      </w:r>
    </w:p>
    <w:p w14:paraId="03A903C9" w14:textId="77777777" w:rsidR="00B6207E" w:rsidRPr="00246E0B" w:rsidRDefault="005702AA" w:rsidP="00B6207E">
      <w:pPr>
        <w:widowControl/>
        <w:autoSpaceDE/>
        <w:autoSpaceDN/>
        <w:adjustRightInd/>
        <w:ind w:left="71" w:right="28" w:hanging="71"/>
        <w:jc w:val="both"/>
        <w:rPr>
          <w:color w:val="000000"/>
          <w:sz w:val="26"/>
          <w:szCs w:val="26"/>
        </w:rPr>
      </w:pPr>
      <w:r w:rsidRPr="00246E0B">
        <w:rPr>
          <w:color w:val="000000"/>
          <w:sz w:val="26"/>
          <w:szCs w:val="26"/>
        </w:rPr>
        <w:t>1.5. Товар должен быть безопасным и разрешённым для применения на территории Российской Федерации, то есть при применении его по назначению и выполнении требований к эксплуатации (использованию) не должен причинять вред имуществу Покупателя и жизни и здоровью работников Покупателя (или пользователям Товара).</w:t>
      </w:r>
    </w:p>
    <w:p w14:paraId="587900AA" w14:textId="5213EE67" w:rsidR="00B6207E" w:rsidRPr="00246E0B" w:rsidRDefault="00B6207E" w:rsidP="00246E0B">
      <w:pPr>
        <w:widowControl/>
        <w:autoSpaceDE/>
        <w:autoSpaceDN/>
        <w:adjustRightInd/>
        <w:ind w:left="71" w:right="28" w:hanging="71"/>
        <w:jc w:val="both"/>
        <w:rPr>
          <w:color w:val="000000"/>
          <w:sz w:val="26"/>
          <w:szCs w:val="26"/>
        </w:rPr>
      </w:pPr>
      <w:r w:rsidRPr="00246E0B">
        <w:rPr>
          <w:color w:val="000000"/>
          <w:sz w:val="26"/>
          <w:szCs w:val="26"/>
        </w:rPr>
        <w:t xml:space="preserve">1.6. </w:t>
      </w:r>
      <w:r w:rsidRPr="00246E0B">
        <w:rPr>
          <w:rFonts w:eastAsia="Calibri"/>
          <w:sz w:val="26"/>
          <w:szCs w:val="26"/>
        </w:rPr>
        <w:t xml:space="preserve">Изготовление Товара должно быть осуществлено в соответствии с приведёнными характеристиками, указанными в разделе 4 Технического задания (приложение № 2 к Договору). </w:t>
      </w:r>
    </w:p>
    <w:p w14:paraId="1AB3321E" w14:textId="351B5FD0" w:rsidR="00B6207E" w:rsidRPr="00246E0B" w:rsidRDefault="00B6207E" w:rsidP="005702AA">
      <w:pPr>
        <w:widowControl/>
        <w:autoSpaceDE/>
        <w:autoSpaceDN/>
        <w:adjustRightInd/>
        <w:ind w:left="71" w:right="28" w:hanging="71"/>
        <w:jc w:val="both"/>
        <w:rPr>
          <w:color w:val="000000"/>
          <w:sz w:val="26"/>
          <w:szCs w:val="26"/>
        </w:rPr>
      </w:pPr>
    </w:p>
    <w:p w14:paraId="3BBC809B" w14:textId="77777777" w:rsidR="00E768A8" w:rsidRPr="00246E0B" w:rsidRDefault="00E768A8" w:rsidP="00E768A8">
      <w:pPr>
        <w:widowControl/>
        <w:autoSpaceDE/>
        <w:autoSpaceDN/>
        <w:adjustRightInd/>
        <w:spacing w:line="260" w:lineRule="auto"/>
        <w:ind w:left="71" w:right="28" w:firstLine="710"/>
        <w:jc w:val="both"/>
        <w:rPr>
          <w:color w:val="000000"/>
          <w:sz w:val="26"/>
          <w:szCs w:val="26"/>
        </w:rPr>
      </w:pPr>
    </w:p>
    <w:p w14:paraId="499E7E45" w14:textId="77777777" w:rsidR="009F6AA0" w:rsidRPr="00246E0B" w:rsidRDefault="00032A3E" w:rsidP="001C1921">
      <w:pPr>
        <w:widowControl/>
        <w:autoSpaceDE/>
        <w:autoSpaceDN/>
        <w:adjustRightInd/>
        <w:spacing w:after="4" w:line="256" w:lineRule="auto"/>
        <w:rPr>
          <w:b/>
          <w:color w:val="000000"/>
          <w:sz w:val="26"/>
          <w:szCs w:val="26"/>
        </w:rPr>
      </w:pPr>
      <w:r w:rsidRPr="00246E0B">
        <w:rPr>
          <w:b/>
          <w:color w:val="000000"/>
          <w:sz w:val="26"/>
          <w:szCs w:val="26"/>
        </w:rPr>
        <w:t>2</w:t>
      </w:r>
      <w:r w:rsidR="009F6AA0" w:rsidRPr="00246E0B">
        <w:rPr>
          <w:b/>
          <w:color w:val="000000"/>
          <w:sz w:val="26"/>
          <w:szCs w:val="26"/>
        </w:rPr>
        <w:t xml:space="preserve">. </w:t>
      </w:r>
      <w:r w:rsidRPr="00246E0B">
        <w:rPr>
          <w:b/>
          <w:color w:val="000000"/>
          <w:sz w:val="26"/>
          <w:szCs w:val="26"/>
        </w:rPr>
        <w:t xml:space="preserve">Цена Договора и условия оплаты </w:t>
      </w:r>
    </w:p>
    <w:p w14:paraId="605EED3D" w14:textId="5CBCA199" w:rsidR="009C65DC" w:rsidRPr="00246E0B" w:rsidRDefault="00032A3E" w:rsidP="002737AB">
      <w:pPr>
        <w:widowControl/>
        <w:autoSpaceDE/>
        <w:autoSpaceDN/>
        <w:adjustRightInd/>
        <w:ind w:left="71" w:right="28" w:hanging="71"/>
        <w:jc w:val="both"/>
        <w:rPr>
          <w:color w:val="000000"/>
          <w:sz w:val="26"/>
          <w:szCs w:val="26"/>
        </w:rPr>
      </w:pPr>
      <w:r w:rsidRPr="00246E0B">
        <w:rPr>
          <w:color w:val="000000"/>
          <w:sz w:val="26"/>
          <w:szCs w:val="26"/>
        </w:rPr>
        <w:t>2</w:t>
      </w:r>
      <w:r w:rsidR="00FD6B7B" w:rsidRPr="00246E0B">
        <w:rPr>
          <w:color w:val="000000"/>
          <w:sz w:val="26"/>
          <w:szCs w:val="26"/>
        </w:rPr>
        <w:t>.</w:t>
      </w:r>
      <w:r w:rsidR="009F6AA0" w:rsidRPr="00246E0B">
        <w:rPr>
          <w:color w:val="000000"/>
          <w:sz w:val="26"/>
          <w:szCs w:val="26"/>
        </w:rPr>
        <w:t xml:space="preserve">1. </w:t>
      </w:r>
      <w:r w:rsidR="00F02A10" w:rsidRPr="00246E0B">
        <w:rPr>
          <w:color w:val="000000"/>
          <w:sz w:val="26"/>
          <w:szCs w:val="26"/>
        </w:rPr>
        <w:t>Цена</w:t>
      </w:r>
      <w:r w:rsidR="009C65DC" w:rsidRPr="00246E0B">
        <w:rPr>
          <w:color w:val="000000"/>
          <w:sz w:val="26"/>
          <w:szCs w:val="26"/>
        </w:rPr>
        <w:t xml:space="preserve"> Договора составляет </w:t>
      </w:r>
      <w:r w:rsidR="006E787F" w:rsidRPr="00246E0B">
        <w:rPr>
          <w:color w:val="000000"/>
          <w:sz w:val="26"/>
          <w:szCs w:val="26"/>
        </w:rPr>
        <w:t>______</w:t>
      </w:r>
      <w:r w:rsidR="00920A2F" w:rsidRPr="00246E0B">
        <w:rPr>
          <w:color w:val="000000"/>
          <w:sz w:val="26"/>
          <w:szCs w:val="26"/>
        </w:rPr>
        <w:t xml:space="preserve"> (</w:t>
      </w:r>
      <w:r w:rsidR="006E787F" w:rsidRPr="00246E0B">
        <w:rPr>
          <w:color w:val="000000"/>
          <w:sz w:val="26"/>
          <w:szCs w:val="26"/>
        </w:rPr>
        <w:t>___________</w:t>
      </w:r>
      <w:r w:rsidR="00920A2F" w:rsidRPr="00246E0B">
        <w:rPr>
          <w:color w:val="000000"/>
          <w:sz w:val="26"/>
          <w:szCs w:val="26"/>
        </w:rPr>
        <w:t>) рублей 00 копеек, в т.ч. НДС</w:t>
      </w:r>
      <w:r w:rsidR="0044799B" w:rsidRPr="00246E0B">
        <w:rPr>
          <w:color w:val="000000"/>
          <w:sz w:val="26"/>
          <w:szCs w:val="26"/>
        </w:rPr>
        <w:t>,</w:t>
      </w:r>
      <w:r w:rsidR="00920A2F" w:rsidRPr="00246E0B">
        <w:rPr>
          <w:color w:val="000000"/>
          <w:sz w:val="26"/>
          <w:szCs w:val="26"/>
        </w:rPr>
        <w:t xml:space="preserve"> в размере, определенном Налоговым кодексом Российской Федерации</w:t>
      </w:r>
      <w:r w:rsidR="0044799B" w:rsidRPr="00246E0B">
        <w:rPr>
          <w:color w:val="000000"/>
          <w:sz w:val="26"/>
          <w:szCs w:val="26"/>
        </w:rPr>
        <w:t>.</w:t>
      </w:r>
      <w:r w:rsidR="009C65DC" w:rsidRPr="00246E0B">
        <w:rPr>
          <w:color w:val="000000"/>
          <w:sz w:val="26"/>
          <w:szCs w:val="26"/>
        </w:rPr>
        <w:t xml:space="preserve"> </w:t>
      </w:r>
      <w:r w:rsidR="00920A2F" w:rsidRPr="00246E0B">
        <w:rPr>
          <w:color w:val="000000"/>
          <w:sz w:val="26"/>
          <w:szCs w:val="26"/>
        </w:rPr>
        <w:t xml:space="preserve">Цена за единицу Товара указана в Приложении № 1 к Договору. </w:t>
      </w:r>
    </w:p>
    <w:p w14:paraId="34C024A3" w14:textId="782ABA13" w:rsidR="00D11D9F" w:rsidRPr="00246E0B" w:rsidRDefault="00032A3E" w:rsidP="002737AB">
      <w:pPr>
        <w:widowControl/>
        <w:autoSpaceDE/>
        <w:autoSpaceDN/>
        <w:adjustRightInd/>
        <w:ind w:left="71" w:right="28" w:hanging="71"/>
        <w:jc w:val="both"/>
        <w:rPr>
          <w:color w:val="000000"/>
          <w:sz w:val="26"/>
          <w:szCs w:val="26"/>
        </w:rPr>
      </w:pPr>
      <w:r w:rsidRPr="00246E0B">
        <w:rPr>
          <w:color w:val="000000"/>
          <w:sz w:val="26"/>
          <w:szCs w:val="26"/>
        </w:rPr>
        <w:t>2</w:t>
      </w:r>
      <w:r w:rsidR="006E787F" w:rsidRPr="00246E0B">
        <w:rPr>
          <w:color w:val="000000"/>
          <w:sz w:val="26"/>
          <w:szCs w:val="26"/>
        </w:rPr>
        <w:t>.2</w:t>
      </w:r>
      <w:r w:rsidR="00D11D9F" w:rsidRPr="00246E0B">
        <w:rPr>
          <w:color w:val="000000"/>
          <w:sz w:val="26"/>
          <w:szCs w:val="26"/>
        </w:rPr>
        <w:t xml:space="preserve">. В стоимость </w:t>
      </w:r>
      <w:r w:rsidR="00643ED7" w:rsidRPr="00246E0B">
        <w:rPr>
          <w:color w:val="000000"/>
          <w:sz w:val="26"/>
          <w:szCs w:val="26"/>
        </w:rPr>
        <w:t xml:space="preserve">Договора </w:t>
      </w:r>
      <w:r w:rsidR="00D11D9F" w:rsidRPr="00246E0B">
        <w:rPr>
          <w:color w:val="000000"/>
          <w:sz w:val="26"/>
          <w:szCs w:val="26"/>
        </w:rPr>
        <w:t>включены все расходы Поставщика</w:t>
      </w:r>
      <w:r w:rsidR="00315FE5" w:rsidRPr="00246E0B">
        <w:rPr>
          <w:color w:val="000000"/>
          <w:sz w:val="26"/>
          <w:szCs w:val="26"/>
        </w:rPr>
        <w:t>, в том числе не ограничиваясь,</w:t>
      </w:r>
      <w:r w:rsidR="00D11D9F" w:rsidRPr="00246E0B">
        <w:rPr>
          <w:color w:val="000000"/>
          <w:sz w:val="26"/>
          <w:szCs w:val="26"/>
        </w:rPr>
        <w:t xml:space="preserve"> по: упаковке, маркировке, погрузке, транспортировке, доставке, разгрузке Товара, а также прочие расходы и налоги, уплаченные или подлежащие уплате.</w:t>
      </w:r>
    </w:p>
    <w:p w14:paraId="4A4A5522" w14:textId="7AA751A3" w:rsidR="00867D95" w:rsidRPr="00246E0B" w:rsidRDefault="00032A3E" w:rsidP="002737AB">
      <w:pPr>
        <w:widowControl/>
        <w:autoSpaceDE/>
        <w:autoSpaceDN/>
        <w:adjustRightInd/>
        <w:ind w:left="71" w:right="28" w:hanging="71"/>
        <w:jc w:val="both"/>
        <w:rPr>
          <w:color w:val="000000"/>
          <w:sz w:val="26"/>
          <w:szCs w:val="26"/>
        </w:rPr>
      </w:pPr>
      <w:r w:rsidRPr="00246E0B">
        <w:rPr>
          <w:color w:val="000000"/>
          <w:sz w:val="26"/>
          <w:szCs w:val="26"/>
        </w:rPr>
        <w:t>2</w:t>
      </w:r>
      <w:r w:rsidR="00D11D9F" w:rsidRPr="00246E0B">
        <w:rPr>
          <w:color w:val="000000"/>
          <w:sz w:val="26"/>
          <w:szCs w:val="26"/>
        </w:rPr>
        <w:t>.4</w:t>
      </w:r>
      <w:r w:rsidR="002737AB" w:rsidRPr="00246E0B">
        <w:rPr>
          <w:color w:val="000000"/>
          <w:sz w:val="26"/>
          <w:szCs w:val="26"/>
        </w:rPr>
        <w:t>.</w:t>
      </w:r>
      <w:r w:rsidR="00867D95" w:rsidRPr="00246E0B">
        <w:rPr>
          <w:color w:val="000000"/>
          <w:sz w:val="26"/>
          <w:szCs w:val="26"/>
        </w:rPr>
        <w:t> </w:t>
      </w:r>
      <w:r w:rsidR="006E787F" w:rsidRPr="00246E0B">
        <w:rPr>
          <w:color w:val="000000"/>
          <w:sz w:val="26"/>
          <w:szCs w:val="26"/>
        </w:rPr>
        <w:t xml:space="preserve">Оплата </w:t>
      </w:r>
      <w:r w:rsidR="00643ED7" w:rsidRPr="00246E0B">
        <w:rPr>
          <w:color w:val="000000"/>
          <w:sz w:val="26"/>
          <w:szCs w:val="26"/>
        </w:rPr>
        <w:t xml:space="preserve">поставленного </w:t>
      </w:r>
      <w:r w:rsidR="009C65DC" w:rsidRPr="00246E0B">
        <w:rPr>
          <w:color w:val="000000"/>
          <w:sz w:val="26"/>
          <w:szCs w:val="26"/>
        </w:rPr>
        <w:t>Товара</w:t>
      </w:r>
      <w:r w:rsidR="00643ED7" w:rsidRPr="00246E0B">
        <w:rPr>
          <w:color w:val="000000"/>
          <w:sz w:val="26"/>
          <w:szCs w:val="26"/>
        </w:rPr>
        <w:t xml:space="preserve"> надлежащего качества и комплектности</w:t>
      </w:r>
      <w:r w:rsidR="009C65DC" w:rsidRPr="00246E0B">
        <w:rPr>
          <w:color w:val="000000"/>
          <w:sz w:val="26"/>
          <w:szCs w:val="26"/>
        </w:rPr>
        <w:t xml:space="preserve"> производится в течение 10</w:t>
      </w:r>
      <w:r w:rsidR="003805E7" w:rsidRPr="00246E0B">
        <w:rPr>
          <w:color w:val="000000"/>
          <w:sz w:val="26"/>
          <w:szCs w:val="26"/>
        </w:rPr>
        <w:t xml:space="preserve"> (десяти)</w:t>
      </w:r>
      <w:r w:rsidR="009C65DC" w:rsidRPr="00246E0B">
        <w:rPr>
          <w:color w:val="000000"/>
          <w:sz w:val="26"/>
          <w:szCs w:val="26"/>
        </w:rPr>
        <w:t xml:space="preserve"> рабочих дней с даты подписания </w:t>
      </w:r>
      <w:r w:rsidR="003805E7" w:rsidRPr="00246E0B">
        <w:rPr>
          <w:color w:val="000000"/>
          <w:sz w:val="26"/>
          <w:szCs w:val="26"/>
        </w:rPr>
        <w:t>Сторонами</w:t>
      </w:r>
      <w:r w:rsidR="009C65DC" w:rsidRPr="00246E0B">
        <w:rPr>
          <w:color w:val="000000"/>
          <w:sz w:val="26"/>
          <w:szCs w:val="26"/>
        </w:rPr>
        <w:t xml:space="preserve"> товарной накладной по форме ТОРГ-12/УПД.</w:t>
      </w:r>
    </w:p>
    <w:p w14:paraId="5EC8D0FA" w14:textId="77777777" w:rsidR="00032A3E" w:rsidRPr="00246E0B" w:rsidRDefault="00032A3E" w:rsidP="00867D95">
      <w:pPr>
        <w:ind w:firstLine="709"/>
        <w:jc w:val="both"/>
        <w:rPr>
          <w:rFonts w:eastAsiaTheme="minorHAnsi"/>
          <w:snapToGrid w:val="0"/>
          <w:sz w:val="26"/>
          <w:szCs w:val="26"/>
          <w:lang w:eastAsia="en-US"/>
        </w:rPr>
      </w:pPr>
    </w:p>
    <w:p w14:paraId="5905E35B" w14:textId="77777777" w:rsidR="009F6AA0" w:rsidRPr="00246E0B" w:rsidRDefault="00032A3E" w:rsidP="001C1921">
      <w:pPr>
        <w:jc w:val="both"/>
        <w:rPr>
          <w:rFonts w:eastAsiaTheme="minorHAnsi"/>
          <w:snapToGrid w:val="0"/>
          <w:sz w:val="26"/>
          <w:szCs w:val="26"/>
          <w:lang w:eastAsia="en-US"/>
        </w:rPr>
      </w:pPr>
      <w:r w:rsidRPr="00246E0B">
        <w:rPr>
          <w:b/>
          <w:color w:val="000000"/>
          <w:sz w:val="26"/>
          <w:szCs w:val="26"/>
        </w:rPr>
        <w:t>3</w:t>
      </w:r>
      <w:r w:rsidR="009F6AA0" w:rsidRPr="00246E0B">
        <w:rPr>
          <w:b/>
          <w:color w:val="000000"/>
          <w:sz w:val="26"/>
          <w:szCs w:val="26"/>
        </w:rPr>
        <w:t xml:space="preserve">. Условия поставки </w:t>
      </w:r>
    </w:p>
    <w:p w14:paraId="51F00069" w14:textId="742A690E" w:rsidR="009F6AA0" w:rsidRPr="00246E0B" w:rsidRDefault="00032A3E" w:rsidP="001C1921">
      <w:pPr>
        <w:widowControl/>
        <w:autoSpaceDE/>
        <w:autoSpaceDN/>
        <w:adjustRightInd/>
        <w:spacing w:after="5"/>
        <w:ind w:right="28"/>
        <w:jc w:val="both"/>
        <w:rPr>
          <w:color w:val="000000"/>
          <w:sz w:val="26"/>
          <w:szCs w:val="26"/>
        </w:rPr>
      </w:pPr>
      <w:r w:rsidRPr="00246E0B">
        <w:rPr>
          <w:color w:val="000000"/>
          <w:sz w:val="26"/>
          <w:szCs w:val="26"/>
        </w:rPr>
        <w:t>3</w:t>
      </w:r>
      <w:r w:rsidR="009F6AA0" w:rsidRPr="00246E0B">
        <w:rPr>
          <w:color w:val="000000"/>
          <w:sz w:val="26"/>
          <w:szCs w:val="26"/>
        </w:rPr>
        <w:t>.1. Условия поставки — доставка Покупателю</w:t>
      </w:r>
      <w:r w:rsidR="00643ED7" w:rsidRPr="00246E0B">
        <w:rPr>
          <w:color w:val="000000"/>
          <w:sz w:val="26"/>
          <w:szCs w:val="26"/>
        </w:rPr>
        <w:t xml:space="preserve"> силами Поставщика</w:t>
      </w:r>
      <w:r w:rsidR="009F6AA0" w:rsidRPr="00246E0B">
        <w:rPr>
          <w:color w:val="000000"/>
          <w:sz w:val="26"/>
          <w:szCs w:val="26"/>
        </w:rPr>
        <w:t>.</w:t>
      </w:r>
    </w:p>
    <w:p w14:paraId="7F4C9AA0" w14:textId="63047B01" w:rsidR="009F6AA0" w:rsidRPr="00246E0B" w:rsidRDefault="00032A3E" w:rsidP="001C1921">
      <w:pPr>
        <w:widowControl/>
        <w:autoSpaceDE/>
        <w:autoSpaceDN/>
        <w:adjustRightInd/>
        <w:spacing w:after="5"/>
        <w:ind w:right="28"/>
        <w:jc w:val="both"/>
        <w:rPr>
          <w:sz w:val="26"/>
          <w:szCs w:val="26"/>
        </w:rPr>
      </w:pPr>
      <w:r w:rsidRPr="00246E0B">
        <w:rPr>
          <w:color w:val="000000"/>
          <w:sz w:val="26"/>
          <w:szCs w:val="26"/>
        </w:rPr>
        <w:t>3</w:t>
      </w:r>
      <w:r w:rsidR="009F6AA0" w:rsidRPr="00246E0B">
        <w:rPr>
          <w:color w:val="000000"/>
          <w:sz w:val="26"/>
          <w:szCs w:val="26"/>
        </w:rPr>
        <w:t>.2. Место поставки — Россия,</w:t>
      </w:r>
      <w:r w:rsidR="004559A3" w:rsidRPr="00246E0B">
        <w:rPr>
          <w:color w:val="000000"/>
          <w:sz w:val="26"/>
          <w:szCs w:val="26"/>
        </w:rPr>
        <w:t xml:space="preserve"> </w:t>
      </w:r>
      <w:r w:rsidR="00B53DA6" w:rsidRPr="00246E0B">
        <w:rPr>
          <w:rFonts w:eastAsiaTheme="minorHAnsi"/>
          <w:spacing w:val="-1"/>
          <w:sz w:val="26"/>
          <w:szCs w:val="26"/>
        </w:rPr>
        <w:t>г. Москва, ул. 3-я Песчаная 2А</w:t>
      </w:r>
      <w:r w:rsidR="006E787F" w:rsidRPr="00246E0B">
        <w:rPr>
          <w:rFonts w:eastAsiaTheme="minorHAnsi"/>
          <w:spacing w:val="-1"/>
          <w:sz w:val="26"/>
          <w:szCs w:val="26"/>
        </w:rPr>
        <w:t>, 16 этаж</w:t>
      </w:r>
      <w:r w:rsidR="00B53DA6" w:rsidRPr="00246E0B">
        <w:rPr>
          <w:rFonts w:eastAsiaTheme="minorHAnsi"/>
          <w:spacing w:val="-1"/>
          <w:sz w:val="26"/>
          <w:szCs w:val="26"/>
        </w:rPr>
        <w:t xml:space="preserve">. </w:t>
      </w:r>
    </w:p>
    <w:p w14:paraId="38D4EE34" w14:textId="1A31760C" w:rsidR="00E7510E" w:rsidRPr="00246E0B" w:rsidRDefault="00032A3E" w:rsidP="009B0459">
      <w:pPr>
        <w:widowControl/>
        <w:autoSpaceDE/>
        <w:autoSpaceDN/>
        <w:adjustRightInd/>
        <w:spacing w:after="5"/>
        <w:ind w:right="28"/>
        <w:jc w:val="both"/>
        <w:rPr>
          <w:sz w:val="26"/>
          <w:szCs w:val="26"/>
        </w:rPr>
      </w:pPr>
      <w:r w:rsidRPr="00246E0B">
        <w:rPr>
          <w:sz w:val="26"/>
          <w:szCs w:val="26"/>
        </w:rPr>
        <w:t>3</w:t>
      </w:r>
      <w:r w:rsidR="009F6AA0" w:rsidRPr="00246E0B">
        <w:rPr>
          <w:sz w:val="26"/>
          <w:szCs w:val="26"/>
        </w:rPr>
        <w:t>.</w:t>
      </w:r>
      <w:r w:rsidR="00E7510E" w:rsidRPr="00246E0B">
        <w:rPr>
          <w:sz w:val="26"/>
          <w:szCs w:val="26"/>
        </w:rPr>
        <w:t>3</w:t>
      </w:r>
      <w:r w:rsidR="009F6AA0" w:rsidRPr="00246E0B">
        <w:rPr>
          <w:sz w:val="26"/>
          <w:szCs w:val="26"/>
        </w:rPr>
        <w:t>. Срок поставки —</w:t>
      </w:r>
      <w:r w:rsidR="007F2090" w:rsidRPr="00246E0B">
        <w:rPr>
          <w:sz w:val="26"/>
          <w:szCs w:val="26"/>
        </w:rPr>
        <w:t xml:space="preserve"> </w:t>
      </w:r>
      <w:r w:rsidR="009B0459" w:rsidRPr="00246E0B">
        <w:rPr>
          <w:sz w:val="26"/>
          <w:szCs w:val="26"/>
        </w:rPr>
        <w:t xml:space="preserve">не более </w:t>
      </w:r>
      <w:r w:rsidR="001343DB" w:rsidRPr="00246E0B">
        <w:rPr>
          <w:sz w:val="26"/>
          <w:szCs w:val="26"/>
        </w:rPr>
        <w:t>15</w:t>
      </w:r>
      <w:r w:rsidR="009B0459" w:rsidRPr="00246E0B">
        <w:rPr>
          <w:sz w:val="26"/>
          <w:szCs w:val="26"/>
        </w:rPr>
        <w:t xml:space="preserve"> (</w:t>
      </w:r>
      <w:r w:rsidR="001343DB" w:rsidRPr="00246E0B">
        <w:rPr>
          <w:sz w:val="26"/>
          <w:szCs w:val="26"/>
        </w:rPr>
        <w:t>пятнадцати</w:t>
      </w:r>
      <w:r w:rsidR="009B0459" w:rsidRPr="00246E0B">
        <w:rPr>
          <w:sz w:val="26"/>
          <w:szCs w:val="26"/>
        </w:rPr>
        <w:t>) рабочих дне</w:t>
      </w:r>
      <w:r w:rsidR="001343DB" w:rsidRPr="00246E0B">
        <w:rPr>
          <w:sz w:val="26"/>
          <w:szCs w:val="26"/>
        </w:rPr>
        <w:t>й с</w:t>
      </w:r>
      <w:r w:rsidR="009B0459" w:rsidRPr="00246E0B">
        <w:rPr>
          <w:sz w:val="26"/>
          <w:szCs w:val="26"/>
        </w:rPr>
        <w:t xml:space="preserve"> даты утверждения Покупателем дизайн-макетов и образцов</w:t>
      </w:r>
      <w:r w:rsidR="00E05857" w:rsidRPr="00246E0B">
        <w:rPr>
          <w:rFonts w:eastAsiaTheme="minorHAnsi"/>
          <w:spacing w:val="-1"/>
          <w:sz w:val="26"/>
          <w:szCs w:val="26"/>
        </w:rPr>
        <w:t>, но не позднее 20 декабря 2026 года.</w:t>
      </w:r>
    </w:p>
    <w:p w14:paraId="63087617" w14:textId="4FDE929F" w:rsidR="009C65DC" w:rsidRPr="00246E0B" w:rsidRDefault="00032A3E" w:rsidP="001C1921">
      <w:pPr>
        <w:contextualSpacing/>
        <w:jc w:val="both"/>
        <w:rPr>
          <w:sz w:val="26"/>
          <w:szCs w:val="26"/>
        </w:rPr>
      </w:pPr>
      <w:r w:rsidRPr="00246E0B">
        <w:rPr>
          <w:sz w:val="26"/>
          <w:szCs w:val="26"/>
        </w:rPr>
        <w:t>3</w:t>
      </w:r>
      <w:r w:rsidR="009F6AA0" w:rsidRPr="00246E0B">
        <w:rPr>
          <w:sz w:val="26"/>
          <w:szCs w:val="26"/>
        </w:rPr>
        <w:t>.</w:t>
      </w:r>
      <w:r w:rsidR="00E05857" w:rsidRPr="00246E0B">
        <w:rPr>
          <w:sz w:val="26"/>
          <w:szCs w:val="26"/>
        </w:rPr>
        <w:t>4</w:t>
      </w:r>
      <w:r w:rsidR="009F6AA0" w:rsidRPr="00246E0B">
        <w:rPr>
          <w:sz w:val="26"/>
          <w:szCs w:val="26"/>
        </w:rPr>
        <w:t xml:space="preserve">. Особые условия поставки: </w:t>
      </w:r>
    </w:p>
    <w:p w14:paraId="56A74E4F" w14:textId="2F63376B" w:rsidR="009C65DC" w:rsidRPr="00246E0B" w:rsidRDefault="009C65DC" w:rsidP="001C1921">
      <w:pPr>
        <w:contextualSpacing/>
        <w:jc w:val="both"/>
        <w:rPr>
          <w:rFonts w:eastAsiaTheme="minorHAnsi"/>
          <w:snapToGrid w:val="0"/>
          <w:sz w:val="26"/>
          <w:szCs w:val="26"/>
          <w:lang w:eastAsia="en-US"/>
        </w:rPr>
      </w:pPr>
      <w:r w:rsidRPr="00246E0B">
        <w:rPr>
          <w:rFonts w:eastAsiaTheme="minorHAnsi"/>
          <w:snapToGrid w:val="0"/>
          <w:sz w:val="26"/>
          <w:szCs w:val="26"/>
          <w:lang w:eastAsia="en-US"/>
        </w:rPr>
        <w:t xml:space="preserve">Поставщик обязан уведомить Покупателя о дате и времени поставки Товара по указанной в </w:t>
      </w:r>
      <w:r w:rsidR="002E637A" w:rsidRPr="00246E0B">
        <w:rPr>
          <w:rFonts w:eastAsiaTheme="minorHAnsi"/>
          <w:snapToGrid w:val="0"/>
          <w:sz w:val="26"/>
          <w:szCs w:val="26"/>
          <w:lang w:eastAsia="en-US"/>
        </w:rPr>
        <w:t xml:space="preserve">Договоре </w:t>
      </w:r>
      <w:r w:rsidRPr="00246E0B">
        <w:rPr>
          <w:rFonts w:eastAsiaTheme="minorHAnsi"/>
          <w:snapToGrid w:val="0"/>
          <w:sz w:val="26"/>
          <w:szCs w:val="26"/>
          <w:lang w:eastAsia="en-US"/>
        </w:rPr>
        <w:t xml:space="preserve">электронной почте не позднее </w:t>
      </w:r>
      <w:r w:rsidR="005A2B1E" w:rsidRPr="00246E0B">
        <w:rPr>
          <w:rFonts w:eastAsiaTheme="minorHAnsi"/>
          <w:snapToGrid w:val="0"/>
          <w:sz w:val="26"/>
          <w:szCs w:val="26"/>
          <w:lang w:eastAsia="en-US"/>
        </w:rPr>
        <w:t>3</w:t>
      </w:r>
      <w:r w:rsidRPr="00246E0B">
        <w:rPr>
          <w:rFonts w:eastAsiaTheme="minorHAnsi"/>
          <w:snapToGrid w:val="0"/>
          <w:sz w:val="26"/>
          <w:szCs w:val="26"/>
          <w:lang w:eastAsia="en-US"/>
        </w:rPr>
        <w:t xml:space="preserve"> </w:t>
      </w:r>
      <w:r w:rsidRPr="00246E0B">
        <w:rPr>
          <w:rFonts w:eastAsiaTheme="minorHAnsi"/>
          <w:iCs/>
          <w:snapToGrid w:val="0"/>
          <w:sz w:val="26"/>
          <w:szCs w:val="26"/>
          <w:lang w:eastAsia="en-US"/>
        </w:rPr>
        <w:t>(</w:t>
      </w:r>
      <w:r w:rsidR="005A2B1E" w:rsidRPr="00246E0B">
        <w:rPr>
          <w:rFonts w:eastAsiaTheme="minorHAnsi"/>
          <w:iCs/>
          <w:snapToGrid w:val="0"/>
          <w:sz w:val="26"/>
          <w:szCs w:val="26"/>
          <w:lang w:eastAsia="en-US"/>
        </w:rPr>
        <w:t>трех</w:t>
      </w:r>
      <w:r w:rsidRPr="00246E0B">
        <w:rPr>
          <w:rFonts w:eastAsiaTheme="minorHAnsi"/>
          <w:i/>
          <w:iCs/>
          <w:snapToGrid w:val="0"/>
          <w:sz w:val="26"/>
          <w:szCs w:val="26"/>
          <w:lang w:eastAsia="en-US"/>
        </w:rPr>
        <w:t>)</w:t>
      </w:r>
      <w:r w:rsidRPr="00246E0B">
        <w:rPr>
          <w:rFonts w:eastAsiaTheme="minorHAnsi"/>
          <w:snapToGrid w:val="0"/>
          <w:sz w:val="26"/>
          <w:szCs w:val="26"/>
          <w:lang w:eastAsia="en-US"/>
        </w:rPr>
        <w:t xml:space="preserve"> рабоч</w:t>
      </w:r>
      <w:r w:rsidR="005A2B1E" w:rsidRPr="00246E0B">
        <w:rPr>
          <w:rFonts w:eastAsiaTheme="minorHAnsi"/>
          <w:snapToGrid w:val="0"/>
          <w:sz w:val="26"/>
          <w:szCs w:val="26"/>
          <w:lang w:eastAsia="en-US"/>
        </w:rPr>
        <w:t>их</w:t>
      </w:r>
      <w:r w:rsidRPr="00246E0B">
        <w:rPr>
          <w:rFonts w:eastAsiaTheme="minorHAnsi"/>
          <w:snapToGrid w:val="0"/>
          <w:sz w:val="26"/>
          <w:szCs w:val="26"/>
          <w:lang w:eastAsia="en-US"/>
        </w:rPr>
        <w:t xml:space="preserve"> дн</w:t>
      </w:r>
      <w:r w:rsidR="005A2B1E" w:rsidRPr="00246E0B">
        <w:rPr>
          <w:rFonts w:eastAsiaTheme="minorHAnsi"/>
          <w:snapToGrid w:val="0"/>
          <w:sz w:val="26"/>
          <w:szCs w:val="26"/>
          <w:lang w:eastAsia="en-US"/>
        </w:rPr>
        <w:t>ей</w:t>
      </w:r>
      <w:r w:rsidRPr="00246E0B">
        <w:rPr>
          <w:rFonts w:eastAsiaTheme="minorHAnsi"/>
          <w:snapToGrid w:val="0"/>
          <w:sz w:val="26"/>
          <w:szCs w:val="26"/>
          <w:lang w:eastAsia="en-US"/>
        </w:rPr>
        <w:t xml:space="preserve"> до момента его поставки.</w:t>
      </w:r>
    </w:p>
    <w:p w14:paraId="10A703B2" w14:textId="799EE63B" w:rsidR="0033439B" w:rsidRPr="00246E0B" w:rsidRDefault="0033439B" w:rsidP="0033439B">
      <w:pPr>
        <w:jc w:val="both"/>
        <w:rPr>
          <w:rFonts w:eastAsia="Calibri"/>
          <w:spacing w:val="-1"/>
          <w:sz w:val="26"/>
          <w:szCs w:val="26"/>
        </w:rPr>
      </w:pPr>
      <w:r w:rsidRPr="00246E0B">
        <w:rPr>
          <w:rFonts w:eastAsia="Calibri"/>
          <w:spacing w:val="-1"/>
          <w:sz w:val="26"/>
          <w:szCs w:val="26"/>
        </w:rPr>
        <w:t>За 24 часа до предполагаемой поставки Поставщик должен предоставить данные на водителя, экспедитора (Ф.И.О., серия и номер паспорта) и автомобиль (марка и гос. номер) для оформления пропуска.</w:t>
      </w:r>
    </w:p>
    <w:p w14:paraId="1F21AE72" w14:textId="28ABC0D2" w:rsidR="0033439B" w:rsidRPr="00246E0B" w:rsidRDefault="0033439B" w:rsidP="0033439B">
      <w:pPr>
        <w:jc w:val="both"/>
        <w:rPr>
          <w:rFonts w:eastAsia="Calibri"/>
          <w:spacing w:val="-1"/>
          <w:sz w:val="26"/>
          <w:szCs w:val="26"/>
        </w:rPr>
      </w:pPr>
      <w:r w:rsidRPr="00246E0B">
        <w:rPr>
          <w:rFonts w:eastAsia="Calibri"/>
          <w:spacing w:val="-1"/>
          <w:sz w:val="26"/>
          <w:szCs w:val="26"/>
        </w:rPr>
        <w:t>Доставка</w:t>
      </w:r>
      <w:r w:rsidR="00E05857" w:rsidRPr="00246E0B">
        <w:rPr>
          <w:rFonts w:eastAsia="Calibri"/>
          <w:spacing w:val="-1"/>
          <w:sz w:val="26"/>
          <w:szCs w:val="26"/>
        </w:rPr>
        <w:t xml:space="preserve"> может</w:t>
      </w:r>
      <w:r w:rsidRPr="00246E0B">
        <w:rPr>
          <w:rFonts w:eastAsia="Calibri"/>
          <w:spacing w:val="-1"/>
          <w:sz w:val="26"/>
          <w:szCs w:val="26"/>
        </w:rPr>
        <w:t xml:space="preserve"> осуществля</w:t>
      </w:r>
      <w:r w:rsidR="00E05857" w:rsidRPr="00246E0B">
        <w:rPr>
          <w:rFonts w:eastAsia="Calibri"/>
          <w:spacing w:val="-1"/>
          <w:sz w:val="26"/>
          <w:szCs w:val="26"/>
        </w:rPr>
        <w:t>ться</w:t>
      </w:r>
      <w:r w:rsidRPr="00246E0B">
        <w:rPr>
          <w:rFonts w:eastAsia="Calibri"/>
          <w:spacing w:val="-1"/>
          <w:sz w:val="26"/>
          <w:szCs w:val="26"/>
        </w:rPr>
        <w:t xml:space="preserve"> в рабочие дни с понедельника по четверг с 10:00 до 17:00 часов, в пятницу с 10:00 до 15:45 часов.</w:t>
      </w:r>
    </w:p>
    <w:p w14:paraId="754D2062" w14:textId="584D0E12" w:rsidR="009C65DC" w:rsidRPr="00246E0B" w:rsidRDefault="009C65DC" w:rsidP="0033439B">
      <w:pPr>
        <w:jc w:val="both"/>
        <w:rPr>
          <w:rFonts w:eastAsiaTheme="minorHAnsi"/>
          <w:snapToGrid w:val="0"/>
          <w:sz w:val="26"/>
          <w:szCs w:val="26"/>
          <w:lang w:eastAsia="en-US"/>
        </w:rPr>
      </w:pPr>
      <w:r w:rsidRPr="00246E0B">
        <w:rPr>
          <w:rFonts w:eastAsiaTheme="minorHAnsi"/>
          <w:snapToGrid w:val="0"/>
          <w:sz w:val="26"/>
          <w:szCs w:val="26"/>
          <w:lang w:eastAsia="en-US"/>
        </w:rPr>
        <w:t>Покупатель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осуществляется.</w:t>
      </w:r>
    </w:p>
    <w:p w14:paraId="52E6594D" w14:textId="16331FB0" w:rsidR="0033439B" w:rsidRPr="00246E0B" w:rsidRDefault="0033439B" w:rsidP="001C1921">
      <w:pPr>
        <w:jc w:val="both"/>
        <w:rPr>
          <w:rFonts w:eastAsiaTheme="minorHAnsi"/>
          <w:snapToGrid w:val="0"/>
          <w:sz w:val="26"/>
          <w:szCs w:val="26"/>
          <w:lang w:eastAsia="en-US"/>
        </w:rPr>
      </w:pPr>
      <w:r w:rsidRPr="00246E0B">
        <w:rPr>
          <w:rFonts w:eastAsiaTheme="minorHAnsi"/>
          <w:snapToGrid w:val="0"/>
          <w:sz w:val="26"/>
          <w:szCs w:val="26"/>
          <w:lang w:eastAsia="en-US"/>
        </w:rPr>
        <w:t>Доставка Товара осуществляется Поставщиком собственным транспортом или с привлечением транспорта третьих лиц за свой счёт. Разгрузка Товара осуществляется силами Поставщика.</w:t>
      </w:r>
    </w:p>
    <w:p w14:paraId="425363D3" w14:textId="59F4A21D" w:rsidR="0033439B" w:rsidRPr="00246E0B" w:rsidRDefault="0033439B" w:rsidP="001C1921">
      <w:pPr>
        <w:jc w:val="both"/>
        <w:rPr>
          <w:rFonts w:eastAsiaTheme="minorHAnsi"/>
          <w:snapToGrid w:val="0"/>
          <w:sz w:val="26"/>
          <w:szCs w:val="26"/>
          <w:lang w:eastAsia="en-US"/>
        </w:rPr>
      </w:pPr>
      <w:r w:rsidRPr="00246E0B">
        <w:rPr>
          <w:rFonts w:eastAsiaTheme="minorHAnsi"/>
          <w:snapToGrid w:val="0"/>
          <w:sz w:val="26"/>
          <w:szCs w:val="26"/>
          <w:lang w:eastAsia="en-US"/>
        </w:rPr>
        <w:t>Поставщик самостоятельно определяет способ доставки Товара.</w:t>
      </w:r>
    </w:p>
    <w:p w14:paraId="18FC16F1" w14:textId="7620A16C" w:rsidR="00201DB7" w:rsidRPr="00246E0B" w:rsidRDefault="00201DB7" w:rsidP="001C1921">
      <w:pPr>
        <w:jc w:val="both"/>
        <w:rPr>
          <w:rFonts w:eastAsiaTheme="minorHAnsi"/>
          <w:snapToGrid w:val="0"/>
          <w:sz w:val="26"/>
          <w:szCs w:val="26"/>
          <w:lang w:eastAsia="en-US"/>
        </w:rPr>
      </w:pPr>
      <w:r w:rsidRPr="00246E0B">
        <w:rPr>
          <w:rFonts w:eastAsiaTheme="minorHAnsi"/>
          <w:snapToGrid w:val="0"/>
          <w:sz w:val="26"/>
          <w:szCs w:val="26"/>
          <w:lang w:eastAsia="en-US"/>
        </w:rPr>
        <w:t>3.5.</w:t>
      </w:r>
      <w:r w:rsidRPr="00246E0B">
        <w:rPr>
          <w:sz w:val="26"/>
          <w:szCs w:val="26"/>
        </w:rPr>
        <w:t xml:space="preserve"> Товар может транспортироваться всеми видами транспортных средств </w:t>
      </w:r>
      <w:r w:rsidRPr="00246E0B">
        <w:rPr>
          <w:sz w:val="26"/>
          <w:szCs w:val="26"/>
        </w:rPr>
        <w:br/>
        <w:t xml:space="preserve">в чистых, сухих, крытых транспортных средствах в соответствии </w:t>
      </w:r>
      <w:r w:rsidRPr="00246E0B">
        <w:rPr>
          <w:sz w:val="26"/>
          <w:szCs w:val="26"/>
        </w:rPr>
        <w:br/>
        <w:t>с правилами перевозки грузов, действующими на соответствующем виде транспорта.</w:t>
      </w:r>
    </w:p>
    <w:p w14:paraId="77E7203C" w14:textId="7620A16C" w:rsidR="00FC43D2" w:rsidRPr="00246E0B" w:rsidRDefault="00FC43D2" w:rsidP="007F2090">
      <w:pPr>
        <w:widowControl/>
        <w:autoSpaceDE/>
        <w:autoSpaceDN/>
        <w:adjustRightInd/>
        <w:spacing w:after="5" w:line="260" w:lineRule="auto"/>
        <w:ind w:right="28"/>
        <w:jc w:val="both"/>
        <w:rPr>
          <w:color w:val="000000"/>
          <w:sz w:val="26"/>
          <w:szCs w:val="26"/>
        </w:rPr>
      </w:pPr>
    </w:p>
    <w:p w14:paraId="78CCA185" w14:textId="7E855D57" w:rsidR="009F6AA0" w:rsidRPr="00246E0B" w:rsidRDefault="00032A3E" w:rsidP="001C1921">
      <w:pPr>
        <w:widowControl/>
        <w:autoSpaceDE/>
        <w:autoSpaceDN/>
        <w:adjustRightInd/>
        <w:spacing w:after="4" w:line="256" w:lineRule="auto"/>
        <w:rPr>
          <w:b/>
          <w:color w:val="000000"/>
          <w:sz w:val="26"/>
          <w:szCs w:val="26"/>
        </w:rPr>
      </w:pPr>
      <w:r w:rsidRPr="00246E0B">
        <w:rPr>
          <w:b/>
          <w:color w:val="000000"/>
          <w:sz w:val="26"/>
          <w:szCs w:val="26"/>
        </w:rPr>
        <w:t xml:space="preserve">4. </w:t>
      </w:r>
      <w:r w:rsidR="00DE1A0A" w:rsidRPr="00246E0B">
        <w:rPr>
          <w:b/>
          <w:color w:val="000000"/>
          <w:sz w:val="26"/>
          <w:szCs w:val="26"/>
        </w:rPr>
        <w:t>Изготовление, у</w:t>
      </w:r>
      <w:r w:rsidRPr="00246E0B">
        <w:rPr>
          <w:b/>
          <w:color w:val="000000"/>
          <w:sz w:val="26"/>
          <w:szCs w:val="26"/>
        </w:rPr>
        <w:t xml:space="preserve">паковка и маркировка </w:t>
      </w:r>
    </w:p>
    <w:p w14:paraId="5D5D51BE" w14:textId="175D5A3B" w:rsidR="00E7510E" w:rsidRPr="00246E0B" w:rsidRDefault="00032A3E" w:rsidP="001C1921">
      <w:pPr>
        <w:widowControl/>
        <w:autoSpaceDE/>
        <w:autoSpaceDN/>
        <w:adjustRightInd/>
        <w:spacing w:after="5"/>
        <w:ind w:right="28"/>
        <w:jc w:val="both"/>
        <w:rPr>
          <w:color w:val="000000"/>
          <w:sz w:val="26"/>
          <w:szCs w:val="26"/>
        </w:rPr>
      </w:pPr>
      <w:r w:rsidRPr="00246E0B">
        <w:rPr>
          <w:color w:val="000000"/>
          <w:sz w:val="26"/>
          <w:szCs w:val="26"/>
        </w:rPr>
        <w:t>4.1.</w:t>
      </w:r>
      <w:r w:rsidR="00FC43D2" w:rsidRPr="00246E0B">
        <w:rPr>
          <w:color w:val="000000"/>
          <w:sz w:val="26"/>
          <w:szCs w:val="26"/>
        </w:rPr>
        <w:t> </w:t>
      </w:r>
      <w:r w:rsidR="00D9270C" w:rsidRPr="00246E0B">
        <w:rPr>
          <w:color w:val="000000"/>
          <w:sz w:val="26"/>
          <w:szCs w:val="26"/>
        </w:rPr>
        <w:t xml:space="preserve">Особые условия </w:t>
      </w:r>
      <w:r w:rsidR="00DE1A0A" w:rsidRPr="00246E0B">
        <w:rPr>
          <w:color w:val="000000"/>
          <w:sz w:val="26"/>
          <w:szCs w:val="26"/>
        </w:rPr>
        <w:t xml:space="preserve">изготовления, </w:t>
      </w:r>
      <w:r w:rsidR="00D9270C" w:rsidRPr="00246E0B">
        <w:rPr>
          <w:color w:val="000000"/>
          <w:sz w:val="26"/>
          <w:szCs w:val="26"/>
        </w:rPr>
        <w:t>упаковки и (или) маркировки</w:t>
      </w:r>
      <w:r w:rsidR="00DE1A0A" w:rsidRPr="00246E0B">
        <w:rPr>
          <w:color w:val="000000"/>
          <w:sz w:val="26"/>
          <w:szCs w:val="26"/>
        </w:rPr>
        <w:t xml:space="preserve"> Товара</w:t>
      </w:r>
      <w:r w:rsidRPr="00246E0B">
        <w:rPr>
          <w:color w:val="000000"/>
          <w:sz w:val="26"/>
          <w:szCs w:val="26"/>
        </w:rPr>
        <w:t xml:space="preserve">: </w:t>
      </w:r>
      <w:r w:rsidR="00FC43D2" w:rsidRPr="00246E0B">
        <w:rPr>
          <w:color w:val="000000"/>
          <w:sz w:val="26"/>
          <w:szCs w:val="26"/>
        </w:rPr>
        <w:t>устанавлива</w:t>
      </w:r>
      <w:r w:rsidRPr="00246E0B">
        <w:rPr>
          <w:color w:val="000000"/>
          <w:sz w:val="26"/>
          <w:szCs w:val="26"/>
        </w:rPr>
        <w:t>ются</w:t>
      </w:r>
      <w:r w:rsidR="00C73BCE" w:rsidRPr="00246E0B">
        <w:rPr>
          <w:color w:val="000000"/>
          <w:sz w:val="26"/>
          <w:szCs w:val="26"/>
        </w:rPr>
        <w:t xml:space="preserve"> в техническом задании</w:t>
      </w:r>
      <w:r w:rsidR="00E05857" w:rsidRPr="00246E0B">
        <w:rPr>
          <w:color w:val="000000"/>
          <w:sz w:val="26"/>
          <w:szCs w:val="26"/>
        </w:rPr>
        <w:t xml:space="preserve"> (приложение № 2</w:t>
      </w:r>
      <w:r w:rsidR="00D9270C" w:rsidRPr="00246E0B">
        <w:rPr>
          <w:color w:val="000000"/>
          <w:sz w:val="26"/>
          <w:szCs w:val="26"/>
        </w:rPr>
        <w:t xml:space="preserve"> к Договору</w:t>
      </w:r>
      <w:r w:rsidR="00E05857" w:rsidRPr="00246E0B">
        <w:rPr>
          <w:color w:val="000000"/>
          <w:sz w:val="26"/>
          <w:szCs w:val="26"/>
        </w:rPr>
        <w:t>)</w:t>
      </w:r>
      <w:r w:rsidR="00D9270C" w:rsidRPr="00246E0B">
        <w:rPr>
          <w:color w:val="000000"/>
          <w:sz w:val="26"/>
          <w:szCs w:val="26"/>
        </w:rPr>
        <w:t xml:space="preserve">. </w:t>
      </w:r>
    </w:p>
    <w:p w14:paraId="6015CB8D" w14:textId="77777777" w:rsidR="00D9270C" w:rsidRPr="00246E0B" w:rsidRDefault="00D9270C" w:rsidP="00D9270C">
      <w:pPr>
        <w:widowControl/>
        <w:autoSpaceDE/>
        <w:autoSpaceDN/>
        <w:adjustRightInd/>
        <w:spacing w:after="5" w:line="260" w:lineRule="auto"/>
        <w:ind w:left="742" w:right="28"/>
        <w:jc w:val="both"/>
        <w:rPr>
          <w:color w:val="000000"/>
          <w:sz w:val="26"/>
          <w:szCs w:val="26"/>
        </w:rPr>
      </w:pPr>
    </w:p>
    <w:p w14:paraId="3F2EBEC8" w14:textId="3EB10D35" w:rsidR="009F6AA0" w:rsidRPr="00246E0B" w:rsidRDefault="00032A3E" w:rsidP="001C1921">
      <w:pPr>
        <w:widowControl/>
        <w:autoSpaceDE/>
        <w:autoSpaceDN/>
        <w:adjustRightInd/>
        <w:spacing w:after="4" w:line="256" w:lineRule="auto"/>
        <w:rPr>
          <w:b/>
          <w:color w:val="000000"/>
          <w:sz w:val="26"/>
          <w:szCs w:val="26"/>
        </w:rPr>
      </w:pPr>
      <w:r w:rsidRPr="00246E0B">
        <w:rPr>
          <w:b/>
          <w:color w:val="000000"/>
          <w:sz w:val="26"/>
          <w:szCs w:val="26"/>
        </w:rPr>
        <w:t xml:space="preserve">5. </w:t>
      </w:r>
      <w:r w:rsidRPr="00246E0B">
        <w:rPr>
          <w:b/>
          <w:sz w:val="26"/>
          <w:szCs w:val="26"/>
        </w:rPr>
        <w:t>Порядок сдачи и приемки</w:t>
      </w:r>
    </w:p>
    <w:p w14:paraId="7F59E155" w14:textId="690E28DA" w:rsidR="00D11D9F" w:rsidRPr="00246E0B" w:rsidRDefault="00032A3E" w:rsidP="001C1921">
      <w:pPr>
        <w:widowControl/>
        <w:shd w:val="clear" w:color="auto" w:fill="FFFFFF" w:themeFill="background1"/>
        <w:tabs>
          <w:tab w:val="left" w:pos="709"/>
        </w:tabs>
        <w:jc w:val="both"/>
        <w:rPr>
          <w:b/>
          <w:sz w:val="26"/>
          <w:szCs w:val="26"/>
        </w:rPr>
      </w:pPr>
      <w:r w:rsidRPr="00246E0B">
        <w:rPr>
          <w:color w:val="000000"/>
          <w:sz w:val="26"/>
          <w:szCs w:val="26"/>
        </w:rPr>
        <w:t>5</w:t>
      </w:r>
      <w:r w:rsidR="009F6AA0" w:rsidRPr="00246E0B">
        <w:rPr>
          <w:color w:val="000000"/>
          <w:sz w:val="26"/>
          <w:szCs w:val="26"/>
        </w:rPr>
        <w:t xml:space="preserve">.1. </w:t>
      </w:r>
      <w:r w:rsidR="00D11D9F" w:rsidRPr="00246E0B">
        <w:rPr>
          <w:sz w:val="26"/>
          <w:szCs w:val="26"/>
        </w:rPr>
        <w:t xml:space="preserve">Приемка Товара осуществляется Покупателем в течение </w:t>
      </w:r>
      <w:r w:rsidR="00D11D9F" w:rsidRPr="00246E0B">
        <w:rPr>
          <w:bCs/>
          <w:kern w:val="32"/>
          <w:sz w:val="26"/>
          <w:szCs w:val="26"/>
        </w:rPr>
        <w:t>5 (пяти)</w:t>
      </w:r>
      <w:r w:rsidR="00D11D9F" w:rsidRPr="00246E0B">
        <w:rPr>
          <w:bCs/>
          <w:i/>
          <w:kern w:val="32"/>
          <w:sz w:val="26"/>
          <w:szCs w:val="26"/>
        </w:rPr>
        <w:t xml:space="preserve"> </w:t>
      </w:r>
      <w:r w:rsidR="00D11D9F" w:rsidRPr="00246E0B">
        <w:rPr>
          <w:sz w:val="26"/>
          <w:szCs w:val="26"/>
        </w:rPr>
        <w:t xml:space="preserve">рабочих дней с момента доставки Товара </w:t>
      </w:r>
      <w:r w:rsidR="002E637A" w:rsidRPr="00246E0B">
        <w:rPr>
          <w:sz w:val="26"/>
          <w:szCs w:val="26"/>
        </w:rPr>
        <w:t>в Место поставки в соответствии с п. 3.2</w:t>
      </w:r>
      <w:r w:rsidR="00D11D9F" w:rsidRPr="00246E0B">
        <w:rPr>
          <w:sz w:val="26"/>
          <w:szCs w:val="26"/>
        </w:rPr>
        <w:t>.</w:t>
      </w:r>
      <w:r w:rsidR="00036BB8" w:rsidRPr="00246E0B">
        <w:rPr>
          <w:sz w:val="26"/>
          <w:szCs w:val="26"/>
        </w:rPr>
        <w:t xml:space="preserve"> Договора</w:t>
      </w:r>
      <w:r w:rsidR="002E574C" w:rsidRPr="00246E0B">
        <w:rPr>
          <w:sz w:val="26"/>
          <w:szCs w:val="26"/>
        </w:rPr>
        <w:t>, а также получением Покупателем документов, указанных в пункте 5.4 Договора</w:t>
      </w:r>
      <w:r w:rsidR="00036BB8" w:rsidRPr="00246E0B">
        <w:rPr>
          <w:sz w:val="26"/>
          <w:szCs w:val="26"/>
        </w:rPr>
        <w:t>.</w:t>
      </w:r>
    </w:p>
    <w:p w14:paraId="3626828D" w14:textId="59AA06B4" w:rsidR="00D11D9F" w:rsidRPr="00246E0B" w:rsidRDefault="00032A3E" w:rsidP="001C1921">
      <w:pPr>
        <w:pStyle w:val="ConsPlusNormal"/>
        <w:shd w:val="clear" w:color="auto" w:fill="FFFFFF" w:themeFill="background1"/>
        <w:tabs>
          <w:tab w:val="left" w:pos="709"/>
        </w:tabs>
        <w:suppressAutoHyphens/>
        <w:autoSpaceDN/>
        <w:adjustRightInd/>
        <w:ind w:firstLine="0"/>
        <w:jc w:val="both"/>
        <w:rPr>
          <w:rFonts w:ascii="Times New Roman" w:hAnsi="Times New Roman" w:cs="Times New Roman"/>
          <w:sz w:val="26"/>
          <w:szCs w:val="26"/>
        </w:rPr>
      </w:pPr>
      <w:r w:rsidRPr="00246E0B">
        <w:rPr>
          <w:rFonts w:ascii="Times New Roman" w:hAnsi="Times New Roman" w:cs="Times New Roman"/>
          <w:sz w:val="26"/>
          <w:szCs w:val="26"/>
        </w:rPr>
        <w:t xml:space="preserve">5.2. </w:t>
      </w:r>
      <w:r w:rsidR="00D11D9F" w:rsidRPr="00246E0B">
        <w:rPr>
          <w:rFonts w:ascii="Times New Roman" w:hAnsi="Times New Roman" w:cs="Times New Roman"/>
          <w:sz w:val="26"/>
          <w:szCs w:val="26"/>
        </w:rPr>
        <w:t>При приемке Покупатель проверяет поставленный Товар на его соответствие качеству, количеству, ассортименту, техническим характеристикам, комплектности, требованиям к безопасности, к размеру, упаковке, маркировке, установленным Т</w:t>
      </w:r>
      <w:r w:rsidR="00036BB8" w:rsidRPr="00246E0B">
        <w:rPr>
          <w:rFonts w:ascii="Times New Roman" w:hAnsi="Times New Roman" w:cs="Times New Roman"/>
          <w:sz w:val="26"/>
          <w:szCs w:val="26"/>
        </w:rPr>
        <w:t>ехническим заданием</w:t>
      </w:r>
      <w:r w:rsidR="00D11D9F" w:rsidRPr="00246E0B">
        <w:rPr>
          <w:rFonts w:ascii="Times New Roman" w:hAnsi="Times New Roman" w:cs="Times New Roman"/>
          <w:sz w:val="26"/>
          <w:szCs w:val="26"/>
        </w:rPr>
        <w:t xml:space="preserve"> и </w:t>
      </w:r>
      <w:r w:rsidR="00036BB8" w:rsidRPr="00246E0B">
        <w:rPr>
          <w:rFonts w:ascii="Times New Roman" w:hAnsi="Times New Roman" w:cs="Times New Roman"/>
          <w:sz w:val="26"/>
          <w:szCs w:val="26"/>
        </w:rPr>
        <w:t>Д</w:t>
      </w:r>
      <w:r w:rsidR="00D11D9F" w:rsidRPr="00246E0B">
        <w:rPr>
          <w:rFonts w:ascii="Times New Roman" w:hAnsi="Times New Roman" w:cs="Times New Roman"/>
          <w:sz w:val="26"/>
          <w:szCs w:val="26"/>
        </w:rPr>
        <w:t>оговором, а также проверяет наличие документов на Товар.</w:t>
      </w:r>
    </w:p>
    <w:p w14:paraId="7E6B1AAF" w14:textId="03945527" w:rsidR="00D11D9F" w:rsidRPr="00246E0B" w:rsidRDefault="00032A3E" w:rsidP="001C1921">
      <w:pPr>
        <w:pStyle w:val="ConsPlusNormal"/>
        <w:shd w:val="clear" w:color="auto" w:fill="FFFFFF" w:themeFill="background1"/>
        <w:tabs>
          <w:tab w:val="left" w:pos="709"/>
        </w:tabs>
        <w:suppressAutoHyphens/>
        <w:autoSpaceDN/>
        <w:adjustRightInd/>
        <w:ind w:firstLine="0"/>
        <w:jc w:val="both"/>
        <w:rPr>
          <w:rFonts w:ascii="Times New Roman" w:hAnsi="Times New Roman" w:cs="Times New Roman"/>
          <w:sz w:val="26"/>
          <w:szCs w:val="26"/>
        </w:rPr>
      </w:pPr>
      <w:r w:rsidRPr="00246E0B">
        <w:rPr>
          <w:rFonts w:ascii="Times New Roman" w:hAnsi="Times New Roman" w:cs="Times New Roman"/>
          <w:sz w:val="26"/>
          <w:szCs w:val="26"/>
        </w:rPr>
        <w:t xml:space="preserve">5.3. </w:t>
      </w:r>
      <w:r w:rsidR="00D11D9F" w:rsidRPr="00246E0B">
        <w:rPr>
          <w:rFonts w:ascii="Times New Roman" w:hAnsi="Times New Roman" w:cs="Times New Roman"/>
          <w:sz w:val="26"/>
          <w:szCs w:val="26"/>
        </w:rPr>
        <w:t xml:space="preserve">Если Товар </w:t>
      </w:r>
      <w:r w:rsidR="00E05857" w:rsidRPr="00246E0B">
        <w:rPr>
          <w:rFonts w:ascii="Times New Roman" w:hAnsi="Times New Roman" w:cs="Times New Roman"/>
          <w:sz w:val="26"/>
          <w:szCs w:val="26"/>
        </w:rPr>
        <w:t xml:space="preserve">надлежащего качества, проверенный Покупателем, </w:t>
      </w:r>
      <w:r w:rsidR="00D11D9F" w:rsidRPr="00246E0B">
        <w:rPr>
          <w:rFonts w:ascii="Times New Roman" w:hAnsi="Times New Roman" w:cs="Times New Roman"/>
          <w:sz w:val="26"/>
          <w:szCs w:val="26"/>
        </w:rPr>
        <w:t xml:space="preserve">поставлен в соответствии с условиями </w:t>
      </w:r>
      <w:r w:rsidR="00117CE9" w:rsidRPr="00246E0B">
        <w:rPr>
          <w:rFonts w:ascii="Times New Roman" w:hAnsi="Times New Roman" w:cs="Times New Roman"/>
          <w:sz w:val="26"/>
          <w:szCs w:val="26"/>
        </w:rPr>
        <w:t>Договора</w:t>
      </w:r>
      <w:r w:rsidR="00D11D9F" w:rsidRPr="00246E0B">
        <w:rPr>
          <w:rFonts w:ascii="Times New Roman" w:hAnsi="Times New Roman" w:cs="Times New Roman"/>
          <w:sz w:val="26"/>
          <w:szCs w:val="26"/>
        </w:rPr>
        <w:t>, Сторонами подписывается товарная накладная по форме № ТОРГ-12/УПД, при этом Товар считается переданным Поставщиком и принятым Покупателем по количеству и наименованию, указанному в товарной накладной по форме ТОРГ-12/УПД. Право собственности на Товар переходит к Покупателю при подписании им товарной накладной по форме</w:t>
      </w:r>
      <w:r w:rsidRPr="00246E0B">
        <w:rPr>
          <w:rFonts w:ascii="Times New Roman" w:hAnsi="Times New Roman" w:cs="Times New Roman"/>
          <w:sz w:val="26"/>
          <w:szCs w:val="26"/>
        </w:rPr>
        <w:t xml:space="preserve"> </w:t>
      </w:r>
      <w:r w:rsidR="00D11D9F" w:rsidRPr="00246E0B">
        <w:rPr>
          <w:rFonts w:ascii="Times New Roman" w:hAnsi="Times New Roman" w:cs="Times New Roman"/>
          <w:sz w:val="26"/>
          <w:szCs w:val="26"/>
        </w:rPr>
        <w:t xml:space="preserve">№ ТОРГ-12/УПД. </w:t>
      </w:r>
    </w:p>
    <w:p w14:paraId="6DEBA601" w14:textId="4CF82C11" w:rsidR="00D11D9F" w:rsidRPr="00246E0B" w:rsidRDefault="00032A3E" w:rsidP="001C1921">
      <w:pPr>
        <w:shd w:val="clear" w:color="auto" w:fill="FFFFFF" w:themeFill="background1"/>
        <w:tabs>
          <w:tab w:val="left" w:pos="709"/>
        </w:tabs>
        <w:jc w:val="both"/>
        <w:rPr>
          <w:sz w:val="26"/>
          <w:szCs w:val="26"/>
          <w:lang w:eastAsia="en-US"/>
        </w:rPr>
      </w:pPr>
      <w:r w:rsidRPr="00246E0B">
        <w:rPr>
          <w:sz w:val="26"/>
          <w:szCs w:val="26"/>
          <w:lang w:eastAsia="en-US"/>
        </w:rPr>
        <w:t xml:space="preserve">5.4. </w:t>
      </w:r>
      <w:r w:rsidR="002E574C" w:rsidRPr="00246E0B">
        <w:rPr>
          <w:rFonts w:eastAsia="Calibri"/>
          <w:sz w:val="26"/>
          <w:szCs w:val="26"/>
        </w:rPr>
        <w:t>Поставщик поставляет Товар Покупателю с оформленными оригиналами сопроводительных документов в двух экземплярах</w:t>
      </w:r>
      <w:r w:rsidR="001343DB" w:rsidRPr="00246E0B">
        <w:rPr>
          <w:sz w:val="26"/>
          <w:szCs w:val="26"/>
          <w:lang w:eastAsia="en-US"/>
        </w:rPr>
        <w:t>:</w:t>
      </w:r>
    </w:p>
    <w:p w14:paraId="0C664E9B" w14:textId="77777777" w:rsidR="004429DD" w:rsidRPr="00246E0B" w:rsidRDefault="004429DD" w:rsidP="004429DD">
      <w:pPr>
        <w:shd w:val="clear" w:color="auto" w:fill="FFFFFF" w:themeFill="background1"/>
        <w:tabs>
          <w:tab w:val="left" w:pos="709"/>
          <w:tab w:val="left" w:pos="1134"/>
        </w:tabs>
        <w:jc w:val="both"/>
        <w:rPr>
          <w:sz w:val="26"/>
          <w:szCs w:val="26"/>
          <w:lang w:eastAsia="en-US"/>
        </w:rPr>
      </w:pPr>
      <w:r w:rsidRPr="00246E0B">
        <w:rPr>
          <w:sz w:val="26"/>
          <w:szCs w:val="26"/>
          <w:lang w:eastAsia="en-US"/>
        </w:rPr>
        <w:t>–</w:t>
      </w:r>
      <w:r w:rsidRPr="00246E0B">
        <w:rPr>
          <w:sz w:val="26"/>
          <w:szCs w:val="26"/>
          <w:lang w:eastAsia="en-US"/>
        </w:rPr>
        <w:tab/>
        <w:t>товарной накладной формы № ТОРГ-12/УПД или УПД;</w:t>
      </w:r>
    </w:p>
    <w:p w14:paraId="4BE24AC1" w14:textId="663F2C2A" w:rsidR="004429DD" w:rsidRPr="00246E0B" w:rsidRDefault="004429DD" w:rsidP="004429DD">
      <w:pPr>
        <w:shd w:val="clear" w:color="auto" w:fill="FFFFFF" w:themeFill="background1"/>
        <w:tabs>
          <w:tab w:val="left" w:pos="709"/>
          <w:tab w:val="left" w:pos="1134"/>
        </w:tabs>
        <w:jc w:val="both"/>
        <w:rPr>
          <w:sz w:val="26"/>
          <w:szCs w:val="26"/>
          <w:lang w:eastAsia="en-US"/>
        </w:rPr>
      </w:pPr>
      <w:r w:rsidRPr="00246E0B">
        <w:rPr>
          <w:sz w:val="26"/>
          <w:szCs w:val="26"/>
          <w:lang w:eastAsia="en-US"/>
        </w:rPr>
        <w:t>–</w:t>
      </w:r>
      <w:r w:rsidRPr="00246E0B">
        <w:rPr>
          <w:sz w:val="26"/>
          <w:szCs w:val="26"/>
          <w:lang w:eastAsia="en-US"/>
        </w:rPr>
        <w:tab/>
        <w:t>счетом-фактурой (</w:t>
      </w:r>
      <w:r w:rsidR="000238B6" w:rsidRPr="00246E0B">
        <w:rPr>
          <w:rFonts w:eastAsia="Calibri"/>
          <w:sz w:val="26"/>
          <w:szCs w:val="26"/>
        </w:rPr>
        <w:t>при условии работы по ОСН</w:t>
      </w:r>
      <w:r w:rsidRPr="00246E0B">
        <w:rPr>
          <w:sz w:val="26"/>
          <w:szCs w:val="26"/>
          <w:lang w:eastAsia="en-US"/>
        </w:rPr>
        <w:t>).</w:t>
      </w:r>
    </w:p>
    <w:p w14:paraId="435A9BAA" w14:textId="786AE3AA" w:rsidR="004429DD" w:rsidRPr="00246E0B" w:rsidRDefault="004429DD" w:rsidP="004429DD">
      <w:pPr>
        <w:shd w:val="clear" w:color="auto" w:fill="FFFFFF" w:themeFill="background1"/>
        <w:tabs>
          <w:tab w:val="left" w:pos="709"/>
          <w:tab w:val="left" w:pos="1134"/>
        </w:tabs>
        <w:jc w:val="both"/>
        <w:rPr>
          <w:sz w:val="26"/>
          <w:szCs w:val="26"/>
          <w:lang w:eastAsia="en-US"/>
        </w:rPr>
      </w:pPr>
      <w:r w:rsidRPr="00246E0B">
        <w:rPr>
          <w:sz w:val="26"/>
          <w:szCs w:val="26"/>
          <w:lang w:eastAsia="en-US"/>
        </w:rPr>
        <w:t>–</w:t>
      </w:r>
      <w:r w:rsidRPr="00246E0B">
        <w:rPr>
          <w:sz w:val="26"/>
          <w:szCs w:val="26"/>
          <w:lang w:eastAsia="en-US"/>
        </w:rPr>
        <w:tab/>
        <w:t xml:space="preserve">документами, подтверждающими качество Товара и его безопасность, если </w:t>
      </w:r>
      <w:r w:rsidR="000238B6" w:rsidRPr="00246E0B">
        <w:rPr>
          <w:sz w:val="26"/>
          <w:szCs w:val="26"/>
          <w:lang w:eastAsia="en-US"/>
        </w:rPr>
        <w:t>Товар</w:t>
      </w:r>
      <w:r w:rsidRPr="00246E0B">
        <w:rPr>
          <w:sz w:val="26"/>
          <w:szCs w:val="26"/>
          <w:lang w:eastAsia="en-US"/>
        </w:rPr>
        <w:t xml:space="preserve"> </w:t>
      </w:r>
      <w:r w:rsidRPr="00246E0B">
        <w:rPr>
          <w:sz w:val="26"/>
          <w:szCs w:val="26"/>
          <w:lang w:eastAsia="en-US"/>
        </w:rPr>
        <w:lastRenderedPageBreak/>
        <w:t>подлежит обязательной сертификации;</w:t>
      </w:r>
    </w:p>
    <w:p w14:paraId="2AB6E00D" w14:textId="7C3B2E44" w:rsidR="00D11D9F" w:rsidRPr="00246E0B" w:rsidRDefault="00636BDF" w:rsidP="001C1921">
      <w:pPr>
        <w:widowControl/>
        <w:tabs>
          <w:tab w:val="left" w:pos="709"/>
        </w:tabs>
        <w:autoSpaceDE/>
        <w:autoSpaceDN/>
        <w:adjustRightInd/>
        <w:spacing w:after="5"/>
        <w:ind w:right="28"/>
        <w:jc w:val="both"/>
        <w:rPr>
          <w:color w:val="000000"/>
          <w:sz w:val="26"/>
          <w:szCs w:val="26"/>
        </w:rPr>
      </w:pPr>
      <w:r w:rsidRPr="00246E0B">
        <w:rPr>
          <w:color w:val="000000"/>
          <w:sz w:val="26"/>
          <w:szCs w:val="26"/>
        </w:rPr>
        <w:t xml:space="preserve">5.5. </w:t>
      </w:r>
      <w:r w:rsidR="00D11D9F" w:rsidRPr="00246E0B">
        <w:rPr>
          <w:color w:val="000000"/>
          <w:sz w:val="26"/>
          <w:szCs w:val="26"/>
        </w:rPr>
        <w:t xml:space="preserve">В случае обнаружения Покупателем некомплектности Товара (отсутствие какой-либо составной части), Поставщик обязан доукомплектовать Товар в течение </w:t>
      </w:r>
      <w:r w:rsidR="00117CE9" w:rsidRPr="00246E0B">
        <w:rPr>
          <w:color w:val="000000"/>
          <w:sz w:val="26"/>
          <w:szCs w:val="26"/>
        </w:rPr>
        <w:t xml:space="preserve">3 </w:t>
      </w:r>
      <w:r w:rsidR="00D11D9F" w:rsidRPr="00246E0B">
        <w:rPr>
          <w:color w:val="000000"/>
          <w:sz w:val="26"/>
          <w:szCs w:val="26"/>
        </w:rPr>
        <w:t>(</w:t>
      </w:r>
      <w:r w:rsidR="00117CE9" w:rsidRPr="00246E0B">
        <w:rPr>
          <w:color w:val="000000"/>
          <w:sz w:val="26"/>
          <w:szCs w:val="26"/>
        </w:rPr>
        <w:t>трех</w:t>
      </w:r>
      <w:r w:rsidR="00D11D9F" w:rsidRPr="00246E0B">
        <w:rPr>
          <w:color w:val="000000"/>
          <w:sz w:val="26"/>
          <w:szCs w:val="26"/>
        </w:rPr>
        <w:t>) рабочих дней с даты получения Акта об установленном расхождении по количеству и качеству при пр</w:t>
      </w:r>
      <w:r w:rsidR="007D7877" w:rsidRPr="00246E0B">
        <w:rPr>
          <w:color w:val="000000"/>
          <w:sz w:val="26"/>
          <w:szCs w:val="26"/>
        </w:rPr>
        <w:t>иемке Товара по форме № ТОРГ-</w:t>
      </w:r>
      <w:r w:rsidR="00EF7965" w:rsidRPr="00246E0B">
        <w:rPr>
          <w:color w:val="000000"/>
          <w:sz w:val="26"/>
          <w:szCs w:val="26"/>
        </w:rPr>
        <w:t>2.</w:t>
      </w:r>
      <w:r w:rsidR="00D11D9F" w:rsidRPr="00246E0B">
        <w:rPr>
          <w:color w:val="000000"/>
          <w:sz w:val="26"/>
          <w:szCs w:val="26"/>
        </w:rPr>
        <w:t xml:space="preserve"> Обязанность по доукомплектованию возникает у Поставщика при наличии требования Покупателя.</w:t>
      </w:r>
    </w:p>
    <w:p w14:paraId="44BE1662" w14:textId="727974D2" w:rsidR="00E7510E" w:rsidRPr="00246E0B" w:rsidRDefault="00820490" w:rsidP="001C1921">
      <w:pPr>
        <w:widowControl/>
        <w:tabs>
          <w:tab w:val="left" w:pos="709"/>
        </w:tabs>
        <w:autoSpaceDE/>
        <w:autoSpaceDN/>
        <w:adjustRightInd/>
        <w:spacing w:after="5"/>
        <w:ind w:right="28"/>
        <w:jc w:val="both"/>
        <w:rPr>
          <w:color w:val="000000"/>
          <w:sz w:val="26"/>
          <w:szCs w:val="26"/>
        </w:rPr>
      </w:pPr>
      <w:r w:rsidRPr="00246E0B">
        <w:rPr>
          <w:color w:val="000000"/>
          <w:sz w:val="26"/>
          <w:szCs w:val="26"/>
        </w:rPr>
        <w:t xml:space="preserve">5.6. Выгрузка Товара с транспортных средств в Месте поставки осуществляется силами и средствами </w:t>
      </w:r>
      <w:r w:rsidR="00117CE9" w:rsidRPr="00246E0B">
        <w:rPr>
          <w:color w:val="000000"/>
          <w:sz w:val="26"/>
          <w:szCs w:val="26"/>
        </w:rPr>
        <w:t>Поставщика</w:t>
      </w:r>
      <w:r w:rsidRPr="00246E0B">
        <w:rPr>
          <w:color w:val="000000"/>
          <w:sz w:val="26"/>
          <w:szCs w:val="26"/>
        </w:rPr>
        <w:t xml:space="preserve">. </w:t>
      </w:r>
    </w:p>
    <w:p w14:paraId="4B6D8844" w14:textId="1AB3A959" w:rsidR="00820490" w:rsidRPr="00246E0B" w:rsidRDefault="00820490" w:rsidP="001C1921">
      <w:pPr>
        <w:widowControl/>
        <w:tabs>
          <w:tab w:val="left" w:pos="709"/>
        </w:tabs>
        <w:autoSpaceDE/>
        <w:autoSpaceDN/>
        <w:adjustRightInd/>
        <w:spacing w:after="5"/>
        <w:ind w:right="28"/>
        <w:jc w:val="both"/>
        <w:rPr>
          <w:color w:val="000000"/>
          <w:sz w:val="26"/>
          <w:szCs w:val="26"/>
        </w:rPr>
      </w:pPr>
      <w:r w:rsidRPr="00246E0B">
        <w:rPr>
          <w:color w:val="000000"/>
          <w:sz w:val="26"/>
          <w:szCs w:val="26"/>
        </w:rPr>
        <w:t xml:space="preserve">5.7. Риски случайной гибели или случайного повреждения Товара переходят от Поставщика к Покупателю в момент </w:t>
      </w:r>
      <w:r w:rsidR="00E05857" w:rsidRPr="00246E0B">
        <w:rPr>
          <w:color w:val="000000"/>
          <w:sz w:val="26"/>
          <w:szCs w:val="26"/>
        </w:rPr>
        <w:t>подписания</w:t>
      </w:r>
      <w:r w:rsidRPr="00246E0B">
        <w:rPr>
          <w:color w:val="000000"/>
          <w:sz w:val="26"/>
          <w:szCs w:val="26"/>
        </w:rPr>
        <w:t xml:space="preserve"> </w:t>
      </w:r>
      <w:r w:rsidR="00E05857" w:rsidRPr="00246E0B">
        <w:rPr>
          <w:color w:val="000000"/>
          <w:sz w:val="26"/>
          <w:szCs w:val="26"/>
        </w:rPr>
        <w:t xml:space="preserve">Поставщиком </w:t>
      </w:r>
      <w:r w:rsidRPr="00246E0B">
        <w:rPr>
          <w:color w:val="000000"/>
          <w:sz w:val="26"/>
          <w:szCs w:val="26"/>
        </w:rPr>
        <w:t>товарной накладной</w:t>
      </w:r>
      <w:r w:rsidR="001F55A4" w:rsidRPr="00246E0B">
        <w:rPr>
          <w:color w:val="000000"/>
          <w:sz w:val="26"/>
          <w:szCs w:val="26"/>
        </w:rPr>
        <w:t xml:space="preserve"> </w:t>
      </w:r>
      <w:r w:rsidR="001F55A4" w:rsidRPr="00246E0B">
        <w:rPr>
          <w:sz w:val="26"/>
          <w:szCs w:val="26"/>
        </w:rPr>
        <w:t>по форме № ТОРГ-12/УПД</w:t>
      </w:r>
      <w:r w:rsidRPr="00246E0B">
        <w:rPr>
          <w:color w:val="000000"/>
          <w:sz w:val="26"/>
          <w:szCs w:val="26"/>
        </w:rPr>
        <w:t>.</w:t>
      </w:r>
    </w:p>
    <w:p w14:paraId="44116A4D" w14:textId="34090A4A" w:rsidR="00FC43D2" w:rsidRPr="00246E0B" w:rsidRDefault="00FC43D2" w:rsidP="00246E0B">
      <w:pPr>
        <w:widowControl/>
        <w:tabs>
          <w:tab w:val="left" w:pos="709"/>
        </w:tabs>
        <w:autoSpaceDE/>
        <w:autoSpaceDN/>
        <w:adjustRightInd/>
        <w:spacing w:after="16" w:line="250" w:lineRule="auto"/>
        <w:jc w:val="both"/>
        <w:rPr>
          <w:b/>
          <w:color w:val="000000"/>
          <w:sz w:val="26"/>
          <w:szCs w:val="26"/>
        </w:rPr>
      </w:pPr>
      <w:r w:rsidRPr="00246E0B">
        <w:rPr>
          <w:color w:val="000000"/>
          <w:sz w:val="26"/>
          <w:szCs w:val="26"/>
        </w:rPr>
        <w:t>5.8.</w:t>
      </w:r>
      <w:r w:rsidRPr="00246E0B">
        <w:rPr>
          <w:b/>
          <w:color w:val="000000"/>
          <w:sz w:val="26"/>
          <w:szCs w:val="26"/>
        </w:rPr>
        <w:t xml:space="preserve"> </w:t>
      </w:r>
      <w:r w:rsidRPr="00246E0B">
        <w:rPr>
          <w:color w:val="000000"/>
          <w:sz w:val="26"/>
          <w:szCs w:val="26"/>
        </w:rPr>
        <w:t>Покупатель вправе отказаться от Товара (партии Товара)</w:t>
      </w:r>
      <w:r w:rsidR="00E05857" w:rsidRPr="00246E0B">
        <w:rPr>
          <w:color w:val="000000"/>
          <w:sz w:val="26"/>
          <w:szCs w:val="26"/>
        </w:rPr>
        <w:t>, а Поставщик не вправе требовать оплаты</w:t>
      </w:r>
      <w:r w:rsidRPr="00246E0B">
        <w:rPr>
          <w:color w:val="000000"/>
          <w:sz w:val="26"/>
          <w:szCs w:val="26"/>
        </w:rPr>
        <w:t xml:space="preserve"> в случаях, когда:</w:t>
      </w:r>
    </w:p>
    <w:p w14:paraId="6B27DE64" w14:textId="77777777" w:rsidR="00FC43D2" w:rsidRPr="00246E0B" w:rsidRDefault="00FC43D2" w:rsidP="008137A7">
      <w:pPr>
        <w:pStyle w:val="aff3"/>
        <w:widowControl/>
        <w:numPr>
          <w:ilvl w:val="2"/>
          <w:numId w:val="5"/>
        </w:numPr>
        <w:autoSpaceDE/>
        <w:autoSpaceDN/>
        <w:adjustRightInd/>
        <w:spacing w:after="5" w:line="260" w:lineRule="auto"/>
        <w:ind w:right="28"/>
        <w:jc w:val="both"/>
        <w:rPr>
          <w:color w:val="000000"/>
          <w:sz w:val="26"/>
          <w:szCs w:val="26"/>
        </w:rPr>
      </w:pPr>
      <w:r w:rsidRPr="00246E0B">
        <w:rPr>
          <w:color w:val="000000"/>
          <w:sz w:val="26"/>
          <w:szCs w:val="26"/>
        </w:rPr>
        <w:t>Товар поставлен в ненадлежащем количестве и (или) ненадлежащего качества и (или) в ненадлежащей комплектности (в том числе, при отсутствии Принадлежностей);</w:t>
      </w:r>
    </w:p>
    <w:p w14:paraId="738B9B09" w14:textId="77777777" w:rsidR="001C1921" w:rsidRPr="00246E0B" w:rsidRDefault="00FC43D2" w:rsidP="008137A7">
      <w:pPr>
        <w:pStyle w:val="aff3"/>
        <w:widowControl/>
        <w:numPr>
          <w:ilvl w:val="2"/>
          <w:numId w:val="5"/>
        </w:numPr>
        <w:autoSpaceDE/>
        <w:autoSpaceDN/>
        <w:adjustRightInd/>
        <w:spacing w:after="5" w:line="260" w:lineRule="auto"/>
        <w:ind w:right="28"/>
        <w:jc w:val="both"/>
        <w:rPr>
          <w:color w:val="000000"/>
          <w:sz w:val="26"/>
          <w:szCs w:val="26"/>
        </w:rPr>
      </w:pPr>
      <w:r w:rsidRPr="00246E0B">
        <w:rPr>
          <w:color w:val="000000"/>
          <w:sz w:val="26"/>
          <w:szCs w:val="26"/>
        </w:rPr>
        <w:t>Товар поставлен с нарушением Срока поставки.</w:t>
      </w:r>
    </w:p>
    <w:p w14:paraId="4DC79A16" w14:textId="77777777" w:rsidR="00FC43D2" w:rsidRPr="00246E0B" w:rsidRDefault="00FC43D2" w:rsidP="008137A7">
      <w:pPr>
        <w:pStyle w:val="aff3"/>
        <w:widowControl/>
        <w:numPr>
          <w:ilvl w:val="2"/>
          <w:numId w:val="5"/>
        </w:numPr>
        <w:autoSpaceDE/>
        <w:autoSpaceDN/>
        <w:adjustRightInd/>
        <w:spacing w:after="5" w:line="260" w:lineRule="auto"/>
        <w:ind w:right="28"/>
        <w:jc w:val="both"/>
        <w:rPr>
          <w:color w:val="000000"/>
          <w:sz w:val="26"/>
          <w:szCs w:val="26"/>
        </w:rPr>
      </w:pPr>
      <w:r w:rsidRPr="00246E0B">
        <w:rPr>
          <w:color w:val="000000"/>
          <w:sz w:val="26"/>
          <w:szCs w:val="26"/>
        </w:rPr>
        <w:t>Оформление отказа от Товара оформляется актом об отказе от Товара.</w:t>
      </w:r>
    </w:p>
    <w:p w14:paraId="7D6F1488" w14:textId="77777777" w:rsidR="00FC43D2" w:rsidRPr="00246E0B" w:rsidRDefault="00FC43D2" w:rsidP="008137A7">
      <w:pPr>
        <w:pStyle w:val="aff3"/>
        <w:widowControl/>
        <w:numPr>
          <w:ilvl w:val="2"/>
          <w:numId w:val="5"/>
        </w:numPr>
        <w:autoSpaceDE/>
        <w:autoSpaceDN/>
        <w:adjustRightInd/>
        <w:spacing w:after="5" w:line="260" w:lineRule="auto"/>
        <w:ind w:right="28"/>
        <w:jc w:val="both"/>
        <w:rPr>
          <w:color w:val="000000"/>
          <w:sz w:val="26"/>
          <w:szCs w:val="26"/>
        </w:rPr>
      </w:pPr>
      <w:r w:rsidRPr="00246E0B">
        <w:rPr>
          <w:color w:val="000000"/>
          <w:sz w:val="26"/>
          <w:szCs w:val="26"/>
        </w:rPr>
        <w:t>Акт об отказе подписывается:</w:t>
      </w:r>
    </w:p>
    <w:p w14:paraId="29739DBE" w14:textId="77777777" w:rsidR="00FC43D2" w:rsidRPr="00246E0B" w:rsidRDefault="00FC43D2" w:rsidP="00246E0B">
      <w:pPr>
        <w:widowControl/>
        <w:autoSpaceDE/>
        <w:autoSpaceDN/>
        <w:adjustRightInd/>
        <w:spacing w:after="5"/>
        <w:ind w:right="28"/>
        <w:jc w:val="both"/>
        <w:rPr>
          <w:color w:val="000000"/>
          <w:sz w:val="26"/>
          <w:szCs w:val="26"/>
        </w:rPr>
      </w:pPr>
      <w:r w:rsidRPr="00246E0B">
        <w:rPr>
          <w:color w:val="000000"/>
          <w:sz w:val="26"/>
          <w:szCs w:val="26"/>
        </w:rPr>
        <w:t>при поставке с доставкой и при поставке с выборкой — представителями обеих Сторон в Месте поставки при осуществлении приемки (выборки) Товара (при отказе представителя Поставщика от подписания, акт об отказе подписывается только представителем Покупателя), товарная накладная по форме ТОРГ- 12 при этом не подписывается; при поставке с передачей перевозчику — при обнаружении недостатков Товара, принятого у перевозчика по товарной накладной по форме ТОРГ-12, Покупатель обеспечивает сохранность (ответственное хранение) такого Товара и в течение 5 (пяти) рабочих дней после получения Товара уведомляет об этом Поставщика и приглашает его для подписания двухстороннего акта об отказе. Если Поставщик не является для подписания акта об отказе в течение 2 (двух) рабочих дней со дня получения уведомления Покупателя, Покупатель имеет право составить односторонний акт и направить его Поставщику, с требованием устранить недостатки Товара.</w:t>
      </w:r>
    </w:p>
    <w:p w14:paraId="53775112" w14:textId="77777777" w:rsidR="00FC43D2" w:rsidRPr="00246E0B" w:rsidRDefault="00C73BCE" w:rsidP="00AB5D1A">
      <w:pPr>
        <w:widowControl/>
        <w:autoSpaceDE/>
        <w:autoSpaceDN/>
        <w:adjustRightInd/>
        <w:spacing w:after="5"/>
        <w:ind w:right="28"/>
        <w:jc w:val="both"/>
        <w:rPr>
          <w:color w:val="000000"/>
          <w:sz w:val="26"/>
          <w:szCs w:val="26"/>
        </w:rPr>
      </w:pPr>
      <w:r w:rsidRPr="00246E0B">
        <w:rPr>
          <w:color w:val="000000"/>
          <w:sz w:val="26"/>
          <w:szCs w:val="26"/>
        </w:rPr>
        <w:t xml:space="preserve">5.9. </w:t>
      </w:r>
      <w:r w:rsidR="00FC43D2" w:rsidRPr="00246E0B">
        <w:rPr>
          <w:color w:val="000000"/>
          <w:sz w:val="26"/>
          <w:szCs w:val="26"/>
        </w:rPr>
        <w:t>Отказ Покупателя от Товара и (или) согласование Сторонами сроков устранения Поставщиком оснований для отказа от Товара не является основанием для освобождения Поставщика от исполнения предусмотренных Договором обязательств по поставке Товара, от ответственности за просрочку поставки.</w:t>
      </w:r>
    </w:p>
    <w:p w14:paraId="7664902D" w14:textId="77777777" w:rsidR="008F207B" w:rsidRPr="00246E0B" w:rsidRDefault="00C73BCE" w:rsidP="008F207B">
      <w:pPr>
        <w:widowControl/>
        <w:autoSpaceDE/>
        <w:autoSpaceDN/>
        <w:adjustRightInd/>
        <w:spacing w:after="5"/>
        <w:ind w:right="28"/>
        <w:jc w:val="both"/>
        <w:rPr>
          <w:color w:val="000000"/>
          <w:sz w:val="26"/>
          <w:szCs w:val="26"/>
        </w:rPr>
      </w:pPr>
      <w:r w:rsidRPr="00246E0B">
        <w:rPr>
          <w:color w:val="000000"/>
          <w:sz w:val="26"/>
          <w:szCs w:val="26"/>
        </w:rPr>
        <w:t>5.10</w:t>
      </w:r>
      <w:r w:rsidR="00FC43D2" w:rsidRPr="00246E0B">
        <w:rPr>
          <w:color w:val="000000"/>
          <w:sz w:val="26"/>
          <w:szCs w:val="26"/>
        </w:rPr>
        <w:t>. Несмотря на права, предоставленные Покупателю в отношении отказа от Товара, в случае если в Срок поставки Поставщик поставил Покупателю только часть Товара, Покупатель вправе, по своему усмотрению, отказаться от оплаты (и поставки) не переданного ему Товара и оплатить переданный и принятый Покупателем Товар.</w:t>
      </w:r>
    </w:p>
    <w:p w14:paraId="711CFBCA" w14:textId="77777777" w:rsidR="008F207B" w:rsidRPr="00246E0B" w:rsidRDefault="008F207B" w:rsidP="008F207B">
      <w:pPr>
        <w:widowControl/>
        <w:autoSpaceDE/>
        <w:autoSpaceDN/>
        <w:adjustRightInd/>
        <w:spacing w:after="5"/>
        <w:ind w:right="28"/>
        <w:jc w:val="both"/>
        <w:rPr>
          <w:rFonts w:eastAsia="Calibri"/>
          <w:sz w:val="26"/>
          <w:szCs w:val="26"/>
        </w:rPr>
      </w:pPr>
      <w:r w:rsidRPr="00246E0B">
        <w:rPr>
          <w:color w:val="000000"/>
          <w:sz w:val="26"/>
          <w:szCs w:val="26"/>
        </w:rPr>
        <w:t xml:space="preserve">5.11. </w:t>
      </w:r>
      <w:bookmarkStart w:id="0" w:name="_Hlk240627031"/>
      <w:r w:rsidRPr="00246E0B">
        <w:rPr>
          <w:rFonts w:eastAsia="Calibri"/>
          <w:sz w:val="26"/>
          <w:szCs w:val="26"/>
        </w:rPr>
        <w:t xml:space="preserve">В течение 5 (пять) рабочих дней с даты заключения Договора Поставщик разрабатывает дизайн-макеты по каждому из видов Товара, перечисленных </w:t>
      </w:r>
      <w:r w:rsidRPr="00246E0B">
        <w:rPr>
          <w:rFonts w:eastAsia="Calibri"/>
          <w:sz w:val="26"/>
          <w:szCs w:val="26"/>
        </w:rPr>
        <w:br/>
        <w:t xml:space="preserve">в пунктах № 1-6 раздела 4 технического задания (приложение № 2 к Договору), в соответствии с требованиями логотипа ООО «ПЛК» и шрифта (Приложение  №1 к Техническому заданию)  и направляет их по электронной почте указанной в Договоре для согласования Покупателю, а также направляет натурные образцы Товара (по 1 (одному) образцу каждого вида закупаемого Товара). Образцы должны быть доставлены в офис Покупателя по адресу: г. Москва, 3-я Песчаная ул., 2А </w:t>
      </w:r>
      <w:r w:rsidRPr="00246E0B">
        <w:rPr>
          <w:rFonts w:eastAsia="Calibri"/>
          <w:sz w:val="26"/>
          <w:szCs w:val="26"/>
        </w:rPr>
        <w:br/>
        <w:t>не позднее второго рабочего дня с даты разработки дизайн-макетов продукции.</w:t>
      </w:r>
    </w:p>
    <w:p w14:paraId="07CA64EF" w14:textId="5B67BE9D" w:rsidR="008F207B" w:rsidRPr="00246E0B" w:rsidRDefault="008F207B" w:rsidP="00246E0B">
      <w:pPr>
        <w:widowControl/>
        <w:autoSpaceDE/>
        <w:autoSpaceDN/>
        <w:adjustRightInd/>
        <w:spacing w:after="5"/>
        <w:ind w:right="28"/>
        <w:jc w:val="both"/>
        <w:rPr>
          <w:color w:val="000000"/>
          <w:sz w:val="26"/>
          <w:szCs w:val="26"/>
        </w:rPr>
      </w:pPr>
      <w:r w:rsidRPr="00246E0B">
        <w:rPr>
          <w:rFonts w:eastAsia="Calibri"/>
          <w:sz w:val="26"/>
          <w:szCs w:val="26"/>
        </w:rPr>
        <w:lastRenderedPageBreak/>
        <w:t>Поставщик в течение 1 (одного) рабочего дня после получения вышеуказанной информации и образцов Товара осуществляет выбор Товара или сообщает о необходимости замены модели Товара и доработки дизайн-макетов.</w:t>
      </w:r>
    </w:p>
    <w:bookmarkEnd w:id="0"/>
    <w:p w14:paraId="3C2993FF" w14:textId="7A8ECC29" w:rsidR="008F207B" w:rsidRPr="00246E0B" w:rsidRDefault="008F207B" w:rsidP="00AB5D1A">
      <w:pPr>
        <w:widowControl/>
        <w:autoSpaceDE/>
        <w:autoSpaceDN/>
        <w:adjustRightInd/>
        <w:spacing w:after="5"/>
        <w:ind w:right="28"/>
        <w:jc w:val="both"/>
        <w:rPr>
          <w:color w:val="000000"/>
          <w:sz w:val="26"/>
          <w:szCs w:val="26"/>
        </w:rPr>
      </w:pPr>
    </w:p>
    <w:p w14:paraId="50A54623" w14:textId="77777777" w:rsidR="00FC43D2" w:rsidRPr="00246E0B" w:rsidRDefault="00FC43D2" w:rsidP="001C1921">
      <w:pPr>
        <w:widowControl/>
        <w:autoSpaceDE/>
        <w:autoSpaceDN/>
        <w:adjustRightInd/>
        <w:spacing w:after="5" w:line="260" w:lineRule="auto"/>
        <w:ind w:right="28"/>
        <w:jc w:val="both"/>
        <w:rPr>
          <w:color w:val="000000"/>
          <w:sz w:val="26"/>
          <w:szCs w:val="26"/>
        </w:rPr>
      </w:pPr>
    </w:p>
    <w:p w14:paraId="6F8091B7" w14:textId="77777777" w:rsidR="00843BE9" w:rsidRPr="00246E0B" w:rsidRDefault="00636BDF" w:rsidP="001C1921">
      <w:pPr>
        <w:widowControl/>
        <w:autoSpaceDE/>
        <w:autoSpaceDN/>
        <w:adjustRightInd/>
        <w:spacing w:after="4" w:line="256" w:lineRule="auto"/>
        <w:rPr>
          <w:b/>
          <w:color w:val="000000"/>
          <w:sz w:val="26"/>
          <w:szCs w:val="26"/>
        </w:rPr>
      </w:pPr>
      <w:r w:rsidRPr="00246E0B">
        <w:rPr>
          <w:b/>
          <w:color w:val="000000"/>
          <w:sz w:val="26"/>
          <w:szCs w:val="26"/>
        </w:rPr>
        <w:t>6</w:t>
      </w:r>
      <w:r w:rsidR="009F6AA0" w:rsidRPr="00246E0B">
        <w:rPr>
          <w:b/>
          <w:color w:val="000000"/>
          <w:sz w:val="26"/>
          <w:szCs w:val="26"/>
        </w:rPr>
        <w:t xml:space="preserve">. Гарантии Поставщика и качество Товара </w:t>
      </w:r>
    </w:p>
    <w:p w14:paraId="326313FD" w14:textId="491131B4" w:rsidR="00843BE9" w:rsidRPr="00246E0B" w:rsidRDefault="007F5799" w:rsidP="002737AB">
      <w:pPr>
        <w:tabs>
          <w:tab w:val="left" w:pos="567"/>
        </w:tabs>
        <w:jc w:val="both"/>
        <w:rPr>
          <w:rFonts w:eastAsia="Arial Unicode MS"/>
          <w:sz w:val="26"/>
          <w:szCs w:val="26"/>
        </w:rPr>
      </w:pPr>
      <w:r w:rsidRPr="00246E0B">
        <w:rPr>
          <w:rFonts w:eastAsia="Arial Unicode MS"/>
          <w:sz w:val="26"/>
          <w:szCs w:val="26"/>
        </w:rPr>
        <w:t>6.1.</w:t>
      </w:r>
      <w:r w:rsidR="00843BE9" w:rsidRPr="00246E0B">
        <w:rPr>
          <w:rFonts w:eastAsia="Arial Unicode MS"/>
          <w:sz w:val="26"/>
          <w:szCs w:val="26"/>
        </w:rPr>
        <w:t xml:space="preserve"> Поставщик гарантирует качество поставляемого Товара </w:t>
      </w:r>
      <w:r w:rsidR="00FC43D2" w:rsidRPr="00246E0B">
        <w:rPr>
          <w:rFonts w:eastAsia="Arial Unicode MS"/>
          <w:sz w:val="26"/>
          <w:szCs w:val="26"/>
        </w:rPr>
        <w:t>в соответствии с требованиями технического задания</w:t>
      </w:r>
      <w:r w:rsidR="00E05857" w:rsidRPr="00246E0B">
        <w:rPr>
          <w:rFonts w:eastAsia="Arial Unicode MS"/>
          <w:sz w:val="26"/>
          <w:szCs w:val="26"/>
        </w:rPr>
        <w:t xml:space="preserve"> (приложение № 2 к Договору)</w:t>
      </w:r>
      <w:r w:rsidR="00843BE9" w:rsidRPr="00246E0B">
        <w:rPr>
          <w:rFonts w:eastAsia="Arial Unicode MS"/>
          <w:sz w:val="26"/>
          <w:szCs w:val="26"/>
        </w:rPr>
        <w:t xml:space="preserve"> в течение гарантийного срока (при наличии гарантии на Товар).</w:t>
      </w:r>
    </w:p>
    <w:p w14:paraId="1E02AA27" w14:textId="7F573AA5" w:rsidR="00843BE9" w:rsidRPr="00246E0B" w:rsidRDefault="00843BE9" w:rsidP="002737AB">
      <w:pPr>
        <w:pStyle w:val="aff3"/>
        <w:numPr>
          <w:ilvl w:val="1"/>
          <w:numId w:val="1"/>
        </w:numPr>
        <w:tabs>
          <w:tab w:val="left" w:pos="567"/>
          <w:tab w:val="left" w:pos="1134"/>
        </w:tabs>
        <w:ind w:left="0" w:firstLine="0"/>
        <w:jc w:val="both"/>
        <w:rPr>
          <w:rFonts w:eastAsia="Arial Unicode MS"/>
          <w:sz w:val="26"/>
          <w:szCs w:val="26"/>
        </w:rPr>
      </w:pPr>
      <w:r w:rsidRPr="00246E0B">
        <w:rPr>
          <w:rFonts w:eastAsia="Arial Unicode MS"/>
          <w:sz w:val="26"/>
          <w:szCs w:val="26"/>
        </w:rPr>
        <w:t>При наличии гарантии на Товар гарантийный срок должен составлять 12</w:t>
      </w:r>
      <w:r w:rsidRPr="00246E0B">
        <w:rPr>
          <w:i/>
          <w:sz w:val="26"/>
          <w:szCs w:val="26"/>
        </w:rPr>
        <w:t xml:space="preserve"> (двенадцать) </w:t>
      </w:r>
      <w:r w:rsidRPr="00246E0B">
        <w:rPr>
          <w:rFonts w:eastAsia="Arial Unicode MS"/>
          <w:sz w:val="26"/>
          <w:szCs w:val="26"/>
        </w:rPr>
        <w:t>месяцев</w:t>
      </w:r>
      <w:r w:rsidR="00E05857" w:rsidRPr="00246E0B">
        <w:rPr>
          <w:rFonts w:eastAsia="Arial Unicode MS"/>
          <w:sz w:val="26"/>
          <w:szCs w:val="26"/>
        </w:rPr>
        <w:t xml:space="preserve"> (в случае, если производителем заявлен иной гарантийный срок, превышающий 12 месяцев, применяется гарантийный срок производителя)</w:t>
      </w:r>
      <w:r w:rsidRPr="00246E0B">
        <w:rPr>
          <w:rFonts w:eastAsia="Arial Unicode MS"/>
          <w:sz w:val="26"/>
          <w:szCs w:val="26"/>
        </w:rPr>
        <w:t xml:space="preserve"> и исчисляться с момента подписания Сторонами товарной накладной формы № ТОРГ-12/УПД.</w:t>
      </w:r>
    </w:p>
    <w:p w14:paraId="67465A74" w14:textId="77777777" w:rsidR="00843BE9" w:rsidRPr="00246E0B" w:rsidRDefault="00843BE9" w:rsidP="002737AB">
      <w:pPr>
        <w:pStyle w:val="aff3"/>
        <w:widowControl/>
        <w:numPr>
          <w:ilvl w:val="1"/>
          <w:numId w:val="1"/>
        </w:numPr>
        <w:tabs>
          <w:tab w:val="left" w:pos="284"/>
        </w:tabs>
        <w:ind w:left="-142" w:firstLine="142"/>
        <w:jc w:val="both"/>
        <w:rPr>
          <w:sz w:val="26"/>
          <w:szCs w:val="26"/>
        </w:rPr>
      </w:pPr>
      <w:r w:rsidRPr="00246E0B">
        <w:rPr>
          <w:sz w:val="26"/>
          <w:szCs w:val="26"/>
        </w:rPr>
        <w:t>Поставщик обязуется:</w:t>
      </w:r>
    </w:p>
    <w:p w14:paraId="11090E80" w14:textId="77777777" w:rsidR="00843BE9" w:rsidRPr="00246E0B" w:rsidRDefault="00C73BCE" w:rsidP="002737AB">
      <w:pPr>
        <w:pStyle w:val="aff3"/>
        <w:widowControl/>
        <w:tabs>
          <w:tab w:val="left" w:pos="142"/>
          <w:tab w:val="left" w:pos="567"/>
        </w:tabs>
        <w:autoSpaceDE/>
        <w:autoSpaceDN/>
        <w:adjustRightInd/>
        <w:spacing w:after="240"/>
        <w:ind w:left="709" w:hanging="709"/>
        <w:jc w:val="both"/>
        <w:outlineLvl w:val="0"/>
        <w:rPr>
          <w:rFonts w:eastAsia="Arial"/>
          <w:sz w:val="26"/>
          <w:szCs w:val="26"/>
          <w:lang w:eastAsia="ar-SA"/>
        </w:rPr>
      </w:pPr>
      <w:r w:rsidRPr="00246E0B">
        <w:rPr>
          <w:rFonts w:eastAsia="Arial"/>
          <w:sz w:val="26"/>
          <w:szCs w:val="26"/>
          <w:lang w:eastAsia="ar-SA"/>
        </w:rPr>
        <w:t>6.3.1. </w:t>
      </w:r>
      <w:r w:rsidR="00FC43D2" w:rsidRPr="00246E0B">
        <w:rPr>
          <w:rFonts w:eastAsia="Arial"/>
          <w:sz w:val="26"/>
          <w:szCs w:val="26"/>
          <w:lang w:eastAsia="ar-SA"/>
        </w:rPr>
        <w:t>О</w:t>
      </w:r>
      <w:r w:rsidR="00843BE9" w:rsidRPr="00246E0B">
        <w:rPr>
          <w:rFonts w:eastAsia="Arial"/>
          <w:sz w:val="26"/>
          <w:szCs w:val="26"/>
          <w:lang w:eastAsia="ar-SA"/>
        </w:rPr>
        <w:t>беспечить проведение гарантийного обслуживания, замену или ремонт неисправного Товара в период гарантийного срока (при наличии гарантии на Товар)</w:t>
      </w:r>
      <w:r w:rsidR="00FC43D2" w:rsidRPr="00246E0B">
        <w:rPr>
          <w:rFonts w:eastAsia="Arial"/>
          <w:sz w:val="26"/>
          <w:szCs w:val="26"/>
          <w:lang w:eastAsia="ar-SA"/>
        </w:rPr>
        <w:t>.</w:t>
      </w:r>
    </w:p>
    <w:p w14:paraId="237E0FBB" w14:textId="28C1A602" w:rsidR="00C73BCE" w:rsidRPr="00246E0B" w:rsidRDefault="00FC43D2" w:rsidP="002737AB">
      <w:pPr>
        <w:pStyle w:val="aff3"/>
        <w:widowControl/>
        <w:numPr>
          <w:ilvl w:val="2"/>
          <w:numId w:val="2"/>
        </w:numPr>
        <w:tabs>
          <w:tab w:val="left" w:pos="0"/>
          <w:tab w:val="left" w:pos="567"/>
        </w:tabs>
        <w:autoSpaceDE/>
        <w:autoSpaceDN/>
        <w:adjustRightInd/>
        <w:spacing w:before="240" w:after="240"/>
        <w:jc w:val="both"/>
        <w:outlineLvl w:val="0"/>
        <w:rPr>
          <w:rFonts w:eastAsia="Arial"/>
          <w:sz w:val="26"/>
          <w:szCs w:val="26"/>
          <w:lang w:eastAsia="ar-SA"/>
        </w:rPr>
      </w:pPr>
      <w:r w:rsidRPr="00246E0B">
        <w:rPr>
          <w:rFonts w:eastAsia="Arial"/>
          <w:sz w:val="26"/>
          <w:szCs w:val="26"/>
          <w:lang w:eastAsia="ar-SA"/>
        </w:rPr>
        <w:t>З</w:t>
      </w:r>
      <w:r w:rsidR="00843BE9" w:rsidRPr="00246E0B">
        <w:rPr>
          <w:rFonts w:eastAsia="Arial"/>
          <w:sz w:val="26"/>
          <w:szCs w:val="26"/>
          <w:lang w:eastAsia="ar-SA"/>
        </w:rPr>
        <w:t xml:space="preserve">аменить неисправный Товар в течение </w:t>
      </w:r>
      <w:r w:rsidR="00350AF9" w:rsidRPr="00246E0B">
        <w:rPr>
          <w:rFonts w:eastAsia="Arial"/>
          <w:sz w:val="26"/>
          <w:szCs w:val="26"/>
          <w:lang w:eastAsia="ar-SA"/>
        </w:rPr>
        <w:t xml:space="preserve">3 </w:t>
      </w:r>
      <w:r w:rsidR="00843BE9" w:rsidRPr="00246E0B">
        <w:rPr>
          <w:sz w:val="26"/>
          <w:szCs w:val="26"/>
        </w:rPr>
        <w:t>(</w:t>
      </w:r>
      <w:r w:rsidR="00350AF9" w:rsidRPr="00246E0B">
        <w:rPr>
          <w:sz w:val="26"/>
          <w:szCs w:val="26"/>
        </w:rPr>
        <w:t>трех</w:t>
      </w:r>
      <w:r w:rsidR="00843BE9" w:rsidRPr="00246E0B">
        <w:rPr>
          <w:sz w:val="26"/>
          <w:szCs w:val="26"/>
        </w:rPr>
        <w:t>)</w:t>
      </w:r>
      <w:r w:rsidR="00843BE9" w:rsidRPr="00246E0B">
        <w:rPr>
          <w:i/>
          <w:sz w:val="26"/>
          <w:szCs w:val="26"/>
        </w:rPr>
        <w:t xml:space="preserve"> </w:t>
      </w:r>
      <w:r w:rsidR="00843BE9" w:rsidRPr="00246E0B">
        <w:rPr>
          <w:rFonts w:eastAsia="Arial"/>
          <w:sz w:val="26"/>
          <w:szCs w:val="26"/>
          <w:lang w:eastAsia="ar-SA"/>
        </w:rPr>
        <w:t>рабочих дней.</w:t>
      </w:r>
    </w:p>
    <w:p w14:paraId="362E3A7F" w14:textId="2FDF819F" w:rsidR="00D453E4" w:rsidRPr="00246E0B" w:rsidRDefault="00D453E4" w:rsidP="002737AB">
      <w:pPr>
        <w:pStyle w:val="aff3"/>
        <w:widowControl/>
        <w:numPr>
          <w:ilvl w:val="2"/>
          <w:numId w:val="2"/>
        </w:numPr>
        <w:tabs>
          <w:tab w:val="left" w:pos="426"/>
          <w:tab w:val="left" w:pos="567"/>
        </w:tabs>
        <w:autoSpaceDE/>
        <w:autoSpaceDN/>
        <w:adjustRightInd/>
        <w:spacing w:before="240" w:after="240"/>
        <w:ind w:left="709" w:hanging="709"/>
        <w:jc w:val="both"/>
        <w:outlineLvl w:val="0"/>
        <w:rPr>
          <w:rFonts w:eastAsia="Arial"/>
          <w:sz w:val="26"/>
          <w:szCs w:val="26"/>
          <w:lang w:eastAsia="ar-SA"/>
        </w:rPr>
      </w:pPr>
      <w:r w:rsidRPr="00246E0B">
        <w:rPr>
          <w:color w:val="000000"/>
          <w:sz w:val="26"/>
          <w:szCs w:val="26"/>
        </w:rPr>
        <w:t xml:space="preserve">Поставщик обязан своими силами и (или) своими средствами вывезти неисправный или дефектный Товар (часть Товара) или иным способом распорядиться им в срок, не превышающий </w:t>
      </w:r>
      <w:r w:rsidR="00456947" w:rsidRPr="00246E0B">
        <w:rPr>
          <w:color w:val="000000"/>
          <w:sz w:val="26"/>
          <w:szCs w:val="26"/>
        </w:rPr>
        <w:t xml:space="preserve">3 </w:t>
      </w:r>
      <w:r w:rsidRPr="00246E0B">
        <w:rPr>
          <w:color w:val="000000"/>
          <w:sz w:val="26"/>
          <w:szCs w:val="26"/>
        </w:rPr>
        <w:t>(</w:t>
      </w:r>
      <w:r w:rsidR="00456947" w:rsidRPr="00246E0B">
        <w:rPr>
          <w:color w:val="000000"/>
          <w:sz w:val="26"/>
          <w:szCs w:val="26"/>
        </w:rPr>
        <w:t>трех</w:t>
      </w:r>
      <w:r w:rsidRPr="00246E0B">
        <w:rPr>
          <w:color w:val="000000"/>
          <w:sz w:val="26"/>
          <w:szCs w:val="26"/>
        </w:rPr>
        <w:t xml:space="preserve">) рабочих дней со дня завершения замены его на Товар (часть Товара) надлежащего качества. </w:t>
      </w:r>
    </w:p>
    <w:p w14:paraId="2686F181" w14:textId="77777777" w:rsidR="00C73BCE" w:rsidRPr="00246E0B" w:rsidRDefault="00C73BCE" w:rsidP="008137A7">
      <w:pPr>
        <w:pStyle w:val="aff3"/>
        <w:widowControl/>
        <w:numPr>
          <w:ilvl w:val="2"/>
          <w:numId w:val="3"/>
        </w:numPr>
        <w:tabs>
          <w:tab w:val="left" w:pos="567"/>
        </w:tabs>
        <w:autoSpaceDE/>
        <w:autoSpaceDN/>
        <w:adjustRightInd/>
        <w:spacing w:after="50"/>
        <w:ind w:right="28"/>
        <w:jc w:val="both"/>
        <w:rPr>
          <w:color w:val="000000"/>
          <w:sz w:val="26"/>
          <w:szCs w:val="26"/>
        </w:rPr>
      </w:pPr>
      <w:r w:rsidRPr="00246E0B">
        <w:rPr>
          <w:color w:val="000000"/>
          <w:sz w:val="26"/>
          <w:szCs w:val="26"/>
        </w:rPr>
        <w:t xml:space="preserve">. </w:t>
      </w:r>
      <w:r w:rsidR="00D453E4" w:rsidRPr="00246E0B">
        <w:rPr>
          <w:color w:val="000000"/>
          <w:sz w:val="26"/>
          <w:szCs w:val="26"/>
        </w:rPr>
        <w:t>Если Поставщик в этот срок не распорядится Товаром, Покупатель вправе реализовать, утилизировать или возвратить Товар Поставщику. При этом Покупатель по собственному усмотрению делает выбор между реализацией и утилизацией.</w:t>
      </w:r>
    </w:p>
    <w:p w14:paraId="21EBB3C3" w14:textId="77777777" w:rsidR="00C73BCE" w:rsidRPr="00246E0B" w:rsidRDefault="00C73BCE" w:rsidP="008137A7">
      <w:pPr>
        <w:pStyle w:val="aff3"/>
        <w:widowControl/>
        <w:numPr>
          <w:ilvl w:val="2"/>
          <w:numId w:val="3"/>
        </w:numPr>
        <w:tabs>
          <w:tab w:val="left" w:pos="567"/>
        </w:tabs>
        <w:autoSpaceDE/>
        <w:autoSpaceDN/>
        <w:adjustRightInd/>
        <w:spacing w:after="50"/>
        <w:ind w:right="28"/>
        <w:jc w:val="both"/>
        <w:rPr>
          <w:color w:val="000000"/>
          <w:sz w:val="26"/>
          <w:szCs w:val="26"/>
        </w:rPr>
      </w:pPr>
      <w:r w:rsidRPr="00246E0B">
        <w:rPr>
          <w:color w:val="000000"/>
          <w:sz w:val="26"/>
          <w:szCs w:val="26"/>
        </w:rPr>
        <w:t xml:space="preserve">  </w:t>
      </w:r>
      <w:r w:rsidR="00D453E4" w:rsidRPr="00246E0B">
        <w:rPr>
          <w:color w:val="000000"/>
          <w:sz w:val="26"/>
          <w:szCs w:val="26"/>
        </w:rPr>
        <w:t>Необходимые расходы, понесенные Покупателем в связи с принятием Товара на ответственное хранение, реализацией (в том числе, несостоявшейся) и (или) утилизацией Товара или его возвратом Поставщику, подлежат возмещению Поставщиком.</w:t>
      </w:r>
    </w:p>
    <w:p w14:paraId="6A5C07C5" w14:textId="77777777" w:rsidR="00D453E4" w:rsidRPr="00246E0B" w:rsidRDefault="00733954" w:rsidP="008137A7">
      <w:pPr>
        <w:pStyle w:val="aff3"/>
        <w:widowControl/>
        <w:numPr>
          <w:ilvl w:val="2"/>
          <w:numId w:val="3"/>
        </w:numPr>
        <w:tabs>
          <w:tab w:val="left" w:pos="567"/>
        </w:tabs>
        <w:autoSpaceDE/>
        <w:autoSpaceDN/>
        <w:adjustRightInd/>
        <w:spacing w:after="50"/>
        <w:ind w:right="28"/>
        <w:jc w:val="both"/>
        <w:rPr>
          <w:color w:val="000000"/>
          <w:sz w:val="26"/>
          <w:szCs w:val="26"/>
        </w:rPr>
      </w:pPr>
      <w:r w:rsidRPr="00246E0B">
        <w:rPr>
          <w:color w:val="000000"/>
          <w:sz w:val="26"/>
          <w:szCs w:val="26"/>
        </w:rPr>
        <w:t xml:space="preserve"> </w:t>
      </w:r>
      <w:r w:rsidR="00D453E4" w:rsidRPr="00246E0B">
        <w:rPr>
          <w:color w:val="000000"/>
          <w:sz w:val="26"/>
          <w:szCs w:val="26"/>
        </w:rPr>
        <w:t>При этом вырученное от реализации неисправного или дефективного Товара передается Поставщику за вычетом причитающегося Покупателю.</w:t>
      </w:r>
    </w:p>
    <w:p w14:paraId="67A2F8CA" w14:textId="77777777" w:rsidR="00FC43D2" w:rsidRPr="00246E0B" w:rsidRDefault="00FC43D2" w:rsidP="00AB5D1A">
      <w:pPr>
        <w:widowControl/>
        <w:autoSpaceDE/>
        <w:autoSpaceDN/>
        <w:adjustRightInd/>
        <w:spacing w:after="16"/>
        <w:jc w:val="both"/>
        <w:rPr>
          <w:color w:val="000000"/>
          <w:sz w:val="26"/>
          <w:szCs w:val="26"/>
        </w:rPr>
      </w:pPr>
      <w:r w:rsidRPr="00246E0B">
        <w:rPr>
          <w:color w:val="000000"/>
          <w:sz w:val="26"/>
          <w:szCs w:val="26"/>
        </w:rPr>
        <w:t>6.4. Обязательства Поставщика в течение гарантийного срока</w:t>
      </w:r>
      <w:r w:rsidR="00C73BCE" w:rsidRPr="00246E0B">
        <w:rPr>
          <w:color w:val="000000"/>
          <w:sz w:val="26"/>
          <w:szCs w:val="26"/>
        </w:rPr>
        <w:t>:</w:t>
      </w:r>
    </w:p>
    <w:p w14:paraId="722F509F" w14:textId="77777777" w:rsidR="00FC43D2" w:rsidRPr="00246E0B" w:rsidRDefault="00FC43D2" w:rsidP="008137A7">
      <w:pPr>
        <w:pStyle w:val="aff3"/>
        <w:widowControl/>
        <w:numPr>
          <w:ilvl w:val="2"/>
          <w:numId w:val="4"/>
        </w:numPr>
        <w:autoSpaceDE/>
        <w:autoSpaceDN/>
        <w:adjustRightInd/>
        <w:spacing w:after="64"/>
        <w:ind w:right="28"/>
        <w:jc w:val="both"/>
        <w:rPr>
          <w:color w:val="000000"/>
          <w:sz w:val="26"/>
          <w:szCs w:val="26"/>
        </w:rPr>
      </w:pPr>
      <w:r w:rsidRPr="00246E0B">
        <w:rPr>
          <w:color w:val="000000"/>
          <w:sz w:val="26"/>
          <w:szCs w:val="26"/>
        </w:rPr>
        <w:t>Покупатель обязан письменно уведомить о недостатке Товара в кратчайший срок после его выявления.</w:t>
      </w:r>
      <w:r w:rsidRPr="00246E0B">
        <w:rPr>
          <w:noProof/>
          <w:sz w:val="26"/>
          <w:szCs w:val="26"/>
        </w:rPr>
        <w:drawing>
          <wp:inline distT="0" distB="0" distL="0" distR="0" wp14:anchorId="3182F799" wp14:editId="08618293">
            <wp:extent cx="4572" cy="4572"/>
            <wp:effectExtent l="0" t="0" r="0" b="0"/>
            <wp:docPr id="232" name="Picture 25396"/>
            <wp:cNvGraphicFramePr/>
            <a:graphic xmlns:a="http://schemas.openxmlformats.org/drawingml/2006/main">
              <a:graphicData uri="http://schemas.openxmlformats.org/drawingml/2006/picture">
                <pic:pic xmlns:pic="http://schemas.openxmlformats.org/drawingml/2006/picture">
                  <pic:nvPicPr>
                    <pic:cNvPr id="25396" name="Picture 25396"/>
                    <pic:cNvPicPr/>
                  </pic:nvPicPr>
                  <pic:blipFill>
                    <a:blip r:embed="rId9"/>
                    <a:stretch>
                      <a:fillRect/>
                    </a:stretch>
                  </pic:blipFill>
                  <pic:spPr>
                    <a:xfrm>
                      <a:off x="0" y="0"/>
                      <a:ext cx="4572" cy="4572"/>
                    </a:xfrm>
                    <a:prstGeom prst="rect">
                      <a:avLst/>
                    </a:prstGeom>
                  </pic:spPr>
                </pic:pic>
              </a:graphicData>
            </a:graphic>
          </wp:inline>
        </w:drawing>
      </w:r>
    </w:p>
    <w:p w14:paraId="1C34CB8A" w14:textId="40626D2E" w:rsidR="00FC43D2" w:rsidRPr="00246E0B" w:rsidRDefault="00FC43D2" w:rsidP="008137A7">
      <w:pPr>
        <w:pStyle w:val="aff3"/>
        <w:widowControl/>
        <w:numPr>
          <w:ilvl w:val="2"/>
          <w:numId w:val="4"/>
        </w:numPr>
        <w:autoSpaceDE/>
        <w:autoSpaceDN/>
        <w:adjustRightInd/>
        <w:spacing w:after="38"/>
        <w:ind w:right="28"/>
        <w:jc w:val="both"/>
        <w:rPr>
          <w:color w:val="000000"/>
          <w:sz w:val="26"/>
          <w:szCs w:val="26"/>
        </w:rPr>
      </w:pPr>
      <w:r w:rsidRPr="00246E0B">
        <w:rPr>
          <w:color w:val="000000"/>
          <w:sz w:val="26"/>
          <w:szCs w:val="26"/>
        </w:rPr>
        <w:t xml:space="preserve">Недостатки Товара, обнаруженные как в ходе приемки, так и в течение гарантийного срока устраняются Поставщиком в срок, не превышающий </w:t>
      </w:r>
      <w:r w:rsidR="00456947" w:rsidRPr="00246E0B">
        <w:rPr>
          <w:color w:val="000000"/>
          <w:sz w:val="26"/>
          <w:szCs w:val="26"/>
        </w:rPr>
        <w:t xml:space="preserve">3 </w:t>
      </w:r>
      <w:r w:rsidRPr="00246E0B">
        <w:rPr>
          <w:color w:val="000000"/>
          <w:sz w:val="26"/>
          <w:szCs w:val="26"/>
        </w:rPr>
        <w:t>(</w:t>
      </w:r>
      <w:r w:rsidR="00456947" w:rsidRPr="00246E0B">
        <w:rPr>
          <w:color w:val="000000"/>
          <w:sz w:val="26"/>
          <w:szCs w:val="26"/>
        </w:rPr>
        <w:t>трех</w:t>
      </w:r>
      <w:r w:rsidRPr="00246E0B">
        <w:rPr>
          <w:color w:val="000000"/>
          <w:sz w:val="26"/>
          <w:szCs w:val="26"/>
        </w:rPr>
        <w:t xml:space="preserve">) рабочих дней с момента получения Поставщиком уведомления </w:t>
      </w:r>
      <w:r w:rsidRPr="00246E0B">
        <w:rPr>
          <w:noProof/>
          <w:sz w:val="26"/>
          <w:szCs w:val="26"/>
        </w:rPr>
        <w:drawing>
          <wp:inline distT="0" distB="0" distL="0" distR="0" wp14:anchorId="1FDAFAA6" wp14:editId="2ECE8374">
            <wp:extent cx="4573" cy="4572"/>
            <wp:effectExtent l="0" t="0" r="0" b="0"/>
            <wp:docPr id="233" name="Picture 25397"/>
            <wp:cNvGraphicFramePr/>
            <a:graphic xmlns:a="http://schemas.openxmlformats.org/drawingml/2006/main">
              <a:graphicData uri="http://schemas.openxmlformats.org/drawingml/2006/picture">
                <pic:pic xmlns:pic="http://schemas.openxmlformats.org/drawingml/2006/picture">
                  <pic:nvPicPr>
                    <pic:cNvPr id="25397" name="Picture 25397"/>
                    <pic:cNvPicPr/>
                  </pic:nvPicPr>
                  <pic:blipFill>
                    <a:blip r:embed="rId10"/>
                    <a:stretch>
                      <a:fillRect/>
                    </a:stretch>
                  </pic:blipFill>
                  <pic:spPr>
                    <a:xfrm>
                      <a:off x="0" y="0"/>
                      <a:ext cx="4573" cy="4572"/>
                    </a:xfrm>
                    <a:prstGeom prst="rect">
                      <a:avLst/>
                    </a:prstGeom>
                  </pic:spPr>
                </pic:pic>
              </a:graphicData>
            </a:graphic>
          </wp:inline>
        </w:drawing>
      </w:r>
      <w:r w:rsidRPr="00246E0B">
        <w:rPr>
          <w:color w:val="000000"/>
          <w:sz w:val="26"/>
          <w:szCs w:val="26"/>
        </w:rPr>
        <w:t>Покупателя о недостатке.</w:t>
      </w:r>
    </w:p>
    <w:p w14:paraId="307136A4" w14:textId="77777777" w:rsidR="00C73BCE" w:rsidRPr="00246E0B" w:rsidRDefault="00FC43D2" w:rsidP="008137A7">
      <w:pPr>
        <w:pStyle w:val="aff3"/>
        <w:widowControl/>
        <w:numPr>
          <w:ilvl w:val="2"/>
          <w:numId w:val="4"/>
        </w:numPr>
        <w:autoSpaceDE/>
        <w:autoSpaceDN/>
        <w:adjustRightInd/>
        <w:spacing w:after="83"/>
        <w:ind w:right="28"/>
        <w:jc w:val="both"/>
        <w:rPr>
          <w:color w:val="000000"/>
          <w:sz w:val="26"/>
          <w:szCs w:val="26"/>
        </w:rPr>
      </w:pPr>
      <w:r w:rsidRPr="00246E0B">
        <w:rPr>
          <w:color w:val="000000"/>
          <w:sz w:val="26"/>
          <w:szCs w:val="26"/>
        </w:rPr>
        <w:t xml:space="preserve">Если характер недостатков не позволяет устранить их в установленный </w:t>
      </w:r>
      <w:r w:rsidRPr="00246E0B">
        <w:rPr>
          <w:noProof/>
          <w:sz w:val="26"/>
          <w:szCs w:val="26"/>
        </w:rPr>
        <w:drawing>
          <wp:inline distT="0" distB="0" distL="0" distR="0" wp14:anchorId="4395C81D" wp14:editId="642AEB9B">
            <wp:extent cx="4573" cy="4572"/>
            <wp:effectExtent l="0" t="0" r="0" b="0"/>
            <wp:docPr id="234" name="Picture 25398"/>
            <wp:cNvGraphicFramePr/>
            <a:graphic xmlns:a="http://schemas.openxmlformats.org/drawingml/2006/main">
              <a:graphicData uri="http://schemas.openxmlformats.org/drawingml/2006/picture">
                <pic:pic xmlns:pic="http://schemas.openxmlformats.org/drawingml/2006/picture">
                  <pic:nvPicPr>
                    <pic:cNvPr id="25398" name="Picture 25398"/>
                    <pic:cNvPicPr/>
                  </pic:nvPicPr>
                  <pic:blipFill>
                    <a:blip r:embed="rId11"/>
                    <a:stretch>
                      <a:fillRect/>
                    </a:stretch>
                  </pic:blipFill>
                  <pic:spPr>
                    <a:xfrm>
                      <a:off x="0" y="0"/>
                      <a:ext cx="4573" cy="4572"/>
                    </a:xfrm>
                    <a:prstGeom prst="rect">
                      <a:avLst/>
                    </a:prstGeom>
                  </pic:spPr>
                </pic:pic>
              </a:graphicData>
            </a:graphic>
          </wp:inline>
        </w:drawing>
      </w:r>
      <w:r w:rsidRPr="00246E0B">
        <w:rPr>
          <w:color w:val="000000"/>
          <w:sz w:val="26"/>
          <w:szCs w:val="26"/>
        </w:rPr>
        <w:t>срок, Поставщик обязан приступить к их устранению и представить Покупателю письменное обоснование с указанием требуемого срока.</w:t>
      </w:r>
    </w:p>
    <w:p w14:paraId="0249EC53" w14:textId="77777777" w:rsidR="00C73BCE" w:rsidRPr="00246E0B" w:rsidRDefault="00FC43D2" w:rsidP="008137A7">
      <w:pPr>
        <w:pStyle w:val="aff3"/>
        <w:widowControl/>
        <w:numPr>
          <w:ilvl w:val="2"/>
          <w:numId w:val="4"/>
        </w:numPr>
        <w:autoSpaceDE/>
        <w:autoSpaceDN/>
        <w:adjustRightInd/>
        <w:spacing w:after="83"/>
        <w:ind w:right="28"/>
        <w:jc w:val="both"/>
        <w:rPr>
          <w:color w:val="000000"/>
          <w:sz w:val="26"/>
          <w:szCs w:val="26"/>
        </w:rPr>
      </w:pPr>
      <w:r w:rsidRPr="00246E0B">
        <w:rPr>
          <w:color w:val="000000"/>
          <w:sz w:val="26"/>
          <w:szCs w:val="26"/>
        </w:rPr>
        <w:t>Устранение недостатков осуществляется иждивением Поставщика — из его материалов, его силами и средствами.</w:t>
      </w:r>
    </w:p>
    <w:p w14:paraId="68FBEF36" w14:textId="77777777" w:rsidR="00C73BCE" w:rsidRPr="00246E0B" w:rsidRDefault="00FC43D2" w:rsidP="008137A7">
      <w:pPr>
        <w:pStyle w:val="aff3"/>
        <w:widowControl/>
        <w:numPr>
          <w:ilvl w:val="2"/>
          <w:numId w:val="4"/>
        </w:numPr>
        <w:autoSpaceDE/>
        <w:autoSpaceDN/>
        <w:adjustRightInd/>
        <w:spacing w:after="83"/>
        <w:ind w:right="28"/>
        <w:jc w:val="both"/>
        <w:rPr>
          <w:color w:val="000000"/>
          <w:sz w:val="26"/>
          <w:szCs w:val="26"/>
        </w:rPr>
      </w:pPr>
      <w:r w:rsidRPr="00246E0B">
        <w:rPr>
          <w:color w:val="000000"/>
          <w:sz w:val="26"/>
          <w:szCs w:val="26"/>
        </w:rPr>
        <w:t xml:space="preserve">Если Поставщик не устранил выявленные недостатки или не приступил к их устранению в сроки, установленный выше срок, Покупатель вправе устранить </w:t>
      </w:r>
      <w:r w:rsidRPr="00246E0B">
        <w:rPr>
          <w:noProof/>
          <w:sz w:val="26"/>
          <w:szCs w:val="26"/>
        </w:rPr>
        <w:drawing>
          <wp:inline distT="0" distB="0" distL="0" distR="0" wp14:anchorId="5D9D88CD" wp14:editId="7F960519">
            <wp:extent cx="4573" cy="4572"/>
            <wp:effectExtent l="0" t="0" r="0" b="0"/>
            <wp:docPr id="235" name="Picture 25399"/>
            <wp:cNvGraphicFramePr/>
            <a:graphic xmlns:a="http://schemas.openxmlformats.org/drawingml/2006/main">
              <a:graphicData uri="http://schemas.openxmlformats.org/drawingml/2006/picture">
                <pic:pic xmlns:pic="http://schemas.openxmlformats.org/drawingml/2006/picture">
                  <pic:nvPicPr>
                    <pic:cNvPr id="25399" name="Picture 25399"/>
                    <pic:cNvPicPr/>
                  </pic:nvPicPr>
                  <pic:blipFill>
                    <a:blip r:embed="rId12"/>
                    <a:stretch>
                      <a:fillRect/>
                    </a:stretch>
                  </pic:blipFill>
                  <pic:spPr>
                    <a:xfrm>
                      <a:off x="0" y="0"/>
                      <a:ext cx="4573" cy="4572"/>
                    </a:xfrm>
                    <a:prstGeom prst="rect">
                      <a:avLst/>
                    </a:prstGeom>
                  </pic:spPr>
                </pic:pic>
              </a:graphicData>
            </a:graphic>
          </wp:inline>
        </w:drawing>
      </w:r>
      <w:r w:rsidRPr="00246E0B">
        <w:rPr>
          <w:color w:val="000000"/>
          <w:sz w:val="26"/>
          <w:szCs w:val="26"/>
        </w:rPr>
        <w:t>выявленные недостатки самостоятельно (в том числе, с привлечением третьего лица). При этом Покупатель вправе не приступать к самостоятельному устранению недостатков, а реализовать иное право, предоставленное ему Договором или действующим законодательством в случае передачи товара ненадлежащего качества (включая право требовать соразмерного уменьшения покупной цены).</w:t>
      </w:r>
      <w:r w:rsidRPr="00246E0B">
        <w:rPr>
          <w:noProof/>
          <w:sz w:val="26"/>
          <w:szCs w:val="26"/>
        </w:rPr>
        <w:drawing>
          <wp:inline distT="0" distB="0" distL="0" distR="0" wp14:anchorId="394E8E1D" wp14:editId="15AEB618">
            <wp:extent cx="13716" cy="18287"/>
            <wp:effectExtent l="0" t="0" r="0" b="0"/>
            <wp:docPr id="236" name="Picture 135410"/>
            <wp:cNvGraphicFramePr/>
            <a:graphic xmlns:a="http://schemas.openxmlformats.org/drawingml/2006/main">
              <a:graphicData uri="http://schemas.openxmlformats.org/drawingml/2006/picture">
                <pic:pic xmlns:pic="http://schemas.openxmlformats.org/drawingml/2006/picture">
                  <pic:nvPicPr>
                    <pic:cNvPr id="135410" name="Picture 135410"/>
                    <pic:cNvPicPr/>
                  </pic:nvPicPr>
                  <pic:blipFill>
                    <a:blip r:embed="rId13"/>
                    <a:stretch>
                      <a:fillRect/>
                    </a:stretch>
                  </pic:blipFill>
                  <pic:spPr>
                    <a:xfrm>
                      <a:off x="0" y="0"/>
                      <a:ext cx="13716" cy="18287"/>
                    </a:xfrm>
                    <a:prstGeom prst="rect">
                      <a:avLst/>
                    </a:prstGeom>
                  </pic:spPr>
                </pic:pic>
              </a:graphicData>
            </a:graphic>
          </wp:inline>
        </w:drawing>
      </w:r>
    </w:p>
    <w:p w14:paraId="2414DA44" w14:textId="18C5B26B" w:rsidR="00C73BCE" w:rsidRPr="00246E0B" w:rsidRDefault="00FC43D2" w:rsidP="008137A7">
      <w:pPr>
        <w:pStyle w:val="aff3"/>
        <w:widowControl/>
        <w:numPr>
          <w:ilvl w:val="2"/>
          <w:numId w:val="4"/>
        </w:numPr>
        <w:autoSpaceDE/>
        <w:autoSpaceDN/>
        <w:adjustRightInd/>
        <w:spacing w:after="83"/>
        <w:ind w:right="28"/>
        <w:jc w:val="both"/>
        <w:rPr>
          <w:color w:val="000000"/>
          <w:sz w:val="26"/>
          <w:szCs w:val="26"/>
        </w:rPr>
      </w:pPr>
      <w:r w:rsidRPr="00246E0B">
        <w:rPr>
          <w:color w:val="000000"/>
          <w:sz w:val="26"/>
          <w:szCs w:val="26"/>
        </w:rPr>
        <w:lastRenderedPageBreak/>
        <w:t xml:space="preserve">Поставщик обязан компенсировать понесенные или авансировать предстоящие расходы Покупателя на устранение недостатков согласно в течение </w:t>
      </w:r>
      <w:r w:rsidR="0015673F" w:rsidRPr="00246E0B">
        <w:rPr>
          <w:color w:val="000000"/>
          <w:sz w:val="26"/>
          <w:szCs w:val="26"/>
        </w:rPr>
        <w:t>10 (</w:t>
      </w:r>
      <w:r w:rsidRPr="00246E0B">
        <w:rPr>
          <w:color w:val="000000"/>
          <w:sz w:val="26"/>
          <w:szCs w:val="26"/>
        </w:rPr>
        <w:t>десяти</w:t>
      </w:r>
      <w:r w:rsidR="0015673F" w:rsidRPr="00246E0B">
        <w:rPr>
          <w:color w:val="000000"/>
          <w:sz w:val="26"/>
          <w:szCs w:val="26"/>
        </w:rPr>
        <w:t>)</w:t>
      </w:r>
      <w:r w:rsidRPr="00246E0B">
        <w:rPr>
          <w:color w:val="000000"/>
          <w:sz w:val="26"/>
          <w:szCs w:val="26"/>
        </w:rPr>
        <w:t xml:space="preserve"> рабочих дней после получения соответствующего требования.</w:t>
      </w:r>
    </w:p>
    <w:p w14:paraId="4F061F8B" w14:textId="77777777" w:rsidR="00C73BCE" w:rsidRPr="00246E0B" w:rsidRDefault="00FC43D2" w:rsidP="008137A7">
      <w:pPr>
        <w:pStyle w:val="aff3"/>
        <w:widowControl/>
        <w:numPr>
          <w:ilvl w:val="2"/>
          <w:numId w:val="4"/>
        </w:numPr>
        <w:autoSpaceDE/>
        <w:autoSpaceDN/>
        <w:adjustRightInd/>
        <w:spacing w:after="83"/>
        <w:ind w:right="28"/>
        <w:jc w:val="both"/>
        <w:rPr>
          <w:color w:val="000000"/>
          <w:sz w:val="26"/>
          <w:szCs w:val="26"/>
        </w:rPr>
      </w:pPr>
      <w:r w:rsidRPr="00246E0B">
        <w:rPr>
          <w:color w:val="000000"/>
          <w:sz w:val="26"/>
          <w:szCs w:val="26"/>
        </w:rPr>
        <w:t>Устранение Поставщиком недостатков по требованию Покупателя или компенсация (авансирование) расходов не лишает Покупателя права требовать возмещения иных убытков, причиненных ему передачей товара ненадлежащего качества.</w:t>
      </w:r>
    </w:p>
    <w:p w14:paraId="38F50438" w14:textId="77777777" w:rsidR="00FC43D2" w:rsidRPr="00246E0B" w:rsidRDefault="00FC43D2" w:rsidP="008137A7">
      <w:pPr>
        <w:pStyle w:val="aff3"/>
        <w:widowControl/>
        <w:numPr>
          <w:ilvl w:val="2"/>
          <w:numId w:val="4"/>
        </w:numPr>
        <w:autoSpaceDE/>
        <w:autoSpaceDN/>
        <w:adjustRightInd/>
        <w:spacing w:after="83"/>
        <w:ind w:right="28"/>
        <w:jc w:val="both"/>
        <w:rPr>
          <w:color w:val="000000"/>
          <w:sz w:val="26"/>
          <w:szCs w:val="26"/>
        </w:rPr>
      </w:pPr>
      <w:r w:rsidRPr="00246E0B">
        <w:rPr>
          <w:color w:val="000000"/>
          <w:sz w:val="26"/>
          <w:szCs w:val="26"/>
        </w:rPr>
        <w:t>Если недостатки Товара в установленный срок не были устранены либо являются существенными и (или) неустранимыми, Покупатель вправе отказаться от исполнения Договора и потребовать возмещения причиненных убытков.</w:t>
      </w:r>
    </w:p>
    <w:p w14:paraId="2AAFA153" w14:textId="77777777" w:rsidR="00C73BCE" w:rsidRPr="00246E0B" w:rsidRDefault="00C73BCE" w:rsidP="00FC43D2">
      <w:pPr>
        <w:pStyle w:val="aff3"/>
        <w:widowControl/>
        <w:tabs>
          <w:tab w:val="left" w:pos="567"/>
        </w:tabs>
        <w:autoSpaceDE/>
        <w:autoSpaceDN/>
        <w:adjustRightInd/>
        <w:spacing w:after="5" w:line="260" w:lineRule="auto"/>
        <w:ind w:left="0" w:right="28"/>
        <w:jc w:val="both"/>
        <w:rPr>
          <w:color w:val="000000"/>
          <w:sz w:val="26"/>
          <w:szCs w:val="26"/>
        </w:rPr>
      </w:pPr>
    </w:p>
    <w:p w14:paraId="2ECCC3D9" w14:textId="669E63F5" w:rsidR="00843BE9" w:rsidRPr="00246E0B" w:rsidRDefault="00636BDF" w:rsidP="001C1921">
      <w:pPr>
        <w:widowControl/>
        <w:autoSpaceDE/>
        <w:autoSpaceDN/>
        <w:adjustRightInd/>
        <w:spacing w:line="256" w:lineRule="auto"/>
        <w:ind w:right="2822"/>
        <w:rPr>
          <w:color w:val="000000"/>
          <w:sz w:val="26"/>
          <w:szCs w:val="26"/>
        </w:rPr>
      </w:pPr>
      <w:r w:rsidRPr="00246E0B">
        <w:rPr>
          <w:b/>
          <w:color w:val="000000"/>
          <w:sz w:val="26"/>
          <w:szCs w:val="26"/>
        </w:rPr>
        <w:t>7</w:t>
      </w:r>
      <w:r w:rsidR="009F6AA0" w:rsidRPr="00246E0B">
        <w:rPr>
          <w:b/>
          <w:color w:val="000000"/>
          <w:sz w:val="26"/>
          <w:szCs w:val="26"/>
        </w:rPr>
        <w:t xml:space="preserve">. </w:t>
      </w:r>
      <w:r w:rsidR="0059251F" w:rsidRPr="00246E0B">
        <w:rPr>
          <w:b/>
          <w:color w:val="000000"/>
          <w:sz w:val="26"/>
          <w:szCs w:val="26"/>
        </w:rPr>
        <w:t xml:space="preserve">Срок действия </w:t>
      </w:r>
      <w:r w:rsidR="00D32431" w:rsidRPr="00246E0B">
        <w:rPr>
          <w:b/>
          <w:color w:val="000000"/>
          <w:sz w:val="26"/>
          <w:szCs w:val="26"/>
        </w:rPr>
        <w:t>Д</w:t>
      </w:r>
      <w:r w:rsidR="0059251F" w:rsidRPr="00246E0B">
        <w:rPr>
          <w:b/>
          <w:color w:val="000000"/>
          <w:sz w:val="26"/>
          <w:szCs w:val="26"/>
        </w:rPr>
        <w:t xml:space="preserve">оговора </w:t>
      </w:r>
      <w:r w:rsidR="009F6AA0" w:rsidRPr="00246E0B">
        <w:rPr>
          <w:color w:val="000000"/>
          <w:sz w:val="26"/>
          <w:szCs w:val="26"/>
        </w:rPr>
        <w:t xml:space="preserve"> </w:t>
      </w:r>
    </w:p>
    <w:p w14:paraId="00821562" w14:textId="20D42C91" w:rsidR="00843BE9" w:rsidRPr="00246E0B" w:rsidRDefault="007F5799" w:rsidP="001C1921">
      <w:pPr>
        <w:widowControl/>
        <w:autoSpaceDE/>
        <w:autoSpaceDN/>
        <w:adjustRightInd/>
        <w:ind w:right="1"/>
        <w:jc w:val="both"/>
        <w:rPr>
          <w:color w:val="000000"/>
          <w:sz w:val="26"/>
          <w:szCs w:val="26"/>
        </w:rPr>
      </w:pPr>
      <w:r w:rsidRPr="00246E0B">
        <w:rPr>
          <w:color w:val="000000"/>
          <w:sz w:val="26"/>
          <w:szCs w:val="26"/>
        </w:rPr>
        <w:t xml:space="preserve">7.1. </w:t>
      </w:r>
      <w:r w:rsidR="00292092" w:rsidRPr="00246E0B">
        <w:rPr>
          <w:color w:val="000000"/>
          <w:sz w:val="26"/>
          <w:szCs w:val="26"/>
        </w:rPr>
        <w:t>Договор вступает в силу с момента его подписания</w:t>
      </w:r>
      <w:r w:rsidR="00B42731" w:rsidRPr="00246E0B">
        <w:rPr>
          <w:color w:val="000000"/>
          <w:sz w:val="26"/>
          <w:szCs w:val="26"/>
        </w:rPr>
        <w:t xml:space="preserve"> Сторонами</w:t>
      </w:r>
      <w:r w:rsidR="00292092" w:rsidRPr="00246E0B">
        <w:rPr>
          <w:color w:val="000000"/>
          <w:sz w:val="26"/>
          <w:szCs w:val="26"/>
        </w:rPr>
        <w:t xml:space="preserve"> и действует до </w:t>
      </w:r>
      <w:r w:rsidR="002737AB" w:rsidRPr="00246E0B">
        <w:rPr>
          <w:color w:val="000000"/>
          <w:sz w:val="26"/>
          <w:szCs w:val="26"/>
        </w:rPr>
        <w:t xml:space="preserve">момента исполнения </w:t>
      </w:r>
      <w:r w:rsidR="00565D2B" w:rsidRPr="00246E0B">
        <w:rPr>
          <w:color w:val="000000"/>
          <w:sz w:val="26"/>
          <w:szCs w:val="26"/>
        </w:rPr>
        <w:t xml:space="preserve">Сторонами </w:t>
      </w:r>
      <w:r w:rsidR="002737AB" w:rsidRPr="00246E0B">
        <w:rPr>
          <w:color w:val="000000"/>
          <w:sz w:val="26"/>
          <w:szCs w:val="26"/>
        </w:rPr>
        <w:t>своих обязательств</w:t>
      </w:r>
      <w:r w:rsidR="002E574C" w:rsidRPr="00246E0B">
        <w:rPr>
          <w:color w:val="000000"/>
          <w:sz w:val="26"/>
          <w:szCs w:val="26"/>
        </w:rPr>
        <w:t>, в том числе гарантийных</w:t>
      </w:r>
      <w:r w:rsidR="002737AB" w:rsidRPr="00246E0B">
        <w:rPr>
          <w:color w:val="000000"/>
          <w:sz w:val="26"/>
          <w:szCs w:val="26"/>
        </w:rPr>
        <w:t>.</w:t>
      </w:r>
    </w:p>
    <w:p w14:paraId="1F2D5F9D" w14:textId="77777777" w:rsidR="00B42731" w:rsidRPr="00246E0B" w:rsidRDefault="00FC43D2" w:rsidP="00B42731">
      <w:pPr>
        <w:widowControl/>
        <w:autoSpaceDE/>
        <w:autoSpaceDN/>
        <w:adjustRightInd/>
        <w:spacing w:after="5"/>
        <w:ind w:right="28"/>
        <w:jc w:val="both"/>
        <w:rPr>
          <w:color w:val="000000"/>
          <w:sz w:val="26"/>
          <w:szCs w:val="26"/>
        </w:rPr>
      </w:pPr>
      <w:r w:rsidRPr="00246E0B">
        <w:rPr>
          <w:color w:val="000000"/>
          <w:sz w:val="26"/>
          <w:szCs w:val="26"/>
        </w:rPr>
        <w:t xml:space="preserve">7.2. </w:t>
      </w:r>
      <w:r w:rsidR="00B42731" w:rsidRPr="00246E0B">
        <w:rPr>
          <w:color w:val="000000"/>
          <w:sz w:val="26"/>
          <w:szCs w:val="26"/>
        </w:rPr>
        <w:t>Договор может быть расторгнут в любое время по соглашению Сторон либо по инициативе одной из Сторон (односторонний внесудебный отказ от исполнения Договора) при условии письменного уведомления другой Стороны не менее чем за 45 (сорок пять) дней до планируемой даты расторжения Договора с учетом исполнения всех текущих обязательств (включая проведение окончательных взаиморасчетов) до вышеуказанной даты. Письменное уведомление об одностороннем отказе от исполнения Договора первоначально направляется другой Стороне по электронной почте (в виде скан-копии) с последующей в течение 30 (тридцати) дней передачей оригинала уведомления путем вручения уведомления под расписку либо направления оригинала уведомления в адрес другой Стороны регистрируемым почтовым отправлением, курьером или отправлением экспресс-службы.</w:t>
      </w:r>
    </w:p>
    <w:p w14:paraId="51EFAC11" w14:textId="77777777" w:rsidR="00FC43D2" w:rsidRPr="00246E0B" w:rsidRDefault="00FC43D2" w:rsidP="00FC43D2">
      <w:pPr>
        <w:widowControl/>
        <w:autoSpaceDE/>
        <w:autoSpaceDN/>
        <w:adjustRightInd/>
        <w:spacing w:after="5" w:line="260" w:lineRule="auto"/>
        <w:ind w:left="71" w:right="28" w:firstLine="710"/>
        <w:jc w:val="both"/>
        <w:rPr>
          <w:color w:val="000000"/>
          <w:sz w:val="26"/>
          <w:szCs w:val="26"/>
        </w:rPr>
      </w:pPr>
    </w:p>
    <w:p w14:paraId="72A8F83A" w14:textId="77777777" w:rsidR="00DF64AC" w:rsidRPr="00246E0B" w:rsidRDefault="00DF64AC" w:rsidP="001C1921">
      <w:pPr>
        <w:widowControl/>
        <w:autoSpaceDE/>
        <w:autoSpaceDN/>
        <w:adjustRightInd/>
        <w:spacing w:after="16" w:line="250" w:lineRule="auto"/>
        <w:jc w:val="both"/>
        <w:rPr>
          <w:b/>
          <w:color w:val="000000"/>
          <w:sz w:val="26"/>
          <w:szCs w:val="26"/>
        </w:rPr>
      </w:pPr>
      <w:r w:rsidRPr="00246E0B">
        <w:rPr>
          <w:b/>
          <w:color w:val="000000"/>
          <w:sz w:val="26"/>
          <w:szCs w:val="26"/>
        </w:rPr>
        <w:t>8. Ответственность сторон</w:t>
      </w:r>
    </w:p>
    <w:p w14:paraId="5747CEBE" w14:textId="77777777" w:rsidR="00DF64AC" w:rsidRPr="00246E0B" w:rsidRDefault="00DF64AC" w:rsidP="001C1921">
      <w:pPr>
        <w:widowControl/>
        <w:autoSpaceDE/>
        <w:autoSpaceDN/>
        <w:adjustRightInd/>
        <w:spacing w:after="16" w:line="250" w:lineRule="auto"/>
        <w:jc w:val="both"/>
        <w:rPr>
          <w:color w:val="000000"/>
          <w:sz w:val="26"/>
          <w:szCs w:val="26"/>
        </w:rPr>
      </w:pPr>
      <w:r w:rsidRPr="00246E0B">
        <w:rPr>
          <w:color w:val="000000"/>
          <w:sz w:val="26"/>
          <w:szCs w:val="26"/>
        </w:rPr>
        <w:t>8.1. Общая неустойка.</w:t>
      </w:r>
      <w:r w:rsidRPr="00246E0B">
        <w:rPr>
          <w:noProof/>
          <w:color w:val="000000"/>
          <w:sz w:val="26"/>
          <w:szCs w:val="26"/>
        </w:rPr>
        <w:drawing>
          <wp:inline distT="0" distB="0" distL="0" distR="0" wp14:anchorId="6A8C7C1A" wp14:editId="2A81D2EE">
            <wp:extent cx="4572" cy="4573"/>
            <wp:effectExtent l="0" t="0" r="0" b="0"/>
            <wp:docPr id="126599" name="Picture 32657"/>
            <wp:cNvGraphicFramePr/>
            <a:graphic xmlns:a="http://schemas.openxmlformats.org/drawingml/2006/main">
              <a:graphicData uri="http://schemas.openxmlformats.org/drawingml/2006/picture">
                <pic:pic xmlns:pic="http://schemas.openxmlformats.org/drawingml/2006/picture">
                  <pic:nvPicPr>
                    <pic:cNvPr id="32657" name="Picture 32657"/>
                    <pic:cNvPicPr/>
                  </pic:nvPicPr>
                  <pic:blipFill>
                    <a:blip r:embed="rId14"/>
                    <a:stretch>
                      <a:fillRect/>
                    </a:stretch>
                  </pic:blipFill>
                  <pic:spPr>
                    <a:xfrm>
                      <a:off x="0" y="0"/>
                      <a:ext cx="4572" cy="4573"/>
                    </a:xfrm>
                    <a:prstGeom prst="rect">
                      <a:avLst/>
                    </a:prstGeom>
                  </pic:spPr>
                </pic:pic>
              </a:graphicData>
            </a:graphic>
          </wp:inline>
        </w:drawing>
      </w:r>
    </w:p>
    <w:p w14:paraId="78D32AA8" w14:textId="77777777" w:rsidR="00DF64AC" w:rsidRPr="00246E0B" w:rsidRDefault="00DF64AC" w:rsidP="001C1921">
      <w:pPr>
        <w:widowControl/>
        <w:autoSpaceDE/>
        <w:autoSpaceDN/>
        <w:adjustRightInd/>
        <w:spacing w:after="5"/>
        <w:ind w:right="101"/>
        <w:jc w:val="both"/>
        <w:rPr>
          <w:color w:val="000000"/>
          <w:sz w:val="26"/>
          <w:szCs w:val="26"/>
        </w:rPr>
      </w:pPr>
      <w:r w:rsidRPr="00246E0B">
        <w:rPr>
          <w:color w:val="000000"/>
          <w:sz w:val="26"/>
          <w:szCs w:val="26"/>
        </w:rPr>
        <w:t xml:space="preserve">Сторона, не исполнившая (а равно исполнившая ненадлежащим образом) обязательство в установленный Договором срок, обязана, по требованию второй </w:t>
      </w:r>
      <w:r w:rsidRPr="00246E0B">
        <w:rPr>
          <w:noProof/>
          <w:color w:val="000000"/>
          <w:sz w:val="26"/>
          <w:szCs w:val="26"/>
        </w:rPr>
        <w:drawing>
          <wp:inline distT="0" distB="0" distL="0" distR="0" wp14:anchorId="5185B400" wp14:editId="11573F0B">
            <wp:extent cx="4573" cy="4571"/>
            <wp:effectExtent l="0" t="0" r="0" b="0"/>
            <wp:docPr id="126600" name="Picture 32658"/>
            <wp:cNvGraphicFramePr/>
            <a:graphic xmlns:a="http://schemas.openxmlformats.org/drawingml/2006/main">
              <a:graphicData uri="http://schemas.openxmlformats.org/drawingml/2006/picture">
                <pic:pic xmlns:pic="http://schemas.openxmlformats.org/drawingml/2006/picture">
                  <pic:nvPicPr>
                    <pic:cNvPr id="32658" name="Picture 32658"/>
                    <pic:cNvPicPr/>
                  </pic:nvPicPr>
                  <pic:blipFill>
                    <a:blip r:embed="rId11"/>
                    <a:stretch>
                      <a:fillRect/>
                    </a:stretch>
                  </pic:blipFill>
                  <pic:spPr>
                    <a:xfrm>
                      <a:off x="0" y="0"/>
                      <a:ext cx="4573" cy="4571"/>
                    </a:xfrm>
                    <a:prstGeom prst="rect">
                      <a:avLst/>
                    </a:prstGeom>
                  </pic:spPr>
                </pic:pic>
              </a:graphicData>
            </a:graphic>
          </wp:inline>
        </w:drawing>
      </w:r>
      <w:r w:rsidRPr="00246E0B">
        <w:rPr>
          <w:color w:val="000000"/>
          <w:sz w:val="26"/>
          <w:szCs w:val="26"/>
        </w:rPr>
        <w:t>Стороны, выпл</w:t>
      </w:r>
      <w:r w:rsidR="00820490" w:rsidRPr="00246E0B">
        <w:rPr>
          <w:color w:val="000000"/>
          <w:sz w:val="26"/>
          <w:szCs w:val="26"/>
        </w:rPr>
        <w:t xml:space="preserve">атить второй Стороне неустойку в размере 0,01% за каждый день просрочки. </w:t>
      </w:r>
    </w:p>
    <w:p w14:paraId="581874DA" w14:textId="77777777" w:rsidR="00DF64AC" w:rsidRPr="00246E0B" w:rsidRDefault="00DF64AC" w:rsidP="001C1921">
      <w:pPr>
        <w:widowControl/>
        <w:autoSpaceDE/>
        <w:autoSpaceDN/>
        <w:adjustRightInd/>
        <w:spacing w:after="45"/>
        <w:ind w:right="137"/>
        <w:jc w:val="both"/>
        <w:rPr>
          <w:color w:val="000000"/>
          <w:sz w:val="26"/>
          <w:szCs w:val="26"/>
        </w:rPr>
      </w:pPr>
      <w:r w:rsidRPr="00246E0B">
        <w:rPr>
          <w:color w:val="000000"/>
          <w:sz w:val="26"/>
          <w:szCs w:val="26"/>
        </w:rPr>
        <w:t>Неустойка не выплачивается при просрочке выплаты авансовых платежей, а также при такой просрочке «виновной» Стороны исполнения обязательства по Договору, наличие которой наделяет «потерпевшую» Сторону (в соответствии с условиями Договора) правом встречного приостановления исполнения собственного обязательства по Договору.</w:t>
      </w:r>
    </w:p>
    <w:p w14:paraId="3D47B8EB" w14:textId="77777777" w:rsidR="00DF64AC" w:rsidRPr="00246E0B" w:rsidRDefault="00DF64AC" w:rsidP="001C1921">
      <w:pPr>
        <w:widowControl/>
        <w:autoSpaceDE/>
        <w:autoSpaceDN/>
        <w:adjustRightInd/>
        <w:spacing w:after="16" w:line="250" w:lineRule="auto"/>
        <w:jc w:val="both"/>
        <w:rPr>
          <w:color w:val="000000"/>
          <w:sz w:val="26"/>
          <w:szCs w:val="26"/>
        </w:rPr>
      </w:pPr>
      <w:r w:rsidRPr="00246E0B">
        <w:rPr>
          <w:color w:val="000000"/>
          <w:sz w:val="26"/>
          <w:szCs w:val="26"/>
        </w:rPr>
        <w:t>8.2. Расчет неустойки при частичной поставке.</w:t>
      </w:r>
    </w:p>
    <w:p w14:paraId="038DF487" w14:textId="77777777" w:rsidR="00DF64AC" w:rsidRPr="00246E0B" w:rsidRDefault="00DF64AC" w:rsidP="001C1921">
      <w:pPr>
        <w:widowControl/>
        <w:autoSpaceDE/>
        <w:autoSpaceDN/>
        <w:adjustRightInd/>
        <w:spacing w:after="5"/>
        <w:ind w:right="28"/>
        <w:jc w:val="both"/>
        <w:rPr>
          <w:color w:val="000000"/>
          <w:sz w:val="26"/>
          <w:szCs w:val="26"/>
        </w:rPr>
      </w:pPr>
      <w:r w:rsidRPr="00246E0B">
        <w:rPr>
          <w:color w:val="000000"/>
          <w:sz w:val="26"/>
          <w:szCs w:val="26"/>
        </w:rPr>
        <w:t>В случае не поставки части Товара, неустойка рассчитывается исходя из цены такой части Товара при одновременном наличии следующих условий: а) не поставленная часть Товара может быть оценена в соответствии с Договором и б) использование Товара по целевому назначению возможно без данной части. Если одно из указанных условий отсутствует, неустойка рассчитывается исходя из цены Товара.</w:t>
      </w:r>
    </w:p>
    <w:p w14:paraId="77EA9AC2" w14:textId="77777777" w:rsidR="00DF64AC" w:rsidRPr="00246E0B" w:rsidRDefault="00DF64AC" w:rsidP="001C1921">
      <w:pPr>
        <w:widowControl/>
        <w:autoSpaceDE/>
        <w:autoSpaceDN/>
        <w:adjustRightInd/>
        <w:spacing w:after="16"/>
        <w:jc w:val="both"/>
        <w:rPr>
          <w:color w:val="000000"/>
          <w:sz w:val="26"/>
          <w:szCs w:val="26"/>
        </w:rPr>
      </w:pPr>
      <w:r w:rsidRPr="00246E0B">
        <w:rPr>
          <w:color w:val="000000"/>
          <w:sz w:val="26"/>
          <w:szCs w:val="26"/>
        </w:rPr>
        <w:t>8.3. Убытки и неустойка.</w:t>
      </w:r>
    </w:p>
    <w:p w14:paraId="7E3FFBC2" w14:textId="77777777" w:rsidR="00DF64AC" w:rsidRPr="00246E0B" w:rsidRDefault="00DF64AC" w:rsidP="001C1921">
      <w:pPr>
        <w:widowControl/>
        <w:autoSpaceDE/>
        <w:autoSpaceDN/>
        <w:adjustRightInd/>
        <w:spacing w:after="41"/>
        <w:ind w:right="28"/>
        <w:jc w:val="both"/>
        <w:rPr>
          <w:color w:val="000000"/>
          <w:sz w:val="26"/>
          <w:szCs w:val="26"/>
        </w:rPr>
      </w:pPr>
      <w:r w:rsidRPr="00246E0B">
        <w:rPr>
          <w:color w:val="000000"/>
          <w:sz w:val="26"/>
          <w:szCs w:val="26"/>
        </w:rPr>
        <w:t>В части, не покрытой неустойкой, Сторона вправе потребовать от другой Стороны возмещения в полном объеме убытков, причиненных неисполнением или ненадлежащим исполнением условий настоящего Договора.</w:t>
      </w:r>
    </w:p>
    <w:p w14:paraId="77AA4845" w14:textId="77777777" w:rsidR="00DF64AC" w:rsidRPr="00246E0B" w:rsidRDefault="00DF64AC" w:rsidP="001C1921">
      <w:pPr>
        <w:widowControl/>
        <w:autoSpaceDE/>
        <w:autoSpaceDN/>
        <w:adjustRightInd/>
        <w:spacing w:after="16"/>
        <w:jc w:val="both"/>
        <w:rPr>
          <w:color w:val="000000"/>
          <w:sz w:val="26"/>
          <w:szCs w:val="26"/>
        </w:rPr>
      </w:pPr>
      <w:r w:rsidRPr="00246E0B">
        <w:rPr>
          <w:color w:val="000000"/>
          <w:sz w:val="26"/>
          <w:szCs w:val="26"/>
        </w:rPr>
        <w:t>8.5. Ответственность при ненадлежащем оформлении счетов-фактур.</w:t>
      </w:r>
    </w:p>
    <w:p w14:paraId="5AA37693" w14:textId="77777777" w:rsidR="00DF64AC" w:rsidRPr="00246E0B" w:rsidRDefault="00DF64AC" w:rsidP="001C1921">
      <w:pPr>
        <w:widowControl/>
        <w:autoSpaceDE/>
        <w:autoSpaceDN/>
        <w:adjustRightInd/>
        <w:spacing w:after="34"/>
        <w:ind w:right="28"/>
        <w:jc w:val="both"/>
        <w:rPr>
          <w:color w:val="000000"/>
          <w:sz w:val="26"/>
          <w:szCs w:val="26"/>
        </w:rPr>
      </w:pPr>
      <w:r w:rsidRPr="00246E0B">
        <w:rPr>
          <w:color w:val="000000"/>
          <w:sz w:val="26"/>
          <w:szCs w:val="26"/>
        </w:rPr>
        <w:t>В случае ненадлежащего оформления Поставщиком счетов-фактур, а</w:t>
      </w:r>
      <w:r w:rsidR="00453B88" w:rsidRPr="00246E0B">
        <w:rPr>
          <w:color w:val="000000"/>
          <w:sz w:val="26"/>
          <w:szCs w:val="26"/>
        </w:rPr>
        <w:t xml:space="preserve"> </w:t>
      </w:r>
      <w:r w:rsidRPr="00246E0B">
        <w:rPr>
          <w:color w:val="000000"/>
          <w:sz w:val="26"/>
          <w:szCs w:val="26"/>
        </w:rPr>
        <w:t xml:space="preserve">также несвоевременного их предоставления, вследствие чего сумма налога на добавленную стоимость не принята к вычету (возмещению) налоговыми органами из бюджета, </w:t>
      </w:r>
      <w:r w:rsidRPr="00246E0B">
        <w:rPr>
          <w:color w:val="000000"/>
          <w:sz w:val="26"/>
          <w:szCs w:val="26"/>
        </w:rPr>
        <w:lastRenderedPageBreak/>
        <w:t>Покупатель вправе потребовать от Поставщика возмещения убытков, вызванных незачетом налога в бюджет.</w:t>
      </w:r>
    </w:p>
    <w:p w14:paraId="4C08DAD1" w14:textId="77777777" w:rsidR="00DF64AC" w:rsidRPr="00246E0B" w:rsidRDefault="00DF64AC" w:rsidP="00DF64AC">
      <w:pPr>
        <w:widowControl/>
        <w:autoSpaceDE/>
        <w:autoSpaceDN/>
        <w:adjustRightInd/>
        <w:spacing w:after="4" w:line="259" w:lineRule="auto"/>
        <w:ind w:left="821"/>
        <w:rPr>
          <w:color w:val="000000"/>
          <w:sz w:val="26"/>
          <w:szCs w:val="26"/>
        </w:rPr>
      </w:pPr>
    </w:p>
    <w:p w14:paraId="0ABF4F9B" w14:textId="77777777" w:rsidR="00DF64AC" w:rsidRPr="00246E0B" w:rsidRDefault="00DF64AC" w:rsidP="001C1921">
      <w:pPr>
        <w:widowControl/>
        <w:autoSpaceDE/>
        <w:autoSpaceDN/>
        <w:adjustRightInd/>
        <w:spacing w:after="16" w:line="250" w:lineRule="auto"/>
        <w:jc w:val="both"/>
        <w:rPr>
          <w:b/>
          <w:color w:val="000000"/>
          <w:sz w:val="26"/>
          <w:szCs w:val="26"/>
        </w:rPr>
      </w:pPr>
      <w:r w:rsidRPr="00246E0B">
        <w:rPr>
          <w:b/>
          <w:color w:val="000000"/>
          <w:sz w:val="26"/>
          <w:szCs w:val="26"/>
        </w:rPr>
        <w:t>9. Обстоятельства непреодолимой силы.</w:t>
      </w:r>
    </w:p>
    <w:p w14:paraId="685DB251" w14:textId="17EDC88B" w:rsidR="00DF64AC" w:rsidRPr="00246E0B" w:rsidRDefault="00DF64AC" w:rsidP="001C1921">
      <w:pPr>
        <w:widowControl/>
        <w:autoSpaceDE/>
        <w:autoSpaceDN/>
        <w:adjustRightInd/>
        <w:spacing w:after="42"/>
        <w:ind w:right="94"/>
        <w:jc w:val="both"/>
        <w:rPr>
          <w:color w:val="000000"/>
          <w:sz w:val="26"/>
          <w:szCs w:val="26"/>
        </w:rPr>
      </w:pPr>
      <w:r w:rsidRPr="00246E0B">
        <w:rPr>
          <w:color w:val="000000"/>
          <w:sz w:val="26"/>
          <w:szCs w:val="26"/>
        </w:rPr>
        <w:t xml:space="preserve">9.1. </w:t>
      </w:r>
      <w:r w:rsidR="00044540" w:rsidRPr="00246E0B">
        <w:rPr>
          <w:color w:val="000000"/>
          <w:sz w:val="26"/>
          <w:szCs w:val="26"/>
        </w:rPr>
        <w:t>Стороны полностью или частично освобождаются от ответственности за неисполнение или ненадлежащее исполнение обязательств по Договору в случае возникновения обстоятельств непреодолимой силы (форс-мажор), влияющих на исполнение Сторонами обязательств по Договору и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w:t>
      </w:r>
    </w:p>
    <w:p w14:paraId="17B65C93" w14:textId="7CA83D4D" w:rsidR="00044540" w:rsidRPr="00246E0B" w:rsidRDefault="00DF64AC" w:rsidP="001C1921">
      <w:pPr>
        <w:widowControl/>
        <w:autoSpaceDE/>
        <w:autoSpaceDN/>
        <w:adjustRightInd/>
        <w:spacing w:after="51"/>
        <w:ind w:right="101"/>
        <w:jc w:val="both"/>
        <w:rPr>
          <w:color w:val="000000"/>
          <w:sz w:val="26"/>
          <w:szCs w:val="26"/>
        </w:rPr>
      </w:pPr>
      <w:r w:rsidRPr="00246E0B">
        <w:rPr>
          <w:color w:val="000000"/>
          <w:sz w:val="26"/>
          <w:szCs w:val="26"/>
        </w:rPr>
        <w:t xml:space="preserve">9.2. </w:t>
      </w:r>
      <w:r w:rsidR="00044540" w:rsidRPr="00246E0B">
        <w:rPr>
          <w:color w:val="000000"/>
          <w:sz w:val="26"/>
          <w:szCs w:val="26"/>
        </w:rPr>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землетрясения, наводнения, ураганы и другие стихийные бедствия, пожары, аварии, гражданские волнения, объявленные войны, фактические военные действия, проведение контртеррористических операций, военно-политические действия, осуществление блокады, пандемии, введение эмбарго и иные ограничения, и чрезвычайные ситуации.</w:t>
      </w:r>
    </w:p>
    <w:p w14:paraId="165FFA1C" w14:textId="025A7622" w:rsidR="00DF64AC" w:rsidRPr="00246E0B" w:rsidRDefault="00DF64AC" w:rsidP="001C1921">
      <w:pPr>
        <w:widowControl/>
        <w:autoSpaceDE/>
        <w:autoSpaceDN/>
        <w:adjustRightInd/>
        <w:spacing w:after="51"/>
        <w:ind w:right="101"/>
        <w:jc w:val="both"/>
        <w:rPr>
          <w:color w:val="000000"/>
          <w:sz w:val="26"/>
          <w:szCs w:val="26"/>
        </w:rPr>
      </w:pPr>
      <w:r w:rsidRPr="00246E0B">
        <w:rPr>
          <w:noProof/>
          <w:color w:val="000000"/>
          <w:sz w:val="26"/>
          <w:szCs w:val="26"/>
        </w:rPr>
        <w:drawing>
          <wp:anchor distT="0" distB="0" distL="114300" distR="114300" simplePos="0" relativeHeight="251671552" behindDoc="0" locked="0" layoutInCell="1" allowOverlap="0" wp14:anchorId="162B6C0C" wp14:editId="1ADCC222">
            <wp:simplePos x="0" y="0"/>
            <wp:positionH relativeFrom="column">
              <wp:posOffset>0</wp:posOffset>
            </wp:positionH>
            <wp:positionV relativeFrom="paragraph">
              <wp:posOffset>799552</wp:posOffset>
            </wp:positionV>
            <wp:extent cx="4572" cy="4572"/>
            <wp:effectExtent l="0" t="0" r="0" b="0"/>
            <wp:wrapSquare wrapText="bothSides"/>
            <wp:docPr id="126606" name="Picture 35194"/>
            <wp:cNvGraphicFramePr/>
            <a:graphic xmlns:a="http://schemas.openxmlformats.org/drawingml/2006/main">
              <a:graphicData uri="http://schemas.openxmlformats.org/drawingml/2006/picture">
                <pic:pic xmlns:pic="http://schemas.openxmlformats.org/drawingml/2006/picture">
                  <pic:nvPicPr>
                    <pic:cNvPr id="35194" name="Picture 35194"/>
                    <pic:cNvPicPr/>
                  </pic:nvPicPr>
                  <pic:blipFill>
                    <a:blip r:embed="rId15"/>
                    <a:stretch>
                      <a:fillRect/>
                    </a:stretch>
                  </pic:blipFill>
                  <pic:spPr>
                    <a:xfrm>
                      <a:off x="0" y="0"/>
                      <a:ext cx="4572" cy="4572"/>
                    </a:xfrm>
                    <a:prstGeom prst="rect">
                      <a:avLst/>
                    </a:prstGeom>
                  </pic:spPr>
                </pic:pic>
              </a:graphicData>
            </a:graphic>
          </wp:anchor>
        </w:drawing>
      </w:r>
      <w:r w:rsidRPr="00246E0B">
        <w:rPr>
          <w:color w:val="000000"/>
          <w:sz w:val="26"/>
          <w:szCs w:val="26"/>
        </w:rPr>
        <w:t xml:space="preserve">9.3. </w:t>
      </w:r>
      <w:r w:rsidR="00044540" w:rsidRPr="00246E0B">
        <w:rPr>
          <w:color w:val="000000"/>
          <w:sz w:val="26"/>
          <w:szCs w:val="26"/>
        </w:rPr>
        <w:t>Сторона, не исполняющая обязательства по Договору в силу возникновения обстоятельств непреодолимой силы, обязана в течение 3 (трех) рабочих дней с момента возникновения соответствующих обстоятельств информировать другую Сторону о наступлении таких обстоятельств в письменной форме. В такой информации должны содержаться данные о характере обстоятельств непреодолимой силы, а также, по возможности, оценка их влияния на исполнение и возможный срок исполнения обязательств по Договору.</w:t>
      </w:r>
    </w:p>
    <w:p w14:paraId="7B0AB70B" w14:textId="5F232665" w:rsidR="00DF64AC" w:rsidRPr="00246E0B" w:rsidRDefault="00DF64AC" w:rsidP="0015673F">
      <w:pPr>
        <w:widowControl/>
        <w:autoSpaceDE/>
        <w:autoSpaceDN/>
        <w:adjustRightInd/>
        <w:spacing w:after="51"/>
        <w:ind w:right="142"/>
        <w:jc w:val="both"/>
        <w:rPr>
          <w:color w:val="000000"/>
          <w:sz w:val="26"/>
          <w:szCs w:val="26"/>
        </w:rPr>
      </w:pPr>
      <w:r w:rsidRPr="00246E0B">
        <w:rPr>
          <w:color w:val="000000"/>
          <w:sz w:val="26"/>
          <w:szCs w:val="26"/>
        </w:rPr>
        <w:t xml:space="preserve">9.4. </w:t>
      </w:r>
      <w:r w:rsidR="00044540" w:rsidRPr="00246E0B">
        <w:rPr>
          <w:color w:val="000000"/>
          <w:sz w:val="26"/>
          <w:szCs w:val="26"/>
        </w:rPr>
        <w:t>Наличие и продолжительность форс-мажорных обстоятельств должно быть подтверждено соответствующим документом (справкой) Торгово-промышленной палаты Российской Федерации или иного компетентного органа.</w:t>
      </w:r>
    </w:p>
    <w:p w14:paraId="2B7AFD3C" w14:textId="14BDE8E4" w:rsidR="00DF64AC" w:rsidRPr="00246E0B" w:rsidRDefault="00DF64AC" w:rsidP="00783976">
      <w:pPr>
        <w:widowControl/>
        <w:autoSpaceDE/>
        <w:autoSpaceDN/>
        <w:adjustRightInd/>
        <w:spacing w:after="51"/>
        <w:ind w:right="101"/>
        <w:jc w:val="both"/>
        <w:rPr>
          <w:color w:val="000000"/>
          <w:sz w:val="26"/>
          <w:szCs w:val="26"/>
        </w:rPr>
      </w:pPr>
      <w:r w:rsidRPr="00246E0B">
        <w:rPr>
          <w:noProof/>
          <w:color w:val="000000"/>
          <w:sz w:val="26"/>
          <w:szCs w:val="26"/>
        </w:rPr>
        <w:drawing>
          <wp:anchor distT="0" distB="0" distL="114300" distR="114300" simplePos="0" relativeHeight="251672576" behindDoc="0" locked="0" layoutInCell="1" allowOverlap="0" wp14:anchorId="5776B26E" wp14:editId="7FA8130E">
            <wp:simplePos x="0" y="0"/>
            <wp:positionH relativeFrom="column">
              <wp:posOffset>2194560</wp:posOffset>
            </wp:positionH>
            <wp:positionV relativeFrom="paragraph">
              <wp:posOffset>378151</wp:posOffset>
            </wp:positionV>
            <wp:extent cx="4572" cy="4572"/>
            <wp:effectExtent l="0" t="0" r="0" b="0"/>
            <wp:wrapSquare wrapText="bothSides"/>
            <wp:docPr id="126612" name="Picture 37654"/>
            <wp:cNvGraphicFramePr/>
            <a:graphic xmlns:a="http://schemas.openxmlformats.org/drawingml/2006/main">
              <a:graphicData uri="http://schemas.openxmlformats.org/drawingml/2006/picture">
                <pic:pic xmlns:pic="http://schemas.openxmlformats.org/drawingml/2006/picture">
                  <pic:nvPicPr>
                    <pic:cNvPr id="37654" name="Picture 37654"/>
                    <pic:cNvPicPr/>
                  </pic:nvPicPr>
                  <pic:blipFill>
                    <a:blip r:embed="rId16"/>
                    <a:stretch>
                      <a:fillRect/>
                    </a:stretch>
                  </pic:blipFill>
                  <pic:spPr>
                    <a:xfrm>
                      <a:off x="0" y="0"/>
                      <a:ext cx="4572" cy="4572"/>
                    </a:xfrm>
                    <a:prstGeom prst="rect">
                      <a:avLst/>
                    </a:prstGeom>
                  </pic:spPr>
                </pic:pic>
              </a:graphicData>
            </a:graphic>
          </wp:anchor>
        </w:drawing>
      </w:r>
      <w:r w:rsidRPr="00246E0B">
        <w:rPr>
          <w:color w:val="000000"/>
          <w:sz w:val="26"/>
          <w:szCs w:val="26"/>
        </w:rPr>
        <w:t xml:space="preserve">9.5. </w:t>
      </w:r>
      <w:r w:rsidR="00044540" w:rsidRPr="00246E0B">
        <w:rPr>
          <w:color w:val="000000"/>
          <w:sz w:val="26"/>
          <w:szCs w:val="26"/>
        </w:rPr>
        <w:t>По прекращении действия указанных обстоятельств необходимо без промедления направить письменное уведомление об этом другой Стороне с указанием срока, в который предполагается исполнить обязательства по Договору.</w:t>
      </w:r>
    </w:p>
    <w:p w14:paraId="549C3464" w14:textId="4A05DE61" w:rsidR="00044540" w:rsidRPr="00246E0B" w:rsidRDefault="00044540" w:rsidP="00783976">
      <w:pPr>
        <w:widowControl/>
        <w:autoSpaceDE/>
        <w:autoSpaceDN/>
        <w:adjustRightInd/>
        <w:spacing w:after="51"/>
        <w:ind w:right="101"/>
        <w:jc w:val="both"/>
        <w:rPr>
          <w:color w:val="000000"/>
          <w:sz w:val="26"/>
          <w:szCs w:val="26"/>
        </w:rPr>
      </w:pPr>
      <w:r w:rsidRPr="00246E0B">
        <w:rPr>
          <w:color w:val="000000"/>
          <w:sz w:val="26"/>
          <w:szCs w:val="26"/>
        </w:rPr>
        <w:t>9.6. В случае возникновения обстоятельств непреодолимой силы срок исполнения обязательств по Договору продлевается на срок действия обстоятельств непреодолимой силы и их последствий, если одна из Сторон не направит другой Стороне уведомление о полном либо частичном отказе исполнения обязательств по Договору в письменной форме.</w:t>
      </w:r>
    </w:p>
    <w:p w14:paraId="5E311CB5" w14:textId="776F8791" w:rsidR="00044540" w:rsidRPr="00246E0B" w:rsidRDefault="00044540" w:rsidP="00783976">
      <w:pPr>
        <w:widowControl/>
        <w:autoSpaceDE/>
        <w:autoSpaceDN/>
        <w:adjustRightInd/>
        <w:spacing w:after="51"/>
        <w:ind w:right="101"/>
        <w:jc w:val="both"/>
        <w:rPr>
          <w:color w:val="000000"/>
          <w:sz w:val="26"/>
          <w:szCs w:val="26"/>
        </w:rPr>
      </w:pPr>
      <w:r w:rsidRPr="00246E0B">
        <w:rPr>
          <w:color w:val="000000"/>
          <w:sz w:val="26"/>
          <w:szCs w:val="26"/>
        </w:rPr>
        <w:t>9.7. В случае если обстоятельства непреодолимой силы препятствуют одной из Сторон выполнить ее обязательства в течение более чем 3 (трех) месяцев, или если после их наступления выяснится, что они будут длиться более 3 (трех) месяцев, любая из Сторон может направить другой Стороне уведомление с предложением о проведении в этой связи переговоров с целью определения взаимоприемлемых условий выполнения обязательств по Договору или о прекращении действия Договора.</w:t>
      </w:r>
    </w:p>
    <w:p w14:paraId="5ED56C76" w14:textId="77777777" w:rsidR="00783976" w:rsidRPr="00246E0B" w:rsidRDefault="00783976" w:rsidP="00783976">
      <w:pPr>
        <w:widowControl/>
        <w:autoSpaceDE/>
        <w:autoSpaceDN/>
        <w:adjustRightInd/>
        <w:spacing w:after="51"/>
        <w:ind w:right="101"/>
        <w:jc w:val="both"/>
        <w:rPr>
          <w:color w:val="000000"/>
          <w:sz w:val="26"/>
          <w:szCs w:val="26"/>
        </w:rPr>
      </w:pPr>
    </w:p>
    <w:p w14:paraId="2851BFF7" w14:textId="77777777" w:rsidR="00DF64AC" w:rsidRPr="00246E0B" w:rsidRDefault="00C73BCE" w:rsidP="001C1921">
      <w:pPr>
        <w:widowControl/>
        <w:autoSpaceDE/>
        <w:autoSpaceDN/>
        <w:adjustRightInd/>
        <w:spacing w:after="16" w:line="250" w:lineRule="auto"/>
        <w:jc w:val="both"/>
        <w:rPr>
          <w:b/>
          <w:color w:val="000000"/>
          <w:sz w:val="26"/>
          <w:szCs w:val="26"/>
        </w:rPr>
      </w:pPr>
      <w:r w:rsidRPr="00246E0B">
        <w:rPr>
          <w:b/>
          <w:color w:val="000000"/>
          <w:sz w:val="26"/>
          <w:szCs w:val="26"/>
        </w:rPr>
        <w:t>10</w:t>
      </w:r>
      <w:r w:rsidR="00DF64AC" w:rsidRPr="00246E0B">
        <w:rPr>
          <w:b/>
          <w:color w:val="000000"/>
          <w:sz w:val="26"/>
          <w:szCs w:val="26"/>
        </w:rPr>
        <w:t>.</w:t>
      </w:r>
      <w:r w:rsidR="00FC43D2" w:rsidRPr="00246E0B">
        <w:rPr>
          <w:b/>
          <w:color w:val="000000"/>
          <w:sz w:val="26"/>
          <w:szCs w:val="26"/>
        </w:rPr>
        <w:t xml:space="preserve"> Изменение реквизитов</w:t>
      </w:r>
    </w:p>
    <w:p w14:paraId="633E200C" w14:textId="4BDF8F94" w:rsidR="00DF64AC" w:rsidRPr="00246E0B" w:rsidRDefault="00C73BCE" w:rsidP="001C1921">
      <w:pPr>
        <w:widowControl/>
        <w:autoSpaceDE/>
        <w:autoSpaceDN/>
        <w:adjustRightInd/>
        <w:spacing w:after="32"/>
        <w:jc w:val="both"/>
        <w:rPr>
          <w:color w:val="000000"/>
          <w:sz w:val="26"/>
          <w:szCs w:val="26"/>
        </w:rPr>
      </w:pPr>
      <w:r w:rsidRPr="00246E0B">
        <w:rPr>
          <w:color w:val="000000"/>
          <w:sz w:val="26"/>
          <w:szCs w:val="26"/>
        </w:rPr>
        <w:t xml:space="preserve">10.1. </w:t>
      </w:r>
      <w:r w:rsidR="00DF64AC" w:rsidRPr="00246E0B">
        <w:rPr>
          <w:color w:val="000000"/>
          <w:sz w:val="26"/>
          <w:szCs w:val="26"/>
        </w:rPr>
        <w:t xml:space="preserve">В случае изменения наименования, адреса или банковских реквизитов, указанных в </w:t>
      </w:r>
      <w:r w:rsidR="00044540" w:rsidRPr="00246E0B">
        <w:rPr>
          <w:color w:val="000000"/>
          <w:sz w:val="26"/>
          <w:szCs w:val="26"/>
        </w:rPr>
        <w:t>разделе 16 настоящего Договора</w:t>
      </w:r>
      <w:r w:rsidR="00DF64AC" w:rsidRPr="00246E0B">
        <w:rPr>
          <w:color w:val="000000"/>
          <w:sz w:val="26"/>
          <w:szCs w:val="26"/>
        </w:rPr>
        <w:t xml:space="preserve">, </w:t>
      </w:r>
      <w:r w:rsidR="00044540" w:rsidRPr="00246E0B">
        <w:rPr>
          <w:color w:val="000000"/>
          <w:sz w:val="26"/>
          <w:szCs w:val="26"/>
        </w:rPr>
        <w:t xml:space="preserve">соответствующая </w:t>
      </w:r>
      <w:r w:rsidR="00DF64AC" w:rsidRPr="00246E0B">
        <w:rPr>
          <w:color w:val="000000"/>
          <w:sz w:val="26"/>
          <w:szCs w:val="26"/>
        </w:rPr>
        <w:t>Сторона</w:t>
      </w:r>
      <w:r w:rsidR="00044540" w:rsidRPr="00246E0B">
        <w:rPr>
          <w:color w:val="000000"/>
          <w:sz w:val="26"/>
          <w:szCs w:val="26"/>
        </w:rPr>
        <w:t xml:space="preserve"> обязана</w:t>
      </w:r>
      <w:r w:rsidR="00DF64AC" w:rsidRPr="00246E0B">
        <w:rPr>
          <w:color w:val="000000"/>
          <w:sz w:val="26"/>
          <w:szCs w:val="26"/>
        </w:rPr>
        <w:t xml:space="preserve"> письменно уведом</w:t>
      </w:r>
      <w:r w:rsidR="00044540" w:rsidRPr="00246E0B">
        <w:rPr>
          <w:color w:val="000000"/>
          <w:sz w:val="26"/>
          <w:szCs w:val="26"/>
        </w:rPr>
        <w:t>ить</w:t>
      </w:r>
      <w:r w:rsidR="00DF64AC" w:rsidRPr="00246E0B">
        <w:rPr>
          <w:color w:val="000000"/>
          <w:sz w:val="26"/>
          <w:szCs w:val="26"/>
        </w:rPr>
        <w:t xml:space="preserve"> об этом другую Сторону</w:t>
      </w:r>
      <w:r w:rsidR="00044540" w:rsidRPr="00246E0B">
        <w:rPr>
          <w:color w:val="000000"/>
          <w:sz w:val="26"/>
          <w:szCs w:val="26"/>
        </w:rPr>
        <w:t>, в течение 3 (трех) рабочих дней с даты изменения</w:t>
      </w:r>
      <w:r w:rsidR="00DF64AC" w:rsidRPr="00246E0B">
        <w:rPr>
          <w:color w:val="000000"/>
          <w:sz w:val="26"/>
          <w:szCs w:val="26"/>
        </w:rPr>
        <w:t xml:space="preserve">. С момента получения другой Стороной уведомления о смене адреса и/или изменении банковских реквизитов, исполнение другой Стороной своих обязательств по Договору по прежнему </w:t>
      </w:r>
      <w:r w:rsidR="00DF64AC" w:rsidRPr="00246E0B">
        <w:rPr>
          <w:color w:val="000000"/>
          <w:sz w:val="26"/>
          <w:szCs w:val="26"/>
        </w:rPr>
        <w:lastRenderedPageBreak/>
        <w:t>адресу и/или прежним банковских реквизитов считается ненадлежащим и влечет за собой предусмотренную Договором ответственность.</w:t>
      </w:r>
    </w:p>
    <w:p w14:paraId="61606AD6" w14:textId="77777777" w:rsidR="00DF64AC" w:rsidRPr="00246E0B" w:rsidRDefault="00DF64AC" w:rsidP="00820490">
      <w:pPr>
        <w:widowControl/>
        <w:autoSpaceDE/>
        <w:autoSpaceDN/>
        <w:adjustRightInd/>
        <w:spacing w:after="16" w:line="250" w:lineRule="auto"/>
        <w:ind w:left="787" w:hanging="10"/>
        <w:jc w:val="both"/>
        <w:rPr>
          <w:color w:val="000000"/>
          <w:sz w:val="26"/>
          <w:szCs w:val="26"/>
        </w:rPr>
      </w:pPr>
      <w:r w:rsidRPr="00246E0B">
        <w:rPr>
          <w:noProof/>
          <w:color w:val="000000"/>
          <w:sz w:val="26"/>
          <w:szCs w:val="26"/>
        </w:rPr>
        <w:drawing>
          <wp:inline distT="0" distB="0" distL="0" distR="0" wp14:anchorId="55E3C6A9" wp14:editId="1E491FA8">
            <wp:extent cx="4572" cy="4572"/>
            <wp:effectExtent l="0" t="0" r="0" b="0"/>
            <wp:docPr id="135372" name="Picture 42543"/>
            <wp:cNvGraphicFramePr/>
            <a:graphic xmlns:a="http://schemas.openxmlformats.org/drawingml/2006/main">
              <a:graphicData uri="http://schemas.openxmlformats.org/drawingml/2006/picture">
                <pic:pic xmlns:pic="http://schemas.openxmlformats.org/drawingml/2006/picture">
                  <pic:nvPicPr>
                    <pic:cNvPr id="42543" name="Picture 42543"/>
                    <pic:cNvPicPr/>
                  </pic:nvPicPr>
                  <pic:blipFill>
                    <a:blip r:embed="rId17"/>
                    <a:stretch>
                      <a:fillRect/>
                    </a:stretch>
                  </pic:blipFill>
                  <pic:spPr>
                    <a:xfrm>
                      <a:off x="0" y="0"/>
                      <a:ext cx="4572" cy="4572"/>
                    </a:xfrm>
                    <a:prstGeom prst="rect">
                      <a:avLst/>
                    </a:prstGeom>
                  </pic:spPr>
                </pic:pic>
              </a:graphicData>
            </a:graphic>
          </wp:inline>
        </w:drawing>
      </w:r>
    </w:p>
    <w:p w14:paraId="4AEF84F5" w14:textId="77777777" w:rsidR="00DF64AC" w:rsidRPr="00246E0B" w:rsidRDefault="00C73BCE" w:rsidP="00FC43D2">
      <w:pPr>
        <w:widowControl/>
        <w:autoSpaceDE/>
        <w:autoSpaceDN/>
        <w:adjustRightInd/>
        <w:spacing w:after="44" w:line="250" w:lineRule="auto"/>
        <w:jc w:val="both"/>
        <w:rPr>
          <w:b/>
          <w:color w:val="000000" w:themeColor="text1"/>
          <w:sz w:val="26"/>
          <w:szCs w:val="26"/>
        </w:rPr>
      </w:pPr>
      <w:r w:rsidRPr="00246E0B">
        <w:rPr>
          <w:b/>
          <w:color w:val="000000" w:themeColor="text1"/>
          <w:sz w:val="26"/>
          <w:szCs w:val="26"/>
        </w:rPr>
        <w:t>11</w:t>
      </w:r>
      <w:r w:rsidR="001C1921" w:rsidRPr="00246E0B">
        <w:rPr>
          <w:b/>
          <w:color w:val="000000" w:themeColor="text1"/>
          <w:sz w:val="26"/>
          <w:szCs w:val="26"/>
        </w:rPr>
        <w:t>. Направление уведомлений</w:t>
      </w:r>
    </w:p>
    <w:p w14:paraId="61CC9673" w14:textId="77777777" w:rsidR="00262D6A" w:rsidRPr="00246E0B" w:rsidRDefault="00733954" w:rsidP="00262D6A">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11.1</w:t>
      </w:r>
      <w:r w:rsidR="00262D6A" w:rsidRPr="00246E0B">
        <w:rPr>
          <w:rFonts w:ascii="Times New Roman" w:hAnsi="Times New Roman" w:cs="Times New Roman"/>
          <w:sz w:val="26"/>
          <w:szCs w:val="26"/>
        </w:rPr>
        <w:t>. Документы, которыми Стороны обмениваются во исполнение настоящего Договора, переданные по электронной почте, имеют юридическую силу оригиналов, до момента получения Сторонами оригиналов, отправленных почтовым отправлением Почтой России или нарочным в течение 10 (десяти) рабочих дней.</w:t>
      </w:r>
    </w:p>
    <w:p w14:paraId="00B4A5C1" w14:textId="4A4B11D9" w:rsidR="00262D6A" w:rsidRPr="00246E0B" w:rsidRDefault="00733954" w:rsidP="00262D6A">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11.2</w:t>
      </w:r>
      <w:r w:rsidR="00262D6A" w:rsidRPr="00246E0B">
        <w:rPr>
          <w:rFonts w:ascii="Times New Roman" w:hAnsi="Times New Roman" w:cs="Times New Roman"/>
          <w:sz w:val="26"/>
          <w:szCs w:val="26"/>
        </w:rPr>
        <w:t xml:space="preserve">. В случае доставки нарочно достаточным подтверждением направления является подпись о приеме </w:t>
      </w:r>
      <w:r w:rsidR="00D724A5" w:rsidRPr="00246E0B">
        <w:rPr>
          <w:rFonts w:ascii="Times New Roman" w:hAnsi="Times New Roman" w:cs="Times New Roman"/>
          <w:sz w:val="26"/>
          <w:szCs w:val="26"/>
        </w:rPr>
        <w:t xml:space="preserve">такого документа (например, претензии) </w:t>
      </w:r>
      <w:r w:rsidR="00262D6A" w:rsidRPr="00246E0B">
        <w:rPr>
          <w:rFonts w:ascii="Times New Roman" w:hAnsi="Times New Roman" w:cs="Times New Roman"/>
          <w:sz w:val="26"/>
          <w:szCs w:val="26"/>
        </w:rPr>
        <w:t>с указанием даты и Ф.И.О принявшего лица.</w:t>
      </w:r>
    </w:p>
    <w:p w14:paraId="2D4786C6" w14:textId="77777777" w:rsidR="00262D6A" w:rsidRPr="00246E0B" w:rsidRDefault="00733954" w:rsidP="00262D6A">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11.3</w:t>
      </w:r>
      <w:r w:rsidR="00262D6A" w:rsidRPr="00246E0B">
        <w:rPr>
          <w:rFonts w:ascii="Times New Roman" w:hAnsi="Times New Roman" w:cs="Times New Roman"/>
          <w:sz w:val="26"/>
          <w:szCs w:val="26"/>
        </w:rPr>
        <w:t xml:space="preserve">. В качестве достаточного подтверждения направления электронного сообщения является копия исходящего сообщения с указанием адресата, даты </w:t>
      </w:r>
      <w:r w:rsidR="00262D6A" w:rsidRPr="00246E0B">
        <w:rPr>
          <w:rFonts w:ascii="Times New Roman" w:hAnsi="Times New Roman" w:cs="Times New Roman"/>
          <w:sz w:val="26"/>
          <w:szCs w:val="26"/>
        </w:rPr>
        <w:br/>
        <w:t xml:space="preserve">и времени отправления сообщения, Ф.И.О. лица, отправившего сообщение. </w:t>
      </w:r>
    </w:p>
    <w:p w14:paraId="2C0A3379" w14:textId="77777777" w:rsidR="00262D6A" w:rsidRPr="00246E0B" w:rsidRDefault="00733954" w:rsidP="00262D6A">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11.4. </w:t>
      </w:r>
      <w:r w:rsidR="00262D6A" w:rsidRPr="00246E0B">
        <w:rPr>
          <w:rFonts w:ascii="Times New Roman" w:hAnsi="Times New Roman" w:cs="Times New Roman"/>
          <w:sz w:val="26"/>
          <w:szCs w:val="26"/>
        </w:rPr>
        <w:t xml:space="preserve">В случае направления корреспонденции заказным письмом </w:t>
      </w:r>
      <w:r w:rsidR="00262D6A" w:rsidRPr="00246E0B">
        <w:rPr>
          <w:rFonts w:ascii="Times New Roman" w:hAnsi="Times New Roman" w:cs="Times New Roman"/>
          <w:sz w:val="26"/>
          <w:szCs w:val="26"/>
        </w:rPr>
        <w:br/>
        <w:t xml:space="preserve">с уведомлением о вручении и описью вложения Почтой России подтверждением направления является опись вложения и чек. </w:t>
      </w:r>
    </w:p>
    <w:p w14:paraId="1E656A42" w14:textId="77777777" w:rsidR="00262D6A" w:rsidRPr="00246E0B" w:rsidRDefault="00733954" w:rsidP="00733954">
      <w:pPr>
        <w:widowControl/>
        <w:autoSpaceDE/>
        <w:autoSpaceDN/>
        <w:adjustRightInd/>
        <w:spacing w:after="39" w:line="219" w:lineRule="auto"/>
        <w:jc w:val="both"/>
        <w:rPr>
          <w:color w:val="000000" w:themeColor="text1"/>
          <w:sz w:val="26"/>
          <w:szCs w:val="26"/>
        </w:rPr>
      </w:pPr>
      <w:r w:rsidRPr="00246E0B">
        <w:rPr>
          <w:color w:val="000000" w:themeColor="text1"/>
          <w:sz w:val="26"/>
          <w:szCs w:val="26"/>
        </w:rPr>
        <w:t>11.5. </w:t>
      </w:r>
      <w:r w:rsidR="00262D6A" w:rsidRPr="00246E0B">
        <w:rPr>
          <w:color w:val="000000" w:themeColor="text1"/>
          <w:sz w:val="26"/>
          <w:szCs w:val="26"/>
        </w:rPr>
        <w:t xml:space="preserve">Стороны соглашаются, что для целей направления письменных заявлений, сообщений и иных письменных документов, будут использоваться следующие адреса </w:t>
      </w:r>
      <w:r w:rsidR="00262D6A" w:rsidRPr="00246E0B">
        <w:rPr>
          <w:noProof/>
          <w:color w:val="000000" w:themeColor="text1"/>
          <w:sz w:val="26"/>
          <w:szCs w:val="26"/>
        </w:rPr>
        <w:drawing>
          <wp:inline distT="0" distB="0" distL="0" distR="0" wp14:anchorId="765036D6" wp14:editId="7E54A287">
            <wp:extent cx="4572" cy="18280"/>
            <wp:effectExtent l="0" t="0" r="0" b="0"/>
            <wp:docPr id="2" name="Picture 135365"/>
            <wp:cNvGraphicFramePr/>
            <a:graphic xmlns:a="http://schemas.openxmlformats.org/drawingml/2006/main">
              <a:graphicData uri="http://schemas.openxmlformats.org/drawingml/2006/picture">
                <pic:pic xmlns:pic="http://schemas.openxmlformats.org/drawingml/2006/picture">
                  <pic:nvPicPr>
                    <pic:cNvPr id="135365" name="Picture 135365"/>
                    <pic:cNvPicPr/>
                  </pic:nvPicPr>
                  <pic:blipFill>
                    <a:blip r:embed="rId18"/>
                    <a:stretch>
                      <a:fillRect/>
                    </a:stretch>
                  </pic:blipFill>
                  <pic:spPr>
                    <a:xfrm>
                      <a:off x="0" y="0"/>
                      <a:ext cx="4572" cy="18280"/>
                    </a:xfrm>
                    <a:prstGeom prst="rect">
                      <a:avLst/>
                    </a:prstGeom>
                  </pic:spPr>
                </pic:pic>
              </a:graphicData>
            </a:graphic>
          </wp:inline>
        </w:drawing>
      </w:r>
      <w:r w:rsidR="00262D6A" w:rsidRPr="00246E0B">
        <w:rPr>
          <w:color w:val="000000" w:themeColor="text1"/>
          <w:sz w:val="26"/>
          <w:szCs w:val="26"/>
        </w:rPr>
        <w:t>электронной почты:</w:t>
      </w:r>
    </w:p>
    <w:p w14:paraId="33AA3823" w14:textId="130F7389" w:rsidR="00A62B22" w:rsidRPr="00246E0B" w:rsidRDefault="00A62B22" w:rsidP="00A62B22">
      <w:pPr>
        <w:widowControl/>
        <w:autoSpaceDE/>
        <w:autoSpaceDN/>
        <w:adjustRightInd/>
        <w:spacing w:after="5" w:line="260" w:lineRule="auto"/>
        <w:ind w:left="763" w:right="3686"/>
        <w:jc w:val="both"/>
        <w:rPr>
          <w:color w:val="000000" w:themeColor="text1"/>
          <w:sz w:val="26"/>
          <w:szCs w:val="26"/>
        </w:rPr>
      </w:pPr>
      <w:r w:rsidRPr="00246E0B">
        <w:rPr>
          <w:color w:val="000000" w:themeColor="text1"/>
          <w:sz w:val="26"/>
          <w:szCs w:val="26"/>
        </w:rPr>
        <w:t xml:space="preserve">Покупатель: </w:t>
      </w:r>
      <w:r w:rsidR="0015673F" w:rsidRPr="00246E0B">
        <w:rPr>
          <w:color w:val="000000" w:themeColor="text1"/>
          <w:sz w:val="26"/>
          <w:szCs w:val="26"/>
        </w:rPr>
        <w:t>______________</w:t>
      </w:r>
      <w:r w:rsidRPr="00246E0B">
        <w:rPr>
          <w:color w:val="000000" w:themeColor="text1"/>
          <w:sz w:val="26"/>
          <w:szCs w:val="26"/>
        </w:rPr>
        <w:t>@russianpost.ru.</w:t>
      </w:r>
      <w:r w:rsidR="00262D6A" w:rsidRPr="00246E0B">
        <w:rPr>
          <w:color w:val="000000" w:themeColor="text1"/>
          <w:sz w:val="26"/>
          <w:szCs w:val="26"/>
        </w:rPr>
        <w:t xml:space="preserve">; </w:t>
      </w:r>
    </w:p>
    <w:p w14:paraId="243863DB" w14:textId="77777777" w:rsidR="00262D6A" w:rsidRPr="00246E0B" w:rsidRDefault="00262D6A" w:rsidP="002737AB">
      <w:pPr>
        <w:widowControl/>
        <w:autoSpaceDE/>
        <w:autoSpaceDN/>
        <w:adjustRightInd/>
        <w:spacing w:after="5" w:line="260" w:lineRule="auto"/>
        <w:ind w:left="763" w:right="3686"/>
        <w:jc w:val="both"/>
        <w:rPr>
          <w:color w:val="000000" w:themeColor="text1"/>
          <w:sz w:val="26"/>
          <w:szCs w:val="26"/>
        </w:rPr>
      </w:pPr>
      <w:r w:rsidRPr="00246E0B">
        <w:rPr>
          <w:color w:val="000000" w:themeColor="text1"/>
          <w:sz w:val="26"/>
          <w:szCs w:val="26"/>
        </w:rPr>
        <w:t>Постав</w:t>
      </w:r>
      <w:r w:rsidR="00725BD7" w:rsidRPr="00246E0B">
        <w:rPr>
          <w:color w:val="000000" w:themeColor="text1"/>
          <w:sz w:val="26"/>
          <w:szCs w:val="26"/>
        </w:rPr>
        <w:t>щик:</w:t>
      </w:r>
      <w:r w:rsidR="00C508D8" w:rsidRPr="00246E0B">
        <w:rPr>
          <w:color w:val="000000" w:themeColor="text1"/>
          <w:sz w:val="26"/>
          <w:szCs w:val="26"/>
        </w:rPr>
        <w:t xml:space="preserve"> </w:t>
      </w:r>
      <w:r w:rsidR="002737AB" w:rsidRPr="00246E0B">
        <w:rPr>
          <w:color w:val="000000" w:themeColor="text1"/>
          <w:sz w:val="26"/>
          <w:szCs w:val="26"/>
        </w:rPr>
        <w:t>________________________</w:t>
      </w:r>
    </w:p>
    <w:p w14:paraId="225B8F2E" w14:textId="46160C07" w:rsidR="00262D6A" w:rsidRPr="00246E0B" w:rsidRDefault="00733954" w:rsidP="00262D6A">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11.6.</w:t>
      </w:r>
      <w:r w:rsidR="00262D6A" w:rsidRPr="00246E0B">
        <w:rPr>
          <w:rFonts w:ascii="Times New Roman" w:hAnsi="Times New Roman" w:cs="Times New Roman"/>
          <w:sz w:val="26"/>
          <w:szCs w:val="26"/>
        </w:rPr>
        <w:t xml:space="preserve"> В случае изменения и/или дополнения контактных лиц, указанных в п. </w:t>
      </w:r>
      <w:r w:rsidR="00AB5D1A" w:rsidRPr="00246E0B">
        <w:rPr>
          <w:rFonts w:ascii="Times New Roman" w:hAnsi="Times New Roman" w:cs="Times New Roman"/>
          <w:sz w:val="26"/>
          <w:szCs w:val="26"/>
        </w:rPr>
        <w:t>11.5</w:t>
      </w:r>
      <w:r w:rsidR="00262D6A" w:rsidRPr="00246E0B">
        <w:rPr>
          <w:rFonts w:ascii="Times New Roman" w:hAnsi="Times New Roman" w:cs="Times New Roman"/>
          <w:sz w:val="26"/>
          <w:szCs w:val="26"/>
        </w:rPr>
        <w:t xml:space="preserve">. Договора, Сторона, у которой произошли изменения, в течение </w:t>
      </w:r>
      <w:r w:rsidR="003710C3" w:rsidRPr="00246E0B">
        <w:rPr>
          <w:rFonts w:ascii="Times New Roman" w:hAnsi="Times New Roman" w:cs="Times New Roman"/>
          <w:sz w:val="26"/>
          <w:szCs w:val="26"/>
        </w:rPr>
        <w:t>1 (</w:t>
      </w:r>
      <w:r w:rsidR="00262D6A" w:rsidRPr="00246E0B">
        <w:rPr>
          <w:rFonts w:ascii="Times New Roman" w:hAnsi="Times New Roman" w:cs="Times New Roman"/>
          <w:sz w:val="26"/>
          <w:szCs w:val="26"/>
        </w:rPr>
        <w:t>одного</w:t>
      </w:r>
      <w:r w:rsidR="003710C3" w:rsidRPr="00246E0B">
        <w:rPr>
          <w:rFonts w:ascii="Times New Roman" w:hAnsi="Times New Roman" w:cs="Times New Roman"/>
          <w:sz w:val="26"/>
          <w:szCs w:val="26"/>
        </w:rPr>
        <w:t>)</w:t>
      </w:r>
      <w:r w:rsidR="00262D6A" w:rsidRPr="00246E0B">
        <w:rPr>
          <w:rFonts w:ascii="Times New Roman" w:hAnsi="Times New Roman" w:cs="Times New Roman"/>
          <w:sz w:val="26"/>
          <w:szCs w:val="26"/>
        </w:rPr>
        <w:t xml:space="preserve"> рабочего дня сообщает другой Стороне о произведенных изменениях уведомительным письмом, которое может быть передано в отсканированном виде посредством электронной почты за подписью уполномоченного лица и заверено печатью</w:t>
      </w:r>
      <w:r w:rsidR="003710C3" w:rsidRPr="00246E0B">
        <w:rPr>
          <w:rFonts w:ascii="Times New Roman" w:hAnsi="Times New Roman" w:cs="Times New Roman"/>
          <w:sz w:val="26"/>
          <w:szCs w:val="26"/>
        </w:rPr>
        <w:t xml:space="preserve"> (в случае наличия)</w:t>
      </w:r>
      <w:r w:rsidR="00262D6A" w:rsidRPr="00246E0B">
        <w:rPr>
          <w:rFonts w:ascii="Times New Roman" w:hAnsi="Times New Roman" w:cs="Times New Roman"/>
          <w:sz w:val="26"/>
          <w:szCs w:val="26"/>
        </w:rPr>
        <w:t>.</w:t>
      </w:r>
    </w:p>
    <w:p w14:paraId="2D90A5E6" w14:textId="77777777" w:rsidR="00FC43D2" w:rsidRPr="00246E0B" w:rsidRDefault="00FC43D2" w:rsidP="00262D6A">
      <w:pPr>
        <w:pStyle w:val="ConsNormal"/>
        <w:widowControl/>
        <w:ind w:firstLine="0"/>
        <w:contextualSpacing/>
        <w:mirrorIndents/>
        <w:jc w:val="both"/>
        <w:rPr>
          <w:rFonts w:ascii="Times New Roman" w:hAnsi="Times New Roman" w:cs="Times New Roman"/>
          <w:sz w:val="26"/>
          <w:szCs w:val="26"/>
        </w:rPr>
      </w:pPr>
    </w:p>
    <w:p w14:paraId="21394402" w14:textId="77777777" w:rsidR="00820490" w:rsidRPr="00246E0B" w:rsidRDefault="00FC43D2" w:rsidP="00FC43D2">
      <w:pPr>
        <w:pStyle w:val="ConsNormal"/>
        <w:widowControl/>
        <w:ind w:firstLine="0"/>
        <w:contextualSpacing/>
        <w:mirrorIndents/>
        <w:jc w:val="both"/>
        <w:rPr>
          <w:rFonts w:ascii="Times New Roman" w:hAnsi="Times New Roman" w:cs="Times New Roman"/>
          <w:b/>
          <w:sz w:val="26"/>
          <w:szCs w:val="26"/>
        </w:rPr>
      </w:pPr>
      <w:r w:rsidRPr="00246E0B">
        <w:rPr>
          <w:rFonts w:ascii="Times New Roman" w:hAnsi="Times New Roman" w:cs="Times New Roman"/>
          <w:b/>
          <w:sz w:val="26"/>
          <w:szCs w:val="26"/>
        </w:rPr>
        <w:t xml:space="preserve">12. Урегулирование споров </w:t>
      </w:r>
    </w:p>
    <w:p w14:paraId="2CF2BB96" w14:textId="77777777" w:rsidR="00820490" w:rsidRPr="00246E0B" w:rsidRDefault="00733954" w:rsidP="00820490">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 xml:space="preserve">12.1. </w:t>
      </w:r>
      <w:r w:rsidR="00820490" w:rsidRPr="00246E0B">
        <w:rPr>
          <w:rFonts w:ascii="Times New Roman" w:hAnsi="Times New Roman" w:cs="Times New Roman"/>
          <w:sz w:val="26"/>
          <w:szCs w:val="26"/>
        </w:rPr>
        <w:t xml:space="preserve">Стороны обязуются все разногласия по настоящему Договору урегулировать путем переговоров.  </w:t>
      </w:r>
    </w:p>
    <w:p w14:paraId="771323D2" w14:textId="1EEA9EE5" w:rsidR="00820490" w:rsidRPr="00246E0B" w:rsidRDefault="00733954" w:rsidP="00820490">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12.2.</w:t>
      </w:r>
      <w:r w:rsidR="00820490" w:rsidRPr="00246E0B">
        <w:rPr>
          <w:rFonts w:ascii="Times New Roman" w:hAnsi="Times New Roman" w:cs="Times New Roman"/>
          <w:sz w:val="26"/>
          <w:szCs w:val="26"/>
        </w:rPr>
        <w:t xml:space="preserve"> В случае возникновения спора по настоящему Договору Стороны принимают меры по досудебному претензионному урегулированию. Сторона, инициирующая претензионный порядок, направляет претензию в письменном виде другой Стороне.</w:t>
      </w:r>
      <w:r w:rsidR="00D810B9" w:rsidRPr="00246E0B">
        <w:rPr>
          <w:rFonts w:ascii="Times New Roman" w:hAnsi="Times New Roman" w:cs="Times New Roman"/>
          <w:sz w:val="26"/>
          <w:szCs w:val="26"/>
        </w:rPr>
        <w:t xml:space="preserve">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отражается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r w:rsidR="00820490" w:rsidRPr="00246E0B">
        <w:rPr>
          <w:rFonts w:ascii="Times New Roman" w:hAnsi="Times New Roman" w:cs="Times New Roman"/>
          <w:sz w:val="26"/>
          <w:szCs w:val="26"/>
        </w:rPr>
        <w:t xml:space="preserve">  </w:t>
      </w:r>
    </w:p>
    <w:p w14:paraId="34522BEF" w14:textId="77777777" w:rsidR="00820490" w:rsidRPr="00246E0B" w:rsidRDefault="00733954" w:rsidP="00733954">
      <w:pPr>
        <w:pStyle w:val="ConsNormal"/>
        <w:widowControl/>
        <w:tabs>
          <w:tab w:val="left" w:pos="567"/>
          <w:tab w:val="left" w:pos="709"/>
        </w:tabs>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12.3. </w:t>
      </w:r>
      <w:r w:rsidR="00820490" w:rsidRPr="00246E0B">
        <w:rPr>
          <w:rFonts w:ascii="Times New Roman" w:hAnsi="Times New Roman" w:cs="Times New Roman"/>
          <w:sz w:val="26"/>
          <w:szCs w:val="26"/>
        </w:rPr>
        <w:t xml:space="preserve">Стороны согласовали, что претензия может быть передана одним </w:t>
      </w:r>
      <w:r w:rsidR="00820490" w:rsidRPr="00246E0B">
        <w:rPr>
          <w:rFonts w:ascii="Times New Roman" w:hAnsi="Times New Roman" w:cs="Times New Roman"/>
          <w:sz w:val="26"/>
          <w:szCs w:val="26"/>
        </w:rPr>
        <w:br/>
        <w:t xml:space="preserve">из указанных способов: нарочно, по электронной почте, Почтой России. </w:t>
      </w:r>
    </w:p>
    <w:p w14:paraId="4F6C3CA0" w14:textId="77777777" w:rsidR="00820490" w:rsidRPr="00246E0B" w:rsidRDefault="00733954" w:rsidP="00733954">
      <w:pPr>
        <w:pStyle w:val="ConsNormal"/>
        <w:widowControl/>
        <w:tabs>
          <w:tab w:val="left" w:pos="426"/>
        </w:tabs>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12.4.</w:t>
      </w:r>
      <w:r w:rsidRPr="00246E0B">
        <w:rPr>
          <w:sz w:val="26"/>
          <w:szCs w:val="26"/>
        </w:rPr>
        <w:t> </w:t>
      </w:r>
      <w:r w:rsidR="00820490" w:rsidRPr="00246E0B">
        <w:rPr>
          <w:rFonts w:ascii="Times New Roman" w:hAnsi="Times New Roman" w:cs="Times New Roman"/>
          <w:sz w:val="26"/>
          <w:szCs w:val="26"/>
        </w:rPr>
        <w:t xml:space="preserve">Для обмена сообщениями Стороны используют адреса, указанные </w:t>
      </w:r>
      <w:r w:rsidR="00820490" w:rsidRPr="00246E0B">
        <w:rPr>
          <w:rFonts w:ascii="Times New Roman" w:hAnsi="Times New Roman" w:cs="Times New Roman"/>
          <w:sz w:val="26"/>
          <w:szCs w:val="26"/>
        </w:rPr>
        <w:br/>
      </w:r>
      <w:r w:rsidRPr="00246E0B">
        <w:rPr>
          <w:rFonts w:ascii="Times New Roman" w:hAnsi="Times New Roman" w:cs="Times New Roman"/>
          <w:sz w:val="26"/>
          <w:szCs w:val="26"/>
        </w:rPr>
        <w:t>в п. 11</w:t>
      </w:r>
      <w:r w:rsidR="00820490" w:rsidRPr="00246E0B">
        <w:rPr>
          <w:rFonts w:ascii="Times New Roman" w:hAnsi="Times New Roman" w:cs="Times New Roman"/>
          <w:sz w:val="26"/>
          <w:szCs w:val="26"/>
        </w:rPr>
        <w:t>.</w:t>
      </w:r>
      <w:r w:rsidRPr="00246E0B">
        <w:rPr>
          <w:rFonts w:ascii="Times New Roman" w:hAnsi="Times New Roman" w:cs="Times New Roman"/>
          <w:sz w:val="26"/>
          <w:szCs w:val="26"/>
        </w:rPr>
        <w:t xml:space="preserve">5 и п. 16 </w:t>
      </w:r>
      <w:r w:rsidR="00820490" w:rsidRPr="00246E0B">
        <w:rPr>
          <w:rFonts w:ascii="Times New Roman" w:hAnsi="Times New Roman" w:cs="Times New Roman"/>
          <w:sz w:val="26"/>
          <w:szCs w:val="26"/>
        </w:rPr>
        <w:t>Договора.</w:t>
      </w:r>
    </w:p>
    <w:p w14:paraId="065EA6F0" w14:textId="0925B243" w:rsidR="00820490" w:rsidRPr="00246E0B" w:rsidRDefault="00733954" w:rsidP="00820490">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lastRenderedPageBreak/>
        <w:t>12</w:t>
      </w:r>
      <w:r w:rsidR="00820490" w:rsidRPr="00246E0B">
        <w:rPr>
          <w:rFonts w:ascii="Times New Roman" w:hAnsi="Times New Roman" w:cs="Times New Roman"/>
          <w:sz w:val="26"/>
          <w:szCs w:val="26"/>
        </w:rPr>
        <w:t xml:space="preserve">.5. Достаточным подтверждением направления Претензии считается направление ее в соответствии с п. </w:t>
      </w:r>
      <w:r w:rsidRPr="00246E0B">
        <w:rPr>
          <w:rFonts w:ascii="Times New Roman" w:hAnsi="Times New Roman" w:cs="Times New Roman"/>
          <w:sz w:val="26"/>
          <w:szCs w:val="26"/>
        </w:rPr>
        <w:t>11</w:t>
      </w:r>
      <w:r w:rsidR="00820490" w:rsidRPr="00246E0B">
        <w:rPr>
          <w:rFonts w:ascii="Times New Roman" w:hAnsi="Times New Roman" w:cs="Times New Roman"/>
          <w:sz w:val="26"/>
          <w:szCs w:val="26"/>
        </w:rPr>
        <w:t>.</w:t>
      </w:r>
      <w:r w:rsidR="00E45CE7" w:rsidRPr="00246E0B">
        <w:rPr>
          <w:rFonts w:ascii="Times New Roman" w:hAnsi="Times New Roman" w:cs="Times New Roman"/>
          <w:sz w:val="26"/>
          <w:szCs w:val="26"/>
        </w:rPr>
        <w:t>1</w:t>
      </w:r>
      <w:r w:rsidR="00D724A5" w:rsidRPr="00246E0B">
        <w:rPr>
          <w:rFonts w:ascii="Times New Roman" w:hAnsi="Times New Roman" w:cs="Times New Roman"/>
          <w:sz w:val="26"/>
          <w:szCs w:val="26"/>
        </w:rPr>
        <w:t xml:space="preserve"> -</w:t>
      </w:r>
      <w:r w:rsidR="00820490" w:rsidRPr="00246E0B">
        <w:rPr>
          <w:rFonts w:ascii="Times New Roman" w:hAnsi="Times New Roman" w:cs="Times New Roman"/>
          <w:sz w:val="26"/>
          <w:szCs w:val="26"/>
        </w:rPr>
        <w:t xml:space="preserve"> </w:t>
      </w:r>
      <w:r w:rsidRPr="00246E0B">
        <w:rPr>
          <w:rFonts w:ascii="Times New Roman" w:hAnsi="Times New Roman" w:cs="Times New Roman"/>
          <w:sz w:val="26"/>
          <w:szCs w:val="26"/>
        </w:rPr>
        <w:t>11</w:t>
      </w:r>
      <w:r w:rsidR="00820490" w:rsidRPr="00246E0B">
        <w:rPr>
          <w:rFonts w:ascii="Times New Roman" w:hAnsi="Times New Roman" w:cs="Times New Roman"/>
          <w:sz w:val="26"/>
          <w:szCs w:val="26"/>
        </w:rPr>
        <w:t>.5. настоящего Договора.</w:t>
      </w:r>
    </w:p>
    <w:p w14:paraId="74DE5AE0" w14:textId="77777777" w:rsidR="001C4DE9" w:rsidRPr="00246E0B" w:rsidRDefault="00733954" w:rsidP="00820490">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12</w:t>
      </w:r>
      <w:r w:rsidR="00820490" w:rsidRPr="00246E0B">
        <w:rPr>
          <w:rFonts w:ascii="Times New Roman" w:hAnsi="Times New Roman" w:cs="Times New Roman"/>
          <w:sz w:val="26"/>
          <w:szCs w:val="26"/>
        </w:rPr>
        <w:t xml:space="preserve">.6. Претензия считается доставленной, </w:t>
      </w:r>
      <w:r w:rsidR="001C4DE9" w:rsidRPr="00246E0B">
        <w:rPr>
          <w:rFonts w:ascii="Times New Roman" w:hAnsi="Times New Roman" w:cs="Times New Roman"/>
          <w:sz w:val="26"/>
          <w:szCs w:val="26"/>
        </w:rPr>
        <w:t xml:space="preserve">если соответствующая Сторона отправила ее по адресу и способом, указанными в Договоре. </w:t>
      </w:r>
    </w:p>
    <w:p w14:paraId="6E16F8A3" w14:textId="45E4C820" w:rsidR="00820490" w:rsidRPr="00246E0B" w:rsidRDefault="00733954" w:rsidP="00820490">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12</w:t>
      </w:r>
      <w:r w:rsidR="00820490" w:rsidRPr="00246E0B">
        <w:rPr>
          <w:rFonts w:ascii="Times New Roman" w:hAnsi="Times New Roman" w:cs="Times New Roman"/>
          <w:sz w:val="26"/>
          <w:szCs w:val="26"/>
        </w:rPr>
        <w:t>.7. Срок для ответа на Претензию составляет 30 (тридцать) календарных дней со дня ее получения. В случае не достижения согласия спор передается на рассмотрение Арбитражного суда г. Москвы в соответствии с действующим законодательством Российской Федерации. </w:t>
      </w:r>
    </w:p>
    <w:p w14:paraId="024D7670" w14:textId="77777777" w:rsidR="00820490" w:rsidRPr="00246E0B" w:rsidRDefault="00733954" w:rsidP="00820490">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12</w:t>
      </w:r>
      <w:r w:rsidR="00820490" w:rsidRPr="00246E0B">
        <w:rPr>
          <w:rFonts w:ascii="Times New Roman" w:hAnsi="Times New Roman" w:cs="Times New Roman"/>
          <w:sz w:val="26"/>
          <w:szCs w:val="26"/>
        </w:rPr>
        <w:t>.8. Стороны договорились, что условия Договора о порядке и сроке направления претензии сохраняют свою силу в случае признания Договора незаключенным или недействительным.</w:t>
      </w:r>
    </w:p>
    <w:p w14:paraId="70C5457B" w14:textId="77777777" w:rsidR="00820490" w:rsidRPr="00246E0B" w:rsidRDefault="00820490" w:rsidP="00820490">
      <w:pPr>
        <w:pStyle w:val="ConsNormal"/>
        <w:widowControl/>
        <w:ind w:firstLine="0"/>
        <w:contextualSpacing/>
        <w:mirrorIndents/>
        <w:jc w:val="both"/>
        <w:rPr>
          <w:rFonts w:ascii="Times New Roman" w:hAnsi="Times New Roman" w:cs="Times New Roman"/>
          <w:sz w:val="26"/>
          <w:szCs w:val="26"/>
        </w:rPr>
      </w:pPr>
    </w:p>
    <w:p w14:paraId="5B0772A0" w14:textId="77777777" w:rsidR="00DF64AC" w:rsidRPr="00246E0B" w:rsidRDefault="00733954" w:rsidP="00733954">
      <w:pPr>
        <w:widowControl/>
        <w:autoSpaceDE/>
        <w:autoSpaceDN/>
        <w:adjustRightInd/>
        <w:spacing w:after="16" w:line="250" w:lineRule="auto"/>
        <w:jc w:val="both"/>
        <w:rPr>
          <w:b/>
          <w:color w:val="000000"/>
          <w:sz w:val="26"/>
          <w:szCs w:val="26"/>
        </w:rPr>
      </w:pPr>
      <w:r w:rsidRPr="00246E0B">
        <w:rPr>
          <w:b/>
          <w:color w:val="000000"/>
          <w:sz w:val="26"/>
          <w:szCs w:val="26"/>
        </w:rPr>
        <w:t>13</w:t>
      </w:r>
      <w:r w:rsidR="00DF64AC" w:rsidRPr="00246E0B">
        <w:rPr>
          <w:b/>
          <w:color w:val="000000"/>
          <w:sz w:val="26"/>
          <w:szCs w:val="26"/>
        </w:rPr>
        <w:t>. Заверения об обстоятельствах.</w:t>
      </w:r>
    </w:p>
    <w:p w14:paraId="47C5471B" w14:textId="77777777" w:rsidR="00DF64AC" w:rsidRPr="00246E0B" w:rsidRDefault="00DF64AC" w:rsidP="00733954">
      <w:pPr>
        <w:widowControl/>
        <w:autoSpaceDE/>
        <w:autoSpaceDN/>
        <w:adjustRightInd/>
        <w:spacing w:after="5" w:line="260" w:lineRule="auto"/>
        <w:ind w:right="28"/>
        <w:jc w:val="both"/>
        <w:rPr>
          <w:color w:val="000000"/>
          <w:sz w:val="26"/>
          <w:szCs w:val="26"/>
        </w:rPr>
      </w:pPr>
      <w:r w:rsidRPr="00246E0B">
        <w:rPr>
          <w:color w:val="000000"/>
          <w:sz w:val="26"/>
          <w:szCs w:val="26"/>
        </w:rPr>
        <w:t>Каждая Сторона гарантирует другой Стороне, что:</w:t>
      </w:r>
    </w:p>
    <w:p w14:paraId="7645AE9F" w14:textId="77777777" w:rsidR="00C73BCE" w:rsidRPr="00246E0B" w:rsidRDefault="00733954" w:rsidP="00C73BCE">
      <w:pPr>
        <w:contextualSpacing/>
        <w:mirrorIndents/>
        <w:jc w:val="both"/>
        <w:rPr>
          <w:sz w:val="26"/>
          <w:szCs w:val="26"/>
        </w:rPr>
      </w:pPr>
      <w:r w:rsidRPr="00246E0B">
        <w:rPr>
          <w:sz w:val="26"/>
          <w:szCs w:val="26"/>
        </w:rPr>
        <w:t>13.1</w:t>
      </w:r>
      <w:r w:rsidR="00C73BCE" w:rsidRPr="00246E0B">
        <w:rPr>
          <w:sz w:val="26"/>
          <w:szCs w:val="26"/>
        </w:rPr>
        <w:t xml:space="preserve">. 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A490577" w14:textId="77777777" w:rsidR="00C73BCE" w:rsidRPr="00246E0B" w:rsidRDefault="00733954" w:rsidP="00C73BCE">
      <w:pPr>
        <w:contextualSpacing/>
        <w:mirrorIndents/>
        <w:jc w:val="both"/>
        <w:rPr>
          <w:sz w:val="26"/>
          <w:szCs w:val="26"/>
        </w:rPr>
      </w:pPr>
      <w:r w:rsidRPr="00246E0B">
        <w:rPr>
          <w:sz w:val="26"/>
          <w:szCs w:val="26"/>
        </w:rPr>
        <w:t>13.1.1</w:t>
      </w:r>
      <w:r w:rsidR="00C73BCE" w:rsidRPr="00246E0B">
        <w:rPr>
          <w:sz w:val="26"/>
          <w:szCs w:val="26"/>
        </w:rPr>
        <w:t>. Стороны соблюдают действующее законодательство о налогах и сборах и ведут достоверную и прозрачную бухгалтерскую отчетность, предполагающую недопущение составления неофициальной отчетности и использования поддельных документов;</w:t>
      </w:r>
    </w:p>
    <w:p w14:paraId="0E63A23D" w14:textId="77777777" w:rsidR="00C73BCE" w:rsidRPr="00246E0B" w:rsidRDefault="00733954" w:rsidP="00C73BCE">
      <w:pPr>
        <w:contextualSpacing/>
        <w:mirrorIndents/>
        <w:jc w:val="both"/>
        <w:rPr>
          <w:sz w:val="26"/>
          <w:szCs w:val="26"/>
        </w:rPr>
      </w:pPr>
      <w:r w:rsidRPr="00246E0B">
        <w:rPr>
          <w:sz w:val="26"/>
          <w:szCs w:val="26"/>
        </w:rPr>
        <w:t>13.1</w:t>
      </w:r>
      <w:r w:rsidR="00C73BCE" w:rsidRPr="00246E0B">
        <w:rPr>
          <w:sz w:val="26"/>
          <w:szCs w:val="26"/>
        </w:rPr>
        <w:t>.2. 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1F53C93E" w14:textId="77777777" w:rsidR="00C73BCE" w:rsidRPr="00246E0B" w:rsidRDefault="00733954" w:rsidP="00C73BCE">
      <w:pPr>
        <w:contextualSpacing/>
        <w:mirrorIndents/>
        <w:jc w:val="both"/>
        <w:rPr>
          <w:sz w:val="26"/>
          <w:szCs w:val="26"/>
        </w:rPr>
      </w:pPr>
      <w:r w:rsidRPr="00246E0B">
        <w:rPr>
          <w:sz w:val="26"/>
          <w:szCs w:val="26"/>
        </w:rPr>
        <w:t>13</w:t>
      </w:r>
      <w:r w:rsidR="00C73BCE" w:rsidRPr="00246E0B">
        <w:rPr>
          <w:sz w:val="26"/>
          <w:szCs w:val="26"/>
        </w:rPr>
        <w:t xml:space="preserve">.1.3. Стороны 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 </w:t>
      </w:r>
    </w:p>
    <w:p w14:paraId="6C5C0326" w14:textId="77777777" w:rsidR="00C73BCE" w:rsidRPr="00246E0B" w:rsidRDefault="00733954" w:rsidP="00C73BCE">
      <w:pPr>
        <w:contextualSpacing/>
        <w:mirrorIndents/>
        <w:jc w:val="both"/>
        <w:rPr>
          <w:sz w:val="26"/>
          <w:szCs w:val="26"/>
        </w:rPr>
      </w:pPr>
      <w:r w:rsidRPr="00246E0B">
        <w:rPr>
          <w:sz w:val="26"/>
          <w:szCs w:val="26"/>
        </w:rPr>
        <w:t>13</w:t>
      </w:r>
      <w:r w:rsidR="00C73BCE" w:rsidRPr="00246E0B">
        <w:rPr>
          <w:sz w:val="26"/>
          <w:szCs w:val="26"/>
        </w:rPr>
        <w:t xml:space="preserve">.1.3.1. Стороны исходят из следующих заверений об обстоятельствах, имеющих существенное значение при заключении, исполнении и прекращении Договора: </w:t>
      </w:r>
    </w:p>
    <w:p w14:paraId="20F1A86A" w14:textId="77777777" w:rsidR="00C73BCE" w:rsidRPr="00246E0B" w:rsidRDefault="00C73BCE" w:rsidP="00C73BCE">
      <w:pPr>
        <w:contextualSpacing/>
        <w:mirrorIndents/>
        <w:jc w:val="both"/>
        <w:rPr>
          <w:sz w:val="26"/>
          <w:szCs w:val="26"/>
        </w:rPr>
      </w:pPr>
      <w:r w:rsidRPr="00246E0B">
        <w:rPr>
          <w:sz w:val="26"/>
          <w:szCs w:val="26"/>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ограничено (далее – Перечень);</w:t>
      </w:r>
    </w:p>
    <w:p w14:paraId="71D6BBA7" w14:textId="77777777" w:rsidR="00C73BCE" w:rsidRPr="00246E0B" w:rsidRDefault="00C73BCE" w:rsidP="00C73BCE">
      <w:pPr>
        <w:contextualSpacing/>
        <w:mirrorIndents/>
        <w:jc w:val="both"/>
        <w:rPr>
          <w:sz w:val="26"/>
          <w:szCs w:val="26"/>
        </w:rPr>
      </w:pPr>
      <w:r w:rsidRPr="00246E0B">
        <w:rPr>
          <w:sz w:val="26"/>
          <w:szCs w:val="26"/>
        </w:rPr>
        <w:t>б) ни одна из Сторон не находится во владении и/или под контролем лиц, включенных в Перечень.</w:t>
      </w:r>
    </w:p>
    <w:p w14:paraId="55E9EB01" w14:textId="77777777" w:rsidR="00C73BCE" w:rsidRPr="00246E0B" w:rsidRDefault="00733954" w:rsidP="00C73BCE">
      <w:pPr>
        <w:contextualSpacing/>
        <w:mirrorIndents/>
        <w:jc w:val="both"/>
        <w:rPr>
          <w:sz w:val="26"/>
          <w:szCs w:val="26"/>
        </w:rPr>
      </w:pPr>
      <w:r w:rsidRPr="00246E0B">
        <w:rPr>
          <w:sz w:val="26"/>
          <w:szCs w:val="26"/>
        </w:rPr>
        <w:t>13</w:t>
      </w:r>
      <w:r w:rsidR="00C73BCE" w:rsidRPr="00246E0B">
        <w:rPr>
          <w:sz w:val="26"/>
          <w:szCs w:val="26"/>
        </w:rPr>
        <w:t>.1.3.2. Сторона обязуется незамедлительно уведомить другую Сторону в случае изменения обс</w:t>
      </w:r>
      <w:r w:rsidRPr="00246E0B">
        <w:rPr>
          <w:sz w:val="26"/>
          <w:szCs w:val="26"/>
        </w:rPr>
        <w:t>тоятельств, указанных в пункте 13</w:t>
      </w:r>
      <w:r w:rsidR="00C73BCE" w:rsidRPr="00246E0B">
        <w:rPr>
          <w:sz w:val="26"/>
          <w:szCs w:val="26"/>
        </w:rPr>
        <w:t>.1.3.1 настоящего раздела Договора.</w:t>
      </w:r>
    </w:p>
    <w:p w14:paraId="09E97097" w14:textId="77777777" w:rsidR="00C73BCE" w:rsidRPr="00246E0B" w:rsidRDefault="00733954" w:rsidP="00C73BCE">
      <w:pPr>
        <w:contextualSpacing/>
        <w:mirrorIndents/>
        <w:jc w:val="both"/>
        <w:rPr>
          <w:sz w:val="26"/>
          <w:szCs w:val="26"/>
        </w:rPr>
      </w:pPr>
      <w:r w:rsidRPr="00246E0B">
        <w:rPr>
          <w:sz w:val="26"/>
          <w:szCs w:val="26"/>
        </w:rPr>
        <w:t>13</w:t>
      </w:r>
      <w:r w:rsidR="00C73BCE" w:rsidRPr="00246E0B">
        <w:rPr>
          <w:sz w:val="26"/>
          <w:szCs w:val="26"/>
        </w:rPr>
        <w:t xml:space="preserve">.1.3.3. 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5B91018F" w14:textId="77777777" w:rsidR="00C73BCE" w:rsidRPr="00246E0B" w:rsidRDefault="00C73BCE" w:rsidP="00C73BCE">
      <w:pPr>
        <w:contextualSpacing/>
        <w:mirrorIndents/>
        <w:jc w:val="both"/>
        <w:rPr>
          <w:sz w:val="26"/>
          <w:szCs w:val="26"/>
        </w:rPr>
      </w:pPr>
      <w:r w:rsidRPr="00246E0B">
        <w:rPr>
          <w:sz w:val="26"/>
          <w:szCs w:val="26"/>
        </w:rPr>
        <w:t>- если</w:t>
      </w:r>
      <w:r w:rsidR="00733954" w:rsidRPr="00246E0B">
        <w:rPr>
          <w:sz w:val="26"/>
          <w:szCs w:val="26"/>
        </w:rPr>
        <w:t xml:space="preserve"> заверение, указанное в пункте 13</w:t>
      </w:r>
      <w:r w:rsidRPr="00246E0B">
        <w:rPr>
          <w:sz w:val="26"/>
          <w:szCs w:val="26"/>
        </w:rPr>
        <w:t>.1.3.1 Договора,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64F5A755" w14:textId="77777777" w:rsidR="00C73BCE" w:rsidRPr="00246E0B" w:rsidRDefault="00C73BCE" w:rsidP="002737AB">
      <w:pPr>
        <w:contextualSpacing/>
        <w:mirrorIndents/>
        <w:jc w:val="both"/>
        <w:rPr>
          <w:sz w:val="26"/>
          <w:szCs w:val="26"/>
        </w:rPr>
      </w:pPr>
      <w:r w:rsidRPr="00246E0B">
        <w:rPr>
          <w:sz w:val="26"/>
          <w:szCs w:val="26"/>
        </w:rPr>
        <w:t xml:space="preserve">- 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3F2166A8" w14:textId="77777777" w:rsidR="00C73BCE" w:rsidRPr="00246E0B" w:rsidRDefault="00C73BCE" w:rsidP="002737AB">
      <w:pPr>
        <w:contextualSpacing/>
        <w:mirrorIndents/>
        <w:jc w:val="both"/>
        <w:rPr>
          <w:sz w:val="26"/>
          <w:szCs w:val="26"/>
        </w:rPr>
      </w:pPr>
      <w:r w:rsidRPr="00246E0B">
        <w:rPr>
          <w:sz w:val="26"/>
          <w:szCs w:val="26"/>
        </w:rPr>
        <w:lastRenderedPageBreak/>
        <w:t xml:space="preserve">Уведомление </w:t>
      </w:r>
      <w:r w:rsidR="002737AB" w:rsidRPr="00246E0B">
        <w:rPr>
          <w:sz w:val="26"/>
          <w:szCs w:val="26"/>
        </w:rPr>
        <w:t>______________</w:t>
      </w:r>
      <w:r w:rsidRPr="00246E0B">
        <w:rPr>
          <w:sz w:val="26"/>
          <w:szCs w:val="26"/>
        </w:rPr>
        <w:t xml:space="preserve"> осуществляется посредством направления письма на электронные адреса: </w:t>
      </w:r>
      <w:r w:rsidR="002737AB" w:rsidRPr="00246E0B">
        <w:rPr>
          <w:sz w:val="26"/>
          <w:szCs w:val="26"/>
        </w:rPr>
        <w:t>__________________</w:t>
      </w:r>
    </w:p>
    <w:p w14:paraId="7F6C21C1" w14:textId="77777777" w:rsidR="00C73BCE" w:rsidRPr="00246E0B" w:rsidRDefault="00C73BCE" w:rsidP="002737AB">
      <w:pPr>
        <w:contextualSpacing/>
        <w:mirrorIndents/>
        <w:jc w:val="both"/>
        <w:rPr>
          <w:sz w:val="26"/>
          <w:szCs w:val="26"/>
        </w:rPr>
      </w:pPr>
      <w:r w:rsidRPr="00246E0B">
        <w:rPr>
          <w:sz w:val="26"/>
          <w:szCs w:val="26"/>
        </w:rPr>
        <w:t>Уведомление ООО «ПЛК» осуществляется посредством направления письма на электронный адрес: info-plk@russianpost.ru.</w:t>
      </w:r>
    </w:p>
    <w:p w14:paraId="7257EA70" w14:textId="77777777" w:rsidR="00C73BCE" w:rsidRPr="00246E0B" w:rsidRDefault="00C73BCE" w:rsidP="002737AB">
      <w:pPr>
        <w:contextualSpacing/>
        <w:mirrorIndents/>
        <w:jc w:val="both"/>
        <w:rPr>
          <w:sz w:val="26"/>
          <w:szCs w:val="26"/>
        </w:rPr>
      </w:pPr>
      <w:r w:rsidRPr="00246E0B">
        <w:rPr>
          <w:sz w:val="26"/>
          <w:szCs w:val="26"/>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1C9B84F" w14:textId="77777777" w:rsidR="00C73BCE" w:rsidRPr="00246E0B" w:rsidRDefault="00C73BCE" w:rsidP="00C73BCE">
      <w:pPr>
        <w:contextualSpacing/>
        <w:mirrorIndents/>
        <w:jc w:val="both"/>
        <w:rPr>
          <w:sz w:val="26"/>
          <w:szCs w:val="26"/>
        </w:rPr>
      </w:pPr>
      <w:r w:rsidRPr="00246E0B">
        <w:rPr>
          <w:sz w:val="26"/>
          <w:szCs w:val="26"/>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22B07EA6" w14:textId="77777777" w:rsidR="00C73BCE" w:rsidRPr="00246E0B" w:rsidRDefault="00733954" w:rsidP="00C73BCE">
      <w:pPr>
        <w:contextualSpacing/>
        <w:mirrorIndents/>
        <w:jc w:val="both"/>
        <w:rPr>
          <w:sz w:val="26"/>
          <w:szCs w:val="26"/>
        </w:rPr>
      </w:pPr>
      <w:r w:rsidRPr="00246E0B">
        <w:rPr>
          <w:sz w:val="26"/>
          <w:szCs w:val="26"/>
        </w:rPr>
        <w:t>13</w:t>
      </w:r>
      <w:r w:rsidR="00C73BCE" w:rsidRPr="00246E0B">
        <w:rPr>
          <w:sz w:val="26"/>
          <w:szCs w:val="26"/>
        </w:rPr>
        <w:t>.2. 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p>
    <w:p w14:paraId="67F778E0" w14:textId="77777777" w:rsidR="00C73BCE" w:rsidRPr="00246E0B" w:rsidRDefault="00C73BCE" w:rsidP="00C73BCE">
      <w:pPr>
        <w:contextualSpacing/>
        <w:mirrorIndents/>
        <w:jc w:val="both"/>
        <w:rPr>
          <w:sz w:val="26"/>
          <w:szCs w:val="26"/>
        </w:rPr>
      </w:pPr>
      <w:r w:rsidRPr="00246E0B">
        <w:rPr>
          <w:sz w:val="26"/>
          <w:szCs w:val="26"/>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1BE509A9" w14:textId="77777777" w:rsidR="00C73BCE" w:rsidRPr="00246E0B" w:rsidRDefault="00C73BCE" w:rsidP="00C73BCE">
      <w:pPr>
        <w:contextualSpacing/>
        <w:mirrorIndents/>
        <w:jc w:val="both"/>
        <w:rPr>
          <w:sz w:val="26"/>
          <w:szCs w:val="26"/>
        </w:rPr>
      </w:pPr>
      <w:r w:rsidRPr="00246E0B">
        <w:rPr>
          <w:sz w:val="26"/>
          <w:szCs w:val="26"/>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3CB05B88" w14:textId="06346220" w:rsidR="00C73BCE" w:rsidRPr="00246E0B" w:rsidRDefault="00733954" w:rsidP="00C73BCE">
      <w:pPr>
        <w:contextualSpacing/>
        <w:mirrorIndents/>
        <w:jc w:val="both"/>
        <w:rPr>
          <w:sz w:val="26"/>
          <w:szCs w:val="26"/>
        </w:rPr>
      </w:pPr>
      <w:r w:rsidRPr="00246E0B">
        <w:rPr>
          <w:sz w:val="26"/>
          <w:szCs w:val="26"/>
        </w:rPr>
        <w:t>13</w:t>
      </w:r>
      <w:r w:rsidR="00C73BCE" w:rsidRPr="00246E0B">
        <w:rPr>
          <w:sz w:val="26"/>
          <w:szCs w:val="26"/>
        </w:rPr>
        <w:t xml:space="preserve">.3. В случае возникновения у Стороны подозрений, что произошло или может произойти нарушение каких-либо положений пункта </w:t>
      </w:r>
      <w:r w:rsidR="00BC1976" w:rsidRPr="00246E0B">
        <w:rPr>
          <w:sz w:val="26"/>
          <w:szCs w:val="26"/>
        </w:rPr>
        <w:t>13</w:t>
      </w:r>
      <w:r w:rsidR="00C73BCE" w:rsidRPr="00246E0B">
        <w:rPr>
          <w:sz w:val="26"/>
          <w:szCs w:val="26"/>
        </w:rPr>
        <w:t>.2,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w:t>
      </w:r>
      <w:r w:rsidRPr="00246E0B">
        <w:rPr>
          <w:sz w:val="26"/>
          <w:szCs w:val="26"/>
        </w:rPr>
        <w:t>ие каких-либо положений пункта 13</w:t>
      </w:r>
      <w:r w:rsidR="00C73BCE" w:rsidRPr="00246E0B">
        <w:rPr>
          <w:sz w:val="26"/>
          <w:szCs w:val="26"/>
        </w:rPr>
        <w:t>.2 настоящего раздела.</w:t>
      </w:r>
    </w:p>
    <w:p w14:paraId="54B440A7" w14:textId="77777777" w:rsidR="00C73BCE" w:rsidRPr="00246E0B" w:rsidRDefault="00C73BCE" w:rsidP="00C73BCE">
      <w:pPr>
        <w:contextualSpacing/>
        <w:mirrorIndents/>
        <w:jc w:val="both"/>
        <w:rPr>
          <w:sz w:val="26"/>
          <w:szCs w:val="26"/>
        </w:rPr>
      </w:pPr>
      <w:r w:rsidRPr="00246E0B">
        <w:rPr>
          <w:sz w:val="26"/>
          <w:szCs w:val="26"/>
        </w:rPr>
        <w:t>Уведомление Сторон осуществляется в п</w:t>
      </w:r>
      <w:r w:rsidR="00733954" w:rsidRPr="00246E0B">
        <w:rPr>
          <w:sz w:val="26"/>
          <w:szCs w:val="26"/>
        </w:rPr>
        <w:t>орядке, определенном в пункте 13.</w:t>
      </w:r>
      <w:r w:rsidRPr="00246E0B">
        <w:rPr>
          <w:sz w:val="26"/>
          <w:szCs w:val="26"/>
        </w:rPr>
        <w:t>1.3.3 настоящей комплаенс-оговорки.</w:t>
      </w:r>
    </w:p>
    <w:p w14:paraId="2221351D" w14:textId="77777777" w:rsidR="00C73BCE" w:rsidRPr="00246E0B" w:rsidRDefault="00C73BCE" w:rsidP="00C73BCE">
      <w:pPr>
        <w:contextualSpacing/>
        <w:mirrorIndents/>
        <w:jc w:val="both"/>
        <w:rPr>
          <w:sz w:val="26"/>
          <w:szCs w:val="26"/>
        </w:rPr>
      </w:pPr>
      <w:r w:rsidRPr="00246E0B">
        <w:rPr>
          <w:sz w:val="26"/>
          <w:szCs w:val="26"/>
        </w:rPr>
        <w:t>Сторона, получившая письменное уведомление о нарушении каких-либо положен</w:t>
      </w:r>
      <w:r w:rsidR="00733954" w:rsidRPr="00246E0B">
        <w:rPr>
          <w:sz w:val="26"/>
          <w:szCs w:val="26"/>
        </w:rPr>
        <w:t>ий пункта 13</w:t>
      </w:r>
      <w:r w:rsidRPr="00246E0B">
        <w:rPr>
          <w:sz w:val="26"/>
          <w:szCs w:val="26"/>
        </w:rPr>
        <w:t>.2,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EFF6955" w14:textId="77777777" w:rsidR="00C73BCE" w:rsidRPr="00246E0B" w:rsidRDefault="00C73BCE" w:rsidP="00C73BCE">
      <w:pPr>
        <w:contextualSpacing/>
        <w:mirrorIndents/>
        <w:jc w:val="both"/>
        <w:rPr>
          <w:sz w:val="26"/>
          <w:szCs w:val="26"/>
        </w:rPr>
      </w:pPr>
      <w:r w:rsidRPr="00246E0B">
        <w:rPr>
          <w:sz w:val="26"/>
          <w:szCs w:val="26"/>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505895E6" w14:textId="22A5186E" w:rsidR="00C73BCE" w:rsidRPr="00246E0B" w:rsidRDefault="00733954" w:rsidP="00C73BCE">
      <w:pPr>
        <w:contextualSpacing/>
        <w:mirrorIndents/>
        <w:jc w:val="both"/>
        <w:rPr>
          <w:sz w:val="26"/>
          <w:szCs w:val="26"/>
        </w:rPr>
      </w:pPr>
      <w:r w:rsidRPr="00246E0B">
        <w:rPr>
          <w:sz w:val="26"/>
          <w:szCs w:val="26"/>
        </w:rPr>
        <w:t>13</w:t>
      </w:r>
      <w:r w:rsidR="00C73BCE" w:rsidRPr="00246E0B">
        <w:rPr>
          <w:sz w:val="26"/>
          <w:szCs w:val="26"/>
        </w:rPr>
        <w:t>.4. В случае подтверждения факта совершения Стороной действий, квалифицированных как «недружественное влияние», и/или неполучения</w:t>
      </w:r>
      <w:r w:rsidR="00BC1976" w:rsidRPr="00246E0B">
        <w:rPr>
          <w:sz w:val="26"/>
          <w:szCs w:val="26"/>
        </w:rPr>
        <w:t xml:space="preserve"> </w:t>
      </w:r>
      <w:r w:rsidR="00C73BCE" w:rsidRPr="00246E0B">
        <w:rPr>
          <w:sz w:val="26"/>
          <w:szCs w:val="26"/>
        </w:rPr>
        <w:t>в установленный срок другой Стороной информации об итогах рассмотрения письменного уведомления, направле</w:t>
      </w:r>
      <w:r w:rsidRPr="00246E0B">
        <w:rPr>
          <w:sz w:val="26"/>
          <w:szCs w:val="26"/>
        </w:rPr>
        <w:t>нного в соответствии с пунктом 13</w:t>
      </w:r>
      <w:r w:rsidR="00C73BCE" w:rsidRPr="00246E0B">
        <w:rPr>
          <w:sz w:val="26"/>
          <w:szCs w:val="26"/>
        </w:rPr>
        <w:t>.1.3.3 настоящей комплаенс-оговорки, другая Сторона по соответствующему письменному требованию вправе:</w:t>
      </w:r>
    </w:p>
    <w:p w14:paraId="717B814D" w14:textId="77777777" w:rsidR="00C73BCE" w:rsidRPr="00246E0B" w:rsidRDefault="00733954" w:rsidP="00C73BCE">
      <w:pPr>
        <w:contextualSpacing/>
        <w:mirrorIndents/>
        <w:jc w:val="both"/>
        <w:rPr>
          <w:sz w:val="26"/>
          <w:szCs w:val="26"/>
        </w:rPr>
      </w:pPr>
      <w:r w:rsidRPr="00246E0B">
        <w:rPr>
          <w:sz w:val="26"/>
          <w:szCs w:val="26"/>
        </w:rPr>
        <w:t xml:space="preserve">13.4.1. </w:t>
      </w:r>
      <w:r w:rsidR="00C73BCE" w:rsidRPr="00246E0B">
        <w:rPr>
          <w:sz w:val="26"/>
          <w:szCs w:val="26"/>
        </w:rPr>
        <w:t xml:space="preserve">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 </w:t>
      </w:r>
    </w:p>
    <w:p w14:paraId="2A1C64A1" w14:textId="77777777" w:rsidR="00C73BCE" w:rsidRPr="00246E0B" w:rsidRDefault="00733954" w:rsidP="00C73BCE">
      <w:pPr>
        <w:contextualSpacing/>
        <w:mirrorIndents/>
        <w:jc w:val="both"/>
        <w:rPr>
          <w:sz w:val="26"/>
          <w:szCs w:val="26"/>
        </w:rPr>
      </w:pPr>
      <w:r w:rsidRPr="00246E0B">
        <w:rPr>
          <w:sz w:val="26"/>
          <w:szCs w:val="26"/>
        </w:rPr>
        <w:t xml:space="preserve">13.5. </w:t>
      </w:r>
      <w:r w:rsidR="00C73BCE" w:rsidRPr="00246E0B">
        <w:rPr>
          <w:sz w:val="26"/>
          <w:szCs w:val="26"/>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1E4D3F7E" w14:textId="77777777" w:rsidR="00C73BCE" w:rsidRPr="00246E0B" w:rsidRDefault="00C73BCE" w:rsidP="00DF64AC">
      <w:pPr>
        <w:widowControl/>
        <w:autoSpaceDE/>
        <w:autoSpaceDN/>
        <w:adjustRightInd/>
        <w:spacing w:after="16" w:line="250" w:lineRule="auto"/>
        <w:ind w:left="860" w:hanging="10"/>
        <w:jc w:val="both"/>
        <w:rPr>
          <w:b/>
          <w:color w:val="000000"/>
          <w:sz w:val="26"/>
          <w:szCs w:val="26"/>
        </w:rPr>
      </w:pPr>
    </w:p>
    <w:p w14:paraId="148997CC" w14:textId="77777777" w:rsidR="00DF64AC" w:rsidRPr="00246E0B" w:rsidRDefault="00733954" w:rsidP="00733954">
      <w:pPr>
        <w:widowControl/>
        <w:autoSpaceDE/>
        <w:autoSpaceDN/>
        <w:adjustRightInd/>
        <w:spacing w:after="16" w:line="250" w:lineRule="auto"/>
        <w:jc w:val="both"/>
        <w:rPr>
          <w:b/>
          <w:color w:val="000000"/>
          <w:sz w:val="26"/>
          <w:szCs w:val="26"/>
        </w:rPr>
      </w:pPr>
      <w:r w:rsidRPr="00246E0B">
        <w:rPr>
          <w:b/>
          <w:color w:val="000000"/>
          <w:sz w:val="26"/>
          <w:szCs w:val="26"/>
        </w:rPr>
        <w:t>14</w:t>
      </w:r>
      <w:r w:rsidR="00DF64AC" w:rsidRPr="00246E0B">
        <w:rPr>
          <w:b/>
          <w:color w:val="000000"/>
          <w:sz w:val="26"/>
          <w:szCs w:val="26"/>
        </w:rPr>
        <w:t>. Противодействие коррупции</w:t>
      </w:r>
    </w:p>
    <w:p w14:paraId="7D912A79" w14:textId="77777777" w:rsidR="00DF64AC" w:rsidRPr="00246E0B" w:rsidRDefault="00733954" w:rsidP="00733954">
      <w:pPr>
        <w:widowControl/>
        <w:autoSpaceDE/>
        <w:autoSpaceDN/>
        <w:adjustRightInd/>
        <w:spacing w:after="5" w:line="260" w:lineRule="auto"/>
        <w:ind w:right="28"/>
        <w:jc w:val="both"/>
        <w:rPr>
          <w:color w:val="000000"/>
          <w:sz w:val="26"/>
          <w:szCs w:val="26"/>
        </w:rPr>
      </w:pPr>
      <w:r w:rsidRPr="00246E0B">
        <w:rPr>
          <w:color w:val="000000"/>
          <w:sz w:val="26"/>
          <w:szCs w:val="26"/>
        </w:rPr>
        <w:lastRenderedPageBreak/>
        <w:t xml:space="preserve">14.1. </w:t>
      </w:r>
      <w:r w:rsidR="00DF64AC" w:rsidRPr="00246E0B">
        <w:rPr>
          <w:color w:val="000000"/>
          <w:sz w:val="26"/>
          <w:szCs w:val="26"/>
        </w:rPr>
        <w:t>При исполнении настоящего Договора Стороны соблюдают и будут соблюдать в дальнейшем все применимые законы и нормативные акты, включая любые законы о противодействии взяточничеству и коррупции.</w:t>
      </w:r>
    </w:p>
    <w:p w14:paraId="45175B18" w14:textId="29AC3FEA" w:rsidR="00DF64AC" w:rsidRPr="00246E0B" w:rsidRDefault="00DF64AC" w:rsidP="00733954">
      <w:pPr>
        <w:pStyle w:val="ConsPlusNormal"/>
        <w:ind w:firstLine="0"/>
        <w:jc w:val="both"/>
        <w:rPr>
          <w:rFonts w:ascii="Times New Roman" w:hAnsi="Times New Roman" w:cs="Times New Roman"/>
          <w:color w:val="000000"/>
          <w:sz w:val="26"/>
          <w:szCs w:val="26"/>
        </w:rPr>
      </w:pPr>
      <w:r w:rsidRPr="00246E0B">
        <w:rPr>
          <w:rFonts w:ascii="Times New Roman" w:hAnsi="Times New Roman" w:cs="Times New Roman"/>
          <w:noProof/>
          <w:color w:val="000000"/>
          <w:sz w:val="26"/>
          <w:szCs w:val="26"/>
        </w:rPr>
        <w:drawing>
          <wp:anchor distT="0" distB="0" distL="114300" distR="114300" simplePos="0" relativeHeight="251675648" behindDoc="0" locked="0" layoutInCell="1" allowOverlap="0" wp14:anchorId="0FEC1FBD" wp14:editId="708A5186">
            <wp:simplePos x="0" y="0"/>
            <wp:positionH relativeFrom="column">
              <wp:posOffset>36576</wp:posOffset>
            </wp:positionH>
            <wp:positionV relativeFrom="paragraph">
              <wp:posOffset>1822054</wp:posOffset>
            </wp:positionV>
            <wp:extent cx="13716" cy="18288"/>
            <wp:effectExtent l="0" t="0" r="0" b="0"/>
            <wp:wrapSquare wrapText="bothSides"/>
            <wp:docPr id="135408" name="Picture 135458"/>
            <wp:cNvGraphicFramePr/>
            <a:graphic xmlns:a="http://schemas.openxmlformats.org/drawingml/2006/main">
              <a:graphicData uri="http://schemas.openxmlformats.org/drawingml/2006/picture">
                <pic:pic xmlns:pic="http://schemas.openxmlformats.org/drawingml/2006/picture">
                  <pic:nvPicPr>
                    <pic:cNvPr id="135458" name="Picture 135458"/>
                    <pic:cNvPicPr/>
                  </pic:nvPicPr>
                  <pic:blipFill>
                    <a:blip r:embed="rId19"/>
                    <a:stretch>
                      <a:fillRect/>
                    </a:stretch>
                  </pic:blipFill>
                  <pic:spPr>
                    <a:xfrm>
                      <a:off x="0" y="0"/>
                      <a:ext cx="13716" cy="18288"/>
                    </a:xfrm>
                    <a:prstGeom prst="rect">
                      <a:avLst/>
                    </a:prstGeom>
                  </pic:spPr>
                </pic:pic>
              </a:graphicData>
            </a:graphic>
          </wp:anchor>
        </w:drawing>
      </w:r>
      <w:r w:rsidR="00733954" w:rsidRPr="00246E0B">
        <w:rPr>
          <w:rFonts w:ascii="Times New Roman" w:hAnsi="Times New Roman" w:cs="Times New Roman"/>
          <w:color w:val="000000"/>
          <w:sz w:val="26"/>
          <w:szCs w:val="26"/>
        </w:rPr>
        <w:t xml:space="preserve">14.2. </w:t>
      </w:r>
      <w:r w:rsidRPr="00246E0B">
        <w:rPr>
          <w:rFonts w:ascii="Times New Roman" w:hAnsi="Times New Roman" w:cs="Times New Roman"/>
          <w:color w:val="000000"/>
          <w:sz w:val="26"/>
          <w:szCs w:val="26"/>
        </w:rPr>
        <w:t xml:space="preserve">Стороны и любые их должностные лица, работники, акционеры, представители, агенты, или любые лица, действующие от имени или в интересах или по просьбе какой либо из Сторон в связи с настоящим Договором, не будут прямо или косвенно, в рамках деловых отношений в сфере предпринимательской деятельности или в рамках деловых отношений с государственным сектором, предлагать, вручать или осуществлять, а также соглашаться на предложение, вручение или осуществление (самостоятельно или </w:t>
      </w:r>
      <w:r w:rsidRPr="00246E0B">
        <w:rPr>
          <w:rFonts w:ascii="Times New Roman" w:hAnsi="Times New Roman" w:cs="Times New Roman"/>
          <w:noProof/>
          <w:color w:val="000000"/>
          <w:sz w:val="26"/>
          <w:szCs w:val="26"/>
        </w:rPr>
        <w:drawing>
          <wp:inline distT="0" distB="0" distL="0" distR="0" wp14:anchorId="056686E8" wp14:editId="49522442">
            <wp:extent cx="4573" cy="4572"/>
            <wp:effectExtent l="0" t="0" r="0" b="0"/>
            <wp:docPr id="135409" name="Picture 54222"/>
            <wp:cNvGraphicFramePr/>
            <a:graphic xmlns:a="http://schemas.openxmlformats.org/drawingml/2006/main">
              <a:graphicData uri="http://schemas.openxmlformats.org/drawingml/2006/picture">
                <pic:pic xmlns:pic="http://schemas.openxmlformats.org/drawingml/2006/picture">
                  <pic:nvPicPr>
                    <pic:cNvPr id="54222" name="Picture 54222"/>
                    <pic:cNvPicPr/>
                  </pic:nvPicPr>
                  <pic:blipFill>
                    <a:blip r:embed="rId20"/>
                    <a:stretch>
                      <a:fillRect/>
                    </a:stretch>
                  </pic:blipFill>
                  <pic:spPr>
                    <a:xfrm>
                      <a:off x="0" y="0"/>
                      <a:ext cx="4573" cy="4572"/>
                    </a:xfrm>
                    <a:prstGeom prst="rect">
                      <a:avLst/>
                    </a:prstGeom>
                  </pic:spPr>
                </pic:pic>
              </a:graphicData>
            </a:graphic>
          </wp:inline>
        </w:drawing>
      </w:r>
      <w:r w:rsidRPr="00246E0B">
        <w:rPr>
          <w:rFonts w:ascii="Times New Roman" w:hAnsi="Times New Roman" w:cs="Times New Roman"/>
          <w:color w:val="000000"/>
          <w:sz w:val="26"/>
          <w:szCs w:val="26"/>
        </w:rPr>
        <w:t>в согласии с другими лицами) какого-либо платежа, подарка или иной привилегии с целью исполнения (воздержания от исполнения) каких-либо</w:t>
      </w:r>
      <w:r w:rsidR="00F01935" w:rsidRPr="00246E0B">
        <w:rPr>
          <w:rFonts w:ascii="Times New Roman" w:hAnsi="Times New Roman" w:cs="Times New Roman"/>
          <w:color w:val="000000"/>
          <w:sz w:val="26"/>
          <w:szCs w:val="26"/>
        </w:rPr>
        <w:t xml:space="preserve"> </w:t>
      </w:r>
      <w:r w:rsidRPr="00246E0B">
        <w:rPr>
          <w:rFonts w:ascii="Times New Roman" w:hAnsi="Times New Roman" w:cs="Times New Roman"/>
          <w:color w:val="000000"/>
          <w:sz w:val="26"/>
          <w:szCs w:val="26"/>
        </w:rPr>
        <w:t xml:space="preserve">условий настоящего Договора, если указанные действия нарушают применимые </w:t>
      </w:r>
      <w:r w:rsidRPr="00246E0B">
        <w:rPr>
          <w:rFonts w:ascii="Times New Roman" w:hAnsi="Times New Roman" w:cs="Times New Roman"/>
          <w:noProof/>
          <w:color w:val="000000"/>
          <w:sz w:val="26"/>
          <w:szCs w:val="26"/>
        </w:rPr>
        <w:drawing>
          <wp:inline distT="0" distB="0" distL="0" distR="0" wp14:anchorId="6F45D7BB" wp14:editId="65722661">
            <wp:extent cx="4573" cy="4572"/>
            <wp:effectExtent l="0" t="0" r="0" b="0"/>
            <wp:docPr id="135410" name="Picture 54225"/>
            <wp:cNvGraphicFramePr/>
            <a:graphic xmlns:a="http://schemas.openxmlformats.org/drawingml/2006/main">
              <a:graphicData uri="http://schemas.openxmlformats.org/drawingml/2006/picture">
                <pic:pic xmlns:pic="http://schemas.openxmlformats.org/drawingml/2006/picture">
                  <pic:nvPicPr>
                    <pic:cNvPr id="54225" name="Picture 54225"/>
                    <pic:cNvPicPr/>
                  </pic:nvPicPr>
                  <pic:blipFill>
                    <a:blip r:embed="rId10"/>
                    <a:stretch>
                      <a:fillRect/>
                    </a:stretch>
                  </pic:blipFill>
                  <pic:spPr>
                    <a:xfrm>
                      <a:off x="0" y="0"/>
                      <a:ext cx="4573" cy="4572"/>
                    </a:xfrm>
                    <a:prstGeom prst="rect">
                      <a:avLst/>
                    </a:prstGeom>
                  </pic:spPr>
                </pic:pic>
              </a:graphicData>
            </a:graphic>
          </wp:inline>
        </w:drawing>
      </w:r>
      <w:r w:rsidRPr="00246E0B">
        <w:rPr>
          <w:rFonts w:ascii="Times New Roman" w:hAnsi="Times New Roman" w:cs="Times New Roman"/>
          <w:color w:val="000000"/>
          <w:sz w:val="26"/>
          <w:szCs w:val="26"/>
        </w:rPr>
        <w:t>законы или нормативные акты о противодействии взяточничеству и коррупции</w:t>
      </w:r>
      <w:r w:rsidR="00733954" w:rsidRPr="00246E0B">
        <w:rPr>
          <w:rFonts w:ascii="Times New Roman" w:hAnsi="Times New Roman" w:cs="Times New Roman"/>
          <w:color w:val="000000"/>
          <w:sz w:val="26"/>
          <w:szCs w:val="26"/>
        </w:rPr>
        <w:t>.</w:t>
      </w:r>
    </w:p>
    <w:p w14:paraId="2C0E7A5E" w14:textId="77777777" w:rsidR="00C73BCE" w:rsidRPr="00246E0B" w:rsidRDefault="00C73BCE" w:rsidP="00262D6A">
      <w:pPr>
        <w:pStyle w:val="ConsNormal"/>
        <w:widowControl/>
        <w:ind w:firstLine="0"/>
        <w:contextualSpacing/>
        <w:mirrorIndents/>
        <w:jc w:val="both"/>
        <w:rPr>
          <w:rFonts w:ascii="Times New Roman" w:hAnsi="Times New Roman" w:cs="Times New Roman"/>
          <w:sz w:val="26"/>
          <w:szCs w:val="26"/>
        </w:rPr>
      </w:pPr>
    </w:p>
    <w:p w14:paraId="42792909" w14:textId="77777777" w:rsidR="00262D6A" w:rsidRPr="00246E0B" w:rsidRDefault="00733954" w:rsidP="00262D6A">
      <w:pPr>
        <w:pStyle w:val="ConsNormal"/>
        <w:widowControl/>
        <w:ind w:firstLine="0"/>
        <w:contextualSpacing/>
        <w:mirrorIndents/>
        <w:jc w:val="both"/>
        <w:rPr>
          <w:rFonts w:ascii="Times New Roman" w:hAnsi="Times New Roman" w:cs="Times New Roman"/>
          <w:b/>
          <w:sz w:val="26"/>
          <w:szCs w:val="26"/>
        </w:rPr>
      </w:pPr>
      <w:r w:rsidRPr="00246E0B">
        <w:rPr>
          <w:rFonts w:ascii="Times New Roman" w:hAnsi="Times New Roman" w:cs="Times New Roman"/>
          <w:b/>
          <w:sz w:val="26"/>
          <w:szCs w:val="26"/>
        </w:rPr>
        <w:t>15</w:t>
      </w:r>
      <w:r w:rsidR="00C73BCE" w:rsidRPr="00246E0B">
        <w:rPr>
          <w:rFonts w:ascii="Times New Roman" w:hAnsi="Times New Roman" w:cs="Times New Roman"/>
          <w:b/>
          <w:sz w:val="26"/>
          <w:szCs w:val="26"/>
        </w:rPr>
        <w:t>. Персональные</w:t>
      </w:r>
      <w:r w:rsidR="00262D6A" w:rsidRPr="00246E0B">
        <w:rPr>
          <w:rFonts w:ascii="Times New Roman" w:hAnsi="Times New Roman" w:cs="Times New Roman"/>
          <w:b/>
          <w:sz w:val="26"/>
          <w:szCs w:val="26"/>
        </w:rPr>
        <w:t xml:space="preserve"> данные</w:t>
      </w:r>
    </w:p>
    <w:p w14:paraId="3D2823A6" w14:textId="77777777" w:rsidR="00262D6A" w:rsidRPr="00246E0B" w:rsidRDefault="00C73BCE" w:rsidP="00262D6A">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Стороны гарантируют</w:t>
      </w:r>
      <w:r w:rsidR="00262D6A" w:rsidRPr="00246E0B">
        <w:rPr>
          <w:rFonts w:ascii="Times New Roman" w:hAnsi="Times New Roman" w:cs="Times New Roman"/>
          <w:sz w:val="26"/>
          <w:szCs w:val="26"/>
        </w:rPr>
        <w:t>:</w:t>
      </w:r>
    </w:p>
    <w:p w14:paraId="47EC67ED" w14:textId="77777777" w:rsidR="00262D6A" w:rsidRPr="00246E0B" w:rsidRDefault="00733954" w:rsidP="00262D6A">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 xml:space="preserve">15.1. </w:t>
      </w:r>
      <w:r w:rsidR="00262D6A" w:rsidRPr="00246E0B">
        <w:rPr>
          <w:rFonts w:ascii="Times New Roman" w:hAnsi="Times New Roman" w:cs="Times New Roman"/>
          <w:sz w:val="26"/>
          <w:szCs w:val="26"/>
        </w:rPr>
        <w:t>что он</w:t>
      </w:r>
      <w:r w:rsidR="00C73BCE" w:rsidRPr="00246E0B">
        <w:rPr>
          <w:rFonts w:ascii="Times New Roman" w:hAnsi="Times New Roman" w:cs="Times New Roman"/>
          <w:sz w:val="26"/>
          <w:szCs w:val="26"/>
        </w:rPr>
        <w:t>и осуществляют</w:t>
      </w:r>
      <w:r w:rsidR="00262D6A" w:rsidRPr="00246E0B">
        <w:rPr>
          <w:rFonts w:ascii="Times New Roman" w:hAnsi="Times New Roman" w:cs="Times New Roman"/>
          <w:sz w:val="26"/>
          <w:szCs w:val="26"/>
        </w:rPr>
        <w:t xml:space="preserve"> обработку персональных данных в полном соответствии с требованиями законодательства в области защиты персональных данных, в частности им соблюдены все права субъектов персональных данных, предусмотренные действующим законодательством Российской Федерации.</w:t>
      </w:r>
    </w:p>
    <w:p w14:paraId="535BDA05" w14:textId="77777777" w:rsidR="00262D6A" w:rsidRPr="00246E0B" w:rsidRDefault="00733954" w:rsidP="00262D6A">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 xml:space="preserve">15.2. </w:t>
      </w:r>
      <w:r w:rsidR="00262D6A" w:rsidRPr="00246E0B">
        <w:rPr>
          <w:rFonts w:ascii="Times New Roman" w:hAnsi="Times New Roman" w:cs="Times New Roman"/>
          <w:sz w:val="26"/>
          <w:szCs w:val="26"/>
        </w:rPr>
        <w:t>наличие согласия субъекта персональных данных или других оснований, предусмотренных Федеральным законом №152-ФЗ «О персональных данных», на передачу персональных данных оператору, и обязуется предоставить подтверждение наличия таких оснований по запросу оператора в течение 3 (трех) календарных дней с момента запроса.</w:t>
      </w:r>
    </w:p>
    <w:p w14:paraId="05C7D360" w14:textId="77777777" w:rsidR="00262D6A" w:rsidRPr="00246E0B" w:rsidRDefault="00733954" w:rsidP="00262D6A">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15.3</w:t>
      </w:r>
      <w:r w:rsidR="00262D6A" w:rsidRPr="00246E0B">
        <w:rPr>
          <w:rFonts w:ascii="Times New Roman" w:hAnsi="Times New Roman" w:cs="Times New Roman"/>
          <w:sz w:val="26"/>
          <w:szCs w:val="26"/>
        </w:rPr>
        <w:t>. что он</w:t>
      </w:r>
      <w:r w:rsidR="00C73BCE" w:rsidRPr="00246E0B">
        <w:rPr>
          <w:rFonts w:ascii="Times New Roman" w:hAnsi="Times New Roman" w:cs="Times New Roman"/>
          <w:sz w:val="26"/>
          <w:szCs w:val="26"/>
        </w:rPr>
        <w:t>и</w:t>
      </w:r>
      <w:r w:rsidR="00262D6A" w:rsidRPr="00246E0B">
        <w:rPr>
          <w:rFonts w:ascii="Times New Roman" w:hAnsi="Times New Roman" w:cs="Times New Roman"/>
          <w:sz w:val="26"/>
          <w:szCs w:val="26"/>
        </w:rPr>
        <w:t xml:space="preserve"> уведомил</w:t>
      </w:r>
      <w:r w:rsidR="00C73BCE" w:rsidRPr="00246E0B">
        <w:rPr>
          <w:rFonts w:ascii="Times New Roman" w:hAnsi="Times New Roman" w:cs="Times New Roman"/>
          <w:sz w:val="26"/>
          <w:szCs w:val="26"/>
        </w:rPr>
        <w:t>и</w:t>
      </w:r>
      <w:r w:rsidR="00262D6A" w:rsidRPr="00246E0B">
        <w:rPr>
          <w:rFonts w:ascii="Times New Roman" w:hAnsi="Times New Roman" w:cs="Times New Roman"/>
          <w:sz w:val="26"/>
          <w:szCs w:val="26"/>
        </w:rPr>
        <w:t xml:space="preserve"> о начале обработки оператором персональных данных физическое лицо, персональные данные которого будут передаваться оператору и/или его агентам, перевозчикам и/или их агентам, фрахтователям и/или их агентам или третьим лицам для исполнения обязательств перед Клиентом, предоставив этому лицу следующие данные:</w:t>
      </w:r>
    </w:p>
    <w:p w14:paraId="5E04D062" w14:textId="77777777" w:rsidR="00262D6A" w:rsidRPr="00246E0B" w:rsidRDefault="00262D6A" w:rsidP="00262D6A">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наименование и адрес оператора;</w:t>
      </w:r>
    </w:p>
    <w:p w14:paraId="79BB1684" w14:textId="77777777" w:rsidR="00262D6A" w:rsidRPr="00246E0B" w:rsidRDefault="00733954" w:rsidP="00262D6A">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 xml:space="preserve">15.4 </w:t>
      </w:r>
      <w:r w:rsidR="00262D6A" w:rsidRPr="00246E0B">
        <w:rPr>
          <w:rFonts w:ascii="Times New Roman" w:hAnsi="Times New Roman" w:cs="Times New Roman"/>
          <w:sz w:val="26"/>
          <w:szCs w:val="26"/>
        </w:rPr>
        <w:t>Стороны обязуются обеспечить конфиденциальность персональных данных в соответствии с Федеральным законом 152-ФЗ «О персональных данных».</w:t>
      </w:r>
    </w:p>
    <w:p w14:paraId="195BBAC5" w14:textId="77777777" w:rsidR="00BC31CE" w:rsidRPr="00246E0B" w:rsidRDefault="00BC31CE" w:rsidP="00262D6A">
      <w:pPr>
        <w:pStyle w:val="ConsNormal"/>
        <w:widowControl/>
        <w:ind w:firstLine="0"/>
        <w:contextualSpacing/>
        <w:mirrorIndents/>
        <w:jc w:val="both"/>
        <w:rPr>
          <w:rFonts w:ascii="Times New Roman" w:hAnsi="Times New Roman" w:cs="Times New Roman"/>
          <w:sz w:val="26"/>
          <w:szCs w:val="26"/>
        </w:rPr>
      </w:pPr>
    </w:p>
    <w:p w14:paraId="6F18D1EF" w14:textId="77777777" w:rsidR="00D05656" w:rsidRPr="00246E0B" w:rsidRDefault="00D05656" w:rsidP="00D05656">
      <w:pPr>
        <w:pStyle w:val="ConsNormal"/>
        <w:widowControl/>
        <w:ind w:firstLine="0"/>
        <w:contextualSpacing/>
        <w:mirrorIndents/>
        <w:rPr>
          <w:rFonts w:ascii="Times New Roman" w:hAnsi="Times New Roman" w:cs="Times New Roman"/>
          <w:b/>
          <w:sz w:val="26"/>
          <w:szCs w:val="26"/>
        </w:rPr>
      </w:pPr>
      <w:r w:rsidRPr="00246E0B">
        <w:rPr>
          <w:rFonts w:ascii="Times New Roman" w:hAnsi="Times New Roman" w:cs="Times New Roman"/>
          <w:b/>
          <w:sz w:val="26"/>
          <w:szCs w:val="26"/>
        </w:rPr>
        <w:t>16. Прочие условия</w:t>
      </w:r>
    </w:p>
    <w:p w14:paraId="263AAAC6" w14:textId="148D37B3" w:rsidR="00262D6A" w:rsidRPr="00246E0B" w:rsidRDefault="00BC31CE" w:rsidP="00AB5D1A">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16.1</w:t>
      </w:r>
      <w:r w:rsidR="00733954" w:rsidRPr="00246E0B">
        <w:rPr>
          <w:rFonts w:ascii="Times New Roman" w:hAnsi="Times New Roman" w:cs="Times New Roman"/>
          <w:sz w:val="26"/>
          <w:szCs w:val="26"/>
        </w:rPr>
        <w:t>.</w:t>
      </w:r>
      <w:r w:rsidR="00262D6A" w:rsidRPr="00246E0B">
        <w:rPr>
          <w:rFonts w:ascii="Times New Roman" w:hAnsi="Times New Roman" w:cs="Times New Roman"/>
          <w:sz w:val="26"/>
          <w:szCs w:val="26"/>
        </w:rPr>
        <w:t xml:space="preserve"> Договор составлен в 2-х экземплярах, имеющих одинаковую юридическую силу, которые хранятся у каждой из сторон</w:t>
      </w:r>
      <w:r w:rsidR="00FD14B0" w:rsidRPr="00246E0B">
        <w:rPr>
          <w:rFonts w:ascii="Times New Roman" w:hAnsi="Times New Roman" w:cs="Times New Roman"/>
          <w:sz w:val="26"/>
          <w:szCs w:val="26"/>
        </w:rPr>
        <w:t xml:space="preserve">, </w:t>
      </w:r>
      <w:r w:rsidR="00262D6A" w:rsidRPr="00246E0B">
        <w:rPr>
          <w:rFonts w:ascii="Times New Roman" w:hAnsi="Times New Roman" w:cs="Times New Roman"/>
          <w:sz w:val="26"/>
          <w:szCs w:val="26"/>
        </w:rPr>
        <w:t>по одному экземпляру</w:t>
      </w:r>
      <w:r w:rsidR="00FD14B0" w:rsidRPr="00246E0B">
        <w:rPr>
          <w:rFonts w:ascii="Times New Roman" w:hAnsi="Times New Roman" w:cs="Times New Roman"/>
          <w:sz w:val="26"/>
          <w:szCs w:val="26"/>
        </w:rPr>
        <w:t xml:space="preserve"> для каждой из Сторон</w:t>
      </w:r>
      <w:r w:rsidR="00262D6A" w:rsidRPr="00246E0B">
        <w:rPr>
          <w:rFonts w:ascii="Times New Roman" w:hAnsi="Times New Roman" w:cs="Times New Roman"/>
          <w:sz w:val="26"/>
          <w:szCs w:val="26"/>
        </w:rPr>
        <w:t>.</w:t>
      </w:r>
    </w:p>
    <w:p w14:paraId="33B6259A" w14:textId="77777777" w:rsidR="00D05656" w:rsidRPr="00246E0B" w:rsidRDefault="00D05656" w:rsidP="00D05656">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16.2. В соответствии с Федеральным законом от 06.04.2011 № 63-ФЗ «Об электронной подписи», а также иными применимыми подзаконными нормативными актами Российской Федерации, Стороны пришли к соглашению об использования электронного документооборота при обмене юридически значимыми документами и применении электронной подписи при оформлении таких документов (если применимо к отношениям Сторон).</w:t>
      </w:r>
    </w:p>
    <w:p w14:paraId="6DCD5D35" w14:textId="77777777" w:rsidR="00D05656" w:rsidRPr="00246E0B" w:rsidRDefault="00D05656" w:rsidP="00D05656">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 xml:space="preserve">Используемые во взаимоотношениях Сторон электронные документы, подписанные квалифицированной электронной подписью, подготовленные и переданные через оператора электронного документооборота юридически эквивалентны документам на бумажном носителе, заверенным соответствующими подписями и оттиском печатей Сторон. </w:t>
      </w:r>
    </w:p>
    <w:p w14:paraId="7A7DB967" w14:textId="77777777" w:rsidR="00D05656" w:rsidRPr="00246E0B" w:rsidRDefault="00D05656" w:rsidP="00D05656">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Стороны установили, что сроки подготовки и передачи электронных документов через оператора электронного документооборота, приравниваются к срокам подготовки и направления документов на бумажном носителе.</w:t>
      </w:r>
    </w:p>
    <w:p w14:paraId="443EAE10" w14:textId="77777777" w:rsidR="00D05656" w:rsidRPr="00246E0B" w:rsidRDefault="00D05656" w:rsidP="00D05656">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lastRenderedPageBreak/>
        <w:t xml:space="preserve">16.3. Уполномоченным оператором электронного документооборота для Покупателя является АО «ПФ «СКБ Контур», для Поставщика – </w:t>
      </w:r>
      <w:r w:rsidRPr="00246E0B">
        <w:rPr>
          <w:rFonts w:ascii="Times New Roman" w:hAnsi="Times New Roman" w:cs="Times New Roman"/>
          <w:sz w:val="26"/>
          <w:szCs w:val="26"/>
          <w:shd w:val="clear" w:color="auto" w:fill="FDE9D9" w:themeFill="accent6" w:themeFillTint="33"/>
        </w:rPr>
        <w:t>_________________</w:t>
      </w:r>
      <w:r w:rsidRPr="00246E0B">
        <w:rPr>
          <w:rFonts w:ascii="Times New Roman" w:hAnsi="Times New Roman" w:cs="Times New Roman"/>
          <w:sz w:val="26"/>
          <w:szCs w:val="26"/>
        </w:rPr>
        <w:t>.</w:t>
      </w:r>
    </w:p>
    <w:p w14:paraId="33A86937" w14:textId="77777777" w:rsidR="00D05656" w:rsidRPr="00246E0B" w:rsidRDefault="00D05656" w:rsidP="00D05656">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Стороны обязуются за 10 (десять) рабочих дней уведомить другую Сторону информационным письмом при намерении сменить оператора.</w:t>
      </w:r>
    </w:p>
    <w:p w14:paraId="5ED92ECE" w14:textId="77777777" w:rsidR="00D05656" w:rsidRPr="00246E0B" w:rsidRDefault="00D05656" w:rsidP="00D05656">
      <w:pPr>
        <w:pStyle w:val="ConsNormal"/>
        <w:widowControl/>
        <w:ind w:firstLine="0"/>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16.4. Стороны договорились обмениваться следующими документами с использованием электронного документооборота:</w:t>
      </w:r>
    </w:p>
    <w:p w14:paraId="4CE58E25" w14:textId="77777777" w:rsidR="00D05656" w:rsidRPr="00246E0B" w:rsidRDefault="00D05656" w:rsidP="00D05656">
      <w:pPr>
        <w:pStyle w:val="ConsNormal"/>
        <w:widowControl/>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a)</w:t>
      </w:r>
      <w:r w:rsidRPr="00246E0B">
        <w:rPr>
          <w:rFonts w:ascii="Times New Roman" w:hAnsi="Times New Roman" w:cs="Times New Roman"/>
          <w:sz w:val="26"/>
          <w:szCs w:val="26"/>
        </w:rPr>
        <w:tab/>
        <w:t>УПД;</w:t>
      </w:r>
    </w:p>
    <w:p w14:paraId="1D8AFE34" w14:textId="77777777" w:rsidR="00D05656" w:rsidRPr="00246E0B" w:rsidRDefault="00D05656" w:rsidP="00D05656">
      <w:pPr>
        <w:pStyle w:val="ConsNormal"/>
        <w:widowControl/>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b)</w:t>
      </w:r>
      <w:r w:rsidRPr="00246E0B">
        <w:rPr>
          <w:rFonts w:ascii="Times New Roman" w:hAnsi="Times New Roman" w:cs="Times New Roman"/>
          <w:sz w:val="26"/>
          <w:szCs w:val="26"/>
        </w:rPr>
        <w:tab/>
        <w:t>акт сверки;</w:t>
      </w:r>
    </w:p>
    <w:p w14:paraId="7846E5C8" w14:textId="77777777" w:rsidR="00D05656" w:rsidRPr="00246E0B" w:rsidRDefault="00D05656" w:rsidP="00D05656">
      <w:pPr>
        <w:pStyle w:val="ConsNormal"/>
        <w:widowControl/>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c)</w:t>
      </w:r>
      <w:r w:rsidRPr="00246E0B">
        <w:rPr>
          <w:rFonts w:ascii="Times New Roman" w:hAnsi="Times New Roman" w:cs="Times New Roman"/>
          <w:sz w:val="26"/>
          <w:szCs w:val="26"/>
        </w:rPr>
        <w:tab/>
        <w:t>счет-фактура;</w:t>
      </w:r>
    </w:p>
    <w:p w14:paraId="52EA2224" w14:textId="77777777" w:rsidR="00D05656" w:rsidRPr="00246E0B" w:rsidRDefault="00D05656" w:rsidP="00D05656">
      <w:pPr>
        <w:pStyle w:val="ConsNormal"/>
        <w:widowControl/>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d)</w:t>
      </w:r>
      <w:r w:rsidRPr="00246E0B">
        <w:rPr>
          <w:rFonts w:ascii="Times New Roman" w:hAnsi="Times New Roman" w:cs="Times New Roman"/>
          <w:sz w:val="26"/>
          <w:szCs w:val="26"/>
        </w:rPr>
        <w:tab/>
        <w:t>счет на оплату;</w:t>
      </w:r>
    </w:p>
    <w:p w14:paraId="7B2C9BE9" w14:textId="77777777" w:rsidR="00D05656" w:rsidRPr="00246E0B" w:rsidRDefault="00D05656" w:rsidP="00D05656">
      <w:pPr>
        <w:pStyle w:val="ConsNormal"/>
        <w:widowControl/>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e)</w:t>
      </w:r>
      <w:r w:rsidRPr="00246E0B">
        <w:rPr>
          <w:rFonts w:ascii="Times New Roman" w:hAnsi="Times New Roman" w:cs="Times New Roman"/>
          <w:sz w:val="26"/>
          <w:szCs w:val="26"/>
        </w:rPr>
        <w:tab/>
        <w:t>информационное письмо;</w:t>
      </w:r>
    </w:p>
    <w:p w14:paraId="79663BDE" w14:textId="77777777" w:rsidR="00D05656" w:rsidRPr="00246E0B" w:rsidRDefault="00D05656" w:rsidP="00D05656">
      <w:pPr>
        <w:pStyle w:val="ConsNormal"/>
        <w:widowControl/>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f)</w:t>
      </w:r>
      <w:r w:rsidRPr="00246E0B">
        <w:rPr>
          <w:rFonts w:ascii="Times New Roman" w:hAnsi="Times New Roman" w:cs="Times New Roman"/>
          <w:sz w:val="26"/>
          <w:szCs w:val="26"/>
        </w:rPr>
        <w:tab/>
        <w:t>аналитический расчет, отчет, калькуляция, спецификация, детализация, реестр и иные документы, подтверждающие стоимость работ, услуг;</w:t>
      </w:r>
    </w:p>
    <w:p w14:paraId="6213A829" w14:textId="77777777" w:rsidR="00D05656" w:rsidRPr="00246E0B" w:rsidRDefault="00D05656" w:rsidP="00D05656">
      <w:pPr>
        <w:pStyle w:val="ConsNormal"/>
        <w:widowControl/>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g)</w:t>
      </w:r>
      <w:r w:rsidRPr="00246E0B">
        <w:rPr>
          <w:rFonts w:ascii="Times New Roman" w:hAnsi="Times New Roman" w:cs="Times New Roman"/>
          <w:sz w:val="26"/>
          <w:szCs w:val="26"/>
        </w:rPr>
        <w:tab/>
        <w:t>документ об отгрузке товаров (выполнении работ), передаче имущественных прав (документ об оказании услуг);</w:t>
      </w:r>
    </w:p>
    <w:p w14:paraId="2727181E" w14:textId="77777777" w:rsidR="00D05656" w:rsidRPr="00246E0B" w:rsidRDefault="00D05656" w:rsidP="00D05656">
      <w:pPr>
        <w:pStyle w:val="ConsNormal"/>
        <w:widowControl/>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h)</w:t>
      </w:r>
      <w:r w:rsidRPr="00246E0B">
        <w:rPr>
          <w:rFonts w:ascii="Times New Roman" w:hAnsi="Times New Roman" w:cs="Times New Roman"/>
          <w:sz w:val="26"/>
          <w:szCs w:val="26"/>
        </w:rPr>
        <w:tab/>
        <w:t>документы, подтверждающие обоснованность применения налоговой ставки 0 процентов и налоговых вычетов, необходимые Сторонам для предъявления в налоговые органы, в соответствии с законодательством Российской Федерации;</w:t>
      </w:r>
    </w:p>
    <w:p w14:paraId="21D50DF8" w14:textId="1692B448" w:rsidR="00D05656" w:rsidRPr="00246E0B" w:rsidRDefault="00D05656" w:rsidP="00D05656">
      <w:pPr>
        <w:pStyle w:val="ConsNormal"/>
        <w:widowControl/>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j)</w:t>
      </w:r>
      <w:r w:rsidRPr="00246E0B">
        <w:rPr>
          <w:rFonts w:ascii="Times New Roman" w:hAnsi="Times New Roman" w:cs="Times New Roman"/>
          <w:sz w:val="26"/>
          <w:szCs w:val="26"/>
        </w:rPr>
        <w:tab/>
        <w:t xml:space="preserve">настоящий </w:t>
      </w:r>
      <w:r w:rsidR="00D32431" w:rsidRPr="00246E0B">
        <w:rPr>
          <w:rFonts w:ascii="Times New Roman" w:hAnsi="Times New Roman" w:cs="Times New Roman"/>
          <w:sz w:val="26"/>
          <w:szCs w:val="26"/>
        </w:rPr>
        <w:t>Д</w:t>
      </w:r>
      <w:r w:rsidRPr="00246E0B">
        <w:rPr>
          <w:rFonts w:ascii="Times New Roman" w:hAnsi="Times New Roman" w:cs="Times New Roman"/>
          <w:sz w:val="26"/>
          <w:szCs w:val="26"/>
        </w:rPr>
        <w:t xml:space="preserve">оговор и иные договоры и соглашения между Сторонами; </w:t>
      </w:r>
    </w:p>
    <w:p w14:paraId="0585991F" w14:textId="77777777" w:rsidR="00D05656" w:rsidRPr="00246E0B" w:rsidRDefault="00D05656" w:rsidP="00D05656">
      <w:pPr>
        <w:pStyle w:val="ConsNormal"/>
        <w:widowControl/>
        <w:contextualSpacing/>
        <w:mirrorIndents/>
        <w:jc w:val="both"/>
        <w:rPr>
          <w:rFonts w:ascii="Times New Roman" w:hAnsi="Times New Roman" w:cs="Times New Roman"/>
          <w:sz w:val="26"/>
          <w:szCs w:val="26"/>
        </w:rPr>
      </w:pPr>
      <w:r w:rsidRPr="00246E0B">
        <w:rPr>
          <w:rFonts w:ascii="Times New Roman" w:hAnsi="Times New Roman" w:cs="Times New Roman"/>
          <w:sz w:val="26"/>
          <w:szCs w:val="26"/>
        </w:rPr>
        <w:t>k)</w:t>
      </w:r>
      <w:r w:rsidRPr="00246E0B">
        <w:rPr>
          <w:rFonts w:ascii="Times New Roman" w:hAnsi="Times New Roman" w:cs="Times New Roman"/>
          <w:sz w:val="26"/>
          <w:szCs w:val="26"/>
        </w:rPr>
        <w:tab/>
        <w:t xml:space="preserve">иные документы, подтверждающие исполнение договоров и соглашений, заключенных между Сторонами. </w:t>
      </w:r>
    </w:p>
    <w:p w14:paraId="27E02AD0" w14:textId="5940A3B0" w:rsidR="00912591" w:rsidRPr="00246E0B" w:rsidRDefault="00D05656" w:rsidP="00FD14B0">
      <w:pPr>
        <w:widowControl/>
        <w:autoSpaceDE/>
        <w:autoSpaceDN/>
        <w:adjustRightInd/>
        <w:spacing w:after="5" w:line="260" w:lineRule="auto"/>
        <w:ind w:right="28"/>
        <w:jc w:val="both"/>
        <w:rPr>
          <w:sz w:val="26"/>
          <w:szCs w:val="26"/>
        </w:rPr>
      </w:pPr>
      <w:r w:rsidRPr="00246E0B">
        <w:rPr>
          <w:sz w:val="26"/>
          <w:szCs w:val="26"/>
        </w:rPr>
        <w:t xml:space="preserve">16.5. </w:t>
      </w:r>
      <w:r w:rsidR="00912591" w:rsidRPr="00246E0B">
        <w:rPr>
          <w:sz w:val="26"/>
          <w:szCs w:val="26"/>
        </w:rPr>
        <w:t>Если у Поставщика на момент заключения настоящего Договора отсутствует техническая возможность перехода на электронный документооборот, Стороны настоящим договариваются, о том, что пункты 16.2. – 16.4, 16.6 настоящего Договора применяются к взаимоотношениям между Сторонами с момента приема одной из Сторон приглашения другой Стороны о начале электронного документооборота в системе электронного документооборота соответствующего оператора.</w:t>
      </w:r>
    </w:p>
    <w:p w14:paraId="2B6060BA" w14:textId="6AD0C45B" w:rsidR="00FD14B0" w:rsidRPr="00246E0B" w:rsidRDefault="00912591" w:rsidP="00FD14B0">
      <w:pPr>
        <w:widowControl/>
        <w:autoSpaceDE/>
        <w:autoSpaceDN/>
        <w:adjustRightInd/>
        <w:spacing w:after="5" w:line="260" w:lineRule="auto"/>
        <w:ind w:right="28"/>
        <w:jc w:val="both"/>
        <w:rPr>
          <w:sz w:val="26"/>
          <w:szCs w:val="26"/>
        </w:rPr>
      </w:pPr>
      <w:r w:rsidRPr="00246E0B">
        <w:rPr>
          <w:sz w:val="26"/>
          <w:szCs w:val="26"/>
        </w:rPr>
        <w:t xml:space="preserve">16.6. </w:t>
      </w:r>
      <w:r w:rsidR="00D05656" w:rsidRPr="00246E0B">
        <w:rPr>
          <w:sz w:val="26"/>
          <w:szCs w:val="26"/>
        </w:rPr>
        <w:t>Во всем остальном, что не предусмотрено пунктами 16.2-16.</w:t>
      </w:r>
      <w:r w:rsidRPr="00246E0B">
        <w:rPr>
          <w:sz w:val="26"/>
          <w:szCs w:val="26"/>
        </w:rPr>
        <w:t>5</w:t>
      </w:r>
      <w:r w:rsidR="00D05656" w:rsidRPr="00246E0B">
        <w:rPr>
          <w:sz w:val="26"/>
          <w:szCs w:val="26"/>
        </w:rPr>
        <w:t xml:space="preserve"> настоящего Договора, Стороны будут руководствоваться положениями законодательства Российской Федерации и настоящим Договором.</w:t>
      </w:r>
    </w:p>
    <w:p w14:paraId="114D0F4B" w14:textId="77777777" w:rsidR="00201DB7" w:rsidRPr="00246E0B" w:rsidRDefault="00FD14B0" w:rsidP="00201DB7">
      <w:pPr>
        <w:widowControl/>
        <w:autoSpaceDE/>
        <w:autoSpaceDN/>
        <w:adjustRightInd/>
        <w:spacing w:after="5" w:line="260" w:lineRule="auto"/>
        <w:ind w:right="28"/>
        <w:jc w:val="both"/>
        <w:rPr>
          <w:sz w:val="26"/>
          <w:szCs w:val="26"/>
        </w:rPr>
      </w:pPr>
      <w:r w:rsidRPr="00246E0B">
        <w:rPr>
          <w:sz w:val="26"/>
          <w:szCs w:val="26"/>
        </w:rPr>
        <w:t>16.</w:t>
      </w:r>
      <w:r w:rsidR="00912591" w:rsidRPr="00246E0B">
        <w:rPr>
          <w:sz w:val="26"/>
          <w:szCs w:val="26"/>
        </w:rPr>
        <w:t>7</w:t>
      </w:r>
      <w:r w:rsidRPr="00246E0B">
        <w:rPr>
          <w:sz w:val="26"/>
          <w:szCs w:val="26"/>
        </w:rPr>
        <w:t xml:space="preserve">. </w:t>
      </w:r>
      <w:r w:rsidR="00912591" w:rsidRPr="00246E0B">
        <w:rPr>
          <w:sz w:val="26"/>
          <w:szCs w:val="26"/>
        </w:rPr>
        <w:t>Права и обязанности Сторон, прямо не предусмотренные в Договоре, регулируются нормами законодательства Российской Федерации.</w:t>
      </w:r>
    </w:p>
    <w:p w14:paraId="69AB9ABC" w14:textId="54505AE1" w:rsidR="00201DB7" w:rsidRPr="00246E0B" w:rsidRDefault="00201DB7" w:rsidP="00FD14B0">
      <w:pPr>
        <w:widowControl/>
        <w:autoSpaceDE/>
        <w:autoSpaceDN/>
        <w:adjustRightInd/>
        <w:spacing w:after="5" w:line="260" w:lineRule="auto"/>
        <w:ind w:right="28"/>
        <w:jc w:val="both"/>
        <w:rPr>
          <w:sz w:val="26"/>
          <w:szCs w:val="26"/>
        </w:rPr>
      </w:pPr>
      <w:r w:rsidRPr="00246E0B">
        <w:rPr>
          <w:sz w:val="26"/>
          <w:szCs w:val="26"/>
        </w:rPr>
        <w:t xml:space="preserve">16.8. </w:t>
      </w:r>
      <w:r w:rsidRPr="00246E0B">
        <w:rPr>
          <w:rFonts w:eastAsia="Calibri"/>
          <w:sz w:val="26"/>
          <w:szCs w:val="26"/>
        </w:rPr>
        <w:t xml:space="preserve">Поставщик обязан соблюдать конфиденциальный характер любой получаемой и предоставляемой от Покупателя информации, относящейся </w:t>
      </w:r>
      <w:r w:rsidRPr="00246E0B">
        <w:rPr>
          <w:rFonts w:eastAsia="Calibri"/>
          <w:sz w:val="26"/>
          <w:szCs w:val="26"/>
        </w:rPr>
        <w:br/>
        <w:t>к изготовлению и поставке Товара, не открывать и не разглашать информацию третьим лицам без предварительного согласия Покупателя, за исключением случаев, когда это является обязательным в соответствии с действующим законодательством Российской Федерации.</w:t>
      </w:r>
    </w:p>
    <w:p w14:paraId="79E73E6D" w14:textId="660A1882" w:rsidR="00FD14B0" w:rsidRPr="00246E0B" w:rsidRDefault="00912591" w:rsidP="00FD14B0">
      <w:pPr>
        <w:widowControl/>
        <w:autoSpaceDE/>
        <w:autoSpaceDN/>
        <w:adjustRightInd/>
        <w:spacing w:after="5" w:line="260" w:lineRule="auto"/>
        <w:ind w:right="28"/>
        <w:jc w:val="both"/>
        <w:rPr>
          <w:sz w:val="26"/>
          <w:szCs w:val="26"/>
        </w:rPr>
      </w:pPr>
      <w:r w:rsidRPr="00246E0B">
        <w:rPr>
          <w:sz w:val="26"/>
          <w:szCs w:val="26"/>
        </w:rPr>
        <w:t>16.</w:t>
      </w:r>
      <w:r w:rsidR="00201DB7" w:rsidRPr="00246E0B">
        <w:rPr>
          <w:sz w:val="26"/>
          <w:szCs w:val="26"/>
        </w:rPr>
        <w:t>9</w:t>
      </w:r>
      <w:r w:rsidRPr="00246E0B">
        <w:rPr>
          <w:sz w:val="26"/>
          <w:szCs w:val="26"/>
        </w:rPr>
        <w:t xml:space="preserve">. </w:t>
      </w:r>
      <w:r w:rsidR="00FD14B0" w:rsidRPr="00246E0B">
        <w:rPr>
          <w:color w:val="000000"/>
          <w:sz w:val="26"/>
          <w:szCs w:val="26"/>
        </w:rPr>
        <w:t>Все приложения к настоящему Договору являются его неотъемлемой частью, а именно</w:t>
      </w:r>
      <w:r w:rsidR="00AB5D1A" w:rsidRPr="00246E0B">
        <w:rPr>
          <w:color w:val="000000"/>
          <w:sz w:val="26"/>
          <w:szCs w:val="26"/>
        </w:rPr>
        <w:t>:</w:t>
      </w:r>
    </w:p>
    <w:p w14:paraId="43490F3B" w14:textId="2C5B1742" w:rsidR="00FD14B0" w:rsidRPr="00246E0B" w:rsidRDefault="00FD14B0" w:rsidP="00FD14B0">
      <w:pPr>
        <w:widowControl/>
        <w:autoSpaceDE/>
        <w:autoSpaceDN/>
        <w:adjustRightInd/>
        <w:spacing w:after="5" w:line="260" w:lineRule="auto"/>
        <w:ind w:right="28"/>
        <w:jc w:val="both"/>
        <w:rPr>
          <w:sz w:val="26"/>
          <w:szCs w:val="26"/>
        </w:rPr>
      </w:pPr>
      <w:r w:rsidRPr="00246E0B">
        <w:rPr>
          <w:sz w:val="26"/>
          <w:szCs w:val="26"/>
        </w:rPr>
        <w:t>16.</w:t>
      </w:r>
      <w:r w:rsidR="00201DB7" w:rsidRPr="00246E0B">
        <w:rPr>
          <w:sz w:val="26"/>
          <w:szCs w:val="26"/>
        </w:rPr>
        <w:t>10</w:t>
      </w:r>
      <w:r w:rsidRPr="00246E0B">
        <w:rPr>
          <w:sz w:val="26"/>
          <w:szCs w:val="26"/>
        </w:rPr>
        <w:t xml:space="preserve">.1. </w:t>
      </w:r>
      <w:r w:rsidR="00AB5D1A" w:rsidRPr="00246E0B">
        <w:rPr>
          <w:color w:val="000000"/>
          <w:sz w:val="26"/>
          <w:szCs w:val="26"/>
        </w:rPr>
        <w:t>Приложение № 1: Спецификация.</w:t>
      </w:r>
    </w:p>
    <w:p w14:paraId="4890521F" w14:textId="3D980543" w:rsidR="00FD14B0" w:rsidRPr="00246E0B" w:rsidRDefault="00FD14B0" w:rsidP="00FD14B0">
      <w:pPr>
        <w:widowControl/>
        <w:autoSpaceDE/>
        <w:autoSpaceDN/>
        <w:adjustRightInd/>
        <w:spacing w:after="5" w:line="260" w:lineRule="auto"/>
        <w:ind w:right="28"/>
        <w:jc w:val="both"/>
        <w:rPr>
          <w:sz w:val="26"/>
          <w:szCs w:val="26"/>
        </w:rPr>
      </w:pPr>
      <w:r w:rsidRPr="00246E0B">
        <w:rPr>
          <w:sz w:val="26"/>
          <w:szCs w:val="26"/>
        </w:rPr>
        <w:t>16.</w:t>
      </w:r>
      <w:r w:rsidR="00201DB7" w:rsidRPr="00246E0B">
        <w:rPr>
          <w:sz w:val="26"/>
          <w:szCs w:val="26"/>
        </w:rPr>
        <w:t>10</w:t>
      </w:r>
      <w:r w:rsidRPr="00246E0B">
        <w:rPr>
          <w:sz w:val="26"/>
          <w:szCs w:val="26"/>
        </w:rPr>
        <w:t xml:space="preserve">.2. </w:t>
      </w:r>
      <w:r w:rsidR="00AB5D1A" w:rsidRPr="00246E0B">
        <w:rPr>
          <w:color w:val="000000"/>
          <w:sz w:val="26"/>
          <w:szCs w:val="26"/>
        </w:rPr>
        <w:t>Приложение № 2: Техническое задание.</w:t>
      </w:r>
    </w:p>
    <w:p w14:paraId="29986E47" w14:textId="27B76083" w:rsidR="00C508D8" w:rsidRPr="00246E0B" w:rsidRDefault="00FD14B0" w:rsidP="00FD14B0">
      <w:pPr>
        <w:widowControl/>
        <w:autoSpaceDE/>
        <w:autoSpaceDN/>
        <w:adjustRightInd/>
        <w:spacing w:after="5" w:line="260" w:lineRule="auto"/>
        <w:ind w:right="28"/>
        <w:jc w:val="both"/>
        <w:rPr>
          <w:sz w:val="26"/>
          <w:szCs w:val="26"/>
        </w:rPr>
      </w:pPr>
      <w:r w:rsidRPr="00246E0B">
        <w:rPr>
          <w:color w:val="000000"/>
          <w:sz w:val="26"/>
          <w:szCs w:val="26"/>
        </w:rPr>
        <w:t>16.</w:t>
      </w:r>
      <w:r w:rsidR="00201DB7" w:rsidRPr="00246E0B">
        <w:rPr>
          <w:color w:val="000000"/>
          <w:sz w:val="26"/>
          <w:szCs w:val="26"/>
        </w:rPr>
        <w:t>11</w:t>
      </w:r>
      <w:r w:rsidRPr="00246E0B">
        <w:rPr>
          <w:color w:val="000000"/>
          <w:sz w:val="26"/>
          <w:szCs w:val="26"/>
        </w:rPr>
        <w:t>. Настоящий Договор подписан уполномоченными представителями Сторон на последней странице.</w:t>
      </w:r>
    </w:p>
    <w:p w14:paraId="7CB3BA7E" w14:textId="77777777" w:rsidR="00912591" w:rsidRPr="00246E0B" w:rsidRDefault="00912591" w:rsidP="00C508D8">
      <w:pPr>
        <w:widowControl/>
        <w:autoSpaceDE/>
        <w:autoSpaceDN/>
        <w:adjustRightInd/>
        <w:spacing w:after="5" w:line="260" w:lineRule="auto"/>
        <w:ind w:left="778" w:right="28"/>
        <w:jc w:val="both"/>
        <w:rPr>
          <w:color w:val="000000"/>
          <w:sz w:val="26"/>
          <w:szCs w:val="26"/>
        </w:rPr>
      </w:pPr>
    </w:p>
    <w:p w14:paraId="32EC21DA" w14:textId="40FE3AC3" w:rsidR="00AB5D1A" w:rsidRPr="00246E0B" w:rsidRDefault="00733954" w:rsidP="004E0F09">
      <w:pPr>
        <w:pStyle w:val="ConsPlusNormal"/>
        <w:jc w:val="center"/>
        <w:rPr>
          <w:rFonts w:ascii="Times New Roman" w:hAnsi="Times New Roman" w:cs="Times New Roman"/>
          <w:b/>
          <w:color w:val="000000"/>
          <w:sz w:val="26"/>
          <w:szCs w:val="26"/>
        </w:rPr>
      </w:pPr>
      <w:r w:rsidRPr="00246E0B">
        <w:rPr>
          <w:rFonts w:ascii="Times New Roman" w:hAnsi="Times New Roman" w:cs="Times New Roman"/>
          <w:b/>
          <w:color w:val="000000"/>
          <w:sz w:val="26"/>
          <w:szCs w:val="26"/>
        </w:rPr>
        <w:t>1</w:t>
      </w:r>
      <w:r w:rsidR="00085913">
        <w:rPr>
          <w:rFonts w:ascii="Times New Roman" w:hAnsi="Times New Roman" w:cs="Times New Roman"/>
          <w:b/>
          <w:color w:val="000000"/>
          <w:sz w:val="26"/>
          <w:szCs w:val="26"/>
        </w:rPr>
        <w:t>7</w:t>
      </w:r>
      <w:r w:rsidRPr="00246E0B">
        <w:rPr>
          <w:rFonts w:ascii="Times New Roman" w:hAnsi="Times New Roman" w:cs="Times New Roman"/>
          <w:b/>
          <w:color w:val="000000"/>
          <w:sz w:val="26"/>
          <w:szCs w:val="26"/>
        </w:rPr>
        <w:t xml:space="preserve">. </w:t>
      </w:r>
      <w:r w:rsidR="004E0F09" w:rsidRPr="00246E0B">
        <w:rPr>
          <w:rFonts w:ascii="Times New Roman" w:hAnsi="Times New Roman" w:cs="Times New Roman"/>
          <w:b/>
          <w:color w:val="000000"/>
          <w:sz w:val="26"/>
          <w:szCs w:val="26"/>
        </w:rPr>
        <w:t>Реквизиты и подписи сторон:</w:t>
      </w:r>
      <w:r w:rsidR="003551F6" w:rsidRPr="00246E0B">
        <w:rPr>
          <w:rFonts w:ascii="Times New Roman" w:hAnsi="Times New Roman" w:cs="Times New Roman"/>
          <w:b/>
          <w:color w:val="000000"/>
          <w:sz w:val="26"/>
          <w:szCs w:val="26"/>
        </w:rPr>
        <w:t>»</w:t>
      </w:r>
    </w:p>
    <w:p w14:paraId="27DB7F0A" w14:textId="77777777" w:rsidR="009400BB" w:rsidRPr="00246E0B" w:rsidRDefault="009400BB" w:rsidP="004E0F09">
      <w:pPr>
        <w:pStyle w:val="ConsPlusNormal"/>
        <w:jc w:val="center"/>
        <w:rPr>
          <w:rFonts w:ascii="Times New Roman" w:hAnsi="Times New Roman" w:cs="Times New Roman"/>
          <w:b/>
          <w:color w:val="000000"/>
          <w:sz w:val="26"/>
          <w:szCs w:val="26"/>
        </w:rPr>
      </w:pPr>
    </w:p>
    <w:tbl>
      <w:tblPr>
        <w:tblW w:w="10065" w:type="dxa"/>
        <w:shd w:val="clear" w:color="auto" w:fill="FFFFFF"/>
        <w:tblCellMar>
          <w:left w:w="0" w:type="dxa"/>
          <w:right w:w="0" w:type="dxa"/>
        </w:tblCellMar>
        <w:tblLook w:val="04A0" w:firstRow="1" w:lastRow="0" w:firstColumn="1" w:lastColumn="0" w:noHBand="0" w:noVBand="1"/>
      </w:tblPr>
      <w:tblGrid>
        <w:gridCol w:w="4678"/>
        <w:gridCol w:w="5387"/>
      </w:tblGrid>
      <w:tr w:rsidR="004E0F09" w:rsidRPr="00A26316" w14:paraId="6098E32F" w14:textId="77777777" w:rsidTr="002737AB">
        <w:tc>
          <w:tcPr>
            <w:tcW w:w="4678" w:type="dxa"/>
            <w:shd w:val="clear" w:color="auto" w:fill="auto"/>
            <w:tcMar>
              <w:top w:w="15" w:type="dxa"/>
              <w:left w:w="15" w:type="dxa"/>
              <w:bottom w:w="15" w:type="dxa"/>
              <w:right w:w="15" w:type="dxa"/>
            </w:tcMar>
            <w:hideMark/>
          </w:tcPr>
          <w:p w14:paraId="2AA56A1E" w14:textId="77777777" w:rsidR="004E0F09" w:rsidRPr="00246E0B" w:rsidRDefault="00D31715" w:rsidP="00E86D5C">
            <w:pPr>
              <w:widowControl/>
              <w:tabs>
                <w:tab w:val="center" w:pos="2365"/>
                <w:tab w:val="center" w:pos="7517"/>
              </w:tabs>
              <w:autoSpaceDE/>
              <w:autoSpaceDN/>
              <w:adjustRightInd/>
              <w:spacing w:line="259" w:lineRule="auto"/>
              <w:rPr>
                <w:b/>
                <w:color w:val="000000"/>
                <w:sz w:val="26"/>
                <w:szCs w:val="26"/>
              </w:rPr>
            </w:pPr>
            <w:r w:rsidRPr="00246E0B">
              <w:rPr>
                <w:b/>
                <w:color w:val="000000"/>
                <w:sz w:val="26"/>
                <w:szCs w:val="26"/>
              </w:rPr>
              <w:lastRenderedPageBreak/>
              <w:t>Поставщик</w:t>
            </w:r>
          </w:p>
          <w:p w14:paraId="26E4BF51" w14:textId="77777777" w:rsidR="003551F6" w:rsidRPr="00246E0B" w:rsidRDefault="003551F6"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p>
          <w:p w14:paraId="308C45AB" w14:textId="77777777" w:rsidR="006F1230" w:rsidRPr="00246E0B"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p>
          <w:p w14:paraId="1059704A" w14:textId="77777777" w:rsidR="006F1230" w:rsidRPr="00246E0B"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p>
          <w:p w14:paraId="52357F14" w14:textId="77777777" w:rsidR="006F1230" w:rsidRPr="00246E0B"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p>
          <w:p w14:paraId="695904F2" w14:textId="77777777" w:rsidR="006F1230" w:rsidRPr="00246E0B"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p>
          <w:p w14:paraId="171F9A39" w14:textId="77777777" w:rsidR="006F1230" w:rsidRPr="00246E0B"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p>
          <w:p w14:paraId="326C3C2C" w14:textId="77777777" w:rsidR="006F1230" w:rsidRPr="00246E0B"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p>
          <w:p w14:paraId="7D4D380D" w14:textId="77777777" w:rsidR="006F1230" w:rsidRPr="00246E0B"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p>
          <w:p w14:paraId="166C4349" w14:textId="77777777" w:rsidR="006F1230" w:rsidRPr="00246E0B"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p>
          <w:p w14:paraId="525E0509" w14:textId="77777777" w:rsidR="006F1230" w:rsidRPr="00246E0B"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p>
          <w:p w14:paraId="7BF408FA" w14:textId="77777777" w:rsidR="006F1230" w:rsidRPr="00246E0B"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p>
          <w:p w14:paraId="5C094F70" w14:textId="77777777" w:rsidR="006F1230" w:rsidRPr="00246E0B"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p>
          <w:p w14:paraId="6C3955D3" w14:textId="77777777" w:rsidR="006F1230" w:rsidRPr="00246E0B"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p>
          <w:p w14:paraId="6E9E6D32" w14:textId="77777777" w:rsidR="006F1230" w:rsidRPr="00246E0B"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p>
          <w:p w14:paraId="4ED00695" w14:textId="77777777" w:rsidR="00710CC4" w:rsidRPr="00246E0B" w:rsidRDefault="00710CC4"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p>
          <w:p w14:paraId="1D995FDE" w14:textId="77777777" w:rsidR="006F1230" w:rsidRPr="00246E0B"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p>
          <w:p w14:paraId="1FFF840B" w14:textId="77777777" w:rsidR="003551F6" w:rsidRPr="00246E0B"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r w:rsidRPr="00246E0B">
              <w:rPr>
                <w:b/>
                <w:color w:val="000000"/>
                <w:sz w:val="26"/>
                <w:szCs w:val="26"/>
              </w:rPr>
              <w:t>______________/__________________</w:t>
            </w:r>
          </w:p>
          <w:p w14:paraId="52EE11FD" w14:textId="78E3A50A" w:rsidR="003551F6" w:rsidRPr="00246E0B" w:rsidRDefault="003551F6" w:rsidP="00F02A10">
            <w:pPr>
              <w:widowControl/>
              <w:shd w:val="clear" w:color="auto" w:fill="FDE9D9" w:themeFill="accent6" w:themeFillTint="33"/>
              <w:tabs>
                <w:tab w:val="center" w:pos="2365"/>
                <w:tab w:val="center" w:pos="7517"/>
              </w:tabs>
              <w:autoSpaceDE/>
              <w:autoSpaceDN/>
              <w:adjustRightInd/>
              <w:spacing w:line="259" w:lineRule="auto"/>
              <w:rPr>
                <w:b/>
                <w:color w:val="000000"/>
                <w:sz w:val="26"/>
                <w:szCs w:val="26"/>
              </w:rPr>
            </w:pPr>
            <w:r w:rsidRPr="00246E0B">
              <w:rPr>
                <w:b/>
                <w:color w:val="000000"/>
                <w:sz w:val="26"/>
                <w:szCs w:val="26"/>
              </w:rPr>
              <w:t>М.П.</w:t>
            </w:r>
            <w:r w:rsidR="00F02A10" w:rsidRPr="00246E0B">
              <w:rPr>
                <w:b/>
                <w:color w:val="000000"/>
                <w:sz w:val="26"/>
                <w:szCs w:val="26"/>
              </w:rPr>
              <w:t xml:space="preserve"> </w:t>
            </w:r>
          </w:p>
        </w:tc>
        <w:tc>
          <w:tcPr>
            <w:tcW w:w="5387" w:type="dxa"/>
            <w:shd w:val="clear" w:color="auto" w:fill="auto"/>
          </w:tcPr>
          <w:p w14:paraId="1234EB5C" w14:textId="77777777" w:rsidR="004E0F09" w:rsidRPr="00246E0B" w:rsidRDefault="004E0F09" w:rsidP="00E86D5C">
            <w:pPr>
              <w:widowControl/>
              <w:tabs>
                <w:tab w:val="center" w:pos="2365"/>
                <w:tab w:val="center" w:pos="7517"/>
              </w:tabs>
              <w:autoSpaceDE/>
              <w:autoSpaceDN/>
              <w:adjustRightInd/>
              <w:spacing w:line="259" w:lineRule="auto"/>
              <w:rPr>
                <w:b/>
                <w:color w:val="000000"/>
                <w:sz w:val="26"/>
                <w:szCs w:val="26"/>
              </w:rPr>
            </w:pPr>
            <w:r w:rsidRPr="00246E0B">
              <w:rPr>
                <w:b/>
                <w:color w:val="000000"/>
                <w:sz w:val="26"/>
                <w:szCs w:val="26"/>
              </w:rPr>
              <w:t>Покупатель:</w:t>
            </w:r>
          </w:p>
          <w:p w14:paraId="1335D0BD" w14:textId="77777777" w:rsidR="004E0F09" w:rsidRPr="00246E0B" w:rsidRDefault="004559A3" w:rsidP="00E86D5C">
            <w:pPr>
              <w:widowControl/>
              <w:tabs>
                <w:tab w:val="center" w:pos="2365"/>
                <w:tab w:val="center" w:pos="7517"/>
              </w:tabs>
              <w:autoSpaceDE/>
              <w:autoSpaceDN/>
              <w:adjustRightInd/>
              <w:spacing w:line="259" w:lineRule="auto"/>
              <w:rPr>
                <w:color w:val="000000"/>
                <w:sz w:val="26"/>
                <w:szCs w:val="26"/>
              </w:rPr>
            </w:pPr>
            <w:r w:rsidRPr="00246E0B">
              <w:rPr>
                <w:color w:val="000000"/>
                <w:sz w:val="26"/>
                <w:szCs w:val="26"/>
              </w:rPr>
              <w:t xml:space="preserve">Общество с ограниченной ответственностью «Почтовая Логистическая Компания» </w:t>
            </w:r>
            <w:r w:rsidR="00F169F6" w:rsidRPr="00246E0B">
              <w:rPr>
                <w:color w:val="000000"/>
                <w:sz w:val="26"/>
                <w:szCs w:val="26"/>
              </w:rPr>
              <w:br/>
            </w:r>
            <w:r w:rsidRPr="00246E0B">
              <w:rPr>
                <w:color w:val="000000"/>
                <w:sz w:val="26"/>
                <w:szCs w:val="26"/>
              </w:rPr>
              <w:t>(</w:t>
            </w:r>
            <w:r w:rsidR="004E0F09" w:rsidRPr="00246E0B">
              <w:rPr>
                <w:color w:val="000000"/>
                <w:sz w:val="26"/>
                <w:szCs w:val="26"/>
              </w:rPr>
              <w:t>ООО «</w:t>
            </w:r>
            <w:r w:rsidR="00B73EE6" w:rsidRPr="00246E0B">
              <w:rPr>
                <w:color w:val="000000"/>
                <w:sz w:val="26"/>
                <w:szCs w:val="26"/>
              </w:rPr>
              <w:t>ПЛК</w:t>
            </w:r>
            <w:r w:rsidR="004E0F09" w:rsidRPr="00246E0B">
              <w:rPr>
                <w:color w:val="000000"/>
                <w:sz w:val="26"/>
                <w:szCs w:val="26"/>
              </w:rPr>
              <w:t>»</w:t>
            </w:r>
            <w:r w:rsidRPr="00246E0B">
              <w:rPr>
                <w:color w:val="000000"/>
                <w:sz w:val="26"/>
                <w:szCs w:val="26"/>
              </w:rPr>
              <w:t>)</w:t>
            </w:r>
          </w:p>
          <w:p w14:paraId="12958B80" w14:textId="77777777" w:rsidR="00710CC4" w:rsidRPr="00246E0B" w:rsidRDefault="00710CC4" w:rsidP="00710CC4">
            <w:pPr>
              <w:widowControl/>
              <w:tabs>
                <w:tab w:val="center" w:pos="2365"/>
                <w:tab w:val="center" w:pos="7517"/>
              </w:tabs>
              <w:autoSpaceDE/>
              <w:autoSpaceDN/>
              <w:adjustRightInd/>
              <w:spacing w:line="259" w:lineRule="auto"/>
              <w:ind w:firstLine="35"/>
              <w:rPr>
                <w:bCs/>
                <w:color w:val="000000"/>
                <w:sz w:val="26"/>
                <w:szCs w:val="26"/>
              </w:rPr>
            </w:pPr>
            <w:r w:rsidRPr="00246E0B">
              <w:rPr>
                <w:bCs/>
                <w:color w:val="000000"/>
                <w:sz w:val="26"/>
                <w:szCs w:val="26"/>
              </w:rPr>
              <w:t xml:space="preserve">ИНН 9729310800 / КПП 771401001 Юридический адрес: </w:t>
            </w:r>
          </w:p>
          <w:p w14:paraId="0E1560C1" w14:textId="77777777" w:rsidR="00710CC4" w:rsidRPr="00246E0B" w:rsidRDefault="00710CC4" w:rsidP="00710CC4">
            <w:pPr>
              <w:widowControl/>
              <w:tabs>
                <w:tab w:val="center" w:pos="2365"/>
                <w:tab w:val="center" w:pos="7517"/>
              </w:tabs>
              <w:autoSpaceDE/>
              <w:autoSpaceDN/>
              <w:adjustRightInd/>
              <w:spacing w:line="259" w:lineRule="auto"/>
              <w:ind w:firstLine="35"/>
              <w:rPr>
                <w:bCs/>
                <w:color w:val="000000"/>
                <w:sz w:val="26"/>
                <w:szCs w:val="26"/>
              </w:rPr>
            </w:pPr>
            <w:r w:rsidRPr="00246E0B">
              <w:rPr>
                <w:bCs/>
                <w:color w:val="000000"/>
                <w:sz w:val="26"/>
                <w:szCs w:val="26"/>
              </w:rPr>
              <w:t xml:space="preserve">125252, г. Москва, ул. 3-я Песчаная, д. 2А </w:t>
            </w:r>
          </w:p>
          <w:p w14:paraId="652D88E1" w14:textId="77777777" w:rsidR="00710CC4" w:rsidRPr="00246E0B" w:rsidRDefault="00710CC4" w:rsidP="00710CC4">
            <w:pPr>
              <w:widowControl/>
              <w:tabs>
                <w:tab w:val="center" w:pos="2365"/>
                <w:tab w:val="center" w:pos="7517"/>
              </w:tabs>
              <w:autoSpaceDE/>
              <w:autoSpaceDN/>
              <w:adjustRightInd/>
              <w:spacing w:line="259" w:lineRule="auto"/>
              <w:ind w:firstLine="35"/>
              <w:rPr>
                <w:bCs/>
                <w:color w:val="000000"/>
                <w:sz w:val="26"/>
                <w:szCs w:val="26"/>
              </w:rPr>
            </w:pPr>
            <w:r w:rsidRPr="00246E0B">
              <w:rPr>
                <w:bCs/>
                <w:color w:val="000000"/>
                <w:sz w:val="26"/>
                <w:szCs w:val="26"/>
              </w:rPr>
              <w:t xml:space="preserve">Адрес для получения почтовой корреспонденции: 125252, г. Москва, а/я 49 </w:t>
            </w:r>
          </w:p>
          <w:p w14:paraId="1EE9057E" w14:textId="77777777" w:rsidR="00710CC4" w:rsidRPr="00246E0B" w:rsidRDefault="00710CC4" w:rsidP="00710CC4">
            <w:pPr>
              <w:widowControl/>
              <w:tabs>
                <w:tab w:val="center" w:pos="2365"/>
                <w:tab w:val="center" w:pos="7517"/>
              </w:tabs>
              <w:autoSpaceDE/>
              <w:autoSpaceDN/>
              <w:adjustRightInd/>
              <w:spacing w:line="259" w:lineRule="auto"/>
              <w:ind w:firstLine="35"/>
              <w:rPr>
                <w:bCs/>
                <w:color w:val="000000"/>
                <w:sz w:val="26"/>
                <w:szCs w:val="26"/>
              </w:rPr>
            </w:pPr>
            <w:r w:rsidRPr="00246E0B">
              <w:rPr>
                <w:bCs/>
                <w:color w:val="000000"/>
                <w:sz w:val="26"/>
                <w:szCs w:val="26"/>
              </w:rPr>
              <w:t>ОКПО 54502689</w:t>
            </w:r>
          </w:p>
          <w:p w14:paraId="6C847FDF" w14:textId="77777777" w:rsidR="00710CC4" w:rsidRPr="00246E0B" w:rsidRDefault="00710CC4" w:rsidP="00710CC4">
            <w:pPr>
              <w:widowControl/>
              <w:tabs>
                <w:tab w:val="center" w:pos="2365"/>
                <w:tab w:val="center" w:pos="7517"/>
              </w:tabs>
              <w:autoSpaceDE/>
              <w:autoSpaceDN/>
              <w:adjustRightInd/>
              <w:spacing w:line="259" w:lineRule="auto"/>
              <w:ind w:firstLine="35"/>
              <w:rPr>
                <w:bCs/>
                <w:color w:val="000000"/>
                <w:sz w:val="26"/>
                <w:szCs w:val="26"/>
              </w:rPr>
            </w:pPr>
            <w:r w:rsidRPr="00246E0B">
              <w:rPr>
                <w:bCs/>
                <w:color w:val="000000"/>
                <w:sz w:val="26"/>
                <w:szCs w:val="26"/>
              </w:rPr>
              <w:t>р/с 40702810606800002620</w:t>
            </w:r>
          </w:p>
          <w:p w14:paraId="322A8AB2" w14:textId="77777777" w:rsidR="00710CC4" w:rsidRPr="00246E0B" w:rsidRDefault="00710CC4" w:rsidP="00710CC4">
            <w:pPr>
              <w:widowControl/>
              <w:tabs>
                <w:tab w:val="center" w:pos="2365"/>
                <w:tab w:val="center" w:pos="7517"/>
              </w:tabs>
              <w:autoSpaceDE/>
              <w:autoSpaceDN/>
              <w:adjustRightInd/>
              <w:spacing w:line="259" w:lineRule="auto"/>
              <w:ind w:firstLine="35"/>
              <w:rPr>
                <w:bCs/>
                <w:color w:val="000000"/>
                <w:sz w:val="26"/>
                <w:szCs w:val="26"/>
              </w:rPr>
            </w:pPr>
            <w:r w:rsidRPr="00246E0B">
              <w:rPr>
                <w:bCs/>
                <w:color w:val="000000"/>
                <w:sz w:val="26"/>
                <w:szCs w:val="26"/>
              </w:rPr>
              <w:t xml:space="preserve">в БАНК ВТБ (ПАО) </w:t>
            </w:r>
          </w:p>
          <w:p w14:paraId="25178BBC" w14:textId="77777777" w:rsidR="00710CC4" w:rsidRPr="00246E0B" w:rsidRDefault="00710CC4" w:rsidP="00710CC4">
            <w:pPr>
              <w:widowControl/>
              <w:tabs>
                <w:tab w:val="center" w:pos="2365"/>
                <w:tab w:val="center" w:pos="7517"/>
              </w:tabs>
              <w:autoSpaceDE/>
              <w:autoSpaceDN/>
              <w:adjustRightInd/>
              <w:spacing w:line="259" w:lineRule="auto"/>
              <w:ind w:firstLine="35"/>
              <w:rPr>
                <w:bCs/>
                <w:color w:val="000000"/>
                <w:sz w:val="26"/>
                <w:szCs w:val="26"/>
              </w:rPr>
            </w:pPr>
            <w:r w:rsidRPr="00246E0B">
              <w:rPr>
                <w:bCs/>
                <w:color w:val="000000"/>
                <w:sz w:val="26"/>
                <w:szCs w:val="26"/>
              </w:rPr>
              <w:t xml:space="preserve">к/с   30101810700000000187, </w:t>
            </w:r>
          </w:p>
          <w:p w14:paraId="13586033" w14:textId="77777777" w:rsidR="00710CC4" w:rsidRPr="00246E0B" w:rsidRDefault="00710CC4" w:rsidP="00710CC4">
            <w:pPr>
              <w:widowControl/>
              <w:tabs>
                <w:tab w:val="center" w:pos="2365"/>
                <w:tab w:val="center" w:pos="7517"/>
              </w:tabs>
              <w:autoSpaceDE/>
              <w:autoSpaceDN/>
              <w:adjustRightInd/>
              <w:spacing w:line="259" w:lineRule="auto"/>
              <w:ind w:firstLine="35"/>
              <w:rPr>
                <w:bCs/>
                <w:color w:val="000000"/>
                <w:sz w:val="26"/>
                <w:szCs w:val="26"/>
              </w:rPr>
            </w:pPr>
            <w:r w:rsidRPr="00246E0B">
              <w:rPr>
                <w:bCs/>
                <w:color w:val="000000"/>
                <w:sz w:val="26"/>
                <w:szCs w:val="26"/>
              </w:rPr>
              <w:t>БИК 044525187</w:t>
            </w:r>
          </w:p>
          <w:p w14:paraId="406F4125" w14:textId="77777777" w:rsidR="00710CC4" w:rsidRPr="00246E0B" w:rsidRDefault="00710CC4" w:rsidP="00710CC4">
            <w:pPr>
              <w:widowControl/>
              <w:tabs>
                <w:tab w:val="center" w:pos="2365"/>
                <w:tab w:val="center" w:pos="7517"/>
              </w:tabs>
              <w:autoSpaceDE/>
              <w:autoSpaceDN/>
              <w:adjustRightInd/>
              <w:spacing w:line="259" w:lineRule="auto"/>
              <w:ind w:firstLine="35"/>
              <w:rPr>
                <w:bCs/>
                <w:color w:val="000000"/>
                <w:sz w:val="26"/>
                <w:szCs w:val="26"/>
              </w:rPr>
            </w:pPr>
            <w:r w:rsidRPr="00246E0B">
              <w:rPr>
                <w:bCs/>
                <w:color w:val="000000"/>
                <w:sz w:val="26"/>
                <w:szCs w:val="26"/>
              </w:rPr>
              <w:t xml:space="preserve">Тел.: +7 (495) 956-20-67 </w:t>
            </w:r>
          </w:p>
          <w:p w14:paraId="07230043" w14:textId="77777777" w:rsidR="003551F6" w:rsidRPr="00246E0B" w:rsidRDefault="00710CC4" w:rsidP="00710CC4">
            <w:pPr>
              <w:widowControl/>
              <w:tabs>
                <w:tab w:val="center" w:pos="2365"/>
                <w:tab w:val="center" w:pos="7517"/>
              </w:tabs>
              <w:autoSpaceDE/>
              <w:autoSpaceDN/>
              <w:adjustRightInd/>
              <w:spacing w:line="259" w:lineRule="auto"/>
              <w:rPr>
                <w:bCs/>
                <w:color w:val="000000"/>
                <w:sz w:val="26"/>
                <w:szCs w:val="26"/>
              </w:rPr>
            </w:pPr>
            <w:r w:rsidRPr="00246E0B">
              <w:rPr>
                <w:bCs/>
                <w:color w:val="000000"/>
                <w:sz w:val="26"/>
                <w:szCs w:val="26"/>
                <w:lang w:val="en-US"/>
              </w:rPr>
              <w:t>e</w:t>
            </w:r>
            <w:r w:rsidRPr="00246E0B">
              <w:rPr>
                <w:bCs/>
                <w:color w:val="000000"/>
                <w:sz w:val="26"/>
                <w:szCs w:val="26"/>
              </w:rPr>
              <w:t>-</w:t>
            </w:r>
            <w:r w:rsidRPr="00246E0B">
              <w:rPr>
                <w:bCs/>
                <w:color w:val="000000"/>
                <w:sz w:val="26"/>
                <w:szCs w:val="26"/>
                <w:lang w:val="en-US"/>
              </w:rPr>
              <w:t>mail</w:t>
            </w:r>
            <w:r w:rsidRPr="00246E0B">
              <w:rPr>
                <w:bCs/>
                <w:color w:val="000000"/>
                <w:sz w:val="26"/>
                <w:szCs w:val="26"/>
              </w:rPr>
              <w:t xml:space="preserve">: </w:t>
            </w:r>
            <w:hyperlink r:id="rId21" w:history="1">
              <w:r w:rsidRPr="00246E0B">
                <w:rPr>
                  <w:rStyle w:val="ad"/>
                  <w:bCs/>
                  <w:sz w:val="26"/>
                  <w:szCs w:val="26"/>
                  <w:lang w:val="en-US"/>
                </w:rPr>
                <w:t>info</w:t>
              </w:r>
              <w:r w:rsidRPr="00246E0B">
                <w:rPr>
                  <w:rStyle w:val="ad"/>
                  <w:bCs/>
                  <w:sz w:val="26"/>
                  <w:szCs w:val="26"/>
                </w:rPr>
                <w:t>-</w:t>
              </w:r>
              <w:r w:rsidRPr="00246E0B">
                <w:rPr>
                  <w:rStyle w:val="ad"/>
                  <w:bCs/>
                  <w:sz w:val="26"/>
                  <w:szCs w:val="26"/>
                  <w:lang w:val="en-US"/>
                </w:rPr>
                <w:t>plk</w:t>
              </w:r>
              <w:r w:rsidRPr="00246E0B">
                <w:rPr>
                  <w:rStyle w:val="ad"/>
                  <w:bCs/>
                  <w:sz w:val="26"/>
                  <w:szCs w:val="26"/>
                </w:rPr>
                <w:t>@</w:t>
              </w:r>
              <w:r w:rsidRPr="00246E0B">
                <w:rPr>
                  <w:rStyle w:val="ad"/>
                  <w:bCs/>
                  <w:sz w:val="26"/>
                  <w:szCs w:val="26"/>
                  <w:lang w:val="en-US"/>
                </w:rPr>
                <w:t>russianpost</w:t>
              </w:r>
              <w:r w:rsidRPr="00246E0B">
                <w:rPr>
                  <w:rStyle w:val="ad"/>
                  <w:bCs/>
                  <w:sz w:val="26"/>
                  <w:szCs w:val="26"/>
                </w:rPr>
                <w:t>.</w:t>
              </w:r>
              <w:proofErr w:type="spellStart"/>
              <w:r w:rsidRPr="00246E0B">
                <w:rPr>
                  <w:rStyle w:val="ad"/>
                  <w:bCs/>
                  <w:sz w:val="26"/>
                  <w:szCs w:val="26"/>
                  <w:lang w:val="en-US"/>
                </w:rPr>
                <w:t>ru</w:t>
              </w:r>
              <w:proofErr w:type="spellEnd"/>
            </w:hyperlink>
          </w:p>
          <w:p w14:paraId="64CDB951" w14:textId="77777777" w:rsidR="00710CC4" w:rsidRPr="00246E0B" w:rsidRDefault="00710CC4" w:rsidP="00710CC4">
            <w:pPr>
              <w:widowControl/>
              <w:tabs>
                <w:tab w:val="center" w:pos="2365"/>
                <w:tab w:val="center" w:pos="7517"/>
              </w:tabs>
              <w:autoSpaceDE/>
              <w:autoSpaceDN/>
              <w:adjustRightInd/>
              <w:spacing w:line="259" w:lineRule="auto"/>
              <w:rPr>
                <w:bCs/>
                <w:color w:val="000000"/>
                <w:sz w:val="26"/>
                <w:szCs w:val="26"/>
              </w:rPr>
            </w:pPr>
          </w:p>
          <w:p w14:paraId="434B545B" w14:textId="421DDD45" w:rsidR="003551F6" w:rsidRPr="00246E0B" w:rsidRDefault="004E0F09" w:rsidP="00E86D5C">
            <w:pPr>
              <w:widowControl/>
              <w:tabs>
                <w:tab w:val="center" w:pos="2365"/>
                <w:tab w:val="center" w:pos="7517"/>
              </w:tabs>
              <w:autoSpaceDE/>
              <w:autoSpaceDN/>
              <w:adjustRightInd/>
              <w:spacing w:line="259" w:lineRule="auto"/>
              <w:rPr>
                <w:color w:val="000000"/>
                <w:sz w:val="26"/>
                <w:szCs w:val="26"/>
              </w:rPr>
            </w:pPr>
            <w:r w:rsidRPr="00246E0B">
              <w:rPr>
                <w:color w:val="000000"/>
                <w:sz w:val="26"/>
                <w:szCs w:val="26"/>
              </w:rPr>
              <w:t xml:space="preserve">__________________/ </w:t>
            </w:r>
            <w:r w:rsidR="00F02A10" w:rsidRPr="00246E0B">
              <w:rPr>
                <w:color w:val="000000"/>
                <w:sz w:val="26"/>
                <w:szCs w:val="26"/>
              </w:rPr>
              <w:t>__________</w:t>
            </w:r>
            <w:r w:rsidRPr="00246E0B">
              <w:rPr>
                <w:color w:val="000000"/>
                <w:sz w:val="26"/>
                <w:szCs w:val="26"/>
              </w:rPr>
              <w:t>/</w:t>
            </w:r>
          </w:p>
          <w:p w14:paraId="03DD6C85" w14:textId="24F3BADD" w:rsidR="004E0F09" w:rsidRPr="00246E0B" w:rsidRDefault="004E0F09" w:rsidP="00F02A10">
            <w:pPr>
              <w:widowControl/>
              <w:tabs>
                <w:tab w:val="center" w:pos="2365"/>
                <w:tab w:val="center" w:pos="7517"/>
              </w:tabs>
              <w:autoSpaceDE/>
              <w:autoSpaceDN/>
              <w:adjustRightInd/>
              <w:spacing w:line="259" w:lineRule="auto"/>
              <w:rPr>
                <w:b/>
                <w:color w:val="000000"/>
                <w:sz w:val="26"/>
                <w:szCs w:val="26"/>
              </w:rPr>
            </w:pPr>
            <w:r w:rsidRPr="00246E0B">
              <w:rPr>
                <w:b/>
                <w:color w:val="000000"/>
                <w:sz w:val="26"/>
                <w:szCs w:val="26"/>
              </w:rPr>
              <w:t>М.П.</w:t>
            </w:r>
          </w:p>
        </w:tc>
      </w:tr>
    </w:tbl>
    <w:p w14:paraId="64507D1B" w14:textId="77777777" w:rsidR="00DF64AC" w:rsidRDefault="00DF64AC" w:rsidP="00FC43D2">
      <w:pPr>
        <w:pStyle w:val="ConsPlusNormal"/>
        <w:ind w:firstLine="0"/>
        <w:jc w:val="both"/>
        <w:sectPr w:rsidR="00DF64AC" w:rsidSect="00C508D8">
          <w:headerReference w:type="default" r:id="rId22"/>
          <w:pgSz w:w="11906" w:h="16838"/>
          <w:pgMar w:top="426" w:right="566" w:bottom="1440" w:left="1133" w:header="0" w:footer="0" w:gutter="0"/>
          <w:cols w:space="720"/>
          <w:noEndnote/>
        </w:sectPr>
      </w:pPr>
    </w:p>
    <w:p w14:paraId="7EDC5863" w14:textId="69F5064E" w:rsidR="004E0F09" w:rsidRPr="00B67BE1" w:rsidRDefault="00B67BE1" w:rsidP="004E0F09">
      <w:pPr>
        <w:widowControl/>
        <w:shd w:val="clear" w:color="auto" w:fill="FFFFFF"/>
        <w:autoSpaceDE/>
        <w:autoSpaceDN/>
        <w:adjustRightInd/>
        <w:spacing w:line="288" w:lineRule="atLeast"/>
        <w:jc w:val="right"/>
        <w:rPr>
          <w:color w:val="000000"/>
          <w:sz w:val="28"/>
          <w:szCs w:val="28"/>
        </w:rPr>
      </w:pPr>
      <w:r w:rsidRPr="00B67BE1">
        <w:rPr>
          <w:color w:val="000000"/>
          <w:sz w:val="28"/>
          <w:szCs w:val="28"/>
        </w:rPr>
        <w:lastRenderedPageBreak/>
        <w:t>Приложение №</w:t>
      </w:r>
      <w:r w:rsidR="00912591">
        <w:rPr>
          <w:color w:val="000000"/>
          <w:sz w:val="28"/>
          <w:szCs w:val="28"/>
        </w:rPr>
        <w:t xml:space="preserve"> </w:t>
      </w:r>
      <w:r w:rsidRPr="00B67BE1">
        <w:rPr>
          <w:color w:val="000000"/>
          <w:sz w:val="28"/>
          <w:szCs w:val="28"/>
        </w:rPr>
        <w:t>1</w:t>
      </w:r>
      <w:r w:rsidR="004E0F09" w:rsidRPr="00B67BE1">
        <w:rPr>
          <w:color w:val="000000"/>
          <w:sz w:val="28"/>
          <w:szCs w:val="28"/>
        </w:rPr>
        <w:t xml:space="preserve"> к </w:t>
      </w:r>
      <w:r w:rsidR="004E0F09" w:rsidRPr="002737AB">
        <w:rPr>
          <w:color w:val="000000"/>
          <w:sz w:val="28"/>
          <w:szCs w:val="28"/>
        </w:rPr>
        <w:t>Договору</w:t>
      </w:r>
      <w:r w:rsidR="004E0F09" w:rsidRPr="00B67BE1">
        <w:rPr>
          <w:color w:val="000000"/>
          <w:sz w:val="28"/>
          <w:szCs w:val="28"/>
        </w:rPr>
        <w:t> </w:t>
      </w:r>
      <w:r w:rsidR="004E0F09" w:rsidRPr="002737AB">
        <w:rPr>
          <w:color w:val="000000"/>
          <w:sz w:val="28"/>
          <w:szCs w:val="28"/>
        </w:rPr>
        <w:t>поставки</w:t>
      </w:r>
    </w:p>
    <w:p w14:paraId="6637B72A" w14:textId="46DBA680" w:rsidR="004E0F09" w:rsidRPr="004E0F09" w:rsidRDefault="0005287E" w:rsidP="004E0F09">
      <w:pPr>
        <w:widowControl/>
        <w:shd w:val="clear" w:color="auto" w:fill="FFFFFF"/>
        <w:autoSpaceDE/>
        <w:autoSpaceDN/>
        <w:adjustRightInd/>
        <w:spacing w:line="288" w:lineRule="atLeast"/>
        <w:jc w:val="right"/>
        <w:rPr>
          <w:color w:val="000000"/>
          <w:sz w:val="30"/>
          <w:szCs w:val="30"/>
        </w:rPr>
      </w:pPr>
      <w:r>
        <w:rPr>
          <w:color w:val="000000"/>
          <w:sz w:val="30"/>
          <w:szCs w:val="30"/>
        </w:rPr>
        <w:t>№</w:t>
      </w:r>
      <w:r w:rsidR="004E0F09" w:rsidRPr="004E0F09">
        <w:rPr>
          <w:color w:val="000000"/>
          <w:sz w:val="30"/>
          <w:szCs w:val="30"/>
        </w:rPr>
        <w:t xml:space="preserve"> </w:t>
      </w:r>
      <w:r w:rsidR="004E0F09" w:rsidRPr="002737AB">
        <w:rPr>
          <w:color w:val="000000"/>
          <w:sz w:val="30"/>
          <w:szCs w:val="30"/>
        </w:rPr>
        <w:t>___________</w:t>
      </w:r>
      <w:r w:rsidR="00F02A10">
        <w:rPr>
          <w:color w:val="000000"/>
          <w:sz w:val="30"/>
          <w:szCs w:val="30"/>
        </w:rPr>
        <w:t xml:space="preserve"> от «___»</w:t>
      </w:r>
      <w:r w:rsidR="004E0F09">
        <w:rPr>
          <w:color w:val="000000"/>
          <w:sz w:val="30"/>
          <w:szCs w:val="30"/>
        </w:rPr>
        <w:t xml:space="preserve"> ___________ 202</w:t>
      </w:r>
      <w:r w:rsidR="00F02A10">
        <w:rPr>
          <w:color w:val="000000"/>
          <w:sz w:val="30"/>
          <w:szCs w:val="30"/>
        </w:rPr>
        <w:t>6</w:t>
      </w:r>
      <w:r w:rsidR="004E0F09" w:rsidRPr="004E0F09">
        <w:rPr>
          <w:color w:val="000000"/>
          <w:sz w:val="30"/>
          <w:szCs w:val="30"/>
        </w:rPr>
        <w:t xml:space="preserve"> года</w:t>
      </w:r>
    </w:p>
    <w:p w14:paraId="027AA100" w14:textId="77777777" w:rsidR="004E0F09" w:rsidRPr="004E0F09" w:rsidRDefault="004E0F09" w:rsidP="004E0F09">
      <w:pPr>
        <w:widowControl/>
        <w:shd w:val="clear" w:color="auto" w:fill="FFFFFF"/>
        <w:autoSpaceDE/>
        <w:autoSpaceDN/>
        <w:adjustRightInd/>
        <w:spacing w:line="288" w:lineRule="atLeast"/>
        <w:jc w:val="both"/>
        <w:rPr>
          <w:color w:val="000000"/>
          <w:sz w:val="30"/>
          <w:szCs w:val="30"/>
        </w:rPr>
      </w:pPr>
      <w:r w:rsidRPr="004E0F09">
        <w:rPr>
          <w:color w:val="000000"/>
          <w:sz w:val="30"/>
          <w:szCs w:val="30"/>
        </w:rPr>
        <w:t> </w:t>
      </w:r>
    </w:p>
    <w:p w14:paraId="357F2F34" w14:textId="77777777" w:rsidR="004E0F09" w:rsidRPr="004E0F09" w:rsidRDefault="004E0F09" w:rsidP="004E0F09">
      <w:pPr>
        <w:widowControl/>
        <w:shd w:val="clear" w:color="auto" w:fill="FFFFFF"/>
        <w:autoSpaceDE/>
        <w:autoSpaceDN/>
        <w:adjustRightInd/>
        <w:jc w:val="center"/>
        <w:rPr>
          <w:color w:val="000000"/>
          <w:sz w:val="30"/>
          <w:szCs w:val="30"/>
        </w:rPr>
      </w:pPr>
      <w:r w:rsidRPr="004E0F09">
        <w:rPr>
          <w:b/>
          <w:bCs/>
          <w:color w:val="000000"/>
          <w:sz w:val="30"/>
          <w:szCs w:val="30"/>
        </w:rPr>
        <w:t>СПЕЦИФИКАЦИЯ</w:t>
      </w:r>
    </w:p>
    <w:p w14:paraId="6B42AC31" w14:textId="77777777" w:rsidR="004E0F09" w:rsidRPr="004E0F09" w:rsidRDefault="004E0F09" w:rsidP="004E0F09">
      <w:pPr>
        <w:widowControl/>
        <w:shd w:val="clear" w:color="auto" w:fill="FFFFFF"/>
        <w:autoSpaceDE/>
        <w:autoSpaceDN/>
        <w:adjustRightInd/>
        <w:spacing w:line="288" w:lineRule="atLeast"/>
        <w:jc w:val="both"/>
        <w:rPr>
          <w:color w:val="000000"/>
          <w:sz w:val="30"/>
          <w:szCs w:val="30"/>
        </w:rPr>
      </w:pPr>
      <w:r w:rsidRPr="004E0F09">
        <w:rPr>
          <w:color w:val="000000"/>
          <w:sz w:val="30"/>
          <w:szCs w:val="30"/>
        </w:rPr>
        <w:t> </w:t>
      </w:r>
    </w:p>
    <w:tbl>
      <w:tblPr>
        <w:tblStyle w:val="af3"/>
        <w:tblW w:w="0" w:type="auto"/>
        <w:jc w:val="center"/>
        <w:tblLook w:val="04A0" w:firstRow="1" w:lastRow="0" w:firstColumn="1" w:lastColumn="0" w:noHBand="0" w:noVBand="1"/>
      </w:tblPr>
      <w:tblGrid>
        <w:gridCol w:w="576"/>
        <w:gridCol w:w="2963"/>
        <w:gridCol w:w="2176"/>
        <w:gridCol w:w="795"/>
        <w:gridCol w:w="1134"/>
        <w:gridCol w:w="2552"/>
        <w:gridCol w:w="1134"/>
        <w:gridCol w:w="1275"/>
        <w:gridCol w:w="2127"/>
      </w:tblGrid>
      <w:tr w:rsidR="00F403C4" w14:paraId="15D454CD" w14:textId="77777777" w:rsidTr="004559A3">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77D4BD86" w14:textId="77777777" w:rsidR="00F403C4" w:rsidRPr="006F2EC0" w:rsidRDefault="00F403C4" w:rsidP="006F2EC0">
            <w:pPr>
              <w:widowControl/>
              <w:autoSpaceDE/>
              <w:autoSpaceDN/>
              <w:adjustRightInd/>
              <w:spacing w:line="288" w:lineRule="atLeast"/>
              <w:jc w:val="center"/>
              <w:rPr>
                <w:b/>
                <w:color w:val="000000"/>
                <w:sz w:val="20"/>
                <w:szCs w:val="20"/>
              </w:rPr>
            </w:pPr>
            <w:r w:rsidRPr="006F2EC0">
              <w:rPr>
                <w:b/>
                <w:color w:val="000000"/>
                <w:sz w:val="20"/>
                <w:szCs w:val="20"/>
              </w:rPr>
              <w:t>№</w:t>
            </w:r>
          </w:p>
        </w:tc>
        <w:tc>
          <w:tcPr>
            <w:tcW w:w="2963" w:type="dxa"/>
            <w:tcBorders>
              <w:top w:val="single" w:sz="4" w:space="0" w:color="auto"/>
              <w:left w:val="nil"/>
              <w:bottom w:val="single" w:sz="4" w:space="0" w:color="auto"/>
              <w:right w:val="single" w:sz="4" w:space="0" w:color="auto"/>
            </w:tcBorders>
            <w:shd w:val="clear" w:color="auto" w:fill="auto"/>
            <w:vAlign w:val="center"/>
          </w:tcPr>
          <w:p w14:paraId="3777A2E9" w14:textId="77777777" w:rsidR="00F403C4" w:rsidRPr="006F2EC0" w:rsidRDefault="00F403C4" w:rsidP="006F2EC0">
            <w:pPr>
              <w:widowControl/>
              <w:autoSpaceDE/>
              <w:autoSpaceDN/>
              <w:adjustRightInd/>
              <w:spacing w:line="288" w:lineRule="atLeast"/>
              <w:jc w:val="center"/>
              <w:rPr>
                <w:b/>
                <w:color w:val="000000"/>
                <w:sz w:val="20"/>
                <w:szCs w:val="20"/>
              </w:rPr>
            </w:pPr>
            <w:r w:rsidRPr="006F2EC0">
              <w:rPr>
                <w:b/>
                <w:bCs/>
                <w:color w:val="000000"/>
                <w:sz w:val="20"/>
                <w:szCs w:val="20"/>
              </w:rPr>
              <w:t>Наименование товара</w:t>
            </w:r>
          </w:p>
        </w:tc>
        <w:tc>
          <w:tcPr>
            <w:tcW w:w="2176" w:type="dxa"/>
            <w:tcBorders>
              <w:top w:val="single" w:sz="4" w:space="0" w:color="auto"/>
              <w:left w:val="nil"/>
              <w:bottom w:val="single" w:sz="4" w:space="0" w:color="auto"/>
              <w:right w:val="single" w:sz="4" w:space="0" w:color="auto"/>
            </w:tcBorders>
            <w:shd w:val="clear" w:color="auto" w:fill="auto"/>
            <w:vAlign w:val="center"/>
          </w:tcPr>
          <w:p w14:paraId="03B18769" w14:textId="77777777" w:rsidR="00F403C4" w:rsidRPr="006F2EC0" w:rsidRDefault="00F403C4" w:rsidP="006F2EC0">
            <w:pPr>
              <w:widowControl/>
              <w:autoSpaceDE/>
              <w:autoSpaceDN/>
              <w:adjustRightInd/>
              <w:spacing w:line="288" w:lineRule="atLeast"/>
              <w:jc w:val="center"/>
              <w:rPr>
                <w:b/>
                <w:sz w:val="20"/>
                <w:szCs w:val="20"/>
              </w:rPr>
            </w:pPr>
            <w:r w:rsidRPr="006F2EC0">
              <w:rPr>
                <w:b/>
                <w:bCs/>
                <w:sz w:val="20"/>
                <w:szCs w:val="20"/>
              </w:rPr>
              <w:t xml:space="preserve">Торговое наименование (модель) </w:t>
            </w:r>
            <w:r w:rsidR="006F2EC0" w:rsidRPr="006F2EC0">
              <w:rPr>
                <w:b/>
                <w:bCs/>
                <w:sz w:val="20"/>
                <w:szCs w:val="20"/>
              </w:rPr>
              <w:t>предлагаемого товара</w:t>
            </w: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4CA4748D" w14:textId="77777777" w:rsidR="00F403C4" w:rsidRPr="006F2EC0" w:rsidRDefault="00F403C4" w:rsidP="006F2EC0">
            <w:pPr>
              <w:widowControl/>
              <w:autoSpaceDE/>
              <w:autoSpaceDN/>
              <w:adjustRightInd/>
              <w:spacing w:line="288" w:lineRule="atLeast"/>
              <w:jc w:val="center"/>
              <w:rPr>
                <w:b/>
                <w:sz w:val="20"/>
                <w:szCs w:val="20"/>
              </w:rPr>
            </w:pPr>
            <w:r w:rsidRPr="006F2EC0">
              <w:rPr>
                <w:b/>
                <w:bCs/>
                <w:sz w:val="20"/>
                <w:szCs w:val="20"/>
              </w:rPr>
              <w:t>Ед. Изм.</w:t>
            </w:r>
          </w:p>
        </w:tc>
        <w:tc>
          <w:tcPr>
            <w:tcW w:w="1134" w:type="dxa"/>
            <w:tcBorders>
              <w:top w:val="single" w:sz="4" w:space="0" w:color="auto"/>
              <w:left w:val="nil"/>
              <w:bottom w:val="single" w:sz="4" w:space="0" w:color="auto"/>
              <w:right w:val="single" w:sz="4" w:space="0" w:color="auto"/>
            </w:tcBorders>
            <w:shd w:val="clear" w:color="auto" w:fill="auto"/>
            <w:vAlign w:val="center"/>
          </w:tcPr>
          <w:p w14:paraId="5C1821E8" w14:textId="77777777" w:rsidR="00F403C4" w:rsidRPr="006F2EC0" w:rsidRDefault="00F403C4" w:rsidP="006F2EC0">
            <w:pPr>
              <w:widowControl/>
              <w:autoSpaceDE/>
              <w:autoSpaceDN/>
              <w:adjustRightInd/>
              <w:spacing w:line="288" w:lineRule="atLeast"/>
              <w:jc w:val="center"/>
              <w:rPr>
                <w:b/>
                <w:sz w:val="20"/>
                <w:szCs w:val="20"/>
              </w:rPr>
            </w:pPr>
            <w:r w:rsidRPr="006F2EC0">
              <w:rPr>
                <w:b/>
                <w:bCs/>
                <w:sz w:val="20"/>
                <w:szCs w:val="20"/>
              </w:rPr>
              <w:t>Кол-во</w:t>
            </w:r>
          </w:p>
        </w:tc>
        <w:tc>
          <w:tcPr>
            <w:tcW w:w="2552" w:type="dxa"/>
            <w:tcBorders>
              <w:bottom w:val="single" w:sz="4" w:space="0" w:color="auto"/>
            </w:tcBorders>
            <w:vAlign w:val="center"/>
          </w:tcPr>
          <w:p w14:paraId="24D9B592" w14:textId="77777777" w:rsidR="00F403C4" w:rsidRPr="006F2EC0" w:rsidRDefault="00F403C4" w:rsidP="006F2EC0">
            <w:pPr>
              <w:widowControl/>
              <w:autoSpaceDE/>
              <w:autoSpaceDN/>
              <w:adjustRightInd/>
              <w:spacing w:line="288" w:lineRule="atLeast"/>
              <w:jc w:val="center"/>
              <w:rPr>
                <w:b/>
                <w:bCs/>
                <w:sz w:val="20"/>
                <w:szCs w:val="20"/>
              </w:rPr>
            </w:pPr>
            <w:r w:rsidRPr="006F2EC0">
              <w:rPr>
                <w:b/>
                <w:bCs/>
                <w:sz w:val="20"/>
                <w:szCs w:val="20"/>
              </w:rPr>
              <w:t>Цена за ед. товара, руб.</w:t>
            </w:r>
          </w:p>
          <w:p w14:paraId="4F177848" w14:textId="77777777" w:rsidR="00F403C4" w:rsidRPr="006F2EC0" w:rsidRDefault="00F403C4" w:rsidP="006F2EC0">
            <w:pPr>
              <w:widowControl/>
              <w:autoSpaceDE/>
              <w:autoSpaceDN/>
              <w:adjustRightInd/>
              <w:spacing w:line="288" w:lineRule="atLeast"/>
              <w:jc w:val="center"/>
              <w:rPr>
                <w:b/>
                <w:bCs/>
                <w:sz w:val="20"/>
                <w:szCs w:val="20"/>
              </w:rPr>
            </w:pPr>
            <w:r w:rsidRPr="006F2EC0">
              <w:rPr>
                <w:b/>
                <w:bCs/>
                <w:sz w:val="20"/>
                <w:szCs w:val="20"/>
              </w:rPr>
              <w:t>без НДС</w:t>
            </w:r>
          </w:p>
        </w:tc>
        <w:tc>
          <w:tcPr>
            <w:tcW w:w="1134" w:type="dxa"/>
            <w:tcBorders>
              <w:bottom w:val="single" w:sz="4" w:space="0" w:color="auto"/>
            </w:tcBorders>
            <w:vAlign w:val="center"/>
          </w:tcPr>
          <w:p w14:paraId="526E3E9E" w14:textId="77777777" w:rsidR="00F403C4" w:rsidRPr="006F2EC0" w:rsidRDefault="00F403C4" w:rsidP="006F2EC0">
            <w:pPr>
              <w:widowControl/>
              <w:autoSpaceDE/>
              <w:autoSpaceDN/>
              <w:adjustRightInd/>
              <w:spacing w:line="288" w:lineRule="atLeast"/>
              <w:jc w:val="center"/>
              <w:rPr>
                <w:b/>
                <w:sz w:val="20"/>
                <w:szCs w:val="20"/>
              </w:rPr>
            </w:pPr>
            <w:r w:rsidRPr="006F2EC0">
              <w:rPr>
                <w:b/>
                <w:bCs/>
                <w:sz w:val="20"/>
                <w:szCs w:val="20"/>
              </w:rPr>
              <w:t>Ставка НДС, %</w:t>
            </w:r>
          </w:p>
        </w:tc>
        <w:tc>
          <w:tcPr>
            <w:tcW w:w="1275" w:type="dxa"/>
            <w:tcBorders>
              <w:bottom w:val="single" w:sz="4" w:space="0" w:color="auto"/>
            </w:tcBorders>
            <w:vAlign w:val="center"/>
          </w:tcPr>
          <w:p w14:paraId="6A6512C8" w14:textId="77777777" w:rsidR="00F403C4" w:rsidRPr="006F2EC0" w:rsidRDefault="00F403C4" w:rsidP="006F2EC0">
            <w:pPr>
              <w:widowControl/>
              <w:autoSpaceDE/>
              <w:autoSpaceDN/>
              <w:adjustRightInd/>
              <w:spacing w:line="288" w:lineRule="atLeast"/>
              <w:jc w:val="center"/>
              <w:rPr>
                <w:b/>
                <w:sz w:val="20"/>
                <w:szCs w:val="20"/>
              </w:rPr>
            </w:pPr>
            <w:r w:rsidRPr="006F2EC0">
              <w:rPr>
                <w:b/>
                <w:bCs/>
                <w:sz w:val="20"/>
                <w:szCs w:val="20"/>
              </w:rPr>
              <w:t>Сумма НДС, руб.</w:t>
            </w:r>
          </w:p>
        </w:tc>
        <w:tc>
          <w:tcPr>
            <w:tcW w:w="2127" w:type="dxa"/>
            <w:tcBorders>
              <w:bottom w:val="single" w:sz="4" w:space="0" w:color="auto"/>
            </w:tcBorders>
            <w:vAlign w:val="center"/>
          </w:tcPr>
          <w:p w14:paraId="428E6543" w14:textId="77777777" w:rsidR="006F2EC0" w:rsidRDefault="006F2EC0" w:rsidP="006F2EC0">
            <w:pPr>
              <w:widowControl/>
              <w:autoSpaceDE/>
              <w:autoSpaceDN/>
              <w:adjustRightInd/>
              <w:spacing w:line="288" w:lineRule="atLeast"/>
              <w:jc w:val="center"/>
              <w:rPr>
                <w:b/>
                <w:bCs/>
                <w:sz w:val="20"/>
                <w:szCs w:val="20"/>
              </w:rPr>
            </w:pPr>
            <w:r>
              <w:rPr>
                <w:b/>
                <w:bCs/>
                <w:sz w:val="20"/>
                <w:szCs w:val="20"/>
              </w:rPr>
              <w:t>Ц</w:t>
            </w:r>
            <w:r w:rsidR="00F403C4" w:rsidRPr="006F2EC0">
              <w:rPr>
                <w:b/>
                <w:bCs/>
                <w:sz w:val="20"/>
                <w:szCs w:val="20"/>
              </w:rPr>
              <w:t xml:space="preserve">ена товара, руб. </w:t>
            </w:r>
          </w:p>
          <w:p w14:paraId="6BCF96AD" w14:textId="77777777" w:rsidR="00F403C4" w:rsidRPr="006F2EC0" w:rsidRDefault="00F403C4" w:rsidP="006F2EC0">
            <w:pPr>
              <w:widowControl/>
              <w:autoSpaceDE/>
              <w:autoSpaceDN/>
              <w:adjustRightInd/>
              <w:spacing w:line="288" w:lineRule="atLeast"/>
              <w:jc w:val="center"/>
              <w:rPr>
                <w:b/>
                <w:bCs/>
                <w:sz w:val="20"/>
                <w:szCs w:val="20"/>
              </w:rPr>
            </w:pPr>
            <w:r w:rsidRPr="006F2EC0">
              <w:rPr>
                <w:b/>
                <w:bCs/>
                <w:sz w:val="20"/>
                <w:szCs w:val="20"/>
              </w:rPr>
              <w:t>в т.ч. НДС</w:t>
            </w:r>
          </w:p>
        </w:tc>
      </w:tr>
      <w:tr w:rsidR="00F02A10" w14:paraId="1552A074" w14:textId="77777777" w:rsidTr="002737AB">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0DC5E9F5" w14:textId="77777777" w:rsidR="00F02A10" w:rsidRDefault="00F02A10" w:rsidP="00F02A10">
            <w:pPr>
              <w:widowControl/>
              <w:autoSpaceDE/>
              <w:autoSpaceDN/>
              <w:adjustRightInd/>
              <w:spacing w:line="288" w:lineRule="atLeast"/>
              <w:jc w:val="both"/>
              <w:rPr>
                <w:color w:val="000000"/>
              </w:rPr>
            </w:pPr>
            <w:r>
              <w:rPr>
                <w:color w:val="000000"/>
              </w:rPr>
              <w:t>1</w:t>
            </w:r>
          </w:p>
        </w:tc>
        <w:tc>
          <w:tcPr>
            <w:tcW w:w="2963" w:type="dxa"/>
            <w:tcBorders>
              <w:top w:val="single" w:sz="4" w:space="0" w:color="auto"/>
              <w:left w:val="single" w:sz="4" w:space="0" w:color="auto"/>
              <w:bottom w:val="single" w:sz="4" w:space="0" w:color="auto"/>
              <w:right w:val="single" w:sz="4" w:space="0" w:color="auto"/>
            </w:tcBorders>
            <w:shd w:val="clear" w:color="auto" w:fill="auto"/>
            <w:vAlign w:val="center"/>
          </w:tcPr>
          <w:p w14:paraId="67337781" w14:textId="77777777" w:rsidR="0036221A" w:rsidRPr="00127A6A" w:rsidRDefault="0036221A" w:rsidP="0036221A">
            <w:pPr>
              <w:jc w:val="center"/>
              <w:rPr>
                <w:sz w:val="20"/>
                <w:szCs w:val="20"/>
              </w:rPr>
            </w:pPr>
            <w:r w:rsidRPr="00127A6A">
              <w:rPr>
                <w:sz w:val="20"/>
                <w:szCs w:val="20"/>
              </w:rPr>
              <w:t>Календарь</w:t>
            </w:r>
            <w:r w:rsidRPr="00246E0B">
              <w:rPr>
                <w:sz w:val="20"/>
                <w:szCs w:val="20"/>
              </w:rPr>
              <w:t xml:space="preserve"> 2027 </w:t>
            </w:r>
            <w:r>
              <w:rPr>
                <w:sz w:val="20"/>
                <w:szCs w:val="20"/>
              </w:rPr>
              <w:t>год,</w:t>
            </w:r>
            <w:r w:rsidRPr="00127A6A">
              <w:rPr>
                <w:sz w:val="20"/>
                <w:szCs w:val="20"/>
              </w:rPr>
              <w:t xml:space="preserve"> квартальный </w:t>
            </w:r>
          </w:p>
          <w:p w14:paraId="7CAD194B" w14:textId="343033EA" w:rsidR="00F02A10" w:rsidRPr="002737AB" w:rsidRDefault="0036221A" w:rsidP="0036221A">
            <w:pPr>
              <w:jc w:val="center"/>
              <w:rPr>
                <w:b/>
                <w:bCs/>
                <w:color w:val="000000"/>
                <w:sz w:val="20"/>
                <w:szCs w:val="20"/>
              </w:rPr>
            </w:pPr>
            <w:r w:rsidRPr="00127A6A">
              <w:rPr>
                <w:sz w:val="20"/>
                <w:szCs w:val="20"/>
              </w:rPr>
              <w:t>на 3-х пружинах с одним рекламным полем с логотипом ООО «ПЛК»</w:t>
            </w:r>
          </w:p>
        </w:tc>
        <w:tc>
          <w:tcPr>
            <w:tcW w:w="2176" w:type="dxa"/>
            <w:tcBorders>
              <w:top w:val="single" w:sz="4" w:space="0" w:color="auto"/>
              <w:left w:val="single" w:sz="4" w:space="0" w:color="auto"/>
              <w:bottom w:val="single" w:sz="4" w:space="0" w:color="auto"/>
              <w:right w:val="single" w:sz="4" w:space="0" w:color="auto"/>
            </w:tcBorders>
            <w:shd w:val="clear" w:color="auto" w:fill="auto"/>
            <w:vAlign w:val="center"/>
          </w:tcPr>
          <w:p w14:paraId="17B0426B"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5FF0B333" w14:textId="32A2B4D8" w:rsidR="00F02A10" w:rsidRPr="00F02A10" w:rsidRDefault="00F02A10" w:rsidP="00F02A10">
            <w:pPr>
              <w:widowControl/>
              <w:autoSpaceDE/>
              <w:autoSpaceDN/>
              <w:adjustRightInd/>
              <w:spacing w:line="288" w:lineRule="atLeast"/>
              <w:jc w:val="center"/>
              <w:rPr>
                <w:sz w:val="20"/>
                <w:szCs w:val="20"/>
              </w:rPr>
            </w:pPr>
            <w:r w:rsidRPr="00F02A10">
              <w:rPr>
                <w:sz w:val="20"/>
                <w:szCs w:val="20"/>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0178B70" w14:textId="38445C6B" w:rsidR="00F02A10" w:rsidRPr="002737AB" w:rsidRDefault="0036221A" w:rsidP="00F02A10">
            <w:pPr>
              <w:widowControl/>
              <w:autoSpaceDE/>
              <w:autoSpaceDN/>
              <w:adjustRightInd/>
              <w:spacing w:line="288" w:lineRule="atLeast"/>
              <w:jc w:val="center"/>
              <w:rPr>
                <w:b/>
                <w:bCs/>
                <w:color w:val="000000"/>
                <w:sz w:val="20"/>
                <w:szCs w:val="20"/>
              </w:rPr>
            </w:pPr>
            <w:r>
              <w:rPr>
                <w:sz w:val="20"/>
                <w:szCs w:val="20"/>
              </w:rPr>
              <w:t>100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24D0E59"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12C2AD3"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673A6DD"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1DD52755" w14:textId="77777777" w:rsidR="00F02A10" w:rsidRPr="002737AB" w:rsidRDefault="00F02A10" w:rsidP="00F02A10">
            <w:pPr>
              <w:widowControl/>
              <w:autoSpaceDE/>
              <w:autoSpaceDN/>
              <w:adjustRightInd/>
              <w:spacing w:line="288" w:lineRule="atLeast"/>
              <w:jc w:val="center"/>
              <w:rPr>
                <w:b/>
                <w:bCs/>
                <w:color w:val="000000"/>
                <w:sz w:val="20"/>
                <w:szCs w:val="20"/>
              </w:rPr>
            </w:pPr>
          </w:p>
        </w:tc>
      </w:tr>
      <w:tr w:rsidR="00F02A10" w14:paraId="020E4B7D" w14:textId="77777777" w:rsidTr="002737AB">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1DE23AF0" w14:textId="77777777" w:rsidR="00F02A10" w:rsidRDefault="00F02A10" w:rsidP="00F02A10">
            <w:pPr>
              <w:widowControl/>
              <w:autoSpaceDE/>
              <w:autoSpaceDN/>
              <w:adjustRightInd/>
              <w:spacing w:line="288" w:lineRule="atLeast"/>
              <w:jc w:val="both"/>
              <w:rPr>
                <w:color w:val="000000"/>
              </w:rPr>
            </w:pPr>
            <w:r>
              <w:rPr>
                <w:color w:val="000000"/>
              </w:rPr>
              <w:t>2</w:t>
            </w:r>
          </w:p>
        </w:tc>
        <w:tc>
          <w:tcPr>
            <w:tcW w:w="2963" w:type="dxa"/>
            <w:tcBorders>
              <w:top w:val="single" w:sz="4" w:space="0" w:color="auto"/>
              <w:left w:val="single" w:sz="4" w:space="0" w:color="auto"/>
              <w:bottom w:val="single" w:sz="4" w:space="0" w:color="auto"/>
              <w:right w:val="single" w:sz="4" w:space="0" w:color="auto"/>
            </w:tcBorders>
            <w:shd w:val="clear" w:color="auto" w:fill="auto"/>
            <w:vAlign w:val="center"/>
          </w:tcPr>
          <w:p w14:paraId="0AFBD6E4" w14:textId="79D6DDFF" w:rsidR="00F02A10" w:rsidRPr="00F02A10" w:rsidRDefault="00F02A10" w:rsidP="00F02A10">
            <w:pPr>
              <w:jc w:val="center"/>
              <w:rPr>
                <w:sz w:val="20"/>
                <w:szCs w:val="20"/>
              </w:rPr>
            </w:pPr>
            <w:r w:rsidRPr="00127A6A">
              <w:rPr>
                <w:sz w:val="20"/>
                <w:szCs w:val="20"/>
              </w:rPr>
              <w:t xml:space="preserve">Ежедневник </w:t>
            </w:r>
            <w:r>
              <w:rPr>
                <w:sz w:val="20"/>
                <w:szCs w:val="20"/>
              </w:rPr>
              <w:t xml:space="preserve">недатированный </w:t>
            </w:r>
            <w:r w:rsidRPr="00127A6A">
              <w:rPr>
                <w:sz w:val="20"/>
                <w:szCs w:val="20"/>
              </w:rPr>
              <w:t xml:space="preserve">с логотипом ООО «ПЛК» </w:t>
            </w:r>
          </w:p>
        </w:tc>
        <w:tc>
          <w:tcPr>
            <w:tcW w:w="2176" w:type="dxa"/>
            <w:tcBorders>
              <w:top w:val="nil"/>
              <w:left w:val="single" w:sz="4" w:space="0" w:color="auto"/>
              <w:bottom w:val="single" w:sz="4" w:space="0" w:color="auto"/>
              <w:right w:val="single" w:sz="4" w:space="0" w:color="auto"/>
            </w:tcBorders>
            <w:shd w:val="clear" w:color="auto" w:fill="auto"/>
            <w:vAlign w:val="center"/>
          </w:tcPr>
          <w:p w14:paraId="7A6FAA2A"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28DFF616" w14:textId="2289207F" w:rsidR="00F02A10" w:rsidRPr="002737AB" w:rsidRDefault="00F02A10" w:rsidP="00F02A10">
            <w:pPr>
              <w:widowControl/>
              <w:autoSpaceDE/>
              <w:autoSpaceDN/>
              <w:adjustRightInd/>
              <w:spacing w:line="288" w:lineRule="atLeast"/>
              <w:jc w:val="center"/>
              <w:rPr>
                <w:b/>
                <w:bCs/>
                <w:color w:val="000000"/>
                <w:sz w:val="20"/>
                <w:szCs w:val="20"/>
              </w:rPr>
            </w:pPr>
            <w:r w:rsidRPr="00F02A10">
              <w:rPr>
                <w:sz w:val="20"/>
                <w:szCs w:val="20"/>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2F061F7" w14:textId="319A487E" w:rsidR="00F02A10" w:rsidRPr="002737AB" w:rsidRDefault="0036221A" w:rsidP="00F02A10">
            <w:pPr>
              <w:widowControl/>
              <w:autoSpaceDE/>
              <w:autoSpaceDN/>
              <w:adjustRightInd/>
              <w:spacing w:line="288" w:lineRule="atLeast"/>
              <w:jc w:val="center"/>
              <w:rPr>
                <w:b/>
                <w:bCs/>
                <w:color w:val="000000"/>
                <w:sz w:val="20"/>
                <w:szCs w:val="20"/>
              </w:rPr>
            </w:pPr>
            <w:r>
              <w:rPr>
                <w:sz w:val="20"/>
                <w:szCs w:val="20"/>
              </w:rPr>
              <w:t>100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AEB0E81"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985989"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AF9B1D"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24DE5FCF" w14:textId="77777777" w:rsidR="00F02A10" w:rsidRPr="002737AB" w:rsidRDefault="00F02A10" w:rsidP="00F02A10">
            <w:pPr>
              <w:widowControl/>
              <w:autoSpaceDE/>
              <w:autoSpaceDN/>
              <w:adjustRightInd/>
              <w:spacing w:line="288" w:lineRule="atLeast"/>
              <w:jc w:val="center"/>
              <w:rPr>
                <w:b/>
                <w:bCs/>
                <w:color w:val="000000"/>
                <w:sz w:val="20"/>
                <w:szCs w:val="20"/>
              </w:rPr>
            </w:pPr>
          </w:p>
        </w:tc>
      </w:tr>
      <w:tr w:rsidR="00F02A10" w14:paraId="08A04EBD" w14:textId="77777777" w:rsidTr="002737AB">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7972B23B" w14:textId="77777777" w:rsidR="00F02A10" w:rsidRDefault="00F02A10" w:rsidP="00F02A10">
            <w:pPr>
              <w:widowControl/>
              <w:autoSpaceDE/>
              <w:autoSpaceDN/>
              <w:adjustRightInd/>
              <w:spacing w:line="288" w:lineRule="atLeast"/>
              <w:jc w:val="both"/>
              <w:rPr>
                <w:color w:val="000000"/>
              </w:rPr>
            </w:pPr>
            <w:r>
              <w:rPr>
                <w:color w:val="000000"/>
              </w:rPr>
              <w:t>3</w:t>
            </w:r>
          </w:p>
        </w:tc>
        <w:tc>
          <w:tcPr>
            <w:tcW w:w="2963" w:type="dxa"/>
            <w:tcBorders>
              <w:top w:val="single" w:sz="4" w:space="0" w:color="auto"/>
              <w:left w:val="single" w:sz="4" w:space="0" w:color="auto"/>
              <w:bottom w:val="single" w:sz="4" w:space="0" w:color="auto"/>
              <w:right w:val="single" w:sz="4" w:space="0" w:color="auto"/>
            </w:tcBorders>
            <w:shd w:val="clear" w:color="auto" w:fill="auto"/>
            <w:vAlign w:val="center"/>
          </w:tcPr>
          <w:p w14:paraId="402C67A3" w14:textId="65A8050E" w:rsidR="00F02A10" w:rsidRPr="00F02A10" w:rsidRDefault="00F02A10" w:rsidP="00F02A10">
            <w:pPr>
              <w:jc w:val="center"/>
              <w:rPr>
                <w:sz w:val="20"/>
                <w:szCs w:val="20"/>
              </w:rPr>
            </w:pPr>
            <w:r>
              <w:rPr>
                <w:sz w:val="20"/>
                <w:szCs w:val="20"/>
              </w:rPr>
              <w:t>Шариковая ручка с</w:t>
            </w:r>
            <w:r w:rsidRPr="00127A6A">
              <w:rPr>
                <w:sz w:val="20"/>
                <w:szCs w:val="20"/>
              </w:rPr>
              <w:t xml:space="preserve"> логотипом ООО «ПЛК» </w:t>
            </w:r>
          </w:p>
        </w:tc>
        <w:tc>
          <w:tcPr>
            <w:tcW w:w="2176" w:type="dxa"/>
            <w:tcBorders>
              <w:top w:val="nil"/>
              <w:left w:val="single" w:sz="4" w:space="0" w:color="auto"/>
              <w:bottom w:val="single" w:sz="4" w:space="0" w:color="auto"/>
              <w:right w:val="single" w:sz="4" w:space="0" w:color="auto"/>
            </w:tcBorders>
            <w:shd w:val="clear" w:color="auto" w:fill="auto"/>
            <w:vAlign w:val="center"/>
          </w:tcPr>
          <w:p w14:paraId="0290BFD8"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061C7CF7" w14:textId="01B07F6F" w:rsidR="00F02A10" w:rsidRPr="002737AB" w:rsidRDefault="00F02A10" w:rsidP="00F02A10">
            <w:pPr>
              <w:widowControl/>
              <w:autoSpaceDE/>
              <w:autoSpaceDN/>
              <w:adjustRightInd/>
              <w:spacing w:line="288" w:lineRule="atLeast"/>
              <w:jc w:val="center"/>
              <w:rPr>
                <w:b/>
                <w:bCs/>
                <w:color w:val="000000"/>
                <w:sz w:val="20"/>
                <w:szCs w:val="20"/>
              </w:rPr>
            </w:pPr>
            <w:r w:rsidRPr="00F02A10">
              <w:rPr>
                <w:sz w:val="20"/>
                <w:szCs w:val="20"/>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DF2CBC1" w14:textId="676572F6" w:rsidR="00F02A10" w:rsidRPr="002737AB" w:rsidRDefault="00F02A10" w:rsidP="00F02A10">
            <w:pPr>
              <w:widowControl/>
              <w:autoSpaceDE/>
              <w:autoSpaceDN/>
              <w:adjustRightInd/>
              <w:spacing w:line="288" w:lineRule="atLeast"/>
              <w:jc w:val="center"/>
              <w:rPr>
                <w:b/>
                <w:bCs/>
                <w:color w:val="000000"/>
                <w:sz w:val="20"/>
                <w:szCs w:val="20"/>
              </w:rPr>
            </w:pPr>
            <w:r w:rsidRPr="00127A6A">
              <w:rPr>
                <w:sz w:val="20"/>
                <w:szCs w:val="20"/>
              </w:rPr>
              <w:t>100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67F622D"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FE63658"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DBFB5F8"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4EB4C96E" w14:textId="77777777" w:rsidR="00F02A10" w:rsidRPr="002737AB" w:rsidRDefault="00F02A10" w:rsidP="00F02A10">
            <w:pPr>
              <w:widowControl/>
              <w:autoSpaceDE/>
              <w:autoSpaceDN/>
              <w:adjustRightInd/>
              <w:spacing w:line="288" w:lineRule="atLeast"/>
              <w:jc w:val="center"/>
              <w:rPr>
                <w:b/>
                <w:bCs/>
                <w:color w:val="000000"/>
                <w:sz w:val="20"/>
                <w:szCs w:val="20"/>
              </w:rPr>
            </w:pPr>
          </w:p>
        </w:tc>
      </w:tr>
      <w:tr w:rsidR="00F02A10" w14:paraId="70A6FD4C" w14:textId="77777777" w:rsidTr="002737AB">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08F970F8" w14:textId="77777777" w:rsidR="00F02A10" w:rsidRDefault="00F02A10" w:rsidP="00F02A10">
            <w:pPr>
              <w:widowControl/>
              <w:autoSpaceDE/>
              <w:autoSpaceDN/>
              <w:adjustRightInd/>
              <w:spacing w:line="288" w:lineRule="atLeast"/>
              <w:jc w:val="both"/>
              <w:rPr>
                <w:color w:val="000000"/>
              </w:rPr>
            </w:pPr>
            <w:r>
              <w:rPr>
                <w:color w:val="000000"/>
              </w:rPr>
              <w:t>4</w:t>
            </w:r>
          </w:p>
        </w:tc>
        <w:tc>
          <w:tcPr>
            <w:tcW w:w="2963" w:type="dxa"/>
            <w:tcBorders>
              <w:top w:val="single" w:sz="4" w:space="0" w:color="auto"/>
              <w:left w:val="single" w:sz="4" w:space="0" w:color="auto"/>
              <w:bottom w:val="single" w:sz="4" w:space="0" w:color="auto"/>
              <w:right w:val="single" w:sz="4" w:space="0" w:color="auto"/>
            </w:tcBorders>
            <w:shd w:val="clear" w:color="auto" w:fill="auto"/>
            <w:vAlign w:val="center"/>
          </w:tcPr>
          <w:p w14:paraId="646F986F" w14:textId="78791975" w:rsidR="00F02A10" w:rsidRPr="002737AB" w:rsidRDefault="00F02A10" w:rsidP="00F02A10">
            <w:pPr>
              <w:jc w:val="center"/>
              <w:rPr>
                <w:b/>
                <w:bCs/>
                <w:color w:val="000000"/>
                <w:sz w:val="20"/>
                <w:szCs w:val="20"/>
              </w:rPr>
            </w:pPr>
            <w:r w:rsidRPr="00127A6A">
              <w:rPr>
                <w:sz w:val="20"/>
                <w:szCs w:val="20"/>
              </w:rPr>
              <w:t>Пакет бумажный</w:t>
            </w:r>
            <w:r>
              <w:rPr>
                <w:sz w:val="20"/>
                <w:szCs w:val="20"/>
              </w:rPr>
              <w:t xml:space="preserve"> </w:t>
            </w:r>
            <w:r w:rsidRPr="00127A6A">
              <w:rPr>
                <w:sz w:val="20"/>
                <w:szCs w:val="20"/>
              </w:rPr>
              <w:t>с логотипом ООО «ПЛК»</w:t>
            </w:r>
          </w:p>
        </w:tc>
        <w:tc>
          <w:tcPr>
            <w:tcW w:w="2176" w:type="dxa"/>
            <w:tcBorders>
              <w:top w:val="nil"/>
              <w:left w:val="single" w:sz="4" w:space="0" w:color="auto"/>
              <w:bottom w:val="single" w:sz="4" w:space="0" w:color="auto"/>
              <w:right w:val="single" w:sz="4" w:space="0" w:color="auto"/>
            </w:tcBorders>
            <w:shd w:val="clear" w:color="auto" w:fill="auto"/>
            <w:vAlign w:val="center"/>
          </w:tcPr>
          <w:p w14:paraId="2837B8F6"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7CBF78A6" w14:textId="6B1569E3" w:rsidR="00F02A10" w:rsidRPr="002737AB" w:rsidRDefault="00F02A10" w:rsidP="00F02A10">
            <w:pPr>
              <w:widowControl/>
              <w:autoSpaceDE/>
              <w:autoSpaceDN/>
              <w:adjustRightInd/>
              <w:spacing w:line="288" w:lineRule="atLeast"/>
              <w:jc w:val="center"/>
              <w:rPr>
                <w:b/>
                <w:bCs/>
                <w:color w:val="000000"/>
                <w:sz w:val="20"/>
                <w:szCs w:val="20"/>
              </w:rPr>
            </w:pPr>
            <w:r w:rsidRPr="00F02A10">
              <w:rPr>
                <w:sz w:val="20"/>
                <w:szCs w:val="20"/>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8847CDA" w14:textId="06DBD887" w:rsidR="00F02A10" w:rsidRPr="002737AB" w:rsidRDefault="0036221A" w:rsidP="00F02A10">
            <w:pPr>
              <w:widowControl/>
              <w:autoSpaceDE/>
              <w:autoSpaceDN/>
              <w:adjustRightInd/>
              <w:spacing w:line="288" w:lineRule="atLeast"/>
              <w:jc w:val="center"/>
              <w:rPr>
                <w:b/>
                <w:bCs/>
                <w:color w:val="000000"/>
                <w:sz w:val="20"/>
                <w:szCs w:val="20"/>
              </w:rPr>
            </w:pPr>
            <w:r>
              <w:rPr>
                <w:sz w:val="20"/>
                <w:szCs w:val="20"/>
              </w:rPr>
              <w:t>100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DB69D78"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1C4027A"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79FBBCB"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35F41A70" w14:textId="77777777" w:rsidR="00F02A10" w:rsidRPr="002737AB" w:rsidRDefault="00F02A10" w:rsidP="00F02A10">
            <w:pPr>
              <w:widowControl/>
              <w:autoSpaceDE/>
              <w:autoSpaceDN/>
              <w:adjustRightInd/>
              <w:spacing w:line="288" w:lineRule="atLeast"/>
              <w:jc w:val="center"/>
              <w:rPr>
                <w:b/>
                <w:bCs/>
                <w:color w:val="000000"/>
                <w:sz w:val="20"/>
                <w:szCs w:val="20"/>
              </w:rPr>
            </w:pPr>
          </w:p>
        </w:tc>
      </w:tr>
      <w:tr w:rsidR="00F02A10" w14:paraId="62A1134D" w14:textId="77777777" w:rsidTr="002737AB">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515038CE" w14:textId="77777777" w:rsidR="00F02A10" w:rsidRDefault="00F02A10" w:rsidP="00F02A10">
            <w:pPr>
              <w:widowControl/>
              <w:autoSpaceDE/>
              <w:autoSpaceDN/>
              <w:adjustRightInd/>
              <w:spacing w:line="288" w:lineRule="atLeast"/>
              <w:jc w:val="both"/>
              <w:rPr>
                <w:color w:val="000000"/>
              </w:rPr>
            </w:pPr>
            <w:r>
              <w:rPr>
                <w:color w:val="000000"/>
              </w:rPr>
              <w:t>5</w:t>
            </w:r>
          </w:p>
        </w:tc>
        <w:tc>
          <w:tcPr>
            <w:tcW w:w="2963" w:type="dxa"/>
            <w:tcBorders>
              <w:top w:val="single" w:sz="4" w:space="0" w:color="auto"/>
              <w:left w:val="single" w:sz="4" w:space="0" w:color="auto"/>
              <w:bottom w:val="single" w:sz="4" w:space="0" w:color="auto"/>
              <w:right w:val="single" w:sz="4" w:space="0" w:color="auto"/>
            </w:tcBorders>
            <w:shd w:val="clear" w:color="auto" w:fill="auto"/>
            <w:vAlign w:val="center"/>
          </w:tcPr>
          <w:p w14:paraId="0DA01BC5" w14:textId="18BE5D42" w:rsidR="00F02A10" w:rsidRPr="002737AB" w:rsidRDefault="00F02A10" w:rsidP="00F02A10">
            <w:pPr>
              <w:widowControl/>
              <w:autoSpaceDE/>
              <w:autoSpaceDN/>
              <w:adjustRightInd/>
              <w:spacing w:line="288" w:lineRule="atLeast"/>
              <w:jc w:val="center"/>
              <w:rPr>
                <w:b/>
                <w:bCs/>
                <w:color w:val="000000"/>
                <w:sz w:val="20"/>
                <w:szCs w:val="20"/>
              </w:rPr>
            </w:pPr>
            <w:r w:rsidRPr="00743435">
              <w:rPr>
                <w:sz w:val="20"/>
                <w:szCs w:val="20"/>
              </w:rPr>
              <w:t>Дождевик-анорак, ярко-синий, единый размер</w:t>
            </w:r>
            <w:r>
              <w:rPr>
                <w:sz w:val="20"/>
                <w:szCs w:val="20"/>
              </w:rPr>
              <w:t xml:space="preserve"> </w:t>
            </w:r>
            <w:r w:rsidRPr="00127A6A">
              <w:rPr>
                <w:sz w:val="20"/>
                <w:szCs w:val="20"/>
              </w:rPr>
              <w:t>с логотипом ООО «ПЛК»</w:t>
            </w:r>
          </w:p>
        </w:tc>
        <w:tc>
          <w:tcPr>
            <w:tcW w:w="2176" w:type="dxa"/>
            <w:tcBorders>
              <w:top w:val="nil"/>
              <w:left w:val="single" w:sz="4" w:space="0" w:color="auto"/>
              <w:bottom w:val="single" w:sz="4" w:space="0" w:color="auto"/>
              <w:right w:val="single" w:sz="4" w:space="0" w:color="auto"/>
            </w:tcBorders>
            <w:shd w:val="clear" w:color="auto" w:fill="auto"/>
            <w:vAlign w:val="center"/>
          </w:tcPr>
          <w:p w14:paraId="5255FB61"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47999586" w14:textId="2F8C1BE2" w:rsidR="00F02A10" w:rsidRPr="002737AB" w:rsidRDefault="00F02A10" w:rsidP="00F02A10">
            <w:pPr>
              <w:widowControl/>
              <w:autoSpaceDE/>
              <w:autoSpaceDN/>
              <w:adjustRightInd/>
              <w:spacing w:line="288" w:lineRule="atLeast"/>
              <w:jc w:val="center"/>
              <w:rPr>
                <w:b/>
                <w:bCs/>
                <w:color w:val="000000"/>
                <w:sz w:val="20"/>
                <w:szCs w:val="20"/>
              </w:rPr>
            </w:pPr>
            <w:r w:rsidRPr="00F02A10">
              <w:rPr>
                <w:sz w:val="20"/>
                <w:szCs w:val="20"/>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0A14FC" w14:textId="045D2389" w:rsidR="00F02A10" w:rsidRPr="002737AB" w:rsidRDefault="00F02A10" w:rsidP="00F02A10">
            <w:pPr>
              <w:widowControl/>
              <w:autoSpaceDE/>
              <w:autoSpaceDN/>
              <w:adjustRightInd/>
              <w:spacing w:line="288" w:lineRule="atLeast"/>
              <w:jc w:val="center"/>
              <w:rPr>
                <w:b/>
                <w:bCs/>
                <w:color w:val="000000"/>
                <w:sz w:val="20"/>
                <w:szCs w:val="20"/>
              </w:rPr>
            </w:pPr>
            <w:r>
              <w:rPr>
                <w:sz w:val="20"/>
                <w:szCs w:val="20"/>
              </w:rPr>
              <w:t>100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FD4098D"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47F1F52"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BE15000"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4DC6E737" w14:textId="77777777" w:rsidR="00F02A10" w:rsidRPr="002737AB" w:rsidRDefault="00F02A10" w:rsidP="00F02A10">
            <w:pPr>
              <w:widowControl/>
              <w:autoSpaceDE/>
              <w:autoSpaceDN/>
              <w:adjustRightInd/>
              <w:spacing w:line="288" w:lineRule="atLeast"/>
              <w:jc w:val="center"/>
              <w:rPr>
                <w:b/>
                <w:bCs/>
                <w:color w:val="000000"/>
                <w:sz w:val="20"/>
                <w:szCs w:val="20"/>
              </w:rPr>
            </w:pPr>
          </w:p>
        </w:tc>
      </w:tr>
      <w:tr w:rsidR="00F02A10" w14:paraId="212B4653" w14:textId="77777777" w:rsidTr="002737AB">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586E6782" w14:textId="77777777" w:rsidR="00F02A10" w:rsidRDefault="00F02A10" w:rsidP="00F02A10">
            <w:pPr>
              <w:widowControl/>
              <w:autoSpaceDE/>
              <w:autoSpaceDN/>
              <w:adjustRightInd/>
              <w:spacing w:line="288" w:lineRule="atLeast"/>
              <w:jc w:val="both"/>
              <w:rPr>
                <w:color w:val="000000"/>
              </w:rPr>
            </w:pPr>
            <w:r>
              <w:rPr>
                <w:color w:val="000000"/>
              </w:rPr>
              <w:t>6</w:t>
            </w:r>
          </w:p>
        </w:tc>
        <w:tc>
          <w:tcPr>
            <w:tcW w:w="2963" w:type="dxa"/>
            <w:tcBorders>
              <w:top w:val="single" w:sz="4" w:space="0" w:color="auto"/>
              <w:left w:val="single" w:sz="4" w:space="0" w:color="auto"/>
              <w:bottom w:val="single" w:sz="4" w:space="0" w:color="auto"/>
              <w:right w:val="single" w:sz="4" w:space="0" w:color="auto"/>
            </w:tcBorders>
            <w:shd w:val="clear" w:color="auto" w:fill="auto"/>
            <w:vAlign w:val="center"/>
          </w:tcPr>
          <w:p w14:paraId="1E85CDB4" w14:textId="540FDF8D" w:rsidR="00F02A10" w:rsidRPr="002737AB" w:rsidRDefault="00F02A10" w:rsidP="00F02A10">
            <w:pPr>
              <w:jc w:val="center"/>
              <w:rPr>
                <w:b/>
                <w:bCs/>
                <w:color w:val="000000"/>
                <w:sz w:val="20"/>
                <w:szCs w:val="20"/>
              </w:rPr>
            </w:pPr>
            <w:proofErr w:type="spellStart"/>
            <w:r w:rsidRPr="006219DB">
              <w:rPr>
                <w:sz w:val="20"/>
                <w:szCs w:val="20"/>
              </w:rPr>
              <w:t>Термобутылка</w:t>
            </w:r>
            <w:proofErr w:type="spellEnd"/>
            <w:r w:rsidRPr="006219DB">
              <w:rPr>
                <w:sz w:val="20"/>
                <w:szCs w:val="20"/>
              </w:rPr>
              <w:t xml:space="preserve"> вакуумная герметичная, синяя</w:t>
            </w:r>
            <w:r>
              <w:rPr>
                <w:sz w:val="20"/>
                <w:szCs w:val="20"/>
              </w:rPr>
              <w:t xml:space="preserve"> </w:t>
            </w:r>
            <w:r w:rsidRPr="00CF3641">
              <w:rPr>
                <w:sz w:val="20"/>
                <w:szCs w:val="20"/>
              </w:rPr>
              <w:t>с логотипом ООО «ПЛК»</w:t>
            </w:r>
          </w:p>
        </w:tc>
        <w:tc>
          <w:tcPr>
            <w:tcW w:w="2176" w:type="dxa"/>
            <w:tcBorders>
              <w:top w:val="nil"/>
              <w:left w:val="single" w:sz="4" w:space="0" w:color="auto"/>
              <w:bottom w:val="single" w:sz="4" w:space="0" w:color="auto"/>
              <w:right w:val="single" w:sz="4" w:space="0" w:color="auto"/>
            </w:tcBorders>
            <w:shd w:val="clear" w:color="auto" w:fill="auto"/>
            <w:vAlign w:val="center"/>
          </w:tcPr>
          <w:p w14:paraId="0E314650"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13632F53" w14:textId="2D168598" w:rsidR="00F02A10" w:rsidRPr="002737AB" w:rsidRDefault="00F02A10" w:rsidP="00F02A10">
            <w:pPr>
              <w:widowControl/>
              <w:autoSpaceDE/>
              <w:autoSpaceDN/>
              <w:adjustRightInd/>
              <w:spacing w:line="288" w:lineRule="atLeast"/>
              <w:jc w:val="center"/>
              <w:rPr>
                <w:b/>
                <w:bCs/>
                <w:color w:val="000000"/>
                <w:sz w:val="20"/>
                <w:szCs w:val="20"/>
              </w:rPr>
            </w:pPr>
            <w:r w:rsidRPr="00F02A10">
              <w:rPr>
                <w:sz w:val="20"/>
                <w:szCs w:val="20"/>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F1B48D6" w14:textId="0428EB6E" w:rsidR="00F02A10" w:rsidRPr="002737AB" w:rsidRDefault="00F02A10" w:rsidP="00F02A10">
            <w:pPr>
              <w:widowControl/>
              <w:autoSpaceDE/>
              <w:autoSpaceDN/>
              <w:adjustRightInd/>
              <w:spacing w:line="288" w:lineRule="atLeast"/>
              <w:jc w:val="center"/>
              <w:rPr>
                <w:b/>
                <w:bCs/>
                <w:color w:val="000000"/>
                <w:sz w:val="20"/>
                <w:szCs w:val="20"/>
              </w:rPr>
            </w:pPr>
            <w:r>
              <w:rPr>
                <w:sz w:val="20"/>
                <w:szCs w:val="20"/>
              </w:rPr>
              <w:t>10</w:t>
            </w:r>
            <w:r w:rsidRPr="00127A6A">
              <w:rPr>
                <w:sz w:val="20"/>
                <w:szCs w:val="20"/>
              </w:rPr>
              <w:t>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4C610BC"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D7CD1B7"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8863605" w14:textId="77777777" w:rsidR="00F02A10" w:rsidRPr="002737AB" w:rsidRDefault="00F02A10" w:rsidP="00F02A10">
            <w:pPr>
              <w:widowControl/>
              <w:autoSpaceDE/>
              <w:autoSpaceDN/>
              <w:adjustRightInd/>
              <w:spacing w:line="288" w:lineRule="atLeast"/>
              <w:jc w:val="center"/>
              <w:rPr>
                <w:b/>
                <w:bCs/>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3FD31DCE" w14:textId="77777777" w:rsidR="00F02A10" w:rsidRPr="002737AB" w:rsidRDefault="00F02A10" w:rsidP="00F02A10">
            <w:pPr>
              <w:widowControl/>
              <w:autoSpaceDE/>
              <w:autoSpaceDN/>
              <w:adjustRightInd/>
              <w:spacing w:line="288" w:lineRule="atLeast"/>
              <w:jc w:val="center"/>
              <w:rPr>
                <w:b/>
                <w:bCs/>
                <w:color w:val="000000"/>
                <w:sz w:val="20"/>
                <w:szCs w:val="20"/>
              </w:rPr>
            </w:pPr>
          </w:p>
        </w:tc>
      </w:tr>
    </w:tbl>
    <w:p w14:paraId="5167188D" w14:textId="5D1F379F" w:rsidR="004E0F09" w:rsidRPr="004E0F09" w:rsidRDefault="004E0F09" w:rsidP="004E0F09">
      <w:pPr>
        <w:widowControl/>
        <w:shd w:val="clear" w:color="auto" w:fill="FFFFFF"/>
        <w:autoSpaceDE/>
        <w:autoSpaceDN/>
        <w:adjustRightInd/>
        <w:spacing w:line="288" w:lineRule="atLeast"/>
        <w:jc w:val="both"/>
        <w:rPr>
          <w:color w:val="000000"/>
          <w:sz w:val="30"/>
          <w:szCs w:val="30"/>
        </w:rPr>
      </w:pPr>
      <w:r w:rsidRPr="004E0F09">
        <w:rPr>
          <w:color w:val="000000"/>
          <w:sz w:val="30"/>
          <w:szCs w:val="30"/>
        </w:rPr>
        <w:t>  </w:t>
      </w:r>
    </w:p>
    <w:tbl>
      <w:tblPr>
        <w:tblW w:w="10000" w:type="dxa"/>
        <w:tblInd w:w="20" w:type="dxa"/>
        <w:shd w:val="clear" w:color="auto" w:fill="FFFFFF"/>
        <w:tblCellMar>
          <w:left w:w="0" w:type="dxa"/>
          <w:right w:w="0" w:type="dxa"/>
        </w:tblCellMar>
        <w:tblLook w:val="04A0" w:firstRow="1" w:lastRow="0" w:firstColumn="1" w:lastColumn="0" w:noHBand="0" w:noVBand="1"/>
      </w:tblPr>
      <w:tblGrid>
        <w:gridCol w:w="5213"/>
        <w:gridCol w:w="4787"/>
      </w:tblGrid>
      <w:tr w:rsidR="004E0F09" w:rsidRPr="004E0F09" w14:paraId="58508BB7" w14:textId="77777777" w:rsidTr="004E0F09">
        <w:tc>
          <w:tcPr>
            <w:tcW w:w="0" w:type="auto"/>
            <w:tcBorders>
              <w:top w:val="nil"/>
              <w:left w:val="nil"/>
              <w:bottom w:val="single" w:sz="8" w:space="0" w:color="000000"/>
              <w:right w:val="single" w:sz="8" w:space="0" w:color="000000"/>
            </w:tcBorders>
            <w:shd w:val="clear" w:color="auto" w:fill="FFFFFF"/>
            <w:hideMark/>
          </w:tcPr>
          <w:p w14:paraId="7B25B0CF" w14:textId="77777777" w:rsidR="004E0F09" w:rsidRPr="004E0F09" w:rsidRDefault="003551F6" w:rsidP="004E0F09">
            <w:pPr>
              <w:widowControl/>
              <w:autoSpaceDE/>
              <w:autoSpaceDN/>
              <w:adjustRightInd/>
              <w:spacing w:line="288" w:lineRule="atLeast"/>
              <w:jc w:val="both"/>
              <w:rPr>
                <w:color w:val="000000"/>
              </w:rPr>
            </w:pPr>
            <w:r>
              <w:rPr>
                <w:color w:val="000000"/>
              </w:rPr>
              <w:t>ПОСТАВЩИК</w:t>
            </w:r>
            <w:r w:rsidR="004E0F09" w:rsidRPr="004E0F09">
              <w:rPr>
                <w:color w:val="000000"/>
              </w:rPr>
              <w:t>:</w:t>
            </w:r>
            <w:r w:rsidR="00356A9D">
              <w:rPr>
                <w:color w:val="000000"/>
              </w:rPr>
              <w:t xml:space="preserve"> </w:t>
            </w:r>
            <w:r w:rsidR="006F1230">
              <w:rPr>
                <w:color w:val="000000"/>
              </w:rPr>
              <w:t xml:space="preserve"> «___________________</w:t>
            </w:r>
            <w:r w:rsidR="00356A9D" w:rsidRPr="00356A9D">
              <w:rPr>
                <w:color w:val="000000"/>
              </w:rPr>
              <w:t>»</w:t>
            </w:r>
          </w:p>
        </w:tc>
        <w:tc>
          <w:tcPr>
            <w:tcW w:w="0" w:type="auto"/>
            <w:tcBorders>
              <w:top w:val="nil"/>
              <w:left w:val="single" w:sz="8" w:space="0" w:color="000000"/>
              <w:bottom w:val="single" w:sz="8" w:space="0" w:color="000000"/>
              <w:right w:val="nil"/>
            </w:tcBorders>
            <w:shd w:val="clear" w:color="auto" w:fill="FFFFFF"/>
            <w:hideMark/>
          </w:tcPr>
          <w:p w14:paraId="6FFD025D" w14:textId="77777777" w:rsidR="004E0F09" w:rsidRPr="004E0F09" w:rsidRDefault="003551F6" w:rsidP="004E0F09">
            <w:pPr>
              <w:widowControl/>
              <w:autoSpaceDE/>
              <w:autoSpaceDN/>
              <w:adjustRightInd/>
              <w:spacing w:line="288" w:lineRule="atLeast"/>
              <w:jc w:val="both"/>
              <w:rPr>
                <w:color w:val="000000"/>
              </w:rPr>
            </w:pPr>
            <w:r>
              <w:rPr>
                <w:color w:val="000000"/>
              </w:rPr>
              <w:t>ПОКУПАТЕЛЬ</w:t>
            </w:r>
            <w:r w:rsidR="004E0F09" w:rsidRPr="004E0F09">
              <w:rPr>
                <w:color w:val="000000"/>
              </w:rPr>
              <w:t>:</w:t>
            </w:r>
            <w:r w:rsidR="00E43647">
              <w:rPr>
                <w:color w:val="000000"/>
              </w:rPr>
              <w:t xml:space="preserve"> ООО «ПЛК»</w:t>
            </w:r>
          </w:p>
        </w:tc>
      </w:tr>
      <w:tr w:rsidR="004E0F09" w:rsidRPr="004E0F09" w14:paraId="0A275D96" w14:textId="77777777" w:rsidTr="004E0F09">
        <w:tc>
          <w:tcPr>
            <w:tcW w:w="0" w:type="auto"/>
            <w:tcBorders>
              <w:top w:val="single" w:sz="8" w:space="0" w:color="000000"/>
              <w:left w:val="nil"/>
              <w:bottom w:val="nil"/>
              <w:right w:val="single" w:sz="8" w:space="0" w:color="000000"/>
            </w:tcBorders>
            <w:shd w:val="clear" w:color="auto" w:fill="FFFFFF"/>
            <w:hideMark/>
          </w:tcPr>
          <w:p w14:paraId="250CD4E8" w14:textId="77777777" w:rsidR="004E0F09" w:rsidRPr="004E0F09" w:rsidRDefault="004E0F09" w:rsidP="004E0F09">
            <w:pPr>
              <w:widowControl/>
              <w:autoSpaceDE/>
              <w:autoSpaceDN/>
              <w:adjustRightInd/>
              <w:spacing w:line="288" w:lineRule="atLeast"/>
              <w:rPr>
                <w:color w:val="000000"/>
              </w:rPr>
            </w:pPr>
            <w:r w:rsidRPr="004E0F09">
              <w:rPr>
                <w:color w:val="000000"/>
              </w:rPr>
              <w:t> </w:t>
            </w:r>
          </w:p>
          <w:p w14:paraId="45ED0D84" w14:textId="71344465" w:rsidR="004E0F09" w:rsidRPr="004E0F09" w:rsidRDefault="003551F6" w:rsidP="004E0F09">
            <w:pPr>
              <w:widowControl/>
              <w:autoSpaceDE/>
              <w:autoSpaceDN/>
              <w:adjustRightInd/>
              <w:spacing w:line="288" w:lineRule="atLeast"/>
              <w:rPr>
                <w:color w:val="000000"/>
              </w:rPr>
            </w:pPr>
            <w:r>
              <w:rPr>
                <w:color w:val="000000"/>
              </w:rPr>
              <w:t>_____</w:t>
            </w:r>
            <w:r w:rsidR="006F1230">
              <w:rPr>
                <w:color w:val="000000"/>
              </w:rPr>
              <w:t>________/_______________________</w:t>
            </w:r>
          </w:p>
        </w:tc>
        <w:tc>
          <w:tcPr>
            <w:tcW w:w="0" w:type="auto"/>
            <w:tcBorders>
              <w:top w:val="single" w:sz="8" w:space="0" w:color="000000"/>
              <w:left w:val="single" w:sz="8" w:space="0" w:color="000000"/>
              <w:bottom w:val="nil"/>
              <w:right w:val="nil"/>
            </w:tcBorders>
            <w:shd w:val="clear" w:color="auto" w:fill="FFFFFF"/>
            <w:hideMark/>
          </w:tcPr>
          <w:p w14:paraId="322C5074" w14:textId="77777777" w:rsidR="004E0F09" w:rsidRPr="004E0F09" w:rsidRDefault="004E0F09" w:rsidP="004E0F09">
            <w:pPr>
              <w:widowControl/>
              <w:autoSpaceDE/>
              <w:autoSpaceDN/>
              <w:adjustRightInd/>
              <w:spacing w:line="288" w:lineRule="atLeast"/>
              <w:rPr>
                <w:color w:val="000000"/>
              </w:rPr>
            </w:pPr>
            <w:r w:rsidRPr="004E0F09">
              <w:rPr>
                <w:color w:val="000000"/>
              </w:rPr>
              <w:t> </w:t>
            </w:r>
          </w:p>
          <w:p w14:paraId="3C2FA059" w14:textId="329ACD5F" w:rsidR="004E0F09" w:rsidRPr="004E0F09" w:rsidRDefault="00E43647" w:rsidP="004E0F09">
            <w:pPr>
              <w:widowControl/>
              <w:autoSpaceDE/>
              <w:autoSpaceDN/>
              <w:adjustRightInd/>
              <w:spacing w:line="288" w:lineRule="atLeast"/>
              <w:rPr>
                <w:color w:val="000000"/>
              </w:rPr>
            </w:pPr>
            <w:r>
              <w:rPr>
                <w:color w:val="000000"/>
              </w:rPr>
              <w:t>_______________</w:t>
            </w:r>
            <w:r w:rsidR="00F02A10">
              <w:rPr>
                <w:color w:val="000000"/>
              </w:rPr>
              <w:t xml:space="preserve"> / _________________</w:t>
            </w:r>
          </w:p>
        </w:tc>
      </w:tr>
    </w:tbl>
    <w:p w14:paraId="19A50DAC" w14:textId="0FE5E1D0" w:rsidR="00614D4C" w:rsidRDefault="00614D4C" w:rsidP="00F02A10">
      <w:pPr>
        <w:widowControl/>
        <w:shd w:val="clear" w:color="auto" w:fill="FFFFFF"/>
        <w:autoSpaceDE/>
        <w:autoSpaceDN/>
        <w:adjustRightInd/>
        <w:spacing w:line="288" w:lineRule="atLeast"/>
        <w:jc w:val="both"/>
        <w:rPr>
          <w:color w:val="000000"/>
          <w:sz w:val="30"/>
          <w:szCs w:val="30"/>
        </w:rPr>
      </w:pPr>
    </w:p>
    <w:p w14:paraId="38A9FDE9" w14:textId="77777777" w:rsidR="006F2EC0" w:rsidRDefault="006F2EC0" w:rsidP="004E0F09">
      <w:pPr>
        <w:widowControl/>
        <w:shd w:val="clear" w:color="auto" w:fill="FFFFFF"/>
        <w:autoSpaceDE/>
        <w:autoSpaceDN/>
        <w:adjustRightInd/>
        <w:spacing w:line="288" w:lineRule="atLeast"/>
        <w:jc w:val="right"/>
        <w:rPr>
          <w:color w:val="000000"/>
          <w:sz w:val="30"/>
          <w:szCs w:val="30"/>
        </w:rPr>
      </w:pPr>
    </w:p>
    <w:p w14:paraId="6C7E9368" w14:textId="77777777" w:rsidR="004559A3" w:rsidRDefault="004559A3" w:rsidP="006F1230">
      <w:pPr>
        <w:widowControl/>
        <w:autoSpaceDE/>
        <w:autoSpaceDN/>
        <w:adjustRightInd/>
        <w:spacing w:after="5" w:line="251" w:lineRule="auto"/>
        <w:ind w:right="14"/>
        <w:rPr>
          <w:color w:val="000000"/>
          <w:sz w:val="28"/>
          <w:szCs w:val="22"/>
        </w:rPr>
        <w:sectPr w:rsidR="004559A3" w:rsidSect="0091735A">
          <w:headerReference w:type="default" r:id="rId23"/>
          <w:pgSz w:w="16834" w:h="11909" w:orient="landscape"/>
          <w:pgMar w:top="1418" w:right="851" w:bottom="569" w:left="1134" w:header="720" w:footer="720" w:gutter="0"/>
          <w:cols w:space="720"/>
          <w:noEndnote/>
          <w:titlePg/>
          <w:docGrid w:linePitch="360"/>
        </w:sectPr>
      </w:pPr>
    </w:p>
    <w:p w14:paraId="4EE9ECB9" w14:textId="77777777" w:rsidR="00B67BE1" w:rsidRDefault="00614D4C" w:rsidP="00614D4C">
      <w:pPr>
        <w:widowControl/>
        <w:autoSpaceDE/>
        <w:autoSpaceDN/>
        <w:adjustRightInd/>
        <w:spacing w:after="5" w:line="251" w:lineRule="auto"/>
        <w:ind w:left="4740" w:right="14" w:hanging="10"/>
        <w:jc w:val="right"/>
        <w:rPr>
          <w:color w:val="000000"/>
          <w:sz w:val="28"/>
          <w:szCs w:val="22"/>
        </w:rPr>
      </w:pPr>
      <w:r w:rsidRPr="00614D4C">
        <w:rPr>
          <w:color w:val="000000"/>
          <w:sz w:val="28"/>
          <w:szCs w:val="22"/>
        </w:rPr>
        <w:lastRenderedPageBreak/>
        <w:t xml:space="preserve">Приложение № 2 </w:t>
      </w:r>
    </w:p>
    <w:p w14:paraId="7F2B5D6E" w14:textId="6F4F407A" w:rsidR="00614D4C" w:rsidRPr="00614D4C" w:rsidRDefault="00614D4C" w:rsidP="00BD4C72">
      <w:pPr>
        <w:widowControl/>
        <w:autoSpaceDE/>
        <w:autoSpaceDN/>
        <w:adjustRightInd/>
        <w:spacing w:after="5" w:line="251" w:lineRule="auto"/>
        <w:ind w:right="14"/>
        <w:jc w:val="right"/>
        <w:rPr>
          <w:noProof/>
          <w:color w:val="000000"/>
          <w:sz w:val="28"/>
          <w:szCs w:val="22"/>
        </w:rPr>
      </w:pPr>
      <w:r w:rsidRPr="00614D4C">
        <w:rPr>
          <w:color w:val="000000"/>
          <w:sz w:val="28"/>
          <w:szCs w:val="22"/>
        </w:rPr>
        <w:t>к Договору поставки от «</w:t>
      </w:r>
      <w:r w:rsidR="00E86D5C">
        <w:rPr>
          <w:noProof/>
          <w:color w:val="000000"/>
          <w:sz w:val="28"/>
          <w:szCs w:val="22"/>
        </w:rPr>
        <w:t xml:space="preserve">__» _______ </w:t>
      </w:r>
      <w:r w:rsidRPr="00614D4C">
        <w:rPr>
          <w:color w:val="000000"/>
          <w:sz w:val="28"/>
          <w:szCs w:val="22"/>
        </w:rPr>
        <w:t>202</w:t>
      </w:r>
      <w:r w:rsidR="00F02A10">
        <w:rPr>
          <w:color w:val="000000"/>
          <w:sz w:val="28"/>
          <w:szCs w:val="22"/>
        </w:rPr>
        <w:t>6</w:t>
      </w:r>
      <w:r w:rsidRPr="00614D4C">
        <w:rPr>
          <w:color w:val="000000"/>
          <w:sz w:val="28"/>
          <w:szCs w:val="22"/>
        </w:rPr>
        <w:t xml:space="preserve"> г. </w:t>
      </w:r>
      <w:r w:rsidRPr="00FC22A0">
        <w:rPr>
          <w:noProof/>
          <w:color w:val="000000"/>
          <w:sz w:val="28"/>
          <w:szCs w:val="22"/>
        </w:rPr>
        <w:t>№</w:t>
      </w:r>
      <w:r w:rsidR="00E86D5C" w:rsidRPr="00FC22A0">
        <w:rPr>
          <w:noProof/>
          <w:color w:val="000000"/>
          <w:sz w:val="28"/>
          <w:szCs w:val="22"/>
        </w:rPr>
        <w:t>__</w:t>
      </w:r>
    </w:p>
    <w:p w14:paraId="3DAC3833" w14:textId="77777777" w:rsidR="00FC22A0" w:rsidRDefault="00FC22A0" w:rsidP="00FC22A0">
      <w:pPr>
        <w:widowControl/>
        <w:shd w:val="clear" w:color="auto" w:fill="FFFFFF"/>
        <w:autoSpaceDE/>
        <w:autoSpaceDN/>
        <w:adjustRightInd/>
        <w:spacing w:line="288" w:lineRule="atLeast"/>
        <w:jc w:val="right"/>
        <w:rPr>
          <w:color w:val="000000"/>
          <w:sz w:val="28"/>
          <w:szCs w:val="22"/>
        </w:rPr>
      </w:pPr>
    </w:p>
    <w:p w14:paraId="12F4E475" w14:textId="77777777" w:rsidR="00FC22A0" w:rsidRDefault="00FC22A0" w:rsidP="00FC22A0">
      <w:pPr>
        <w:widowControl/>
        <w:shd w:val="clear" w:color="auto" w:fill="FFFFFF"/>
        <w:autoSpaceDE/>
        <w:autoSpaceDN/>
        <w:adjustRightInd/>
        <w:spacing w:line="288" w:lineRule="atLeast"/>
        <w:jc w:val="right"/>
        <w:rPr>
          <w:color w:val="000000"/>
          <w:sz w:val="28"/>
          <w:szCs w:val="22"/>
        </w:rPr>
      </w:pPr>
    </w:p>
    <w:p w14:paraId="57ED0D82" w14:textId="77777777" w:rsidR="00FC22A0" w:rsidRDefault="00FC22A0" w:rsidP="00FC22A0">
      <w:pPr>
        <w:widowControl/>
        <w:shd w:val="clear" w:color="auto" w:fill="FFFFFF"/>
        <w:autoSpaceDE/>
        <w:autoSpaceDN/>
        <w:adjustRightInd/>
        <w:spacing w:line="288" w:lineRule="atLeast"/>
        <w:jc w:val="right"/>
        <w:rPr>
          <w:color w:val="000000"/>
          <w:sz w:val="28"/>
          <w:szCs w:val="22"/>
        </w:rPr>
      </w:pPr>
    </w:p>
    <w:p w14:paraId="3C2C0620" w14:textId="77777777" w:rsidR="00FC22A0" w:rsidRDefault="00FC22A0" w:rsidP="00FC22A0">
      <w:pPr>
        <w:widowControl/>
        <w:shd w:val="clear" w:color="auto" w:fill="FFFFFF"/>
        <w:autoSpaceDE/>
        <w:autoSpaceDN/>
        <w:adjustRightInd/>
        <w:spacing w:line="288" w:lineRule="atLeast"/>
        <w:jc w:val="right"/>
        <w:rPr>
          <w:color w:val="000000"/>
          <w:sz w:val="28"/>
          <w:szCs w:val="22"/>
        </w:rPr>
      </w:pPr>
    </w:p>
    <w:p w14:paraId="7FF3C18D" w14:textId="77777777" w:rsidR="00FC22A0" w:rsidRDefault="00FC22A0" w:rsidP="00FC22A0">
      <w:pPr>
        <w:widowControl/>
        <w:shd w:val="clear" w:color="auto" w:fill="FFFFFF"/>
        <w:autoSpaceDE/>
        <w:autoSpaceDN/>
        <w:adjustRightInd/>
        <w:spacing w:line="288" w:lineRule="atLeast"/>
        <w:jc w:val="right"/>
        <w:rPr>
          <w:color w:val="000000"/>
          <w:sz w:val="28"/>
          <w:szCs w:val="22"/>
        </w:rPr>
      </w:pPr>
    </w:p>
    <w:p w14:paraId="45554CD0" w14:textId="77777777" w:rsidR="00FC22A0" w:rsidRDefault="00FC22A0" w:rsidP="00FC22A0">
      <w:pPr>
        <w:widowControl/>
        <w:shd w:val="clear" w:color="auto" w:fill="FFFFFF"/>
        <w:autoSpaceDE/>
        <w:autoSpaceDN/>
        <w:adjustRightInd/>
        <w:spacing w:line="288" w:lineRule="atLeast"/>
        <w:jc w:val="right"/>
        <w:rPr>
          <w:color w:val="000000"/>
          <w:sz w:val="28"/>
          <w:szCs w:val="22"/>
        </w:rPr>
      </w:pPr>
    </w:p>
    <w:p w14:paraId="74709483" w14:textId="77777777" w:rsidR="009B0459" w:rsidRPr="009B0459" w:rsidRDefault="009B0459" w:rsidP="009B0459">
      <w:pPr>
        <w:widowControl/>
        <w:autoSpaceDE/>
        <w:autoSpaceDN/>
        <w:adjustRightInd/>
        <w:jc w:val="center"/>
        <w:rPr>
          <w:rFonts w:eastAsia="Calibri"/>
          <w:b/>
          <w:snapToGrid w:val="0"/>
          <w:sz w:val="32"/>
          <w:szCs w:val="32"/>
          <w:lang w:eastAsia="en-US"/>
        </w:rPr>
      </w:pPr>
      <w:r w:rsidRPr="009B0459">
        <w:rPr>
          <w:rFonts w:eastAsia="Calibri"/>
          <w:b/>
          <w:snapToGrid w:val="0"/>
          <w:sz w:val="32"/>
          <w:szCs w:val="32"/>
          <w:lang w:eastAsia="en-US"/>
        </w:rPr>
        <w:t xml:space="preserve">Техническое задание </w:t>
      </w:r>
    </w:p>
    <w:p w14:paraId="1DFE5456" w14:textId="3B0E62D9" w:rsidR="009B0459" w:rsidRPr="009B0459" w:rsidRDefault="009B0459" w:rsidP="009B0459">
      <w:pPr>
        <w:widowControl/>
        <w:autoSpaceDE/>
        <w:autoSpaceDN/>
        <w:adjustRightInd/>
        <w:jc w:val="center"/>
        <w:rPr>
          <w:rFonts w:cs="Arial"/>
          <w:sz w:val="28"/>
          <w:szCs w:val="28"/>
        </w:rPr>
      </w:pPr>
      <w:r w:rsidRPr="009B0459">
        <w:rPr>
          <w:rFonts w:cs="Arial"/>
          <w:sz w:val="28"/>
          <w:szCs w:val="28"/>
        </w:rPr>
        <w:t xml:space="preserve">на </w:t>
      </w:r>
      <w:r w:rsidR="00246E0B" w:rsidRPr="009B0459">
        <w:rPr>
          <w:rFonts w:cs="Arial"/>
          <w:sz w:val="28"/>
          <w:szCs w:val="28"/>
        </w:rPr>
        <w:t>изготовлени</w:t>
      </w:r>
      <w:r w:rsidR="00246E0B">
        <w:rPr>
          <w:rFonts w:cs="Arial"/>
          <w:sz w:val="28"/>
          <w:szCs w:val="28"/>
        </w:rPr>
        <w:t>е</w:t>
      </w:r>
      <w:r w:rsidR="00246E0B" w:rsidRPr="009B0459">
        <w:rPr>
          <w:rFonts w:cs="Arial"/>
          <w:sz w:val="28"/>
          <w:szCs w:val="28"/>
        </w:rPr>
        <w:t xml:space="preserve"> </w:t>
      </w:r>
      <w:r w:rsidRPr="009B0459">
        <w:rPr>
          <w:rFonts w:cs="Arial"/>
          <w:sz w:val="28"/>
          <w:szCs w:val="28"/>
        </w:rPr>
        <w:t xml:space="preserve">и поставку брендированной сувенирной </w:t>
      </w:r>
      <w:r w:rsidRPr="009B0459">
        <w:rPr>
          <w:rFonts w:cs="Arial"/>
          <w:sz w:val="28"/>
          <w:szCs w:val="28"/>
        </w:rPr>
        <w:br/>
        <w:t>и полиграфической продукции с символикой ООО «ПЛК»</w:t>
      </w:r>
    </w:p>
    <w:p w14:paraId="40F62CB3"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3F1DB77A"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7214A519" w14:textId="70EE04C7" w:rsidR="009B0459" w:rsidRPr="001B068A" w:rsidRDefault="001B068A" w:rsidP="009B0459">
      <w:pPr>
        <w:widowControl/>
        <w:autoSpaceDE/>
        <w:autoSpaceDN/>
        <w:adjustRightInd/>
        <w:jc w:val="center"/>
        <w:rPr>
          <w:rFonts w:eastAsia="Calibri"/>
          <w:i/>
          <w:snapToGrid w:val="0"/>
          <w:sz w:val="28"/>
          <w:szCs w:val="28"/>
          <w:lang w:eastAsia="en-US"/>
        </w:rPr>
      </w:pPr>
      <w:r w:rsidRPr="001B068A">
        <w:rPr>
          <w:rFonts w:eastAsia="Calibri"/>
          <w:i/>
          <w:snapToGrid w:val="0"/>
          <w:sz w:val="28"/>
          <w:szCs w:val="28"/>
          <w:lang w:eastAsia="en-US"/>
        </w:rPr>
        <w:t>(Отдельный файл)</w:t>
      </w:r>
    </w:p>
    <w:p w14:paraId="1D0EB1DC"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57CA0F79"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7DC08AE4"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5E9D4948"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5311441E"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586F217E"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3A64BC82"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45A0A9FB"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3FA5EB75"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5B46C936"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45A1F110"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70A9C17C"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3B70A79C"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6BDAE55C"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479DE485"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0F54A3F4" w14:textId="151AFA10" w:rsidR="009B0459" w:rsidRDefault="009B0459" w:rsidP="009B0459">
      <w:pPr>
        <w:widowControl/>
        <w:autoSpaceDE/>
        <w:autoSpaceDN/>
        <w:adjustRightInd/>
        <w:jc w:val="center"/>
        <w:rPr>
          <w:rFonts w:eastAsia="Calibri"/>
          <w:snapToGrid w:val="0"/>
          <w:sz w:val="28"/>
          <w:szCs w:val="28"/>
          <w:lang w:eastAsia="en-US"/>
        </w:rPr>
      </w:pPr>
    </w:p>
    <w:p w14:paraId="46F7EB5D" w14:textId="300D276D" w:rsidR="00D32431" w:rsidRDefault="00D32431" w:rsidP="009B0459">
      <w:pPr>
        <w:widowControl/>
        <w:autoSpaceDE/>
        <w:autoSpaceDN/>
        <w:adjustRightInd/>
        <w:jc w:val="center"/>
        <w:rPr>
          <w:rFonts w:eastAsia="Calibri"/>
          <w:snapToGrid w:val="0"/>
          <w:sz w:val="28"/>
          <w:szCs w:val="28"/>
          <w:lang w:eastAsia="en-US"/>
        </w:rPr>
      </w:pPr>
    </w:p>
    <w:p w14:paraId="03AE55DF" w14:textId="5220F43F" w:rsidR="00D32431" w:rsidRDefault="00D32431" w:rsidP="009B0459">
      <w:pPr>
        <w:widowControl/>
        <w:autoSpaceDE/>
        <w:autoSpaceDN/>
        <w:adjustRightInd/>
        <w:jc w:val="center"/>
        <w:rPr>
          <w:rFonts w:eastAsia="Calibri"/>
          <w:snapToGrid w:val="0"/>
          <w:sz w:val="28"/>
          <w:szCs w:val="28"/>
          <w:lang w:eastAsia="en-US"/>
        </w:rPr>
      </w:pPr>
    </w:p>
    <w:p w14:paraId="5547037B" w14:textId="205D636C" w:rsidR="00D32431" w:rsidRDefault="00D32431" w:rsidP="009B0459">
      <w:pPr>
        <w:widowControl/>
        <w:autoSpaceDE/>
        <w:autoSpaceDN/>
        <w:adjustRightInd/>
        <w:jc w:val="center"/>
        <w:rPr>
          <w:rFonts w:eastAsia="Calibri"/>
          <w:snapToGrid w:val="0"/>
          <w:sz w:val="28"/>
          <w:szCs w:val="28"/>
          <w:lang w:eastAsia="en-US"/>
        </w:rPr>
      </w:pPr>
    </w:p>
    <w:p w14:paraId="39BBE2A1" w14:textId="77F1FD65" w:rsidR="00D32431" w:rsidRDefault="00D32431" w:rsidP="009B0459">
      <w:pPr>
        <w:widowControl/>
        <w:autoSpaceDE/>
        <w:autoSpaceDN/>
        <w:adjustRightInd/>
        <w:jc w:val="center"/>
        <w:rPr>
          <w:rFonts w:eastAsia="Calibri"/>
          <w:snapToGrid w:val="0"/>
          <w:sz w:val="28"/>
          <w:szCs w:val="28"/>
          <w:lang w:eastAsia="en-US"/>
        </w:rPr>
      </w:pPr>
    </w:p>
    <w:p w14:paraId="199313C4" w14:textId="3A69F449" w:rsidR="00D32431" w:rsidRDefault="00D32431" w:rsidP="009B0459">
      <w:pPr>
        <w:widowControl/>
        <w:autoSpaceDE/>
        <w:autoSpaceDN/>
        <w:adjustRightInd/>
        <w:jc w:val="center"/>
        <w:rPr>
          <w:rFonts w:eastAsia="Calibri"/>
          <w:snapToGrid w:val="0"/>
          <w:sz w:val="28"/>
          <w:szCs w:val="28"/>
          <w:lang w:eastAsia="en-US"/>
        </w:rPr>
      </w:pPr>
    </w:p>
    <w:p w14:paraId="0DCD6333" w14:textId="1B63445E" w:rsidR="00D32431" w:rsidRDefault="00D32431" w:rsidP="009B0459">
      <w:pPr>
        <w:widowControl/>
        <w:autoSpaceDE/>
        <w:autoSpaceDN/>
        <w:adjustRightInd/>
        <w:jc w:val="center"/>
        <w:rPr>
          <w:rFonts w:eastAsia="Calibri"/>
          <w:snapToGrid w:val="0"/>
          <w:sz w:val="28"/>
          <w:szCs w:val="28"/>
          <w:lang w:eastAsia="en-US"/>
        </w:rPr>
      </w:pPr>
    </w:p>
    <w:p w14:paraId="4A427D66" w14:textId="73D1952F" w:rsidR="00D32431" w:rsidRDefault="00D32431" w:rsidP="009B0459">
      <w:pPr>
        <w:widowControl/>
        <w:autoSpaceDE/>
        <w:autoSpaceDN/>
        <w:adjustRightInd/>
        <w:jc w:val="center"/>
        <w:rPr>
          <w:rFonts w:eastAsia="Calibri"/>
          <w:snapToGrid w:val="0"/>
          <w:sz w:val="28"/>
          <w:szCs w:val="28"/>
          <w:lang w:eastAsia="en-US"/>
        </w:rPr>
      </w:pPr>
    </w:p>
    <w:p w14:paraId="4A5511D4" w14:textId="3C99BF44" w:rsidR="00D32431" w:rsidRDefault="00D32431" w:rsidP="009B0459">
      <w:pPr>
        <w:widowControl/>
        <w:autoSpaceDE/>
        <w:autoSpaceDN/>
        <w:adjustRightInd/>
        <w:jc w:val="center"/>
        <w:rPr>
          <w:rFonts w:eastAsia="Calibri"/>
          <w:snapToGrid w:val="0"/>
          <w:sz w:val="28"/>
          <w:szCs w:val="28"/>
          <w:lang w:eastAsia="en-US"/>
        </w:rPr>
      </w:pPr>
    </w:p>
    <w:p w14:paraId="7E79E43A" w14:textId="77777777" w:rsidR="00D32431" w:rsidRPr="009B0459" w:rsidRDefault="00D32431" w:rsidP="009B0459">
      <w:pPr>
        <w:widowControl/>
        <w:autoSpaceDE/>
        <w:autoSpaceDN/>
        <w:adjustRightInd/>
        <w:jc w:val="center"/>
        <w:rPr>
          <w:rFonts w:eastAsia="Calibri"/>
          <w:snapToGrid w:val="0"/>
          <w:sz w:val="28"/>
          <w:szCs w:val="28"/>
          <w:lang w:eastAsia="en-US"/>
        </w:rPr>
      </w:pPr>
    </w:p>
    <w:p w14:paraId="28CC1D79"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399361BB" w14:textId="5AFF1CE8" w:rsidR="009B0459" w:rsidRDefault="009B0459" w:rsidP="009B0459">
      <w:pPr>
        <w:widowControl/>
        <w:autoSpaceDE/>
        <w:autoSpaceDN/>
        <w:adjustRightInd/>
        <w:jc w:val="center"/>
        <w:rPr>
          <w:rFonts w:eastAsia="Calibri"/>
          <w:snapToGrid w:val="0"/>
          <w:sz w:val="28"/>
          <w:szCs w:val="28"/>
          <w:lang w:eastAsia="en-US"/>
        </w:rPr>
      </w:pPr>
    </w:p>
    <w:p w14:paraId="0804E7CC" w14:textId="3F3D25B9" w:rsidR="00D32431" w:rsidRDefault="00D32431" w:rsidP="009B0459">
      <w:pPr>
        <w:widowControl/>
        <w:autoSpaceDE/>
        <w:autoSpaceDN/>
        <w:adjustRightInd/>
        <w:jc w:val="center"/>
        <w:rPr>
          <w:rFonts w:eastAsia="Calibri"/>
          <w:snapToGrid w:val="0"/>
          <w:sz w:val="28"/>
          <w:szCs w:val="28"/>
          <w:lang w:eastAsia="en-US"/>
        </w:rPr>
      </w:pPr>
    </w:p>
    <w:p w14:paraId="27DCEEEB" w14:textId="77777777" w:rsidR="00D32431" w:rsidRPr="00470B4B" w:rsidRDefault="00D32431" w:rsidP="009B0459">
      <w:pPr>
        <w:widowControl/>
        <w:autoSpaceDE/>
        <w:autoSpaceDN/>
        <w:adjustRightInd/>
        <w:jc w:val="center"/>
        <w:rPr>
          <w:rFonts w:eastAsia="Calibri"/>
          <w:snapToGrid w:val="0"/>
          <w:sz w:val="28"/>
          <w:szCs w:val="28"/>
          <w:lang w:val="en-US" w:eastAsia="en-US"/>
        </w:rPr>
      </w:pPr>
    </w:p>
    <w:p w14:paraId="6619144E" w14:textId="77777777" w:rsidR="009B0459" w:rsidRPr="009B0459" w:rsidRDefault="009B0459" w:rsidP="009B0459">
      <w:pPr>
        <w:widowControl/>
        <w:autoSpaceDE/>
        <w:autoSpaceDN/>
        <w:adjustRightInd/>
        <w:jc w:val="center"/>
        <w:rPr>
          <w:rFonts w:eastAsia="Calibri"/>
          <w:snapToGrid w:val="0"/>
          <w:sz w:val="28"/>
          <w:szCs w:val="28"/>
          <w:lang w:eastAsia="en-US"/>
        </w:rPr>
      </w:pPr>
    </w:p>
    <w:p w14:paraId="693596F0" w14:textId="3E5D1465" w:rsidR="004559A3" w:rsidRPr="00D32431" w:rsidRDefault="009B0459" w:rsidP="00D32431">
      <w:pPr>
        <w:widowControl/>
        <w:autoSpaceDE/>
        <w:autoSpaceDN/>
        <w:adjustRightInd/>
        <w:jc w:val="center"/>
        <w:rPr>
          <w:rFonts w:eastAsia="Calibri"/>
          <w:snapToGrid w:val="0"/>
          <w:sz w:val="28"/>
          <w:szCs w:val="28"/>
          <w:lang w:eastAsia="en-US"/>
        </w:rPr>
        <w:sectPr w:rsidR="004559A3" w:rsidRPr="00D32431" w:rsidSect="004559A3">
          <w:pgSz w:w="11909" w:h="16834"/>
          <w:pgMar w:top="851" w:right="567" w:bottom="1134" w:left="1418" w:header="720" w:footer="720" w:gutter="0"/>
          <w:cols w:space="720"/>
          <w:noEndnote/>
          <w:titlePg/>
          <w:docGrid w:linePitch="360"/>
        </w:sectPr>
      </w:pPr>
      <w:r w:rsidRPr="009B0459">
        <w:rPr>
          <w:rFonts w:eastAsia="Calibri"/>
          <w:snapToGrid w:val="0"/>
          <w:sz w:val="28"/>
          <w:szCs w:val="28"/>
          <w:lang w:eastAsia="en-US"/>
        </w:rPr>
        <w:t>Москва, 202</w:t>
      </w:r>
      <w:r w:rsidR="00F02A10">
        <w:rPr>
          <w:rFonts w:eastAsia="Calibri"/>
          <w:snapToGrid w:val="0"/>
          <w:sz w:val="28"/>
          <w:szCs w:val="28"/>
          <w:lang w:eastAsia="en-US"/>
        </w:rPr>
        <w:t>6</w:t>
      </w:r>
      <w:r w:rsidRPr="009B0459">
        <w:rPr>
          <w:bCs/>
        </w:rPr>
        <w:t xml:space="preserve">  </w:t>
      </w:r>
    </w:p>
    <w:p w14:paraId="746251C7" w14:textId="77777777" w:rsidR="0091735A" w:rsidRDefault="0091735A" w:rsidP="00E86D5C">
      <w:pPr>
        <w:widowControl/>
        <w:shd w:val="clear" w:color="auto" w:fill="FFFFFF"/>
        <w:autoSpaceDE/>
        <w:autoSpaceDN/>
        <w:adjustRightInd/>
        <w:spacing w:line="288" w:lineRule="atLeast"/>
        <w:jc w:val="right"/>
        <w:rPr>
          <w:sz w:val="16"/>
          <w:szCs w:val="16"/>
        </w:rPr>
      </w:pPr>
    </w:p>
    <w:p w14:paraId="7AE83E4B" w14:textId="77777777" w:rsidR="00E86D5C" w:rsidRPr="001703A7" w:rsidRDefault="00E86D5C" w:rsidP="00E86D5C">
      <w:pPr>
        <w:widowControl/>
        <w:shd w:val="clear" w:color="auto" w:fill="FFFFFF"/>
        <w:autoSpaceDE/>
        <w:autoSpaceDN/>
        <w:adjustRightInd/>
        <w:spacing w:line="288" w:lineRule="atLeast"/>
        <w:jc w:val="right"/>
        <w:rPr>
          <w:sz w:val="16"/>
          <w:szCs w:val="16"/>
        </w:rPr>
      </w:pPr>
    </w:p>
    <w:sectPr w:rsidR="00E86D5C" w:rsidRPr="001703A7" w:rsidSect="0091735A">
      <w:pgSz w:w="16834" w:h="11909" w:orient="landscape"/>
      <w:pgMar w:top="1418" w:right="851" w:bottom="569" w:left="1134" w:header="720" w:footer="72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84A2D" w14:textId="77777777" w:rsidR="006E326F" w:rsidRDefault="006E326F">
      <w:r>
        <w:separator/>
      </w:r>
    </w:p>
  </w:endnote>
  <w:endnote w:type="continuationSeparator" w:id="0">
    <w:p w14:paraId="2D93A0C0" w14:textId="77777777" w:rsidR="006E326F" w:rsidRDefault="006E326F">
      <w:r>
        <w:continuationSeparator/>
      </w:r>
    </w:p>
  </w:endnote>
  <w:endnote w:type="continuationNotice" w:id="1">
    <w:p w14:paraId="4AEAEC4A" w14:textId="77777777" w:rsidR="006E326F" w:rsidRDefault="006E32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787DF" w14:textId="77777777" w:rsidR="006E326F" w:rsidRDefault="006E326F">
      <w:r>
        <w:separator/>
      </w:r>
    </w:p>
  </w:footnote>
  <w:footnote w:type="continuationSeparator" w:id="0">
    <w:p w14:paraId="7E7E7663" w14:textId="77777777" w:rsidR="006E326F" w:rsidRDefault="006E326F">
      <w:r>
        <w:continuationSeparator/>
      </w:r>
    </w:p>
  </w:footnote>
  <w:footnote w:type="continuationNotice" w:id="1">
    <w:p w14:paraId="4D5CD2F4" w14:textId="77777777" w:rsidR="006E326F" w:rsidRDefault="006E32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63836" w14:textId="77777777" w:rsidR="00364E55" w:rsidRPr="0091735A" w:rsidRDefault="00364E55" w:rsidP="0091735A">
    <w:pPr>
      <w:pStyle w:val="af6"/>
    </w:pPr>
    <w:r w:rsidRPr="0091735A">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C7CD5" w14:textId="71E27850" w:rsidR="00364E55" w:rsidRDefault="006E326F" w:rsidP="00CA799A">
    <w:pPr>
      <w:pStyle w:val="af6"/>
      <w:tabs>
        <w:tab w:val="center" w:pos="4962"/>
        <w:tab w:val="left" w:pos="7284"/>
      </w:tabs>
      <w:jc w:val="center"/>
    </w:pPr>
    <w:sdt>
      <w:sdtPr>
        <w:id w:val="2056576793"/>
        <w:docPartObj>
          <w:docPartGallery w:val="Page Numbers (Top of Page)"/>
          <w:docPartUnique/>
        </w:docPartObj>
      </w:sdtPr>
      <w:sdtEndPr/>
      <w:sdtContent>
        <w:r w:rsidR="00364E55">
          <w:fldChar w:fldCharType="begin"/>
        </w:r>
        <w:r w:rsidR="00364E55">
          <w:instrText>PAGE   \* MERGEFORMAT</w:instrText>
        </w:r>
        <w:r w:rsidR="00364E55">
          <w:fldChar w:fldCharType="separate"/>
        </w:r>
        <w:r w:rsidR="00F02A10">
          <w:rPr>
            <w:noProof/>
          </w:rPr>
          <w:t>15</w:t>
        </w:r>
        <w:r w:rsidR="00364E55">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8CA686E"/>
    <w:multiLevelType w:val="multilevel"/>
    <w:tmpl w:val="00621EA8"/>
    <w:lvl w:ilvl="0">
      <w:start w:val="6"/>
      <w:numFmt w:val="decimal"/>
      <w:lvlText w:val="%1."/>
      <w:lvlJc w:val="left"/>
      <w:pPr>
        <w:ind w:left="432" w:hanging="432"/>
      </w:pPr>
      <w:rPr>
        <w:rFonts w:hint="default"/>
      </w:rPr>
    </w:lvl>
    <w:lvl w:ilvl="1">
      <w:start w:val="2"/>
      <w:numFmt w:val="decimal"/>
      <w:lvlText w:val="%1.%2."/>
      <w:lvlJc w:val="left"/>
      <w:pPr>
        <w:ind w:left="1712" w:hanging="72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400" w:hanging="1440"/>
      </w:pPr>
      <w:rPr>
        <w:rFonts w:hint="default"/>
      </w:rPr>
    </w:lvl>
    <w:lvl w:ilvl="6">
      <w:start w:val="1"/>
      <w:numFmt w:val="decimal"/>
      <w:lvlText w:val="%1.%2.%3.%4.%5.%6.%7."/>
      <w:lvlJc w:val="left"/>
      <w:pPr>
        <w:ind w:left="7752" w:hanging="1800"/>
      </w:pPr>
      <w:rPr>
        <w:rFonts w:hint="default"/>
      </w:rPr>
    </w:lvl>
    <w:lvl w:ilvl="7">
      <w:start w:val="1"/>
      <w:numFmt w:val="decimal"/>
      <w:lvlText w:val="%1.%2.%3.%4.%5.%6.%7.%8."/>
      <w:lvlJc w:val="left"/>
      <w:pPr>
        <w:ind w:left="8744" w:hanging="1800"/>
      </w:pPr>
      <w:rPr>
        <w:rFonts w:hint="default"/>
      </w:rPr>
    </w:lvl>
    <w:lvl w:ilvl="8">
      <w:start w:val="1"/>
      <w:numFmt w:val="decimal"/>
      <w:lvlText w:val="%1.%2.%3.%4.%5.%6.%7.%8.%9."/>
      <w:lvlJc w:val="left"/>
      <w:pPr>
        <w:ind w:left="10096" w:hanging="2160"/>
      </w:pPr>
      <w:rPr>
        <w:rFonts w:hint="default"/>
      </w:rPr>
    </w:lvl>
  </w:abstractNum>
  <w:abstractNum w:abstractNumId="5"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6"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7" w15:restartNumberingAfterBreak="0">
    <w:nsid w:val="231212F1"/>
    <w:multiLevelType w:val="multilevel"/>
    <w:tmpl w:val="A8960FAC"/>
    <w:lvl w:ilvl="0">
      <w:start w:val="6"/>
      <w:numFmt w:val="decimal"/>
      <w:lvlText w:val="%1"/>
      <w:lvlJc w:val="left"/>
      <w:pPr>
        <w:ind w:left="576" w:hanging="576"/>
      </w:pPr>
      <w:rPr>
        <w:rFonts w:hint="default"/>
      </w:rPr>
    </w:lvl>
    <w:lvl w:ilvl="1">
      <w:start w:val="3"/>
      <w:numFmt w:val="decimal"/>
      <w:lvlText w:val="%1.%2"/>
      <w:lvlJc w:val="left"/>
      <w:pPr>
        <w:ind w:left="576" w:hanging="576"/>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4435BCD"/>
    <w:multiLevelType w:val="multilevel"/>
    <w:tmpl w:val="DCEAAA26"/>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9"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35D73C9A"/>
    <w:multiLevelType w:val="multilevel"/>
    <w:tmpl w:val="5B38F814"/>
    <w:lvl w:ilvl="0">
      <w:start w:val="1"/>
      <w:numFmt w:val="decimal"/>
      <w:lvlText w:val="%1."/>
      <w:lvlJc w:val="left"/>
      <w:pPr>
        <w:ind w:left="928"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2" w15:restartNumberingAfterBreak="0">
    <w:nsid w:val="45EE6CFB"/>
    <w:multiLevelType w:val="multilevel"/>
    <w:tmpl w:val="536CC39E"/>
    <w:lvl w:ilvl="0">
      <w:start w:val="7"/>
      <w:numFmt w:val="decimal"/>
      <w:lvlText w:val="%1."/>
      <w:lvlJc w:val="left"/>
      <w:pPr>
        <w:ind w:left="2276" w:hanging="432"/>
      </w:pPr>
      <w:rPr>
        <w:rFonts w:hint="default"/>
        <w:b/>
      </w:rPr>
    </w:lvl>
    <w:lvl w:ilvl="1">
      <w:start w:val="1"/>
      <w:numFmt w:val="decimal"/>
      <w:lvlText w:val="%1.%2."/>
      <w:lvlJc w:val="left"/>
      <w:pPr>
        <w:ind w:left="15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89E0D7C"/>
    <w:multiLevelType w:val="multilevel"/>
    <w:tmpl w:val="03AC17A4"/>
    <w:lvl w:ilvl="0">
      <w:start w:val="4"/>
      <w:numFmt w:val="decimal"/>
      <w:lvlText w:val="%1."/>
      <w:lvlJc w:val="left"/>
      <w:pPr>
        <w:ind w:left="2913"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 w15:restartNumberingAfterBreak="0">
    <w:nsid w:val="4C5E7160"/>
    <w:multiLevelType w:val="multilevel"/>
    <w:tmpl w:val="8FB2017C"/>
    <w:lvl w:ilvl="0">
      <w:start w:val="1"/>
      <w:numFmt w:val="decimal"/>
      <w:pStyle w:val="1"/>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5" w15:restartNumberingAfterBreak="0">
    <w:nsid w:val="4F65195B"/>
    <w:multiLevelType w:val="multilevel"/>
    <w:tmpl w:val="16A8B17E"/>
    <w:lvl w:ilvl="0">
      <w:start w:val="1"/>
      <w:numFmt w:val="decimal"/>
      <w:pStyle w:val="10"/>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6" w15:restartNumberingAfterBreak="0">
    <w:nsid w:val="53E2571F"/>
    <w:multiLevelType w:val="multilevel"/>
    <w:tmpl w:val="FCACE518"/>
    <w:lvl w:ilvl="0">
      <w:start w:val="6"/>
      <w:numFmt w:val="decimal"/>
      <w:lvlText w:val="%1."/>
      <w:lvlJc w:val="left"/>
      <w:pPr>
        <w:ind w:left="648" w:hanging="648"/>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6827199"/>
    <w:multiLevelType w:val="multilevel"/>
    <w:tmpl w:val="85D6EF7E"/>
    <w:lvl w:ilvl="0">
      <w:start w:val="5"/>
      <w:numFmt w:val="decimal"/>
      <w:lvlText w:val="%1."/>
      <w:lvlJc w:val="left"/>
      <w:pPr>
        <w:ind w:left="648" w:hanging="648"/>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9" w15:restartNumberingAfterBreak="0">
    <w:nsid w:val="59A13008"/>
    <w:multiLevelType w:val="multilevel"/>
    <w:tmpl w:val="C9F4529C"/>
    <w:lvl w:ilvl="0">
      <w:start w:val="6"/>
      <w:numFmt w:val="decimal"/>
      <w:lvlText w:val="%1."/>
      <w:lvlJc w:val="left"/>
      <w:pPr>
        <w:ind w:left="648" w:hanging="648"/>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2"/>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1"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2" w15:restartNumberingAfterBreak="0">
    <w:nsid w:val="6CF70BC1"/>
    <w:multiLevelType w:val="multilevel"/>
    <w:tmpl w:val="5BEABA66"/>
    <w:lvl w:ilvl="0">
      <w:start w:val="1"/>
      <w:numFmt w:val="decimal"/>
      <w:pStyle w:val="11"/>
      <w:lvlText w:val="%1."/>
      <w:lvlJc w:val="left"/>
      <w:pPr>
        <w:tabs>
          <w:tab w:val="num" w:pos="432"/>
        </w:tabs>
        <w:ind w:left="432" w:hanging="432"/>
      </w:pPr>
      <w:rPr>
        <w:rFonts w:hint="default"/>
      </w:rPr>
    </w:lvl>
    <w:lvl w:ilvl="1">
      <w:start w:val="1"/>
      <w:numFmt w:val="decimal"/>
      <w:pStyle w:val="23"/>
      <w:lvlText w:val="%1.%2"/>
      <w:lvlJc w:val="left"/>
      <w:pPr>
        <w:tabs>
          <w:tab w:val="num" w:pos="936"/>
        </w:tabs>
        <w:ind w:left="936" w:hanging="576"/>
      </w:pPr>
      <w:rPr>
        <w:rFonts w:hint="default"/>
      </w:rPr>
    </w:lvl>
    <w:lvl w:ilvl="2">
      <w:start w:val="1"/>
      <w:numFmt w:val="decimal"/>
      <w:pStyle w:val="30"/>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4"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19"/>
  </w:num>
  <w:num w:numId="3">
    <w:abstractNumId w:val="7"/>
  </w:num>
  <w:num w:numId="4">
    <w:abstractNumId w:val="16"/>
  </w:num>
  <w:num w:numId="5">
    <w:abstractNumId w:val="17"/>
  </w:num>
  <w:num w:numId="6">
    <w:abstractNumId w:val="6"/>
  </w:num>
  <w:num w:numId="7">
    <w:abstractNumId w:val="9"/>
  </w:num>
  <w:num w:numId="8">
    <w:abstractNumId w:val="15"/>
  </w:num>
  <w:num w:numId="9">
    <w:abstractNumId w:val="23"/>
  </w:num>
  <w:num w:numId="10">
    <w:abstractNumId w:val="21"/>
  </w:num>
  <w:num w:numId="11">
    <w:abstractNumId w:val="20"/>
  </w:num>
  <w:num w:numId="12">
    <w:abstractNumId w:val="2"/>
  </w:num>
  <w:num w:numId="13">
    <w:abstractNumId w:val="1"/>
  </w:num>
  <w:num w:numId="14">
    <w:abstractNumId w:val="11"/>
  </w:num>
  <w:num w:numId="15">
    <w:abstractNumId w:val="13"/>
  </w:num>
  <w:num w:numId="16">
    <w:abstractNumId w:val="18"/>
  </w:num>
  <w:num w:numId="17">
    <w:abstractNumId w:val="10"/>
  </w:num>
  <w:num w:numId="18">
    <w:abstractNumId w:val="22"/>
  </w:num>
  <w:num w:numId="19">
    <w:abstractNumId w:val="0"/>
  </w:num>
  <w:num w:numId="20">
    <w:abstractNumId w:val="14"/>
  </w:num>
  <w:num w:numId="21">
    <w:abstractNumId w:val="3"/>
  </w:num>
  <w:num w:numId="22">
    <w:abstractNumId w:val="24"/>
  </w:num>
  <w:num w:numId="23">
    <w:abstractNumId w:val="12"/>
  </w:num>
  <w:num w:numId="24">
    <w:abstractNumId w:val="5"/>
  </w:num>
  <w:num w:numId="25">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6D2"/>
    <w:rsid w:val="00001663"/>
    <w:rsid w:val="00002178"/>
    <w:rsid w:val="00003571"/>
    <w:rsid w:val="00003D63"/>
    <w:rsid w:val="000048EF"/>
    <w:rsid w:val="00004905"/>
    <w:rsid w:val="00005001"/>
    <w:rsid w:val="000062A2"/>
    <w:rsid w:val="00006B06"/>
    <w:rsid w:val="00006B51"/>
    <w:rsid w:val="00006D34"/>
    <w:rsid w:val="00010005"/>
    <w:rsid w:val="00010021"/>
    <w:rsid w:val="000102CB"/>
    <w:rsid w:val="000113B5"/>
    <w:rsid w:val="00012C3F"/>
    <w:rsid w:val="00013274"/>
    <w:rsid w:val="00013354"/>
    <w:rsid w:val="00013991"/>
    <w:rsid w:val="00013DFF"/>
    <w:rsid w:val="00016589"/>
    <w:rsid w:val="0001782E"/>
    <w:rsid w:val="0002001A"/>
    <w:rsid w:val="000202A8"/>
    <w:rsid w:val="0002042E"/>
    <w:rsid w:val="00020759"/>
    <w:rsid w:val="00020986"/>
    <w:rsid w:val="000209B2"/>
    <w:rsid w:val="00021158"/>
    <w:rsid w:val="00021B28"/>
    <w:rsid w:val="000238B6"/>
    <w:rsid w:val="0002390A"/>
    <w:rsid w:val="000242F1"/>
    <w:rsid w:val="0002572A"/>
    <w:rsid w:val="000257B9"/>
    <w:rsid w:val="00025A5E"/>
    <w:rsid w:val="00025BC7"/>
    <w:rsid w:val="000276E9"/>
    <w:rsid w:val="00030443"/>
    <w:rsid w:val="00031461"/>
    <w:rsid w:val="000314B3"/>
    <w:rsid w:val="00031824"/>
    <w:rsid w:val="000319AF"/>
    <w:rsid w:val="00031CAE"/>
    <w:rsid w:val="00032418"/>
    <w:rsid w:val="00032A3E"/>
    <w:rsid w:val="000338C1"/>
    <w:rsid w:val="0003504A"/>
    <w:rsid w:val="000350CB"/>
    <w:rsid w:val="000358C2"/>
    <w:rsid w:val="00035B97"/>
    <w:rsid w:val="00035E84"/>
    <w:rsid w:val="00036BB8"/>
    <w:rsid w:val="00037513"/>
    <w:rsid w:val="000379AC"/>
    <w:rsid w:val="0004022F"/>
    <w:rsid w:val="00040318"/>
    <w:rsid w:val="00040606"/>
    <w:rsid w:val="00040C11"/>
    <w:rsid w:val="00040D9F"/>
    <w:rsid w:val="000413EE"/>
    <w:rsid w:val="00041491"/>
    <w:rsid w:val="0004366E"/>
    <w:rsid w:val="00043AAC"/>
    <w:rsid w:val="00044540"/>
    <w:rsid w:val="00045A43"/>
    <w:rsid w:val="0004725D"/>
    <w:rsid w:val="00047A22"/>
    <w:rsid w:val="000501F1"/>
    <w:rsid w:val="0005287E"/>
    <w:rsid w:val="000528F6"/>
    <w:rsid w:val="00052F61"/>
    <w:rsid w:val="00053B42"/>
    <w:rsid w:val="00053C3E"/>
    <w:rsid w:val="000555E8"/>
    <w:rsid w:val="0005560B"/>
    <w:rsid w:val="000574AC"/>
    <w:rsid w:val="00060A6F"/>
    <w:rsid w:val="000610B3"/>
    <w:rsid w:val="00061922"/>
    <w:rsid w:val="00061947"/>
    <w:rsid w:val="00061D68"/>
    <w:rsid w:val="00061EFC"/>
    <w:rsid w:val="00063896"/>
    <w:rsid w:val="000646A7"/>
    <w:rsid w:val="00064C98"/>
    <w:rsid w:val="00065324"/>
    <w:rsid w:val="00065548"/>
    <w:rsid w:val="00065672"/>
    <w:rsid w:val="00065971"/>
    <w:rsid w:val="00065FE8"/>
    <w:rsid w:val="0006663D"/>
    <w:rsid w:val="0006754E"/>
    <w:rsid w:val="0006765B"/>
    <w:rsid w:val="0006780A"/>
    <w:rsid w:val="00067AD1"/>
    <w:rsid w:val="0007033A"/>
    <w:rsid w:val="00070630"/>
    <w:rsid w:val="00070A52"/>
    <w:rsid w:val="00071AAE"/>
    <w:rsid w:val="000725BE"/>
    <w:rsid w:val="000745BC"/>
    <w:rsid w:val="0007485C"/>
    <w:rsid w:val="00074CD1"/>
    <w:rsid w:val="00075B0C"/>
    <w:rsid w:val="00076079"/>
    <w:rsid w:val="000763F9"/>
    <w:rsid w:val="00077BE8"/>
    <w:rsid w:val="000826A7"/>
    <w:rsid w:val="00082D37"/>
    <w:rsid w:val="00082E7B"/>
    <w:rsid w:val="00082ECE"/>
    <w:rsid w:val="00083437"/>
    <w:rsid w:val="00084441"/>
    <w:rsid w:val="00085913"/>
    <w:rsid w:val="000863E2"/>
    <w:rsid w:val="000869A6"/>
    <w:rsid w:val="00087339"/>
    <w:rsid w:val="00087D57"/>
    <w:rsid w:val="00090109"/>
    <w:rsid w:val="000907DF"/>
    <w:rsid w:val="00091F8D"/>
    <w:rsid w:val="0009271D"/>
    <w:rsid w:val="0009452A"/>
    <w:rsid w:val="000967D5"/>
    <w:rsid w:val="0009795A"/>
    <w:rsid w:val="000A0582"/>
    <w:rsid w:val="000A0771"/>
    <w:rsid w:val="000A1EC6"/>
    <w:rsid w:val="000A5C00"/>
    <w:rsid w:val="000A6E12"/>
    <w:rsid w:val="000A79AF"/>
    <w:rsid w:val="000A7AED"/>
    <w:rsid w:val="000B0E79"/>
    <w:rsid w:val="000B1364"/>
    <w:rsid w:val="000B165E"/>
    <w:rsid w:val="000B4364"/>
    <w:rsid w:val="000B44E8"/>
    <w:rsid w:val="000B6D09"/>
    <w:rsid w:val="000B70DD"/>
    <w:rsid w:val="000C00E8"/>
    <w:rsid w:val="000C03B6"/>
    <w:rsid w:val="000C09BC"/>
    <w:rsid w:val="000C3C52"/>
    <w:rsid w:val="000C4903"/>
    <w:rsid w:val="000C5F04"/>
    <w:rsid w:val="000C6C1C"/>
    <w:rsid w:val="000D0CD0"/>
    <w:rsid w:val="000D0D79"/>
    <w:rsid w:val="000D1AF0"/>
    <w:rsid w:val="000D24CA"/>
    <w:rsid w:val="000D35EF"/>
    <w:rsid w:val="000D3D4B"/>
    <w:rsid w:val="000D5EF2"/>
    <w:rsid w:val="000D67D6"/>
    <w:rsid w:val="000D74B7"/>
    <w:rsid w:val="000D79F2"/>
    <w:rsid w:val="000E0949"/>
    <w:rsid w:val="000E0C94"/>
    <w:rsid w:val="000E0F37"/>
    <w:rsid w:val="000E1868"/>
    <w:rsid w:val="000E2754"/>
    <w:rsid w:val="000E2FE7"/>
    <w:rsid w:val="000E3D09"/>
    <w:rsid w:val="000E4312"/>
    <w:rsid w:val="000E63AA"/>
    <w:rsid w:val="000E655F"/>
    <w:rsid w:val="000E71B6"/>
    <w:rsid w:val="000F012C"/>
    <w:rsid w:val="000F1752"/>
    <w:rsid w:val="000F1DB9"/>
    <w:rsid w:val="000F1E17"/>
    <w:rsid w:val="000F3582"/>
    <w:rsid w:val="000F44D9"/>
    <w:rsid w:val="000F4AC5"/>
    <w:rsid w:val="000F6B35"/>
    <w:rsid w:val="000F71DB"/>
    <w:rsid w:val="00100302"/>
    <w:rsid w:val="001031CE"/>
    <w:rsid w:val="0010328A"/>
    <w:rsid w:val="00104566"/>
    <w:rsid w:val="0010520E"/>
    <w:rsid w:val="001052F6"/>
    <w:rsid w:val="001072F6"/>
    <w:rsid w:val="00107D6E"/>
    <w:rsid w:val="00110A1B"/>
    <w:rsid w:val="0011103B"/>
    <w:rsid w:val="00111AD1"/>
    <w:rsid w:val="00111F68"/>
    <w:rsid w:val="00112307"/>
    <w:rsid w:val="00112C5A"/>
    <w:rsid w:val="00113C5D"/>
    <w:rsid w:val="00114299"/>
    <w:rsid w:val="00114777"/>
    <w:rsid w:val="001150DC"/>
    <w:rsid w:val="00115FC0"/>
    <w:rsid w:val="001169E7"/>
    <w:rsid w:val="00117CE9"/>
    <w:rsid w:val="00120AE8"/>
    <w:rsid w:val="00120DC8"/>
    <w:rsid w:val="00120E1A"/>
    <w:rsid w:val="00121569"/>
    <w:rsid w:val="00121FD8"/>
    <w:rsid w:val="00122026"/>
    <w:rsid w:val="0012231C"/>
    <w:rsid w:val="0012365E"/>
    <w:rsid w:val="00123FFD"/>
    <w:rsid w:val="0012429B"/>
    <w:rsid w:val="00124819"/>
    <w:rsid w:val="00124D27"/>
    <w:rsid w:val="001263A7"/>
    <w:rsid w:val="0012763B"/>
    <w:rsid w:val="00130867"/>
    <w:rsid w:val="00130EEE"/>
    <w:rsid w:val="00132BCB"/>
    <w:rsid w:val="00132D67"/>
    <w:rsid w:val="00133ACD"/>
    <w:rsid w:val="00133DEA"/>
    <w:rsid w:val="001343DB"/>
    <w:rsid w:val="00134C40"/>
    <w:rsid w:val="00135070"/>
    <w:rsid w:val="00135A5B"/>
    <w:rsid w:val="0013611E"/>
    <w:rsid w:val="00140BB4"/>
    <w:rsid w:val="001412FB"/>
    <w:rsid w:val="0014206A"/>
    <w:rsid w:val="00142D42"/>
    <w:rsid w:val="001435CF"/>
    <w:rsid w:val="00143A70"/>
    <w:rsid w:val="00143E20"/>
    <w:rsid w:val="0014444F"/>
    <w:rsid w:val="001449A4"/>
    <w:rsid w:val="00144BE6"/>
    <w:rsid w:val="00146D13"/>
    <w:rsid w:val="00147243"/>
    <w:rsid w:val="00147B15"/>
    <w:rsid w:val="00150218"/>
    <w:rsid w:val="001536EA"/>
    <w:rsid w:val="00155215"/>
    <w:rsid w:val="001560C0"/>
    <w:rsid w:val="0015645E"/>
    <w:rsid w:val="0015673F"/>
    <w:rsid w:val="00160409"/>
    <w:rsid w:val="0016240E"/>
    <w:rsid w:val="0016501B"/>
    <w:rsid w:val="001651EB"/>
    <w:rsid w:val="00165B45"/>
    <w:rsid w:val="00165C3F"/>
    <w:rsid w:val="0016634C"/>
    <w:rsid w:val="00170111"/>
    <w:rsid w:val="00170158"/>
    <w:rsid w:val="001703A7"/>
    <w:rsid w:val="001709D2"/>
    <w:rsid w:val="00172231"/>
    <w:rsid w:val="0017266B"/>
    <w:rsid w:val="001727CB"/>
    <w:rsid w:val="00174688"/>
    <w:rsid w:val="001747DC"/>
    <w:rsid w:val="00175D7D"/>
    <w:rsid w:val="00176F77"/>
    <w:rsid w:val="00177814"/>
    <w:rsid w:val="00177907"/>
    <w:rsid w:val="00182619"/>
    <w:rsid w:val="00184CEE"/>
    <w:rsid w:val="00184E35"/>
    <w:rsid w:val="0018657E"/>
    <w:rsid w:val="001867CC"/>
    <w:rsid w:val="00190300"/>
    <w:rsid w:val="001908EC"/>
    <w:rsid w:val="00191C29"/>
    <w:rsid w:val="00192500"/>
    <w:rsid w:val="001926C1"/>
    <w:rsid w:val="0019298C"/>
    <w:rsid w:val="00192F35"/>
    <w:rsid w:val="00193A26"/>
    <w:rsid w:val="001946DE"/>
    <w:rsid w:val="0019519D"/>
    <w:rsid w:val="001952D6"/>
    <w:rsid w:val="00195C48"/>
    <w:rsid w:val="0019651A"/>
    <w:rsid w:val="00196AE6"/>
    <w:rsid w:val="001A0153"/>
    <w:rsid w:val="001A030F"/>
    <w:rsid w:val="001A118B"/>
    <w:rsid w:val="001A1394"/>
    <w:rsid w:val="001A2090"/>
    <w:rsid w:val="001A264D"/>
    <w:rsid w:val="001A42DD"/>
    <w:rsid w:val="001A4A3F"/>
    <w:rsid w:val="001A60BC"/>
    <w:rsid w:val="001A61F9"/>
    <w:rsid w:val="001A6DDD"/>
    <w:rsid w:val="001A7910"/>
    <w:rsid w:val="001B068A"/>
    <w:rsid w:val="001B0831"/>
    <w:rsid w:val="001B173D"/>
    <w:rsid w:val="001B188B"/>
    <w:rsid w:val="001B52D9"/>
    <w:rsid w:val="001B5BD4"/>
    <w:rsid w:val="001B61A5"/>
    <w:rsid w:val="001C1921"/>
    <w:rsid w:val="001C1E03"/>
    <w:rsid w:val="001C2ED2"/>
    <w:rsid w:val="001C3706"/>
    <w:rsid w:val="001C4DE9"/>
    <w:rsid w:val="001C4FD0"/>
    <w:rsid w:val="001C5645"/>
    <w:rsid w:val="001C5CF6"/>
    <w:rsid w:val="001C6046"/>
    <w:rsid w:val="001C7000"/>
    <w:rsid w:val="001C7C35"/>
    <w:rsid w:val="001D0B02"/>
    <w:rsid w:val="001D138B"/>
    <w:rsid w:val="001D22FF"/>
    <w:rsid w:val="001D2A3E"/>
    <w:rsid w:val="001D2EC1"/>
    <w:rsid w:val="001D2FE1"/>
    <w:rsid w:val="001D36D8"/>
    <w:rsid w:val="001D391D"/>
    <w:rsid w:val="001D3E2F"/>
    <w:rsid w:val="001D3EE6"/>
    <w:rsid w:val="001D549D"/>
    <w:rsid w:val="001D6D82"/>
    <w:rsid w:val="001E2854"/>
    <w:rsid w:val="001E30DA"/>
    <w:rsid w:val="001E33ED"/>
    <w:rsid w:val="001E3561"/>
    <w:rsid w:val="001E3D40"/>
    <w:rsid w:val="001E40C2"/>
    <w:rsid w:val="001E55AE"/>
    <w:rsid w:val="001E72C7"/>
    <w:rsid w:val="001F1097"/>
    <w:rsid w:val="001F16AE"/>
    <w:rsid w:val="001F2DBB"/>
    <w:rsid w:val="001F35BB"/>
    <w:rsid w:val="001F4F17"/>
    <w:rsid w:val="001F55A4"/>
    <w:rsid w:val="001F7014"/>
    <w:rsid w:val="0020083F"/>
    <w:rsid w:val="00201A07"/>
    <w:rsid w:val="00201DB7"/>
    <w:rsid w:val="0020232D"/>
    <w:rsid w:val="0020276D"/>
    <w:rsid w:val="002032A5"/>
    <w:rsid w:val="00203F50"/>
    <w:rsid w:val="00204529"/>
    <w:rsid w:val="00204815"/>
    <w:rsid w:val="002048EF"/>
    <w:rsid w:val="00204C75"/>
    <w:rsid w:val="00205151"/>
    <w:rsid w:val="00205710"/>
    <w:rsid w:val="00205E73"/>
    <w:rsid w:val="00206068"/>
    <w:rsid w:val="002069CC"/>
    <w:rsid w:val="00207A9F"/>
    <w:rsid w:val="00207FA7"/>
    <w:rsid w:val="00211BB9"/>
    <w:rsid w:val="00211DAF"/>
    <w:rsid w:val="0021265C"/>
    <w:rsid w:val="00212CF2"/>
    <w:rsid w:val="00213B21"/>
    <w:rsid w:val="00213BA4"/>
    <w:rsid w:val="00213DCB"/>
    <w:rsid w:val="00215122"/>
    <w:rsid w:val="00215716"/>
    <w:rsid w:val="00216907"/>
    <w:rsid w:val="00217F88"/>
    <w:rsid w:val="00221032"/>
    <w:rsid w:val="00221AB0"/>
    <w:rsid w:val="00221C8D"/>
    <w:rsid w:val="002232D6"/>
    <w:rsid w:val="00224443"/>
    <w:rsid w:val="00224E6D"/>
    <w:rsid w:val="002253AC"/>
    <w:rsid w:val="0022566D"/>
    <w:rsid w:val="002258B3"/>
    <w:rsid w:val="00227FFC"/>
    <w:rsid w:val="00231365"/>
    <w:rsid w:val="00231D78"/>
    <w:rsid w:val="0023258C"/>
    <w:rsid w:val="0023432D"/>
    <w:rsid w:val="00237263"/>
    <w:rsid w:val="0023792A"/>
    <w:rsid w:val="00240301"/>
    <w:rsid w:val="00241B0E"/>
    <w:rsid w:val="00242E51"/>
    <w:rsid w:val="00242F34"/>
    <w:rsid w:val="00244536"/>
    <w:rsid w:val="002449F5"/>
    <w:rsid w:val="00244F6D"/>
    <w:rsid w:val="0024507A"/>
    <w:rsid w:val="002461DA"/>
    <w:rsid w:val="002463F7"/>
    <w:rsid w:val="00246435"/>
    <w:rsid w:val="0024657F"/>
    <w:rsid w:val="00246D7E"/>
    <w:rsid w:val="00246D86"/>
    <w:rsid w:val="00246E0B"/>
    <w:rsid w:val="0024792B"/>
    <w:rsid w:val="00247BCD"/>
    <w:rsid w:val="0025065F"/>
    <w:rsid w:val="00251F69"/>
    <w:rsid w:val="00253440"/>
    <w:rsid w:val="002537A4"/>
    <w:rsid w:val="00253D61"/>
    <w:rsid w:val="002544F6"/>
    <w:rsid w:val="00254955"/>
    <w:rsid w:val="00254D77"/>
    <w:rsid w:val="0025545D"/>
    <w:rsid w:val="00256F6C"/>
    <w:rsid w:val="002574D2"/>
    <w:rsid w:val="002574DC"/>
    <w:rsid w:val="0025787F"/>
    <w:rsid w:val="00257D70"/>
    <w:rsid w:val="002606E8"/>
    <w:rsid w:val="00261CD1"/>
    <w:rsid w:val="002629B6"/>
    <w:rsid w:val="00262D6A"/>
    <w:rsid w:val="00263238"/>
    <w:rsid w:val="002635DB"/>
    <w:rsid w:val="0026393B"/>
    <w:rsid w:val="00265007"/>
    <w:rsid w:val="00266890"/>
    <w:rsid w:val="00266F46"/>
    <w:rsid w:val="002670B1"/>
    <w:rsid w:val="002708F6"/>
    <w:rsid w:val="00270B3F"/>
    <w:rsid w:val="00270E62"/>
    <w:rsid w:val="002737AB"/>
    <w:rsid w:val="00273F1B"/>
    <w:rsid w:val="00274347"/>
    <w:rsid w:val="00274D9F"/>
    <w:rsid w:val="00274F06"/>
    <w:rsid w:val="0027558B"/>
    <w:rsid w:val="002771A5"/>
    <w:rsid w:val="00277248"/>
    <w:rsid w:val="002772D1"/>
    <w:rsid w:val="002779E1"/>
    <w:rsid w:val="00280681"/>
    <w:rsid w:val="00280F31"/>
    <w:rsid w:val="0028329D"/>
    <w:rsid w:val="00284085"/>
    <w:rsid w:val="002857BB"/>
    <w:rsid w:val="00286519"/>
    <w:rsid w:val="002869E2"/>
    <w:rsid w:val="002872CD"/>
    <w:rsid w:val="00287CE6"/>
    <w:rsid w:val="00287E2D"/>
    <w:rsid w:val="00287E64"/>
    <w:rsid w:val="002913F2"/>
    <w:rsid w:val="00292092"/>
    <w:rsid w:val="002920E5"/>
    <w:rsid w:val="00292EAB"/>
    <w:rsid w:val="0029357A"/>
    <w:rsid w:val="002957B7"/>
    <w:rsid w:val="002963DC"/>
    <w:rsid w:val="00297713"/>
    <w:rsid w:val="00297A0A"/>
    <w:rsid w:val="002A12D5"/>
    <w:rsid w:val="002A2780"/>
    <w:rsid w:val="002A37AD"/>
    <w:rsid w:val="002A51B8"/>
    <w:rsid w:val="002A56A0"/>
    <w:rsid w:val="002A5B3C"/>
    <w:rsid w:val="002A7132"/>
    <w:rsid w:val="002A7258"/>
    <w:rsid w:val="002B0036"/>
    <w:rsid w:val="002B0135"/>
    <w:rsid w:val="002B031A"/>
    <w:rsid w:val="002B15D0"/>
    <w:rsid w:val="002B1724"/>
    <w:rsid w:val="002B1998"/>
    <w:rsid w:val="002B1AD5"/>
    <w:rsid w:val="002B2A7F"/>
    <w:rsid w:val="002B2B9E"/>
    <w:rsid w:val="002B3926"/>
    <w:rsid w:val="002B43AD"/>
    <w:rsid w:val="002B47FA"/>
    <w:rsid w:val="002B6FEC"/>
    <w:rsid w:val="002C035C"/>
    <w:rsid w:val="002C0A27"/>
    <w:rsid w:val="002C1023"/>
    <w:rsid w:val="002C1216"/>
    <w:rsid w:val="002C1C79"/>
    <w:rsid w:val="002C1CFA"/>
    <w:rsid w:val="002C2257"/>
    <w:rsid w:val="002C3A5C"/>
    <w:rsid w:val="002C3C14"/>
    <w:rsid w:val="002C3CCC"/>
    <w:rsid w:val="002C47BD"/>
    <w:rsid w:val="002C4D5E"/>
    <w:rsid w:val="002C51B0"/>
    <w:rsid w:val="002C7F6B"/>
    <w:rsid w:val="002D130A"/>
    <w:rsid w:val="002D19CB"/>
    <w:rsid w:val="002D1C3C"/>
    <w:rsid w:val="002D21C7"/>
    <w:rsid w:val="002D2A42"/>
    <w:rsid w:val="002D43F8"/>
    <w:rsid w:val="002D4512"/>
    <w:rsid w:val="002D4543"/>
    <w:rsid w:val="002D4B14"/>
    <w:rsid w:val="002D4BBA"/>
    <w:rsid w:val="002D5968"/>
    <w:rsid w:val="002D6C4E"/>
    <w:rsid w:val="002D774A"/>
    <w:rsid w:val="002D78D1"/>
    <w:rsid w:val="002D7D8B"/>
    <w:rsid w:val="002E17AF"/>
    <w:rsid w:val="002E1C43"/>
    <w:rsid w:val="002E2AC6"/>
    <w:rsid w:val="002E2BDA"/>
    <w:rsid w:val="002E3389"/>
    <w:rsid w:val="002E3D0E"/>
    <w:rsid w:val="002E487C"/>
    <w:rsid w:val="002E4FD7"/>
    <w:rsid w:val="002E574C"/>
    <w:rsid w:val="002E57C4"/>
    <w:rsid w:val="002E6308"/>
    <w:rsid w:val="002E637A"/>
    <w:rsid w:val="002E67FA"/>
    <w:rsid w:val="002E7A45"/>
    <w:rsid w:val="002E7D35"/>
    <w:rsid w:val="002F0618"/>
    <w:rsid w:val="002F0AA6"/>
    <w:rsid w:val="002F0AEF"/>
    <w:rsid w:val="002F21F5"/>
    <w:rsid w:val="002F469A"/>
    <w:rsid w:val="002F516B"/>
    <w:rsid w:val="002F556D"/>
    <w:rsid w:val="002F5E4B"/>
    <w:rsid w:val="002F5FBA"/>
    <w:rsid w:val="002F687B"/>
    <w:rsid w:val="00304260"/>
    <w:rsid w:val="003042AB"/>
    <w:rsid w:val="00305103"/>
    <w:rsid w:val="003059CD"/>
    <w:rsid w:val="003061A3"/>
    <w:rsid w:val="0030647D"/>
    <w:rsid w:val="00306681"/>
    <w:rsid w:val="003120D6"/>
    <w:rsid w:val="00312532"/>
    <w:rsid w:val="0031263D"/>
    <w:rsid w:val="00312C1D"/>
    <w:rsid w:val="003131B2"/>
    <w:rsid w:val="00314760"/>
    <w:rsid w:val="003152B6"/>
    <w:rsid w:val="003155B8"/>
    <w:rsid w:val="00315FE5"/>
    <w:rsid w:val="00316027"/>
    <w:rsid w:val="00316083"/>
    <w:rsid w:val="0031627B"/>
    <w:rsid w:val="00320948"/>
    <w:rsid w:val="00320A49"/>
    <w:rsid w:val="003218E6"/>
    <w:rsid w:val="003232C3"/>
    <w:rsid w:val="00323843"/>
    <w:rsid w:val="00323EEE"/>
    <w:rsid w:val="00323F07"/>
    <w:rsid w:val="0032450F"/>
    <w:rsid w:val="003250E7"/>
    <w:rsid w:val="00325CE9"/>
    <w:rsid w:val="003266E2"/>
    <w:rsid w:val="003267D6"/>
    <w:rsid w:val="00326B22"/>
    <w:rsid w:val="003270DB"/>
    <w:rsid w:val="0032792C"/>
    <w:rsid w:val="00327A14"/>
    <w:rsid w:val="00330BCD"/>
    <w:rsid w:val="00332C9A"/>
    <w:rsid w:val="003332B4"/>
    <w:rsid w:val="00333910"/>
    <w:rsid w:val="00333AEA"/>
    <w:rsid w:val="00333B20"/>
    <w:rsid w:val="0033439B"/>
    <w:rsid w:val="00334E9C"/>
    <w:rsid w:val="003361E0"/>
    <w:rsid w:val="0033626F"/>
    <w:rsid w:val="00336837"/>
    <w:rsid w:val="00341AC5"/>
    <w:rsid w:val="00341FCC"/>
    <w:rsid w:val="00343B56"/>
    <w:rsid w:val="00344185"/>
    <w:rsid w:val="00344196"/>
    <w:rsid w:val="0034440E"/>
    <w:rsid w:val="00344A74"/>
    <w:rsid w:val="00346004"/>
    <w:rsid w:val="00346AF5"/>
    <w:rsid w:val="00347DD2"/>
    <w:rsid w:val="00347F9F"/>
    <w:rsid w:val="00350AF9"/>
    <w:rsid w:val="00352AE8"/>
    <w:rsid w:val="00353659"/>
    <w:rsid w:val="00353FCC"/>
    <w:rsid w:val="003548DD"/>
    <w:rsid w:val="00354CB8"/>
    <w:rsid w:val="00354E57"/>
    <w:rsid w:val="003551F6"/>
    <w:rsid w:val="0035525B"/>
    <w:rsid w:val="003554C2"/>
    <w:rsid w:val="00356A9D"/>
    <w:rsid w:val="0036221A"/>
    <w:rsid w:val="0036241B"/>
    <w:rsid w:val="00364E55"/>
    <w:rsid w:val="00366D6F"/>
    <w:rsid w:val="00370C62"/>
    <w:rsid w:val="00371063"/>
    <w:rsid w:val="003710C3"/>
    <w:rsid w:val="0037128E"/>
    <w:rsid w:val="00371F97"/>
    <w:rsid w:val="0037250E"/>
    <w:rsid w:val="003727EB"/>
    <w:rsid w:val="00372879"/>
    <w:rsid w:val="003729B7"/>
    <w:rsid w:val="00372E95"/>
    <w:rsid w:val="00373496"/>
    <w:rsid w:val="003741FD"/>
    <w:rsid w:val="003744E3"/>
    <w:rsid w:val="0037491A"/>
    <w:rsid w:val="00374F12"/>
    <w:rsid w:val="00375AD2"/>
    <w:rsid w:val="003770BB"/>
    <w:rsid w:val="00377235"/>
    <w:rsid w:val="00377605"/>
    <w:rsid w:val="00380564"/>
    <w:rsid w:val="003805E7"/>
    <w:rsid w:val="00380AA5"/>
    <w:rsid w:val="0038100D"/>
    <w:rsid w:val="00381019"/>
    <w:rsid w:val="00381597"/>
    <w:rsid w:val="0038208C"/>
    <w:rsid w:val="003824B6"/>
    <w:rsid w:val="003828E2"/>
    <w:rsid w:val="0038493C"/>
    <w:rsid w:val="0038496C"/>
    <w:rsid w:val="00384C3E"/>
    <w:rsid w:val="00384F6A"/>
    <w:rsid w:val="00385D3A"/>
    <w:rsid w:val="00387134"/>
    <w:rsid w:val="00387276"/>
    <w:rsid w:val="0039032F"/>
    <w:rsid w:val="00391906"/>
    <w:rsid w:val="003941D8"/>
    <w:rsid w:val="003947E6"/>
    <w:rsid w:val="00395C00"/>
    <w:rsid w:val="00396A0C"/>
    <w:rsid w:val="003A005E"/>
    <w:rsid w:val="003A2632"/>
    <w:rsid w:val="003A2CB6"/>
    <w:rsid w:val="003A389D"/>
    <w:rsid w:val="003A4802"/>
    <w:rsid w:val="003A5CF7"/>
    <w:rsid w:val="003A5F2A"/>
    <w:rsid w:val="003A62C9"/>
    <w:rsid w:val="003A6600"/>
    <w:rsid w:val="003A761D"/>
    <w:rsid w:val="003A7C65"/>
    <w:rsid w:val="003B13F6"/>
    <w:rsid w:val="003B355E"/>
    <w:rsid w:val="003B477C"/>
    <w:rsid w:val="003B4AB0"/>
    <w:rsid w:val="003B6ED0"/>
    <w:rsid w:val="003B7536"/>
    <w:rsid w:val="003B790E"/>
    <w:rsid w:val="003C034F"/>
    <w:rsid w:val="003C40BB"/>
    <w:rsid w:val="003C5181"/>
    <w:rsid w:val="003C51C9"/>
    <w:rsid w:val="003C5724"/>
    <w:rsid w:val="003C7444"/>
    <w:rsid w:val="003D090A"/>
    <w:rsid w:val="003D0A37"/>
    <w:rsid w:val="003D0D6D"/>
    <w:rsid w:val="003D2549"/>
    <w:rsid w:val="003D3FB0"/>
    <w:rsid w:val="003D5FF0"/>
    <w:rsid w:val="003D6202"/>
    <w:rsid w:val="003D71D8"/>
    <w:rsid w:val="003D7D7C"/>
    <w:rsid w:val="003E031E"/>
    <w:rsid w:val="003E03AE"/>
    <w:rsid w:val="003E0568"/>
    <w:rsid w:val="003E19D3"/>
    <w:rsid w:val="003E1D8F"/>
    <w:rsid w:val="003E1F8C"/>
    <w:rsid w:val="003E2C46"/>
    <w:rsid w:val="003E3BBE"/>
    <w:rsid w:val="003E3F76"/>
    <w:rsid w:val="003E62FB"/>
    <w:rsid w:val="003E751C"/>
    <w:rsid w:val="003F0982"/>
    <w:rsid w:val="003F191F"/>
    <w:rsid w:val="003F1AEE"/>
    <w:rsid w:val="003F20AD"/>
    <w:rsid w:val="003F2959"/>
    <w:rsid w:val="003F3C95"/>
    <w:rsid w:val="003F4D26"/>
    <w:rsid w:val="003F5362"/>
    <w:rsid w:val="003F69D5"/>
    <w:rsid w:val="003F72B5"/>
    <w:rsid w:val="0040115A"/>
    <w:rsid w:val="00401FD2"/>
    <w:rsid w:val="0040261D"/>
    <w:rsid w:val="0040471B"/>
    <w:rsid w:val="00404A19"/>
    <w:rsid w:val="0040585D"/>
    <w:rsid w:val="00406119"/>
    <w:rsid w:val="004074D2"/>
    <w:rsid w:val="004075B2"/>
    <w:rsid w:val="00407731"/>
    <w:rsid w:val="0040780E"/>
    <w:rsid w:val="00410B61"/>
    <w:rsid w:val="00410B70"/>
    <w:rsid w:val="004126E4"/>
    <w:rsid w:val="00412FDF"/>
    <w:rsid w:val="00413A1E"/>
    <w:rsid w:val="00414571"/>
    <w:rsid w:val="00414A6D"/>
    <w:rsid w:val="00414CC0"/>
    <w:rsid w:val="00414EF3"/>
    <w:rsid w:val="00415F55"/>
    <w:rsid w:val="004168D8"/>
    <w:rsid w:val="004202AA"/>
    <w:rsid w:val="004204BC"/>
    <w:rsid w:val="00421314"/>
    <w:rsid w:val="004221B9"/>
    <w:rsid w:val="004227B9"/>
    <w:rsid w:val="00422C00"/>
    <w:rsid w:val="0042392F"/>
    <w:rsid w:val="004241D6"/>
    <w:rsid w:val="00424784"/>
    <w:rsid w:val="00425084"/>
    <w:rsid w:val="004253AA"/>
    <w:rsid w:val="00426559"/>
    <w:rsid w:val="00426974"/>
    <w:rsid w:val="00426ECA"/>
    <w:rsid w:val="0042769A"/>
    <w:rsid w:val="00427A91"/>
    <w:rsid w:val="0043065F"/>
    <w:rsid w:val="00431BA1"/>
    <w:rsid w:val="004331BE"/>
    <w:rsid w:val="004331D1"/>
    <w:rsid w:val="00434574"/>
    <w:rsid w:val="00436C56"/>
    <w:rsid w:val="00437740"/>
    <w:rsid w:val="004406FB"/>
    <w:rsid w:val="00440971"/>
    <w:rsid w:val="00441314"/>
    <w:rsid w:val="0044154A"/>
    <w:rsid w:val="00442793"/>
    <w:rsid w:val="004429DD"/>
    <w:rsid w:val="00442B60"/>
    <w:rsid w:val="00443808"/>
    <w:rsid w:val="00443971"/>
    <w:rsid w:val="00443AA8"/>
    <w:rsid w:val="00444346"/>
    <w:rsid w:val="00445D6F"/>
    <w:rsid w:val="004475A1"/>
    <w:rsid w:val="00447769"/>
    <w:rsid w:val="0044799B"/>
    <w:rsid w:val="004503E4"/>
    <w:rsid w:val="004508B3"/>
    <w:rsid w:val="00450C12"/>
    <w:rsid w:val="0045140A"/>
    <w:rsid w:val="00451443"/>
    <w:rsid w:val="00451F6C"/>
    <w:rsid w:val="00452A9B"/>
    <w:rsid w:val="00452C7C"/>
    <w:rsid w:val="004538EC"/>
    <w:rsid w:val="00453B88"/>
    <w:rsid w:val="00453D20"/>
    <w:rsid w:val="004559A3"/>
    <w:rsid w:val="00455D47"/>
    <w:rsid w:val="004568F1"/>
    <w:rsid w:val="00456947"/>
    <w:rsid w:val="00457EC2"/>
    <w:rsid w:val="00460E88"/>
    <w:rsid w:val="0046134C"/>
    <w:rsid w:val="00461C0F"/>
    <w:rsid w:val="00463E2C"/>
    <w:rsid w:val="00464CED"/>
    <w:rsid w:val="00464CF6"/>
    <w:rsid w:val="00464EFA"/>
    <w:rsid w:val="00464F43"/>
    <w:rsid w:val="004661A0"/>
    <w:rsid w:val="00466FAB"/>
    <w:rsid w:val="00467AA8"/>
    <w:rsid w:val="00470725"/>
    <w:rsid w:val="00470B4B"/>
    <w:rsid w:val="00470F3E"/>
    <w:rsid w:val="00473B14"/>
    <w:rsid w:val="00474CAE"/>
    <w:rsid w:val="00474FDB"/>
    <w:rsid w:val="004756C5"/>
    <w:rsid w:val="00476E47"/>
    <w:rsid w:val="00477342"/>
    <w:rsid w:val="00477D07"/>
    <w:rsid w:val="00481FD1"/>
    <w:rsid w:val="00482B4E"/>
    <w:rsid w:val="00484D92"/>
    <w:rsid w:val="00485934"/>
    <w:rsid w:val="0048728D"/>
    <w:rsid w:val="00487CE9"/>
    <w:rsid w:val="00490DD8"/>
    <w:rsid w:val="00491533"/>
    <w:rsid w:val="00492F3B"/>
    <w:rsid w:val="00493D37"/>
    <w:rsid w:val="00494101"/>
    <w:rsid w:val="004952D2"/>
    <w:rsid w:val="004969F4"/>
    <w:rsid w:val="00497F07"/>
    <w:rsid w:val="004A16A3"/>
    <w:rsid w:val="004A196D"/>
    <w:rsid w:val="004A2C73"/>
    <w:rsid w:val="004A366E"/>
    <w:rsid w:val="004A3CA2"/>
    <w:rsid w:val="004A4242"/>
    <w:rsid w:val="004A52A4"/>
    <w:rsid w:val="004A628B"/>
    <w:rsid w:val="004A6DA0"/>
    <w:rsid w:val="004A721D"/>
    <w:rsid w:val="004A7D17"/>
    <w:rsid w:val="004B0042"/>
    <w:rsid w:val="004B09E9"/>
    <w:rsid w:val="004B0E1A"/>
    <w:rsid w:val="004B0F12"/>
    <w:rsid w:val="004B1464"/>
    <w:rsid w:val="004B2E8C"/>
    <w:rsid w:val="004B39D9"/>
    <w:rsid w:val="004B40E9"/>
    <w:rsid w:val="004C35E4"/>
    <w:rsid w:val="004C3603"/>
    <w:rsid w:val="004C3A4F"/>
    <w:rsid w:val="004C3D92"/>
    <w:rsid w:val="004C41D8"/>
    <w:rsid w:val="004C4B4E"/>
    <w:rsid w:val="004C77F6"/>
    <w:rsid w:val="004D05FE"/>
    <w:rsid w:val="004D09DF"/>
    <w:rsid w:val="004D1788"/>
    <w:rsid w:val="004D1B44"/>
    <w:rsid w:val="004D2261"/>
    <w:rsid w:val="004D55F3"/>
    <w:rsid w:val="004D6868"/>
    <w:rsid w:val="004D68B7"/>
    <w:rsid w:val="004D70BC"/>
    <w:rsid w:val="004D7C1E"/>
    <w:rsid w:val="004E0539"/>
    <w:rsid w:val="004E061F"/>
    <w:rsid w:val="004E0F09"/>
    <w:rsid w:val="004E12E4"/>
    <w:rsid w:val="004E1610"/>
    <w:rsid w:val="004E1A17"/>
    <w:rsid w:val="004E335B"/>
    <w:rsid w:val="004E5C45"/>
    <w:rsid w:val="004E62CB"/>
    <w:rsid w:val="004E6B54"/>
    <w:rsid w:val="004F2027"/>
    <w:rsid w:val="004F2182"/>
    <w:rsid w:val="004F3752"/>
    <w:rsid w:val="004F4DA3"/>
    <w:rsid w:val="004F58D9"/>
    <w:rsid w:val="004F6FCA"/>
    <w:rsid w:val="004F78BE"/>
    <w:rsid w:val="00500359"/>
    <w:rsid w:val="00501C79"/>
    <w:rsid w:val="00502616"/>
    <w:rsid w:val="00502CAC"/>
    <w:rsid w:val="005030F2"/>
    <w:rsid w:val="00503C74"/>
    <w:rsid w:val="00503D7A"/>
    <w:rsid w:val="005053D3"/>
    <w:rsid w:val="00506514"/>
    <w:rsid w:val="0050658D"/>
    <w:rsid w:val="00506936"/>
    <w:rsid w:val="00507E70"/>
    <w:rsid w:val="0051087E"/>
    <w:rsid w:val="00511D65"/>
    <w:rsid w:val="00512388"/>
    <w:rsid w:val="00512895"/>
    <w:rsid w:val="0051320D"/>
    <w:rsid w:val="00513C77"/>
    <w:rsid w:val="00513E0C"/>
    <w:rsid w:val="00517D8D"/>
    <w:rsid w:val="00521318"/>
    <w:rsid w:val="0052176D"/>
    <w:rsid w:val="00521FE4"/>
    <w:rsid w:val="005223B7"/>
    <w:rsid w:val="005229F7"/>
    <w:rsid w:val="00522E32"/>
    <w:rsid w:val="005234B3"/>
    <w:rsid w:val="00524FF9"/>
    <w:rsid w:val="005252C5"/>
    <w:rsid w:val="00525547"/>
    <w:rsid w:val="00525FA7"/>
    <w:rsid w:val="00526898"/>
    <w:rsid w:val="00527DA4"/>
    <w:rsid w:val="00530884"/>
    <w:rsid w:val="005311FD"/>
    <w:rsid w:val="00531776"/>
    <w:rsid w:val="00531E40"/>
    <w:rsid w:val="0053308F"/>
    <w:rsid w:val="00533185"/>
    <w:rsid w:val="00533668"/>
    <w:rsid w:val="005352F5"/>
    <w:rsid w:val="0053720A"/>
    <w:rsid w:val="005408EC"/>
    <w:rsid w:val="00540FD1"/>
    <w:rsid w:val="00541A8D"/>
    <w:rsid w:val="00541E73"/>
    <w:rsid w:val="00542A35"/>
    <w:rsid w:val="0054436A"/>
    <w:rsid w:val="00544520"/>
    <w:rsid w:val="00544808"/>
    <w:rsid w:val="005450F9"/>
    <w:rsid w:val="00545184"/>
    <w:rsid w:val="005460FA"/>
    <w:rsid w:val="00546409"/>
    <w:rsid w:val="00547B2F"/>
    <w:rsid w:val="00550096"/>
    <w:rsid w:val="0055024D"/>
    <w:rsid w:val="00552327"/>
    <w:rsid w:val="0055257A"/>
    <w:rsid w:val="00552BA1"/>
    <w:rsid w:val="00553538"/>
    <w:rsid w:val="005536B3"/>
    <w:rsid w:val="00553E71"/>
    <w:rsid w:val="005550BC"/>
    <w:rsid w:val="00555201"/>
    <w:rsid w:val="0055576D"/>
    <w:rsid w:val="005569FB"/>
    <w:rsid w:val="00562103"/>
    <w:rsid w:val="00563D33"/>
    <w:rsid w:val="0056472B"/>
    <w:rsid w:val="00565343"/>
    <w:rsid w:val="00565720"/>
    <w:rsid w:val="00565D2B"/>
    <w:rsid w:val="0056619F"/>
    <w:rsid w:val="00566869"/>
    <w:rsid w:val="005702AA"/>
    <w:rsid w:val="005703F0"/>
    <w:rsid w:val="005719B0"/>
    <w:rsid w:val="00572D43"/>
    <w:rsid w:val="005731CF"/>
    <w:rsid w:val="00573901"/>
    <w:rsid w:val="00573D58"/>
    <w:rsid w:val="00573DA9"/>
    <w:rsid w:val="00575249"/>
    <w:rsid w:val="005752A2"/>
    <w:rsid w:val="00576550"/>
    <w:rsid w:val="00576E40"/>
    <w:rsid w:val="00577406"/>
    <w:rsid w:val="00577BFA"/>
    <w:rsid w:val="00580AC0"/>
    <w:rsid w:val="00580E16"/>
    <w:rsid w:val="00581875"/>
    <w:rsid w:val="005821FB"/>
    <w:rsid w:val="00582583"/>
    <w:rsid w:val="00584BCD"/>
    <w:rsid w:val="0058635A"/>
    <w:rsid w:val="0058692D"/>
    <w:rsid w:val="005923B6"/>
    <w:rsid w:val="0059251F"/>
    <w:rsid w:val="005934A3"/>
    <w:rsid w:val="00593598"/>
    <w:rsid w:val="0059397D"/>
    <w:rsid w:val="00594089"/>
    <w:rsid w:val="00594663"/>
    <w:rsid w:val="00594B21"/>
    <w:rsid w:val="00596B2C"/>
    <w:rsid w:val="005972E1"/>
    <w:rsid w:val="00597485"/>
    <w:rsid w:val="005A0186"/>
    <w:rsid w:val="005A0203"/>
    <w:rsid w:val="005A0633"/>
    <w:rsid w:val="005A0699"/>
    <w:rsid w:val="005A0B9B"/>
    <w:rsid w:val="005A136E"/>
    <w:rsid w:val="005A1459"/>
    <w:rsid w:val="005A14DF"/>
    <w:rsid w:val="005A1756"/>
    <w:rsid w:val="005A2248"/>
    <w:rsid w:val="005A2B1E"/>
    <w:rsid w:val="005A2B62"/>
    <w:rsid w:val="005A2DCE"/>
    <w:rsid w:val="005A335A"/>
    <w:rsid w:val="005A3772"/>
    <w:rsid w:val="005A37BA"/>
    <w:rsid w:val="005A54B0"/>
    <w:rsid w:val="005A5CC7"/>
    <w:rsid w:val="005A68FE"/>
    <w:rsid w:val="005A716D"/>
    <w:rsid w:val="005B0742"/>
    <w:rsid w:val="005B1386"/>
    <w:rsid w:val="005B23EA"/>
    <w:rsid w:val="005B2900"/>
    <w:rsid w:val="005B35BA"/>
    <w:rsid w:val="005B3687"/>
    <w:rsid w:val="005B3BAD"/>
    <w:rsid w:val="005B73D4"/>
    <w:rsid w:val="005B73DD"/>
    <w:rsid w:val="005C0E18"/>
    <w:rsid w:val="005C1BED"/>
    <w:rsid w:val="005C373B"/>
    <w:rsid w:val="005C4220"/>
    <w:rsid w:val="005C4999"/>
    <w:rsid w:val="005C5261"/>
    <w:rsid w:val="005C57BC"/>
    <w:rsid w:val="005C642B"/>
    <w:rsid w:val="005C64CE"/>
    <w:rsid w:val="005C7078"/>
    <w:rsid w:val="005D1395"/>
    <w:rsid w:val="005D230F"/>
    <w:rsid w:val="005D23A4"/>
    <w:rsid w:val="005D23DF"/>
    <w:rsid w:val="005D2AAE"/>
    <w:rsid w:val="005D2D0E"/>
    <w:rsid w:val="005D3B43"/>
    <w:rsid w:val="005D4834"/>
    <w:rsid w:val="005D5A6E"/>
    <w:rsid w:val="005D705F"/>
    <w:rsid w:val="005D74EA"/>
    <w:rsid w:val="005D775F"/>
    <w:rsid w:val="005D79DD"/>
    <w:rsid w:val="005D7B91"/>
    <w:rsid w:val="005E07AC"/>
    <w:rsid w:val="005E4CCD"/>
    <w:rsid w:val="005E50A8"/>
    <w:rsid w:val="005E5600"/>
    <w:rsid w:val="005E5CF2"/>
    <w:rsid w:val="005E6807"/>
    <w:rsid w:val="005F00B0"/>
    <w:rsid w:val="005F0952"/>
    <w:rsid w:val="005F0C46"/>
    <w:rsid w:val="005F0D3A"/>
    <w:rsid w:val="005F29F6"/>
    <w:rsid w:val="005F3593"/>
    <w:rsid w:val="005F5DF0"/>
    <w:rsid w:val="005F6C9A"/>
    <w:rsid w:val="005F6F56"/>
    <w:rsid w:val="006000F9"/>
    <w:rsid w:val="00600CF2"/>
    <w:rsid w:val="006016ED"/>
    <w:rsid w:val="0060194B"/>
    <w:rsid w:val="006021DB"/>
    <w:rsid w:val="0060278B"/>
    <w:rsid w:val="00602CC0"/>
    <w:rsid w:val="00604F22"/>
    <w:rsid w:val="00605408"/>
    <w:rsid w:val="006075B2"/>
    <w:rsid w:val="00607D60"/>
    <w:rsid w:val="006119E7"/>
    <w:rsid w:val="00611C2E"/>
    <w:rsid w:val="00611C4D"/>
    <w:rsid w:val="00611CCC"/>
    <w:rsid w:val="0061217D"/>
    <w:rsid w:val="00612E0B"/>
    <w:rsid w:val="00612E9C"/>
    <w:rsid w:val="00614D4C"/>
    <w:rsid w:val="006152D3"/>
    <w:rsid w:val="00617993"/>
    <w:rsid w:val="00621550"/>
    <w:rsid w:val="0062322A"/>
    <w:rsid w:val="006243FA"/>
    <w:rsid w:val="006248C4"/>
    <w:rsid w:val="00624B43"/>
    <w:rsid w:val="00625983"/>
    <w:rsid w:val="006272F2"/>
    <w:rsid w:val="00627A11"/>
    <w:rsid w:val="00627A80"/>
    <w:rsid w:val="00627FB3"/>
    <w:rsid w:val="00630664"/>
    <w:rsid w:val="00631E5C"/>
    <w:rsid w:val="0063235D"/>
    <w:rsid w:val="00632A21"/>
    <w:rsid w:val="00634A6B"/>
    <w:rsid w:val="00634C01"/>
    <w:rsid w:val="00634F02"/>
    <w:rsid w:val="00635674"/>
    <w:rsid w:val="00635D8E"/>
    <w:rsid w:val="00636BDF"/>
    <w:rsid w:val="00636EF1"/>
    <w:rsid w:val="0063747B"/>
    <w:rsid w:val="00637B52"/>
    <w:rsid w:val="00641BEB"/>
    <w:rsid w:val="00641EE4"/>
    <w:rsid w:val="00642A70"/>
    <w:rsid w:val="0064315F"/>
    <w:rsid w:val="00643AB5"/>
    <w:rsid w:val="00643ED7"/>
    <w:rsid w:val="00644277"/>
    <w:rsid w:val="00644EEB"/>
    <w:rsid w:val="00646112"/>
    <w:rsid w:val="00646AAE"/>
    <w:rsid w:val="0064730B"/>
    <w:rsid w:val="006473FA"/>
    <w:rsid w:val="006477D3"/>
    <w:rsid w:val="00651664"/>
    <w:rsid w:val="006532FB"/>
    <w:rsid w:val="006546BE"/>
    <w:rsid w:val="0065486F"/>
    <w:rsid w:val="006552CD"/>
    <w:rsid w:val="00656F1F"/>
    <w:rsid w:val="006576F4"/>
    <w:rsid w:val="00657CD5"/>
    <w:rsid w:val="006621AF"/>
    <w:rsid w:val="006639C0"/>
    <w:rsid w:val="00663E2A"/>
    <w:rsid w:val="00664E2F"/>
    <w:rsid w:val="006650BB"/>
    <w:rsid w:val="0066568C"/>
    <w:rsid w:val="00665906"/>
    <w:rsid w:val="00666F71"/>
    <w:rsid w:val="006701F0"/>
    <w:rsid w:val="0067100A"/>
    <w:rsid w:val="00672636"/>
    <w:rsid w:val="006734C6"/>
    <w:rsid w:val="006754F0"/>
    <w:rsid w:val="00675E30"/>
    <w:rsid w:val="00677C45"/>
    <w:rsid w:val="006809C6"/>
    <w:rsid w:val="00682164"/>
    <w:rsid w:val="006827CA"/>
    <w:rsid w:val="0068362A"/>
    <w:rsid w:val="006845C1"/>
    <w:rsid w:val="00685DE0"/>
    <w:rsid w:val="006876F5"/>
    <w:rsid w:val="006903AF"/>
    <w:rsid w:val="00691CCF"/>
    <w:rsid w:val="006928AC"/>
    <w:rsid w:val="006928E2"/>
    <w:rsid w:val="006939DE"/>
    <w:rsid w:val="00694172"/>
    <w:rsid w:val="0069567D"/>
    <w:rsid w:val="0069593D"/>
    <w:rsid w:val="0069694E"/>
    <w:rsid w:val="00696FDC"/>
    <w:rsid w:val="0069720C"/>
    <w:rsid w:val="00697BBD"/>
    <w:rsid w:val="006A172C"/>
    <w:rsid w:val="006A2F16"/>
    <w:rsid w:val="006A580B"/>
    <w:rsid w:val="006A7A89"/>
    <w:rsid w:val="006B02BD"/>
    <w:rsid w:val="006B259F"/>
    <w:rsid w:val="006B516D"/>
    <w:rsid w:val="006B57C8"/>
    <w:rsid w:val="006B5907"/>
    <w:rsid w:val="006B5986"/>
    <w:rsid w:val="006B5B59"/>
    <w:rsid w:val="006B5B88"/>
    <w:rsid w:val="006B6719"/>
    <w:rsid w:val="006B75C4"/>
    <w:rsid w:val="006C0568"/>
    <w:rsid w:val="006C0974"/>
    <w:rsid w:val="006C0C72"/>
    <w:rsid w:val="006C2B2B"/>
    <w:rsid w:val="006C3A29"/>
    <w:rsid w:val="006C46A2"/>
    <w:rsid w:val="006C5E5F"/>
    <w:rsid w:val="006C7242"/>
    <w:rsid w:val="006C792C"/>
    <w:rsid w:val="006D1EE8"/>
    <w:rsid w:val="006D233E"/>
    <w:rsid w:val="006D25B5"/>
    <w:rsid w:val="006D293B"/>
    <w:rsid w:val="006D30CE"/>
    <w:rsid w:val="006D3E43"/>
    <w:rsid w:val="006D4BAA"/>
    <w:rsid w:val="006D7AEA"/>
    <w:rsid w:val="006D7BA5"/>
    <w:rsid w:val="006E009E"/>
    <w:rsid w:val="006E045B"/>
    <w:rsid w:val="006E05B4"/>
    <w:rsid w:val="006E0C19"/>
    <w:rsid w:val="006E15B2"/>
    <w:rsid w:val="006E2EF7"/>
    <w:rsid w:val="006E31EE"/>
    <w:rsid w:val="006E326F"/>
    <w:rsid w:val="006E4EFC"/>
    <w:rsid w:val="006E567D"/>
    <w:rsid w:val="006E699E"/>
    <w:rsid w:val="006E6AC0"/>
    <w:rsid w:val="006E7757"/>
    <w:rsid w:val="006E787F"/>
    <w:rsid w:val="006F1230"/>
    <w:rsid w:val="006F1810"/>
    <w:rsid w:val="006F1D55"/>
    <w:rsid w:val="006F230C"/>
    <w:rsid w:val="006F2EC0"/>
    <w:rsid w:val="006F3570"/>
    <w:rsid w:val="006F3632"/>
    <w:rsid w:val="006F3846"/>
    <w:rsid w:val="006F3AEB"/>
    <w:rsid w:val="006F3EBE"/>
    <w:rsid w:val="006F3F8C"/>
    <w:rsid w:val="006F42B2"/>
    <w:rsid w:val="006F4736"/>
    <w:rsid w:val="006F6A4C"/>
    <w:rsid w:val="006F739D"/>
    <w:rsid w:val="006F7658"/>
    <w:rsid w:val="007002E7"/>
    <w:rsid w:val="0070074E"/>
    <w:rsid w:val="00701524"/>
    <w:rsid w:val="00701E09"/>
    <w:rsid w:val="00701FDE"/>
    <w:rsid w:val="007047CC"/>
    <w:rsid w:val="007052E2"/>
    <w:rsid w:val="007053F9"/>
    <w:rsid w:val="00705771"/>
    <w:rsid w:val="007109B9"/>
    <w:rsid w:val="00710CC4"/>
    <w:rsid w:val="00712C9D"/>
    <w:rsid w:val="0071310C"/>
    <w:rsid w:val="00713ECF"/>
    <w:rsid w:val="00714776"/>
    <w:rsid w:val="00716727"/>
    <w:rsid w:val="00716FD2"/>
    <w:rsid w:val="007175DA"/>
    <w:rsid w:val="0072106F"/>
    <w:rsid w:val="00721693"/>
    <w:rsid w:val="00721B51"/>
    <w:rsid w:val="00721CCE"/>
    <w:rsid w:val="007224CF"/>
    <w:rsid w:val="007235C9"/>
    <w:rsid w:val="007253D4"/>
    <w:rsid w:val="00725BD7"/>
    <w:rsid w:val="007261F7"/>
    <w:rsid w:val="00727F7C"/>
    <w:rsid w:val="00730121"/>
    <w:rsid w:val="00731AC1"/>
    <w:rsid w:val="00731B33"/>
    <w:rsid w:val="0073284B"/>
    <w:rsid w:val="007328C5"/>
    <w:rsid w:val="007332C6"/>
    <w:rsid w:val="00733954"/>
    <w:rsid w:val="00734435"/>
    <w:rsid w:val="007354AD"/>
    <w:rsid w:val="00736854"/>
    <w:rsid w:val="00737980"/>
    <w:rsid w:val="00737989"/>
    <w:rsid w:val="00740007"/>
    <w:rsid w:val="00740058"/>
    <w:rsid w:val="00740108"/>
    <w:rsid w:val="00741510"/>
    <w:rsid w:val="00741B6A"/>
    <w:rsid w:val="00741F01"/>
    <w:rsid w:val="00742C5A"/>
    <w:rsid w:val="007440E1"/>
    <w:rsid w:val="0074436A"/>
    <w:rsid w:val="00745785"/>
    <w:rsid w:val="00745EC3"/>
    <w:rsid w:val="007476B5"/>
    <w:rsid w:val="00750326"/>
    <w:rsid w:val="00750EEB"/>
    <w:rsid w:val="00751AEA"/>
    <w:rsid w:val="00751E64"/>
    <w:rsid w:val="0075211C"/>
    <w:rsid w:val="00752138"/>
    <w:rsid w:val="00752A18"/>
    <w:rsid w:val="0075488C"/>
    <w:rsid w:val="00754DC9"/>
    <w:rsid w:val="007559F3"/>
    <w:rsid w:val="00756372"/>
    <w:rsid w:val="00756566"/>
    <w:rsid w:val="0076098C"/>
    <w:rsid w:val="00761D58"/>
    <w:rsid w:val="007621F6"/>
    <w:rsid w:val="007627CA"/>
    <w:rsid w:val="007657F3"/>
    <w:rsid w:val="00765E7A"/>
    <w:rsid w:val="00766C7B"/>
    <w:rsid w:val="007678AE"/>
    <w:rsid w:val="00767D79"/>
    <w:rsid w:val="00770ED2"/>
    <w:rsid w:val="00771683"/>
    <w:rsid w:val="00771B9B"/>
    <w:rsid w:val="007724D3"/>
    <w:rsid w:val="00776CD7"/>
    <w:rsid w:val="00777E96"/>
    <w:rsid w:val="0078000D"/>
    <w:rsid w:val="00782DCB"/>
    <w:rsid w:val="0078374F"/>
    <w:rsid w:val="00783976"/>
    <w:rsid w:val="007847A2"/>
    <w:rsid w:val="007857A5"/>
    <w:rsid w:val="0078590C"/>
    <w:rsid w:val="00785D07"/>
    <w:rsid w:val="00787898"/>
    <w:rsid w:val="00791E90"/>
    <w:rsid w:val="007943D8"/>
    <w:rsid w:val="00794403"/>
    <w:rsid w:val="00794E3B"/>
    <w:rsid w:val="00795E59"/>
    <w:rsid w:val="00796225"/>
    <w:rsid w:val="00796B41"/>
    <w:rsid w:val="007979D2"/>
    <w:rsid w:val="00797A97"/>
    <w:rsid w:val="007A0C62"/>
    <w:rsid w:val="007A2313"/>
    <w:rsid w:val="007A568B"/>
    <w:rsid w:val="007A5904"/>
    <w:rsid w:val="007A5E19"/>
    <w:rsid w:val="007A65FE"/>
    <w:rsid w:val="007A6B22"/>
    <w:rsid w:val="007B0317"/>
    <w:rsid w:val="007B1739"/>
    <w:rsid w:val="007B2916"/>
    <w:rsid w:val="007B2E20"/>
    <w:rsid w:val="007B2F2A"/>
    <w:rsid w:val="007B4A8A"/>
    <w:rsid w:val="007B5198"/>
    <w:rsid w:val="007B5214"/>
    <w:rsid w:val="007B5853"/>
    <w:rsid w:val="007B5B57"/>
    <w:rsid w:val="007B703B"/>
    <w:rsid w:val="007B7AD7"/>
    <w:rsid w:val="007B7E46"/>
    <w:rsid w:val="007C126F"/>
    <w:rsid w:val="007C2647"/>
    <w:rsid w:val="007C2757"/>
    <w:rsid w:val="007C3409"/>
    <w:rsid w:val="007C543A"/>
    <w:rsid w:val="007C5657"/>
    <w:rsid w:val="007C692C"/>
    <w:rsid w:val="007D17C1"/>
    <w:rsid w:val="007D2C2D"/>
    <w:rsid w:val="007D37B4"/>
    <w:rsid w:val="007D3F7C"/>
    <w:rsid w:val="007D3F8B"/>
    <w:rsid w:val="007D4852"/>
    <w:rsid w:val="007D4875"/>
    <w:rsid w:val="007D4A3C"/>
    <w:rsid w:val="007D7877"/>
    <w:rsid w:val="007E057E"/>
    <w:rsid w:val="007E098C"/>
    <w:rsid w:val="007E09C3"/>
    <w:rsid w:val="007E3BA5"/>
    <w:rsid w:val="007E48F3"/>
    <w:rsid w:val="007E4C8E"/>
    <w:rsid w:val="007E5A4D"/>
    <w:rsid w:val="007E6C49"/>
    <w:rsid w:val="007F14A1"/>
    <w:rsid w:val="007F2090"/>
    <w:rsid w:val="007F2C96"/>
    <w:rsid w:val="007F2DEC"/>
    <w:rsid w:val="007F3BC1"/>
    <w:rsid w:val="007F40BA"/>
    <w:rsid w:val="007F44A1"/>
    <w:rsid w:val="007F5799"/>
    <w:rsid w:val="007F5F9D"/>
    <w:rsid w:val="007F6AEE"/>
    <w:rsid w:val="007F7A73"/>
    <w:rsid w:val="0080036F"/>
    <w:rsid w:val="00800A35"/>
    <w:rsid w:val="00802B49"/>
    <w:rsid w:val="00802BE4"/>
    <w:rsid w:val="00803734"/>
    <w:rsid w:val="00804BEB"/>
    <w:rsid w:val="00805828"/>
    <w:rsid w:val="0080613A"/>
    <w:rsid w:val="008119EF"/>
    <w:rsid w:val="008137A7"/>
    <w:rsid w:val="0081393B"/>
    <w:rsid w:val="00813A6A"/>
    <w:rsid w:val="00815B58"/>
    <w:rsid w:val="00815F7E"/>
    <w:rsid w:val="00816106"/>
    <w:rsid w:val="00816592"/>
    <w:rsid w:val="0081671F"/>
    <w:rsid w:val="00817818"/>
    <w:rsid w:val="00820490"/>
    <w:rsid w:val="00822F4B"/>
    <w:rsid w:val="00824B22"/>
    <w:rsid w:val="0082705A"/>
    <w:rsid w:val="0083452E"/>
    <w:rsid w:val="00834BBD"/>
    <w:rsid w:val="00837567"/>
    <w:rsid w:val="00841563"/>
    <w:rsid w:val="00842996"/>
    <w:rsid w:val="008431E8"/>
    <w:rsid w:val="00843BE9"/>
    <w:rsid w:val="00843D5A"/>
    <w:rsid w:val="008451BE"/>
    <w:rsid w:val="00845BBF"/>
    <w:rsid w:val="00845D9D"/>
    <w:rsid w:val="00846FA9"/>
    <w:rsid w:val="0084720B"/>
    <w:rsid w:val="008475F1"/>
    <w:rsid w:val="008512B1"/>
    <w:rsid w:val="00851725"/>
    <w:rsid w:val="0085179F"/>
    <w:rsid w:val="00851FA9"/>
    <w:rsid w:val="0085212E"/>
    <w:rsid w:val="00853C80"/>
    <w:rsid w:val="00855A67"/>
    <w:rsid w:val="00856F9D"/>
    <w:rsid w:val="0086059F"/>
    <w:rsid w:val="0086065F"/>
    <w:rsid w:val="00861986"/>
    <w:rsid w:val="008623B6"/>
    <w:rsid w:val="008624CB"/>
    <w:rsid w:val="008628FC"/>
    <w:rsid w:val="00862B49"/>
    <w:rsid w:val="00862EDE"/>
    <w:rsid w:val="00864AF1"/>
    <w:rsid w:val="008661EE"/>
    <w:rsid w:val="008666C3"/>
    <w:rsid w:val="0086675C"/>
    <w:rsid w:val="0086757B"/>
    <w:rsid w:val="00867D95"/>
    <w:rsid w:val="00870817"/>
    <w:rsid w:val="008710DD"/>
    <w:rsid w:val="0087126D"/>
    <w:rsid w:val="0087141B"/>
    <w:rsid w:val="00874AC7"/>
    <w:rsid w:val="00875BE5"/>
    <w:rsid w:val="00875F6A"/>
    <w:rsid w:val="00877CF1"/>
    <w:rsid w:val="0088094B"/>
    <w:rsid w:val="00881F2B"/>
    <w:rsid w:val="00882560"/>
    <w:rsid w:val="00883284"/>
    <w:rsid w:val="0088377C"/>
    <w:rsid w:val="00883AC8"/>
    <w:rsid w:val="00883E80"/>
    <w:rsid w:val="00884C66"/>
    <w:rsid w:val="00886493"/>
    <w:rsid w:val="00886D13"/>
    <w:rsid w:val="00887368"/>
    <w:rsid w:val="00887F56"/>
    <w:rsid w:val="00891D3A"/>
    <w:rsid w:val="0089232B"/>
    <w:rsid w:val="00892AE3"/>
    <w:rsid w:val="00892E83"/>
    <w:rsid w:val="00893C3E"/>
    <w:rsid w:val="008947C1"/>
    <w:rsid w:val="00894EF5"/>
    <w:rsid w:val="00895D51"/>
    <w:rsid w:val="0089601E"/>
    <w:rsid w:val="008960E4"/>
    <w:rsid w:val="0089726A"/>
    <w:rsid w:val="008979BC"/>
    <w:rsid w:val="008A0C35"/>
    <w:rsid w:val="008A0EA8"/>
    <w:rsid w:val="008A18CF"/>
    <w:rsid w:val="008A1BCA"/>
    <w:rsid w:val="008A1BE6"/>
    <w:rsid w:val="008A26AD"/>
    <w:rsid w:val="008A29BE"/>
    <w:rsid w:val="008A3101"/>
    <w:rsid w:val="008A34F8"/>
    <w:rsid w:val="008A3AC5"/>
    <w:rsid w:val="008A3B76"/>
    <w:rsid w:val="008A53C6"/>
    <w:rsid w:val="008A643E"/>
    <w:rsid w:val="008A66BF"/>
    <w:rsid w:val="008A7C02"/>
    <w:rsid w:val="008B1618"/>
    <w:rsid w:val="008B1C03"/>
    <w:rsid w:val="008B1DB5"/>
    <w:rsid w:val="008B36DA"/>
    <w:rsid w:val="008B5005"/>
    <w:rsid w:val="008C0371"/>
    <w:rsid w:val="008C04CA"/>
    <w:rsid w:val="008C2F5F"/>
    <w:rsid w:val="008C322C"/>
    <w:rsid w:val="008C4B10"/>
    <w:rsid w:val="008C4FF9"/>
    <w:rsid w:val="008C59DA"/>
    <w:rsid w:val="008C675A"/>
    <w:rsid w:val="008D0300"/>
    <w:rsid w:val="008D06E8"/>
    <w:rsid w:val="008D08CD"/>
    <w:rsid w:val="008D21A2"/>
    <w:rsid w:val="008D2344"/>
    <w:rsid w:val="008D2528"/>
    <w:rsid w:val="008D3D69"/>
    <w:rsid w:val="008D3ED2"/>
    <w:rsid w:val="008D6059"/>
    <w:rsid w:val="008D721C"/>
    <w:rsid w:val="008D7F89"/>
    <w:rsid w:val="008E050F"/>
    <w:rsid w:val="008E09C5"/>
    <w:rsid w:val="008E0ADB"/>
    <w:rsid w:val="008E1978"/>
    <w:rsid w:val="008E3961"/>
    <w:rsid w:val="008E4140"/>
    <w:rsid w:val="008E7C8B"/>
    <w:rsid w:val="008E7DEA"/>
    <w:rsid w:val="008E7E80"/>
    <w:rsid w:val="008E7F24"/>
    <w:rsid w:val="008F0152"/>
    <w:rsid w:val="008F020D"/>
    <w:rsid w:val="008F03D2"/>
    <w:rsid w:val="008F072F"/>
    <w:rsid w:val="008F0905"/>
    <w:rsid w:val="008F0A0C"/>
    <w:rsid w:val="008F12D5"/>
    <w:rsid w:val="008F1941"/>
    <w:rsid w:val="008F207B"/>
    <w:rsid w:val="008F257B"/>
    <w:rsid w:val="008F2D5B"/>
    <w:rsid w:val="008F4D47"/>
    <w:rsid w:val="008F59EC"/>
    <w:rsid w:val="008F790A"/>
    <w:rsid w:val="008F7E7B"/>
    <w:rsid w:val="0090104A"/>
    <w:rsid w:val="00901999"/>
    <w:rsid w:val="00901C1D"/>
    <w:rsid w:val="00902AAD"/>
    <w:rsid w:val="0090360F"/>
    <w:rsid w:val="0090379D"/>
    <w:rsid w:val="00904B18"/>
    <w:rsid w:val="00906843"/>
    <w:rsid w:val="00906B0A"/>
    <w:rsid w:val="00907482"/>
    <w:rsid w:val="009075AE"/>
    <w:rsid w:val="00907AD7"/>
    <w:rsid w:val="00907E09"/>
    <w:rsid w:val="00912591"/>
    <w:rsid w:val="00913052"/>
    <w:rsid w:val="00913C03"/>
    <w:rsid w:val="00914AAF"/>
    <w:rsid w:val="0091651F"/>
    <w:rsid w:val="00916BF7"/>
    <w:rsid w:val="00916CB5"/>
    <w:rsid w:val="00916E27"/>
    <w:rsid w:val="0091735A"/>
    <w:rsid w:val="009208EA"/>
    <w:rsid w:val="00920A2F"/>
    <w:rsid w:val="00920A57"/>
    <w:rsid w:val="00920BE5"/>
    <w:rsid w:val="00920CDB"/>
    <w:rsid w:val="00921396"/>
    <w:rsid w:val="00921E20"/>
    <w:rsid w:val="00923B6A"/>
    <w:rsid w:val="00923CE6"/>
    <w:rsid w:val="00924C80"/>
    <w:rsid w:val="009253CD"/>
    <w:rsid w:val="00925CD5"/>
    <w:rsid w:val="00927825"/>
    <w:rsid w:val="00927F37"/>
    <w:rsid w:val="00930FC1"/>
    <w:rsid w:val="009314C6"/>
    <w:rsid w:val="00931E09"/>
    <w:rsid w:val="0093256B"/>
    <w:rsid w:val="00932B16"/>
    <w:rsid w:val="00932C17"/>
    <w:rsid w:val="009331CA"/>
    <w:rsid w:val="0093442C"/>
    <w:rsid w:val="0093456B"/>
    <w:rsid w:val="009353DC"/>
    <w:rsid w:val="00935402"/>
    <w:rsid w:val="00935D06"/>
    <w:rsid w:val="00937717"/>
    <w:rsid w:val="009400BB"/>
    <w:rsid w:val="009414DD"/>
    <w:rsid w:val="0094409E"/>
    <w:rsid w:val="009447D9"/>
    <w:rsid w:val="0094534C"/>
    <w:rsid w:val="009466D7"/>
    <w:rsid w:val="009466DF"/>
    <w:rsid w:val="009478AD"/>
    <w:rsid w:val="00947DA2"/>
    <w:rsid w:val="00950844"/>
    <w:rsid w:val="00950DCA"/>
    <w:rsid w:val="00950DED"/>
    <w:rsid w:val="00950E38"/>
    <w:rsid w:val="00951291"/>
    <w:rsid w:val="00951C77"/>
    <w:rsid w:val="00951F0C"/>
    <w:rsid w:val="0095302B"/>
    <w:rsid w:val="0095476F"/>
    <w:rsid w:val="0095480A"/>
    <w:rsid w:val="00954977"/>
    <w:rsid w:val="009574A5"/>
    <w:rsid w:val="00957CF8"/>
    <w:rsid w:val="00961CEE"/>
    <w:rsid w:val="00962CFD"/>
    <w:rsid w:val="009630F2"/>
    <w:rsid w:val="00963DA8"/>
    <w:rsid w:val="00964E15"/>
    <w:rsid w:val="00966FC7"/>
    <w:rsid w:val="009670C5"/>
    <w:rsid w:val="00967B20"/>
    <w:rsid w:val="0097068B"/>
    <w:rsid w:val="009713CC"/>
    <w:rsid w:val="0097170F"/>
    <w:rsid w:val="009732B5"/>
    <w:rsid w:val="009740F8"/>
    <w:rsid w:val="00974199"/>
    <w:rsid w:val="00974EE4"/>
    <w:rsid w:val="00975123"/>
    <w:rsid w:val="009758FE"/>
    <w:rsid w:val="0097769E"/>
    <w:rsid w:val="00977BE9"/>
    <w:rsid w:val="009806AA"/>
    <w:rsid w:val="009809F9"/>
    <w:rsid w:val="00982971"/>
    <w:rsid w:val="00982C92"/>
    <w:rsid w:val="009834CB"/>
    <w:rsid w:val="0098351E"/>
    <w:rsid w:val="00983B42"/>
    <w:rsid w:val="009847F9"/>
    <w:rsid w:val="009857F7"/>
    <w:rsid w:val="00985BD1"/>
    <w:rsid w:val="00986084"/>
    <w:rsid w:val="00986AD1"/>
    <w:rsid w:val="0098793D"/>
    <w:rsid w:val="009921EE"/>
    <w:rsid w:val="0099416F"/>
    <w:rsid w:val="00995C36"/>
    <w:rsid w:val="0099617F"/>
    <w:rsid w:val="009962C2"/>
    <w:rsid w:val="00996EAD"/>
    <w:rsid w:val="00997552"/>
    <w:rsid w:val="00997629"/>
    <w:rsid w:val="009A0AA3"/>
    <w:rsid w:val="009A12ED"/>
    <w:rsid w:val="009A2E3D"/>
    <w:rsid w:val="009A411B"/>
    <w:rsid w:val="009A4B2A"/>
    <w:rsid w:val="009A51A0"/>
    <w:rsid w:val="009A51E9"/>
    <w:rsid w:val="009A58AF"/>
    <w:rsid w:val="009A703F"/>
    <w:rsid w:val="009B0459"/>
    <w:rsid w:val="009B1463"/>
    <w:rsid w:val="009B1C77"/>
    <w:rsid w:val="009B1F96"/>
    <w:rsid w:val="009B23CA"/>
    <w:rsid w:val="009B27C6"/>
    <w:rsid w:val="009B37C5"/>
    <w:rsid w:val="009B38E4"/>
    <w:rsid w:val="009B5414"/>
    <w:rsid w:val="009B6122"/>
    <w:rsid w:val="009C15D8"/>
    <w:rsid w:val="009C1709"/>
    <w:rsid w:val="009C1755"/>
    <w:rsid w:val="009C17E9"/>
    <w:rsid w:val="009C24AD"/>
    <w:rsid w:val="009C2982"/>
    <w:rsid w:val="009C2F46"/>
    <w:rsid w:val="009C311D"/>
    <w:rsid w:val="009C4955"/>
    <w:rsid w:val="009C4EF8"/>
    <w:rsid w:val="009C65DC"/>
    <w:rsid w:val="009C69F0"/>
    <w:rsid w:val="009C7455"/>
    <w:rsid w:val="009C7A77"/>
    <w:rsid w:val="009D0458"/>
    <w:rsid w:val="009D0490"/>
    <w:rsid w:val="009D052C"/>
    <w:rsid w:val="009D3A68"/>
    <w:rsid w:val="009D447B"/>
    <w:rsid w:val="009D4659"/>
    <w:rsid w:val="009D4958"/>
    <w:rsid w:val="009D5DDD"/>
    <w:rsid w:val="009D61E2"/>
    <w:rsid w:val="009D655B"/>
    <w:rsid w:val="009D7B20"/>
    <w:rsid w:val="009E0599"/>
    <w:rsid w:val="009E0D0C"/>
    <w:rsid w:val="009E1396"/>
    <w:rsid w:val="009E1A60"/>
    <w:rsid w:val="009E47A1"/>
    <w:rsid w:val="009E4E0F"/>
    <w:rsid w:val="009E5038"/>
    <w:rsid w:val="009E547C"/>
    <w:rsid w:val="009E556D"/>
    <w:rsid w:val="009E65AA"/>
    <w:rsid w:val="009E68DE"/>
    <w:rsid w:val="009F1BB2"/>
    <w:rsid w:val="009F2BD2"/>
    <w:rsid w:val="009F3499"/>
    <w:rsid w:val="009F4629"/>
    <w:rsid w:val="009F4B36"/>
    <w:rsid w:val="009F603D"/>
    <w:rsid w:val="009F6AA0"/>
    <w:rsid w:val="009F7EB0"/>
    <w:rsid w:val="00A00566"/>
    <w:rsid w:val="00A00CCE"/>
    <w:rsid w:val="00A00D6F"/>
    <w:rsid w:val="00A014A4"/>
    <w:rsid w:val="00A0175C"/>
    <w:rsid w:val="00A02326"/>
    <w:rsid w:val="00A0330C"/>
    <w:rsid w:val="00A0352A"/>
    <w:rsid w:val="00A036D9"/>
    <w:rsid w:val="00A03927"/>
    <w:rsid w:val="00A03ED2"/>
    <w:rsid w:val="00A04E2A"/>
    <w:rsid w:val="00A0757A"/>
    <w:rsid w:val="00A10087"/>
    <w:rsid w:val="00A10565"/>
    <w:rsid w:val="00A1058A"/>
    <w:rsid w:val="00A10A24"/>
    <w:rsid w:val="00A10CC1"/>
    <w:rsid w:val="00A113CC"/>
    <w:rsid w:val="00A1310F"/>
    <w:rsid w:val="00A13124"/>
    <w:rsid w:val="00A144E0"/>
    <w:rsid w:val="00A1474E"/>
    <w:rsid w:val="00A15413"/>
    <w:rsid w:val="00A15630"/>
    <w:rsid w:val="00A15C2E"/>
    <w:rsid w:val="00A15D47"/>
    <w:rsid w:val="00A15D9A"/>
    <w:rsid w:val="00A1649B"/>
    <w:rsid w:val="00A1707A"/>
    <w:rsid w:val="00A1751C"/>
    <w:rsid w:val="00A2050A"/>
    <w:rsid w:val="00A216E4"/>
    <w:rsid w:val="00A217DF"/>
    <w:rsid w:val="00A21F80"/>
    <w:rsid w:val="00A23786"/>
    <w:rsid w:val="00A23DD0"/>
    <w:rsid w:val="00A24589"/>
    <w:rsid w:val="00A2514E"/>
    <w:rsid w:val="00A26316"/>
    <w:rsid w:val="00A304CE"/>
    <w:rsid w:val="00A31281"/>
    <w:rsid w:val="00A31E06"/>
    <w:rsid w:val="00A31E0D"/>
    <w:rsid w:val="00A33203"/>
    <w:rsid w:val="00A35EAE"/>
    <w:rsid w:val="00A361C7"/>
    <w:rsid w:val="00A36E37"/>
    <w:rsid w:val="00A3788A"/>
    <w:rsid w:val="00A40DB7"/>
    <w:rsid w:val="00A41679"/>
    <w:rsid w:val="00A42690"/>
    <w:rsid w:val="00A43C66"/>
    <w:rsid w:val="00A44734"/>
    <w:rsid w:val="00A448B4"/>
    <w:rsid w:val="00A45F42"/>
    <w:rsid w:val="00A46A7E"/>
    <w:rsid w:val="00A46BF9"/>
    <w:rsid w:val="00A4779F"/>
    <w:rsid w:val="00A5157D"/>
    <w:rsid w:val="00A51C3F"/>
    <w:rsid w:val="00A53123"/>
    <w:rsid w:val="00A53929"/>
    <w:rsid w:val="00A53AB8"/>
    <w:rsid w:val="00A542AB"/>
    <w:rsid w:val="00A55DAA"/>
    <w:rsid w:val="00A5775B"/>
    <w:rsid w:val="00A61E23"/>
    <w:rsid w:val="00A62A8F"/>
    <w:rsid w:val="00A62B22"/>
    <w:rsid w:val="00A62E41"/>
    <w:rsid w:val="00A63238"/>
    <w:rsid w:val="00A63284"/>
    <w:rsid w:val="00A634E1"/>
    <w:rsid w:val="00A645A8"/>
    <w:rsid w:val="00A64609"/>
    <w:rsid w:val="00A64AE9"/>
    <w:rsid w:val="00A67929"/>
    <w:rsid w:val="00A67A74"/>
    <w:rsid w:val="00A71B5D"/>
    <w:rsid w:val="00A71B86"/>
    <w:rsid w:val="00A73B2F"/>
    <w:rsid w:val="00A74AEC"/>
    <w:rsid w:val="00A753B6"/>
    <w:rsid w:val="00A7557F"/>
    <w:rsid w:val="00A75785"/>
    <w:rsid w:val="00A75FA0"/>
    <w:rsid w:val="00A760C3"/>
    <w:rsid w:val="00A76527"/>
    <w:rsid w:val="00A76E66"/>
    <w:rsid w:val="00A7763D"/>
    <w:rsid w:val="00A81299"/>
    <w:rsid w:val="00A81EC0"/>
    <w:rsid w:val="00A823BC"/>
    <w:rsid w:val="00A82C46"/>
    <w:rsid w:val="00A832D5"/>
    <w:rsid w:val="00A8382A"/>
    <w:rsid w:val="00A83B78"/>
    <w:rsid w:val="00A83F13"/>
    <w:rsid w:val="00A85231"/>
    <w:rsid w:val="00A85369"/>
    <w:rsid w:val="00A85C5A"/>
    <w:rsid w:val="00A865A9"/>
    <w:rsid w:val="00A8795C"/>
    <w:rsid w:val="00A87DAC"/>
    <w:rsid w:val="00A9043F"/>
    <w:rsid w:val="00A90626"/>
    <w:rsid w:val="00A91B23"/>
    <w:rsid w:val="00A91CCC"/>
    <w:rsid w:val="00A92536"/>
    <w:rsid w:val="00A929DD"/>
    <w:rsid w:val="00A93D36"/>
    <w:rsid w:val="00A94C2E"/>
    <w:rsid w:val="00A95E11"/>
    <w:rsid w:val="00A96503"/>
    <w:rsid w:val="00A96D7B"/>
    <w:rsid w:val="00A97850"/>
    <w:rsid w:val="00A97D55"/>
    <w:rsid w:val="00AA08CF"/>
    <w:rsid w:val="00AA2297"/>
    <w:rsid w:val="00AA2370"/>
    <w:rsid w:val="00AA3C09"/>
    <w:rsid w:val="00AA446F"/>
    <w:rsid w:val="00AA4632"/>
    <w:rsid w:val="00AA4D3E"/>
    <w:rsid w:val="00AA5EDD"/>
    <w:rsid w:val="00AA6082"/>
    <w:rsid w:val="00AA6C39"/>
    <w:rsid w:val="00AA7A62"/>
    <w:rsid w:val="00AB14F4"/>
    <w:rsid w:val="00AB159C"/>
    <w:rsid w:val="00AB1B8D"/>
    <w:rsid w:val="00AB24AE"/>
    <w:rsid w:val="00AB3F9B"/>
    <w:rsid w:val="00AB56D2"/>
    <w:rsid w:val="00AB5D1A"/>
    <w:rsid w:val="00AB5ECE"/>
    <w:rsid w:val="00AC0BDD"/>
    <w:rsid w:val="00AC1C2C"/>
    <w:rsid w:val="00AC25F7"/>
    <w:rsid w:val="00AC4DBF"/>
    <w:rsid w:val="00AC5F9C"/>
    <w:rsid w:val="00AC63F4"/>
    <w:rsid w:val="00AC702A"/>
    <w:rsid w:val="00AC7788"/>
    <w:rsid w:val="00AC7B68"/>
    <w:rsid w:val="00AC7E39"/>
    <w:rsid w:val="00AD0F5F"/>
    <w:rsid w:val="00AD2621"/>
    <w:rsid w:val="00AD35A7"/>
    <w:rsid w:val="00AD5078"/>
    <w:rsid w:val="00AD5E9D"/>
    <w:rsid w:val="00AD6022"/>
    <w:rsid w:val="00AD7065"/>
    <w:rsid w:val="00AD798B"/>
    <w:rsid w:val="00AD7C66"/>
    <w:rsid w:val="00AE063D"/>
    <w:rsid w:val="00AE0F9B"/>
    <w:rsid w:val="00AE13DB"/>
    <w:rsid w:val="00AE1A31"/>
    <w:rsid w:val="00AE1D4C"/>
    <w:rsid w:val="00AE26F2"/>
    <w:rsid w:val="00AE3746"/>
    <w:rsid w:val="00AE5949"/>
    <w:rsid w:val="00AE5E4E"/>
    <w:rsid w:val="00AE617C"/>
    <w:rsid w:val="00AE6668"/>
    <w:rsid w:val="00AE6892"/>
    <w:rsid w:val="00AE7001"/>
    <w:rsid w:val="00AF006A"/>
    <w:rsid w:val="00AF0A82"/>
    <w:rsid w:val="00AF161F"/>
    <w:rsid w:val="00AF163B"/>
    <w:rsid w:val="00AF1E1C"/>
    <w:rsid w:val="00AF2C06"/>
    <w:rsid w:val="00AF36ED"/>
    <w:rsid w:val="00AF3F55"/>
    <w:rsid w:val="00AF49AC"/>
    <w:rsid w:val="00AF653D"/>
    <w:rsid w:val="00AF7399"/>
    <w:rsid w:val="00B03A99"/>
    <w:rsid w:val="00B0585B"/>
    <w:rsid w:val="00B05B43"/>
    <w:rsid w:val="00B070F1"/>
    <w:rsid w:val="00B07A12"/>
    <w:rsid w:val="00B10977"/>
    <w:rsid w:val="00B12EB2"/>
    <w:rsid w:val="00B13165"/>
    <w:rsid w:val="00B1319D"/>
    <w:rsid w:val="00B1398C"/>
    <w:rsid w:val="00B14696"/>
    <w:rsid w:val="00B14898"/>
    <w:rsid w:val="00B14A27"/>
    <w:rsid w:val="00B20DAE"/>
    <w:rsid w:val="00B2499E"/>
    <w:rsid w:val="00B24C4A"/>
    <w:rsid w:val="00B25409"/>
    <w:rsid w:val="00B26944"/>
    <w:rsid w:val="00B26BC5"/>
    <w:rsid w:val="00B2718B"/>
    <w:rsid w:val="00B3083D"/>
    <w:rsid w:val="00B30CAE"/>
    <w:rsid w:val="00B30CE2"/>
    <w:rsid w:val="00B3217D"/>
    <w:rsid w:val="00B33719"/>
    <w:rsid w:val="00B33E95"/>
    <w:rsid w:val="00B3503A"/>
    <w:rsid w:val="00B351DD"/>
    <w:rsid w:val="00B35D57"/>
    <w:rsid w:val="00B367B4"/>
    <w:rsid w:val="00B4002A"/>
    <w:rsid w:val="00B40E28"/>
    <w:rsid w:val="00B40E74"/>
    <w:rsid w:val="00B41360"/>
    <w:rsid w:val="00B4259D"/>
    <w:rsid w:val="00B425A2"/>
    <w:rsid w:val="00B42731"/>
    <w:rsid w:val="00B42EEC"/>
    <w:rsid w:val="00B4326D"/>
    <w:rsid w:val="00B43344"/>
    <w:rsid w:val="00B43EF5"/>
    <w:rsid w:val="00B440D3"/>
    <w:rsid w:val="00B46D26"/>
    <w:rsid w:val="00B46E57"/>
    <w:rsid w:val="00B4796C"/>
    <w:rsid w:val="00B50051"/>
    <w:rsid w:val="00B51633"/>
    <w:rsid w:val="00B51947"/>
    <w:rsid w:val="00B53DA6"/>
    <w:rsid w:val="00B53EEF"/>
    <w:rsid w:val="00B544C2"/>
    <w:rsid w:val="00B54C5C"/>
    <w:rsid w:val="00B54CFC"/>
    <w:rsid w:val="00B55FC7"/>
    <w:rsid w:val="00B569A9"/>
    <w:rsid w:val="00B56F45"/>
    <w:rsid w:val="00B57381"/>
    <w:rsid w:val="00B6207E"/>
    <w:rsid w:val="00B631AA"/>
    <w:rsid w:val="00B63525"/>
    <w:rsid w:val="00B63A95"/>
    <w:rsid w:val="00B640C2"/>
    <w:rsid w:val="00B655EC"/>
    <w:rsid w:val="00B67BE1"/>
    <w:rsid w:val="00B713D2"/>
    <w:rsid w:val="00B71417"/>
    <w:rsid w:val="00B7149C"/>
    <w:rsid w:val="00B715C8"/>
    <w:rsid w:val="00B72716"/>
    <w:rsid w:val="00B73861"/>
    <w:rsid w:val="00B73EE6"/>
    <w:rsid w:val="00B76542"/>
    <w:rsid w:val="00B768D3"/>
    <w:rsid w:val="00B76B39"/>
    <w:rsid w:val="00B771C6"/>
    <w:rsid w:val="00B7752A"/>
    <w:rsid w:val="00B77BE1"/>
    <w:rsid w:val="00B80BD2"/>
    <w:rsid w:val="00B813F6"/>
    <w:rsid w:val="00B81C3F"/>
    <w:rsid w:val="00B821D1"/>
    <w:rsid w:val="00B82B05"/>
    <w:rsid w:val="00B831A9"/>
    <w:rsid w:val="00B8327E"/>
    <w:rsid w:val="00B84E07"/>
    <w:rsid w:val="00B854EA"/>
    <w:rsid w:val="00B85C83"/>
    <w:rsid w:val="00B862A8"/>
    <w:rsid w:val="00B86389"/>
    <w:rsid w:val="00B901DC"/>
    <w:rsid w:val="00B90622"/>
    <w:rsid w:val="00B91508"/>
    <w:rsid w:val="00B91529"/>
    <w:rsid w:val="00B91C42"/>
    <w:rsid w:val="00B92706"/>
    <w:rsid w:val="00B92B8D"/>
    <w:rsid w:val="00B92F68"/>
    <w:rsid w:val="00B9350F"/>
    <w:rsid w:val="00B936DD"/>
    <w:rsid w:val="00B951A6"/>
    <w:rsid w:val="00B96E4F"/>
    <w:rsid w:val="00BA0CC9"/>
    <w:rsid w:val="00BA257B"/>
    <w:rsid w:val="00BA29D0"/>
    <w:rsid w:val="00BA61AB"/>
    <w:rsid w:val="00BA747E"/>
    <w:rsid w:val="00BA79FF"/>
    <w:rsid w:val="00BB03AB"/>
    <w:rsid w:val="00BB0DAF"/>
    <w:rsid w:val="00BB2331"/>
    <w:rsid w:val="00BB560B"/>
    <w:rsid w:val="00BB5F49"/>
    <w:rsid w:val="00BC0F5E"/>
    <w:rsid w:val="00BC1027"/>
    <w:rsid w:val="00BC1976"/>
    <w:rsid w:val="00BC198B"/>
    <w:rsid w:val="00BC2543"/>
    <w:rsid w:val="00BC31CE"/>
    <w:rsid w:val="00BC486C"/>
    <w:rsid w:val="00BC6263"/>
    <w:rsid w:val="00BC79D0"/>
    <w:rsid w:val="00BC7A13"/>
    <w:rsid w:val="00BD07E7"/>
    <w:rsid w:val="00BD1249"/>
    <w:rsid w:val="00BD1285"/>
    <w:rsid w:val="00BD3CCA"/>
    <w:rsid w:val="00BD4C72"/>
    <w:rsid w:val="00BD5148"/>
    <w:rsid w:val="00BD61CA"/>
    <w:rsid w:val="00BD664E"/>
    <w:rsid w:val="00BD7B39"/>
    <w:rsid w:val="00BE014D"/>
    <w:rsid w:val="00BE0CC4"/>
    <w:rsid w:val="00BE0EEB"/>
    <w:rsid w:val="00BE149E"/>
    <w:rsid w:val="00BE2E39"/>
    <w:rsid w:val="00BE3529"/>
    <w:rsid w:val="00BE395C"/>
    <w:rsid w:val="00BE3E4D"/>
    <w:rsid w:val="00BE443E"/>
    <w:rsid w:val="00BE5609"/>
    <w:rsid w:val="00BE626E"/>
    <w:rsid w:val="00BE7358"/>
    <w:rsid w:val="00BE741F"/>
    <w:rsid w:val="00BE77E7"/>
    <w:rsid w:val="00BF0142"/>
    <w:rsid w:val="00BF070D"/>
    <w:rsid w:val="00BF0D0B"/>
    <w:rsid w:val="00BF126B"/>
    <w:rsid w:val="00BF1DBC"/>
    <w:rsid w:val="00BF1F80"/>
    <w:rsid w:val="00BF28A9"/>
    <w:rsid w:val="00BF2D3C"/>
    <w:rsid w:val="00BF3116"/>
    <w:rsid w:val="00BF6D86"/>
    <w:rsid w:val="00C012A4"/>
    <w:rsid w:val="00C032F0"/>
    <w:rsid w:val="00C0382C"/>
    <w:rsid w:val="00C03F42"/>
    <w:rsid w:val="00C04BCF"/>
    <w:rsid w:val="00C07858"/>
    <w:rsid w:val="00C10074"/>
    <w:rsid w:val="00C10329"/>
    <w:rsid w:val="00C1165B"/>
    <w:rsid w:val="00C12AE8"/>
    <w:rsid w:val="00C12CA6"/>
    <w:rsid w:val="00C14942"/>
    <w:rsid w:val="00C14C11"/>
    <w:rsid w:val="00C155E1"/>
    <w:rsid w:val="00C15D51"/>
    <w:rsid w:val="00C15DB1"/>
    <w:rsid w:val="00C161F9"/>
    <w:rsid w:val="00C16417"/>
    <w:rsid w:val="00C17EDB"/>
    <w:rsid w:val="00C20014"/>
    <w:rsid w:val="00C22B15"/>
    <w:rsid w:val="00C23D96"/>
    <w:rsid w:val="00C23F74"/>
    <w:rsid w:val="00C258DC"/>
    <w:rsid w:val="00C270AD"/>
    <w:rsid w:val="00C272E5"/>
    <w:rsid w:val="00C2771F"/>
    <w:rsid w:val="00C30F36"/>
    <w:rsid w:val="00C321C8"/>
    <w:rsid w:val="00C32AE3"/>
    <w:rsid w:val="00C34107"/>
    <w:rsid w:val="00C3559D"/>
    <w:rsid w:val="00C356CB"/>
    <w:rsid w:val="00C3636B"/>
    <w:rsid w:val="00C36434"/>
    <w:rsid w:val="00C36D16"/>
    <w:rsid w:val="00C36D68"/>
    <w:rsid w:val="00C36E7F"/>
    <w:rsid w:val="00C37CFE"/>
    <w:rsid w:val="00C403C7"/>
    <w:rsid w:val="00C407EE"/>
    <w:rsid w:val="00C41333"/>
    <w:rsid w:val="00C41CFB"/>
    <w:rsid w:val="00C4268F"/>
    <w:rsid w:val="00C4373C"/>
    <w:rsid w:val="00C445C1"/>
    <w:rsid w:val="00C458D7"/>
    <w:rsid w:val="00C46327"/>
    <w:rsid w:val="00C46727"/>
    <w:rsid w:val="00C46EC2"/>
    <w:rsid w:val="00C47D8D"/>
    <w:rsid w:val="00C47DAB"/>
    <w:rsid w:val="00C507B3"/>
    <w:rsid w:val="00C508D8"/>
    <w:rsid w:val="00C51C7E"/>
    <w:rsid w:val="00C51F57"/>
    <w:rsid w:val="00C52258"/>
    <w:rsid w:val="00C52AAE"/>
    <w:rsid w:val="00C52DFB"/>
    <w:rsid w:val="00C541CC"/>
    <w:rsid w:val="00C54FFE"/>
    <w:rsid w:val="00C5575A"/>
    <w:rsid w:val="00C55CEB"/>
    <w:rsid w:val="00C55FD2"/>
    <w:rsid w:val="00C569DF"/>
    <w:rsid w:val="00C5747A"/>
    <w:rsid w:val="00C61F6B"/>
    <w:rsid w:val="00C62F81"/>
    <w:rsid w:val="00C633F1"/>
    <w:rsid w:val="00C6398C"/>
    <w:rsid w:val="00C6417E"/>
    <w:rsid w:val="00C64FB0"/>
    <w:rsid w:val="00C66638"/>
    <w:rsid w:val="00C704AC"/>
    <w:rsid w:val="00C71F60"/>
    <w:rsid w:val="00C735D5"/>
    <w:rsid w:val="00C73BCE"/>
    <w:rsid w:val="00C7410A"/>
    <w:rsid w:val="00C75696"/>
    <w:rsid w:val="00C7572F"/>
    <w:rsid w:val="00C76146"/>
    <w:rsid w:val="00C7705D"/>
    <w:rsid w:val="00C7711C"/>
    <w:rsid w:val="00C7785C"/>
    <w:rsid w:val="00C8012B"/>
    <w:rsid w:val="00C80724"/>
    <w:rsid w:val="00C80ECD"/>
    <w:rsid w:val="00C80F6C"/>
    <w:rsid w:val="00C81037"/>
    <w:rsid w:val="00C811F3"/>
    <w:rsid w:val="00C83B52"/>
    <w:rsid w:val="00C84777"/>
    <w:rsid w:val="00C86567"/>
    <w:rsid w:val="00C86943"/>
    <w:rsid w:val="00C86CF7"/>
    <w:rsid w:val="00C86DAD"/>
    <w:rsid w:val="00C91124"/>
    <w:rsid w:val="00C925AC"/>
    <w:rsid w:val="00C93BF2"/>
    <w:rsid w:val="00C96413"/>
    <w:rsid w:val="00C96820"/>
    <w:rsid w:val="00C96C77"/>
    <w:rsid w:val="00CA0804"/>
    <w:rsid w:val="00CA0BA0"/>
    <w:rsid w:val="00CA0C5C"/>
    <w:rsid w:val="00CA136E"/>
    <w:rsid w:val="00CA1434"/>
    <w:rsid w:val="00CA1524"/>
    <w:rsid w:val="00CA17B0"/>
    <w:rsid w:val="00CA1B6B"/>
    <w:rsid w:val="00CA1EBE"/>
    <w:rsid w:val="00CA29C1"/>
    <w:rsid w:val="00CA6DEB"/>
    <w:rsid w:val="00CA799A"/>
    <w:rsid w:val="00CB0F29"/>
    <w:rsid w:val="00CB25F5"/>
    <w:rsid w:val="00CB2F22"/>
    <w:rsid w:val="00CB35B1"/>
    <w:rsid w:val="00CB3A0B"/>
    <w:rsid w:val="00CB3BBD"/>
    <w:rsid w:val="00CB3FC3"/>
    <w:rsid w:val="00CB4B81"/>
    <w:rsid w:val="00CB5F6E"/>
    <w:rsid w:val="00CB6CFD"/>
    <w:rsid w:val="00CC05F3"/>
    <w:rsid w:val="00CC3856"/>
    <w:rsid w:val="00CC6529"/>
    <w:rsid w:val="00CD0466"/>
    <w:rsid w:val="00CD12FF"/>
    <w:rsid w:val="00CD244F"/>
    <w:rsid w:val="00CD2A88"/>
    <w:rsid w:val="00CD4366"/>
    <w:rsid w:val="00CD5611"/>
    <w:rsid w:val="00CD7A62"/>
    <w:rsid w:val="00CE0CD8"/>
    <w:rsid w:val="00CE2E3B"/>
    <w:rsid w:val="00CE37A6"/>
    <w:rsid w:val="00CE3AC3"/>
    <w:rsid w:val="00CE3BBF"/>
    <w:rsid w:val="00CE3BF6"/>
    <w:rsid w:val="00CE4A13"/>
    <w:rsid w:val="00CE5E98"/>
    <w:rsid w:val="00CE6085"/>
    <w:rsid w:val="00CE642A"/>
    <w:rsid w:val="00CE68D6"/>
    <w:rsid w:val="00CF052E"/>
    <w:rsid w:val="00CF123C"/>
    <w:rsid w:val="00CF13C5"/>
    <w:rsid w:val="00CF25C6"/>
    <w:rsid w:val="00CF301E"/>
    <w:rsid w:val="00CF3E15"/>
    <w:rsid w:val="00CF4134"/>
    <w:rsid w:val="00CF4D10"/>
    <w:rsid w:val="00CF5848"/>
    <w:rsid w:val="00CF6860"/>
    <w:rsid w:val="00CF6A75"/>
    <w:rsid w:val="00CF716B"/>
    <w:rsid w:val="00D005BA"/>
    <w:rsid w:val="00D01565"/>
    <w:rsid w:val="00D01F3D"/>
    <w:rsid w:val="00D02E24"/>
    <w:rsid w:val="00D039B3"/>
    <w:rsid w:val="00D039E0"/>
    <w:rsid w:val="00D040A2"/>
    <w:rsid w:val="00D042F6"/>
    <w:rsid w:val="00D05656"/>
    <w:rsid w:val="00D0567D"/>
    <w:rsid w:val="00D05F7D"/>
    <w:rsid w:val="00D06DE4"/>
    <w:rsid w:val="00D076FA"/>
    <w:rsid w:val="00D10B6E"/>
    <w:rsid w:val="00D118FB"/>
    <w:rsid w:val="00D11CE9"/>
    <w:rsid w:val="00D11D9F"/>
    <w:rsid w:val="00D128CB"/>
    <w:rsid w:val="00D12D37"/>
    <w:rsid w:val="00D12EDB"/>
    <w:rsid w:val="00D13A0F"/>
    <w:rsid w:val="00D14993"/>
    <w:rsid w:val="00D1517C"/>
    <w:rsid w:val="00D152C4"/>
    <w:rsid w:val="00D156F9"/>
    <w:rsid w:val="00D164C5"/>
    <w:rsid w:val="00D17D5D"/>
    <w:rsid w:val="00D17E75"/>
    <w:rsid w:val="00D20910"/>
    <w:rsid w:val="00D22094"/>
    <w:rsid w:val="00D231B3"/>
    <w:rsid w:val="00D2322C"/>
    <w:rsid w:val="00D24995"/>
    <w:rsid w:val="00D24FEB"/>
    <w:rsid w:val="00D256B4"/>
    <w:rsid w:val="00D25864"/>
    <w:rsid w:val="00D26372"/>
    <w:rsid w:val="00D26B4E"/>
    <w:rsid w:val="00D2753F"/>
    <w:rsid w:val="00D313DB"/>
    <w:rsid w:val="00D314CC"/>
    <w:rsid w:val="00D31715"/>
    <w:rsid w:val="00D32431"/>
    <w:rsid w:val="00D3256C"/>
    <w:rsid w:val="00D3266B"/>
    <w:rsid w:val="00D33063"/>
    <w:rsid w:val="00D34C36"/>
    <w:rsid w:val="00D35240"/>
    <w:rsid w:val="00D36C1C"/>
    <w:rsid w:val="00D37D85"/>
    <w:rsid w:val="00D409D6"/>
    <w:rsid w:val="00D41D2D"/>
    <w:rsid w:val="00D4263C"/>
    <w:rsid w:val="00D42A48"/>
    <w:rsid w:val="00D43A03"/>
    <w:rsid w:val="00D44228"/>
    <w:rsid w:val="00D44B4F"/>
    <w:rsid w:val="00D451B2"/>
    <w:rsid w:val="00D453E4"/>
    <w:rsid w:val="00D456A2"/>
    <w:rsid w:val="00D456F8"/>
    <w:rsid w:val="00D45822"/>
    <w:rsid w:val="00D4602C"/>
    <w:rsid w:val="00D50C04"/>
    <w:rsid w:val="00D50E50"/>
    <w:rsid w:val="00D50F7E"/>
    <w:rsid w:val="00D525E9"/>
    <w:rsid w:val="00D532BB"/>
    <w:rsid w:val="00D53F52"/>
    <w:rsid w:val="00D5457D"/>
    <w:rsid w:val="00D54C7D"/>
    <w:rsid w:val="00D5507C"/>
    <w:rsid w:val="00D55193"/>
    <w:rsid w:val="00D56543"/>
    <w:rsid w:val="00D56964"/>
    <w:rsid w:val="00D56C9F"/>
    <w:rsid w:val="00D57377"/>
    <w:rsid w:val="00D57EC7"/>
    <w:rsid w:val="00D626A9"/>
    <w:rsid w:val="00D63B68"/>
    <w:rsid w:val="00D64210"/>
    <w:rsid w:val="00D64417"/>
    <w:rsid w:val="00D64423"/>
    <w:rsid w:val="00D64CE4"/>
    <w:rsid w:val="00D651A5"/>
    <w:rsid w:val="00D6660A"/>
    <w:rsid w:val="00D70EDF"/>
    <w:rsid w:val="00D7165A"/>
    <w:rsid w:val="00D71E4B"/>
    <w:rsid w:val="00D724A5"/>
    <w:rsid w:val="00D72B44"/>
    <w:rsid w:val="00D7317F"/>
    <w:rsid w:val="00D73337"/>
    <w:rsid w:val="00D73D08"/>
    <w:rsid w:val="00D7562A"/>
    <w:rsid w:val="00D76483"/>
    <w:rsid w:val="00D76AD4"/>
    <w:rsid w:val="00D7776B"/>
    <w:rsid w:val="00D810B9"/>
    <w:rsid w:val="00D814D6"/>
    <w:rsid w:val="00D81CF3"/>
    <w:rsid w:val="00D8282F"/>
    <w:rsid w:val="00D83DD4"/>
    <w:rsid w:val="00D8400D"/>
    <w:rsid w:val="00D85473"/>
    <w:rsid w:val="00D85865"/>
    <w:rsid w:val="00D90205"/>
    <w:rsid w:val="00D9065D"/>
    <w:rsid w:val="00D907CE"/>
    <w:rsid w:val="00D90F51"/>
    <w:rsid w:val="00D9244B"/>
    <w:rsid w:val="00D9270C"/>
    <w:rsid w:val="00D93C9C"/>
    <w:rsid w:val="00D96584"/>
    <w:rsid w:val="00D97A18"/>
    <w:rsid w:val="00DA132C"/>
    <w:rsid w:val="00DA2B27"/>
    <w:rsid w:val="00DA4292"/>
    <w:rsid w:val="00DA4307"/>
    <w:rsid w:val="00DA5EA4"/>
    <w:rsid w:val="00DA5FCA"/>
    <w:rsid w:val="00DA6B11"/>
    <w:rsid w:val="00DA7BCA"/>
    <w:rsid w:val="00DA7D68"/>
    <w:rsid w:val="00DB0859"/>
    <w:rsid w:val="00DB11D5"/>
    <w:rsid w:val="00DB1AC4"/>
    <w:rsid w:val="00DB1DEE"/>
    <w:rsid w:val="00DB23C0"/>
    <w:rsid w:val="00DB2963"/>
    <w:rsid w:val="00DB350D"/>
    <w:rsid w:val="00DB383C"/>
    <w:rsid w:val="00DB3E72"/>
    <w:rsid w:val="00DB4B18"/>
    <w:rsid w:val="00DB51A8"/>
    <w:rsid w:val="00DB7CFD"/>
    <w:rsid w:val="00DC0E01"/>
    <w:rsid w:val="00DC1DEC"/>
    <w:rsid w:val="00DC252A"/>
    <w:rsid w:val="00DC3FDD"/>
    <w:rsid w:val="00DC4153"/>
    <w:rsid w:val="00DC44AF"/>
    <w:rsid w:val="00DC494F"/>
    <w:rsid w:val="00DC5FAE"/>
    <w:rsid w:val="00DD125D"/>
    <w:rsid w:val="00DD3D6E"/>
    <w:rsid w:val="00DD521E"/>
    <w:rsid w:val="00DD588A"/>
    <w:rsid w:val="00DD7315"/>
    <w:rsid w:val="00DE1126"/>
    <w:rsid w:val="00DE1456"/>
    <w:rsid w:val="00DE1A0A"/>
    <w:rsid w:val="00DE1F55"/>
    <w:rsid w:val="00DE2CF2"/>
    <w:rsid w:val="00DE3596"/>
    <w:rsid w:val="00DE4060"/>
    <w:rsid w:val="00DE4CAD"/>
    <w:rsid w:val="00DE6B22"/>
    <w:rsid w:val="00DE7C23"/>
    <w:rsid w:val="00DF0D2E"/>
    <w:rsid w:val="00DF12CF"/>
    <w:rsid w:val="00DF20B7"/>
    <w:rsid w:val="00DF225C"/>
    <w:rsid w:val="00DF40A5"/>
    <w:rsid w:val="00DF45F1"/>
    <w:rsid w:val="00DF5CBD"/>
    <w:rsid w:val="00DF5E3F"/>
    <w:rsid w:val="00DF64AC"/>
    <w:rsid w:val="00DF675B"/>
    <w:rsid w:val="00DF6E58"/>
    <w:rsid w:val="00E01F26"/>
    <w:rsid w:val="00E021AF"/>
    <w:rsid w:val="00E0333D"/>
    <w:rsid w:val="00E035D8"/>
    <w:rsid w:val="00E044DE"/>
    <w:rsid w:val="00E05857"/>
    <w:rsid w:val="00E05FDE"/>
    <w:rsid w:val="00E07902"/>
    <w:rsid w:val="00E07C99"/>
    <w:rsid w:val="00E07CC1"/>
    <w:rsid w:val="00E10599"/>
    <w:rsid w:val="00E1084C"/>
    <w:rsid w:val="00E11023"/>
    <w:rsid w:val="00E119B1"/>
    <w:rsid w:val="00E12870"/>
    <w:rsid w:val="00E12E0F"/>
    <w:rsid w:val="00E13500"/>
    <w:rsid w:val="00E136FD"/>
    <w:rsid w:val="00E147EC"/>
    <w:rsid w:val="00E170D6"/>
    <w:rsid w:val="00E1767B"/>
    <w:rsid w:val="00E17D59"/>
    <w:rsid w:val="00E211BD"/>
    <w:rsid w:val="00E22AA6"/>
    <w:rsid w:val="00E23D44"/>
    <w:rsid w:val="00E23E51"/>
    <w:rsid w:val="00E264A7"/>
    <w:rsid w:val="00E26AE2"/>
    <w:rsid w:val="00E3036C"/>
    <w:rsid w:val="00E3126F"/>
    <w:rsid w:val="00E31739"/>
    <w:rsid w:val="00E31994"/>
    <w:rsid w:val="00E339EE"/>
    <w:rsid w:val="00E3424C"/>
    <w:rsid w:val="00E3579E"/>
    <w:rsid w:val="00E35872"/>
    <w:rsid w:val="00E37CDE"/>
    <w:rsid w:val="00E37FAC"/>
    <w:rsid w:val="00E406BF"/>
    <w:rsid w:val="00E40E00"/>
    <w:rsid w:val="00E41CE8"/>
    <w:rsid w:val="00E420F8"/>
    <w:rsid w:val="00E42526"/>
    <w:rsid w:val="00E430A2"/>
    <w:rsid w:val="00E43647"/>
    <w:rsid w:val="00E43BAA"/>
    <w:rsid w:val="00E45656"/>
    <w:rsid w:val="00E4576A"/>
    <w:rsid w:val="00E45B84"/>
    <w:rsid w:val="00E45CE7"/>
    <w:rsid w:val="00E50360"/>
    <w:rsid w:val="00E509D2"/>
    <w:rsid w:val="00E52D80"/>
    <w:rsid w:val="00E5459B"/>
    <w:rsid w:val="00E54A85"/>
    <w:rsid w:val="00E56062"/>
    <w:rsid w:val="00E561BB"/>
    <w:rsid w:val="00E5695F"/>
    <w:rsid w:val="00E56F8F"/>
    <w:rsid w:val="00E57F9E"/>
    <w:rsid w:val="00E619AA"/>
    <w:rsid w:val="00E62115"/>
    <w:rsid w:val="00E62420"/>
    <w:rsid w:val="00E62819"/>
    <w:rsid w:val="00E62C5C"/>
    <w:rsid w:val="00E62CDC"/>
    <w:rsid w:val="00E6339D"/>
    <w:rsid w:val="00E64139"/>
    <w:rsid w:val="00E6489C"/>
    <w:rsid w:val="00E65662"/>
    <w:rsid w:val="00E662FE"/>
    <w:rsid w:val="00E66405"/>
    <w:rsid w:val="00E66926"/>
    <w:rsid w:val="00E6761F"/>
    <w:rsid w:val="00E67728"/>
    <w:rsid w:val="00E70C72"/>
    <w:rsid w:val="00E713AA"/>
    <w:rsid w:val="00E7147C"/>
    <w:rsid w:val="00E71A74"/>
    <w:rsid w:val="00E71CD3"/>
    <w:rsid w:val="00E71DAA"/>
    <w:rsid w:val="00E72586"/>
    <w:rsid w:val="00E72FBB"/>
    <w:rsid w:val="00E737C2"/>
    <w:rsid w:val="00E7510E"/>
    <w:rsid w:val="00E768A8"/>
    <w:rsid w:val="00E76B83"/>
    <w:rsid w:val="00E76D48"/>
    <w:rsid w:val="00E7706A"/>
    <w:rsid w:val="00E801FA"/>
    <w:rsid w:val="00E806AB"/>
    <w:rsid w:val="00E806AC"/>
    <w:rsid w:val="00E81101"/>
    <w:rsid w:val="00E8216D"/>
    <w:rsid w:val="00E8283A"/>
    <w:rsid w:val="00E84890"/>
    <w:rsid w:val="00E84A5E"/>
    <w:rsid w:val="00E84DFD"/>
    <w:rsid w:val="00E84F3E"/>
    <w:rsid w:val="00E8544E"/>
    <w:rsid w:val="00E85C34"/>
    <w:rsid w:val="00E85D67"/>
    <w:rsid w:val="00E85DAF"/>
    <w:rsid w:val="00E8652F"/>
    <w:rsid w:val="00E86D5C"/>
    <w:rsid w:val="00E8745A"/>
    <w:rsid w:val="00E87C26"/>
    <w:rsid w:val="00E91398"/>
    <w:rsid w:val="00E91D7D"/>
    <w:rsid w:val="00E92D62"/>
    <w:rsid w:val="00E933F4"/>
    <w:rsid w:val="00E937AA"/>
    <w:rsid w:val="00E93C0D"/>
    <w:rsid w:val="00E9453D"/>
    <w:rsid w:val="00E94CAF"/>
    <w:rsid w:val="00E95559"/>
    <w:rsid w:val="00E975FE"/>
    <w:rsid w:val="00EA01F8"/>
    <w:rsid w:val="00EA0D27"/>
    <w:rsid w:val="00EA0E8C"/>
    <w:rsid w:val="00EA1388"/>
    <w:rsid w:val="00EA18BB"/>
    <w:rsid w:val="00EA3FAE"/>
    <w:rsid w:val="00EA52D4"/>
    <w:rsid w:val="00EA55CF"/>
    <w:rsid w:val="00EA577D"/>
    <w:rsid w:val="00EA5D6A"/>
    <w:rsid w:val="00EA62CF"/>
    <w:rsid w:val="00EA679B"/>
    <w:rsid w:val="00EA67A7"/>
    <w:rsid w:val="00EA720B"/>
    <w:rsid w:val="00EA77B9"/>
    <w:rsid w:val="00EB1EBD"/>
    <w:rsid w:val="00EB263C"/>
    <w:rsid w:val="00EB3DB3"/>
    <w:rsid w:val="00EB4A55"/>
    <w:rsid w:val="00EB5B61"/>
    <w:rsid w:val="00EB6C6B"/>
    <w:rsid w:val="00EB760D"/>
    <w:rsid w:val="00EC12DA"/>
    <w:rsid w:val="00EC2BDB"/>
    <w:rsid w:val="00EC3241"/>
    <w:rsid w:val="00EC4E6D"/>
    <w:rsid w:val="00EC5293"/>
    <w:rsid w:val="00EC6F86"/>
    <w:rsid w:val="00EC7757"/>
    <w:rsid w:val="00EC792C"/>
    <w:rsid w:val="00EC7B80"/>
    <w:rsid w:val="00ED041E"/>
    <w:rsid w:val="00ED29E8"/>
    <w:rsid w:val="00ED2D7E"/>
    <w:rsid w:val="00ED375A"/>
    <w:rsid w:val="00ED394B"/>
    <w:rsid w:val="00ED3D47"/>
    <w:rsid w:val="00ED3DD0"/>
    <w:rsid w:val="00ED40A9"/>
    <w:rsid w:val="00ED4513"/>
    <w:rsid w:val="00ED49E0"/>
    <w:rsid w:val="00ED4F59"/>
    <w:rsid w:val="00ED5FF8"/>
    <w:rsid w:val="00ED64A3"/>
    <w:rsid w:val="00ED6524"/>
    <w:rsid w:val="00ED6B77"/>
    <w:rsid w:val="00ED72D8"/>
    <w:rsid w:val="00ED7575"/>
    <w:rsid w:val="00ED7C37"/>
    <w:rsid w:val="00ED7CD5"/>
    <w:rsid w:val="00EE07C3"/>
    <w:rsid w:val="00EE1A03"/>
    <w:rsid w:val="00EE263E"/>
    <w:rsid w:val="00EE2A89"/>
    <w:rsid w:val="00EE2DC3"/>
    <w:rsid w:val="00EE30E5"/>
    <w:rsid w:val="00EE3C9F"/>
    <w:rsid w:val="00EE41DE"/>
    <w:rsid w:val="00EE55D9"/>
    <w:rsid w:val="00EE5D31"/>
    <w:rsid w:val="00EE7B3B"/>
    <w:rsid w:val="00EF31C2"/>
    <w:rsid w:val="00EF40C0"/>
    <w:rsid w:val="00EF5377"/>
    <w:rsid w:val="00EF5A4E"/>
    <w:rsid w:val="00EF7965"/>
    <w:rsid w:val="00F01935"/>
    <w:rsid w:val="00F0260C"/>
    <w:rsid w:val="00F02A10"/>
    <w:rsid w:val="00F03019"/>
    <w:rsid w:val="00F037FA"/>
    <w:rsid w:val="00F04CC4"/>
    <w:rsid w:val="00F050BC"/>
    <w:rsid w:val="00F068F1"/>
    <w:rsid w:val="00F07741"/>
    <w:rsid w:val="00F1037D"/>
    <w:rsid w:val="00F10D4C"/>
    <w:rsid w:val="00F11E21"/>
    <w:rsid w:val="00F12A0F"/>
    <w:rsid w:val="00F145A8"/>
    <w:rsid w:val="00F14E23"/>
    <w:rsid w:val="00F15FE4"/>
    <w:rsid w:val="00F169F6"/>
    <w:rsid w:val="00F17552"/>
    <w:rsid w:val="00F2037C"/>
    <w:rsid w:val="00F20763"/>
    <w:rsid w:val="00F2110D"/>
    <w:rsid w:val="00F22064"/>
    <w:rsid w:val="00F23289"/>
    <w:rsid w:val="00F23DFF"/>
    <w:rsid w:val="00F251B3"/>
    <w:rsid w:val="00F25970"/>
    <w:rsid w:val="00F25AEB"/>
    <w:rsid w:val="00F25E29"/>
    <w:rsid w:val="00F26819"/>
    <w:rsid w:val="00F26905"/>
    <w:rsid w:val="00F273F2"/>
    <w:rsid w:val="00F27D02"/>
    <w:rsid w:val="00F31762"/>
    <w:rsid w:val="00F319C5"/>
    <w:rsid w:val="00F326FE"/>
    <w:rsid w:val="00F32A54"/>
    <w:rsid w:val="00F32ADF"/>
    <w:rsid w:val="00F32BD9"/>
    <w:rsid w:val="00F3357D"/>
    <w:rsid w:val="00F34055"/>
    <w:rsid w:val="00F343DD"/>
    <w:rsid w:val="00F3495F"/>
    <w:rsid w:val="00F353A2"/>
    <w:rsid w:val="00F354DB"/>
    <w:rsid w:val="00F369CE"/>
    <w:rsid w:val="00F403C4"/>
    <w:rsid w:val="00F416F2"/>
    <w:rsid w:val="00F41CA4"/>
    <w:rsid w:val="00F421B6"/>
    <w:rsid w:val="00F424DB"/>
    <w:rsid w:val="00F42BE9"/>
    <w:rsid w:val="00F435A3"/>
    <w:rsid w:val="00F445E1"/>
    <w:rsid w:val="00F46A0A"/>
    <w:rsid w:val="00F50253"/>
    <w:rsid w:val="00F5105E"/>
    <w:rsid w:val="00F51E9B"/>
    <w:rsid w:val="00F52473"/>
    <w:rsid w:val="00F537F6"/>
    <w:rsid w:val="00F53EB2"/>
    <w:rsid w:val="00F5575B"/>
    <w:rsid w:val="00F55D04"/>
    <w:rsid w:val="00F57BA3"/>
    <w:rsid w:val="00F608E5"/>
    <w:rsid w:val="00F62C0B"/>
    <w:rsid w:val="00F62F5E"/>
    <w:rsid w:val="00F63C64"/>
    <w:rsid w:val="00F63F0F"/>
    <w:rsid w:val="00F6411F"/>
    <w:rsid w:val="00F64A0C"/>
    <w:rsid w:val="00F64A56"/>
    <w:rsid w:val="00F64E70"/>
    <w:rsid w:val="00F65256"/>
    <w:rsid w:val="00F65AEA"/>
    <w:rsid w:val="00F66691"/>
    <w:rsid w:val="00F66776"/>
    <w:rsid w:val="00F66BCE"/>
    <w:rsid w:val="00F67F96"/>
    <w:rsid w:val="00F70698"/>
    <w:rsid w:val="00F70F7F"/>
    <w:rsid w:val="00F715B8"/>
    <w:rsid w:val="00F71A30"/>
    <w:rsid w:val="00F71EEE"/>
    <w:rsid w:val="00F72117"/>
    <w:rsid w:val="00F73A9C"/>
    <w:rsid w:val="00F741BA"/>
    <w:rsid w:val="00F74332"/>
    <w:rsid w:val="00F752E8"/>
    <w:rsid w:val="00F760CE"/>
    <w:rsid w:val="00F77DDE"/>
    <w:rsid w:val="00F80E48"/>
    <w:rsid w:val="00F81267"/>
    <w:rsid w:val="00F82B79"/>
    <w:rsid w:val="00F8405F"/>
    <w:rsid w:val="00F84634"/>
    <w:rsid w:val="00F853EA"/>
    <w:rsid w:val="00F85862"/>
    <w:rsid w:val="00F872F2"/>
    <w:rsid w:val="00F90282"/>
    <w:rsid w:val="00F903A1"/>
    <w:rsid w:val="00F93049"/>
    <w:rsid w:val="00F94118"/>
    <w:rsid w:val="00F94B8B"/>
    <w:rsid w:val="00F95E62"/>
    <w:rsid w:val="00F96235"/>
    <w:rsid w:val="00FA031B"/>
    <w:rsid w:val="00FA2186"/>
    <w:rsid w:val="00FA2453"/>
    <w:rsid w:val="00FA2F08"/>
    <w:rsid w:val="00FA4603"/>
    <w:rsid w:val="00FA630B"/>
    <w:rsid w:val="00FA7F43"/>
    <w:rsid w:val="00FB2282"/>
    <w:rsid w:val="00FB3804"/>
    <w:rsid w:val="00FB427A"/>
    <w:rsid w:val="00FB5CC6"/>
    <w:rsid w:val="00FB68AD"/>
    <w:rsid w:val="00FB7C21"/>
    <w:rsid w:val="00FB7EC1"/>
    <w:rsid w:val="00FC02A9"/>
    <w:rsid w:val="00FC0920"/>
    <w:rsid w:val="00FC0937"/>
    <w:rsid w:val="00FC19CC"/>
    <w:rsid w:val="00FC22A0"/>
    <w:rsid w:val="00FC29E9"/>
    <w:rsid w:val="00FC2FE3"/>
    <w:rsid w:val="00FC3C8E"/>
    <w:rsid w:val="00FC3D1D"/>
    <w:rsid w:val="00FC41D0"/>
    <w:rsid w:val="00FC43D2"/>
    <w:rsid w:val="00FC440A"/>
    <w:rsid w:val="00FC4AA4"/>
    <w:rsid w:val="00FC4DC2"/>
    <w:rsid w:val="00FC51FB"/>
    <w:rsid w:val="00FD14B0"/>
    <w:rsid w:val="00FD2687"/>
    <w:rsid w:val="00FD275A"/>
    <w:rsid w:val="00FD37E3"/>
    <w:rsid w:val="00FD3C88"/>
    <w:rsid w:val="00FD4CD4"/>
    <w:rsid w:val="00FD6579"/>
    <w:rsid w:val="00FD6B7B"/>
    <w:rsid w:val="00FD7BAB"/>
    <w:rsid w:val="00FD7FD7"/>
    <w:rsid w:val="00FE2358"/>
    <w:rsid w:val="00FE2846"/>
    <w:rsid w:val="00FE3C9A"/>
    <w:rsid w:val="00FE3F5B"/>
    <w:rsid w:val="00FE411C"/>
    <w:rsid w:val="00FE549C"/>
    <w:rsid w:val="00FE785E"/>
    <w:rsid w:val="00FE7C78"/>
    <w:rsid w:val="00FF0A85"/>
    <w:rsid w:val="00FF13CF"/>
    <w:rsid w:val="00FF1BA6"/>
    <w:rsid w:val="00FF27F7"/>
    <w:rsid w:val="00FF303A"/>
    <w:rsid w:val="00FF39AE"/>
    <w:rsid w:val="00FF4374"/>
    <w:rsid w:val="00FF544D"/>
    <w:rsid w:val="00FF6311"/>
    <w:rsid w:val="00FF6441"/>
    <w:rsid w:val="00FF73D8"/>
    <w:rsid w:val="00FF7B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5653FC"/>
  <w15:docId w15:val="{AFD44E63-4B5C-42B6-A305-4BE35AF49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9">
    <w:name w:val="Normal"/>
    <w:qFormat/>
    <w:rsid w:val="004E0F09"/>
    <w:pPr>
      <w:widowControl w:val="0"/>
      <w:autoSpaceDE w:val="0"/>
      <w:autoSpaceDN w:val="0"/>
      <w:adjustRightInd w:val="0"/>
    </w:pPr>
    <w:rPr>
      <w:sz w:val="24"/>
      <w:szCs w:val="24"/>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3155B8"/>
    <w:pPr>
      <w:keepNext/>
      <w:spacing w:before="240" w:after="60"/>
      <w:outlineLvl w:val="0"/>
    </w:pPr>
    <w:rPr>
      <w:rFonts w:ascii="Arial" w:hAnsi="Arial" w:cs="Arial"/>
      <w:b/>
      <w:bCs/>
      <w:kern w:val="32"/>
      <w:sz w:val="32"/>
      <w:szCs w:val="32"/>
    </w:rPr>
  </w:style>
  <w:style w:type="paragraph" w:styleId="24">
    <w:name w:val="heading 2"/>
    <w:aliases w:val="HD2"/>
    <w:basedOn w:val="a9"/>
    <w:next w:val="a9"/>
    <w:link w:val="25"/>
    <w:qFormat/>
    <w:rsid w:val="00AA4632"/>
    <w:pPr>
      <w:keepNext/>
      <w:spacing w:before="240" w:after="60"/>
      <w:outlineLvl w:val="1"/>
    </w:pPr>
    <w:rPr>
      <w:rFonts w:ascii="Arial" w:hAnsi="Arial" w:cs="Arial"/>
      <w:b/>
      <w:bCs/>
      <w:i/>
      <w:iCs/>
      <w:sz w:val="28"/>
      <w:szCs w:val="28"/>
    </w:rPr>
  </w:style>
  <w:style w:type="paragraph" w:styleId="31">
    <w:name w:val="heading 3"/>
    <w:basedOn w:val="a9"/>
    <w:next w:val="a9"/>
    <w:link w:val="32"/>
    <w:uiPriority w:val="9"/>
    <w:qFormat/>
    <w:rsid w:val="00AB14F4"/>
    <w:pPr>
      <w:keepNext/>
      <w:spacing w:before="240" w:after="60"/>
      <w:outlineLvl w:val="2"/>
    </w:pPr>
    <w:rPr>
      <w:rFonts w:ascii="Arial" w:hAnsi="Arial" w:cs="Arial"/>
      <w:b/>
      <w:bCs/>
      <w:sz w:val="26"/>
      <w:szCs w:val="26"/>
    </w:rPr>
  </w:style>
  <w:style w:type="paragraph" w:styleId="40">
    <w:name w:val="heading 4"/>
    <w:basedOn w:val="a9"/>
    <w:next w:val="a9"/>
    <w:link w:val="41"/>
    <w:qFormat/>
    <w:rsid w:val="00FF6311"/>
    <w:pPr>
      <w:keepNext/>
      <w:spacing w:before="240" w:after="60"/>
      <w:outlineLvl w:val="3"/>
    </w:pPr>
    <w:rPr>
      <w:b/>
      <w:bCs/>
      <w:sz w:val="28"/>
      <w:szCs w:val="28"/>
    </w:rPr>
  </w:style>
  <w:style w:type="paragraph" w:styleId="5">
    <w:name w:val="heading 5"/>
    <w:basedOn w:val="a9"/>
    <w:next w:val="a9"/>
    <w:link w:val="50"/>
    <w:qFormat/>
    <w:rsid w:val="004559A3"/>
    <w:pPr>
      <w:widowControl/>
      <w:tabs>
        <w:tab w:val="left" w:pos="1701"/>
      </w:tabs>
      <w:autoSpaceDE/>
      <w:autoSpaceDN/>
      <w:adjustRightInd/>
      <w:spacing w:before="240" w:after="60"/>
      <w:ind w:firstLine="567"/>
      <w:outlineLvl w:val="4"/>
    </w:pPr>
    <w:rPr>
      <w:b/>
      <w:bCs/>
      <w:iCs/>
      <w:sz w:val="22"/>
      <w:szCs w:val="22"/>
    </w:rPr>
  </w:style>
  <w:style w:type="paragraph" w:styleId="6">
    <w:name w:val="heading 6"/>
    <w:basedOn w:val="a9"/>
    <w:next w:val="a9"/>
    <w:link w:val="60"/>
    <w:qFormat/>
    <w:rsid w:val="004559A3"/>
    <w:pPr>
      <w:widowControl/>
      <w:autoSpaceDE/>
      <w:autoSpaceDN/>
      <w:adjustRightInd/>
      <w:spacing w:before="240" w:after="60"/>
      <w:ind w:firstLine="567"/>
      <w:outlineLvl w:val="5"/>
    </w:pPr>
    <w:rPr>
      <w:b/>
      <w:bCs/>
      <w:sz w:val="22"/>
      <w:szCs w:val="22"/>
    </w:rPr>
  </w:style>
  <w:style w:type="paragraph" w:styleId="7">
    <w:name w:val="heading 7"/>
    <w:basedOn w:val="a9"/>
    <w:next w:val="a9"/>
    <w:link w:val="70"/>
    <w:qFormat/>
    <w:rsid w:val="004559A3"/>
    <w:pPr>
      <w:widowControl/>
      <w:autoSpaceDE/>
      <w:autoSpaceDN/>
      <w:adjustRightInd/>
      <w:spacing w:before="240" w:after="60"/>
      <w:ind w:firstLine="567"/>
      <w:outlineLvl w:val="6"/>
    </w:pPr>
  </w:style>
  <w:style w:type="paragraph" w:styleId="8">
    <w:name w:val="heading 8"/>
    <w:basedOn w:val="a9"/>
    <w:next w:val="a9"/>
    <w:link w:val="80"/>
    <w:qFormat/>
    <w:rsid w:val="004559A3"/>
    <w:pPr>
      <w:widowControl/>
      <w:autoSpaceDE/>
      <w:autoSpaceDN/>
      <w:adjustRightInd/>
      <w:spacing w:before="240" w:after="60"/>
      <w:ind w:firstLine="567"/>
      <w:outlineLvl w:val="7"/>
    </w:pPr>
    <w:rPr>
      <w:i/>
      <w:iCs/>
    </w:rPr>
  </w:style>
  <w:style w:type="paragraph" w:styleId="9">
    <w:name w:val="heading 9"/>
    <w:basedOn w:val="a9"/>
    <w:next w:val="a9"/>
    <w:link w:val="90"/>
    <w:qFormat/>
    <w:rsid w:val="004559A3"/>
    <w:pPr>
      <w:widowControl/>
      <w:autoSpaceDE/>
      <w:autoSpaceDN/>
      <w:adjustRightInd/>
      <w:spacing w:before="240" w:after="60"/>
      <w:ind w:firstLine="567"/>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Style1">
    <w:name w:val="Style1"/>
    <w:basedOn w:val="a9"/>
  </w:style>
  <w:style w:type="paragraph" w:customStyle="1" w:styleId="Style2">
    <w:name w:val="Style2"/>
    <w:basedOn w:val="a9"/>
    <w:uiPriority w:val="99"/>
  </w:style>
  <w:style w:type="paragraph" w:customStyle="1" w:styleId="Style3">
    <w:name w:val="Style3"/>
    <w:basedOn w:val="a9"/>
  </w:style>
  <w:style w:type="paragraph" w:customStyle="1" w:styleId="Style4">
    <w:name w:val="Style4"/>
    <w:basedOn w:val="a9"/>
  </w:style>
  <w:style w:type="paragraph" w:customStyle="1" w:styleId="Style5">
    <w:name w:val="Style5"/>
    <w:basedOn w:val="a9"/>
  </w:style>
  <w:style w:type="paragraph" w:customStyle="1" w:styleId="Style6">
    <w:name w:val="Style6"/>
    <w:basedOn w:val="a9"/>
    <w:uiPriority w:val="99"/>
  </w:style>
  <w:style w:type="paragraph" w:customStyle="1" w:styleId="Style7">
    <w:name w:val="Style7"/>
    <w:basedOn w:val="a9"/>
  </w:style>
  <w:style w:type="paragraph" w:customStyle="1" w:styleId="Style8">
    <w:name w:val="Style8"/>
    <w:basedOn w:val="a9"/>
  </w:style>
  <w:style w:type="paragraph" w:customStyle="1" w:styleId="Style9">
    <w:name w:val="Style9"/>
    <w:basedOn w:val="a9"/>
  </w:style>
  <w:style w:type="paragraph" w:customStyle="1" w:styleId="Style10">
    <w:name w:val="Style10"/>
    <w:basedOn w:val="a9"/>
  </w:style>
  <w:style w:type="paragraph" w:customStyle="1" w:styleId="Style11">
    <w:name w:val="Style11"/>
    <w:basedOn w:val="a9"/>
  </w:style>
  <w:style w:type="character" w:customStyle="1" w:styleId="FontStyle13">
    <w:name w:val="Font Style13"/>
    <w:rPr>
      <w:rFonts w:ascii="Courier New" w:hAnsi="Courier New" w:cs="Courier New"/>
      <w:spacing w:val="-20"/>
      <w:sz w:val="20"/>
      <w:szCs w:val="20"/>
    </w:rPr>
  </w:style>
  <w:style w:type="character" w:customStyle="1" w:styleId="FontStyle14">
    <w:name w:val="Font Style14"/>
    <w:uiPriority w:val="99"/>
    <w:rPr>
      <w:rFonts w:ascii="Courier New" w:hAnsi="Courier New" w:cs="Courier New"/>
      <w:spacing w:val="-20"/>
      <w:sz w:val="20"/>
      <w:szCs w:val="20"/>
    </w:rPr>
  </w:style>
  <w:style w:type="character" w:customStyle="1" w:styleId="FontStyle15">
    <w:name w:val="Font Style15"/>
    <w:uiPriority w:val="99"/>
    <w:rPr>
      <w:rFonts w:ascii="Courier New" w:hAnsi="Courier New" w:cs="Courier New"/>
      <w:w w:val="70"/>
      <w:sz w:val="20"/>
      <w:szCs w:val="20"/>
    </w:rPr>
  </w:style>
  <w:style w:type="character" w:customStyle="1" w:styleId="FontStyle16">
    <w:name w:val="Font Style16"/>
    <w:rPr>
      <w:rFonts w:ascii="Courier New" w:hAnsi="Courier New" w:cs="Courier New"/>
      <w:spacing w:val="-20"/>
      <w:sz w:val="20"/>
      <w:szCs w:val="20"/>
    </w:rPr>
  </w:style>
  <w:style w:type="character" w:customStyle="1" w:styleId="FontStyle17">
    <w:name w:val="Font Style17"/>
    <w:rPr>
      <w:rFonts w:ascii="Courier New" w:hAnsi="Courier New" w:cs="Courier New"/>
      <w:sz w:val="20"/>
      <w:szCs w:val="20"/>
    </w:rPr>
  </w:style>
  <w:style w:type="character" w:customStyle="1" w:styleId="FontStyle18">
    <w:name w:val="Font Style18"/>
    <w:rPr>
      <w:rFonts w:ascii="Courier New" w:hAnsi="Courier New" w:cs="Courier New"/>
      <w:spacing w:val="-20"/>
      <w:sz w:val="20"/>
      <w:szCs w:val="20"/>
    </w:rPr>
  </w:style>
  <w:style w:type="character" w:customStyle="1" w:styleId="FontStyle19">
    <w:name w:val="Font Style19"/>
    <w:rPr>
      <w:rFonts w:ascii="Courier New" w:hAnsi="Courier New" w:cs="Courier New"/>
      <w:sz w:val="20"/>
      <w:szCs w:val="20"/>
    </w:rPr>
  </w:style>
  <w:style w:type="character" w:styleId="ad">
    <w:name w:val="Hyperlink"/>
    <w:uiPriority w:val="99"/>
    <w:rPr>
      <w:color w:val="000080"/>
      <w:u w:val="single"/>
    </w:rPr>
  </w:style>
  <w:style w:type="paragraph" w:customStyle="1" w:styleId="ConsNormal">
    <w:name w:val="ConsNormal"/>
    <w:rsid w:val="009331CA"/>
    <w:pPr>
      <w:widowControl w:val="0"/>
      <w:autoSpaceDE w:val="0"/>
      <w:autoSpaceDN w:val="0"/>
      <w:adjustRightInd w:val="0"/>
      <w:ind w:firstLine="720"/>
    </w:pPr>
    <w:rPr>
      <w:rFonts w:ascii="Arial" w:hAnsi="Arial" w:cs="Arial"/>
    </w:rPr>
  </w:style>
  <w:style w:type="paragraph" w:customStyle="1" w:styleId="ConsTitle">
    <w:name w:val="ConsTitle"/>
    <w:rsid w:val="009331CA"/>
    <w:pPr>
      <w:widowControl w:val="0"/>
      <w:autoSpaceDE w:val="0"/>
      <w:autoSpaceDN w:val="0"/>
      <w:adjustRightInd w:val="0"/>
    </w:pPr>
    <w:rPr>
      <w:rFonts w:ascii="Arial" w:hAnsi="Arial" w:cs="Arial"/>
      <w:b/>
      <w:bCs/>
      <w:sz w:val="16"/>
      <w:szCs w:val="16"/>
    </w:rPr>
  </w:style>
  <w:style w:type="paragraph" w:styleId="ae">
    <w:name w:val="Plain Text"/>
    <w:basedOn w:val="a9"/>
    <w:link w:val="af"/>
    <w:uiPriority w:val="99"/>
    <w:rsid w:val="009331CA"/>
    <w:pPr>
      <w:widowControl/>
      <w:autoSpaceDE/>
      <w:autoSpaceDN/>
      <w:adjustRightInd/>
    </w:pPr>
    <w:rPr>
      <w:rFonts w:ascii="Courier New" w:hAnsi="Courier New" w:cs="Courier New"/>
      <w:sz w:val="20"/>
      <w:szCs w:val="20"/>
    </w:rPr>
  </w:style>
  <w:style w:type="paragraph" w:styleId="af0">
    <w:name w:val="Normal (Web)"/>
    <w:basedOn w:val="a9"/>
    <w:uiPriority w:val="99"/>
    <w:rsid w:val="009331CA"/>
    <w:pPr>
      <w:widowControl/>
      <w:autoSpaceDE/>
      <w:autoSpaceDN/>
      <w:adjustRightInd/>
      <w:spacing w:before="90" w:after="90"/>
    </w:pPr>
    <w:rPr>
      <w:rFonts w:ascii="Tahoma" w:hAnsi="Tahoma" w:cs="Tahoma"/>
      <w:color w:val="000000"/>
      <w:sz w:val="17"/>
      <w:szCs w:val="17"/>
    </w:rPr>
  </w:style>
  <w:style w:type="paragraph" w:styleId="af1">
    <w:name w:val="Body Text"/>
    <w:aliases w:val="Знак1, Знак1,body text,Основной текст Знак Знак"/>
    <w:basedOn w:val="a9"/>
    <w:link w:val="af2"/>
    <w:rsid w:val="009331CA"/>
    <w:pPr>
      <w:widowControl/>
      <w:jc w:val="both"/>
    </w:pPr>
    <w:rPr>
      <w:rFonts w:ascii="Courier New" w:hAnsi="Courier New" w:cs="Courier New"/>
    </w:rPr>
  </w:style>
  <w:style w:type="paragraph" w:customStyle="1" w:styleId="26">
    <w:name w:val="Îñíîâíîé òåêñò 2"/>
    <w:basedOn w:val="a9"/>
    <w:rsid w:val="009331CA"/>
    <w:pPr>
      <w:widowControl/>
      <w:jc w:val="both"/>
    </w:pPr>
    <w:rPr>
      <w:rFonts w:ascii="MS Sans Serif" w:hAnsi="MS Sans Serif" w:cs="MS Sans Serif"/>
      <w:sz w:val="28"/>
      <w:szCs w:val="28"/>
    </w:rPr>
  </w:style>
  <w:style w:type="paragraph" w:styleId="HTML">
    <w:name w:val="HTML Preformatted"/>
    <w:basedOn w:val="a9"/>
    <w:link w:val="HTML0"/>
    <w:rsid w:val="009331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paragraph" w:styleId="33">
    <w:name w:val="Body Text Indent 3"/>
    <w:basedOn w:val="a9"/>
    <w:link w:val="34"/>
    <w:rsid w:val="009331CA"/>
    <w:pPr>
      <w:widowControl/>
      <w:autoSpaceDE/>
      <w:autoSpaceDN/>
      <w:adjustRightInd/>
      <w:spacing w:after="120"/>
      <w:ind w:left="283"/>
    </w:pPr>
    <w:rPr>
      <w:sz w:val="16"/>
      <w:szCs w:val="16"/>
    </w:rPr>
  </w:style>
  <w:style w:type="table" w:styleId="af3">
    <w:name w:val="Table Grid"/>
    <w:basedOn w:val="ab"/>
    <w:uiPriority w:val="59"/>
    <w:rsid w:val="009331C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9"/>
    <w:link w:val="af5"/>
    <w:uiPriority w:val="99"/>
    <w:rsid w:val="00920BE5"/>
    <w:rPr>
      <w:rFonts w:ascii="Tahoma" w:hAnsi="Tahoma" w:cs="Tahoma"/>
      <w:sz w:val="16"/>
      <w:szCs w:val="16"/>
    </w:rPr>
  </w:style>
  <w:style w:type="character" w:customStyle="1" w:styleId="Bodytext">
    <w:name w:val="Body text_"/>
    <w:link w:val="Bodytext1"/>
    <w:rsid w:val="00DF675B"/>
    <w:rPr>
      <w:sz w:val="27"/>
      <w:szCs w:val="27"/>
      <w:lang w:bidi="ar-SA"/>
    </w:rPr>
  </w:style>
  <w:style w:type="paragraph" w:customStyle="1" w:styleId="Bodytext1">
    <w:name w:val="Body text1"/>
    <w:basedOn w:val="a9"/>
    <w:link w:val="Bodytext"/>
    <w:rsid w:val="00DF675B"/>
    <w:pPr>
      <w:widowControl/>
      <w:shd w:val="clear" w:color="auto" w:fill="FFFFFF"/>
      <w:autoSpaceDE/>
      <w:autoSpaceDN/>
      <w:adjustRightInd/>
      <w:spacing w:before="600" w:line="240" w:lineRule="atLeast"/>
      <w:ind w:hanging="400"/>
    </w:pPr>
    <w:rPr>
      <w:sz w:val="27"/>
      <w:szCs w:val="27"/>
    </w:rPr>
  </w:style>
  <w:style w:type="character" w:customStyle="1" w:styleId="Bodytext9">
    <w:name w:val="Body text (9)_"/>
    <w:link w:val="Bodytext90"/>
    <w:rsid w:val="00907AD7"/>
    <w:rPr>
      <w:rFonts w:ascii="Franklin Gothic Medium" w:hAnsi="Franklin Gothic Medium"/>
      <w:noProof/>
      <w:sz w:val="28"/>
      <w:szCs w:val="28"/>
      <w:lang w:bidi="ar-SA"/>
    </w:rPr>
  </w:style>
  <w:style w:type="character" w:customStyle="1" w:styleId="Picturecaption2">
    <w:name w:val="Picture caption (2)_"/>
    <w:link w:val="Picturecaption20"/>
    <w:rsid w:val="00907AD7"/>
    <w:rPr>
      <w:rFonts w:ascii="Trebuchet MS" w:hAnsi="Trebuchet MS"/>
      <w:sz w:val="15"/>
      <w:szCs w:val="15"/>
      <w:lang w:bidi="ar-SA"/>
    </w:rPr>
  </w:style>
  <w:style w:type="paragraph" w:customStyle="1" w:styleId="Bodytext90">
    <w:name w:val="Body text (9)"/>
    <w:basedOn w:val="a9"/>
    <w:link w:val="Bodytext9"/>
    <w:rsid w:val="00907AD7"/>
    <w:pPr>
      <w:widowControl/>
      <w:shd w:val="clear" w:color="auto" w:fill="FFFFFF"/>
      <w:autoSpaceDE/>
      <w:autoSpaceDN/>
      <w:adjustRightInd/>
      <w:spacing w:line="240" w:lineRule="atLeast"/>
    </w:pPr>
    <w:rPr>
      <w:rFonts w:ascii="Franklin Gothic Medium" w:hAnsi="Franklin Gothic Medium"/>
      <w:noProof/>
      <w:sz w:val="28"/>
      <w:szCs w:val="28"/>
    </w:rPr>
  </w:style>
  <w:style w:type="paragraph" w:customStyle="1" w:styleId="Picturecaption20">
    <w:name w:val="Picture caption (2)"/>
    <w:basedOn w:val="a9"/>
    <w:link w:val="Picturecaption2"/>
    <w:rsid w:val="00907AD7"/>
    <w:pPr>
      <w:widowControl/>
      <w:shd w:val="clear" w:color="auto" w:fill="FFFFFF"/>
      <w:autoSpaceDE/>
      <w:autoSpaceDN/>
      <w:adjustRightInd/>
      <w:spacing w:line="240" w:lineRule="atLeast"/>
    </w:pPr>
    <w:rPr>
      <w:rFonts w:ascii="Trebuchet MS" w:hAnsi="Trebuchet MS"/>
      <w:sz w:val="15"/>
      <w:szCs w:val="15"/>
    </w:rPr>
  </w:style>
  <w:style w:type="character" w:customStyle="1" w:styleId="Bodytext3">
    <w:name w:val="Body text (3)_"/>
    <w:link w:val="Bodytext30"/>
    <w:rsid w:val="00C032F0"/>
    <w:rPr>
      <w:lang w:bidi="ar-SA"/>
    </w:rPr>
  </w:style>
  <w:style w:type="character" w:customStyle="1" w:styleId="Bodytext7">
    <w:name w:val="Body text (7)_"/>
    <w:link w:val="Bodytext70"/>
    <w:uiPriority w:val="99"/>
    <w:rsid w:val="00C032F0"/>
    <w:rPr>
      <w:sz w:val="24"/>
      <w:szCs w:val="24"/>
      <w:lang w:bidi="ar-SA"/>
    </w:rPr>
  </w:style>
  <w:style w:type="character" w:customStyle="1" w:styleId="Bodytext713">
    <w:name w:val="Body text (7) + 13"/>
    <w:aliases w:val="5 pt6"/>
    <w:rsid w:val="00C032F0"/>
    <w:rPr>
      <w:sz w:val="27"/>
      <w:szCs w:val="27"/>
      <w:lang w:bidi="ar-SA"/>
    </w:rPr>
  </w:style>
  <w:style w:type="character" w:customStyle="1" w:styleId="Bodytext8">
    <w:name w:val="Body text (8)_"/>
    <w:link w:val="Bodytext80"/>
    <w:rsid w:val="00C032F0"/>
    <w:rPr>
      <w:lang w:bidi="ar-SA"/>
    </w:rPr>
  </w:style>
  <w:style w:type="character" w:customStyle="1" w:styleId="Bodytext38pt">
    <w:name w:val="Body text (3) + 8 pt"/>
    <w:rsid w:val="00C032F0"/>
    <w:rPr>
      <w:sz w:val="16"/>
      <w:szCs w:val="16"/>
      <w:lang w:bidi="ar-SA"/>
    </w:rPr>
  </w:style>
  <w:style w:type="character" w:customStyle="1" w:styleId="Bodytext913">
    <w:name w:val="Body text (9) + 13"/>
    <w:aliases w:val="5 pt5"/>
    <w:rsid w:val="00C032F0"/>
    <w:rPr>
      <w:rFonts w:ascii="Times New Roman" w:hAnsi="Times New Roman" w:cs="Times New Roman"/>
      <w:noProof/>
      <w:spacing w:val="0"/>
      <w:sz w:val="27"/>
      <w:szCs w:val="27"/>
      <w:lang w:bidi="ar-SA"/>
    </w:rPr>
  </w:style>
  <w:style w:type="character" w:customStyle="1" w:styleId="Bodytext910pt">
    <w:name w:val="Body text (9) + 10 pt"/>
    <w:rsid w:val="00C032F0"/>
    <w:rPr>
      <w:rFonts w:ascii="Times New Roman" w:hAnsi="Times New Roman" w:cs="Times New Roman"/>
      <w:noProof/>
      <w:spacing w:val="0"/>
      <w:sz w:val="20"/>
      <w:szCs w:val="20"/>
      <w:lang w:bidi="ar-SA"/>
    </w:rPr>
  </w:style>
  <w:style w:type="character" w:customStyle="1" w:styleId="Tablecaption">
    <w:name w:val="Table caption_"/>
    <w:link w:val="Tablecaption0"/>
    <w:uiPriority w:val="99"/>
    <w:rsid w:val="00C032F0"/>
    <w:rPr>
      <w:sz w:val="16"/>
      <w:szCs w:val="16"/>
      <w:lang w:bidi="ar-SA"/>
    </w:rPr>
  </w:style>
  <w:style w:type="character" w:customStyle="1" w:styleId="Tablecaption2">
    <w:name w:val="Table caption (2)_"/>
    <w:link w:val="Tablecaption21"/>
    <w:uiPriority w:val="99"/>
    <w:rsid w:val="00C032F0"/>
    <w:rPr>
      <w:lang w:bidi="ar-SA"/>
    </w:rPr>
  </w:style>
  <w:style w:type="character" w:customStyle="1" w:styleId="Tableofcontents2">
    <w:name w:val="Table of contents (2)_"/>
    <w:link w:val="Tableofcontents20"/>
    <w:rsid w:val="00C032F0"/>
    <w:rPr>
      <w:lang w:bidi="ar-SA"/>
    </w:rPr>
  </w:style>
  <w:style w:type="paragraph" w:customStyle="1" w:styleId="Bodytext30">
    <w:name w:val="Body text (3)"/>
    <w:basedOn w:val="a9"/>
    <w:link w:val="Bodytext3"/>
    <w:rsid w:val="00C032F0"/>
    <w:pPr>
      <w:widowControl/>
      <w:shd w:val="clear" w:color="auto" w:fill="FFFFFF"/>
      <w:autoSpaceDE/>
      <w:autoSpaceDN/>
      <w:adjustRightInd/>
      <w:spacing w:before="660" w:line="227" w:lineRule="exact"/>
      <w:ind w:hanging="560"/>
      <w:jc w:val="both"/>
    </w:pPr>
    <w:rPr>
      <w:sz w:val="20"/>
      <w:szCs w:val="20"/>
    </w:rPr>
  </w:style>
  <w:style w:type="paragraph" w:customStyle="1" w:styleId="Bodytext70">
    <w:name w:val="Body text (7)"/>
    <w:basedOn w:val="a9"/>
    <w:link w:val="Bodytext7"/>
    <w:uiPriority w:val="99"/>
    <w:rsid w:val="00C032F0"/>
    <w:pPr>
      <w:widowControl/>
      <w:shd w:val="clear" w:color="auto" w:fill="FFFFFF"/>
      <w:autoSpaceDE/>
      <w:autoSpaceDN/>
      <w:adjustRightInd/>
      <w:spacing w:before="180" w:line="277" w:lineRule="exact"/>
      <w:jc w:val="both"/>
    </w:pPr>
  </w:style>
  <w:style w:type="paragraph" w:customStyle="1" w:styleId="Bodytext80">
    <w:name w:val="Body text (8)"/>
    <w:basedOn w:val="a9"/>
    <w:link w:val="Bodytext8"/>
    <w:rsid w:val="00C032F0"/>
    <w:pPr>
      <w:widowControl/>
      <w:shd w:val="clear" w:color="auto" w:fill="FFFFFF"/>
      <w:autoSpaceDE/>
      <w:autoSpaceDN/>
      <w:adjustRightInd/>
      <w:spacing w:before="60" w:after="120" w:line="240" w:lineRule="atLeast"/>
    </w:pPr>
    <w:rPr>
      <w:sz w:val="20"/>
      <w:szCs w:val="20"/>
    </w:rPr>
  </w:style>
  <w:style w:type="paragraph" w:customStyle="1" w:styleId="Tablecaption0">
    <w:name w:val="Table caption"/>
    <w:basedOn w:val="a9"/>
    <w:link w:val="Tablecaption"/>
    <w:uiPriority w:val="99"/>
    <w:rsid w:val="00C032F0"/>
    <w:pPr>
      <w:widowControl/>
      <w:shd w:val="clear" w:color="auto" w:fill="FFFFFF"/>
      <w:autoSpaceDE/>
      <w:autoSpaceDN/>
      <w:adjustRightInd/>
      <w:spacing w:after="60" w:line="240" w:lineRule="atLeast"/>
    </w:pPr>
    <w:rPr>
      <w:sz w:val="16"/>
      <w:szCs w:val="16"/>
    </w:rPr>
  </w:style>
  <w:style w:type="paragraph" w:customStyle="1" w:styleId="Tablecaption21">
    <w:name w:val="Table caption (2)1"/>
    <w:basedOn w:val="a9"/>
    <w:link w:val="Tablecaption2"/>
    <w:rsid w:val="00C032F0"/>
    <w:pPr>
      <w:widowControl/>
      <w:shd w:val="clear" w:color="auto" w:fill="FFFFFF"/>
      <w:autoSpaceDE/>
      <w:autoSpaceDN/>
      <w:adjustRightInd/>
      <w:spacing w:before="60" w:after="60" w:line="240" w:lineRule="atLeast"/>
    </w:pPr>
    <w:rPr>
      <w:sz w:val="20"/>
      <w:szCs w:val="20"/>
    </w:rPr>
  </w:style>
  <w:style w:type="paragraph" w:customStyle="1" w:styleId="Tableofcontents20">
    <w:name w:val="Table of contents (2)"/>
    <w:basedOn w:val="a9"/>
    <w:link w:val="Tableofcontents2"/>
    <w:rsid w:val="00C032F0"/>
    <w:pPr>
      <w:widowControl/>
      <w:shd w:val="clear" w:color="auto" w:fill="FFFFFF"/>
      <w:autoSpaceDE/>
      <w:autoSpaceDN/>
      <w:adjustRightInd/>
      <w:spacing w:line="230" w:lineRule="exact"/>
    </w:pPr>
    <w:rPr>
      <w:sz w:val="20"/>
      <w:szCs w:val="20"/>
    </w:rPr>
  </w:style>
  <w:style w:type="paragraph" w:styleId="14">
    <w:name w:val="toc 1"/>
    <w:basedOn w:val="a9"/>
    <w:next w:val="a9"/>
    <w:autoRedefine/>
    <w:rsid w:val="004202AA"/>
    <w:pPr>
      <w:tabs>
        <w:tab w:val="right" w:leader="dot" w:pos="9213"/>
      </w:tabs>
      <w:ind w:left="-284" w:right="426"/>
      <w:jc w:val="both"/>
    </w:pPr>
  </w:style>
  <w:style w:type="paragraph" w:styleId="27">
    <w:name w:val="toc 2"/>
    <w:basedOn w:val="a9"/>
    <w:next w:val="a9"/>
    <w:autoRedefine/>
    <w:rsid w:val="00BD7B39"/>
    <w:pPr>
      <w:tabs>
        <w:tab w:val="left" w:pos="567"/>
        <w:tab w:val="right" w:leader="dot" w:pos="9498"/>
      </w:tabs>
    </w:pPr>
  </w:style>
  <w:style w:type="paragraph" w:styleId="35">
    <w:name w:val="toc 3"/>
    <w:basedOn w:val="a9"/>
    <w:next w:val="a9"/>
    <w:autoRedefine/>
    <w:rsid w:val="00BE395C"/>
    <w:pPr>
      <w:tabs>
        <w:tab w:val="left" w:pos="284"/>
        <w:tab w:val="right" w:leader="dot" w:pos="9498"/>
      </w:tabs>
      <w:ind w:left="-284" w:right="426"/>
      <w:jc w:val="both"/>
    </w:pPr>
  </w:style>
  <w:style w:type="paragraph" w:styleId="42">
    <w:name w:val="toc 4"/>
    <w:basedOn w:val="a9"/>
    <w:next w:val="a9"/>
    <w:autoRedefine/>
    <w:rsid w:val="00566869"/>
    <w:pPr>
      <w:tabs>
        <w:tab w:val="left" w:pos="1276"/>
        <w:tab w:val="right" w:leader="dot" w:pos="9347"/>
      </w:tabs>
      <w:ind w:left="284"/>
    </w:pPr>
  </w:style>
  <w:style w:type="paragraph" w:styleId="af6">
    <w:name w:val="header"/>
    <w:basedOn w:val="a9"/>
    <w:link w:val="af7"/>
    <w:uiPriority w:val="99"/>
    <w:rsid w:val="00E420F8"/>
    <w:pPr>
      <w:tabs>
        <w:tab w:val="center" w:pos="4677"/>
        <w:tab w:val="right" w:pos="9355"/>
      </w:tabs>
    </w:pPr>
  </w:style>
  <w:style w:type="paragraph" w:styleId="af8">
    <w:name w:val="footer"/>
    <w:basedOn w:val="a9"/>
    <w:link w:val="af9"/>
    <w:uiPriority w:val="99"/>
    <w:rsid w:val="00E420F8"/>
    <w:pPr>
      <w:tabs>
        <w:tab w:val="center" w:pos="4677"/>
        <w:tab w:val="right" w:pos="9355"/>
      </w:tabs>
    </w:pPr>
  </w:style>
  <w:style w:type="character" w:styleId="afa">
    <w:name w:val="page number"/>
    <w:basedOn w:val="aa"/>
    <w:rsid w:val="00531E40"/>
  </w:style>
  <w:style w:type="character" w:customStyle="1" w:styleId="Tableofcontents8">
    <w:name w:val="Table of contents (8)_"/>
    <w:link w:val="Tableofcontents80"/>
    <w:rsid w:val="00265007"/>
    <w:rPr>
      <w:b/>
      <w:bCs/>
      <w:sz w:val="22"/>
      <w:szCs w:val="22"/>
      <w:lang w:val="en-US" w:eastAsia="en-US" w:bidi="ar-SA"/>
    </w:rPr>
  </w:style>
  <w:style w:type="paragraph" w:customStyle="1" w:styleId="Tableofcontents80">
    <w:name w:val="Table of contents (8)"/>
    <w:basedOn w:val="a9"/>
    <w:link w:val="Tableofcontents8"/>
    <w:rsid w:val="00265007"/>
    <w:pPr>
      <w:widowControl/>
      <w:shd w:val="clear" w:color="auto" w:fill="FFFFFF"/>
      <w:autoSpaceDE/>
      <w:autoSpaceDN/>
      <w:adjustRightInd/>
      <w:spacing w:line="240" w:lineRule="atLeast"/>
    </w:pPr>
    <w:rPr>
      <w:b/>
      <w:bCs/>
      <w:sz w:val="22"/>
      <w:szCs w:val="22"/>
      <w:lang w:val="en-US" w:eastAsia="en-US"/>
    </w:rPr>
  </w:style>
  <w:style w:type="paragraph" w:customStyle="1" w:styleId="ConsPlusNormal">
    <w:name w:val="ConsPlusNormal"/>
    <w:link w:val="ConsPlusNormal0"/>
    <w:qFormat/>
    <w:rsid w:val="00205710"/>
    <w:pPr>
      <w:widowControl w:val="0"/>
      <w:autoSpaceDE w:val="0"/>
      <w:autoSpaceDN w:val="0"/>
      <w:adjustRightInd w:val="0"/>
      <w:ind w:firstLine="720"/>
    </w:pPr>
    <w:rPr>
      <w:rFonts w:ascii="Arial" w:hAnsi="Arial" w:cs="Arial"/>
    </w:rPr>
  </w:style>
  <w:style w:type="paragraph" w:styleId="afb">
    <w:name w:val="annotation text"/>
    <w:basedOn w:val="a9"/>
    <w:link w:val="afc"/>
    <w:uiPriority w:val="99"/>
    <w:rsid w:val="00624B43"/>
    <w:pPr>
      <w:widowControl/>
      <w:autoSpaceDE/>
      <w:autoSpaceDN/>
      <w:adjustRightInd/>
      <w:jc w:val="both"/>
    </w:pPr>
    <w:rPr>
      <w:sz w:val="20"/>
      <w:szCs w:val="20"/>
      <w:lang w:eastAsia="en-US"/>
    </w:rPr>
  </w:style>
  <w:style w:type="character" w:customStyle="1" w:styleId="afc">
    <w:name w:val="Текст примечания Знак"/>
    <w:link w:val="afb"/>
    <w:uiPriority w:val="99"/>
    <w:locked/>
    <w:rsid w:val="00624B43"/>
    <w:rPr>
      <w:lang w:val="ru-RU" w:eastAsia="en-US" w:bidi="ar-SA"/>
    </w:rPr>
  </w:style>
  <w:style w:type="character" w:styleId="afd">
    <w:name w:val="annotation reference"/>
    <w:uiPriority w:val="99"/>
    <w:rsid w:val="00624B43"/>
    <w:rPr>
      <w:rFonts w:cs="Times New Roman"/>
      <w:sz w:val="16"/>
      <w:szCs w:val="16"/>
    </w:rPr>
  </w:style>
  <w:style w:type="paragraph" w:styleId="afe">
    <w:name w:val="annotation subject"/>
    <w:basedOn w:val="afb"/>
    <w:next w:val="afb"/>
    <w:link w:val="aff"/>
    <w:uiPriority w:val="99"/>
    <w:rsid w:val="00DA2B27"/>
    <w:pPr>
      <w:widowControl w:val="0"/>
      <w:autoSpaceDE w:val="0"/>
      <w:autoSpaceDN w:val="0"/>
      <w:adjustRightInd w:val="0"/>
      <w:jc w:val="left"/>
    </w:pPr>
    <w:rPr>
      <w:b/>
      <w:bCs/>
      <w:lang w:eastAsia="ru-RU"/>
    </w:rPr>
  </w:style>
  <w:style w:type="character" w:customStyle="1" w:styleId="aff">
    <w:name w:val="Тема примечания Знак"/>
    <w:link w:val="afe"/>
    <w:uiPriority w:val="99"/>
    <w:rsid w:val="00DA2B27"/>
    <w:rPr>
      <w:b/>
      <w:bCs/>
      <w:lang w:val="ru-RU" w:eastAsia="en-US" w:bidi="ar-SA"/>
    </w:rPr>
  </w:style>
  <w:style w:type="paragraph" w:styleId="aff0">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f1"/>
    <w:uiPriority w:val="99"/>
    <w:rsid w:val="001D2FE1"/>
    <w:rPr>
      <w:sz w:val="20"/>
      <w:szCs w:val="20"/>
    </w:rPr>
  </w:style>
  <w:style w:type="character" w:customStyle="1" w:styleId="aff1">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ff0"/>
    <w:uiPriority w:val="99"/>
    <w:rsid w:val="001D2FE1"/>
  </w:style>
  <w:style w:type="character" w:styleId="aff2">
    <w:name w:val="footnote reference"/>
    <w:basedOn w:val="aa"/>
    <w:uiPriority w:val="99"/>
    <w:rsid w:val="001D2FE1"/>
    <w:rPr>
      <w:vertAlign w:val="superscript"/>
    </w:rPr>
  </w:style>
  <w:style w:type="paragraph" w:styleId="28">
    <w:name w:val="Body Text Indent 2"/>
    <w:aliases w:val=" Знак"/>
    <w:basedOn w:val="a9"/>
    <w:link w:val="29"/>
    <w:rsid w:val="00047A22"/>
    <w:pPr>
      <w:spacing w:after="120" w:line="480" w:lineRule="auto"/>
      <w:ind w:left="283"/>
    </w:pPr>
  </w:style>
  <w:style w:type="character" w:customStyle="1" w:styleId="29">
    <w:name w:val="Основной текст с отступом 2 Знак"/>
    <w:aliases w:val=" Знак Знак"/>
    <w:basedOn w:val="aa"/>
    <w:link w:val="28"/>
    <w:rsid w:val="00047A22"/>
    <w:rPr>
      <w:sz w:val="24"/>
      <w:szCs w:val="24"/>
    </w:rPr>
  </w:style>
  <w:style w:type="paragraph" w:styleId="aff3">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f4"/>
    <w:uiPriority w:val="34"/>
    <w:qFormat/>
    <w:rsid w:val="00977BE9"/>
    <w:pPr>
      <w:ind w:left="720"/>
      <w:contextualSpacing/>
    </w:pPr>
  </w:style>
  <w:style w:type="character" w:customStyle="1" w:styleId="af7">
    <w:name w:val="Верхний колонтитул Знак"/>
    <w:basedOn w:val="aa"/>
    <w:link w:val="af6"/>
    <w:uiPriority w:val="99"/>
    <w:rsid w:val="003D3FB0"/>
    <w:rPr>
      <w:sz w:val="24"/>
      <w:szCs w:val="24"/>
    </w:rPr>
  </w:style>
  <w:style w:type="paragraph" w:styleId="aff5">
    <w:name w:val="Revision"/>
    <w:hidden/>
    <w:uiPriority w:val="99"/>
    <w:semiHidden/>
    <w:rsid w:val="0089601E"/>
    <w:rPr>
      <w:sz w:val="24"/>
      <w:szCs w:val="24"/>
    </w:r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2"/>
    <w:uiPriority w:val="9"/>
    <w:rsid w:val="002629B6"/>
    <w:rPr>
      <w:rFonts w:ascii="Arial" w:hAnsi="Arial" w:cs="Arial"/>
      <w:b/>
      <w:bCs/>
      <w:kern w:val="32"/>
      <w:sz w:val="32"/>
      <w:szCs w:val="32"/>
    </w:rPr>
  </w:style>
  <w:style w:type="paragraph" w:styleId="aff6">
    <w:name w:val="TOC Heading"/>
    <w:basedOn w:val="12"/>
    <w:next w:val="a9"/>
    <w:uiPriority w:val="39"/>
    <w:unhideWhenUsed/>
    <w:qFormat/>
    <w:rsid w:val="00892AE3"/>
    <w:pPr>
      <w:keepLines/>
      <w:widowControl/>
      <w:autoSpaceDE/>
      <w:autoSpaceDN/>
      <w:adjustRightInd/>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aff7">
    <w:name w:val="Title"/>
    <w:basedOn w:val="a9"/>
    <w:next w:val="a9"/>
    <w:link w:val="aff8"/>
    <w:qFormat/>
    <w:rsid w:val="00766C7B"/>
    <w:pPr>
      <w:contextualSpacing/>
    </w:pPr>
    <w:rPr>
      <w:rFonts w:asciiTheme="majorHAnsi" w:eastAsiaTheme="majorEastAsia" w:hAnsiTheme="majorHAnsi" w:cstheme="majorBidi"/>
      <w:spacing w:val="-10"/>
      <w:kern w:val="28"/>
      <w:sz w:val="56"/>
      <w:szCs w:val="56"/>
    </w:rPr>
  </w:style>
  <w:style w:type="character" w:customStyle="1" w:styleId="aff8">
    <w:name w:val="Заголовок Знак"/>
    <w:basedOn w:val="aa"/>
    <w:link w:val="aff7"/>
    <w:rsid w:val="00766C7B"/>
    <w:rPr>
      <w:rFonts w:asciiTheme="majorHAnsi" w:eastAsiaTheme="majorEastAsia" w:hAnsiTheme="majorHAnsi" w:cstheme="majorBidi"/>
      <w:spacing w:val="-10"/>
      <w:kern w:val="28"/>
      <w:sz w:val="56"/>
      <w:szCs w:val="56"/>
    </w:rPr>
  </w:style>
  <w:style w:type="paragraph" w:styleId="aff9">
    <w:name w:val="No Spacing"/>
    <w:link w:val="affa"/>
    <w:uiPriority w:val="1"/>
    <w:qFormat/>
    <w:rsid w:val="001E3561"/>
    <w:rPr>
      <w:rFonts w:asciiTheme="minorHAnsi" w:eastAsiaTheme="minorHAnsi" w:hAnsiTheme="minorHAnsi" w:cstheme="minorBidi"/>
      <w:sz w:val="22"/>
      <w:szCs w:val="22"/>
      <w:lang w:eastAsia="en-US"/>
    </w:rPr>
  </w:style>
  <w:style w:type="character" w:styleId="affb">
    <w:name w:val="FollowedHyperlink"/>
    <w:basedOn w:val="aa"/>
    <w:uiPriority w:val="99"/>
    <w:unhideWhenUsed/>
    <w:rsid w:val="00BE395C"/>
    <w:rPr>
      <w:color w:val="800080" w:themeColor="followedHyperlink"/>
      <w:u w:val="single"/>
    </w:rPr>
  </w:style>
  <w:style w:type="character" w:styleId="affc">
    <w:name w:val="Placeholder Text"/>
    <w:basedOn w:val="aa"/>
    <w:uiPriority w:val="99"/>
    <w:semiHidden/>
    <w:rsid w:val="00111AD1"/>
    <w:rPr>
      <w:color w:val="808080"/>
    </w:rPr>
  </w:style>
  <w:style w:type="paragraph" w:customStyle="1" w:styleId="ConsPlusTitlePage">
    <w:name w:val="ConsPlusTitlePage"/>
    <w:uiPriority w:val="99"/>
    <w:rsid w:val="0040115A"/>
    <w:pPr>
      <w:widowControl w:val="0"/>
      <w:autoSpaceDE w:val="0"/>
      <w:autoSpaceDN w:val="0"/>
      <w:adjustRightInd w:val="0"/>
    </w:pPr>
    <w:rPr>
      <w:rFonts w:ascii="Tahoma" w:eastAsiaTheme="minorEastAsia" w:hAnsi="Tahoma" w:cs="Tahoma"/>
      <w:sz w:val="24"/>
      <w:szCs w:val="24"/>
    </w:rPr>
  </w:style>
  <w:style w:type="paragraph" w:customStyle="1" w:styleId="ConsPlusTitle">
    <w:name w:val="ConsPlusTitle"/>
    <w:uiPriority w:val="99"/>
    <w:rsid w:val="00B26BC5"/>
    <w:pPr>
      <w:widowControl w:val="0"/>
      <w:autoSpaceDE w:val="0"/>
      <w:autoSpaceDN w:val="0"/>
      <w:adjustRightInd w:val="0"/>
    </w:pPr>
    <w:rPr>
      <w:rFonts w:ascii="Arial" w:eastAsiaTheme="minorEastAsia" w:hAnsi="Arial" w:cs="Arial"/>
      <w:b/>
      <w:bCs/>
      <w:sz w:val="24"/>
      <w:szCs w:val="24"/>
    </w:rPr>
  </w:style>
  <w:style w:type="table" w:customStyle="1" w:styleId="TableGrid">
    <w:name w:val="TableGrid"/>
    <w:rsid w:val="00B67BE1"/>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aff4">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f3"/>
    <w:uiPriority w:val="34"/>
    <w:qFormat/>
    <w:locked/>
    <w:rsid w:val="00E768A8"/>
    <w:rPr>
      <w:sz w:val="24"/>
      <w:szCs w:val="24"/>
    </w:rPr>
  </w:style>
  <w:style w:type="character" w:customStyle="1" w:styleId="ConsPlusNormal0">
    <w:name w:val="ConsPlusNormal Знак"/>
    <w:link w:val="ConsPlusNormal"/>
    <w:locked/>
    <w:rsid w:val="00D11D9F"/>
    <w:rPr>
      <w:rFonts w:ascii="Arial" w:hAnsi="Arial" w:cs="Arial"/>
    </w:rPr>
  </w:style>
  <w:style w:type="character" w:customStyle="1" w:styleId="50">
    <w:name w:val="Заголовок 5 Знак"/>
    <w:basedOn w:val="aa"/>
    <w:link w:val="5"/>
    <w:rsid w:val="004559A3"/>
    <w:rPr>
      <w:b/>
      <w:bCs/>
      <w:iCs/>
      <w:sz w:val="22"/>
      <w:szCs w:val="22"/>
    </w:rPr>
  </w:style>
  <w:style w:type="character" w:customStyle="1" w:styleId="60">
    <w:name w:val="Заголовок 6 Знак"/>
    <w:basedOn w:val="aa"/>
    <w:link w:val="6"/>
    <w:rsid w:val="004559A3"/>
    <w:rPr>
      <w:b/>
      <w:bCs/>
      <w:sz w:val="22"/>
      <w:szCs w:val="22"/>
    </w:rPr>
  </w:style>
  <w:style w:type="character" w:customStyle="1" w:styleId="70">
    <w:name w:val="Заголовок 7 Знак"/>
    <w:basedOn w:val="aa"/>
    <w:link w:val="7"/>
    <w:rsid w:val="004559A3"/>
    <w:rPr>
      <w:sz w:val="24"/>
      <w:szCs w:val="24"/>
    </w:rPr>
  </w:style>
  <w:style w:type="character" w:customStyle="1" w:styleId="80">
    <w:name w:val="Заголовок 8 Знак"/>
    <w:basedOn w:val="aa"/>
    <w:link w:val="8"/>
    <w:rsid w:val="004559A3"/>
    <w:rPr>
      <w:i/>
      <w:iCs/>
      <w:sz w:val="24"/>
      <w:szCs w:val="24"/>
    </w:rPr>
  </w:style>
  <w:style w:type="character" w:customStyle="1" w:styleId="90">
    <w:name w:val="Заголовок 9 Знак"/>
    <w:basedOn w:val="aa"/>
    <w:link w:val="9"/>
    <w:rsid w:val="004559A3"/>
    <w:rPr>
      <w:rFonts w:ascii="Arial" w:hAnsi="Arial" w:cs="Arial"/>
      <w:sz w:val="22"/>
      <w:szCs w:val="22"/>
    </w:rPr>
  </w:style>
  <w:style w:type="numbering" w:customStyle="1" w:styleId="15">
    <w:name w:val="Нет списка1"/>
    <w:next w:val="ac"/>
    <w:uiPriority w:val="99"/>
    <w:semiHidden/>
    <w:unhideWhenUsed/>
    <w:rsid w:val="004559A3"/>
  </w:style>
  <w:style w:type="character" w:customStyle="1" w:styleId="25">
    <w:name w:val="Заголовок 2 Знак"/>
    <w:aliases w:val="HD2 Знак"/>
    <w:basedOn w:val="aa"/>
    <w:link w:val="24"/>
    <w:rsid w:val="004559A3"/>
    <w:rPr>
      <w:rFonts w:ascii="Arial" w:hAnsi="Arial" w:cs="Arial"/>
      <w:b/>
      <w:bCs/>
      <w:i/>
      <w:iCs/>
      <w:sz w:val="28"/>
      <w:szCs w:val="28"/>
    </w:rPr>
  </w:style>
  <w:style w:type="character" w:customStyle="1" w:styleId="32">
    <w:name w:val="Заголовок 3 Знак"/>
    <w:basedOn w:val="aa"/>
    <w:link w:val="31"/>
    <w:uiPriority w:val="9"/>
    <w:rsid w:val="004559A3"/>
    <w:rPr>
      <w:rFonts w:ascii="Arial" w:hAnsi="Arial" w:cs="Arial"/>
      <w:b/>
      <w:bCs/>
      <w:sz w:val="26"/>
      <w:szCs w:val="26"/>
    </w:rPr>
  </w:style>
  <w:style w:type="character" w:customStyle="1" w:styleId="41">
    <w:name w:val="Заголовок 4 Знак"/>
    <w:basedOn w:val="aa"/>
    <w:link w:val="40"/>
    <w:rsid w:val="004559A3"/>
    <w:rPr>
      <w:b/>
      <w:bCs/>
      <w:sz w:val="28"/>
      <w:szCs w:val="28"/>
    </w:rPr>
  </w:style>
  <w:style w:type="table" w:customStyle="1" w:styleId="16">
    <w:name w:val="Сетка таблицы1"/>
    <w:basedOn w:val="ab"/>
    <w:next w:val="af3"/>
    <w:uiPriority w:val="59"/>
    <w:rsid w:val="004559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Стиль"/>
    <w:rsid w:val="004559A3"/>
    <w:pPr>
      <w:widowControl w:val="0"/>
      <w:autoSpaceDE w:val="0"/>
      <w:autoSpaceDN w:val="0"/>
      <w:adjustRightInd w:val="0"/>
    </w:pPr>
    <w:rPr>
      <w:sz w:val="24"/>
      <w:szCs w:val="24"/>
    </w:rPr>
  </w:style>
  <w:style w:type="character" w:customStyle="1" w:styleId="af5">
    <w:name w:val="Текст выноски Знак"/>
    <w:basedOn w:val="aa"/>
    <w:link w:val="af4"/>
    <w:uiPriority w:val="99"/>
    <w:rsid w:val="004559A3"/>
    <w:rPr>
      <w:rFonts w:ascii="Tahoma" w:hAnsi="Tahoma" w:cs="Tahoma"/>
      <w:sz w:val="16"/>
      <w:szCs w:val="16"/>
    </w:rPr>
  </w:style>
  <w:style w:type="character" w:customStyle="1" w:styleId="af9">
    <w:name w:val="Нижний колонтитул Знак"/>
    <w:basedOn w:val="aa"/>
    <w:link w:val="af8"/>
    <w:uiPriority w:val="99"/>
    <w:rsid w:val="004559A3"/>
    <w:rPr>
      <w:sz w:val="24"/>
      <w:szCs w:val="24"/>
    </w:rPr>
  </w:style>
  <w:style w:type="character" w:customStyle="1" w:styleId="apple-converted-space">
    <w:name w:val="apple-converted-space"/>
    <w:basedOn w:val="aa"/>
    <w:rsid w:val="004559A3"/>
  </w:style>
  <w:style w:type="paragraph" w:styleId="affe">
    <w:name w:val="endnote text"/>
    <w:basedOn w:val="a9"/>
    <w:link w:val="afff"/>
    <w:uiPriority w:val="99"/>
    <w:unhideWhenUsed/>
    <w:rsid w:val="004559A3"/>
    <w:pPr>
      <w:widowControl/>
      <w:autoSpaceDE/>
      <w:autoSpaceDN/>
      <w:adjustRightInd/>
    </w:pPr>
    <w:rPr>
      <w:sz w:val="20"/>
      <w:szCs w:val="20"/>
    </w:rPr>
  </w:style>
  <w:style w:type="character" w:customStyle="1" w:styleId="afff">
    <w:name w:val="Текст концевой сноски Знак"/>
    <w:basedOn w:val="aa"/>
    <w:link w:val="affe"/>
    <w:uiPriority w:val="99"/>
    <w:rsid w:val="004559A3"/>
  </w:style>
  <w:style w:type="character" w:styleId="afff0">
    <w:name w:val="endnote reference"/>
    <w:basedOn w:val="aa"/>
    <w:uiPriority w:val="99"/>
    <w:unhideWhenUsed/>
    <w:rsid w:val="004559A3"/>
    <w:rPr>
      <w:vertAlign w:val="superscript"/>
    </w:rPr>
  </w:style>
  <w:style w:type="character" w:customStyle="1" w:styleId="210">
    <w:name w:val="Основной текст с отступом 2 Знак1"/>
    <w:basedOn w:val="aa"/>
    <w:uiPriority w:val="99"/>
    <w:semiHidden/>
    <w:rsid w:val="004559A3"/>
    <w:rPr>
      <w:rFonts w:ascii="Times New Roman" w:eastAsia="Times New Roman" w:hAnsi="Times New Roman" w:cs="Times New Roman"/>
      <w:sz w:val="24"/>
      <w:szCs w:val="24"/>
      <w:lang w:eastAsia="ru-RU"/>
    </w:rPr>
  </w:style>
  <w:style w:type="paragraph" w:styleId="a7">
    <w:name w:val="List"/>
    <w:basedOn w:val="a9"/>
    <w:link w:val="afff1"/>
    <w:rsid w:val="004559A3"/>
    <w:pPr>
      <w:widowControl/>
      <w:numPr>
        <w:numId w:val="10"/>
      </w:numPr>
      <w:autoSpaceDE/>
      <w:autoSpaceDN/>
      <w:adjustRightInd/>
      <w:spacing w:after="60"/>
      <w:jc w:val="both"/>
    </w:pPr>
    <w:rPr>
      <w:snapToGrid w:val="0"/>
    </w:rPr>
  </w:style>
  <w:style w:type="character" w:customStyle="1" w:styleId="afff1">
    <w:name w:val="Список Знак"/>
    <w:basedOn w:val="aa"/>
    <w:link w:val="a7"/>
    <w:rsid w:val="004559A3"/>
    <w:rPr>
      <w:snapToGrid w:val="0"/>
      <w:sz w:val="24"/>
      <w:szCs w:val="24"/>
    </w:rPr>
  </w:style>
  <w:style w:type="paragraph" w:customStyle="1" w:styleId="afff2">
    <w:name w:val="Год утверждения"/>
    <w:basedOn w:val="a9"/>
    <w:rsid w:val="004559A3"/>
    <w:pPr>
      <w:widowControl/>
      <w:autoSpaceDE/>
      <w:autoSpaceDN/>
      <w:adjustRightInd/>
      <w:jc w:val="center"/>
    </w:pPr>
    <w:rPr>
      <w:b/>
      <w:sz w:val="28"/>
      <w:szCs w:val="28"/>
    </w:rPr>
  </w:style>
  <w:style w:type="paragraph" w:customStyle="1" w:styleId="afff3">
    <w:name w:val="Утверждаю"/>
    <w:basedOn w:val="a9"/>
    <w:rsid w:val="004559A3"/>
    <w:pPr>
      <w:widowControl/>
      <w:autoSpaceDE/>
      <w:autoSpaceDN/>
      <w:adjustRightInd/>
    </w:pPr>
  </w:style>
  <w:style w:type="paragraph" w:customStyle="1" w:styleId="a">
    <w:name w:val="Список нумерованный"/>
    <w:basedOn w:val="a9"/>
    <w:rsid w:val="004559A3"/>
    <w:pPr>
      <w:widowControl/>
      <w:numPr>
        <w:numId w:val="12"/>
      </w:numPr>
      <w:autoSpaceDE/>
      <w:autoSpaceDN/>
      <w:adjustRightInd/>
      <w:spacing w:before="120"/>
      <w:jc w:val="both"/>
    </w:pPr>
  </w:style>
  <w:style w:type="paragraph" w:customStyle="1" w:styleId="2a">
    <w:name w:val="Пункт 2"/>
    <w:basedOn w:val="24"/>
    <w:rsid w:val="004559A3"/>
    <w:pPr>
      <w:keepNext w:val="0"/>
      <w:widowControl/>
      <w:numPr>
        <w:ilvl w:val="1"/>
      </w:numPr>
      <w:tabs>
        <w:tab w:val="left" w:pos="1134"/>
      </w:tabs>
      <w:autoSpaceDE/>
      <w:autoSpaceDN/>
      <w:adjustRightInd/>
      <w:spacing w:before="120"/>
      <w:ind w:left="285" w:firstLine="567"/>
      <w:jc w:val="both"/>
    </w:pPr>
    <w:rPr>
      <w:rFonts w:ascii="Times New Roman" w:hAnsi="Times New Roman" w:cs="Times New Roman"/>
      <w:i w:val="0"/>
      <w:sz w:val="24"/>
      <w:szCs w:val="24"/>
    </w:rPr>
  </w:style>
  <w:style w:type="paragraph" w:customStyle="1" w:styleId="36">
    <w:name w:val="Пункт 3"/>
    <w:basedOn w:val="31"/>
    <w:rsid w:val="004559A3"/>
    <w:pPr>
      <w:keepNext w:val="0"/>
      <w:widowControl/>
      <w:numPr>
        <w:ilvl w:val="2"/>
      </w:numPr>
      <w:tabs>
        <w:tab w:val="left" w:pos="1276"/>
      </w:tabs>
      <w:autoSpaceDE/>
      <w:autoSpaceDN/>
      <w:adjustRightInd/>
      <w:spacing w:before="120"/>
      <w:ind w:firstLine="567"/>
      <w:jc w:val="both"/>
    </w:pPr>
    <w:rPr>
      <w:rFonts w:ascii="Times New Roman" w:hAnsi="Times New Roman" w:cs="Times New Roman"/>
      <w:sz w:val="24"/>
      <w:szCs w:val="24"/>
    </w:rPr>
  </w:style>
  <w:style w:type="paragraph" w:customStyle="1" w:styleId="43">
    <w:name w:val="Пункт 4"/>
    <w:basedOn w:val="40"/>
    <w:rsid w:val="004559A3"/>
    <w:pPr>
      <w:keepNext w:val="0"/>
      <w:widowControl/>
      <w:numPr>
        <w:ilvl w:val="3"/>
      </w:numPr>
      <w:tabs>
        <w:tab w:val="left" w:pos="1418"/>
      </w:tabs>
      <w:autoSpaceDE/>
      <w:autoSpaceDN/>
      <w:adjustRightInd/>
      <w:spacing w:before="120"/>
      <w:ind w:firstLine="567"/>
      <w:jc w:val="both"/>
    </w:pPr>
    <w:rPr>
      <w:b w:val="0"/>
      <w:sz w:val="24"/>
      <w:szCs w:val="24"/>
    </w:rPr>
  </w:style>
  <w:style w:type="paragraph" w:customStyle="1" w:styleId="51">
    <w:name w:val="Пункт 5"/>
    <w:basedOn w:val="5"/>
    <w:link w:val="52"/>
    <w:rsid w:val="004559A3"/>
    <w:pPr>
      <w:numPr>
        <w:ilvl w:val="4"/>
      </w:numPr>
      <w:spacing w:before="60"/>
      <w:ind w:firstLine="567"/>
    </w:pPr>
    <w:rPr>
      <w:b w:val="0"/>
      <w:sz w:val="24"/>
      <w:szCs w:val="24"/>
    </w:rPr>
  </w:style>
  <w:style w:type="character" w:customStyle="1" w:styleId="52">
    <w:name w:val="Пункт 5 Знак"/>
    <w:basedOn w:val="aa"/>
    <w:link w:val="51"/>
    <w:rsid w:val="004559A3"/>
    <w:rPr>
      <w:bCs/>
      <w:iCs/>
      <w:sz w:val="24"/>
      <w:szCs w:val="24"/>
    </w:rPr>
  </w:style>
  <w:style w:type="paragraph" w:customStyle="1" w:styleId="a6">
    <w:name w:val="Приложение"/>
    <w:basedOn w:val="a9"/>
    <w:next w:val="a9"/>
    <w:rsid w:val="004559A3"/>
    <w:pPr>
      <w:keepNext/>
      <w:pageBreakBefore/>
      <w:widowControl/>
      <w:numPr>
        <w:numId w:val="11"/>
      </w:numPr>
      <w:autoSpaceDE/>
      <w:autoSpaceDN/>
      <w:adjustRightInd/>
      <w:spacing w:before="120" w:after="120"/>
      <w:jc w:val="center"/>
    </w:pPr>
    <w:rPr>
      <w:b/>
      <w:kern w:val="28"/>
      <w:sz w:val="28"/>
      <w:szCs w:val="20"/>
    </w:rPr>
  </w:style>
  <w:style w:type="paragraph" w:customStyle="1" w:styleId="afff4">
    <w:name w:val="Табличный"/>
    <w:basedOn w:val="a9"/>
    <w:rsid w:val="004559A3"/>
    <w:pPr>
      <w:keepNext/>
      <w:autoSpaceDE/>
      <w:autoSpaceDN/>
      <w:adjustRightInd/>
      <w:spacing w:before="60" w:after="60"/>
      <w:jc w:val="center"/>
    </w:pPr>
    <w:rPr>
      <w:b/>
      <w:sz w:val="22"/>
      <w:szCs w:val="20"/>
    </w:rPr>
  </w:style>
  <w:style w:type="paragraph" w:customStyle="1" w:styleId="afff5">
    <w:name w:val="Содержание"/>
    <w:basedOn w:val="a9"/>
    <w:rsid w:val="004559A3"/>
    <w:pPr>
      <w:autoSpaceDE/>
      <w:autoSpaceDN/>
      <w:adjustRightInd/>
      <w:spacing w:before="240" w:after="240"/>
      <w:jc w:val="center"/>
    </w:pPr>
    <w:rPr>
      <w:b/>
      <w:caps/>
      <w:szCs w:val="20"/>
    </w:rPr>
  </w:style>
  <w:style w:type="paragraph" w:customStyle="1" w:styleId="afff6">
    <w:name w:val="Верх. колонт. четн."/>
    <w:basedOn w:val="a9"/>
    <w:rsid w:val="004559A3"/>
    <w:pPr>
      <w:autoSpaceDE/>
      <w:autoSpaceDN/>
      <w:adjustRightInd/>
      <w:spacing w:line="240" w:lineRule="exact"/>
      <w:jc w:val="right"/>
    </w:pPr>
    <w:rPr>
      <w:rFonts w:ascii="Arial" w:hAnsi="Arial"/>
      <w:b/>
      <w:i/>
      <w:szCs w:val="20"/>
    </w:rPr>
  </w:style>
  <w:style w:type="paragraph" w:customStyle="1" w:styleId="afff7">
    <w:name w:val="Верх. колонт. нечет."/>
    <w:basedOn w:val="a9"/>
    <w:rsid w:val="004559A3"/>
    <w:pPr>
      <w:autoSpaceDE/>
      <w:autoSpaceDN/>
      <w:adjustRightInd/>
      <w:spacing w:line="240" w:lineRule="exact"/>
    </w:pPr>
    <w:rPr>
      <w:rFonts w:ascii="Arial" w:hAnsi="Arial"/>
      <w:b/>
      <w:i/>
      <w:szCs w:val="20"/>
    </w:rPr>
  </w:style>
  <w:style w:type="paragraph" w:styleId="afff8">
    <w:name w:val="Block Text"/>
    <w:basedOn w:val="a9"/>
    <w:rsid w:val="004559A3"/>
    <w:pPr>
      <w:shd w:val="clear" w:color="auto" w:fill="FFFFFF"/>
      <w:suppressAutoHyphens/>
      <w:autoSpaceDE/>
      <w:autoSpaceDN/>
      <w:adjustRightInd/>
      <w:spacing w:line="312" w:lineRule="auto"/>
      <w:ind w:left="11" w:right="28" w:firstLine="680"/>
      <w:jc w:val="both"/>
    </w:pPr>
    <w:rPr>
      <w:b/>
      <w:szCs w:val="20"/>
    </w:rPr>
  </w:style>
  <w:style w:type="paragraph" w:styleId="afff9">
    <w:name w:val="caption"/>
    <w:basedOn w:val="a9"/>
    <w:next w:val="a9"/>
    <w:qFormat/>
    <w:rsid w:val="004559A3"/>
    <w:pPr>
      <w:widowControl/>
      <w:autoSpaceDE/>
      <w:autoSpaceDN/>
      <w:adjustRightInd/>
      <w:spacing w:before="120" w:after="120"/>
      <w:jc w:val="center"/>
    </w:pPr>
    <w:rPr>
      <w:b/>
      <w:bCs/>
      <w:sz w:val="22"/>
      <w:szCs w:val="20"/>
    </w:rPr>
  </w:style>
  <w:style w:type="paragraph" w:customStyle="1" w:styleId="afffa">
    <w:name w:val="Название таблицы"/>
    <w:basedOn w:val="afff9"/>
    <w:rsid w:val="004559A3"/>
    <w:pPr>
      <w:keepNext/>
      <w:spacing w:after="0"/>
      <w:jc w:val="left"/>
    </w:pPr>
    <w:rPr>
      <w:szCs w:val="22"/>
    </w:rPr>
  </w:style>
  <w:style w:type="paragraph" w:customStyle="1" w:styleId="afffb">
    <w:name w:val="Табличный_заголовки"/>
    <w:basedOn w:val="a9"/>
    <w:rsid w:val="004559A3"/>
    <w:pPr>
      <w:keepNext/>
      <w:keepLines/>
      <w:widowControl/>
      <w:autoSpaceDE/>
      <w:autoSpaceDN/>
      <w:adjustRightInd/>
      <w:jc w:val="center"/>
    </w:pPr>
    <w:rPr>
      <w:b/>
      <w:sz w:val="22"/>
      <w:szCs w:val="22"/>
    </w:rPr>
  </w:style>
  <w:style w:type="paragraph" w:customStyle="1" w:styleId="afffc">
    <w:name w:val="Табличный_центр"/>
    <w:basedOn w:val="a9"/>
    <w:rsid w:val="004559A3"/>
    <w:pPr>
      <w:widowControl/>
      <w:autoSpaceDE/>
      <w:autoSpaceDN/>
      <w:adjustRightInd/>
      <w:jc w:val="center"/>
    </w:pPr>
    <w:rPr>
      <w:sz w:val="22"/>
      <w:szCs w:val="22"/>
    </w:rPr>
  </w:style>
  <w:style w:type="paragraph" w:customStyle="1" w:styleId="10">
    <w:name w:val="Список 1)"/>
    <w:basedOn w:val="a9"/>
    <w:rsid w:val="004559A3"/>
    <w:pPr>
      <w:widowControl/>
      <w:numPr>
        <w:numId w:val="8"/>
      </w:numPr>
      <w:autoSpaceDE/>
      <w:autoSpaceDN/>
      <w:adjustRightInd/>
      <w:spacing w:after="60"/>
      <w:jc w:val="both"/>
    </w:pPr>
  </w:style>
  <w:style w:type="paragraph" w:customStyle="1" w:styleId="afffd">
    <w:name w:val="Примечания"/>
    <w:basedOn w:val="a9"/>
    <w:link w:val="17"/>
    <w:rsid w:val="004559A3"/>
    <w:pPr>
      <w:widowControl/>
      <w:autoSpaceDE/>
      <w:autoSpaceDN/>
      <w:adjustRightInd/>
      <w:spacing w:before="120"/>
      <w:ind w:firstLine="567"/>
      <w:jc w:val="both"/>
    </w:pPr>
    <w:rPr>
      <w:spacing w:val="80"/>
    </w:rPr>
  </w:style>
  <w:style w:type="character" w:customStyle="1" w:styleId="17">
    <w:name w:val="Примечания Знак1"/>
    <w:basedOn w:val="aa"/>
    <w:link w:val="afffd"/>
    <w:rsid w:val="004559A3"/>
    <w:rPr>
      <w:spacing w:val="80"/>
      <w:sz w:val="24"/>
      <w:szCs w:val="24"/>
    </w:rPr>
  </w:style>
  <w:style w:type="paragraph" w:customStyle="1" w:styleId="afffe">
    <w:name w:val="Внимание"/>
    <w:basedOn w:val="a9"/>
    <w:rsid w:val="004559A3"/>
    <w:pPr>
      <w:widowControl/>
      <w:autoSpaceDE/>
      <w:autoSpaceDN/>
      <w:adjustRightInd/>
      <w:spacing w:before="120"/>
      <w:ind w:firstLine="567"/>
      <w:jc w:val="both"/>
    </w:pPr>
    <w:rPr>
      <w:b/>
      <w:bCs/>
    </w:rPr>
  </w:style>
  <w:style w:type="paragraph" w:customStyle="1" w:styleId="a1">
    <w:name w:val="Табличный_нумерованный"/>
    <w:basedOn w:val="a9"/>
    <w:link w:val="affff"/>
    <w:rsid w:val="004559A3"/>
    <w:pPr>
      <w:widowControl/>
      <w:numPr>
        <w:numId w:val="7"/>
      </w:numPr>
      <w:autoSpaceDE/>
      <w:autoSpaceDN/>
      <w:adjustRightInd/>
    </w:pPr>
    <w:rPr>
      <w:sz w:val="22"/>
      <w:szCs w:val="22"/>
    </w:rPr>
  </w:style>
  <w:style w:type="character" w:customStyle="1" w:styleId="affff">
    <w:name w:val="Табличный_нумерованный Знак"/>
    <w:basedOn w:val="aa"/>
    <w:link w:val="a1"/>
    <w:rsid w:val="004559A3"/>
    <w:rPr>
      <w:sz w:val="22"/>
      <w:szCs w:val="22"/>
    </w:rPr>
  </w:style>
  <w:style w:type="character" w:customStyle="1" w:styleId="af2">
    <w:name w:val="Основной текст Знак"/>
    <w:aliases w:val="Знак1 Знак1, Знак1 Знак1,body text Знак1,Основной текст Знак Знак Знак1"/>
    <w:basedOn w:val="aa"/>
    <w:link w:val="af1"/>
    <w:rsid w:val="004559A3"/>
    <w:rPr>
      <w:rFonts w:ascii="Courier New" w:hAnsi="Courier New" w:cs="Courier New"/>
      <w:sz w:val="24"/>
      <w:szCs w:val="24"/>
    </w:rPr>
  </w:style>
  <w:style w:type="paragraph" w:customStyle="1" w:styleId="affff0">
    <w:name w:val="Верхняя шапка"/>
    <w:basedOn w:val="a9"/>
    <w:rsid w:val="004559A3"/>
    <w:pPr>
      <w:widowControl/>
      <w:autoSpaceDE/>
      <w:autoSpaceDN/>
      <w:adjustRightInd/>
      <w:jc w:val="center"/>
    </w:pPr>
    <w:rPr>
      <w:b/>
      <w:bCs/>
      <w:sz w:val="28"/>
      <w:szCs w:val="20"/>
    </w:rPr>
  </w:style>
  <w:style w:type="paragraph" w:customStyle="1" w:styleId="affff1">
    <w:name w:val="ЕСКД_название устройства"/>
    <w:basedOn w:val="a9"/>
    <w:rsid w:val="004559A3"/>
    <w:pPr>
      <w:widowControl/>
      <w:autoSpaceDE/>
      <w:autoSpaceDN/>
      <w:adjustRightInd/>
      <w:spacing w:line="360" w:lineRule="auto"/>
      <w:jc w:val="center"/>
    </w:pPr>
    <w:rPr>
      <w:b/>
      <w:bCs/>
      <w:sz w:val="36"/>
      <w:szCs w:val="36"/>
    </w:rPr>
  </w:style>
  <w:style w:type="paragraph" w:customStyle="1" w:styleId="a8">
    <w:name w:val="Требования"/>
    <w:basedOn w:val="2a"/>
    <w:rsid w:val="004559A3"/>
    <w:pPr>
      <w:numPr>
        <w:numId w:val="9"/>
      </w:numPr>
      <w:tabs>
        <w:tab w:val="clear" w:pos="1134"/>
      </w:tabs>
      <w:ind w:left="0" w:firstLine="567"/>
    </w:pPr>
    <w:rPr>
      <w:i/>
    </w:rPr>
  </w:style>
  <w:style w:type="paragraph" w:customStyle="1" w:styleId="a0">
    <w:name w:val="Список а)"/>
    <w:basedOn w:val="a7"/>
    <w:rsid w:val="004559A3"/>
    <w:pPr>
      <w:numPr>
        <w:numId w:val="6"/>
      </w:numPr>
      <w:ind w:left="2138" w:hanging="720"/>
    </w:pPr>
  </w:style>
  <w:style w:type="character" w:customStyle="1" w:styleId="affff2">
    <w:name w:val="Схема документа Знак"/>
    <w:basedOn w:val="aa"/>
    <w:link w:val="affff3"/>
    <w:semiHidden/>
    <w:rsid w:val="004559A3"/>
    <w:rPr>
      <w:rFonts w:ascii="Tahoma" w:hAnsi="Tahoma"/>
      <w:sz w:val="24"/>
      <w:shd w:val="clear" w:color="auto" w:fill="000080"/>
    </w:rPr>
  </w:style>
  <w:style w:type="paragraph" w:styleId="affff3">
    <w:name w:val="Document Map"/>
    <w:basedOn w:val="a9"/>
    <w:link w:val="affff2"/>
    <w:semiHidden/>
    <w:rsid w:val="004559A3"/>
    <w:pPr>
      <w:shd w:val="clear" w:color="auto" w:fill="000080"/>
      <w:suppressAutoHyphens/>
      <w:autoSpaceDE/>
      <w:autoSpaceDN/>
      <w:adjustRightInd/>
      <w:jc w:val="both"/>
    </w:pPr>
    <w:rPr>
      <w:rFonts w:ascii="Tahoma" w:hAnsi="Tahoma"/>
      <w:szCs w:val="20"/>
    </w:rPr>
  </w:style>
  <w:style w:type="character" w:customStyle="1" w:styleId="18">
    <w:name w:val="Схема документа Знак1"/>
    <w:basedOn w:val="aa"/>
    <w:uiPriority w:val="99"/>
    <w:semiHidden/>
    <w:rsid w:val="004559A3"/>
    <w:rPr>
      <w:rFonts w:ascii="Segoe UI" w:hAnsi="Segoe UI" w:cs="Segoe UI"/>
      <w:sz w:val="16"/>
      <w:szCs w:val="16"/>
    </w:rPr>
  </w:style>
  <w:style w:type="paragraph" w:customStyle="1" w:styleId="affff4">
    <w:name w:val="Внимание_Опасность"/>
    <w:basedOn w:val="afffe"/>
    <w:rsid w:val="004559A3"/>
    <w:pPr>
      <w:keepLines/>
    </w:pPr>
    <w:rPr>
      <w:caps/>
    </w:rPr>
  </w:style>
  <w:style w:type="paragraph" w:customStyle="1" w:styleId="affff5">
    <w:name w:val="Абзац"/>
    <w:basedOn w:val="a9"/>
    <w:link w:val="affff6"/>
    <w:rsid w:val="004559A3"/>
    <w:pPr>
      <w:widowControl/>
      <w:autoSpaceDE/>
      <w:autoSpaceDN/>
      <w:adjustRightInd/>
      <w:spacing w:before="120" w:after="60"/>
      <w:ind w:firstLine="567"/>
      <w:jc w:val="both"/>
    </w:pPr>
  </w:style>
  <w:style w:type="character" w:customStyle="1" w:styleId="affff6">
    <w:name w:val="Абзац Знак"/>
    <w:basedOn w:val="aa"/>
    <w:link w:val="affff5"/>
    <w:rsid w:val="004559A3"/>
    <w:rPr>
      <w:sz w:val="24"/>
      <w:szCs w:val="24"/>
    </w:rPr>
  </w:style>
  <w:style w:type="paragraph" w:customStyle="1" w:styleId="affff7">
    <w:name w:val="Табличный_слева"/>
    <w:basedOn w:val="a9"/>
    <w:rsid w:val="004559A3"/>
    <w:pPr>
      <w:widowControl/>
      <w:autoSpaceDE/>
      <w:autoSpaceDN/>
      <w:adjustRightInd/>
    </w:pPr>
    <w:rPr>
      <w:sz w:val="22"/>
      <w:szCs w:val="22"/>
    </w:rPr>
  </w:style>
  <w:style w:type="paragraph" w:customStyle="1" w:styleId="19">
    <w:name w:val="Обычный 1"/>
    <w:basedOn w:val="a9"/>
    <w:next w:val="a9"/>
    <w:semiHidden/>
    <w:rsid w:val="004559A3"/>
    <w:pPr>
      <w:widowControl/>
      <w:tabs>
        <w:tab w:val="num" w:pos="360"/>
      </w:tabs>
      <w:autoSpaceDE/>
      <w:autoSpaceDN/>
      <w:adjustRightInd/>
      <w:spacing w:before="120"/>
      <w:ind w:left="360" w:hanging="360"/>
      <w:jc w:val="both"/>
    </w:pPr>
    <w:rPr>
      <w:szCs w:val="20"/>
    </w:rPr>
  </w:style>
  <w:style w:type="paragraph" w:customStyle="1" w:styleId="affff8">
    <w:name w:val="Обычный влево"/>
    <w:basedOn w:val="19"/>
    <w:rsid w:val="004559A3"/>
    <w:pPr>
      <w:tabs>
        <w:tab w:val="clear" w:pos="360"/>
      </w:tabs>
      <w:spacing w:before="0"/>
      <w:ind w:left="0" w:firstLine="0"/>
      <w:jc w:val="left"/>
    </w:pPr>
  </w:style>
  <w:style w:type="paragraph" w:customStyle="1" w:styleId="affff9">
    <w:name w:val="Шапка таблицы"/>
    <w:basedOn w:val="a9"/>
    <w:rsid w:val="004559A3"/>
    <w:pPr>
      <w:widowControl/>
      <w:autoSpaceDE/>
      <w:autoSpaceDN/>
      <w:adjustRightInd/>
      <w:jc w:val="center"/>
    </w:pPr>
    <w:rPr>
      <w:b/>
      <w:szCs w:val="20"/>
    </w:rPr>
  </w:style>
  <w:style w:type="paragraph" w:customStyle="1" w:styleId="affffa">
    <w:name w:val="Лист согласования"/>
    <w:basedOn w:val="a9"/>
    <w:rsid w:val="004559A3"/>
    <w:pPr>
      <w:widowControl/>
      <w:autoSpaceDE/>
      <w:autoSpaceDN/>
      <w:adjustRightInd/>
      <w:ind w:firstLine="851"/>
      <w:jc w:val="center"/>
    </w:pPr>
    <w:rPr>
      <w:b/>
      <w:bCs/>
      <w:szCs w:val="20"/>
    </w:rPr>
  </w:style>
  <w:style w:type="paragraph" w:customStyle="1" w:styleId="affffb">
    <w:name w:val="Табличный_по ширине"/>
    <w:basedOn w:val="affff7"/>
    <w:rsid w:val="004559A3"/>
    <w:pPr>
      <w:jc w:val="both"/>
    </w:pPr>
  </w:style>
  <w:style w:type="paragraph" w:customStyle="1" w:styleId="22">
    <w:name w:val="Заголовок 2_Приложения"/>
    <w:basedOn w:val="a9"/>
    <w:next w:val="affff5"/>
    <w:rsid w:val="004559A3"/>
    <w:pPr>
      <w:widowControl/>
      <w:numPr>
        <w:ilvl w:val="1"/>
        <w:numId w:val="11"/>
      </w:numPr>
      <w:autoSpaceDE/>
      <w:autoSpaceDN/>
      <w:adjustRightInd/>
      <w:spacing w:before="180" w:after="60"/>
      <w:jc w:val="both"/>
    </w:pPr>
    <w:rPr>
      <w:b/>
      <w:sz w:val="28"/>
    </w:rPr>
  </w:style>
  <w:style w:type="paragraph" w:customStyle="1" w:styleId="3">
    <w:name w:val="Заголовок 3_Приложения"/>
    <w:basedOn w:val="a9"/>
    <w:next w:val="affff5"/>
    <w:rsid w:val="004559A3"/>
    <w:pPr>
      <w:widowControl/>
      <w:numPr>
        <w:ilvl w:val="2"/>
        <w:numId w:val="11"/>
      </w:numPr>
      <w:autoSpaceDE/>
      <w:autoSpaceDN/>
      <w:adjustRightInd/>
      <w:spacing w:before="120" w:after="60"/>
      <w:jc w:val="both"/>
    </w:pPr>
    <w:rPr>
      <w:b/>
      <w:sz w:val="26"/>
    </w:rPr>
  </w:style>
  <w:style w:type="paragraph" w:customStyle="1" w:styleId="4">
    <w:name w:val="Заголовок 4_Приложения"/>
    <w:basedOn w:val="a9"/>
    <w:next w:val="affff5"/>
    <w:rsid w:val="004559A3"/>
    <w:pPr>
      <w:widowControl/>
      <w:numPr>
        <w:ilvl w:val="3"/>
        <w:numId w:val="11"/>
      </w:numPr>
      <w:autoSpaceDE/>
      <w:autoSpaceDN/>
      <w:adjustRightInd/>
      <w:spacing w:before="120" w:after="120"/>
    </w:pPr>
    <w:rPr>
      <w:b/>
    </w:rPr>
  </w:style>
  <w:style w:type="paragraph" w:customStyle="1" w:styleId="BodyTextIndent32">
    <w:name w:val="Body Text Indent 32"/>
    <w:basedOn w:val="a9"/>
    <w:uiPriority w:val="99"/>
    <w:rsid w:val="004559A3"/>
    <w:pPr>
      <w:overflowPunct w:val="0"/>
      <w:ind w:left="176"/>
      <w:jc w:val="both"/>
      <w:textAlignment w:val="baseline"/>
    </w:pPr>
    <w:rPr>
      <w:szCs w:val="20"/>
    </w:rPr>
  </w:style>
  <w:style w:type="paragraph" w:styleId="affffc">
    <w:name w:val="Body Text Indent"/>
    <w:basedOn w:val="a9"/>
    <w:link w:val="affffd"/>
    <w:rsid w:val="004559A3"/>
    <w:pPr>
      <w:widowControl/>
      <w:autoSpaceDE/>
      <w:autoSpaceDN/>
      <w:adjustRightInd/>
      <w:spacing w:after="120"/>
      <w:ind w:left="283"/>
    </w:pPr>
  </w:style>
  <w:style w:type="character" w:customStyle="1" w:styleId="affffd">
    <w:name w:val="Основной текст с отступом Знак"/>
    <w:basedOn w:val="aa"/>
    <w:link w:val="affffc"/>
    <w:rsid w:val="004559A3"/>
    <w:rPr>
      <w:sz w:val="24"/>
      <w:szCs w:val="24"/>
    </w:rPr>
  </w:style>
  <w:style w:type="paragraph" w:customStyle="1" w:styleId="1a">
    <w:name w:val="Обычный1"/>
    <w:link w:val="Normal"/>
    <w:rsid w:val="004559A3"/>
    <w:pPr>
      <w:widowControl w:val="0"/>
      <w:ind w:firstLine="400"/>
      <w:jc w:val="both"/>
    </w:pPr>
    <w:rPr>
      <w:rFonts w:ascii="Calibri" w:eastAsia="Calibri" w:hAnsi="Calibri"/>
      <w:sz w:val="24"/>
      <w:szCs w:val="28"/>
    </w:rPr>
  </w:style>
  <w:style w:type="character" w:customStyle="1" w:styleId="Normal">
    <w:name w:val="Normal Знак"/>
    <w:link w:val="1a"/>
    <w:locked/>
    <w:rsid w:val="004559A3"/>
    <w:rPr>
      <w:rFonts w:ascii="Calibri" w:eastAsia="Calibri" w:hAnsi="Calibri"/>
      <w:sz w:val="24"/>
      <w:szCs w:val="28"/>
    </w:rPr>
  </w:style>
  <w:style w:type="character" w:customStyle="1" w:styleId="affa">
    <w:name w:val="Без интервала Знак"/>
    <w:basedOn w:val="aa"/>
    <w:link w:val="aff9"/>
    <w:uiPriority w:val="1"/>
    <w:rsid w:val="004559A3"/>
    <w:rPr>
      <w:rFonts w:asciiTheme="minorHAnsi" w:eastAsiaTheme="minorHAnsi" w:hAnsiTheme="minorHAnsi" w:cstheme="minorBidi"/>
      <w:sz w:val="22"/>
      <w:szCs w:val="22"/>
      <w:lang w:eastAsia="en-US"/>
    </w:rPr>
  </w:style>
  <w:style w:type="paragraph" w:customStyle="1" w:styleId="ConsPlusNonformat">
    <w:name w:val="ConsPlusNonformat"/>
    <w:uiPriority w:val="99"/>
    <w:rsid w:val="004559A3"/>
    <w:pPr>
      <w:autoSpaceDE w:val="0"/>
      <w:autoSpaceDN w:val="0"/>
      <w:adjustRightInd w:val="0"/>
    </w:pPr>
    <w:rPr>
      <w:rFonts w:ascii="Courier New" w:hAnsi="Courier New" w:cs="Courier New"/>
    </w:rPr>
  </w:style>
  <w:style w:type="paragraph" w:customStyle="1" w:styleId="ConsPlusCell">
    <w:name w:val="ConsPlusCell"/>
    <w:rsid w:val="004559A3"/>
    <w:pPr>
      <w:widowControl w:val="0"/>
      <w:autoSpaceDE w:val="0"/>
      <w:autoSpaceDN w:val="0"/>
      <w:adjustRightInd w:val="0"/>
    </w:pPr>
    <w:rPr>
      <w:rFonts w:ascii="Arial" w:hAnsi="Arial" w:cs="Arial"/>
    </w:rPr>
  </w:style>
  <w:style w:type="character" w:customStyle="1" w:styleId="HTML0">
    <w:name w:val="Стандартный HTML Знак"/>
    <w:basedOn w:val="aa"/>
    <w:link w:val="HTML"/>
    <w:rsid w:val="004559A3"/>
    <w:rPr>
      <w:rFonts w:ascii="Courier New" w:hAnsi="Courier New" w:cs="Courier New"/>
    </w:rPr>
  </w:style>
  <w:style w:type="character" w:customStyle="1" w:styleId="1b">
    <w:name w:val="Текст сноски Знак1"/>
    <w:basedOn w:val="aa"/>
    <w:uiPriority w:val="99"/>
    <w:rsid w:val="004559A3"/>
    <w:rPr>
      <w:rFonts w:ascii="Times New Roman" w:eastAsia="Times New Roman" w:hAnsi="Times New Roman" w:cs="Times New Roman"/>
      <w:sz w:val="20"/>
      <w:szCs w:val="20"/>
      <w:lang w:eastAsia="ar-SA"/>
    </w:rPr>
  </w:style>
  <w:style w:type="paragraph" w:customStyle="1" w:styleId="406">
    <w:name w:val="Стиль Заголовок 4 + Перед:  0 пт После:  6 пт"/>
    <w:basedOn w:val="40"/>
    <w:rsid w:val="004559A3"/>
    <w:pPr>
      <w:widowControl/>
      <w:numPr>
        <w:ilvl w:val="3"/>
        <w:numId w:val="13"/>
      </w:numPr>
      <w:tabs>
        <w:tab w:val="left" w:pos="1418"/>
      </w:tabs>
      <w:suppressAutoHyphens/>
      <w:autoSpaceDE/>
      <w:autoSpaceDN/>
      <w:adjustRightInd/>
      <w:spacing w:after="240"/>
      <w:ind w:left="851" w:firstLine="0"/>
      <w:jc w:val="both"/>
    </w:pPr>
    <w:rPr>
      <w:sz w:val="24"/>
      <w:szCs w:val="24"/>
      <w:lang w:val="en-US" w:eastAsia="ar-SA"/>
    </w:rPr>
  </w:style>
  <w:style w:type="character" w:customStyle="1" w:styleId="2b">
    <w:name w:val="Основной текст 2 Знак"/>
    <w:basedOn w:val="aa"/>
    <w:link w:val="2c"/>
    <w:rsid w:val="004559A3"/>
    <w:rPr>
      <w:sz w:val="24"/>
      <w:szCs w:val="24"/>
    </w:rPr>
  </w:style>
  <w:style w:type="paragraph" w:styleId="2c">
    <w:name w:val="Body Text 2"/>
    <w:basedOn w:val="a9"/>
    <w:link w:val="2b"/>
    <w:unhideWhenUsed/>
    <w:rsid w:val="004559A3"/>
    <w:pPr>
      <w:widowControl/>
      <w:autoSpaceDE/>
      <w:autoSpaceDN/>
      <w:adjustRightInd/>
      <w:spacing w:after="120" w:line="480" w:lineRule="auto"/>
    </w:pPr>
  </w:style>
  <w:style w:type="character" w:customStyle="1" w:styleId="211">
    <w:name w:val="Основной текст 2 Знак1"/>
    <w:basedOn w:val="aa"/>
    <w:uiPriority w:val="99"/>
    <w:semiHidden/>
    <w:rsid w:val="004559A3"/>
    <w:rPr>
      <w:sz w:val="24"/>
      <w:szCs w:val="24"/>
    </w:rPr>
  </w:style>
  <w:style w:type="paragraph" w:customStyle="1" w:styleId="212">
    <w:name w:val="Основной текст 21"/>
    <w:basedOn w:val="a9"/>
    <w:rsid w:val="004559A3"/>
    <w:pPr>
      <w:suppressAutoHyphens/>
      <w:autoSpaceDN/>
      <w:adjustRightInd/>
      <w:jc w:val="both"/>
    </w:pPr>
    <w:rPr>
      <w:rFonts w:eastAsia="Calibri"/>
      <w:i/>
      <w:sz w:val="22"/>
      <w:szCs w:val="20"/>
      <w:lang w:val="en-US" w:eastAsia="ar-SA"/>
    </w:rPr>
  </w:style>
  <w:style w:type="character" w:customStyle="1" w:styleId="34">
    <w:name w:val="Основной текст с отступом 3 Знак"/>
    <w:basedOn w:val="aa"/>
    <w:link w:val="33"/>
    <w:rsid w:val="004559A3"/>
    <w:rPr>
      <w:sz w:val="16"/>
      <w:szCs w:val="16"/>
    </w:rPr>
  </w:style>
  <w:style w:type="character" w:customStyle="1" w:styleId="310">
    <w:name w:val="Основной текст с отступом 3 Знак1"/>
    <w:basedOn w:val="aa"/>
    <w:uiPriority w:val="99"/>
    <w:semiHidden/>
    <w:rsid w:val="004559A3"/>
    <w:rPr>
      <w:rFonts w:ascii="Times New Roman" w:eastAsia="Times New Roman" w:hAnsi="Times New Roman" w:cs="Times New Roman"/>
      <w:sz w:val="16"/>
      <w:szCs w:val="16"/>
      <w:lang w:eastAsia="ru-RU"/>
    </w:rPr>
  </w:style>
  <w:style w:type="paragraph" w:customStyle="1" w:styleId="Tablecaption20">
    <w:name w:val="Table caption (2)"/>
    <w:basedOn w:val="a9"/>
    <w:uiPriority w:val="99"/>
    <w:rsid w:val="004559A3"/>
    <w:pPr>
      <w:widowControl/>
      <w:shd w:val="clear" w:color="auto" w:fill="FFFFFF"/>
      <w:autoSpaceDE/>
      <w:autoSpaceDN/>
      <w:adjustRightInd/>
      <w:spacing w:line="240" w:lineRule="atLeast"/>
    </w:pPr>
    <w:rPr>
      <w:rFonts w:eastAsia="Calibri"/>
      <w:sz w:val="27"/>
      <w:szCs w:val="27"/>
      <w:lang w:eastAsia="en-US"/>
    </w:rPr>
  </w:style>
  <w:style w:type="character" w:customStyle="1" w:styleId="Bodytext5">
    <w:name w:val="Body text (5)_"/>
    <w:basedOn w:val="aa"/>
    <w:link w:val="Bodytext50"/>
    <w:uiPriority w:val="99"/>
    <w:rsid w:val="004559A3"/>
    <w:rPr>
      <w:sz w:val="23"/>
      <w:szCs w:val="23"/>
      <w:shd w:val="clear" w:color="auto" w:fill="FFFFFF"/>
    </w:rPr>
  </w:style>
  <w:style w:type="character" w:customStyle="1" w:styleId="Bodytext5Spacing3pt">
    <w:name w:val="Body text (5) + Spacing 3 pt"/>
    <w:basedOn w:val="Bodytext5"/>
    <w:uiPriority w:val="99"/>
    <w:rsid w:val="004559A3"/>
    <w:rPr>
      <w:spacing w:val="60"/>
      <w:sz w:val="23"/>
      <w:szCs w:val="23"/>
      <w:shd w:val="clear" w:color="auto" w:fill="FFFFFF"/>
      <w:lang w:val="en-US" w:eastAsia="en-US"/>
    </w:rPr>
  </w:style>
  <w:style w:type="paragraph" w:customStyle="1" w:styleId="Bodytext50">
    <w:name w:val="Body text (5)"/>
    <w:basedOn w:val="a9"/>
    <w:link w:val="Bodytext5"/>
    <w:uiPriority w:val="99"/>
    <w:rsid w:val="004559A3"/>
    <w:pPr>
      <w:widowControl/>
      <w:shd w:val="clear" w:color="auto" w:fill="FFFFFF"/>
      <w:autoSpaceDE/>
      <w:autoSpaceDN/>
      <w:adjustRightInd/>
      <w:spacing w:line="240" w:lineRule="atLeast"/>
    </w:pPr>
    <w:rPr>
      <w:sz w:val="23"/>
      <w:szCs w:val="23"/>
    </w:rPr>
  </w:style>
  <w:style w:type="character" w:customStyle="1" w:styleId="Bodytext6">
    <w:name w:val="Body text (6)_"/>
    <w:basedOn w:val="aa"/>
    <w:link w:val="Bodytext60"/>
    <w:uiPriority w:val="99"/>
    <w:rsid w:val="004559A3"/>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4559A3"/>
    <w:pPr>
      <w:widowControl/>
      <w:shd w:val="clear" w:color="auto" w:fill="FFFFFF"/>
      <w:autoSpaceDE/>
      <w:autoSpaceDN/>
      <w:adjustRightInd/>
      <w:spacing w:line="240" w:lineRule="atLeast"/>
    </w:pPr>
    <w:rPr>
      <w:rFonts w:ascii="MS Reference Sans Serif" w:hAnsi="MS Reference Sans Serif" w:cs="MS Reference Sans Serif"/>
      <w:noProof/>
      <w:sz w:val="10"/>
      <w:szCs w:val="10"/>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4559A3"/>
    <w:rPr>
      <w:rFonts w:ascii="Times New Roman" w:eastAsia="Times New Roman" w:hAnsi="Times New Roman" w:cs="Times New Roman"/>
      <w:b/>
      <w:bCs/>
      <w:color w:val="000000"/>
      <w:kern w:val="32"/>
      <w:sz w:val="28"/>
      <w:szCs w:val="32"/>
    </w:rPr>
  </w:style>
  <w:style w:type="paragraph" w:styleId="affffe">
    <w:name w:val="toa heading"/>
    <w:basedOn w:val="a9"/>
    <w:next w:val="a9"/>
    <w:semiHidden/>
    <w:rsid w:val="004559A3"/>
    <w:pPr>
      <w:widowControl/>
      <w:autoSpaceDE/>
      <w:autoSpaceDN/>
      <w:adjustRightInd/>
      <w:spacing w:before="40" w:after="20"/>
      <w:jc w:val="center"/>
    </w:pPr>
    <w:rPr>
      <w:b/>
      <w:sz w:val="22"/>
      <w:szCs w:val="20"/>
      <w:lang w:eastAsia="en-US"/>
    </w:rPr>
  </w:style>
  <w:style w:type="paragraph" w:customStyle="1" w:styleId="37">
    <w:name w:val="3 уровень"/>
    <w:basedOn w:val="a9"/>
    <w:link w:val="38"/>
    <w:qFormat/>
    <w:rsid w:val="004559A3"/>
    <w:pPr>
      <w:widowControl/>
      <w:tabs>
        <w:tab w:val="left" w:pos="796"/>
        <w:tab w:val="left" w:pos="1276"/>
      </w:tabs>
      <w:autoSpaceDE/>
      <w:autoSpaceDN/>
      <w:adjustRightInd/>
      <w:spacing w:line="288" w:lineRule="auto"/>
      <w:ind w:left="709"/>
      <w:jc w:val="both"/>
    </w:pPr>
    <w:rPr>
      <w:rFonts w:eastAsia="Calibri"/>
      <w:szCs w:val="28"/>
      <w:lang w:eastAsia="en-US"/>
    </w:rPr>
  </w:style>
  <w:style w:type="character" w:customStyle="1" w:styleId="38">
    <w:name w:val="3 уровень Знак"/>
    <w:link w:val="37"/>
    <w:rsid w:val="004559A3"/>
    <w:rPr>
      <w:rFonts w:eastAsia="Calibri"/>
      <w:sz w:val="24"/>
      <w:szCs w:val="28"/>
      <w:lang w:eastAsia="en-US"/>
    </w:rPr>
  </w:style>
  <w:style w:type="paragraph" w:customStyle="1" w:styleId="21">
    <w:name w:val="_Нумерованный 2"/>
    <w:basedOn w:val="a9"/>
    <w:qFormat/>
    <w:rsid w:val="004559A3"/>
    <w:pPr>
      <w:numPr>
        <w:ilvl w:val="1"/>
        <w:numId w:val="16"/>
      </w:numPr>
      <w:autoSpaceDE/>
      <w:spacing w:before="120" w:after="120" w:line="288" w:lineRule="auto"/>
      <w:jc w:val="both"/>
      <w:textAlignment w:val="baseline"/>
    </w:pPr>
    <w:rPr>
      <w:lang w:eastAsia="en-US"/>
    </w:rPr>
  </w:style>
  <w:style w:type="paragraph" w:customStyle="1" w:styleId="1c">
    <w:name w:val="Нум1"/>
    <w:basedOn w:val="a9"/>
    <w:link w:val="1d"/>
    <w:qFormat/>
    <w:rsid w:val="004559A3"/>
    <w:pPr>
      <w:keepNext/>
      <w:keepLines/>
      <w:suppressLineNumbers/>
      <w:suppressAutoHyphens/>
      <w:autoSpaceDE/>
      <w:autoSpaceDN/>
      <w:adjustRightInd/>
      <w:spacing w:before="360" w:after="240"/>
      <w:jc w:val="center"/>
    </w:pPr>
    <w:rPr>
      <w:sz w:val="28"/>
    </w:rPr>
  </w:style>
  <w:style w:type="character" w:customStyle="1" w:styleId="1d">
    <w:name w:val="Нум1 Знак"/>
    <w:link w:val="1c"/>
    <w:rsid w:val="004559A3"/>
    <w:rPr>
      <w:sz w:val="28"/>
      <w:szCs w:val="24"/>
    </w:rPr>
  </w:style>
  <w:style w:type="paragraph" w:customStyle="1" w:styleId="20">
    <w:name w:val="Нум2"/>
    <w:basedOn w:val="a9"/>
    <w:link w:val="2d"/>
    <w:qFormat/>
    <w:rsid w:val="004559A3"/>
    <w:pPr>
      <w:numPr>
        <w:ilvl w:val="1"/>
        <w:numId w:val="17"/>
      </w:numPr>
      <w:suppressLineNumbers/>
      <w:suppressAutoHyphens/>
      <w:autoSpaceDE/>
      <w:autoSpaceDN/>
      <w:adjustRightInd/>
      <w:jc w:val="both"/>
    </w:pPr>
    <w:rPr>
      <w:sz w:val="28"/>
      <w:szCs w:val="20"/>
    </w:rPr>
  </w:style>
  <w:style w:type="character" w:customStyle="1" w:styleId="2d">
    <w:name w:val="Нум2 Знак"/>
    <w:link w:val="20"/>
    <w:rsid w:val="004559A3"/>
    <w:rPr>
      <w:sz w:val="28"/>
    </w:rPr>
  </w:style>
  <w:style w:type="paragraph" w:customStyle="1" w:styleId="39">
    <w:name w:val="Нум3"/>
    <w:basedOn w:val="a9"/>
    <w:link w:val="3a"/>
    <w:qFormat/>
    <w:rsid w:val="004559A3"/>
    <w:pPr>
      <w:autoSpaceDE/>
      <w:autoSpaceDN/>
      <w:jc w:val="both"/>
      <w:textAlignment w:val="baseline"/>
    </w:pPr>
    <w:rPr>
      <w:sz w:val="28"/>
      <w:szCs w:val="20"/>
    </w:rPr>
  </w:style>
  <w:style w:type="character" w:customStyle="1" w:styleId="3a">
    <w:name w:val="Нум3 Знак"/>
    <w:link w:val="39"/>
    <w:rsid w:val="004559A3"/>
    <w:rPr>
      <w:sz w:val="28"/>
    </w:rPr>
  </w:style>
  <w:style w:type="numbering" w:customStyle="1" w:styleId="111">
    <w:name w:val="Нет списка11"/>
    <w:next w:val="ac"/>
    <w:uiPriority w:val="99"/>
    <w:semiHidden/>
    <w:unhideWhenUsed/>
    <w:rsid w:val="004559A3"/>
  </w:style>
  <w:style w:type="paragraph" w:styleId="53">
    <w:name w:val="toc 5"/>
    <w:basedOn w:val="a9"/>
    <w:next w:val="a9"/>
    <w:autoRedefine/>
    <w:semiHidden/>
    <w:rsid w:val="004559A3"/>
    <w:pPr>
      <w:widowControl/>
      <w:autoSpaceDE/>
      <w:autoSpaceDN/>
      <w:adjustRightInd/>
      <w:ind w:left="960"/>
    </w:pPr>
    <w:rPr>
      <w:sz w:val="18"/>
      <w:szCs w:val="18"/>
    </w:rPr>
  </w:style>
  <w:style w:type="paragraph" w:styleId="61">
    <w:name w:val="toc 6"/>
    <w:basedOn w:val="a9"/>
    <w:next w:val="a9"/>
    <w:autoRedefine/>
    <w:semiHidden/>
    <w:rsid w:val="004559A3"/>
    <w:pPr>
      <w:widowControl/>
      <w:autoSpaceDE/>
      <w:autoSpaceDN/>
      <w:adjustRightInd/>
      <w:ind w:left="1200"/>
    </w:pPr>
    <w:rPr>
      <w:sz w:val="18"/>
      <w:szCs w:val="18"/>
    </w:rPr>
  </w:style>
  <w:style w:type="paragraph" w:styleId="71">
    <w:name w:val="toc 7"/>
    <w:basedOn w:val="a9"/>
    <w:next w:val="a9"/>
    <w:autoRedefine/>
    <w:semiHidden/>
    <w:rsid w:val="004559A3"/>
    <w:pPr>
      <w:widowControl/>
      <w:autoSpaceDE/>
      <w:autoSpaceDN/>
      <w:adjustRightInd/>
      <w:ind w:left="1440"/>
    </w:pPr>
    <w:rPr>
      <w:sz w:val="18"/>
      <w:szCs w:val="18"/>
    </w:rPr>
  </w:style>
  <w:style w:type="paragraph" w:styleId="81">
    <w:name w:val="toc 8"/>
    <w:basedOn w:val="a9"/>
    <w:next w:val="a9"/>
    <w:autoRedefine/>
    <w:semiHidden/>
    <w:rsid w:val="004559A3"/>
    <w:pPr>
      <w:widowControl/>
      <w:autoSpaceDE/>
      <w:autoSpaceDN/>
      <w:adjustRightInd/>
      <w:ind w:left="1680"/>
    </w:pPr>
    <w:rPr>
      <w:sz w:val="18"/>
      <w:szCs w:val="18"/>
    </w:rPr>
  </w:style>
  <w:style w:type="paragraph" w:styleId="91">
    <w:name w:val="toc 9"/>
    <w:basedOn w:val="a9"/>
    <w:next w:val="a9"/>
    <w:autoRedefine/>
    <w:semiHidden/>
    <w:rsid w:val="004559A3"/>
    <w:pPr>
      <w:widowControl/>
      <w:autoSpaceDE/>
      <w:autoSpaceDN/>
      <w:adjustRightInd/>
      <w:ind w:left="1920"/>
    </w:pPr>
    <w:rPr>
      <w:sz w:val="18"/>
      <w:szCs w:val="18"/>
    </w:rPr>
  </w:style>
  <w:style w:type="numbering" w:customStyle="1" w:styleId="1110">
    <w:name w:val="Нет списка111"/>
    <w:next w:val="ac"/>
    <w:uiPriority w:val="99"/>
    <w:semiHidden/>
    <w:unhideWhenUsed/>
    <w:rsid w:val="004559A3"/>
  </w:style>
  <w:style w:type="paragraph" w:customStyle="1" w:styleId="112">
    <w:name w:val="Знак1 Знак Знак Знак1"/>
    <w:basedOn w:val="a9"/>
    <w:rsid w:val="004559A3"/>
    <w:pPr>
      <w:widowControl/>
      <w:autoSpaceDE/>
      <w:autoSpaceDN/>
      <w:adjustRightInd/>
      <w:spacing w:after="160" w:line="240" w:lineRule="exact"/>
    </w:pPr>
    <w:rPr>
      <w:rFonts w:ascii="Verdana" w:hAnsi="Verdana"/>
      <w:lang w:val="en-US" w:eastAsia="en-US"/>
    </w:rPr>
  </w:style>
  <w:style w:type="paragraph" w:customStyle="1" w:styleId="11">
    <w:name w:val="Стиль1"/>
    <w:basedOn w:val="a9"/>
    <w:rsid w:val="004559A3"/>
    <w:pPr>
      <w:keepNext/>
      <w:keepLines/>
      <w:numPr>
        <w:numId w:val="18"/>
      </w:numPr>
      <w:suppressLineNumbers/>
      <w:tabs>
        <w:tab w:val="clear" w:pos="432"/>
        <w:tab w:val="num" w:pos="360"/>
      </w:tabs>
      <w:suppressAutoHyphens/>
      <w:autoSpaceDE/>
      <w:autoSpaceDN/>
      <w:adjustRightInd/>
      <w:spacing w:after="60"/>
      <w:ind w:left="0" w:firstLine="0"/>
    </w:pPr>
    <w:rPr>
      <w:rFonts w:ascii="Arial" w:hAnsi="Arial" w:cs="Arial"/>
      <w:b/>
      <w:color w:val="333333"/>
      <w:sz w:val="28"/>
      <w:szCs w:val="20"/>
    </w:rPr>
  </w:style>
  <w:style w:type="paragraph" w:customStyle="1" w:styleId="23">
    <w:name w:val="Стиль2"/>
    <w:basedOn w:val="2e"/>
    <w:rsid w:val="004559A3"/>
    <w:pPr>
      <w:keepNext/>
      <w:keepLines/>
      <w:widowControl w:val="0"/>
      <w:numPr>
        <w:ilvl w:val="1"/>
        <w:numId w:val="18"/>
      </w:numPr>
      <w:suppressLineNumbers/>
      <w:suppressAutoHyphens/>
    </w:pPr>
    <w:rPr>
      <w:b/>
    </w:rPr>
  </w:style>
  <w:style w:type="paragraph" w:customStyle="1" w:styleId="30">
    <w:name w:val="Стиль3"/>
    <w:basedOn w:val="28"/>
    <w:rsid w:val="004559A3"/>
    <w:pPr>
      <w:numPr>
        <w:ilvl w:val="2"/>
        <w:numId w:val="18"/>
      </w:numPr>
      <w:autoSpaceDE/>
      <w:autoSpaceDN/>
      <w:spacing w:after="0" w:line="240" w:lineRule="auto"/>
      <w:jc w:val="both"/>
      <w:textAlignment w:val="baseline"/>
    </w:pPr>
    <w:rPr>
      <w:rFonts w:ascii="Arial" w:hAnsi="Arial" w:cs="Arial"/>
      <w:color w:val="333333"/>
      <w:sz w:val="20"/>
      <w:szCs w:val="20"/>
    </w:rPr>
  </w:style>
  <w:style w:type="paragraph" w:styleId="2e">
    <w:name w:val="List Number 2"/>
    <w:basedOn w:val="a9"/>
    <w:rsid w:val="004559A3"/>
    <w:pPr>
      <w:widowControl/>
      <w:tabs>
        <w:tab w:val="num" w:pos="432"/>
      </w:tabs>
      <w:autoSpaceDE/>
      <w:autoSpaceDN/>
      <w:adjustRightInd/>
      <w:spacing w:after="60"/>
      <w:ind w:left="432" w:hanging="432"/>
      <w:jc w:val="both"/>
    </w:pPr>
    <w:rPr>
      <w:rFonts w:ascii="Arial" w:hAnsi="Arial" w:cs="Arial"/>
      <w:color w:val="333333"/>
      <w:sz w:val="20"/>
      <w:szCs w:val="20"/>
    </w:rPr>
  </w:style>
  <w:style w:type="paragraph" w:customStyle="1" w:styleId="2-11">
    <w:name w:val="содержание2-11"/>
    <w:basedOn w:val="a9"/>
    <w:rsid w:val="004559A3"/>
    <w:pPr>
      <w:widowControl/>
      <w:autoSpaceDE/>
      <w:autoSpaceDN/>
      <w:adjustRightInd/>
      <w:spacing w:after="60"/>
      <w:jc w:val="both"/>
    </w:pPr>
    <w:rPr>
      <w:rFonts w:ascii="Arial" w:hAnsi="Arial" w:cs="Arial"/>
      <w:color w:val="333333"/>
      <w:sz w:val="20"/>
      <w:szCs w:val="20"/>
    </w:rPr>
  </w:style>
  <w:style w:type="paragraph" w:styleId="afffff">
    <w:name w:val="List Bullet"/>
    <w:basedOn w:val="a9"/>
    <w:autoRedefine/>
    <w:rsid w:val="004559A3"/>
    <w:pPr>
      <w:autoSpaceDE/>
      <w:autoSpaceDN/>
      <w:adjustRightInd/>
      <w:spacing w:after="60"/>
      <w:jc w:val="both"/>
    </w:pPr>
    <w:rPr>
      <w:rFonts w:ascii="Arial" w:hAnsi="Arial" w:cs="Arial"/>
      <w:color w:val="333333"/>
      <w:sz w:val="20"/>
      <w:szCs w:val="20"/>
    </w:rPr>
  </w:style>
  <w:style w:type="paragraph" w:styleId="2">
    <w:name w:val="List Bullet 2"/>
    <w:basedOn w:val="a9"/>
    <w:autoRedefine/>
    <w:rsid w:val="004559A3"/>
    <w:pPr>
      <w:widowControl/>
      <w:numPr>
        <w:numId w:val="19"/>
      </w:numPr>
      <w:autoSpaceDE/>
      <w:autoSpaceDN/>
      <w:adjustRightInd/>
      <w:spacing w:after="60"/>
      <w:jc w:val="both"/>
    </w:pPr>
    <w:rPr>
      <w:rFonts w:ascii="Arial" w:hAnsi="Arial" w:cs="Arial"/>
      <w:color w:val="333333"/>
      <w:sz w:val="20"/>
      <w:szCs w:val="20"/>
    </w:rPr>
  </w:style>
  <w:style w:type="paragraph" w:customStyle="1" w:styleId="1e">
    <w:name w:val="Без интервала1"/>
    <w:basedOn w:val="a9"/>
    <w:rsid w:val="004559A3"/>
    <w:pPr>
      <w:widowControl/>
      <w:autoSpaceDE/>
      <w:autoSpaceDN/>
      <w:adjustRightInd/>
    </w:pPr>
    <w:rPr>
      <w:rFonts w:ascii="Calibri" w:hAnsi="Calibri" w:cs="Calibri"/>
      <w:lang w:val="en-US" w:eastAsia="en-US"/>
    </w:rPr>
  </w:style>
  <w:style w:type="paragraph" w:customStyle="1" w:styleId="Iniiaiieoaeno">
    <w:name w:val="Iniiaiie oaeno"/>
    <w:basedOn w:val="a9"/>
    <w:rsid w:val="004559A3"/>
    <w:pPr>
      <w:widowControl/>
      <w:suppressAutoHyphens/>
      <w:adjustRightInd/>
      <w:jc w:val="center"/>
    </w:pPr>
    <w:rPr>
      <w:rFonts w:ascii="Arial" w:hAnsi="Arial" w:cs="Arial"/>
    </w:rPr>
  </w:style>
  <w:style w:type="paragraph" w:styleId="3b">
    <w:name w:val="Body Text 3"/>
    <w:basedOn w:val="a9"/>
    <w:link w:val="3c"/>
    <w:rsid w:val="004559A3"/>
    <w:pPr>
      <w:widowControl/>
      <w:autoSpaceDE/>
      <w:autoSpaceDN/>
      <w:adjustRightInd/>
      <w:spacing w:after="120"/>
      <w:jc w:val="both"/>
    </w:pPr>
    <w:rPr>
      <w:rFonts w:ascii="Arial" w:hAnsi="Arial" w:cs="Arial"/>
      <w:color w:val="333333"/>
      <w:sz w:val="16"/>
      <w:szCs w:val="16"/>
    </w:rPr>
  </w:style>
  <w:style w:type="character" w:customStyle="1" w:styleId="3c">
    <w:name w:val="Основной текст 3 Знак"/>
    <w:basedOn w:val="aa"/>
    <w:link w:val="3b"/>
    <w:rsid w:val="004559A3"/>
    <w:rPr>
      <w:rFonts w:ascii="Arial" w:hAnsi="Arial" w:cs="Arial"/>
      <w:color w:val="333333"/>
      <w:sz w:val="16"/>
      <w:szCs w:val="16"/>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4559A3"/>
    <w:rPr>
      <w:rFonts w:ascii="Arial" w:hAnsi="Arial" w:cs="Arial"/>
      <w:color w:val="333333"/>
    </w:rPr>
  </w:style>
  <w:style w:type="paragraph" w:customStyle="1" w:styleId="311">
    <w:name w:val="Основной текст 31"/>
    <w:basedOn w:val="a9"/>
    <w:link w:val="BodyText31"/>
    <w:rsid w:val="004559A3"/>
    <w:pPr>
      <w:widowControl/>
      <w:autoSpaceDE/>
      <w:autoSpaceDN/>
      <w:adjustRightInd/>
      <w:jc w:val="both"/>
    </w:pPr>
    <w:rPr>
      <w:szCs w:val="20"/>
    </w:rPr>
  </w:style>
  <w:style w:type="character" w:customStyle="1" w:styleId="BodyText31">
    <w:name w:val="Body Text 3 Знак"/>
    <w:link w:val="311"/>
    <w:rsid w:val="004559A3"/>
    <w:rPr>
      <w:sz w:val="24"/>
    </w:rPr>
  </w:style>
  <w:style w:type="paragraph" w:customStyle="1" w:styleId="320">
    <w:name w:val="Основной текст 32"/>
    <w:basedOn w:val="a9"/>
    <w:rsid w:val="004559A3"/>
    <w:pPr>
      <w:widowControl/>
      <w:autoSpaceDE/>
      <w:autoSpaceDN/>
      <w:adjustRightInd/>
      <w:jc w:val="both"/>
    </w:pPr>
    <w:rPr>
      <w:szCs w:val="20"/>
    </w:rPr>
  </w:style>
  <w:style w:type="paragraph" w:customStyle="1" w:styleId="330">
    <w:name w:val="Основной текст 33"/>
    <w:basedOn w:val="a9"/>
    <w:rsid w:val="004559A3"/>
    <w:pPr>
      <w:widowControl/>
      <w:autoSpaceDE/>
      <w:autoSpaceDN/>
      <w:adjustRightInd/>
      <w:jc w:val="both"/>
    </w:pPr>
    <w:rPr>
      <w:szCs w:val="20"/>
    </w:rPr>
  </w:style>
  <w:style w:type="paragraph" w:customStyle="1" w:styleId="CharCharCharChar">
    <w:name w:val="Char Char Знак Знак Char Char"/>
    <w:basedOn w:val="a9"/>
    <w:rsid w:val="004559A3"/>
    <w:pPr>
      <w:widowControl/>
      <w:autoSpaceDE/>
      <w:autoSpaceDN/>
      <w:adjustRightInd/>
      <w:spacing w:after="160"/>
    </w:pPr>
    <w:rPr>
      <w:rFonts w:ascii="Arial" w:hAnsi="Arial"/>
      <w:b/>
      <w:color w:val="FFFFFF"/>
      <w:sz w:val="32"/>
      <w:szCs w:val="20"/>
      <w:lang w:val="en-US" w:eastAsia="en-US"/>
    </w:rPr>
  </w:style>
  <w:style w:type="paragraph" w:customStyle="1" w:styleId="a2">
    <w:name w:val="Пункт Знак"/>
    <w:basedOn w:val="a9"/>
    <w:rsid w:val="004559A3"/>
    <w:pPr>
      <w:widowControl/>
      <w:numPr>
        <w:ilvl w:val="1"/>
        <w:numId w:val="20"/>
      </w:numPr>
      <w:tabs>
        <w:tab w:val="left" w:pos="851"/>
        <w:tab w:val="left" w:pos="1134"/>
      </w:tabs>
      <w:autoSpaceDE/>
      <w:autoSpaceDN/>
      <w:adjustRightInd/>
      <w:spacing w:line="360" w:lineRule="auto"/>
      <w:jc w:val="both"/>
    </w:pPr>
    <w:rPr>
      <w:snapToGrid w:val="0"/>
      <w:sz w:val="28"/>
      <w:szCs w:val="20"/>
    </w:rPr>
  </w:style>
  <w:style w:type="paragraph" w:customStyle="1" w:styleId="a3">
    <w:name w:val="Подпункт"/>
    <w:basedOn w:val="a2"/>
    <w:rsid w:val="004559A3"/>
    <w:pPr>
      <w:numPr>
        <w:ilvl w:val="2"/>
      </w:numPr>
      <w:tabs>
        <w:tab w:val="clear" w:pos="1134"/>
      </w:tabs>
    </w:pPr>
  </w:style>
  <w:style w:type="paragraph" w:customStyle="1" w:styleId="a4">
    <w:name w:val="Подподпункт"/>
    <w:basedOn w:val="a3"/>
    <w:rsid w:val="004559A3"/>
    <w:pPr>
      <w:numPr>
        <w:ilvl w:val="3"/>
      </w:numPr>
      <w:tabs>
        <w:tab w:val="left" w:pos="1134"/>
        <w:tab w:val="left" w:pos="1418"/>
      </w:tabs>
    </w:pPr>
    <w:rPr>
      <w:snapToGrid/>
    </w:rPr>
  </w:style>
  <w:style w:type="paragraph" w:customStyle="1" w:styleId="a5">
    <w:name w:val="Подподподпункт"/>
    <w:basedOn w:val="a9"/>
    <w:rsid w:val="004559A3"/>
    <w:pPr>
      <w:widowControl/>
      <w:numPr>
        <w:ilvl w:val="4"/>
        <w:numId w:val="20"/>
      </w:numPr>
      <w:tabs>
        <w:tab w:val="left" w:pos="1134"/>
        <w:tab w:val="left" w:pos="1701"/>
      </w:tabs>
      <w:autoSpaceDE/>
      <w:autoSpaceDN/>
      <w:adjustRightInd/>
      <w:spacing w:line="360" w:lineRule="auto"/>
      <w:jc w:val="both"/>
    </w:pPr>
    <w:rPr>
      <w:snapToGrid w:val="0"/>
      <w:sz w:val="28"/>
      <w:szCs w:val="20"/>
    </w:rPr>
  </w:style>
  <w:style w:type="paragraph" w:customStyle="1" w:styleId="1">
    <w:name w:val="Пункт1"/>
    <w:basedOn w:val="a9"/>
    <w:rsid w:val="004559A3"/>
    <w:pPr>
      <w:widowControl/>
      <w:numPr>
        <w:numId w:val="20"/>
      </w:numPr>
      <w:autoSpaceDE/>
      <w:autoSpaceDN/>
      <w:adjustRightInd/>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4559A3"/>
    <w:pPr>
      <w:widowControl/>
      <w:autoSpaceDE/>
      <w:autoSpaceDN/>
      <w:adjustRightInd/>
      <w:spacing w:before="100" w:beforeAutospacing="1" w:after="100" w:afterAutospacing="1"/>
    </w:pPr>
  </w:style>
  <w:style w:type="character" w:customStyle="1" w:styleId="style17">
    <w:name w:val="style17"/>
    <w:basedOn w:val="aa"/>
    <w:rsid w:val="004559A3"/>
  </w:style>
  <w:style w:type="paragraph" w:customStyle="1" w:styleId="2f">
    <w:name w:val="Абзац списка2"/>
    <w:basedOn w:val="a9"/>
    <w:uiPriority w:val="99"/>
    <w:rsid w:val="004559A3"/>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1111">
    <w:name w:val="Стиль заг 1.1.1"/>
    <w:basedOn w:val="a9"/>
    <w:uiPriority w:val="99"/>
    <w:rsid w:val="004559A3"/>
    <w:pPr>
      <w:widowControl/>
      <w:autoSpaceDE/>
      <w:autoSpaceDN/>
      <w:adjustRightInd/>
      <w:spacing w:before="100" w:after="100"/>
    </w:pPr>
  </w:style>
  <w:style w:type="paragraph" w:customStyle="1" w:styleId="afffff0">
    <w:name w:val="Таблица шапка"/>
    <w:basedOn w:val="a9"/>
    <w:uiPriority w:val="99"/>
    <w:rsid w:val="004559A3"/>
    <w:pPr>
      <w:keepNext/>
      <w:widowControl/>
      <w:autoSpaceDE/>
      <w:autoSpaceDN/>
      <w:adjustRightInd/>
      <w:spacing w:before="40" w:after="40"/>
      <w:ind w:left="57" w:right="57"/>
    </w:pPr>
  </w:style>
  <w:style w:type="paragraph" w:customStyle="1" w:styleId="afffff1">
    <w:name w:val="Таблица текст"/>
    <w:basedOn w:val="a9"/>
    <w:uiPriority w:val="99"/>
    <w:rsid w:val="004559A3"/>
    <w:pPr>
      <w:widowControl/>
      <w:autoSpaceDE/>
      <w:autoSpaceDN/>
      <w:adjustRightInd/>
      <w:spacing w:before="40" w:after="40"/>
      <w:ind w:left="57" w:right="57"/>
    </w:pPr>
    <w:rPr>
      <w:sz w:val="28"/>
      <w:szCs w:val="28"/>
    </w:rPr>
  </w:style>
  <w:style w:type="character" w:customStyle="1" w:styleId="af">
    <w:name w:val="Текст Знак"/>
    <w:basedOn w:val="aa"/>
    <w:link w:val="ae"/>
    <w:uiPriority w:val="99"/>
    <w:rsid w:val="004559A3"/>
    <w:rPr>
      <w:rFonts w:ascii="Courier New" w:hAnsi="Courier New" w:cs="Courier New"/>
    </w:rPr>
  </w:style>
  <w:style w:type="paragraph" w:customStyle="1" w:styleId="Text">
    <w:name w:val="Text"/>
    <w:basedOn w:val="a9"/>
    <w:link w:val="Text0"/>
    <w:rsid w:val="004559A3"/>
    <w:pPr>
      <w:widowControl/>
      <w:tabs>
        <w:tab w:val="left" w:pos="284"/>
      </w:tabs>
      <w:autoSpaceDE/>
      <w:autoSpaceDN/>
      <w:adjustRightInd/>
      <w:spacing w:after="120"/>
      <w:jc w:val="both"/>
    </w:pPr>
    <w:rPr>
      <w:sz w:val="22"/>
      <w:szCs w:val="20"/>
      <w:lang w:val="en-GB" w:eastAsia="en-US"/>
    </w:rPr>
  </w:style>
  <w:style w:type="character" w:customStyle="1" w:styleId="Text0">
    <w:name w:val="Text Знак"/>
    <w:link w:val="Text"/>
    <w:locked/>
    <w:rsid w:val="004559A3"/>
    <w:rPr>
      <w:sz w:val="22"/>
      <w:lang w:val="en-GB" w:eastAsia="en-US"/>
    </w:rPr>
  </w:style>
  <w:style w:type="character" w:styleId="afffff2">
    <w:name w:val="Strong"/>
    <w:uiPriority w:val="22"/>
    <w:qFormat/>
    <w:rsid w:val="004559A3"/>
    <w:rPr>
      <w:b/>
      <w:bCs/>
    </w:rPr>
  </w:style>
  <w:style w:type="paragraph" w:customStyle="1" w:styleId="3d">
    <w:name w:val="Стиль3 Знак"/>
    <w:basedOn w:val="28"/>
    <w:uiPriority w:val="99"/>
    <w:rsid w:val="004559A3"/>
    <w:pPr>
      <w:tabs>
        <w:tab w:val="num" w:pos="227"/>
      </w:tabs>
      <w:autoSpaceDE/>
      <w:autoSpaceDN/>
      <w:spacing w:after="0" w:line="240" w:lineRule="auto"/>
      <w:ind w:left="0"/>
      <w:jc w:val="both"/>
      <w:textAlignment w:val="baseline"/>
    </w:pPr>
    <w:rPr>
      <w:rFonts w:eastAsia="MS Mincho"/>
      <w:szCs w:val="20"/>
    </w:rPr>
  </w:style>
  <w:style w:type="numbering" w:customStyle="1" w:styleId="11110">
    <w:name w:val="Нет списка1111"/>
    <w:next w:val="ac"/>
    <w:uiPriority w:val="99"/>
    <w:semiHidden/>
    <w:unhideWhenUsed/>
    <w:rsid w:val="004559A3"/>
  </w:style>
  <w:style w:type="character" w:customStyle="1" w:styleId="Absatz-Standardschriftart">
    <w:name w:val="Absatz-Standardschriftart"/>
    <w:rsid w:val="004559A3"/>
  </w:style>
  <w:style w:type="character" w:customStyle="1" w:styleId="WW8Num9z0">
    <w:name w:val="WW8Num9z0"/>
    <w:rsid w:val="004559A3"/>
    <w:rPr>
      <w:sz w:val="28"/>
    </w:rPr>
  </w:style>
  <w:style w:type="character" w:customStyle="1" w:styleId="WW8Num9z1">
    <w:name w:val="WW8Num9z1"/>
    <w:rsid w:val="004559A3"/>
    <w:rPr>
      <w:b/>
    </w:rPr>
  </w:style>
  <w:style w:type="character" w:customStyle="1" w:styleId="1f0">
    <w:name w:val="Основной шрифт абзаца1"/>
    <w:rsid w:val="004559A3"/>
  </w:style>
  <w:style w:type="paragraph" w:customStyle="1" w:styleId="1f1">
    <w:name w:val="Заголовок1"/>
    <w:basedOn w:val="a9"/>
    <w:next w:val="af1"/>
    <w:rsid w:val="004559A3"/>
    <w:pPr>
      <w:keepNext/>
      <w:widowControl/>
      <w:suppressAutoHyphens/>
      <w:autoSpaceDE/>
      <w:autoSpaceDN/>
      <w:adjustRightInd/>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4559A3"/>
    <w:pPr>
      <w:widowControl/>
      <w:suppressLineNumbers/>
      <w:suppressAutoHyphens/>
      <w:autoSpaceDE/>
      <w:autoSpaceDN/>
      <w:adjustRightInd/>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4559A3"/>
    <w:pPr>
      <w:widowControl/>
      <w:suppressLineNumbers/>
      <w:suppressAutoHyphens/>
      <w:autoSpaceDE/>
      <w:autoSpaceDN/>
      <w:adjustRightInd/>
      <w:spacing w:after="200" w:line="276" w:lineRule="auto"/>
    </w:pPr>
    <w:rPr>
      <w:rFonts w:ascii="Arial" w:eastAsia="Calibri" w:hAnsi="Arial" w:cs="Mangal"/>
      <w:sz w:val="22"/>
      <w:szCs w:val="22"/>
      <w:lang w:eastAsia="ar-SA"/>
    </w:rPr>
  </w:style>
  <w:style w:type="paragraph" w:customStyle="1" w:styleId="1f4">
    <w:name w:val="Абзац списка1"/>
    <w:basedOn w:val="a9"/>
    <w:rsid w:val="004559A3"/>
    <w:pPr>
      <w:widowControl/>
      <w:suppressAutoHyphens/>
      <w:autoSpaceDE/>
      <w:autoSpaceDN/>
      <w:adjustRightInd/>
      <w:ind w:left="720"/>
    </w:pPr>
    <w:rPr>
      <w:rFonts w:cs="Calibri"/>
      <w:lang w:eastAsia="ar-SA"/>
    </w:rPr>
  </w:style>
  <w:style w:type="paragraph" w:customStyle="1" w:styleId="213">
    <w:name w:val="Основной текст с отступом 21"/>
    <w:basedOn w:val="a9"/>
    <w:rsid w:val="004559A3"/>
    <w:pPr>
      <w:widowControl/>
      <w:suppressAutoHyphens/>
      <w:autoSpaceDE/>
      <w:autoSpaceDN/>
      <w:adjustRightInd/>
      <w:spacing w:after="120" w:line="480" w:lineRule="auto"/>
      <w:ind w:left="283"/>
    </w:pPr>
    <w:rPr>
      <w:rFonts w:ascii="Calibri" w:eastAsia="Calibri" w:hAnsi="Calibri" w:cs="Calibri"/>
      <w:sz w:val="22"/>
      <w:szCs w:val="22"/>
      <w:lang w:eastAsia="ar-SA"/>
    </w:rPr>
  </w:style>
  <w:style w:type="paragraph" w:customStyle="1" w:styleId="afffff3">
    <w:name w:val="Содержимое врезки"/>
    <w:basedOn w:val="af1"/>
    <w:rsid w:val="004559A3"/>
    <w:pPr>
      <w:suppressAutoHyphens/>
      <w:autoSpaceDE/>
      <w:autoSpaceDN/>
      <w:adjustRightInd/>
      <w:spacing w:after="120" w:line="276" w:lineRule="auto"/>
      <w:ind w:firstLine="567"/>
      <w:jc w:val="left"/>
    </w:pPr>
    <w:rPr>
      <w:rFonts w:ascii="Calibri" w:eastAsia="Calibri" w:hAnsi="Calibri" w:cs="Calibri"/>
      <w:sz w:val="22"/>
      <w:szCs w:val="22"/>
      <w:lang w:eastAsia="ar-SA"/>
    </w:rPr>
  </w:style>
  <w:style w:type="paragraph" w:customStyle="1" w:styleId="afffff4">
    <w:name w:val="Содержимое таблицы"/>
    <w:basedOn w:val="a9"/>
    <w:rsid w:val="004559A3"/>
    <w:pPr>
      <w:widowControl/>
      <w:suppressLineNumbers/>
      <w:suppressAutoHyphens/>
      <w:autoSpaceDE/>
      <w:autoSpaceDN/>
      <w:adjustRightInd/>
      <w:spacing w:after="200" w:line="276" w:lineRule="auto"/>
    </w:pPr>
    <w:rPr>
      <w:rFonts w:ascii="Calibri" w:eastAsia="Calibri" w:hAnsi="Calibri" w:cs="Calibri"/>
      <w:sz w:val="22"/>
      <w:szCs w:val="22"/>
      <w:lang w:eastAsia="ar-SA"/>
    </w:rPr>
  </w:style>
  <w:style w:type="paragraph" w:customStyle="1" w:styleId="afffff5">
    <w:name w:val="Заголовок таблицы"/>
    <w:basedOn w:val="afffff4"/>
    <w:rsid w:val="004559A3"/>
    <w:pPr>
      <w:jc w:val="center"/>
    </w:pPr>
    <w:rPr>
      <w:b/>
      <w:bCs/>
    </w:rPr>
  </w:style>
  <w:style w:type="paragraph" w:customStyle="1" w:styleId="xl66">
    <w:name w:val="xl66"/>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67">
    <w:name w:val="xl67"/>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68">
    <w:name w:val="xl68"/>
    <w:basedOn w:val="a9"/>
    <w:rsid w:val="004559A3"/>
    <w:pPr>
      <w:widowControl/>
      <w:pBdr>
        <w:top w:val="single" w:sz="4" w:space="0" w:color="000000"/>
        <w:bottom w:val="single" w:sz="4" w:space="0" w:color="000000"/>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69">
    <w:name w:val="xl69"/>
    <w:basedOn w:val="a9"/>
    <w:rsid w:val="004559A3"/>
    <w:pPr>
      <w:widowControl/>
      <w:pBdr>
        <w:top w:val="single" w:sz="4" w:space="0" w:color="000000"/>
        <w:left w:val="single" w:sz="4" w:space="0" w:color="000000"/>
        <w:bottom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70">
    <w:name w:val="xl70"/>
    <w:basedOn w:val="a9"/>
    <w:rsid w:val="004559A3"/>
    <w:pPr>
      <w:widowControl/>
      <w:autoSpaceDE/>
      <w:autoSpaceDN/>
      <w:adjustRightInd/>
      <w:spacing w:before="100" w:beforeAutospacing="1" w:after="100" w:afterAutospacing="1"/>
    </w:pPr>
    <w:rPr>
      <w:rFonts w:ascii="Arial" w:hAnsi="Arial" w:cs="Arial"/>
      <w:color w:val="000000"/>
    </w:rPr>
  </w:style>
  <w:style w:type="paragraph" w:customStyle="1" w:styleId="xl71">
    <w:name w:val="xl71"/>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72">
    <w:name w:val="xl72"/>
    <w:basedOn w:val="a9"/>
    <w:rsid w:val="004559A3"/>
    <w:pPr>
      <w:widowControl/>
      <w:pBdr>
        <w:top w:val="single" w:sz="4" w:space="0" w:color="000000"/>
        <w:left w:val="single" w:sz="4" w:space="0" w:color="000000"/>
        <w:bottom w:val="single" w:sz="4" w:space="0" w:color="000000"/>
        <w:right w:val="single" w:sz="4" w:space="0" w:color="333333"/>
      </w:pBdr>
      <w:autoSpaceDE/>
      <w:autoSpaceDN/>
      <w:adjustRightInd/>
      <w:spacing w:before="100" w:beforeAutospacing="1" w:after="100" w:afterAutospacing="1"/>
    </w:pPr>
    <w:rPr>
      <w:rFonts w:ascii="Arial" w:hAnsi="Arial" w:cs="Arial"/>
      <w:color w:val="000000"/>
    </w:rPr>
  </w:style>
  <w:style w:type="paragraph" w:customStyle="1" w:styleId="xl73">
    <w:name w:val="xl73"/>
    <w:basedOn w:val="a9"/>
    <w:rsid w:val="004559A3"/>
    <w:pPr>
      <w:widowControl/>
      <w:pBdr>
        <w:top w:val="single" w:sz="4" w:space="0" w:color="000000"/>
        <w:bottom w:val="single" w:sz="4" w:space="0" w:color="000000"/>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74">
    <w:name w:val="xl74"/>
    <w:basedOn w:val="a9"/>
    <w:rsid w:val="004559A3"/>
    <w:pPr>
      <w:widowControl/>
      <w:pBdr>
        <w:left w:val="single" w:sz="4" w:space="0" w:color="000000"/>
        <w:bottom w:val="single" w:sz="4" w:space="0" w:color="000000"/>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75">
    <w:name w:val="xl75"/>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right"/>
    </w:pPr>
    <w:rPr>
      <w:rFonts w:ascii="Arial" w:hAnsi="Arial" w:cs="Arial"/>
      <w:color w:val="000000"/>
    </w:rPr>
  </w:style>
  <w:style w:type="paragraph" w:customStyle="1" w:styleId="xl76">
    <w:name w:val="xl76"/>
    <w:basedOn w:val="a9"/>
    <w:rsid w:val="004559A3"/>
    <w:pPr>
      <w:widowControl/>
      <w:pBdr>
        <w:top w:val="single" w:sz="4" w:space="0" w:color="000000"/>
        <w:left w:val="single" w:sz="4" w:space="0" w:color="000000"/>
        <w:right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77">
    <w:name w:val="xl77"/>
    <w:basedOn w:val="a9"/>
    <w:rsid w:val="004559A3"/>
    <w:pPr>
      <w:widowControl/>
      <w:pBdr>
        <w:top w:val="single" w:sz="4" w:space="0" w:color="333333"/>
        <w:left w:val="single" w:sz="4" w:space="0" w:color="333333"/>
        <w:bottom w:val="single" w:sz="4" w:space="0" w:color="333333"/>
        <w:right w:val="single" w:sz="4" w:space="0" w:color="333333"/>
      </w:pBdr>
      <w:autoSpaceDE/>
      <w:autoSpaceDN/>
      <w:adjustRightInd/>
      <w:spacing w:before="100" w:beforeAutospacing="1" w:after="100" w:afterAutospacing="1"/>
    </w:pPr>
    <w:rPr>
      <w:rFonts w:ascii="Arial" w:hAnsi="Arial" w:cs="Arial"/>
    </w:rPr>
  </w:style>
  <w:style w:type="paragraph" w:customStyle="1" w:styleId="xl78">
    <w:name w:val="xl78"/>
    <w:basedOn w:val="a9"/>
    <w:rsid w:val="004559A3"/>
    <w:pPr>
      <w:widowControl/>
      <w:pBdr>
        <w:top w:val="single" w:sz="4" w:space="0" w:color="333333"/>
        <w:left w:val="single" w:sz="4" w:space="0" w:color="333333"/>
        <w:bottom w:val="single" w:sz="4" w:space="0" w:color="333333"/>
        <w:right w:val="single" w:sz="4" w:space="0" w:color="333333"/>
      </w:pBdr>
      <w:autoSpaceDE/>
      <w:autoSpaceDN/>
      <w:adjustRightInd/>
      <w:spacing w:before="100" w:beforeAutospacing="1" w:after="100" w:afterAutospacing="1"/>
      <w:jc w:val="center"/>
    </w:pPr>
    <w:rPr>
      <w:rFonts w:ascii="Arial" w:hAnsi="Arial" w:cs="Arial"/>
      <w:b/>
      <w:bCs/>
    </w:rPr>
  </w:style>
  <w:style w:type="paragraph" w:customStyle="1" w:styleId="xl79">
    <w:name w:val="xl79"/>
    <w:basedOn w:val="a9"/>
    <w:rsid w:val="004559A3"/>
    <w:pPr>
      <w:widowControl/>
      <w:pBdr>
        <w:top w:val="single" w:sz="4" w:space="0" w:color="000000"/>
        <w:left w:val="single" w:sz="4" w:space="0" w:color="auto"/>
        <w:bottom w:val="single" w:sz="4" w:space="0" w:color="000000"/>
        <w:right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80">
    <w:name w:val="xl80"/>
    <w:basedOn w:val="a9"/>
    <w:rsid w:val="004559A3"/>
    <w:pPr>
      <w:widowControl/>
      <w:pBdr>
        <w:top w:val="single" w:sz="4" w:space="0" w:color="000000"/>
        <w:left w:val="single" w:sz="4" w:space="0" w:color="000000"/>
        <w:bottom w:val="single" w:sz="8" w:space="0" w:color="auto"/>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81">
    <w:name w:val="xl81"/>
    <w:basedOn w:val="a9"/>
    <w:rsid w:val="004559A3"/>
    <w:pPr>
      <w:widowControl/>
      <w:pBdr>
        <w:top w:val="single" w:sz="4" w:space="0" w:color="000000"/>
        <w:left w:val="single" w:sz="4" w:space="0" w:color="000000"/>
        <w:bottom w:val="single" w:sz="8" w:space="0" w:color="auto"/>
      </w:pBdr>
      <w:autoSpaceDE/>
      <w:autoSpaceDN/>
      <w:adjustRightInd/>
      <w:spacing w:before="100" w:beforeAutospacing="1" w:after="100" w:afterAutospacing="1"/>
      <w:jc w:val="center"/>
    </w:pPr>
    <w:rPr>
      <w:rFonts w:ascii="Arial" w:hAnsi="Arial" w:cs="Arial"/>
      <w:b/>
      <w:bCs/>
      <w:color w:val="000000"/>
    </w:rPr>
  </w:style>
  <w:style w:type="paragraph" w:customStyle="1" w:styleId="xl82">
    <w:name w:val="xl82"/>
    <w:basedOn w:val="a9"/>
    <w:rsid w:val="004559A3"/>
    <w:pPr>
      <w:widowControl/>
      <w:pBdr>
        <w:top w:val="single" w:sz="4" w:space="0" w:color="000000"/>
        <w:left w:val="single" w:sz="4" w:space="0" w:color="000000"/>
        <w:bottom w:val="single" w:sz="8" w:space="0" w:color="auto"/>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83">
    <w:name w:val="xl83"/>
    <w:basedOn w:val="a9"/>
    <w:rsid w:val="004559A3"/>
    <w:pPr>
      <w:widowControl/>
      <w:pBdr>
        <w:top w:val="single" w:sz="4" w:space="0" w:color="000000"/>
        <w:bottom w:val="single" w:sz="8" w:space="0" w:color="auto"/>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84">
    <w:name w:val="xl84"/>
    <w:basedOn w:val="a9"/>
    <w:rsid w:val="004559A3"/>
    <w:pPr>
      <w:widowControl/>
      <w:pBdr>
        <w:top w:val="single" w:sz="8" w:space="0" w:color="auto"/>
        <w:left w:val="single" w:sz="4" w:space="0" w:color="000000"/>
        <w:bottom w:val="single" w:sz="4" w:space="0" w:color="000000"/>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85">
    <w:name w:val="xl85"/>
    <w:basedOn w:val="a9"/>
    <w:rsid w:val="004559A3"/>
    <w:pPr>
      <w:widowControl/>
      <w:pBdr>
        <w:top w:val="single" w:sz="8" w:space="0" w:color="auto"/>
        <w:bottom w:val="single" w:sz="4" w:space="0" w:color="000000"/>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86">
    <w:name w:val="xl86"/>
    <w:basedOn w:val="a9"/>
    <w:rsid w:val="004559A3"/>
    <w:pPr>
      <w:widowControl/>
      <w:pBdr>
        <w:top w:val="single" w:sz="8" w:space="0" w:color="auto"/>
        <w:left w:val="single" w:sz="4" w:space="0" w:color="auto"/>
        <w:bottom w:val="single" w:sz="4" w:space="0" w:color="000000"/>
        <w:right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87">
    <w:name w:val="xl87"/>
    <w:basedOn w:val="a9"/>
    <w:rsid w:val="004559A3"/>
    <w:pPr>
      <w:widowControl/>
      <w:pBdr>
        <w:top w:val="single" w:sz="4" w:space="0" w:color="000000"/>
        <w:left w:val="single" w:sz="4" w:space="0" w:color="000000"/>
        <w:bottom w:val="single" w:sz="4" w:space="0" w:color="000000"/>
        <w:right w:val="single" w:sz="4" w:space="0" w:color="000000"/>
      </w:pBdr>
      <w:shd w:val="clear" w:color="00FFFF" w:fill="D0E3D3"/>
      <w:autoSpaceDE/>
      <w:autoSpaceDN/>
      <w:adjustRightInd/>
      <w:spacing w:before="100" w:beforeAutospacing="1" w:after="100" w:afterAutospacing="1"/>
      <w:jc w:val="right"/>
    </w:pPr>
    <w:rPr>
      <w:rFonts w:ascii="Arial" w:hAnsi="Arial" w:cs="Arial"/>
      <w:color w:val="000000"/>
    </w:rPr>
  </w:style>
  <w:style w:type="paragraph" w:customStyle="1" w:styleId="xl88">
    <w:name w:val="xl88"/>
    <w:basedOn w:val="a9"/>
    <w:rsid w:val="004559A3"/>
    <w:pPr>
      <w:widowControl/>
      <w:pBdr>
        <w:top w:val="single" w:sz="8" w:space="0" w:color="auto"/>
      </w:pBdr>
      <w:autoSpaceDE/>
      <w:autoSpaceDN/>
      <w:adjustRightInd/>
      <w:spacing w:before="100" w:beforeAutospacing="1" w:after="100" w:afterAutospacing="1"/>
    </w:pPr>
    <w:rPr>
      <w:rFonts w:ascii="Arial" w:hAnsi="Arial" w:cs="Arial"/>
      <w:color w:val="000000"/>
    </w:rPr>
  </w:style>
  <w:style w:type="paragraph" w:customStyle="1" w:styleId="xl89">
    <w:name w:val="xl89"/>
    <w:basedOn w:val="a9"/>
    <w:rsid w:val="004559A3"/>
    <w:pPr>
      <w:widowControl/>
      <w:pBdr>
        <w:top w:val="single" w:sz="8" w:space="0" w:color="auto"/>
        <w:left w:val="single" w:sz="4" w:space="0" w:color="000000"/>
        <w:bottom w:val="single" w:sz="4" w:space="0" w:color="000000"/>
        <w:right w:val="single" w:sz="4" w:space="0" w:color="000000"/>
      </w:pBdr>
      <w:autoSpaceDE/>
      <w:autoSpaceDN/>
      <w:adjustRightInd/>
      <w:spacing w:before="100" w:beforeAutospacing="1" w:after="100" w:afterAutospacing="1"/>
      <w:jc w:val="right"/>
    </w:pPr>
    <w:rPr>
      <w:rFonts w:ascii="Arial" w:hAnsi="Arial" w:cs="Arial"/>
      <w:color w:val="000000"/>
    </w:rPr>
  </w:style>
  <w:style w:type="paragraph" w:customStyle="1" w:styleId="xl90">
    <w:name w:val="xl90"/>
    <w:basedOn w:val="a9"/>
    <w:rsid w:val="004559A3"/>
    <w:pPr>
      <w:widowControl/>
      <w:pBdr>
        <w:top w:val="single" w:sz="4" w:space="0" w:color="000000"/>
        <w:left w:val="single" w:sz="4" w:space="0" w:color="000000"/>
        <w:bottom w:val="single" w:sz="8" w:space="0" w:color="auto"/>
        <w:right w:val="single" w:sz="4" w:space="0" w:color="000000"/>
      </w:pBdr>
      <w:autoSpaceDE/>
      <w:autoSpaceDN/>
      <w:adjustRightInd/>
      <w:spacing w:before="100" w:beforeAutospacing="1" w:after="100" w:afterAutospacing="1"/>
      <w:jc w:val="right"/>
    </w:pPr>
    <w:rPr>
      <w:rFonts w:ascii="Arial" w:hAnsi="Arial" w:cs="Arial"/>
      <w:color w:val="000000"/>
    </w:rPr>
  </w:style>
  <w:style w:type="paragraph" w:customStyle="1" w:styleId="xl91">
    <w:name w:val="xl91"/>
    <w:basedOn w:val="a9"/>
    <w:rsid w:val="004559A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w:hAnsi="Arial" w:cs="Arial"/>
      <w:color w:val="000000"/>
    </w:rPr>
  </w:style>
  <w:style w:type="paragraph" w:customStyle="1" w:styleId="xl92">
    <w:name w:val="xl92"/>
    <w:basedOn w:val="a9"/>
    <w:rsid w:val="004559A3"/>
    <w:pPr>
      <w:widowControl/>
      <w:pBdr>
        <w:top w:val="single" w:sz="4" w:space="0" w:color="auto"/>
        <w:left w:val="single" w:sz="4" w:space="0" w:color="auto"/>
        <w:bottom w:val="single" w:sz="4" w:space="0" w:color="auto"/>
        <w:right w:val="single" w:sz="4" w:space="0" w:color="auto"/>
      </w:pBdr>
      <w:shd w:val="clear" w:color="00FFFF" w:fill="D0E3D3"/>
      <w:autoSpaceDE/>
      <w:autoSpaceDN/>
      <w:adjustRightInd/>
      <w:spacing w:before="100" w:beforeAutospacing="1" w:after="100" w:afterAutospacing="1"/>
    </w:pPr>
    <w:rPr>
      <w:rFonts w:ascii="Arial" w:hAnsi="Arial" w:cs="Arial"/>
      <w:color w:val="000000"/>
    </w:rPr>
  </w:style>
  <w:style w:type="paragraph" w:customStyle="1" w:styleId="xl93">
    <w:name w:val="xl93"/>
    <w:basedOn w:val="a9"/>
    <w:rsid w:val="004559A3"/>
    <w:pPr>
      <w:widowControl/>
      <w:pBdr>
        <w:left w:val="single" w:sz="4" w:space="0" w:color="000000"/>
        <w:bottom w:val="single" w:sz="4" w:space="0" w:color="000000"/>
        <w:right w:val="single" w:sz="4" w:space="0" w:color="000000"/>
      </w:pBdr>
      <w:autoSpaceDE/>
      <w:autoSpaceDN/>
      <w:adjustRightInd/>
      <w:spacing w:before="100" w:beforeAutospacing="1" w:after="100" w:afterAutospacing="1"/>
      <w:jc w:val="right"/>
    </w:pPr>
    <w:rPr>
      <w:rFonts w:ascii="Arial" w:hAnsi="Arial" w:cs="Arial"/>
      <w:color w:val="000000"/>
    </w:rPr>
  </w:style>
  <w:style w:type="paragraph" w:customStyle="1" w:styleId="xl94">
    <w:name w:val="xl94"/>
    <w:basedOn w:val="a9"/>
    <w:rsid w:val="004559A3"/>
    <w:pPr>
      <w:widowControl/>
      <w:pBdr>
        <w:top w:val="single" w:sz="4" w:space="0" w:color="auto"/>
        <w:left w:val="single" w:sz="4" w:space="0" w:color="auto"/>
        <w:bottom w:val="single" w:sz="8" w:space="0" w:color="auto"/>
        <w:right w:val="single" w:sz="4" w:space="0" w:color="auto"/>
      </w:pBdr>
      <w:autoSpaceDE/>
      <w:autoSpaceDN/>
      <w:adjustRightInd/>
      <w:spacing w:before="100" w:beforeAutospacing="1" w:after="100" w:afterAutospacing="1"/>
    </w:pPr>
    <w:rPr>
      <w:rFonts w:ascii="Arial" w:hAnsi="Arial" w:cs="Arial"/>
      <w:color w:val="000000"/>
    </w:rPr>
  </w:style>
  <w:style w:type="paragraph" w:customStyle="1" w:styleId="xl95">
    <w:name w:val="xl95"/>
    <w:basedOn w:val="a9"/>
    <w:rsid w:val="004559A3"/>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Arial" w:hAnsi="Arial" w:cs="Arial"/>
      <w:color w:val="000000"/>
    </w:rPr>
  </w:style>
  <w:style w:type="paragraph" w:customStyle="1" w:styleId="xl96">
    <w:name w:val="xl96"/>
    <w:basedOn w:val="a9"/>
    <w:rsid w:val="004559A3"/>
    <w:pPr>
      <w:widowControl/>
      <w:pBdr>
        <w:top w:val="single" w:sz="8" w:space="0" w:color="auto"/>
        <w:left w:val="single" w:sz="4" w:space="0" w:color="000000"/>
        <w:bottom w:val="single" w:sz="8" w:space="0" w:color="auto"/>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97">
    <w:name w:val="xl97"/>
    <w:basedOn w:val="a9"/>
    <w:rsid w:val="004559A3"/>
    <w:pPr>
      <w:widowControl/>
      <w:pBdr>
        <w:top w:val="single" w:sz="8" w:space="0" w:color="auto"/>
        <w:left w:val="single" w:sz="4" w:space="0" w:color="000000"/>
        <w:bottom w:val="single" w:sz="8" w:space="0" w:color="auto"/>
        <w:right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98">
    <w:name w:val="xl98"/>
    <w:basedOn w:val="a9"/>
    <w:rsid w:val="004559A3"/>
    <w:pPr>
      <w:widowControl/>
      <w:pBdr>
        <w:top w:val="single" w:sz="8" w:space="0" w:color="auto"/>
        <w:left w:val="single" w:sz="4" w:space="0" w:color="000000"/>
        <w:bottom w:val="single" w:sz="8" w:space="0" w:color="auto"/>
        <w:right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99">
    <w:name w:val="xl99"/>
    <w:basedOn w:val="a9"/>
    <w:rsid w:val="004559A3"/>
    <w:pPr>
      <w:widowControl/>
      <w:pBdr>
        <w:top w:val="single" w:sz="8" w:space="0" w:color="auto"/>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100">
    <w:name w:val="xl100"/>
    <w:basedOn w:val="a9"/>
    <w:rsid w:val="004559A3"/>
    <w:pPr>
      <w:widowControl/>
      <w:pBdr>
        <w:top w:val="single" w:sz="8" w:space="0" w:color="auto"/>
        <w:left w:val="single" w:sz="4" w:space="0" w:color="333333"/>
        <w:bottom w:val="single" w:sz="4" w:space="0" w:color="333333"/>
        <w:right w:val="single" w:sz="4" w:space="0" w:color="333333"/>
      </w:pBdr>
      <w:autoSpaceDE/>
      <w:autoSpaceDN/>
      <w:adjustRightInd/>
      <w:spacing w:before="100" w:beforeAutospacing="1" w:after="100" w:afterAutospacing="1"/>
    </w:pPr>
    <w:rPr>
      <w:rFonts w:ascii="Arial" w:hAnsi="Arial" w:cs="Arial"/>
      <w:color w:val="000000"/>
    </w:rPr>
  </w:style>
  <w:style w:type="paragraph" w:customStyle="1" w:styleId="xl101">
    <w:name w:val="xl101"/>
    <w:basedOn w:val="a9"/>
    <w:rsid w:val="004559A3"/>
    <w:pPr>
      <w:widowControl/>
      <w:pBdr>
        <w:top w:val="single" w:sz="8" w:space="0" w:color="auto"/>
        <w:left w:val="single" w:sz="4" w:space="0" w:color="333333"/>
        <w:bottom w:val="single" w:sz="4" w:space="0" w:color="333333"/>
        <w:right w:val="single" w:sz="4" w:space="0" w:color="333333"/>
      </w:pBdr>
      <w:autoSpaceDE/>
      <w:autoSpaceDN/>
      <w:adjustRightInd/>
      <w:spacing w:before="100" w:beforeAutospacing="1" w:after="100" w:afterAutospacing="1"/>
      <w:jc w:val="center"/>
    </w:pPr>
    <w:rPr>
      <w:rFonts w:ascii="Arial" w:hAnsi="Arial" w:cs="Arial"/>
      <w:b/>
      <w:bCs/>
      <w:color w:val="000000"/>
    </w:rPr>
  </w:style>
  <w:style w:type="paragraph" w:customStyle="1" w:styleId="xl102">
    <w:name w:val="xl102"/>
    <w:basedOn w:val="a9"/>
    <w:rsid w:val="004559A3"/>
    <w:pPr>
      <w:widowControl/>
      <w:pBdr>
        <w:top w:val="single" w:sz="4" w:space="0" w:color="333333"/>
        <w:left w:val="single" w:sz="4" w:space="0" w:color="333333"/>
        <w:bottom w:val="single" w:sz="8" w:space="0" w:color="auto"/>
        <w:right w:val="single" w:sz="4" w:space="0" w:color="333333"/>
      </w:pBdr>
      <w:autoSpaceDE/>
      <w:autoSpaceDN/>
      <w:adjustRightInd/>
      <w:spacing w:before="100" w:beforeAutospacing="1" w:after="100" w:afterAutospacing="1"/>
    </w:pPr>
    <w:rPr>
      <w:rFonts w:ascii="Arial" w:hAnsi="Arial" w:cs="Arial"/>
    </w:rPr>
  </w:style>
  <w:style w:type="paragraph" w:customStyle="1" w:styleId="xl103">
    <w:name w:val="xl103"/>
    <w:basedOn w:val="a9"/>
    <w:rsid w:val="004559A3"/>
    <w:pPr>
      <w:widowControl/>
      <w:pBdr>
        <w:top w:val="single" w:sz="8" w:space="0" w:color="auto"/>
        <w:left w:val="single" w:sz="4" w:space="0" w:color="333333"/>
        <w:bottom w:val="single" w:sz="4" w:space="0" w:color="333333"/>
        <w:right w:val="single" w:sz="4" w:space="0" w:color="333333"/>
      </w:pBdr>
      <w:autoSpaceDE/>
      <w:autoSpaceDN/>
      <w:adjustRightInd/>
      <w:spacing w:before="100" w:beforeAutospacing="1" w:after="100" w:afterAutospacing="1"/>
    </w:pPr>
    <w:rPr>
      <w:rFonts w:ascii="Arial" w:hAnsi="Arial" w:cs="Arial"/>
    </w:rPr>
  </w:style>
  <w:style w:type="paragraph" w:customStyle="1" w:styleId="xl104">
    <w:name w:val="xl104"/>
    <w:basedOn w:val="a9"/>
    <w:rsid w:val="004559A3"/>
    <w:pPr>
      <w:widowControl/>
      <w:pBdr>
        <w:top w:val="single" w:sz="8" w:space="0" w:color="auto"/>
        <w:left w:val="single" w:sz="4" w:space="0" w:color="333333"/>
        <w:bottom w:val="single" w:sz="4" w:space="0" w:color="333333"/>
        <w:right w:val="single" w:sz="4" w:space="0" w:color="333333"/>
      </w:pBdr>
      <w:autoSpaceDE/>
      <w:autoSpaceDN/>
      <w:adjustRightInd/>
      <w:spacing w:before="100" w:beforeAutospacing="1" w:after="100" w:afterAutospacing="1"/>
      <w:jc w:val="center"/>
    </w:pPr>
    <w:rPr>
      <w:rFonts w:ascii="Arial" w:hAnsi="Arial" w:cs="Arial"/>
      <w:b/>
      <w:bCs/>
    </w:rPr>
  </w:style>
  <w:style w:type="paragraph" w:customStyle="1" w:styleId="xl105">
    <w:name w:val="xl105"/>
    <w:basedOn w:val="a9"/>
    <w:rsid w:val="004559A3"/>
    <w:pPr>
      <w:widowControl/>
      <w:pBdr>
        <w:top w:val="single" w:sz="4" w:space="0" w:color="000000"/>
        <w:left w:val="single" w:sz="4" w:space="0" w:color="000000"/>
        <w:bottom w:val="single" w:sz="4" w:space="0" w:color="000000"/>
        <w:right w:val="single" w:sz="4" w:space="0" w:color="000000"/>
      </w:pBdr>
      <w:shd w:val="clear" w:color="00FFFF" w:fill="D0E3D3"/>
      <w:autoSpaceDE/>
      <w:autoSpaceDN/>
      <w:adjustRightInd/>
      <w:spacing w:before="100" w:beforeAutospacing="1" w:after="100" w:afterAutospacing="1"/>
    </w:pPr>
    <w:rPr>
      <w:rFonts w:ascii="Arial" w:hAnsi="Arial" w:cs="Arial"/>
      <w:color w:val="000000"/>
    </w:rPr>
  </w:style>
  <w:style w:type="paragraph" w:customStyle="1" w:styleId="xl106">
    <w:name w:val="xl106"/>
    <w:basedOn w:val="a9"/>
    <w:rsid w:val="004559A3"/>
    <w:pPr>
      <w:widowControl/>
      <w:pBdr>
        <w:top w:val="single" w:sz="4" w:space="0" w:color="333333"/>
        <w:left w:val="single" w:sz="4" w:space="0" w:color="333333"/>
        <w:bottom w:val="single" w:sz="4" w:space="0" w:color="333333"/>
        <w:right w:val="single" w:sz="4" w:space="0" w:color="333333"/>
      </w:pBdr>
      <w:shd w:val="clear" w:color="00FFFF" w:fill="D0E3D3"/>
      <w:autoSpaceDE/>
      <w:autoSpaceDN/>
      <w:adjustRightInd/>
      <w:spacing w:before="100" w:beforeAutospacing="1" w:after="100" w:afterAutospacing="1"/>
    </w:pPr>
    <w:rPr>
      <w:rFonts w:ascii="Arial" w:hAnsi="Arial" w:cs="Arial"/>
    </w:rPr>
  </w:style>
  <w:style w:type="paragraph" w:customStyle="1" w:styleId="xl107">
    <w:name w:val="xl107"/>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textAlignment w:val="center"/>
    </w:pPr>
    <w:rPr>
      <w:rFonts w:ascii="Arial" w:hAnsi="Arial" w:cs="Arial"/>
      <w:b/>
      <w:bCs/>
      <w:color w:val="000000"/>
    </w:rPr>
  </w:style>
  <w:style w:type="paragraph" w:customStyle="1" w:styleId="xl108">
    <w:name w:val="xl108"/>
    <w:basedOn w:val="a9"/>
    <w:rsid w:val="004559A3"/>
    <w:pPr>
      <w:widowControl/>
      <w:pBdr>
        <w:top w:val="single" w:sz="4" w:space="0" w:color="000000"/>
        <w:left w:val="single" w:sz="4" w:space="0" w:color="000000"/>
        <w:right w:val="single" w:sz="4" w:space="0" w:color="000000"/>
      </w:pBdr>
      <w:autoSpaceDE/>
      <w:autoSpaceDN/>
      <w:adjustRightInd/>
      <w:spacing w:before="100" w:beforeAutospacing="1" w:after="100" w:afterAutospacing="1"/>
    </w:pPr>
    <w:rPr>
      <w:color w:val="000000"/>
      <w:sz w:val="20"/>
      <w:szCs w:val="20"/>
    </w:rPr>
  </w:style>
  <w:style w:type="paragraph" w:customStyle="1" w:styleId="xl109">
    <w:name w:val="xl109"/>
    <w:basedOn w:val="a9"/>
    <w:rsid w:val="004559A3"/>
    <w:pPr>
      <w:widowControl/>
      <w:pBdr>
        <w:top w:val="single" w:sz="8" w:space="0" w:color="auto"/>
        <w:left w:val="single" w:sz="4" w:space="0" w:color="000000"/>
        <w:bottom w:val="single" w:sz="8" w:space="0" w:color="auto"/>
        <w:right w:val="single" w:sz="4" w:space="0" w:color="000000"/>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4559A3"/>
    <w:pPr>
      <w:widowControl/>
      <w:pBdr>
        <w:left w:val="single" w:sz="4" w:space="0" w:color="333333"/>
        <w:bottom w:val="single" w:sz="4" w:space="0" w:color="000000"/>
        <w:right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111">
    <w:name w:val="xl111"/>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4559A3"/>
    <w:pPr>
      <w:widowControl/>
      <w:pBdr>
        <w:top w:val="single" w:sz="4" w:space="0" w:color="000000"/>
        <w:left w:val="single" w:sz="4" w:space="0" w:color="000000"/>
        <w:bottom w:val="single" w:sz="8" w:space="0" w:color="auto"/>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4559A3"/>
    <w:pPr>
      <w:widowControl/>
      <w:pBdr>
        <w:top w:val="single" w:sz="8" w:space="0" w:color="auto"/>
        <w:left w:val="single" w:sz="4" w:space="0" w:color="000000"/>
      </w:pBdr>
      <w:autoSpaceDE/>
      <w:autoSpaceDN/>
      <w:adjustRightInd/>
      <w:spacing w:before="100" w:beforeAutospacing="1" w:after="100" w:afterAutospacing="1"/>
      <w:textAlignment w:val="top"/>
    </w:pPr>
    <w:rPr>
      <w:rFonts w:ascii="Arial" w:hAnsi="Arial" w:cs="Arial"/>
      <w:color w:val="000000"/>
    </w:rPr>
  </w:style>
  <w:style w:type="paragraph" w:customStyle="1" w:styleId="xl114">
    <w:name w:val="xl114"/>
    <w:basedOn w:val="a9"/>
    <w:rsid w:val="004559A3"/>
    <w:pPr>
      <w:widowControl/>
      <w:pBdr>
        <w:left w:val="single" w:sz="4" w:space="0" w:color="000000"/>
      </w:pBdr>
      <w:autoSpaceDE/>
      <w:autoSpaceDN/>
      <w:adjustRightInd/>
      <w:spacing w:before="100" w:beforeAutospacing="1" w:after="100" w:afterAutospacing="1"/>
      <w:textAlignment w:val="top"/>
    </w:pPr>
    <w:rPr>
      <w:rFonts w:ascii="Arial" w:hAnsi="Arial" w:cs="Arial"/>
      <w:color w:val="000000"/>
    </w:rPr>
  </w:style>
  <w:style w:type="paragraph" w:customStyle="1" w:styleId="xl115">
    <w:name w:val="xl115"/>
    <w:basedOn w:val="a9"/>
    <w:rsid w:val="004559A3"/>
    <w:pPr>
      <w:widowControl/>
      <w:pBdr>
        <w:left w:val="single" w:sz="4" w:space="0" w:color="000000"/>
        <w:bottom w:val="single" w:sz="8" w:space="0" w:color="auto"/>
      </w:pBdr>
      <w:autoSpaceDE/>
      <w:autoSpaceDN/>
      <w:adjustRightInd/>
      <w:spacing w:before="100" w:beforeAutospacing="1" w:after="100" w:afterAutospacing="1"/>
      <w:textAlignment w:val="top"/>
    </w:pPr>
    <w:rPr>
      <w:rFonts w:ascii="Arial" w:hAnsi="Arial" w:cs="Arial"/>
      <w:color w:val="000000"/>
    </w:rPr>
  </w:style>
  <w:style w:type="paragraph" w:customStyle="1" w:styleId="xl116">
    <w:name w:val="xl116"/>
    <w:basedOn w:val="a9"/>
    <w:rsid w:val="004559A3"/>
    <w:pPr>
      <w:widowControl/>
      <w:pBdr>
        <w:top w:val="single" w:sz="8" w:space="0" w:color="auto"/>
        <w:left w:val="single" w:sz="4" w:space="0" w:color="333333"/>
      </w:pBdr>
      <w:autoSpaceDE/>
      <w:autoSpaceDN/>
      <w:adjustRightInd/>
      <w:spacing w:before="100" w:beforeAutospacing="1" w:after="100" w:afterAutospacing="1"/>
      <w:textAlignment w:val="top"/>
    </w:pPr>
    <w:rPr>
      <w:rFonts w:ascii="Arial" w:hAnsi="Arial" w:cs="Arial"/>
      <w:color w:val="000000"/>
    </w:rPr>
  </w:style>
  <w:style w:type="paragraph" w:customStyle="1" w:styleId="xl117">
    <w:name w:val="xl117"/>
    <w:basedOn w:val="a9"/>
    <w:rsid w:val="004559A3"/>
    <w:pPr>
      <w:widowControl/>
      <w:pBdr>
        <w:left w:val="single" w:sz="4" w:space="0" w:color="333333"/>
      </w:pBdr>
      <w:autoSpaceDE/>
      <w:autoSpaceDN/>
      <w:adjustRightInd/>
      <w:spacing w:before="100" w:beforeAutospacing="1" w:after="100" w:afterAutospacing="1"/>
      <w:textAlignment w:val="top"/>
    </w:pPr>
    <w:rPr>
      <w:rFonts w:ascii="Arial" w:hAnsi="Arial" w:cs="Arial"/>
      <w:color w:val="000000"/>
    </w:rPr>
  </w:style>
  <w:style w:type="paragraph" w:customStyle="1" w:styleId="xl118">
    <w:name w:val="xl118"/>
    <w:basedOn w:val="a9"/>
    <w:rsid w:val="004559A3"/>
    <w:pPr>
      <w:widowControl/>
      <w:pBdr>
        <w:left w:val="single" w:sz="4" w:space="0" w:color="333333"/>
        <w:bottom w:val="single" w:sz="8" w:space="0" w:color="auto"/>
      </w:pBdr>
      <w:autoSpaceDE/>
      <w:autoSpaceDN/>
      <w:adjustRightInd/>
      <w:spacing w:before="100" w:beforeAutospacing="1" w:after="100" w:afterAutospacing="1"/>
      <w:textAlignment w:val="top"/>
    </w:pPr>
    <w:rPr>
      <w:rFonts w:ascii="Arial" w:hAnsi="Arial" w:cs="Arial"/>
      <w:color w:val="000000"/>
    </w:rPr>
  </w:style>
  <w:style w:type="paragraph" w:customStyle="1" w:styleId="xl119">
    <w:name w:val="xl119"/>
    <w:basedOn w:val="a9"/>
    <w:rsid w:val="004559A3"/>
    <w:pPr>
      <w:widowControl/>
      <w:pBdr>
        <w:left w:val="single" w:sz="4" w:space="0" w:color="000000"/>
        <w:right w:val="single" w:sz="4" w:space="0" w:color="000000"/>
      </w:pBdr>
      <w:autoSpaceDE/>
      <w:autoSpaceDN/>
      <w:adjustRightInd/>
      <w:spacing w:before="100" w:beforeAutospacing="1" w:after="100" w:afterAutospacing="1"/>
      <w:textAlignment w:val="top"/>
    </w:pPr>
    <w:rPr>
      <w:rFonts w:ascii="Arial" w:hAnsi="Arial" w:cs="Arial"/>
      <w:color w:val="000000"/>
    </w:rPr>
  </w:style>
  <w:style w:type="paragraph" w:customStyle="1" w:styleId="xl120">
    <w:name w:val="xl120"/>
    <w:basedOn w:val="a9"/>
    <w:rsid w:val="004559A3"/>
    <w:pPr>
      <w:widowControl/>
      <w:pBdr>
        <w:left w:val="single" w:sz="4" w:space="0" w:color="000000"/>
        <w:right w:val="single" w:sz="4" w:space="0" w:color="000000"/>
      </w:pBdr>
      <w:autoSpaceDE/>
      <w:autoSpaceDN/>
      <w:adjustRightInd/>
      <w:spacing w:before="100" w:beforeAutospacing="1" w:after="100" w:afterAutospacing="1"/>
    </w:pPr>
  </w:style>
  <w:style w:type="paragraph" w:customStyle="1" w:styleId="xl121">
    <w:name w:val="xl121"/>
    <w:basedOn w:val="a9"/>
    <w:rsid w:val="004559A3"/>
    <w:pPr>
      <w:widowControl/>
      <w:pBdr>
        <w:left w:val="single" w:sz="4" w:space="0" w:color="000000"/>
        <w:bottom w:val="single" w:sz="8" w:space="0" w:color="auto"/>
        <w:right w:val="single" w:sz="4" w:space="0" w:color="000000"/>
      </w:pBdr>
      <w:autoSpaceDE/>
      <w:autoSpaceDN/>
      <w:adjustRightInd/>
      <w:spacing w:before="100" w:beforeAutospacing="1" w:after="100" w:afterAutospacing="1"/>
    </w:pPr>
  </w:style>
  <w:style w:type="paragraph" w:customStyle="1" w:styleId="xl122">
    <w:name w:val="xl122"/>
    <w:basedOn w:val="a9"/>
    <w:rsid w:val="004559A3"/>
    <w:pPr>
      <w:widowControl/>
      <w:pBdr>
        <w:top w:val="single" w:sz="4" w:space="0" w:color="000000"/>
        <w:left w:val="single" w:sz="4" w:space="0" w:color="000000"/>
      </w:pBdr>
      <w:autoSpaceDE/>
      <w:autoSpaceDN/>
      <w:adjustRightInd/>
      <w:spacing w:before="100" w:beforeAutospacing="1" w:after="100" w:afterAutospacing="1"/>
      <w:textAlignment w:val="top"/>
    </w:pPr>
    <w:rPr>
      <w:rFonts w:ascii="Arial" w:hAnsi="Arial" w:cs="Arial"/>
      <w:color w:val="000000"/>
    </w:rPr>
  </w:style>
  <w:style w:type="paragraph" w:customStyle="1" w:styleId="xl123">
    <w:name w:val="xl123"/>
    <w:basedOn w:val="a9"/>
    <w:rsid w:val="004559A3"/>
    <w:pPr>
      <w:widowControl/>
      <w:pBdr>
        <w:top w:val="single" w:sz="8" w:space="0" w:color="auto"/>
        <w:lef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124">
    <w:name w:val="xl124"/>
    <w:basedOn w:val="a9"/>
    <w:rsid w:val="004559A3"/>
    <w:pPr>
      <w:widowControl/>
      <w:pBdr>
        <w:left w:val="single" w:sz="4" w:space="0" w:color="000000"/>
        <w:bottom w:val="single" w:sz="8" w:space="0" w:color="auto"/>
      </w:pBdr>
      <w:autoSpaceDE/>
      <w:autoSpaceDN/>
      <w:adjustRightInd/>
      <w:spacing w:before="100" w:beforeAutospacing="1" w:after="100" w:afterAutospacing="1"/>
    </w:pPr>
    <w:rPr>
      <w:rFonts w:ascii="Arial" w:hAnsi="Arial" w:cs="Arial"/>
      <w:color w:val="000000"/>
    </w:rPr>
  </w:style>
  <w:style w:type="paragraph" w:customStyle="1" w:styleId="xl125">
    <w:name w:val="xl125"/>
    <w:basedOn w:val="a9"/>
    <w:rsid w:val="004559A3"/>
    <w:pPr>
      <w:widowControl/>
      <w:pBdr>
        <w:top w:val="single" w:sz="8" w:space="0" w:color="auto"/>
        <w:left w:val="single" w:sz="4" w:space="0" w:color="000000"/>
        <w:right w:val="single" w:sz="4" w:space="0" w:color="000000"/>
      </w:pBdr>
      <w:autoSpaceDE/>
      <w:autoSpaceDN/>
      <w:adjustRightInd/>
      <w:spacing w:before="100" w:beforeAutospacing="1" w:after="100" w:afterAutospacing="1"/>
      <w:textAlignment w:val="top"/>
    </w:pPr>
    <w:rPr>
      <w:rFonts w:ascii="Arial" w:hAnsi="Arial" w:cs="Arial"/>
      <w:color w:val="000000"/>
    </w:rPr>
  </w:style>
  <w:style w:type="paragraph" w:customStyle="1" w:styleId="xl126">
    <w:name w:val="xl126"/>
    <w:basedOn w:val="a9"/>
    <w:rsid w:val="004559A3"/>
    <w:pPr>
      <w:widowControl/>
      <w:pBdr>
        <w:left w:val="single" w:sz="4" w:space="0" w:color="000000"/>
        <w:right w:val="single" w:sz="4" w:space="0" w:color="000000"/>
      </w:pBdr>
      <w:autoSpaceDE/>
      <w:autoSpaceDN/>
      <w:adjustRightInd/>
      <w:spacing w:before="100" w:beforeAutospacing="1" w:after="100" w:afterAutospacing="1"/>
      <w:textAlignment w:val="top"/>
    </w:pPr>
    <w:rPr>
      <w:rFonts w:ascii="Arial" w:hAnsi="Arial" w:cs="Arial"/>
      <w:color w:val="000000"/>
    </w:rPr>
  </w:style>
  <w:style w:type="paragraph" w:customStyle="1" w:styleId="xl127">
    <w:name w:val="xl127"/>
    <w:basedOn w:val="a9"/>
    <w:rsid w:val="004559A3"/>
    <w:pPr>
      <w:widowControl/>
      <w:pBdr>
        <w:left w:val="single" w:sz="4" w:space="0" w:color="000000"/>
        <w:bottom w:val="single" w:sz="8" w:space="0" w:color="auto"/>
        <w:right w:val="single" w:sz="4" w:space="0" w:color="000000"/>
      </w:pBdr>
      <w:autoSpaceDE/>
      <w:autoSpaceDN/>
      <w:adjustRightInd/>
      <w:spacing w:before="100" w:beforeAutospacing="1" w:after="100" w:afterAutospacing="1"/>
      <w:textAlignment w:val="top"/>
    </w:pPr>
    <w:rPr>
      <w:rFonts w:ascii="Arial" w:hAnsi="Arial" w:cs="Arial"/>
      <w:color w:val="000000"/>
    </w:rPr>
  </w:style>
  <w:style w:type="paragraph" w:customStyle="1" w:styleId="xl128">
    <w:name w:val="xl128"/>
    <w:basedOn w:val="a9"/>
    <w:rsid w:val="004559A3"/>
    <w:pPr>
      <w:widowControl/>
      <w:pBdr>
        <w:top w:val="single" w:sz="8" w:space="0" w:color="auto"/>
        <w:left w:val="single" w:sz="4" w:space="0" w:color="333333"/>
      </w:pBdr>
      <w:autoSpaceDE/>
      <w:autoSpaceDN/>
      <w:adjustRightInd/>
      <w:spacing w:before="100" w:beforeAutospacing="1" w:after="100" w:afterAutospacing="1"/>
      <w:textAlignment w:val="top"/>
    </w:pPr>
    <w:rPr>
      <w:rFonts w:ascii="Arial" w:hAnsi="Arial" w:cs="Arial"/>
    </w:rPr>
  </w:style>
  <w:style w:type="paragraph" w:customStyle="1" w:styleId="xl129">
    <w:name w:val="xl129"/>
    <w:basedOn w:val="a9"/>
    <w:rsid w:val="004559A3"/>
    <w:pPr>
      <w:widowControl/>
      <w:pBdr>
        <w:left w:val="single" w:sz="4" w:space="0" w:color="333333"/>
      </w:pBdr>
      <w:autoSpaceDE/>
      <w:autoSpaceDN/>
      <w:adjustRightInd/>
      <w:spacing w:before="100" w:beforeAutospacing="1" w:after="100" w:afterAutospacing="1"/>
      <w:textAlignment w:val="top"/>
    </w:pPr>
    <w:rPr>
      <w:rFonts w:ascii="Arial" w:hAnsi="Arial" w:cs="Arial"/>
    </w:rPr>
  </w:style>
  <w:style w:type="paragraph" w:customStyle="1" w:styleId="xl130">
    <w:name w:val="xl130"/>
    <w:basedOn w:val="a9"/>
    <w:rsid w:val="004559A3"/>
    <w:pPr>
      <w:widowControl/>
      <w:pBdr>
        <w:left w:val="single" w:sz="4" w:space="0" w:color="333333"/>
        <w:bottom w:val="single" w:sz="8" w:space="0" w:color="auto"/>
      </w:pBdr>
      <w:autoSpaceDE/>
      <w:autoSpaceDN/>
      <w:adjustRightInd/>
      <w:spacing w:before="100" w:beforeAutospacing="1" w:after="100" w:afterAutospacing="1"/>
      <w:textAlignment w:val="top"/>
    </w:pPr>
    <w:rPr>
      <w:rFonts w:ascii="Arial" w:hAnsi="Arial" w:cs="Arial"/>
    </w:rPr>
  </w:style>
  <w:style w:type="paragraph" w:customStyle="1" w:styleId="xl131">
    <w:name w:val="xl131"/>
    <w:basedOn w:val="a9"/>
    <w:rsid w:val="004559A3"/>
    <w:pPr>
      <w:widowControl/>
      <w:pBdr>
        <w:top w:val="single" w:sz="8" w:space="0" w:color="auto"/>
        <w:left w:val="single" w:sz="4" w:space="0" w:color="333333"/>
        <w:bottom w:val="single" w:sz="4" w:space="0" w:color="333333"/>
        <w:right w:val="single" w:sz="4" w:space="0" w:color="333333"/>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4559A3"/>
    <w:pPr>
      <w:widowControl/>
      <w:pBdr>
        <w:top w:val="single" w:sz="4" w:space="0" w:color="333333"/>
        <w:left w:val="single" w:sz="4" w:space="0" w:color="333333"/>
        <w:bottom w:val="single" w:sz="4" w:space="0" w:color="333333"/>
        <w:right w:val="single" w:sz="4" w:space="0" w:color="333333"/>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4559A3"/>
    <w:pPr>
      <w:widowControl/>
      <w:pBdr>
        <w:top w:val="single" w:sz="4" w:space="0" w:color="333333"/>
        <w:left w:val="single" w:sz="4" w:space="0" w:color="333333"/>
        <w:bottom w:val="single" w:sz="8" w:space="0" w:color="auto"/>
        <w:right w:val="single" w:sz="4" w:space="0" w:color="333333"/>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4559A3"/>
    <w:pPr>
      <w:widowControl/>
      <w:pBdr>
        <w:top w:val="single" w:sz="8" w:space="0" w:color="auto"/>
        <w:left w:val="single" w:sz="4" w:space="0" w:color="333333"/>
        <w:bottom w:val="single" w:sz="4" w:space="0" w:color="333333"/>
        <w:right w:val="single" w:sz="4" w:space="0" w:color="333333"/>
      </w:pBdr>
      <w:autoSpaceDE/>
      <w:autoSpaceDN/>
      <w:adjustRightInd/>
      <w:spacing w:before="100" w:beforeAutospacing="1" w:after="100" w:afterAutospacing="1"/>
      <w:jc w:val="center"/>
      <w:textAlignment w:val="center"/>
    </w:pPr>
    <w:rPr>
      <w:rFonts w:ascii="Arial" w:hAnsi="Arial" w:cs="Arial"/>
      <w:b/>
      <w:bCs/>
    </w:rPr>
  </w:style>
  <w:style w:type="paragraph" w:customStyle="1" w:styleId="xl135">
    <w:name w:val="xl135"/>
    <w:basedOn w:val="a9"/>
    <w:rsid w:val="004559A3"/>
    <w:pPr>
      <w:widowControl/>
      <w:pBdr>
        <w:top w:val="single" w:sz="4" w:space="0" w:color="333333"/>
        <w:left w:val="single" w:sz="4" w:space="0" w:color="333333"/>
        <w:bottom w:val="single" w:sz="4" w:space="0" w:color="333333"/>
        <w:right w:val="single" w:sz="4" w:space="0" w:color="333333"/>
      </w:pBdr>
      <w:autoSpaceDE/>
      <w:autoSpaceDN/>
      <w:adjustRightInd/>
      <w:spacing w:before="100" w:beforeAutospacing="1" w:after="100" w:afterAutospacing="1"/>
      <w:jc w:val="center"/>
      <w:textAlignment w:val="center"/>
    </w:pPr>
    <w:rPr>
      <w:rFonts w:ascii="Arial" w:hAnsi="Arial" w:cs="Arial"/>
      <w:b/>
      <w:bCs/>
    </w:rPr>
  </w:style>
  <w:style w:type="paragraph" w:customStyle="1" w:styleId="xl136">
    <w:name w:val="xl136"/>
    <w:basedOn w:val="a9"/>
    <w:rsid w:val="004559A3"/>
    <w:pPr>
      <w:widowControl/>
      <w:pBdr>
        <w:top w:val="single" w:sz="4" w:space="0" w:color="333333"/>
        <w:left w:val="single" w:sz="4" w:space="0" w:color="333333"/>
        <w:bottom w:val="single" w:sz="8" w:space="0" w:color="auto"/>
        <w:right w:val="single" w:sz="4" w:space="0" w:color="333333"/>
      </w:pBdr>
      <w:autoSpaceDE/>
      <w:autoSpaceDN/>
      <w:adjustRightInd/>
      <w:spacing w:before="100" w:beforeAutospacing="1" w:after="100" w:afterAutospacing="1"/>
      <w:jc w:val="center"/>
      <w:textAlignment w:val="center"/>
    </w:pPr>
    <w:rPr>
      <w:rFonts w:ascii="Arial" w:hAnsi="Arial" w:cs="Arial"/>
      <w:b/>
      <w:bCs/>
    </w:rPr>
  </w:style>
  <w:style w:type="paragraph" w:customStyle="1" w:styleId="xl137">
    <w:name w:val="xl137"/>
    <w:basedOn w:val="a9"/>
    <w:rsid w:val="004559A3"/>
    <w:pPr>
      <w:widowControl/>
      <w:pBdr>
        <w:top w:val="single" w:sz="4" w:space="0" w:color="000000"/>
        <w:left w:val="single" w:sz="4" w:space="0" w:color="000000"/>
        <w:right w:val="single" w:sz="4" w:space="0" w:color="000000"/>
      </w:pBdr>
      <w:autoSpaceDE/>
      <w:autoSpaceDN/>
      <w:adjustRightInd/>
      <w:spacing w:before="100" w:beforeAutospacing="1" w:after="100" w:afterAutospacing="1"/>
    </w:pPr>
    <w:rPr>
      <w:rFonts w:ascii="Arial" w:hAnsi="Arial" w:cs="Arial"/>
      <w:b/>
      <w:bCs/>
      <w:color w:val="000000"/>
      <w:sz w:val="26"/>
      <w:szCs w:val="26"/>
    </w:rPr>
  </w:style>
  <w:style w:type="paragraph" w:customStyle="1" w:styleId="xl138">
    <w:name w:val="xl138"/>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pPr>
    <w:rPr>
      <w:rFonts w:ascii="Arial" w:hAnsi="Arial" w:cs="Arial"/>
      <w:b/>
      <w:bCs/>
      <w:color w:val="000000"/>
      <w:sz w:val="26"/>
      <w:szCs w:val="26"/>
    </w:rPr>
  </w:style>
  <w:style w:type="paragraph" w:customStyle="1" w:styleId="xl139">
    <w:name w:val="xl139"/>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4559A3"/>
    <w:pPr>
      <w:widowControl/>
      <w:pBdr>
        <w:top w:val="single" w:sz="8" w:space="0" w:color="auto"/>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4559A3"/>
    <w:pPr>
      <w:widowControl/>
      <w:pBdr>
        <w:top w:val="single" w:sz="4" w:space="0" w:color="000000"/>
        <w:left w:val="single" w:sz="4" w:space="0" w:color="000000"/>
        <w:bottom w:val="single" w:sz="8" w:space="0" w:color="auto"/>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4559A3"/>
    <w:pPr>
      <w:widowControl/>
      <w:pBdr>
        <w:top w:val="single" w:sz="4" w:space="0" w:color="000000"/>
        <w:bottom w:val="single" w:sz="4" w:space="0" w:color="000000"/>
      </w:pBdr>
      <w:autoSpaceDE/>
      <w:autoSpaceDN/>
      <w:adjustRightInd/>
      <w:spacing w:before="100" w:beforeAutospacing="1" w:after="100" w:afterAutospacing="1"/>
      <w:jc w:val="center"/>
    </w:pPr>
    <w:rPr>
      <w:rFonts w:ascii="Arial" w:hAnsi="Arial" w:cs="Arial"/>
      <w:color w:val="000000"/>
    </w:rPr>
  </w:style>
  <w:style w:type="paragraph" w:customStyle="1" w:styleId="xl144">
    <w:name w:val="xl144"/>
    <w:basedOn w:val="a9"/>
    <w:rsid w:val="004559A3"/>
    <w:pPr>
      <w:widowControl/>
      <w:pBdr>
        <w:top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Arial" w:hAnsi="Arial" w:cs="Arial"/>
      <w:color w:val="000000"/>
    </w:rPr>
  </w:style>
  <w:style w:type="paragraph" w:customStyle="1" w:styleId="xl145">
    <w:name w:val="xl145"/>
    <w:basedOn w:val="a9"/>
    <w:rsid w:val="004559A3"/>
    <w:pPr>
      <w:widowControl/>
      <w:pBdr>
        <w:top w:val="single" w:sz="8" w:space="0" w:color="auto"/>
        <w:left w:val="single" w:sz="4" w:space="0" w:color="auto"/>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4559A3"/>
    <w:pPr>
      <w:widowControl/>
      <w:pBdr>
        <w:left w:val="single" w:sz="4" w:space="0" w:color="auto"/>
        <w:bottom w:val="single" w:sz="8" w:space="0" w:color="auto"/>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4559A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4559A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b/>
      <w:bCs/>
      <w:color w:val="000000"/>
    </w:rPr>
  </w:style>
  <w:style w:type="paragraph" w:customStyle="1" w:styleId="xl149">
    <w:name w:val="xl149"/>
    <w:basedOn w:val="a9"/>
    <w:rsid w:val="004559A3"/>
    <w:pPr>
      <w:widowControl/>
      <w:pBdr>
        <w:top w:val="single" w:sz="4" w:space="0" w:color="000000"/>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4559A3"/>
    <w:pPr>
      <w:widowControl/>
      <w:pBdr>
        <w:bottom w:val="single" w:sz="4" w:space="0" w:color="000000"/>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4559A3"/>
    <w:pPr>
      <w:widowControl/>
      <w:pBdr>
        <w:top w:val="single" w:sz="4" w:space="0" w:color="auto"/>
        <w:left w:val="single" w:sz="4" w:space="0" w:color="000000"/>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4559A3"/>
    <w:pPr>
      <w:widowControl/>
      <w:pBdr>
        <w:left w:val="single" w:sz="4" w:space="0" w:color="000000"/>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4559A3"/>
    <w:pPr>
      <w:widowControl/>
      <w:pBdr>
        <w:left w:val="single" w:sz="4" w:space="0" w:color="000000"/>
        <w:bottom w:val="single" w:sz="8" w:space="0" w:color="auto"/>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4559A3"/>
    <w:pPr>
      <w:widowControl/>
      <w:pBdr>
        <w:top w:val="single" w:sz="8" w:space="0" w:color="auto"/>
        <w:left w:val="single" w:sz="4" w:space="0" w:color="000000"/>
        <w:right w:val="single" w:sz="4" w:space="0" w:color="000000"/>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4559A3"/>
    <w:pPr>
      <w:widowControl/>
      <w:pBdr>
        <w:left w:val="single" w:sz="4" w:space="0" w:color="000000"/>
        <w:right w:val="single" w:sz="4" w:space="0" w:color="000000"/>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4559A3"/>
    <w:pPr>
      <w:widowControl/>
      <w:pBdr>
        <w:left w:val="single" w:sz="4" w:space="0" w:color="000000"/>
        <w:bottom w:val="single" w:sz="8" w:space="0" w:color="auto"/>
        <w:right w:val="single" w:sz="4" w:space="0" w:color="000000"/>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4559A3"/>
    <w:pPr>
      <w:widowControl/>
      <w:pBdr>
        <w:top w:val="single" w:sz="8" w:space="0" w:color="auto"/>
        <w:left w:val="single" w:sz="4" w:space="0" w:color="333333"/>
        <w:right w:val="single" w:sz="4" w:space="0" w:color="333333"/>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4559A3"/>
    <w:pPr>
      <w:widowControl/>
      <w:pBdr>
        <w:left w:val="single" w:sz="4" w:space="0" w:color="333333"/>
        <w:right w:val="single" w:sz="4" w:space="0" w:color="333333"/>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4559A3"/>
    <w:pPr>
      <w:widowControl/>
      <w:pBdr>
        <w:left w:val="single" w:sz="4" w:space="0" w:color="333333"/>
        <w:bottom w:val="single" w:sz="8" w:space="0" w:color="auto"/>
        <w:right w:val="single" w:sz="4" w:space="0" w:color="333333"/>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4559A3"/>
    <w:pPr>
      <w:widowControl/>
      <w:pBdr>
        <w:top w:val="single" w:sz="8" w:space="0" w:color="auto"/>
        <w:left w:val="single" w:sz="4" w:space="0" w:color="333333"/>
        <w:right w:val="single" w:sz="4" w:space="0" w:color="333333"/>
      </w:pBdr>
      <w:autoSpaceDE/>
      <w:autoSpaceDN/>
      <w:adjustRightInd/>
      <w:spacing w:before="100" w:beforeAutospacing="1" w:after="100" w:afterAutospacing="1"/>
      <w:jc w:val="center"/>
      <w:textAlignment w:val="top"/>
    </w:pPr>
    <w:rPr>
      <w:rFonts w:ascii="Arial" w:hAnsi="Arial" w:cs="Arial"/>
    </w:rPr>
  </w:style>
  <w:style w:type="paragraph" w:customStyle="1" w:styleId="xl161">
    <w:name w:val="xl161"/>
    <w:basedOn w:val="a9"/>
    <w:rsid w:val="004559A3"/>
    <w:pPr>
      <w:widowControl/>
      <w:pBdr>
        <w:left w:val="single" w:sz="4" w:space="0" w:color="333333"/>
        <w:right w:val="single" w:sz="4" w:space="0" w:color="333333"/>
      </w:pBdr>
      <w:autoSpaceDE/>
      <w:autoSpaceDN/>
      <w:adjustRightInd/>
      <w:spacing w:before="100" w:beforeAutospacing="1" w:after="100" w:afterAutospacing="1"/>
      <w:jc w:val="center"/>
      <w:textAlignment w:val="top"/>
    </w:pPr>
    <w:rPr>
      <w:rFonts w:ascii="Arial" w:hAnsi="Arial" w:cs="Arial"/>
    </w:rPr>
  </w:style>
  <w:style w:type="paragraph" w:customStyle="1" w:styleId="xl162">
    <w:name w:val="xl162"/>
    <w:basedOn w:val="a9"/>
    <w:rsid w:val="004559A3"/>
    <w:pPr>
      <w:widowControl/>
      <w:pBdr>
        <w:left w:val="single" w:sz="4" w:space="0" w:color="333333"/>
        <w:bottom w:val="single" w:sz="8" w:space="0" w:color="auto"/>
        <w:right w:val="single" w:sz="4" w:space="0" w:color="333333"/>
      </w:pBdr>
      <w:autoSpaceDE/>
      <w:autoSpaceDN/>
      <w:adjustRightInd/>
      <w:spacing w:before="100" w:beforeAutospacing="1" w:after="100" w:afterAutospacing="1"/>
      <w:jc w:val="center"/>
      <w:textAlignment w:val="top"/>
    </w:pPr>
    <w:rPr>
      <w:rFonts w:ascii="Arial" w:hAnsi="Arial" w:cs="Arial"/>
    </w:rPr>
  </w:style>
  <w:style w:type="paragraph" w:customStyle="1" w:styleId="xl163">
    <w:name w:val="xl163"/>
    <w:basedOn w:val="a9"/>
    <w:rsid w:val="004559A3"/>
    <w:pPr>
      <w:widowControl/>
      <w:pBdr>
        <w:top w:val="single" w:sz="8"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4559A3"/>
    <w:pPr>
      <w:widowControl/>
      <w:pBdr>
        <w:left w:val="single" w:sz="4" w:space="0" w:color="auto"/>
        <w:bottom w:val="single" w:sz="8" w:space="0" w:color="auto"/>
        <w:right w:val="single" w:sz="4" w:space="0" w:color="auto"/>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4559A3"/>
    <w:pPr>
      <w:widowControl/>
      <w:pBdr>
        <w:top w:val="single" w:sz="8" w:space="0" w:color="auto"/>
        <w:left w:val="single" w:sz="4" w:space="0" w:color="000000"/>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4559A3"/>
    <w:pPr>
      <w:widowControl/>
      <w:pBdr>
        <w:left w:val="single" w:sz="4" w:space="0" w:color="000000"/>
        <w:bottom w:val="single" w:sz="8" w:space="0" w:color="auto"/>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4559A3"/>
    <w:pPr>
      <w:widowControl/>
      <w:pBdr>
        <w:top w:val="single" w:sz="8" w:space="0" w:color="auto"/>
        <w:left w:val="single" w:sz="4" w:space="0" w:color="auto"/>
        <w:right w:val="single" w:sz="4" w:space="0" w:color="auto"/>
      </w:pBdr>
      <w:shd w:val="clear" w:color="00FFFF" w:fill="D0E3D3"/>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4559A3"/>
    <w:pPr>
      <w:widowControl/>
      <w:pBdr>
        <w:left w:val="single" w:sz="4" w:space="0" w:color="auto"/>
        <w:bottom w:val="single" w:sz="8" w:space="0" w:color="auto"/>
        <w:right w:val="single" w:sz="4" w:space="0" w:color="auto"/>
      </w:pBdr>
      <w:shd w:val="clear" w:color="00FFFF" w:fill="D0E3D3"/>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4559A3"/>
    <w:pPr>
      <w:widowControl/>
      <w:pBdr>
        <w:top w:val="single" w:sz="8" w:space="0" w:color="auto"/>
        <w:left w:val="single" w:sz="4" w:space="0" w:color="auto"/>
        <w:right w:val="single" w:sz="4" w:space="0" w:color="000000"/>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4559A3"/>
    <w:pPr>
      <w:widowControl/>
      <w:pBdr>
        <w:left w:val="single" w:sz="4" w:space="0" w:color="auto"/>
        <w:bottom w:val="single" w:sz="8" w:space="0" w:color="auto"/>
        <w:right w:val="single" w:sz="4" w:space="0" w:color="000000"/>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4559A3"/>
    <w:pPr>
      <w:widowControl/>
      <w:pBdr>
        <w:top w:val="single" w:sz="8" w:space="0" w:color="auto"/>
        <w:left w:val="single" w:sz="4" w:space="0" w:color="000000"/>
        <w:right w:val="single" w:sz="4" w:space="0" w:color="000000"/>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4559A3"/>
    <w:pPr>
      <w:widowControl/>
      <w:pBdr>
        <w:left w:val="single" w:sz="4" w:space="0" w:color="000000"/>
        <w:bottom w:val="single" w:sz="8" w:space="0" w:color="auto"/>
        <w:right w:val="single" w:sz="4" w:space="0" w:color="000000"/>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4559A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w:hAnsi="Arial" w:cs="Arial"/>
    </w:rPr>
  </w:style>
  <w:style w:type="paragraph" w:customStyle="1" w:styleId="xl64">
    <w:name w:val="xl64"/>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Arial" w:hAnsi="Arial" w:cs="Arial"/>
      <w:b/>
      <w:bCs/>
      <w:color w:val="000000"/>
    </w:rPr>
  </w:style>
  <w:style w:type="character" w:customStyle="1" w:styleId="afffff6">
    <w:name w:val="Знак"/>
    <w:rsid w:val="004559A3"/>
    <w:rPr>
      <w:sz w:val="26"/>
      <w:lang w:val="ru-RU" w:eastAsia="ru-RU" w:bidi="ar-SA"/>
    </w:rPr>
  </w:style>
  <w:style w:type="paragraph" w:customStyle="1" w:styleId="Standard">
    <w:name w:val="Standard"/>
    <w:rsid w:val="004559A3"/>
    <w:pPr>
      <w:suppressAutoHyphens/>
      <w:autoSpaceDN w:val="0"/>
      <w:textAlignment w:val="baseline"/>
    </w:pPr>
    <w:rPr>
      <w:rFonts w:ascii="Arial Unicode MS" w:eastAsia="Arial Unicode MS" w:hAnsi="Arial Unicode MS" w:cs="Arial Unicode MS"/>
      <w:color w:val="000000"/>
      <w:kern w:val="3"/>
      <w:sz w:val="24"/>
      <w:szCs w:val="24"/>
      <w:lang w:bidi="hi-IN"/>
    </w:rPr>
  </w:style>
  <w:style w:type="character" w:customStyle="1" w:styleId="1f5">
    <w:name w:val="Название Знак1"/>
    <w:locked/>
    <w:rsid w:val="004559A3"/>
    <w:rPr>
      <w:rFonts w:ascii="Calibri" w:hAnsi="Calibri" w:cs="Calibri"/>
      <w:b/>
      <w:bCs/>
      <w:sz w:val="24"/>
      <w:szCs w:val="24"/>
      <w:lang w:eastAsia="ar-SA"/>
    </w:rPr>
  </w:style>
  <w:style w:type="paragraph" w:styleId="afffff7">
    <w:name w:val="Subtitle"/>
    <w:basedOn w:val="a9"/>
    <w:next w:val="af1"/>
    <w:link w:val="afffff8"/>
    <w:uiPriority w:val="99"/>
    <w:qFormat/>
    <w:rsid w:val="004559A3"/>
    <w:pPr>
      <w:widowControl/>
      <w:suppressAutoHyphens/>
      <w:autoSpaceDE/>
      <w:autoSpaceDN/>
      <w:adjustRightInd/>
      <w:spacing w:after="60"/>
      <w:jc w:val="center"/>
    </w:pPr>
    <w:rPr>
      <w:rFonts w:ascii="Arial" w:hAnsi="Arial" w:cs="Arial"/>
      <w:szCs w:val="22"/>
      <w:lang w:eastAsia="ar-SA"/>
    </w:rPr>
  </w:style>
  <w:style w:type="character" w:customStyle="1" w:styleId="afffff8">
    <w:name w:val="Подзаголовок Знак"/>
    <w:basedOn w:val="aa"/>
    <w:link w:val="afffff7"/>
    <w:uiPriority w:val="99"/>
    <w:rsid w:val="004559A3"/>
    <w:rPr>
      <w:rFonts w:ascii="Arial" w:hAnsi="Arial" w:cs="Arial"/>
      <w:sz w:val="24"/>
      <w:szCs w:val="22"/>
      <w:lang w:eastAsia="ar-SA"/>
    </w:rPr>
  </w:style>
  <w:style w:type="character" w:styleId="afffff9">
    <w:name w:val="Emphasis"/>
    <w:uiPriority w:val="20"/>
    <w:qFormat/>
    <w:rsid w:val="004559A3"/>
    <w:rPr>
      <w:rFonts w:cs="Times New Roman"/>
      <w:i/>
    </w:rPr>
  </w:style>
  <w:style w:type="numbering" w:customStyle="1" w:styleId="2f0">
    <w:name w:val="Нет списка2"/>
    <w:next w:val="ac"/>
    <w:uiPriority w:val="99"/>
    <w:semiHidden/>
    <w:unhideWhenUsed/>
    <w:rsid w:val="004559A3"/>
  </w:style>
  <w:style w:type="table" w:customStyle="1" w:styleId="2f1">
    <w:name w:val="Сетка таблицы2"/>
    <w:basedOn w:val="ab"/>
    <w:next w:val="af3"/>
    <w:rsid w:val="00455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4559A3"/>
  </w:style>
  <w:style w:type="numbering" w:customStyle="1" w:styleId="1120">
    <w:name w:val="Нет списка112"/>
    <w:next w:val="ac"/>
    <w:uiPriority w:val="99"/>
    <w:semiHidden/>
    <w:unhideWhenUsed/>
    <w:rsid w:val="004559A3"/>
  </w:style>
  <w:style w:type="table" w:customStyle="1" w:styleId="113">
    <w:name w:val="Сетка таблицы11"/>
    <w:basedOn w:val="ab"/>
    <w:next w:val="af3"/>
    <w:rsid w:val="004559A3"/>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c"/>
    <w:uiPriority w:val="99"/>
    <w:semiHidden/>
    <w:unhideWhenUsed/>
    <w:rsid w:val="004559A3"/>
  </w:style>
  <w:style w:type="paragraph" w:customStyle="1" w:styleId="formattext">
    <w:name w:val="formattext"/>
    <w:basedOn w:val="a9"/>
    <w:rsid w:val="004559A3"/>
    <w:pPr>
      <w:widowControl/>
      <w:autoSpaceDE/>
      <w:autoSpaceDN/>
      <w:adjustRightInd/>
      <w:spacing w:before="100" w:beforeAutospacing="1" w:after="100" w:afterAutospacing="1"/>
    </w:pPr>
  </w:style>
  <w:style w:type="paragraph" w:customStyle="1" w:styleId="msonormal0">
    <w:name w:val="msonormal"/>
    <w:basedOn w:val="a9"/>
    <w:rsid w:val="004559A3"/>
    <w:pPr>
      <w:widowControl/>
      <w:autoSpaceDE/>
      <w:autoSpaceDN/>
      <w:adjustRightInd/>
      <w:spacing w:before="100" w:beforeAutospacing="1" w:after="100" w:afterAutospacing="1"/>
    </w:pPr>
  </w:style>
  <w:style w:type="numbering" w:customStyle="1" w:styleId="3e">
    <w:name w:val="Нет списка3"/>
    <w:next w:val="ac"/>
    <w:uiPriority w:val="99"/>
    <w:semiHidden/>
    <w:unhideWhenUsed/>
    <w:rsid w:val="004559A3"/>
  </w:style>
  <w:style w:type="table" w:customStyle="1" w:styleId="3f">
    <w:name w:val="Сетка таблицы3"/>
    <w:basedOn w:val="ab"/>
    <w:next w:val="af3"/>
    <w:uiPriority w:val="39"/>
    <w:rsid w:val="004559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4559A3"/>
    <w:pPr>
      <w:widowControl/>
      <w:autoSpaceDE/>
      <w:autoSpaceDN/>
      <w:adjustRightInd/>
      <w:spacing w:before="100" w:beforeAutospacing="1" w:after="100" w:afterAutospacing="1"/>
    </w:pPr>
    <w:rPr>
      <w:rFonts w:ascii="Calibri" w:hAnsi="Calibri"/>
      <w:sz w:val="20"/>
      <w:szCs w:val="20"/>
    </w:rPr>
  </w:style>
  <w:style w:type="paragraph" w:customStyle="1" w:styleId="1f6">
    <w:name w:val="_Нумерованный 1"/>
    <w:basedOn w:val="a9"/>
    <w:link w:val="114"/>
    <w:qFormat/>
    <w:rsid w:val="004559A3"/>
    <w:pPr>
      <w:tabs>
        <w:tab w:val="num" w:pos="-777"/>
      </w:tabs>
      <w:autoSpaceDE/>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4559A3"/>
    <w:rPr>
      <w:b/>
      <w:sz w:val="24"/>
      <w:szCs w:val="24"/>
      <w:lang w:eastAsia="en-US"/>
    </w:rPr>
  </w:style>
  <w:style w:type="paragraph" w:customStyle="1" w:styleId="3f0">
    <w:name w:val="_Нумерованный 3"/>
    <w:basedOn w:val="21"/>
    <w:rsid w:val="004559A3"/>
    <w:pPr>
      <w:numPr>
        <w:ilvl w:val="0"/>
        <w:numId w:val="0"/>
      </w:numPr>
      <w:tabs>
        <w:tab w:val="num" w:pos="360"/>
        <w:tab w:val="num" w:pos="709"/>
        <w:tab w:val="num" w:pos="2174"/>
      </w:tabs>
      <w:ind w:left="2174" w:hanging="360"/>
    </w:pPr>
  </w:style>
  <w:style w:type="character" w:customStyle="1" w:styleId="thname">
    <w:name w:val="thname"/>
    <w:basedOn w:val="aa"/>
    <w:rsid w:val="004559A3"/>
  </w:style>
  <w:style w:type="character" w:customStyle="1" w:styleId="thvalue">
    <w:name w:val="thvalue"/>
    <w:basedOn w:val="aa"/>
    <w:rsid w:val="004559A3"/>
  </w:style>
  <w:style w:type="character" w:customStyle="1" w:styleId="apple-style-span">
    <w:name w:val="apple-style-span"/>
    <w:basedOn w:val="aa"/>
    <w:rsid w:val="004559A3"/>
  </w:style>
  <w:style w:type="character" w:customStyle="1" w:styleId="bold">
    <w:name w:val="bold"/>
    <w:basedOn w:val="aa"/>
    <w:rsid w:val="004559A3"/>
  </w:style>
  <w:style w:type="character" w:customStyle="1" w:styleId="info-title">
    <w:name w:val="info-title"/>
    <w:basedOn w:val="aa"/>
    <w:rsid w:val="004559A3"/>
  </w:style>
  <w:style w:type="character" w:customStyle="1" w:styleId="1f7">
    <w:name w:val="Неразрешенное упоминание1"/>
    <w:basedOn w:val="aa"/>
    <w:uiPriority w:val="99"/>
    <w:semiHidden/>
    <w:unhideWhenUsed/>
    <w:rsid w:val="003551F6"/>
    <w:rPr>
      <w:color w:val="605E5C"/>
      <w:shd w:val="clear" w:color="auto" w:fill="E1DFDD"/>
    </w:rPr>
  </w:style>
  <w:style w:type="table" w:customStyle="1" w:styleId="44">
    <w:name w:val="Сетка таблицы4"/>
    <w:basedOn w:val="ab"/>
    <w:next w:val="af3"/>
    <w:uiPriority w:val="59"/>
    <w:rsid w:val="009B04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b"/>
    <w:next w:val="af3"/>
    <w:uiPriority w:val="59"/>
    <w:rsid w:val="009B0459"/>
    <w:rPr>
      <w:rFonts w:ascii="Calibri" w:eastAsia="Calibri" w:hAnsi="Calibri" w:cs="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109365">
      <w:bodyDiv w:val="1"/>
      <w:marLeft w:val="0"/>
      <w:marRight w:val="0"/>
      <w:marTop w:val="0"/>
      <w:marBottom w:val="0"/>
      <w:divBdr>
        <w:top w:val="none" w:sz="0" w:space="0" w:color="auto"/>
        <w:left w:val="none" w:sz="0" w:space="0" w:color="auto"/>
        <w:bottom w:val="none" w:sz="0" w:space="0" w:color="auto"/>
        <w:right w:val="none" w:sz="0" w:space="0" w:color="auto"/>
      </w:divBdr>
      <w:divsChild>
        <w:div w:id="766730378">
          <w:marLeft w:val="60"/>
          <w:marRight w:val="60"/>
          <w:marTop w:val="100"/>
          <w:marBottom w:val="100"/>
          <w:divBdr>
            <w:top w:val="none" w:sz="0" w:space="0" w:color="auto"/>
            <w:left w:val="none" w:sz="0" w:space="0" w:color="auto"/>
            <w:bottom w:val="none" w:sz="0" w:space="0" w:color="auto"/>
            <w:right w:val="none" w:sz="0" w:space="0" w:color="auto"/>
          </w:divBdr>
        </w:div>
        <w:div w:id="1063798445">
          <w:marLeft w:val="60"/>
          <w:marRight w:val="60"/>
          <w:marTop w:val="100"/>
          <w:marBottom w:val="100"/>
          <w:divBdr>
            <w:top w:val="none" w:sz="0" w:space="0" w:color="auto"/>
            <w:left w:val="none" w:sz="0" w:space="0" w:color="auto"/>
            <w:bottom w:val="none" w:sz="0" w:space="0" w:color="auto"/>
            <w:right w:val="none" w:sz="0" w:space="0" w:color="auto"/>
          </w:divBdr>
        </w:div>
        <w:div w:id="160629057">
          <w:marLeft w:val="60"/>
          <w:marRight w:val="60"/>
          <w:marTop w:val="100"/>
          <w:marBottom w:val="100"/>
          <w:divBdr>
            <w:top w:val="none" w:sz="0" w:space="0" w:color="auto"/>
            <w:left w:val="none" w:sz="0" w:space="0" w:color="auto"/>
            <w:bottom w:val="none" w:sz="0" w:space="0" w:color="auto"/>
            <w:right w:val="none" w:sz="0" w:space="0" w:color="auto"/>
          </w:divBdr>
        </w:div>
        <w:div w:id="732123656">
          <w:marLeft w:val="60"/>
          <w:marRight w:val="60"/>
          <w:marTop w:val="100"/>
          <w:marBottom w:val="100"/>
          <w:divBdr>
            <w:top w:val="none" w:sz="0" w:space="0" w:color="auto"/>
            <w:left w:val="none" w:sz="0" w:space="0" w:color="auto"/>
            <w:bottom w:val="none" w:sz="0" w:space="0" w:color="auto"/>
            <w:right w:val="none" w:sz="0" w:space="0" w:color="auto"/>
          </w:divBdr>
        </w:div>
        <w:div w:id="526606141">
          <w:marLeft w:val="60"/>
          <w:marRight w:val="60"/>
          <w:marTop w:val="100"/>
          <w:marBottom w:val="100"/>
          <w:divBdr>
            <w:top w:val="none" w:sz="0" w:space="0" w:color="auto"/>
            <w:left w:val="none" w:sz="0" w:space="0" w:color="auto"/>
            <w:bottom w:val="none" w:sz="0" w:space="0" w:color="auto"/>
            <w:right w:val="none" w:sz="0" w:space="0" w:color="auto"/>
          </w:divBdr>
        </w:div>
        <w:div w:id="1411728903">
          <w:marLeft w:val="60"/>
          <w:marRight w:val="60"/>
          <w:marTop w:val="100"/>
          <w:marBottom w:val="100"/>
          <w:divBdr>
            <w:top w:val="none" w:sz="0" w:space="0" w:color="auto"/>
            <w:left w:val="none" w:sz="0" w:space="0" w:color="auto"/>
            <w:bottom w:val="none" w:sz="0" w:space="0" w:color="auto"/>
            <w:right w:val="none" w:sz="0" w:space="0" w:color="auto"/>
          </w:divBdr>
          <w:divsChild>
            <w:div w:id="957955956">
              <w:marLeft w:val="0"/>
              <w:marRight w:val="0"/>
              <w:marTop w:val="0"/>
              <w:marBottom w:val="0"/>
              <w:divBdr>
                <w:top w:val="none" w:sz="0" w:space="0" w:color="auto"/>
                <w:left w:val="none" w:sz="0" w:space="0" w:color="auto"/>
                <w:bottom w:val="none" w:sz="0" w:space="0" w:color="auto"/>
                <w:right w:val="none" w:sz="0" w:space="0" w:color="auto"/>
              </w:divBdr>
            </w:div>
          </w:divsChild>
        </w:div>
        <w:div w:id="100730952">
          <w:marLeft w:val="60"/>
          <w:marRight w:val="60"/>
          <w:marTop w:val="100"/>
          <w:marBottom w:val="100"/>
          <w:divBdr>
            <w:top w:val="none" w:sz="0" w:space="0" w:color="auto"/>
            <w:left w:val="none" w:sz="0" w:space="0" w:color="auto"/>
            <w:bottom w:val="none" w:sz="0" w:space="0" w:color="auto"/>
            <w:right w:val="none" w:sz="0" w:space="0" w:color="auto"/>
          </w:divBdr>
        </w:div>
        <w:div w:id="1257590041">
          <w:marLeft w:val="60"/>
          <w:marRight w:val="60"/>
          <w:marTop w:val="100"/>
          <w:marBottom w:val="100"/>
          <w:divBdr>
            <w:top w:val="none" w:sz="0" w:space="0" w:color="auto"/>
            <w:left w:val="none" w:sz="0" w:space="0" w:color="auto"/>
            <w:bottom w:val="none" w:sz="0" w:space="0" w:color="auto"/>
            <w:right w:val="none" w:sz="0" w:space="0" w:color="auto"/>
          </w:divBdr>
        </w:div>
        <w:div w:id="880745969">
          <w:marLeft w:val="60"/>
          <w:marRight w:val="60"/>
          <w:marTop w:val="100"/>
          <w:marBottom w:val="100"/>
          <w:divBdr>
            <w:top w:val="none" w:sz="0" w:space="0" w:color="auto"/>
            <w:left w:val="none" w:sz="0" w:space="0" w:color="auto"/>
            <w:bottom w:val="none" w:sz="0" w:space="0" w:color="auto"/>
            <w:right w:val="none" w:sz="0" w:space="0" w:color="auto"/>
          </w:divBdr>
          <w:divsChild>
            <w:div w:id="1658219082">
              <w:marLeft w:val="0"/>
              <w:marRight w:val="0"/>
              <w:marTop w:val="0"/>
              <w:marBottom w:val="0"/>
              <w:divBdr>
                <w:top w:val="none" w:sz="0" w:space="0" w:color="auto"/>
                <w:left w:val="none" w:sz="0" w:space="0" w:color="auto"/>
                <w:bottom w:val="none" w:sz="0" w:space="0" w:color="auto"/>
                <w:right w:val="none" w:sz="0" w:space="0" w:color="auto"/>
              </w:divBdr>
            </w:div>
          </w:divsChild>
        </w:div>
        <w:div w:id="306059050">
          <w:marLeft w:val="60"/>
          <w:marRight w:val="60"/>
          <w:marTop w:val="100"/>
          <w:marBottom w:val="100"/>
          <w:divBdr>
            <w:top w:val="none" w:sz="0" w:space="0" w:color="auto"/>
            <w:left w:val="none" w:sz="0" w:space="0" w:color="auto"/>
            <w:bottom w:val="none" w:sz="0" w:space="0" w:color="auto"/>
            <w:right w:val="none" w:sz="0" w:space="0" w:color="auto"/>
          </w:divBdr>
          <w:divsChild>
            <w:div w:id="647440344">
              <w:marLeft w:val="0"/>
              <w:marRight w:val="0"/>
              <w:marTop w:val="0"/>
              <w:marBottom w:val="0"/>
              <w:divBdr>
                <w:top w:val="none" w:sz="0" w:space="0" w:color="auto"/>
                <w:left w:val="none" w:sz="0" w:space="0" w:color="auto"/>
                <w:bottom w:val="none" w:sz="0" w:space="0" w:color="auto"/>
                <w:right w:val="none" w:sz="0" w:space="0" w:color="auto"/>
              </w:divBdr>
            </w:div>
          </w:divsChild>
        </w:div>
        <w:div w:id="840631312">
          <w:marLeft w:val="60"/>
          <w:marRight w:val="60"/>
          <w:marTop w:val="100"/>
          <w:marBottom w:val="100"/>
          <w:divBdr>
            <w:top w:val="none" w:sz="0" w:space="0" w:color="auto"/>
            <w:left w:val="none" w:sz="0" w:space="0" w:color="auto"/>
            <w:bottom w:val="none" w:sz="0" w:space="0" w:color="auto"/>
            <w:right w:val="none" w:sz="0" w:space="0" w:color="auto"/>
          </w:divBdr>
          <w:divsChild>
            <w:div w:id="782769983">
              <w:marLeft w:val="0"/>
              <w:marRight w:val="0"/>
              <w:marTop w:val="0"/>
              <w:marBottom w:val="0"/>
              <w:divBdr>
                <w:top w:val="none" w:sz="0" w:space="0" w:color="auto"/>
                <w:left w:val="none" w:sz="0" w:space="0" w:color="auto"/>
                <w:bottom w:val="none" w:sz="0" w:space="0" w:color="auto"/>
                <w:right w:val="none" w:sz="0" w:space="0" w:color="auto"/>
              </w:divBdr>
            </w:div>
          </w:divsChild>
        </w:div>
        <w:div w:id="145173585">
          <w:marLeft w:val="60"/>
          <w:marRight w:val="60"/>
          <w:marTop w:val="100"/>
          <w:marBottom w:val="100"/>
          <w:divBdr>
            <w:top w:val="none" w:sz="0" w:space="0" w:color="auto"/>
            <w:left w:val="none" w:sz="0" w:space="0" w:color="auto"/>
            <w:bottom w:val="none" w:sz="0" w:space="0" w:color="auto"/>
            <w:right w:val="none" w:sz="0" w:space="0" w:color="auto"/>
          </w:divBdr>
          <w:divsChild>
            <w:div w:id="1401103006">
              <w:marLeft w:val="0"/>
              <w:marRight w:val="0"/>
              <w:marTop w:val="0"/>
              <w:marBottom w:val="0"/>
              <w:divBdr>
                <w:top w:val="none" w:sz="0" w:space="0" w:color="auto"/>
                <w:left w:val="none" w:sz="0" w:space="0" w:color="auto"/>
                <w:bottom w:val="none" w:sz="0" w:space="0" w:color="auto"/>
                <w:right w:val="none" w:sz="0" w:space="0" w:color="auto"/>
              </w:divBdr>
            </w:div>
          </w:divsChild>
        </w:div>
        <w:div w:id="1766611876">
          <w:marLeft w:val="60"/>
          <w:marRight w:val="60"/>
          <w:marTop w:val="100"/>
          <w:marBottom w:val="100"/>
          <w:divBdr>
            <w:top w:val="none" w:sz="0" w:space="0" w:color="auto"/>
            <w:left w:val="none" w:sz="0" w:space="0" w:color="auto"/>
            <w:bottom w:val="none" w:sz="0" w:space="0" w:color="auto"/>
            <w:right w:val="none" w:sz="0" w:space="0" w:color="auto"/>
          </w:divBdr>
          <w:divsChild>
            <w:div w:id="1160778205">
              <w:marLeft w:val="0"/>
              <w:marRight w:val="0"/>
              <w:marTop w:val="0"/>
              <w:marBottom w:val="0"/>
              <w:divBdr>
                <w:top w:val="none" w:sz="0" w:space="0" w:color="auto"/>
                <w:left w:val="none" w:sz="0" w:space="0" w:color="auto"/>
                <w:bottom w:val="none" w:sz="0" w:space="0" w:color="auto"/>
                <w:right w:val="none" w:sz="0" w:space="0" w:color="auto"/>
              </w:divBdr>
            </w:div>
          </w:divsChild>
        </w:div>
        <w:div w:id="1257791379">
          <w:marLeft w:val="60"/>
          <w:marRight w:val="60"/>
          <w:marTop w:val="100"/>
          <w:marBottom w:val="100"/>
          <w:divBdr>
            <w:top w:val="none" w:sz="0" w:space="0" w:color="auto"/>
            <w:left w:val="none" w:sz="0" w:space="0" w:color="auto"/>
            <w:bottom w:val="none" w:sz="0" w:space="0" w:color="auto"/>
            <w:right w:val="none" w:sz="0" w:space="0" w:color="auto"/>
          </w:divBdr>
          <w:divsChild>
            <w:div w:id="1059521408">
              <w:marLeft w:val="0"/>
              <w:marRight w:val="0"/>
              <w:marTop w:val="0"/>
              <w:marBottom w:val="0"/>
              <w:divBdr>
                <w:top w:val="none" w:sz="0" w:space="0" w:color="auto"/>
                <w:left w:val="none" w:sz="0" w:space="0" w:color="auto"/>
                <w:bottom w:val="none" w:sz="0" w:space="0" w:color="auto"/>
                <w:right w:val="none" w:sz="0" w:space="0" w:color="auto"/>
              </w:divBdr>
            </w:div>
          </w:divsChild>
        </w:div>
        <w:div w:id="595014827">
          <w:marLeft w:val="60"/>
          <w:marRight w:val="60"/>
          <w:marTop w:val="100"/>
          <w:marBottom w:val="100"/>
          <w:divBdr>
            <w:top w:val="none" w:sz="0" w:space="0" w:color="auto"/>
            <w:left w:val="none" w:sz="0" w:space="0" w:color="auto"/>
            <w:bottom w:val="none" w:sz="0" w:space="0" w:color="auto"/>
            <w:right w:val="none" w:sz="0" w:space="0" w:color="auto"/>
          </w:divBdr>
        </w:div>
        <w:div w:id="654915187">
          <w:marLeft w:val="60"/>
          <w:marRight w:val="60"/>
          <w:marTop w:val="100"/>
          <w:marBottom w:val="100"/>
          <w:divBdr>
            <w:top w:val="none" w:sz="0" w:space="0" w:color="auto"/>
            <w:left w:val="none" w:sz="0" w:space="0" w:color="auto"/>
            <w:bottom w:val="none" w:sz="0" w:space="0" w:color="auto"/>
            <w:right w:val="none" w:sz="0" w:space="0" w:color="auto"/>
          </w:divBdr>
          <w:divsChild>
            <w:div w:id="550115964">
              <w:marLeft w:val="0"/>
              <w:marRight w:val="0"/>
              <w:marTop w:val="0"/>
              <w:marBottom w:val="0"/>
              <w:divBdr>
                <w:top w:val="none" w:sz="0" w:space="0" w:color="auto"/>
                <w:left w:val="none" w:sz="0" w:space="0" w:color="auto"/>
                <w:bottom w:val="none" w:sz="0" w:space="0" w:color="auto"/>
                <w:right w:val="none" w:sz="0" w:space="0" w:color="auto"/>
              </w:divBdr>
            </w:div>
          </w:divsChild>
        </w:div>
        <w:div w:id="1830518268">
          <w:marLeft w:val="60"/>
          <w:marRight w:val="60"/>
          <w:marTop w:val="100"/>
          <w:marBottom w:val="100"/>
          <w:divBdr>
            <w:top w:val="none" w:sz="0" w:space="0" w:color="auto"/>
            <w:left w:val="none" w:sz="0" w:space="0" w:color="auto"/>
            <w:bottom w:val="none" w:sz="0" w:space="0" w:color="auto"/>
            <w:right w:val="none" w:sz="0" w:space="0" w:color="auto"/>
          </w:divBdr>
          <w:divsChild>
            <w:div w:id="1904758085">
              <w:marLeft w:val="0"/>
              <w:marRight w:val="0"/>
              <w:marTop w:val="0"/>
              <w:marBottom w:val="0"/>
              <w:divBdr>
                <w:top w:val="none" w:sz="0" w:space="0" w:color="auto"/>
                <w:left w:val="none" w:sz="0" w:space="0" w:color="auto"/>
                <w:bottom w:val="none" w:sz="0" w:space="0" w:color="auto"/>
                <w:right w:val="none" w:sz="0" w:space="0" w:color="auto"/>
              </w:divBdr>
            </w:div>
          </w:divsChild>
        </w:div>
        <w:div w:id="983511975">
          <w:marLeft w:val="60"/>
          <w:marRight w:val="60"/>
          <w:marTop w:val="100"/>
          <w:marBottom w:val="100"/>
          <w:divBdr>
            <w:top w:val="none" w:sz="0" w:space="0" w:color="auto"/>
            <w:left w:val="none" w:sz="0" w:space="0" w:color="auto"/>
            <w:bottom w:val="none" w:sz="0" w:space="0" w:color="auto"/>
            <w:right w:val="none" w:sz="0" w:space="0" w:color="auto"/>
          </w:divBdr>
          <w:divsChild>
            <w:div w:id="1707097601">
              <w:marLeft w:val="0"/>
              <w:marRight w:val="0"/>
              <w:marTop w:val="0"/>
              <w:marBottom w:val="0"/>
              <w:divBdr>
                <w:top w:val="none" w:sz="0" w:space="0" w:color="auto"/>
                <w:left w:val="none" w:sz="0" w:space="0" w:color="auto"/>
                <w:bottom w:val="none" w:sz="0" w:space="0" w:color="auto"/>
                <w:right w:val="none" w:sz="0" w:space="0" w:color="auto"/>
              </w:divBdr>
            </w:div>
          </w:divsChild>
        </w:div>
        <w:div w:id="208304939">
          <w:marLeft w:val="60"/>
          <w:marRight w:val="60"/>
          <w:marTop w:val="100"/>
          <w:marBottom w:val="100"/>
          <w:divBdr>
            <w:top w:val="none" w:sz="0" w:space="0" w:color="auto"/>
            <w:left w:val="none" w:sz="0" w:space="0" w:color="auto"/>
            <w:bottom w:val="none" w:sz="0" w:space="0" w:color="auto"/>
            <w:right w:val="none" w:sz="0" w:space="0" w:color="auto"/>
          </w:divBdr>
          <w:divsChild>
            <w:div w:id="737943454">
              <w:marLeft w:val="0"/>
              <w:marRight w:val="0"/>
              <w:marTop w:val="0"/>
              <w:marBottom w:val="0"/>
              <w:divBdr>
                <w:top w:val="none" w:sz="0" w:space="0" w:color="auto"/>
                <w:left w:val="none" w:sz="0" w:space="0" w:color="auto"/>
                <w:bottom w:val="none" w:sz="0" w:space="0" w:color="auto"/>
                <w:right w:val="none" w:sz="0" w:space="0" w:color="auto"/>
              </w:divBdr>
            </w:div>
          </w:divsChild>
        </w:div>
        <w:div w:id="986207245">
          <w:marLeft w:val="60"/>
          <w:marRight w:val="60"/>
          <w:marTop w:val="100"/>
          <w:marBottom w:val="100"/>
          <w:divBdr>
            <w:top w:val="none" w:sz="0" w:space="0" w:color="auto"/>
            <w:left w:val="none" w:sz="0" w:space="0" w:color="auto"/>
            <w:bottom w:val="none" w:sz="0" w:space="0" w:color="auto"/>
            <w:right w:val="none" w:sz="0" w:space="0" w:color="auto"/>
          </w:divBdr>
          <w:divsChild>
            <w:div w:id="1261644961">
              <w:marLeft w:val="0"/>
              <w:marRight w:val="0"/>
              <w:marTop w:val="0"/>
              <w:marBottom w:val="0"/>
              <w:divBdr>
                <w:top w:val="none" w:sz="0" w:space="0" w:color="auto"/>
                <w:left w:val="none" w:sz="0" w:space="0" w:color="auto"/>
                <w:bottom w:val="none" w:sz="0" w:space="0" w:color="auto"/>
                <w:right w:val="none" w:sz="0" w:space="0" w:color="auto"/>
              </w:divBdr>
            </w:div>
          </w:divsChild>
        </w:div>
        <w:div w:id="144901825">
          <w:marLeft w:val="60"/>
          <w:marRight w:val="60"/>
          <w:marTop w:val="100"/>
          <w:marBottom w:val="100"/>
          <w:divBdr>
            <w:top w:val="none" w:sz="0" w:space="0" w:color="auto"/>
            <w:left w:val="none" w:sz="0" w:space="0" w:color="auto"/>
            <w:bottom w:val="none" w:sz="0" w:space="0" w:color="auto"/>
            <w:right w:val="none" w:sz="0" w:space="0" w:color="auto"/>
          </w:divBdr>
          <w:divsChild>
            <w:div w:id="347561871">
              <w:marLeft w:val="0"/>
              <w:marRight w:val="0"/>
              <w:marTop w:val="0"/>
              <w:marBottom w:val="0"/>
              <w:divBdr>
                <w:top w:val="none" w:sz="0" w:space="0" w:color="auto"/>
                <w:left w:val="none" w:sz="0" w:space="0" w:color="auto"/>
                <w:bottom w:val="none" w:sz="0" w:space="0" w:color="auto"/>
                <w:right w:val="none" w:sz="0" w:space="0" w:color="auto"/>
              </w:divBdr>
            </w:div>
          </w:divsChild>
        </w:div>
        <w:div w:id="446629696">
          <w:marLeft w:val="60"/>
          <w:marRight w:val="60"/>
          <w:marTop w:val="100"/>
          <w:marBottom w:val="100"/>
          <w:divBdr>
            <w:top w:val="none" w:sz="0" w:space="0" w:color="auto"/>
            <w:left w:val="none" w:sz="0" w:space="0" w:color="auto"/>
            <w:bottom w:val="none" w:sz="0" w:space="0" w:color="auto"/>
            <w:right w:val="none" w:sz="0" w:space="0" w:color="auto"/>
          </w:divBdr>
        </w:div>
        <w:div w:id="2032955570">
          <w:marLeft w:val="60"/>
          <w:marRight w:val="60"/>
          <w:marTop w:val="100"/>
          <w:marBottom w:val="100"/>
          <w:divBdr>
            <w:top w:val="none" w:sz="0" w:space="0" w:color="auto"/>
            <w:left w:val="none" w:sz="0" w:space="0" w:color="auto"/>
            <w:bottom w:val="none" w:sz="0" w:space="0" w:color="auto"/>
            <w:right w:val="none" w:sz="0" w:space="0" w:color="auto"/>
          </w:divBdr>
          <w:divsChild>
            <w:div w:id="640228290">
              <w:marLeft w:val="0"/>
              <w:marRight w:val="0"/>
              <w:marTop w:val="0"/>
              <w:marBottom w:val="0"/>
              <w:divBdr>
                <w:top w:val="none" w:sz="0" w:space="0" w:color="auto"/>
                <w:left w:val="none" w:sz="0" w:space="0" w:color="auto"/>
                <w:bottom w:val="none" w:sz="0" w:space="0" w:color="auto"/>
                <w:right w:val="none" w:sz="0" w:space="0" w:color="auto"/>
              </w:divBdr>
            </w:div>
          </w:divsChild>
        </w:div>
        <w:div w:id="1686974718">
          <w:marLeft w:val="60"/>
          <w:marRight w:val="60"/>
          <w:marTop w:val="100"/>
          <w:marBottom w:val="100"/>
          <w:divBdr>
            <w:top w:val="none" w:sz="0" w:space="0" w:color="auto"/>
            <w:left w:val="none" w:sz="0" w:space="0" w:color="auto"/>
            <w:bottom w:val="none" w:sz="0" w:space="0" w:color="auto"/>
            <w:right w:val="none" w:sz="0" w:space="0" w:color="auto"/>
          </w:divBdr>
          <w:divsChild>
            <w:div w:id="407194882">
              <w:marLeft w:val="0"/>
              <w:marRight w:val="0"/>
              <w:marTop w:val="0"/>
              <w:marBottom w:val="0"/>
              <w:divBdr>
                <w:top w:val="none" w:sz="0" w:space="0" w:color="auto"/>
                <w:left w:val="none" w:sz="0" w:space="0" w:color="auto"/>
                <w:bottom w:val="none" w:sz="0" w:space="0" w:color="auto"/>
                <w:right w:val="none" w:sz="0" w:space="0" w:color="auto"/>
              </w:divBdr>
            </w:div>
          </w:divsChild>
        </w:div>
        <w:div w:id="502286036">
          <w:marLeft w:val="60"/>
          <w:marRight w:val="60"/>
          <w:marTop w:val="100"/>
          <w:marBottom w:val="100"/>
          <w:divBdr>
            <w:top w:val="none" w:sz="0" w:space="0" w:color="auto"/>
            <w:left w:val="none" w:sz="0" w:space="0" w:color="auto"/>
            <w:bottom w:val="none" w:sz="0" w:space="0" w:color="auto"/>
            <w:right w:val="none" w:sz="0" w:space="0" w:color="auto"/>
          </w:divBdr>
          <w:divsChild>
            <w:div w:id="107313625">
              <w:marLeft w:val="0"/>
              <w:marRight w:val="0"/>
              <w:marTop w:val="0"/>
              <w:marBottom w:val="0"/>
              <w:divBdr>
                <w:top w:val="none" w:sz="0" w:space="0" w:color="auto"/>
                <w:left w:val="none" w:sz="0" w:space="0" w:color="auto"/>
                <w:bottom w:val="none" w:sz="0" w:space="0" w:color="auto"/>
                <w:right w:val="none" w:sz="0" w:space="0" w:color="auto"/>
              </w:divBdr>
            </w:div>
          </w:divsChild>
        </w:div>
        <w:div w:id="1666667424">
          <w:marLeft w:val="60"/>
          <w:marRight w:val="60"/>
          <w:marTop w:val="100"/>
          <w:marBottom w:val="100"/>
          <w:divBdr>
            <w:top w:val="none" w:sz="0" w:space="0" w:color="auto"/>
            <w:left w:val="none" w:sz="0" w:space="0" w:color="auto"/>
            <w:bottom w:val="none" w:sz="0" w:space="0" w:color="auto"/>
            <w:right w:val="none" w:sz="0" w:space="0" w:color="auto"/>
          </w:divBdr>
          <w:divsChild>
            <w:div w:id="1258294929">
              <w:marLeft w:val="0"/>
              <w:marRight w:val="0"/>
              <w:marTop w:val="0"/>
              <w:marBottom w:val="0"/>
              <w:divBdr>
                <w:top w:val="none" w:sz="0" w:space="0" w:color="auto"/>
                <w:left w:val="none" w:sz="0" w:space="0" w:color="auto"/>
                <w:bottom w:val="none" w:sz="0" w:space="0" w:color="auto"/>
                <w:right w:val="none" w:sz="0" w:space="0" w:color="auto"/>
              </w:divBdr>
            </w:div>
          </w:divsChild>
        </w:div>
        <w:div w:id="218438283">
          <w:marLeft w:val="60"/>
          <w:marRight w:val="60"/>
          <w:marTop w:val="100"/>
          <w:marBottom w:val="100"/>
          <w:divBdr>
            <w:top w:val="none" w:sz="0" w:space="0" w:color="auto"/>
            <w:left w:val="none" w:sz="0" w:space="0" w:color="auto"/>
            <w:bottom w:val="none" w:sz="0" w:space="0" w:color="auto"/>
            <w:right w:val="none" w:sz="0" w:space="0" w:color="auto"/>
          </w:divBdr>
          <w:divsChild>
            <w:div w:id="1126504914">
              <w:marLeft w:val="0"/>
              <w:marRight w:val="0"/>
              <w:marTop w:val="0"/>
              <w:marBottom w:val="0"/>
              <w:divBdr>
                <w:top w:val="none" w:sz="0" w:space="0" w:color="auto"/>
                <w:left w:val="none" w:sz="0" w:space="0" w:color="auto"/>
                <w:bottom w:val="none" w:sz="0" w:space="0" w:color="auto"/>
                <w:right w:val="none" w:sz="0" w:space="0" w:color="auto"/>
              </w:divBdr>
            </w:div>
          </w:divsChild>
        </w:div>
        <w:div w:id="2093312593">
          <w:marLeft w:val="60"/>
          <w:marRight w:val="60"/>
          <w:marTop w:val="100"/>
          <w:marBottom w:val="100"/>
          <w:divBdr>
            <w:top w:val="none" w:sz="0" w:space="0" w:color="auto"/>
            <w:left w:val="none" w:sz="0" w:space="0" w:color="auto"/>
            <w:bottom w:val="none" w:sz="0" w:space="0" w:color="auto"/>
            <w:right w:val="none" w:sz="0" w:space="0" w:color="auto"/>
          </w:divBdr>
          <w:divsChild>
            <w:div w:id="1507016204">
              <w:marLeft w:val="0"/>
              <w:marRight w:val="0"/>
              <w:marTop w:val="0"/>
              <w:marBottom w:val="0"/>
              <w:divBdr>
                <w:top w:val="none" w:sz="0" w:space="0" w:color="auto"/>
                <w:left w:val="none" w:sz="0" w:space="0" w:color="auto"/>
                <w:bottom w:val="none" w:sz="0" w:space="0" w:color="auto"/>
                <w:right w:val="none" w:sz="0" w:space="0" w:color="auto"/>
              </w:divBdr>
            </w:div>
          </w:divsChild>
        </w:div>
        <w:div w:id="1466773867">
          <w:marLeft w:val="60"/>
          <w:marRight w:val="60"/>
          <w:marTop w:val="100"/>
          <w:marBottom w:val="100"/>
          <w:divBdr>
            <w:top w:val="none" w:sz="0" w:space="0" w:color="auto"/>
            <w:left w:val="none" w:sz="0" w:space="0" w:color="auto"/>
            <w:bottom w:val="none" w:sz="0" w:space="0" w:color="auto"/>
            <w:right w:val="none" w:sz="0" w:space="0" w:color="auto"/>
          </w:divBdr>
        </w:div>
        <w:div w:id="390928416">
          <w:marLeft w:val="60"/>
          <w:marRight w:val="60"/>
          <w:marTop w:val="100"/>
          <w:marBottom w:val="100"/>
          <w:divBdr>
            <w:top w:val="none" w:sz="0" w:space="0" w:color="auto"/>
            <w:left w:val="none" w:sz="0" w:space="0" w:color="auto"/>
            <w:bottom w:val="none" w:sz="0" w:space="0" w:color="auto"/>
            <w:right w:val="none" w:sz="0" w:space="0" w:color="auto"/>
          </w:divBdr>
          <w:divsChild>
            <w:div w:id="1695689124">
              <w:marLeft w:val="0"/>
              <w:marRight w:val="0"/>
              <w:marTop w:val="0"/>
              <w:marBottom w:val="0"/>
              <w:divBdr>
                <w:top w:val="none" w:sz="0" w:space="0" w:color="auto"/>
                <w:left w:val="none" w:sz="0" w:space="0" w:color="auto"/>
                <w:bottom w:val="none" w:sz="0" w:space="0" w:color="auto"/>
                <w:right w:val="none" w:sz="0" w:space="0" w:color="auto"/>
              </w:divBdr>
            </w:div>
          </w:divsChild>
        </w:div>
        <w:div w:id="252671424">
          <w:marLeft w:val="60"/>
          <w:marRight w:val="60"/>
          <w:marTop w:val="100"/>
          <w:marBottom w:val="100"/>
          <w:divBdr>
            <w:top w:val="none" w:sz="0" w:space="0" w:color="auto"/>
            <w:left w:val="none" w:sz="0" w:space="0" w:color="auto"/>
            <w:bottom w:val="none" w:sz="0" w:space="0" w:color="auto"/>
            <w:right w:val="none" w:sz="0" w:space="0" w:color="auto"/>
          </w:divBdr>
        </w:div>
        <w:div w:id="1797136947">
          <w:marLeft w:val="60"/>
          <w:marRight w:val="60"/>
          <w:marTop w:val="100"/>
          <w:marBottom w:val="100"/>
          <w:divBdr>
            <w:top w:val="none" w:sz="0" w:space="0" w:color="auto"/>
            <w:left w:val="none" w:sz="0" w:space="0" w:color="auto"/>
            <w:bottom w:val="none" w:sz="0" w:space="0" w:color="auto"/>
            <w:right w:val="none" w:sz="0" w:space="0" w:color="auto"/>
          </w:divBdr>
        </w:div>
        <w:div w:id="302347737">
          <w:marLeft w:val="60"/>
          <w:marRight w:val="60"/>
          <w:marTop w:val="100"/>
          <w:marBottom w:val="100"/>
          <w:divBdr>
            <w:top w:val="none" w:sz="0" w:space="0" w:color="auto"/>
            <w:left w:val="none" w:sz="0" w:space="0" w:color="auto"/>
            <w:bottom w:val="none" w:sz="0" w:space="0" w:color="auto"/>
            <w:right w:val="none" w:sz="0" w:space="0" w:color="auto"/>
          </w:divBdr>
        </w:div>
        <w:div w:id="1095050497">
          <w:marLeft w:val="60"/>
          <w:marRight w:val="60"/>
          <w:marTop w:val="100"/>
          <w:marBottom w:val="100"/>
          <w:divBdr>
            <w:top w:val="none" w:sz="0" w:space="0" w:color="auto"/>
            <w:left w:val="none" w:sz="0" w:space="0" w:color="auto"/>
            <w:bottom w:val="none" w:sz="0" w:space="0" w:color="auto"/>
            <w:right w:val="none" w:sz="0" w:space="0" w:color="auto"/>
          </w:divBdr>
          <w:divsChild>
            <w:div w:id="648093619">
              <w:marLeft w:val="0"/>
              <w:marRight w:val="0"/>
              <w:marTop w:val="0"/>
              <w:marBottom w:val="0"/>
              <w:divBdr>
                <w:top w:val="none" w:sz="0" w:space="0" w:color="auto"/>
                <w:left w:val="none" w:sz="0" w:space="0" w:color="auto"/>
                <w:bottom w:val="none" w:sz="0" w:space="0" w:color="auto"/>
                <w:right w:val="none" w:sz="0" w:space="0" w:color="auto"/>
              </w:divBdr>
            </w:div>
            <w:div w:id="776411145">
              <w:marLeft w:val="0"/>
              <w:marRight w:val="0"/>
              <w:marTop w:val="0"/>
              <w:marBottom w:val="0"/>
              <w:divBdr>
                <w:top w:val="none" w:sz="0" w:space="0" w:color="auto"/>
                <w:left w:val="none" w:sz="0" w:space="0" w:color="auto"/>
                <w:bottom w:val="none" w:sz="0" w:space="0" w:color="auto"/>
                <w:right w:val="none" w:sz="0" w:space="0" w:color="auto"/>
              </w:divBdr>
            </w:div>
            <w:div w:id="707026358">
              <w:marLeft w:val="0"/>
              <w:marRight w:val="0"/>
              <w:marTop w:val="0"/>
              <w:marBottom w:val="0"/>
              <w:divBdr>
                <w:top w:val="none" w:sz="0" w:space="0" w:color="auto"/>
                <w:left w:val="none" w:sz="0" w:space="0" w:color="auto"/>
                <w:bottom w:val="none" w:sz="0" w:space="0" w:color="auto"/>
                <w:right w:val="none" w:sz="0" w:space="0" w:color="auto"/>
              </w:divBdr>
            </w:div>
          </w:divsChild>
        </w:div>
        <w:div w:id="1852724130">
          <w:marLeft w:val="60"/>
          <w:marRight w:val="60"/>
          <w:marTop w:val="100"/>
          <w:marBottom w:val="100"/>
          <w:divBdr>
            <w:top w:val="none" w:sz="0" w:space="0" w:color="auto"/>
            <w:left w:val="none" w:sz="0" w:space="0" w:color="auto"/>
            <w:bottom w:val="none" w:sz="0" w:space="0" w:color="auto"/>
            <w:right w:val="none" w:sz="0" w:space="0" w:color="auto"/>
          </w:divBdr>
          <w:divsChild>
            <w:div w:id="824471643">
              <w:marLeft w:val="0"/>
              <w:marRight w:val="0"/>
              <w:marTop w:val="0"/>
              <w:marBottom w:val="0"/>
              <w:divBdr>
                <w:top w:val="none" w:sz="0" w:space="0" w:color="auto"/>
                <w:left w:val="none" w:sz="0" w:space="0" w:color="auto"/>
                <w:bottom w:val="none" w:sz="0" w:space="0" w:color="auto"/>
                <w:right w:val="none" w:sz="0" w:space="0" w:color="auto"/>
              </w:divBdr>
            </w:div>
            <w:div w:id="2057972426">
              <w:marLeft w:val="0"/>
              <w:marRight w:val="0"/>
              <w:marTop w:val="0"/>
              <w:marBottom w:val="0"/>
              <w:divBdr>
                <w:top w:val="none" w:sz="0" w:space="0" w:color="auto"/>
                <w:left w:val="none" w:sz="0" w:space="0" w:color="auto"/>
                <w:bottom w:val="none" w:sz="0" w:space="0" w:color="auto"/>
                <w:right w:val="none" w:sz="0" w:space="0" w:color="auto"/>
              </w:divBdr>
            </w:div>
            <w:div w:id="307706810">
              <w:marLeft w:val="0"/>
              <w:marRight w:val="0"/>
              <w:marTop w:val="0"/>
              <w:marBottom w:val="0"/>
              <w:divBdr>
                <w:top w:val="none" w:sz="0" w:space="0" w:color="auto"/>
                <w:left w:val="none" w:sz="0" w:space="0" w:color="auto"/>
                <w:bottom w:val="none" w:sz="0" w:space="0" w:color="auto"/>
                <w:right w:val="none" w:sz="0" w:space="0" w:color="auto"/>
              </w:divBdr>
            </w:div>
          </w:divsChild>
        </w:div>
        <w:div w:id="52697246">
          <w:marLeft w:val="60"/>
          <w:marRight w:val="60"/>
          <w:marTop w:val="100"/>
          <w:marBottom w:val="100"/>
          <w:divBdr>
            <w:top w:val="none" w:sz="0" w:space="0" w:color="auto"/>
            <w:left w:val="none" w:sz="0" w:space="0" w:color="auto"/>
            <w:bottom w:val="none" w:sz="0" w:space="0" w:color="auto"/>
            <w:right w:val="none" w:sz="0" w:space="0" w:color="auto"/>
          </w:divBdr>
        </w:div>
        <w:div w:id="1672486697">
          <w:marLeft w:val="60"/>
          <w:marRight w:val="60"/>
          <w:marTop w:val="100"/>
          <w:marBottom w:val="100"/>
          <w:divBdr>
            <w:top w:val="none" w:sz="0" w:space="0" w:color="auto"/>
            <w:left w:val="none" w:sz="0" w:space="0" w:color="auto"/>
            <w:bottom w:val="none" w:sz="0" w:space="0" w:color="auto"/>
            <w:right w:val="none" w:sz="0" w:space="0" w:color="auto"/>
          </w:divBdr>
        </w:div>
        <w:div w:id="129325379">
          <w:marLeft w:val="60"/>
          <w:marRight w:val="60"/>
          <w:marTop w:val="100"/>
          <w:marBottom w:val="100"/>
          <w:divBdr>
            <w:top w:val="none" w:sz="0" w:space="0" w:color="auto"/>
            <w:left w:val="none" w:sz="0" w:space="0" w:color="auto"/>
            <w:bottom w:val="none" w:sz="0" w:space="0" w:color="auto"/>
            <w:right w:val="none" w:sz="0" w:space="0" w:color="auto"/>
          </w:divBdr>
          <w:divsChild>
            <w:div w:id="161354577">
              <w:marLeft w:val="0"/>
              <w:marRight w:val="0"/>
              <w:marTop w:val="0"/>
              <w:marBottom w:val="0"/>
              <w:divBdr>
                <w:top w:val="none" w:sz="0" w:space="0" w:color="auto"/>
                <w:left w:val="none" w:sz="0" w:space="0" w:color="auto"/>
                <w:bottom w:val="none" w:sz="0" w:space="0" w:color="auto"/>
                <w:right w:val="none" w:sz="0" w:space="0" w:color="auto"/>
              </w:divBdr>
            </w:div>
          </w:divsChild>
        </w:div>
        <w:div w:id="17052503">
          <w:marLeft w:val="60"/>
          <w:marRight w:val="60"/>
          <w:marTop w:val="100"/>
          <w:marBottom w:val="100"/>
          <w:divBdr>
            <w:top w:val="none" w:sz="0" w:space="0" w:color="auto"/>
            <w:left w:val="none" w:sz="0" w:space="0" w:color="auto"/>
            <w:bottom w:val="none" w:sz="0" w:space="0" w:color="auto"/>
            <w:right w:val="none" w:sz="0" w:space="0" w:color="auto"/>
          </w:divBdr>
        </w:div>
        <w:div w:id="1522739394">
          <w:marLeft w:val="60"/>
          <w:marRight w:val="60"/>
          <w:marTop w:val="100"/>
          <w:marBottom w:val="100"/>
          <w:divBdr>
            <w:top w:val="none" w:sz="0" w:space="0" w:color="auto"/>
            <w:left w:val="none" w:sz="0" w:space="0" w:color="auto"/>
            <w:bottom w:val="none" w:sz="0" w:space="0" w:color="auto"/>
            <w:right w:val="none" w:sz="0" w:space="0" w:color="auto"/>
          </w:divBdr>
          <w:divsChild>
            <w:div w:id="846603085">
              <w:marLeft w:val="0"/>
              <w:marRight w:val="0"/>
              <w:marTop w:val="0"/>
              <w:marBottom w:val="0"/>
              <w:divBdr>
                <w:top w:val="none" w:sz="0" w:space="0" w:color="auto"/>
                <w:left w:val="none" w:sz="0" w:space="0" w:color="auto"/>
                <w:bottom w:val="none" w:sz="0" w:space="0" w:color="auto"/>
                <w:right w:val="none" w:sz="0" w:space="0" w:color="auto"/>
              </w:divBdr>
            </w:div>
          </w:divsChild>
        </w:div>
        <w:div w:id="307900481">
          <w:marLeft w:val="60"/>
          <w:marRight w:val="60"/>
          <w:marTop w:val="100"/>
          <w:marBottom w:val="100"/>
          <w:divBdr>
            <w:top w:val="none" w:sz="0" w:space="0" w:color="auto"/>
            <w:left w:val="none" w:sz="0" w:space="0" w:color="auto"/>
            <w:bottom w:val="none" w:sz="0" w:space="0" w:color="auto"/>
            <w:right w:val="none" w:sz="0" w:space="0" w:color="auto"/>
          </w:divBdr>
          <w:divsChild>
            <w:div w:id="562183466">
              <w:marLeft w:val="0"/>
              <w:marRight w:val="0"/>
              <w:marTop w:val="0"/>
              <w:marBottom w:val="0"/>
              <w:divBdr>
                <w:top w:val="none" w:sz="0" w:space="0" w:color="auto"/>
                <w:left w:val="none" w:sz="0" w:space="0" w:color="auto"/>
                <w:bottom w:val="none" w:sz="0" w:space="0" w:color="auto"/>
                <w:right w:val="none" w:sz="0" w:space="0" w:color="auto"/>
              </w:divBdr>
            </w:div>
          </w:divsChild>
        </w:div>
        <w:div w:id="2101826364">
          <w:marLeft w:val="60"/>
          <w:marRight w:val="60"/>
          <w:marTop w:val="100"/>
          <w:marBottom w:val="100"/>
          <w:divBdr>
            <w:top w:val="none" w:sz="0" w:space="0" w:color="auto"/>
            <w:left w:val="none" w:sz="0" w:space="0" w:color="auto"/>
            <w:bottom w:val="none" w:sz="0" w:space="0" w:color="auto"/>
            <w:right w:val="none" w:sz="0" w:space="0" w:color="auto"/>
          </w:divBdr>
          <w:divsChild>
            <w:div w:id="1080564858">
              <w:marLeft w:val="0"/>
              <w:marRight w:val="0"/>
              <w:marTop w:val="0"/>
              <w:marBottom w:val="0"/>
              <w:divBdr>
                <w:top w:val="none" w:sz="0" w:space="0" w:color="auto"/>
                <w:left w:val="none" w:sz="0" w:space="0" w:color="auto"/>
                <w:bottom w:val="none" w:sz="0" w:space="0" w:color="auto"/>
                <w:right w:val="none" w:sz="0" w:space="0" w:color="auto"/>
              </w:divBdr>
            </w:div>
          </w:divsChild>
        </w:div>
        <w:div w:id="193928096">
          <w:marLeft w:val="60"/>
          <w:marRight w:val="60"/>
          <w:marTop w:val="100"/>
          <w:marBottom w:val="100"/>
          <w:divBdr>
            <w:top w:val="none" w:sz="0" w:space="0" w:color="auto"/>
            <w:left w:val="none" w:sz="0" w:space="0" w:color="auto"/>
            <w:bottom w:val="none" w:sz="0" w:space="0" w:color="auto"/>
            <w:right w:val="none" w:sz="0" w:space="0" w:color="auto"/>
          </w:divBdr>
          <w:divsChild>
            <w:div w:id="1293823046">
              <w:marLeft w:val="0"/>
              <w:marRight w:val="0"/>
              <w:marTop w:val="0"/>
              <w:marBottom w:val="0"/>
              <w:divBdr>
                <w:top w:val="none" w:sz="0" w:space="0" w:color="auto"/>
                <w:left w:val="none" w:sz="0" w:space="0" w:color="auto"/>
                <w:bottom w:val="none" w:sz="0" w:space="0" w:color="auto"/>
                <w:right w:val="none" w:sz="0" w:space="0" w:color="auto"/>
              </w:divBdr>
            </w:div>
          </w:divsChild>
        </w:div>
        <w:div w:id="1767533587">
          <w:marLeft w:val="60"/>
          <w:marRight w:val="60"/>
          <w:marTop w:val="100"/>
          <w:marBottom w:val="100"/>
          <w:divBdr>
            <w:top w:val="none" w:sz="0" w:space="0" w:color="auto"/>
            <w:left w:val="none" w:sz="0" w:space="0" w:color="auto"/>
            <w:bottom w:val="none" w:sz="0" w:space="0" w:color="auto"/>
            <w:right w:val="none" w:sz="0" w:space="0" w:color="auto"/>
          </w:divBdr>
        </w:div>
        <w:div w:id="882443367">
          <w:marLeft w:val="60"/>
          <w:marRight w:val="60"/>
          <w:marTop w:val="100"/>
          <w:marBottom w:val="100"/>
          <w:divBdr>
            <w:top w:val="none" w:sz="0" w:space="0" w:color="auto"/>
            <w:left w:val="none" w:sz="0" w:space="0" w:color="auto"/>
            <w:bottom w:val="none" w:sz="0" w:space="0" w:color="auto"/>
            <w:right w:val="none" w:sz="0" w:space="0" w:color="auto"/>
          </w:divBdr>
        </w:div>
        <w:div w:id="1755086682">
          <w:marLeft w:val="60"/>
          <w:marRight w:val="60"/>
          <w:marTop w:val="100"/>
          <w:marBottom w:val="100"/>
          <w:divBdr>
            <w:top w:val="none" w:sz="0" w:space="0" w:color="auto"/>
            <w:left w:val="none" w:sz="0" w:space="0" w:color="auto"/>
            <w:bottom w:val="none" w:sz="0" w:space="0" w:color="auto"/>
            <w:right w:val="none" w:sz="0" w:space="0" w:color="auto"/>
          </w:divBdr>
          <w:divsChild>
            <w:div w:id="2015761277">
              <w:marLeft w:val="0"/>
              <w:marRight w:val="0"/>
              <w:marTop w:val="0"/>
              <w:marBottom w:val="0"/>
              <w:divBdr>
                <w:top w:val="none" w:sz="0" w:space="0" w:color="auto"/>
                <w:left w:val="none" w:sz="0" w:space="0" w:color="auto"/>
                <w:bottom w:val="none" w:sz="0" w:space="0" w:color="auto"/>
                <w:right w:val="none" w:sz="0" w:space="0" w:color="auto"/>
              </w:divBdr>
            </w:div>
            <w:div w:id="902564844">
              <w:marLeft w:val="0"/>
              <w:marRight w:val="0"/>
              <w:marTop w:val="0"/>
              <w:marBottom w:val="0"/>
              <w:divBdr>
                <w:top w:val="none" w:sz="0" w:space="0" w:color="auto"/>
                <w:left w:val="none" w:sz="0" w:space="0" w:color="auto"/>
                <w:bottom w:val="none" w:sz="0" w:space="0" w:color="auto"/>
                <w:right w:val="none" w:sz="0" w:space="0" w:color="auto"/>
              </w:divBdr>
            </w:div>
            <w:div w:id="1962416469">
              <w:marLeft w:val="0"/>
              <w:marRight w:val="0"/>
              <w:marTop w:val="0"/>
              <w:marBottom w:val="0"/>
              <w:divBdr>
                <w:top w:val="none" w:sz="0" w:space="0" w:color="auto"/>
                <w:left w:val="none" w:sz="0" w:space="0" w:color="auto"/>
                <w:bottom w:val="none" w:sz="0" w:space="0" w:color="auto"/>
                <w:right w:val="none" w:sz="0" w:space="0" w:color="auto"/>
              </w:divBdr>
            </w:div>
          </w:divsChild>
        </w:div>
        <w:div w:id="1655643943">
          <w:marLeft w:val="60"/>
          <w:marRight w:val="60"/>
          <w:marTop w:val="100"/>
          <w:marBottom w:val="100"/>
          <w:divBdr>
            <w:top w:val="none" w:sz="0" w:space="0" w:color="auto"/>
            <w:left w:val="none" w:sz="0" w:space="0" w:color="auto"/>
            <w:bottom w:val="none" w:sz="0" w:space="0" w:color="auto"/>
            <w:right w:val="none" w:sz="0" w:space="0" w:color="auto"/>
          </w:divBdr>
          <w:divsChild>
            <w:div w:id="1230725207">
              <w:marLeft w:val="0"/>
              <w:marRight w:val="0"/>
              <w:marTop w:val="0"/>
              <w:marBottom w:val="0"/>
              <w:divBdr>
                <w:top w:val="none" w:sz="0" w:space="0" w:color="auto"/>
                <w:left w:val="none" w:sz="0" w:space="0" w:color="auto"/>
                <w:bottom w:val="none" w:sz="0" w:space="0" w:color="auto"/>
                <w:right w:val="none" w:sz="0" w:space="0" w:color="auto"/>
              </w:divBdr>
            </w:div>
            <w:div w:id="287660626">
              <w:marLeft w:val="0"/>
              <w:marRight w:val="0"/>
              <w:marTop w:val="0"/>
              <w:marBottom w:val="0"/>
              <w:divBdr>
                <w:top w:val="none" w:sz="0" w:space="0" w:color="auto"/>
                <w:left w:val="none" w:sz="0" w:space="0" w:color="auto"/>
                <w:bottom w:val="none" w:sz="0" w:space="0" w:color="auto"/>
                <w:right w:val="none" w:sz="0" w:space="0" w:color="auto"/>
              </w:divBdr>
            </w:div>
            <w:div w:id="816650965">
              <w:marLeft w:val="0"/>
              <w:marRight w:val="0"/>
              <w:marTop w:val="0"/>
              <w:marBottom w:val="0"/>
              <w:divBdr>
                <w:top w:val="none" w:sz="0" w:space="0" w:color="auto"/>
                <w:left w:val="none" w:sz="0" w:space="0" w:color="auto"/>
                <w:bottom w:val="none" w:sz="0" w:space="0" w:color="auto"/>
                <w:right w:val="none" w:sz="0" w:space="0" w:color="auto"/>
              </w:divBdr>
            </w:div>
          </w:divsChild>
        </w:div>
        <w:div w:id="150562683">
          <w:marLeft w:val="60"/>
          <w:marRight w:val="60"/>
          <w:marTop w:val="100"/>
          <w:marBottom w:val="100"/>
          <w:divBdr>
            <w:top w:val="none" w:sz="0" w:space="0" w:color="auto"/>
            <w:left w:val="none" w:sz="0" w:space="0" w:color="auto"/>
            <w:bottom w:val="none" w:sz="0" w:space="0" w:color="auto"/>
            <w:right w:val="none" w:sz="0" w:space="0" w:color="auto"/>
          </w:divBdr>
        </w:div>
        <w:div w:id="276838948">
          <w:marLeft w:val="60"/>
          <w:marRight w:val="60"/>
          <w:marTop w:val="100"/>
          <w:marBottom w:val="100"/>
          <w:divBdr>
            <w:top w:val="none" w:sz="0" w:space="0" w:color="auto"/>
            <w:left w:val="none" w:sz="0" w:space="0" w:color="auto"/>
            <w:bottom w:val="none" w:sz="0" w:space="0" w:color="auto"/>
            <w:right w:val="none" w:sz="0" w:space="0" w:color="auto"/>
          </w:divBdr>
        </w:div>
        <w:div w:id="237793733">
          <w:marLeft w:val="60"/>
          <w:marRight w:val="60"/>
          <w:marTop w:val="100"/>
          <w:marBottom w:val="100"/>
          <w:divBdr>
            <w:top w:val="none" w:sz="0" w:space="0" w:color="auto"/>
            <w:left w:val="none" w:sz="0" w:space="0" w:color="auto"/>
            <w:bottom w:val="none" w:sz="0" w:space="0" w:color="auto"/>
            <w:right w:val="none" w:sz="0" w:space="0" w:color="auto"/>
          </w:divBdr>
        </w:div>
        <w:div w:id="822235838">
          <w:marLeft w:val="60"/>
          <w:marRight w:val="60"/>
          <w:marTop w:val="100"/>
          <w:marBottom w:val="100"/>
          <w:divBdr>
            <w:top w:val="none" w:sz="0" w:space="0" w:color="auto"/>
            <w:left w:val="none" w:sz="0" w:space="0" w:color="auto"/>
            <w:bottom w:val="none" w:sz="0" w:space="0" w:color="auto"/>
            <w:right w:val="none" w:sz="0" w:space="0" w:color="auto"/>
          </w:divBdr>
        </w:div>
        <w:div w:id="1402143242">
          <w:marLeft w:val="60"/>
          <w:marRight w:val="60"/>
          <w:marTop w:val="100"/>
          <w:marBottom w:val="100"/>
          <w:divBdr>
            <w:top w:val="none" w:sz="0" w:space="0" w:color="auto"/>
            <w:left w:val="none" w:sz="0" w:space="0" w:color="auto"/>
            <w:bottom w:val="none" w:sz="0" w:space="0" w:color="auto"/>
            <w:right w:val="none" w:sz="0" w:space="0" w:color="auto"/>
          </w:divBdr>
        </w:div>
        <w:div w:id="1423183109">
          <w:marLeft w:val="60"/>
          <w:marRight w:val="60"/>
          <w:marTop w:val="100"/>
          <w:marBottom w:val="100"/>
          <w:divBdr>
            <w:top w:val="none" w:sz="0" w:space="0" w:color="auto"/>
            <w:left w:val="none" w:sz="0" w:space="0" w:color="auto"/>
            <w:bottom w:val="none" w:sz="0" w:space="0" w:color="auto"/>
            <w:right w:val="none" w:sz="0" w:space="0" w:color="auto"/>
          </w:divBdr>
          <w:divsChild>
            <w:div w:id="1206715341">
              <w:marLeft w:val="0"/>
              <w:marRight w:val="0"/>
              <w:marTop w:val="0"/>
              <w:marBottom w:val="0"/>
              <w:divBdr>
                <w:top w:val="none" w:sz="0" w:space="0" w:color="auto"/>
                <w:left w:val="none" w:sz="0" w:space="0" w:color="auto"/>
                <w:bottom w:val="none" w:sz="0" w:space="0" w:color="auto"/>
                <w:right w:val="none" w:sz="0" w:space="0" w:color="auto"/>
              </w:divBdr>
            </w:div>
          </w:divsChild>
        </w:div>
        <w:div w:id="1584337008">
          <w:marLeft w:val="60"/>
          <w:marRight w:val="60"/>
          <w:marTop w:val="100"/>
          <w:marBottom w:val="100"/>
          <w:divBdr>
            <w:top w:val="none" w:sz="0" w:space="0" w:color="auto"/>
            <w:left w:val="none" w:sz="0" w:space="0" w:color="auto"/>
            <w:bottom w:val="none" w:sz="0" w:space="0" w:color="auto"/>
            <w:right w:val="none" w:sz="0" w:space="0" w:color="auto"/>
          </w:divBdr>
          <w:divsChild>
            <w:div w:id="1964846983">
              <w:marLeft w:val="0"/>
              <w:marRight w:val="0"/>
              <w:marTop w:val="0"/>
              <w:marBottom w:val="0"/>
              <w:divBdr>
                <w:top w:val="none" w:sz="0" w:space="0" w:color="auto"/>
                <w:left w:val="none" w:sz="0" w:space="0" w:color="auto"/>
                <w:bottom w:val="none" w:sz="0" w:space="0" w:color="auto"/>
                <w:right w:val="none" w:sz="0" w:space="0" w:color="auto"/>
              </w:divBdr>
            </w:div>
          </w:divsChild>
        </w:div>
        <w:div w:id="1431462610">
          <w:marLeft w:val="60"/>
          <w:marRight w:val="60"/>
          <w:marTop w:val="100"/>
          <w:marBottom w:val="100"/>
          <w:divBdr>
            <w:top w:val="none" w:sz="0" w:space="0" w:color="auto"/>
            <w:left w:val="none" w:sz="0" w:space="0" w:color="auto"/>
            <w:bottom w:val="none" w:sz="0" w:space="0" w:color="auto"/>
            <w:right w:val="none" w:sz="0" w:space="0" w:color="auto"/>
          </w:divBdr>
          <w:divsChild>
            <w:div w:id="434715154">
              <w:marLeft w:val="0"/>
              <w:marRight w:val="0"/>
              <w:marTop w:val="0"/>
              <w:marBottom w:val="0"/>
              <w:divBdr>
                <w:top w:val="none" w:sz="0" w:space="0" w:color="auto"/>
                <w:left w:val="none" w:sz="0" w:space="0" w:color="auto"/>
                <w:bottom w:val="none" w:sz="0" w:space="0" w:color="auto"/>
                <w:right w:val="none" w:sz="0" w:space="0" w:color="auto"/>
              </w:divBdr>
            </w:div>
          </w:divsChild>
        </w:div>
        <w:div w:id="728923163">
          <w:marLeft w:val="60"/>
          <w:marRight w:val="60"/>
          <w:marTop w:val="100"/>
          <w:marBottom w:val="100"/>
          <w:divBdr>
            <w:top w:val="none" w:sz="0" w:space="0" w:color="auto"/>
            <w:left w:val="none" w:sz="0" w:space="0" w:color="auto"/>
            <w:bottom w:val="none" w:sz="0" w:space="0" w:color="auto"/>
            <w:right w:val="none" w:sz="0" w:space="0" w:color="auto"/>
          </w:divBdr>
        </w:div>
        <w:div w:id="331178178">
          <w:marLeft w:val="60"/>
          <w:marRight w:val="60"/>
          <w:marTop w:val="100"/>
          <w:marBottom w:val="100"/>
          <w:divBdr>
            <w:top w:val="none" w:sz="0" w:space="0" w:color="auto"/>
            <w:left w:val="none" w:sz="0" w:space="0" w:color="auto"/>
            <w:bottom w:val="none" w:sz="0" w:space="0" w:color="auto"/>
            <w:right w:val="none" w:sz="0" w:space="0" w:color="auto"/>
          </w:divBdr>
          <w:divsChild>
            <w:div w:id="1150639444">
              <w:marLeft w:val="0"/>
              <w:marRight w:val="0"/>
              <w:marTop w:val="0"/>
              <w:marBottom w:val="0"/>
              <w:divBdr>
                <w:top w:val="none" w:sz="0" w:space="0" w:color="auto"/>
                <w:left w:val="none" w:sz="0" w:space="0" w:color="auto"/>
                <w:bottom w:val="none" w:sz="0" w:space="0" w:color="auto"/>
                <w:right w:val="none" w:sz="0" w:space="0" w:color="auto"/>
              </w:divBdr>
            </w:div>
          </w:divsChild>
        </w:div>
        <w:div w:id="823475657">
          <w:marLeft w:val="60"/>
          <w:marRight w:val="60"/>
          <w:marTop w:val="100"/>
          <w:marBottom w:val="100"/>
          <w:divBdr>
            <w:top w:val="none" w:sz="0" w:space="0" w:color="auto"/>
            <w:left w:val="none" w:sz="0" w:space="0" w:color="auto"/>
            <w:bottom w:val="none" w:sz="0" w:space="0" w:color="auto"/>
            <w:right w:val="none" w:sz="0" w:space="0" w:color="auto"/>
          </w:divBdr>
          <w:divsChild>
            <w:div w:id="472795115">
              <w:marLeft w:val="0"/>
              <w:marRight w:val="0"/>
              <w:marTop w:val="0"/>
              <w:marBottom w:val="0"/>
              <w:divBdr>
                <w:top w:val="none" w:sz="0" w:space="0" w:color="auto"/>
                <w:left w:val="none" w:sz="0" w:space="0" w:color="auto"/>
                <w:bottom w:val="none" w:sz="0" w:space="0" w:color="auto"/>
                <w:right w:val="none" w:sz="0" w:space="0" w:color="auto"/>
              </w:divBdr>
            </w:div>
          </w:divsChild>
        </w:div>
        <w:div w:id="1667703525">
          <w:marLeft w:val="60"/>
          <w:marRight w:val="60"/>
          <w:marTop w:val="100"/>
          <w:marBottom w:val="100"/>
          <w:divBdr>
            <w:top w:val="none" w:sz="0" w:space="0" w:color="auto"/>
            <w:left w:val="none" w:sz="0" w:space="0" w:color="auto"/>
            <w:bottom w:val="none" w:sz="0" w:space="0" w:color="auto"/>
            <w:right w:val="none" w:sz="0" w:space="0" w:color="auto"/>
          </w:divBdr>
          <w:divsChild>
            <w:div w:id="1429884379">
              <w:marLeft w:val="0"/>
              <w:marRight w:val="0"/>
              <w:marTop w:val="0"/>
              <w:marBottom w:val="0"/>
              <w:divBdr>
                <w:top w:val="none" w:sz="0" w:space="0" w:color="auto"/>
                <w:left w:val="none" w:sz="0" w:space="0" w:color="auto"/>
                <w:bottom w:val="none" w:sz="0" w:space="0" w:color="auto"/>
                <w:right w:val="none" w:sz="0" w:space="0" w:color="auto"/>
              </w:divBdr>
            </w:div>
          </w:divsChild>
        </w:div>
        <w:div w:id="1127819553">
          <w:marLeft w:val="60"/>
          <w:marRight w:val="60"/>
          <w:marTop w:val="100"/>
          <w:marBottom w:val="100"/>
          <w:divBdr>
            <w:top w:val="none" w:sz="0" w:space="0" w:color="auto"/>
            <w:left w:val="none" w:sz="0" w:space="0" w:color="auto"/>
            <w:bottom w:val="none" w:sz="0" w:space="0" w:color="auto"/>
            <w:right w:val="none" w:sz="0" w:space="0" w:color="auto"/>
          </w:divBdr>
        </w:div>
        <w:div w:id="1048334151">
          <w:marLeft w:val="60"/>
          <w:marRight w:val="60"/>
          <w:marTop w:val="100"/>
          <w:marBottom w:val="100"/>
          <w:divBdr>
            <w:top w:val="none" w:sz="0" w:space="0" w:color="auto"/>
            <w:left w:val="none" w:sz="0" w:space="0" w:color="auto"/>
            <w:bottom w:val="none" w:sz="0" w:space="0" w:color="auto"/>
            <w:right w:val="none" w:sz="0" w:space="0" w:color="auto"/>
          </w:divBdr>
          <w:divsChild>
            <w:div w:id="2032873507">
              <w:marLeft w:val="0"/>
              <w:marRight w:val="0"/>
              <w:marTop w:val="0"/>
              <w:marBottom w:val="0"/>
              <w:divBdr>
                <w:top w:val="none" w:sz="0" w:space="0" w:color="auto"/>
                <w:left w:val="none" w:sz="0" w:space="0" w:color="auto"/>
                <w:bottom w:val="none" w:sz="0" w:space="0" w:color="auto"/>
                <w:right w:val="none" w:sz="0" w:space="0" w:color="auto"/>
              </w:divBdr>
            </w:div>
          </w:divsChild>
        </w:div>
        <w:div w:id="863057216">
          <w:marLeft w:val="60"/>
          <w:marRight w:val="60"/>
          <w:marTop w:val="100"/>
          <w:marBottom w:val="100"/>
          <w:divBdr>
            <w:top w:val="none" w:sz="0" w:space="0" w:color="auto"/>
            <w:left w:val="none" w:sz="0" w:space="0" w:color="auto"/>
            <w:bottom w:val="none" w:sz="0" w:space="0" w:color="auto"/>
            <w:right w:val="none" w:sz="0" w:space="0" w:color="auto"/>
          </w:divBdr>
          <w:divsChild>
            <w:div w:id="1848444059">
              <w:marLeft w:val="0"/>
              <w:marRight w:val="0"/>
              <w:marTop w:val="0"/>
              <w:marBottom w:val="0"/>
              <w:divBdr>
                <w:top w:val="none" w:sz="0" w:space="0" w:color="auto"/>
                <w:left w:val="none" w:sz="0" w:space="0" w:color="auto"/>
                <w:bottom w:val="none" w:sz="0" w:space="0" w:color="auto"/>
                <w:right w:val="none" w:sz="0" w:space="0" w:color="auto"/>
              </w:divBdr>
            </w:div>
          </w:divsChild>
        </w:div>
        <w:div w:id="84130">
          <w:marLeft w:val="60"/>
          <w:marRight w:val="60"/>
          <w:marTop w:val="100"/>
          <w:marBottom w:val="100"/>
          <w:divBdr>
            <w:top w:val="none" w:sz="0" w:space="0" w:color="auto"/>
            <w:left w:val="none" w:sz="0" w:space="0" w:color="auto"/>
            <w:bottom w:val="none" w:sz="0" w:space="0" w:color="auto"/>
            <w:right w:val="none" w:sz="0" w:space="0" w:color="auto"/>
          </w:divBdr>
          <w:divsChild>
            <w:div w:id="1642349202">
              <w:marLeft w:val="0"/>
              <w:marRight w:val="0"/>
              <w:marTop w:val="0"/>
              <w:marBottom w:val="0"/>
              <w:divBdr>
                <w:top w:val="none" w:sz="0" w:space="0" w:color="auto"/>
                <w:left w:val="none" w:sz="0" w:space="0" w:color="auto"/>
                <w:bottom w:val="none" w:sz="0" w:space="0" w:color="auto"/>
                <w:right w:val="none" w:sz="0" w:space="0" w:color="auto"/>
              </w:divBdr>
            </w:div>
          </w:divsChild>
        </w:div>
        <w:div w:id="701588562">
          <w:marLeft w:val="60"/>
          <w:marRight w:val="60"/>
          <w:marTop w:val="100"/>
          <w:marBottom w:val="100"/>
          <w:divBdr>
            <w:top w:val="none" w:sz="0" w:space="0" w:color="auto"/>
            <w:left w:val="none" w:sz="0" w:space="0" w:color="auto"/>
            <w:bottom w:val="none" w:sz="0" w:space="0" w:color="auto"/>
            <w:right w:val="none" w:sz="0" w:space="0" w:color="auto"/>
          </w:divBdr>
        </w:div>
        <w:div w:id="1011840181">
          <w:marLeft w:val="60"/>
          <w:marRight w:val="60"/>
          <w:marTop w:val="100"/>
          <w:marBottom w:val="100"/>
          <w:divBdr>
            <w:top w:val="none" w:sz="0" w:space="0" w:color="auto"/>
            <w:left w:val="none" w:sz="0" w:space="0" w:color="auto"/>
            <w:bottom w:val="none" w:sz="0" w:space="0" w:color="auto"/>
            <w:right w:val="none" w:sz="0" w:space="0" w:color="auto"/>
          </w:divBdr>
        </w:div>
        <w:div w:id="855923196">
          <w:marLeft w:val="60"/>
          <w:marRight w:val="60"/>
          <w:marTop w:val="100"/>
          <w:marBottom w:val="100"/>
          <w:divBdr>
            <w:top w:val="none" w:sz="0" w:space="0" w:color="auto"/>
            <w:left w:val="none" w:sz="0" w:space="0" w:color="auto"/>
            <w:bottom w:val="none" w:sz="0" w:space="0" w:color="auto"/>
            <w:right w:val="none" w:sz="0" w:space="0" w:color="auto"/>
          </w:divBdr>
          <w:divsChild>
            <w:div w:id="1803839707">
              <w:marLeft w:val="0"/>
              <w:marRight w:val="0"/>
              <w:marTop w:val="0"/>
              <w:marBottom w:val="0"/>
              <w:divBdr>
                <w:top w:val="none" w:sz="0" w:space="0" w:color="auto"/>
                <w:left w:val="none" w:sz="0" w:space="0" w:color="auto"/>
                <w:bottom w:val="none" w:sz="0" w:space="0" w:color="auto"/>
                <w:right w:val="none" w:sz="0" w:space="0" w:color="auto"/>
              </w:divBdr>
            </w:div>
            <w:div w:id="948050908">
              <w:marLeft w:val="0"/>
              <w:marRight w:val="0"/>
              <w:marTop w:val="0"/>
              <w:marBottom w:val="0"/>
              <w:divBdr>
                <w:top w:val="none" w:sz="0" w:space="0" w:color="auto"/>
                <w:left w:val="none" w:sz="0" w:space="0" w:color="auto"/>
                <w:bottom w:val="none" w:sz="0" w:space="0" w:color="auto"/>
                <w:right w:val="none" w:sz="0" w:space="0" w:color="auto"/>
              </w:divBdr>
            </w:div>
            <w:div w:id="1655722258">
              <w:marLeft w:val="0"/>
              <w:marRight w:val="0"/>
              <w:marTop w:val="0"/>
              <w:marBottom w:val="0"/>
              <w:divBdr>
                <w:top w:val="none" w:sz="0" w:space="0" w:color="auto"/>
                <w:left w:val="none" w:sz="0" w:space="0" w:color="auto"/>
                <w:bottom w:val="none" w:sz="0" w:space="0" w:color="auto"/>
                <w:right w:val="none" w:sz="0" w:space="0" w:color="auto"/>
              </w:divBdr>
            </w:div>
          </w:divsChild>
        </w:div>
        <w:div w:id="416293174">
          <w:marLeft w:val="60"/>
          <w:marRight w:val="60"/>
          <w:marTop w:val="100"/>
          <w:marBottom w:val="100"/>
          <w:divBdr>
            <w:top w:val="none" w:sz="0" w:space="0" w:color="auto"/>
            <w:left w:val="none" w:sz="0" w:space="0" w:color="auto"/>
            <w:bottom w:val="none" w:sz="0" w:space="0" w:color="auto"/>
            <w:right w:val="none" w:sz="0" w:space="0" w:color="auto"/>
          </w:divBdr>
          <w:divsChild>
            <w:div w:id="1152911681">
              <w:marLeft w:val="0"/>
              <w:marRight w:val="0"/>
              <w:marTop w:val="0"/>
              <w:marBottom w:val="0"/>
              <w:divBdr>
                <w:top w:val="none" w:sz="0" w:space="0" w:color="auto"/>
                <w:left w:val="none" w:sz="0" w:space="0" w:color="auto"/>
                <w:bottom w:val="none" w:sz="0" w:space="0" w:color="auto"/>
                <w:right w:val="none" w:sz="0" w:space="0" w:color="auto"/>
              </w:divBdr>
            </w:div>
            <w:div w:id="532839088">
              <w:marLeft w:val="0"/>
              <w:marRight w:val="0"/>
              <w:marTop w:val="0"/>
              <w:marBottom w:val="0"/>
              <w:divBdr>
                <w:top w:val="none" w:sz="0" w:space="0" w:color="auto"/>
                <w:left w:val="none" w:sz="0" w:space="0" w:color="auto"/>
                <w:bottom w:val="none" w:sz="0" w:space="0" w:color="auto"/>
                <w:right w:val="none" w:sz="0" w:space="0" w:color="auto"/>
              </w:divBdr>
            </w:div>
            <w:div w:id="130596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36303">
      <w:bodyDiv w:val="1"/>
      <w:marLeft w:val="0"/>
      <w:marRight w:val="0"/>
      <w:marTop w:val="0"/>
      <w:marBottom w:val="0"/>
      <w:divBdr>
        <w:top w:val="none" w:sz="0" w:space="0" w:color="auto"/>
        <w:left w:val="none" w:sz="0" w:space="0" w:color="auto"/>
        <w:bottom w:val="none" w:sz="0" w:space="0" w:color="auto"/>
        <w:right w:val="none" w:sz="0" w:space="0" w:color="auto"/>
      </w:divBdr>
      <w:divsChild>
        <w:div w:id="1882742438">
          <w:marLeft w:val="60"/>
          <w:marRight w:val="60"/>
          <w:marTop w:val="100"/>
          <w:marBottom w:val="100"/>
          <w:divBdr>
            <w:top w:val="none" w:sz="0" w:space="0" w:color="auto"/>
            <w:left w:val="none" w:sz="0" w:space="0" w:color="auto"/>
            <w:bottom w:val="none" w:sz="0" w:space="0" w:color="auto"/>
            <w:right w:val="none" w:sz="0" w:space="0" w:color="auto"/>
          </w:divBdr>
        </w:div>
        <w:div w:id="944656897">
          <w:marLeft w:val="60"/>
          <w:marRight w:val="60"/>
          <w:marTop w:val="100"/>
          <w:marBottom w:val="100"/>
          <w:divBdr>
            <w:top w:val="none" w:sz="0" w:space="0" w:color="auto"/>
            <w:left w:val="none" w:sz="0" w:space="0" w:color="auto"/>
            <w:bottom w:val="none" w:sz="0" w:space="0" w:color="auto"/>
            <w:right w:val="none" w:sz="0" w:space="0" w:color="auto"/>
          </w:divBdr>
        </w:div>
        <w:div w:id="58359023">
          <w:marLeft w:val="60"/>
          <w:marRight w:val="60"/>
          <w:marTop w:val="100"/>
          <w:marBottom w:val="100"/>
          <w:divBdr>
            <w:top w:val="none" w:sz="0" w:space="0" w:color="auto"/>
            <w:left w:val="none" w:sz="0" w:space="0" w:color="auto"/>
            <w:bottom w:val="none" w:sz="0" w:space="0" w:color="auto"/>
            <w:right w:val="none" w:sz="0" w:space="0" w:color="auto"/>
          </w:divBdr>
        </w:div>
        <w:div w:id="487939890">
          <w:marLeft w:val="60"/>
          <w:marRight w:val="60"/>
          <w:marTop w:val="100"/>
          <w:marBottom w:val="100"/>
          <w:divBdr>
            <w:top w:val="none" w:sz="0" w:space="0" w:color="auto"/>
            <w:left w:val="none" w:sz="0" w:space="0" w:color="auto"/>
            <w:bottom w:val="none" w:sz="0" w:space="0" w:color="auto"/>
            <w:right w:val="none" w:sz="0" w:space="0" w:color="auto"/>
          </w:divBdr>
        </w:div>
        <w:div w:id="820728252">
          <w:marLeft w:val="60"/>
          <w:marRight w:val="60"/>
          <w:marTop w:val="100"/>
          <w:marBottom w:val="100"/>
          <w:divBdr>
            <w:top w:val="none" w:sz="0" w:space="0" w:color="auto"/>
            <w:left w:val="none" w:sz="0" w:space="0" w:color="auto"/>
            <w:bottom w:val="none" w:sz="0" w:space="0" w:color="auto"/>
            <w:right w:val="none" w:sz="0" w:space="0" w:color="auto"/>
          </w:divBdr>
        </w:div>
        <w:div w:id="1080129831">
          <w:marLeft w:val="60"/>
          <w:marRight w:val="60"/>
          <w:marTop w:val="100"/>
          <w:marBottom w:val="100"/>
          <w:divBdr>
            <w:top w:val="none" w:sz="0" w:space="0" w:color="auto"/>
            <w:left w:val="none" w:sz="0" w:space="0" w:color="auto"/>
            <w:bottom w:val="none" w:sz="0" w:space="0" w:color="auto"/>
            <w:right w:val="none" w:sz="0" w:space="0" w:color="auto"/>
          </w:divBdr>
          <w:divsChild>
            <w:div w:id="1054357666">
              <w:marLeft w:val="0"/>
              <w:marRight w:val="0"/>
              <w:marTop w:val="0"/>
              <w:marBottom w:val="0"/>
              <w:divBdr>
                <w:top w:val="none" w:sz="0" w:space="0" w:color="auto"/>
                <w:left w:val="none" w:sz="0" w:space="0" w:color="auto"/>
                <w:bottom w:val="none" w:sz="0" w:space="0" w:color="auto"/>
                <w:right w:val="none" w:sz="0" w:space="0" w:color="auto"/>
              </w:divBdr>
            </w:div>
          </w:divsChild>
        </w:div>
        <w:div w:id="2133865495">
          <w:marLeft w:val="60"/>
          <w:marRight w:val="60"/>
          <w:marTop w:val="100"/>
          <w:marBottom w:val="100"/>
          <w:divBdr>
            <w:top w:val="none" w:sz="0" w:space="0" w:color="auto"/>
            <w:left w:val="none" w:sz="0" w:space="0" w:color="auto"/>
            <w:bottom w:val="none" w:sz="0" w:space="0" w:color="auto"/>
            <w:right w:val="none" w:sz="0" w:space="0" w:color="auto"/>
          </w:divBdr>
        </w:div>
        <w:div w:id="1934120541">
          <w:marLeft w:val="60"/>
          <w:marRight w:val="60"/>
          <w:marTop w:val="100"/>
          <w:marBottom w:val="100"/>
          <w:divBdr>
            <w:top w:val="none" w:sz="0" w:space="0" w:color="auto"/>
            <w:left w:val="none" w:sz="0" w:space="0" w:color="auto"/>
            <w:bottom w:val="none" w:sz="0" w:space="0" w:color="auto"/>
            <w:right w:val="none" w:sz="0" w:space="0" w:color="auto"/>
          </w:divBdr>
        </w:div>
        <w:div w:id="840117891">
          <w:marLeft w:val="60"/>
          <w:marRight w:val="60"/>
          <w:marTop w:val="100"/>
          <w:marBottom w:val="100"/>
          <w:divBdr>
            <w:top w:val="none" w:sz="0" w:space="0" w:color="auto"/>
            <w:left w:val="none" w:sz="0" w:space="0" w:color="auto"/>
            <w:bottom w:val="none" w:sz="0" w:space="0" w:color="auto"/>
            <w:right w:val="none" w:sz="0" w:space="0" w:color="auto"/>
          </w:divBdr>
          <w:divsChild>
            <w:div w:id="1375422260">
              <w:marLeft w:val="0"/>
              <w:marRight w:val="0"/>
              <w:marTop w:val="0"/>
              <w:marBottom w:val="0"/>
              <w:divBdr>
                <w:top w:val="none" w:sz="0" w:space="0" w:color="auto"/>
                <w:left w:val="none" w:sz="0" w:space="0" w:color="auto"/>
                <w:bottom w:val="none" w:sz="0" w:space="0" w:color="auto"/>
                <w:right w:val="none" w:sz="0" w:space="0" w:color="auto"/>
              </w:divBdr>
            </w:div>
          </w:divsChild>
        </w:div>
        <w:div w:id="274024692">
          <w:marLeft w:val="60"/>
          <w:marRight w:val="60"/>
          <w:marTop w:val="100"/>
          <w:marBottom w:val="100"/>
          <w:divBdr>
            <w:top w:val="none" w:sz="0" w:space="0" w:color="auto"/>
            <w:left w:val="none" w:sz="0" w:space="0" w:color="auto"/>
            <w:bottom w:val="none" w:sz="0" w:space="0" w:color="auto"/>
            <w:right w:val="none" w:sz="0" w:space="0" w:color="auto"/>
          </w:divBdr>
          <w:divsChild>
            <w:div w:id="1652522794">
              <w:marLeft w:val="0"/>
              <w:marRight w:val="0"/>
              <w:marTop w:val="0"/>
              <w:marBottom w:val="0"/>
              <w:divBdr>
                <w:top w:val="none" w:sz="0" w:space="0" w:color="auto"/>
                <w:left w:val="none" w:sz="0" w:space="0" w:color="auto"/>
                <w:bottom w:val="none" w:sz="0" w:space="0" w:color="auto"/>
                <w:right w:val="none" w:sz="0" w:space="0" w:color="auto"/>
              </w:divBdr>
            </w:div>
          </w:divsChild>
        </w:div>
        <w:div w:id="1364330348">
          <w:marLeft w:val="60"/>
          <w:marRight w:val="60"/>
          <w:marTop w:val="100"/>
          <w:marBottom w:val="100"/>
          <w:divBdr>
            <w:top w:val="none" w:sz="0" w:space="0" w:color="auto"/>
            <w:left w:val="none" w:sz="0" w:space="0" w:color="auto"/>
            <w:bottom w:val="none" w:sz="0" w:space="0" w:color="auto"/>
            <w:right w:val="none" w:sz="0" w:space="0" w:color="auto"/>
          </w:divBdr>
          <w:divsChild>
            <w:div w:id="1750153996">
              <w:marLeft w:val="0"/>
              <w:marRight w:val="0"/>
              <w:marTop w:val="0"/>
              <w:marBottom w:val="0"/>
              <w:divBdr>
                <w:top w:val="none" w:sz="0" w:space="0" w:color="auto"/>
                <w:left w:val="none" w:sz="0" w:space="0" w:color="auto"/>
                <w:bottom w:val="none" w:sz="0" w:space="0" w:color="auto"/>
                <w:right w:val="none" w:sz="0" w:space="0" w:color="auto"/>
              </w:divBdr>
            </w:div>
          </w:divsChild>
        </w:div>
        <w:div w:id="1111705635">
          <w:marLeft w:val="60"/>
          <w:marRight w:val="60"/>
          <w:marTop w:val="100"/>
          <w:marBottom w:val="100"/>
          <w:divBdr>
            <w:top w:val="none" w:sz="0" w:space="0" w:color="auto"/>
            <w:left w:val="none" w:sz="0" w:space="0" w:color="auto"/>
            <w:bottom w:val="none" w:sz="0" w:space="0" w:color="auto"/>
            <w:right w:val="none" w:sz="0" w:space="0" w:color="auto"/>
          </w:divBdr>
          <w:divsChild>
            <w:div w:id="1301498550">
              <w:marLeft w:val="0"/>
              <w:marRight w:val="0"/>
              <w:marTop w:val="0"/>
              <w:marBottom w:val="0"/>
              <w:divBdr>
                <w:top w:val="none" w:sz="0" w:space="0" w:color="auto"/>
                <w:left w:val="none" w:sz="0" w:space="0" w:color="auto"/>
                <w:bottom w:val="none" w:sz="0" w:space="0" w:color="auto"/>
                <w:right w:val="none" w:sz="0" w:space="0" w:color="auto"/>
              </w:divBdr>
            </w:div>
          </w:divsChild>
        </w:div>
        <w:div w:id="141623550">
          <w:marLeft w:val="60"/>
          <w:marRight w:val="60"/>
          <w:marTop w:val="100"/>
          <w:marBottom w:val="100"/>
          <w:divBdr>
            <w:top w:val="none" w:sz="0" w:space="0" w:color="auto"/>
            <w:left w:val="none" w:sz="0" w:space="0" w:color="auto"/>
            <w:bottom w:val="none" w:sz="0" w:space="0" w:color="auto"/>
            <w:right w:val="none" w:sz="0" w:space="0" w:color="auto"/>
          </w:divBdr>
          <w:divsChild>
            <w:div w:id="245575330">
              <w:marLeft w:val="0"/>
              <w:marRight w:val="0"/>
              <w:marTop w:val="0"/>
              <w:marBottom w:val="0"/>
              <w:divBdr>
                <w:top w:val="none" w:sz="0" w:space="0" w:color="auto"/>
                <w:left w:val="none" w:sz="0" w:space="0" w:color="auto"/>
                <w:bottom w:val="none" w:sz="0" w:space="0" w:color="auto"/>
                <w:right w:val="none" w:sz="0" w:space="0" w:color="auto"/>
              </w:divBdr>
            </w:div>
          </w:divsChild>
        </w:div>
        <w:div w:id="1204713003">
          <w:marLeft w:val="60"/>
          <w:marRight w:val="60"/>
          <w:marTop w:val="100"/>
          <w:marBottom w:val="100"/>
          <w:divBdr>
            <w:top w:val="none" w:sz="0" w:space="0" w:color="auto"/>
            <w:left w:val="none" w:sz="0" w:space="0" w:color="auto"/>
            <w:bottom w:val="none" w:sz="0" w:space="0" w:color="auto"/>
            <w:right w:val="none" w:sz="0" w:space="0" w:color="auto"/>
          </w:divBdr>
          <w:divsChild>
            <w:div w:id="120269485">
              <w:marLeft w:val="0"/>
              <w:marRight w:val="0"/>
              <w:marTop w:val="0"/>
              <w:marBottom w:val="0"/>
              <w:divBdr>
                <w:top w:val="none" w:sz="0" w:space="0" w:color="auto"/>
                <w:left w:val="none" w:sz="0" w:space="0" w:color="auto"/>
                <w:bottom w:val="none" w:sz="0" w:space="0" w:color="auto"/>
                <w:right w:val="none" w:sz="0" w:space="0" w:color="auto"/>
              </w:divBdr>
            </w:div>
          </w:divsChild>
        </w:div>
        <w:div w:id="1768184850">
          <w:marLeft w:val="60"/>
          <w:marRight w:val="60"/>
          <w:marTop w:val="100"/>
          <w:marBottom w:val="100"/>
          <w:divBdr>
            <w:top w:val="none" w:sz="0" w:space="0" w:color="auto"/>
            <w:left w:val="none" w:sz="0" w:space="0" w:color="auto"/>
            <w:bottom w:val="none" w:sz="0" w:space="0" w:color="auto"/>
            <w:right w:val="none" w:sz="0" w:space="0" w:color="auto"/>
          </w:divBdr>
        </w:div>
        <w:div w:id="30691007">
          <w:marLeft w:val="60"/>
          <w:marRight w:val="60"/>
          <w:marTop w:val="100"/>
          <w:marBottom w:val="100"/>
          <w:divBdr>
            <w:top w:val="none" w:sz="0" w:space="0" w:color="auto"/>
            <w:left w:val="none" w:sz="0" w:space="0" w:color="auto"/>
            <w:bottom w:val="none" w:sz="0" w:space="0" w:color="auto"/>
            <w:right w:val="none" w:sz="0" w:space="0" w:color="auto"/>
          </w:divBdr>
          <w:divsChild>
            <w:div w:id="1248729553">
              <w:marLeft w:val="0"/>
              <w:marRight w:val="0"/>
              <w:marTop w:val="0"/>
              <w:marBottom w:val="0"/>
              <w:divBdr>
                <w:top w:val="none" w:sz="0" w:space="0" w:color="auto"/>
                <w:left w:val="none" w:sz="0" w:space="0" w:color="auto"/>
                <w:bottom w:val="none" w:sz="0" w:space="0" w:color="auto"/>
                <w:right w:val="none" w:sz="0" w:space="0" w:color="auto"/>
              </w:divBdr>
            </w:div>
          </w:divsChild>
        </w:div>
        <w:div w:id="2115397018">
          <w:marLeft w:val="60"/>
          <w:marRight w:val="60"/>
          <w:marTop w:val="100"/>
          <w:marBottom w:val="100"/>
          <w:divBdr>
            <w:top w:val="none" w:sz="0" w:space="0" w:color="auto"/>
            <w:left w:val="none" w:sz="0" w:space="0" w:color="auto"/>
            <w:bottom w:val="none" w:sz="0" w:space="0" w:color="auto"/>
            <w:right w:val="none" w:sz="0" w:space="0" w:color="auto"/>
          </w:divBdr>
          <w:divsChild>
            <w:div w:id="134375481">
              <w:marLeft w:val="0"/>
              <w:marRight w:val="0"/>
              <w:marTop w:val="0"/>
              <w:marBottom w:val="0"/>
              <w:divBdr>
                <w:top w:val="none" w:sz="0" w:space="0" w:color="auto"/>
                <w:left w:val="none" w:sz="0" w:space="0" w:color="auto"/>
                <w:bottom w:val="none" w:sz="0" w:space="0" w:color="auto"/>
                <w:right w:val="none" w:sz="0" w:space="0" w:color="auto"/>
              </w:divBdr>
            </w:div>
          </w:divsChild>
        </w:div>
        <w:div w:id="316956750">
          <w:marLeft w:val="60"/>
          <w:marRight w:val="60"/>
          <w:marTop w:val="100"/>
          <w:marBottom w:val="100"/>
          <w:divBdr>
            <w:top w:val="none" w:sz="0" w:space="0" w:color="auto"/>
            <w:left w:val="none" w:sz="0" w:space="0" w:color="auto"/>
            <w:bottom w:val="none" w:sz="0" w:space="0" w:color="auto"/>
            <w:right w:val="none" w:sz="0" w:space="0" w:color="auto"/>
          </w:divBdr>
          <w:divsChild>
            <w:div w:id="1872919504">
              <w:marLeft w:val="0"/>
              <w:marRight w:val="0"/>
              <w:marTop w:val="0"/>
              <w:marBottom w:val="0"/>
              <w:divBdr>
                <w:top w:val="none" w:sz="0" w:space="0" w:color="auto"/>
                <w:left w:val="none" w:sz="0" w:space="0" w:color="auto"/>
                <w:bottom w:val="none" w:sz="0" w:space="0" w:color="auto"/>
                <w:right w:val="none" w:sz="0" w:space="0" w:color="auto"/>
              </w:divBdr>
            </w:div>
          </w:divsChild>
        </w:div>
        <w:div w:id="1611930713">
          <w:marLeft w:val="60"/>
          <w:marRight w:val="60"/>
          <w:marTop w:val="100"/>
          <w:marBottom w:val="100"/>
          <w:divBdr>
            <w:top w:val="none" w:sz="0" w:space="0" w:color="auto"/>
            <w:left w:val="none" w:sz="0" w:space="0" w:color="auto"/>
            <w:bottom w:val="none" w:sz="0" w:space="0" w:color="auto"/>
            <w:right w:val="none" w:sz="0" w:space="0" w:color="auto"/>
          </w:divBdr>
          <w:divsChild>
            <w:div w:id="1074863068">
              <w:marLeft w:val="0"/>
              <w:marRight w:val="0"/>
              <w:marTop w:val="0"/>
              <w:marBottom w:val="0"/>
              <w:divBdr>
                <w:top w:val="none" w:sz="0" w:space="0" w:color="auto"/>
                <w:left w:val="none" w:sz="0" w:space="0" w:color="auto"/>
                <w:bottom w:val="none" w:sz="0" w:space="0" w:color="auto"/>
                <w:right w:val="none" w:sz="0" w:space="0" w:color="auto"/>
              </w:divBdr>
            </w:div>
          </w:divsChild>
        </w:div>
        <w:div w:id="1111515897">
          <w:marLeft w:val="60"/>
          <w:marRight w:val="60"/>
          <w:marTop w:val="100"/>
          <w:marBottom w:val="100"/>
          <w:divBdr>
            <w:top w:val="none" w:sz="0" w:space="0" w:color="auto"/>
            <w:left w:val="none" w:sz="0" w:space="0" w:color="auto"/>
            <w:bottom w:val="none" w:sz="0" w:space="0" w:color="auto"/>
            <w:right w:val="none" w:sz="0" w:space="0" w:color="auto"/>
          </w:divBdr>
          <w:divsChild>
            <w:div w:id="534464459">
              <w:marLeft w:val="0"/>
              <w:marRight w:val="0"/>
              <w:marTop w:val="0"/>
              <w:marBottom w:val="0"/>
              <w:divBdr>
                <w:top w:val="none" w:sz="0" w:space="0" w:color="auto"/>
                <w:left w:val="none" w:sz="0" w:space="0" w:color="auto"/>
                <w:bottom w:val="none" w:sz="0" w:space="0" w:color="auto"/>
                <w:right w:val="none" w:sz="0" w:space="0" w:color="auto"/>
              </w:divBdr>
            </w:div>
          </w:divsChild>
        </w:div>
        <w:div w:id="1134905200">
          <w:marLeft w:val="60"/>
          <w:marRight w:val="60"/>
          <w:marTop w:val="100"/>
          <w:marBottom w:val="100"/>
          <w:divBdr>
            <w:top w:val="none" w:sz="0" w:space="0" w:color="auto"/>
            <w:left w:val="none" w:sz="0" w:space="0" w:color="auto"/>
            <w:bottom w:val="none" w:sz="0" w:space="0" w:color="auto"/>
            <w:right w:val="none" w:sz="0" w:space="0" w:color="auto"/>
          </w:divBdr>
          <w:divsChild>
            <w:div w:id="85687223">
              <w:marLeft w:val="0"/>
              <w:marRight w:val="0"/>
              <w:marTop w:val="0"/>
              <w:marBottom w:val="0"/>
              <w:divBdr>
                <w:top w:val="none" w:sz="0" w:space="0" w:color="auto"/>
                <w:left w:val="none" w:sz="0" w:space="0" w:color="auto"/>
                <w:bottom w:val="none" w:sz="0" w:space="0" w:color="auto"/>
                <w:right w:val="none" w:sz="0" w:space="0" w:color="auto"/>
              </w:divBdr>
            </w:div>
          </w:divsChild>
        </w:div>
        <w:div w:id="840001794">
          <w:marLeft w:val="60"/>
          <w:marRight w:val="60"/>
          <w:marTop w:val="100"/>
          <w:marBottom w:val="100"/>
          <w:divBdr>
            <w:top w:val="none" w:sz="0" w:space="0" w:color="auto"/>
            <w:left w:val="none" w:sz="0" w:space="0" w:color="auto"/>
            <w:bottom w:val="none" w:sz="0" w:space="0" w:color="auto"/>
            <w:right w:val="none" w:sz="0" w:space="0" w:color="auto"/>
          </w:divBdr>
        </w:div>
        <w:div w:id="19864511">
          <w:marLeft w:val="60"/>
          <w:marRight w:val="60"/>
          <w:marTop w:val="100"/>
          <w:marBottom w:val="100"/>
          <w:divBdr>
            <w:top w:val="none" w:sz="0" w:space="0" w:color="auto"/>
            <w:left w:val="none" w:sz="0" w:space="0" w:color="auto"/>
            <w:bottom w:val="none" w:sz="0" w:space="0" w:color="auto"/>
            <w:right w:val="none" w:sz="0" w:space="0" w:color="auto"/>
          </w:divBdr>
          <w:divsChild>
            <w:div w:id="613287750">
              <w:marLeft w:val="0"/>
              <w:marRight w:val="0"/>
              <w:marTop w:val="0"/>
              <w:marBottom w:val="0"/>
              <w:divBdr>
                <w:top w:val="none" w:sz="0" w:space="0" w:color="auto"/>
                <w:left w:val="none" w:sz="0" w:space="0" w:color="auto"/>
                <w:bottom w:val="none" w:sz="0" w:space="0" w:color="auto"/>
                <w:right w:val="none" w:sz="0" w:space="0" w:color="auto"/>
              </w:divBdr>
            </w:div>
          </w:divsChild>
        </w:div>
        <w:div w:id="971595213">
          <w:marLeft w:val="60"/>
          <w:marRight w:val="60"/>
          <w:marTop w:val="100"/>
          <w:marBottom w:val="100"/>
          <w:divBdr>
            <w:top w:val="none" w:sz="0" w:space="0" w:color="auto"/>
            <w:left w:val="none" w:sz="0" w:space="0" w:color="auto"/>
            <w:bottom w:val="none" w:sz="0" w:space="0" w:color="auto"/>
            <w:right w:val="none" w:sz="0" w:space="0" w:color="auto"/>
          </w:divBdr>
          <w:divsChild>
            <w:div w:id="74086129">
              <w:marLeft w:val="0"/>
              <w:marRight w:val="0"/>
              <w:marTop w:val="0"/>
              <w:marBottom w:val="0"/>
              <w:divBdr>
                <w:top w:val="none" w:sz="0" w:space="0" w:color="auto"/>
                <w:left w:val="none" w:sz="0" w:space="0" w:color="auto"/>
                <w:bottom w:val="none" w:sz="0" w:space="0" w:color="auto"/>
                <w:right w:val="none" w:sz="0" w:space="0" w:color="auto"/>
              </w:divBdr>
            </w:div>
          </w:divsChild>
        </w:div>
        <w:div w:id="1465351974">
          <w:marLeft w:val="60"/>
          <w:marRight w:val="60"/>
          <w:marTop w:val="100"/>
          <w:marBottom w:val="100"/>
          <w:divBdr>
            <w:top w:val="none" w:sz="0" w:space="0" w:color="auto"/>
            <w:left w:val="none" w:sz="0" w:space="0" w:color="auto"/>
            <w:bottom w:val="none" w:sz="0" w:space="0" w:color="auto"/>
            <w:right w:val="none" w:sz="0" w:space="0" w:color="auto"/>
          </w:divBdr>
          <w:divsChild>
            <w:div w:id="767703313">
              <w:marLeft w:val="0"/>
              <w:marRight w:val="0"/>
              <w:marTop w:val="0"/>
              <w:marBottom w:val="0"/>
              <w:divBdr>
                <w:top w:val="none" w:sz="0" w:space="0" w:color="auto"/>
                <w:left w:val="none" w:sz="0" w:space="0" w:color="auto"/>
                <w:bottom w:val="none" w:sz="0" w:space="0" w:color="auto"/>
                <w:right w:val="none" w:sz="0" w:space="0" w:color="auto"/>
              </w:divBdr>
            </w:div>
          </w:divsChild>
        </w:div>
        <w:div w:id="1994992868">
          <w:marLeft w:val="60"/>
          <w:marRight w:val="60"/>
          <w:marTop w:val="100"/>
          <w:marBottom w:val="100"/>
          <w:divBdr>
            <w:top w:val="none" w:sz="0" w:space="0" w:color="auto"/>
            <w:left w:val="none" w:sz="0" w:space="0" w:color="auto"/>
            <w:bottom w:val="none" w:sz="0" w:space="0" w:color="auto"/>
            <w:right w:val="none" w:sz="0" w:space="0" w:color="auto"/>
          </w:divBdr>
          <w:divsChild>
            <w:div w:id="2102750756">
              <w:marLeft w:val="0"/>
              <w:marRight w:val="0"/>
              <w:marTop w:val="0"/>
              <w:marBottom w:val="0"/>
              <w:divBdr>
                <w:top w:val="none" w:sz="0" w:space="0" w:color="auto"/>
                <w:left w:val="none" w:sz="0" w:space="0" w:color="auto"/>
                <w:bottom w:val="none" w:sz="0" w:space="0" w:color="auto"/>
                <w:right w:val="none" w:sz="0" w:space="0" w:color="auto"/>
              </w:divBdr>
            </w:div>
          </w:divsChild>
        </w:div>
        <w:div w:id="1491673120">
          <w:marLeft w:val="60"/>
          <w:marRight w:val="60"/>
          <w:marTop w:val="100"/>
          <w:marBottom w:val="100"/>
          <w:divBdr>
            <w:top w:val="none" w:sz="0" w:space="0" w:color="auto"/>
            <w:left w:val="none" w:sz="0" w:space="0" w:color="auto"/>
            <w:bottom w:val="none" w:sz="0" w:space="0" w:color="auto"/>
            <w:right w:val="none" w:sz="0" w:space="0" w:color="auto"/>
          </w:divBdr>
          <w:divsChild>
            <w:div w:id="861356392">
              <w:marLeft w:val="0"/>
              <w:marRight w:val="0"/>
              <w:marTop w:val="0"/>
              <w:marBottom w:val="0"/>
              <w:divBdr>
                <w:top w:val="none" w:sz="0" w:space="0" w:color="auto"/>
                <w:left w:val="none" w:sz="0" w:space="0" w:color="auto"/>
                <w:bottom w:val="none" w:sz="0" w:space="0" w:color="auto"/>
                <w:right w:val="none" w:sz="0" w:space="0" w:color="auto"/>
              </w:divBdr>
            </w:div>
          </w:divsChild>
        </w:div>
        <w:div w:id="769472127">
          <w:marLeft w:val="60"/>
          <w:marRight w:val="60"/>
          <w:marTop w:val="100"/>
          <w:marBottom w:val="100"/>
          <w:divBdr>
            <w:top w:val="none" w:sz="0" w:space="0" w:color="auto"/>
            <w:left w:val="none" w:sz="0" w:space="0" w:color="auto"/>
            <w:bottom w:val="none" w:sz="0" w:space="0" w:color="auto"/>
            <w:right w:val="none" w:sz="0" w:space="0" w:color="auto"/>
          </w:divBdr>
          <w:divsChild>
            <w:div w:id="1867599735">
              <w:marLeft w:val="0"/>
              <w:marRight w:val="0"/>
              <w:marTop w:val="0"/>
              <w:marBottom w:val="0"/>
              <w:divBdr>
                <w:top w:val="none" w:sz="0" w:space="0" w:color="auto"/>
                <w:left w:val="none" w:sz="0" w:space="0" w:color="auto"/>
                <w:bottom w:val="none" w:sz="0" w:space="0" w:color="auto"/>
                <w:right w:val="none" w:sz="0" w:space="0" w:color="auto"/>
              </w:divBdr>
            </w:div>
          </w:divsChild>
        </w:div>
        <w:div w:id="942223147">
          <w:marLeft w:val="60"/>
          <w:marRight w:val="60"/>
          <w:marTop w:val="100"/>
          <w:marBottom w:val="100"/>
          <w:divBdr>
            <w:top w:val="none" w:sz="0" w:space="0" w:color="auto"/>
            <w:left w:val="none" w:sz="0" w:space="0" w:color="auto"/>
            <w:bottom w:val="none" w:sz="0" w:space="0" w:color="auto"/>
            <w:right w:val="none" w:sz="0" w:space="0" w:color="auto"/>
          </w:divBdr>
        </w:div>
        <w:div w:id="252054075">
          <w:marLeft w:val="60"/>
          <w:marRight w:val="60"/>
          <w:marTop w:val="100"/>
          <w:marBottom w:val="100"/>
          <w:divBdr>
            <w:top w:val="none" w:sz="0" w:space="0" w:color="auto"/>
            <w:left w:val="none" w:sz="0" w:space="0" w:color="auto"/>
            <w:bottom w:val="none" w:sz="0" w:space="0" w:color="auto"/>
            <w:right w:val="none" w:sz="0" w:space="0" w:color="auto"/>
          </w:divBdr>
          <w:divsChild>
            <w:div w:id="269624129">
              <w:marLeft w:val="0"/>
              <w:marRight w:val="0"/>
              <w:marTop w:val="0"/>
              <w:marBottom w:val="0"/>
              <w:divBdr>
                <w:top w:val="none" w:sz="0" w:space="0" w:color="auto"/>
                <w:left w:val="none" w:sz="0" w:space="0" w:color="auto"/>
                <w:bottom w:val="none" w:sz="0" w:space="0" w:color="auto"/>
                <w:right w:val="none" w:sz="0" w:space="0" w:color="auto"/>
              </w:divBdr>
            </w:div>
          </w:divsChild>
        </w:div>
        <w:div w:id="2128348489">
          <w:marLeft w:val="60"/>
          <w:marRight w:val="60"/>
          <w:marTop w:val="100"/>
          <w:marBottom w:val="100"/>
          <w:divBdr>
            <w:top w:val="none" w:sz="0" w:space="0" w:color="auto"/>
            <w:left w:val="none" w:sz="0" w:space="0" w:color="auto"/>
            <w:bottom w:val="none" w:sz="0" w:space="0" w:color="auto"/>
            <w:right w:val="none" w:sz="0" w:space="0" w:color="auto"/>
          </w:divBdr>
        </w:div>
        <w:div w:id="321467991">
          <w:marLeft w:val="60"/>
          <w:marRight w:val="60"/>
          <w:marTop w:val="100"/>
          <w:marBottom w:val="100"/>
          <w:divBdr>
            <w:top w:val="none" w:sz="0" w:space="0" w:color="auto"/>
            <w:left w:val="none" w:sz="0" w:space="0" w:color="auto"/>
            <w:bottom w:val="none" w:sz="0" w:space="0" w:color="auto"/>
            <w:right w:val="none" w:sz="0" w:space="0" w:color="auto"/>
          </w:divBdr>
        </w:div>
        <w:div w:id="1163395381">
          <w:marLeft w:val="60"/>
          <w:marRight w:val="60"/>
          <w:marTop w:val="100"/>
          <w:marBottom w:val="100"/>
          <w:divBdr>
            <w:top w:val="none" w:sz="0" w:space="0" w:color="auto"/>
            <w:left w:val="none" w:sz="0" w:space="0" w:color="auto"/>
            <w:bottom w:val="none" w:sz="0" w:space="0" w:color="auto"/>
            <w:right w:val="none" w:sz="0" w:space="0" w:color="auto"/>
          </w:divBdr>
        </w:div>
        <w:div w:id="31006681">
          <w:marLeft w:val="60"/>
          <w:marRight w:val="60"/>
          <w:marTop w:val="100"/>
          <w:marBottom w:val="100"/>
          <w:divBdr>
            <w:top w:val="none" w:sz="0" w:space="0" w:color="auto"/>
            <w:left w:val="none" w:sz="0" w:space="0" w:color="auto"/>
            <w:bottom w:val="none" w:sz="0" w:space="0" w:color="auto"/>
            <w:right w:val="none" w:sz="0" w:space="0" w:color="auto"/>
          </w:divBdr>
          <w:divsChild>
            <w:div w:id="1255089198">
              <w:marLeft w:val="0"/>
              <w:marRight w:val="0"/>
              <w:marTop w:val="0"/>
              <w:marBottom w:val="0"/>
              <w:divBdr>
                <w:top w:val="none" w:sz="0" w:space="0" w:color="auto"/>
                <w:left w:val="none" w:sz="0" w:space="0" w:color="auto"/>
                <w:bottom w:val="none" w:sz="0" w:space="0" w:color="auto"/>
                <w:right w:val="none" w:sz="0" w:space="0" w:color="auto"/>
              </w:divBdr>
            </w:div>
            <w:div w:id="2113283390">
              <w:marLeft w:val="0"/>
              <w:marRight w:val="0"/>
              <w:marTop w:val="0"/>
              <w:marBottom w:val="0"/>
              <w:divBdr>
                <w:top w:val="none" w:sz="0" w:space="0" w:color="auto"/>
                <w:left w:val="none" w:sz="0" w:space="0" w:color="auto"/>
                <w:bottom w:val="none" w:sz="0" w:space="0" w:color="auto"/>
                <w:right w:val="none" w:sz="0" w:space="0" w:color="auto"/>
              </w:divBdr>
            </w:div>
            <w:div w:id="1108936464">
              <w:marLeft w:val="0"/>
              <w:marRight w:val="0"/>
              <w:marTop w:val="0"/>
              <w:marBottom w:val="0"/>
              <w:divBdr>
                <w:top w:val="none" w:sz="0" w:space="0" w:color="auto"/>
                <w:left w:val="none" w:sz="0" w:space="0" w:color="auto"/>
                <w:bottom w:val="none" w:sz="0" w:space="0" w:color="auto"/>
                <w:right w:val="none" w:sz="0" w:space="0" w:color="auto"/>
              </w:divBdr>
            </w:div>
          </w:divsChild>
        </w:div>
        <w:div w:id="1206602581">
          <w:marLeft w:val="60"/>
          <w:marRight w:val="60"/>
          <w:marTop w:val="100"/>
          <w:marBottom w:val="100"/>
          <w:divBdr>
            <w:top w:val="none" w:sz="0" w:space="0" w:color="auto"/>
            <w:left w:val="none" w:sz="0" w:space="0" w:color="auto"/>
            <w:bottom w:val="none" w:sz="0" w:space="0" w:color="auto"/>
            <w:right w:val="none" w:sz="0" w:space="0" w:color="auto"/>
          </w:divBdr>
          <w:divsChild>
            <w:div w:id="1653636568">
              <w:marLeft w:val="0"/>
              <w:marRight w:val="0"/>
              <w:marTop w:val="0"/>
              <w:marBottom w:val="0"/>
              <w:divBdr>
                <w:top w:val="none" w:sz="0" w:space="0" w:color="auto"/>
                <w:left w:val="none" w:sz="0" w:space="0" w:color="auto"/>
                <w:bottom w:val="none" w:sz="0" w:space="0" w:color="auto"/>
                <w:right w:val="none" w:sz="0" w:space="0" w:color="auto"/>
              </w:divBdr>
            </w:div>
            <w:div w:id="1732148432">
              <w:marLeft w:val="0"/>
              <w:marRight w:val="0"/>
              <w:marTop w:val="0"/>
              <w:marBottom w:val="0"/>
              <w:divBdr>
                <w:top w:val="none" w:sz="0" w:space="0" w:color="auto"/>
                <w:left w:val="none" w:sz="0" w:space="0" w:color="auto"/>
                <w:bottom w:val="none" w:sz="0" w:space="0" w:color="auto"/>
                <w:right w:val="none" w:sz="0" w:space="0" w:color="auto"/>
              </w:divBdr>
            </w:div>
            <w:div w:id="1398741176">
              <w:marLeft w:val="0"/>
              <w:marRight w:val="0"/>
              <w:marTop w:val="0"/>
              <w:marBottom w:val="0"/>
              <w:divBdr>
                <w:top w:val="none" w:sz="0" w:space="0" w:color="auto"/>
                <w:left w:val="none" w:sz="0" w:space="0" w:color="auto"/>
                <w:bottom w:val="none" w:sz="0" w:space="0" w:color="auto"/>
                <w:right w:val="none" w:sz="0" w:space="0" w:color="auto"/>
              </w:divBdr>
            </w:div>
          </w:divsChild>
        </w:div>
        <w:div w:id="1559976334">
          <w:marLeft w:val="60"/>
          <w:marRight w:val="60"/>
          <w:marTop w:val="100"/>
          <w:marBottom w:val="100"/>
          <w:divBdr>
            <w:top w:val="none" w:sz="0" w:space="0" w:color="auto"/>
            <w:left w:val="none" w:sz="0" w:space="0" w:color="auto"/>
            <w:bottom w:val="none" w:sz="0" w:space="0" w:color="auto"/>
            <w:right w:val="none" w:sz="0" w:space="0" w:color="auto"/>
          </w:divBdr>
        </w:div>
        <w:div w:id="816188320">
          <w:marLeft w:val="60"/>
          <w:marRight w:val="60"/>
          <w:marTop w:val="100"/>
          <w:marBottom w:val="100"/>
          <w:divBdr>
            <w:top w:val="none" w:sz="0" w:space="0" w:color="auto"/>
            <w:left w:val="none" w:sz="0" w:space="0" w:color="auto"/>
            <w:bottom w:val="none" w:sz="0" w:space="0" w:color="auto"/>
            <w:right w:val="none" w:sz="0" w:space="0" w:color="auto"/>
          </w:divBdr>
        </w:div>
        <w:div w:id="1793131716">
          <w:marLeft w:val="60"/>
          <w:marRight w:val="60"/>
          <w:marTop w:val="100"/>
          <w:marBottom w:val="100"/>
          <w:divBdr>
            <w:top w:val="none" w:sz="0" w:space="0" w:color="auto"/>
            <w:left w:val="none" w:sz="0" w:space="0" w:color="auto"/>
            <w:bottom w:val="none" w:sz="0" w:space="0" w:color="auto"/>
            <w:right w:val="none" w:sz="0" w:space="0" w:color="auto"/>
          </w:divBdr>
          <w:divsChild>
            <w:div w:id="2062248330">
              <w:marLeft w:val="0"/>
              <w:marRight w:val="0"/>
              <w:marTop w:val="0"/>
              <w:marBottom w:val="0"/>
              <w:divBdr>
                <w:top w:val="none" w:sz="0" w:space="0" w:color="auto"/>
                <w:left w:val="none" w:sz="0" w:space="0" w:color="auto"/>
                <w:bottom w:val="none" w:sz="0" w:space="0" w:color="auto"/>
                <w:right w:val="none" w:sz="0" w:space="0" w:color="auto"/>
              </w:divBdr>
            </w:div>
          </w:divsChild>
        </w:div>
        <w:div w:id="1461266718">
          <w:marLeft w:val="60"/>
          <w:marRight w:val="60"/>
          <w:marTop w:val="100"/>
          <w:marBottom w:val="100"/>
          <w:divBdr>
            <w:top w:val="none" w:sz="0" w:space="0" w:color="auto"/>
            <w:left w:val="none" w:sz="0" w:space="0" w:color="auto"/>
            <w:bottom w:val="none" w:sz="0" w:space="0" w:color="auto"/>
            <w:right w:val="none" w:sz="0" w:space="0" w:color="auto"/>
          </w:divBdr>
        </w:div>
        <w:div w:id="1725641126">
          <w:marLeft w:val="60"/>
          <w:marRight w:val="60"/>
          <w:marTop w:val="100"/>
          <w:marBottom w:val="100"/>
          <w:divBdr>
            <w:top w:val="none" w:sz="0" w:space="0" w:color="auto"/>
            <w:left w:val="none" w:sz="0" w:space="0" w:color="auto"/>
            <w:bottom w:val="none" w:sz="0" w:space="0" w:color="auto"/>
            <w:right w:val="none" w:sz="0" w:space="0" w:color="auto"/>
          </w:divBdr>
          <w:divsChild>
            <w:div w:id="1791508450">
              <w:marLeft w:val="0"/>
              <w:marRight w:val="0"/>
              <w:marTop w:val="0"/>
              <w:marBottom w:val="0"/>
              <w:divBdr>
                <w:top w:val="none" w:sz="0" w:space="0" w:color="auto"/>
                <w:left w:val="none" w:sz="0" w:space="0" w:color="auto"/>
                <w:bottom w:val="none" w:sz="0" w:space="0" w:color="auto"/>
                <w:right w:val="none" w:sz="0" w:space="0" w:color="auto"/>
              </w:divBdr>
            </w:div>
          </w:divsChild>
        </w:div>
        <w:div w:id="272060884">
          <w:marLeft w:val="60"/>
          <w:marRight w:val="60"/>
          <w:marTop w:val="100"/>
          <w:marBottom w:val="100"/>
          <w:divBdr>
            <w:top w:val="none" w:sz="0" w:space="0" w:color="auto"/>
            <w:left w:val="none" w:sz="0" w:space="0" w:color="auto"/>
            <w:bottom w:val="none" w:sz="0" w:space="0" w:color="auto"/>
            <w:right w:val="none" w:sz="0" w:space="0" w:color="auto"/>
          </w:divBdr>
          <w:divsChild>
            <w:div w:id="1155609027">
              <w:marLeft w:val="0"/>
              <w:marRight w:val="0"/>
              <w:marTop w:val="0"/>
              <w:marBottom w:val="0"/>
              <w:divBdr>
                <w:top w:val="none" w:sz="0" w:space="0" w:color="auto"/>
                <w:left w:val="none" w:sz="0" w:space="0" w:color="auto"/>
                <w:bottom w:val="none" w:sz="0" w:space="0" w:color="auto"/>
                <w:right w:val="none" w:sz="0" w:space="0" w:color="auto"/>
              </w:divBdr>
            </w:div>
          </w:divsChild>
        </w:div>
        <w:div w:id="263418595">
          <w:marLeft w:val="60"/>
          <w:marRight w:val="60"/>
          <w:marTop w:val="100"/>
          <w:marBottom w:val="100"/>
          <w:divBdr>
            <w:top w:val="none" w:sz="0" w:space="0" w:color="auto"/>
            <w:left w:val="none" w:sz="0" w:space="0" w:color="auto"/>
            <w:bottom w:val="none" w:sz="0" w:space="0" w:color="auto"/>
            <w:right w:val="none" w:sz="0" w:space="0" w:color="auto"/>
          </w:divBdr>
          <w:divsChild>
            <w:div w:id="1647707617">
              <w:marLeft w:val="0"/>
              <w:marRight w:val="0"/>
              <w:marTop w:val="0"/>
              <w:marBottom w:val="0"/>
              <w:divBdr>
                <w:top w:val="none" w:sz="0" w:space="0" w:color="auto"/>
                <w:left w:val="none" w:sz="0" w:space="0" w:color="auto"/>
                <w:bottom w:val="none" w:sz="0" w:space="0" w:color="auto"/>
                <w:right w:val="none" w:sz="0" w:space="0" w:color="auto"/>
              </w:divBdr>
            </w:div>
          </w:divsChild>
        </w:div>
        <w:div w:id="1712876555">
          <w:marLeft w:val="60"/>
          <w:marRight w:val="60"/>
          <w:marTop w:val="100"/>
          <w:marBottom w:val="100"/>
          <w:divBdr>
            <w:top w:val="none" w:sz="0" w:space="0" w:color="auto"/>
            <w:left w:val="none" w:sz="0" w:space="0" w:color="auto"/>
            <w:bottom w:val="none" w:sz="0" w:space="0" w:color="auto"/>
            <w:right w:val="none" w:sz="0" w:space="0" w:color="auto"/>
          </w:divBdr>
          <w:divsChild>
            <w:div w:id="549339817">
              <w:marLeft w:val="0"/>
              <w:marRight w:val="0"/>
              <w:marTop w:val="0"/>
              <w:marBottom w:val="0"/>
              <w:divBdr>
                <w:top w:val="none" w:sz="0" w:space="0" w:color="auto"/>
                <w:left w:val="none" w:sz="0" w:space="0" w:color="auto"/>
                <w:bottom w:val="none" w:sz="0" w:space="0" w:color="auto"/>
                <w:right w:val="none" w:sz="0" w:space="0" w:color="auto"/>
              </w:divBdr>
            </w:div>
          </w:divsChild>
        </w:div>
        <w:div w:id="919633520">
          <w:marLeft w:val="60"/>
          <w:marRight w:val="60"/>
          <w:marTop w:val="100"/>
          <w:marBottom w:val="100"/>
          <w:divBdr>
            <w:top w:val="none" w:sz="0" w:space="0" w:color="auto"/>
            <w:left w:val="none" w:sz="0" w:space="0" w:color="auto"/>
            <w:bottom w:val="none" w:sz="0" w:space="0" w:color="auto"/>
            <w:right w:val="none" w:sz="0" w:space="0" w:color="auto"/>
          </w:divBdr>
        </w:div>
        <w:div w:id="1193374784">
          <w:marLeft w:val="60"/>
          <w:marRight w:val="60"/>
          <w:marTop w:val="100"/>
          <w:marBottom w:val="100"/>
          <w:divBdr>
            <w:top w:val="none" w:sz="0" w:space="0" w:color="auto"/>
            <w:left w:val="none" w:sz="0" w:space="0" w:color="auto"/>
            <w:bottom w:val="none" w:sz="0" w:space="0" w:color="auto"/>
            <w:right w:val="none" w:sz="0" w:space="0" w:color="auto"/>
          </w:divBdr>
        </w:div>
        <w:div w:id="613173728">
          <w:marLeft w:val="60"/>
          <w:marRight w:val="60"/>
          <w:marTop w:val="100"/>
          <w:marBottom w:val="100"/>
          <w:divBdr>
            <w:top w:val="none" w:sz="0" w:space="0" w:color="auto"/>
            <w:left w:val="none" w:sz="0" w:space="0" w:color="auto"/>
            <w:bottom w:val="none" w:sz="0" w:space="0" w:color="auto"/>
            <w:right w:val="none" w:sz="0" w:space="0" w:color="auto"/>
          </w:divBdr>
          <w:divsChild>
            <w:div w:id="1821380785">
              <w:marLeft w:val="0"/>
              <w:marRight w:val="0"/>
              <w:marTop w:val="0"/>
              <w:marBottom w:val="0"/>
              <w:divBdr>
                <w:top w:val="none" w:sz="0" w:space="0" w:color="auto"/>
                <w:left w:val="none" w:sz="0" w:space="0" w:color="auto"/>
                <w:bottom w:val="none" w:sz="0" w:space="0" w:color="auto"/>
                <w:right w:val="none" w:sz="0" w:space="0" w:color="auto"/>
              </w:divBdr>
            </w:div>
            <w:div w:id="1651791701">
              <w:marLeft w:val="0"/>
              <w:marRight w:val="0"/>
              <w:marTop w:val="0"/>
              <w:marBottom w:val="0"/>
              <w:divBdr>
                <w:top w:val="none" w:sz="0" w:space="0" w:color="auto"/>
                <w:left w:val="none" w:sz="0" w:space="0" w:color="auto"/>
                <w:bottom w:val="none" w:sz="0" w:space="0" w:color="auto"/>
                <w:right w:val="none" w:sz="0" w:space="0" w:color="auto"/>
              </w:divBdr>
            </w:div>
            <w:div w:id="2039623247">
              <w:marLeft w:val="0"/>
              <w:marRight w:val="0"/>
              <w:marTop w:val="0"/>
              <w:marBottom w:val="0"/>
              <w:divBdr>
                <w:top w:val="none" w:sz="0" w:space="0" w:color="auto"/>
                <w:left w:val="none" w:sz="0" w:space="0" w:color="auto"/>
                <w:bottom w:val="none" w:sz="0" w:space="0" w:color="auto"/>
                <w:right w:val="none" w:sz="0" w:space="0" w:color="auto"/>
              </w:divBdr>
            </w:div>
          </w:divsChild>
        </w:div>
        <w:div w:id="118887776">
          <w:marLeft w:val="60"/>
          <w:marRight w:val="60"/>
          <w:marTop w:val="100"/>
          <w:marBottom w:val="100"/>
          <w:divBdr>
            <w:top w:val="none" w:sz="0" w:space="0" w:color="auto"/>
            <w:left w:val="none" w:sz="0" w:space="0" w:color="auto"/>
            <w:bottom w:val="none" w:sz="0" w:space="0" w:color="auto"/>
            <w:right w:val="none" w:sz="0" w:space="0" w:color="auto"/>
          </w:divBdr>
          <w:divsChild>
            <w:div w:id="1145119378">
              <w:marLeft w:val="0"/>
              <w:marRight w:val="0"/>
              <w:marTop w:val="0"/>
              <w:marBottom w:val="0"/>
              <w:divBdr>
                <w:top w:val="none" w:sz="0" w:space="0" w:color="auto"/>
                <w:left w:val="none" w:sz="0" w:space="0" w:color="auto"/>
                <w:bottom w:val="none" w:sz="0" w:space="0" w:color="auto"/>
                <w:right w:val="none" w:sz="0" w:space="0" w:color="auto"/>
              </w:divBdr>
            </w:div>
            <w:div w:id="1495685679">
              <w:marLeft w:val="0"/>
              <w:marRight w:val="0"/>
              <w:marTop w:val="0"/>
              <w:marBottom w:val="0"/>
              <w:divBdr>
                <w:top w:val="none" w:sz="0" w:space="0" w:color="auto"/>
                <w:left w:val="none" w:sz="0" w:space="0" w:color="auto"/>
                <w:bottom w:val="none" w:sz="0" w:space="0" w:color="auto"/>
                <w:right w:val="none" w:sz="0" w:space="0" w:color="auto"/>
              </w:divBdr>
            </w:div>
            <w:div w:id="1558399902">
              <w:marLeft w:val="0"/>
              <w:marRight w:val="0"/>
              <w:marTop w:val="0"/>
              <w:marBottom w:val="0"/>
              <w:divBdr>
                <w:top w:val="none" w:sz="0" w:space="0" w:color="auto"/>
                <w:left w:val="none" w:sz="0" w:space="0" w:color="auto"/>
                <w:bottom w:val="none" w:sz="0" w:space="0" w:color="auto"/>
                <w:right w:val="none" w:sz="0" w:space="0" w:color="auto"/>
              </w:divBdr>
            </w:div>
          </w:divsChild>
        </w:div>
        <w:div w:id="1877960883">
          <w:marLeft w:val="60"/>
          <w:marRight w:val="60"/>
          <w:marTop w:val="100"/>
          <w:marBottom w:val="100"/>
          <w:divBdr>
            <w:top w:val="none" w:sz="0" w:space="0" w:color="auto"/>
            <w:left w:val="none" w:sz="0" w:space="0" w:color="auto"/>
            <w:bottom w:val="none" w:sz="0" w:space="0" w:color="auto"/>
            <w:right w:val="none" w:sz="0" w:space="0" w:color="auto"/>
          </w:divBdr>
        </w:div>
        <w:div w:id="1286547907">
          <w:marLeft w:val="60"/>
          <w:marRight w:val="60"/>
          <w:marTop w:val="100"/>
          <w:marBottom w:val="100"/>
          <w:divBdr>
            <w:top w:val="none" w:sz="0" w:space="0" w:color="auto"/>
            <w:left w:val="none" w:sz="0" w:space="0" w:color="auto"/>
            <w:bottom w:val="none" w:sz="0" w:space="0" w:color="auto"/>
            <w:right w:val="none" w:sz="0" w:space="0" w:color="auto"/>
          </w:divBdr>
        </w:div>
        <w:div w:id="766117168">
          <w:marLeft w:val="60"/>
          <w:marRight w:val="60"/>
          <w:marTop w:val="100"/>
          <w:marBottom w:val="100"/>
          <w:divBdr>
            <w:top w:val="none" w:sz="0" w:space="0" w:color="auto"/>
            <w:left w:val="none" w:sz="0" w:space="0" w:color="auto"/>
            <w:bottom w:val="none" w:sz="0" w:space="0" w:color="auto"/>
            <w:right w:val="none" w:sz="0" w:space="0" w:color="auto"/>
          </w:divBdr>
        </w:div>
        <w:div w:id="379935537">
          <w:marLeft w:val="60"/>
          <w:marRight w:val="60"/>
          <w:marTop w:val="100"/>
          <w:marBottom w:val="100"/>
          <w:divBdr>
            <w:top w:val="none" w:sz="0" w:space="0" w:color="auto"/>
            <w:left w:val="none" w:sz="0" w:space="0" w:color="auto"/>
            <w:bottom w:val="none" w:sz="0" w:space="0" w:color="auto"/>
            <w:right w:val="none" w:sz="0" w:space="0" w:color="auto"/>
          </w:divBdr>
        </w:div>
        <w:div w:id="473643221">
          <w:marLeft w:val="60"/>
          <w:marRight w:val="60"/>
          <w:marTop w:val="100"/>
          <w:marBottom w:val="100"/>
          <w:divBdr>
            <w:top w:val="none" w:sz="0" w:space="0" w:color="auto"/>
            <w:left w:val="none" w:sz="0" w:space="0" w:color="auto"/>
            <w:bottom w:val="none" w:sz="0" w:space="0" w:color="auto"/>
            <w:right w:val="none" w:sz="0" w:space="0" w:color="auto"/>
          </w:divBdr>
        </w:div>
        <w:div w:id="690423067">
          <w:marLeft w:val="60"/>
          <w:marRight w:val="60"/>
          <w:marTop w:val="100"/>
          <w:marBottom w:val="100"/>
          <w:divBdr>
            <w:top w:val="none" w:sz="0" w:space="0" w:color="auto"/>
            <w:left w:val="none" w:sz="0" w:space="0" w:color="auto"/>
            <w:bottom w:val="none" w:sz="0" w:space="0" w:color="auto"/>
            <w:right w:val="none" w:sz="0" w:space="0" w:color="auto"/>
          </w:divBdr>
          <w:divsChild>
            <w:div w:id="1604192428">
              <w:marLeft w:val="0"/>
              <w:marRight w:val="0"/>
              <w:marTop w:val="0"/>
              <w:marBottom w:val="0"/>
              <w:divBdr>
                <w:top w:val="none" w:sz="0" w:space="0" w:color="auto"/>
                <w:left w:val="none" w:sz="0" w:space="0" w:color="auto"/>
                <w:bottom w:val="none" w:sz="0" w:space="0" w:color="auto"/>
                <w:right w:val="none" w:sz="0" w:space="0" w:color="auto"/>
              </w:divBdr>
            </w:div>
          </w:divsChild>
        </w:div>
        <w:div w:id="1729377663">
          <w:marLeft w:val="60"/>
          <w:marRight w:val="60"/>
          <w:marTop w:val="100"/>
          <w:marBottom w:val="100"/>
          <w:divBdr>
            <w:top w:val="none" w:sz="0" w:space="0" w:color="auto"/>
            <w:left w:val="none" w:sz="0" w:space="0" w:color="auto"/>
            <w:bottom w:val="none" w:sz="0" w:space="0" w:color="auto"/>
            <w:right w:val="none" w:sz="0" w:space="0" w:color="auto"/>
          </w:divBdr>
          <w:divsChild>
            <w:div w:id="1910774175">
              <w:marLeft w:val="0"/>
              <w:marRight w:val="0"/>
              <w:marTop w:val="0"/>
              <w:marBottom w:val="0"/>
              <w:divBdr>
                <w:top w:val="none" w:sz="0" w:space="0" w:color="auto"/>
                <w:left w:val="none" w:sz="0" w:space="0" w:color="auto"/>
                <w:bottom w:val="none" w:sz="0" w:space="0" w:color="auto"/>
                <w:right w:val="none" w:sz="0" w:space="0" w:color="auto"/>
              </w:divBdr>
            </w:div>
          </w:divsChild>
        </w:div>
        <w:div w:id="1737968634">
          <w:marLeft w:val="60"/>
          <w:marRight w:val="60"/>
          <w:marTop w:val="100"/>
          <w:marBottom w:val="100"/>
          <w:divBdr>
            <w:top w:val="none" w:sz="0" w:space="0" w:color="auto"/>
            <w:left w:val="none" w:sz="0" w:space="0" w:color="auto"/>
            <w:bottom w:val="none" w:sz="0" w:space="0" w:color="auto"/>
            <w:right w:val="none" w:sz="0" w:space="0" w:color="auto"/>
          </w:divBdr>
          <w:divsChild>
            <w:div w:id="1595088617">
              <w:marLeft w:val="0"/>
              <w:marRight w:val="0"/>
              <w:marTop w:val="0"/>
              <w:marBottom w:val="0"/>
              <w:divBdr>
                <w:top w:val="none" w:sz="0" w:space="0" w:color="auto"/>
                <w:left w:val="none" w:sz="0" w:space="0" w:color="auto"/>
                <w:bottom w:val="none" w:sz="0" w:space="0" w:color="auto"/>
                <w:right w:val="none" w:sz="0" w:space="0" w:color="auto"/>
              </w:divBdr>
            </w:div>
          </w:divsChild>
        </w:div>
        <w:div w:id="1656685550">
          <w:marLeft w:val="60"/>
          <w:marRight w:val="60"/>
          <w:marTop w:val="100"/>
          <w:marBottom w:val="100"/>
          <w:divBdr>
            <w:top w:val="none" w:sz="0" w:space="0" w:color="auto"/>
            <w:left w:val="none" w:sz="0" w:space="0" w:color="auto"/>
            <w:bottom w:val="none" w:sz="0" w:space="0" w:color="auto"/>
            <w:right w:val="none" w:sz="0" w:space="0" w:color="auto"/>
          </w:divBdr>
        </w:div>
        <w:div w:id="995720606">
          <w:marLeft w:val="60"/>
          <w:marRight w:val="60"/>
          <w:marTop w:val="100"/>
          <w:marBottom w:val="100"/>
          <w:divBdr>
            <w:top w:val="none" w:sz="0" w:space="0" w:color="auto"/>
            <w:left w:val="none" w:sz="0" w:space="0" w:color="auto"/>
            <w:bottom w:val="none" w:sz="0" w:space="0" w:color="auto"/>
            <w:right w:val="none" w:sz="0" w:space="0" w:color="auto"/>
          </w:divBdr>
          <w:divsChild>
            <w:div w:id="1276333163">
              <w:marLeft w:val="0"/>
              <w:marRight w:val="0"/>
              <w:marTop w:val="0"/>
              <w:marBottom w:val="0"/>
              <w:divBdr>
                <w:top w:val="none" w:sz="0" w:space="0" w:color="auto"/>
                <w:left w:val="none" w:sz="0" w:space="0" w:color="auto"/>
                <w:bottom w:val="none" w:sz="0" w:space="0" w:color="auto"/>
                <w:right w:val="none" w:sz="0" w:space="0" w:color="auto"/>
              </w:divBdr>
            </w:div>
          </w:divsChild>
        </w:div>
        <w:div w:id="1787651792">
          <w:marLeft w:val="60"/>
          <w:marRight w:val="60"/>
          <w:marTop w:val="100"/>
          <w:marBottom w:val="100"/>
          <w:divBdr>
            <w:top w:val="none" w:sz="0" w:space="0" w:color="auto"/>
            <w:left w:val="none" w:sz="0" w:space="0" w:color="auto"/>
            <w:bottom w:val="none" w:sz="0" w:space="0" w:color="auto"/>
            <w:right w:val="none" w:sz="0" w:space="0" w:color="auto"/>
          </w:divBdr>
          <w:divsChild>
            <w:div w:id="950630621">
              <w:marLeft w:val="0"/>
              <w:marRight w:val="0"/>
              <w:marTop w:val="0"/>
              <w:marBottom w:val="0"/>
              <w:divBdr>
                <w:top w:val="none" w:sz="0" w:space="0" w:color="auto"/>
                <w:left w:val="none" w:sz="0" w:space="0" w:color="auto"/>
                <w:bottom w:val="none" w:sz="0" w:space="0" w:color="auto"/>
                <w:right w:val="none" w:sz="0" w:space="0" w:color="auto"/>
              </w:divBdr>
            </w:div>
          </w:divsChild>
        </w:div>
        <w:div w:id="408692145">
          <w:marLeft w:val="60"/>
          <w:marRight w:val="60"/>
          <w:marTop w:val="100"/>
          <w:marBottom w:val="100"/>
          <w:divBdr>
            <w:top w:val="none" w:sz="0" w:space="0" w:color="auto"/>
            <w:left w:val="none" w:sz="0" w:space="0" w:color="auto"/>
            <w:bottom w:val="none" w:sz="0" w:space="0" w:color="auto"/>
            <w:right w:val="none" w:sz="0" w:space="0" w:color="auto"/>
          </w:divBdr>
          <w:divsChild>
            <w:div w:id="1493376523">
              <w:marLeft w:val="0"/>
              <w:marRight w:val="0"/>
              <w:marTop w:val="0"/>
              <w:marBottom w:val="0"/>
              <w:divBdr>
                <w:top w:val="none" w:sz="0" w:space="0" w:color="auto"/>
                <w:left w:val="none" w:sz="0" w:space="0" w:color="auto"/>
                <w:bottom w:val="none" w:sz="0" w:space="0" w:color="auto"/>
                <w:right w:val="none" w:sz="0" w:space="0" w:color="auto"/>
              </w:divBdr>
            </w:div>
          </w:divsChild>
        </w:div>
        <w:div w:id="189148626">
          <w:marLeft w:val="60"/>
          <w:marRight w:val="60"/>
          <w:marTop w:val="100"/>
          <w:marBottom w:val="100"/>
          <w:divBdr>
            <w:top w:val="none" w:sz="0" w:space="0" w:color="auto"/>
            <w:left w:val="none" w:sz="0" w:space="0" w:color="auto"/>
            <w:bottom w:val="none" w:sz="0" w:space="0" w:color="auto"/>
            <w:right w:val="none" w:sz="0" w:space="0" w:color="auto"/>
          </w:divBdr>
        </w:div>
        <w:div w:id="400757967">
          <w:marLeft w:val="60"/>
          <w:marRight w:val="60"/>
          <w:marTop w:val="100"/>
          <w:marBottom w:val="100"/>
          <w:divBdr>
            <w:top w:val="none" w:sz="0" w:space="0" w:color="auto"/>
            <w:left w:val="none" w:sz="0" w:space="0" w:color="auto"/>
            <w:bottom w:val="none" w:sz="0" w:space="0" w:color="auto"/>
            <w:right w:val="none" w:sz="0" w:space="0" w:color="auto"/>
          </w:divBdr>
          <w:divsChild>
            <w:div w:id="1647927397">
              <w:marLeft w:val="0"/>
              <w:marRight w:val="0"/>
              <w:marTop w:val="0"/>
              <w:marBottom w:val="0"/>
              <w:divBdr>
                <w:top w:val="none" w:sz="0" w:space="0" w:color="auto"/>
                <w:left w:val="none" w:sz="0" w:space="0" w:color="auto"/>
                <w:bottom w:val="none" w:sz="0" w:space="0" w:color="auto"/>
                <w:right w:val="none" w:sz="0" w:space="0" w:color="auto"/>
              </w:divBdr>
            </w:div>
          </w:divsChild>
        </w:div>
        <w:div w:id="1149397049">
          <w:marLeft w:val="60"/>
          <w:marRight w:val="60"/>
          <w:marTop w:val="100"/>
          <w:marBottom w:val="100"/>
          <w:divBdr>
            <w:top w:val="none" w:sz="0" w:space="0" w:color="auto"/>
            <w:left w:val="none" w:sz="0" w:space="0" w:color="auto"/>
            <w:bottom w:val="none" w:sz="0" w:space="0" w:color="auto"/>
            <w:right w:val="none" w:sz="0" w:space="0" w:color="auto"/>
          </w:divBdr>
          <w:divsChild>
            <w:div w:id="1567260656">
              <w:marLeft w:val="0"/>
              <w:marRight w:val="0"/>
              <w:marTop w:val="0"/>
              <w:marBottom w:val="0"/>
              <w:divBdr>
                <w:top w:val="none" w:sz="0" w:space="0" w:color="auto"/>
                <w:left w:val="none" w:sz="0" w:space="0" w:color="auto"/>
                <w:bottom w:val="none" w:sz="0" w:space="0" w:color="auto"/>
                <w:right w:val="none" w:sz="0" w:space="0" w:color="auto"/>
              </w:divBdr>
            </w:div>
          </w:divsChild>
        </w:div>
        <w:div w:id="347097847">
          <w:marLeft w:val="60"/>
          <w:marRight w:val="60"/>
          <w:marTop w:val="100"/>
          <w:marBottom w:val="100"/>
          <w:divBdr>
            <w:top w:val="none" w:sz="0" w:space="0" w:color="auto"/>
            <w:left w:val="none" w:sz="0" w:space="0" w:color="auto"/>
            <w:bottom w:val="none" w:sz="0" w:space="0" w:color="auto"/>
            <w:right w:val="none" w:sz="0" w:space="0" w:color="auto"/>
          </w:divBdr>
          <w:divsChild>
            <w:div w:id="1825587936">
              <w:marLeft w:val="0"/>
              <w:marRight w:val="0"/>
              <w:marTop w:val="0"/>
              <w:marBottom w:val="0"/>
              <w:divBdr>
                <w:top w:val="none" w:sz="0" w:space="0" w:color="auto"/>
                <w:left w:val="none" w:sz="0" w:space="0" w:color="auto"/>
                <w:bottom w:val="none" w:sz="0" w:space="0" w:color="auto"/>
                <w:right w:val="none" w:sz="0" w:space="0" w:color="auto"/>
              </w:divBdr>
            </w:div>
          </w:divsChild>
        </w:div>
        <w:div w:id="1032145555">
          <w:marLeft w:val="60"/>
          <w:marRight w:val="60"/>
          <w:marTop w:val="100"/>
          <w:marBottom w:val="100"/>
          <w:divBdr>
            <w:top w:val="none" w:sz="0" w:space="0" w:color="auto"/>
            <w:left w:val="none" w:sz="0" w:space="0" w:color="auto"/>
            <w:bottom w:val="none" w:sz="0" w:space="0" w:color="auto"/>
            <w:right w:val="none" w:sz="0" w:space="0" w:color="auto"/>
          </w:divBdr>
        </w:div>
        <w:div w:id="378627128">
          <w:marLeft w:val="60"/>
          <w:marRight w:val="60"/>
          <w:marTop w:val="100"/>
          <w:marBottom w:val="100"/>
          <w:divBdr>
            <w:top w:val="none" w:sz="0" w:space="0" w:color="auto"/>
            <w:left w:val="none" w:sz="0" w:space="0" w:color="auto"/>
            <w:bottom w:val="none" w:sz="0" w:space="0" w:color="auto"/>
            <w:right w:val="none" w:sz="0" w:space="0" w:color="auto"/>
          </w:divBdr>
        </w:div>
        <w:div w:id="1988777675">
          <w:marLeft w:val="60"/>
          <w:marRight w:val="60"/>
          <w:marTop w:val="100"/>
          <w:marBottom w:val="100"/>
          <w:divBdr>
            <w:top w:val="none" w:sz="0" w:space="0" w:color="auto"/>
            <w:left w:val="none" w:sz="0" w:space="0" w:color="auto"/>
            <w:bottom w:val="none" w:sz="0" w:space="0" w:color="auto"/>
            <w:right w:val="none" w:sz="0" w:space="0" w:color="auto"/>
          </w:divBdr>
          <w:divsChild>
            <w:div w:id="1515268849">
              <w:marLeft w:val="0"/>
              <w:marRight w:val="0"/>
              <w:marTop w:val="0"/>
              <w:marBottom w:val="0"/>
              <w:divBdr>
                <w:top w:val="none" w:sz="0" w:space="0" w:color="auto"/>
                <w:left w:val="none" w:sz="0" w:space="0" w:color="auto"/>
                <w:bottom w:val="none" w:sz="0" w:space="0" w:color="auto"/>
                <w:right w:val="none" w:sz="0" w:space="0" w:color="auto"/>
              </w:divBdr>
            </w:div>
            <w:div w:id="2068918267">
              <w:marLeft w:val="0"/>
              <w:marRight w:val="0"/>
              <w:marTop w:val="0"/>
              <w:marBottom w:val="0"/>
              <w:divBdr>
                <w:top w:val="none" w:sz="0" w:space="0" w:color="auto"/>
                <w:left w:val="none" w:sz="0" w:space="0" w:color="auto"/>
                <w:bottom w:val="none" w:sz="0" w:space="0" w:color="auto"/>
                <w:right w:val="none" w:sz="0" w:space="0" w:color="auto"/>
              </w:divBdr>
            </w:div>
            <w:div w:id="1270971300">
              <w:marLeft w:val="0"/>
              <w:marRight w:val="0"/>
              <w:marTop w:val="0"/>
              <w:marBottom w:val="0"/>
              <w:divBdr>
                <w:top w:val="none" w:sz="0" w:space="0" w:color="auto"/>
                <w:left w:val="none" w:sz="0" w:space="0" w:color="auto"/>
                <w:bottom w:val="none" w:sz="0" w:space="0" w:color="auto"/>
                <w:right w:val="none" w:sz="0" w:space="0" w:color="auto"/>
              </w:divBdr>
            </w:div>
          </w:divsChild>
        </w:div>
        <w:div w:id="1609577473">
          <w:marLeft w:val="60"/>
          <w:marRight w:val="60"/>
          <w:marTop w:val="100"/>
          <w:marBottom w:val="100"/>
          <w:divBdr>
            <w:top w:val="none" w:sz="0" w:space="0" w:color="auto"/>
            <w:left w:val="none" w:sz="0" w:space="0" w:color="auto"/>
            <w:bottom w:val="none" w:sz="0" w:space="0" w:color="auto"/>
            <w:right w:val="none" w:sz="0" w:space="0" w:color="auto"/>
          </w:divBdr>
          <w:divsChild>
            <w:div w:id="1507480629">
              <w:marLeft w:val="0"/>
              <w:marRight w:val="0"/>
              <w:marTop w:val="0"/>
              <w:marBottom w:val="0"/>
              <w:divBdr>
                <w:top w:val="none" w:sz="0" w:space="0" w:color="auto"/>
                <w:left w:val="none" w:sz="0" w:space="0" w:color="auto"/>
                <w:bottom w:val="none" w:sz="0" w:space="0" w:color="auto"/>
                <w:right w:val="none" w:sz="0" w:space="0" w:color="auto"/>
              </w:divBdr>
            </w:div>
            <w:div w:id="71120329">
              <w:marLeft w:val="0"/>
              <w:marRight w:val="0"/>
              <w:marTop w:val="0"/>
              <w:marBottom w:val="0"/>
              <w:divBdr>
                <w:top w:val="none" w:sz="0" w:space="0" w:color="auto"/>
                <w:left w:val="none" w:sz="0" w:space="0" w:color="auto"/>
                <w:bottom w:val="none" w:sz="0" w:space="0" w:color="auto"/>
                <w:right w:val="none" w:sz="0" w:space="0" w:color="auto"/>
              </w:divBdr>
            </w:div>
            <w:div w:id="180515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669836">
      <w:bodyDiv w:val="1"/>
      <w:marLeft w:val="0"/>
      <w:marRight w:val="0"/>
      <w:marTop w:val="0"/>
      <w:marBottom w:val="0"/>
      <w:divBdr>
        <w:top w:val="none" w:sz="0" w:space="0" w:color="auto"/>
        <w:left w:val="none" w:sz="0" w:space="0" w:color="auto"/>
        <w:bottom w:val="none" w:sz="0" w:space="0" w:color="auto"/>
        <w:right w:val="none" w:sz="0" w:space="0" w:color="auto"/>
      </w:divBdr>
      <w:divsChild>
        <w:div w:id="612446079">
          <w:marLeft w:val="0"/>
          <w:marRight w:val="0"/>
          <w:marTop w:val="0"/>
          <w:marBottom w:val="0"/>
          <w:divBdr>
            <w:top w:val="none" w:sz="0" w:space="0" w:color="auto"/>
            <w:left w:val="none" w:sz="0" w:space="0" w:color="auto"/>
            <w:bottom w:val="none" w:sz="0" w:space="0" w:color="auto"/>
            <w:right w:val="none" w:sz="0" w:space="0" w:color="auto"/>
          </w:divBdr>
          <w:divsChild>
            <w:div w:id="1090933630">
              <w:marLeft w:val="0"/>
              <w:marRight w:val="0"/>
              <w:marTop w:val="0"/>
              <w:marBottom w:val="0"/>
              <w:divBdr>
                <w:top w:val="none" w:sz="0" w:space="0" w:color="auto"/>
                <w:left w:val="none" w:sz="0" w:space="0" w:color="auto"/>
                <w:bottom w:val="none" w:sz="0" w:space="0" w:color="auto"/>
                <w:right w:val="none" w:sz="0" w:space="0" w:color="auto"/>
              </w:divBdr>
              <w:divsChild>
                <w:div w:id="581178161">
                  <w:marLeft w:val="130"/>
                  <w:marRight w:val="195"/>
                  <w:marTop w:val="0"/>
                  <w:marBottom w:val="0"/>
                  <w:divBdr>
                    <w:top w:val="none" w:sz="0" w:space="0" w:color="auto"/>
                    <w:left w:val="none" w:sz="0" w:space="0" w:color="auto"/>
                    <w:bottom w:val="none" w:sz="0" w:space="0" w:color="auto"/>
                    <w:right w:val="none" w:sz="0" w:space="0" w:color="auto"/>
                  </w:divBdr>
                  <w:divsChild>
                    <w:div w:id="972827185">
                      <w:marLeft w:val="234"/>
                      <w:marRight w:val="234"/>
                      <w:marTop w:val="0"/>
                      <w:marBottom w:val="467"/>
                      <w:divBdr>
                        <w:top w:val="none" w:sz="0" w:space="0" w:color="auto"/>
                        <w:left w:val="none" w:sz="0" w:space="0" w:color="auto"/>
                        <w:bottom w:val="none" w:sz="0" w:space="0" w:color="auto"/>
                        <w:right w:val="none" w:sz="0" w:space="0" w:color="auto"/>
                      </w:divBdr>
                      <w:divsChild>
                        <w:div w:id="91974535">
                          <w:marLeft w:val="0"/>
                          <w:marRight w:val="0"/>
                          <w:marTop w:val="0"/>
                          <w:marBottom w:val="623"/>
                          <w:divBdr>
                            <w:top w:val="none" w:sz="0" w:space="0" w:color="auto"/>
                            <w:left w:val="none" w:sz="0" w:space="0" w:color="auto"/>
                            <w:bottom w:val="none" w:sz="0" w:space="0" w:color="auto"/>
                            <w:right w:val="none" w:sz="0" w:space="0" w:color="auto"/>
                          </w:divBdr>
                          <w:divsChild>
                            <w:div w:id="142259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335897">
      <w:bodyDiv w:val="1"/>
      <w:marLeft w:val="0"/>
      <w:marRight w:val="0"/>
      <w:marTop w:val="0"/>
      <w:marBottom w:val="0"/>
      <w:divBdr>
        <w:top w:val="none" w:sz="0" w:space="0" w:color="auto"/>
        <w:left w:val="none" w:sz="0" w:space="0" w:color="auto"/>
        <w:bottom w:val="none" w:sz="0" w:space="0" w:color="auto"/>
        <w:right w:val="none" w:sz="0" w:space="0" w:color="auto"/>
      </w:divBdr>
      <w:divsChild>
        <w:div w:id="268008671">
          <w:marLeft w:val="0"/>
          <w:marRight w:val="0"/>
          <w:marTop w:val="0"/>
          <w:marBottom w:val="0"/>
          <w:divBdr>
            <w:top w:val="none" w:sz="0" w:space="0" w:color="auto"/>
            <w:left w:val="none" w:sz="0" w:space="0" w:color="auto"/>
            <w:bottom w:val="none" w:sz="0" w:space="0" w:color="auto"/>
            <w:right w:val="none" w:sz="0" w:space="0" w:color="auto"/>
          </w:divBdr>
          <w:divsChild>
            <w:div w:id="21593090">
              <w:marLeft w:val="0"/>
              <w:marRight w:val="0"/>
              <w:marTop w:val="0"/>
              <w:marBottom w:val="0"/>
              <w:divBdr>
                <w:top w:val="none" w:sz="0" w:space="0" w:color="auto"/>
                <w:left w:val="none" w:sz="0" w:space="0" w:color="auto"/>
                <w:bottom w:val="none" w:sz="0" w:space="0" w:color="auto"/>
                <w:right w:val="none" w:sz="0" w:space="0" w:color="auto"/>
              </w:divBdr>
              <w:divsChild>
                <w:div w:id="1610968258">
                  <w:marLeft w:val="0"/>
                  <w:marRight w:val="0"/>
                  <w:marTop w:val="0"/>
                  <w:marBottom w:val="0"/>
                  <w:divBdr>
                    <w:top w:val="none" w:sz="0" w:space="0" w:color="auto"/>
                    <w:left w:val="none" w:sz="0" w:space="0" w:color="auto"/>
                    <w:bottom w:val="none" w:sz="0" w:space="0" w:color="auto"/>
                    <w:right w:val="none" w:sz="0" w:space="0" w:color="auto"/>
                  </w:divBdr>
                  <w:divsChild>
                    <w:div w:id="1568957239">
                      <w:marLeft w:val="0"/>
                      <w:marRight w:val="0"/>
                      <w:marTop w:val="0"/>
                      <w:marBottom w:val="0"/>
                      <w:divBdr>
                        <w:top w:val="none" w:sz="0" w:space="0" w:color="auto"/>
                        <w:left w:val="none" w:sz="0" w:space="0" w:color="auto"/>
                        <w:bottom w:val="none" w:sz="0" w:space="0" w:color="auto"/>
                        <w:right w:val="none" w:sz="0" w:space="0" w:color="auto"/>
                      </w:divBdr>
                      <w:divsChild>
                        <w:div w:id="1256523178">
                          <w:marLeft w:val="0"/>
                          <w:marRight w:val="0"/>
                          <w:marTop w:val="0"/>
                          <w:marBottom w:val="0"/>
                          <w:divBdr>
                            <w:top w:val="none" w:sz="0" w:space="0" w:color="auto"/>
                            <w:left w:val="none" w:sz="0" w:space="0" w:color="auto"/>
                            <w:bottom w:val="none" w:sz="0" w:space="0" w:color="auto"/>
                            <w:right w:val="none" w:sz="0" w:space="0" w:color="auto"/>
                          </w:divBdr>
                          <w:divsChild>
                            <w:div w:id="860625600">
                              <w:marLeft w:val="0"/>
                              <w:marRight w:val="0"/>
                              <w:marTop w:val="0"/>
                              <w:marBottom w:val="0"/>
                              <w:divBdr>
                                <w:top w:val="none" w:sz="0" w:space="0" w:color="auto"/>
                                <w:left w:val="none" w:sz="0" w:space="0" w:color="auto"/>
                                <w:bottom w:val="none" w:sz="0" w:space="0" w:color="auto"/>
                                <w:right w:val="none" w:sz="0" w:space="0" w:color="auto"/>
                              </w:divBdr>
                              <w:divsChild>
                                <w:div w:id="60375182">
                                  <w:marLeft w:val="0"/>
                                  <w:marRight w:val="0"/>
                                  <w:marTop w:val="0"/>
                                  <w:marBottom w:val="0"/>
                                  <w:divBdr>
                                    <w:top w:val="none" w:sz="0" w:space="0" w:color="auto"/>
                                    <w:left w:val="none" w:sz="0" w:space="0" w:color="auto"/>
                                    <w:bottom w:val="none" w:sz="0" w:space="0" w:color="auto"/>
                                    <w:right w:val="none" w:sz="0" w:space="0" w:color="auto"/>
                                  </w:divBdr>
                                  <w:divsChild>
                                    <w:div w:id="8604654">
                                      <w:marLeft w:val="0"/>
                                      <w:marRight w:val="0"/>
                                      <w:marTop w:val="0"/>
                                      <w:marBottom w:val="0"/>
                                      <w:divBdr>
                                        <w:top w:val="none" w:sz="0" w:space="0" w:color="auto"/>
                                        <w:left w:val="none" w:sz="0" w:space="0" w:color="auto"/>
                                        <w:bottom w:val="none" w:sz="0" w:space="0" w:color="auto"/>
                                        <w:right w:val="none" w:sz="0" w:space="0" w:color="auto"/>
                                      </w:divBdr>
                                      <w:divsChild>
                                        <w:div w:id="215505573">
                                          <w:marLeft w:val="0"/>
                                          <w:marRight w:val="0"/>
                                          <w:marTop w:val="0"/>
                                          <w:marBottom w:val="0"/>
                                          <w:divBdr>
                                            <w:top w:val="none" w:sz="0" w:space="0" w:color="auto"/>
                                            <w:left w:val="none" w:sz="0" w:space="0" w:color="auto"/>
                                            <w:bottom w:val="none" w:sz="0" w:space="0" w:color="auto"/>
                                            <w:right w:val="none" w:sz="0" w:space="0" w:color="auto"/>
                                          </w:divBdr>
                                          <w:divsChild>
                                            <w:div w:id="795030238">
                                              <w:marLeft w:val="0"/>
                                              <w:marRight w:val="0"/>
                                              <w:marTop w:val="0"/>
                                              <w:marBottom w:val="0"/>
                                              <w:divBdr>
                                                <w:top w:val="none" w:sz="0" w:space="0" w:color="auto"/>
                                                <w:left w:val="none" w:sz="0" w:space="0" w:color="auto"/>
                                                <w:bottom w:val="none" w:sz="0" w:space="0" w:color="auto"/>
                                                <w:right w:val="none" w:sz="0" w:space="0" w:color="auto"/>
                                              </w:divBdr>
                                              <w:divsChild>
                                                <w:div w:id="107742843">
                                                  <w:marLeft w:val="0"/>
                                                  <w:marRight w:val="0"/>
                                                  <w:marTop w:val="0"/>
                                                  <w:marBottom w:val="0"/>
                                                  <w:divBdr>
                                                    <w:top w:val="none" w:sz="0" w:space="0" w:color="auto"/>
                                                    <w:left w:val="none" w:sz="0" w:space="0" w:color="auto"/>
                                                    <w:bottom w:val="none" w:sz="0" w:space="0" w:color="auto"/>
                                                    <w:right w:val="none" w:sz="0" w:space="0" w:color="auto"/>
                                                  </w:divBdr>
                                                  <w:divsChild>
                                                    <w:div w:id="297229556">
                                                      <w:marLeft w:val="0"/>
                                                      <w:marRight w:val="0"/>
                                                      <w:marTop w:val="0"/>
                                                      <w:marBottom w:val="0"/>
                                                      <w:divBdr>
                                                        <w:top w:val="none" w:sz="0" w:space="0" w:color="auto"/>
                                                        <w:left w:val="none" w:sz="0" w:space="0" w:color="auto"/>
                                                        <w:bottom w:val="none" w:sz="0" w:space="0" w:color="auto"/>
                                                        <w:right w:val="none" w:sz="0" w:space="0" w:color="auto"/>
                                                      </w:divBdr>
                                                    </w:div>
                                                    <w:div w:id="53446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1126127">
      <w:bodyDiv w:val="1"/>
      <w:marLeft w:val="0"/>
      <w:marRight w:val="0"/>
      <w:marTop w:val="0"/>
      <w:marBottom w:val="0"/>
      <w:divBdr>
        <w:top w:val="none" w:sz="0" w:space="0" w:color="auto"/>
        <w:left w:val="none" w:sz="0" w:space="0" w:color="auto"/>
        <w:bottom w:val="none" w:sz="0" w:space="0" w:color="auto"/>
        <w:right w:val="none" w:sz="0" w:space="0" w:color="auto"/>
      </w:divBdr>
      <w:divsChild>
        <w:div w:id="464591245">
          <w:marLeft w:val="0"/>
          <w:marRight w:val="0"/>
          <w:marTop w:val="0"/>
          <w:marBottom w:val="0"/>
          <w:divBdr>
            <w:top w:val="none" w:sz="0" w:space="0" w:color="auto"/>
            <w:left w:val="none" w:sz="0" w:space="0" w:color="auto"/>
            <w:bottom w:val="none" w:sz="0" w:space="0" w:color="auto"/>
            <w:right w:val="none" w:sz="0" w:space="0" w:color="auto"/>
          </w:divBdr>
          <w:divsChild>
            <w:div w:id="962617415">
              <w:marLeft w:val="0"/>
              <w:marRight w:val="0"/>
              <w:marTop w:val="0"/>
              <w:marBottom w:val="0"/>
              <w:divBdr>
                <w:top w:val="none" w:sz="0" w:space="0" w:color="auto"/>
                <w:left w:val="none" w:sz="0" w:space="0" w:color="auto"/>
                <w:bottom w:val="none" w:sz="0" w:space="0" w:color="auto"/>
                <w:right w:val="none" w:sz="0" w:space="0" w:color="auto"/>
              </w:divBdr>
              <w:divsChild>
                <w:div w:id="66346389">
                  <w:marLeft w:val="130"/>
                  <w:marRight w:val="195"/>
                  <w:marTop w:val="0"/>
                  <w:marBottom w:val="0"/>
                  <w:divBdr>
                    <w:top w:val="none" w:sz="0" w:space="0" w:color="auto"/>
                    <w:left w:val="none" w:sz="0" w:space="0" w:color="auto"/>
                    <w:bottom w:val="none" w:sz="0" w:space="0" w:color="auto"/>
                    <w:right w:val="none" w:sz="0" w:space="0" w:color="auto"/>
                  </w:divBdr>
                  <w:divsChild>
                    <w:div w:id="1680086441">
                      <w:marLeft w:val="234"/>
                      <w:marRight w:val="234"/>
                      <w:marTop w:val="0"/>
                      <w:marBottom w:val="467"/>
                      <w:divBdr>
                        <w:top w:val="none" w:sz="0" w:space="0" w:color="auto"/>
                        <w:left w:val="none" w:sz="0" w:space="0" w:color="auto"/>
                        <w:bottom w:val="none" w:sz="0" w:space="0" w:color="auto"/>
                        <w:right w:val="none" w:sz="0" w:space="0" w:color="auto"/>
                      </w:divBdr>
                      <w:divsChild>
                        <w:div w:id="291373105">
                          <w:marLeft w:val="0"/>
                          <w:marRight w:val="0"/>
                          <w:marTop w:val="0"/>
                          <w:marBottom w:val="623"/>
                          <w:divBdr>
                            <w:top w:val="none" w:sz="0" w:space="0" w:color="auto"/>
                            <w:left w:val="none" w:sz="0" w:space="0" w:color="auto"/>
                            <w:bottom w:val="none" w:sz="0" w:space="0" w:color="auto"/>
                            <w:right w:val="none" w:sz="0" w:space="0" w:color="auto"/>
                          </w:divBdr>
                          <w:divsChild>
                            <w:div w:id="17924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588007">
      <w:bodyDiv w:val="1"/>
      <w:marLeft w:val="0"/>
      <w:marRight w:val="0"/>
      <w:marTop w:val="0"/>
      <w:marBottom w:val="0"/>
      <w:divBdr>
        <w:top w:val="none" w:sz="0" w:space="0" w:color="auto"/>
        <w:left w:val="none" w:sz="0" w:space="0" w:color="auto"/>
        <w:bottom w:val="none" w:sz="0" w:space="0" w:color="auto"/>
        <w:right w:val="none" w:sz="0" w:space="0" w:color="auto"/>
      </w:divBdr>
      <w:divsChild>
        <w:div w:id="535777299">
          <w:marLeft w:val="0"/>
          <w:marRight w:val="0"/>
          <w:marTop w:val="0"/>
          <w:marBottom w:val="0"/>
          <w:divBdr>
            <w:top w:val="none" w:sz="0" w:space="0" w:color="auto"/>
            <w:left w:val="none" w:sz="0" w:space="0" w:color="auto"/>
            <w:bottom w:val="none" w:sz="0" w:space="0" w:color="auto"/>
            <w:right w:val="none" w:sz="0" w:space="0" w:color="auto"/>
          </w:divBdr>
          <w:divsChild>
            <w:div w:id="718286885">
              <w:marLeft w:val="0"/>
              <w:marRight w:val="0"/>
              <w:marTop w:val="0"/>
              <w:marBottom w:val="0"/>
              <w:divBdr>
                <w:top w:val="none" w:sz="0" w:space="0" w:color="auto"/>
                <w:left w:val="none" w:sz="0" w:space="0" w:color="auto"/>
                <w:bottom w:val="none" w:sz="0" w:space="0" w:color="auto"/>
                <w:right w:val="none" w:sz="0" w:space="0" w:color="auto"/>
              </w:divBdr>
              <w:divsChild>
                <w:div w:id="1191141944">
                  <w:marLeft w:val="130"/>
                  <w:marRight w:val="195"/>
                  <w:marTop w:val="0"/>
                  <w:marBottom w:val="0"/>
                  <w:divBdr>
                    <w:top w:val="none" w:sz="0" w:space="0" w:color="auto"/>
                    <w:left w:val="none" w:sz="0" w:space="0" w:color="auto"/>
                    <w:bottom w:val="none" w:sz="0" w:space="0" w:color="auto"/>
                    <w:right w:val="none" w:sz="0" w:space="0" w:color="auto"/>
                  </w:divBdr>
                  <w:divsChild>
                    <w:div w:id="1618949099">
                      <w:marLeft w:val="234"/>
                      <w:marRight w:val="234"/>
                      <w:marTop w:val="0"/>
                      <w:marBottom w:val="467"/>
                      <w:divBdr>
                        <w:top w:val="none" w:sz="0" w:space="0" w:color="auto"/>
                        <w:left w:val="none" w:sz="0" w:space="0" w:color="auto"/>
                        <w:bottom w:val="none" w:sz="0" w:space="0" w:color="auto"/>
                        <w:right w:val="none" w:sz="0" w:space="0" w:color="auto"/>
                      </w:divBdr>
                      <w:divsChild>
                        <w:div w:id="743797871">
                          <w:marLeft w:val="0"/>
                          <w:marRight w:val="0"/>
                          <w:marTop w:val="0"/>
                          <w:marBottom w:val="623"/>
                          <w:divBdr>
                            <w:top w:val="none" w:sz="0" w:space="0" w:color="auto"/>
                            <w:left w:val="none" w:sz="0" w:space="0" w:color="auto"/>
                            <w:bottom w:val="none" w:sz="0" w:space="0" w:color="auto"/>
                            <w:right w:val="none" w:sz="0" w:space="0" w:color="auto"/>
                          </w:divBdr>
                          <w:divsChild>
                            <w:div w:id="3115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hyperlink" Target="mailto:info-plk@russianpost.ru" TargetMode="Externa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eader" Target="header2.xm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44FF6A-41E8-41CE-8DAD-F05B443F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5383</Words>
  <Characters>30685</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Rosatom</Company>
  <LinksUpToDate>false</LinksUpToDate>
  <CharactersWithSpaces>35997</CharactersWithSpaces>
  <SharedDoc>false</SharedDoc>
  <HLinks>
    <vt:vector size="198" baseType="variant">
      <vt:variant>
        <vt:i4>1835062</vt:i4>
      </vt:variant>
      <vt:variant>
        <vt:i4>194</vt:i4>
      </vt:variant>
      <vt:variant>
        <vt:i4>0</vt:i4>
      </vt:variant>
      <vt:variant>
        <vt:i4>5</vt:i4>
      </vt:variant>
      <vt:variant>
        <vt:lpwstr/>
      </vt:variant>
      <vt:variant>
        <vt:lpwstr>_Toc322707790</vt:lpwstr>
      </vt:variant>
      <vt:variant>
        <vt:i4>1900598</vt:i4>
      </vt:variant>
      <vt:variant>
        <vt:i4>188</vt:i4>
      </vt:variant>
      <vt:variant>
        <vt:i4>0</vt:i4>
      </vt:variant>
      <vt:variant>
        <vt:i4>5</vt:i4>
      </vt:variant>
      <vt:variant>
        <vt:lpwstr/>
      </vt:variant>
      <vt:variant>
        <vt:lpwstr>_Toc322707789</vt:lpwstr>
      </vt:variant>
      <vt:variant>
        <vt:i4>1900598</vt:i4>
      </vt:variant>
      <vt:variant>
        <vt:i4>182</vt:i4>
      </vt:variant>
      <vt:variant>
        <vt:i4>0</vt:i4>
      </vt:variant>
      <vt:variant>
        <vt:i4>5</vt:i4>
      </vt:variant>
      <vt:variant>
        <vt:lpwstr/>
      </vt:variant>
      <vt:variant>
        <vt:lpwstr>_Toc322707788</vt:lpwstr>
      </vt:variant>
      <vt:variant>
        <vt:i4>1900598</vt:i4>
      </vt:variant>
      <vt:variant>
        <vt:i4>176</vt:i4>
      </vt:variant>
      <vt:variant>
        <vt:i4>0</vt:i4>
      </vt:variant>
      <vt:variant>
        <vt:i4>5</vt:i4>
      </vt:variant>
      <vt:variant>
        <vt:lpwstr/>
      </vt:variant>
      <vt:variant>
        <vt:lpwstr>_Toc322707787</vt:lpwstr>
      </vt:variant>
      <vt:variant>
        <vt:i4>1900598</vt:i4>
      </vt:variant>
      <vt:variant>
        <vt:i4>170</vt:i4>
      </vt:variant>
      <vt:variant>
        <vt:i4>0</vt:i4>
      </vt:variant>
      <vt:variant>
        <vt:i4>5</vt:i4>
      </vt:variant>
      <vt:variant>
        <vt:lpwstr/>
      </vt:variant>
      <vt:variant>
        <vt:lpwstr>_Toc322707786</vt:lpwstr>
      </vt:variant>
      <vt:variant>
        <vt:i4>1900598</vt:i4>
      </vt:variant>
      <vt:variant>
        <vt:i4>164</vt:i4>
      </vt:variant>
      <vt:variant>
        <vt:i4>0</vt:i4>
      </vt:variant>
      <vt:variant>
        <vt:i4>5</vt:i4>
      </vt:variant>
      <vt:variant>
        <vt:lpwstr/>
      </vt:variant>
      <vt:variant>
        <vt:lpwstr>_Toc322707785</vt:lpwstr>
      </vt:variant>
      <vt:variant>
        <vt:i4>1900598</vt:i4>
      </vt:variant>
      <vt:variant>
        <vt:i4>158</vt:i4>
      </vt:variant>
      <vt:variant>
        <vt:i4>0</vt:i4>
      </vt:variant>
      <vt:variant>
        <vt:i4>5</vt:i4>
      </vt:variant>
      <vt:variant>
        <vt:lpwstr/>
      </vt:variant>
      <vt:variant>
        <vt:lpwstr>_Toc322707784</vt:lpwstr>
      </vt:variant>
      <vt:variant>
        <vt:i4>1900598</vt:i4>
      </vt:variant>
      <vt:variant>
        <vt:i4>152</vt:i4>
      </vt:variant>
      <vt:variant>
        <vt:i4>0</vt:i4>
      </vt:variant>
      <vt:variant>
        <vt:i4>5</vt:i4>
      </vt:variant>
      <vt:variant>
        <vt:lpwstr/>
      </vt:variant>
      <vt:variant>
        <vt:lpwstr>_Toc322707783</vt:lpwstr>
      </vt:variant>
      <vt:variant>
        <vt:i4>1900598</vt:i4>
      </vt:variant>
      <vt:variant>
        <vt:i4>146</vt:i4>
      </vt:variant>
      <vt:variant>
        <vt:i4>0</vt:i4>
      </vt:variant>
      <vt:variant>
        <vt:i4>5</vt:i4>
      </vt:variant>
      <vt:variant>
        <vt:lpwstr/>
      </vt:variant>
      <vt:variant>
        <vt:lpwstr>_Toc322707782</vt:lpwstr>
      </vt:variant>
      <vt:variant>
        <vt:i4>1900598</vt:i4>
      </vt:variant>
      <vt:variant>
        <vt:i4>140</vt:i4>
      </vt:variant>
      <vt:variant>
        <vt:i4>0</vt:i4>
      </vt:variant>
      <vt:variant>
        <vt:i4>5</vt:i4>
      </vt:variant>
      <vt:variant>
        <vt:lpwstr/>
      </vt:variant>
      <vt:variant>
        <vt:lpwstr>_Toc322707781</vt:lpwstr>
      </vt:variant>
      <vt:variant>
        <vt:i4>1900598</vt:i4>
      </vt:variant>
      <vt:variant>
        <vt:i4>134</vt:i4>
      </vt:variant>
      <vt:variant>
        <vt:i4>0</vt:i4>
      </vt:variant>
      <vt:variant>
        <vt:i4>5</vt:i4>
      </vt:variant>
      <vt:variant>
        <vt:lpwstr/>
      </vt:variant>
      <vt:variant>
        <vt:lpwstr>_Toc322707780</vt:lpwstr>
      </vt:variant>
      <vt:variant>
        <vt:i4>1179702</vt:i4>
      </vt:variant>
      <vt:variant>
        <vt:i4>128</vt:i4>
      </vt:variant>
      <vt:variant>
        <vt:i4>0</vt:i4>
      </vt:variant>
      <vt:variant>
        <vt:i4>5</vt:i4>
      </vt:variant>
      <vt:variant>
        <vt:lpwstr/>
      </vt:variant>
      <vt:variant>
        <vt:lpwstr>_Toc322707779</vt:lpwstr>
      </vt:variant>
      <vt:variant>
        <vt:i4>1179702</vt:i4>
      </vt:variant>
      <vt:variant>
        <vt:i4>122</vt:i4>
      </vt:variant>
      <vt:variant>
        <vt:i4>0</vt:i4>
      </vt:variant>
      <vt:variant>
        <vt:i4>5</vt:i4>
      </vt:variant>
      <vt:variant>
        <vt:lpwstr/>
      </vt:variant>
      <vt:variant>
        <vt:lpwstr>_Toc322707778</vt:lpwstr>
      </vt:variant>
      <vt:variant>
        <vt:i4>1179702</vt:i4>
      </vt:variant>
      <vt:variant>
        <vt:i4>116</vt:i4>
      </vt:variant>
      <vt:variant>
        <vt:i4>0</vt:i4>
      </vt:variant>
      <vt:variant>
        <vt:i4>5</vt:i4>
      </vt:variant>
      <vt:variant>
        <vt:lpwstr/>
      </vt:variant>
      <vt:variant>
        <vt:lpwstr>_Toc322707777</vt:lpwstr>
      </vt:variant>
      <vt:variant>
        <vt:i4>1179702</vt:i4>
      </vt:variant>
      <vt:variant>
        <vt:i4>110</vt:i4>
      </vt:variant>
      <vt:variant>
        <vt:i4>0</vt:i4>
      </vt:variant>
      <vt:variant>
        <vt:i4>5</vt:i4>
      </vt:variant>
      <vt:variant>
        <vt:lpwstr/>
      </vt:variant>
      <vt:variant>
        <vt:lpwstr>_Toc322707776</vt:lpwstr>
      </vt:variant>
      <vt:variant>
        <vt:i4>1179702</vt:i4>
      </vt:variant>
      <vt:variant>
        <vt:i4>104</vt:i4>
      </vt:variant>
      <vt:variant>
        <vt:i4>0</vt:i4>
      </vt:variant>
      <vt:variant>
        <vt:i4>5</vt:i4>
      </vt:variant>
      <vt:variant>
        <vt:lpwstr/>
      </vt:variant>
      <vt:variant>
        <vt:lpwstr>_Toc322707775</vt:lpwstr>
      </vt:variant>
      <vt:variant>
        <vt:i4>1179702</vt:i4>
      </vt:variant>
      <vt:variant>
        <vt:i4>98</vt:i4>
      </vt:variant>
      <vt:variant>
        <vt:i4>0</vt:i4>
      </vt:variant>
      <vt:variant>
        <vt:i4>5</vt:i4>
      </vt:variant>
      <vt:variant>
        <vt:lpwstr/>
      </vt:variant>
      <vt:variant>
        <vt:lpwstr>_Toc322707774</vt:lpwstr>
      </vt:variant>
      <vt:variant>
        <vt:i4>1179702</vt:i4>
      </vt:variant>
      <vt:variant>
        <vt:i4>92</vt:i4>
      </vt:variant>
      <vt:variant>
        <vt:i4>0</vt:i4>
      </vt:variant>
      <vt:variant>
        <vt:i4>5</vt:i4>
      </vt:variant>
      <vt:variant>
        <vt:lpwstr/>
      </vt:variant>
      <vt:variant>
        <vt:lpwstr>_Toc322707773</vt:lpwstr>
      </vt:variant>
      <vt:variant>
        <vt:i4>1179702</vt:i4>
      </vt:variant>
      <vt:variant>
        <vt:i4>86</vt:i4>
      </vt:variant>
      <vt:variant>
        <vt:i4>0</vt:i4>
      </vt:variant>
      <vt:variant>
        <vt:i4>5</vt:i4>
      </vt:variant>
      <vt:variant>
        <vt:lpwstr/>
      </vt:variant>
      <vt:variant>
        <vt:lpwstr>_Toc322707772</vt:lpwstr>
      </vt:variant>
      <vt:variant>
        <vt:i4>1179702</vt:i4>
      </vt:variant>
      <vt:variant>
        <vt:i4>80</vt:i4>
      </vt:variant>
      <vt:variant>
        <vt:i4>0</vt:i4>
      </vt:variant>
      <vt:variant>
        <vt:i4>5</vt:i4>
      </vt:variant>
      <vt:variant>
        <vt:lpwstr/>
      </vt:variant>
      <vt:variant>
        <vt:lpwstr>_Toc322707771</vt:lpwstr>
      </vt:variant>
      <vt:variant>
        <vt:i4>1179702</vt:i4>
      </vt:variant>
      <vt:variant>
        <vt:i4>74</vt:i4>
      </vt:variant>
      <vt:variant>
        <vt:i4>0</vt:i4>
      </vt:variant>
      <vt:variant>
        <vt:i4>5</vt:i4>
      </vt:variant>
      <vt:variant>
        <vt:lpwstr/>
      </vt:variant>
      <vt:variant>
        <vt:lpwstr>_Toc322707770</vt:lpwstr>
      </vt:variant>
      <vt:variant>
        <vt:i4>1245238</vt:i4>
      </vt:variant>
      <vt:variant>
        <vt:i4>68</vt:i4>
      </vt:variant>
      <vt:variant>
        <vt:i4>0</vt:i4>
      </vt:variant>
      <vt:variant>
        <vt:i4>5</vt:i4>
      </vt:variant>
      <vt:variant>
        <vt:lpwstr/>
      </vt:variant>
      <vt:variant>
        <vt:lpwstr>_Toc322707769</vt:lpwstr>
      </vt:variant>
      <vt:variant>
        <vt:i4>1245238</vt:i4>
      </vt:variant>
      <vt:variant>
        <vt:i4>62</vt:i4>
      </vt:variant>
      <vt:variant>
        <vt:i4>0</vt:i4>
      </vt:variant>
      <vt:variant>
        <vt:i4>5</vt:i4>
      </vt:variant>
      <vt:variant>
        <vt:lpwstr/>
      </vt:variant>
      <vt:variant>
        <vt:lpwstr>_Toc322707768</vt:lpwstr>
      </vt:variant>
      <vt:variant>
        <vt:i4>1245238</vt:i4>
      </vt:variant>
      <vt:variant>
        <vt:i4>56</vt:i4>
      </vt:variant>
      <vt:variant>
        <vt:i4>0</vt:i4>
      </vt:variant>
      <vt:variant>
        <vt:i4>5</vt:i4>
      </vt:variant>
      <vt:variant>
        <vt:lpwstr/>
      </vt:variant>
      <vt:variant>
        <vt:lpwstr>_Toc322707767</vt:lpwstr>
      </vt:variant>
      <vt:variant>
        <vt:i4>1245238</vt:i4>
      </vt:variant>
      <vt:variant>
        <vt:i4>50</vt:i4>
      </vt:variant>
      <vt:variant>
        <vt:i4>0</vt:i4>
      </vt:variant>
      <vt:variant>
        <vt:i4>5</vt:i4>
      </vt:variant>
      <vt:variant>
        <vt:lpwstr/>
      </vt:variant>
      <vt:variant>
        <vt:lpwstr>_Toc322707766</vt:lpwstr>
      </vt:variant>
      <vt:variant>
        <vt:i4>1245238</vt:i4>
      </vt:variant>
      <vt:variant>
        <vt:i4>44</vt:i4>
      </vt:variant>
      <vt:variant>
        <vt:i4>0</vt:i4>
      </vt:variant>
      <vt:variant>
        <vt:i4>5</vt:i4>
      </vt:variant>
      <vt:variant>
        <vt:lpwstr/>
      </vt:variant>
      <vt:variant>
        <vt:lpwstr>_Toc322707765</vt:lpwstr>
      </vt:variant>
      <vt:variant>
        <vt:i4>1245238</vt:i4>
      </vt:variant>
      <vt:variant>
        <vt:i4>38</vt:i4>
      </vt:variant>
      <vt:variant>
        <vt:i4>0</vt:i4>
      </vt:variant>
      <vt:variant>
        <vt:i4>5</vt:i4>
      </vt:variant>
      <vt:variant>
        <vt:lpwstr/>
      </vt:variant>
      <vt:variant>
        <vt:lpwstr>_Toc322707764</vt:lpwstr>
      </vt:variant>
      <vt:variant>
        <vt:i4>1245238</vt:i4>
      </vt:variant>
      <vt:variant>
        <vt:i4>32</vt:i4>
      </vt:variant>
      <vt:variant>
        <vt:i4>0</vt:i4>
      </vt:variant>
      <vt:variant>
        <vt:i4>5</vt:i4>
      </vt:variant>
      <vt:variant>
        <vt:lpwstr/>
      </vt:variant>
      <vt:variant>
        <vt:lpwstr>_Toc322707763</vt:lpwstr>
      </vt:variant>
      <vt:variant>
        <vt:i4>1245238</vt:i4>
      </vt:variant>
      <vt:variant>
        <vt:i4>26</vt:i4>
      </vt:variant>
      <vt:variant>
        <vt:i4>0</vt:i4>
      </vt:variant>
      <vt:variant>
        <vt:i4>5</vt:i4>
      </vt:variant>
      <vt:variant>
        <vt:lpwstr/>
      </vt:variant>
      <vt:variant>
        <vt:lpwstr>_Toc322707762</vt:lpwstr>
      </vt:variant>
      <vt:variant>
        <vt:i4>1245238</vt:i4>
      </vt:variant>
      <vt:variant>
        <vt:i4>20</vt:i4>
      </vt:variant>
      <vt:variant>
        <vt:i4>0</vt:i4>
      </vt:variant>
      <vt:variant>
        <vt:i4>5</vt:i4>
      </vt:variant>
      <vt:variant>
        <vt:lpwstr/>
      </vt:variant>
      <vt:variant>
        <vt:lpwstr>_Toc322707761</vt:lpwstr>
      </vt:variant>
      <vt:variant>
        <vt:i4>1245238</vt:i4>
      </vt:variant>
      <vt:variant>
        <vt:i4>14</vt:i4>
      </vt:variant>
      <vt:variant>
        <vt:i4>0</vt:i4>
      </vt:variant>
      <vt:variant>
        <vt:i4>5</vt:i4>
      </vt:variant>
      <vt:variant>
        <vt:lpwstr/>
      </vt:variant>
      <vt:variant>
        <vt:lpwstr>_Toc322707760</vt:lpwstr>
      </vt:variant>
      <vt:variant>
        <vt:i4>1048630</vt:i4>
      </vt:variant>
      <vt:variant>
        <vt:i4>8</vt:i4>
      </vt:variant>
      <vt:variant>
        <vt:i4>0</vt:i4>
      </vt:variant>
      <vt:variant>
        <vt:i4>5</vt:i4>
      </vt:variant>
      <vt:variant>
        <vt:lpwstr/>
      </vt:variant>
      <vt:variant>
        <vt:lpwstr>_Toc322707759</vt:lpwstr>
      </vt:variant>
      <vt:variant>
        <vt:i4>1048630</vt:i4>
      </vt:variant>
      <vt:variant>
        <vt:i4>2</vt:i4>
      </vt:variant>
      <vt:variant>
        <vt:i4>0</vt:i4>
      </vt:variant>
      <vt:variant>
        <vt:i4>5</vt:i4>
      </vt:variant>
      <vt:variant>
        <vt:lpwstr/>
      </vt:variant>
      <vt:variant>
        <vt:lpwstr>_Toc322707758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Игнатьева Анастасия Павловна</dc:creator>
  <cp:lastModifiedBy>Мурин Павел Сергеевич</cp:lastModifiedBy>
  <cp:revision>2</cp:revision>
  <cp:lastPrinted>2025-12-10T07:30:00Z</cp:lastPrinted>
  <dcterms:created xsi:type="dcterms:W3CDTF">2026-10-06T14:24:00Z</dcterms:created>
  <dcterms:modified xsi:type="dcterms:W3CDTF">2026-10-06T14:24:00Z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gFAAvvm1OVlBaXHYUJA/YW+P8ps11OVjRpVQA8fcABk07Lr1Mu8pjMFcDZ0LV7gQ4j4WfYstgy14HDya_x000d_
IPgsaxdZ2ib+aiU4/XcM+iCk0BHsoXu9vIoffHIcf5R7X2J4OQw/YIS5+ZBxAKiaIPgsaxdZ2ib+_x000d_
aiU4/XcM+iCk0BHsoXu9vIoffHIcf1V7mTsTnlnFv47+KZxSJ6StdkpQeacIf7d+nRDHOqRayCpq_x000d_
3bT7YyuffHp3Mz6tD</vt:lpwstr>
  </property>
  <property fmtid="{D5CDD505-2E9C-101B-9397-08002B2CF9AE}" pid="3" name="MAIL_MSG_ID2">
    <vt:lpwstr>NCdDGxjznk++2d6ZMs3pLMSZ5FhkeZIYImxEo/WtF9rRjkM8ujCDUf2utOT_x000d_
bdydcQhsOWsrVzwY6xG4PKQUV79GfQIcDKUpFg==</vt:lpwstr>
  </property>
  <property fmtid="{D5CDD505-2E9C-101B-9397-08002B2CF9AE}" pid="4" name="RESPONSE_SENDER_NAME">
    <vt:lpwstr>sAAAUYtyAkeNWR4F373iWgYvHlF3j4JEnknx/u2xmdbodNA=</vt:lpwstr>
  </property>
  <property fmtid="{D5CDD505-2E9C-101B-9397-08002B2CF9AE}" pid="5" name="EMAIL_OWNER_ADDRESS">
    <vt:lpwstr>4AAA9mrMv1QjWAueyMtio2m3bgOZskrYbUJD6RZRSShoOh587TuUXfNC6Q==</vt:lpwstr>
  </property>
</Properties>
</file>