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D0EE7" w14:textId="77777777" w:rsidR="00467A1E" w:rsidRPr="00774040" w:rsidRDefault="00467A1E" w:rsidP="00467A1E">
      <w:pPr>
        <w:widowControl w:val="0"/>
        <w:tabs>
          <w:tab w:val="left" w:pos="4820"/>
        </w:tabs>
        <w:spacing w:after="0" w:line="240" w:lineRule="auto"/>
        <w:ind w:left="7088"/>
        <w:rPr>
          <w:rFonts w:ascii="Times New Roman" w:eastAsia="Times New Roman" w:hAnsi="Times New Roman" w:cs="Times New Roman"/>
          <w:color w:val="FF0000"/>
          <w:sz w:val="24"/>
          <w:szCs w:val="24"/>
          <w:lang w:eastAsia="ru-RU"/>
        </w:rPr>
      </w:pPr>
    </w:p>
    <w:p w14:paraId="136172A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C77A2F8"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4B3D012" w14:textId="2463D6F2" w:rsidR="00467A1E" w:rsidRPr="00467A1E" w:rsidRDefault="00EB19F5"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17B829A3" w:rsidR="00467A1E" w:rsidRPr="00467A1E" w:rsidRDefault="00C66060" w:rsidP="00B36E5A">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r>
              <w:rPr>
                <w:rFonts w:ascii="Times New Roman" w:eastAsia="Times New Roman" w:hAnsi="Times New Roman" w:cs="Times New Roman"/>
                <w:color w:val="0070C0"/>
                <w:sz w:val="24"/>
                <w:szCs w:val="24"/>
              </w:rPr>
              <w:t>06</w:t>
            </w:r>
            <w:r w:rsidR="00EB19F5">
              <w:rPr>
                <w:rFonts w:ascii="Times New Roman" w:eastAsia="Times New Roman" w:hAnsi="Times New Roman" w:cs="Times New Roman"/>
                <w:color w:val="0070C0"/>
                <w:sz w:val="24"/>
                <w:szCs w:val="24"/>
              </w:rPr>
              <w:t>.</w:t>
            </w:r>
            <w:r>
              <w:rPr>
                <w:rFonts w:ascii="Times New Roman" w:eastAsia="Times New Roman" w:hAnsi="Times New Roman" w:cs="Times New Roman"/>
                <w:color w:val="0070C0"/>
                <w:sz w:val="24"/>
                <w:szCs w:val="24"/>
              </w:rPr>
              <w:t>10</w:t>
            </w:r>
            <w:r w:rsidR="00EB19F5">
              <w:rPr>
                <w:rFonts w:ascii="Times New Roman" w:eastAsia="Times New Roman" w:hAnsi="Times New Roman" w:cs="Times New Roman"/>
                <w:color w:val="0070C0"/>
                <w:sz w:val="24"/>
                <w:szCs w:val="24"/>
              </w:rPr>
              <w:t>.2026</w:t>
            </w:r>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4756F6B8" w:rsidR="00467A1E" w:rsidRPr="00C66060" w:rsidRDefault="00C66060"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000000" w:themeColor="text1"/>
                <w:sz w:val="24"/>
                <w:szCs w:val="24"/>
              </w:rPr>
              <w:t>26/12</w:t>
            </w:r>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Уважаемый _________________________________________!</w:t>
      </w:r>
    </w:p>
    <w:p w14:paraId="19E80812" w14:textId="77777777"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758A5ECC" w14:textId="1520C715"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________________ (</w:t>
      </w:r>
      <w:r w:rsidRPr="00467A1E">
        <w:rPr>
          <w:rFonts w:ascii="Times New Roman" w:eastAsia="Times New Roman" w:hAnsi="Times New Roman" w:cs="Times New Roman"/>
          <w:i/>
          <w:sz w:val="28"/>
          <w:szCs w:val="28"/>
          <w:lang w:eastAsia="ru-RU"/>
        </w:rPr>
        <w:t>указывается полное наименование Заказчика: АУО/ УФПС/ЦПК/ПТ/СП</w:t>
      </w:r>
      <w:r w:rsidRPr="00467A1E">
        <w:rPr>
          <w:rFonts w:ascii="Times New Roman" w:eastAsia="Times New Roman" w:hAnsi="Times New Roman" w:cs="Times New Roman"/>
          <w:sz w:val="28"/>
          <w:szCs w:val="28"/>
          <w:lang w:eastAsia="ru-RU"/>
        </w:rPr>
        <w:t>) АО «Почта России» просит Вас предоставить ценовую информацию в отношении следующего предмета закупки:</w:t>
      </w:r>
    </w:p>
    <w:p w14:paraId="5863A428" w14:textId="05E304EB" w:rsidR="00467A1E" w:rsidRPr="00467A1E" w:rsidRDefault="00C66060" w:rsidP="00C66060">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C66060">
        <w:rPr>
          <w:rFonts w:ascii="Times New Roman" w:eastAsia="Times New Roman" w:hAnsi="Times New Roman" w:cs="Times New Roman"/>
          <w:sz w:val="28"/>
          <w:szCs w:val="28"/>
          <w:u w:val="single"/>
          <w:lang w:eastAsia="ru-RU"/>
        </w:rPr>
        <w:t>Поставка зимних и всесезонных автомобильных шин для транспортных средств для нужд УФПС Смоленской области АО "Почта России" (ОКПД2 - 22.11.14.199)</w:t>
      </w:r>
      <w:r w:rsidRPr="00C66060">
        <w:rPr>
          <w:rFonts w:ascii="Times New Roman" w:eastAsia="Times New Roman" w:hAnsi="Times New Roman" w:cs="Times New Roman"/>
          <w:i/>
          <w:sz w:val="28"/>
          <w:szCs w:val="28"/>
          <w:u w:val="single"/>
          <w:lang w:eastAsia="ru-RU"/>
        </w:rPr>
        <w:t xml:space="preserve"> </w:t>
      </w:r>
      <w:r w:rsidR="00467A1E" w:rsidRPr="00467A1E">
        <w:rPr>
          <w:rFonts w:ascii="Times New Roman" w:eastAsia="Times New Roman" w:hAnsi="Times New Roman" w:cs="Times New Roman"/>
          <w:i/>
          <w:sz w:val="28"/>
          <w:szCs w:val="28"/>
          <w:lang w:eastAsia="ru-RU"/>
        </w:rPr>
        <w:t xml:space="preserve">(указать наименование предмета закупки (товаров/работ/услуг)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A7C55A9" w14:textId="77777777" w:rsidTr="0061214A">
        <w:trPr>
          <w:trHeight w:val="278"/>
        </w:trPr>
        <w:tc>
          <w:tcPr>
            <w:tcW w:w="567" w:type="dxa"/>
            <w:noWrap/>
            <w:vAlign w:val="center"/>
            <w:hideMark/>
          </w:tcPr>
          <w:p w14:paraId="019D6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EBCED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76AE268" w14:textId="0ABB13FF" w:rsidR="00467A1E" w:rsidRPr="00467A1E" w:rsidRDefault="00C66060" w:rsidP="00774040">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C66060">
              <w:rPr>
                <w:rFonts w:ascii="Times New Roman" w:eastAsia="Times New Roman" w:hAnsi="Times New Roman" w:cs="Times New Roman"/>
                <w:i/>
                <w:color w:val="000000"/>
                <w:sz w:val="24"/>
                <w:szCs w:val="24"/>
                <w:lang w:eastAsia="ru-RU"/>
              </w:rPr>
              <w:t>Поставка зимних и всесезонных автомобильных шин для транспортных средств для нужд УФПС Смоленской области АО "Почта России"</w:t>
            </w:r>
          </w:p>
        </w:tc>
      </w:tr>
      <w:tr w:rsidR="00467A1E" w:rsidRPr="00467A1E" w14:paraId="6209A40B" w14:textId="77777777" w:rsidTr="0061214A">
        <w:trPr>
          <w:trHeight w:val="278"/>
        </w:trPr>
        <w:tc>
          <w:tcPr>
            <w:tcW w:w="567" w:type="dxa"/>
            <w:noWrap/>
            <w:vAlign w:val="center"/>
            <w:hideMark/>
          </w:tcPr>
          <w:p w14:paraId="7EEEF41E"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01822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28F1DF20" w14:textId="7A490276" w:rsidR="00467A1E" w:rsidRPr="00467A1E" w:rsidRDefault="007E7651"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E7651">
              <w:rPr>
                <w:rFonts w:ascii="Times New Roman" w:eastAsia="Calibri" w:hAnsi="Times New Roman" w:cs="Times New Roman"/>
                <w:i/>
                <w:kern w:val="2"/>
                <w:sz w:val="24"/>
                <w:szCs w:val="24"/>
                <w14:ligatures w14:val="standardContextual"/>
              </w:rPr>
              <w:t>Условная единица</w:t>
            </w:r>
          </w:p>
        </w:tc>
      </w:tr>
      <w:tr w:rsidR="00467A1E" w:rsidRPr="00467A1E" w14:paraId="784D1614" w14:textId="77777777" w:rsidTr="0061214A">
        <w:trPr>
          <w:trHeight w:val="278"/>
        </w:trPr>
        <w:tc>
          <w:tcPr>
            <w:tcW w:w="567" w:type="dxa"/>
            <w:noWrap/>
            <w:vAlign w:val="center"/>
          </w:tcPr>
          <w:p w14:paraId="26E716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A5845C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77901F5" w14:textId="2CFB435F" w:rsidR="00467A1E" w:rsidRPr="00467A1E" w:rsidRDefault="00C66060"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66060">
              <w:rPr>
                <w:rFonts w:ascii="Times New Roman" w:eastAsia="Times New Roman" w:hAnsi="Times New Roman" w:cs="Times New Roman"/>
                <w:i/>
                <w:color w:val="000000"/>
                <w:sz w:val="24"/>
                <w:szCs w:val="24"/>
                <w:lang w:eastAsia="ru-RU"/>
              </w:rPr>
              <w:t>22.11.14.199</w:t>
            </w:r>
          </w:p>
        </w:tc>
      </w:tr>
      <w:tr w:rsidR="00467A1E" w:rsidRPr="00467A1E" w14:paraId="077E9316" w14:textId="77777777" w:rsidTr="0061214A">
        <w:trPr>
          <w:trHeight w:val="612"/>
        </w:trPr>
        <w:tc>
          <w:tcPr>
            <w:tcW w:w="567" w:type="dxa"/>
            <w:noWrap/>
            <w:vAlign w:val="center"/>
            <w:hideMark/>
          </w:tcPr>
          <w:p w14:paraId="4054E3B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3AFE2D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D9DBD93" w14:textId="2DC041E2" w:rsidR="00467A1E" w:rsidRPr="002E4158" w:rsidRDefault="002E4158" w:rsidP="00966A7C">
            <w:pPr>
              <w:widowControl w:val="0"/>
              <w:tabs>
                <w:tab w:val="left" w:pos="4820"/>
              </w:tabs>
              <w:spacing w:after="0" w:line="240" w:lineRule="auto"/>
              <w:rPr>
                <w:i/>
                <w:color w:val="000000"/>
              </w:rPr>
            </w:pPr>
            <w:r w:rsidRPr="00966A7C">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6D2562DB" w14:textId="77777777" w:rsidTr="0061214A">
        <w:trPr>
          <w:trHeight w:val="490"/>
        </w:trPr>
        <w:tc>
          <w:tcPr>
            <w:tcW w:w="567" w:type="dxa"/>
            <w:noWrap/>
            <w:vAlign w:val="center"/>
          </w:tcPr>
          <w:p w14:paraId="1DDD6EF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2F5ACA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4A55FBC5" w:rsidR="00467A1E" w:rsidRPr="00467A1E" w:rsidRDefault="00937F26"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37F26">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5A3F190" w14:textId="77777777" w:rsidTr="0061214A">
        <w:trPr>
          <w:trHeight w:val="490"/>
        </w:trPr>
        <w:tc>
          <w:tcPr>
            <w:tcW w:w="567" w:type="dxa"/>
            <w:noWrap/>
            <w:vAlign w:val="center"/>
          </w:tcPr>
          <w:p w14:paraId="4E4E4F5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477A8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A345B6B" w14:textId="5FA8A3FC" w:rsidR="00467A1E" w:rsidRPr="00467A1E" w:rsidRDefault="00937F26"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37F26">
              <w:rPr>
                <w:rFonts w:ascii="Times New Roman" w:eastAsia="Calibri" w:hAnsi="Times New Roman" w:cs="Times New Roman"/>
                <w:i/>
                <w:kern w:val="2"/>
                <w:sz w:val="24"/>
                <w:szCs w:val="24"/>
                <w14:ligatures w14:val="standardContextual"/>
              </w:rPr>
              <w:t>В соответствии с Техническим заданием</w:t>
            </w:r>
          </w:p>
        </w:tc>
      </w:tr>
      <w:tr w:rsidR="00467A1E" w:rsidRPr="00467A1E" w14:paraId="75EE0F6A" w14:textId="77777777" w:rsidTr="0061214A">
        <w:trPr>
          <w:trHeight w:val="490"/>
        </w:trPr>
        <w:tc>
          <w:tcPr>
            <w:tcW w:w="567" w:type="dxa"/>
            <w:noWrap/>
            <w:vAlign w:val="center"/>
          </w:tcPr>
          <w:p w14:paraId="6D76E50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53DDEFF"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63A7D835" w:rsidR="00467A1E" w:rsidRPr="00467A1E" w:rsidRDefault="00937F26"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37F26">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16503917" w14:textId="77777777" w:rsidTr="0061214A">
        <w:trPr>
          <w:trHeight w:val="367"/>
        </w:trPr>
        <w:tc>
          <w:tcPr>
            <w:tcW w:w="567" w:type="dxa"/>
            <w:noWrap/>
            <w:vAlign w:val="center"/>
            <w:hideMark/>
          </w:tcPr>
          <w:p w14:paraId="48D246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EA52F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97E88BB" w14:textId="48CA5B51" w:rsidR="00467A1E" w:rsidRPr="00596CFA" w:rsidRDefault="00C66060"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Октябрь</w:t>
            </w:r>
            <w:r w:rsidR="002E4158">
              <w:rPr>
                <w:rFonts w:ascii="Times New Roman" w:eastAsia="Times New Roman" w:hAnsi="Times New Roman" w:cs="Times New Roman"/>
                <w:sz w:val="24"/>
                <w:szCs w:val="24"/>
                <w:lang w:eastAsia="ru-RU"/>
              </w:rPr>
              <w:t xml:space="preserve"> 2026</w:t>
            </w:r>
          </w:p>
        </w:tc>
      </w:tr>
      <w:tr w:rsidR="00467A1E" w:rsidRPr="00467A1E" w14:paraId="7D5AAD05" w14:textId="77777777" w:rsidTr="0061214A">
        <w:trPr>
          <w:trHeight w:val="278"/>
        </w:trPr>
        <w:tc>
          <w:tcPr>
            <w:tcW w:w="567" w:type="dxa"/>
            <w:noWrap/>
            <w:vAlign w:val="center"/>
            <w:hideMark/>
          </w:tcPr>
          <w:p w14:paraId="1EAAE1F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CAB02C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0BEAAC3" w14:textId="0A35F48A" w:rsidR="00A542B0" w:rsidRPr="00A542B0" w:rsidRDefault="00A542B0" w:rsidP="00774040">
            <w:pPr>
              <w:widowControl w:val="0"/>
              <w:tabs>
                <w:tab w:val="left" w:pos="4820"/>
              </w:tabs>
              <w:spacing w:after="0" w:line="240" w:lineRule="auto"/>
              <w:jc w:val="both"/>
              <w:rPr>
                <w:rFonts w:ascii="Times New Roman" w:eastAsia="Times New Roman" w:hAnsi="Times New Roman" w:cs="Times New Roman"/>
                <w:i/>
                <w:iCs/>
                <w:color w:val="000000"/>
                <w:sz w:val="24"/>
                <w:szCs w:val="24"/>
                <w:lang w:eastAsia="ru-RU"/>
              </w:rPr>
            </w:pPr>
            <w:r w:rsidRPr="00A542B0">
              <w:rPr>
                <w:rFonts w:ascii="Times New Roman" w:eastAsia="Times New Roman" w:hAnsi="Times New Roman" w:cs="Times New Roman"/>
                <w:i/>
                <w:iCs/>
                <w:color w:val="000000"/>
                <w:sz w:val="24"/>
                <w:szCs w:val="24"/>
                <w:lang w:eastAsia="ru-RU"/>
              </w:rPr>
              <w:t xml:space="preserve">Оплата производится в течение </w:t>
            </w:r>
            <w:r w:rsidR="002E4158">
              <w:rPr>
                <w:rFonts w:ascii="Times New Roman" w:eastAsia="Times New Roman" w:hAnsi="Times New Roman" w:cs="Times New Roman"/>
                <w:i/>
                <w:iCs/>
                <w:color w:val="000000"/>
                <w:sz w:val="24"/>
                <w:szCs w:val="24"/>
                <w:lang w:eastAsia="ru-RU"/>
              </w:rPr>
              <w:t>15</w:t>
            </w:r>
          </w:p>
          <w:p w14:paraId="0DA9E8C3" w14:textId="2EC8AF2A" w:rsidR="002E4158" w:rsidRPr="00467A1E" w:rsidRDefault="00A542B0" w:rsidP="002E4158">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A542B0">
              <w:rPr>
                <w:rFonts w:ascii="Times New Roman" w:eastAsia="Times New Roman" w:hAnsi="Times New Roman" w:cs="Times New Roman"/>
                <w:i/>
                <w:iCs/>
                <w:color w:val="000000"/>
                <w:sz w:val="24"/>
                <w:szCs w:val="24"/>
                <w:lang w:eastAsia="ru-RU"/>
              </w:rPr>
              <w:t>(</w:t>
            </w:r>
            <w:proofErr w:type="spellStart"/>
            <w:r w:rsidR="002E4158">
              <w:rPr>
                <w:rFonts w:ascii="Times New Roman" w:eastAsia="Times New Roman" w:hAnsi="Times New Roman" w:cs="Times New Roman"/>
                <w:i/>
                <w:iCs/>
                <w:color w:val="000000"/>
                <w:sz w:val="24"/>
                <w:szCs w:val="24"/>
                <w:lang w:eastAsia="ru-RU"/>
              </w:rPr>
              <w:t>Пятнодцати</w:t>
            </w:r>
            <w:proofErr w:type="spellEnd"/>
            <w:r w:rsidRPr="00A542B0">
              <w:rPr>
                <w:rFonts w:ascii="Times New Roman" w:eastAsia="Times New Roman" w:hAnsi="Times New Roman" w:cs="Times New Roman"/>
                <w:i/>
                <w:iCs/>
                <w:color w:val="000000"/>
                <w:sz w:val="24"/>
                <w:szCs w:val="24"/>
                <w:lang w:eastAsia="ru-RU"/>
              </w:rPr>
              <w:t xml:space="preserve">) </w:t>
            </w:r>
            <w:r w:rsidR="002E4158">
              <w:rPr>
                <w:rFonts w:ascii="Times New Roman" w:eastAsia="Times New Roman" w:hAnsi="Times New Roman" w:cs="Times New Roman"/>
                <w:i/>
                <w:iCs/>
                <w:color w:val="000000"/>
                <w:sz w:val="24"/>
                <w:szCs w:val="24"/>
                <w:lang w:eastAsia="ru-RU"/>
              </w:rPr>
              <w:t>рабочих</w:t>
            </w:r>
            <w:r w:rsidRPr="00A542B0">
              <w:rPr>
                <w:rFonts w:ascii="Times New Roman" w:eastAsia="Times New Roman" w:hAnsi="Times New Roman" w:cs="Times New Roman"/>
                <w:i/>
                <w:iCs/>
                <w:color w:val="000000"/>
                <w:sz w:val="24"/>
                <w:szCs w:val="24"/>
                <w:lang w:eastAsia="ru-RU"/>
              </w:rPr>
              <w:t xml:space="preserve"> дней с даты подписания соответствующего Акта</w:t>
            </w:r>
            <w:r w:rsidR="002E4158">
              <w:rPr>
                <w:rFonts w:ascii="Times New Roman" w:eastAsia="Times New Roman" w:hAnsi="Times New Roman" w:cs="Times New Roman"/>
                <w:i/>
                <w:iCs/>
                <w:color w:val="000000"/>
                <w:sz w:val="24"/>
                <w:szCs w:val="24"/>
                <w:lang w:eastAsia="ru-RU"/>
              </w:rPr>
              <w:t>.</w:t>
            </w:r>
          </w:p>
          <w:p w14:paraId="6795EAB9" w14:textId="48A67AF2" w:rsidR="00467A1E" w:rsidRPr="00467A1E" w:rsidRDefault="00467A1E" w:rsidP="00A54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tc>
      </w:tr>
      <w:tr w:rsidR="00467A1E" w:rsidRPr="00467A1E" w14:paraId="5659DB5B" w14:textId="77777777" w:rsidTr="0061214A">
        <w:trPr>
          <w:trHeight w:val="278"/>
        </w:trPr>
        <w:tc>
          <w:tcPr>
            <w:tcW w:w="567" w:type="dxa"/>
            <w:noWrap/>
            <w:vAlign w:val="center"/>
            <w:hideMark/>
          </w:tcPr>
          <w:p w14:paraId="1AAC95A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F5CC7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5B18577" w14:textId="0C1D725C" w:rsidR="00467A1E" w:rsidRPr="00467A1E" w:rsidRDefault="002E4158"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Не установлен</w:t>
            </w:r>
          </w:p>
        </w:tc>
      </w:tr>
      <w:tr w:rsidR="00467A1E" w:rsidRPr="00467A1E" w14:paraId="61396095" w14:textId="77777777" w:rsidTr="0061214A">
        <w:trPr>
          <w:trHeight w:val="278"/>
        </w:trPr>
        <w:tc>
          <w:tcPr>
            <w:tcW w:w="567" w:type="dxa"/>
            <w:noWrap/>
            <w:vAlign w:val="center"/>
            <w:hideMark/>
          </w:tcPr>
          <w:p w14:paraId="5041039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33369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5AB77057" w:rsidR="00467A1E" w:rsidRPr="00467A1E" w:rsidRDefault="00A542B0"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A542B0">
              <w:rPr>
                <w:rFonts w:ascii="Times New Roman" w:eastAsia="Times New Roman" w:hAnsi="Times New Roman" w:cs="Times New Roman"/>
                <w:i/>
                <w:color w:val="000000"/>
                <w:sz w:val="24"/>
                <w:szCs w:val="24"/>
                <w:lang w:eastAsia="ru-RU"/>
              </w:rPr>
              <w:t>В соответствии с Техническим заданием</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650BE32" w14:textId="51DE999B"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A542B0" w:rsidRPr="00A542B0">
        <w:rPr>
          <w:rFonts w:ascii="Times New Roman" w:eastAsia="Times New Roman" w:hAnsi="Times New Roman" w:cs="Times New Roman"/>
          <w:sz w:val="28"/>
          <w:szCs w:val="28"/>
          <w:lang w:eastAsia="ru-RU"/>
        </w:rPr>
        <w:t>7</w:t>
      </w:r>
      <w:r w:rsidR="00A542B0" w:rsidRPr="00A542B0">
        <w:rPr>
          <w:rFonts w:ascii="Times New Roman" w:eastAsia="Times New Roman" w:hAnsi="Times New Roman" w:cs="Times New Roman"/>
          <w:i/>
          <w:sz w:val="28"/>
          <w:szCs w:val="28"/>
          <w:lang w:eastAsia="ru-RU"/>
        </w:rPr>
        <w:t xml:space="preserve"> </w:t>
      </w:r>
      <w:r w:rsidR="00A542B0" w:rsidRPr="00A542B0">
        <w:rPr>
          <w:rFonts w:ascii="Times New Roman" w:eastAsia="Times New Roman" w:hAnsi="Times New Roman" w:cs="Times New Roman"/>
          <w:sz w:val="28"/>
          <w:szCs w:val="28"/>
          <w:lang w:eastAsia="ru-RU"/>
        </w:rPr>
        <w:t>календарных дней</w:t>
      </w:r>
      <w:r w:rsidR="00A542B0" w:rsidRPr="00A542B0" w:rsidDel="00A542B0">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 xml:space="preserve"> рабочих/календарных дней посредством электронной почты: </w:t>
      </w:r>
      <w:hyperlink r:id="rId8" w:history="1">
        <w:r w:rsidR="00A542B0" w:rsidRPr="00A542B0">
          <w:rPr>
            <w:rFonts w:ascii="Calibri" w:eastAsia="Calibri" w:hAnsi="Calibri" w:cs="Times New Roman"/>
            <w:color w:val="0563C1"/>
            <w:kern w:val="2"/>
            <w:sz w:val="24"/>
            <w:szCs w:val="24"/>
            <w:u w:val="single"/>
            <w:lang w:val="en-US"/>
            <w14:ligatures w14:val="standardContextual"/>
          </w:rPr>
          <w:t>office</w:t>
        </w:r>
        <w:r w:rsidR="00A542B0" w:rsidRPr="00A542B0">
          <w:rPr>
            <w:rFonts w:ascii="Calibri" w:eastAsia="Calibri" w:hAnsi="Calibri" w:cs="Times New Roman"/>
            <w:color w:val="0563C1"/>
            <w:kern w:val="2"/>
            <w:sz w:val="24"/>
            <w:szCs w:val="24"/>
            <w:u w:val="single"/>
            <w14:ligatures w14:val="standardContextual"/>
          </w:rPr>
          <w:t>-r67@russianpost.ru</w:t>
        </w:r>
      </w:hyperlink>
      <w:r w:rsidRPr="00467A1E">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i/>
          <w:sz w:val="28"/>
          <w:szCs w:val="28"/>
          <w:lang w:eastAsia="ru-RU"/>
        </w:rPr>
        <w:t>(указывается единый почтовый ящик АУО/</w:t>
      </w:r>
      <w:r w:rsidR="00466831" w:rsidRPr="00467A1E" w:rsidDel="00466831">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i/>
          <w:sz w:val="28"/>
          <w:szCs w:val="28"/>
          <w:lang w:eastAsia="ru-RU"/>
        </w:rPr>
        <w:t>УФПС/ЦПК/ПТ/СП</w:t>
      </w:r>
      <w:r w:rsidRPr="00467A1E">
        <w:rPr>
          <w:rFonts w:ascii="Times New Roman" w:eastAsia="Times New Roman" w:hAnsi="Times New Roman" w:cs="Times New Roman"/>
          <w:i/>
          <w:sz w:val="28"/>
          <w:szCs w:val="28"/>
          <w:vertAlign w:val="superscript"/>
          <w:lang w:eastAsia="ru-RU"/>
        </w:rPr>
        <w:footnoteReference w:id="1"/>
      </w:r>
      <w:r w:rsidRPr="00467A1E">
        <w:rPr>
          <w:rFonts w:ascii="Times New Roman" w:eastAsia="Times New Roman" w:hAnsi="Times New Roman" w:cs="Times New Roman"/>
          <w:i/>
          <w:sz w:val="28"/>
          <w:szCs w:val="28"/>
          <w:lang w:eastAsia="ru-RU"/>
        </w:rPr>
        <w:t>)</w:t>
      </w:r>
      <w:r w:rsidRPr="00467A1E">
        <w:rPr>
          <w:rFonts w:ascii="Times New Roman" w:eastAsia="Times New Roman" w:hAnsi="Times New Roman" w:cs="Times New Roman"/>
          <w:i/>
          <w:sz w:val="28"/>
          <w:szCs w:val="28"/>
          <w:vertAlign w:val="superscript"/>
          <w:lang w:eastAsia="ru-RU"/>
        </w:rPr>
        <w:footnoteReference w:id="2"/>
      </w:r>
      <w:r w:rsidRPr="00467A1E">
        <w:rPr>
          <w:rFonts w:ascii="Times New Roman" w:eastAsia="Times New Roman" w:hAnsi="Times New Roman" w:cs="Times New Roman"/>
          <w:sz w:val="28"/>
          <w:szCs w:val="28"/>
          <w:lang w:eastAsia="ru-RU"/>
        </w:rPr>
        <w:t>.</w:t>
      </w:r>
    </w:p>
    <w:p w14:paraId="629D2A73" w14:textId="49E6C3A3"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2E4158">
        <w:rPr>
          <w:rFonts w:ascii="Times New Roman" w:eastAsia="Times New Roman" w:hAnsi="Times New Roman" w:cs="Times New Roman"/>
          <w:sz w:val="28"/>
          <w:szCs w:val="28"/>
          <w:lang w:eastAsia="ru-RU"/>
        </w:rPr>
        <w:t>Харчиков Ю.С.</w:t>
      </w:r>
      <w:r w:rsidR="00A542B0" w:rsidRPr="00A542B0">
        <w:rPr>
          <w:rFonts w:ascii="Times New Roman" w:eastAsia="Times New Roman" w:hAnsi="Times New Roman" w:cs="Times New Roman"/>
          <w:sz w:val="28"/>
          <w:szCs w:val="28"/>
          <w:lang w:eastAsia="ru-RU"/>
        </w:rPr>
        <w:t>, телефон +</w:t>
      </w:r>
      <w:r w:rsidR="002E4158">
        <w:rPr>
          <w:rFonts w:ascii="Times New Roman" w:eastAsia="Times New Roman" w:hAnsi="Times New Roman" w:cs="Times New Roman"/>
          <w:sz w:val="28"/>
          <w:szCs w:val="28"/>
          <w:lang w:eastAsia="ru-RU"/>
        </w:rPr>
        <w:t>79082806777</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4529C3B" w14:textId="77777777" w:rsidR="00467A1E" w:rsidRPr="00774040"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774040">
        <w:rPr>
          <w:rFonts w:ascii="Times New Roman" w:eastAsia="Times New Roman" w:hAnsi="Times New Roman" w:cs="Times New Roman"/>
          <w:i/>
          <w:sz w:val="28"/>
          <w:szCs w:val="28"/>
          <w:lang w:eastAsia="ru-RU"/>
        </w:rPr>
        <w:t xml:space="preserve">Выбрать </w:t>
      </w:r>
      <w:r w:rsidRPr="00774040">
        <w:rPr>
          <w:rFonts w:ascii="Times New Roman" w:eastAsia="Times New Roman" w:hAnsi="Times New Roman" w:cs="Times New Roman"/>
          <w:b/>
          <w:i/>
          <w:sz w:val="28"/>
          <w:szCs w:val="28"/>
          <w:lang w:eastAsia="ru-RU"/>
        </w:rPr>
        <w:t>ОДНО</w:t>
      </w:r>
      <w:r w:rsidRPr="00774040">
        <w:rPr>
          <w:rFonts w:ascii="Times New Roman" w:eastAsia="Times New Roman" w:hAnsi="Times New Roman" w:cs="Times New Roman"/>
          <w:i/>
          <w:sz w:val="28"/>
          <w:szCs w:val="28"/>
          <w:lang w:eastAsia="ru-RU"/>
        </w:rPr>
        <w:t>:</w:t>
      </w:r>
    </w:p>
    <w:p w14:paraId="70403722" w14:textId="77777777" w:rsidR="00467A1E" w:rsidRPr="00774040" w:rsidRDefault="00467A1E" w:rsidP="00774040">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774040">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6A8FF9ED" w14:textId="3FB3B6AA" w:rsidR="00467A1E" w:rsidRPr="00173843" w:rsidRDefault="00467A1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sidR="00275C8C">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sidR="00E2037E">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sidR="00E2037E">
        <w:rPr>
          <w:rFonts w:ascii="Times New Roman" w:eastAsia="Times New Roman" w:hAnsi="Times New Roman" w:cs="Times New Roman"/>
          <w:sz w:val="28"/>
          <w:szCs w:val="28"/>
          <w:lang w:eastAsia="ru-RU"/>
        </w:rPr>
        <w:t xml:space="preserve"> в соответствии с </w:t>
      </w:r>
      <w:r w:rsidR="00E2037E">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w:t>
      </w:r>
      <w:r w:rsidR="00E2037E" w:rsidRPr="00173843">
        <w:rPr>
          <w:rFonts w:ascii="Times New Roman" w:eastAsia="Times New Roman" w:hAnsi="Times New Roman" w:cs="Times New Roman"/>
          <w:sz w:val="28"/>
          <w:szCs w:val="28"/>
          <w:lang w:eastAsia="ru-RU"/>
        </w:rPr>
        <w:t>а</w:t>
      </w:r>
      <w:r w:rsidRPr="00173843">
        <w:rPr>
          <w:rFonts w:ascii="Times New Roman" w:eastAsia="Times New Roman" w:hAnsi="Times New Roman" w:cs="Times New Roman"/>
          <w:sz w:val="28"/>
          <w:szCs w:val="28"/>
          <w:lang w:eastAsia="ru-RU"/>
        </w:rPr>
        <w:t>) реестровой записи</w:t>
      </w:r>
      <w:r w:rsidR="00275C8C" w:rsidRPr="00173843">
        <w:rPr>
          <w:rFonts w:ascii="Times New Roman" w:eastAsia="Times New Roman" w:hAnsi="Times New Roman" w:cs="Times New Roman"/>
          <w:sz w:val="28"/>
          <w:szCs w:val="28"/>
          <w:lang w:eastAsia="ru-RU"/>
        </w:rPr>
        <w:t xml:space="preserve"> (реестровых записей)</w:t>
      </w:r>
      <w:r w:rsidRPr="00173843">
        <w:rPr>
          <w:rFonts w:ascii="Times New Roman" w:eastAsia="Times New Roman" w:hAnsi="Times New Roman" w:cs="Times New Roman"/>
          <w:sz w:val="28"/>
          <w:szCs w:val="28"/>
          <w:lang w:eastAsia="ru-RU"/>
        </w:rPr>
        <w:t xml:space="preserve"> из реестров</w:t>
      </w:r>
      <w:r w:rsidR="00AF4572" w:rsidRPr="00173843">
        <w:rPr>
          <w:rFonts w:ascii="Times New Roman" w:eastAsia="Times New Roman" w:hAnsi="Times New Roman" w:cs="Times New Roman"/>
          <w:sz w:val="28"/>
          <w:szCs w:val="28"/>
          <w:lang w:eastAsia="ru-RU"/>
        </w:rPr>
        <w:t>, справк</w:t>
      </w:r>
      <w:r w:rsidR="00D41ABD" w:rsidRPr="00173843">
        <w:rPr>
          <w:rFonts w:ascii="Times New Roman" w:eastAsia="Times New Roman" w:hAnsi="Times New Roman" w:cs="Times New Roman"/>
          <w:sz w:val="28"/>
          <w:szCs w:val="28"/>
          <w:lang w:eastAsia="ru-RU"/>
        </w:rPr>
        <w:t>а</w:t>
      </w:r>
      <w:r w:rsidR="00AF4572" w:rsidRPr="00173843">
        <w:rPr>
          <w:rFonts w:ascii="Times New Roman" w:eastAsia="Times New Roman" w:hAnsi="Times New Roman" w:cs="Times New Roman"/>
          <w:sz w:val="28"/>
          <w:szCs w:val="28"/>
          <w:lang w:eastAsia="ru-RU"/>
        </w:rPr>
        <w:t>, подтверждающ</w:t>
      </w:r>
      <w:r w:rsidR="00D41ABD" w:rsidRPr="00173843">
        <w:rPr>
          <w:rFonts w:ascii="Times New Roman" w:eastAsia="Times New Roman" w:hAnsi="Times New Roman" w:cs="Times New Roman"/>
          <w:sz w:val="28"/>
          <w:szCs w:val="28"/>
          <w:lang w:eastAsia="ru-RU"/>
        </w:rPr>
        <w:t>ая</w:t>
      </w:r>
      <w:r w:rsidR="00AF4572" w:rsidRPr="00173843">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173843">
        <w:rPr>
          <w:rFonts w:ascii="Times New Roman" w:eastAsia="Times New Roman" w:hAnsi="Times New Roman" w:cs="Times New Roman"/>
          <w:sz w:val="28"/>
          <w:szCs w:val="28"/>
          <w:lang w:eastAsia="ru-RU"/>
        </w:rPr>
        <w:t>,</w:t>
      </w:r>
      <w:r w:rsidRPr="00173843">
        <w:rPr>
          <w:rFonts w:ascii="Times New Roman" w:eastAsia="Times New Roman" w:hAnsi="Times New Roman" w:cs="Times New Roman"/>
          <w:sz w:val="28"/>
          <w:szCs w:val="28"/>
          <w:lang w:eastAsia="ru-RU"/>
        </w:rPr>
        <w:t xml:space="preserve"> согласно </w:t>
      </w:r>
      <w:r w:rsidR="00E2037E" w:rsidRPr="00173843">
        <w:rPr>
          <w:rFonts w:ascii="Times New Roman" w:eastAsia="Times New Roman" w:hAnsi="Times New Roman" w:cs="Times New Roman"/>
          <w:sz w:val="28"/>
          <w:szCs w:val="28"/>
          <w:lang w:eastAsia="ru-RU"/>
        </w:rPr>
        <w:t xml:space="preserve">указанному </w:t>
      </w:r>
      <w:r w:rsidR="00E2037E" w:rsidRPr="00173843">
        <w:rPr>
          <w:rFonts w:ascii="Times New Roman" w:eastAsia="Times New Roman" w:hAnsi="Times New Roman" w:cs="Times New Roman"/>
          <w:sz w:val="28"/>
          <w:szCs w:val="28"/>
          <w:lang w:eastAsia="ru-RU"/>
        </w:rPr>
        <w:lastRenderedPageBreak/>
        <w:t>постановлению</w:t>
      </w:r>
      <w:r w:rsidRPr="00173843">
        <w:rPr>
          <w:rFonts w:ascii="Times New Roman" w:eastAsia="Times New Roman" w:hAnsi="Times New Roman" w:cs="Times New Roman"/>
          <w:sz w:val="28"/>
          <w:szCs w:val="28"/>
          <w:lang w:eastAsia="ru-RU"/>
        </w:rPr>
        <w:t>).</w:t>
      </w:r>
      <w:r w:rsidR="00E2037E" w:rsidRPr="00173843">
        <w:rPr>
          <w:rFonts w:ascii="Times New Roman" w:eastAsia="Times New Roman" w:hAnsi="Times New Roman" w:cs="Times New Roman"/>
          <w:sz w:val="28"/>
          <w:szCs w:val="28"/>
          <w:lang w:eastAsia="ru-RU"/>
        </w:rPr>
        <w:t xml:space="preserve"> В случае непредоставления таких </w:t>
      </w:r>
      <w:r w:rsidR="009F66C0" w:rsidRPr="00173843">
        <w:rPr>
          <w:rFonts w:ascii="Times New Roman" w:eastAsia="Times New Roman" w:hAnsi="Times New Roman" w:cs="Times New Roman"/>
          <w:sz w:val="28"/>
          <w:szCs w:val="28"/>
          <w:lang w:eastAsia="ru-RU"/>
        </w:rPr>
        <w:t xml:space="preserve">информации и </w:t>
      </w:r>
      <w:r w:rsidR="00E2037E" w:rsidRPr="00173843">
        <w:rPr>
          <w:rFonts w:ascii="Times New Roman" w:eastAsia="Times New Roman" w:hAnsi="Times New Roman" w:cs="Times New Roman"/>
          <w:sz w:val="28"/>
          <w:szCs w:val="28"/>
          <w:lang w:eastAsia="ru-RU"/>
        </w:rPr>
        <w:t>документов Ваше предложение не будет учтено.</w:t>
      </w:r>
    </w:p>
    <w:p w14:paraId="6A4726A1" w14:textId="77777777" w:rsidR="00E2037E" w:rsidRPr="00173843" w:rsidRDefault="00E2037E" w:rsidP="00774040">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46A1D1EB" w14:textId="20A3B13E" w:rsidR="00E2037E" w:rsidRPr="00173843"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774040">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173843">
        <w:rPr>
          <w:rFonts w:ascii="Times New Roman" w:eastAsia="Times New Roman" w:hAnsi="Times New Roman"/>
          <w:sz w:val="28"/>
          <w:szCs w:val="28"/>
          <w:lang w:eastAsia="ru-RU"/>
        </w:rPr>
        <w:t>предлагается</w:t>
      </w:r>
      <w:r w:rsidRPr="00173843">
        <w:rPr>
          <w:rFonts w:ascii="Times New Roman" w:eastAsia="Times New Roman" w:hAnsi="Times New Roman"/>
          <w:sz w:val="28"/>
          <w:szCs w:val="28"/>
          <w:lang w:eastAsia="ru-RU"/>
        </w:rPr>
        <w:t xml:space="preserve">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173843">
        <w:rPr>
          <w:rFonts w:ascii="Times New Roman" w:eastAsia="Times New Roman" w:hAnsi="Times New Roman" w:cs="Times New Roman"/>
          <w:sz w:val="28"/>
          <w:szCs w:val="28"/>
          <w:lang w:eastAsia="ru-RU"/>
        </w:rPr>
        <w:t xml:space="preserve"> (реестровых записей)</w:t>
      </w:r>
      <w:r w:rsidRPr="00173843">
        <w:rPr>
          <w:rFonts w:ascii="Times New Roman" w:eastAsia="Times New Roman" w:hAnsi="Times New Roman" w:cs="Times New Roman"/>
          <w:sz w:val="28"/>
          <w:szCs w:val="28"/>
          <w:lang w:eastAsia="ru-RU"/>
        </w:rPr>
        <w:t xml:space="preserve"> из реестров</w:t>
      </w:r>
      <w:r w:rsidR="00AF4572" w:rsidRPr="00173843">
        <w:rPr>
          <w:rFonts w:ascii="Times New Roman" w:eastAsia="Times New Roman" w:hAnsi="Times New Roman" w:cs="Times New Roman"/>
          <w:sz w:val="28"/>
          <w:szCs w:val="28"/>
          <w:lang w:eastAsia="ru-RU"/>
        </w:rPr>
        <w:t>, справк</w:t>
      </w:r>
      <w:r w:rsidR="00D41ABD" w:rsidRPr="00173843">
        <w:rPr>
          <w:rFonts w:ascii="Times New Roman" w:eastAsia="Times New Roman" w:hAnsi="Times New Roman" w:cs="Times New Roman"/>
          <w:sz w:val="28"/>
          <w:szCs w:val="28"/>
          <w:lang w:eastAsia="ru-RU"/>
        </w:rPr>
        <w:t>а</w:t>
      </w:r>
      <w:r w:rsidR="00AF4572" w:rsidRPr="00173843">
        <w:rPr>
          <w:rFonts w:ascii="Times New Roman" w:eastAsia="Times New Roman" w:hAnsi="Times New Roman" w:cs="Times New Roman"/>
          <w:sz w:val="28"/>
          <w:szCs w:val="28"/>
          <w:lang w:eastAsia="ru-RU"/>
        </w:rPr>
        <w:t>, подтверждающ</w:t>
      </w:r>
      <w:r w:rsidR="00D41ABD" w:rsidRPr="00173843">
        <w:rPr>
          <w:rFonts w:ascii="Times New Roman" w:eastAsia="Times New Roman" w:hAnsi="Times New Roman" w:cs="Times New Roman"/>
          <w:sz w:val="28"/>
          <w:szCs w:val="28"/>
          <w:lang w:eastAsia="ru-RU"/>
        </w:rPr>
        <w:t>ая</w:t>
      </w:r>
      <w:r w:rsidR="00AF4572" w:rsidRPr="00173843">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173843">
        <w:rPr>
          <w:rFonts w:ascii="Times New Roman" w:eastAsia="Times New Roman" w:hAnsi="Times New Roman" w:cs="Times New Roman"/>
          <w:sz w:val="28"/>
          <w:szCs w:val="28"/>
          <w:lang w:eastAsia="ru-RU"/>
        </w:rPr>
        <w:t>,</w:t>
      </w:r>
      <w:r w:rsidRPr="00173843">
        <w:rPr>
          <w:rFonts w:ascii="Times New Roman" w:eastAsia="Times New Roman" w:hAnsi="Times New Roman" w:cs="Times New Roman"/>
          <w:sz w:val="28"/>
          <w:szCs w:val="28"/>
          <w:lang w:eastAsia="ru-RU"/>
        </w:rPr>
        <w:t xml:space="preserve"> согласно указанному постановлению).</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79A1CCD4" w14:textId="77777777" w:rsidR="00D31A12" w:rsidRPr="00173843" w:rsidRDefault="00D31A12"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830B0" w:rsidRPr="00173843">
        <w:rPr>
          <w:rFonts w:ascii="Times New Roman" w:eastAsia="Times New Roman" w:hAnsi="Times New Roman" w:cs="Times New Roman"/>
          <w:i/>
          <w:sz w:val="28"/>
          <w:szCs w:val="28"/>
          <w:lang w:eastAsia="ru-RU"/>
        </w:rPr>
        <w:t xml:space="preserve"> и</w:t>
      </w:r>
      <w:r w:rsidRPr="00173843">
        <w:rPr>
          <w:rFonts w:ascii="Times New Roman" w:eastAsia="Times New Roman" w:hAnsi="Times New Roman" w:cs="Times New Roman"/>
          <w:i/>
          <w:sz w:val="28"/>
          <w:szCs w:val="28"/>
          <w:lang w:eastAsia="ru-RU"/>
        </w:rPr>
        <w:t xml:space="preserve"> </w:t>
      </w:r>
      <w:r w:rsidR="00E830B0" w:rsidRPr="00173843">
        <w:rPr>
          <w:rFonts w:ascii="Times New Roman" w:eastAsia="Times New Roman" w:hAnsi="Times New Roman" w:cs="Times New Roman"/>
          <w:i/>
          <w:sz w:val="28"/>
          <w:szCs w:val="28"/>
          <w:lang w:eastAsia="ru-RU"/>
        </w:rPr>
        <w:t>такой товар с характеристиками, соответствующими потребности заказчика, отсутствует в реестре российской промышленной продукции</w:t>
      </w:r>
      <w:r w:rsidRPr="00173843">
        <w:rPr>
          <w:rFonts w:ascii="Times New Roman" w:eastAsia="Times New Roman" w:hAnsi="Times New Roman" w:cs="Times New Roman"/>
          <w:i/>
          <w:sz w:val="28"/>
          <w:szCs w:val="28"/>
          <w:lang w:eastAsia="ru-RU"/>
        </w:rPr>
        <w:t>:</w:t>
      </w:r>
    </w:p>
    <w:p w14:paraId="4F3BDF32" w14:textId="04A59F37" w:rsidR="00E2037E" w:rsidRPr="00173843" w:rsidRDefault="00036511" w:rsidP="00152D26">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тем, что товар </w:t>
      </w:r>
      <w:r w:rsidR="00183A9A" w:rsidRPr="00173843">
        <w:rPr>
          <w:rFonts w:ascii="Times New Roman" w:eastAsia="Times New Roman" w:hAnsi="Times New Roman" w:cs="Times New Roman"/>
          <w:sz w:val="28"/>
          <w:szCs w:val="28"/>
          <w:lang w:eastAsia="ru-RU"/>
        </w:rPr>
        <w:t>с характеристиками, соответствующими потребности заказчика, отсутствует в реестре российской промышленной продукции,</w:t>
      </w:r>
      <w:r w:rsidR="00183A9A" w:rsidRPr="00173843">
        <w:t xml:space="preserve"> </w:t>
      </w:r>
      <w:r w:rsidR="00183A9A" w:rsidRPr="00173843">
        <w:rPr>
          <w:rFonts w:ascii="Times New Roman" w:eastAsia="Times New Roman" w:hAnsi="Times New Roman" w:cs="Times New Roman"/>
          <w:sz w:val="28"/>
          <w:szCs w:val="28"/>
          <w:lang w:eastAsia="ru-RU"/>
        </w:rPr>
        <w:t xml:space="preserve">Вам предлагается указать страну происхождения </w:t>
      </w:r>
      <w:r w:rsidR="00DB1275" w:rsidRPr="00173843">
        <w:rPr>
          <w:rFonts w:ascii="Times New Roman" w:eastAsia="Times New Roman" w:hAnsi="Times New Roman" w:cs="Times New Roman"/>
          <w:sz w:val="28"/>
          <w:szCs w:val="28"/>
          <w:lang w:eastAsia="ru-RU"/>
        </w:rPr>
        <w:t xml:space="preserve">в отношении </w:t>
      </w:r>
      <w:r w:rsidR="00183A9A" w:rsidRPr="00173843">
        <w:rPr>
          <w:rFonts w:ascii="Times New Roman" w:eastAsia="Times New Roman" w:hAnsi="Times New Roman" w:cs="Times New Roman"/>
          <w:sz w:val="28"/>
          <w:szCs w:val="28"/>
          <w:lang w:eastAsia="ru-RU"/>
        </w:rPr>
        <w:t>товара</w:t>
      </w:r>
      <w:r w:rsidR="00D41ABD" w:rsidRPr="00173843">
        <w:rPr>
          <w:rFonts w:ascii="Times New Roman" w:eastAsia="Times New Roman" w:hAnsi="Times New Roman" w:cs="Times New Roman"/>
          <w:sz w:val="28"/>
          <w:szCs w:val="28"/>
          <w:lang w:eastAsia="ru-RU"/>
        </w:rPr>
        <w:t>,</w:t>
      </w:r>
      <w:r w:rsidR="00183A9A" w:rsidRPr="00173843">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указанн</w:t>
      </w:r>
      <w:r w:rsidR="00183A9A" w:rsidRPr="00173843">
        <w:rPr>
          <w:rFonts w:ascii="Times New Roman" w:eastAsia="Times New Roman" w:hAnsi="Times New Roman" w:cs="Times New Roman"/>
          <w:sz w:val="28"/>
          <w:szCs w:val="28"/>
          <w:lang w:eastAsia="ru-RU"/>
        </w:rPr>
        <w:t>ого</w:t>
      </w:r>
      <w:r w:rsidRPr="00173843">
        <w:rPr>
          <w:rFonts w:ascii="Times New Roman" w:eastAsia="Times New Roman" w:hAnsi="Times New Roman" w:cs="Times New Roman"/>
          <w:sz w:val="28"/>
          <w:szCs w:val="28"/>
          <w:lang w:eastAsia="ru-RU"/>
        </w:rPr>
        <w:t xml:space="preserve">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6831" w:rsidRPr="00173843">
        <w:rPr>
          <w:rFonts w:ascii="Times New Roman" w:eastAsia="Times New Roman" w:hAnsi="Times New Roman" w:cs="Times New Roman"/>
          <w:sz w:val="28"/>
          <w:szCs w:val="28"/>
          <w:lang w:eastAsia="ru-RU"/>
        </w:rPr>
        <w:t>,</w:t>
      </w:r>
      <w:r w:rsidR="00183A9A" w:rsidRPr="00173843">
        <w:rPr>
          <w:rFonts w:ascii="Times New Roman" w:eastAsia="Times New Roman" w:hAnsi="Times New Roman" w:cs="Times New Roman"/>
          <w:sz w:val="28"/>
          <w:szCs w:val="28"/>
          <w:lang w:eastAsia="ru-RU"/>
        </w:rPr>
        <w:t xml:space="preserve"> </w:t>
      </w:r>
      <w:r w:rsidR="00152D26" w:rsidRPr="00173843">
        <w:rPr>
          <w:rFonts w:ascii="Times New Roman" w:eastAsia="Times New Roman" w:hAnsi="Times New Roman" w:cs="Times New Roman"/>
          <w:sz w:val="28"/>
          <w:szCs w:val="28"/>
          <w:lang w:eastAsia="ru-RU"/>
        </w:rPr>
        <w:t xml:space="preserve">для целей предоставления национального режима, </w:t>
      </w:r>
      <w:r w:rsidR="00183A9A" w:rsidRPr="00173843">
        <w:rPr>
          <w:rFonts w:ascii="Times New Roman" w:eastAsia="Times New Roman" w:hAnsi="Times New Roman" w:cs="Times New Roman"/>
          <w:sz w:val="28"/>
          <w:szCs w:val="28"/>
          <w:lang w:eastAsia="ru-RU"/>
        </w:rPr>
        <w:t xml:space="preserve">за исключением случая, если </w:t>
      </w:r>
      <w:r w:rsidR="00152D26" w:rsidRPr="00173843">
        <w:rPr>
          <w:rFonts w:ascii="Times New Roman" w:eastAsia="Times New Roman" w:hAnsi="Times New Roman" w:cs="Times New Roman"/>
          <w:sz w:val="28"/>
          <w:szCs w:val="28"/>
          <w:lang w:eastAsia="ru-RU"/>
        </w:rPr>
        <w:t xml:space="preserve">в предоставляемом </w:t>
      </w:r>
      <w:r w:rsidR="00466831" w:rsidRPr="00173843">
        <w:rPr>
          <w:rFonts w:ascii="Times New Roman" w:eastAsia="Times New Roman" w:hAnsi="Times New Roman" w:cs="Times New Roman"/>
          <w:sz w:val="28"/>
          <w:szCs w:val="28"/>
          <w:lang w:eastAsia="ru-RU"/>
        </w:rPr>
        <w:t xml:space="preserve">Вами </w:t>
      </w:r>
      <w:r w:rsidR="00152D26" w:rsidRPr="00173843">
        <w:rPr>
          <w:rFonts w:ascii="Times New Roman" w:eastAsia="Times New Roman" w:hAnsi="Times New Roman" w:cs="Times New Roman"/>
          <w:sz w:val="28"/>
          <w:szCs w:val="28"/>
          <w:lang w:eastAsia="ru-RU"/>
        </w:rPr>
        <w:t>ценовом предложении содержится информация о</w:t>
      </w:r>
      <w:r w:rsidR="00183A9A" w:rsidRPr="00173843">
        <w:rPr>
          <w:rFonts w:ascii="Times New Roman" w:eastAsia="Times New Roman" w:hAnsi="Times New Roman" w:cs="Times New Roman"/>
          <w:sz w:val="28"/>
          <w:szCs w:val="28"/>
          <w:lang w:eastAsia="ru-RU"/>
        </w:rPr>
        <w:t xml:space="preserve"> </w:t>
      </w:r>
      <w:r w:rsidR="00DB1275" w:rsidRPr="00173843">
        <w:rPr>
          <w:rFonts w:ascii="Times New Roman" w:eastAsia="Times New Roman" w:hAnsi="Times New Roman" w:cs="Times New Roman"/>
          <w:sz w:val="28"/>
          <w:szCs w:val="28"/>
          <w:lang w:eastAsia="ru-RU"/>
        </w:rPr>
        <w:t xml:space="preserve">таком </w:t>
      </w:r>
      <w:r w:rsidR="00183A9A" w:rsidRPr="00173843">
        <w:rPr>
          <w:rFonts w:ascii="Times New Roman" w:eastAsia="Times New Roman" w:hAnsi="Times New Roman" w:cs="Times New Roman"/>
          <w:sz w:val="28"/>
          <w:szCs w:val="28"/>
          <w:lang w:eastAsia="ru-RU"/>
        </w:rPr>
        <w:t>товар</w:t>
      </w:r>
      <w:r w:rsidR="00152D26" w:rsidRPr="00173843">
        <w:rPr>
          <w:rFonts w:ascii="Times New Roman" w:eastAsia="Times New Roman" w:hAnsi="Times New Roman" w:cs="Times New Roman"/>
          <w:sz w:val="28"/>
          <w:szCs w:val="28"/>
          <w:lang w:eastAsia="ru-RU"/>
        </w:rPr>
        <w:t>е</w:t>
      </w:r>
      <w:r w:rsidR="00183A9A" w:rsidRPr="00173843">
        <w:rPr>
          <w:rFonts w:ascii="Times New Roman" w:eastAsia="Times New Roman" w:hAnsi="Times New Roman" w:cs="Times New Roman"/>
          <w:sz w:val="28"/>
          <w:szCs w:val="28"/>
          <w:lang w:eastAsia="ru-RU"/>
        </w:rPr>
        <w:t xml:space="preserve">, который по состоянию на момент подачи </w:t>
      </w:r>
      <w:r w:rsidR="00152D26" w:rsidRPr="00173843">
        <w:rPr>
          <w:rFonts w:ascii="Times New Roman" w:eastAsia="Times New Roman" w:hAnsi="Times New Roman" w:cs="Times New Roman"/>
          <w:sz w:val="28"/>
          <w:szCs w:val="28"/>
          <w:lang w:eastAsia="ru-RU"/>
        </w:rPr>
        <w:t>ценового предложения</w:t>
      </w:r>
      <w:r w:rsidR="00183A9A" w:rsidRPr="00173843">
        <w:rPr>
          <w:rFonts w:ascii="Times New Roman" w:eastAsia="Times New Roman" w:hAnsi="Times New Roman" w:cs="Times New Roman"/>
          <w:sz w:val="28"/>
          <w:szCs w:val="28"/>
          <w:lang w:eastAsia="ru-RU"/>
        </w:rPr>
        <w:t xml:space="preserve"> включен в реестр российской промышленной продукции (в указанном случае </w:t>
      </w:r>
      <w:r w:rsidR="00152D26" w:rsidRPr="00173843">
        <w:rPr>
          <w:rFonts w:ascii="Times New Roman" w:eastAsia="Times New Roman" w:hAnsi="Times New Roman" w:cs="Times New Roman"/>
          <w:sz w:val="28"/>
          <w:szCs w:val="28"/>
          <w:lang w:eastAsia="ru-RU"/>
        </w:rPr>
        <w:t>предлагается</w:t>
      </w:r>
      <w:r w:rsidR="00183A9A" w:rsidRPr="00173843">
        <w:rPr>
          <w:rFonts w:ascii="Times New Roman" w:eastAsia="Times New Roman" w:hAnsi="Times New Roman" w:cs="Times New Roman"/>
          <w:sz w:val="28"/>
          <w:szCs w:val="28"/>
          <w:lang w:eastAsia="ru-RU"/>
        </w:rPr>
        <w:t xml:space="preserve"> предоставить информацию и документы, </w:t>
      </w:r>
      <w:r w:rsidR="00152D26" w:rsidRPr="00173843">
        <w:rPr>
          <w:rFonts w:ascii="Times New Roman" w:eastAsia="Times New Roman" w:hAnsi="Times New Roman" w:cs="Times New Roman"/>
          <w:sz w:val="28"/>
          <w:szCs w:val="28"/>
          <w:lang w:eastAsia="ru-RU"/>
        </w:rPr>
        <w:t xml:space="preserve">подтверждающие страну происхождения товара для целей предоставления национального режима в соответствии </w:t>
      </w:r>
      <w:r w:rsidR="00D41ABD" w:rsidRPr="00173843">
        <w:rPr>
          <w:rFonts w:ascii="Times New Roman" w:eastAsia="Times New Roman" w:hAnsi="Times New Roman" w:cs="Times New Roman"/>
          <w:sz w:val="28"/>
          <w:szCs w:val="28"/>
          <w:lang w:eastAsia="ru-RU"/>
        </w:rPr>
        <w:t xml:space="preserve">с </w:t>
      </w:r>
      <w:r w:rsidR="00152D26" w:rsidRPr="00173843">
        <w:rPr>
          <w:rFonts w:ascii="Times New Roman" w:eastAsia="Times New Roman" w:hAnsi="Times New Roman" w:cs="Times New Roman"/>
          <w:sz w:val="28"/>
          <w:szCs w:val="28"/>
          <w:lang w:eastAsia="ru-RU"/>
        </w:rPr>
        <w:t>указанным постановлением (в том числе номер (номера) реестровой записи (реестровых записей) из реестров</w:t>
      </w:r>
      <w:r w:rsidR="00AF4572" w:rsidRPr="00173843">
        <w:rPr>
          <w:rFonts w:ascii="Times New Roman" w:eastAsia="Times New Roman" w:hAnsi="Times New Roman" w:cs="Times New Roman"/>
          <w:sz w:val="28"/>
          <w:szCs w:val="28"/>
          <w:lang w:eastAsia="ru-RU"/>
        </w:rPr>
        <w:t>, справк</w:t>
      </w:r>
      <w:r w:rsidR="00D41ABD" w:rsidRPr="00173843">
        <w:rPr>
          <w:rFonts w:ascii="Times New Roman" w:eastAsia="Times New Roman" w:hAnsi="Times New Roman" w:cs="Times New Roman"/>
          <w:sz w:val="28"/>
          <w:szCs w:val="28"/>
          <w:lang w:eastAsia="ru-RU"/>
        </w:rPr>
        <w:t>а</w:t>
      </w:r>
      <w:r w:rsidR="00AF4572" w:rsidRPr="00173843">
        <w:rPr>
          <w:rFonts w:ascii="Times New Roman" w:eastAsia="Times New Roman" w:hAnsi="Times New Roman" w:cs="Times New Roman"/>
          <w:sz w:val="28"/>
          <w:szCs w:val="28"/>
          <w:lang w:eastAsia="ru-RU"/>
        </w:rPr>
        <w:t>, подтверждающ</w:t>
      </w:r>
      <w:r w:rsidR="00D41ABD" w:rsidRPr="00173843">
        <w:rPr>
          <w:rFonts w:ascii="Times New Roman" w:eastAsia="Times New Roman" w:hAnsi="Times New Roman" w:cs="Times New Roman"/>
          <w:sz w:val="28"/>
          <w:szCs w:val="28"/>
          <w:lang w:eastAsia="ru-RU"/>
        </w:rPr>
        <w:t>ая</w:t>
      </w:r>
      <w:r w:rsidR="00AF4572" w:rsidRPr="00173843">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173843">
        <w:rPr>
          <w:rFonts w:ascii="Times New Roman" w:eastAsia="Times New Roman" w:hAnsi="Times New Roman" w:cs="Times New Roman"/>
          <w:sz w:val="28"/>
          <w:szCs w:val="28"/>
          <w:lang w:eastAsia="ru-RU"/>
        </w:rPr>
        <w:t>,</w:t>
      </w:r>
      <w:r w:rsidR="00AF4572" w:rsidRPr="00173843">
        <w:rPr>
          <w:rFonts w:ascii="Times New Roman" w:eastAsia="Times New Roman" w:hAnsi="Times New Roman" w:cs="Times New Roman"/>
          <w:sz w:val="28"/>
          <w:szCs w:val="28"/>
          <w:lang w:eastAsia="ru-RU"/>
        </w:rPr>
        <w:t xml:space="preserve"> согласно указанному постановлению</w:t>
      </w:r>
      <w:r w:rsidR="00152D26" w:rsidRPr="00173843">
        <w:rPr>
          <w:rFonts w:ascii="Times New Roman" w:eastAsia="Times New Roman" w:hAnsi="Times New Roman" w:cs="Times New Roman"/>
          <w:sz w:val="28"/>
          <w:szCs w:val="28"/>
          <w:lang w:eastAsia="ru-RU"/>
        </w:rPr>
        <w:t>)</w:t>
      </w:r>
      <w:r w:rsidR="00183A9A" w:rsidRPr="00173843">
        <w:rPr>
          <w:rFonts w:ascii="Times New Roman" w:eastAsia="Times New Roman" w:hAnsi="Times New Roman" w:cs="Times New Roman"/>
          <w:sz w:val="28"/>
          <w:szCs w:val="28"/>
          <w:lang w:eastAsia="ru-RU"/>
        </w:rPr>
        <w:t>.</w:t>
      </w:r>
      <w:r w:rsidRPr="00173843">
        <w:rPr>
          <w:rFonts w:ascii="Times New Roman" w:eastAsia="Times New Roman" w:hAnsi="Times New Roman" w:cs="Times New Roman"/>
          <w:sz w:val="28"/>
          <w:szCs w:val="28"/>
          <w:lang w:eastAsia="ru-RU"/>
        </w:rPr>
        <w:t xml:space="preserve"> </w:t>
      </w:r>
    </w:p>
    <w:p w14:paraId="46EE5682" w14:textId="77777777"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Одновременно с этим ценовое предложение будет зарегистрировано при </w:t>
      </w:r>
      <w:r w:rsidRPr="00173843">
        <w:rPr>
          <w:rFonts w:ascii="Times New Roman" w:eastAsia="Times New Roman" w:hAnsi="Times New Roman" w:cs="Times New Roman"/>
          <w:sz w:val="28"/>
          <w:szCs w:val="28"/>
          <w:lang w:eastAsia="ru-RU"/>
        </w:rPr>
        <w:lastRenderedPageBreak/>
        <w:t>наличии:</w:t>
      </w:r>
      <w:r w:rsidRPr="00173843">
        <w:rPr>
          <w:rFonts w:ascii="Times New Roman" w:eastAsia="Times New Roman" w:hAnsi="Times New Roman" w:cs="Times New Roman"/>
          <w:sz w:val="28"/>
          <w:szCs w:val="28"/>
          <w:vertAlign w:val="superscript"/>
          <w:lang w:eastAsia="ru-RU"/>
        </w:rPr>
        <w:footnoteReference w:id="3"/>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667BBC43"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полного наименования получателя </w:t>
      </w:r>
      <w:r w:rsidR="00596CFA" w:rsidRPr="00596CFA">
        <w:rPr>
          <w:rFonts w:ascii="Times New Roman" w:eastAsia="Times New Roman" w:hAnsi="Times New Roman" w:cs="Times New Roman"/>
          <w:sz w:val="28"/>
          <w:szCs w:val="28"/>
          <w:lang w:eastAsia="ru-RU"/>
        </w:rPr>
        <w:t>УФПС Смоленской области</w:t>
      </w:r>
      <w:r w:rsidRPr="00596CFA">
        <w:rPr>
          <w:rFonts w:ascii="Times New Roman" w:eastAsia="Times New Roman" w:hAnsi="Times New Roman" w:cs="Times New Roman"/>
          <w:sz w:val="28"/>
          <w:szCs w:val="28"/>
          <w:lang w:eastAsia="ru-RU"/>
        </w:rPr>
        <w:t xml:space="preserve"> АО «Почта Росси</w:t>
      </w:r>
      <w:r w:rsidRPr="00173843">
        <w:rPr>
          <w:rFonts w:ascii="Times New Roman" w:eastAsia="Times New Roman" w:hAnsi="Times New Roman" w:cs="Times New Roman"/>
          <w:sz w:val="28"/>
          <w:szCs w:val="28"/>
          <w:lang w:eastAsia="ru-RU"/>
        </w:rPr>
        <w:t>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769FDF6" w14:textId="36AAE6D0" w:rsidR="00B755AE" w:rsidRPr="00B755AE" w:rsidRDefault="00467A1E" w:rsidP="00B755A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w:t>
      </w:r>
      <w:r w:rsidR="00B755AE" w:rsidRPr="00B755AE">
        <w:rPr>
          <w:rFonts w:ascii="Times New Roman" w:eastAsia="Times New Roman" w:hAnsi="Times New Roman" w:cs="Times New Roman"/>
          <w:sz w:val="28"/>
          <w:szCs w:val="28"/>
          <w:lang w:eastAsia="ru-RU"/>
        </w:rPr>
        <w:t xml:space="preserve"> Техническое задание в 1 экз.;</w:t>
      </w:r>
    </w:p>
    <w:p w14:paraId="73C2EE75" w14:textId="7F7E6312" w:rsidR="00467A1E" w:rsidRPr="00467A1E" w:rsidRDefault="00467A1E" w:rsidP="00774040">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173843">
        <w:rPr>
          <w:rFonts w:ascii="Times New Roman" w:eastAsia="Times New Roman" w:hAnsi="Times New Roman" w:cs="Times New Roman"/>
          <w:sz w:val="28"/>
          <w:szCs w:val="28"/>
          <w:lang w:eastAsia="ru-RU"/>
        </w:rPr>
        <w:tab/>
      </w:r>
      <w:r w:rsidRPr="007740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B755AE" w:rsidRPr="00B755AE">
        <w:rPr>
          <w:rFonts w:ascii="Times New Roman" w:eastAsia="Times New Roman" w:hAnsi="Times New Roman" w:cs="Times New Roman"/>
          <w:sz w:val="28"/>
          <w:szCs w:val="28"/>
          <w:lang w:eastAsia="ru-RU"/>
        </w:rPr>
        <w:t xml:space="preserve">Форма ответа на запрос ценовой информации </w:t>
      </w:r>
    </w:p>
    <w:p w14:paraId="1842ECBA" w14:textId="3640211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6863D65C" w14:textId="4CF287AD" w:rsidR="00467A1E" w:rsidRPr="00467A1E" w:rsidRDefault="002E4158" w:rsidP="00467A1E">
            <w:pPr>
              <w:widowControl w:val="0"/>
              <w:tabs>
                <w:tab w:val="left" w:pos="4820"/>
              </w:tabs>
              <w:spacing w:line="340" w:lineRule="exact"/>
              <w:rPr>
                <w:sz w:val="28"/>
                <w:szCs w:val="28"/>
              </w:rPr>
            </w:pPr>
            <w:r>
              <w:rPr>
                <w:sz w:val="28"/>
                <w:szCs w:val="28"/>
              </w:rPr>
              <w:t xml:space="preserve">Главный специалист отдела </w:t>
            </w:r>
            <w:r w:rsidR="00966A7C">
              <w:rPr>
                <w:sz w:val="28"/>
                <w:szCs w:val="28"/>
              </w:rPr>
              <w:t>логистики</w:t>
            </w:r>
          </w:p>
        </w:tc>
        <w:tc>
          <w:tcPr>
            <w:tcW w:w="2830" w:type="dxa"/>
            <w:vAlign w:val="bottom"/>
          </w:tcPr>
          <w:p w14:paraId="59237B1C" w14:textId="7452BCB6" w:rsidR="00467A1E" w:rsidRPr="00467A1E" w:rsidRDefault="00467A1E" w:rsidP="00467A1E">
            <w:pPr>
              <w:widowControl w:val="0"/>
              <w:tabs>
                <w:tab w:val="left" w:pos="4820"/>
              </w:tabs>
              <w:spacing w:line="340" w:lineRule="exact"/>
              <w:jc w:val="center"/>
              <w:rPr>
                <w:i/>
              </w:rPr>
            </w:pPr>
          </w:p>
          <w:p w14:paraId="4136CC65" w14:textId="53127489" w:rsidR="00467A1E" w:rsidRPr="00467A1E" w:rsidRDefault="00467A1E" w:rsidP="00467A1E">
            <w:pPr>
              <w:widowControl w:val="0"/>
              <w:tabs>
                <w:tab w:val="left" w:pos="4820"/>
              </w:tabs>
              <w:spacing w:line="340" w:lineRule="exact"/>
              <w:jc w:val="center"/>
              <w:rPr>
                <w:i/>
              </w:rPr>
            </w:pPr>
          </w:p>
        </w:tc>
        <w:tc>
          <w:tcPr>
            <w:tcW w:w="2552" w:type="dxa"/>
            <w:vAlign w:val="bottom"/>
          </w:tcPr>
          <w:p w14:paraId="6E4C15C1" w14:textId="14189336" w:rsidR="00467A1E" w:rsidRPr="00467A1E" w:rsidRDefault="00B755AE" w:rsidP="00467A1E">
            <w:pPr>
              <w:widowControl w:val="0"/>
              <w:tabs>
                <w:tab w:val="left" w:pos="4820"/>
              </w:tabs>
              <w:spacing w:line="340" w:lineRule="exact"/>
              <w:jc w:val="right"/>
              <w:rPr>
                <w:sz w:val="28"/>
                <w:szCs w:val="28"/>
              </w:rPr>
            </w:pPr>
            <w:r w:rsidRPr="00B755AE">
              <w:rPr>
                <w:sz w:val="28"/>
                <w:szCs w:val="28"/>
              </w:rPr>
              <w:t xml:space="preserve">                           </w:t>
            </w:r>
            <w:r w:rsidR="002E4158">
              <w:rPr>
                <w:sz w:val="28"/>
                <w:szCs w:val="28"/>
              </w:rPr>
              <w:t>Ю</w:t>
            </w:r>
            <w:r w:rsidRPr="00B755AE">
              <w:rPr>
                <w:sz w:val="28"/>
                <w:szCs w:val="28"/>
              </w:rPr>
              <w:t>.</w:t>
            </w:r>
            <w:r w:rsidR="002E4158">
              <w:rPr>
                <w:sz w:val="28"/>
                <w:szCs w:val="28"/>
              </w:rPr>
              <w:t>С</w:t>
            </w:r>
            <w:r w:rsidRPr="00B755AE">
              <w:rPr>
                <w:sz w:val="28"/>
                <w:szCs w:val="28"/>
              </w:rPr>
              <w:t xml:space="preserve">. </w:t>
            </w:r>
            <w:r w:rsidR="002E4158">
              <w:rPr>
                <w:sz w:val="28"/>
                <w:szCs w:val="28"/>
              </w:rPr>
              <w:t>Харчиков</w:t>
            </w:r>
          </w:p>
          <w:p w14:paraId="77EB8FDC" w14:textId="23A3A87A" w:rsidR="00467A1E" w:rsidRPr="00467A1E" w:rsidRDefault="00467A1E" w:rsidP="00467A1E">
            <w:pPr>
              <w:widowControl w:val="0"/>
              <w:tabs>
                <w:tab w:val="left" w:pos="4820"/>
              </w:tabs>
              <w:spacing w:line="340" w:lineRule="exact"/>
              <w:jc w:val="right"/>
              <w:rPr>
                <w:i/>
              </w:rPr>
            </w:pPr>
          </w:p>
        </w:tc>
      </w:tr>
    </w:tbl>
    <w:p w14:paraId="0EE73EB4" w14:textId="0BEDBDB2"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F38411F" w14:textId="4F45CBEF" w:rsidR="009A39E1" w:rsidRPr="00467A1E" w:rsidRDefault="00C66060" w:rsidP="00774040">
      <w:pPr>
        <w:widowControl w:val="0"/>
        <w:tabs>
          <w:tab w:val="left" w:pos="48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002E415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w:t>
      </w:r>
      <w:r w:rsidR="002E4158">
        <w:rPr>
          <w:rFonts w:ascii="Times New Roman" w:eastAsia="Times New Roman" w:hAnsi="Times New Roman" w:cs="Times New Roman"/>
          <w:sz w:val="24"/>
          <w:szCs w:val="24"/>
          <w:lang w:eastAsia="ru-RU"/>
        </w:rPr>
        <w:t>.2026г.</w:t>
      </w: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8344A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EEBE7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B0EEE93" w14:textId="0CA1ACC4" w:rsidR="00467A1E" w:rsidRDefault="00467A1E" w:rsidP="00467A1E">
      <w:pPr>
        <w:widowControl w:val="0"/>
        <w:tabs>
          <w:tab w:val="left" w:pos="4820"/>
        </w:tabs>
        <w:rPr>
          <w:rFonts w:ascii="Times New Roman" w:eastAsia="Times New Roman" w:hAnsi="Times New Roman" w:cs="Times New Roman"/>
          <w:lang w:eastAsia="ru-RU"/>
        </w:rPr>
      </w:pPr>
    </w:p>
    <w:p w14:paraId="316DA47C" w14:textId="564BF53F" w:rsidR="00B755AE" w:rsidRDefault="00B755AE" w:rsidP="00467A1E">
      <w:pPr>
        <w:widowControl w:val="0"/>
        <w:tabs>
          <w:tab w:val="left" w:pos="4820"/>
        </w:tabs>
        <w:rPr>
          <w:rFonts w:ascii="Times New Roman" w:eastAsia="Times New Roman" w:hAnsi="Times New Roman" w:cs="Times New Roman"/>
          <w:lang w:eastAsia="ru-RU"/>
        </w:rPr>
      </w:pPr>
    </w:p>
    <w:p w14:paraId="3B0C67AD" w14:textId="65F22000" w:rsidR="00B755AE" w:rsidRDefault="00B755AE" w:rsidP="00467A1E">
      <w:pPr>
        <w:widowControl w:val="0"/>
        <w:tabs>
          <w:tab w:val="left" w:pos="4820"/>
        </w:tabs>
        <w:rPr>
          <w:rFonts w:ascii="Times New Roman" w:eastAsia="Times New Roman" w:hAnsi="Times New Roman" w:cs="Times New Roman"/>
          <w:lang w:eastAsia="ru-RU"/>
        </w:rPr>
      </w:pPr>
    </w:p>
    <w:sectPr w:rsidR="00B755AE" w:rsidSect="00774040">
      <w:pgSz w:w="12240" w:h="15840"/>
      <w:pgMar w:top="28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48C4A" w14:textId="77777777" w:rsidR="00923B89" w:rsidRDefault="00923B89" w:rsidP="00467A1E">
      <w:pPr>
        <w:spacing w:after="0" w:line="240" w:lineRule="auto"/>
      </w:pPr>
      <w:r>
        <w:separator/>
      </w:r>
    </w:p>
  </w:endnote>
  <w:endnote w:type="continuationSeparator" w:id="0">
    <w:p w14:paraId="1AE8DCCB" w14:textId="77777777" w:rsidR="00923B89" w:rsidRDefault="00923B8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2C51C" w14:textId="77777777" w:rsidR="00923B89" w:rsidRDefault="00923B89" w:rsidP="00467A1E">
      <w:pPr>
        <w:spacing w:after="0" w:line="240" w:lineRule="auto"/>
      </w:pPr>
      <w:r>
        <w:separator/>
      </w:r>
    </w:p>
  </w:footnote>
  <w:footnote w:type="continuationSeparator" w:id="0">
    <w:p w14:paraId="5E2531B6" w14:textId="77777777" w:rsidR="00923B89" w:rsidRDefault="00923B89" w:rsidP="00467A1E">
      <w:pPr>
        <w:spacing w:after="0" w:line="240" w:lineRule="auto"/>
      </w:pPr>
      <w:r>
        <w:continuationSeparator/>
      </w:r>
    </w:p>
  </w:footnote>
  <w:footnote w:id="1">
    <w:p w14:paraId="59918B14" w14:textId="51E556A1" w:rsidR="00467A1E" w:rsidRDefault="00467A1E" w:rsidP="00467A1E">
      <w:pPr>
        <w:pStyle w:val="a8"/>
        <w:ind w:firstLine="709"/>
      </w:pPr>
      <w:r>
        <w:rPr>
          <w:rStyle w:val="a7"/>
        </w:rPr>
        <w:footnoteRef/>
      </w:r>
      <w:r>
        <w:t> </w:t>
      </w:r>
      <w:r w:rsidRPr="00EA3BD0">
        <w:t>Адреса единых почтовых ящиков АУО, УФПС, ПТ, СП размещены в разделе АИС УЗ «Руководства, инструкции, разъяснения».</w:t>
      </w:r>
    </w:p>
  </w:footnote>
  <w:footnote w:id="2">
    <w:p w14:paraId="3F9170AE" w14:textId="77777777" w:rsidR="00467A1E" w:rsidRDefault="00467A1E" w:rsidP="00467A1E">
      <w:pPr>
        <w:pStyle w:val="a8"/>
        <w:ind w:firstLine="709"/>
      </w:pPr>
      <w:r w:rsidRPr="00EA3BD0">
        <w:rPr>
          <w:rStyle w:val="a7"/>
        </w:rPr>
        <w:footnoteRef/>
      </w:r>
      <w:r w:rsidRPr="00EA3BD0">
        <w:t xml:space="preserve"> При направлении запроса цен на ЭП указывается: «Просим предоставить ценовое предложение </w:t>
      </w:r>
      <w:r w:rsidRPr="00EA3BD0">
        <w:br/>
        <w:t>в соответствии с информацией, указанной в данном запросе, в течение ______ календарных дней, посредством функционала ЭП».</w:t>
      </w:r>
    </w:p>
  </w:footnote>
  <w:footnote w:id="3">
    <w:p w14:paraId="499CAB10" w14:textId="77777777" w:rsidR="00467A1E" w:rsidRPr="00EA3BD0" w:rsidRDefault="00467A1E" w:rsidP="00467A1E">
      <w:pPr>
        <w:pStyle w:val="a8"/>
        <w:ind w:firstLine="709"/>
      </w:pPr>
      <w:r w:rsidRPr="00EA3BD0">
        <w:rPr>
          <w:rStyle w:val="a7"/>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1A5B5537" w14:textId="77777777" w:rsidR="00467A1E" w:rsidRPr="00EA3BD0" w:rsidRDefault="00467A1E" w:rsidP="00467A1E">
      <w:pPr>
        <w:pStyle w:val="a8"/>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3CE0CEA3" w14:textId="66392F09" w:rsidR="00467A1E" w:rsidRPr="00EA3BD0" w:rsidRDefault="00467A1E" w:rsidP="00467A1E">
      <w:pPr>
        <w:pStyle w:val="a8"/>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7640AC6" w14:textId="77777777" w:rsidR="00467A1E" w:rsidRPr="00EA3BD0" w:rsidRDefault="00467A1E" w:rsidP="00467A1E">
      <w:pPr>
        <w:pStyle w:val="a8"/>
        <w:tabs>
          <w:tab w:val="left" w:pos="284"/>
          <w:tab w:val="left" w:pos="993"/>
        </w:tabs>
        <w:ind w:firstLine="709"/>
      </w:pPr>
      <w:r w:rsidRPr="00EA3BD0">
        <w:t>3)</w:t>
      </w:r>
      <w:r w:rsidRPr="00EA3BD0">
        <w:tab/>
        <w:t>номера процедуры запроса цен на ЭП;</w:t>
      </w:r>
    </w:p>
    <w:p w14:paraId="73FE134F" w14:textId="77777777" w:rsidR="00467A1E" w:rsidRPr="00EA3BD0" w:rsidRDefault="00467A1E" w:rsidP="00467A1E">
      <w:pPr>
        <w:pStyle w:val="a8"/>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7537C58B" w14:textId="77777777" w:rsidR="00467A1E" w:rsidRDefault="00467A1E" w:rsidP="00467A1E">
      <w:pPr>
        <w:pStyle w:val="a8"/>
        <w:tabs>
          <w:tab w:val="left" w:pos="284"/>
          <w:tab w:val="left" w:pos="993"/>
        </w:tabs>
        <w:ind w:firstLine="709"/>
      </w:pPr>
      <w:r w:rsidRPr="00EA3BD0">
        <w:t>5)</w:t>
      </w:r>
      <w:r w:rsidRPr="00EA3BD0">
        <w:tab/>
        <w:t>наименования (предмета)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51A6BFD"/>
    <w:multiLevelType w:val="hybridMultilevel"/>
    <w:tmpl w:val="2C004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6B46"/>
    <w:rsid w:val="00036511"/>
    <w:rsid w:val="00075660"/>
    <w:rsid w:val="000766D7"/>
    <w:rsid w:val="00097869"/>
    <w:rsid w:val="000A2874"/>
    <w:rsid w:val="000C2406"/>
    <w:rsid w:val="000D6C34"/>
    <w:rsid w:val="00127C78"/>
    <w:rsid w:val="00152D26"/>
    <w:rsid w:val="00173843"/>
    <w:rsid w:val="00183A9A"/>
    <w:rsid w:val="001F5C01"/>
    <w:rsid w:val="002170A5"/>
    <w:rsid w:val="002234AE"/>
    <w:rsid w:val="00275C8C"/>
    <w:rsid w:val="002E4158"/>
    <w:rsid w:val="003D501C"/>
    <w:rsid w:val="003F770E"/>
    <w:rsid w:val="0043639A"/>
    <w:rsid w:val="00466831"/>
    <w:rsid w:val="00467A1E"/>
    <w:rsid w:val="004C3B8D"/>
    <w:rsid w:val="004D4ACB"/>
    <w:rsid w:val="004F350B"/>
    <w:rsid w:val="0058395E"/>
    <w:rsid w:val="00596CFA"/>
    <w:rsid w:val="005A321D"/>
    <w:rsid w:val="005C3205"/>
    <w:rsid w:val="005C5BCE"/>
    <w:rsid w:val="007044E0"/>
    <w:rsid w:val="007207F0"/>
    <w:rsid w:val="0075400B"/>
    <w:rsid w:val="00774040"/>
    <w:rsid w:val="007E7651"/>
    <w:rsid w:val="0086603E"/>
    <w:rsid w:val="00903850"/>
    <w:rsid w:val="00923B89"/>
    <w:rsid w:val="00937F26"/>
    <w:rsid w:val="00966A7C"/>
    <w:rsid w:val="0098242F"/>
    <w:rsid w:val="009A39E1"/>
    <w:rsid w:val="009B5F1B"/>
    <w:rsid w:val="009F66C0"/>
    <w:rsid w:val="00A542B0"/>
    <w:rsid w:val="00AF4572"/>
    <w:rsid w:val="00B2744E"/>
    <w:rsid w:val="00B36E5A"/>
    <w:rsid w:val="00B755AE"/>
    <w:rsid w:val="00C41792"/>
    <w:rsid w:val="00C66060"/>
    <w:rsid w:val="00CB50D4"/>
    <w:rsid w:val="00CC4008"/>
    <w:rsid w:val="00D021DA"/>
    <w:rsid w:val="00D31A12"/>
    <w:rsid w:val="00D41ABD"/>
    <w:rsid w:val="00D777C9"/>
    <w:rsid w:val="00DB1275"/>
    <w:rsid w:val="00DB5AF6"/>
    <w:rsid w:val="00E2037E"/>
    <w:rsid w:val="00E830B0"/>
    <w:rsid w:val="00EB19F5"/>
    <w:rsid w:val="00F66962"/>
    <w:rsid w:val="00FB290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table" w:customStyle="1" w:styleId="11">
    <w:name w:val="Сетка таблицы11"/>
    <w:basedOn w:val="a1"/>
    <w:next w:val="a6"/>
    <w:uiPriority w:val="59"/>
    <w:rsid w:val="000A287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2"/>
    <w:basedOn w:val="a1"/>
    <w:next w:val="a6"/>
    <w:uiPriority w:val="59"/>
    <w:rsid w:val="007540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7@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EAD86-DE5A-4A41-A96D-C10A51F7A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5995</Characters>
  <Application>Microsoft Office Word</Application>
  <DocSecurity>4</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cp:lastPrinted>2026-05-26T08:04:00Z</cp:lastPrinted>
  <dcterms:created xsi:type="dcterms:W3CDTF">2026-10-08T05:38:00Z</dcterms:created>
  <dcterms:modified xsi:type="dcterms:W3CDTF">2026-10-08T05:38:00Z</dcterms:modified>
</cp:coreProperties>
</file>