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3BEE4" w14:textId="77777777" w:rsidR="00047E3C" w:rsidRPr="005F7CCA" w:rsidRDefault="00047E3C" w:rsidP="00DA6B86">
      <w:pPr>
        <w:jc w:val="right"/>
        <w:rPr>
          <w:lang w:val="en-US"/>
        </w:rPr>
      </w:pPr>
    </w:p>
    <w:p w14:paraId="62EF124F" w14:textId="77777777" w:rsidR="0005070A" w:rsidRPr="00774093" w:rsidRDefault="0005070A" w:rsidP="00DA6B86">
      <w:pPr>
        <w:jc w:val="center"/>
        <w:rPr>
          <w:rFonts w:eastAsia="Calibri"/>
          <w:lang w:eastAsia="en-US"/>
        </w:rPr>
      </w:pPr>
    </w:p>
    <w:p w14:paraId="089E469B" w14:textId="77777777" w:rsidR="0005070A" w:rsidRPr="00774093" w:rsidRDefault="0005070A" w:rsidP="00E660B5">
      <w:pPr>
        <w:jc w:val="center"/>
        <w:rPr>
          <w:rFonts w:eastAsia="Calibri"/>
          <w:lang w:eastAsia="en-US"/>
        </w:rPr>
      </w:pPr>
    </w:p>
    <w:p w14:paraId="3B075CFC" w14:textId="77777777" w:rsidR="009D64AE" w:rsidRPr="009A3ADB" w:rsidRDefault="009D64AE" w:rsidP="00537C50">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14:paraId="69BCA0F0" w14:textId="6C455F06" w:rsidR="001E5BF4" w:rsidRPr="009A3ADB" w:rsidRDefault="005815E2" w:rsidP="00A27270">
      <w:pPr>
        <w:pStyle w:val="ConsPlusNormal"/>
        <w:ind w:firstLine="0"/>
        <w:jc w:val="center"/>
        <w:rPr>
          <w:rFonts w:ascii="Times New Roman" w:hAnsi="Times New Roman" w:cs="Times New Roman"/>
          <w:b/>
        </w:rPr>
      </w:pPr>
      <w:r w:rsidRPr="005815E2">
        <w:rPr>
          <w:rFonts w:ascii="Times New Roman" w:hAnsi="Times New Roman" w:cs="Times New Roman"/>
        </w:rPr>
        <w:t>Поставка</w:t>
      </w:r>
      <w:r w:rsidR="008202E5">
        <w:rPr>
          <w:rFonts w:ascii="Times New Roman" w:hAnsi="Times New Roman" w:cs="Times New Roman"/>
        </w:rPr>
        <w:t xml:space="preserve"> зимних и всесезонных</w:t>
      </w:r>
      <w:r w:rsidRPr="005815E2">
        <w:rPr>
          <w:rFonts w:ascii="Times New Roman" w:hAnsi="Times New Roman" w:cs="Times New Roman"/>
        </w:rPr>
        <w:t xml:space="preserve"> </w:t>
      </w:r>
      <w:r>
        <w:rPr>
          <w:rFonts w:ascii="Times New Roman" w:hAnsi="Times New Roman" w:cs="Times New Roman"/>
        </w:rPr>
        <w:t>автомобильных шин</w:t>
      </w:r>
      <w:r w:rsidRPr="005815E2">
        <w:rPr>
          <w:rFonts w:ascii="Times New Roman" w:hAnsi="Times New Roman" w:cs="Times New Roman"/>
        </w:rPr>
        <w:t xml:space="preserve"> для транспортных средств для нужд </w:t>
      </w:r>
      <w:r w:rsidR="00C75887">
        <w:rPr>
          <w:rFonts w:ascii="Times New Roman" w:hAnsi="Times New Roman" w:cs="Times New Roman"/>
        </w:rPr>
        <w:t>УФПС Смоленской области</w:t>
      </w:r>
      <w:r w:rsidRPr="005815E2">
        <w:rPr>
          <w:rFonts w:ascii="Times New Roman" w:hAnsi="Times New Roman" w:cs="Times New Roman"/>
        </w:rPr>
        <w:t xml:space="preserve"> </w:t>
      </w:r>
      <w:r w:rsidR="00A27270">
        <w:rPr>
          <w:rFonts w:ascii="Times New Roman" w:hAnsi="Times New Roman" w:cs="Times New Roman"/>
        </w:rPr>
        <w:br/>
      </w:r>
      <w:r w:rsidR="00A27270">
        <w:rPr>
          <w:rFonts w:ascii="Times New Roman" w:hAnsi="Times New Roman" w:cs="Times New Roman"/>
        </w:rPr>
        <w:br/>
      </w:r>
      <w:r w:rsidR="009F02DC" w:rsidRPr="009A3ADB">
        <w:rPr>
          <w:rFonts w:ascii="Times New Roman" w:hAnsi="Times New Roman" w:cs="Times New Roman"/>
          <w:b/>
        </w:rPr>
        <w:t xml:space="preserve">ПЕРЕЧЕНЬ </w:t>
      </w:r>
      <w:r w:rsidR="00C9231C" w:rsidRPr="009A3ADB">
        <w:rPr>
          <w:rFonts w:ascii="Times New Roman" w:hAnsi="Times New Roman" w:cs="Times New Roman"/>
          <w:b/>
        </w:rPr>
        <w:t xml:space="preserve">ОПРЕДЕЛЕНИЙ И </w:t>
      </w:r>
      <w:r w:rsidR="009F02DC" w:rsidRPr="009A3ADB">
        <w:rPr>
          <w:rFonts w:ascii="Times New Roman" w:hAnsi="Times New Roman" w:cs="Times New Roman"/>
          <w:b/>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14:paraId="76D75158"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711C6" w14:textId="77777777" w:rsidR="009D64AE" w:rsidRPr="009A3ADB" w:rsidRDefault="009D64AE" w:rsidP="00952B12">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F192B3"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5B897"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D64AE" w:rsidRPr="009A3ADB" w14:paraId="30554B61"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3D588AAA"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8CC729A"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655456E"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D64AE" w:rsidRPr="009A3ADB" w14:paraId="7095CE02"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339877A"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610F38D9"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004BB65"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3F4ADC" w:rsidRPr="009A3ADB" w14:paraId="1DF1D959" w14:textId="77777777"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3E0D0508" w14:textId="77777777" w:rsidR="003F4ADC"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3</w:t>
            </w:r>
            <w:r w:rsidR="003F4ADC"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14:paraId="1486E9BD" w14:textId="77777777" w:rsidR="003F4ADC" w:rsidRPr="009A3ADB" w:rsidRDefault="003F4ADC" w:rsidP="003F4ADC">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16C1A55F" w14:textId="77777777" w:rsidR="003F4ADC" w:rsidRPr="009A3ADB" w:rsidRDefault="003F4ADC" w:rsidP="003F4ADC">
            <w:pPr>
              <w:jc w:val="both"/>
            </w:pPr>
            <w:r w:rsidRPr="009A3ADB">
              <w:t>Акционерное общество «Почта России», АО «Почта России». Под Покупателем также понимаются АУО и филиалы (УФПС) Общества.</w:t>
            </w:r>
          </w:p>
        </w:tc>
      </w:tr>
      <w:tr w:rsidR="009D64AE" w:rsidRPr="009A3ADB" w14:paraId="165CF89D" w14:textId="77777777"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22BE8C5"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4</w:t>
            </w:r>
            <w:r w:rsidR="009D64AE"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498DCBAC"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5FCB53DC" w14:textId="77777777" w:rsidR="009D64AE" w:rsidRPr="009A3ADB" w:rsidRDefault="009D64AE" w:rsidP="001E3F73">
            <w:pPr>
              <w:pStyle w:val="ConsPlusNormal"/>
              <w:ind w:firstLine="0"/>
              <w:jc w:val="both"/>
              <w:rPr>
                <w:rFonts w:ascii="Times New Roman" w:hAnsi="Times New Roman" w:cs="Times New Roman"/>
              </w:rPr>
            </w:pPr>
            <w:r w:rsidRPr="009A3ADB">
              <w:rPr>
                <w:rFonts w:ascii="Times New Roman" w:hAnsi="Times New Roman" w:cs="Times New Roman"/>
              </w:rPr>
              <w:t>Юридическое или физическое лицо</w:t>
            </w:r>
            <w:r w:rsidR="00680D1E" w:rsidRPr="009A3ADB">
              <w:rPr>
                <w:rFonts w:ascii="Times New Roman" w:hAnsi="Times New Roman" w:cs="Times New Roman"/>
              </w:rPr>
              <w:t xml:space="preserve"> (в том числе индивидуальный предприниматель)</w:t>
            </w:r>
            <w:r w:rsidRPr="009A3ADB">
              <w:rPr>
                <w:rFonts w:ascii="Times New Roman" w:hAnsi="Times New Roman" w:cs="Times New Roman"/>
              </w:rPr>
              <w:t xml:space="preserve">, которое обязуется поставить </w:t>
            </w:r>
            <w:r w:rsidR="003F4ADC" w:rsidRPr="009A3ADB">
              <w:rPr>
                <w:rFonts w:ascii="Times New Roman" w:hAnsi="Times New Roman" w:cs="Times New Roman"/>
              </w:rPr>
              <w:t>Покупателю</w:t>
            </w:r>
            <w:r w:rsidRPr="009A3ADB">
              <w:rPr>
                <w:rFonts w:ascii="Times New Roman" w:hAnsi="Times New Roman" w:cs="Times New Roman"/>
              </w:rPr>
              <w:t xml:space="preserve"> </w:t>
            </w:r>
            <w:r w:rsidR="00680D1E" w:rsidRPr="009A3ADB">
              <w:rPr>
                <w:rFonts w:ascii="Times New Roman" w:hAnsi="Times New Roman" w:cs="Times New Roman"/>
              </w:rPr>
              <w:t xml:space="preserve">товар </w:t>
            </w:r>
            <w:r w:rsidRPr="009A3ADB">
              <w:rPr>
                <w:rFonts w:ascii="Times New Roman" w:hAnsi="Times New Roman" w:cs="Times New Roman"/>
              </w:rPr>
              <w:t xml:space="preserve">в соответствии с заключенным </w:t>
            </w:r>
            <w:r w:rsidR="001E3F73">
              <w:rPr>
                <w:rFonts w:ascii="Times New Roman" w:hAnsi="Times New Roman" w:cs="Times New Roman"/>
              </w:rPr>
              <w:t>Д</w:t>
            </w:r>
            <w:r w:rsidRPr="009A3ADB">
              <w:rPr>
                <w:rFonts w:ascii="Times New Roman" w:hAnsi="Times New Roman" w:cs="Times New Roman"/>
              </w:rPr>
              <w:t>оговором поставки</w:t>
            </w:r>
          </w:p>
        </w:tc>
      </w:tr>
      <w:tr w:rsidR="009D64AE" w:rsidRPr="009A3ADB" w14:paraId="7EF02C28"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07BA62C6"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5</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46C0133"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0E76CF02"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D64AE" w:rsidRPr="009A3ADB" w14:paraId="5878F377"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EDAEFB8"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6</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02B42FC"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66B5688E"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D64AE" w:rsidRPr="009A3ADB" w14:paraId="15467722"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3320FAF1"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7</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1347B9CF"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41AFEDE6"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D64AE" w:rsidRPr="009A3ADB" w14:paraId="318ED2E3" w14:textId="77777777"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4B552061" w14:textId="77777777" w:rsidR="009D64AE"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8</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1BC7F897"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61987A0B"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14:paraId="1EE67FBA" w14:textId="77777777"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4F3D0E9A" w14:textId="77777777" w:rsidR="00ED1A85"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14:paraId="7466165D" w14:textId="77777777" w:rsidR="00ED1A85" w:rsidRPr="009A3ADB" w:rsidRDefault="00ED1A85" w:rsidP="00ED1A85">
            <w:r w:rsidRPr="009A3ADB">
              <w:t>УПД</w:t>
            </w:r>
          </w:p>
        </w:tc>
        <w:tc>
          <w:tcPr>
            <w:tcW w:w="6414" w:type="dxa"/>
            <w:tcBorders>
              <w:top w:val="single" w:sz="4" w:space="0" w:color="auto"/>
              <w:left w:val="single" w:sz="4" w:space="0" w:color="auto"/>
              <w:bottom w:val="single" w:sz="4" w:space="0" w:color="auto"/>
              <w:right w:val="single" w:sz="4" w:space="0" w:color="auto"/>
            </w:tcBorders>
          </w:tcPr>
          <w:p w14:paraId="0B74E79F" w14:textId="77777777" w:rsidR="00ED1A85" w:rsidRPr="009A3ADB" w:rsidRDefault="00ED1A85" w:rsidP="00ED1A85">
            <w:pPr>
              <w:jc w:val="both"/>
            </w:pPr>
            <w:r w:rsidRPr="009A3ADB">
              <w:t>Универсальный передаточный документ</w:t>
            </w:r>
          </w:p>
        </w:tc>
      </w:tr>
    </w:tbl>
    <w:p w14:paraId="0BBEC88F" w14:textId="77777777" w:rsidR="00CE7C5B" w:rsidRPr="009A3ADB" w:rsidRDefault="00A55F92" w:rsidP="00FC7C7F">
      <w:pPr>
        <w:pStyle w:val="ConsPlusNormal"/>
        <w:numPr>
          <w:ilvl w:val="0"/>
          <w:numId w:val="1"/>
        </w:numPr>
        <w:spacing w:before="240" w:after="120"/>
        <w:ind w:left="0" w:firstLine="426"/>
        <w:jc w:val="center"/>
        <w:rPr>
          <w:rFonts w:ascii="Times New Roman" w:hAnsi="Times New Roman" w:cs="Times New Roman"/>
          <w:b/>
        </w:rPr>
      </w:pPr>
      <w:r w:rsidRPr="009A3ADB">
        <w:rPr>
          <w:rFonts w:ascii="Times New Roman" w:hAnsi="Times New Roman" w:cs="Times New Roman"/>
          <w:b/>
        </w:rPr>
        <w:t>ОБЩИЕ СВЕДЕНИЯ О ТОВАРЕ</w:t>
      </w:r>
    </w:p>
    <w:p w14:paraId="3120BC17" w14:textId="77777777" w:rsidR="00E354F7" w:rsidRPr="009A3ADB" w:rsidRDefault="00E354F7" w:rsidP="00E354F7">
      <w:pPr>
        <w:shd w:val="clear" w:color="auto" w:fill="FFFFFF"/>
        <w:ind w:firstLine="709"/>
        <w:jc w:val="both"/>
        <w:rPr>
          <w:bCs/>
        </w:rPr>
      </w:pPr>
      <w:r w:rsidRPr="009A3ADB">
        <w:rPr>
          <w:b/>
          <w:bCs/>
        </w:rPr>
        <w:t>Предмет закупки:</w:t>
      </w:r>
      <w:r w:rsidRPr="009A3ADB">
        <w:rPr>
          <w:bCs/>
        </w:rPr>
        <w:t xml:space="preserve"> </w:t>
      </w:r>
    </w:p>
    <w:p w14:paraId="4FDC834A" w14:textId="134D101A" w:rsidR="00E354F7" w:rsidRDefault="00012530" w:rsidP="00E354F7">
      <w:pPr>
        <w:shd w:val="clear" w:color="auto" w:fill="FFFFFF"/>
        <w:ind w:firstLine="709"/>
        <w:jc w:val="both"/>
        <w:rPr>
          <w:bCs/>
        </w:rPr>
      </w:pPr>
      <w:r w:rsidRPr="00012530">
        <w:rPr>
          <w:bCs/>
        </w:rPr>
        <w:t>Поставка</w:t>
      </w:r>
      <w:r w:rsidR="00264E17">
        <w:rPr>
          <w:bCs/>
        </w:rPr>
        <w:t xml:space="preserve"> зимних и всесезонных</w:t>
      </w:r>
      <w:r w:rsidRPr="00012530">
        <w:rPr>
          <w:bCs/>
        </w:rPr>
        <w:t xml:space="preserve"> автомобильных шин для транспортных средств для нужд </w:t>
      </w:r>
      <w:r w:rsidR="00C75887">
        <w:rPr>
          <w:bCs/>
        </w:rPr>
        <w:t>УФПС Смоленской области АО «Почта России»</w:t>
      </w:r>
    </w:p>
    <w:p w14:paraId="59A58BEB" w14:textId="77777777" w:rsidR="00012530" w:rsidRPr="009A3ADB" w:rsidRDefault="00012530" w:rsidP="00E354F7">
      <w:pPr>
        <w:shd w:val="clear" w:color="auto" w:fill="FFFFFF"/>
        <w:ind w:firstLine="709"/>
        <w:jc w:val="both"/>
        <w:rPr>
          <w:bCs/>
        </w:rPr>
      </w:pPr>
    </w:p>
    <w:p w14:paraId="3EF58EA3" w14:textId="2B8A2867" w:rsidR="00E354F7" w:rsidRPr="009A3ADB" w:rsidRDefault="00E354F7" w:rsidP="00E354F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00012530" w:rsidRPr="00012530">
        <w:rPr>
          <w:bCs/>
        </w:rPr>
        <w:t>УФПС</w:t>
      </w:r>
      <w:r w:rsidR="00C75887">
        <w:rPr>
          <w:bCs/>
        </w:rPr>
        <w:t xml:space="preserve"> Смоленской области</w:t>
      </w:r>
      <w:r w:rsidR="00012530" w:rsidRPr="00012530">
        <w:rPr>
          <w:bCs/>
        </w:rPr>
        <w:t xml:space="preserve">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6D6DDC01" w14:textId="77777777" w:rsidR="0022252E" w:rsidRPr="009A3ADB" w:rsidRDefault="0022252E" w:rsidP="0022252E">
      <w:pPr>
        <w:shd w:val="clear" w:color="auto" w:fill="FFFFFF"/>
        <w:ind w:firstLine="709"/>
        <w:jc w:val="both"/>
        <w:rPr>
          <w:rFonts w:eastAsia="Calibri"/>
          <w:color w:val="000000"/>
          <w:lang w:eastAsia="en-US"/>
        </w:rPr>
      </w:pPr>
    </w:p>
    <w:p w14:paraId="2A9DF592" w14:textId="77777777" w:rsidR="008137F6" w:rsidRPr="002F47E5" w:rsidRDefault="00A55F92" w:rsidP="0022252E">
      <w:pPr>
        <w:shd w:val="clear" w:color="auto" w:fill="FFFFFF"/>
        <w:ind w:firstLine="709"/>
        <w:jc w:val="both"/>
        <w:rPr>
          <w:b/>
        </w:rPr>
      </w:pPr>
      <w:r w:rsidRPr="002F47E5">
        <w:rPr>
          <w:b/>
        </w:rPr>
        <w:t>ОБЩИЕ ТРЕБОВАНИЯ К ТОВАРУ</w:t>
      </w:r>
    </w:p>
    <w:p w14:paraId="08E2A867" w14:textId="77777777" w:rsidR="007C6DD3" w:rsidRDefault="007C6DD3" w:rsidP="007C6DD3">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14:paraId="7A631A08"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46EAA1F6"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14:paraId="32543A5A"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14:paraId="644F5C52"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sidR="0077191A">
        <w:rPr>
          <w:rFonts w:ascii="Times New Roman" w:hAnsi="Times New Roman" w:cs="Times New Roman"/>
          <w:b/>
        </w:rPr>
        <w:t>)</w:t>
      </w:r>
      <w:r w:rsidRPr="00B2084D">
        <w:rPr>
          <w:rFonts w:ascii="Times New Roman" w:hAnsi="Times New Roman" w:cs="Times New Roman"/>
          <w:b/>
        </w:rPr>
        <w:t>.</w:t>
      </w:r>
    </w:p>
    <w:p w14:paraId="53959685" w14:textId="62689CD9"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Товар должен быть произведен не ранее 202</w:t>
      </w:r>
      <w:r w:rsidR="00C96C7B">
        <w:rPr>
          <w:rFonts w:ascii="Times New Roman" w:hAnsi="Times New Roman" w:cs="Times New Roman"/>
        </w:rPr>
        <w:t>5</w:t>
      </w:r>
      <w:r w:rsidRPr="004861CD">
        <w:rPr>
          <w:rFonts w:ascii="Times New Roman" w:hAnsi="Times New Roman" w:cs="Times New Roman"/>
        </w:rPr>
        <w:t xml:space="preserve"> года.</w:t>
      </w:r>
    </w:p>
    <w:p w14:paraId="2CBC5943"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lastRenderedPageBreak/>
        <w:t>3.2</w:t>
      </w:r>
      <w:r w:rsidRPr="004861CD">
        <w:rPr>
          <w:rFonts w:ascii="Times New Roman" w:hAnsi="Times New Roman" w:cs="Times New Roman"/>
          <w:b/>
        </w:rPr>
        <w:tab/>
        <w:t>Спецификация поставляемого товара</w:t>
      </w:r>
    </w:p>
    <w:p w14:paraId="50B93D39"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Товара размещена в приложении №1 к Техническому заданию.</w:t>
      </w:r>
    </w:p>
    <w:p w14:paraId="6D6EA466"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sidR="009F0655">
        <w:rPr>
          <w:rFonts w:ascii="Times New Roman" w:hAnsi="Times New Roman" w:cs="Times New Roman"/>
        </w:rPr>
        <w:t>.</w:t>
      </w:r>
      <w:r w:rsidRPr="004861CD">
        <w:rPr>
          <w:rFonts w:ascii="Times New Roman" w:hAnsi="Times New Roman" w:cs="Times New Roman"/>
        </w:rPr>
        <w:t xml:space="preserve"> </w:t>
      </w:r>
    </w:p>
    <w:p w14:paraId="48A5BE16" w14:textId="77777777"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14:paraId="197A3487" w14:textId="77777777" w:rsidR="00B416AB" w:rsidRPr="002F47E5" w:rsidRDefault="00B416AB" w:rsidP="004861CD">
      <w:pPr>
        <w:widowControl/>
        <w:adjustRightInd/>
        <w:ind w:firstLine="567"/>
        <w:jc w:val="both"/>
      </w:pPr>
    </w:p>
    <w:p w14:paraId="003DCD0E" w14:textId="77777777" w:rsidR="007D2854" w:rsidRPr="002F47E5" w:rsidRDefault="007D2854" w:rsidP="00A27270">
      <w:pPr>
        <w:pStyle w:val="ac"/>
        <w:numPr>
          <w:ilvl w:val="1"/>
          <w:numId w:val="5"/>
        </w:numPr>
        <w:spacing w:after="0" w:line="240" w:lineRule="auto"/>
        <w:ind w:right="-567"/>
        <w:jc w:val="both"/>
        <w:rPr>
          <w:rFonts w:ascii="Times New Roman" w:hAnsi="Times New Roman"/>
          <w:b/>
          <w:sz w:val="20"/>
          <w:szCs w:val="20"/>
        </w:rPr>
      </w:pPr>
      <w:r w:rsidRPr="002F47E5">
        <w:rPr>
          <w:rFonts w:ascii="Times New Roman" w:hAnsi="Times New Roman"/>
          <w:b/>
          <w:sz w:val="20"/>
          <w:szCs w:val="20"/>
        </w:rPr>
        <w:t>Основные характеристики</w:t>
      </w:r>
    </w:p>
    <w:p w14:paraId="5DF0336D" w14:textId="77777777" w:rsidR="007D2854" w:rsidRPr="002F47E5" w:rsidRDefault="007D2854" w:rsidP="00594A11">
      <w:pPr>
        <w:ind w:right="-567" w:firstLine="567"/>
        <w:jc w:val="both"/>
      </w:pPr>
      <w:r w:rsidRPr="002F47E5">
        <w:rPr>
          <w:b/>
        </w:rPr>
        <w:t xml:space="preserve">  </w:t>
      </w:r>
      <w:r w:rsidRPr="002F47E5">
        <w:t>Основные характеристики Товара изложены в приложении №</w:t>
      </w:r>
      <w:r w:rsidR="00A555C1" w:rsidRPr="002F47E5">
        <w:t>2</w:t>
      </w:r>
      <w:r w:rsidRPr="002F47E5">
        <w:t xml:space="preserve"> к Техническому заданию.</w:t>
      </w:r>
    </w:p>
    <w:p w14:paraId="62F1D648" w14:textId="77777777" w:rsidR="00420264" w:rsidRPr="002F47E5" w:rsidRDefault="00420264" w:rsidP="007D2854">
      <w:pPr>
        <w:pStyle w:val="ConsPlusNormal"/>
        <w:tabs>
          <w:tab w:val="left" w:pos="0"/>
        </w:tabs>
        <w:spacing w:after="120"/>
        <w:ind w:hanging="142"/>
        <w:jc w:val="both"/>
        <w:rPr>
          <w:rFonts w:ascii="Times New Roman" w:hAnsi="Times New Roman" w:cs="Times New Roman"/>
        </w:rPr>
      </w:pPr>
    </w:p>
    <w:p w14:paraId="72B66FC8" w14:textId="77777777" w:rsidR="002663B0" w:rsidRPr="002F47E5"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w:t>
      </w:r>
      <w:r w:rsidR="002663B0" w:rsidRPr="002F47E5">
        <w:rPr>
          <w:rFonts w:ascii="Times New Roman" w:hAnsi="Times New Roman" w:cs="Times New Roman"/>
          <w:b/>
        </w:rPr>
        <w:t>овара</w:t>
      </w:r>
    </w:p>
    <w:p w14:paraId="5BEB2D83" w14:textId="77777777" w:rsidR="00EE7C7D" w:rsidRPr="002F47E5" w:rsidRDefault="00EE7C7D" w:rsidP="00EE7C7D">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683DDD1E" w14:textId="77777777" w:rsidR="00D26A1C" w:rsidRPr="002F47E5" w:rsidRDefault="00D26A1C" w:rsidP="00FC7C7F">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w:t>
      </w:r>
      <w:r w:rsidR="00E77726" w:rsidRPr="002F47E5">
        <w:rPr>
          <w:rFonts w:ascii="Times New Roman" w:hAnsi="Times New Roman" w:cs="Times New Roman"/>
          <w:b/>
        </w:rPr>
        <w:t xml:space="preserve"> </w:t>
      </w:r>
      <w:r w:rsidR="00695893" w:rsidRPr="002F47E5">
        <w:rPr>
          <w:rFonts w:ascii="Times New Roman" w:hAnsi="Times New Roman" w:cs="Times New Roman"/>
          <w:b/>
        </w:rPr>
        <w:t>Товару, к поставке Т</w:t>
      </w:r>
      <w:r w:rsidRPr="002F47E5">
        <w:rPr>
          <w:rFonts w:ascii="Times New Roman" w:hAnsi="Times New Roman" w:cs="Times New Roman"/>
          <w:b/>
        </w:rPr>
        <w:t>оваров (ГОСТ, чертеж, иной нормативный документ)</w:t>
      </w:r>
    </w:p>
    <w:p w14:paraId="2858C2A2" w14:textId="77777777" w:rsidR="00E8064D" w:rsidRPr="002F47E5" w:rsidRDefault="00E8064D" w:rsidP="00E8064D">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702F888E" w14:textId="77777777" w:rsidR="00E8064D" w:rsidRPr="00583602" w:rsidRDefault="00E8064D" w:rsidP="00E8064D">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6A96A944" w14:textId="77777777" w:rsidR="00E8064D" w:rsidRPr="00583602" w:rsidRDefault="00E8064D" w:rsidP="00E8064D">
      <w:pPr>
        <w:tabs>
          <w:tab w:val="left" w:pos="1134"/>
        </w:tabs>
        <w:ind w:firstLine="709"/>
        <w:jc w:val="both"/>
      </w:pPr>
      <w:r w:rsidRPr="00583602">
        <w:t>Автомобильные шины, должны соответствовать:</w:t>
      </w:r>
    </w:p>
    <w:p w14:paraId="30E8954F" w14:textId="77777777" w:rsidR="00E8064D" w:rsidRPr="00583602" w:rsidRDefault="00E8064D" w:rsidP="00E8064D">
      <w:pPr>
        <w:tabs>
          <w:tab w:val="left" w:pos="1134"/>
        </w:tabs>
        <w:ind w:firstLine="709"/>
        <w:jc w:val="both"/>
      </w:pPr>
      <w:r w:rsidRPr="00583602">
        <w:t xml:space="preserve">- требованиям </w:t>
      </w:r>
      <w:r w:rsidR="002C598E" w:rsidRPr="00583602">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583602">
        <w:t xml:space="preserve">;                                   </w:t>
      </w:r>
    </w:p>
    <w:p w14:paraId="65B4B7FC" w14:textId="77777777" w:rsidR="00E8064D" w:rsidRPr="002F47E5" w:rsidRDefault="00E8064D" w:rsidP="00E8064D">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14:paraId="610338E7" w14:textId="77777777" w:rsidR="00E8064D" w:rsidRPr="002F47E5" w:rsidRDefault="00E8064D" w:rsidP="00E8064D">
      <w:pPr>
        <w:tabs>
          <w:tab w:val="left" w:pos="1134"/>
        </w:tabs>
        <w:ind w:firstLine="709"/>
        <w:jc w:val="both"/>
      </w:pPr>
      <w:r w:rsidRPr="002F47E5">
        <w:t>- требованиям ГОСТ Р 51893-2002 Шины пневматические. Общие технические требования безопасности.</w:t>
      </w:r>
    </w:p>
    <w:p w14:paraId="53AAE782" w14:textId="77777777" w:rsidR="00E8064D" w:rsidRPr="002F47E5" w:rsidRDefault="00E8064D" w:rsidP="00E8064D">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14:paraId="5E804E27" w14:textId="77777777" w:rsidR="00E8064D" w:rsidRPr="002F47E5" w:rsidRDefault="00E8064D" w:rsidP="00E8064D">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7B430588" w14:textId="77777777" w:rsidR="00E8064D" w:rsidRPr="002F47E5" w:rsidRDefault="00E8064D" w:rsidP="00E8064D">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55382AAA" w14:textId="77777777" w:rsidR="00A55F92" w:rsidRPr="002F47E5" w:rsidRDefault="00A55F92" w:rsidP="00FC7C7F">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14:paraId="66C9AA20" w14:textId="77777777" w:rsidR="00E8064D" w:rsidRPr="002F47E5" w:rsidRDefault="00E8064D" w:rsidP="0066351A">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w:t>
      </w:r>
      <w:r w:rsidR="001532EC" w:rsidRPr="002F47E5">
        <w:rPr>
          <w:rFonts w:ascii="Times New Roman" w:hAnsi="Times New Roman" w:cs="Times New Roman"/>
        </w:rPr>
        <w:t>–</w:t>
      </w:r>
      <w:r w:rsidRPr="002F47E5">
        <w:rPr>
          <w:rFonts w:ascii="Times New Roman" w:hAnsi="Times New Roman" w:cs="Times New Roman"/>
        </w:rPr>
        <w:t xml:space="preserve"> </w:t>
      </w:r>
      <w:r w:rsidR="001532EC" w:rsidRPr="002F47E5">
        <w:rPr>
          <w:rFonts w:ascii="Times New Roman" w:hAnsi="Times New Roman" w:cs="Times New Roman"/>
        </w:rPr>
        <w:t xml:space="preserve">не менее </w:t>
      </w:r>
      <w:r w:rsidRPr="002F47E5">
        <w:rPr>
          <w:rFonts w:ascii="Times New Roman" w:hAnsi="Times New Roman" w:cs="Times New Roman"/>
        </w:rPr>
        <w:t>5</w:t>
      </w:r>
      <w:r w:rsidR="001532EC" w:rsidRPr="002F47E5">
        <w:rPr>
          <w:rFonts w:ascii="Times New Roman" w:hAnsi="Times New Roman" w:cs="Times New Roman"/>
        </w:rPr>
        <w:t xml:space="preserve"> (пяти)</w:t>
      </w:r>
      <w:r w:rsidRPr="002F47E5">
        <w:rPr>
          <w:rFonts w:ascii="Times New Roman" w:hAnsi="Times New Roman" w:cs="Times New Roman"/>
        </w:rPr>
        <w:t xml:space="preserve"> лет с даты изготовления при соблюдении правил транспортирования и хранения Заказчиком. </w:t>
      </w:r>
    </w:p>
    <w:p w14:paraId="61907CD1" w14:textId="77777777" w:rsidR="00A31684" w:rsidRPr="002F47E5" w:rsidRDefault="00A31684" w:rsidP="0066351A">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14:paraId="7F114D0A" w14:textId="77777777" w:rsidR="00A31684" w:rsidRPr="002F47E5" w:rsidRDefault="00111DC4" w:rsidP="0066351A">
      <w:pPr>
        <w:pStyle w:val="ConsPlusNormal"/>
        <w:ind w:firstLine="567"/>
        <w:jc w:val="both"/>
        <w:rPr>
          <w:rFonts w:ascii="Times New Roman" w:hAnsi="Times New Roman" w:cs="Times New Roman"/>
        </w:rPr>
      </w:pPr>
      <w:r w:rsidRPr="002F47E5">
        <w:rPr>
          <w:rFonts w:ascii="Times New Roman" w:hAnsi="Times New Roman" w:cs="Times New Roman"/>
        </w:rPr>
        <w:t>Покупатель</w:t>
      </w:r>
      <w:r w:rsidR="00A31684" w:rsidRPr="002F47E5">
        <w:rPr>
          <w:rFonts w:ascii="Times New Roman" w:hAnsi="Times New Roman" w:cs="Times New Roman"/>
        </w:rPr>
        <w:t xml:space="preserve"> обязуется соблюдать требования, изложенные в инструкции по эксплуатации конкретного типа Товара.</w:t>
      </w:r>
    </w:p>
    <w:p w14:paraId="55C58725" w14:textId="77777777" w:rsidR="00A55F92" w:rsidRPr="002F47E5" w:rsidRDefault="00A55F92"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14:paraId="15DE82DE"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144F2BC2"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3C4E724A"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14:paraId="28835F4B"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14:paraId="52EB94FD"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14:paraId="32BF9876"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14:paraId="7B48A594" w14:textId="77777777" w:rsidR="00E008A9"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14:paraId="2D05203E" w14:textId="77777777" w:rsidR="0081672C" w:rsidRPr="002F47E5" w:rsidRDefault="0081672C" w:rsidP="00E008A9">
      <w:pPr>
        <w:widowControl/>
        <w:tabs>
          <w:tab w:val="left" w:pos="1134"/>
        </w:tabs>
        <w:adjustRightInd/>
        <w:spacing w:line="276" w:lineRule="auto"/>
        <w:ind w:firstLine="709"/>
        <w:jc w:val="both"/>
        <w:rPr>
          <w:rFonts w:eastAsia="Arial Unicode MS"/>
          <w:color w:val="000000"/>
          <w:lang w:val="ru"/>
        </w:rPr>
      </w:pPr>
    </w:p>
    <w:p w14:paraId="38B2BF91" w14:textId="77777777" w:rsidR="00D66B09" w:rsidRPr="002F47E5" w:rsidRDefault="00D66B09"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lastRenderedPageBreak/>
        <w:t>ТРЕБОВАНИЯ К УПАКОВКЕ</w:t>
      </w:r>
    </w:p>
    <w:p w14:paraId="3C6BFDBC" w14:textId="77777777" w:rsidR="00310756" w:rsidRPr="002F47E5" w:rsidRDefault="00310756" w:rsidP="00310756">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15F1E9E5" w14:textId="77777777" w:rsidR="00310756" w:rsidRPr="002F47E5" w:rsidRDefault="00310756" w:rsidP="00310756">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14:paraId="7CA6AC70" w14:textId="77777777" w:rsidR="00310756" w:rsidRPr="002F47E5" w:rsidRDefault="00310756"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14:paraId="21323203"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14:paraId="1DB5512B" w14:textId="77777777" w:rsidR="00310756" w:rsidRPr="002F47E5" w:rsidRDefault="00310756" w:rsidP="00310756">
      <w:pPr>
        <w:widowControl/>
        <w:adjustRightInd/>
        <w:ind w:firstLine="709"/>
        <w:jc w:val="both"/>
        <w:rPr>
          <w:color w:val="000000"/>
          <w:lang w:val="ru"/>
        </w:rPr>
      </w:pPr>
    </w:p>
    <w:p w14:paraId="4FF79B50" w14:textId="77777777" w:rsidR="00900479" w:rsidRDefault="00900479" w:rsidP="00310756">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690E2AD8" w14:textId="219EE827" w:rsidR="00310756" w:rsidRPr="002F47E5" w:rsidRDefault="00310756" w:rsidP="00310756">
      <w:pPr>
        <w:widowControl/>
        <w:adjustRightInd/>
        <w:ind w:firstLine="709"/>
        <w:jc w:val="both"/>
        <w:rPr>
          <w:color w:val="000000"/>
          <w:lang w:val="ru"/>
        </w:rPr>
      </w:pPr>
      <w:r w:rsidRPr="002F47E5">
        <w:rPr>
          <w:color w:val="000000"/>
          <w:lang w:val="ru"/>
        </w:rPr>
        <w:t>Поставка автомобильных шин осуществляется любым видом транспорта, за счёт средств Поставщика до склада Заказчика по адрес</w:t>
      </w:r>
      <w:r w:rsidR="00E30370">
        <w:rPr>
          <w:color w:val="000000"/>
          <w:lang w:val="ru"/>
        </w:rPr>
        <w:t>у</w:t>
      </w:r>
      <w:r w:rsidRPr="002F47E5">
        <w:rPr>
          <w:color w:val="000000"/>
          <w:lang w:val="ru"/>
        </w:rPr>
        <w:t xml:space="preserve">, указанным в Приложении № </w:t>
      </w:r>
      <w:r w:rsidR="0068607D" w:rsidRPr="002F47E5">
        <w:rPr>
          <w:color w:val="000000"/>
          <w:lang w:val="ru"/>
        </w:rPr>
        <w:t>3</w:t>
      </w:r>
      <w:r w:rsidRPr="002F47E5">
        <w:rPr>
          <w:color w:val="000000"/>
          <w:lang w:val="ru"/>
        </w:rPr>
        <w:t xml:space="preserve"> к Техническому заданию. </w:t>
      </w:r>
    </w:p>
    <w:p w14:paraId="5F8E980D" w14:textId="44A11A6C" w:rsidR="00310756" w:rsidRPr="002F47E5" w:rsidRDefault="00310756" w:rsidP="00310756">
      <w:pPr>
        <w:widowControl/>
        <w:adjustRightInd/>
        <w:ind w:firstLine="709"/>
        <w:jc w:val="both"/>
        <w:rPr>
          <w:color w:val="000000"/>
          <w:lang w:val="ru"/>
        </w:rPr>
      </w:pPr>
      <w:r w:rsidRPr="002F47E5">
        <w:rPr>
          <w:color w:val="000000"/>
          <w:lang w:val="ru"/>
        </w:rPr>
        <w:t xml:space="preserve"> </w:t>
      </w:r>
    </w:p>
    <w:p w14:paraId="7C6C2706"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5C221E7E" w14:textId="77777777" w:rsidR="00310756" w:rsidRPr="002F47E5" w:rsidRDefault="00310756" w:rsidP="00310756">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14:paraId="23F8B7CB" w14:textId="71B3D822" w:rsidR="00310756" w:rsidRPr="002F47E5" w:rsidRDefault="00310756" w:rsidP="00310756">
      <w:pPr>
        <w:widowControl/>
        <w:adjustRightInd/>
        <w:ind w:firstLine="709"/>
        <w:jc w:val="both"/>
        <w:rPr>
          <w:color w:val="000000"/>
          <w:lang w:val="ru"/>
        </w:rPr>
      </w:pPr>
      <w:r w:rsidRPr="002F47E5">
        <w:rPr>
          <w:color w:val="000000"/>
          <w:lang w:val="ru"/>
        </w:rPr>
        <w:t xml:space="preserve">Общий срок поставки Товара: </w:t>
      </w:r>
      <w:r w:rsidR="003E4D74">
        <w:rPr>
          <w:color w:val="000000"/>
          <w:lang w:val="ru"/>
        </w:rPr>
        <w:t>4</w:t>
      </w:r>
      <w:r w:rsidRPr="002F47E5">
        <w:rPr>
          <w:color w:val="000000"/>
          <w:lang w:val="ru"/>
        </w:rPr>
        <w:t xml:space="preserve"> месяц</w:t>
      </w:r>
      <w:r w:rsidR="00264E17">
        <w:rPr>
          <w:color w:val="000000"/>
          <w:lang w:val="ru"/>
        </w:rPr>
        <w:t>а</w:t>
      </w:r>
      <w:r w:rsidRPr="002F47E5">
        <w:rPr>
          <w:color w:val="000000"/>
          <w:lang w:val="ru"/>
        </w:rPr>
        <w:t xml:space="preserve"> с даты заключения договора. </w:t>
      </w:r>
    </w:p>
    <w:p w14:paraId="17AFAF6E" w14:textId="5222C9AA" w:rsidR="00310756" w:rsidRPr="002F47E5" w:rsidRDefault="00310756" w:rsidP="00310756">
      <w:pPr>
        <w:widowControl/>
        <w:adjustRightInd/>
        <w:ind w:firstLine="709"/>
        <w:jc w:val="both"/>
        <w:rPr>
          <w:color w:val="000000"/>
          <w:lang w:val="ru"/>
        </w:rPr>
      </w:pPr>
      <w:r w:rsidRPr="002F47E5">
        <w:rPr>
          <w:color w:val="000000"/>
          <w:lang w:val="ru"/>
        </w:rPr>
        <w:t xml:space="preserve">Срок действия договора: </w:t>
      </w:r>
      <w:r w:rsidR="003E4D74">
        <w:rPr>
          <w:color w:val="000000"/>
          <w:lang w:val="ru"/>
        </w:rPr>
        <w:t>4</w:t>
      </w:r>
      <w:r w:rsidRPr="002F47E5">
        <w:rPr>
          <w:color w:val="000000"/>
          <w:lang w:val="ru"/>
        </w:rPr>
        <w:t xml:space="preserve"> месяц</w:t>
      </w:r>
      <w:r w:rsidR="00264E17">
        <w:rPr>
          <w:color w:val="000000"/>
          <w:lang w:val="ru"/>
        </w:rPr>
        <w:t>а</w:t>
      </w:r>
      <w:r w:rsidRPr="002F47E5">
        <w:rPr>
          <w:color w:val="000000"/>
          <w:lang w:val="ru"/>
        </w:rPr>
        <w:t xml:space="preserve"> с даты заключения договора.</w:t>
      </w:r>
    </w:p>
    <w:p w14:paraId="49E9C9C8" w14:textId="69FBF3DA" w:rsidR="00310756" w:rsidRPr="002F47E5" w:rsidRDefault="00310756" w:rsidP="00310756">
      <w:pPr>
        <w:widowControl/>
        <w:adjustRightInd/>
        <w:ind w:firstLine="709"/>
        <w:jc w:val="both"/>
        <w:rPr>
          <w:color w:val="000000"/>
          <w:lang w:val="ru"/>
        </w:rPr>
      </w:pPr>
      <w:r w:rsidRPr="002F47E5">
        <w:rPr>
          <w:lang w:val="ru"/>
        </w:rPr>
        <w:t>Срок поставки</w:t>
      </w:r>
      <w:r w:rsidR="00B56170" w:rsidRPr="002F47E5">
        <w:rPr>
          <w:lang w:val="ru"/>
        </w:rPr>
        <w:t xml:space="preserve"> Товара:</w:t>
      </w:r>
      <w:r w:rsidRPr="002F47E5">
        <w:rPr>
          <w:lang w:val="ru"/>
        </w:rPr>
        <w:t xml:space="preserve"> не более </w:t>
      </w:r>
      <w:r w:rsidR="008202E5">
        <w:rPr>
          <w:color w:val="000000"/>
          <w:lang w:val="ru"/>
        </w:rPr>
        <w:t>7</w:t>
      </w:r>
      <w:r w:rsidRPr="002F47E5">
        <w:rPr>
          <w:color w:val="000000"/>
          <w:lang w:val="ru"/>
        </w:rPr>
        <w:t xml:space="preserve"> (</w:t>
      </w:r>
      <w:r w:rsidR="008202E5">
        <w:rPr>
          <w:color w:val="000000"/>
          <w:lang w:val="ru"/>
        </w:rPr>
        <w:t>семи</w:t>
      </w:r>
      <w:r w:rsidRPr="002F47E5">
        <w:rPr>
          <w:color w:val="000000"/>
          <w:lang w:val="ru"/>
        </w:rPr>
        <w:t xml:space="preserve">) </w:t>
      </w:r>
      <w:r w:rsidRPr="002F47E5">
        <w:t>календарных</w:t>
      </w:r>
      <w:r w:rsidRPr="002F47E5">
        <w:rPr>
          <w:color w:val="000000"/>
          <w:lang w:val="ru"/>
        </w:rPr>
        <w:t xml:space="preserve"> дней, следующих за днем направления Заказчиком заявки.</w:t>
      </w:r>
    </w:p>
    <w:p w14:paraId="28EEC7B0"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14:paraId="6B6F7018" w14:textId="77777777" w:rsidR="006F58D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2F47E5">
        <w:rPr>
          <w:rFonts w:ascii="Times New Roman" w:hAnsi="Times New Roman"/>
          <w:sz w:val="20"/>
          <w:szCs w:val="20"/>
        </w:rPr>
        <w:t>.</w:t>
      </w:r>
    </w:p>
    <w:p w14:paraId="2D2C3BA9" w14:textId="77777777" w:rsidR="0031075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14F98E73" w14:textId="77777777" w:rsidR="0082740E" w:rsidRPr="002F47E5" w:rsidRDefault="0082740E" w:rsidP="0082740E">
      <w:pPr>
        <w:spacing w:before="240" w:after="120"/>
        <w:ind w:left="426"/>
        <w:jc w:val="center"/>
        <w:rPr>
          <w:b/>
        </w:rPr>
      </w:pPr>
      <w:r w:rsidRPr="002F47E5">
        <w:rPr>
          <w:b/>
        </w:rPr>
        <w:t>7. УСЛОВИЯ СДАЧИ И ПРИЕМКИ ТОВАРА</w:t>
      </w:r>
    </w:p>
    <w:p w14:paraId="44DA9344" w14:textId="77777777" w:rsidR="0082740E" w:rsidRPr="002F47E5" w:rsidRDefault="0082740E" w:rsidP="0082740E">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14:paraId="1050681B" w14:textId="77777777" w:rsidR="0082740E" w:rsidRPr="002F47E5" w:rsidRDefault="0082740E" w:rsidP="0082740E">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14:paraId="77B68376" w14:textId="77777777" w:rsidR="0082740E" w:rsidRPr="002F47E5" w:rsidRDefault="0082740E" w:rsidP="0082740E">
      <w:pPr>
        <w:ind w:firstLine="709"/>
        <w:jc w:val="both"/>
        <w:rPr>
          <w:color w:val="000000"/>
          <w:lang w:val="ru"/>
        </w:rPr>
      </w:pPr>
      <w:r w:rsidRPr="002F47E5">
        <w:rPr>
          <w:color w:val="000000"/>
          <w:lang w:val="ru"/>
        </w:rPr>
        <w:t>При приемке Товара осуществляется:</w:t>
      </w:r>
    </w:p>
    <w:p w14:paraId="2FDE33CA"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14:paraId="7A7591D7"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14:paraId="0B68CD8F"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4EA2A284" w14:textId="77777777" w:rsidR="0082740E" w:rsidRPr="002F47E5" w:rsidRDefault="001532EC" w:rsidP="0082740E">
      <w:pPr>
        <w:widowControl/>
        <w:ind w:firstLine="709"/>
        <w:contextualSpacing/>
        <w:jc w:val="both"/>
        <w:rPr>
          <w:color w:val="000000"/>
          <w:lang w:val="ru"/>
        </w:rPr>
      </w:pPr>
      <w:r w:rsidRPr="002F47E5">
        <w:rPr>
          <w:color w:val="000000"/>
          <w:lang w:val="ru"/>
        </w:rPr>
        <w:t>В случае выявления дефектов (недостатков)</w:t>
      </w:r>
      <w:r w:rsidR="0082740E" w:rsidRPr="002F47E5">
        <w:rPr>
          <w:color w:val="000000"/>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2F47E5">
        <w:t xml:space="preserve"> </w:t>
      </w:r>
      <w:r w:rsidR="004E145E" w:rsidRPr="002F47E5">
        <w:rPr>
          <w:color w:val="000000"/>
          <w:lang w:val="ru"/>
        </w:rPr>
        <w:t>и направления Покупателем письменного требования в адрес Поставщика об устранении недостатков Товара.</w:t>
      </w:r>
    </w:p>
    <w:p w14:paraId="50418B4D" w14:textId="77777777" w:rsidR="0082740E" w:rsidRPr="002F47E5" w:rsidRDefault="0082740E" w:rsidP="0082740E">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14:paraId="7D89F1A5"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14:paraId="30083DA1"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14:paraId="4731188A"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14:paraId="418731D0"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14:paraId="7A8EBD91" w14:textId="77777777" w:rsidR="0082740E" w:rsidRPr="002F47E5" w:rsidRDefault="0082740E" w:rsidP="0082740E">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14:paraId="510B6F0B" w14:textId="77777777" w:rsidR="007D6316" w:rsidRPr="002F47E5" w:rsidRDefault="007D6316" w:rsidP="00620449">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14:paraId="3EAFCD24" w14:textId="77777777" w:rsidR="007D6316" w:rsidRPr="002F47E5" w:rsidRDefault="009E3706" w:rsidP="0066351A">
      <w:pPr>
        <w:pStyle w:val="ConsPlusNormal"/>
        <w:ind w:firstLine="567"/>
        <w:jc w:val="both"/>
        <w:rPr>
          <w:rFonts w:ascii="Times New Roman" w:hAnsi="Times New Roman" w:cs="Times New Roman"/>
        </w:rPr>
      </w:pPr>
      <w:r w:rsidRPr="002F47E5">
        <w:rPr>
          <w:rFonts w:ascii="Times New Roman" w:hAnsi="Times New Roman" w:cs="Times New Roman"/>
        </w:rPr>
        <w:lastRenderedPageBreak/>
        <w:t>Требования к транспортировке Т</w:t>
      </w:r>
      <w:r w:rsidR="007D6316" w:rsidRPr="002F47E5">
        <w:rPr>
          <w:rFonts w:ascii="Times New Roman" w:hAnsi="Times New Roman" w:cs="Times New Roman"/>
        </w:rPr>
        <w:t xml:space="preserve">овара должны соответствовать ГОСТ Р </w:t>
      </w:r>
      <w:r w:rsidR="001532EC" w:rsidRPr="002F47E5">
        <w:rPr>
          <w:rFonts w:ascii="Times New Roman" w:hAnsi="Times New Roman" w:cs="Times New Roman"/>
        </w:rPr>
        <w:t>51908–</w:t>
      </w:r>
      <w:r w:rsidR="00A35806" w:rsidRPr="002F47E5">
        <w:rPr>
          <w:rFonts w:ascii="Times New Roman" w:hAnsi="Times New Roman" w:cs="Times New Roman"/>
        </w:rPr>
        <w:t>2002 «</w:t>
      </w:r>
      <w:r w:rsidR="007D6316" w:rsidRPr="002F47E5">
        <w:rPr>
          <w:rFonts w:ascii="Times New Roman" w:hAnsi="Times New Roman" w:cs="Times New Roman"/>
        </w:rPr>
        <w:t>Общие требования к машинам, приборам и другим техническим изделиям в части условий хранения и транспортирования»</w:t>
      </w:r>
      <w:r w:rsidR="00172495" w:rsidRPr="002F47E5">
        <w:rPr>
          <w:rFonts w:ascii="Times New Roman" w:hAnsi="Times New Roman" w:cs="Times New Roman"/>
        </w:rPr>
        <w:t>.</w:t>
      </w:r>
    </w:p>
    <w:p w14:paraId="795DB73D" w14:textId="77777777" w:rsidR="007D6316" w:rsidRPr="002F47E5" w:rsidRDefault="007D6316" w:rsidP="00620449">
      <w:pPr>
        <w:pStyle w:val="ConsPlusNormal"/>
        <w:numPr>
          <w:ilvl w:val="0"/>
          <w:numId w:val="11"/>
        </w:numPr>
        <w:spacing w:before="240" w:after="120"/>
        <w:ind w:left="0" w:firstLine="426"/>
        <w:jc w:val="center"/>
        <w:rPr>
          <w:rFonts w:ascii="Times New Roman" w:hAnsi="Times New Roman" w:cs="Times New Roman"/>
          <w:b/>
        </w:rPr>
      </w:pPr>
      <w:r w:rsidRPr="002F47E5">
        <w:rPr>
          <w:rFonts w:ascii="Times New Roman" w:hAnsi="Times New Roman" w:cs="Times New Roman"/>
          <w:b/>
        </w:rPr>
        <w:t>ТРЕБОВАНИЯ К ХРАНЕНИЮ</w:t>
      </w:r>
    </w:p>
    <w:p w14:paraId="1B4BA536" w14:textId="77777777" w:rsidR="007D6316" w:rsidRPr="00774093" w:rsidRDefault="009E3706" w:rsidP="00F7733E">
      <w:r w:rsidRPr="002F47E5">
        <w:t>Требования к хранению Т</w:t>
      </w:r>
      <w:r w:rsidR="007D6316" w:rsidRPr="002F47E5">
        <w:t xml:space="preserve">овара должны соответствовать </w:t>
      </w:r>
      <w:r w:rsidR="00F7733E" w:rsidRPr="002F47E5">
        <w:t>ГОСТ Р 51908-2002 «</w:t>
      </w:r>
      <w:r w:rsidR="007D6316" w:rsidRPr="002F47E5">
        <w:t>Общие требования к машинам, приборам и другим техническим изделиям в части условий хранения и транспортирования»</w:t>
      </w:r>
      <w:r w:rsidR="00172495" w:rsidRPr="002F47E5">
        <w:t>.</w:t>
      </w:r>
    </w:p>
    <w:p w14:paraId="400DBA72"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ОБСЛУЖИВАНИЮ</w:t>
      </w:r>
    </w:p>
    <w:p w14:paraId="69B6793C"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9E3706" w:rsidRPr="00774093">
        <w:rPr>
          <w:rFonts w:ascii="Times New Roman" w:hAnsi="Times New Roman" w:cs="Times New Roman"/>
        </w:rPr>
        <w:t>установлено</w:t>
      </w:r>
      <w:r w:rsidRPr="00774093">
        <w:rPr>
          <w:rFonts w:ascii="Times New Roman" w:hAnsi="Times New Roman" w:cs="Times New Roman"/>
        </w:rPr>
        <w:t>.</w:t>
      </w:r>
    </w:p>
    <w:p w14:paraId="1855DA20"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ЭКОЛОГИЧЕСКИЕ ТРЕБОВАНИЯ</w:t>
      </w:r>
    </w:p>
    <w:p w14:paraId="309DC39C"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8434F2" w:rsidRPr="00774093">
        <w:rPr>
          <w:rFonts w:ascii="Times New Roman" w:hAnsi="Times New Roman" w:cs="Times New Roman"/>
        </w:rPr>
        <w:t>установлено</w:t>
      </w:r>
      <w:r w:rsidRPr="00774093">
        <w:rPr>
          <w:rFonts w:ascii="Times New Roman" w:hAnsi="Times New Roman" w:cs="Times New Roman"/>
        </w:rPr>
        <w:t>.</w:t>
      </w:r>
    </w:p>
    <w:p w14:paraId="2F66042D"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БЕЗОПАСНОСТИ</w:t>
      </w:r>
    </w:p>
    <w:p w14:paraId="77BAF747" w14:textId="77777777" w:rsidR="00B8775B"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14:paraId="5AAD6331" w14:textId="77777777" w:rsidR="002C55CF"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14:paraId="48C32724"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ДОПОЛНИТЕЛЬНЫЕ (ИНЫЕ) ТРЕБОВАНИЯ</w:t>
      </w:r>
    </w:p>
    <w:p w14:paraId="01C16FD7" w14:textId="77777777" w:rsidR="007D6316" w:rsidRPr="00774093" w:rsidRDefault="007D6316" w:rsidP="007D6316">
      <w:pPr>
        <w:ind w:firstLine="709"/>
        <w:jc w:val="both"/>
        <w:rPr>
          <w:lang w:val="ru"/>
        </w:rPr>
      </w:pPr>
      <w:r w:rsidRPr="00774093">
        <w:rPr>
          <w:lang w:val="ru"/>
        </w:rPr>
        <w:t xml:space="preserve">Не </w:t>
      </w:r>
      <w:r w:rsidR="008434F2" w:rsidRPr="00774093">
        <w:rPr>
          <w:lang w:val="ru"/>
        </w:rPr>
        <w:t>установлено</w:t>
      </w:r>
      <w:r w:rsidRPr="00774093">
        <w:rPr>
          <w:lang w:val="ru"/>
        </w:rPr>
        <w:t>.</w:t>
      </w:r>
    </w:p>
    <w:p w14:paraId="74EC43D3" w14:textId="77777777" w:rsidR="00936473" w:rsidRPr="00774093" w:rsidRDefault="00936473" w:rsidP="00620449">
      <w:pPr>
        <w:pStyle w:val="ConsPlusNormal"/>
        <w:numPr>
          <w:ilvl w:val="0"/>
          <w:numId w:val="11"/>
        </w:numPr>
        <w:spacing w:before="240"/>
        <w:ind w:left="0" w:firstLine="0"/>
        <w:jc w:val="center"/>
        <w:rPr>
          <w:rFonts w:ascii="Times New Roman" w:hAnsi="Times New Roman" w:cs="Times New Roman"/>
          <w:b/>
        </w:rPr>
      </w:pPr>
      <w:r w:rsidRPr="00774093">
        <w:rPr>
          <w:rFonts w:ascii="Times New Roman" w:hAnsi="Times New Roman" w:cs="Times New Roman"/>
          <w:b/>
        </w:rPr>
        <w:t>ПЕРЕЧЕНЬ ПРИЛОЖЕНИЙ</w:t>
      </w:r>
    </w:p>
    <w:p w14:paraId="26F2E2C1" w14:textId="77777777"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774093" w14:paraId="3C141AD9" w14:textId="77777777" w:rsidTr="003B2495">
        <w:tc>
          <w:tcPr>
            <w:tcW w:w="1134" w:type="dxa"/>
            <w:vAlign w:val="center"/>
          </w:tcPr>
          <w:p w14:paraId="4EF1BC49" w14:textId="77777777" w:rsidR="00936473" w:rsidRPr="00774093" w:rsidRDefault="00936473" w:rsidP="00553A13">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14:paraId="2AD122E0" w14:textId="77777777" w:rsidR="00936473" w:rsidRPr="00774093" w:rsidRDefault="00936473" w:rsidP="00553A13">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14:paraId="3433A37F" w14:textId="77777777" w:rsidR="00936473" w:rsidRPr="00774093" w:rsidRDefault="00774093" w:rsidP="00553A13">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A555C1" w:rsidRPr="00774093" w14:paraId="74BE5105" w14:textId="77777777" w:rsidTr="003B2495">
        <w:tc>
          <w:tcPr>
            <w:tcW w:w="1134" w:type="dxa"/>
            <w:vAlign w:val="center"/>
          </w:tcPr>
          <w:p w14:paraId="6A56DD42"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14:paraId="2173126F"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14:paraId="5696DD8D"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1</w:t>
            </w:r>
          </w:p>
        </w:tc>
      </w:tr>
      <w:tr w:rsidR="00A555C1" w:rsidRPr="00774093" w14:paraId="7004447C" w14:textId="77777777" w:rsidTr="003B2495">
        <w:tc>
          <w:tcPr>
            <w:tcW w:w="1134" w:type="dxa"/>
            <w:vAlign w:val="center"/>
          </w:tcPr>
          <w:p w14:paraId="4437351C"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14:paraId="14FD5C99"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14:paraId="56D622DC"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2</w:t>
            </w:r>
          </w:p>
        </w:tc>
      </w:tr>
      <w:tr w:rsidR="006A4A6C" w:rsidRPr="00774093" w14:paraId="6E8FFD9C" w14:textId="77777777" w:rsidTr="003B2495">
        <w:tc>
          <w:tcPr>
            <w:tcW w:w="1134" w:type="dxa"/>
          </w:tcPr>
          <w:p w14:paraId="6EC43ED5" w14:textId="77777777" w:rsidR="006A4A6C"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14:paraId="79AB5FE5" w14:textId="77777777" w:rsidR="006A4A6C" w:rsidRPr="00774093" w:rsidRDefault="008434F2" w:rsidP="0075783F">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w:t>
            </w:r>
            <w:r w:rsidR="006A4A6C" w:rsidRPr="00774093">
              <w:rPr>
                <w:rFonts w:ascii="Times New Roman" w:hAnsi="Times New Roman" w:cs="Times New Roman"/>
              </w:rPr>
              <w:t>овара</w:t>
            </w:r>
          </w:p>
        </w:tc>
        <w:tc>
          <w:tcPr>
            <w:tcW w:w="2410" w:type="dxa"/>
          </w:tcPr>
          <w:p w14:paraId="3E8AD166" w14:textId="77777777" w:rsidR="006A4A6C" w:rsidRPr="00774093" w:rsidRDefault="00A555C1" w:rsidP="00446D14">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14:paraId="2501356C" w14:textId="77777777" w:rsidR="00A86F26" w:rsidRDefault="00A86F26" w:rsidP="00E45794">
      <w:pPr>
        <w:widowControl/>
        <w:tabs>
          <w:tab w:val="left" w:pos="709"/>
          <w:tab w:val="left" w:pos="6663"/>
        </w:tabs>
        <w:contextualSpacing/>
        <w:rPr>
          <w:rFonts w:eastAsia="Calibri"/>
          <w:lang w:eastAsia="en-US"/>
        </w:rPr>
      </w:pPr>
    </w:p>
    <w:p w14:paraId="3A6B2B81" w14:textId="77777777" w:rsidR="00F30B7B" w:rsidRDefault="00F30B7B" w:rsidP="00E45794">
      <w:pPr>
        <w:widowControl/>
        <w:tabs>
          <w:tab w:val="left" w:pos="709"/>
          <w:tab w:val="left" w:pos="6663"/>
        </w:tabs>
        <w:contextualSpacing/>
        <w:rPr>
          <w:rFonts w:eastAsia="Calibri"/>
          <w:lang w:eastAsia="en-US"/>
        </w:rPr>
      </w:pPr>
    </w:p>
    <w:p w14:paraId="3C70C157" w14:textId="77777777" w:rsidR="00F30B7B" w:rsidRDefault="00F30B7B" w:rsidP="00E45794">
      <w:pPr>
        <w:widowControl/>
        <w:tabs>
          <w:tab w:val="left" w:pos="709"/>
          <w:tab w:val="left" w:pos="6663"/>
        </w:tabs>
        <w:contextualSpacing/>
        <w:rPr>
          <w:rFonts w:eastAsia="Calibri"/>
          <w:lang w:eastAsia="en-US"/>
        </w:rPr>
      </w:pPr>
    </w:p>
    <w:p w14:paraId="4CB5F967" w14:textId="77777777" w:rsidR="009E2641" w:rsidRDefault="009E2641" w:rsidP="00E45794">
      <w:pPr>
        <w:widowControl/>
        <w:tabs>
          <w:tab w:val="left" w:pos="709"/>
          <w:tab w:val="left" w:pos="6663"/>
        </w:tabs>
        <w:contextualSpacing/>
        <w:rPr>
          <w:rFonts w:eastAsia="Calibri"/>
          <w:lang w:eastAsia="en-US"/>
        </w:rPr>
      </w:pPr>
    </w:p>
    <w:p w14:paraId="7C2DB33D" w14:textId="77777777" w:rsidR="009E2641" w:rsidRDefault="009E2641" w:rsidP="00E45794">
      <w:pPr>
        <w:widowControl/>
        <w:tabs>
          <w:tab w:val="left" w:pos="709"/>
          <w:tab w:val="left" w:pos="6663"/>
        </w:tabs>
        <w:contextualSpacing/>
        <w:rPr>
          <w:rFonts w:eastAsia="Calibri"/>
          <w:lang w:eastAsia="en-US"/>
        </w:rPr>
      </w:pPr>
    </w:p>
    <w:p w14:paraId="00422EAA" w14:textId="77777777" w:rsidR="009E2641" w:rsidRDefault="009E2641" w:rsidP="00E45794">
      <w:pPr>
        <w:widowControl/>
        <w:tabs>
          <w:tab w:val="left" w:pos="709"/>
          <w:tab w:val="left" w:pos="6663"/>
        </w:tabs>
        <w:contextualSpacing/>
        <w:rPr>
          <w:rFonts w:eastAsia="Calibri"/>
          <w:lang w:eastAsia="en-US"/>
        </w:rPr>
      </w:pPr>
    </w:p>
    <w:p w14:paraId="0604DAD8" w14:textId="77777777" w:rsidR="009E2641" w:rsidRDefault="009E2641" w:rsidP="00E45794">
      <w:pPr>
        <w:widowControl/>
        <w:tabs>
          <w:tab w:val="left" w:pos="709"/>
          <w:tab w:val="left" w:pos="6663"/>
        </w:tabs>
        <w:contextualSpacing/>
        <w:rPr>
          <w:rFonts w:eastAsia="Calibri"/>
          <w:lang w:eastAsia="en-US"/>
        </w:rPr>
      </w:pPr>
    </w:p>
    <w:p w14:paraId="034C54F5" w14:textId="77777777" w:rsidR="009E2641" w:rsidRDefault="009E2641" w:rsidP="00E45794">
      <w:pPr>
        <w:widowControl/>
        <w:tabs>
          <w:tab w:val="left" w:pos="709"/>
          <w:tab w:val="left" w:pos="6663"/>
        </w:tabs>
        <w:contextualSpacing/>
        <w:rPr>
          <w:rFonts w:eastAsia="Calibri"/>
          <w:lang w:eastAsia="en-US"/>
        </w:rPr>
      </w:pPr>
    </w:p>
    <w:p w14:paraId="2263FD9A" w14:textId="77777777" w:rsidR="009E2641" w:rsidRDefault="009E2641" w:rsidP="00E45794">
      <w:pPr>
        <w:widowControl/>
        <w:tabs>
          <w:tab w:val="left" w:pos="709"/>
          <w:tab w:val="left" w:pos="6663"/>
        </w:tabs>
        <w:contextualSpacing/>
        <w:rPr>
          <w:rFonts w:eastAsia="Calibri"/>
          <w:lang w:eastAsia="en-US"/>
        </w:rPr>
      </w:pPr>
    </w:p>
    <w:p w14:paraId="7104D241" w14:textId="77777777" w:rsidR="009E2641" w:rsidRDefault="009E2641" w:rsidP="00E45794">
      <w:pPr>
        <w:widowControl/>
        <w:tabs>
          <w:tab w:val="left" w:pos="709"/>
          <w:tab w:val="left" w:pos="6663"/>
        </w:tabs>
        <w:contextualSpacing/>
        <w:rPr>
          <w:rFonts w:eastAsia="Calibri"/>
          <w:lang w:eastAsia="en-US"/>
        </w:rPr>
      </w:pPr>
    </w:p>
    <w:p w14:paraId="61030B7C" w14:textId="77777777" w:rsidR="009E2641" w:rsidRDefault="009E2641" w:rsidP="00E45794">
      <w:pPr>
        <w:widowControl/>
        <w:tabs>
          <w:tab w:val="left" w:pos="709"/>
          <w:tab w:val="left" w:pos="6663"/>
        </w:tabs>
        <w:contextualSpacing/>
        <w:rPr>
          <w:rFonts w:eastAsia="Calibri"/>
          <w:lang w:eastAsia="en-US"/>
        </w:rPr>
      </w:pPr>
    </w:p>
    <w:p w14:paraId="4CDC8843" w14:textId="77777777" w:rsidR="009E2641" w:rsidRDefault="009E2641" w:rsidP="00E45794">
      <w:pPr>
        <w:widowControl/>
        <w:tabs>
          <w:tab w:val="left" w:pos="709"/>
          <w:tab w:val="left" w:pos="6663"/>
        </w:tabs>
        <w:contextualSpacing/>
        <w:rPr>
          <w:rFonts w:eastAsia="Calibri"/>
          <w:lang w:eastAsia="en-US"/>
        </w:rPr>
      </w:pPr>
    </w:p>
    <w:p w14:paraId="4364419D" w14:textId="77777777" w:rsidR="009E2641" w:rsidRDefault="009E2641" w:rsidP="00E45794">
      <w:pPr>
        <w:widowControl/>
        <w:tabs>
          <w:tab w:val="left" w:pos="709"/>
          <w:tab w:val="left" w:pos="6663"/>
        </w:tabs>
        <w:contextualSpacing/>
        <w:rPr>
          <w:rFonts w:eastAsia="Calibri"/>
          <w:lang w:eastAsia="en-US"/>
        </w:rPr>
      </w:pPr>
    </w:p>
    <w:p w14:paraId="7836049D" w14:textId="77777777" w:rsidR="009E2641" w:rsidRDefault="009E2641" w:rsidP="00E45794">
      <w:pPr>
        <w:widowControl/>
        <w:tabs>
          <w:tab w:val="left" w:pos="709"/>
          <w:tab w:val="left" w:pos="6663"/>
        </w:tabs>
        <w:contextualSpacing/>
        <w:rPr>
          <w:rFonts w:eastAsia="Calibri"/>
          <w:lang w:eastAsia="en-US"/>
        </w:rPr>
      </w:pPr>
    </w:p>
    <w:p w14:paraId="4B5C0068" w14:textId="77777777" w:rsidR="009E2641" w:rsidRDefault="009E2641" w:rsidP="00E45794">
      <w:pPr>
        <w:widowControl/>
        <w:tabs>
          <w:tab w:val="left" w:pos="709"/>
          <w:tab w:val="left" w:pos="6663"/>
        </w:tabs>
        <w:contextualSpacing/>
        <w:rPr>
          <w:rFonts w:eastAsia="Calibri"/>
          <w:lang w:eastAsia="en-US"/>
        </w:rPr>
      </w:pPr>
    </w:p>
    <w:p w14:paraId="23887BE9" w14:textId="77777777" w:rsidR="009E2641" w:rsidRDefault="009E2641" w:rsidP="00E45794">
      <w:pPr>
        <w:widowControl/>
        <w:tabs>
          <w:tab w:val="left" w:pos="709"/>
          <w:tab w:val="left" w:pos="6663"/>
        </w:tabs>
        <w:contextualSpacing/>
        <w:rPr>
          <w:rFonts w:eastAsia="Calibri"/>
          <w:lang w:eastAsia="en-US"/>
        </w:rPr>
      </w:pPr>
    </w:p>
    <w:p w14:paraId="46066339" w14:textId="77777777" w:rsidR="009E2641" w:rsidRDefault="009E2641" w:rsidP="00E45794">
      <w:pPr>
        <w:widowControl/>
        <w:tabs>
          <w:tab w:val="left" w:pos="709"/>
          <w:tab w:val="left" w:pos="6663"/>
        </w:tabs>
        <w:contextualSpacing/>
        <w:rPr>
          <w:rFonts w:eastAsia="Calibri"/>
          <w:lang w:eastAsia="en-US"/>
        </w:rPr>
      </w:pPr>
    </w:p>
    <w:p w14:paraId="7E1969C7" w14:textId="77777777" w:rsidR="009E2641" w:rsidRDefault="009E2641" w:rsidP="00E45794">
      <w:pPr>
        <w:widowControl/>
        <w:tabs>
          <w:tab w:val="left" w:pos="709"/>
          <w:tab w:val="left" w:pos="6663"/>
        </w:tabs>
        <w:contextualSpacing/>
        <w:rPr>
          <w:rFonts w:eastAsia="Calibri"/>
          <w:lang w:eastAsia="en-US"/>
        </w:rPr>
      </w:pPr>
    </w:p>
    <w:p w14:paraId="2FFC02F6" w14:textId="77777777" w:rsidR="009E2641" w:rsidRDefault="009E2641" w:rsidP="00E45794">
      <w:pPr>
        <w:widowControl/>
        <w:tabs>
          <w:tab w:val="left" w:pos="709"/>
          <w:tab w:val="left" w:pos="6663"/>
        </w:tabs>
        <w:contextualSpacing/>
        <w:rPr>
          <w:rFonts w:eastAsia="Calibri"/>
          <w:lang w:eastAsia="en-US"/>
        </w:rPr>
      </w:pPr>
    </w:p>
    <w:p w14:paraId="720A6105" w14:textId="77777777" w:rsidR="009E2641" w:rsidRDefault="009E2641" w:rsidP="00E45794">
      <w:pPr>
        <w:widowControl/>
        <w:tabs>
          <w:tab w:val="left" w:pos="709"/>
          <w:tab w:val="left" w:pos="6663"/>
        </w:tabs>
        <w:contextualSpacing/>
        <w:rPr>
          <w:rFonts w:eastAsia="Calibri"/>
          <w:lang w:eastAsia="en-US"/>
        </w:rPr>
      </w:pPr>
    </w:p>
    <w:p w14:paraId="1338EBDD" w14:textId="77777777" w:rsidR="009E2641" w:rsidRDefault="009E2641" w:rsidP="00E45794">
      <w:pPr>
        <w:widowControl/>
        <w:tabs>
          <w:tab w:val="left" w:pos="709"/>
          <w:tab w:val="left" w:pos="6663"/>
        </w:tabs>
        <w:contextualSpacing/>
        <w:rPr>
          <w:rFonts w:eastAsia="Calibri"/>
          <w:lang w:eastAsia="en-US"/>
        </w:rPr>
      </w:pPr>
    </w:p>
    <w:p w14:paraId="09BD3842"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3B23ED94" w14:textId="77777777" w:rsidR="009A3ADB" w:rsidRPr="009A3ADB" w:rsidRDefault="009A3ADB" w:rsidP="009A3ADB">
      <w:pPr>
        <w:widowControl/>
        <w:tabs>
          <w:tab w:val="left" w:pos="709"/>
          <w:tab w:val="left" w:pos="6663"/>
        </w:tabs>
        <w:contextualSpacing/>
        <w:jc w:val="right"/>
        <w:rPr>
          <w:rFonts w:eastAsia="Calibri"/>
          <w:lang w:eastAsia="en-US"/>
        </w:rPr>
      </w:pPr>
      <w:bookmarkStart w:id="0" w:name="_Hlk241051259"/>
      <w:r w:rsidRPr="009A3ADB">
        <w:rPr>
          <w:rFonts w:eastAsia="Calibri"/>
          <w:lang w:eastAsia="en-US"/>
        </w:rPr>
        <w:lastRenderedPageBreak/>
        <w:t>Приложение №1</w:t>
      </w:r>
    </w:p>
    <w:p w14:paraId="6C5E2A0B"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737FDBAF" w14:textId="77777777" w:rsidR="009A3ADB" w:rsidRPr="009A3ADB" w:rsidRDefault="009A3ADB" w:rsidP="009A3ADB">
      <w:pPr>
        <w:widowControl/>
        <w:tabs>
          <w:tab w:val="left" w:pos="709"/>
          <w:tab w:val="left" w:pos="6663"/>
        </w:tabs>
        <w:contextualSpacing/>
        <w:jc w:val="right"/>
        <w:rPr>
          <w:rFonts w:eastAsia="Calibri"/>
          <w:lang w:eastAsia="en-US"/>
        </w:rPr>
      </w:pPr>
    </w:p>
    <w:p w14:paraId="0B1BB3CD" w14:textId="77777777" w:rsidR="009A3ADB" w:rsidRPr="009A3ADB" w:rsidRDefault="009A3ADB" w:rsidP="009A3ADB">
      <w:pPr>
        <w:widowControl/>
        <w:tabs>
          <w:tab w:val="left" w:pos="709"/>
          <w:tab w:val="left" w:pos="6663"/>
        </w:tabs>
        <w:contextualSpacing/>
        <w:rPr>
          <w:rFonts w:eastAsia="Calibri"/>
          <w:lang w:eastAsia="en-US"/>
        </w:rPr>
      </w:pPr>
    </w:p>
    <w:p w14:paraId="40CD7040" w14:textId="77777777" w:rsidR="009A3ADB" w:rsidRPr="009A3ADB" w:rsidRDefault="009A3ADB" w:rsidP="009A3ADB">
      <w:pPr>
        <w:widowControl/>
        <w:tabs>
          <w:tab w:val="left" w:pos="709"/>
          <w:tab w:val="left" w:pos="6663"/>
        </w:tabs>
        <w:contextualSpacing/>
        <w:rPr>
          <w:rFonts w:eastAsia="Calibri"/>
          <w:lang w:eastAsia="en-US"/>
        </w:rPr>
      </w:pPr>
    </w:p>
    <w:p w14:paraId="24582A9B" w14:textId="77777777" w:rsidR="009A3ADB" w:rsidRPr="009A3ADB" w:rsidRDefault="009A3ADB" w:rsidP="009A3ADB">
      <w:pPr>
        <w:widowControl/>
        <w:tabs>
          <w:tab w:val="left" w:pos="709"/>
          <w:tab w:val="left" w:pos="6663"/>
        </w:tabs>
        <w:contextualSpacing/>
        <w:rPr>
          <w:rFonts w:eastAsia="Calibri"/>
          <w:lang w:eastAsia="en-US"/>
        </w:rPr>
      </w:pPr>
    </w:p>
    <w:p w14:paraId="6567509A"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274"/>
        <w:gridCol w:w="6804"/>
        <w:gridCol w:w="1276"/>
        <w:gridCol w:w="1701"/>
        <w:gridCol w:w="1134"/>
        <w:gridCol w:w="1842"/>
        <w:gridCol w:w="1985"/>
      </w:tblGrid>
      <w:tr w:rsidR="008C24A4" w:rsidRPr="00477A3A" w14:paraId="6713956E" w14:textId="77777777" w:rsidTr="00592F7C">
        <w:tc>
          <w:tcPr>
            <w:tcW w:w="274" w:type="dxa"/>
            <w:tcBorders>
              <w:top w:val="single" w:sz="8" w:space="0" w:color="auto"/>
              <w:left w:val="single" w:sz="8" w:space="0" w:color="auto"/>
              <w:bottom w:val="single" w:sz="4" w:space="0" w:color="auto"/>
              <w:right w:val="single" w:sz="4" w:space="0" w:color="auto"/>
            </w:tcBorders>
          </w:tcPr>
          <w:p w14:paraId="478C0B0C"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804" w:type="dxa"/>
            <w:tcBorders>
              <w:top w:val="single" w:sz="8" w:space="0" w:color="auto"/>
              <w:left w:val="single" w:sz="4" w:space="0" w:color="auto"/>
              <w:bottom w:val="single" w:sz="4" w:space="0" w:color="auto"/>
              <w:right w:val="single" w:sz="4" w:space="0" w:color="auto"/>
            </w:tcBorders>
          </w:tcPr>
          <w:p w14:paraId="6290A2CD"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14:paraId="61C26B56"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14:paraId="7A9CAC6A"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14:paraId="678F471B"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14:paraId="7EA7C686"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xml:space="preserve">Прогнозное количество </w:t>
            </w:r>
          </w:p>
        </w:tc>
        <w:tc>
          <w:tcPr>
            <w:tcW w:w="1985" w:type="dxa"/>
            <w:tcBorders>
              <w:top w:val="single" w:sz="8" w:space="0" w:color="auto"/>
              <w:left w:val="nil"/>
              <w:bottom w:val="single" w:sz="4" w:space="0" w:color="auto"/>
              <w:right w:val="single" w:sz="8" w:space="0" w:color="auto"/>
            </w:tcBorders>
          </w:tcPr>
          <w:p w14:paraId="0577FC38"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B26EC0" w:rsidRPr="00477A3A" w14:paraId="0422F3A3"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41D12BCB"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1089E111" w14:textId="77777777" w:rsidR="00B26EC0" w:rsidRPr="000727D3" w:rsidRDefault="00B26EC0" w:rsidP="00B26EC0">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2 175/70 R14 88T (зимняя шипованная),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148C063F"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AD853C9"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8132900"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218BCD1" w14:textId="1E23278E" w:rsidR="00B26EC0" w:rsidRPr="00B26EC0" w:rsidRDefault="00592F7C" w:rsidP="00B26EC0">
            <w:pPr>
              <w:jc w:val="center"/>
              <w:rPr>
                <w:bCs/>
                <w:color w:val="000000"/>
                <w:sz w:val="18"/>
                <w:szCs w:val="18"/>
              </w:rPr>
            </w:pPr>
            <w:r>
              <w:rPr>
                <w:bCs/>
                <w:color w:val="000000"/>
                <w:sz w:val="18"/>
                <w:szCs w:val="18"/>
              </w:rPr>
              <w:t>1</w:t>
            </w:r>
            <w:r w:rsidR="0059008B">
              <w:rPr>
                <w:bCs/>
                <w:color w:val="000000"/>
                <w:sz w:val="18"/>
                <w:szCs w:val="18"/>
              </w:rPr>
              <w:t>2</w:t>
            </w:r>
          </w:p>
        </w:tc>
        <w:tc>
          <w:tcPr>
            <w:tcW w:w="1985" w:type="dxa"/>
            <w:tcBorders>
              <w:top w:val="single" w:sz="4" w:space="0" w:color="auto"/>
              <w:left w:val="single" w:sz="4" w:space="0" w:color="auto"/>
              <w:bottom w:val="single" w:sz="4" w:space="0" w:color="auto"/>
              <w:right w:val="single" w:sz="4" w:space="0" w:color="auto"/>
            </w:tcBorders>
          </w:tcPr>
          <w:p w14:paraId="1A10734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304C329E"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376A99DC"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0F9D5FA5" w14:textId="77777777" w:rsidR="00B26EC0" w:rsidRPr="000727D3" w:rsidRDefault="00B26EC0" w:rsidP="00B26EC0">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2 185/65 R15 92T (зимняя шипованная). Производитель: АО "</w:t>
            </w:r>
            <w:proofErr w:type="spellStart"/>
            <w:r w:rsidRPr="000727D3">
              <w:rPr>
                <w:color w:val="000000"/>
              </w:rPr>
              <w:t>Кордиант</w:t>
            </w:r>
            <w:proofErr w:type="spellEnd"/>
            <w:r w:rsidRPr="000727D3">
              <w:rPr>
                <w:color w:val="000000"/>
              </w:rPr>
              <w:t xml:space="preserve">»  </w:t>
            </w:r>
          </w:p>
        </w:tc>
        <w:tc>
          <w:tcPr>
            <w:tcW w:w="1276" w:type="dxa"/>
            <w:tcBorders>
              <w:top w:val="single" w:sz="4" w:space="0" w:color="auto"/>
              <w:left w:val="single" w:sz="4" w:space="0" w:color="auto"/>
              <w:bottom w:val="single" w:sz="4" w:space="0" w:color="auto"/>
              <w:right w:val="single" w:sz="4" w:space="0" w:color="auto"/>
            </w:tcBorders>
          </w:tcPr>
          <w:p w14:paraId="236B04CD"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BA3E75D"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9EFD22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5DBCD8" w14:textId="4B595B21" w:rsidR="00B26EC0" w:rsidRPr="00B26EC0" w:rsidRDefault="0059008B"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6722776B"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7A49580A"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3F439EE1"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2032E931" w14:textId="77777777" w:rsidR="00B26EC0" w:rsidRPr="000727D3" w:rsidRDefault="00B26EC0" w:rsidP="00B26EC0">
            <w:pPr>
              <w:rPr>
                <w:color w:val="000000"/>
              </w:rPr>
            </w:pPr>
            <w:r w:rsidRPr="000727D3">
              <w:rPr>
                <w:color w:val="000000"/>
              </w:rPr>
              <w:t>Автомобильная шина 185/75R16C CORDIANT BUSINESS, CA-1 104/102Q (всесезонные),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5C28D344"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53DC912"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E578A8F"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F6B73AF" w14:textId="16954A43" w:rsidR="00B26EC0" w:rsidRPr="00B26EC0" w:rsidRDefault="0059008B" w:rsidP="00B26EC0">
            <w:pPr>
              <w:jc w:val="center"/>
              <w:rPr>
                <w:bCs/>
                <w:color w:val="000000"/>
                <w:sz w:val="18"/>
                <w:szCs w:val="18"/>
              </w:rPr>
            </w:pPr>
            <w:r>
              <w:rPr>
                <w:bCs/>
                <w:color w:val="000000"/>
                <w:sz w:val="18"/>
                <w:szCs w:val="18"/>
              </w:rPr>
              <w:t>24</w:t>
            </w:r>
          </w:p>
        </w:tc>
        <w:tc>
          <w:tcPr>
            <w:tcW w:w="1985" w:type="dxa"/>
            <w:tcBorders>
              <w:top w:val="single" w:sz="4" w:space="0" w:color="auto"/>
              <w:left w:val="single" w:sz="4" w:space="0" w:color="auto"/>
              <w:bottom w:val="single" w:sz="4" w:space="0" w:color="auto"/>
              <w:right w:val="single" w:sz="4" w:space="0" w:color="auto"/>
            </w:tcBorders>
          </w:tcPr>
          <w:p w14:paraId="2841AAFC"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16FC2C92"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37D876DD"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0654CBF0" w14:textId="77777777" w:rsidR="00B26EC0" w:rsidRPr="000727D3" w:rsidRDefault="00B26EC0" w:rsidP="00B26EC0">
            <w:pPr>
              <w:rPr>
                <w:color w:val="000000"/>
              </w:rPr>
            </w:pPr>
            <w:r w:rsidRPr="000727D3">
              <w:rPr>
                <w:color w:val="000000"/>
              </w:rPr>
              <w:t>Автомобильная шина 195/75R16C CORDIANT BUSINESS, CA-2 107/105R (всесезонная).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7E206CE2"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CFE0ADF"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8F3CEB8"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C4E7483" w14:textId="29D8EBA5" w:rsidR="00B26EC0" w:rsidRPr="00B26EC0" w:rsidRDefault="0059008B"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28D88F3F"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694D4780"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1746330D"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7B212A46" w14:textId="77777777" w:rsidR="00B26EC0" w:rsidRPr="00583602" w:rsidRDefault="00B26EC0" w:rsidP="00B26EC0">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 SUV 215/65 R16 102T (зимняя шипованная),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425FB43E"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C928F41"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D8E9D8F"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33F54FB" w14:textId="77777777" w:rsidR="00B26EC0" w:rsidRPr="00B26EC0" w:rsidRDefault="00B26EC0" w:rsidP="00B26EC0">
            <w:pPr>
              <w:jc w:val="center"/>
              <w:rPr>
                <w:bCs/>
                <w:color w:val="000000"/>
                <w:sz w:val="18"/>
                <w:szCs w:val="18"/>
              </w:rPr>
            </w:pPr>
            <w:r w:rsidRPr="00B26EC0">
              <w:rPr>
                <w:bCs/>
                <w:color w:val="000000"/>
                <w:sz w:val="18"/>
                <w:szCs w:val="18"/>
              </w:rPr>
              <w:t>4</w:t>
            </w:r>
          </w:p>
        </w:tc>
        <w:tc>
          <w:tcPr>
            <w:tcW w:w="1985" w:type="dxa"/>
            <w:tcBorders>
              <w:top w:val="single" w:sz="4" w:space="0" w:color="auto"/>
              <w:left w:val="single" w:sz="4" w:space="0" w:color="auto"/>
              <w:bottom w:val="single" w:sz="4" w:space="0" w:color="auto"/>
              <w:right w:val="single" w:sz="4" w:space="0" w:color="auto"/>
            </w:tcBorders>
          </w:tcPr>
          <w:p w14:paraId="5FAC1FD0"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B26EC0" w:rsidRPr="00477A3A" w14:paraId="1A74A17F"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5247C2AA"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2603D7DD" w14:textId="77777777" w:rsidR="00B26EC0" w:rsidRPr="000727D3" w:rsidRDefault="00B26EC0" w:rsidP="00B26EC0">
            <w:pPr>
              <w:rPr>
                <w:color w:val="000000"/>
              </w:rPr>
            </w:pPr>
            <w:r w:rsidRPr="000727D3">
              <w:rPr>
                <w:color w:val="000000"/>
              </w:rPr>
              <w:t xml:space="preserve">Автомобильная шина КАМА-218 225/75R16С  121/120 N (всесезонная)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7C7D0688"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3709A0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1D1B38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4E0B8E8" w14:textId="76DAB5AF" w:rsidR="00B26EC0" w:rsidRPr="0059008B" w:rsidRDefault="0059008B" w:rsidP="00B26EC0">
            <w:pPr>
              <w:jc w:val="center"/>
              <w:rPr>
                <w:bCs/>
                <w:color w:val="000000"/>
                <w:sz w:val="18"/>
                <w:szCs w:val="18"/>
              </w:rPr>
            </w:pPr>
            <w:r>
              <w:rPr>
                <w:bCs/>
                <w:color w:val="000000"/>
                <w:sz w:val="18"/>
                <w:szCs w:val="18"/>
              </w:rPr>
              <w:t>24</w:t>
            </w:r>
          </w:p>
        </w:tc>
        <w:tc>
          <w:tcPr>
            <w:tcW w:w="1985" w:type="dxa"/>
            <w:tcBorders>
              <w:top w:val="single" w:sz="4" w:space="0" w:color="auto"/>
              <w:left w:val="single" w:sz="4" w:space="0" w:color="auto"/>
              <w:bottom w:val="single" w:sz="4" w:space="0" w:color="auto"/>
              <w:right w:val="single" w:sz="4" w:space="0" w:color="auto"/>
            </w:tcBorders>
          </w:tcPr>
          <w:p w14:paraId="0C2249C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Россия</w:t>
            </w:r>
          </w:p>
        </w:tc>
      </w:tr>
      <w:tr w:rsidR="00B26EC0" w:rsidRPr="00477A3A" w14:paraId="228040DE" w14:textId="77777777" w:rsidTr="00592F7C">
        <w:tc>
          <w:tcPr>
            <w:tcW w:w="274" w:type="dxa"/>
            <w:tcBorders>
              <w:top w:val="single" w:sz="4" w:space="0" w:color="auto"/>
              <w:left w:val="single" w:sz="4" w:space="0" w:color="auto"/>
              <w:bottom w:val="single" w:sz="4" w:space="0" w:color="auto"/>
              <w:right w:val="single" w:sz="4" w:space="0" w:color="auto"/>
            </w:tcBorders>
            <w:vAlign w:val="center"/>
          </w:tcPr>
          <w:p w14:paraId="409470B6" w14:textId="77777777" w:rsidR="00B26EC0" w:rsidRPr="00477A3A" w:rsidRDefault="00B26EC0" w:rsidP="00B26EC0">
            <w:pPr>
              <w:pStyle w:val="ac"/>
              <w:numPr>
                <w:ilvl w:val="0"/>
                <w:numId w:val="16"/>
              </w:numPr>
              <w:tabs>
                <w:tab w:val="left" w:pos="709"/>
                <w:tab w:val="left" w:pos="6663"/>
              </w:tabs>
              <w:jc w:val="both"/>
              <w:rPr>
                <w:rFonts w:ascii="Times New Roman" w:eastAsia="Calibri" w:hAnsi="Times New Roman"/>
                <w:sz w:val="20"/>
                <w:szCs w:val="20"/>
                <w:lang w:val="en-US"/>
              </w:rPr>
            </w:pPr>
          </w:p>
        </w:tc>
        <w:tc>
          <w:tcPr>
            <w:tcW w:w="6804" w:type="dxa"/>
            <w:tcBorders>
              <w:top w:val="nil"/>
              <w:left w:val="single" w:sz="4" w:space="0" w:color="auto"/>
              <w:bottom w:val="single" w:sz="4" w:space="0" w:color="auto"/>
              <w:right w:val="single" w:sz="4" w:space="0" w:color="auto"/>
            </w:tcBorders>
            <w:shd w:val="clear" w:color="auto" w:fill="auto"/>
            <w:vAlign w:val="center"/>
          </w:tcPr>
          <w:p w14:paraId="19B4CCF6" w14:textId="77777777" w:rsidR="00B26EC0" w:rsidRPr="000727D3" w:rsidRDefault="00B26EC0" w:rsidP="00B26EC0">
            <w:pPr>
              <w:rPr>
                <w:color w:val="000000"/>
              </w:rPr>
            </w:pPr>
            <w:r w:rsidRPr="000727D3">
              <w:rPr>
                <w:color w:val="000000"/>
              </w:rPr>
              <w:t xml:space="preserve">Автомобильная шина </w:t>
            </w:r>
            <w:proofErr w:type="spellStart"/>
            <w:r w:rsidRPr="000727D3">
              <w:rPr>
                <w:color w:val="000000"/>
              </w:rPr>
              <w:t>Viatti</w:t>
            </w:r>
            <w:proofErr w:type="spellEnd"/>
            <w:r w:rsidRPr="000727D3">
              <w:rPr>
                <w:color w:val="000000"/>
              </w:rPr>
              <w:t xml:space="preserve"> </w:t>
            </w:r>
            <w:proofErr w:type="spellStart"/>
            <w:r w:rsidRPr="000727D3">
              <w:rPr>
                <w:color w:val="000000"/>
              </w:rPr>
              <w:t>Vettore</w:t>
            </w:r>
            <w:proofErr w:type="spellEnd"/>
            <w:r w:rsidRPr="000727D3">
              <w:rPr>
                <w:color w:val="000000"/>
              </w:rPr>
              <w:t xml:space="preserve"> </w:t>
            </w:r>
            <w:proofErr w:type="spellStart"/>
            <w:r w:rsidRPr="000727D3">
              <w:rPr>
                <w:color w:val="000000"/>
              </w:rPr>
              <w:t>Inverno</w:t>
            </w:r>
            <w:proofErr w:type="spellEnd"/>
            <w:r w:rsidRPr="000727D3">
              <w:rPr>
                <w:color w:val="000000"/>
              </w:rPr>
              <w:t xml:space="preserve"> 235/65R16C (V-524) 115/113R, (зимняя шипованная),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4827C0D9" w14:textId="77777777" w:rsidR="00B26EC0" w:rsidRPr="00477A3A" w:rsidRDefault="00B26EC0" w:rsidP="00B26EC0">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81E299D" w14:textId="77777777" w:rsidR="00B26EC0" w:rsidRPr="00477A3A" w:rsidRDefault="00B26EC0" w:rsidP="00B26EC0">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82F2B46"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49C01F5" w14:textId="52E43F5C" w:rsidR="00B26EC0" w:rsidRPr="0059008B" w:rsidRDefault="0059008B" w:rsidP="00B26EC0">
            <w:pPr>
              <w:jc w:val="center"/>
              <w:rPr>
                <w:bCs/>
                <w:color w:val="000000"/>
                <w:sz w:val="18"/>
                <w:szCs w:val="18"/>
              </w:rPr>
            </w:pPr>
            <w:r>
              <w:rPr>
                <w:bCs/>
                <w:color w:val="000000"/>
                <w:sz w:val="18"/>
                <w:szCs w:val="18"/>
              </w:rPr>
              <w:t>12</w:t>
            </w:r>
          </w:p>
        </w:tc>
        <w:tc>
          <w:tcPr>
            <w:tcW w:w="1985" w:type="dxa"/>
            <w:tcBorders>
              <w:top w:val="single" w:sz="4" w:space="0" w:color="auto"/>
              <w:left w:val="single" w:sz="4" w:space="0" w:color="auto"/>
              <w:bottom w:val="single" w:sz="4" w:space="0" w:color="auto"/>
              <w:right w:val="single" w:sz="4" w:space="0" w:color="auto"/>
            </w:tcBorders>
          </w:tcPr>
          <w:p w14:paraId="3003F2A4" w14:textId="77777777" w:rsidR="00B26EC0" w:rsidRPr="00477A3A" w:rsidRDefault="00B26EC0" w:rsidP="00B26EC0">
            <w:pPr>
              <w:widowControl/>
              <w:tabs>
                <w:tab w:val="left" w:pos="709"/>
                <w:tab w:val="left" w:pos="6663"/>
              </w:tabs>
              <w:contextualSpacing/>
              <w:jc w:val="center"/>
              <w:rPr>
                <w:rFonts w:eastAsia="Calibri"/>
                <w:lang w:eastAsia="en-US"/>
              </w:rPr>
            </w:pPr>
            <w:r w:rsidRPr="00477A3A">
              <w:rPr>
                <w:rFonts w:eastAsia="Calibri"/>
                <w:lang w:eastAsia="en-US"/>
              </w:rPr>
              <w:t>Россия</w:t>
            </w:r>
          </w:p>
        </w:tc>
      </w:tr>
    </w:tbl>
    <w:tbl>
      <w:tblPr>
        <w:tblStyle w:val="6"/>
        <w:tblW w:w="13892" w:type="dxa"/>
        <w:jc w:val="center"/>
        <w:tblLook w:val="04A0" w:firstRow="1" w:lastRow="0" w:firstColumn="1" w:lastColumn="0" w:noHBand="0" w:noVBand="1"/>
      </w:tblPr>
      <w:tblGrid>
        <w:gridCol w:w="13892"/>
      </w:tblGrid>
      <w:tr w:rsidR="00AA6332" w:rsidRPr="00477A3A" w14:paraId="1B73AC03" w14:textId="77777777" w:rsidTr="00E45850">
        <w:trPr>
          <w:jc w:val="center"/>
        </w:trPr>
        <w:tc>
          <w:tcPr>
            <w:tcW w:w="13892" w:type="dxa"/>
            <w:tcBorders>
              <w:top w:val="single" w:sz="4" w:space="0" w:color="auto"/>
              <w:left w:val="nil"/>
              <w:bottom w:val="nil"/>
              <w:right w:val="nil"/>
            </w:tcBorders>
          </w:tcPr>
          <w:p w14:paraId="2714DB93" w14:textId="77777777"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66385DCF"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bookmarkEnd w:id="0"/>
    </w:tbl>
    <w:p w14:paraId="3F9AB273"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2CBCCAEF"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61C1EE8A"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67E91B6B"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74CDB84D" w14:textId="77777777" w:rsidR="003C2DCC" w:rsidRPr="00477A3A" w:rsidRDefault="003C2DCC" w:rsidP="003C2DCC">
      <w:pPr>
        <w:widowControl/>
        <w:tabs>
          <w:tab w:val="left" w:pos="709"/>
          <w:tab w:val="left" w:pos="6663"/>
        </w:tabs>
        <w:contextualSpacing/>
        <w:jc w:val="center"/>
        <w:rPr>
          <w:rFonts w:eastAsia="Calibri"/>
          <w:lang w:eastAsia="en-US"/>
        </w:rPr>
      </w:pPr>
    </w:p>
    <w:p w14:paraId="13245969"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33"/>
        <w:gridCol w:w="3291"/>
        <w:gridCol w:w="10600"/>
      </w:tblGrid>
      <w:tr w:rsidR="00A35806" w:rsidRPr="00477A3A" w14:paraId="77C4827B"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6D94C" w14:textId="77777777" w:rsidR="00A35806" w:rsidRPr="00477A3A" w:rsidRDefault="00A35806" w:rsidP="004676AB">
            <w:pPr>
              <w:widowControl/>
              <w:autoSpaceDE/>
              <w:autoSpaceDN/>
              <w:adjustRightInd/>
              <w:jc w:val="center"/>
            </w:pPr>
            <w:r w:rsidRPr="00477A3A">
              <w:t>№ п/п</w:t>
            </w:r>
          </w:p>
        </w:tc>
        <w:tc>
          <w:tcPr>
            <w:tcW w:w="3291" w:type="dxa"/>
            <w:tcBorders>
              <w:top w:val="single" w:sz="4" w:space="0" w:color="auto"/>
              <w:left w:val="nil"/>
              <w:bottom w:val="single" w:sz="4" w:space="0" w:color="auto"/>
              <w:right w:val="single" w:sz="4" w:space="0" w:color="auto"/>
            </w:tcBorders>
            <w:shd w:val="clear" w:color="auto" w:fill="auto"/>
            <w:vAlign w:val="center"/>
            <w:hideMark/>
          </w:tcPr>
          <w:p w14:paraId="744B35BD" w14:textId="77777777" w:rsidR="00A35806" w:rsidRPr="00477A3A" w:rsidRDefault="00A35806" w:rsidP="004676AB">
            <w:pPr>
              <w:widowControl/>
              <w:autoSpaceDE/>
              <w:autoSpaceDN/>
              <w:adjustRightInd/>
              <w:jc w:val="center"/>
            </w:pPr>
            <w:r w:rsidRPr="00477A3A">
              <w:t>Наименование товара</w:t>
            </w:r>
          </w:p>
        </w:tc>
        <w:tc>
          <w:tcPr>
            <w:tcW w:w="10600" w:type="dxa"/>
            <w:tcBorders>
              <w:top w:val="single" w:sz="4" w:space="0" w:color="auto"/>
              <w:left w:val="nil"/>
              <w:bottom w:val="single" w:sz="4" w:space="0" w:color="auto"/>
              <w:right w:val="single" w:sz="4" w:space="0" w:color="auto"/>
            </w:tcBorders>
            <w:shd w:val="clear" w:color="auto" w:fill="auto"/>
            <w:vAlign w:val="center"/>
            <w:hideMark/>
          </w:tcPr>
          <w:p w14:paraId="04597AB1"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14:paraId="7796BC47"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7CEBB7FA" w14:textId="3C0461DE" w:rsidR="00A35806" w:rsidRPr="007812DB" w:rsidRDefault="007812DB" w:rsidP="0056132C">
            <w:pPr>
              <w:widowControl/>
              <w:autoSpaceDE/>
              <w:autoSpaceDN/>
              <w:adjustRightInd/>
              <w:jc w:val="center"/>
              <w:rPr>
                <w:lang w:val="en-US"/>
              </w:rPr>
            </w:pPr>
            <w:r>
              <w:rPr>
                <w:lang w:val="en-US"/>
              </w:rPr>
              <w:t>1</w:t>
            </w:r>
          </w:p>
        </w:tc>
        <w:tc>
          <w:tcPr>
            <w:tcW w:w="3291" w:type="dxa"/>
            <w:tcBorders>
              <w:top w:val="nil"/>
              <w:left w:val="single" w:sz="4" w:space="0" w:color="auto"/>
              <w:bottom w:val="single" w:sz="4" w:space="0" w:color="auto"/>
              <w:right w:val="single" w:sz="4" w:space="0" w:color="auto"/>
            </w:tcBorders>
            <w:shd w:val="clear" w:color="auto" w:fill="auto"/>
            <w:vAlign w:val="center"/>
          </w:tcPr>
          <w:p w14:paraId="79FDF59E"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2 175/70 R14 88T (зимняя шипованная), Производитель: АО "</w:t>
            </w:r>
            <w:proofErr w:type="spellStart"/>
            <w:r w:rsidRPr="000727D3">
              <w:rPr>
                <w:color w:val="000000"/>
              </w:rPr>
              <w:t>Кордиант</w:t>
            </w:r>
            <w:proofErr w:type="spellEnd"/>
            <w:r w:rsidRPr="000727D3">
              <w:rPr>
                <w:color w:val="000000"/>
              </w:rPr>
              <w:t>"</w:t>
            </w:r>
          </w:p>
        </w:tc>
        <w:tc>
          <w:tcPr>
            <w:tcW w:w="10600" w:type="dxa"/>
            <w:tcBorders>
              <w:top w:val="nil"/>
              <w:left w:val="single" w:sz="4" w:space="0" w:color="auto"/>
              <w:bottom w:val="single" w:sz="4" w:space="0" w:color="auto"/>
              <w:right w:val="single" w:sz="4" w:space="0" w:color="auto"/>
            </w:tcBorders>
            <w:shd w:val="clear" w:color="auto" w:fill="auto"/>
            <w:vAlign w:val="bottom"/>
          </w:tcPr>
          <w:p w14:paraId="1EC49BB9" w14:textId="77777777" w:rsidR="00A35806" w:rsidRPr="000727D3" w:rsidRDefault="00A35806" w:rsidP="0056132C">
            <w:pPr>
              <w:rPr>
                <w:color w:val="000000"/>
              </w:rPr>
            </w:pPr>
            <w:r w:rsidRPr="000727D3">
              <w:rPr>
                <w:color w:val="000000"/>
              </w:rPr>
              <w:t>Типоразмер - 175/70R14</w:t>
            </w:r>
            <w:r w:rsidRPr="000727D3">
              <w:rPr>
                <w:color w:val="000000"/>
              </w:rPr>
              <w:br/>
              <w:t xml:space="preserve">Индексы несущей способности и </w:t>
            </w:r>
            <w:r w:rsidR="00277C38" w:rsidRPr="000727D3">
              <w:rPr>
                <w:color w:val="000000"/>
              </w:rPr>
              <w:t xml:space="preserve">категории скорости не </w:t>
            </w:r>
            <w:r w:rsidR="00277C38" w:rsidRPr="000727D3">
              <w:rPr>
                <w:color w:val="000000" w:themeColor="text1"/>
              </w:rPr>
              <w:t>менее - 88</w:t>
            </w:r>
            <w:r w:rsidRPr="000727D3">
              <w:rPr>
                <w:color w:val="000000" w:themeColor="text1"/>
              </w:rPr>
              <w:t xml:space="preserve"> </w:t>
            </w:r>
            <w:r w:rsidRPr="000727D3">
              <w:rPr>
                <w:color w:val="000000"/>
              </w:rPr>
              <w:t>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- 560*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4B1EC73A"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7DBF5BB6" w14:textId="044222DB" w:rsidR="00A35806" w:rsidRPr="007812DB" w:rsidRDefault="007812DB" w:rsidP="0056132C">
            <w:pPr>
              <w:widowControl/>
              <w:autoSpaceDE/>
              <w:autoSpaceDN/>
              <w:adjustRightInd/>
              <w:jc w:val="center"/>
              <w:rPr>
                <w:lang w:val="en-US"/>
              </w:rPr>
            </w:pPr>
            <w:r>
              <w:rPr>
                <w:lang w:val="en-US"/>
              </w:rPr>
              <w:t>2</w:t>
            </w:r>
          </w:p>
        </w:tc>
        <w:tc>
          <w:tcPr>
            <w:tcW w:w="3291" w:type="dxa"/>
            <w:tcBorders>
              <w:top w:val="nil"/>
              <w:left w:val="single" w:sz="4" w:space="0" w:color="auto"/>
              <w:bottom w:val="single" w:sz="4" w:space="0" w:color="auto"/>
              <w:right w:val="single" w:sz="4" w:space="0" w:color="auto"/>
            </w:tcBorders>
            <w:shd w:val="clear" w:color="auto" w:fill="auto"/>
            <w:vAlign w:val="center"/>
          </w:tcPr>
          <w:p w14:paraId="312E4C41" w14:textId="77777777" w:rsidR="00A35806" w:rsidRPr="000727D3" w:rsidRDefault="00A35806" w:rsidP="0056132C">
            <w:pPr>
              <w:rPr>
                <w:color w:val="000000"/>
              </w:rPr>
            </w:pPr>
            <w:r w:rsidRPr="000727D3">
              <w:rPr>
                <w:color w:val="000000"/>
              </w:rPr>
              <w:t>Автомобильная</w:t>
            </w:r>
            <w:r w:rsidRPr="00BB6AEC">
              <w:rPr>
                <w:color w:val="000000"/>
                <w:lang w:val="en-US"/>
              </w:rPr>
              <w:t xml:space="preserve"> </w:t>
            </w:r>
            <w:r w:rsidRPr="000727D3">
              <w:rPr>
                <w:color w:val="000000"/>
              </w:rPr>
              <w:t>шина</w:t>
            </w:r>
            <w:r w:rsidRPr="00BB6AEC">
              <w:rPr>
                <w:color w:val="000000"/>
                <w:lang w:val="en-US"/>
              </w:rPr>
              <w:t xml:space="preserve"> Cordiant Snow Cross 2 185</w:t>
            </w:r>
            <w:r w:rsidR="00032838" w:rsidRPr="00BB6AEC">
              <w:rPr>
                <w:color w:val="000000"/>
                <w:lang w:val="en-US"/>
              </w:rPr>
              <w:t>/65 R15 92T (</w:t>
            </w:r>
            <w:r w:rsidR="00032838" w:rsidRPr="000727D3">
              <w:rPr>
                <w:color w:val="000000"/>
              </w:rPr>
              <w:t>зимняя</w:t>
            </w:r>
            <w:r w:rsidR="00032838" w:rsidRPr="00BB6AEC">
              <w:rPr>
                <w:color w:val="000000"/>
                <w:lang w:val="en-US"/>
              </w:rPr>
              <w:t xml:space="preserve"> </w:t>
            </w:r>
            <w:r w:rsidR="00032838" w:rsidRPr="000727D3">
              <w:rPr>
                <w:color w:val="000000"/>
              </w:rPr>
              <w:t>шипованная</w:t>
            </w:r>
            <w:r w:rsidR="00032838" w:rsidRPr="00BB6AEC">
              <w:rPr>
                <w:color w:val="000000"/>
                <w:lang w:val="en-US"/>
              </w:rPr>
              <w:t xml:space="preserve">). </w:t>
            </w:r>
            <w:r w:rsidRPr="000727D3">
              <w:rPr>
                <w:color w:val="000000"/>
              </w:rPr>
              <w:t>Производитель: АО "</w:t>
            </w:r>
            <w:proofErr w:type="spellStart"/>
            <w:r w:rsidRPr="000727D3">
              <w:rPr>
                <w:color w:val="000000"/>
              </w:rPr>
              <w:t>Кордиант</w:t>
            </w:r>
            <w:proofErr w:type="spellEnd"/>
            <w:r w:rsidRPr="000727D3">
              <w:rPr>
                <w:color w:val="000000"/>
              </w:rPr>
              <w:t xml:space="preserve">»  </w:t>
            </w:r>
          </w:p>
        </w:tc>
        <w:tc>
          <w:tcPr>
            <w:tcW w:w="10600" w:type="dxa"/>
            <w:tcBorders>
              <w:top w:val="nil"/>
              <w:left w:val="single" w:sz="4" w:space="0" w:color="auto"/>
              <w:bottom w:val="single" w:sz="4" w:space="0" w:color="auto"/>
              <w:right w:val="single" w:sz="4" w:space="0" w:color="auto"/>
            </w:tcBorders>
            <w:shd w:val="clear" w:color="auto" w:fill="auto"/>
            <w:vAlign w:val="bottom"/>
          </w:tcPr>
          <w:p w14:paraId="58302C42" w14:textId="77777777" w:rsidR="00A35806" w:rsidRPr="000727D3" w:rsidRDefault="00A35806" w:rsidP="000727D3">
            <w:pPr>
              <w:rPr>
                <w:color w:val="000000"/>
              </w:rPr>
            </w:pPr>
            <w:r w:rsidRPr="000727D3">
              <w:rPr>
                <w:color w:val="000000"/>
              </w:rPr>
              <w:t>Типоразмер - 185/65R1</w:t>
            </w:r>
            <w:r w:rsidR="000727D3">
              <w:rPr>
                <w:color w:val="000000"/>
              </w:rPr>
              <w:t>5</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291674C2"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3DC12C09" w14:textId="78CBC206" w:rsidR="00A35806" w:rsidRPr="007812DB" w:rsidRDefault="007812DB" w:rsidP="0056132C">
            <w:pPr>
              <w:widowControl/>
              <w:autoSpaceDE/>
              <w:autoSpaceDN/>
              <w:adjustRightInd/>
              <w:jc w:val="center"/>
              <w:rPr>
                <w:lang w:val="en-US"/>
              </w:rPr>
            </w:pPr>
            <w:r>
              <w:rPr>
                <w:lang w:val="en-US"/>
              </w:rPr>
              <w:t>3</w:t>
            </w:r>
          </w:p>
        </w:tc>
        <w:tc>
          <w:tcPr>
            <w:tcW w:w="3291" w:type="dxa"/>
            <w:tcBorders>
              <w:top w:val="nil"/>
              <w:left w:val="single" w:sz="4" w:space="0" w:color="auto"/>
              <w:bottom w:val="single" w:sz="4" w:space="0" w:color="auto"/>
              <w:right w:val="single" w:sz="4" w:space="0" w:color="auto"/>
            </w:tcBorders>
            <w:shd w:val="clear" w:color="auto" w:fill="auto"/>
            <w:vAlign w:val="center"/>
          </w:tcPr>
          <w:p w14:paraId="36C31CAD" w14:textId="77777777" w:rsidR="00A35806" w:rsidRPr="000727D3" w:rsidRDefault="00A35806" w:rsidP="0056132C">
            <w:pPr>
              <w:rPr>
                <w:color w:val="000000"/>
              </w:rPr>
            </w:pPr>
            <w:r w:rsidRPr="000727D3">
              <w:rPr>
                <w:color w:val="000000"/>
              </w:rPr>
              <w:t>Автомобильная шина 185/75R16C CORDIANT BUSINESS, CA-1 104/102Q (всесезонные), Производитель: АО "</w:t>
            </w:r>
            <w:proofErr w:type="spellStart"/>
            <w:r w:rsidRPr="000727D3">
              <w:rPr>
                <w:color w:val="000000"/>
              </w:rPr>
              <w:t>Кордиант</w:t>
            </w:r>
            <w:proofErr w:type="spellEnd"/>
            <w:r w:rsidRPr="000727D3">
              <w:rPr>
                <w:color w:val="000000"/>
              </w:rPr>
              <w:t>»</w:t>
            </w:r>
          </w:p>
        </w:tc>
        <w:tc>
          <w:tcPr>
            <w:tcW w:w="10600" w:type="dxa"/>
            <w:tcBorders>
              <w:top w:val="nil"/>
              <w:left w:val="single" w:sz="4" w:space="0" w:color="auto"/>
              <w:bottom w:val="single" w:sz="4" w:space="0" w:color="auto"/>
              <w:right w:val="single" w:sz="4" w:space="0" w:color="auto"/>
            </w:tcBorders>
            <w:shd w:val="clear" w:color="auto" w:fill="auto"/>
            <w:vAlign w:val="bottom"/>
          </w:tcPr>
          <w:p w14:paraId="762FF6A8"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-160*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47514440"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439850A9" w14:textId="098D2BBE" w:rsidR="00A35806" w:rsidRPr="007812DB" w:rsidRDefault="00BB6AEC" w:rsidP="0056132C">
            <w:pPr>
              <w:widowControl/>
              <w:autoSpaceDE/>
              <w:autoSpaceDN/>
              <w:adjustRightInd/>
              <w:jc w:val="center"/>
              <w:rPr>
                <w:lang w:val="en-US"/>
              </w:rPr>
            </w:pPr>
            <w:r>
              <w:rPr>
                <w:lang w:val="en-US"/>
              </w:rPr>
              <w:lastRenderedPageBreak/>
              <w:t>4</w:t>
            </w:r>
          </w:p>
        </w:tc>
        <w:tc>
          <w:tcPr>
            <w:tcW w:w="3291" w:type="dxa"/>
            <w:tcBorders>
              <w:top w:val="nil"/>
              <w:left w:val="single" w:sz="4" w:space="0" w:color="auto"/>
              <w:bottom w:val="single" w:sz="4" w:space="0" w:color="auto"/>
              <w:right w:val="single" w:sz="4" w:space="0" w:color="auto"/>
            </w:tcBorders>
            <w:shd w:val="clear" w:color="auto" w:fill="auto"/>
            <w:vAlign w:val="center"/>
          </w:tcPr>
          <w:p w14:paraId="455B3F1B" w14:textId="77777777" w:rsidR="00A35806" w:rsidRPr="000727D3" w:rsidRDefault="00A35806" w:rsidP="0056132C">
            <w:pPr>
              <w:rPr>
                <w:color w:val="000000"/>
              </w:rPr>
            </w:pPr>
            <w:r w:rsidRPr="000727D3">
              <w:rPr>
                <w:color w:val="000000"/>
              </w:rPr>
              <w:t>Автомобильная шина 195/75R16C CORDIANT BUSINESS, CA-2 107/105R (всесезонная). Производитель: АО "</w:t>
            </w:r>
            <w:proofErr w:type="spellStart"/>
            <w:r w:rsidRPr="000727D3">
              <w:rPr>
                <w:color w:val="000000"/>
              </w:rPr>
              <w:t>Кордиант</w:t>
            </w:r>
            <w:proofErr w:type="spellEnd"/>
            <w:r w:rsidRPr="000727D3">
              <w:rPr>
                <w:color w:val="000000"/>
              </w:rPr>
              <w:t>»</w:t>
            </w:r>
          </w:p>
        </w:tc>
        <w:tc>
          <w:tcPr>
            <w:tcW w:w="10600" w:type="dxa"/>
            <w:tcBorders>
              <w:top w:val="nil"/>
              <w:left w:val="single" w:sz="4" w:space="0" w:color="auto"/>
              <w:bottom w:val="single" w:sz="4" w:space="0" w:color="auto"/>
              <w:right w:val="single" w:sz="4" w:space="0" w:color="auto"/>
            </w:tcBorders>
            <w:shd w:val="clear" w:color="auto" w:fill="auto"/>
            <w:vAlign w:val="bottom"/>
          </w:tcPr>
          <w:p w14:paraId="5890D53C" w14:textId="77777777" w:rsidR="00A35806" w:rsidRPr="000727D3" w:rsidRDefault="00A35806" w:rsidP="0056132C">
            <w:pPr>
              <w:rPr>
                <w:color w:val="000000"/>
              </w:rPr>
            </w:pPr>
            <w:r w:rsidRPr="000727D3">
              <w:rPr>
                <w:color w:val="000000"/>
              </w:rPr>
              <w:t>Типоразмер - 195/75R16С</w:t>
            </w:r>
            <w:r w:rsidRPr="000727D3">
              <w:rPr>
                <w:color w:val="000000"/>
              </w:rPr>
              <w:br/>
              <w:t>Индекс несущей способности для максимально допустимой нагрузки на одинарную/сдвоенную шину не менее - 107/105*</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симметричный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975*</w:t>
            </w:r>
            <w:r w:rsidRPr="000727D3">
              <w:rPr>
                <w:color w:val="000000"/>
              </w:rPr>
              <w:br/>
              <w:t>Максимальная нагрузка для сдвоенных колес, кг не менее – 925*</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185E533F"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6FFEA369" w14:textId="33C5CBAE" w:rsidR="00A35806" w:rsidRPr="000727D3" w:rsidRDefault="00BB6AEC" w:rsidP="0056132C">
            <w:pPr>
              <w:widowControl/>
              <w:autoSpaceDE/>
              <w:autoSpaceDN/>
              <w:adjustRightInd/>
              <w:jc w:val="center"/>
              <w:rPr>
                <w:lang w:val="en-US"/>
              </w:rPr>
            </w:pPr>
            <w:r>
              <w:rPr>
                <w:lang w:val="en-US"/>
              </w:rPr>
              <w:t>5</w:t>
            </w:r>
          </w:p>
        </w:tc>
        <w:tc>
          <w:tcPr>
            <w:tcW w:w="3291" w:type="dxa"/>
            <w:tcBorders>
              <w:top w:val="nil"/>
              <w:left w:val="single" w:sz="4" w:space="0" w:color="auto"/>
              <w:bottom w:val="single" w:sz="4" w:space="0" w:color="auto"/>
              <w:right w:val="single" w:sz="4" w:space="0" w:color="auto"/>
            </w:tcBorders>
            <w:shd w:val="clear" w:color="auto" w:fill="auto"/>
            <w:vAlign w:val="center"/>
          </w:tcPr>
          <w:p w14:paraId="16CFE7F6"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 SUV 215/65 R16 102T (</w:t>
            </w:r>
            <w:r w:rsidR="008966CA" w:rsidRPr="00583602">
              <w:t>зимняя шипованная</w:t>
            </w:r>
            <w:r w:rsidRPr="00583602">
              <w:t>),</w:t>
            </w:r>
            <w:r w:rsidRPr="00583602">
              <w:br/>
              <w:t>Производитель АО "</w:t>
            </w:r>
            <w:proofErr w:type="spellStart"/>
            <w:r w:rsidRPr="00583602">
              <w:t>Кордиант</w:t>
            </w:r>
            <w:proofErr w:type="spellEnd"/>
            <w:r w:rsidRPr="00583602">
              <w:t>"</w:t>
            </w:r>
          </w:p>
        </w:tc>
        <w:tc>
          <w:tcPr>
            <w:tcW w:w="10600" w:type="dxa"/>
            <w:tcBorders>
              <w:top w:val="nil"/>
              <w:left w:val="single" w:sz="4" w:space="0" w:color="auto"/>
              <w:bottom w:val="single" w:sz="4" w:space="0" w:color="auto"/>
              <w:right w:val="single" w:sz="4" w:space="0" w:color="auto"/>
            </w:tcBorders>
            <w:shd w:val="clear" w:color="auto" w:fill="auto"/>
            <w:vAlign w:val="bottom"/>
          </w:tcPr>
          <w:p w14:paraId="410282BD" w14:textId="77777777" w:rsidR="00A35806" w:rsidRPr="00583602" w:rsidRDefault="00A35806" w:rsidP="0056132C">
            <w:r w:rsidRPr="00583602">
              <w:t>Типоразмер - 215/65R16</w:t>
            </w:r>
            <w:r w:rsidRPr="00583602">
              <w:br/>
              <w:t>Индексы несущей способности и категории скорости не менее - 102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- 850*</w:t>
            </w:r>
            <w:r w:rsidRPr="00583602">
              <w:br/>
              <w:t>Тип вентиля бескамерной шины - ЛБ</w:t>
            </w:r>
            <w:r w:rsidRPr="00583602">
              <w:br/>
              <w:t>Дополнительная маркировка - M+S, 3PMSF</w:t>
            </w:r>
          </w:p>
        </w:tc>
      </w:tr>
      <w:tr w:rsidR="00A35806" w:rsidRPr="00477A3A" w14:paraId="4A7C2590"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23ECF2DC" w14:textId="2411260E" w:rsidR="00A35806" w:rsidRPr="00BB6AEC" w:rsidRDefault="00BB6AEC" w:rsidP="0056132C">
            <w:pPr>
              <w:widowControl/>
              <w:autoSpaceDE/>
              <w:autoSpaceDN/>
              <w:adjustRightInd/>
              <w:jc w:val="center"/>
              <w:rPr>
                <w:lang w:val="en-US"/>
              </w:rPr>
            </w:pPr>
            <w:r>
              <w:rPr>
                <w:lang w:val="en-US"/>
              </w:rPr>
              <w:t>6</w:t>
            </w:r>
          </w:p>
        </w:tc>
        <w:tc>
          <w:tcPr>
            <w:tcW w:w="3291" w:type="dxa"/>
            <w:tcBorders>
              <w:top w:val="nil"/>
              <w:left w:val="single" w:sz="4" w:space="0" w:color="auto"/>
              <w:bottom w:val="single" w:sz="4" w:space="0" w:color="auto"/>
              <w:right w:val="single" w:sz="4" w:space="0" w:color="auto"/>
            </w:tcBorders>
            <w:shd w:val="clear" w:color="auto" w:fill="auto"/>
            <w:vAlign w:val="center"/>
          </w:tcPr>
          <w:p w14:paraId="542DAA3A" w14:textId="77777777" w:rsidR="00A35806" w:rsidRPr="00583602" w:rsidRDefault="00A35806" w:rsidP="0056132C">
            <w:r w:rsidRPr="00583602">
              <w:t xml:space="preserve">Автомобильная шина КАМА-218 225/75R16С  121/120 N (всесезонная) Производитель ООО "Нижнекамский завод грузовых шин"                    </w:t>
            </w:r>
          </w:p>
        </w:tc>
        <w:tc>
          <w:tcPr>
            <w:tcW w:w="10600" w:type="dxa"/>
            <w:tcBorders>
              <w:top w:val="nil"/>
              <w:left w:val="single" w:sz="4" w:space="0" w:color="auto"/>
              <w:bottom w:val="single" w:sz="4" w:space="0" w:color="auto"/>
              <w:right w:val="single" w:sz="4" w:space="0" w:color="auto"/>
            </w:tcBorders>
            <w:shd w:val="clear" w:color="auto" w:fill="auto"/>
            <w:vAlign w:val="bottom"/>
          </w:tcPr>
          <w:p w14:paraId="76E857C5" w14:textId="77777777" w:rsidR="00A35806" w:rsidRPr="00583602" w:rsidRDefault="00A35806" w:rsidP="0056132C">
            <w:r w:rsidRPr="00583602">
              <w:t>Типоразмер - 225/75R16С</w:t>
            </w:r>
            <w:r w:rsidRPr="00583602">
              <w:br/>
              <w:t>Индекс несущей способности для максимально допустимой нагрузки на одинарную/сдвоенную шину не менее - 121/120</w:t>
            </w:r>
            <w:r w:rsidR="004B2668" w:rsidRPr="00583602">
              <w:t>*</w:t>
            </w:r>
            <w:r w:rsidRPr="00583602">
              <w:br/>
              <w:t>Индекс категории скорости не менее - N</w:t>
            </w:r>
            <w:r w:rsidR="004B2668"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универсальный</w:t>
            </w:r>
            <w:r w:rsidRPr="00583602">
              <w:br/>
              <w:t>Максимальная скорость, км/ч не менее - 140</w:t>
            </w:r>
            <w:r w:rsidR="004B2668" w:rsidRPr="00583602">
              <w:t>*</w:t>
            </w:r>
            <w:r w:rsidRPr="00583602">
              <w:br/>
              <w:t>Максимальная нагрузка для одинарных колес, кг не менее – 1450*</w:t>
            </w:r>
            <w:r w:rsidRPr="00583602">
              <w:br/>
              <w:t>Максимальная нагрузка для сдвоенных колес, кг не менее – 1400*</w:t>
            </w:r>
            <w:r w:rsidRPr="00583602">
              <w:br/>
              <w:t>Обод рекомендуемый 6 J</w:t>
            </w:r>
            <w:r w:rsidRPr="00583602">
              <w:br/>
              <w:t>Тип вентиля бескамерной шины ЛБ</w:t>
            </w:r>
            <w:r w:rsidRPr="00583602">
              <w:br/>
              <w:t>Дополнительная маркировка M+S, POR</w:t>
            </w:r>
          </w:p>
        </w:tc>
      </w:tr>
      <w:tr w:rsidR="00A35806" w:rsidRPr="00477A3A" w14:paraId="639FF8ED" w14:textId="77777777" w:rsidTr="00BB6AEC">
        <w:trPr>
          <w:trHeight w:val="660"/>
        </w:trPr>
        <w:tc>
          <w:tcPr>
            <w:tcW w:w="733" w:type="dxa"/>
            <w:tcBorders>
              <w:top w:val="single" w:sz="4" w:space="0" w:color="auto"/>
              <w:left w:val="single" w:sz="4" w:space="0" w:color="auto"/>
              <w:bottom w:val="single" w:sz="4" w:space="0" w:color="auto"/>
              <w:right w:val="single" w:sz="4" w:space="0" w:color="auto"/>
            </w:tcBorders>
            <w:shd w:val="clear" w:color="auto" w:fill="auto"/>
            <w:vAlign w:val="center"/>
          </w:tcPr>
          <w:p w14:paraId="3D4E2478" w14:textId="021C4659" w:rsidR="00A35806" w:rsidRPr="00BB6AEC" w:rsidRDefault="00BB6AEC" w:rsidP="0056132C">
            <w:pPr>
              <w:widowControl/>
              <w:autoSpaceDE/>
              <w:autoSpaceDN/>
              <w:adjustRightInd/>
              <w:jc w:val="center"/>
              <w:rPr>
                <w:lang w:val="en-US"/>
              </w:rPr>
            </w:pPr>
            <w:r>
              <w:rPr>
                <w:lang w:val="en-US"/>
              </w:rPr>
              <w:t>7</w:t>
            </w:r>
          </w:p>
        </w:tc>
        <w:tc>
          <w:tcPr>
            <w:tcW w:w="3291" w:type="dxa"/>
            <w:tcBorders>
              <w:top w:val="nil"/>
              <w:left w:val="single" w:sz="4" w:space="0" w:color="auto"/>
              <w:bottom w:val="single" w:sz="4" w:space="0" w:color="auto"/>
              <w:right w:val="single" w:sz="4" w:space="0" w:color="auto"/>
            </w:tcBorders>
            <w:shd w:val="clear" w:color="auto" w:fill="auto"/>
            <w:vAlign w:val="center"/>
          </w:tcPr>
          <w:p w14:paraId="79D9E097" w14:textId="77777777" w:rsidR="00A35806" w:rsidRPr="00583602" w:rsidRDefault="00A35806" w:rsidP="0056132C">
            <w:r w:rsidRPr="00583602">
              <w:t xml:space="preserve">Автомобильная шина </w:t>
            </w:r>
            <w:proofErr w:type="spellStart"/>
            <w:r w:rsidRPr="00583602">
              <w:t>Viatti</w:t>
            </w:r>
            <w:proofErr w:type="spellEnd"/>
            <w:r w:rsidRPr="00583602">
              <w:t xml:space="preserve"> </w:t>
            </w:r>
            <w:proofErr w:type="spellStart"/>
            <w:r w:rsidRPr="00583602">
              <w:t>Vettore</w:t>
            </w:r>
            <w:proofErr w:type="spellEnd"/>
            <w:r w:rsidRPr="00583602">
              <w:t xml:space="preserve"> </w:t>
            </w:r>
            <w:proofErr w:type="spellStart"/>
            <w:r w:rsidRPr="00583602">
              <w:t>Inverno</w:t>
            </w:r>
            <w:proofErr w:type="spellEnd"/>
            <w:r w:rsidRPr="00583602">
              <w:t xml:space="preserve"> 235/65R16C (V-524) 115/113R, (зимняя шипованная), Производитель ПАО </w:t>
            </w:r>
            <w:r w:rsidRPr="00583602">
              <w:lastRenderedPageBreak/>
              <w:t>"</w:t>
            </w:r>
            <w:proofErr w:type="spellStart"/>
            <w:r w:rsidRPr="00583602">
              <w:t>Нижнекамскшина</w:t>
            </w:r>
            <w:proofErr w:type="spellEnd"/>
            <w:r w:rsidRPr="00583602">
              <w:t>"</w:t>
            </w:r>
          </w:p>
        </w:tc>
        <w:tc>
          <w:tcPr>
            <w:tcW w:w="10600" w:type="dxa"/>
            <w:tcBorders>
              <w:top w:val="nil"/>
              <w:left w:val="single" w:sz="4" w:space="0" w:color="auto"/>
              <w:bottom w:val="single" w:sz="4" w:space="0" w:color="auto"/>
              <w:right w:val="single" w:sz="4" w:space="0" w:color="auto"/>
            </w:tcBorders>
            <w:shd w:val="clear" w:color="auto" w:fill="auto"/>
            <w:vAlign w:val="bottom"/>
          </w:tcPr>
          <w:p w14:paraId="3689E842" w14:textId="77777777" w:rsidR="00A35806" w:rsidRPr="00583602" w:rsidRDefault="00A35806" w:rsidP="0056132C">
            <w:r w:rsidRPr="00583602">
              <w:lastRenderedPageBreak/>
              <w:t>Типоразмер - 235/65R16C</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 R</w:t>
            </w:r>
            <w:r w:rsidRPr="00583602">
              <w:br/>
            </w:r>
            <w:r w:rsidRPr="00583602">
              <w:lastRenderedPageBreak/>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br/>
              <w:t>Максимальная скорость, км/ч не менее – 170*</w:t>
            </w:r>
            <w:r w:rsidRPr="00583602">
              <w:br/>
              <w:t>Максимальная нагрузка для одинарных колес, кг не менее – 1215*</w:t>
            </w:r>
            <w:r w:rsidRPr="00583602">
              <w:br/>
              <w:t>Максимальная нагрузка для сдвоенных колес, кг не менее – 975*</w:t>
            </w:r>
            <w:r w:rsidRPr="00583602">
              <w:br/>
              <w:t>Обод рекомендуемый 7 J</w:t>
            </w:r>
            <w:r w:rsidRPr="00583602">
              <w:br/>
              <w:t>Тип вентиля бескамерной шины ЛБ</w:t>
            </w:r>
            <w:r w:rsidRPr="00583602">
              <w:br/>
              <w:t>Дополнительная маркировка - M+S, 3PMSF</w:t>
            </w:r>
          </w:p>
        </w:tc>
      </w:tr>
    </w:tbl>
    <w:p w14:paraId="248DC3AE"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lastRenderedPageBreak/>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14:paraId="6D98AF5E"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158C9C17"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4E4CEA68" w14:textId="77777777" w:rsidR="005B0FF4" w:rsidRDefault="005B0FF4" w:rsidP="00435A09">
      <w:pPr>
        <w:widowControl/>
        <w:tabs>
          <w:tab w:val="left" w:pos="709"/>
          <w:tab w:val="left" w:pos="6663"/>
        </w:tabs>
        <w:contextualSpacing/>
        <w:jc w:val="right"/>
        <w:rPr>
          <w:rFonts w:eastAsia="Calibri"/>
          <w:lang w:eastAsia="en-US"/>
        </w:rPr>
      </w:pPr>
    </w:p>
    <w:p w14:paraId="77C97FA1"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08323A41"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09F17F59" w14:textId="77777777" w:rsidR="005930C1" w:rsidRDefault="005930C1" w:rsidP="005930C1">
      <w:pPr>
        <w:widowControl/>
        <w:tabs>
          <w:tab w:val="left" w:pos="709"/>
          <w:tab w:val="left" w:pos="6663"/>
        </w:tabs>
        <w:contextualSpacing/>
        <w:jc w:val="right"/>
        <w:rPr>
          <w:rFonts w:eastAsia="Calibri"/>
          <w:lang w:eastAsia="en-US"/>
        </w:rPr>
      </w:pPr>
    </w:p>
    <w:p w14:paraId="10AF217F"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29A4C667"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315C18EA" w14:textId="77777777" w:rsidR="005930C1" w:rsidRDefault="005930C1" w:rsidP="00B27C89">
      <w:pPr>
        <w:widowControl/>
        <w:tabs>
          <w:tab w:val="left" w:pos="709"/>
          <w:tab w:val="left" w:pos="6663"/>
        </w:tabs>
        <w:contextualSpacing/>
        <w:rPr>
          <w:rFonts w:eastAsia="Calibri"/>
          <w:lang w:eastAsia="en-US"/>
        </w:rPr>
      </w:pPr>
    </w:p>
    <w:p w14:paraId="35348507"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14:paraId="519011BF" w14:textId="77777777"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E023FA"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0FDC5"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44123"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3BC00"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300F24"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181F6"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3A8CF"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14:paraId="22059B49"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5841C446" w14:textId="6EBD83AA" w:rsidR="00A172EB" w:rsidRPr="00BB6AEC" w:rsidRDefault="00BB6AEC" w:rsidP="00A172EB">
            <w:pPr>
              <w:widowControl/>
              <w:autoSpaceDE/>
              <w:autoSpaceDN/>
              <w:adjustRightInd/>
              <w:spacing w:after="160" w:line="259" w:lineRule="auto"/>
              <w:jc w:val="center"/>
              <w:rPr>
                <w:color w:val="000000"/>
                <w:sz w:val="22"/>
                <w:szCs w:val="22"/>
                <w:lang w:val="en-US" w:eastAsia="en-US"/>
              </w:rPr>
            </w:pPr>
            <w:r>
              <w:rPr>
                <w:color w:val="000000"/>
                <w:sz w:val="22"/>
                <w:szCs w:val="22"/>
                <w:lang w:val="en-US"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E13A3D8"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02817D53" w14:textId="7D7AE3FD" w:rsidR="00A172EB" w:rsidRPr="00C75887" w:rsidRDefault="00C75887" w:rsidP="00A172EB">
            <w:pPr>
              <w:widowControl/>
              <w:autoSpaceDE/>
              <w:autoSpaceDN/>
              <w:adjustRightInd/>
              <w:contextualSpacing/>
              <w:rPr>
                <w:color w:val="000000"/>
                <w:sz w:val="24"/>
                <w:szCs w:val="24"/>
                <w:lang w:eastAsia="en-US"/>
              </w:rPr>
            </w:pPr>
            <w:r>
              <w:rPr>
                <w:color w:val="000000"/>
                <w:sz w:val="24"/>
                <w:szCs w:val="24"/>
                <w:lang w:eastAsia="en-US"/>
              </w:rPr>
              <w:t>Смоленская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CB18356" w14:textId="0829A121" w:rsidR="00A172EB" w:rsidRPr="00A172EB" w:rsidRDefault="00C75887" w:rsidP="00A172EB">
            <w:pPr>
              <w:widowControl/>
              <w:autoSpaceDE/>
              <w:autoSpaceDN/>
              <w:adjustRightInd/>
              <w:contextualSpacing/>
              <w:rPr>
                <w:color w:val="000000"/>
                <w:sz w:val="24"/>
                <w:szCs w:val="24"/>
                <w:lang w:eastAsia="en-US"/>
              </w:rPr>
            </w:pPr>
            <w:r>
              <w:rPr>
                <w:color w:val="000000"/>
                <w:sz w:val="24"/>
                <w:szCs w:val="24"/>
                <w:lang w:eastAsia="en-US"/>
              </w:rPr>
              <w:t>Смоленск</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1085E34" w14:textId="3FDA48E9" w:rsidR="00A172EB" w:rsidRPr="00A172EB" w:rsidRDefault="00C75887" w:rsidP="00A172EB">
            <w:pPr>
              <w:widowControl/>
              <w:autoSpaceDE/>
              <w:autoSpaceDN/>
              <w:adjustRightInd/>
              <w:spacing w:after="160" w:line="259" w:lineRule="auto"/>
              <w:rPr>
                <w:color w:val="000000"/>
                <w:sz w:val="24"/>
                <w:szCs w:val="24"/>
                <w:lang w:eastAsia="en-US"/>
              </w:rPr>
            </w:pPr>
            <w:r>
              <w:rPr>
                <w:color w:val="000000"/>
                <w:sz w:val="24"/>
                <w:szCs w:val="24"/>
                <w:lang w:eastAsia="en-US"/>
              </w:rPr>
              <w:t>Пос. Тихвинка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912A0D8" w14:textId="29D4A5CD" w:rsidR="00A172EB" w:rsidRPr="00A172EB" w:rsidRDefault="00C75887" w:rsidP="00A172EB">
            <w:pPr>
              <w:widowControl/>
              <w:autoSpaceDE/>
              <w:autoSpaceDN/>
              <w:adjustRightInd/>
              <w:spacing w:after="160" w:line="259" w:lineRule="auto"/>
              <w:jc w:val="center"/>
              <w:rPr>
                <w:color w:val="000000"/>
                <w:sz w:val="24"/>
                <w:szCs w:val="24"/>
                <w:lang w:eastAsia="en-US"/>
              </w:rPr>
            </w:pPr>
            <w:r>
              <w:rPr>
                <w:color w:val="000000"/>
                <w:sz w:val="24"/>
                <w:szCs w:val="24"/>
                <w:lang w:eastAsia="en-US"/>
              </w:rPr>
              <w:t>62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AB161E7" w14:textId="47A2A131" w:rsidR="00A172EB" w:rsidRPr="00A172EB" w:rsidRDefault="00C75887" w:rsidP="00A172EB">
            <w:pPr>
              <w:widowControl/>
              <w:autoSpaceDE/>
              <w:autoSpaceDN/>
              <w:adjustRightInd/>
              <w:spacing w:after="160" w:line="259" w:lineRule="auto"/>
              <w:jc w:val="center"/>
              <w:rPr>
                <w:color w:val="000000"/>
                <w:sz w:val="24"/>
                <w:szCs w:val="24"/>
                <w:lang w:eastAsia="en-US"/>
              </w:rPr>
            </w:pPr>
            <w:r>
              <w:rPr>
                <w:color w:val="000000"/>
                <w:sz w:val="24"/>
                <w:szCs w:val="24"/>
                <w:lang w:eastAsia="en-US"/>
              </w:rPr>
              <w:t>214009</w:t>
            </w:r>
          </w:p>
        </w:tc>
      </w:tr>
    </w:tbl>
    <w:p w14:paraId="4D17CE6A" w14:textId="77777777" w:rsidR="00A172EB" w:rsidRDefault="00A172EB" w:rsidP="00B27C89">
      <w:pPr>
        <w:widowControl/>
        <w:tabs>
          <w:tab w:val="left" w:pos="709"/>
          <w:tab w:val="left" w:pos="6663"/>
        </w:tabs>
        <w:contextualSpacing/>
        <w:rPr>
          <w:rFonts w:eastAsia="Calibri"/>
          <w:lang w:eastAsia="en-US"/>
        </w:rPr>
      </w:pPr>
    </w:p>
    <w:p w14:paraId="2556853D" w14:textId="77777777" w:rsidR="005610F6" w:rsidRDefault="005610F6" w:rsidP="00B27C89">
      <w:pPr>
        <w:widowControl/>
        <w:tabs>
          <w:tab w:val="left" w:pos="709"/>
          <w:tab w:val="left" w:pos="6663"/>
        </w:tabs>
        <w:contextualSpacing/>
        <w:rPr>
          <w:rFonts w:eastAsia="Calibri"/>
          <w:lang w:eastAsia="en-US"/>
        </w:rPr>
      </w:pPr>
    </w:p>
    <w:p w14:paraId="034228A4" w14:textId="77777777" w:rsidR="005610F6" w:rsidRDefault="005610F6" w:rsidP="00B27C89">
      <w:pPr>
        <w:widowControl/>
        <w:tabs>
          <w:tab w:val="left" w:pos="709"/>
          <w:tab w:val="left" w:pos="6663"/>
        </w:tabs>
        <w:contextualSpacing/>
        <w:rPr>
          <w:rFonts w:eastAsia="Calibri"/>
          <w:lang w:eastAsia="en-US"/>
        </w:rPr>
      </w:pPr>
    </w:p>
    <w:p w14:paraId="1C1DC6E4"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B61AB" w14:textId="77777777" w:rsidR="00DB3320" w:rsidRDefault="00DB3320" w:rsidP="00D52E74">
      <w:r>
        <w:separator/>
      </w:r>
    </w:p>
  </w:endnote>
  <w:endnote w:type="continuationSeparator" w:id="0">
    <w:p w14:paraId="5597A5B9" w14:textId="77777777" w:rsidR="00DB3320" w:rsidRDefault="00DB3320"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9C133" w14:textId="77777777" w:rsidR="00DB3320" w:rsidRDefault="00DB3320" w:rsidP="00D52E74">
      <w:r>
        <w:separator/>
      </w:r>
    </w:p>
  </w:footnote>
  <w:footnote w:type="continuationSeparator" w:id="0">
    <w:p w14:paraId="50EB4005" w14:textId="77777777" w:rsidR="00DB3320" w:rsidRDefault="00DB3320"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0E29" w14:textId="77777777" w:rsidR="0083738D" w:rsidRDefault="0083738D" w:rsidP="009F3C5B">
    <w:pPr>
      <w:pStyle w:val="a8"/>
      <w:jc w:val="center"/>
    </w:pPr>
    <w:r>
      <w:fldChar w:fldCharType="begin"/>
    </w:r>
    <w:r>
      <w:instrText>PAGE   \* MERGEFORMAT</w:instrText>
    </w:r>
    <w:r>
      <w:fldChar w:fldCharType="separate"/>
    </w:r>
    <w:r w:rsidR="00900479">
      <w:rPr>
        <w:noProof/>
      </w:rPr>
      <w:t>28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8AAA2" w14:textId="77777777" w:rsidR="0083738D" w:rsidRPr="00446D14" w:rsidRDefault="0083738D">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3F11F1">
      <w:rPr>
        <w:rFonts w:ascii="Times New Roman" w:hAnsi="Times New Roman" w:cs="Times New Roman"/>
        <w:noProof/>
      </w:rPr>
      <w:t>1</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7162212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6D8"/>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27D29"/>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33E"/>
    <w:rsid w:val="001969F4"/>
    <w:rsid w:val="00197A1C"/>
    <w:rsid w:val="001A0568"/>
    <w:rsid w:val="001A3DE7"/>
    <w:rsid w:val="001A3F57"/>
    <w:rsid w:val="001A55AE"/>
    <w:rsid w:val="001A742C"/>
    <w:rsid w:val="001A7C21"/>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964"/>
    <w:rsid w:val="00242E63"/>
    <w:rsid w:val="00243E6C"/>
    <w:rsid w:val="002448CE"/>
    <w:rsid w:val="0024553F"/>
    <w:rsid w:val="00247F51"/>
    <w:rsid w:val="00251AD2"/>
    <w:rsid w:val="00256416"/>
    <w:rsid w:val="00257BCD"/>
    <w:rsid w:val="00261CC8"/>
    <w:rsid w:val="00263ADE"/>
    <w:rsid w:val="00263F3E"/>
    <w:rsid w:val="00264E17"/>
    <w:rsid w:val="0026632D"/>
    <w:rsid w:val="002663B0"/>
    <w:rsid w:val="00273822"/>
    <w:rsid w:val="00277C38"/>
    <w:rsid w:val="00277FCB"/>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46DE"/>
    <w:rsid w:val="003A29E8"/>
    <w:rsid w:val="003A2B54"/>
    <w:rsid w:val="003A5C79"/>
    <w:rsid w:val="003A5FE7"/>
    <w:rsid w:val="003A6571"/>
    <w:rsid w:val="003B2495"/>
    <w:rsid w:val="003B4559"/>
    <w:rsid w:val="003B49AA"/>
    <w:rsid w:val="003B638E"/>
    <w:rsid w:val="003B74C3"/>
    <w:rsid w:val="003C0231"/>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4D74"/>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5827"/>
    <w:rsid w:val="0040652F"/>
    <w:rsid w:val="004074F0"/>
    <w:rsid w:val="004146BF"/>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D2"/>
    <w:rsid w:val="005859A4"/>
    <w:rsid w:val="00585D28"/>
    <w:rsid w:val="00586E30"/>
    <w:rsid w:val="0059008B"/>
    <w:rsid w:val="00590557"/>
    <w:rsid w:val="005906BC"/>
    <w:rsid w:val="00592698"/>
    <w:rsid w:val="00592F0A"/>
    <w:rsid w:val="00592F7C"/>
    <w:rsid w:val="005930C1"/>
    <w:rsid w:val="00594A11"/>
    <w:rsid w:val="005977AE"/>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745A"/>
    <w:rsid w:val="00620449"/>
    <w:rsid w:val="006214BC"/>
    <w:rsid w:val="006224A5"/>
    <w:rsid w:val="006226D5"/>
    <w:rsid w:val="006250E9"/>
    <w:rsid w:val="00641422"/>
    <w:rsid w:val="00641D21"/>
    <w:rsid w:val="00644C6E"/>
    <w:rsid w:val="00644DB2"/>
    <w:rsid w:val="00654CD1"/>
    <w:rsid w:val="00662AB1"/>
    <w:rsid w:val="00663100"/>
    <w:rsid w:val="0066351A"/>
    <w:rsid w:val="006635E6"/>
    <w:rsid w:val="00665FAF"/>
    <w:rsid w:val="0066684C"/>
    <w:rsid w:val="00666F46"/>
    <w:rsid w:val="006670C4"/>
    <w:rsid w:val="00671EFA"/>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5C3C"/>
    <w:rsid w:val="006E6F0E"/>
    <w:rsid w:val="006F0417"/>
    <w:rsid w:val="006F0795"/>
    <w:rsid w:val="006F224D"/>
    <w:rsid w:val="006F58D6"/>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2DB"/>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4FBA"/>
    <w:rsid w:val="007B52A0"/>
    <w:rsid w:val="007C297F"/>
    <w:rsid w:val="007C3529"/>
    <w:rsid w:val="007C4B5A"/>
    <w:rsid w:val="007C58BE"/>
    <w:rsid w:val="007C6DD3"/>
    <w:rsid w:val="007D0BF9"/>
    <w:rsid w:val="007D1D7E"/>
    <w:rsid w:val="007D2854"/>
    <w:rsid w:val="007D3C95"/>
    <w:rsid w:val="007D5212"/>
    <w:rsid w:val="007D6316"/>
    <w:rsid w:val="007D75F1"/>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1076"/>
    <w:rsid w:val="008124AE"/>
    <w:rsid w:val="008137F5"/>
    <w:rsid w:val="008137F6"/>
    <w:rsid w:val="0081486F"/>
    <w:rsid w:val="00814BF6"/>
    <w:rsid w:val="0081672C"/>
    <w:rsid w:val="00817661"/>
    <w:rsid w:val="008202E5"/>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96C"/>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0DA9"/>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6384"/>
    <w:rsid w:val="00991238"/>
    <w:rsid w:val="00991A09"/>
    <w:rsid w:val="00991B75"/>
    <w:rsid w:val="009923FE"/>
    <w:rsid w:val="0099277A"/>
    <w:rsid w:val="0099705A"/>
    <w:rsid w:val="009A2C57"/>
    <w:rsid w:val="009A3ADB"/>
    <w:rsid w:val="009B353B"/>
    <w:rsid w:val="009B3B6F"/>
    <w:rsid w:val="009B610E"/>
    <w:rsid w:val="009B6384"/>
    <w:rsid w:val="009B7578"/>
    <w:rsid w:val="009C2208"/>
    <w:rsid w:val="009C253F"/>
    <w:rsid w:val="009C395A"/>
    <w:rsid w:val="009C4DC8"/>
    <w:rsid w:val="009C54A8"/>
    <w:rsid w:val="009C564A"/>
    <w:rsid w:val="009C5ED4"/>
    <w:rsid w:val="009C653C"/>
    <w:rsid w:val="009D3A9C"/>
    <w:rsid w:val="009D64AE"/>
    <w:rsid w:val="009D6E28"/>
    <w:rsid w:val="009D7079"/>
    <w:rsid w:val="009D75C2"/>
    <w:rsid w:val="009E0346"/>
    <w:rsid w:val="009E1101"/>
    <w:rsid w:val="009E1316"/>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27270"/>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155"/>
    <w:rsid w:val="00A54475"/>
    <w:rsid w:val="00A555C1"/>
    <w:rsid w:val="00A55F92"/>
    <w:rsid w:val="00A5645C"/>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B62DB"/>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D15"/>
    <w:rsid w:val="00B06F1C"/>
    <w:rsid w:val="00B071B9"/>
    <w:rsid w:val="00B119C7"/>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F4F"/>
    <w:rsid w:val="00B3313F"/>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63AED"/>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6AEC"/>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75A5"/>
    <w:rsid w:val="00C710B1"/>
    <w:rsid w:val="00C75336"/>
    <w:rsid w:val="00C755A5"/>
    <w:rsid w:val="00C756E1"/>
    <w:rsid w:val="00C75887"/>
    <w:rsid w:val="00C75B6B"/>
    <w:rsid w:val="00C84532"/>
    <w:rsid w:val="00C86260"/>
    <w:rsid w:val="00C875DE"/>
    <w:rsid w:val="00C9231C"/>
    <w:rsid w:val="00C92586"/>
    <w:rsid w:val="00C935EA"/>
    <w:rsid w:val="00C96823"/>
    <w:rsid w:val="00C96BDF"/>
    <w:rsid w:val="00C96C7B"/>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7257"/>
    <w:rsid w:val="00CE72A6"/>
    <w:rsid w:val="00CE766F"/>
    <w:rsid w:val="00CE7C5B"/>
    <w:rsid w:val="00CF455F"/>
    <w:rsid w:val="00CF7B61"/>
    <w:rsid w:val="00D00AFE"/>
    <w:rsid w:val="00D01B43"/>
    <w:rsid w:val="00D0223F"/>
    <w:rsid w:val="00D03D83"/>
    <w:rsid w:val="00D05028"/>
    <w:rsid w:val="00D05C81"/>
    <w:rsid w:val="00D0719E"/>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320"/>
    <w:rsid w:val="00DB37ED"/>
    <w:rsid w:val="00DB3C80"/>
    <w:rsid w:val="00DB5A0E"/>
    <w:rsid w:val="00DB5F54"/>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7866"/>
    <w:rsid w:val="00E30257"/>
    <w:rsid w:val="00E30370"/>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2477"/>
    <w:rsid w:val="00E94510"/>
    <w:rsid w:val="00E94F37"/>
    <w:rsid w:val="00E96679"/>
    <w:rsid w:val="00E966AF"/>
    <w:rsid w:val="00E969B6"/>
    <w:rsid w:val="00E96F35"/>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6CCB"/>
    <w:rsid w:val="00F2160C"/>
    <w:rsid w:val="00F221AA"/>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E8EB452"/>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6B91A-FBBA-448E-9A21-CC239205E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2232</Words>
  <Characters>15508</Characters>
  <Application>Microsoft Office Word</Application>
  <DocSecurity>4</DocSecurity>
  <Lines>129</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2019-11-14T13:39:00Z</cp:lastPrinted>
  <dcterms:created xsi:type="dcterms:W3CDTF">2026-10-08T05:38:00Z</dcterms:created>
  <dcterms:modified xsi:type="dcterms:W3CDTF">2026-10-08T05:38:00Z</dcterms:modified>
</cp:coreProperties>
</file>