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091B8092"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r w:rsidRPr="00E03BF7">
        <w:rPr>
          <w:rStyle w:val="af1"/>
          <w:sz w:val="28"/>
          <w:szCs w:val="28"/>
        </w:rPr>
        <w:footnoteReference w:id="1"/>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 w:id="1">
    <w:p w14:paraId="264B2072" w14:textId="77777777" w:rsidR="000A59B5" w:rsidRPr="00504029" w:rsidRDefault="000A59B5" w:rsidP="000A59B5">
      <w:pPr>
        <w:pStyle w:val="af"/>
      </w:pPr>
      <w:r w:rsidRPr="00504029">
        <w:rPr>
          <w:rStyle w:val="af1"/>
          <w:rFonts w:eastAsiaTheme="majorEastAsia"/>
        </w:rPr>
        <w:footnoteRef/>
      </w:r>
      <w:r w:rsidRPr="00504029">
        <w:t xml:space="preserve"> </w:t>
      </w:r>
      <w:r w:rsidRPr="00265C81">
        <w:t xml:space="preserve">При формировании ТТ для конкретной закупки </w:t>
      </w:r>
      <w:r>
        <w:t xml:space="preserve">скорректировать нумерацию страниц </w:t>
      </w:r>
      <w:r w:rsidRPr="00265C81">
        <w:t>с учетом требований конкретной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050D"/>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1554</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2026-10-08T08:37:00Z</dcterms:created>
  <dcterms:modified xsi:type="dcterms:W3CDTF">2026-10-08T08:37:00Z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