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DD118"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7CC09010"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78DB6506"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3BF992F"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3864593F"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6FBD0FBA"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0263AF46"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547D4D7"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593274AC" w14:textId="77777777" w:rsidTr="0061214A">
        <w:trPr>
          <w:gridAfter w:val="1"/>
          <w:wAfter w:w="4678" w:type="dxa"/>
          <w:trHeight w:val="617"/>
        </w:trPr>
        <w:tc>
          <w:tcPr>
            <w:tcW w:w="4315" w:type="dxa"/>
            <w:gridSpan w:val="5"/>
            <w:vMerge/>
            <w:tcBorders>
              <w:top w:val="nil"/>
              <w:left w:val="nil"/>
              <w:right w:val="nil"/>
            </w:tcBorders>
          </w:tcPr>
          <w:p w14:paraId="43113853"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06AA9568"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78A91DF9"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7FB2C5AB"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0856338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E026B1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6DD28CD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41732040"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5E961E2" w14:textId="77777777" w:rsidTr="0061214A">
        <w:trPr>
          <w:trHeight w:val="33"/>
        </w:trPr>
        <w:tc>
          <w:tcPr>
            <w:tcW w:w="709" w:type="dxa"/>
            <w:tcMar>
              <w:top w:w="0" w:type="dxa"/>
              <w:left w:w="0" w:type="dxa"/>
              <w:bottom w:w="0" w:type="dxa"/>
              <w:right w:w="0" w:type="dxa"/>
            </w:tcMar>
            <w:vAlign w:val="bottom"/>
          </w:tcPr>
          <w:p w14:paraId="0AEFDAC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2EA9184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28152BAB"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4F390AB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A5D3F9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465E2CC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055CD16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4DB1086"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7315BAEB"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3B0CC33"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509679B2"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E14896" w:rsidRPr="00E14896">
        <w:rPr>
          <w:rFonts w:ascii="Times New Roman" w:eastAsia="Times New Roman" w:hAnsi="Times New Roman" w:cs="Times New Roman"/>
          <w:sz w:val="28"/>
          <w:szCs w:val="28"/>
          <w:lang w:eastAsia="ru-RU"/>
        </w:rPr>
        <w:t>Поставка и монтаж модульного отделения почтовой связи площадью 25,5 кв. м, изготовленного из  блок-модулей ОПС 174214, 175140 для нужд УФПС Новгородской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04355A90" w14:textId="77777777" w:rsidTr="0061214A">
        <w:trPr>
          <w:trHeight w:val="278"/>
        </w:trPr>
        <w:tc>
          <w:tcPr>
            <w:tcW w:w="567" w:type="dxa"/>
            <w:noWrap/>
            <w:vAlign w:val="center"/>
            <w:hideMark/>
          </w:tcPr>
          <w:p w14:paraId="37C7923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E40CE5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1739170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D77C9B0" w14:textId="77777777" w:rsidTr="0061214A">
        <w:trPr>
          <w:trHeight w:val="278"/>
        </w:trPr>
        <w:tc>
          <w:tcPr>
            <w:tcW w:w="567" w:type="dxa"/>
            <w:noWrap/>
            <w:vAlign w:val="center"/>
            <w:hideMark/>
          </w:tcPr>
          <w:p w14:paraId="0DDFF2D3"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373381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563B56A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5B32F21" w14:textId="77777777" w:rsidTr="0061214A">
        <w:trPr>
          <w:trHeight w:val="278"/>
        </w:trPr>
        <w:tc>
          <w:tcPr>
            <w:tcW w:w="567" w:type="dxa"/>
            <w:noWrap/>
            <w:vAlign w:val="center"/>
          </w:tcPr>
          <w:p w14:paraId="3781454C"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54C3EB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090EBE9C"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0EBD810B" w14:textId="77777777" w:rsidTr="0061214A">
        <w:trPr>
          <w:trHeight w:val="612"/>
        </w:trPr>
        <w:tc>
          <w:tcPr>
            <w:tcW w:w="567" w:type="dxa"/>
            <w:noWrap/>
            <w:vAlign w:val="center"/>
            <w:hideMark/>
          </w:tcPr>
          <w:p w14:paraId="1623D14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71FF41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1FE4271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88F9DB8" w14:textId="77777777" w:rsidTr="0061214A">
        <w:trPr>
          <w:trHeight w:val="490"/>
        </w:trPr>
        <w:tc>
          <w:tcPr>
            <w:tcW w:w="567" w:type="dxa"/>
            <w:noWrap/>
            <w:vAlign w:val="center"/>
          </w:tcPr>
          <w:p w14:paraId="170C3FF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BFFA13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28D82EF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D06C590" w14:textId="77777777" w:rsidTr="0061214A">
        <w:trPr>
          <w:trHeight w:val="490"/>
        </w:trPr>
        <w:tc>
          <w:tcPr>
            <w:tcW w:w="567" w:type="dxa"/>
            <w:noWrap/>
            <w:vAlign w:val="center"/>
          </w:tcPr>
          <w:p w14:paraId="08A24E5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5A4702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206EFDA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0EF3522" w14:textId="77777777" w:rsidTr="0061214A">
        <w:trPr>
          <w:trHeight w:val="490"/>
        </w:trPr>
        <w:tc>
          <w:tcPr>
            <w:tcW w:w="567" w:type="dxa"/>
            <w:noWrap/>
            <w:vAlign w:val="center"/>
          </w:tcPr>
          <w:p w14:paraId="67D61ED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6A3623"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1ABA53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1A1DF14" w14:textId="77777777" w:rsidTr="0061214A">
        <w:trPr>
          <w:trHeight w:val="367"/>
        </w:trPr>
        <w:tc>
          <w:tcPr>
            <w:tcW w:w="567" w:type="dxa"/>
            <w:noWrap/>
            <w:vAlign w:val="center"/>
            <w:hideMark/>
          </w:tcPr>
          <w:p w14:paraId="13D62BA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A545D8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31952464"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613B5F7C" w14:textId="77777777" w:rsidTr="0061214A">
        <w:trPr>
          <w:trHeight w:val="278"/>
        </w:trPr>
        <w:tc>
          <w:tcPr>
            <w:tcW w:w="567" w:type="dxa"/>
            <w:noWrap/>
            <w:vAlign w:val="center"/>
            <w:hideMark/>
          </w:tcPr>
          <w:p w14:paraId="79F7D86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436EFD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3A9B088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68A2260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2F9B0E8D"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6A8A0FC9"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4D8C86A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2317BA4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6052BD77"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2DA9BCED" w14:textId="77777777" w:rsidTr="0061214A">
        <w:trPr>
          <w:trHeight w:val="278"/>
        </w:trPr>
        <w:tc>
          <w:tcPr>
            <w:tcW w:w="567" w:type="dxa"/>
            <w:noWrap/>
            <w:vAlign w:val="center"/>
            <w:hideMark/>
          </w:tcPr>
          <w:p w14:paraId="3DCB0F6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21AF02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4E7D080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5EDB35BA" w14:textId="77777777" w:rsidTr="0061214A">
        <w:trPr>
          <w:trHeight w:val="278"/>
        </w:trPr>
        <w:tc>
          <w:tcPr>
            <w:tcW w:w="567" w:type="dxa"/>
            <w:noWrap/>
            <w:vAlign w:val="center"/>
            <w:hideMark/>
          </w:tcPr>
          <w:p w14:paraId="63C1956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48D914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160BD44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1AA91888"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641EEBD3"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1149F65D"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5D7D1929"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233B2FC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0A3F49A"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1CEB8A98"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1330AA1C"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4CFAB330"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48B9090F"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7D9D6F5E"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1BC67112"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26EC8633"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5AE51104"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20CAB307"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42CE97"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CFC2F6D"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1B447C2"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1C31AB5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388684CA"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1BA119F8"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0E6DF7BE"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2BC5F3CA"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642655F6"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2DBCA67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94A225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C14C6B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418232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D09BD3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9AD321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468466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F62667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D00C24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12A3E1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C9BD9F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205664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432205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21076C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CAADA0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17B686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6612F3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95DAEE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A0C47F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43172F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815772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A89F1A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909957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FB82710"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6BF5E1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688701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B40175C"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3FB07" w14:textId="77777777" w:rsidR="00885138" w:rsidRDefault="00885138" w:rsidP="00467A1E">
      <w:pPr>
        <w:spacing w:after="0" w:line="240" w:lineRule="auto"/>
      </w:pPr>
      <w:r>
        <w:separator/>
      </w:r>
    </w:p>
  </w:endnote>
  <w:endnote w:type="continuationSeparator" w:id="0">
    <w:p w14:paraId="2A17605A" w14:textId="77777777" w:rsidR="00885138" w:rsidRDefault="00885138"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D26CC" w14:textId="77777777" w:rsidR="00885138" w:rsidRDefault="00885138" w:rsidP="00467A1E">
      <w:pPr>
        <w:spacing w:after="0" w:line="240" w:lineRule="auto"/>
      </w:pPr>
      <w:r>
        <w:separator/>
      </w:r>
    </w:p>
  </w:footnote>
  <w:footnote w:type="continuationSeparator" w:id="0">
    <w:p w14:paraId="604A6D54" w14:textId="77777777" w:rsidR="00885138" w:rsidRDefault="00885138"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275C8C"/>
    <w:rsid w:val="003C137B"/>
    <w:rsid w:val="00431CBA"/>
    <w:rsid w:val="00467A1E"/>
    <w:rsid w:val="004A395C"/>
    <w:rsid w:val="004C2366"/>
    <w:rsid w:val="00581233"/>
    <w:rsid w:val="00602B9F"/>
    <w:rsid w:val="00642FA0"/>
    <w:rsid w:val="007044E0"/>
    <w:rsid w:val="007B468E"/>
    <w:rsid w:val="00854ED8"/>
    <w:rsid w:val="00885138"/>
    <w:rsid w:val="00886601"/>
    <w:rsid w:val="009B5F1B"/>
    <w:rsid w:val="009C3CB1"/>
    <w:rsid w:val="009D33B3"/>
    <w:rsid w:val="009E7E74"/>
    <w:rsid w:val="009F66C0"/>
    <w:rsid w:val="00A337C7"/>
    <w:rsid w:val="00AF7A9A"/>
    <w:rsid w:val="00B91859"/>
    <w:rsid w:val="00B9526F"/>
    <w:rsid w:val="00B97CD9"/>
    <w:rsid w:val="00C55DBB"/>
    <w:rsid w:val="00C826C2"/>
    <w:rsid w:val="00C9328B"/>
    <w:rsid w:val="00CD3707"/>
    <w:rsid w:val="00D229FC"/>
    <w:rsid w:val="00D56F21"/>
    <w:rsid w:val="00D84999"/>
    <w:rsid w:val="00E14896"/>
    <w:rsid w:val="00E2037E"/>
    <w:rsid w:val="00EB6F10"/>
    <w:rsid w:val="00FC4D35"/>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C45A3"/>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4731</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2026-10-08T08:42:00Z</dcterms:created>
  <dcterms:modified xsi:type="dcterms:W3CDTF">2026-10-08T08:42:00Z</dcterms:modified>
</cp:coreProperties>
</file>