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17AF62" w14:textId="77777777" w:rsidR="00437D2A" w:rsidRPr="00AE07F7" w:rsidRDefault="00437D2A" w:rsidP="00437D2A">
      <w:pPr>
        <w:ind w:firstLine="5529"/>
        <w:jc w:val="right"/>
        <w:rPr>
          <w:sz w:val="28"/>
          <w:szCs w:val="28"/>
        </w:rPr>
      </w:pPr>
      <w:r w:rsidRPr="00AE07F7">
        <w:rPr>
          <w:sz w:val="28"/>
          <w:szCs w:val="28"/>
        </w:rPr>
        <w:t>№1.2.3-02</w:t>
      </w:r>
    </w:p>
    <w:p w14:paraId="44B02B20" w14:textId="77777777" w:rsidR="00437D2A" w:rsidRPr="00AE07F7" w:rsidRDefault="00437D2A" w:rsidP="00437D2A">
      <w:pPr>
        <w:shd w:val="clear" w:color="auto" w:fill="FFFFFF"/>
        <w:adjustRightInd w:val="0"/>
        <w:rPr>
          <w:sz w:val="28"/>
          <w:szCs w:val="28"/>
        </w:rPr>
      </w:pPr>
    </w:p>
    <w:p w14:paraId="35735360" w14:textId="77777777" w:rsidR="00437D2A" w:rsidRDefault="00437D2A" w:rsidP="00437D2A">
      <w:pPr>
        <w:shd w:val="clear" w:color="auto" w:fill="FFFFFF"/>
        <w:adjustRightInd w:val="0"/>
        <w:rPr>
          <w:sz w:val="28"/>
          <w:szCs w:val="28"/>
        </w:rPr>
      </w:pPr>
    </w:p>
    <w:p w14:paraId="2452612B" w14:textId="77777777" w:rsidR="00437D2A" w:rsidRPr="00AE07F7" w:rsidRDefault="00437D2A" w:rsidP="00437D2A">
      <w:pPr>
        <w:shd w:val="clear" w:color="auto" w:fill="FFFFFF"/>
        <w:adjustRightInd w:val="0"/>
        <w:rPr>
          <w:sz w:val="28"/>
          <w:szCs w:val="28"/>
        </w:rPr>
      </w:pPr>
    </w:p>
    <w:p w14:paraId="0766798E" w14:textId="77777777" w:rsidR="00437D2A" w:rsidRPr="00AE07F7" w:rsidRDefault="00437D2A" w:rsidP="00437D2A">
      <w:pPr>
        <w:shd w:val="clear" w:color="auto" w:fill="FFFFFF"/>
        <w:adjustRightInd w:val="0"/>
        <w:rPr>
          <w:sz w:val="28"/>
          <w:szCs w:val="28"/>
        </w:rPr>
      </w:pPr>
    </w:p>
    <w:p w14:paraId="0151E247" w14:textId="77777777" w:rsidR="00437D2A" w:rsidRPr="00AE07F7" w:rsidRDefault="00437D2A" w:rsidP="00437D2A">
      <w:pPr>
        <w:shd w:val="clear" w:color="auto" w:fill="FFFFFF"/>
        <w:adjustRightInd w:val="0"/>
        <w:rPr>
          <w:sz w:val="28"/>
          <w:szCs w:val="28"/>
        </w:rPr>
      </w:pPr>
    </w:p>
    <w:p w14:paraId="3D627F48" w14:textId="77777777" w:rsidR="00437D2A" w:rsidRPr="00AE07F7" w:rsidRDefault="00437D2A" w:rsidP="00437D2A">
      <w:pPr>
        <w:shd w:val="clear" w:color="auto" w:fill="FFFFFF"/>
        <w:adjustRightInd w:val="0"/>
        <w:rPr>
          <w:sz w:val="28"/>
          <w:szCs w:val="28"/>
        </w:rPr>
      </w:pPr>
    </w:p>
    <w:p w14:paraId="06B9BD8F" w14:textId="77777777" w:rsidR="00437D2A" w:rsidRPr="00AE07F7" w:rsidRDefault="00437D2A" w:rsidP="00437D2A">
      <w:pPr>
        <w:shd w:val="clear" w:color="auto" w:fill="FFFFFF"/>
        <w:adjustRightInd w:val="0"/>
        <w:jc w:val="center"/>
        <w:rPr>
          <w:sz w:val="28"/>
          <w:szCs w:val="28"/>
        </w:rPr>
      </w:pPr>
      <w:r w:rsidRPr="00AE07F7">
        <w:rPr>
          <w:sz w:val="28"/>
          <w:szCs w:val="28"/>
        </w:rPr>
        <w:t>ТИПОВЫЕ ТЕХНИЧЕСКИЕ ТРЕБОВАНИЯ</w:t>
      </w:r>
    </w:p>
    <w:p w14:paraId="1EA9D212" w14:textId="77777777" w:rsidR="00437D2A" w:rsidRPr="00AE07F7" w:rsidRDefault="00437D2A" w:rsidP="00437D2A">
      <w:pPr>
        <w:jc w:val="center"/>
        <w:rPr>
          <w:sz w:val="28"/>
          <w:szCs w:val="28"/>
        </w:rPr>
      </w:pPr>
      <w:r w:rsidRPr="00AE07F7">
        <w:rPr>
          <w:sz w:val="28"/>
          <w:szCs w:val="28"/>
        </w:rPr>
        <w:t>к модульным отделениям почтовой связи (МОПС),</w:t>
      </w:r>
    </w:p>
    <w:p w14:paraId="73ECBC13" w14:textId="2C620CC9" w:rsidR="00437D2A" w:rsidRPr="00AE07F7" w:rsidRDefault="00437D2A" w:rsidP="00437D2A">
      <w:pPr>
        <w:jc w:val="center"/>
        <w:rPr>
          <w:sz w:val="28"/>
          <w:szCs w:val="28"/>
        </w:rPr>
      </w:pPr>
      <w:r w:rsidRPr="00E91CDA">
        <w:rPr>
          <w:sz w:val="28"/>
          <w:szCs w:val="28"/>
        </w:rPr>
        <w:t>изготовленным из металлических быстровозводимых конструкций</w:t>
      </w:r>
    </w:p>
    <w:p w14:paraId="59E24C7C" w14:textId="77777777" w:rsidR="00437D2A" w:rsidRPr="00AE07F7" w:rsidRDefault="00437D2A" w:rsidP="00437D2A">
      <w:pPr>
        <w:jc w:val="center"/>
        <w:rPr>
          <w:sz w:val="28"/>
          <w:szCs w:val="28"/>
        </w:rPr>
      </w:pPr>
    </w:p>
    <w:p w14:paraId="599D1C31" w14:textId="77777777" w:rsidR="00437D2A" w:rsidRPr="00AE07F7" w:rsidRDefault="00437D2A" w:rsidP="00437D2A">
      <w:pPr>
        <w:shd w:val="clear" w:color="auto" w:fill="FFFFFF"/>
        <w:adjustRightInd w:val="0"/>
        <w:jc w:val="center"/>
        <w:rPr>
          <w:sz w:val="28"/>
          <w:szCs w:val="28"/>
        </w:rPr>
      </w:pPr>
    </w:p>
    <w:p w14:paraId="7B4F7A42" w14:textId="77777777" w:rsidR="00437D2A" w:rsidRPr="00AE07F7" w:rsidRDefault="00437D2A" w:rsidP="00437D2A">
      <w:pPr>
        <w:shd w:val="clear" w:color="auto" w:fill="FFFFFF"/>
        <w:adjustRightInd w:val="0"/>
        <w:jc w:val="center"/>
        <w:rPr>
          <w:sz w:val="28"/>
          <w:szCs w:val="28"/>
        </w:rPr>
      </w:pPr>
    </w:p>
    <w:p w14:paraId="33123CD9" w14:textId="77777777" w:rsidR="00437D2A" w:rsidRPr="00AE07F7" w:rsidRDefault="00437D2A" w:rsidP="00437D2A">
      <w:pPr>
        <w:shd w:val="clear" w:color="auto" w:fill="FFFFFF"/>
        <w:adjustRightInd w:val="0"/>
        <w:jc w:val="center"/>
        <w:rPr>
          <w:sz w:val="28"/>
          <w:szCs w:val="28"/>
        </w:rPr>
      </w:pPr>
    </w:p>
    <w:p w14:paraId="5DB528DF" w14:textId="77777777" w:rsidR="00437D2A" w:rsidRPr="00AE07F7" w:rsidRDefault="00437D2A" w:rsidP="00437D2A">
      <w:pPr>
        <w:shd w:val="clear" w:color="auto" w:fill="FFFFFF"/>
        <w:adjustRightInd w:val="0"/>
        <w:jc w:val="center"/>
        <w:rPr>
          <w:sz w:val="28"/>
          <w:szCs w:val="28"/>
        </w:rPr>
      </w:pPr>
    </w:p>
    <w:p w14:paraId="4A7F8B5C" w14:textId="3B788763" w:rsidR="00437D2A" w:rsidRDefault="00437D2A" w:rsidP="00437D2A">
      <w:pPr>
        <w:shd w:val="clear" w:color="auto" w:fill="FFFFFF"/>
        <w:adjustRightInd w:val="0"/>
        <w:jc w:val="center"/>
        <w:rPr>
          <w:sz w:val="28"/>
          <w:szCs w:val="28"/>
        </w:rPr>
      </w:pPr>
    </w:p>
    <w:p w14:paraId="19EEA4B4" w14:textId="4627E1AF" w:rsidR="00437D2A" w:rsidRDefault="00437D2A" w:rsidP="00437D2A">
      <w:pPr>
        <w:shd w:val="clear" w:color="auto" w:fill="FFFFFF"/>
        <w:adjustRightInd w:val="0"/>
        <w:jc w:val="center"/>
        <w:rPr>
          <w:sz w:val="28"/>
          <w:szCs w:val="28"/>
        </w:rPr>
      </w:pPr>
    </w:p>
    <w:p w14:paraId="0309E3AD" w14:textId="5370D44B" w:rsidR="00437D2A" w:rsidRDefault="00437D2A" w:rsidP="00437D2A">
      <w:pPr>
        <w:shd w:val="clear" w:color="auto" w:fill="FFFFFF"/>
        <w:adjustRightInd w:val="0"/>
        <w:jc w:val="center"/>
        <w:rPr>
          <w:sz w:val="28"/>
          <w:szCs w:val="28"/>
        </w:rPr>
      </w:pPr>
    </w:p>
    <w:p w14:paraId="2A8D2055" w14:textId="44BBC07C" w:rsidR="00437D2A" w:rsidRDefault="00437D2A" w:rsidP="00437D2A">
      <w:pPr>
        <w:shd w:val="clear" w:color="auto" w:fill="FFFFFF"/>
        <w:adjustRightInd w:val="0"/>
        <w:jc w:val="center"/>
        <w:rPr>
          <w:sz w:val="28"/>
          <w:szCs w:val="28"/>
        </w:rPr>
      </w:pPr>
    </w:p>
    <w:p w14:paraId="71D431E1" w14:textId="36282165" w:rsidR="00437D2A" w:rsidRDefault="00437D2A" w:rsidP="00437D2A">
      <w:pPr>
        <w:shd w:val="clear" w:color="auto" w:fill="FFFFFF"/>
        <w:adjustRightInd w:val="0"/>
        <w:jc w:val="center"/>
        <w:rPr>
          <w:sz w:val="28"/>
          <w:szCs w:val="28"/>
        </w:rPr>
      </w:pPr>
    </w:p>
    <w:p w14:paraId="3C95E839" w14:textId="1683CBEE" w:rsidR="00437D2A" w:rsidRDefault="00437D2A" w:rsidP="00437D2A">
      <w:pPr>
        <w:shd w:val="clear" w:color="auto" w:fill="FFFFFF"/>
        <w:adjustRightInd w:val="0"/>
        <w:jc w:val="center"/>
        <w:rPr>
          <w:sz w:val="28"/>
          <w:szCs w:val="28"/>
        </w:rPr>
      </w:pPr>
    </w:p>
    <w:p w14:paraId="593335F6" w14:textId="3899763B" w:rsidR="00437D2A" w:rsidRDefault="00437D2A" w:rsidP="00437D2A">
      <w:pPr>
        <w:shd w:val="clear" w:color="auto" w:fill="FFFFFF"/>
        <w:adjustRightInd w:val="0"/>
        <w:jc w:val="center"/>
        <w:rPr>
          <w:sz w:val="28"/>
          <w:szCs w:val="28"/>
        </w:rPr>
      </w:pPr>
    </w:p>
    <w:p w14:paraId="7259945D" w14:textId="147B248B" w:rsidR="00437D2A" w:rsidRDefault="00437D2A" w:rsidP="00437D2A">
      <w:pPr>
        <w:shd w:val="clear" w:color="auto" w:fill="FFFFFF"/>
        <w:adjustRightInd w:val="0"/>
        <w:jc w:val="center"/>
        <w:rPr>
          <w:sz w:val="28"/>
          <w:szCs w:val="28"/>
        </w:rPr>
      </w:pPr>
    </w:p>
    <w:p w14:paraId="53359D52" w14:textId="6CA7A19B" w:rsidR="00437D2A" w:rsidRDefault="00437D2A" w:rsidP="00437D2A">
      <w:pPr>
        <w:shd w:val="clear" w:color="auto" w:fill="FFFFFF"/>
        <w:adjustRightInd w:val="0"/>
        <w:jc w:val="center"/>
        <w:rPr>
          <w:sz w:val="28"/>
          <w:szCs w:val="28"/>
        </w:rPr>
      </w:pPr>
    </w:p>
    <w:p w14:paraId="75EFB975" w14:textId="557D5ADE" w:rsidR="00437D2A" w:rsidRDefault="00437D2A" w:rsidP="00437D2A">
      <w:pPr>
        <w:shd w:val="clear" w:color="auto" w:fill="FFFFFF"/>
        <w:adjustRightInd w:val="0"/>
        <w:jc w:val="center"/>
        <w:rPr>
          <w:sz w:val="28"/>
          <w:szCs w:val="28"/>
        </w:rPr>
      </w:pPr>
    </w:p>
    <w:p w14:paraId="4513D01D" w14:textId="5ABF13EC" w:rsidR="00437D2A" w:rsidRDefault="00437D2A" w:rsidP="00437D2A">
      <w:pPr>
        <w:shd w:val="clear" w:color="auto" w:fill="FFFFFF"/>
        <w:adjustRightInd w:val="0"/>
        <w:jc w:val="center"/>
        <w:rPr>
          <w:sz w:val="28"/>
          <w:szCs w:val="28"/>
        </w:rPr>
      </w:pPr>
    </w:p>
    <w:p w14:paraId="6F6C2F5B" w14:textId="55263EEC" w:rsidR="00437D2A" w:rsidRDefault="00437D2A" w:rsidP="00437D2A">
      <w:pPr>
        <w:shd w:val="clear" w:color="auto" w:fill="FFFFFF"/>
        <w:adjustRightInd w:val="0"/>
        <w:jc w:val="center"/>
        <w:rPr>
          <w:sz w:val="28"/>
          <w:szCs w:val="28"/>
        </w:rPr>
      </w:pPr>
    </w:p>
    <w:p w14:paraId="3748BCD3" w14:textId="2416DCA1" w:rsidR="00437D2A" w:rsidRDefault="00437D2A" w:rsidP="00437D2A">
      <w:pPr>
        <w:shd w:val="clear" w:color="auto" w:fill="FFFFFF"/>
        <w:adjustRightInd w:val="0"/>
        <w:jc w:val="center"/>
        <w:rPr>
          <w:sz w:val="28"/>
          <w:szCs w:val="28"/>
        </w:rPr>
      </w:pPr>
    </w:p>
    <w:p w14:paraId="1C1ACB48" w14:textId="16FF4E6B" w:rsidR="00437D2A" w:rsidRDefault="00437D2A" w:rsidP="00437D2A">
      <w:pPr>
        <w:shd w:val="clear" w:color="auto" w:fill="FFFFFF"/>
        <w:adjustRightInd w:val="0"/>
        <w:jc w:val="center"/>
        <w:rPr>
          <w:sz w:val="28"/>
          <w:szCs w:val="28"/>
        </w:rPr>
      </w:pPr>
    </w:p>
    <w:p w14:paraId="5B7021C8" w14:textId="5E34A80E" w:rsidR="00437D2A" w:rsidRDefault="00437D2A" w:rsidP="00437D2A">
      <w:pPr>
        <w:shd w:val="clear" w:color="auto" w:fill="FFFFFF"/>
        <w:adjustRightInd w:val="0"/>
        <w:jc w:val="center"/>
        <w:rPr>
          <w:sz w:val="28"/>
          <w:szCs w:val="28"/>
        </w:rPr>
      </w:pPr>
    </w:p>
    <w:p w14:paraId="25200FE8" w14:textId="2F70C7F4" w:rsidR="00437D2A" w:rsidRDefault="00437D2A" w:rsidP="00437D2A">
      <w:pPr>
        <w:shd w:val="clear" w:color="auto" w:fill="FFFFFF"/>
        <w:adjustRightInd w:val="0"/>
        <w:jc w:val="center"/>
        <w:rPr>
          <w:sz w:val="28"/>
          <w:szCs w:val="28"/>
        </w:rPr>
      </w:pPr>
    </w:p>
    <w:p w14:paraId="14B3A6F2" w14:textId="4F1589B5" w:rsidR="00437D2A" w:rsidRDefault="00437D2A" w:rsidP="00437D2A">
      <w:pPr>
        <w:shd w:val="clear" w:color="auto" w:fill="FFFFFF"/>
        <w:adjustRightInd w:val="0"/>
        <w:jc w:val="center"/>
        <w:rPr>
          <w:sz w:val="28"/>
          <w:szCs w:val="28"/>
        </w:rPr>
      </w:pPr>
    </w:p>
    <w:p w14:paraId="0850C26B" w14:textId="77777777" w:rsidR="00437D2A" w:rsidRPr="00AE07F7" w:rsidRDefault="00437D2A" w:rsidP="00437D2A">
      <w:pPr>
        <w:shd w:val="clear" w:color="auto" w:fill="FFFFFF"/>
        <w:adjustRightInd w:val="0"/>
        <w:jc w:val="center"/>
        <w:rPr>
          <w:sz w:val="28"/>
          <w:szCs w:val="28"/>
        </w:rPr>
      </w:pPr>
    </w:p>
    <w:p w14:paraId="1A122F73" w14:textId="77777777" w:rsidR="00437D2A" w:rsidRPr="00AE07F7" w:rsidRDefault="00437D2A" w:rsidP="00437D2A">
      <w:pPr>
        <w:shd w:val="clear" w:color="auto" w:fill="FFFFFF"/>
        <w:adjustRightInd w:val="0"/>
        <w:jc w:val="center"/>
        <w:rPr>
          <w:sz w:val="28"/>
          <w:szCs w:val="28"/>
        </w:rPr>
      </w:pPr>
    </w:p>
    <w:p w14:paraId="31E30E0D" w14:textId="79F7271F" w:rsidR="00437D2A" w:rsidRDefault="00437D2A" w:rsidP="00437D2A">
      <w:pPr>
        <w:shd w:val="clear" w:color="auto" w:fill="FFFFFF"/>
        <w:adjustRightInd w:val="0"/>
        <w:jc w:val="center"/>
      </w:pPr>
      <w:r w:rsidRPr="00AE07F7">
        <w:rPr>
          <w:sz w:val="28"/>
          <w:szCs w:val="28"/>
        </w:rPr>
        <w:t>Москва 2026</w:t>
      </w:r>
    </w:p>
    <w:p w14:paraId="0E8D2C90" w14:textId="6E9ED153" w:rsidR="005A6A0B" w:rsidRPr="008C5803" w:rsidRDefault="00437D2A" w:rsidP="00437D2A">
      <w:pPr>
        <w:shd w:val="clear" w:color="auto" w:fill="FFFFFF"/>
        <w:adjustRightInd w:val="0"/>
        <w:jc w:val="center"/>
        <w:rPr>
          <w:b/>
          <w:sz w:val="28"/>
        </w:rPr>
      </w:pPr>
      <w:r>
        <w:br w:type="column"/>
      </w:r>
      <w:r w:rsidR="00BA601C" w:rsidRPr="008C5803">
        <w:rPr>
          <w:b/>
          <w:sz w:val="28"/>
          <w:szCs w:val="28"/>
          <w:lang w:eastAsia="ru-RU"/>
        </w:rPr>
        <w:lastRenderedPageBreak/>
        <w:t>Перечень принятых сокращений</w:t>
      </w:r>
      <w:r w:rsidR="00402780" w:rsidRPr="008C5803">
        <w:rPr>
          <w:b/>
          <w:sz w:val="28"/>
          <w:szCs w:val="28"/>
          <w:lang w:eastAsia="ru-RU"/>
        </w:rPr>
        <w:t>, определений</w:t>
      </w: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09"/>
        <w:gridCol w:w="1843"/>
        <w:gridCol w:w="6662"/>
      </w:tblGrid>
      <w:tr w:rsidR="00445BA9" w:rsidRPr="008C5803" w14:paraId="3D5F2B08" w14:textId="77777777" w:rsidTr="006A254A">
        <w:trPr>
          <w:trHeight w:val="553"/>
          <w:tblHeader/>
        </w:trPr>
        <w:tc>
          <w:tcPr>
            <w:tcW w:w="709" w:type="dxa"/>
            <w:vAlign w:val="center"/>
            <w:hideMark/>
          </w:tcPr>
          <w:p w14:paraId="4AFCB720" w14:textId="22CBF1E0" w:rsidR="00445BA9" w:rsidRPr="008C5803" w:rsidRDefault="002957F1" w:rsidP="00404022">
            <w:pPr>
              <w:adjustRightInd w:val="0"/>
              <w:jc w:val="center"/>
              <w:rPr>
                <w:b/>
                <w:sz w:val="28"/>
                <w:szCs w:val="28"/>
              </w:rPr>
            </w:pPr>
            <w:r w:rsidRPr="008C5803">
              <w:rPr>
                <w:b/>
                <w:sz w:val="28"/>
                <w:szCs w:val="28"/>
              </w:rPr>
              <w:t>№ </w:t>
            </w:r>
            <w:r w:rsidR="00445BA9" w:rsidRPr="008C5803">
              <w:rPr>
                <w:b/>
                <w:sz w:val="28"/>
                <w:szCs w:val="28"/>
              </w:rPr>
              <w:t>п/п</w:t>
            </w:r>
          </w:p>
        </w:tc>
        <w:tc>
          <w:tcPr>
            <w:tcW w:w="1843" w:type="dxa"/>
            <w:hideMark/>
          </w:tcPr>
          <w:p w14:paraId="0D9A4F3D" w14:textId="5E467A07" w:rsidR="00445BA9" w:rsidRPr="008C5803" w:rsidRDefault="00402780" w:rsidP="00404022">
            <w:pPr>
              <w:adjustRightInd w:val="0"/>
              <w:jc w:val="center"/>
              <w:rPr>
                <w:b/>
                <w:sz w:val="28"/>
                <w:szCs w:val="28"/>
              </w:rPr>
            </w:pPr>
            <w:r w:rsidRPr="008C5803">
              <w:rPr>
                <w:b/>
                <w:sz w:val="28"/>
                <w:szCs w:val="28"/>
              </w:rPr>
              <w:t>С</w:t>
            </w:r>
            <w:r w:rsidR="00445BA9" w:rsidRPr="008C5803">
              <w:rPr>
                <w:b/>
                <w:sz w:val="28"/>
                <w:szCs w:val="28"/>
              </w:rPr>
              <w:t>окращение</w:t>
            </w:r>
            <w:r w:rsidRPr="008C5803">
              <w:rPr>
                <w:b/>
                <w:sz w:val="28"/>
                <w:szCs w:val="28"/>
              </w:rPr>
              <w:t>/ определение</w:t>
            </w:r>
          </w:p>
        </w:tc>
        <w:tc>
          <w:tcPr>
            <w:tcW w:w="6662" w:type="dxa"/>
            <w:vAlign w:val="center"/>
            <w:hideMark/>
          </w:tcPr>
          <w:p w14:paraId="73DE974C" w14:textId="536F1DD2" w:rsidR="00445BA9" w:rsidRPr="008C5803" w:rsidRDefault="00694FC8" w:rsidP="00404022">
            <w:pPr>
              <w:adjustRightInd w:val="0"/>
              <w:jc w:val="center"/>
              <w:rPr>
                <w:b/>
                <w:sz w:val="28"/>
                <w:szCs w:val="28"/>
              </w:rPr>
            </w:pPr>
            <w:r w:rsidRPr="008C5803">
              <w:rPr>
                <w:b/>
                <w:sz w:val="28"/>
                <w:szCs w:val="28"/>
              </w:rPr>
              <w:t>Расшифровка сокращения, толкование определения</w:t>
            </w:r>
          </w:p>
        </w:tc>
      </w:tr>
      <w:tr w:rsidR="00445BA9" w:rsidRPr="008C5803" w14:paraId="7CCA7D4B" w14:textId="77777777" w:rsidTr="001D77B2">
        <w:trPr>
          <w:trHeight w:val="255"/>
        </w:trPr>
        <w:tc>
          <w:tcPr>
            <w:tcW w:w="709" w:type="dxa"/>
            <w:tcMar>
              <w:top w:w="28" w:type="dxa"/>
              <w:bottom w:w="28" w:type="dxa"/>
            </w:tcMar>
            <w:vAlign w:val="center"/>
          </w:tcPr>
          <w:p w14:paraId="0702A575"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0B921AED" w14:textId="77777777" w:rsidR="00445BA9" w:rsidRPr="008C5803" w:rsidRDefault="00445BA9" w:rsidP="003A68A9">
            <w:pPr>
              <w:adjustRightInd w:val="0"/>
              <w:ind w:firstLine="0"/>
              <w:contextualSpacing/>
              <w:jc w:val="left"/>
              <w:rPr>
                <w:sz w:val="28"/>
                <w:szCs w:val="28"/>
              </w:rPr>
            </w:pPr>
            <w:r w:rsidRPr="008C5803">
              <w:rPr>
                <w:sz w:val="28"/>
                <w:szCs w:val="28"/>
              </w:rPr>
              <w:t>АКБ</w:t>
            </w:r>
          </w:p>
        </w:tc>
        <w:tc>
          <w:tcPr>
            <w:tcW w:w="6662" w:type="dxa"/>
            <w:tcMar>
              <w:top w:w="28" w:type="dxa"/>
              <w:bottom w:w="28" w:type="dxa"/>
            </w:tcMar>
            <w:vAlign w:val="center"/>
          </w:tcPr>
          <w:p w14:paraId="7F1FAA05" w14:textId="77777777" w:rsidR="00445BA9" w:rsidRPr="008C5803" w:rsidRDefault="00445BA9" w:rsidP="003A68A9">
            <w:pPr>
              <w:adjustRightInd w:val="0"/>
              <w:ind w:firstLine="0"/>
              <w:rPr>
                <w:rFonts w:eastAsia="Courier New"/>
                <w:sz w:val="28"/>
                <w:szCs w:val="28"/>
              </w:rPr>
            </w:pPr>
            <w:r w:rsidRPr="008C5803">
              <w:rPr>
                <w:rFonts w:eastAsia="Courier New"/>
                <w:sz w:val="28"/>
                <w:szCs w:val="28"/>
              </w:rPr>
              <w:t>Аккумулятор источника бесперебойного питания</w:t>
            </w:r>
          </w:p>
        </w:tc>
      </w:tr>
      <w:tr w:rsidR="00445BA9" w:rsidRPr="008C5803" w14:paraId="03CCC14C" w14:textId="77777777" w:rsidTr="001D77B2">
        <w:trPr>
          <w:trHeight w:val="20"/>
        </w:trPr>
        <w:tc>
          <w:tcPr>
            <w:tcW w:w="709" w:type="dxa"/>
            <w:tcMar>
              <w:top w:w="28" w:type="dxa"/>
              <w:bottom w:w="28" w:type="dxa"/>
            </w:tcMar>
            <w:vAlign w:val="center"/>
          </w:tcPr>
          <w:p w14:paraId="7F35B3A2"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A3944C3" w14:textId="77777777" w:rsidR="00445BA9" w:rsidRPr="008C5803" w:rsidRDefault="00445BA9" w:rsidP="003A68A9">
            <w:pPr>
              <w:adjustRightInd w:val="0"/>
              <w:ind w:firstLine="0"/>
              <w:contextualSpacing/>
              <w:jc w:val="left"/>
              <w:rPr>
                <w:sz w:val="28"/>
                <w:szCs w:val="28"/>
              </w:rPr>
            </w:pPr>
            <w:r w:rsidRPr="008C5803">
              <w:rPr>
                <w:sz w:val="28"/>
                <w:szCs w:val="28"/>
              </w:rPr>
              <w:t>АРМ</w:t>
            </w:r>
          </w:p>
        </w:tc>
        <w:tc>
          <w:tcPr>
            <w:tcW w:w="6662" w:type="dxa"/>
            <w:tcMar>
              <w:top w:w="28" w:type="dxa"/>
              <w:bottom w:w="28" w:type="dxa"/>
            </w:tcMar>
            <w:vAlign w:val="center"/>
          </w:tcPr>
          <w:p w14:paraId="120FD0DF" w14:textId="77777777" w:rsidR="00445BA9" w:rsidRPr="008C5803" w:rsidRDefault="00445BA9" w:rsidP="003A68A9">
            <w:pPr>
              <w:adjustRightInd w:val="0"/>
              <w:ind w:firstLine="0"/>
              <w:rPr>
                <w:rFonts w:eastAsia="Courier New"/>
                <w:sz w:val="28"/>
                <w:szCs w:val="28"/>
              </w:rPr>
            </w:pPr>
            <w:r w:rsidRPr="008C5803">
              <w:rPr>
                <w:sz w:val="28"/>
                <w:szCs w:val="28"/>
              </w:rPr>
              <w:t>Автоматизированное рабочее место</w:t>
            </w:r>
          </w:p>
        </w:tc>
      </w:tr>
      <w:tr w:rsidR="0012291A" w:rsidRPr="008C5803" w14:paraId="317D1A02" w14:textId="77777777" w:rsidTr="001D77B2">
        <w:trPr>
          <w:trHeight w:val="20"/>
        </w:trPr>
        <w:tc>
          <w:tcPr>
            <w:tcW w:w="709" w:type="dxa"/>
            <w:tcMar>
              <w:top w:w="28" w:type="dxa"/>
              <w:bottom w:w="28" w:type="dxa"/>
            </w:tcMar>
            <w:vAlign w:val="center"/>
          </w:tcPr>
          <w:p w14:paraId="33192AE1" w14:textId="77777777" w:rsidR="0012291A" w:rsidRPr="008C5803" w:rsidDel="0005145D" w:rsidRDefault="0012291A"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78EC749" w14:textId="00278AC0" w:rsidR="0012291A" w:rsidRPr="008C5803" w:rsidRDefault="0012291A" w:rsidP="003A68A9">
            <w:pPr>
              <w:adjustRightInd w:val="0"/>
              <w:ind w:firstLine="0"/>
              <w:contextualSpacing/>
              <w:jc w:val="left"/>
              <w:rPr>
                <w:rFonts w:eastAsia="Arial Unicode MS"/>
                <w:sz w:val="28"/>
                <w:szCs w:val="28"/>
                <w:lang w:val="ru" w:eastAsia="ru-RU"/>
              </w:rPr>
            </w:pPr>
            <w:r w:rsidRPr="008C5803">
              <w:rPr>
                <w:rFonts w:eastAsia="Arial Unicode MS"/>
                <w:sz w:val="28"/>
                <w:szCs w:val="28"/>
                <w:lang w:val="ru" w:eastAsia="ru-RU"/>
              </w:rPr>
              <w:t>Блок-модуль</w:t>
            </w:r>
          </w:p>
        </w:tc>
        <w:tc>
          <w:tcPr>
            <w:tcW w:w="6662" w:type="dxa"/>
            <w:tcMar>
              <w:top w:w="28" w:type="dxa"/>
              <w:bottom w:w="28" w:type="dxa"/>
            </w:tcMar>
          </w:tcPr>
          <w:p w14:paraId="6B803BA5" w14:textId="1F82D3D1" w:rsidR="0012291A" w:rsidRPr="008C5803" w:rsidRDefault="00EC34CB" w:rsidP="003A68A9">
            <w:pPr>
              <w:adjustRightInd w:val="0"/>
              <w:ind w:firstLine="0"/>
              <w:rPr>
                <w:rFonts w:eastAsia="Arial Unicode MS"/>
                <w:sz w:val="28"/>
                <w:szCs w:val="28"/>
                <w:lang w:val="ru" w:eastAsia="ru-RU"/>
              </w:rPr>
            </w:pPr>
            <w:r w:rsidRPr="008C5803">
              <w:rPr>
                <w:rFonts w:eastAsia="Arial Unicode MS"/>
                <w:sz w:val="28"/>
                <w:szCs w:val="28"/>
                <w:lang w:val="ru" w:eastAsia="ru-RU"/>
              </w:rPr>
              <w:t>Конструктивная единица</w:t>
            </w:r>
            <w:r w:rsidR="00402780" w:rsidRPr="008C5803">
              <w:rPr>
                <w:rFonts w:eastAsia="Arial Unicode MS"/>
                <w:sz w:val="28"/>
                <w:szCs w:val="28"/>
                <w:lang w:val="ru" w:eastAsia="ru-RU"/>
              </w:rPr>
              <w:t xml:space="preserve"> МОПС</w:t>
            </w:r>
            <w:r w:rsidRPr="008C5803">
              <w:rPr>
                <w:rFonts w:eastAsia="Arial Unicode MS"/>
                <w:sz w:val="28"/>
                <w:szCs w:val="28"/>
                <w:lang w:val="ru" w:eastAsia="ru-RU"/>
              </w:rPr>
              <w:t>, представляющая собой собранные основание, покрытие и стены</w:t>
            </w:r>
          </w:p>
        </w:tc>
      </w:tr>
      <w:tr w:rsidR="00445BA9" w:rsidRPr="008C5803" w14:paraId="5A76375D" w14:textId="77777777" w:rsidTr="001D77B2">
        <w:trPr>
          <w:trHeight w:val="20"/>
        </w:trPr>
        <w:tc>
          <w:tcPr>
            <w:tcW w:w="709" w:type="dxa"/>
            <w:tcMar>
              <w:top w:w="28" w:type="dxa"/>
              <w:bottom w:w="28" w:type="dxa"/>
            </w:tcMar>
            <w:vAlign w:val="center"/>
          </w:tcPr>
          <w:p w14:paraId="6120429F"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2DA8A894" w14:textId="77777777" w:rsidR="00445BA9" w:rsidRPr="008C5803" w:rsidRDefault="00445BA9" w:rsidP="003A68A9">
            <w:pPr>
              <w:adjustRightInd w:val="0"/>
              <w:ind w:firstLine="0"/>
              <w:contextualSpacing/>
              <w:jc w:val="left"/>
              <w:rPr>
                <w:rFonts w:eastAsia="Arial Unicode MS"/>
                <w:sz w:val="28"/>
                <w:szCs w:val="28"/>
                <w:lang w:val="ru" w:eastAsia="ru-RU"/>
              </w:rPr>
            </w:pPr>
            <w:r w:rsidRPr="008C5803">
              <w:rPr>
                <w:rFonts w:eastAsia="Arial Unicode MS"/>
                <w:sz w:val="28"/>
                <w:szCs w:val="28"/>
                <w:lang w:val="ru" w:eastAsia="ru-RU"/>
              </w:rPr>
              <w:t>Бэк-зона</w:t>
            </w:r>
          </w:p>
        </w:tc>
        <w:tc>
          <w:tcPr>
            <w:tcW w:w="6662" w:type="dxa"/>
            <w:tcMar>
              <w:top w:w="28" w:type="dxa"/>
              <w:bottom w:w="28" w:type="dxa"/>
            </w:tcMar>
          </w:tcPr>
          <w:p w14:paraId="3A57EEF0" w14:textId="77777777" w:rsidR="00445BA9" w:rsidRPr="008C5803" w:rsidRDefault="00445BA9" w:rsidP="003A68A9">
            <w:pPr>
              <w:adjustRightInd w:val="0"/>
              <w:ind w:firstLine="0"/>
              <w:rPr>
                <w:rFonts w:eastAsia="Arial Unicode MS"/>
                <w:sz w:val="28"/>
                <w:szCs w:val="28"/>
                <w:lang w:val="ru" w:eastAsia="ru-RU"/>
              </w:rPr>
            </w:pPr>
            <w:r w:rsidRPr="008C5803">
              <w:rPr>
                <w:rFonts w:eastAsia="Arial Unicode MS"/>
                <w:sz w:val="28"/>
                <w:szCs w:val="28"/>
                <w:lang w:val="ru" w:eastAsia="ru-RU"/>
              </w:rPr>
              <w:t>Помещения отделения почтовой связи, в которые не предусмотрен доступ для клиентов</w:t>
            </w:r>
          </w:p>
        </w:tc>
      </w:tr>
      <w:tr w:rsidR="00445BA9" w:rsidRPr="008C5803" w14:paraId="3488484B" w14:textId="77777777" w:rsidTr="001D77B2">
        <w:trPr>
          <w:trHeight w:val="20"/>
        </w:trPr>
        <w:tc>
          <w:tcPr>
            <w:tcW w:w="709" w:type="dxa"/>
            <w:tcMar>
              <w:top w:w="28" w:type="dxa"/>
              <w:bottom w:w="28" w:type="dxa"/>
            </w:tcMar>
            <w:vAlign w:val="center"/>
          </w:tcPr>
          <w:p w14:paraId="0436E43F"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8DF0939" w14:textId="77777777" w:rsidR="00445BA9" w:rsidRPr="008C5803" w:rsidRDefault="00445BA9" w:rsidP="003A68A9">
            <w:pPr>
              <w:adjustRightInd w:val="0"/>
              <w:ind w:firstLine="0"/>
              <w:contextualSpacing/>
              <w:jc w:val="left"/>
              <w:rPr>
                <w:rFonts w:eastAsia="Arial Unicode MS"/>
                <w:sz w:val="28"/>
                <w:szCs w:val="28"/>
                <w:lang w:val="ru" w:eastAsia="ru-RU"/>
              </w:rPr>
            </w:pPr>
            <w:r w:rsidRPr="008C5803">
              <w:rPr>
                <w:color w:val="000000"/>
                <w:sz w:val="28"/>
                <w:szCs w:val="28"/>
              </w:rPr>
              <w:t>ВРЩ</w:t>
            </w:r>
          </w:p>
        </w:tc>
        <w:tc>
          <w:tcPr>
            <w:tcW w:w="6662" w:type="dxa"/>
            <w:tcMar>
              <w:top w:w="28" w:type="dxa"/>
              <w:bottom w:w="28" w:type="dxa"/>
            </w:tcMar>
            <w:vAlign w:val="center"/>
          </w:tcPr>
          <w:p w14:paraId="2F719C5C" w14:textId="77777777" w:rsidR="00445BA9" w:rsidRPr="008C5803" w:rsidRDefault="00445BA9" w:rsidP="003A68A9">
            <w:pPr>
              <w:adjustRightInd w:val="0"/>
              <w:ind w:firstLine="0"/>
              <w:rPr>
                <w:rFonts w:eastAsia="Arial Unicode MS"/>
                <w:sz w:val="28"/>
                <w:szCs w:val="28"/>
                <w:lang w:val="ru" w:eastAsia="ru-RU"/>
              </w:rPr>
            </w:pPr>
            <w:r w:rsidRPr="008C5803">
              <w:rPr>
                <w:rFonts w:eastAsia="Arial Unicode MS"/>
                <w:sz w:val="28"/>
                <w:szCs w:val="28"/>
                <w:lang w:val="ru" w:eastAsia="ru-RU"/>
              </w:rPr>
              <w:t>Вводно-распределительный щит</w:t>
            </w:r>
          </w:p>
        </w:tc>
      </w:tr>
      <w:tr w:rsidR="00604EF5" w:rsidRPr="008C5803" w14:paraId="03CF2E2F" w14:textId="77777777" w:rsidTr="001D77B2">
        <w:trPr>
          <w:trHeight w:val="20"/>
        </w:trPr>
        <w:tc>
          <w:tcPr>
            <w:tcW w:w="709" w:type="dxa"/>
            <w:tcMar>
              <w:top w:w="28" w:type="dxa"/>
              <w:bottom w:w="28" w:type="dxa"/>
            </w:tcMar>
            <w:vAlign w:val="center"/>
          </w:tcPr>
          <w:p w14:paraId="04290BAF" w14:textId="77777777" w:rsidR="00604EF5" w:rsidRPr="008C5803" w:rsidDel="0005145D" w:rsidRDefault="00604EF5"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5B1D8CB" w14:textId="2F0F2AF9" w:rsidR="00604EF5" w:rsidRPr="008C5803" w:rsidRDefault="00604EF5" w:rsidP="003A68A9">
            <w:pPr>
              <w:adjustRightInd w:val="0"/>
              <w:ind w:firstLine="0"/>
              <w:contextualSpacing/>
              <w:jc w:val="left"/>
              <w:rPr>
                <w:sz w:val="28"/>
                <w:szCs w:val="28"/>
              </w:rPr>
            </w:pPr>
            <w:r w:rsidRPr="008C5803">
              <w:rPr>
                <w:sz w:val="28"/>
                <w:szCs w:val="28"/>
              </w:rPr>
              <w:t>ГВЛВ</w:t>
            </w:r>
          </w:p>
        </w:tc>
        <w:tc>
          <w:tcPr>
            <w:tcW w:w="6662" w:type="dxa"/>
            <w:tcMar>
              <w:top w:w="28" w:type="dxa"/>
              <w:bottom w:w="28" w:type="dxa"/>
            </w:tcMar>
            <w:vAlign w:val="center"/>
          </w:tcPr>
          <w:p w14:paraId="02D6C1A3" w14:textId="73F0634D" w:rsidR="00604EF5" w:rsidRPr="008C5803" w:rsidRDefault="00604EF5" w:rsidP="003A68A9">
            <w:pPr>
              <w:adjustRightInd w:val="0"/>
              <w:ind w:firstLine="0"/>
              <w:rPr>
                <w:sz w:val="28"/>
                <w:szCs w:val="28"/>
              </w:rPr>
            </w:pPr>
            <w:proofErr w:type="spellStart"/>
            <w:r w:rsidRPr="008C5803">
              <w:rPr>
                <w:sz w:val="28"/>
                <w:szCs w:val="28"/>
              </w:rPr>
              <w:t>Гипсоволокнистый</w:t>
            </w:r>
            <w:proofErr w:type="spellEnd"/>
            <w:r w:rsidRPr="008C5803">
              <w:rPr>
                <w:sz w:val="28"/>
                <w:szCs w:val="28"/>
              </w:rPr>
              <w:t xml:space="preserve"> лист влагостойкий</w:t>
            </w:r>
          </w:p>
        </w:tc>
      </w:tr>
      <w:tr w:rsidR="00604EF5" w:rsidRPr="008C5803" w14:paraId="105011DE" w14:textId="77777777" w:rsidTr="001D77B2">
        <w:trPr>
          <w:trHeight w:val="20"/>
        </w:trPr>
        <w:tc>
          <w:tcPr>
            <w:tcW w:w="709" w:type="dxa"/>
            <w:tcMar>
              <w:top w:w="28" w:type="dxa"/>
              <w:bottom w:w="28" w:type="dxa"/>
            </w:tcMar>
            <w:vAlign w:val="center"/>
          </w:tcPr>
          <w:p w14:paraId="4178C273" w14:textId="77777777" w:rsidR="00604EF5" w:rsidRPr="008C5803" w:rsidDel="0005145D" w:rsidRDefault="00604EF5"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0C88CEB" w14:textId="681E80CC" w:rsidR="00604EF5" w:rsidRPr="008C5803" w:rsidRDefault="00604EF5" w:rsidP="003A68A9">
            <w:pPr>
              <w:adjustRightInd w:val="0"/>
              <w:ind w:firstLine="0"/>
              <w:contextualSpacing/>
              <w:jc w:val="left"/>
              <w:rPr>
                <w:sz w:val="28"/>
                <w:szCs w:val="28"/>
              </w:rPr>
            </w:pPr>
            <w:r w:rsidRPr="008C5803">
              <w:rPr>
                <w:sz w:val="28"/>
                <w:szCs w:val="28"/>
              </w:rPr>
              <w:t>ГКЛО</w:t>
            </w:r>
          </w:p>
        </w:tc>
        <w:tc>
          <w:tcPr>
            <w:tcW w:w="6662" w:type="dxa"/>
            <w:tcMar>
              <w:top w:w="28" w:type="dxa"/>
              <w:bottom w:w="28" w:type="dxa"/>
            </w:tcMar>
            <w:vAlign w:val="center"/>
          </w:tcPr>
          <w:p w14:paraId="38D2F6BA" w14:textId="75400DD0" w:rsidR="00604EF5" w:rsidRPr="008C5803" w:rsidRDefault="00604EF5" w:rsidP="003A68A9">
            <w:pPr>
              <w:adjustRightInd w:val="0"/>
              <w:ind w:firstLine="0"/>
              <w:rPr>
                <w:sz w:val="28"/>
                <w:szCs w:val="28"/>
              </w:rPr>
            </w:pPr>
            <w:r w:rsidRPr="008C5803">
              <w:rPr>
                <w:sz w:val="28"/>
                <w:szCs w:val="28"/>
              </w:rPr>
              <w:t>Гипсокартонный лист огнестойкий</w:t>
            </w:r>
          </w:p>
        </w:tc>
      </w:tr>
      <w:tr w:rsidR="00445BA9" w:rsidRPr="008C5803" w14:paraId="6A82A365" w14:textId="77777777" w:rsidTr="001D77B2">
        <w:trPr>
          <w:trHeight w:val="20"/>
        </w:trPr>
        <w:tc>
          <w:tcPr>
            <w:tcW w:w="709" w:type="dxa"/>
            <w:tcMar>
              <w:top w:w="28" w:type="dxa"/>
              <w:bottom w:w="28" w:type="dxa"/>
            </w:tcMar>
            <w:vAlign w:val="center"/>
          </w:tcPr>
          <w:p w14:paraId="0204882E"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02E910C0" w14:textId="77777777" w:rsidR="00445BA9" w:rsidRPr="008C5803" w:rsidRDefault="00445BA9" w:rsidP="003A68A9">
            <w:pPr>
              <w:adjustRightInd w:val="0"/>
              <w:ind w:firstLine="0"/>
              <w:contextualSpacing/>
              <w:jc w:val="left"/>
              <w:rPr>
                <w:rFonts w:eastAsia="Arial Unicode MS"/>
                <w:sz w:val="28"/>
                <w:szCs w:val="28"/>
                <w:lang w:val="ru" w:eastAsia="ru-RU"/>
              </w:rPr>
            </w:pPr>
            <w:r w:rsidRPr="008C5803">
              <w:rPr>
                <w:sz w:val="28"/>
                <w:szCs w:val="28"/>
              </w:rPr>
              <w:t xml:space="preserve">Главный фасад </w:t>
            </w:r>
          </w:p>
        </w:tc>
        <w:tc>
          <w:tcPr>
            <w:tcW w:w="6662" w:type="dxa"/>
            <w:tcMar>
              <w:top w:w="28" w:type="dxa"/>
              <w:bottom w:w="28" w:type="dxa"/>
            </w:tcMar>
            <w:vAlign w:val="center"/>
          </w:tcPr>
          <w:p w14:paraId="42344688" w14:textId="77777777" w:rsidR="00445BA9" w:rsidRPr="008C5803" w:rsidRDefault="00445BA9" w:rsidP="003A68A9">
            <w:pPr>
              <w:adjustRightInd w:val="0"/>
              <w:ind w:firstLine="0"/>
              <w:rPr>
                <w:rFonts w:eastAsia="Arial Unicode MS"/>
                <w:sz w:val="28"/>
                <w:szCs w:val="28"/>
                <w:lang w:val="ru" w:eastAsia="ru-RU"/>
              </w:rPr>
            </w:pPr>
            <w:r w:rsidRPr="008C5803">
              <w:rPr>
                <w:sz w:val="28"/>
                <w:szCs w:val="28"/>
              </w:rPr>
              <w:t>Фасад, на котором расположен вход в МОПС</w:t>
            </w:r>
          </w:p>
        </w:tc>
      </w:tr>
      <w:tr w:rsidR="00445BA9" w:rsidRPr="008C5803" w14:paraId="686ED8D9" w14:textId="77777777" w:rsidTr="001D77B2">
        <w:trPr>
          <w:trHeight w:val="20"/>
        </w:trPr>
        <w:tc>
          <w:tcPr>
            <w:tcW w:w="709" w:type="dxa"/>
            <w:tcMar>
              <w:top w:w="28" w:type="dxa"/>
              <w:bottom w:w="28" w:type="dxa"/>
            </w:tcMar>
            <w:vAlign w:val="center"/>
          </w:tcPr>
          <w:p w14:paraId="30C343A4"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E06BE46" w14:textId="77777777" w:rsidR="00445BA9" w:rsidRPr="008C5803" w:rsidRDefault="00445BA9" w:rsidP="003A68A9">
            <w:pPr>
              <w:adjustRightInd w:val="0"/>
              <w:ind w:firstLine="0"/>
              <w:contextualSpacing/>
              <w:jc w:val="left"/>
              <w:rPr>
                <w:rFonts w:eastAsia="Arial Unicode MS"/>
                <w:sz w:val="28"/>
                <w:szCs w:val="28"/>
                <w:lang w:val="ru" w:eastAsia="ru-RU"/>
              </w:rPr>
            </w:pPr>
            <w:r w:rsidRPr="008C5803">
              <w:rPr>
                <w:sz w:val="28"/>
                <w:szCs w:val="28"/>
              </w:rPr>
              <w:t>ГОСТ</w:t>
            </w:r>
          </w:p>
        </w:tc>
        <w:tc>
          <w:tcPr>
            <w:tcW w:w="6662" w:type="dxa"/>
            <w:tcMar>
              <w:top w:w="28" w:type="dxa"/>
              <w:bottom w:w="28" w:type="dxa"/>
            </w:tcMar>
            <w:vAlign w:val="center"/>
          </w:tcPr>
          <w:p w14:paraId="73BE5925" w14:textId="77777777" w:rsidR="00445BA9" w:rsidRPr="008C5803" w:rsidRDefault="00445BA9" w:rsidP="003A68A9">
            <w:pPr>
              <w:adjustRightInd w:val="0"/>
              <w:ind w:firstLine="0"/>
              <w:rPr>
                <w:rFonts w:eastAsia="Arial Unicode MS"/>
                <w:sz w:val="28"/>
                <w:szCs w:val="28"/>
                <w:lang w:val="ru" w:eastAsia="ru-RU"/>
              </w:rPr>
            </w:pPr>
            <w:r w:rsidRPr="008C5803">
              <w:rPr>
                <w:sz w:val="28"/>
                <w:szCs w:val="28"/>
              </w:rPr>
              <w:t>Государственный стандарт Российской Федерации</w:t>
            </w:r>
          </w:p>
        </w:tc>
      </w:tr>
      <w:tr w:rsidR="00604EF5" w:rsidRPr="008C5803" w14:paraId="019EC291" w14:textId="77777777" w:rsidTr="001D77B2">
        <w:trPr>
          <w:trHeight w:val="20"/>
        </w:trPr>
        <w:tc>
          <w:tcPr>
            <w:tcW w:w="709" w:type="dxa"/>
            <w:tcMar>
              <w:top w:w="28" w:type="dxa"/>
              <w:bottom w:w="28" w:type="dxa"/>
            </w:tcMar>
            <w:vAlign w:val="center"/>
          </w:tcPr>
          <w:p w14:paraId="65F0D153" w14:textId="77777777" w:rsidR="00604EF5" w:rsidRPr="008C5803" w:rsidDel="0005145D" w:rsidRDefault="00604EF5"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29B4B5F" w14:textId="566FED0F" w:rsidR="00604EF5" w:rsidRPr="008C5803" w:rsidRDefault="00604EF5" w:rsidP="003A68A9">
            <w:pPr>
              <w:adjustRightInd w:val="0"/>
              <w:ind w:firstLine="0"/>
              <w:contextualSpacing/>
              <w:jc w:val="left"/>
              <w:rPr>
                <w:sz w:val="28"/>
                <w:szCs w:val="28"/>
              </w:rPr>
            </w:pPr>
            <w:r w:rsidRPr="008C5803">
              <w:rPr>
                <w:sz w:val="28"/>
                <w:szCs w:val="28"/>
              </w:rPr>
              <w:t>ДВП</w:t>
            </w:r>
          </w:p>
        </w:tc>
        <w:tc>
          <w:tcPr>
            <w:tcW w:w="6662" w:type="dxa"/>
            <w:tcMar>
              <w:top w:w="28" w:type="dxa"/>
              <w:bottom w:w="28" w:type="dxa"/>
            </w:tcMar>
            <w:vAlign w:val="center"/>
          </w:tcPr>
          <w:p w14:paraId="7AA75CC4" w14:textId="1EE63703" w:rsidR="00604EF5" w:rsidRPr="008C5803" w:rsidRDefault="00604EF5" w:rsidP="003A68A9">
            <w:pPr>
              <w:adjustRightInd w:val="0"/>
              <w:ind w:firstLine="0"/>
              <w:rPr>
                <w:sz w:val="28"/>
                <w:szCs w:val="28"/>
              </w:rPr>
            </w:pPr>
            <w:r w:rsidRPr="008C5803">
              <w:rPr>
                <w:sz w:val="28"/>
                <w:szCs w:val="28"/>
              </w:rPr>
              <w:t>Древесноволокнистая плита</w:t>
            </w:r>
          </w:p>
        </w:tc>
      </w:tr>
      <w:tr w:rsidR="00604EF5" w:rsidRPr="008C5803" w14:paraId="01CDA6F0" w14:textId="77777777" w:rsidTr="001D77B2">
        <w:trPr>
          <w:trHeight w:val="20"/>
        </w:trPr>
        <w:tc>
          <w:tcPr>
            <w:tcW w:w="709" w:type="dxa"/>
            <w:tcMar>
              <w:top w:w="28" w:type="dxa"/>
              <w:bottom w:w="28" w:type="dxa"/>
            </w:tcMar>
            <w:vAlign w:val="center"/>
          </w:tcPr>
          <w:p w14:paraId="1D092A0C" w14:textId="77777777" w:rsidR="00604EF5" w:rsidRPr="008C5803" w:rsidDel="0005145D" w:rsidRDefault="00604EF5"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039EC7FC" w14:textId="00D92A69" w:rsidR="00604EF5" w:rsidRPr="008C5803" w:rsidRDefault="00604EF5" w:rsidP="003A68A9">
            <w:pPr>
              <w:adjustRightInd w:val="0"/>
              <w:ind w:firstLine="0"/>
              <w:contextualSpacing/>
              <w:jc w:val="left"/>
              <w:rPr>
                <w:sz w:val="28"/>
                <w:szCs w:val="28"/>
              </w:rPr>
            </w:pPr>
            <w:r w:rsidRPr="008C5803">
              <w:rPr>
                <w:sz w:val="28"/>
                <w:szCs w:val="28"/>
              </w:rPr>
              <w:t>ДСП</w:t>
            </w:r>
          </w:p>
        </w:tc>
        <w:tc>
          <w:tcPr>
            <w:tcW w:w="6662" w:type="dxa"/>
            <w:tcMar>
              <w:top w:w="28" w:type="dxa"/>
              <w:bottom w:w="28" w:type="dxa"/>
            </w:tcMar>
            <w:vAlign w:val="center"/>
          </w:tcPr>
          <w:p w14:paraId="7D6AB5CE" w14:textId="263CBA17" w:rsidR="00604EF5" w:rsidRPr="008C5803" w:rsidRDefault="00604EF5" w:rsidP="003A68A9">
            <w:pPr>
              <w:adjustRightInd w:val="0"/>
              <w:ind w:firstLine="0"/>
              <w:rPr>
                <w:sz w:val="28"/>
                <w:szCs w:val="28"/>
              </w:rPr>
            </w:pPr>
            <w:r w:rsidRPr="008C5803">
              <w:rPr>
                <w:sz w:val="28"/>
                <w:szCs w:val="28"/>
              </w:rPr>
              <w:t>Древесно-стружечная плита</w:t>
            </w:r>
          </w:p>
        </w:tc>
      </w:tr>
      <w:tr w:rsidR="00445BA9" w:rsidRPr="008C5803" w14:paraId="23371C6E" w14:textId="77777777" w:rsidTr="001D77B2">
        <w:trPr>
          <w:trHeight w:val="20"/>
        </w:trPr>
        <w:tc>
          <w:tcPr>
            <w:tcW w:w="709" w:type="dxa"/>
            <w:tcMar>
              <w:top w:w="28" w:type="dxa"/>
              <w:bottom w:w="28" w:type="dxa"/>
            </w:tcMar>
            <w:vAlign w:val="center"/>
          </w:tcPr>
          <w:p w14:paraId="6BFAE083"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C3D2663" w14:textId="2D5A4F67" w:rsidR="00445BA9" w:rsidRPr="008C5803" w:rsidRDefault="00445BA9" w:rsidP="00465850">
            <w:pPr>
              <w:ind w:firstLine="0"/>
              <w:contextualSpacing/>
              <w:jc w:val="left"/>
              <w:rPr>
                <w:rFonts w:eastAsia="Arial Unicode MS"/>
                <w:sz w:val="28"/>
                <w:szCs w:val="28"/>
                <w:lang w:val="ru" w:eastAsia="ru-RU"/>
              </w:rPr>
            </w:pPr>
            <w:r w:rsidRPr="008C5803">
              <w:rPr>
                <w:sz w:val="28"/>
                <w:szCs w:val="28"/>
              </w:rPr>
              <w:t>Заказчик,</w:t>
            </w:r>
            <w:r w:rsidR="00465850" w:rsidRPr="008C5803">
              <w:rPr>
                <w:sz w:val="28"/>
                <w:szCs w:val="28"/>
              </w:rPr>
              <w:br/>
            </w:r>
            <w:r w:rsidRPr="008C5803">
              <w:rPr>
                <w:sz w:val="28"/>
                <w:szCs w:val="28"/>
              </w:rPr>
              <w:t>Общество</w:t>
            </w:r>
          </w:p>
        </w:tc>
        <w:tc>
          <w:tcPr>
            <w:tcW w:w="6662" w:type="dxa"/>
            <w:tcMar>
              <w:top w:w="28" w:type="dxa"/>
              <w:bottom w:w="28" w:type="dxa"/>
            </w:tcMar>
            <w:vAlign w:val="center"/>
          </w:tcPr>
          <w:p w14:paraId="115273F4" w14:textId="4B2EB2B2" w:rsidR="00445BA9" w:rsidRPr="008C5803" w:rsidRDefault="00445BA9" w:rsidP="00465850">
            <w:pPr>
              <w:ind w:firstLine="0"/>
              <w:rPr>
                <w:rFonts w:eastAsia="Arial Unicode MS"/>
                <w:sz w:val="28"/>
                <w:szCs w:val="28"/>
                <w:lang w:val="ru" w:eastAsia="ru-RU"/>
              </w:rPr>
            </w:pPr>
            <w:r w:rsidRPr="008C5803">
              <w:rPr>
                <w:sz w:val="28"/>
                <w:szCs w:val="28"/>
              </w:rPr>
              <w:t>Акцио</w:t>
            </w:r>
            <w:r w:rsidR="00C90E36" w:rsidRPr="008C5803">
              <w:rPr>
                <w:sz w:val="28"/>
                <w:szCs w:val="28"/>
              </w:rPr>
              <w:t>нерное общество «Почта России»,</w:t>
            </w:r>
            <w:r w:rsidR="00465850" w:rsidRPr="008C5803">
              <w:rPr>
                <w:sz w:val="28"/>
                <w:szCs w:val="28"/>
              </w:rPr>
              <w:br/>
            </w:r>
            <w:r w:rsidRPr="008C5803">
              <w:rPr>
                <w:sz w:val="28"/>
                <w:szCs w:val="28"/>
              </w:rPr>
              <w:t>АО «Почта России»</w:t>
            </w:r>
          </w:p>
        </w:tc>
      </w:tr>
      <w:tr w:rsidR="00445BA9" w:rsidRPr="008C5803" w14:paraId="7DE1E18D" w14:textId="77777777" w:rsidTr="001D77B2">
        <w:trPr>
          <w:trHeight w:val="20"/>
        </w:trPr>
        <w:tc>
          <w:tcPr>
            <w:tcW w:w="709" w:type="dxa"/>
            <w:tcMar>
              <w:top w:w="28" w:type="dxa"/>
              <w:bottom w:w="28" w:type="dxa"/>
            </w:tcMar>
            <w:vAlign w:val="center"/>
          </w:tcPr>
          <w:p w14:paraId="144A5D33"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03E63653" w14:textId="77777777" w:rsidR="00445BA9" w:rsidRPr="008C5803" w:rsidRDefault="00445BA9" w:rsidP="003A68A9">
            <w:pPr>
              <w:adjustRightInd w:val="0"/>
              <w:ind w:firstLine="0"/>
              <w:contextualSpacing/>
              <w:jc w:val="left"/>
              <w:rPr>
                <w:rFonts w:eastAsia="Arial Unicode MS"/>
                <w:sz w:val="28"/>
                <w:szCs w:val="28"/>
                <w:lang w:val="ru" w:eastAsia="ru-RU"/>
              </w:rPr>
            </w:pPr>
            <w:r w:rsidRPr="008C5803">
              <w:rPr>
                <w:sz w:val="28"/>
                <w:szCs w:val="28"/>
              </w:rPr>
              <w:t>ЗУ</w:t>
            </w:r>
          </w:p>
        </w:tc>
        <w:tc>
          <w:tcPr>
            <w:tcW w:w="6662" w:type="dxa"/>
            <w:tcMar>
              <w:top w:w="28" w:type="dxa"/>
              <w:bottom w:w="28" w:type="dxa"/>
            </w:tcMar>
            <w:vAlign w:val="center"/>
          </w:tcPr>
          <w:p w14:paraId="31BEC03E" w14:textId="77777777" w:rsidR="00445BA9" w:rsidRPr="008C5803" w:rsidRDefault="00445BA9" w:rsidP="003A68A9">
            <w:pPr>
              <w:adjustRightInd w:val="0"/>
              <w:ind w:firstLine="0"/>
              <w:rPr>
                <w:rFonts w:eastAsia="Arial Unicode MS"/>
                <w:sz w:val="28"/>
                <w:szCs w:val="28"/>
                <w:lang w:val="ru" w:eastAsia="ru-RU"/>
              </w:rPr>
            </w:pPr>
            <w:r w:rsidRPr="008C5803">
              <w:rPr>
                <w:sz w:val="28"/>
                <w:szCs w:val="28"/>
              </w:rPr>
              <w:t>Земельный участок</w:t>
            </w:r>
          </w:p>
        </w:tc>
      </w:tr>
      <w:tr w:rsidR="00445BA9" w:rsidRPr="008C5803" w14:paraId="679B3C1F" w14:textId="77777777" w:rsidTr="001D77B2">
        <w:trPr>
          <w:trHeight w:val="20"/>
        </w:trPr>
        <w:tc>
          <w:tcPr>
            <w:tcW w:w="709" w:type="dxa"/>
            <w:tcMar>
              <w:top w:w="28" w:type="dxa"/>
              <w:bottom w:w="28" w:type="dxa"/>
            </w:tcMar>
            <w:vAlign w:val="center"/>
          </w:tcPr>
          <w:p w14:paraId="5D96CA4E"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CDC001A" w14:textId="77777777" w:rsidR="00445BA9" w:rsidRPr="008C5803" w:rsidRDefault="00445BA9" w:rsidP="003A68A9">
            <w:pPr>
              <w:adjustRightInd w:val="0"/>
              <w:ind w:firstLine="0"/>
              <w:contextualSpacing/>
              <w:jc w:val="left"/>
              <w:rPr>
                <w:rFonts w:eastAsia="Arial Unicode MS"/>
                <w:sz w:val="28"/>
                <w:szCs w:val="28"/>
                <w:lang w:val="ru" w:eastAsia="ru-RU"/>
              </w:rPr>
            </w:pPr>
            <w:r w:rsidRPr="008C5803">
              <w:rPr>
                <w:sz w:val="28"/>
                <w:szCs w:val="28"/>
              </w:rPr>
              <w:t>ИБП</w:t>
            </w:r>
          </w:p>
        </w:tc>
        <w:tc>
          <w:tcPr>
            <w:tcW w:w="6662" w:type="dxa"/>
            <w:tcMar>
              <w:top w:w="28" w:type="dxa"/>
              <w:bottom w:w="28" w:type="dxa"/>
            </w:tcMar>
            <w:vAlign w:val="center"/>
          </w:tcPr>
          <w:p w14:paraId="1EFCE99F" w14:textId="77777777" w:rsidR="00445BA9" w:rsidRPr="008C5803" w:rsidRDefault="00445BA9" w:rsidP="003A68A9">
            <w:pPr>
              <w:adjustRightInd w:val="0"/>
              <w:ind w:firstLine="0"/>
              <w:rPr>
                <w:rFonts w:eastAsia="Arial Unicode MS"/>
                <w:sz w:val="28"/>
                <w:szCs w:val="28"/>
                <w:lang w:val="ru" w:eastAsia="ru-RU"/>
              </w:rPr>
            </w:pPr>
            <w:r w:rsidRPr="008C5803">
              <w:rPr>
                <w:sz w:val="28"/>
                <w:szCs w:val="28"/>
              </w:rPr>
              <w:t>Источник бесперебойного питания</w:t>
            </w:r>
          </w:p>
        </w:tc>
      </w:tr>
      <w:tr w:rsidR="00445BA9" w:rsidRPr="008C5803" w14:paraId="002251BB" w14:textId="77777777" w:rsidTr="001D77B2">
        <w:trPr>
          <w:trHeight w:val="20"/>
        </w:trPr>
        <w:tc>
          <w:tcPr>
            <w:tcW w:w="709" w:type="dxa"/>
            <w:tcMar>
              <w:top w:w="28" w:type="dxa"/>
              <w:bottom w:w="28" w:type="dxa"/>
            </w:tcMar>
            <w:vAlign w:val="center"/>
          </w:tcPr>
          <w:p w14:paraId="495E566A"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3260297" w14:textId="77777777" w:rsidR="00445BA9" w:rsidRPr="008C5803" w:rsidRDefault="00445BA9" w:rsidP="003A68A9">
            <w:pPr>
              <w:adjustRightInd w:val="0"/>
              <w:ind w:firstLine="0"/>
              <w:contextualSpacing/>
              <w:jc w:val="left"/>
              <w:rPr>
                <w:rFonts w:eastAsia="Arial Unicode MS"/>
                <w:sz w:val="28"/>
                <w:szCs w:val="28"/>
                <w:lang w:val="ru" w:eastAsia="ru-RU"/>
              </w:rPr>
            </w:pPr>
            <w:r w:rsidRPr="008C5803">
              <w:rPr>
                <w:sz w:val="28"/>
                <w:szCs w:val="28"/>
              </w:rPr>
              <w:t>ИК</w:t>
            </w:r>
          </w:p>
        </w:tc>
        <w:tc>
          <w:tcPr>
            <w:tcW w:w="6662" w:type="dxa"/>
            <w:tcMar>
              <w:top w:w="28" w:type="dxa"/>
              <w:bottom w:w="28" w:type="dxa"/>
            </w:tcMar>
            <w:vAlign w:val="center"/>
          </w:tcPr>
          <w:p w14:paraId="243E2BC8" w14:textId="77777777" w:rsidR="00445BA9" w:rsidRPr="008C5803" w:rsidRDefault="00445BA9" w:rsidP="003A68A9">
            <w:pPr>
              <w:adjustRightInd w:val="0"/>
              <w:ind w:firstLine="0"/>
              <w:rPr>
                <w:rFonts w:eastAsia="Arial Unicode MS"/>
                <w:sz w:val="28"/>
                <w:szCs w:val="28"/>
                <w:lang w:val="ru" w:eastAsia="ru-RU"/>
              </w:rPr>
            </w:pPr>
            <w:r w:rsidRPr="008C5803">
              <w:rPr>
                <w:rFonts w:eastAsia="Courier New"/>
                <w:sz w:val="28"/>
                <w:szCs w:val="28"/>
              </w:rPr>
              <w:t>Инфракрасный</w:t>
            </w:r>
          </w:p>
        </w:tc>
      </w:tr>
      <w:tr w:rsidR="00445BA9" w:rsidRPr="008C5803" w14:paraId="77404318" w14:textId="77777777" w:rsidTr="001D77B2">
        <w:trPr>
          <w:trHeight w:val="20"/>
        </w:trPr>
        <w:tc>
          <w:tcPr>
            <w:tcW w:w="709" w:type="dxa"/>
            <w:tcMar>
              <w:top w:w="28" w:type="dxa"/>
              <w:bottom w:w="28" w:type="dxa"/>
            </w:tcMar>
            <w:vAlign w:val="center"/>
          </w:tcPr>
          <w:p w14:paraId="3FA61DA5"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2CC0AF2" w14:textId="77777777" w:rsidR="00445BA9" w:rsidRPr="008C5803" w:rsidRDefault="00445BA9" w:rsidP="003A68A9">
            <w:pPr>
              <w:adjustRightInd w:val="0"/>
              <w:ind w:firstLine="0"/>
              <w:contextualSpacing/>
              <w:jc w:val="left"/>
              <w:rPr>
                <w:rFonts w:eastAsia="Arial Unicode MS"/>
                <w:sz w:val="28"/>
                <w:szCs w:val="28"/>
                <w:lang w:val="ru" w:eastAsia="ru-RU"/>
              </w:rPr>
            </w:pPr>
            <w:r w:rsidRPr="008C5803">
              <w:rPr>
                <w:sz w:val="28"/>
                <w:szCs w:val="28"/>
              </w:rPr>
              <w:t>ИТСО</w:t>
            </w:r>
          </w:p>
        </w:tc>
        <w:tc>
          <w:tcPr>
            <w:tcW w:w="6662" w:type="dxa"/>
            <w:tcMar>
              <w:top w:w="28" w:type="dxa"/>
              <w:bottom w:w="28" w:type="dxa"/>
            </w:tcMar>
            <w:vAlign w:val="center"/>
          </w:tcPr>
          <w:p w14:paraId="48CCE37E" w14:textId="77777777" w:rsidR="00445BA9" w:rsidRPr="008C5803" w:rsidRDefault="00445BA9" w:rsidP="003A68A9">
            <w:pPr>
              <w:adjustRightInd w:val="0"/>
              <w:ind w:firstLine="0"/>
              <w:rPr>
                <w:rFonts w:eastAsia="Arial Unicode MS"/>
                <w:sz w:val="28"/>
                <w:szCs w:val="28"/>
                <w:lang w:val="ru" w:eastAsia="ru-RU"/>
              </w:rPr>
            </w:pPr>
            <w:r w:rsidRPr="008C5803">
              <w:rPr>
                <w:sz w:val="28"/>
                <w:szCs w:val="28"/>
              </w:rPr>
              <w:t>Инженерно-технические средства охраны</w:t>
            </w:r>
          </w:p>
        </w:tc>
      </w:tr>
      <w:tr w:rsidR="00445BA9" w:rsidRPr="008C5803" w14:paraId="390394C8" w14:textId="77777777" w:rsidTr="001D77B2">
        <w:trPr>
          <w:trHeight w:val="20"/>
        </w:trPr>
        <w:tc>
          <w:tcPr>
            <w:tcW w:w="709" w:type="dxa"/>
            <w:tcMar>
              <w:top w:w="28" w:type="dxa"/>
              <w:bottom w:w="28" w:type="dxa"/>
            </w:tcMar>
            <w:vAlign w:val="center"/>
          </w:tcPr>
          <w:p w14:paraId="775AE641"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540333C" w14:textId="77777777" w:rsidR="00445BA9" w:rsidRPr="008C5803" w:rsidRDefault="00445BA9" w:rsidP="003A68A9">
            <w:pPr>
              <w:adjustRightInd w:val="0"/>
              <w:ind w:firstLine="0"/>
              <w:contextualSpacing/>
              <w:jc w:val="left"/>
              <w:rPr>
                <w:rFonts w:eastAsia="Arial Unicode MS"/>
                <w:sz w:val="28"/>
                <w:szCs w:val="28"/>
                <w:lang w:val="ru" w:eastAsia="ru-RU"/>
              </w:rPr>
            </w:pPr>
            <w:r w:rsidRPr="008C5803">
              <w:rPr>
                <w:sz w:val="28"/>
                <w:szCs w:val="28"/>
              </w:rPr>
              <w:t>КСПД</w:t>
            </w:r>
          </w:p>
        </w:tc>
        <w:tc>
          <w:tcPr>
            <w:tcW w:w="6662" w:type="dxa"/>
            <w:tcMar>
              <w:top w:w="28" w:type="dxa"/>
              <w:bottom w:w="28" w:type="dxa"/>
            </w:tcMar>
            <w:vAlign w:val="center"/>
          </w:tcPr>
          <w:p w14:paraId="3AFA8D18" w14:textId="77777777" w:rsidR="00445BA9" w:rsidRPr="008C5803" w:rsidRDefault="00445BA9" w:rsidP="003A68A9">
            <w:pPr>
              <w:adjustRightInd w:val="0"/>
              <w:ind w:firstLine="0"/>
              <w:rPr>
                <w:rFonts w:eastAsia="Arial Unicode MS"/>
                <w:sz w:val="28"/>
                <w:szCs w:val="28"/>
                <w:lang w:val="ru" w:eastAsia="ru-RU"/>
              </w:rPr>
            </w:pPr>
            <w:r w:rsidRPr="008C5803">
              <w:rPr>
                <w:sz w:val="28"/>
                <w:szCs w:val="28"/>
              </w:rPr>
              <w:t>Корпоративная сеть передачи данных</w:t>
            </w:r>
          </w:p>
        </w:tc>
      </w:tr>
      <w:tr w:rsidR="00445BA9" w:rsidRPr="008C5803" w14:paraId="68BA2744" w14:textId="77777777" w:rsidTr="001D77B2">
        <w:trPr>
          <w:trHeight w:val="20"/>
        </w:trPr>
        <w:tc>
          <w:tcPr>
            <w:tcW w:w="709" w:type="dxa"/>
            <w:tcMar>
              <w:top w:w="28" w:type="dxa"/>
              <w:bottom w:w="28" w:type="dxa"/>
            </w:tcMar>
            <w:vAlign w:val="center"/>
          </w:tcPr>
          <w:p w14:paraId="596F85EF"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26721464" w14:textId="77777777" w:rsidR="00445BA9" w:rsidRPr="008C5803" w:rsidRDefault="00445BA9" w:rsidP="003A68A9">
            <w:pPr>
              <w:adjustRightInd w:val="0"/>
              <w:ind w:firstLine="0"/>
              <w:contextualSpacing/>
              <w:jc w:val="left"/>
              <w:rPr>
                <w:rFonts w:eastAsia="Arial Unicode MS"/>
                <w:sz w:val="28"/>
                <w:szCs w:val="28"/>
                <w:lang w:val="ru" w:eastAsia="ru-RU"/>
              </w:rPr>
            </w:pPr>
            <w:r w:rsidRPr="008C5803">
              <w:rPr>
                <w:sz w:val="28"/>
                <w:szCs w:val="28"/>
              </w:rPr>
              <w:t>ЛВС</w:t>
            </w:r>
          </w:p>
        </w:tc>
        <w:tc>
          <w:tcPr>
            <w:tcW w:w="6662" w:type="dxa"/>
            <w:tcMar>
              <w:top w:w="28" w:type="dxa"/>
              <w:bottom w:w="28" w:type="dxa"/>
            </w:tcMar>
            <w:vAlign w:val="center"/>
          </w:tcPr>
          <w:p w14:paraId="01850FC2" w14:textId="77777777" w:rsidR="00445BA9" w:rsidRPr="008C5803" w:rsidRDefault="00445BA9" w:rsidP="003A68A9">
            <w:pPr>
              <w:adjustRightInd w:val="0"/>
              <w:ind w:firstLine="0"/>
              <w:rPr>
                <w:rFonts w:eastAsia="Arial Unicode MS"/>
                <w:sz w:val="28"/>
                <w:szCs w:val="28"/>
                <w:lang w:val="ru" w:eastAsia="ru-RU"/>
              </w:rPr>
            </w:pPr>
            <w:r w:rsidRPr="008C5803">
              <w:rPr>
                <w:rFonts w:eastAsia="Courier New"/>
                <w:sz w:val="28"/>
                <w:szCs w:val="28"/>
              </w:rPr>
              <w:t>Локальная вычислительная сеть</w:t>
            </w:r>
          </w:p>
        </w:tc>
      </w:tr>
      <w:tr w:rsidR="00445BA9" w:rsidRPr="008C5803" w14:paraId="5195B817" w14:textId="77777777" w:rsidTr="001D77B2">
        <w:trPr>
          <w:trHeight w:val="20"/>
        </w:trPr>
        <w:tc>
          <w:tcPr>
            <w:tcW w:w="709" w:type="dxa"/>
            <w:tcMar>
              <w:top w:w="28" w:type="dxa"/>
              <w:bottom w:w="28" w:type="dxa"/>
            </w:tcMar>
            <w:vAlign w:val="center"/>
          </w:tcPr>
          <w:p w14:paraId="488158D6"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2539D5B9" w14:textId="77777777" w:rsidR="00445BA9" w:rsidRPr="008C5803" w:rsidRDefault="00445BA9" w:rsidP="003A68A9">
            <w:pPr>
              <w:adjustRightInd w:val="0"/>
              <w:ind w:firstLine="0"/>
              <w:contextualSpacing/>
              <w:jc w:val="left"/>
              <w:rPr>
                <w:rFonts w:eastAsia="Arial Unicode MS"/>
                <w:sz w:val="28"/>
                <w:szCs w:val="28"/>
                <w:lang w:val="ru" w:eastAsia="ru-RU"/>
              </w:rPr>
            </w:pPr>
            <w:r w:rsidRPr="008C5803">
              <w:rPr>
                <w:sz w:val="28"/>
                <w:szCs w:val="28"/>
              </w:rPr>
              <w:t>ЛДСП</w:t>
            </w:r>
          </w:p>
        </w:tc>
        <w:tc>
          <w:tcPr>
            <w:tcW w:w="6662" w:type="dxa"/>
            <w:tcMar>
              <w:top w:w="28" w:type="dxa"/>
              <w:bottom w:w="28" w:type="dxa"/>
            </w:tcMar>
            <w:vAlign w:val="center"/>
          </w:tcPr>
          <w:p w14:paraId="36C8D4BA" w14:textId="77777777" w:rsidR="00445BA9" w:rsidRPr="008C5803" w:rsidRDefault="00445BA9" w:rsidP="003A68A9">
            <w:pPr>
              <w:adjustRightInd w:val="0"/>
              <w:ind w:firstLine="0"/>
              <w:rPr>
                <w:rFonts w:eastAsia="Arial Unicode MS"/>
                <w:sz w:val="28"/>
                <w:szCs w:val="28"/>
                <w:lang w:val="ru" w:eastAsia="ru-RU"/>
              </w:rPr>
            </w:pPr>
            <w:r w:rsidRPr="008C5803">
              <w:rPr>
                <w:sz w:val="28"/>
                <w:szCs w:val="28"/>
              </w:rPr>
              <w:t>Ламинированная древесно-стружечная плита</w:t>
            </w:r>
          </w:p>
        </w:tc>
      </w:tr>
      <w:tr w:rsidR="00445BA9" w:rsidRPr="008C5803" w14:paraId="5DD334F6" w14:textId="77777777" w:rsidTr="001D77B2">
        <w:trPr>
          <w:trHeight w:val="20"/>
        </w:trPr>
        <w:tc>
          <w:tcPr>
            <w:tcW w:w="709" w:type="dxa"/>
            <w:tcMar>
              <w:top w:w="28" w:type="dxa"/>
              <w:bottom w:w="28" w:type="dxa"/>
            </w:tcMar>
            <w:vAlign w:val="center"/>
          </w:tcPr>
          <w:p w14:paraId="77C41FFF"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A0C6B14" w14:textId="77777777" w:rsidR="00445BA9" w:rsidRPr="008C5803" w:rsidRDefault="00445BA9" w:rsidP="003A68A9">
            <w:pPr>
              <w:adjustRightInd w:val="0"/>
              <w:ind w:firstLine="0"/>
              <w:contextualSpacing/>
              <w:jc w:val="left"/>
              <w:rPr>
                <w:rFonts w:eastAsia="Arial Unicode MS"/>
                <w:sz w:val="28"/>
                <w:szCs w:val="28"/>
                <w:lang w:val="ru" w:eastAsia="ru-RU"/>
              </w:rPr>
            </w:pPr>
            <w:r w:rsidRPr="008C5803">
              <w:rPr>
                <w:sz w:val="28"/>
                <w:szCs w:val="28"/>
              </w:rPr>
              <w:t>МГН</w:t>
            </w:r>
          </w:p>
        </w:tc>
        <w:tc>
          <w:tcPr>
            <w:tcW w:w="6662" w:type="dxa"/>
            <w:tcMar>
              <w:top w:w="28" w:type="dxa"/>
              <w:bottom w:w="28" w:type="dxa"/>
            </w:tcMar>
            <w:vAlign w:val="center"/>
          </w:tcPr>
          <w:p w14:paraId="0974B868" w14:textId="77777777" w:rsidR="00445BA9" w:rsidRPr="008C5803" w:rsidRDefault="00445BA9" w:rsidP="003A68A9">
            <w:pPr>
              <w:adjustRightInd w:val="0"/>
              <w:ind w:firstLine="0"/>
              <w:rPr>
                <w:rFonts w:eastAsia="Arial Unicode MS"/>
                <w:sz w:val="28"/>
                <w:szCs w:val="28"/>
                <w:lang w:val="ru" w:eastAsia="ru-RU"/>
              </w:rPr>
            </w:pPr>
            <w:r w:rsidRPr="008C5803">
              <w:rPr>
                <w:sz w:val="28"/>
                <w:szCs w:val="28"/>
              </w:rPr>
              <w:t>Маломобильные группы населения</w:t>
            </w:r>
          </w:p>
        </w:tc>
      </w:tr>
      <w:tr w:rsidR="00445BA9" w:rsidRPr="008C5803" w14:paraId="749145A0" w14:textId="77777777" w:rsidTr="001D77B2">
        <w:trPr>
          <w:trHeight w:val="20"/>
        </w:trPr>
        <w:tc>
          <w:tcPr>
            <w:tcW w:w="709" w:type="dxa"/>
            <w:tcMar>
              <w:top w:w="28" w:type="dxa"/>
              <w:bottom w:w="28" w:type="dxa"/>
            </w:tcMar>
            <w:vAlign w:val="center"/>
          </w:tcPr>
          <w:p w14:paraId="0AA3B0A4"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4BC2CF0" w14:textId="77777777" w:rsidR="00445BA9" w:rsidRPr="008C5803" w:rsidRDefault="00445BA9" w:rsidP="003A68A9">
            <w:pPr>
              <w:adjustRightInd w:val="0"/>
              <w:ind w:firstLine="0"/>
              <w:contextualSpacing/>
              <w:jc w:val="left"/>
              <w:rPr>
                <w:rFonts w:eastAsia="Arial Unicode MS"/>
                <w:sz w:val="28"/>
                <w:szCs w:val="28"/>
                <w:lang w:val="ru" w:eastAsia="ru-RU"/>
              </w:rPr>
            </w:pPr>
            <w:r w:rsidRPr="008C5803">
              <w:rPr>
                <w:sz w:val="28"/>
                <w:szCs w:val="28"/>
              </w:rPr>
              <w:t>МДФ</w:t>
            </w:r>
          </w:p>
        </w:tc>
        <w:tc>
          <w:tcPr>
            <w:tcW w:w="6662" w:type="dxa"/>
            <w:tcMar>
              <w:top w:w="28" w:type="dxa"/>
              <w:bottom w:w="28" w:type="dxa"/>
            </w:tcMar>
          </w:tcPr>
          <w:p w14:paraId="0214D739" w14:textId="77777777" w:rsidR="00445BA9" w:rsidRPr="008C5803" w:rsidRDefault="00445BA9" w:rsidP="003A68A9">
            <w:pPr>
              <w:adjustRightInd w:val="0"/>
              <w:ind w:firstLine="0"/>
              <w:rPr>
                <w:rFonts w:eastAsia="Arial Unicode MS"/>
                <w:sz w:val="28"/>
                <w:szCs w:val="28"/>
                <w:lang w:val="ru" w:eastAsia="ru-RU"/>
              </w:rPr>
            </w:pPr>
            <w:r w:rsidRPr="008C5803">
              <w:rPr>
                <w:sz w:val="28"/>
                <w:szCs w:val="28"/>
              </w:rPr>
              <w:t>Древесно-волокнистая плита средней плотности</w:t>
            </w:r>
          </w:p>
        </w:tc>
      </w:tr>
      <w:tr w:rsidR="00445BA9" w:rsidRPr="008C5803" w14:paraId="67B57031" w14:textId="77777777" w:rsidTr="001D77B2">
        <w:trPr>
          <w:trHeight w:val="20"/>
        </w:trPr>
        <w:tc>
          <w:tcPr>
            <w:tcW w:w="709" w:type="dxa"/>
            <w:tcMar>
              <w:top w:w="28" w:type="dxa"/>
              <w:bottom w:w="28" w:type="dxa"/>
            </w:tcMar>
            <w:vAlign w:val="center"/>
          </w:tcPr>
          <w:p w14:paraId="0428F382"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2126751" w14:textId="77777777" w:rsidR="00445BA9" w:rsidRPr="008C5803" w:rsidRDefault="00445BA9" w:rsidP="003A68A9">
            <w:pPr>
              <w:adjustRightInd w:val="0"/>
              <w:ind w:firstLine="0"/>
              <w:contextualSpacing/>
              <w:jc w:val="left"/>
              <w:rPr>
                <w:rFonts w:eastAsia="Arial Unicode MS"/>
                <w:sz w:val="28"/>
                <w:szCs w:val="28"/>
                <w:lang w:val="ru" w:eastAsia="ru-RU"/>
              </w:rPr>
            </w:pPr>
            <w:r w:rsidRPr="008C5803">
              <w:rPr>
                <w:sz w:val="28"/>
                <w:szCs w:val="28"/>
              </w:rPr>
              <w:t>МОПС, Товар</w:t>
            </w:r>
          </w:p>
        </w:tc>
        <w:tc>
          <w:tcPr>
            <w:tcW w:w="6662" w:type="dxa"/>
            <w:tcMar>
              <w:top w:w="28" w:type="dxa"/>
              <w:bottom w:w="28" w:type="dxa"/>
            </w:tcMar>
          </w:tcPr>
          <w:p w14:paraId="071264E6" w14:textId="5880066D" w:rsidR="00445BA9" w:rsidRPr="008C5803" w:rsidRDefault="00445BA9" w:rsidP="003A68A9">
            <w:pPr>
              <w:adjustRightInd w:val="0"/>
              <w:ind w:firstLine="0"/>
              <w:rPr>
                <w:rFonts w:eastAsia="Arial Unicode MS"/>
                <w:sz w:val="28"/>
                <w:szCs w:val="28"/>
                <w:lang w:val="ru" w:eastAsia="ru-RU"/>
              </w:rPr>
            </w:pPr>
            <w:r w:rsidRPr="008C5803">
              <w:rPr>
                <w:sz w:val="28"/>
                <w:szCs w:val="28"/>
              </w:rPr>
              <w:t>Модульное отделение почтовой связи</w:t>
            </w:r>
          </w:p>
        </w:tc>
      </w:tr>
      <w:tr w:rsidR="00445BA9" w:rsidRPr="008C5803" w14:paraId="5636A92B" w14:textId="77777777" w:rsidTr="001D77B2">
        <w:trPr>
          <w:trHeight w:val="20"/>
        </w:trPr>
        <w:tc>
          <w:tcPr>
            <w:tcW w:w="709" w:type="dxa"/>
            <w:tcMar>
              <w:top w:w="28" w:type="dxa"/>
              <w:bottom w:w="28" w:type="dxa"/>
            </w:tcMar>
            <w:vAlign w:val="center"/>
          </w:tcPr>
          <w:p w14:paraId="369E012F"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6A04BCD" w14:textId="77777777" w:rsidR="00445BA9" w:rsidRPr="008C5803" w:rsidRDefault="00445BA9" w:rsidP="003A68A9">
            <w:pPr>
              <w:adjustRightInd w:val="0"/>
              <w:ind w:firstLine="0"/>
              <w:contextualSpacing/>
              <w:jc w:val="left"/>
              <w:rPr>
                <w:rFonts w:eastAsia="Arial Unicode MS"/>
                <w:sz w:val="28"/>
                <w:szCs w:val="28"/>
                <w:lang w:val="ru" w:eastAsia="ru-RU"/>
              </w:rPr>
            </w:pPr>
            <w:r w:rsidRPr="008C5803">
              <w:rPr>
                <w:sz w:val="28"/>
                <w:szCs w:val="28"/>
              </w:rPr>
              <w:t>Объект</w:t>
            </w:r>
          </w:p>
        </w:tc>
        <w:tc>
          <w:tcPr>
            <w:tcW w:w="6662" w:type="dxa"/>
            <w:tcMar>
              <w:top w:w="28" w:type="dxa"/>
              <w:bottom w:w="28" w:type="dxa"/>
            </w:tcMar>
            <w:vAlign w:val="center"/>
          </w:tcPr>
          <w:p w14:paraId="2E88EE9C" w14:textId="77777777" w:rsidR="00445BA9" w:rsidRPr="008C5803" w:rsidRDefault="00445BA9" w:rsidP="003A68A9">
            <w:pPr>
              <w:adjustRightInd w:val="0"/>
              <w:ind w:firstLine="0"/>
              <w:rPr>
                <w:rFonts w:eastAsia="Arial Unicode MS"/>
                <w:sz w:val="28"/>
                <w:szCs w:val="28"/>
                <w:lang w:val="ru" w:eastAsia="ru-RU"/>
              </w:rPr>
            </w:pPr>
            <w:r w:rsidRPr="008C5803">
              <w:rPr>
                <w:sz w:val="28"/>
                <w:szCs w:val="28"/>
              </w:rPr>
              <w:t>Место поставки Товара</w:t>
            </w:r>
          </w:p>
        </w:tc>
      </w:tr>
      <w:tr w:rsidR="00445BA9" w:rsidRPr="008C5803" w14:paraId="144CACA3" w14:textId="77777777" w:rsidTr="001D77B2">
        <w:trPr>
          <w:trHeight w:val="20"/>
        </w:trPr>
        <w:tc>
          <w:tcPr>
            <w:tcW w:w="709" w:type="dxa"/>
            <w:tcMar>
              <w:top w:w="28" w:type="dxa"/>
              <w:bottom w:w="28" w:type="dxa"/>
            </w:tcMar>
            <w:vAlign w:val="center"/>
          </w:tcPr>
          <w:p w14:paraId="0A04AFF0"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0DE5171" w14:textId="77777777" w:rsidR="00445BA9" w:rsidRPr="008C5803" w:rsidRDefault="00445BA9" w:rsidP="003A68A9">
            <w:pPr>
              <w:adjustRightInd w:val="0"/>
              <w:ind w:firstLine="0"/>
              <w:contextualSpacing/>
              <w:jc w:val="left"/>
              <w:rPr>
                <w:rFonts w:eastAsia="Arial Unicode MS"/>
                <w:sz w:val="28"/>
                <w:szCs w:val="28"/>
                <w:lang w:val="ru" w:eastAsia="ru-RU"/>
              </w:rPr>
            </w:pPr>
            <w:r w:rsidRPr="008C5803">
              <w:rPr>
                <w:sz w:val="28"/>
                <w:szCs w:val="28"/>
              </w:rPr>
              <w:t>ОКБ</w:t>
            </w:r>
          </w:p>
        </w:tc>
        <w:tc>
          <w:tcPr>
            <w:tcW w:w="6662" w:type="dxa"/>
            <w:tcMar>
              <w:top w:w="28" w:type="dxa"/>
              <w:bottom w:w="28" w:type="dxa"/>
            </w:tcMar>
            <w:vAlign w:val="center"/>
          </w:tcPr>
          <w:p w14:paraId="1BE7524A" w14:textId="77777777" w:rsidR="00445BA9" w:rsidRPr="008C5803" w:rsidRDefault="00445BA9" w:rsidP="003A68A9">
            <w:pPr>
              <w:adjustRightInd w:val="0"/>
              <w:ind w:firstLine="0"/>
              <w:rPr>
                <w:rFonts w:eastAsia="Arial Unicode MS"/>
                <w:sz w:val="28"/>
                <w:szCs w:val="28"/>
                <w:lang w:val="ru" w:eastAsia="ru-RU"/>
              </w:rPr>
            </w:pPr>
            <w:r w:rsidRPr="008C5803">
              <w:rPr>
                <w:sz w:val="28"/>
                <w:szCs w:val="28"/>
              </w:rPr>
              <w:t>Операционно-кассовый барьер</w:t>
            </w:r>
          </w:p>
        </w:tc>
      </w:tr>
      <w:tr w:rsidR="006903AC" w:rsidRPr="008C5803" w14:paraId="776C8921" w14:textId="77777777" w:rsidTr="001D77B2">
        <w:trPr>
          <w:trHeight w:val="20"/>
        </w:trPr>
        <w:tc>
          <w:tcPr>
            <w:tcW w:w="709" w:type="dxa"/>
            <w:tcMar>
              <w:top w:w="28" w:type="dxa"/>
              <w:bottom w:w="28" w:type="dxa"/>
            </w:tcMar>
            <w:vAlign w:val="center"/>
          </w:tcPr>
          <w:p w14:paraId="0657DD42" w14:textId="77777777" w:rsidR="006903AC" w:rsidRPr="008C5803" w:rsidDel="0005145D" w:rsidRDefault="006903AC"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3CFDB94" w14:textId="4828B508" w:rsidR="006903AC" w:rsidRPr="008C5803" w:rsidRDefault="006903AC" w:rsidP="003A68A9">
            <w:pPr>
              <w:adjustRightInd w:val="0"/>
              <w:ind w:firstLine="0"/>
              <w:contextualSpacing/>
              <w:jc w:val="left"/>
              <w:rPr>
                <w:sz w:val="28"/>
                <w:szCs w:val="28"/>
              </w:rPr>
            </w:pPr>
            <w:r w:rsidRPr="008C5803">
              <w:rPr>
                <w:sz w:val="28"/>
                <w:szCs w:val="28"/>
              </w:rPr>
              <w:t>ОП</w:t>
            </w:r>
          </w:p>
        </w:tc>
        <w:tc>
          <w:tcPr>
            <w:tcW w:w="6662" w:type="dxa"/>
            <w:tcMar>
              <w:top w:w="28" w:type="dxa"/>
              <w:bottom w:w="28" w:type="dxa"/>
            </w:tcMar>
            <w:vAlign w:val="center"/>
          </w:tcPr>
          <w:p w14:paraId="0827BC39" w14:textId="0DFA907D" w:rsidR="006903AC" w:rsidRPr="008C5803" w:rsidRDefault="006903AC" w:rsidP="003A68A9">
            <w:pPr>
              <w:adjustRightInd w:val="0"/>
              <w:ind w:firstLine="0"/>
              <w:rPr>
                <w:sz w:val="28"/>
                <w:szCs w:val="28"/>
              </w:rPr>
            </w:pPr>
            <w:r w:rsidRPr="008C5803">
              <w:rPr>
                <w:sz w:val="28"/>
                <w:szCs w:val="28"/>
              </w:rPr>
              <w:t>Оповещатель пожарный</w:t>
            </w:r>
          </w:p>
        </w:tc>
      </w:tr>
      <w:tr w:rsidR="00C146AA" w:rsidRPr="008C5803" w14:paraId="5F9BD18F" w14:textId="77777777" w:rsidTr="001D77B2">
        <w:trPr>
          <w:trHeight w:val="20"/>
        </w:trPr>
        <w:tc>
          <w:tcPr>
            <w:tcW w:w="709" w:type="dxa"/>
            <w:tcMar>
              <w:top w:w="28" w:type="dxa"/>
              <w:bottom w:w="28" w:type="dxa"/>
            </w:tcMar>
            <w:vAlign w:val="center"/>
          </w:tcPr>
          <w:p w14:paraId="41A97577" w14:textId="77777777" w:rsidR="00C146AA" w:rsidRPr="008C5803" w:rsidDel="0005145D" w:rsidRDefault="00C146AA"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1D0C21FC" w14:textId="58FF73BA" w:rsidR="00C146AA" w:rsidRPr="008C5803" w:rsidRDefault="00C146AA" w:rsidP="003A68A9">
            <w:pPr>
              <w:adjustRightInd w:val="0"/>
              <w:ind w:firstLine="0"/>
              <w:contextualSpacing/>
              <w:jc w:val="left"/>
              <w:rPr>
                <w:sz w:val="28"/>
                <w:szCs w:val="28"/>
              </w:rPr>
            </w:pPr>
            <w:r w:rsidRPr="008C5803">
              <w:rPr>
                <w:sz w:val="28"/>
                <w:szCs w:val="28"/>
              </w:rPr>
              <w:t>ОПС</w:t>
            </w:r>
          </w:p>
        </w:tc>
        <w:tc>
          <w:tcPr>
            <w:tcW w:w="6662" w:type="dxa"/>
            <w:tcMar>
              <w:top w:w="28" w:type="dxa"/>
              <w:bottom w:w="28" w:type="dxa"/>
            </w:tcMar>
            <w:vAlign w:val="center"/>
          </w:tcPr>
          <w:p w14:paraId="75808C85" w14:textId="50676ED7" w:rsidR="00C146AA" w:rsidRPr="008C5803" w:rsidRDefault="00C146AA" w:rsidP="003A68A9">
            <w:pPr>
              <w:adjustRightInd w:val="0"/>
              <w:ind w:firstLine="0"/>
              <w:rPr>
                <w:sz w:val="28"/>
                <w:szCs w:val="28"/>
              </w:rPr>
            </w:pPr>
            <w:r w:rsidRPr="008C5803">
              <w:rPr>
                <w:sz w:val="28"/>
                <w:szCs w:val="28"/>
              </w:rPr>
              <w:t>Отделение почтовой связи</w:t>
            </w:r>
          </w:p>
        </w:tc>
      </w:tr>
      <w:tr w:rsidR="00830CC8" w:rsidRPr="008C5803" w14:paraId="2D97C616" w14:textId="77777777" w:rsidTr="001D77B2">
        <w:trPr>
          <w:trHeight w:val="20"/>
        </w:trPr>
        <w:tc>
          <w:tcPr>
            <w:tcW w:w="709" w:type="dxa"/>
            <w:tcMar>
              <w:top w:w="28" w:type="dxa"/>
              <w:bottom w:w="28" w:type="dxa"/>
            </w:tcMar>
            <w:vAlign w:val="center"/>
          </w:tcPr>
          <w:p w14:paraId="282750D6" w14:textId="77777777" w:rsidR="00830CC8" w:rsidRPr="008C5803" w:rsidDel="0005145D"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16D9DB3" w14:textId="2708E27F" w:rsidR="00C52468" w:rsidRPr="008C5803" w:rsidRDefault="00C52468" w:rsidP="003A68A9">
            <w:pPr>
              <w:adjustRightInd w:val="0"/>
              <w:ind w:firstLine="0"/>
              <w:contextualSpacing/>
              <w:jc w:val="left"/>
              <w:rPr>
                <w:sz w:val="28"/>
                <w:szCs w:val="28"/>
              </w:rPr>
            </w:pPr>
            <w:r w:rsidRPr="008C5803">
              <w:rPr>
                <w:sz w:val="28"/>
                <w:szCs w:val="28"/>
              </w:rPr>
              <w:t xml:space="preserve">Основание для монтажа </w:t>
            </w:r>
            <w:r w:rsidR="00231422" w:rsidRPr="008C5803">
              <w:rPr>
                <w:sz w:val="28"/>
                <w:szCs w:val="28"/>
              </w:rPr>
              <w:t>МОПС (</w:t>
            </w:r>
            <w:r w:rsidRPr="008C5803">
              <w:rPr>
                <w:sz w:val="28"/>
                <w:szCs w:val="28"/>
              </w:rPr>
              <w:t>Товара</w:t>
            </w:r>
            <w:r w:rsidR="00231422" w:rsidRPr="008C5803">
              <w:rPr>
                <w:sz w:val="28"/>
                <w:szCs w:val="28"/>
              </w:rPr>
              <w:t>)</w:t>
            </w:r>
            <w:r w:rsidRPr="008C5803">
              <w:rPr>
                <w:sz w:val="28"/>
                <w:szCs w:val="28"/>
              </w:rPr>
              <w:t>,</w:t>
            </w:r>
          </w:p>
          <w:p w14:paraId="0754E5B5" w14:textId="1AF459D3" w:rsidR="00C52468" w:rsidRPr="008C5803" w:rsidRDefault="00C52468" w:rsidP="003A68A9">
            <w:pPr>
              <w:adjustRightInd w:val="0"/>
              <w:ind w:firstLine="0"/>
              <w:contextualSpacing/>
              <w:jc w:val="left"/>
              <w:rPr>
                <w:sz w:val="28"/>
                <w:szCs w:val="28"/>
              </w:rPr>
            </w:pPr>
            <w:r w:rsidRPr="008C5803">
              <w:rPr>
                <w:sz w:val="28"/>
                <w:szCs w:val="28"/>
              </w:rPr>
              <w:t>Основание</w:t>
            </w:r>
          </w:p>
        </w:tc>
        <w:tc>
          <w:tcPr>
            <w:tcW w:w="6662" w:type="dxa"/>
            <w:tcMar>
              <w:top w:w="28" w:type="dxa"/>
              <w:bottom w:w="28" w:type="dxa"/>
            </w:tcMar>
            <w:vAlign w:val="center"/>
          </w:tcPr>
          <w:p w14:paraId="5EFD1191" w14:textId="519AD55A" w:rsidR="00830CC8" w:rsidRPr="008C5803" w:rsidRDefault="00F95012" w:rsidP="003A68A9">
            <w:pPr>
              <w:adjustRightInd w:val="0"/>
              <w:ind w:firstLine="0"/>
              <w:rPr>
                <w:sz w:val="28"/>
                <w:szCs w:val="28"/>
              </w:rPr>
            </w:pPr>
            <w:r w:rsidRPr="008C5803">
              <w:rPr>
                <w:sz w:val="28"/>
                <w:szCs w:val="28"/>
              </w:rPr>
              <w:t xml:space="preserve">Конструктивный элемент на земельном участке, на который выполняется монтаж </w:t>
            </w:r>
            <w:r w:rsidR="0048406A" w:rsidRPr="008C5803">
              <w:rPr>
                <w:sz w:val="28"/>
                <w:szCs w:val="28"/>
              </w:rPr>
              <w:t>МОПС (</w:t>
            </w:r>
            <w:r w:rsidRPr="008C5803">
              <w:rPr>
                <w:sz w:val="28"/>
                <w:szCs w:val="28"/>
              </w:rPr>
              <w:t>Товара</w:t>
            </w:r>
            <w:r w:rsidR="0048406A" w:rsidRPr="008C5803">
              <w:rPr>
                <w:sz w:val="28"/>
                <w:szCs w:val="28"/>
              </w:rPr>
              <w:t>)</w:t>
            </w:r>
          </w:p>
        </w:tc>
      </w:tr>
      <w:tr w:rsidR="00830CC8" w:rsidRPr="008C5803" w14:paraId="3F9B055D" w14:textId="77777777" w:rsidTr="001D77B2">
        <w:trPr>
          <w:trHeight w:val="20"/>
        </w:trPr>
        <w:tc>
          <w:tcPr>
            <w:tcW w:w="709" w:type="dxa"/>
            <w:tcMar>
              <w:top w:w="28" w:type="dxa"/>
              <w:bottom w:w="28" w:type="dxa"/>
            </w:tcMar>
            <w:vAlign w:val="center"/>
          </w:tcPr>
          <w:p w14:paraId="5C87B531" w14:textId="77777777" w:rsidR="00830CC8" w:rsidRPr="008C5803" w:rsidDel="0005145D"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D3EF9AE" w14:textId="77777777" w:rsidR="00830CC8" w:rsidRPr="008C5803" w:rsidRDefault="00830CC8" w:rsidP="003A68A9">
            <w:pPr>
              <w:adjustRightInd w:val="0"/>
              <w:ind w:firstLine="0"/>
              <w:contextualSpacing/>
              <w:jc w:val="left"/>
              <w:rPr>
                <w:rFonts w:eastAsia="Arial Unicode MS"/>
                <w:sz w:val="28"/>
                <w:szCs w:val="28"/>
                <w:lang w:val="ru" w:eastAsia="ru-RU"/>
              </w:rPr>
            </w:pPr>
            <w:r w:rsidRPr="008C5803">
              <w:rPr>
                <w:sz w:val="28"/>
                <w:szCs w:val="28"/>
              </w:rPr>
              <w:t>ПВХ</w:t>
            </w:r>
          </w:p>
        </w:tc>
        <w:tc>
          <w:tcPr>
            <w:tcW w:w="6662" w:type="dxa"/>
            <w:tcMar>
              <w:top w:w="28" w:type="dxa"/>
              <w:bottom w:w="28" w:type="dxa"/>
            </w:tcMar>
            <w:vAlign w:val="center"/>
          </w:tcPr>
          <w:p w14:paraId="53FD8318" w14:textId="77777777" w:rsidR="00830CC8" w:rsidRPr="008C5803" w:rsidRDefault="00830CC8" w:rsidP="003A68A9">
            <w:pPr>
              <w:adjustRightInd w:val="0"/>
              <w:ind w:firstLine="0"/>
              <w:rPr>
                <w:rFonts w:eastAsia="Arial Unicode MS"/>
                <w:sz w:val="28"/>
                <w:szCs w:val="28"/>
                <w:lang w:val="ru" w:eastAsia="ru-RU"/>
              </w:rPr>
            </w:pPr>
            <w:r w:rsidRPr="008C5803">
              <w:rPr>
                <w:sz w:val="28"/>
                <w:szCs w:val="28"/>
              </w:rPr>
              <w:t>Поливинилхлорид</w:t>
            </w:r>
          </w:p>
        </w:tc>
      </w:tr>
      <w:tr w:rsidR="004E36E7" w:rsidRPr="008C5803" w14:paraId="4230A72C" w14:textId="77777777" w:rsidTr="001D77B2">
        <w:trPr>
          <w:trHeight w:val="20"/>
        </w:trPr>
        <w:tc>
          <w:tcPr>
            <w:tcW w:w="709" w:type="dxa"/>
            <w:tcMar>
              <w:top w:w="28" w:type="dxa"/>
              <w:bottom w:w="28" w:type="dxa"/>
            </w:tcMar>
            <w:vAlign w:val="center"/>
          </w:tcPr>
          <w:p w14:paraId="2766CF9D" w14:textId="77777777" w:rsidR="004E36E7" w:rsidRPr="008C5803" w:rsidDel="0005145D" w:rsidRDefault="004E36E7"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2E3792E7" w14:textId="154617C5" w:rsidR="004E36E7" w:rsidRPr="008C5803" w:rsidRDefault="004E36E7" w:rsidP="003A68A9">
            <w:pPr>
              <w:adjustRightInd w:val="0"/>
              <w:ind w:firstLine="0"/>
              <w:contextualSpacing/>
              <w:jc w:val="left"/>
              <w:rPr>
                <w:sz w:val="28"/>
                <w:szCs w:val="28"/>
              </w:rPr>
            </w:pPr>
            <w:r w:rsidRPr="008C5803">
              <w:rPr>
                <w:rFonts w:eastAsia="Arial Unicode MS"/>
                <w:sz w:val="28"/>
                <w:szCs w:val="28"/>
                <w:lang w:val="ru" w:eastAsia="ru-RU"/>
              </w:rPr>
              <w:t>ПНД</w:t>
            </w:r>
          </w:p>
        </w:tc>
        <w:tc>
          <w:tcPr>
            <w:tcW w:w="6662" w:type="dxa"/>
            <w:tcMar>
              <w:top w:w="28" w:type="dxa"/>
              <w:bottom w:w="28" w:type="dxa"/>
            </w:tcMar>
            <w:vAlign w:val="center"/>
          </w:tcPr>
          <w:p w14:paraId="250B6BBB" w14:textId="3D0A8C1A" w:rsidR="004E36E7" w:rsidRPr="008C5803" w:rsidRDefault="004E36E7" w:rsidP="003A68A9">
            <w:pPr>
              <w:adjustRightInd w:val="0"/>
              <w:ind w:firstLine="0"/>
              <w:rPr>
                <w:sz w:val="28"/>
                <w:szCs w:val="28"/>
              </w:rPr>
            </w:pPr>
            <w:r w:rsidRPr="008C5803">
              <w:rPr>
                <w:rFonts w:eastAsia="Arial Unicode MS"/>
                <w:sz w:val="28"/>
                <w:szCs w:val="28"/>
                <w:lang w:val="ru" w:eastAsia="ru-RU"/>
              </w:rPr>
              <w:t>Полиэтилен низкого давления</w:t>
            </w:r>
          </w:p>
        </w:tc>
      </w:tr>
      <w:tr w:rsidR="00830CC8" w:rsidRPr="008C5803" w14:paraId="0E012AAF" w14:textId="77777777" w:rsidTr="001D77B2">
        <w:trPr>
          <w:trHeight w:val="20"/>
        </w:trPr>
        <w:tc>
          <w:tcPr>
            <w:tcW w:w="709" w:type="dxa"/>
            <w:tcMar>
              <w:top w:w="28" w:type="dxa"/>
              <w:bottom w:w="28" w:type="dxa"/>
            </w:tcMar>
            <w:vAlign w:val="center"/>
          </w:tcPr>
          <w:p w14:paraId="12BC2FA2" w14:textId="77777777" w:rsidR="00830CC8" w:rsidRPr="008C5803" w:rsidDel="0005145D"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87C1E8F" w14:textId="77777777" w:rsidR="00830CC8" w:rsidRPr="008C5803" w:rsidRDefault="00830CC8" w:rsidP="003A68A9">
            <w:pPr>
              <w:adjustRightInd w:val="0"/>
              <w:ind w:firstLine="0"/>
              <w:contextualSpacing/>
              <w:jc w:val="left"/>
              <w:rPr>
                <w:rFonts w:eastAsia="Arial Unicode MS"/>
                <w:sz w:val="28"/>
                <w:szCs w:val="28"/>
                <w:lang w:val="ru" w:eastAsia="ru-RU"/>
              </w:rPr>
            </w:pPr>
            <w:r w:rsidRPr="008C5803">
              <w:rPr>
                <w:sz w:val="28"/>
                <w:szCs w:val="28"/>
              </w:rPr>
              <w:t>ПО</w:t>
            </w:r>
          </w:p>
        </w:tc>
        <w:tc>
          <w:tcPr>
            <w:tcW w:w="6662" w:type="dxa"/>
            <w:tcMar>
              <w:top w:w="28" w:type="dxa"/>
              <w:bottom w:w="28" w:type="dxa"/>
            </w:tcMar>
            <w:vAlign w:val="center"/>
          </w:tcPr>
          <w:p w14:paraId="2CAD4372" w14:textId="77777777" w:rsidR="00830CC8" w:rsidRPr="008C5803" w:rsidRDefault="00830CC8" w:rsidP="003A68A9">
            <w:pPr>
              <w:adjustRightInd w:val="0"/>
              <w:ind w:firstLine="0"/>
              <w:rPr>
                <w:rFonts w:eastAsia="Arial Unicode MS"/>
                <w:sz w:val="28"/>
                <w:szCs w:val="28"/>
                <w:lang w:val="ru" w:eastAsia="ru-RU"/>
              </w:rPr>
            </w:pPr>
            <w:r w:rsidRPr="008C5803">
              <w:rPr>
                <w:sz w:val="28"/>
                <w:szCs w:val="28"/>
              </w:rPr>
              <w:t>Программное обеспечение</w:t>
            </w:r>
          </w:p>
        </w:tc>
      </w:tr>
      <w:tr w:rsidR="00830CC8" w:rsidRPr="008C5803" w14:paraId="0C0D38FA" w14:textId="77777777" w:rsidTr="001D77B2">
        <w:trPr>
          <w:trHeight w:val="20"/>
        </w:trPr>
        <w:tc>
          <w:tcPr>
            <w:tcW w:w="709" w:type="dxa"/>
            <w:tcMar>
              <w:top w:w="28" w:type="dxa"/>
              <w:bottom w:w="28" w:type="dxa"/>
            </w:tcMar>
            <w:vAlign w:val="center"/>
          </w:tcPr>
          <w:p w14:paraId="5DCF2CE0" w14:textId="77777777" w:rsidR="00830CC8" w:rsidRPr="008C5803" w:rsidDel="0005145D"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FF97B24" w14:textId="77777777" w:rsidR="00830CC8" w:rsidRPr="008C5803" w:rsidRDefault="00830CC8" w:rsidP="003A68A9">
            <w:pPr>
              <w:adjustRightInd w:val="0"/>
              <w:ind w:firstLine="0"/>
              <w:contextualSpacing/>
              <w:jc w:val="left"/>
              <w:rPr>
                <w:rFonts w:eastAsia="Arial Unicode MS"/>
                <w:sz w:val="28"/>
                <w:szCs w:val="28"/>
                <w:lang w:val="ru" w:eastAsia="ru-RU"/>
              </w:rPr>
            </w:pPr>
            <w:r w:rsidRPr="008C5803">
              <w:rPr>
                <w:sz w:val="28"/>
                <w:szCs w:val="28"/>
              </w:rPr>
              <w:t>Поставщик</w:t>
            </w:r>
          </w:p>
        </w:tc>
        <w:tc>
          <w:tcPr>
            <w:tcW w:w="6662" w:type="dxa"/>
            <w:tcMar>
              <w:top w:w="28" w:type="dxa"/>
              <w:bottom w:w="28" w:type="dxa"/>
            </w:tcMar>
            <w:vAlign w:val="center"/>
          </w:tcPr>
          <w:p w14:paraId="50F61840" w14:textId="50C44CE9" w:rsidR="00830CC8" w:rsidRPr="008C5803" w:rsidRDefault="00402780" w:rsidP="00402780">
            <w:pPr>
              <w:adjustRightInd w:val="0"/>
              <w:ind w:firstLine="0"/>
              <w:rPr>
                <w:rFonts w:eastAsia="Arial Unicode MS"/>
                <w:sz w:val="28"/>
                <w:szCs w:val="28"/>
                <w:lang w:val="ru" w:eastAsia="ru-RU"/>
              </w:rPr>
            </w:pPr>
            <w:r w:rsidRPr="008C5803">
              <w:rPr>
                <w:sz w:val="28"/>
                <w:szCs w:val="28"/>
              </w:rPr>
              <w:t>Ю</w:t>
            </w:r>
            <w:r w:rsidR="00830CC8" w:rsidRPr="008C5803">
              <w:rPr>
                <w:sz w:val="28"/>
                <w:szCs w:val="28"/>
              </w:rPr>
              <w:t>ридическое или физическое лицо, в том числе зарегистрированное в качестве индивидуального предпринимателя, осуществляющее поставку и монтаж</w:t>
            </w:r>
            <w:r w:rsidR="00830CC8" w:rsidRPr="008C5803">
              <w:rPr>
                <w:sz w:val="28"/>
                <w:szCs w:val="28"/>
              </w:rPr>
              <w:br/>
              <w:t>Товара в соответствии с заключенным договором</w:t>
            </w:r>
          </w:p>
        </w:tc>
      </w:tr>
      <w:tr w:rsidR="00830CC8" w:rsidRPr="008C5803" w14:paraId="163055A7" w14:textId="77777777" w:rsidTr="001D77B2">
        <w:trPr>
          <w:trHeight w:val="20"/>
        </w:trPr>
        <w:tc>
          <w:tcPr>
            <w:tcW w:w="709" w:type="dxa"/>
            <w:tcMar>
              <w:top w:w="28" w:type="dxa"/>
              <w:bottom w:w="28" w:type="dxa"/>
            </w:tcMar>
            <w:vAlign w:val="center"/>
          </w:tcPr>
          <w:p w14:paraId="724F8D9C" w14:textId="77777777" w:rsidR="00830CC8" w:rsidRPr="008C5803" w:rsidDel="0005145D"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0F87BC0" w14:textId="77777777" w:rsidR="00830CC8" w:rsidRPr="008C5803" w:rsidRDefault="00830CC8" w:rsidP="003A68A9">
            <w:pPr>
              <w:adjustRightInd w:val="0"/>
              <w:ind w:firstLine="0"/>
              <w:contextualSpacing/>
              <w:jc w:val="left"/>
              <w:rPr>
                <w:sz w:val="28"/>
                <w:szCs w:val="28"/>
              </w:rPr>
            </w:pPr>
            <w:r w:rsidRPr="008C5803">
              <w:rPr>
                <w:sz w:val="28"/>
                <w:szCs w:val="28"/>
              </w:rPr>
              <w:t>ПЦН</w:t>
            </w:r>
          </w:p>
        </w:tc>
        <w:tc>
          <w:tcPr>
            <w:tcW w:w="6662" w:type="dxa"/>
            <w:tcMar>
              <w:top w:w="28" w:type="dxa"/>
              <w:bottom w:w="28" w:type="dxa"/>
            </w:tcMar>
            <w:vAlign w:val="center"/>
          </w:tcPr>
          <w:p w14:paraId="07B06C1D" w14:textId="77777777" w:rsidR="00830CC8" w:rsidRPr="008C5803" w:rsidRDefault="00830CC8" w:rsidP="003A68A9">
            <w:pPr>
              <w:adjustRightInd w:val="0"/>
              <w:ind w:firstLine="0"/>
              <w:rPr>
                <w:rFonts w:eastAsia="Courier New"/>
                <w:sz w:val="28"/>
                <w:szCs w:val="28"/>
              </w:rPr>
            </w:pPr>
            <w:r w:rsidRPr="008C5803">
              <w:rPr>
                <w:sz w:val="28"/>
                <w:szCs w:val="28"/>
              </w:rPr>
              <w:t>Пульт централизованного наблюдения</w:t>
            </w:r>
          </w:p>
        </w:tc>
      </w:tr>
      <w:tr w:rsidR="00445E41" w:rsidRPr="008C5803" w14:paraId="2E02C993" w14:textId="77777777" w:rsidTr="001D77B2">
        <w:trPr>
          <w:trHeight w:val="20"/>
        </w:trPr>
        <w:tc>
          <w:tcPr>
            <w:tcW w:w="709" w:type="dxa"/>
            <w:tcMar>
              <w:top w:w="28" w:type="dxa"/>
              <w:bottom w:w="28" w:type="dxa"/>
            </w:tcMar>
            <w:vAlign w:val="center"/>
          </w:tcPr>
          <w:p w14:paraId="0F4B1A7F" w14:textId="77777777" w:rsidR="00445E41" w:rsidRPr="008C5803" w:rsidRDefault="00445E41"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F443FD2" w14:textId="048BDCD8" w:rsidR="00445E41" w:rsidRPr="008C5803" w:rsidRDefault="00DB7CA5" w:rsidP="003A68A9">
            <w:pPr>
              <w:adjustRightInd w:val="0"/>
              <w:ind w:firstLine="0"/>
              <w:contextualSpacing/>
              <w:jc w:val="left"/>
              <w:rPr>
                <w:sz w:val="28"/>
                <w:szCs w:val="28"/>
              </w:rPr>
            </w:pPr>
            <w:r w:rsidRPr="008C5803">
              <w:rPr>
                <w:sz w:val="28"/>
                <w:szCs w:val="28"/>
              </w:rPr>
              <w:t>почтовый ящик</w:t>
            </w:r>
          </w:p>
        </w:tc>
        <w:tc>
          <w:tcPr>
            <w:tcW w:w="6662" w:type="dxa"/>
            <w:tcMar>
              <w:top w:w="28" w:type="dxa"/>
              <w:bottom w:w="28" w:type="dxa"/>
            </w:tcMar>
            <w:vAlign w:val="center"/>
          </w:tcPr>
          <w:p w14:paraId="08513249" w14:textId="1C76C5D0" w:rsidR="00445E41" w:rsidRPr="008C5803" w:rsidRDefault="00027701" w:rsidP="003A68A9">
            <w:pPr>
              <w:adjustRightInd w:val="0"/>
              <w:ind w:firstLine="0"/>
              <w:rPr>
                <w:sz w:val="28"/>
                <w:szCs w:val="28"/>
              </w:rPr>
            </w:pPr>
            <w:r w:rsidRPr="008C5803">
              <w:rPr>
                <w:sz w:val="28"/>
                <w:szCs w:val="28"/>
              </w:rPr>
              <w:t>Ящик почтовый настенный типа «Р»</w:t>
            </w:r>
          </w:p>
        </w:tc>
      </w:tr>
      <w:tr w:rsidR="00A732E0" w:rsidRPr="008C5803" w14:paraId="4878F014" w14:textId="77777777" w:rsidTr="001D77B2">
        <w:trPr>
          <w:trHeight w:val="20"/>
        </w:trPr>
        <w:tc>
          <w:tcPr>
            <w:tcW w:w="709" w:type="dxa"/>
            <w:tcMar>
              <w:top w:w="28" w:type="dxa"/>
              <w:bottom w:w="28" w:type="dxa"/>
            </w:tcMar>
            <w:vAlign w:val="center"/>
          </w:tcPr>
          <w:p w14:paraId="3E377ACC" w14:textId="77777777" w:rsidR="00A732E0" w:rsidRPr="008C5803" w:rsidRDefault="00A732E0"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16EC5E3" w14:textId="23F025D4" w:rsidR="00A732E0" w:rsidRPr="008C5803" w:rsidRDefault="00A732E0" w:rsidP="003A68A9">
            <w:pPr>
              <w:adjustRightInd w:val="0"/>
              <w:ind w:firstLine="0"/>
              <w:contextualSpacing/>
              <w:jc w:val="left"/>
              <w:rPr>
                <w:sz w:val="28"/>
                <w:szCs w:val="28"/>
              </w:rPr>
            </w:pPr>
            <w:r w:rsidRPr="008C5803">
              <w:rPr>
                <w:sz w:val="28"/>
                <w:szCs w:val="28"/>
              </w:rPr>
              <w:t>РИП</w:t>
            </w:r>
          </w:p>
        </w:tc>
        <w:tc>
          <w:tcPr>
            <w:tcW w:w="6662" w:type="dxa"/>
            <w:tcMar>
              <w:top w:w="28" w:type="dxa"/>
              <w:bottom w:w="28" w:type="dxa"/>
            </w:tcMar>
            <w:vAlign w:val="center"/>
          </w:tcPr>
          <w:p w14:paraId="41AA973E" w14:textId="16541873" w:rsidR="00A732E0" w:rsidRPr="008C5803" w:rsidRDefault="00A732E0" w:rsidP="003A68A9">
            <w:pPr>
              <w:adjustRightInd w:val="0"/>
              <w:ind w:firstLine="0"/>
              <w:rPr>
                <w:sz w:val="28"/>
                <w:szCs w:val="28"/>
              </w:rPr>
            </w:pPr>
            <w:r w:rsidRPr="008C5803">
              <w:rPr>
                <w:sz w:val="28"/>
                <w:szCs w:val="28"/>
              </w:rPr>
              <w:t>Резервированный источник питания</w:t>
            </w:r>
          </w:p>
        </w:tc>
      </w:tr>
      <w:tr w:rsidR="00830CC8" w:rsidRPr="008C5803" w14:paraId="5740F584" w14:textId="77777777" w:rsidTr="001D77B2">
        <w:trPr>
          <w:trHeight w:val="20"/>
        </w:trPr>
        <w:tc>
          <w:tcPr>
            <w:tcW w:w="709" w:type="dxa"/>
            <w:tcMar>
              <w:top w:w="28" w:type="dxa"/>
              <w:bottom w:w="28" w:type="dxa"/>
            </w:tcMar>
            <w:vAlign w:val="center"/>
          </w:tcPr>
          <w:p w14:paraId="0AAE64C2" w14:textId="77777777"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F5C1CA6" w14:textId="77777777" w:rsidR="00830CC8" w:rsidRPr="008C5803" w:rsidRDefault="00830CC8" w:rsidP="003A68A9">
            <w:pPr>
              <w:adjustRightInd w:val="0"/>
              <w:ind w:firstLine="0"/>
              <w:contextualSpacing/>
              <w:jc w:val="left"/>
              <w:rPr>
                <w:sz w:val="28"/>
                <w:szCs w:val="28"/>
              </w:rPr>
            </w:pPr>
            <w:r w:rsidRPr="008C5803">
              <w:rPr>
                <w:sz w:val="28"/>
                <w:szCs w:val="28"/>
              </w:rPr>
              <w:t>СанПиН</w:t>
            </w:r>
          </w:p>
        </w:tc>
        <w:tc>
          <w:tcPr>
            <w:tcW w:w="6662" w:type="dxa"/>
            <w:tcMar>
              <w:top w:w="28" w:type="dxa"/>
              <w:bottom w:w="28" w:type="dxa"/>
            </w:tcMar>
            <w:vAlign w:val="center"/>
          </w:tcPr>
          <w:p w14:paraId="6BC3F2A8" w14:textId="77777777" w:rsidR="00830CC8" w:rsidRPr="008C5803" w:rsidRDefault="00830CC8" w:rsidP="003A68A9">
            <w:pPr>
              <w:adjustRightInd w:val="0"/>
              <w:ind w:firstLine="0"/>
              <w:rPr>
                <w:rFonts w:eastAsia="Courier New"/>
                <w:sz w:val="28"/>
                <w:szCs w:val="28"/>
              </w:rPr>
            </w:pPr>
            <w:r w:rsidRPr="008C5803">
              <w:rPr>
                <w:sz w:val="28"/>
                <w:szCs w:val="28"/>
              </w:rPr>
              <w:t>Санитарные правила и нормы Российской Федерации</w:t>
            </w:r>
          </w:p>
        </w:tc>
      </w:tr>
      <w:tr w:rsidR="00830CC8" w:rsidRPr="008C5803" w14:paraId="0EE326D7" w14:textId="77777777" w:rsidTr="001D77B2">
        <w:trPr>
          <w:trHeight w:val="20"/>
        </w:trPr>
        <w:tc>
          <w:tcPr>
            <w:tcW w:w="709" w:type="dxa"/>
            <w:tcMar>
              <w:top w:w="28" w:type="dxa"/>
              <w:bottom w:w="28" w:type="dxa"/>
            </w:tcMar>
            <w:vAlign w:val="center"/>
          </w:tcPr>
          <w:p w14:paraId="7217A4BD" w14:textId="77777777"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1017D40F" w14:textId="77777777" w:rsidR="00830CC8" w:rsidRPr="008C5803" w:rsidRDefault="00830CC8" w:rsidP="003A68A9">
            <w:pPr>
              <w:adjustRightInd w:val="0"/>
              <w:ind w:firstLine="0"/>
              <w:contextualSpacing/>
              <w:jc w:val="left"/>
              <w:rPr>
                <w:sz w:val="28"/>
                <w:szCs w:val="28"/>
              </w:rPr>
            </w:pPr>
            <w:r w:rsidRPr="008C5803">
              <w:rPr>
                <w:sz w:val="28"/>
                <w:szCs w:val="28"/>
              </w:rPr>
              <w:t>СКС</w:t>
            </w:r>
          </w:p>
        </w:tc>
        <w:tc>
          <w:tcPr>
            <w:tcW w:w="6662" w:type="dxa"/>
            <w:tcMar>
              <w:top w:w="28" w:type="dxa"/>
              <w:bottom w:w="28" w:type="dxa"/>
            </w:tcMar>
            <w:vAlign w:val="center"/>
          </w:tcPr>
          <w:p w14:paraId="7D2EFE6A" w14:textId="77777777" w:rsidR="00830CC8" w:rsidRPr="008C5803" w:rsidRDefault="00830CC8" w:rsidP="003A68A9">
            <w:pPr>
              <w:adjustRightInd w:val="0"/>
              <w:ind w:firstLine="0"/>
              <w:rPr>
                <w:rFonts w:eastAsia="Courier New"/>
                <w:sz w:val="28"/>
                <w:szCs w:val="28"/>
              </w:rPr>
            </w:pPr>
            <w:r w:rsidRPr="008C5803">
              <w:rPr>
                <w:sz w:val="28"/>
                <w:szCs w:val="28"/>
              </w:rPr>
              <w:t>Структурированная кабельная система</w:t>
            </w:r>
          </w:p>
        </w:tc>
      </w:tr>
      <w:tr w:rsidR="00830CC8" w:rsidRPr="008C5803" w14:paraId="0FCD5D78" w14:textId="77777777" w:rsidTr="001D77B2">
        <w:trPr>
          <w:trHeight w:val="20"/>
        </w:trPr>
        <w:tc>
          <w:tcPr>
            <w:tcW w:w="709" w:type="dxa"/>
            <w:tcMar>
              <w:top w:w="28" w:type="dxa"/>
              <w:bottom w:w="28" w:type="dxa"/>
            </w:tcMar>
            <w:vAlign w:val="center"/>
          </w:tcPr>
          <w:p w14:paraId="3B55C32C" w14:textId="77777777"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42D4A3F" w14:textId="77777777" w:rsidR="00830CC8" w:rsidRPr="008C5803" w:rsidRDefault="00830CC8" w:rsidP="003A68A9">
            <w:pPr>
              <w:adjustRightInd w:val="0"/>
              <w:ind w:firstLine="0"/>
              <w:contextualSpacing/>
              <w:jc w:val="left"/>
              <w:rPr>
                <w:sz w:val="28"/>
                <w:szCs w:val="28"/>
              </w:rPr>
            </w:pPr>
            <w:r w:rsidRPr="008C5803">
              <w:rPr>
                <w:sz w:val="28"/>
                <w:szCs w:val="28"/>
              </w:rPr>
              <w:t>СМЛ-панель</w:t>
            </w:r>
          </w:p>
        </w:tc>
        <w:tc>
          <w:tcPr>
            <w:tcW w:w="6662" w:type="dxa"/>
            <w:tcMar>
              <w:top w:w="28" w:type="dxa"/>
              <w:bottom w:w="28" w:type="dxa"/>
            </w:tcMar>
            <w:vAlign w:val="center"/>
          </w:tcPr>
          <w:p w14:paraId="388635DE" w14:textId="77777777" w:rsidR="00830CC8" w:rsidRPr="008C5803" w:rsidRDefault="00830CC8" w:rsidP="003A68A9">
            <w:pPr>
              <w:adjustRightInd w:val="0"/>
              <w:ind w:firstLine="0"/>
              <w:rPr>
                <w:rFonts w:eastAsia="Courier New"/>
                <w:sz w:val="28"/>
                <w:szCs w:val="28"/>
              </w:rPr>
            </w:pPr>
            <w:proofErr w:type="spellStart"/>
            <w:r w:rsidRPr="008C5803">
              <w:rPr>
                <w:sz w:val="28"/>
                <w:szCs w:val="28"/>
              </w:rPr>
              <w:t>Стекломагнезитовый</w:t>
            </w:r>
            <w:proofErr w:type="spellEnd"/>
            <w:r w:rsidRPr="008C5803">
              <w:rPr>
                <w:sz w:val="28"/>
                <w:szCs w:val="28"/>
              </w:rPr>
              <w:t xml:space="preserve"> (</w:t>
            </w:r>
            <w:proofErr w:type="spellStart"/>
            <w:r w:rsidRPr="008C5803">
              <w:rPr>
                <w:sz w:val="28"/>
                <w:szCs w:val="28"/>
              </w:rPr>
              <w:t>стекломагниевый</w:t>
            </w:r>
            <w:proofErr w:type="spellEnd"/>
            <w:r w:rsidRPr="008C5803">
              <w:rPr>
                <w:sz w:val="28"/>
                <w:szCs w:val="28"/>
              </w:rPr>
              <w:t>) лист</w:t>
            </w:r>
          </w:p>
        </w:tc>
      </w:tr>
      <w:tr w:rsidR="00830CC8" w:rsidRPr="008C5803" w14:paraId="5B93D7DC" w14:textId="77777777" w:rsidTr="001D77B2">
        <w:trPr>
          <w:trHeight w:val="20"/>
        </w:trPr>
        <w:tc>
          <w:tcPr>
            <w:tcW w:w="709" w:type="dxa"/>
            <w:tcMar>
              <w:top w:w="28" w:type="dxa"/>
              <w:bottom w:w="28" w:type="dxa"/>
            </w:tcMar>
            <w:vAlign w:val="center"/>
          </w:tcPr>
          <w:p w14:paraId="54877393" w14:textId="77777777"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B69A3F8" w14:textId="77777777" w:rsidR="00830CC8" w:rsidRPr="008C5803" w:rsidRDefault="00830CC8" w:rsidP="003A68A9">
            <w:pPr>
              <w:adjustRightInd w:val="0"/>
              <w:ind w:firstLine="0"/>
              <w:contextualSpacing/>
              <w:jc w:val="left"/>
              <w:rPr>
                <w:sz w:val="28"/>
                <w:szCs w:val="28"/>
              </w:rPr>
            </w:pPr>
            <w:r w:rsidRPr="008C5803">
              <w:rPr>
                <w:sz w:val="28"/>
                <w:szCs w:val="28"/>
              </w:rPr>
              <w:t>СНиП</w:t>
            </w:r>
          </w:p>
        </w:tc>
        <w:tc>
          <w:tcPr>
            <w:tcW w:w="6662" w:type="dxa"/>
            <w:tcMar>
              <w:top w:w="28" w:type="dxa"/>
              <w:bottom w:w="28" w:type="dxa"/>
            </w:tcMar>
          </w:tcPr>
          <w:p w14:paraId="4EC44B91" w14:textId="77777777" w:rsidR="00830CC8" w:rsidRPr="008C5803" w:rsidRDefault="00830CC8" w:rsidP="003A68A9">
            <w:pPr>
              <w:adjustRightInd w:val="0"/>
              <w:ind w:firstLine="0"/>
              <w:rPr>
                <w:rFonts w:eastAsia="Courier New"/>
                <w:sz w:val="28"/>
                <w:szCs w:val="28"/>
              </w:rPr>
            </w:pPr>
            <w:r w:rsidRPr="008C5803">
              <w:rPr>
                <w:sz w:val="28"/>
                <w:szCs w:val="28"/>
              </w:rPr>
              <w:t>Строительные нормы и правила Российской Федерации</w:t>
            </w:r>
          </w:p>
        </w:tc>
      </w:tr>
      <w:tr w:rsidR="00830CC8" w:rsidRPr="008C5803" w14:paraId="710EE4DD" w14:textId="77777777" w:rsidTr="001D77B2">
        <w:trPr>
          <w:trHeight w:val="20"/>
        </w:trPr>
        <w:tc>
          <w:tcPr>
            <w:tcW w:w="709" w:type="dxa"/>
            <w:tcMar>
              <w:top w:w="28" w:type="dxa"/>
              <w:bottom w:w="28" w:type="dxa"/>
            </w:tcMar>
            <w:vAlign w:val="center"/>
          </w:tcPr>
          <w:p w14:paraId="51CCF920" w14:textId="77777777"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F7E112C" w14:textId="77777777" w:rsidR="00830CC8" w:rsidRPr="008C5803" w:rsidRDefault="00830CC8" w:rsidP="003A68A9">
            <w:pPr>
              <w:adjustRightInd w:val="0"/>
              <w:ind w:firstLine="0"/>
              <w:contextualSpacing/>
              <w:jc w:val="left"/>
              <w:rPr>
                <w:sz w:val="28"/>
                <w:szCs w:val="28"/>
              </w:rPr>
            </w:pPr>
            <w:r w:rsidRPr="008C5803">
              <w:rPr>
                <w:sz w:val="28"/>
                <w:szCs w:val="28"/>
              </w:rPr>
              <w:t xml:space="preserve">СОПБ </w:t>
            </w:r>
          </w:p>
        </w:tc>
        <w:tc>
          <w:tcPr>
            <w:tcW w:w="6662" w:type="dxa"/>
            <w:tcMar>
              <w:top w:w="28" w:type="dxa"/>
              <w:bottom w:w="28" w:type="dxa"/>
            </w:tcMar>
            <w:vAlign w:val="center"/>
          </w:tcPr>
          <w:p w14:paraId="6265A8F0" w14:textId="77777777" w:rsidR="00830CC8" w:rsidRPr="008C5803" w:rsidRDefault="00830CC8" w:rsidP="003A68A9">
            <w:pPr>
              <w:adjustRightInd w:val="0"/>
              <w:ind w:firstLine="0"/>
              <w:rPr>
                <w:rFonts w:eastAsia="Courier New"/>
                <w:sz w:val="28"/>
                <w:szCs w:val="28"/>
              </w:rPr>
            </w:pPr>
            <w:r w:rsidRPr="008C5803">
              <w:rPr>
                <w:sz w:val="28"/>
                <w:szCs w:val="28"/>
              </w:rPr>
              <w:t>Средства обеспечения пожарной безопасности и пожаротушения</w:t>
            </w:r>
          </w:p>
        </w:tc>
      </w:tr>
      <w:tr w:rsidR="00830CC8" w:rsidRPr="008C5803" w14:paraId="4A6A3AB7" w14:textId="77777777" w:rsidTr="001D77B2">
        <w:trPr>
          <w:trHeight w:val="20"/>
        </w:trPr>
        <w:tc>
          <w:tcPr>
            <w:tcW w:w="709" w:type="dxa"/>
            <w:tcMar>
              <w:top w:w="28" w:type="dxa"/>
              <w:bottom w:w="28" w:type="dxa"/>
            </w:tcMar>
            <w:vAlign w:val="center"/>
          </w:tcPr>
          <w:p w14:paraId="636EDEC8" w14:textId="77777777"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2F657919" w14:textId="77777777" w:rsidR="00830CC8" w:rsidRPr="008C5803" w:rsidRDefault="00830CC8" w:rsidP="003A68A9">
            <w:pPr>
              <w:adjustRightInd w:val="0"/>
              <w:ind w:firstLine="0"/>
              <w:contextualSpacing/>
              <w:jc w:val="left"/>
              <w:rPr>
                <w:sz w:val="28"/>
                <w:szCs w:val="28"/>
              </w:rPr>
            </w:pPr>
            <w:r w:rsidRPr="008C5803">
              <w:rPr>
                <w:sz w:val="28"/>
                <w:szCs w:val="28"/>
              </w:rPr>
              <w:t>СОТ</w:t>
            </w:r>
          </w:p>
        </w:tc>
        <w:tc>
          <w:tcPr>
            <w:tcW w:w="6662" w:type="dxa"/>
            <w:tcMar>
              <w:top w:w="28" w:type="dxa"/>
              <w:bottom w:w="28" w:type="dxa"/>
            </w:tcMar>
            <w:vAlign w:val="center"/>
          </w:tcPr>
          <w:p w14:paraId="62E370C6" w14:textId="77777777" w:rsidR="00830CC8" w:rsidRPr="008C5803" w:rsidRDefault="00830CC8" w:rsidP="003A68A9">
            <w:pPr>
              <w:adjustRightInd w:val="0"/>
              <w:ind w:firstLine="0"/>
              <w:rPr>
                <w:rFonts w:eastAsia="Courier New"/>
                <w:sz w:val="28"/>
                <w:szCs w:val="28"/>
              </w:rPr>
            </w:pPr>
            <w:r w:rsidRPr="008C5803">
              <w:rPr>
                <w:sz w:val="28"/>
                <w:szCs w:val="28"/>
              </w:rPr>
              <w:t>Цифровая (IP) система охранная телевизионная</w:t>
            </w:r>
            <w:r w:rsidRPr="008C5803">
              <w:rPr>
                <w:sz w:val="28"/>
                <w:szCs w:val="28"/>
              </w:rPr>
              <w:br/>
              <w:t>(система видеонаблюдения)</w:t>
            </w:r>
          </w:p>
        </w:tc>
      </w:tr>
      <w:tr w:rsidR="00830CC8" w:rsidRPr="008C5803" w14:paraId="6543FDE2" w14:textId="77777777" w:rsidTr="001D77B2">
        <w:trPr>
          <w:trHeight w:val="20"/>
        </w:trPr>
        <w:tc>
          <w:tcPr>
            <w:tcW w:w="709" w:type="dxa"/>
            <w:tcMar>
              <w:top w:w="28" w:type="dxa"/>
              <w:bottom w:w="28" w:type="dxa"/>
            </w:tcMar>
            <w:vAlign w:val="center"/>
          </w:tcPr>
          <w:p w14:paraId="685B4FB3" w14:textId="77777777"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120D8256" w14:textId="77777777" w:rsidR="00830CC8" w:rsidRPr="008C5803" w:rsidRDefault="00830CC8" w:rsidP="003A68A9">
            <w:pPr>
              <w:adjustRightInd w:val="0"/>
              <w:ind w:firstLine="0"/>
              <w:contextualSpacing/>
              <w:jc w:val="left"/>
              <w:rPr>
                <w:sz w:val="28"/>
                <w:szCs w:val="28"/>
              </w:rPr>
            </w:pPr>
            <w:r w:rsidRPr="008C5803">
              <w:rPr>
                <w:sz w:val="28"/>
                <w:szCs w:val="28"/>
              </w:rPr>
              <w:t>СОТС</w:t>
            </w:r>
          </w:p>
        </w:tc>
        <w:tc>
          <w:tcPr>
            <w:tcW w:w="6662" w:type="dxa"/>
            <w:tcMar>
              <w:top w:w="28" w:type="dxa"/>
              <w:bottom w:w="28" w:type="dxa"/>
            </w:tcMar>
            <w:vAlign w:val="center"/>
          </w:tcPr>
          <w:p w14:paraId="2B4DDDD5" w14:textId="77777777" w:rsidR="00830CC8" w:rsidRPr="008C5803" w:rsidRDefault="00830CC8" w:rsidP="003A68A9">
            <w:pPr>
              <w:adjustRightInd w:val="0"/>
              <w:ind w:firstLine="0"/>
              <w:rPr>
                <w:rFonts w:eastAsia="Courier New"/>
                <w:sz w:val="28"/>
                <w:szCs w:val="28"/>
              </w:rPr>
            </w:pPr>
            <w:r w:rsidRPr="008C5803">
              <w:rPr>
                <w:sz w:val="28"/>
                <w:szCs w:val="28"/>
              </w:rPr>
              <w:t>Система охранной и тревожной сигнализации</w:t>
            </w:r>
          </w:p>
        </w:tc>
      </w:tr>
      <w:tr w:rsidR="00830CC8" w:rsidRPr="008C5803" w14:paraId="2CA7EBD9" w14:textId="77777777" w:rsidTr="001D77B2">
        <w:trPr>
          <w:trHeight w:val="20"/>
        </w:trPr>
        <w:tc>
          <w:tcPr>
            <w:tcW w:w="709" w:type="dxa"/>
            <w:tcMar>
              <w:top w:w="28" w:type="dxa"/>
              <w:bottom w:w="28" w:type="dxa"/>
            </w:tcMar>
            <w:vAlign w:val="center"/>
          </w:tcPr>
          <w:p w14:paraId="7C6FA835" w14:textId="77777777"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294E2AD" w14:textId="77777777" w:rsidR="00830CC8" w:rsidRPr="008C5803" w:rsidRDefault="00830CC8" w:rsidP="003A68A9">
            <w:pPr>
              <w:adjustRightInd w:val="0"/>
              <w:ind w:firstLine="0"/>
              <w:contextualSpacing/>
              <w:jc w:val="left"/>
              <w:rPr>
                <w:sz w:val="28"/>
                <w:szCs w:val="28"/>
              </w:rPr>
            </w:pPr>
            <w:r w:rsidRPr="008C5803">
              <w:rPr>
                <w:sz w:val="28"/>
                <w:szCs w:val="28"/>
              </w:rPr>
              <w:t>СОУЭ</w:t>
            </w:r>
          </w:p>
        </w:tc>
        <w:tc>
          <w:tcPr>
            <w:tcW w:w="6662" w:type="dxa"/>
            <w:tcMar>
              <w:top w:w="28" w:type="dxa"/>
              <w:bottom w:w="28" w:type="dxa"/>
            </w:tcMar>
            <w:vAlign w:val="center"/>
          </w:tcPr>
          <w:p w14:paraId="04C8F692" w14:textId="77777777" w:rsidR="00830CC8" w:rsidRPr="008C5803" w:rsidRDefault="00830CC8" w:rsidP="003A68A9">
            <w:pPr>
              <w:adjustRightInd w:val="0"/>
              <w:ind w:firstLine="0"/>
              <w:rPr>
                <w:rFonts w:eastAsia="Courier New"/>
                <w:sz w:val="28"/>
                <w:szCs w:val="28"/>
              </w:rPr>
            </w:pPr>
            <w:r w:rsidRPr="008C5803">
              <w:rPr>
                <w:sz w:val="28"/>
                <w:szCs w:val="28"/>
                <w:lang w:eastAsia="ar-SA"/>
              </w:rPr>
              <w:t>Система оповещения и управления эвакуацией</w:t>
            </w:r>
          </w:p>
        </w:tc>
      </w:tr>
      <w:tr w:rsidR="00830CC8" w:rsidRPr="008C5803" w14:paraId="0BE1C570" w14:textId="77777777" w:rsidTr="001D77B2">
        <w:trPr>
          <w:trHeight w:val="20"/>
        </w:trPr>
        <w:tc>
          <w:tcPr>
            <w:tcW w:w="709" w:type="dxa"/>
            <w:tcMar>
              <w:top w:w="28" w:type="dxa"/>
              <w:bottom w:w="28" w:type="dxa"/>
            </w:tcMar>
            <w:vAlign w:val="center"/>
          </w:tcPr>
          <w:p w14:paraId="391B2689" w14:textId="77777777" w:rsidR="00830CC8" w:rsidRPr="008C5803" w:rsidDel="0059443B"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1A22963" w14:textId="77777777" w:rsidR="00830CC8" w:rsidRPr="008C5803" w:rsidRDefault="00830CC8" w:rsidP="003A68A9">
            <w:pPr>
              <w:adjustRightInd w:val="0"/>
              <w:ind w:firstLine="0"/>
              <w:contextualSpacing/>
              <w:jc w:val="left"/>
              <w:rPr>
                <w:sz w:val="28"/>
                <w:szCs w:val="28"/>
              </w:rPr>
            </w:pPr>
            <w:r w:rsidRPr="008C5803">
              <w:rPr>
                <w:sz w:val="28"/>
                <w:szCs w:val="28"/>
              </w:rPr>
              <w:t>СП</w:t>
            </w:r>
          </w:p>
        </w:tc>
        <w:tc>
          <w:tcPr>
            <w:tcW w:w="6662" w:type="dxa"/>
            <w:tcMar>
              <w:top w:w="28" w:type="dxa"/>
              <w:bottom w:w="28" w:type="dxa"/>
            </w:tcMar>
          </w:tcPr>
          <w:p w14:paraId="251AB014" w14:textId="77777777" w:rsidR="00830CC8" w:rsidRPr="008C5803" w:rsidRDefault="00830CC8" w:rsidP="003A68A9">
            <w:pPr>
              <w:adjustRightInd w:val="0"/>
              <w:ind w:firstLine="0"/>
              <w:rPr>
                <w:sz w:val="28"/>
                <w:szCs w:val="28"/>
              </w:rPr>
            </w:pPr>
            <w:r w:rsidRPr="008C5803">
              <w:rPr>
                <w:sz w:val="28"/>
                <w:szCs w:val="28"/>
              </w:rPr>
              <w:t>Свод правил Российской Федерации, содержащий рекомендованные технические правила или процедуры проектирования, изготовления, монтажа, технического обслуживания или эксплуатации оборудования, конструкций или изделий.</w:t>
            </w:r>
          </w:p>
        </w:tc>
      </w:tr>
      <w:tr w:rsidR="00830CC8" w:rsidRPr="008C5803" w14:paraId="1FAA21AA" w14:textId="77777777" w:rsidTr="001D77B2">
        <w:trPr>
          <w:trHeight w:val="20"/>
        </w:trPr>
        <w:tc>
          <w:tcPr>
            <w:tcW w:w="709" w:type="dxa"/>
            <w:tcMar>
              <w:top w:w="28" w:type="dxa"/>
              <w:bottom w:w="28" w:type="dxa"/>
            </w:tcMar>
            <w:vAlign w:val="center"/>
          </w:tcPr>
          <w:p w14:paraId="6F6008D1" w14:textId="77777777" w:rsidR="00830CC8" w:rsidRPr="008C5803" w:rsidDel="0059443B"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23F1D6E" w14:textId="77777777" w:rsidR="00830CC8" w:rsidRPr="008C5803" w:rsidRDefault="00830CC8" w:rsidP="003A68A9">
            <w:pPr>
              <w:adjustRightInd w:val="0"/>
              <w:ind w:firstLine="0"/>
              <w:contextualSpacing/>
              <w:jc w:val="left"/>
              <w:rPr>
                <w:sz w:val="28"/>
                <w:szCs w:val="28"/>
              </w:rPr>
            </w:pPr>
            <w:r w:rsidRPr="008C5803">
              <w:rPr>
                <w:sz w:val="28"/>
                <w:szCs w:val="28"/>
              </w:rPr>
              <w:t>СПС</w:t>
            </w:r>
          </w:p>
        </w:tc>
        <w:tc>
          <w:tcPr>
            <w:tcW w:w="6662" w:type="dxa"/>
            <w:tcMar>
              <w:top w:w="28" w:type="dxa"/>
              <w:bottom w:w="28" w:type="dxa"/>
            </w:tcMar>
            <w:vAlign w:val="center"/>
          </w:tcPr>
          <w:p w14:paraId="5A58E731" w14:textId="77777777" w:rsidR="00830CC8" w:rsidRPr="008C5803" w:rsidRDefault="00830CC8" w:rsidP="003A68A9">
            <w:pPr>
              <w:adjustRightInd w:val="0"/>
              <w:ind w:firstLine="0"/>
              <w:rPr>
                <w:sz w:val="28"/>
                <w:szCs w:val="28"/>
              </w:rPr>
            </w:pPr>
            <w:r w:rsidRPr="008C5803">
              <w:rPr>
                <w:sz w:val="28"/>
                <w:szCs w:val="28"/>
                <w:lang w:eastAsia="ar-SA"/>
              </w:rPr>
              <w:t>Система пожарной сигнализации</w:t>
            </w:r>
          </w:p>
        </w:tc>
      </w:tr>
      <w:tr w:rsidR="00830CC8" w:rsidRPr="008C5803" w14:paraId="6E540A4F" w14:textId="77777777" w:rsidTr="001D77B2">
        <w:trPr>
          <w:trHeight w:val="20"/>
        </w:trPr>
        <w:tc>
          <w:tcPr>
            <w:tcW w:w="709" w:type="dxa"/>
            <w:tcMar>
              <w:top w:w="28" w:type="dxa"/>
              <w:bottom w:w="28" w:type="dxa"/>
            </w:tcMar>
            <w:vAlign w:val="center"/>
          </w:tcPr>
          <w:p w14:paraId="5CDA2895" w14:textId="77777777"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853D451" w14:textId="77777777" w:rsidR="00830CC8" w:rsidRPr="008C5803" w:rsidRDefault="00830CC8" w:rsidP="003A68A9">
            <w:pPr>
              <w:adjustRightInd w:val="0"/>
              <w:ind w:firstLine="0"/>
              <w:contextualSpacing/>
              <w:jc w:val="left"/>
              <w:rPr>
                <w:sz w:val="28"/>
                <w:szCs w:val="28"/>
              </w:rPr>
            </w:pPr>
            <w:r w:rsidRPr="008C5803">
              <w:rPr>
                <w:sz w:val="28"/>
                <w:szCs w:val="28"/>
              </w:rPr>
              <w:t>ТЗ</w:t>
            </w:r>
          </w:p>
        </w:tc>
        <w:tc>
          <w:tcPr>
            <w:tcW w:w="6662" w:type="dxa"/>
            <w:tcMar>
              <w:top w:w="28" w:type="dxa"/>
              <w:bottom w:w="28" w:type="dxa"/>
            </w:tcMar>
            <w:vAlign w:val="center"/>
          </w:tcPr>
          <w:p w14:paraId="0304E865" w14:textId="77777777" w:rsidR="00830CC8" w:rsidRPr="008C5803" w:rsidRDefault="00830CC8" w:rsidP="003A68A9">
            <w:pPr>
              <w:adjustRightInd w:val="0"/>
              <w:ind w:firstLine="0"/>
              <w:rPr>
                <w:sz w:val="28"/>
                <w:szCs w:val="28"/>
              </w:rPr>
            </w:pPr>
            <w:r w:rsidRPr="008C5803">
              <w:rPr>
                <w:sz w:val="28"/>
                <w:szCs w:val="28"/>
                <w:lang w:eastAsia="ar-SA"/>
              </w:rPr>
              <w:t>Техническое задание</w:t>
            </w:r>
          </w:p>
        </w:tc>
      </w:tr>
      <w:tr w:rsidR="00547805" w:rsidRPr="008C5803" w14:paraId="569973A7" w14:textId="77777777" w:rsidTr="001D77B2">
        <w:trPr>
          <w:trHeight w:val="20"/>
        </w:trPr>
        <w:tc>
          <w:tcPr>
            <w:tcW w:w="709" w:type="dxa"/>
            <w:tcMar>
              <w:top w:w="28" w:type="dxa"/>
              <w:bottom w:w="28" w:type="dxa"/>
            </w:tcMar>
            <w:vAlign w:val="center"/>
          </w:tcPr>
          <w:p w14:paraId="77E16CB1" w14:textId="77777777" w:rsidR="00547805" w:rsidRPr="008C5803" w:rsidRDefault="00547805"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1E13C0B5" w14:textId="00A50C70" w:rsidR="00547805" w:rsidRPr="008C5803" w:rsidRDefault="00547805" w:rsidP="003A68A9">
            <w:pPr>
              <w:adjustRightInd w:val="0"/>
              <w:ind w:firstLine="0"/>
              <w:contextualSpacing/>
              <w:jc w:val="left"/>
              <w:rPr>
                <w:sz w:val="28"/>
                <w:szCs w:val="28"/>
              </w:rPr>
            </w:pPr>
            <w:r w:rsidRPr="008C5803">
              <w:rPr>
                <w:sz w:val="28"/>
                <w:szCs w:val="28"/>
              </w:rPr>
              <w:t>Транс</w:t>
            </w:r>
            <w:r w:rsidR="00AC1806" w:rsidRPr="008C5803">
              <w:rPr>
                <w:sz w:val="28"/>
                <w:szCs w:val="28"/>
              </w:rPr>
              <w:t> </w:t>
            </w:r>
            <w:r w:rsidRPr="008C5803">
              <w:rPr>
                <w:sz w:val="28"/>
                <w:szCs w:val="28"/>
              </w:rPr>
              <w:t>Пак</w:t>
            </w:r>
          </w:p>
        </w:tc>
        <w:tc>
          <w:tcPr>
            <w:tcW w:w="6662" w:type="dxa"/>
            <w:tcMar>
              <w:top w:w="28" w:type="dxa"/>
              <w:bottom w:w="28" w:type="dxa"/>
            </w:tcMar>
          </w:tcPr>
          <w:p w14:paraId="76D4A3B6" w14:textId="0A6CCCD5" w:rsidR="00547805" w:rsidRPr="008C5803" w:rsidRDefault="00547805" w:rsidP="003A68A9">
            <w:pPr>
              <w:adjustRightInd w:val="0"/>
              <w:ind w:firstLine="0"/>
              <w:rPr>
                <w:sz w:val="28"/>
                <w:szCs w:val="28"/>
              </w:rPr>
            </w:pPr>
            <w:r w:rsidRPr="008C5803">
              <w:rPr>
                <w:sz w:val="28"/>
                <w:szCs w:val="28"/>
              </w:rPr>
              <w:t>Способ поставки блок-модуля в разобран</w:t>
            </w:r>
            <w:r w:rsidR="000C42D8" w:rsidRPr="008C5803">
              <w:rPr>
                <w:sz w:val="28"/>
                <w:szCs w:val="28"/>
              </w:rPr>
              <w:t>н</w:t>
            </w:r>
            <w:r w:rsidRPr="008C5803">
              <w:rPr>
                <w:sz w:val="28"/>
                <w:szCs w:val="28"/>
              </w:rPr>
              <w:t>ом и компактно упакованном виде</w:t>
            </w:r>
          </w:p>
        </w:tc>
      </w:tr>
      <w:tr w:rsidR="00F602D8" w:rsidRPr="008C5803" w14:paraId="247975E9" w14:textId="77777777" w:rsidTr="001D77B2">
        <w:trPr>
          <w:trHeight w:val="20"/>
        </w:trPr>
        <w:tc>
          <w:tcPr>
            <w:tcW w:w="709" w:type="dxa"/>
            <w:tcMar>
              <w:top w:w="28" w:type="dxa"/>
              <w:bottom w:w="28" w:type="dxa"/>
            </w:tcMar>
            <w:vAlign w:val="center"/>
          </w:tcPr>
          <w:p w14:paraId="63302847" w14:textId="77777777" w:rsidR="00F602D8" w:rsidRPr="008C5803" w:rsidRDefault="00F602D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9861AFC" w14:textId="51BE33CD" w:rsidR="00F602D8" w:rsidRPr="008C5803" w:rsidRDefault="00F602D8" w:rsidP="003A68A9">
            <w:pPr>
              <w:adjustRightInd w:val="0"/>
              <w:ind w:firstLine="0"/>
              <w:contextualSpacing/>
              <w:jc w:val="left"/>
              <w:rPr>
                <w:sz w:val="28"/>
                <w:szCs w:val="28"/>
              </w:rPr>
            </w:pPr>
            <w:r w:rsidRPr="008C5803">
              <w:rPr>
                <w:sz w:val="28"/>
                <w:szCs w:val="28"/>
              </w:rPr>
              <w:t>ТТ</w:t>
            </w:r>
          </w:p>
        </w:tc>
        <w:tc>
          <w:tcPr>
            <w:tcW w:w="6662" w:type="dxa"/>
            <w:tcMar>
              <w:top w:w="28" w:type="dxa"/>
              <w:bottom w:w="28" w:type="dxa"/>
            </w:tcMar>
          </w:tcPr>
          <w:p w14:paraId="38C624AB" w14:textId="2B526957" w:rsidR="00F602D8" w:rsidRPr="008C5803" w:rsidRDefault="00C1728E" w:rsidP="003A68A9">
            <w:pPr>
              <w:adjustRightInd w:val="0"/>
              <w:ind w:firstLine="0"/>
              <w:rPr>
                <w:sz w:val="28"/>
                <w:szCs w:val="28"/>
              </w:rPr>
            </w:pPr>
            <w:r w:rsidRPr="008C5803">
              <w:rPr>
                <w:sz w:val="28"/>
                <w:szCs w:val="28"/>
              </w:rPr>
              <w:t>Т</w:t>
            </w:r>
            <w:r w:rsidR="00F602D8" w:rsidRPr="008C5803">
              <w:rPr>
                <w:sz w:val="28"/>
                <w:szCs w:val="28"/>
              </w:rPr>
              <w:t>ехнические требования</w:t>
            </w:r>
          </w:p>
        </w:tc>
      </w:tr>
      <w:tr w:rsidR="00830CC8" w:rsidRPr="008C5803" w14:paraId="4FF64874" w14:textId="77777777" w:rsidTr="001D77B2">
        <w:trPr>
          <w:trHeight w:val="20"/>
        </w:trPr>
        <w:tc>
          <w:tcPr>
            <w:tcW w:w="709" w:type="dxa"/>
            <w:tcMar>
              <w:top w:w="28" w:type="dxa"/>
              <w:bottom w:w="28" w:type="dxa"/>
            </w:tcMar>
            <w:vAlign w:val="center"/>
          </w:tcPr>
          <w:p w14:paraId="291C6B91" w14:textId="77777777"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257759D" w14:textId="77777777" w:rsidR="00830CC8" w:rsidRPr="008C5803" w:rsidRDefault="00830CC8" w:rsidP="003A68A9">
            <w:pPr>
              <w:adjustRightInd w:val="0"/>
              <w:ind w:firstLine="0"/>
              <w:contextualSpacing/>
              <w:jc w:val="left"/>
              <w:rPr>
                <w:sz w:val="28"/>
                <w:szCs w:val="28"/>
              </w:rPr>
            </w:pPr>
            <w:r w:rsidRPr="008C5803">
              <w:rPr>
                <w:sz w:val="28"/>
                <w:szCs w:val="28"/>
              </w:rPr>
              <w:t>ТКУ</w:t>
            </w:r>
          </w:p>
        </w:tc>
        <w:tc>
          <w:tcPr>
            <w:tcW w:w="6662" w:type="dxa"/>
            <w:tcMar>
              <w:top w:w="28" w:type="dxa"/>
              <w:bottom w:w="28" w:type="dxa"/>
            </w:tcMar>
          </w:tcPr>
          <w:p w14:paraId="3047DD01" w14:textId="77777777" w:rsidR="00830CC8" w:rsidRPr="008C5803" w:rsidRDefault="00830CC8" w:rsidP="003A68A9">
            <w:pPr>
              <w:adjustRightInd w:val="0"/>
              <w:ind w:firstLine="0"/>
              <w:rPr>
                <w:sz w:val="28"/>
                <w:szCs w:val="28"/>
              </w:rPr>
            </w:pPr>
            <w:r w:rsidRPr="008C5803">
              <w:rPr>
                <w:sz w:val="28"/>
                <w:szCs w:val="28"/>
              </w:rPr>
              <w:t>Телекоммуникационный узел</w:t>
            </w:r>
          </w:p>
        </w:tc>
      </w:tr>
      <w:tr w:rsidR="00530847" w:rsidRPr="008C5803" w14:paraId="077BB36E" w14:textId="77777777" w:rsidTr="001D77B2">
        <w:trPr>
          <w:trHeight w:val="20"/>
        </w:trPr>
        <w:tc>
          <w:tcPr>
            <w:tcW w:w="709" w:type="dxa"/>
            <w:tcMar>
              <w:top w:w="28" w:type="dxa"/>
              <w:bottom w:w="28" w:type="dxa"/>
            </w:tcMar>
            <w:vAlign w:val="center"/>
          </w:tcPr>
          <w:p w14:paraId="0BB6A6D5" w14:textId="77777777" w:rsidR="00530847" w:rsidRPr="008C5803" w:rsidRDefault="00530847"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92B032E" w14:textId="5C549B87" w:rsidR="00530847" w:rsidRPr="008C5803" w:rsidRDefault="00530847" w:rsidP="003A68A9">
            <w:pPr>
              <w:adjustRightInd w:val="0"/>
              <w:ind w:firstLine="0"/>
              <w:contextualSpacing/>
              <w:jc w:val="left"/>
              <w:rPr>
                <w:sz w:val="28"/>
                <w:szCs w:val="28"/>
              </w:rPr>
            </w:pPr>
            <w:r w:rsidRPr="008C5803">
              <w:rPr>
                <w:sz w:val="28"/>
                <w:szCs w:val="28"/>
              </w:rPr>
              <w:t>ТНУ</w:t>
            </w:r>
          </w:p>
        </w:tc>
        <w:tc>
          <w:tcPr>
            <w:tcW w:w="6662" w:type="dxa"/>
            <w:tcMar>
              <w:top w:w="28" w:type="dxa"/>
              <w:bottom w:w="28" w:type="dxa"/>
            </w:tcMar>
            <w:vAlign w:val="center"/>
          </w:tcPr>
          <w:p w14:paraId="02260432" w14:textId="270CF05C" w:rsidR="00530847" w:rsidRPr="008C5803" w:rsidRDefault="00530847" w:rsidP="003A68A9">
            <w:pPr>
              <w:adjustRightInd w:val="0"/>
              <w:ind w:firstLine="0"/>
              <w:rPr>
                <w:sz w:val="28"/>
                <w:szCs w:val="28"/>
                <w:lang w:eastAsia="ar-SA"/>
              </w:rPr>
            </w:pPr>
            <w:r w:rsidRPr="008C5803">
              <w:rPr>
                <w:sz w:val="28"/>
                <w:szCs w:val="28"/>
                <w:lang w:eastAsia="ar-SA"/>
              </w:rPr>
              <w:t>Тактильный напольный указатель</w:t>
            </w:r>
          </w:p>
        </w:tc>
      </w:tr>
      <w:tr w:rsidR="006659A4" w:rsidRPr="008C5803" w14:paraId="2F941089" w14:textId="77777777" w:rsidTr="001D77B2">
        <w:trPr>
          <w:trHeight w:val="20"/>
        </w:trPr>
        <w:tc>
          <w:tcPr>
            <w:tcW w:w="709" w:type="dxa"/>
            <w:tcMar>
              <w:top w:w="28" w:type="dxa"/>
              <w:bottom w:w="28" w:type="dxa"/>
            </w:tcMar>
            <w:vAlign w:val="center"/>
          </w:tcPr>
          <w:p w14:paraId="2C262AE2" w14:textId="77777777" w:rsidR="006659A4" w:rsidRPr="008C5803" w:rsidRDefault="006659A4"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F47F9A4" w14:textId="4B58A852" w:rsidR="006659A4" w:rsidRPr="008C5803" w:rsidRDefault="006659A4" w:rsidP="003A68A9">
            <w:pPr>
              <w:adjustRightInd w:val="0"/>
              <w:ind w:firstLine="0"/>
              <w:contextualSpacing/>
              <w:jc w:val="left"/>
              <w:rPr>
                <w:sz w:val="28"/>
                <w:szCs w:val="28"/>
              </w:rPr>
            </w:pPr>
            <w:r w:rsidRPr="008C5803">
              <w:rPr>
                <w:sz w:val="28"/>
                <w:szCs w:val="28"/>
              </w:rPr>
              <w:t>УЗД</w:t>
            </w:r>
          </w:p>
        </w:tc>
        <w:tc>
          <w:tcPr>
            <w:tcW w:w="6662" w:type="dxa"/>
            <w:tcMar>
              <w:top w:w="28" w:type="dxa"/>
              <w:bottom w:w="28" w:type="dxa"/>
            </w:tcMar>
            <w:vAlign w:val="center"/>
          </w:tcPr>
          <w:p w14:paraId="1740E4BE" w14:textId="16EAD50F" w:rsidR="006659A4" w:rsidRPr="008C5803" w:rsidRDefault="006659A4" w:rsidP="003A68A9">
            <w:pPr>
              <w:adjustRightInd w:val="0"/>
              <w:ind w:firstLine="0"/>
              <w:rPr>
                <w:sz w:val="28"/>
                <w:szCs w:val="28"/>
                <w:lang w:eastAsia="ar-SA"/>
              </w:rPr>
            </w:pPr>
            <w:r w:rsidRPr="008C5803">
              <w:rPr>
                <w:sz w:val="28"/>
                <w:szCs w:val="28"/>
                <w:lang w:eastAsia="ar-SA"/>
              </w:rPr>
              <w:t>Уровень звукового давления</w:t>
            </w:r>
          </w:p>
        </w:tc>
      </w:tr>
      <w:tr w:rsidR="00830CC8" w:rsidRPr="008C5803" w14:paraId="5E119476" w14:textId="77777777" w:rsidTr="001D77B2">
        <w:trPr>
          <w:trHeight w:val="20"/>
        </w:trPr>
        <w:tc>
          <w:tcPr>
            <w:tcW w:w="709" w:type="dxa"/>
            <w:tcMar>
              <w:top w:w="28" w:type="dxa"/>
              <w:bottom w:w="28" w:type="dxa"/>
            </w:tcMar>
            <w:vAlign w:val="center"/>
          </w:tcPr>
          <w:p w14:paraId="364662DB" w14:textId="77777777"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54B47CC" w14:textId="77777777" w:rsidR="00830CC8" w:rsidRPr="008C5803" w:rsidRDefault="00830CC8" w:rsidP="003A68A9">
            <w:pPr>
              <w:adjustRightInd w:val="0"/>
              <w:ind w:firstLine="0"/>
              <w:contextualSpacing/>
              <w:jc w:val="left"/>
              <w:rPr>
                <w:sz w:val="28"/>
                <w:szCs w:val="28"/>
              </w:rPr>
            </w:pPr>
            <w:r w:rsidRPr="008C5803">
              <w:rPr>
                <w:sz w:val="28"/>
                <w:szCs w:val="28"/>
              </w:rPr>
              <w:t>УФПС</w:t>
            </w:r>
          </w:p>
        </w:tc>
        <w:tc>
          <w:tcPr>
            <w:tcW w:w="6662" w:type="dxa"/>
            <w:tcMar>
              <w:top w:w="28" w:type="dxa"/>
              <w:bottom w:w="28" w:type="dxa"/>
            </w:tcMar>
            <w:vAlign w:val="center"/>
          </w:tcPr>
          <w:p w14:paraId="740E2796" w14:textId="77777777" w:rsidR="00830CC8" w:rsidRPr="008C5803" w:rsidRDefault="00830CC8" w:rsidP="003A68A9">
            <w:pPr>
              <w:adjustRightInd w:val="0"/>
              <w:ind w:firstLine="0"/>
              <w:rPr>
                <w:sz w:val="28"/>
                <w:szCs w:val="28"/>
              </w:rPr>
            </w:pPr>
            <w:r w:rsidRPr="008C5803">
              <w:rPr>
                <w:sz w:val="28"/>
                <w:szCs w:val="28"/>
                <w:lang w:eastAsia="ar-SA"/>
              </w:rPr>
              <w:t>Управление федеральной почтовой связи</w:t>
            </w:r>
          </w:p>
        </w:tc>
      </w:tr>
      <w:tr w:rsidR="006936AF" w:rsidRPr="008C5803" w14:paraId="4C6F0408" w14:textId="77777777" w:rsidTr="001D77B2">
        <w:trPr>
          <w:trHeight w:val="20"/>
        </w:trPr>
        <w:tc>
          <w:tcPr>
            <w:tcW w:w="709" w:type="dxa"/>
            <w:tcMar>
              <w:top w:w="28" w:type="dxa"/>
              <w:bottom w:w="28" w:type="dxa"/>
            </w:tcMar>
            <w:vAlign w:val="center"/>
          </w:tcPr>
          <w:p w14:paraId="4AD07E95" w14:textId="77777777" w:rsidR="006936AF" w:rsidRPr="008C5803" w:rsidRDefault="006936AF"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B94F877" w14:textId="28A02240" w:rsidR="006936AF" w:rsidRPr="008C5803" w:rsidRDefault="006936AF" w:rsidP="003A68A9">
            <w:pPr>
              <w:adjustRightInd w:val="0"/>
              <w:ind w:firstLine="0"/>
              <w:contextualSpacing/>
              <w:jc w:val="left"/>
              <w:rPr>
                <w:sz w:val="28"/>
                <w:szCs w:val="28"/>
              </w:rPr>
            </w:pPr>
            <w:r w:rsidRPr="008C5803">
              <w:rPr>
                <w:sz w:val="28"/>
                <w:szCs w:val="28"/>
              </w:rPr>
              <w:t>ЦСП</w:t>
            </w:r>
          </w:p>
        </w:tc>
        <w:tc>
          <w:tcPr>
            <w:tcW w:w="6662" w:type="dxa"/>
            <w:tcMar>
              <w:top w:w="28" w:type="dxa"/>
              <w:bottom w:w="28" w:type="dxa"/>
            </w:tcMar>
          </w:tcPr>
          <w:p w14:paraId="5D0CBB01" w14:textId="54B2AB91" w:rsidR="006936AF" w:rsidRPr="008C5803" w:rsidRDefault="006936AF" w:rsidP="003A68A9">
            <w:pPr>
              <w:adjustRightInd w:val="0"/>
              <w:ind w:firstLine="0"/>
              <w:rPr>
                <w:sz w:val="28"/>
                <w:szCs w:val="28"/>
              </w:rPr>
            </w:pPr>
            <w:r w:rsidRPr="008C5803">
              <w:rPr>
                <w:sz w:val="28"/>
                <w:szCs w:val="28"/>
              </w:rPr>
              <w:t>Цементно-стружечная плита</w:t>
            </w:r>
          </w:p>
        </w:tc>
      </w:tr>
      <w:tr w:rsidR="00830CC8" w:rsidRPr="008C5803" w14:paraId="0B6D60CC" w14:textId="77777777" w:rsidTr="001D77B2">
        <w:trPr>
          <w:trHeight w:val="20"/>
        </w:trPr>
        <w:tc>
          <w:tcPr>
            <w:tcW w:w="709" w:type="dxa"/>
            <w:tcMar>
              <w:top w:w="28" w:type="dxa"/>
              <w:bottom w:w="28" w:type="dxa"/>
            </w:tcMar>
            <w:vAlign w:val="center"/>
          </w:tcPr>
          <w:p w14:paraId="351DCDAF" w14:textId="77777777"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3687602" w14:textId="77777777" w:rsidR="00830CC8" w:rsidRPr="008C5803" w:rsidRDefault="00830CC8" w:rsidP="003A68A9">
            <w:pPr>
              <w:adjustRightInd w:val="0"/>
              <w:ind w:firstLine="0"/>
              <w:contextualSpacing/>
              <w:jc w:val="left"/>
              <w:rPr>
                <w:sz w:val="28"/>
                <w:szCs w:val="28"/>
              </w:rPr>
            </w:pPr>
            <w:r w:rsidRPr="008C5803">
              <w:rPr>
                <w:sz w:val="28"/>
                <w:szCs w:val="28"/>
              </w:rPr>
              <w:t>AISI 316</w:t>
            </w:r>
          </w:p>
        </w:tc>
        <w:tc>
          <w:tcPr>
            <w:tcW w:w="6662" w:type="dxa"/>
            <w:tcMar>
              <w:top w:w="28" w:type="dxa"/>
              <w:bottom w:w="28" w:type="dxa"/>
            </w:tcMar>
          </w:tcPr>
          <w:p w14:paraId="698416D9" w14:textId="77777777" w:rsidR="00830CC8" w:rsidRPr="008C5803" w:rsidRDefault="00830CC8" w:rsidP="003A68A9">
            <w:pPr>
              <w:adjustRightInd w:val="0"/>
              <w:ind w:firstLine="0"/>
              <w:rPr>
                <w:sz w:val="28"/>
                <w:szCs w:val="28"/>
              </w:rPr>
            </w:pPr>
            <w:r w:rsidRPr="008C5803">
              <w:rPr>
                <w:sz w:val="28"/>
                <w:szCs w:val="28"/>
              </w:rPr>
              <w:t xml:space="preserve">Марка </w:t>
            </w:r>
            <w:hyperlink r:id="rId8" w:tooltip="Нержавеющая сталь" w:history="1">
              <w:r w:rsidRPr="008C5803">
                <w:rPr>
                  <w:sz w:val="28"/>
                  <w:szCs w:val="28"/>
                </w:rPr>
                <w:t>нержавеющей стали</w:t>
              </w:r>
            </w:hyperlink>
            <w:r w:rsidRPr="008C5803">
              <w:rPr>
                <w:sz w:val="28"/>
                <w:szCs w:val="28"/>
              </w:rPr>
              <w:t>, устойчивая к коррозии, высоким температурам и агрессивным средам</w:t>
            </w:r>
          </w:p>
        </w:tc>
      </w:tr>
      <w:tr w:rsidR="006D1AAD" w:rsidRPr="008C5803" w14:paraId="3749F4E0" w14:textId="77777777" w:rsidTr="001D77B2">
        <w:trPr>
          <w:trHeight w:val="20"/>
        </w:trPr>
        <w:tc>
          <w:tcPr>
            <w:tcW w:w="709" w:type="dxa"/>
            <w:tcMar>
              <w:top w:w="28" w:type="dxa"/>
              <w:bottom w:w="28" w:type="dxa"/>
            </w:tcMar>
            <w:vAlign w:val="center"/>
          </w:tcPr>
          <w:p w14:paraId="7B4343AB" w14:textId="77777777" w:rsidR="006D1AAD" w:rsidRPr="008C5803" w:rsidRDefault="006D1AAD"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E880316" w14:textId="69A6EF5F" w:rsidR="006D1AAD" w:rsidRPr="008C5803" w:rsidRDefault="006D1AAD" w:rsidP="003A68A9">
            <w:pPr>
              <w:adjustRightInd w:val="0"/>
              <w:ind w:firstLine="0"/>
              <w:contextualSpacing/>
              <w:jc w:val="left"/>
              <w:rPr>
                <w:sz w:val="28"/>
                <w:szCs w:val="28"/>
              </w:rPr>
            </w:pPr>
            <w:r w:rsidRPr="008C5803">
              <w:rPr>
                <w:sz w:val="28"/>
                <w:szCs w:val="28"/>
                <w:lang w:val="en-US"/>
              </w:rPr>
              <w:t>IT</w:t>
            </w:r>
            <w:r w:rsidRPr="008C5803">
              <w:rPr>
                <w:sz w:val="28"/>
                <w:szCs w:val="28"/>
              </w:rPr>
              <w:t>-оборудование</w:t>
            </w:r>
          </w:p>
        </w:tc>
        <w:tc>
          <w:tcPr>
            <w:tcW w:w="6662" w:type="dxa"/>
            <w:tcMar>
              <w:top w:w="28" w:type="dxa"/>
              <w:bottom w:w="28" w:type="dxa"/>
            </w:tcMar>
          </w:tcPr>
          <w:p w14:paraId="22EB4886" w14:textId="2F2EE9DB" w:rsidR="006D1AAD" w:rsidRPr="008C5803" w:rsidRDefault="006D1AAD" w:rsidP="006D1AAD">
            <w:pPr>
              <w:adjustRightInd w:val="0"/>
              <w:ind w:firstLine="0"/>
              <w:rPr>
                <w:sz w:val="28"/>
                <w:szCs w:val="28"/>
              </w:rPr>
            </w:pPr>
            <w:r w:rsidRPr="008C5803">
              <w:rPr>
                <w:sz w:val="28"/>
                <w:szCs w:val="28"/>
              </w:rPr>
              <w:t>Оборудование МОПС, обеспечивающее сбор, хранение, обработку и передачу данных</w:t>
            </w:r>
          </w:p>
        </w:tc>
      </w:tr>
      <w:tr w:rsidR="003A68A9" w:rsidRPr="008C5803" w14:paraId="6BE59B6C" w14:textId="77777777" w:rsidTr="001D77B2">
        <w:trPr>
          <w:trHeight w:val="20"/>
        </w:trPr>
        <w:tc>
          <w:tcPr>
            <w:tcW w:w="709" w:type="dxa"/>
            <w:tcMar>
              <w:top w:w="28" w:type="dxa"/>
              <w:bottom w:w="28" w:type="dxa"/>
            </w:tcMar>
            <w:vAlign w:val="center"/>
          </w:tcPr>
          <w:p w14:paraId="398CF6EE" w14:textId="77777777" w:rsidR="003A68A9" w:rsidRPr="008C5803" w:rsidRDefault="003A68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FE9EDFC" w14:textId="7DF54542" w:rsidR="003A68A9" w:rsidRPr="008C5803" w:rsidRDefault="003A68A9" w:rsidP="003A68A9">
            <w:pPr>
              <w:adjustRightInd w:val="0"/>
              <w:ind w:firstLine="0"/>
              <w:contextualSpacing/>
              <w:jc w:val="left"/>
              <w:rPr>
                <w:sz w:val="28"/>
                <w:szCs w:val="28"/>
                <w:lang w:val="en-US"/>
              </w:rPr>
            </w:pPr>
            <w:r w:rsidRPr="008C5803">
              <w:rPr>
                <w:sz w:val="28"/>
                <w:szCs w:val="28"/>
              </w:rPr>
              <w:t>HPL-панель</w:t>
            </w:r>
          </w:p>
        </w:tc>
        <w:tc>
          <w:tcPr>
            <w:tcW w:w="6662" w:type="dxa"/>
            <w:tcMar>
              <w:top w:w="28" w:type="dxa"/>
              <w:bottom w:w="28" w:type="dxa"/>
            </w:tcMar>
          </w:tcPr>
          <w:p w14:paraId="7C5BE177" w14:textId="3C816C3A" w:rsidR="003A68A9" w:rsidRPr="008C5803" w:rsidRDefault="003A68A9" w:rsidP="003A68A9">
            <w:pPr>
              <w:adjustRightInd w:val="0"/>
              <w:ind w:firstLine="0"/>
              <w:rPr>
                <w:sz w:val="28"/>
                <w:szCs w:val="28"/>
              </w:rPr>
            </w:pPr>
            <w:r w:rsidRPr="008C5803">
              <w:rPr>
                <w:sz w:val="28"/>
                <w:szCs w:val="28"/>
              </w:rPr>
              <w:t xml:space="preserve">Композитный декоративный бумажно-слоистый пластик высокого давления (High </w:t>
            </w:r>
            <w:proofErr w:type="spellStart"/>
            <w:r w:rsidRPr="008C5803">
              <w:rPr>
                <w:sz w:val="28"/>
                <w:szCs w:val="28"/>
              </w:rPr>
              <w:t>Pressure</w:t>
            </w:r>
            <w:proofErr w:type="spellEnd"/>
            <w:r w:rsidRPr="008C5803">
              <w:rPr>
                <w:sz w:val="28"/>
                <w:szCs w:val="28"/>
              </w:rPr>
              <w:t xml:space="preserve"> </w:t>
            </w:r>
            <w:proofErr w:type="spellStart"/>
            <w:r w:rsidRPr="008C5803">
              <w:rPr>
                <w:sz w:val="28"/>
                <w:szCs w:val="28"/>
              </w:rPr>
              <w:t>Laminate</w:t>
            </w:r>
            <w:proofErr w:type="spellEnd"/>
            <w:r w:rsidRPr="008C5803">
              <w:rPr>
                <w:sz w:val="28"/>
                <w:szCs w:val="28"/>
              </w:rPr>
              <w:t>)</w:t>
            </w:r>
          </w:p>
        </w:tc>
      </w:tr>
      <w:tr w:rsidR="001D77B2" w:rsidRPr="008C5803" w14:paraId="2255EA2B" w14:textId="77777777" w:rsidTr="001D77B2">
        <w:trPr>
          <w:trHeight w:val="20"/>
        </w:trPr>
        <w:tc>
          <w:tcPr>
            <w:tcW w:w="709" w:type="dxa"/>
            <w:tcMar>
              <w:top w:w="28" w:type="dxa"/>
              <w:bottom w:w="28" w:type="dxa"/>
            </w:tcMar>
            <w:vAlign w:val="center"/>
          </w:tcPr>
          <w:p w14:paraId="681E7E60" w14:textId="77777777" w:rsidR="001D77B2" w:rsidRPr="008C5803" w:rsidRDefault="001D77B2"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4E328C6" w14:textId="34D2D7B1" w:rsidR="001D77B2" w:rsidRPr="008C5803" w:rsidRDefault="001D77B2" w:rsidP="003A68A9">
            <w:pPr>
              <w:adjustRightInd w:val="0"/>
              <w:ind w:firstLine="0"/>
              <w:contextualSpacing/>
              <w:jc w:val="left"/>
              <w:rPr>
                <w:sz w:val="28"/>
                <w:szCs w:val="28"/>
              </w:rPr>
            </w:pPr>
            <w:r w:rsidRPr="008C5803">
              <w:rPr>
                <w:sz w:val="28"/>
                <w:szCs w:val="28"/>
                <w:lang w:val="en-US"/>
              </w:rPr>
              <w:t>OSB</w:t>
            </w:r>
            <w:r w:rsidRPr="008C5803">
              <w:rPr>
                <w:sz w:val="28"/>
                <w:szCs w:val="28"/>
              </w:rPr>
              <w:t>-3</w:t>
            </w:r>
          </w:p>
        </w:tc>
        <w:tc>
          <w:tcPr>
            <w:tcW w:w="6662" w:type="dxa"/>
            <w:tcMar>
              <w:top w:w="28" w:type="dxa"/>
              <w:bottom w:w="28" w:type="dxa"/>
            </w:tcMar>
            <w:vAlign w:val="center"/>
          </w:tcPr>
          <w:p w14:paraId="49A03674" w14:textId="7AA33308" w:rsidR="001D77B2" w:rsidRPr="008C5803" w:rsidRDefault="001D77B2" w:rsidP="003A68A9">
            <w:pPr>
              <w:adjustRightInd w:val="0"/>
              <w:ind w:firstLine="0"/>
              <w:rPr>
                <w:bCs/>
                <w:sz w:val="28"/>
                <w:szCs w:val="28"/>
              </w:rPr>
            </w:pPr>
            <w:r w:rsidRPr="008C5803">
              <w:rPr>
                <w:sz w:val="28"/>
                <w:szCs w:val="28"/>
              </w:rPr>
              <w:t>Ориентированно-стружечная плита (</w:t>
            </w:r>
            <w:proofErr w:type="spellStart"/>
            <w:r w:rsidRPr="008C5803">
              <w:rPr>
                <w:sz w:val="28"/>
                <w:szCs w:val="28"/>
              </w:rPr>
              <w:t>Oriented</w:t>
            </w:r>
            <w:proofErr w:type="spellEnd"/>
            <w:r w:rsidRPr="008C5803">
              <w:rPr>
                <w:sz w:val="28"/>
                <w:szCs w:val="28"/>
              </w:rPr>
              <w:t xml:space="preserve"> </w:t>
            </w:r>
            <w:proofErr w:type="spellStart"/>
            <w:r w:rsidRPr="008C5803">
              <w:rPr>
                <w:sz w:val="28"/>
                <w:szCs w:val="28"/>
              </w:rPr>
              <w:t>strand</w:t>
            </w:r>
            <w:proofErr w:type="spellEnd"/>
            <w:r w:rsidRPr="008C5803">
              <w:rPr>
                <w:sz w:val="28"/>
                <w:szCs w:val="28"/>
              </w:rPr>
              <w:t xml:space="preserve"> </w:t>
            </w:r>
            <w:proofErr w:type="spellStart"/>
            <w:r w:rsidRPr="008C5803">
              <w:rPr>
                <w:sz w:val="28"/>
                <w:szCs w:val="28"/>
              </w:rPr>
              <w:t>board</w:t>
            </w:r>
            <w:proofErr w:type="spellEnd"/>
            <w:r w:rsidRPr="008C5803">
              <w:rPr>
                <w:sz w:val="28"/>
                <w:szCs w:val="28"/>
              </w:rPr>
              <w:t>) трехслойная</w:t>
            </w:r>
          </w:p>
        </w:tc>
      </w:tr>
      <w:tr w:rsidR="00830CC8" w:rsidRPr="008C5803" w14:paraId="6CF47069" w14:textId="77777777" w:rsidTr="001D77B2">
        <w:trPr>
          <w:trHeight w:val="20"/>
        </w:trPr>
        <w:tc>
          <w:tcPr>
            <w:tcW w:w="709" w:type="dxa"/>
            <w:tcMar>
              <w:top w:w="28" w:type="dxa"/>
              <w:bottom w:w="28" w:type="dxa"/>
            </w:tcMar>
            <w:vAlign w:val="center"/>
          </w:tcPr>
          <w:p w14:paraId="7E271D0A" w14:textId="77777777"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D920BE8" w14:textId="77777777" w:rsidR="00830CC8" w:rsidRPr="008C5803" w:rsidRDefault="00830CC8" w:rsidP="003A68A9">
            <w:pPr>
              <w:adjustRightInd w:val="0"/>
              <w:ind w:firstLine="0"/>
              <w:contextualSpacing/>
              <w:jc w:val="left"/>
              <w:rPr>
                <w:sz w:val="28"/>
                <w:szCs w:val="28"/>
              </w:rPr>
            </w:pPr>
            <w:r w:rsidRPr="008C5803">
              <w:rPr>
                <w:sz w:val="28"/>
                <w:szCs w:val="28"/>
              </w:rPr>
              <w:t>ORACAL</w:t>
            </w:r>
          </w:p>
        </w:tc>
        <w:tc>
          <w:tcPr>
            <w:tcW w:w="6662" w:type="dxa"/>
            <w:tcMar>
              <w:top w:w="28" w:type="dxa"/>
              <w:bottom w:w="28" w:type="dxa"/>
            </w:tcMar>
          </w:tcPr>
          <w:p w14:paraId="26DFA61D" w14:textId="77777777" w:rsidR="00830CC8" w:rsidRPr="008C5803" w:rsidRDefault="00830CC8" w:rsidP="003A68A9">
            <w:pPr>
              <w:adjustRightInd w:val="0"/>
              <w:ind w:firstLine="0"/>
              <w:rPr>
                <w:sz w:val="28"/>
                <w:szCs w:val="28"/>
              </w:rPr>
            </w:pPr>
            <w:r w:rsidRPr="008C5803">
              <w:rPr>
                <w:bCs/>
                <w:sz w:val="28"/>
                <w:szCs w:val="28"/>
              </w:rPr>
              <w:t>Торговая марка самоклеящихся виниловых пленок</w:t>
            </w:r>
          </w:p>
        </w:tc>
      </w:tr>
      <w:tr w:rsidR="00822233" w:rsidRPr="008C5803" w14:paraId="606A00AB" w14:textId="77777777" w:rsidTr="001D77B2">
        <w:trPr>
          <w:trHeight w:val="80"/>
        </w:trPr>
        <w:tc>
          <w:tcPr>
            <w:tcW w:w="709" w:type="dxa"/>
            <w:tcMar>
              <w:top w:w="28" w:type="dxa"/>
              <w:bottom w:w="28" w:type="dxa"/>
            </w:tcMar>
            <w:vAlign w:val="center"/>
          </w:tcPr>
          <w:p w14:paraId="222D79ED" w14:textId="77777777" w:rsidR="00822233" w:rsidRPr="008C5803" w:rsidDel="0059443B" w:rsidRDefault="00822233"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5AB2E5F" w14:textId="2944D936" w:rsidR="00822233" w:rsidRPr="008C5803" w:rsidRDefault="00822233" w:rsidP="003A68A9">
            <w:pPr>
              <w:adjustRightInd w:val="0"/>
              <w:ind w:firstLine="0"/>
              <w:contextualSpacing/>
              <w:jc w:val="left"/>
              <w:rPr>
                <w:sz w:val="28"/>
                <w:szCs w:val="28"/>
                <w:lang w:val="en-US"/>
              </w:rPr>
            </w:pPr>
            <w:r w:rsidRPr="008C5803">
              <w:rPr>
                <w:sz w:val="28"/>
                <w:szCs w:val="28"/>
                <w:lang w:val="en-US"/>
              </w:rPr>
              <w:t>PIR</w:t>
            </w:r>
          </w:p>
        </w:tc>
        <w:tc>
          <w:tcPr>
            <w:tcW w:w="6662" w:type="dxa"/>
            <w:tcMar>
              <w:top w:w="28" w:type="dxa"/>
              <w:bottom w:w="28" w:type="dxa"/>
            </w:tcMar>
            <w:vAlign w:val="center"/>
          </w:tcPr>
          <w:p w14:paraId="531ED1F8" w14:textId="68720DE8" w:rsidR="00822233" w:rsidRPr="008C5803" w:rsidRDefault="00822233" w:rsidP="003A68A9">
            <w:pPr>
              <w:adjustRightInd w:val="0"/>
              <w:ind w:firstLine="0"/>
              <w:rPr>
                <w:sz w:val="28"/>
                <w:szCs w:val="28"/>
              </w:rPr>
            </w:pPr>
            <w:r w:rsidRPr="008C5803">
              <w:rPr>
                <w:sz w:val="28"/>
                <w:szCs w:val="28"/>
              </w:rPr>
              <w:t xml:space="preserve">Полимерные плиты из </w:t>
            </w:r>
            <w:proofErr w:type="spellStart"/>
            <w:r w:rsidRPr="008C5803">
              <w:rPr>
                <w:sz w:val="28"/>
                <w:szCs w:val="28"/>
              </w:rPr>
              <w:t>пенополиизоцианурата</w:t>
            </w:r>
            <w:proofErr w:type="spellEnd"/>
            <w:r w:rsidRPr="008C5803">
              <w:rPr>
                <w:sz w:val="28"/>
                <w:szCs w:val="28"/>
              </w:rPr>
              <w:t xml:space="preserve"> с закрытой ячеистой структурой</w:t>
            </w:r>
          </w:p>
        </w:tc>
      </w:tr>
      <w:tr w:rsidR="00830CC8" w:rsidRPr="008C5803" w14:paraId="1A0DD53E" w14:textId="77777777" w:rsidTr="001D77B2">
        <w:trPr>
          <w:trHeight w:val="80"/>
        </w:trPr>
        <w:tc>
          <w:tcPr>
            <w:tcW w:w="709" w:type="dxa"/>
            <w:tcMar>
              <w:top w:w="28" w:type="dxa"/>
              <w:bottom w:w="28" w:type="dxa"/>
            </w:tcMar>
            <w:vAlign w:val="center"/>
          </w:tcPr>
          <w:p w14:paraId="78897017" w14:textId="77777777" w:rsidR="00830CC8" w:rsidRPr="008C5803" w:rsidDel="0059443B"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B9E1D9D" w14:textId="77777777" w:rsidR="00830CC8" w:rsidRPr="008C5803" w:rsidRDefault="00830CC8" w:rsidP="003A68A9">
            <w:pPr>
              <w:adjustRightInd w:val="0"/>
              <w:ind w:firstLine="0"/>
              <w:contextualSpacing/>
              <w:jc w:val="left"/>
              <w:rPr>
                <w:sz w:val="28"/>
                <w:szCs w:val="28"/>
              </w:rPr>
            </w:pPr>
            <w:r w:rsidRPr="008C5803">
              <w:rPr>
                <w:sz w:val="28"/>
                <w:szCs w:val="28"/>
              </w:rPr>
              <w:t>RAL</w:t>
            </w:r>
          </w:p>
        </w:tc>
        <w:tc>
          <w:tcPr>
            <w:tcW w:w="6662" w:type="dxa"/>
            <w:tcMar>
              <w:top w:w="28" w:type="dxa"/>
              <w:bottom w:w="28" w:type="dxa"/>
            </w:tcMar>
            <w:vAlign w:val="center"/>
          </w:tcPr>
          <w:p w14:paraId="0BE2E23C" w14:textId="77777777" w:rsidR="00830CC8" w:rsidRPr="008C5803" w:rsidRDefault="00830CC8" w:rsidP="003A68A9">
            <w:pPr>
              <w:adjustRightInd w:val="0"/>
              <w:ind w:firstLine="0"/>
              <w:rPr>
                <w:sz w:val="28"/>
                <w:szCs w:val="28"/>
              </w:rPr>
            </w:pPr>
            <w:r w:rsidRPr="008C5803">
              <w:rPr>
                <w:sz w:val="28"/>
                <w:szCs w:val="28"/>
              </w:rPr>
              <w:t>Немецкий цветовой стандарт</w:t>
            </w:r>
          </w:p>
        </w:tc>
      </w:tr>
      <w:tr w:rsidR="00830CC8" w:rsidRPr="008C5803" w14:paraId="7FB050EB" w14:textId="77777777" w:rsidTr="001D77B2">
        <w:trPr>
          <w:trHeight w:val="80"/>
        </w:trPr>
        <w:tc>
          <w:tcPr>
            <w:tcW w:w="709" w:type="dxa"/>
            <w:tcMar>
              <w:top w:w="28" w:type="dxa"/>
              <w:bottom w:w="28" w:type="dxa"/>
            </w:tcMar>
            <w:vAlign w:val="center"/>
          </w:tcPr>
          <w:p w14:paraId="1FBA5CE7" w14:textId="77777777" w:rsidR="00830CC8" w:rsidRPr="008C5803" w:rsidDel="0059443B"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B8AD84B" w14:textId="77777777" w:rsidR="00830CC8" w:rsidRPr="008C5803" w:rsidRDefault="00830CC8" w:rsidP="003A68A9">
            <w:pPr>
              <w:adjustRightInd w:val="0"/>
              <w:ind w:firstLine="0"/>
              <w:contextualSpacing/>
              <w:jc w:val="left"/>
              <w:rPr>
                <w:sz w:val="28"/>
                <w:szCs w:val="28"/>
              </w:rPr>
            </w:pPr>
            <w:r w:rsidRPr="008C5803">
              <w:rPr>
                <w:sz w:val="28"/>
                <w:szCs w:val="28"/>
                <w:lang w:val="en-US"/>
              </w:rPr>
              <w:t>S</w:t>
            </w:r>
          </w:p>
        </w:tc>
        <w:tc>
          <w:tcPr>
            <w:tcW w:w="6662" w:type="dxa"/>
            <w:tcMar>
              <w:top w:w="28" w:type="dxa"/>
              <w:bottom w:w="28" w:type="dxa"/>
            </w:tcMar>
            <w:vAlign w:val="center"/>
          </w:tcPr>
          <w:p w14:paraId="28988EF0" w14:textId="77777777" w:rsidR="00830CC8" w:rsidRPr="008C5803" w:rsidRDefault="00830CC8" w:rsidP="003A68A9">
            <w:pPr>
              <w:adjustRightInd w:val="0"/>
              <w:ind w:firstLine="0"/>
              <w:rPr>
                <w:sz w:val="28"/>
                <w:szCs w:val="28"/>
              </w:rPr>
            </w:pPr>
            <w:r w:rsidRPr="008C5803">
              <w:rPr>
                <w:sz w:val="28"/>
                <w:szCs w:val="28"/>
              </w:rPr>
              <w:t>Площадь, м</w:t>
            </w:r>
            <w:r w:rsidRPr="008C5803">
              <w:rPr>
                <w:sz w:val="28"/>
                <w:szCs w:val="28"/>
                <w:vertAlign w:val="superscript"/>
              </w:rPr>
              <w:t>2</w:t>
            </w:r>
          </w:p>
        </w:tc>
      </w:tr>
      <w:tr w:rsidR="00A93C57" w:rsidRPr="008C5803" w14:paraId="25A41308" w14:textId="77777777" w:rsidTr="001D77B2">
        <w:trPr>
          <w:trHeight w:val="80"/>
        </w:trPr>
        <w:tc>
          <w:tcPr>
            <w:tcW w:w="709" w:type="dxa"/>
            <w:tcMar>
              <w:top w:w="28" w:type="dxa"/>
              <w:bottom w:w="28" w:type="dxa"/>
            </w:tcMar>
            <w:vAlign w:val="center"/>
          </w:tcPr>
          <w:p w14:paraId="3896C011" w14:textId="77777777" w:rsidR="00A93C57" w:rsidRPr="008C5803" w:rsidRDefault="00A93C57"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0A5326B1" w14:textId="58DA9F89" w:rsidR="00A93C57" w:rsidRPr="008C5803" w:rsidRDefault="00A93C57" w:rsidP="003A68A9">
            <w:pPr>
              <w:adjustRightInd w:val="0"/>
              <w:ind w:firstLine="0"/>
              <w:contextualSpacing/>
              <w:jc w:val="left"/>
              <w:rPr>
                <w:sz w:val="28"/>
                <w:szCs w:val="28"/>
              </w:rPr>
            </w:pPr>
            <w:r w:rsidRPr="008C5803">
              <w:rPr>
                <w:sz w:val="28"/>
                <w:szCs w:val="28"/>
              </w:rPr>
              <w:t>USB</w:t>
            </w:r>
          </w:p>
        </w:tc>
        <w:tc>
          <w:tcPr>
            <w:tcW w:w="6662" w:type="dxa"/>
            <w:tcMar>
              <w:top w:w="28" w:type="dxa"/>
              <w:bottom w:w="28" w:type="dxa"/>
            </w:tcMar>
            <w:vAlign w:val="center"/>
          </w:tcPr>
          <w:p w14:paraId="330017F6" w14:textId="6B226F94" w:rsidR="00A93C57" w:rsidRPr="008C5803" w:rsidRDefault="00A93C57" w:rsidP="003A68A9">
            <w:pPr>
              <w:adjustRightInd w:val="0"/>
              <w:ind w:firstLine="0"/>
              <w:rPr>
                <w:sz w:val="28"/>
                <w:szCs w:val="28"/>
              </w:rPr>
            </w:pPr>
            <w:r w:rsidRPr="008C5803">
              <w:rPr>
                <w:sz w:val="28"/>
                <w:szCs w:val="28"/>
              </w:rPr>
              <w:t xml:space="preserve">Универсальный стандарт для передачи данных и питания устройств (Universal </w:t>
            </w:r>
            <w:proofErr w:type="spellStart"/>
            <w:r w:rsidRPr="008C5803">
              <w:rPr>
                <w:sz w:val="28"/>
                <w:szCs w:val="28"/>
              </w:rPr>
              <w:t>Serial</w:t>
            </w:r>
            <w:proofErr w:type="spellEnd"/>
            <w:r w:rsidRPr="008C5803">
              <w:rPr>
                <w:sz w:val="28"/>
                <w:szCs w:val="28"/>
              </w:rPr>
              <w:t xml:space="preserve"> </w:t>
            </w:r>
            <w:proofErr w:type="spellStart"/>
            <w:r w:rsidRPr="008C5803">
              <w:rPr>
                <w:sz w:val="28"/>
                <w:szCs w:val="28"/>
              </w:rPr>
              <w:t>Bus</w:t>
            </w:r>
            <w:proofErr w:type="spellEnd"/>
            <w:r w:rsidRPr="008C5803">
              <w:rPr>
                <w:sz w:val="28"/>
                <w:szCs w:val="28"/>
              </w:rPr>
              <w:t>)</w:t>
            </w:r>
          </w:p>
        </w:tc>
      </w:tr>
      <w:tr w:rsidR="00A93C57" w:rsidRPr="008C5803" w14:paraId="5814F92C" w14:textId="77777777" w:rsidTr="001D77B2">
        <w:trPr>
          <w:trHeight w:val="80"/>
        </w:trPr>
        <w:tc>
          <w:tcPr>
            <w:tcW w:w="709" w:type="dxa"/>
            <w:tcMar>
              <w:top w:w="28" w:type="dxa"/>
              <w:bottom w:w="28" w:type="dxa"/>
            </w:tcMar>
            <w:vAlign w:val="center"/>
          </w:tcPr>
          <w:p w14:paraId="6620FD8C" w14:textId="77777777" w:rsidR="00A93C57" w:rsidRPr="008C5803" w:rsidRDefault="00A93C57"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1AABC618" w14:textId="1B281A00" w:rsidR="00A93C57" w:rsidRPr="008C5803" w:rsidRDefault="00A93C57" w:rsidP="003A68A9">
            <w:pPr>
              <w:adjustRightInd w:val="0"/>
              <w:ind w:firstLine="0"/>
              <w:contextualSpacing/>
              <w:jc w:val="left"/>
              <w:rPr>
                <w:sz w:val="28"/>
                <w:szCs w:val="28"/>
              </w:rPr>
            </w:pPr>
            <w:r w:rsidRPr="008C5803">
              <w:rPr>
                <w:sz w:val="28"/>
                <w:szCs w:val="28"/>
              </w:rPr>
              <w:t>Web-</w:t>
            </w:r>
            <w:proofErr w:type="spellStart"/>
            <w:r w:rsidRPr="008C5803">
              <w:rPr>
                <w:sz w:val="28"/>
                <w:szCs w:val="28"/>
              </w:rPr>
              <w:t>browser</w:t>
            </w:r>
            <w:proofErr w:type="spellEnd"/>
          </w:p>
        </w:tc>
        <w:tc>
          <w:tcPr>
            <w:tcW w:w="6662" w:type="dxa"/>
            <w:tcMar>
              <w:top w:w="28" w:type="dxa"/>
              <w:bottom w:w="28" w:type="dxa"/>
            </w:tcMar>
            <w:vAlign w:val="center"/>
          </w:tcPr>
          <w:p w14:paraId="4ADB3F37" w14:textId="64ADA774" w:rsidR="00A93C57" w:rsidRPr="008C5803" w:rsidRDefault="00A93C57" w:rsidP="00A93C57">
            <w:pPr>
              <w:adjustRightInd w:val="0"/>
              <w:ind w:firstLine="0"/>
              <w:rPr>
                <w:sz w:val="28"/>
                <w:szCs w:val="28"/>
              </w:rPr>
            </w:pPr>
            <w:r w:rsidRPr="008C5803">
              <w:rPr>
                <w:sz w:val="28"/>
                <w:szCs w:val="28"/>
              </w:rPr>
              <w:t>Прикладное ПО для поиска, обработки и отображения веб-страниц в интернете</w:t>
            </w:r>
          </w:p>
        </w:tc>
      </w:tr>
      <w:tr w:rsidR="00830CC8" w:rsidRPr="008C5803" w14:paraId="301A7873" w14:textId="77777777" w:rsidTr="001D77B2">
        <w:trPr>
          <w:trHeight w:val="80"/>
        </w:trPr>
        <w:tc>
          <w:tcPr>
            <w:tcW w:w="709" w:type="dxa"/>
            <w:tcMar>
              <w:top w:w="28" w:type="dxa"/>
              <w:bottom w:w="28" w:type="dxa"/>
            </w:tcMar>
            <w:vAlign w:val="center"/>
          </w:tcPr>
          <w:p w14:paraId="2A1D4F5E" w14:textId="77777777"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17A96B3" w14:textId="77777777" w:rsidR="00830CC8" w:rsidRPr="008C5803" w:rsidRDefault="00830CC8" w:rsidP="003A68A9">
            <w:pPr>
              <w:adjustRightInd w:val="0"/>
              <w:ind w:firstLine="0"/>
              <w:contextualSpacing/>
              <w:jc w:val="left"/>
              <w:rPr>
                <w:sz w:val="28"/>
                <w:szCs w:val="28"/>
              </w:rPr>
            </w:pPr>
            <w:r w:rsidRPr="008C5803">
              <w:rPr>
                <w:sz w:val="28"/>
                <w:szCs w:val="28"/>
              </w:rPr>
              <w:t>м²</w:t>
            </w:r>
          </w:p>
        </w:tc>
        <w:tc>
          <w:tcPr>
            <w:tcW w:w="6662" w:type="dxa"/>
            <w:tcMar>
              <w:top w:w="28" w:type="dxa"/>
              <w:bottom w:w="28" w:type="dxa"/>
            </w:tcMar>
            <w:vAlign w:val="center"/>
          </w:tcPr>
          <w:p w14:paraId="16F42ACB" w14:textId="77777777" w:rsidR="00830CC8" w:rsidRPr="008C5803" w:rsidRDefault="00830CC8" w:rsidP="003A68A9">
            <w:pPr>
              <w:adjustRightInd w:val="0"/>
              <w:ind w:firstLine="0"/>
              <w:rPr>
                <w:sz w:val="28"/>
                <w:szCs w:val="28"/>
              </w:rPr>
            </w:pPr>
            <w:r w:rsidRPr="008C5803">
              <w:rPr>
                <w:sz w:val="28"/>
                <w:szCs w:val="28"/>
              </w:rPr>
              <w:t>Квадратный метр</w:t>
            </w:r>
          </w:p>
        </w:tc>
      </w:tr>
      <w:tr w:rsidR="006A254A" w:rsidRPr="008C5803" w14:paraId="31BC572F" w14:textId="77777777" w:rsidTr="001D77B2">
        <w:trPr>
          <w:trHeight w:val="80"/>
        </w:trPr>
        <w:tc>
          <w:tcPr>
            <w:tcW w:w="709" w:type="dxa"/>
            <w:tcMar>
              <w:top w:w="28" w:type="dxa"/>
              <w:bottom w:w="28" w:type="dxa"/>
            </w:tcMar>
            <w:vAlign w:val="center"/>
          </w:tcPr>
          <w:p w14:paraId="342DF64D" w14:textId="77777777" w:rsidR="006A254A" w:rsidRPr="008C5803" w:rsidRDefault="006A254A"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24EB838" w14:textId="33BCD2AC" w:rsidR="006A254A" w:rsidRPr="008C5803" w:rsidRDefault="006A254A" w:rsidP="003A68A9">
            <w:pPr>
              <w:adjustRightInd w:val="0"/>
              <w:ind w:firstLine="0"/>
              <w:contextualSpacing/>
              <w:jc w:val="left"/>
              <w:rPr>
                <w:sz w:val="28"/>
                <w:szCs w:val="28"/>
              </w:rPr>
            </w:pPr>
            <w:r w:rsidRPr="008C5803">
              <w:rPr>
                <w:sz w:val="28"/>
                <w:szCs w:val="28"/>
              </w:rPr>
              <w:t>08Х17Н13М2</w:t>
            </w:r>
          </w:p>
        </w:tc>
        <w:tc>
          <w:tcPr>
            <w:tcW w:w="6662" w:type="dxa"/>
            <w:tcMar>
              <w:top w:w="28" w:type="dxa"/>
              <w:bottom w:w="28" w:type="dxa"/>
            </w:tcMar>
            <w:vAlign w:val="center"/>
          </w:tcPr>
          <w:p w14:paraId="00FE2ACB" w14:textId="09C8289B" w:rsidR="006A254A" w:rsidRPr="008C5803" w:rsidRDefault="006A254A" w:rsidP="003A68A9">
            <w:pPr>
              <w:adjustRightInd w:val="0"/>
              <w:ind w:firstLine="0"/>
              <w:rPr>
                <w:sz w:val="28"/>
                <w:szCs w:val="28"/>
              </w:rPr>
            </w:pPr>
            <w:r w:rsidRPr="008C5803">
              <w:rPr>
                <w:sz w:val="28"/>
                <w:szCs w:val="28"/>
              </w:rPr>
              <w:t xml:space="preserve">Марка </w:t>
            </w:r>
            <w:hyperlink r:id="rId9" w:tooltip="Нержавеющая сталь" w:history="1">
              <w:r w:rsidRPr="008C5803">
                <w:rPr>
                  <w:sz w:val="28"/>
                  <w:szCs w:val="28"/>
                </w:rPr>
                <w:t>нержавеющей стали</w:t>
              </w:r>
            </w:hyperlink>
            <w:r w:rsidRPr="008C5803">
              <w:rPr>
                <w:sz w:val="28"/>
                <w:szCs w:val="28"/>
              </w:rPr>
              <w:t>, устойчивая к коррозии, высоким температурам и агрессивным средам</w:t>
            </w:r>
          </w:p>
        </w:tc>
      </w:tr>
    </w:tbl>
    <w:p w14:paraId="7596135F" w14:textId="1651C598" w:rsidR="00747A1C" w:rsidRPr="008C5803" w:rsidRDefault="00C80E86" w:rsidP="00C80E86">
      <w:pPr>
        <w:ind w:firstLine="0"/>
        <w:jc w:val="center"/>
        <w:rPr>
          <w:sz w:val="28"/>
          <w:vertAlign w:val="superscript"/>
        </w:rPr>
      </w:pPr>
      <w:r w:rsidRPr="008C5803">
        <w:rPr>
          <w:b/>
          <w:sz w:val="28"/>
        </w:rPr>
        <w:br w:type="column"/>
      </w:r>
      <w:r w:rsidR="00747A1C" w:rsidRPr="008C5803">
        <w:rPr>
          <w:b/>
          <w:sz w:val="28"/>
        </w:rPr>
        <w:lastRenderedPageBreak/>
        <w:t>Технические требования к Товару</w:t>
      </w:r>
      <w:r w:rsidR="009233AE">
        <w:rPr>
          <w:sz w:val="28"/>
        </w:rPr>
        <w:t>.</w:t>
      </w:r>
    </w:p>
    <w:p w14:paraId="389B8A05" w14:textId="77777777" w:rsidR="00C80E86" w:rsidRPr="008C5803" w:rsidRDefault="00C80E86" w:rsidP="00C80E86">
      <w:pPr>
        <w:ind w:left="2623"/>
        <w:rPr>
          <w:b/>
          <w:sz w:val="28"/>
        </w:rPr>
      </w:pPr>
    </w:p>
    <w:p w14:paraId="6E673CC1" w14:textId="05975623" w:rsidR="00D24B6B" w:rsidRPr="008C5803" w:rsidRDefault="00034CAD" w:rsidP="00CB41BA">
      <w:pPr>
        <w:pStyle w:val="ab"/>
        <w:numPr>
          <w:ilvl w:val="0"/>
          <w:numId w:val="3"/>
        </w:numPr>
        <w:ind w:left="0" w:firstLine="709"/>
        <w:contextualSpacing/>
        <w:rPr>
          <w:b/>
          <w:sz w:val="28"/>
          <w:szCs w:val="28"/>
        </w:rPr>
      </w:pPr>
      <w:r w:rsidRPr="008C5803">
        <w:rPr>
          <w:b/>
          <w:sz w:val="28"/>
          <w:szCs w:val="28"/>
        </w:rPr>
        <w:t xml:space="preserve">МОПС, </w:t>
      </w:r>
      <w:r w:rsidRPr="00D04C9B">
        <w:rPr>
          <w:b/>
          <w:sz w:val="28"/>
          <w:szCs w:val="28"/>
          <w:highlight w:val="green"/>
        </w:rPr>
        <w:t xml:space="preserve">изготовленное из </w:t>
      </w:r>
      <w:r w:rsidR="00974E39" w:rsidRPr="00D04C9B">
        <w:rPr>
          <w:b/>
          <w:sz w:val="28"/>
          <w:szCs w:val="28"/>
          <w:highlight w:val="green"/>
        </w:rPr>
        <w:t xml:space="preserve">металлических </w:t>
      </w:r>
      <w:r w:rsidRPr="00D04C9B">
        <w:rPr>
          <w:b/>
          <w:sz w:val="28"/>
          <w:szCs w:val="28"/>
          <w:highlight w:val="green"/>
        </w:rPr>
        <w:t>быстровозводимых конструкций</w:t>
      </w:r>
      <w:r w:rsidR="009233AE">
        <w:rPr>
          <w:b/>
          <w:sz w:val="28"/>
          <w:szCs w:val="28"/>
          <w:lang w:eastAsia="ru-RU"/>
        </w:rPr>
        <w:t>.</w:t>
      </w:r>
    </w:p>
    <w:p w14:paraId="0992B10D" w14:textId="6480743F" w:rsidR="00D24B6B" w:rsidRPr="008C5803" w:rsidRDefault="00F602D8" w:rsidP="00CB41BA">
      <w:pPr>
        <w:pStyle w:val="ab"/>
        <w:numPr>
          <w:ilvl w:val="1"/>
          <w:numId w:val="3"/>
        </w:numPr>
        <w:tabs>
          <w:tab w:val="left" w:pos="1276"/>
          <w:tab w:val="left" w:pos="1454"/>
        </w:tabs>
        <w:ind w:left="0" w:firstLine="709"/>
        <w:contextualSpacing/>
        <w:rPr>
          <w:sz w:val="28"/>
          <w:szCs w:val="28"/>
        </w:rPr>
      </w:pPr>
      <w:r w:rsidRPr="008C5803">
        <w:rPr>
          <w:sz w:val="28"/>
          <w:szCs w:val="28"/>
        </w:rPr>
        <w:t xml:space="preserve">Товар изготавливается из  </w:t>
      </w:r>
      <w:r w:rsidRPr="00D04C9B">
        <w:rPr>
          <w:sz w:val="28"/>
          <w:szCs w:val="28"/>
          <w:highlight w:val="green"/>
        </w:rPr>
        <w:t>блок-модулей</w:t>
      </w:r>
      <w:r w:rsidR="009233AE">
        <w:rPr>
          <w:rFonts w:eastAsia="Calibri"/>
          <w:sz w:val="28"/>
          <w:szCs w:val="28"/>
        </w:rPr>
        <w:t xml:space="preserve"> (согласно разработанной рабочей документации и согласованной с Заказчиком</w:t>
      </w:r>
      <w:r w:rsidR="008254B1">
        <w:rPr>
          <w:rFonts w:eastAsia="Calibri"/>
          <w:sz w:val="28"/>
          <w:szCs w:val="28"/>
        </w:rPr>
        <w:t>)</w:t>
      </w:r>
      <w:r w:rsidRPr="008C5803">
        <w:rPr>
          <w:sz w:val="28"/>
          <w:szCs w:val="28"/>
        </w:rPr>
        <w:t>, собирается непосредственно на подготовленно</w:t>
      </w:r>
      <w:r w:rsidR="00C80E86" w:rsidRPr="008C5803">
        <w:rPr>
          <w:sz w:val="28"/>
          <w:szCs w:val="28"/>
        </w:rPr>
        <w:t>м</w:t>
      </w:r>
      <w:r w:rsidRPr="008C5803">
        <w:rPr>
          <w:sz w:val="28"/>
          <w:szCs w:val="28"/>
        </w:rPr>
        <w:t xml:space="preserve"> </w:t>
      </w:r>
      <w:r w:rsidR="00C80E86" w:rsidRPr="008C5803">
        <w:rPr>
          <w:sz w:val="28"/>
          <w:szCs w:val="28"/>
        </w:rPr>
        <w:t>Основании</w:t>
      </w:r>
      <w:r w:rsidRPr="008C5803">
        <w:rPr>
          <w:sz w:val="28"/>
          <w:szCs w:val="28"/>
        </w:rPr>
        <w:t xml:space="preserve"> для монтажа Товара из поставленных материалов и оснащается </w:t>
      </w:r>
      <w:r w:rsidR="00445E41" w:rsidRPr="008C5803">
        <w:rPr>
          <w:sz w:val="28"/>
          <w:szCs w:val="28"/>
        </w:rPr>
        <w:t>инженерно-техническим оборудованием</w:t>
      </w:r>
      <w:r w:rsidR="00034CAD" w:rsidRPr="008C5803">
        <w:rPr>
          <w:spacing w:val="-2"/>
          <w:sz w:val="28"/>
          <w:szCs w:val="28"/>
        </w:rPr>
        <w:t>.</w:t>
      </w:r>
    </w:p>
    <w:p w14:paraId="5B9EF9CA" w14:textId="77777777" w:rsidR="00D24B6B" w:rsidRPr="008C5803" w:rsidRDefault="00034CAD" w:rsidP="00CB41BA">
      <w:pPr>
        <w:pStyle w:val="ab"/>
        <w:numPr>
          <w:ilvl w:val="1"/>
          <w:numId w:val="3"/>
        </w:numPr>
        <w:tabs>
          <w:tab w:val="left" w:pos="1276"/>
          <w:tab w:val="left" w:pos="1455"/>
        </w:tabs>
        <w:ind w:left="0" w:firstLine="709"/>
        <w:contextualSpacing/>
        <w:rPr>
          <w:sz w:val="28"/>
          <w:szCs w:val="28"/>
        </w:rPr>
      </w:pPr>
      <w:r w:rsidRPr="008C5803">
        <w:rPr>
          <w:sz w:val="28"/>
          <w:szCs w:val="28"/>
        </w:rPr>
        <w:t>Габаритные</w:t>
      </w:r>
      <w:r w:rsidRPr="008C5803">
        <w:rPr>
          <w:spacing w:val="-11"/>
          <w:sz w:val="28"/>
          <w:szCs w:val="28"/>
        </w:rPr>
        <w:t xml:space="preserve"> </w:t>
      </w:r>
      <w:r w:rsidRPr="008C5803">
        <w:rPr>
          <w:sz w:val="28"/>
          <w:szCs w:val="28"/>
        </w:rPr>
        <w:t>размеры</w:t>
      </w:r>
      <w:r w:rsidRPr="008C5803">
        <w:rPr>
          <w:spacing w:val="-12"/>
          <w:sz w:val="28"/>
          <w:szCs w:val="28"/>
        </w:rPr>
        <w:t xml:space="preserve"> </w:t>
      </w:r>
      <w:r w:rsidRPr="008C5803">
        <w:rPr>
          <w:sz w:val="28"/>
          <w:szCs w:val="28"/>
        </w:rPr>
        <w:t>блок-</w:t>
      </w:r>
      <w:r w:rsidRPr="008C5803">
        <w:rPr>
          <w:spacing w:val="-2"/>
          <w:sz w:val="28"/>
          <w:szCs w:val="28"/>
        </w:rPr>
        <w:t>модулей:</w:t>
      </w:r>
    </w:p>
    <w:p w14:paraId="7CE1B1D1" w14:textId="23C3ACF3" w:rsidR="00D24B6B" w:rsidRPr="008C5803" w:rsidRDefault="00034CAD" w:rsidP="00CB41BA">
      <w:pPr>
        <w:pStyle w:val="ab"/>
        <w:numPr>
          <w:ilvl w:val="0"/>
          <w:numId w:val="1"/>
        </w:numPr>
        <w:tabs>
          <w:tab w:val="left" w:pos="1171"/>
          <w:tab w:val="left" w:pos="1276"/>
        </w:tabs>
        <w:ind w:left="0" w:firstLine="709"/>
        <w:contextualSpacing/>
        <w:rPr>
          <w:sz w:val="28"/>
          <w:szCs w:val="28"/>
        </w:rPr>
      </w:pPr>
      <w:r w:rsidRPr="008C5803">
        <w:rPr>
          <w:sz w:val="28"/>
          <w:szCs w:val="28"/>
        </w:rPr>
        <w:t xml:space="preserve">габаритные размеры </w:t>
      </w:r>
      <w:r w:rsidR="00BD0161" w:rsidRPr="008C5803">
        <w:rPr>
          <w:sz w:val="28"/>
          <w:szCs w:val="28"/>
        </w:rPr>
        <w:t>обеспечивают</w:t>
      </w:r>
      <w:r w:rsidRPr="008C5803">
        <w:rPr>
          <w:sz w:val="28"/>
          <w:szCs w:val="28"/>
        </w:rPr>
        <w:t xml:space="preserve"> транспортировку </w:t>
      </w:r>
      <w:r w:rsidRPr="00973B84">
        <w:rPr>
          <w:sz w:val="28"/>
          <w:szCs w:val="28"/>
          <w:highlight w:val="green"/>
        </w:rPr>
        <w:t>блок-модул</w:t>
      </w:r>
      <w:r w:rsidR="00CB76BC">
        <w:rPr>
          <w:sz w:val="28"/>
          <w:szCs w:val="28"/>
          <w:highlight w:val="green"/>
        </w:rPr>
        <w:t>я</w:t>
      </w:r>
      <w:r w:rsidR="008254B1">
        <w:rPr>
          <w:rFonts w:eastAsia="Calibri"/>
          <w:sz w:val="28"/>
          <w:szCs w:val="28"/>
        </w:rPr>
        <w:t xml:space="preserve"> </w:t>
      </w:r>
      <w:r w:rsidRPr="008C5803">
        <w:rPr>
          <w:sz w:val="28"/>
          <w:szCs w:val="28"/>
        </w:rPr>
        <w:t xml:space="preserve">морским, речным, железнодорожным </w:t>
      </w:r>
      <w:r w:rsidR="00B44DCF" w:rsidRPr="008C5803">
        <w:rPr>
          <w:sz w:val="28"/>
          <w:szCs w:val="28"/>
        </w:rPr>
        <w:t>транспортом</w:t>
      </w:r>
      <w:r w:rsidR="00F812BA" w:rsidRPr="008C5803">
        <w:rPr>
          <w:sz w:val="28"/>
          <w:szCs w:val="28"/>
        </w:rPr>
        <w:t xml:space="preserve"> </w:t>
      </w:r>
      <w:r w:rsidRPr="008C5803">
        <w:rPr>
          <w:sz w:val="28"/>
          <w:szCs w:val="28"/>
        </w:rPr>
        <w:t>автомобильным транспортом</w:t>
      </w:r>
      <w:r w:rsidRPr="008C5803">
        <w:rPr>
          <w:spacing w:val="-18"/>
          <w:sz w:val="28"/>
          <w:szCs w:val="28"/>
        </w:rPr>
        <w:t xml:space="preserve"> </w:t>
      </w:r>
      <w:r w:rsidRPr="008C5803">
        <w:rPr>
          <w:sz w:val="28"/>
          <w:szCs w:val="28"/>
        </w:rPr>
        <w:t>по</w:t>
      </w:r>
      <w:r w:rsidRPr="008C5803">
        <w:rPr>
          <w:spacing w:val="-17"/>
          <w:sz w:val="28"/>
          <w:szCs w:val="28"/>
        </w:rPr>
        <w:t xml:space="preserve"> </w:t>
      </w:r>
      <w:r w:rsidRPr="008C5803">
        <w:rPr>
          <w:sz w:val="28"/>
          <w:szCs w:val="28"/>
        </w:rPr>
        <w:t>автомобильным</w:t>
      </w:r>
      <w:r w:rsidRPr="008C5803">
        <w:rPr>
          <w:spacing w:val="-18"/>
          <w:sz w:val="28"/>
          <w:szCs w:val="28"/>
        </w:rPr>
        <w:t xml:space="preserve"> </w:t>
      </w:r>
      <w:r w:rsidRPr="008C5803">
        <w:rPr>
          <w:sz w:val="28"/>
          <w:szCs w:val="28"/>
        </w:rPr>
        <w:t>дорогам</w:t>
      </w:r>
      <w:r w:rsidRPr="008C5803">
        <w:rPr>
          <w:spacing w:val="-17"/>
          <w:sz w:val="28"/>
          <w:szCs w:val="28"/>
        </w:rPr>
        <w:t xml:space="preserve"> </w:t>
      </w:r>
      <w:r w:rsidRPr="008C5803">
        <w:rPr>
          <w:sz w:val="28"/>
          <w:szCs w:val="28"/>
        </w:rPr>
        <w:t>общего</w:t>
      </w:r>
      <w:r w:rsidRPr="008C5803">
        <w:rPr>
          <w:spacing w:val="-18"/>
          <w:sz w:val="28"/>
          <w:szCs w:val="28"/>
        </w:rPr>
        <w:t xml:space="preserve"> </w:t>
      </w:r>
      <w:r w:rsidRPr="008C5803">
        <w:rPr>
          <w:sz w:val="28"/>
          <w:szCs w:val="28"/>
        </w:rPr>
        <w:t>пользования</w:t>
      </w:r>
      <w:r w:rsidRPr="008C5803">
        <w:rPr>
          <w:spacing w:val="-17"/>
          <w:sz w:val="28"/>
          <w:szCs w:val="28"/>
        </w:rPr>
        <w:t xml:space="preserve"> </w:t>
      </w:r>
      <w:r w:rsidRPr="008C5803">
        <w:rPr>
          <w:sz w:val="28"/>
          <w:szCs w:val="28"/>
        </w:rPr>
        <w:t>без</w:t>
      </w:r>
      <w:r w:rsidRPr="008C5803">
        <w:rPr>
          <w:spacing w:val="-18"/>
          <w:sz w:val="28"/>
          <w:szCs w:val="28"/>
        </w:rPr>
        <w:t xml:space="preserve"> </w:t>
      </w:r>
      <w:r w:rsidRPr="008C5803">
        <w:rPr>
          <w:sz w:val="28"/>
          <w:szCs w:val="28"/>
        </w:rPr>
        <w:t>привлечения специализированной техники и получения особых разрешений;</w:t>
      </w:r>
    </w:p>
    <w:p w14:paraId="796F8D4B" w14:textId="5C52ED0D" w:rsidR="00D24B6B" w:rsidRPr="008C5803" w:rsidRDefault="00034CAD" w:rsidP="00CB41BA">
      <w:pPr>
        <w:pStyle w:val="ab"/>
        <w:numPr>
          <w:ilvl w:val="0"/>
          <w:numId w:val="1"/>
        </w:numPr>
        <w:tabs>
          <w:tab w:val="left" w:pos="1171"/>
          <w:tab w:val="left" w:pos="1276"/>
        </w:tabs>
        <w:ind w:left="0" w:firstLine="709"/>
        <w:contextualSpacing/>
        <w:rPr>
          <w:sz w:val="28"/>
          <w:szCs w:val="28"/>
        </w:rPr>
      </w:pPr>
      <w:r w:rsidRPr="008C5803">
        <w:rPr>
          <w:sz w:val="28"/>
          <w:szCs w:val="28"/>
        </w:rPr>
        <w:t>внутренние габариты МОПС</w:t>
      </w:r>
      <w:r w:rsidR="00206DE7" w:rsidRPr="008C5803">
        <w:rPr>
          <w:sz w:val="28"/>
          <w:szCs w:val="28"/>
        </w:rPr>
        <w:t xml:space="preserve"> (длина и ширина – от внутренней </w:t>
      </w:r>
      <w:r w:rsidR="00022582" w:rsidRPr="008C5803">
        <w:rPr>
          <w:sz w:val="28"/>
          <w:szCs w:val="28"/>
        </w:rPr>
        <w:t xml:space="preserve">чистовой </w:t>
      </w:r>
      <w:r w:rsidR="00206DE7" w:rsidRPr="008C5803">
        <w:rPr>
          <w:sz w:val="28"/>
          <w:szCs w:val="28"/>
        </w:rPr>
        <w:t>о</w:t>
      </w:r>
      <w:r w:rsidR="00720B49" w:rsidRPr="008C5803">
        <w:rPr>
          <w:sz w:val="28"/>
          <w:szCs w:val="28"/>
        </w:rPr>
        <w:t>б</w:t>
      </w:r>
      <w:r w:rsidR="00022582" w:rsidRPr="008C5803">
        <w:rPr>
          <w:sz w:val="28"/>
          <w:szCs w:val="28"/>
        </w:rPr>
        <w:t>лицовки</w:t>
      </w:r>
      <w:r w:rsidR="00206DE7" w:rsidRPr="008C5803">
        <w:rPr>
          <w:sz w:val="28"/>
          <w:szCs w:val="28"/>
        </w:rPr>
        <w:t xml:space="preserve"> </w:t>
      </w:r>
      <w:r w:rsidR="00203E25" w:rsidRPr="008C5803">
        <w:rPr>
          <w:sz w:val="28"/>
          <w:szCs w:val="28"/>
        </w:rPr>
        <w:t xml:space="preserve">между противоположными </w:t>
      </w:r>
      <w:r w:rsidR="00547805" w:rsidRPr="008C5803">
        <w:rPr>
          <w:sz w:val="28"/>
          <w:szCs w:val="28"/>
        </w:rPr>
        <w:t>стеновыми панелями</w:t>
      </w:r>
      <w:r w:rsidR="00206DE7" w:rsidRPr="008C5803">
        <w:rPr>
          <w:sz w:val="28"/>
          <w:szCs w:val="28"/>
        </w:rPr>
        <w:t>, высот</w:t>
      </w:r>
      <w:r w:rsidR="00BD0161" w:rsidRPr="008C5803">
        <w:rPr>
          <w:sz w:val="28"/>
          <w:szCs w:val="28"/>
        </w:rPr>
        <w:t xml:space="preserve"> – </w:t>
      </w:r>
      <w:r w:rsidR="00206DE7" w:rsidRPr="008C5803">
        <w:rPr>
          <w:sz w:val="28"/>
          <w:szCs w:val="28"/>
        </w:rPr>
        <w:t xml:space="preserve">от уровня </w:t>
      </w:r>
      <w:r w:rsidR="00BA0E36" w:rsidRPr="008C5803">
        <w:rPr>
          <w:sz w:val="28"/>
          <w:szCs w:val="28"/>
        </w:rPr>
        <w:t xml:space="preserve">чистого пола </w:t>
      </w:r>
      <w:r w:rsidR="00206DE7" w:rsidRPr="008C5803">
        <w:rPr>
          <w:sz w:val="28"/>
          <w:szCs w:val="28"/>
        </w:rPr>
        <w:t>до уровня чисто</w:t>
      </w:r>
      <w:r w:rsidR="00EF4677" w:rsidRPr="008C5803">
        <w:rPr>
          <w:sz w:val="28"/>
          <w:szCs w:val="28"/>
        </w:rPr>
        <w:t>вого</w:t>
      </w:r>
      <w:r w:rsidR="00206DE7" w:rsidRPr="008C5803">
        <w:rPr>
          <w:sz w:val="28"/>
          <w:szCs w:val="28"/>
        </w:rPr>
        <w:t xml:space="preserve"> потолка)</w:t>
      </w:r>
      <w:r w:rsidRPr="008C5803">
        <w:rPr>
          <w:sz w:val="28"/>
          <w:szCs w:val="28"/>
        </w:rPr>
        <w:t xml:space="preserve"> </w:t>
      </w:r>
      <w:r w:rsidR="00206DE7" w:rsidRPr="008C5803">
        <w:rPr>
          <w:sz w:val="28"/>
          <w:szCs w:val="28"/>
        </w:rPr>
        <w:t>–</w:t>
      </w:r>
      <w:r w:rsidR="00203E25" w:rsidRPr="008C5803">
        <w:rPr>
          <w:sz w:val="28"/>
          <w:szCs w:val="28"/>
        </w:rPr>
        <w:t xml:space="preserve"> </w:t>
      </w:r>
      <w:r w:rsidRPr="008C5803">
        <w:rPr>
          <w:sz w:val="28"/>
          <w:szCs w:val="28"/>
        </w:rPr>
        <w:t>соответств</w:t>
      </w:r>
      <w:r w:rsidR="00BD0161" w:rsidRPr="008C5803">
        <w:rPr>
          <w:sz w:val="28"/>
          <w:szCs w:val="28"/>
        </w:rPr>
        <w:t>уют</w:t>
      </w:r>
      <w:r w:rsidRPr="008C5803">
        <w:rPr>
          <w:sz w:val="28"/>
          <w:szCs w:val="28"/>
        </w:rPr>
        <w:t xml:space="preserve"> </w:t>
      </w:r>
      <w:r w:rsidR="00BD0161" w:rsidRPr="008C5803">
        <w:rPr>
          <w:sz w:val="28"/>
          <w:szCs w:val="28"/>
        </w:rPr>
        <w:t>Альбому</w:t>
      </w:r>
      <w:r w:rsidR="002733CD" w:rsidRPr="008C5803">
        <w:rPr>
          <w:sz w:val="28"/>
          <w:szCs w:val="28"/>
        </w:rPr>
        <w:t xml:space="preserve"> чертежей</w:t>
      </w:r>
      <w:r w:rsidR="00BC3BEA" w:rsidRPr="008C5803">
        <w:rPr>
          <w:sz w:val="28"/>
          <w:szCs w:val="28"/>
          <w:lang w:eastAsia="ru-RU"/>
        </w:rPr>
        <w:t xml:space="preserve"> </w:t>
      </w:r>
      <w:r w:rsidR="005E7B2C" w:rsidRPr="008C5803">
        <w:rPr>
          <w:sz w:val="28"/>
          <w:szCs w:val="28"/>
          <w:lang w:eastAsia="ru-RU"/>
        </w:rPr>
        <w:t>(</w:t>
      </w:r>
      <w:r w:rsidR="00BC3BEA" w:rsidRPr="008C5803">
        <w:rPr>
          <w:sz w:val="28"/>
          <w:szCs w:val="28"/>
          <w:lang w:eastAsia="ru-RU"/>
        </w:rPr>
        <w:t>далее</w:t>
      </w:r>
      <w:r w:rsidR="00BC3BEA" w:rsidRPr="008C5803">
        <w:rPr>
          <w:sz w:val="28"/>
          <w:szCs w:val="28"/>
        </w:rPr>
        <w:t xml:space="preserve"> — </w:t>
      </w:r>
      <w:r w:rsidR="00206DE7" w:rsidRPr="008C5803">
        <w:rPr>
          <w:sz w:val="28"/>
          <w:szCs w:val="28"/>
          <w:lang w:eastAsia="ru-RU"/>
        </w:rPr>
        <w:t>п</w:t>
      </w:r>
      <w:r w:rsidR="00BC3BEA" w:rsidRPr="008C5803">
        <w:rPr>
          <w:sz w:val="28"/>
          <w:szCs w:val="28"/>
          <w:lang w:eastAsia="ru-RU"/>
        </w:rPr>
        <w:t>риложени</w:t>
      </w:r>
      <w:r w:rsidR="00BD0161" w:rsidRPr="008C5803">
        <w:rPr>
          <w:sz w:val="28"/>
          <w:szCs w:val="28"/>
          <w:lang w:eastAsia="ru-RU"/>
        </w:rPr>
        <w:t>ю</w:t>
      </w:r>
      <w:r w:rsidR="00264D8C" w:rsidRPr="008C5803">
        <w:rPr>
          <w:sz w:val="28"/>
          <w:szCs w:val="28"/>
          <w:lang w:eastAsia="ru-RU"/>
        </w:rPr>
        <w:t xml:space="preserve"> </w:t>
      </w:r>
      <w:r w:rsidR="002957F1" w:rsidRPr="008C5803">
        <w:rPr>
          <w:sz w:val="28"/>
          <w:szCs w:val="28"/>
          <w:lang w:eastAsia="ru-RU"/>
        </w:rPr>
        <w:t>№ </w:t>
      </w:r>
      <w:r w:rsidR="00BC3BEA" w:rsidRPr="008C5803">
        <w:rPr>
          <w:sz w:val="28"/>
          <w:szCs w:val="28"/>
          <w:lang w:eastAsia="ru-RU"/>
        </w:rPr>
        <w:t>1</w:t>
      </w:r>
      <w:r w:rsidR="00264D8C" w:rsidRPr="008C5803">
        <w:rPr>
          <w:sz w:val="28"/>
          <w:szCs w:val="28"/>
          <w:lang w:eastAsia="ru-RU"/>
        </w:rPr>
        <w:t xml:space="preserve"> к</w:t>
      </w:r>
      <w:r w:rsidR="002847E1" w:rsidRPr="008C5803">
        <w:rPr>
          <w:sz w:val="28"/>
          <w:szCs w:val="28"/>
          <w:lang w:eastAsia="ru-RU"/>
        </w:rPr>
        <w:t> ТТ</w:t>
      </w:r>
      <w:r w:rsidR="008254B1">
        <w:rPr>
          <w:sz w:val="28"/>
          <w:szCs w:val="28"/>
          <w:lang w:eastAsia="ru-RU"/>
        </w:rPr>
        <w:t xml:space="preserve"> и рабочей документации раздела АР</w:t>
      </w:r>
      <w:r w:rsidR="00BC3BEA" w:rsidRPr="008C5803">
        <w:rPr>
          <w:sz w:val="28"/>
          <w:szCs w:val="28"/>
          <w:lang w:eastAsia="ru-RU"/>
        </w:rPr>
        <w:t>)</w:t>
      </w:r>
      <w:r w:rsidR="00BC3BEA" w:rsidRPr="008C5803">
        <w:rPr>
          <w:spacing w:val="-4"/>
          <w:sz w:val="28"/>
          <w:szCs w:val="28"/>
          <w:lang w:eastAsia="ru-RU"/>
        </w:rPr>
        <w:t>.</w:t>
      </w:r>
    </w:p>
    <w:p w14:paraId="478C6584" w14:textId="1B978AC7" w:rsidR="00D24B6B" w:rsidRPr="008C5803" w:rsidRDefault="00815160" w:rsidP="00CB41BA">
      <w:pPr>
        <w:pStyle w:val="ab"/>
        <w:numPr>
          <w:ilvl w:val="1"/>
          <w:numId w:val="3"/>
        </w:numPr>
        <w:tabs>
          <w:tab w:val="left" w:pos="1276"/>
          <w:tab w:val="left" w:pos="1454"/>
        </w:tabs>
        <w:ind w:left="0" w:firstLine="709"/>
        <w:contextualSpacing/>
        <w:rPr>
          <w:sz w:val="28"/>
          <w:szCs w:val="28"/>
        </w:rPr>
      </w:pPr>
      <w:r w:rsidRPr="008C5803">
        <w:rPr>
          <w:spacing w:val="-4"/>
          <w:sz w:val="28"/>
          <w:szCs w:val="28"/>
        </w:rPr>
        <w:t>О</w:t>
      </w:r>
      <w:r w:rsidR="00034CAD" w:rsidRPr="008C5803">
        <w:rPr>
          <w:spacing w:val="-4"/>
          <w:sz w:val="28"/>
          <w:szCs w:val="28"/>
        </w:rPr>
        <w:t>бщая</w:t>
      </w:r>
      <w:r w:rsidR="00034CAD" w:rsidRPr="008C5803">
        <w:rPr>
          <w:spacing w:val="-14"/>
          <w:sz w:val="28"/>
          <w:szCs w:val="28"/>
        </w:rPr>
        <w:t xml:space="preserve"> </w:t>
      </w:r>
      <w:r w:rsidR="00034CAD" w:rsidRPr="008C5803">
        <w:rPr>
          <w:spacing w:val="-4"/>
          <w:sz w:val="28"/>
          <w:szCs w:val="28"/>
        </w:rPr>
        <w:t>высота</w:t>
      </w:r>
      <w:r w:rsidR="00034CAD" w:rsidRPr="008C5803">
        <w:rPr>
          <w:spacing w:val="-13"/>
          <w:sz w:val="28"/>
          <w:szCs w:val="28"/>
        </w:rPr>
        <w:t xml:space="preserve"> </w:t>
      </w:r>
      <w:r w:rsidR="00034CAD" w:rsidRPr="008C5803">
        <w:rPr>
          <w:spacing w:val="-4"/>
          <w:sz w:val="28"/>
          <w:szCs w:val="28"/>
        </w:rPr>
        <w:t>МОПС</w:t>
      </w:r>
      <w:r w:rsidR="00034CAD" w:rsidRPr="008C5803">
        <w:rPr>
          <w:spacing w:val="-14"/>
          <w:sz w:val="28"/>
          <w:szCs w:val="28"/>
        </w:rPr>
        <w:t xml:space="preserve"> </w:t>
      </w:r>
      <w:r w:rsidR="00E55879" w:rsidRPr="008C5803">
        <w:rPr>
          <w:spacing w:val="-14"/>
          <w:sz w:val="28"/>
          <w:szCs w:val="28"/>
        </w:rPr>
        <w:t xml:space="preserve">составляет </w:t>
      </w:r>
      <w:r w:rsidR="00034CAD" w:rsidRPr="008C5803">
        <w:rPr>
          <w:spacing w:val="-4"/>
          <w:sz w:val="28"/>
          <w:szCs w:val="28"/>
        </w:rPr>
        <w:t>от</w:t>
      </w:r>
      <w:r w:rsidR="00034CAD" w:rsidRPr="008C5803">
        <w:rPr>
          <w:spacing w:val="-13"/>
          <w:sz w:val="28"/>
          <w:szCs w:val="28"/>
        </w:rPr>
        <w:t xml:space="preserve"> </w:t>
      </w:r>
      <w:r w:rsidR="00034CAD" w:rsidRPr="008C5803">
        <w:rPr>
          <w:spacing w:val="-4"/>
          <w:sz w:val="28"/>
          <w:szCs w:val="28"/>
        </w:rPr>
        <w:t>2700</w:t>
      </w:r>
      <w:r w:rsidR="00034CAD" w:rsidRPr="008C5803">
        <w:rPr>
          <w:spacing w:val="-14"/>
          <w:sz w:val="28"/>
          <w:szCs w:val="28"/>
        </w:rPr>
        <w:t xml:space="preserve"> </w:t>
      </w:r>
      <w:r w:rsidR="00034CAD" w:rsidRPr="008C5803">
        <w:rPr>
          <w:spacing w:val="-4"/>
          <w:sz w:val="28"/>
          <w:szCs w:val="28"/>
        </w:rPr>
        <w:t>до</w:t>
      </w:r>
      <w:r w:rsidR="00034CAD" w:rsidRPr="008C5803">
        <w:rPr>
          <w:spacing w:val="-13"/>
          <w:sz w:val="28"/>
          <w:szCs w:val="28"/>
        </w:rPr>
        <w:t xml:space="preserve"> </w:t>
      </w:r>
      <w:r w:rsidR="00034CAD" w:rsidRPr="008C5803">
        <w:rPr>
          <w:spacing w:val="-4"/>
          <w:sz w:val="28"/>
          <w:szCs w:val="28"/>
        </w:rPr>
        <w:t>4500</w:t>
      </w:r>
      <w:r w:rsidR="00B17CE0" w:rsidRPr="008C5803">
        <w:rPr>
          <w:spacing w:val="-14"/>
          <w:sz w:val="28"/>
          <w:szCs w:val="28"/>
        </w:rPr>
        <w:t> мм</w:t>
      </w:r>
      <w:r w:rsidR="008254B1">
        <w:rPr>
          <w:spacing w:val="-14"/>
          <w:sz w:val="28"/>
          <w:szCs w:val="28"/>
        </w:rPr>
        <w:t>.</w:t>
      </w:r>
    </w:p>
    <w:p w14:paraId="4F8EF10F" w14:textId="63E1AAC9" w:rsidR="006D6D95" w:rsidRPr="008C5803" w:rsidRDefault="004F1BD1" w:rsidP="00CB41BA">
      <w:pPr>
        <w:pStyle w:val="ab"/>
        <w:numPr>
          <w:ilvl w:val="1"/>
          <w:numId w:val="3"/>
        </w:numPr>
        <w:tabs>
          <w:tab w:val="left" w:pos="1276"/>
          <w:tab w:val="left" w:pos="1454"/>
        </w:tabs>
        <w:ind w:left="0" w:firstLine="709"/>
        <w:contextualSpacing/>
        <w:rPr>
          <w:sz w:val="28"/>
          <w:szCs w:val="28"/>
        </w:rPr>
      </w:pPr>
      <w:r w:rsidRPr="008C5803">
        <w:rPr>
          <w:sz w:val="28"/>
          <w:szCs w:val="28"/>
        </w:rPr>
        <w:t xml:space="preserve">Поставка </w:t>
      </w:r>
      <w:r w:rsidR="00544F43" w:rsidRPr="008C5803">
        <w:rPr>
          <w:sz w:val="28"/>
          <w:szCs w:val="28"/>
        </w:rPr>
        <w:t>блок-модулей МОПС (реализован один из вариантов)</w:t>
      </w:r>
      <w:r w:rsidR="00D52595" w:rsidRPr="008C5803">
        <w:rPr>
          <w:sz w:val="28"/>
          <w:szCs w:val="28"/>
        </w:rPr>
        <w:t>:</w:t>
      </w:r>
    </w:p>
    <w:p w14:paraId="72372728" w14:textId="6ED9C5F2" w:rsidR="00260F43" w:rsidRPr="008C5803" w:rsidRDefault="001503E4" w:rsidP="00CB41BA">
      <w:pPr>
        <w:pStyle w:val="ab"/>
        <w:numPr>
          <w:ilvl w:val="2"/>
          <w:numId w:val="73"/>
        </w:numPr>
        <w:tabs>
          <w:tab w:val="left" w:pos="1276"/>
          <w:tab w:val="left" w:pos="1454"/>
        </w:tabs>
        <w:ind w:left="0" w:firstLine="709"/>
        <w:contextualSpacing/>
        <w:rPr>
          <w:sz w:val="28"/>
          <w:szCs w:val="28"/>
        </w:rPr>
      </w:pPr>
      <w:r w:rsidRPr="008C5803">
        <w:rPr>
          <w:sz w:val="28"/>
          <w:szCs w:val="28"/>
        </w:rPr>
        <w:t xml:space="preserve"> </w:t>
      </w:r>
      <w:r w:rsidR="00544F43" w:rsidRPr="008C5803">
        <w:rPr>
          <w:i/>
          <w:sz w:val="28"/>
          <w:szCs w:val="28"/>
        </w:rPr>
        <w:t>Вариант № 1.</w:t>
      </w:r>
      <w:r w:rsidR="00544F43" w:rsidRPr="008C5803">
        <w:rPr>
          <w:sz w:val="28"/>
          <w:szCs w:val="28"/>
        </w:rPr>
        <w:t xml:space="preserve"> </w:t>
      </w:r>
      <w:proofErr w:type="spellStart"/>
      <w:r w:rsidR="00260F43" w:rsidRPr="000C0894">
        <w:rPr>
          <w:sz w:val="28"/>
          <w:szCs w:val="28"/>
          <w:highlight w:val="green"/>
        </w:rPr>
        <w:t>Цельнособранн</w:t>
      </w:r>
      <w:r w:rsidR="004F1BD1" w:rsidRPr="000C0894">
        <w:rPr>
          <w:sz w:val="28"/>
          <w:szCs w:val="28"/>
          <w:highlight w:val="green"/>
        </w:rPr>
        <w:t>ый</w:t>
      </w:r>
      <w:proofErr w:type="spellEnd"/>
      <w:r w:rsidR="00260F43" w:rsidRPr="000C0894">
        <w:rPr>
          <w:sz w:val="28"/>
          <w:szCs w:val="28"/>
          <w:highlight w:val="green"/>
        </w:rPr>
        <w:t xml:space="preserve"> блок-модул</w:t>
      </w:r>
      <w:r w:rsidR="004F1BD1" w:rsidRPr="000C0894">
        <w:rPr>
          <w:sz w:val="28"/>
          <w:szCs w:val="28"/>
          <w:highlight w:val="green"/>
        </w:rPr>
        <w:t>ь</w:t>
      </w:r>
      <w:r w:rsidR="00260F43" w:rsidRPr="008C5803">
        <w:rPr>
          <w:sz w:val="28"/>
          <w:szCs w:val="28"/>
        </w:rPr>
        <w:t xml:space="preserve"> с монтажом на </w:t>
      </w:r>
      <w:r w:rsidR="00C52468" w:rsidRPr="008C5803">
        <w:rPr>
          <w:sz w:val="28"/>
          <w:szCs w:val="28"/>
        </w:rPr>
        <w:t xml:space="preserve">подготовленное </w:t>
      </w:r>
      <w:r w:rsidR="00260F43" w:rsidRPr="008C5803">
        <w:rPr>
          <w:sz w:val="28"/>
          <w:szCs w:val="28"/>
        </w:rPr>
        <w:t>Основание</w:t>
      </w:r>
      <w:r w:rsidR="00A52E48" w:rsidRPr="008C5803">
        <w:rPr>
          <w:sz w:val="28"/>
          <w:szCs w:val="28"/>
        </w:rPr>
        <w:t xml:space="preserve"> на ЗУ</w:t>
      </w:r>
      <w:r w:rsidR="00260F43" w:rsidRPr="008C5803">
        <w:rPr>
          <w:sz w:val="28"/>
          <w:szCs w:val="28"/>
        </w:rPr>
        <w:t xml:space="preserve"> по адресу Заказчика</w:t>
      </w:r>
      <w:r w:rsidR="00DC5C61" w:rsidRPr="008C5803">
        <w:rPr>
          <w:sz w:val="28"/>
          <w:szCs w:val="28"/>
        </w:rPr>
        <w:t>.</w:t>
      </w:r>
    </w:p>
    <w:p w14:paraId="5D0FE635" w14:textId="1EEAFDDA" w:rsidR="0088528E" w:rsidRPr="008C5803" w:rsidRDefault="001503E4" w:rsidP="00CB41BA">
      <w:pPr>
        <w:pStyle w:val="ab"/>
        <w:numPr>
          <w:ilvl w:val="2"/>
          <w:numId w:val="73"/>
        </w:numPr>
        <w:tabs>
          <w:tab w:val="left" w:pos="1276"/>
          <w:tab w:val="left" w:pos="1454"/>
        </w:tabs>
        <w:ind w:left="0" w:firstLine="709"/>
        <w:contextualSpacing/>
        <w:rPr>
          <w:sz w:val="28"/>
          <w:szCs w:val="28"/>
        </w:rPr>
      </w:pPr>
      <w:r w:rsidRPr="008C5803">
        <w:rPr>
          <w:sz w:val="28"/>
          <w:szCs w:val="28"/>
        </w:rPr>
        <w:t xml:space="preserve"> </w:t>
      </w:r>
      <w:r w:rsidR="00544F43" w:rsidRPr="008C5803">
        <w:rPr>
          <w:i/>
          <w:sz w:val="28"/>
          <w:szCs w:val="28"/>
        </w:rPr>
        <w:t>Вариант № 2.</w:t>
      </w:r>
      <w:r w:rsidR="00544F43" w:rsidRPr="008C5803">
        <w:rPr>
          <w:sz w:val="28"/>
          <w:szCs w:val="28"/>
        </w:rPr>
        <w:t xml:space="preserve"> </w:t>
      </w:r>
      <w:r w:rsidR="00E1304A" w:rsidRPr="008C5803">
        <w:rPr>
          <w:sz w:val="28"/>
          <w:szCs w:val="28"/>
        </w:rPr>
        <w:t>Панели</w:t>
      </w:r>
      <w:r w:rsidR="0088528E" w:rsidRPr="008C5803">
        <w:rPr>
          <w:sz w:val="28"/>
          <w:szCs w:val="28"/>
        </w:rPr>
        <w:t xml:space="preserve"> заводского изготовления:</w:t>
      </w:r>
    </w:p>
    <w:p w14:paraId="00919BAD" w14:textId="77777777" w:rsidR="0088528E" w:rsidRPr="008C5803" w:rsidRDefault="0088528E" w:rsidP="0088068E">
      <w:pPr>
        <w:pStyle w:val="ab"/>
        <w:numPr>
          <w:ilvl w:val="2"/>
          <w:numId w:val="204"/>
        </w:numPr>
        <w:tabs>
          <w:tab w:val="left" w:pos="1276"/>
          <w:tab w:val="left" w:pos="1454"/>
        </w:tabs>
        <w:ind w:left="0" w:firstLine="709"/>
        <w:contextualSpacing/>
        <w:rPr>
          <w:sz w:val="28"/>
          <w:szCs w:val="28"/>
        </w:rPr>
      </w:pPr>
      <w:r w:rsidRPr="008C5803">
        <w:rPr>
          <w:sz w:val="28"/>
          <w:szCs w:val="28"/>
        </w:rPr>
        <w:t xml:space="preserve"> (панель основания (цокольная панель);</w:t>
      </w:r>
    </w:p>
    <w:p w14:paraId="4B316CC8" w14:textId="77777777" w:rsidR="0088528E" w:rsidRPr="008C5803" w:rsidRDefault="0088528E" w:rsidP="0088068E">
      <w:pPr>
        <w:pStyle w:val="ab"/>
        <w:numPr>
          <w:ilvl w:val="2"/>
          <w:numId w:val="204"/>
        </w:numPr>
        <w:tabs>
          <w:tab w:val="left" w:pos="1276"/>
          <w:tab w:val="left" w:pos="1454"/>
        </w:tabs>
        <w:ind w:left="0" w:firstLine="709"/>
        <w:contextualSpacing/>
        <w:rPr>
          <w:sz w:val="28"/>
          <w:szCs w:val="28"/>
        </w:rPr>
      </w:pPr>
      <w:r w:rsidRPr="008C5803">
        <w:rPr>
          <w:sz w:val="28"/>
          <w:szCs w:val="28"/>
        </w:rPr>
        <w:t>панель покрытия;</w:t>
      </w:r>
    </w:p>
    <w:p w14:paraId="68E6A3E9" w14:textId="3C11E81E" w:rsidR="0088528E" w:rsidRPr="007B4AF2" w:rsidRDefault="0088528E" w:rsidP="0088068E">
      <w:pPr>
        <w:pStyle w:val="ab"/>
        <w:numPr>
          <w:ilvl w:val="2"/>
          <w:numId w:val="204"/>
        </w:numPr>
        <w:tabs>
          <w:tab w:val="left" w:pos="1276"/>
          <w:tab w:val="left" w:pos="1454"/>
        </w:tabs>
        <w:ind w:left="0" w:firstLine="709"/>
        <w:contextualSpacing/>
        <w:rPr>
          <w:sz w:val="28"/>
          <w:szCs w:val="28"/>
        </w:rPr>
      </w:pPr>
      <w:r w:rsidRPr="008C5803">
        <w:rPr>
          <w:sz w:val="28"/>
          <w:szCs w:val="28"/>
        </w:rPr>
        <w:t>стеновые панели</w:t>
      </w:r>
      <w:r w:rsidRPr="007B4AF2">
        <w:rPr>
          <w:sz w:val="28"/>
          <w:szCs w:val="28"/>
        </w:rPr>
        <w:t>.</w:t>
      </w:r>
    </w:p>
    <w:p w14:paraId="0628C2C5" w14:textId="7370E3F7" w:rsidR="00A52E48" w:rsidRPr="008C5803" w:rsidRDefault="0088528E" w:rsidP="00CB41BA">
      <w:pPr>
        <w:pStyle w:val="ab"/>
        <w:tabs>
          <w:tab w:val="left" w:pos="1276"/>
          <w:tab w:val="left" w:pos="1454"/>
        </w:tabs>
        <w:ind w:left="0" w:firstLine="709"/>
        <w:contextualSpacing/>
        <w:rPr>
          <w:sz w:val="28"/>
          <w:szCs w:val="28"/>
        </w:rPr>
      </w:pPr>
      <w:r w:rsidRPr="008C5803">
        <w:rPr>
          <w:sz w:val="28"/>
          <w:szCs w:val="28"/>
        </w:rPr>
        <w:t xml:space="preserve">Монтаж МОПС на подготовленное Основании на ЗУ Заказчика </w:t>
      </w:r>
      <w:r w:rsidR="00E1304A" w:rsidRPr="008C5803">
        <w:rPr>
          <w:sz w:val="28"/>
          <w:szCs w:val="28"/>
        </w:rPr>
        <w:t>–</w:t>
      </w:r>
      <w:r w:rsidRPr="008C5803">
        <w:rPr>
          <w:sz w:val="28"/>
          <w:szCs w:val="28"/>
        </w:rPr>
        <w:t xml:space="preserve"> укрупнительн</w:t>
      </w:r>
      <w:r w:rsidR="00E1304A" w:rsidRPr="008C5803">
        <w:rPr>
          <w:sz w:val="28"/>
          <w:szCs w:val="28"/>
        </w:rPr>
        <w:t>ая</w:t>
      </w:r>
      <w:r w:rsidRPr="008C5803">
        <w:rPr>
          <w:sz w:val="28"/>
          <w:szCs w:val="28"/>
        </w:rPr>
        <w:t xml:space="preserve"> сборк</w:t>
      </w:r>
      <w:r w:rsidR="00E1304A" w:rsidRPr="008C5803">
        <w:rPr>
          <w:sz w:val="28"/>
          <w:szCs w:val="28"/>
        </w:rPr>
        <w:t>а</w:t>
      </w:r>
      <w:r w:rsidRPr="008C5803">
        <w:rPr>
          <w:sz w:val="28"/>
          <w:szCs w:val="28"/>
        </w:rPr>
        <w:t xml:space="preserve"> указанных панелей в единую объемную конструкцию.</w:t>
      </w:r>
    </w:p>
    <w:p w14:paraId="2E5C583B" w14:textId="59DC7CCE" w:rsidR="00260F43" w:rsidRPr="008C5803" w:rsidRDefault="001503E4" w:rsidP="00CB41BA">
      <w:pPr>
        <w:pStyle w:val="ab"/>
        <w:numPr>
          <w:ilvl w:val="2"/>
          <w:numId w:val="73"/>
        </w:numPr>
        <w:tabs>
          <w:tab w:val="left" w:pos="1276"/>
          <w:tab w:val="left" w:pos="1454"/>
        </w:tabs>
        <w:ind w:left="0" w:firstLine="709"/>
        <w:contextualSpacing/>
        <w:rPr>
          <w:sz w:val="28"/>
          <w:szCs w:val="28"/>
        </w:rPr>
      </w:pPr>
      <w:r w:rsidRPr="008C5803">
        <w:rPr>
          <w:sz w:val="28"/>
          <w:szCs w:val="28"/>
        </w:rPr>
        <w:t xml:space="preserve"> </w:t>
      </w:r>
      <w:r w:rsidR="00544F43" w:rsidRPr="008C5803">
        <w:rPr>
          <w:i/>
          <w:sz w:val="28"/>
          <w:szCs w:val="28"/>
        </w:rPr>
        <w:t>Вариант № 3.</w:t>
      </w:r>
      <w:r w:rsidR="00544F43" w:rsidRPr="008C5803">
        <w:rPr>
          <w:sz w:val="28"/>
          <w:szCs w:val="28"/>
        </w:rPr>
        <w:t xml:space="preserve"> </w:t>
      </w:r>
      <w:r w:rsidR="00E1304A" w:rsidRPr="008C5803">
        <w:rPr>
          <w:sz w:val="28"/>
          <w:szCs w:val="28"/>
        </w:rPr>
        <w:t>Комплект конструкций высокой заводской готовности. Монтаж МОПС на подготовленное Основании на ЗУ Заказчика – полная сборка</w:t>
      </w:r>
      <w:r w:rsidR="00A52E48" w:rsidRPr="008C5803">
        <w:rPr>
          <w:sz w:val="28"/>
          <w:szCs w:val="28"/>
        </w:rPr>
        <w:t>.</w:t>
      </w:r>
    </w:p>
    <w:p w14:paraId="1BC9AB79" w14:textId="22975FF3" w:rsidR="00494A3B" w:rsidRPr="008C5803" w:rsidRDefault="00494A3B" w:rsidP="00CB41BA">
      <w:pPr>
        <w:pStyle w:val="ab"/>
        <w:numPr>
          <w:ilvl w:val="1"/>
          <w:numId w:val="3"/>
        </w:numPr>
        <w:tabs>
          <w:tab w:val="left" w:pos="1276"/>
          <w:tab w:val="left" w:pos="1454"/>
        </w:tabs>
        <w:ind w:left="0" w:firstLine="709"/>
        <w:contextualSpacing/>
        <w:rPr>
          <w:sz w:val="28"/>
          <w:szCs w:val="28"/>
        </w:rPr>
      </w:pPr>
      <w:r w:rsidRPr="008C5803">
        <w:rPr>
          <w:sz w:val="28"/>
          <w:szCs w:val="28"/>
        </w:rPr>
        <w:t xml:space="preserve">Крепление блок-модулей, </w:t>
      </w:r>
      <w:r w:rsidR="00F413A8" w:rsidRPr="008C5803">
        <w:rPr>
          <w:sz w:val="28"/>
          <w:szCs w:val="28"/>
        </w:rPr>
        <w:t>панелей</w:t>
      </w:r>
      <w:r w:rsidRPr="008C5803">
        <w:rPr>
          <w:sz w:val="28"/>
          <w:szCs w:val="28"/>
        </w:rPr>
        <w:t xml:space="preserve"> и их элементов– </w:t>
      </w:r>
      <w:r w:rsidRPr="008C5803">
        <w:rPr>
          <w:i/>
          <w:sz w:val="28"/>
          <w:szCs w:val="28"/>
        </w:rPr>
        <w:t xml:space="preserve"> </w:t>
      </w:r>
      <w:proofErr w:type="spellStart"/>
      <w:r w:rsidRPr="000C0894">
        <w:rPr>
          <w:sz w:val="28"/>
          <w:szCs w:val="28"/>
          <w:highlight w:val="green"/>
        </w:rPr>
        <w:t>шпилечно</w:t>
      </w:r>
      <w:proofErr w:type="spellEnd"/>
      <w:r w:rsidRPr="000C0894">
        <w:rPr>
          <w:sz w:val="28"/>
          <w:szCs w:val="28"/>
          <w:highlight w:val="green"/>
        </w:rPr>
        <w:t>-болтовое</w:t>
      </w:r>
      <w:r w:rsidR="00A662E2" w:rsidRPr="008C5803">
        <w:rPr>
          <w:sz w:val="28"/>
          <w:szCs w:val="28"/>
        </w:rPr>
        <w:t>.</w:t>
      </w:r>
    </w:p>
    <w:p w14:paraId="4FD97253" w14:textId="1C0682C3" w:rsidR="002733CD" w:rsidRPr="008C5803" w:rsidRDefault="002733CD" w:rsidP="00CB41BA">
      <w:pPr>
        <w:pStyle w:val="ab"/>
        <w:numPr>
          <w:ilvl w:val="1"/>
          <w:numId w:val="3"/>
        </w:numPr>
        <w:tabs>
          <w:tab w:val="left" w:pos="1276"/>
          <w:tab w:val="left" w:pos="1454"/>
        </w:tabs>
        <w:ind w:left="0" w:firstLine="709"/>
        <w:contextualSpacing/>
        <w:rPr>
          <w:sz w:val="28"/>
          <w:szCs w:val="28"/>
        </w:rPr>
      </w:pPr>
      <w:r w:rsidRPr="008C5803">
        <w:rPr>
          <w:sz w:val="28"/>
          <w:szCs w:val="28"/>
        </w:rPr>
        <w:t xml:space="preserve">Крепежные элементы </w:t>
      </w:r>
      <w:r w:rsidR="004F1BD1" w:rsidRPr="008C5803">
        <w:rPr>
          <w:sz w:val="28"/>
          <w:szCs w:val="28"/>
        </w:rPr>
        <w:t>–</w:t>
      </w:r>
      <w:r w:rsidR="0015212F" w:rsidRPr="008C5803">
        <w:rPr>
          <w:sz w:val="28"/>
          <w:szCs w:val="28"/>
        </w:rPr>
        <w:t xml:space="preserve"> </w:t>
      </w:r>
      <w:r w:rsidRPr="008C5803">
        <w:rPr>
          <w:sz w:val="28"/>
          <w:szCs w:val="28"/>
          <w:lang w:eastAsia="ru-RU"/>
        </w:rPr>
        <w:t xml:space="preserve">с антикоррозионным покрытием </w:t>
      </w:r>
      <w:r w:rsidR="0012291A" w:rsidRPr="008C5803">
        <w:rPr>
          <w:sz w:val="28"/>
          <w:szCs w:val="28"/>
          <w:lang w:eastAsia="ru-RU"/>
        </w:rPr>
        <w:t xml:space="preserve">(за исключением </w:t>
      </w:r>
      <w:r w:rsidRPr="008C5803">
        <w:rPr>
          <w:sz w:val="28"/>
          <w:szCs w:val="28"/>
          <w:lang w:eastAsia="ru-RU"/>
        </w:rPr>
        <w:t>саморез</w:t>
      </w:r>
      <w:r w:rsidR="0012291A" w:rsidRPr="008C5803">
        <w:rPr>
          <w:sz w:val="28"/>
          <w:szCs w:val="28"/>
          <w:lang w:eastAsia="ru-RU"/>
        </w:rPr>
        <w:t>ов</w:t>
      </w:r>
      <w:r w:rsidRPr="008C5803">
        <w:rPr>
          <w:sz w:val="28"/>
          <w:szCs w:val="28"/>
          <w:lang w:eastAsia="ru-RU"/>
        </w:rPr>
        <w:t xml:space="preserve"> и шуруп</w:t>
      </w:r>
      <w:r w:rsidR="0012291A" w:rsidRPr="008C5803">
        <w:rPr>
          <w:sz w:val="28"/>
          <w:szCs w:val="28"/>
          <w:lang w:eastAsia="ru-RU"/>
        </w:rPr>
        <w:t>ов</w:t>
      </w:r>
      <w:r w:rsidRPr="008C5803">
        <w:rPr>
          <w:sz w:val="28"/>
          <w:szCs w:val="28"/>
          <w:lang w:eastAsia="ru-RU"/>
        </w:rPr>
        <w:t xml:space="preserve"> из нержавеющей стали</w:t>
      </w:r>
      <w:r w:rsidR="0012291A" w:rsidRPr="008C5803">
        <w:rPr>
          <w:sz w:val="28"/>
          <w:szCs w:val="28"/>
          <w:lang w:eastAsia="ru-RU"/>
        </w:rPr>
        <w:t>)</w:t>
      </w:r>
      <w:r w:rsidR="0015212F" w:rsidRPr="008C5803">
        <w:rPr>
          <w:sz w:val="28"/>
          <w:szCs w:val="28"/>
          <w:lang w:eastAsia="ru-RU"/>
        </w:rPr>
        <w:t>.</w:t>
      </w:r>
    </w:p>
    <w:p w14:paraId="701F48C0" w14:textId="72E7036B" w:rsidR="00D24B6B" w:rsidRPr="008C5803" w:rsidRDefault="00663D66" w:rsidP="00CB41BA">
      <w:pPr>
        <w:pStyle w:val="ab"/>
        <w:numPr>
          <w:ilvl w:val="1"/>
          <w:numId w:val="3"/>
        </w:numPr>
        <w:tabs>
          <w:tab w:val="left" w:pos="1276"/>
          <w:tab w:val="left" w:pos="1454"/>
        </w:tabs>
        <w:ind w:left="0" w:firstLine="709"/>
        <w:contextualSpacing/>
        <w:rPr>
          <w:sz w:val="28"/>
          <w:szCs w:val="28"/>
        </w:rPr>
      </w:pPr>
      <w:r w:rsidRPr="008C5803">
        <w:rPr>
          <w:sz w:val="28"/>
          <w:szCs w:val="28"/>
          <w:lang w:eastAsia="ru-RU"/>
        </w:rPr>
        <w:t>Изготовление и сборка МОПС – в соответствии с требованиями СП 70.13330.2012 «Несущ</w:t>
      </w:r>
      <w:r w:rsidR="009E1F59" w:rsidRPr="008C5803">
        <w:rPr>
          <w:sz w:val="28"/>
          <w:szCs w:val="28"/>
          <w:lang w:eastAsia="ru-RU"/>
        </w:rPr>
        <w:t>ие и ограждающие конструкции»,</w:t>
      </w:r>
      <w:r w:rsidR="009E1F59" w:rsidRPr="008C5803">
        <w:rPr>
          <w:sz w:val="28"/>
          <w:szCs w:val="28"/>
          <w:lang w:eastAsia="ru-RU"/>
        </w:rPr>
        <w:br/>
      </w:r>
      <w:r w:rsidRPr="008C5803">
        <w:rPr>
          <w:sz w:val="28"/>
          <w:szCs w:val="28"/>
          <w:lang w:eastAsia="ru-RU"/>
        </w:rPr>
        <w:t>ГОСТ Р 58760-2024 «Национальный стандарт Российской Федерации. Здания мобильные (инвентарные). Общие технические условия».</w:t>
      </w:r>
    </w:p>
    <w:p w14:paraId="7B36D8BF" w14:textId="517D76E0" w:rsidR="00D24B6B" w:rsidRPr="008C5803" w:rsidRDefault="00034CAD" w:rsidP="00CB41BA">
      <w:pPr>
        <w:pStyle w:val="ab"/>
        <w:numPr>
          <w:ilvl w:val="1"/>
          <w:numId w:val="3"/>
        </w:numPr>
        <w:tabs>
          <w:tab w:val="left" w:pos="1276"/>
          <w:tab w:val="left" w:pos="1454"/>
          <w:tab w:val="left" w:pos="4827"/>
        </w:tabs>
        <w:ind w:left="0" w:firstLine="709"/>
        <w:contextualSpacing/>
        <w:rPr>
          <w:sz w:val="28"/>
          <w:szCs w:val="28"/>
        </w:rPr>
      </w:pPr>
      <w:r w:rsidRPr="008C5803">
        <w:rPr>
          <w:sz w:val="28"/>
          <w:szCs w:val="28"/>
        </w:rPr>
        <w:t>Климатический подрайон по СП</w:t>
      </w:r>
      <w:r w:rsidR="00800724" w:rsidRPr="008C5803">
        <w:rPr>
          <w:spacing w:val="-2"/>
          <w:sz w:val="28"/>
          <w:szCs w:val="28"/>
        </w:rPr>
        <w:t> </w:t>
      </w:r>
      <w:r w:rsidRPr="008C5803">
        <w:rPr>
          <w:sz w:val="28"/>
          <w:szCs w:val="28"/>
        </w:rPr>
        <w:t>131.13330.2020 «Свод правил. Строительная климатология»</w:t>
      </w:r>
      <w:r w:rsidR="00E33588" w:rsidRPr="008C5803">
        <w:rPr>
          <w:sz w:val="28"/>
          <w:szCs w:val="28"/>
        </w:rPr>
        <w:t xml:space="preserve"> (далее – СП</w:t>
      </w:r>
      <w:r w:rsidR="00E33588" w:rsidRPr="008C5803">
        <w:rPr>
          <w:spacing w:val="-2"/>
          <w:sz w:val="28"/>
          <w:szCs w:val="28"/>
        </w:rPr>
        <w:t> </w:t>
      </w:r>
      <w:r w:rsidR="00E33588" w:rsidRPr="008C5803">
        <w:rPr>
          <w:sz w:val="28"/>
          <w:szCs w:val="28"/>
        </w:rPr>
        <w:t>131.13330.2020)</w:t>
      </w:r>
      <w:r w:rsidRPr="008C5803">
        <w:rPr>
          <w:sz w:val="28"/>
          <w:szCs w:val="28"/>
        </w:rPr>
        <w:t xml:space="preserve"> – </w:t>
      </w:r>
      <w:r w:rsidR="004D1C7A">
        <w:rPr>
          <w:sz w:val="28"/>
          <w:szCs w:val="28"/>
          <w:u w:val="single"/>
        </w:rPr>
        <w:t>предоставить расчеты в разделе АР</w:t>
      </w:r>
      <w:r w:rsidRPr="008C5803">
        <w:rPr>
          <w:spacing w:val="-6"/>
          <w:sz w:val="28"/>
          <w:szCs w:val="28"/>
        </w:rPr>
        <w:t>.</w:t>
      </w:r>
    </w:p>
    <w:p w14:paraId="0225FFEA" w14:textId="325E5071" w:rsidR="00D24B6B" w:rsidRPr="008C5803" w:rsidRDefault="00813D5E" w:rsidP="00CB41BA">
      <w:pPr>
        <w:pStyle w:val="ab"/>
        <w:numPr>
          <w:ilvl w:val="1"/>
          <w:numId w:val="3"/>
        </w:numPr>
        <w:tabs>
          <w:tab w:val="left" w:pos="1276"/>
          <w:tab w:val="left" w:pos="1455"/>
        </w:tabs>
        <w:ind w:left="0" w:firstLine="709"/>
        <w:contextualSpacing/>
        <w:rPr>
          <w:sz w:val="28"/>
          <w:szCs w:val="28"/>
        </w:rPr>
      </w:pPr>
      <w:r w:rsidRPr="008C5803">
        <w:rPr>
          <w:sz w:val="28"/>
          <w:szCs w:val="28"/>
        </w:rPr>
        <w:t>Тип </w:t>
      </w:r>
      <w:r w:rsidR="00034CAD" w:rsidRPr="008C5803">
        <w:rPr>
          <w:sz w:val="28"/>
          <w:szCs w:val="28"/>
        </w:rPr>
        <w:t>мобильности</w:t>
      </w:r>
      <w:r w:rsidR="00951109" w:rsidRPr="008C5803">
        <w:rPr>
          <w:spacing w:val="-6"/>
          <w:sz w:val="28"/>
          <w:szCs w:val="28"/>
        </w:rPr>
        <w:t xml:space="preserve"> – </w:t>
      </w:r>
      <w:r w:rsidR="00034CAD" w:rsidRPr="008C5803">
        <w:rPr>
          <w:sz w:val="28"/>
          <w:szCs w:val="28"/>
        </w:rPr>
        <w:t>сборно-</w:t>
      </w:r>
      <w:r w:rsidR="00034CAD" w:rsidRPr="008C5803">
        <w:rPr>
          <w:spacing w:val="-2"/>
          <w:sz w:val="28"/>
          <w:szCs w:val="28"/>
        </w:rPr>
        <w:t>разборный.</w:t>
      </w:r>
    </w:p>
    <w:p w14:paraId="06D77679" w14:textId="29C22C4E" w:rsidR="00D24B6B" w:rsidRPr="008C5803" w:rsidRDefault="00034CAD" w:rsidP="00CB41BA">
      <w:pPr>
        <w:pStyle w:val="ab"/>
        <w:numPr>
          <w:ilvl w:val="1"/>
          <w:numId w:val="3"/>
        </w:numPr>
        <w:tabs>
          <w:tab w:val="left" w:pos="1276"/>
          <w:tab w:val="left" w:pos="1455"/>
        </w:tabs>
        <w:ind w:left="0" w:firstLine="709"/>
        <w:contextualSpacing/>
        <w:rPr>
          <w:sz w:val="28"/>
          <w:szCs w:val="28"/>
        </w:rPr>
      </w:pPr>
      <w:r w:rsidRPr="008C5803">
        <w:rPr>
          <w:sz w:val="28"/>
          <w:szCs w:val="28"/>
        </w:rPr>
        <w:t>Соответствие</w:t>
      </w:r>
      <w:r w:rsidRPr="008C5803">
        <w:rPr>
          <w:spacing w:val="-2"/>
          <w:sz w:val="28"/>
          <w:szCs w:val="28"/>
        </w:rPr>
        <w:t xml:space="preserve"> </w:t>
      </w:r>
      <w:r w:rsidRPr="008C5803">
        <w:rPr>
          <w:sz w:val="28"/>
          <w:szCs w:val="28"/>
        </w:rPr>
        <w:t>климатическим</w:t>
      </w:r>
      <w:r w:rsidRPr="008C5803">
        <w:rPr>
          <w:spacing w:val="-2"/>
          <w:sz w:val="28"/>
          <w:szCs w:val="28"/>
        </w:rPr>
        <w:t xml:space="preserve"> </w:t>
      </w:r>
      <w:r w:rsidRPr="008C5803">
        <w:rPr>
          <w:sz w:val="28"/>
          <w:szCs w:val="28"/>
        </w:rPr>
        <w:t>воздействиям</w:t>
      </w:r>
      <w:r w:rsidRPr="008C5803">
        <w:rPr>
          <w:spacing w:val="-1"/>
          <w:sz w:val="28"/>
          <w:szCs w:val="28"/>
        </w:rPr>
        <w:t xml:space="preserve"> </w:t>
      </w:r>
      <w:r w:rsidRPr="008C5803">
        <w:rPr>
          <w:sz w:val="28"/>
          <w:szCs w:val="28"/>
        </w:rPr>
        <w:t>и</w:t>
      </w:r>
      <w:r w:rsidRPr="008C5803">
        <w:rPr>
          <w:spacing w:val="-3"/>
          <w:sz w:val="28"/>
          <w:szCs w:val="28"/>
        </w:rPr>
        <w:t xml:space="preserve"> </w:t>
      </w:r>
      <w:r w:rsidRPr="008C5803">
        <w:rPr>
          <w:sz w:val="28"/>
          <w:szCs w:val="28"/>
        </w:rPr>
        <w:t>нагрузкам</w:t>
      </w:r>
      <w:r w:rsidR="00E33588" w:rsidRPr="008C5803">
        <w:rPr>
          <w:sz w:val="28"/>
          <w:szCs w:val="28"/>
        </w:rPr>
        <w:t xml:space="preserve"> по СП</w:t>
      </w:r>
      <w:r w:rsidR="00E33588" w:rsidRPr="008C5803">
        <w:rPr>
          <w:spacing w:val="-2"/>
          <w:sz w:val="28"/>
          <w:szCs w:val="28"/>
        </w:rPr>
        <w:t> </w:t>
      </w:r>
      <w:r w:rsidR="00E33588" w:rsidRPr="008C5803">
        <w:rPr>
          <w:sz w:val="28"/>
          <w:szCs w:val="28"/>
        </w:rPr>
        <w:t xml:space="preserve">131.13330.2020) – </w:t>
      </w:r>
      <w:r w:rsidR="004D1C7A">
        <w:rPr>
          <w:sz w:val="28"/>
          <w:szCs w:val="28"/>
        </w:rPr>
        <w:t>предоставить расчеты в разделе АР;</w:t>
      </w:r>
    </w:p>
    <w:p w14:paraId="664221C6" w14:textId="77777777" w:rsidR="00F80913" w:rsidRPr="008C5803" w:rsidRDefault="00F80913" w:rsidP="00CB41BA">
      <w:pPr>
        <w:numPr>
          <w:ilvl w:val="1"/>
          <w:numId w:val="3"/>
        </w:numPr>
        <w:tabs>
          <w:tab w:val="left" w:pos="1276"/>
        </w:tabs>
        <w:ind w:left="0" w:firstLine="709"/>
        <w:contextualSpacing/>
        <w:rPr>
          <w:sz w:val="28"/>
          <w:szCs w:val="28"/>
          <w:lang w:eastAsia="ru-RU"/>
        </w:rPr>
      </w:pPr>
      <w:r w:rsidRPr="008C5803">
        <w:rPr>
          <w:sz w:val="28"/>
          <w:szCs w:val="28"/>
          <w:lang w:eastAsia="ru-RU"/>
        </w:rPr>
        <w:lastRenderedPageBreak/>
        <w:t>Вид по функциональному назначению – общественный.</w:t>
      </w:r>
    </w:p>
    <w:p w14:paraId="32222B1D" w14:textId="5F97CA15" w:rsidR="00C42E35" w:rsidRPr="008C5803" w:rsidRDefault="00C42E35" w:rsidP="00CB41BA">
      <w:pPr>
        <w:pStyle w:val="ab"/>
        <w:numPr>
          <w:ilvl w:val="1"/>
          <w:numId w:val="3"/>
        </w:numPr>
        <w:tabs>
          <w:tab w:val="left" w:pos="1276"/>
          <w:tab w:val="left" w:pos="1455"/>
        </w:tabs>
        <w:ind w:left="0" w:firstLine="709"/>
        <w:contextualSpacing/>
        <w:rPr>
          <w:sz w:val="28"/>
          <w:szCs w:val="28"/>
        </w:rPr>
      </w:pPr>
      <w:r w:rsidRPr="008C5803">
        <w:rPr>
          <w:sz w:val="28"/>
          <w:szCs w:val="28"/>
        </w:rPr>
        <w:t>Степень</w:t>
      </w:r>
      <w:r w:rsidRPr="008C5803">
        <w:rPr>
          <w:spacing w:val="-11"/>
          <w:sz w:val="28"/>
          <w:szCs w:val="28"/>
        </w:rPr>
        <w:t xml:space="preserve"> </w:t>
      </w:r>
      <w:r w:rsidRPr="008C5803">
        <w:rPr>
          <w:sz w:val="28"/>
          <w:szCs w:val="28"/>
        </w:rPr>
        <w:t>огнестойкости</w:t>
      </w:r>
      <w:r w:rsidRPr="008C5803">
        <w:rPr>
          <w:spacing w:val="-4"/>
          <w:sz w:val="28"/>
          <w:szCs w:val="28"/>
        </w:rPr>
        <w:t xml:space="preserve"> – </w:t>
      </w:r>
      <w:r w:rsidR="00FB725A">
        <w:rPr>
          <w:sz w:val="28"/>
          <w:szCs w:val="28"/>
          <w:u w:val="single"/>
        </w:rPr>
        <w:t>предоставить расчеты в разделе АР</w:t>
      </w:r>
      <w:r w:rsidRPr="00FB725A">
        <w:rPr>
          <w:spacing w:val="-4"/>
          <w:sz w:val="28"/>
          <w:szCs w:val="28"/>
        </w:rPr>
        <w:t>.</w:t>
      </w:r>
    </w:p>
    <w:p w14:paraId="4088694B" w14:textId="2F88E898" w:rsidR="00C42E35" w:rsidRPr="008C5803" w:rsidRDefault="00C42E35" w:rsidP="00CB41BA">
      <w:pPr>
        <w:pStyle w:val="ab"/>
        <w:numPr>
          <w:ilvl w:val="1"/>
          <w:numId w:val="3"/>
        </w:numPr>
        <w:tabs>
          <w:tab w:val="left" w:pos="1276"/>
          <w:tab w:val="left" w:pos="1455"/>
        </w:tabs>
        <w:ind w:left="0" w:firstLine="709"/>
        <w:contextualSpacing/>
        <w:rPr>
          <w:sz w:val="28"/>
          <w:szCs w:val="28"/>
        </w:rPr>
      </w:pPr>
      <w:r w:rsidRPr="008C5803">
        <w:rPr>
          <w:sz w:val="28"/>
          <w:szCs w:val="28"/>
        </w:rPr>
        <w:t>Класс</w:t>
      </w:r>
      <w:r w:rsidRPr="008C5803">
        <w:rPr>
          <w:spacing w:val="-7"/>
          <w:sz w:val="28"/>
          <w:szCs w:val="28"/>
        </w:rPr>
        <w:t xml:space="preserve"> </w:t>
      </w:r>
      <w:r w:rsidRPr="008C5803">
        <w:rPr>
          <w:sz w:val="28"/>
          <w:szCs w:val="28"/>
        </w:rPr>
        <w:t>конструктивной</w:t>
      </w:r>
      <w:r w:rsidRPr="008C5803">
        <w:rPr>
          <w:spacing w:val="-7"/>
          <w:sz w:val="28"/>
          <w:szCs w:val="28"/>
        </w:rPr>
        <w:t xml:space="preserve"> </w:t>
      </w:r>
      <w:r w:rsidRPr="008C5803">
        <w:rPr>
          <w:sz w:val="28"/>
          <w:szCs w:val="28"/>
        </w:rPr>
        <w:t>пожарной</w:t>
      </w:r>
      <w:r w:rsidRPr="008C5803">
        <w:rPr>
          <w:spacing w:val="-7"/>
          <w:sz w:val="28"/>
          <w:szCs w:val="28"/>
        </w:rPr>
        <w:t xml:space="preserve"> </w:t>
      </w:r>
      <w:r w:rsidR="004605C2" w:rsidRPr="008C5803">
        <w:rPr>
          <w:sz w:val="28"/>
          <w:szCs w:val="28"/>
        </w:rPr>
        <w:t>опасности</w:t>
      </w:r>
      <w:r w:rsidR="004605C2" w:rsidRPr="008C5803">
        <w:rPr>
          <w:spacing w:val="-4"/>
          <w:sz w:val="28"/>
          <w:szCs w:val="28"/>
        </w:rPr>
        <w:t xml:space="preserve"> – </w:t>
      </w:r>
      <w:r w:rsidR="00FB725A">
        <w:rPr>
          <w:sz w:val="28"/>
          <w:szCs w:val="28"/>
          <w:u w:val="single"/>
        </w:rPr>
        <w:t>предоставить расчеты в разделе АР;</w:t>
      </w:r>
      <w:r w:rsidRPr="008C5803">
        <w:rPr>
          <w:spacing w:val="-5"/>
          <w:sz w:val="28"/>
          <w:szCs w:val="28"/>
        </w:rPr>
        <w:t>.</w:t>
      </w:r>
    </w:p>
    <w:p w14:paraId="4C9A8D40" w14:textId="0295A1A3" w:rsidR="003955E5" w:rsidRPr="008C5803" w:rsidRDefault="00C42E35" w:rsidP="00CB41BA">
      <w:pPr>
        <w:pStyle w:val="ab"/>
        <w:numPr>
          <w:ilvl w:val="1"/>
          <w:numId w:val="3"/>
        </w:numPr>
        <w:tabs>
          <w:tab w:val="left" w:pos="1276"/>
          <w:tab w:val="left" w:pos="1455"/>
        </w:tabs>
        <w:ind w:left="0" w:firstLine="709"/>
        <w:contextualSpacing/>
        <w:rPr>
          <w:sz w:val="28"/>
          <w:szCs w:val="28"/>
        </w:rPr>
      </w:pPr>
      <w:r w:rsidRPr="008C5803">
        <w:rPr>
          <w:sz w:val="28"/>
          <w:szCs w:val="28"/>
        </w:rPr>
        <w:t>Класс</w:t>
      </w:r>
      <w:r w:rsidRPr="008C5803">
        <w:rPr>
          <w:spacing w:val="-8"/>
          <w:sz w:val="28"/>
          <w:szCs w:val="28"/>
        </w:rPr>
        <w:t xml:space="preserve"> </w:t>
      </w:r>
      <w:r w:rsidRPr="008C5803">
        <w:rPr>
          <w:sz w:val="28"/>
          <w:szCs w:val="28"/>
        </w:rPr>
        <w:t>функциональной</w:t>
      </w:r>
      <w:r w:rsidRPr="008C5803">
        <w:rPr>
          <w:spacing w:val="-7"/>
          <w:sz w:val="28"/>
          <w:szCs w:val="28"/>
        </w:rPr>
        <w:t xml:space="preserve"> </w:t>
      </w:r>
      <w:r w:rsidRPr="008C5803">
        <w:rPr>
          <w:sz w:val="28"/>
          <w:szCs w:val="28"/>
        </w:rPr>
        <w:t>пожарной</w:t>
      </w:r>
      <w:r w:rsidRPr="008C5803">
        <w:rPr>
          <w:spacing w:val="-8"/>
          <w:sz w:val="28"/>
          <w:szCs w:val="28"/>
        </w:rPr>
        <w:t xml:space="preserve"> </w:t>
      </w:r>
      <w:r w:rsidRPr="008C5803">
        <w:rPr>
          <w:sz w:val="28"/>
          <w:szCs w:val="28"/>
        </w:rPr>
        <w:t>опасности</w:t>
      </w:r>
      <w:r w:rsidR="007E624C" w:rsidRPr="008C5803">
        <w:rPr>
          <w:spacing w:val="-2"/>
          <w:sz w:val="28"/>
          <w:szCs w:val="28"/>
        </w:rPr>
        <w:t xml:space="preserve"> – Ф3.5</w:t>
      </w:r>
    </w:p>
    <w:p w14:paraId="2017A62F" w14:textId="4E3EDB5D" w:rsidR="00214281" w:rsidRPr="008C5803" w:rsidRDefault="00556987" w:rsidP="00CB41BA">
      <w:pPr>
        <w:pStyle w:val="ab"/>
        <w:numPr>
          <w:ilvl w:val="1"/>
          <w:numId w:val="3"/>
        </w:numPr>
        <w:tabs>
          <w:tab w:val="left" w:pos="1276"/>
          <w:tab w:val="left" w:pos="1455"/>
        </w:tabs>
        <w:ind w:left="0" w:firstLine="709"/>
        <w:contextualSpacing/>
        <w:rPr>
          <w:sz w:val="28"/>
          <w:szCs w:val="28"/>
        </w:rPr>
      </w:pPr>
      <w:r w:rsidRPr="008C5803">
        <w:rPr>
          <w:sz w:val="28"/>
          <w:szCs w:val="28"/>
        </w:rPr>
        <w:t>Конструктивные решения</w:t>
      </w:r>
    </w:p>
    <w:p w14:paraId="7FE97B50" w14:textId="5EB566E9" w:rsidR="00547805" w:rsidRPr="008C5803" w:rsidRDefault="004F1BD1" w:rsidP="0088068E">
      <w:pPr>
        <w:pStyle w:val="ab"/>
        <w:numPr>
          <w:ilvl w:val="2"/>
          <w:numId w:val="153"/>
        </w:numPr>
        <w:tabs>
          <w:tab w:val="left" w:pos="1276"/>
          <w:tab w:val="left" w:pos="1455"/>
        </w:tabs>
        <w:ind w:left="0" w:firstLine="709"/>
        <w:contextualSpacing/>
        <w:rPr>
          <w:sz w:val="28"/>
          <w:szCs w:val="28"/>
        </w:rPr>
      </w:pPr>
      <w:r w:rsidRPr="008C5803">
        <w:rPr>
          <w:sz w:val="28"/>
          <w:szCs w:val="28"/>
        </w:rPr>
        <w:t>Конструкция МОПС в целом</w:t>
      </w:r>
      <w:r w:rsidR="00E6108A" w:rsidRPr="008C5803">
        <w:rPr>
          <w:sz w:val="28"/>
          <w:szCs w:val="28"/>
        </w:rPr>
        <w:t xml:space="preserve"> и</w:t>
      </w:r>
      <w:r w:rsidRPr="008C5803">
        <w:rPr>
          <w:sz w:val="28"/>
          <w:szCs w:val="28"/>
        </w:rPr>
        <w:t xml:space="preserve"> </w:t>
      </w:r>
      <w:r w:rsidR="00E6108A" w:rsidRPr="008C5803">
        <w:rPr>
          <w:sz w:val="28"/>
          <w:szCs w:val="28"/>
        </w:rPr>
        <w:t>ее отдельные элементы (</w:t>
      </w:r>
      <w:r w:rsidRPr="008C5803">
        <w:rPr>
          <w:sz w:val="28"/>
          <w:szCs w:val="28"/>
        </w:rPr>
        <w:t>блок-модул</w:t>
      </w:r>
      <w:r w:rsidR="00E6108A" w:rsidRPr="008C5803">
        <w:rPr>
          <w:sz w:val="28"/>
          <w:szCs w:val="28"/>
        </w:rPr>
        <w:t>и</w:t>
      </w:r>
      <w:r w:rsidRPr="008C5803">
        <w:rPr>
          <w:sz w:val="28"/>
          <w:szCs w:val="28"/>
        </w:rPr>
        <w:t xml:space="preserve">, </w:t>
      </w:r>
      <w:r w:rsidR="00E6108A" w:rsidRPr="008C5803">
        <w:rPr>
          <w:sz w:val="28"/>
          <w:szCs w:val="28"/>
        </w:rPr>
        <w:t xml:space="preserve">панели, элементы каркаса) </w:t>
      </w:r>
      <w:r w:rsidR="00547805" w:rsidRPr="008C5803">
        <w:rPr>
          <w:sz w:val="28"/>
          <w:szCs w:val="28"/>
        </w:rPr>
        <w:t>обеспечивают</w:t>
      </w:r>
      <w:r w:rsidRPr="008C5803">
        <w:rPr>
          <w:sz w:val="28"/>
          <w:szCs w:val="28"/>
        </w:rPr>
        <w:t xml:space="preserve"> необходимую прочность и жесткость </w:t>
      </w:r>
      <w:r w:rsidR="00E6108A" w:rsidRPr="008C5803">
        <w:rPr>
          <w:sz w:val="28"/>
          <w:szCs w:val="28"/>
        </w:rPr>
        <w:t>при</w:t>
      </w:r>
      <w:r w:rsidRPr="008C5803">
        <w:rPr>
          <w:sz w:val="28"/>
          <w:szCs w:val="28"/>
        </w:rPr>
        <w:t xml:space="preserve"> действи</w:t>
      </w:r>
      <w:r w:rsidR="00E6108A" w:rsidRPr="008C5803">
        <w:rPr>
          <w:sz w:val="28"/>
          <w:szCs w:val="28"/>
        </w:rPr>
        <w:t>и</w:t>
      </w:r>
      <w:r w:rsidRPr="008C5803">
        <w:rPr>
          <w:sz w:val="28"/>
          <w:szCs w:val="28"/>
        </w:rPr>
        <w:t xml:space="preserve"> полезн</w:t>
      </w:r>
      <w:r w:rsidR="00E6108A" w:rsidRPr="008C5803">
        <w:rPr>
          <w:sz w:val="28"/>
          <w:szCs w:val="28"/>
        </w:rPr>
        <w:t>ых</w:t>
      </w:r>
      <w:r w:rsidRPr="008C5803">
        <w:rPr>
          <w:sz w:val="28"/>
          <w:szCs w:val="28"/>
        </w:rPr>
        <w:t>, снегов</w:t>
      </w:r>
      <w:r w:rsidR="00E6108A" w:rsidRPr="008C5803">
        <w:rPr>
          <w:sz w:val="28"/>
          <w:szCs w:val="28"/>
        </w:rPr>
        <w:t>ых</w:t>
      </w:r>
      <w:r w:rsidRPr="008C5803">
        <w:rPr>
          <w:sz w:val="28"/>
          <w:szCs w:val="28"/>
        </w:rPr>
        <w:t xml:space="preserve"> и ветров</w:t>
      </w:r>
      <w:r w:rsidR="00E6108A" w:rsidRPr="008C5803">
        <w:rPr>
          <w:sz w:val="28"/>
          <w:szCs w:val="28"/>
        </w:rPr>
        <w:t>ых нагрузок</w:t>
      </w:r>
      <w:r w:rsidRPr="008C5803">
        <w:rPr>
          <w:sz w:val="28"/>
          <w:szCs w:val="28"/>
        </w:rPr>
        <w:t xml:space="preserve"> для заданного района установки МОПС в</w:t>
      </w:r>
      <w:r w:rsidR="00547805" w:rsidRPr="008C5803">
        <w:rPr>
          <w:sz w:val="28"/>
          <w:szCs w:val="28"/>
        </w:rPr>
        <w:t xml:space="preserve"> соответствии с требованиями СП </w:t>
      </w:r>
      <w:r w:rsidRPr="008C5803">
        <w:rPr>
          <w:sz w:val="28"/>
          <w:szCs w:val="28"/>
        </w:rPr>
        <w:t>20.13330.20</w:t>
      </w:r>
      <w:r w:rsidR="00E6108A" w:rsidRPr="008C5803">
        <w:rPr>
          <w:sz w:val="28"/>
          <w:szCs w:val="28"/>
        </w:rPr>
        <w:t>24 </w:t>
      </w:r>
      <w:r w:rsidRPr="008C5803">
        <w:rPr>
          <w:sz w:val="28"/>
          <w:szCs w:val="28"/>
        </w:rPr>
        <w:t>«Свод правил. Нагрузки и воздействия».</w:t>
      </w:r>
    </w:p>
    <w:p w14:paraId="15937757" w14:textId="324FEAA2" w:rsidR="00547805" w:rsidRPr="008C5803" w:rsidRDefault="00547805" w:rsidP="00CB41BA">
      <w:pPr>
        <w:pStyle w:val="ab"/>
        <w:tabs>
          <w:tab w:val="left" w:pos="1276"/>
          <w:tab w:val="left" w:pos="1455"/>
        </w:tabs>
        <w:ind w:left="0" w:firstLine="709"/>
        <w:contextualSpacing/>
        <w:rPr>
          <w:b/>
          <w:sz w:val="28"/>
          <w:szCs w:val="28"/>
        </w:rPr>
      </w:pPr>
      <w:r w:rsidRPr="007B4AF2">
        <w:rPr>
          <w:i/>
          <w:sz w:val="28"/>
          <w:szCs w:val="28"/>
          <w:highlight w:val="magenta"/>
        </w:rPr>
        <w:t>Для технологии изготовления из металлических быстровозводимых конструкций.</w:t>
      </w:r>
    </w:p>
    <w:p w14:paraId="1F2FEBBC" w14:textId="54246EA2" w:rsidR="00AC1806" w:rsidRPr="009E4156" w:rsidRDefault="00AC1806" w:rsidP="0088068E">
      <w:pPr>
        <w:pStyle w:val="ab"/>
        <w:numPr>
          <w:ilvl w:val="2"/>
          <w:numId w:val="153"/>
        </w:numPr>
        <w:tabs>
          <w:tab w:val="left" w:pos="993"/>
        </w:tabs>
        <w:ind w:left="0" w:firstLine="709"/>
        <w:contextualSpacing/>
        <w:rPr>
          <w:sz w:val="28"/>
          <w:szCs w:val="28"/>
          <w:highlight w:val="darkCyan"/>
        </w:rPr>
      </w:pPr>
      <w:r w:rsidRPr="009E4156">
        <w:rPr>
          <w:sz w:val="28"/>
          <w:szCs w:val="28"/>
          <w:highlight w:val="darkCyan"/>
        </w:rPr>
        <w:t>Основа конструкции блок-модуля – панель основания</w:t>
      </w:r>
      <w:r w:rsidR="00464F72" w:rsidRPr="009E4156">
        <w:rPr>
          <w:sz w:val="28"/>
          <w:szCs w:val="28"/>
          <w:highlight w:val="darkCyan"/>
        </w:rPr>
        <w:t xml:space="preserve"> (цокольная панель)</w:t>
      </w:r>
      <w:r w:rsidRPr="009E4156">
        <w:rPr>
          <w:sz w:val="28"/>
          <w:szCs w:val="28"/>
          <w:highlight w:val="darkCyan"/>
        </w:rPr>
        <w:t xml:space="preserve">, панель покрытия, стеновые панели. Соединение панелей между собой – посредством сварки или посредством болтового соединения (в том числе, по технологии </w:t>
      </w:r>
      <w:r w:rsidRPr="009E4156">
        <w:rPr>
          <w:rFonts w:eastAsia="Calibri"/>
          <w:sz w:val="28"/>
          <w:szCs w:val="28"/>
          <w:highlight w:val="darkCyan"/>
        </w:rPr>
        <w:t>Транс Пак</w:t>
      </w:r>
      <w:r w:rsidR="00464F72" w:rsidRPr="009E4156">
        <w:rPr>
          <w:rFonts w:eastAsia="Calibri"/>
          <w:sz w:val="28"/>
          <w:szCs w:val="28"/>
          <w:highlight w:val="darkCyan"/>
        </w:rPr>
        <w:t>)</w:t>
      </w:r>
      <w:r w:rsidRPr="009E4156">
        <w:rPr>
          <w:sz w:val="28"/>
          <w:szCs w:val="28"/>
          <w:highlight w:val="darkCyan"/>
        </w:rPr>
        <w:t>.</w:t>
      </w:r>
    </w:p>
    <w:p w14:paraId="1A6C05A6" w14:textId="088D04D8" w:rsidR="00AC1806" w:rsidRPr="009E4156" w:rsidRDefault="004F1BD1" w:rsidP="0088068E">
      <w:pPr>
        <w:pStyle w:val="ab"/>
        <w:numPr>
          <w:ilvl w:val="2"/>
          <w:numId w:val="153"/>
        </w:numPr>
        <w:tabs>
          <w:tab w:val="left" w:pos="1276"/>
          <w:tab w:val="left" w:pos="1455"/>
        </w:tabs>
        <w:ind w:left="0" w:firstLine="709"/>
        <w:contextualSpacing/>
        <w:rPr>
          <w:sz w:val="28"/>
          <w:szCs w:val="28"/>
          <w:highlight w:val="darkCyan"/>
        </w:rPr>
      </w:pPr>
      <w:r w:rsidRPr="009E4156">
        <w:rPr>
          <w:sz w:val="28"/>
          <w:szCs w:val="28"/>
          <w:highlight w:val="darkCyan"/>
        </w:rPr>
        <w:t>Каркас блок-модуля</w:t>
      </w:r>
      <w:r w:rsidR="00AD2963" w:rsidRPr="009E4156">
        <w:rPr>
          <w:sz w:val="28"/>
          <w:szCs w:val="28"/>
          <w:highlight w:val="darkCyan"/>
        </w:rPr>
        <w:t xml:space="preserve"> </w:t>
      </w:r>
      <w:r w:rsidR="00A700DF" w:rsidRPr="009E4156">
        <w:rPr>
          <w:sz w:val="28"/>
          <w:szCs w:val="28"/>
          <w:highlight w:val="darkCyan"/>
        </w:rPr>
        <w:t xml:space="preserve">– </w:t>
      </w:r>
      <w:r w:rsidR="00AD2963" w:rsidRPr="009E4156">
        <w:rPr>
          <w:sz w:val="28"/>
          <w:szCs w:val="28"/>
          <w:highlight w:val="darkCyan"/>
        </w:rPr>
        <w:t>в соответствии с конструкторской документацией Поставщика Товара</w:t>
      </w:r>
      <w:r w:rsidR="00AC1806" w:rsidRPr="009E4156">
        <w:rPr>
          <w:sz w:val="28"/>
          <w:szCs w:val="28"/>
          <w:highlight w:val="darkCyan"/>
        </w:rPr>
        <w:t>:</w:t>
      </w:r>
    </w:p>
    <w:p w14:paraId="7973DC05" w14:textId="2853C015" w:rsidR="00AC1806" w:rsidRPr="009E4156" w:rsidRDefault="007E624C" w:rsidP="0088068E">
      <w:pPr>
        <w:pStyle w:val="ab"/>
        <w:numPr>
          <w:ilvl w:val="2"/>
          <w:numId w:val="115"/>
        </w:numPr>
        <w:tabs>
          <w:tab w:val="left" w:pos="1276"/>
          <w:tab w:val="left" w:pos="1455"/>
        </w:tabs>
        <w:ind w:left="0" w:firstLine="709"/>
        <w:contextualSpacing/>
        <w:rPr>
          <w:sz w:val="28"/>
          <w:szCs w:val="28"/>
          <w:highlight w:val="darkCyan"/>
        </w:rPr>
      </w:pPr>
      <w:r w:rsidRPr="009E4156">
        <w:rPr>
          <w:sz w:val="28"/>
          <w:szCs w:val="28"/>
          <w:highlight w:val="darkCyan"/>
        </w:rPr>
        <w:t>с</w:t>
      </w:r>
      <w:r w:rsidR="00E402A4" w:rsidRPr="009E4156">
        <w:rPr>
          <w:sz w:val="28"/>
          <w:szCs w:val="28"/>
          <w:highlight w:val="darkCyan"/>
        </w:rPr>
        <w:t>тальной прокат,</w:t>
      </w:r>
      <w:r w:rsidR="004F1BD1" w:rsidRPr="009E4156">
        <w:rPr>
          <w:sz w:val="28"/>
          <w:szCs w:val="28"/>
          <w:highlight w:val="darkCyan"/>
        </w:rPr>
        <w:t xml:space="preserve"> гнут</w:t>
      </w:r>
      <w:r w:rsidR="00E402A4" w:rsidRPr="009E4156">
        <w:rPr>
          <w:sz w:val="28"/>
          <w:szCs w:val="28"/>
          <w:highlight w:val="darkCyan"/>
        </w:rPr>
        <w:t>ый</w:t>
      </w:r>
      <w:r w:rsidR="004F1BD1" w:rsidRPr="009E4156">
        <w:rPr>
          <w:sz w:val="28"/>
          <w:szCs w:val="28"/>
          <w:highlight w:val="darkCyan"/>
        </w:rPr>
        <w:t xml:space="preserve"> профил</w:t>
      </w:r>
      <w:r w:rsidR="00E402A4" w:rsidRPr="009E4156">
        <w:rPr>
          <w:sz w:val="28"/>
          <w:szCs w:val="28"/>
          <w:highlight w:val="darkCyan"/>
        </w:rPr>
        <w:t>ь</w:t>
      </w:r>
      <w:r w:rsidR="004F1BD1" w:rsidRPr="009E4156">
        <w:rPr>
          <w:sz w:val="28"/>
          <w:szCs w:val="28"/>
          <w:highlight w:val="darkCyan"/>
        </w:rPr>
        <w:t xml:space="preserve"> с толщиной</w:t>
      </w:r>
      <w:r w:rsidR="004F1BD1" w:rsidRPr="009E4156">
        <w:rPr>
          <w:spacing w:val="-6"/>
          <w:sz w:val="28"/>
          <w:szCs w:val="28"/>
          <w:highlight w:val="darkCyan"/>
        </w:rPr>
        <w:t xml:space="preserve"> </w:t>
      </w:r>
      <w:r w:rsidR="004F1BD1" w:rsidRPr="009E4156">
        <w:rPr>
          <w:sz w:val="28"/>
          <w:szCs w:val="28"/>
          <w:highlight w:val="darkCyan"/>
        </w:rPr>
        <w:t>стенки</w:t>
      </w:r>
      <w:r w:rsidR="004F1BD1" w:rsidRPr="009E4156">
        <w:rPr>
          <w:spacing w:val="-6"/>
          <w:sz w:val="28"/>
          <w:szCs w:val="28"/>
          <w:highlight w:val="darkCyan"/>
        </w:rPr>
        <w:t xml:space="preserve"> </w:t>
      </w:r>
      <w:r w:rsidR="004F1BD1" w:rsidRPr="009E4156">
        <w:rPr>
          <w:sz w:val="28"/>
          <w:szCs w:val="28"/>
          <w:highlight w:val="darkCyan"/>
        </w:rPr>
        <w:t>и/или</w:t>
      </w:r>
      <w:r w:rsidR="004F1BD1" w:rsidRPr="009E4156">
        <w:rPr>
          <w:spacing w:val="-2"/>
          <w:sz w:val="28"/>
          <w:szCs w:val="28"/>
          <w:highlight w:val="darkCyan"/>
        </w:rPr>
        <w:t xml:space="preserve"> </w:t>
      </w:r>
      <w:r w:rsidR="004F1BD1" w:rsidRPr="009E4156">
        <w:rPr>
          <w:sz w:val="28"/>
          <w:szCs w:val="28"/>
          <w:highlight w:val="darkCyan"/>
        </w:rPr>
        <w:t>полки</w:t>
      </w:r>
      <w:r w:rsidR="004F1BD1" w:rsidRPr="009E4156">
        <w:rPr>
          <w:spacing w:val="-7"/>
          <w:sz w:val="28"/>
          <w:szCs w:val="28"/>
          <w:highlight w:val="darkCyan"/>
        </w:rPr>
        <w:t xml:space="preserve"> </w:t>
      </w:r>
      <w:r w:rsidR="004F1BD1" w:rsidRPr="009E4156">
        <w:rPr>
          <w:sz w:val="28"/>
          <w:szCs w:val="28"/>
          <w:highlight w:val="darkCyan"/>
        </w:rPr>
        <w:t>не</w:t>
      </w:r>
      <w:r w:rsidR="004F1BD1" w:rsidRPr="009E4156">
        <w:rPr>
          <w:spacing w:val="-5"/>
          <w:sz w:val="28"/>
          <w:szCs w:val="28"/>
          <w:highlight w:val="darkCyan"/>
        </w:rPr>
        <w:t xml:space="preserve"> </w:t>
      </w:r>
      <w:r w:rsidR="004F1BD1" w:rsidRPr="009E4156">
        <w:rPr>
          <w:sz w:val="28"/>
          <w:szCs w:val="28"/>
          <w:highlight w:val="darkCyan"/>
        </w:rPr>
        <w:t>менее</w:t>
      </w:r>
      <w:r w:rsidR="004F1BD1" w:rsidRPr="009E4156">
        <w:rPr>
          <w:spacing w:val="-10"/>
          <w:sz w:val="28"/>
          <w:szCs w:val="28"/>
          <w:highlight w:val="darkCyan"/>
        </w:rPr>
        <w:t xml:space="preserve"> </w:t>
      </w:r>
      <w:r w:rsidR="004F1BD1" w:rsidRPr="009E4156">
        <w:rPr>
          <w:sz w:val="28"/>
          <w:szCs w:val="28"/>
          <w:highlight w:val="darkCyan"/>
        </w:rPr>
        <w:t>3</w:t>
      </w:r>
      <w:r w:rsidR="004F1BD1" w:rsidRPr="009E4156">
        <w:rPr>
          <w:spacing w:val="-6"/>
          <w:sz w:val="28"/>
          <w:szCs w:val="28"/>
          <w:highlight w:val="darkCyan"/>
        </w:rPr>
        <w:t> мм</w:t>
      </w:r>
      <w:r w:rsidR="00AC1806" w:rsidRPr="009E4156">
        <w:rPr>
          <w:sz w:val="28"/>
          <w:szCs w:val="28"/>
          <w:highlight w:val="darkCyan"/>
        </w:rPr>
        <w:t xml:space="preserve"> с обработкой антикоррозийной грунт-эмалью и огнезащитным составом;</w:t>
      </w:r>
    </w:p>
    <w:p w14:paraId="71B37494" w14:textId="727C3CA9" w:rsidR="00AC1806" w:rsidRPr="009E4156" w:rsidRDefault="00AC1806" w:rsidP="0088068E">
      <w:pPr>
        <w:pStyle w:val="ab"/>
        <w:numPr>
          <w:ilvl w:val="2"/>
          <w:numId w:val="115"/>
        </w:numPr>
        <w:tabs>
          <w:tab w:val="left" w:pos="1276"/>
          <w:tab w:val="left" w:pos="1455"/>
        </w:tabs>
        <w:ind w:left="0" w:firstLine="709"/>
        <w:contextualSpacing/>
        <w:rPr>
          <w:sz w:val="28"/>
          <w:szCs w:val="28"/>
          <w:highlight w:val="darkCyan"/>
        </w:rPr>
      </w:pPr>
      <w:r w:rsidRPr="009E4156">
        <w:rPr>
          <w:sz w:val="28"/>
          <w:szCs w:val="28"/>
          <w:highlight w:val="darkCyan"/>
        </w:rPr>
        <w:t>или высоконагруженный холоднокатаный оцинкованный профиль.</w:t>
      </w:r>
    </w:p>
    <w:p w14:paraId="2F2D2D61" w14:textId="1107DF25" w:rsidR="00ED6BF7" w:rsidRPr="009E4156" w:rsidRDefault="002558A1" w:rsidP="0088068E">
      <w:pPr>
        <w:pStyle w:val="ab"/>
        <w:numPr>
          <w:ilvl w:val="2"/>
          <w:numId w:val="153"/>
        </w:numPr>
        <w:tabs>
          <w:tab w:val="left" w:pos="1276"/>
          <w:tab w:val="left" w:pos="1593"/>
        </w:tabs>
        <w:ind w:left="0" w:firstLine="709"/>
        <w:contextualSpacing/>
        <w:rPr>
          <w:sz w:val="28"/>
          <w:szCs w:val="28"/>
          <w:highlight w:val="darkCyan"/>
        </w:rPr>
      </w:pPr>
      <w:r w:rsidRPr="009E4156">
        <w:rPr>
          <w:sz w:val="28"/>
          <w:szCs w:val="28"/>
          <w:highlight w:val="darkCyan"/>
        </w:rPr>
        <w:t xml:space="preserve">В конструкторской документации на основании статического расчета (на действие снеговых, ветровых и полезных нагрузок, с учетом климатической зоны, теплофизических характеристик </w:t>
      </w:r>
      <w:r w:rsidRPr="009E4156">
        <w:rPr>
          <w:spacing w:val="-2"/>
          <w:sz w:val="28"/>
          <w:szCs w:val="28"/>
          <w:highlight w:val="darkCyan"/>
        </w:rPr>
        <w:t xml:space="preserve">утеплителя, типа применяемых </w:t>
      </w:r>
      <w:r w:rsidR="00022582" w:rsidRPr="009E4156">
        <w:rPr>
          <w:spacing w:val="-2"/>
          <w:sz w:val="28"/>
          <w:szCs w:val="28"/>
          <w:highlight w:val="darkCyan"/>
        </w:rPr>
        <w:t>облицовок</w:t>
      </w:r>
      <w:r w:rsidRPr="009E4156">
        <w:rPr>
          <w:spacing w:val="-2"/>
          <w:sz w:val="28"/>
          <w:szCs w:val="28"/>
          <w:highlight w:val="darkCyan"/>
        </w:rPr>
        <w:t>, общей высоты МОПС и передаваемых нагрузок) определены</w:t>
      </w:r>
      <w:r w:rsidR="00ED6BF7" w:rsidRPr="009E4156">
        <w:rPr>
          <w:sz w:val="28"/>
          <w:szCs w:val="28"/>
          <w:highlight w:val="darkCyan"/>
        </w:rPr>
        <w:t>:</w:t>
      </w:r>
    </w:p>
    <w:p w14:paraId="697AE60A" w14:textId="44E99FCC" w:rsidR="00ED6BF7" w:rsidRPr="009E4156" w:rsidRDefault="00ED6BF7" w:rsidP="0088068E">
      <w:pPr>
        <w:pStyle w:val="ab"/>
        <w:numPr>
          <w:ilvl w:val="1"/>
          <w:numId w:val="116"/>
        </w:numPr>
        <w:tabs>
          <w:tab w:val="left" w:pos="1276"/>
          <w:tab w:val="left" w:pos="1593"/>
        </w:tabs>
        <w:ind w:left="0" w:firstLine="709"/>
        <w:contextualSpacing/>
        <w:rPr>
          <w:sz w:val="28"/>
          <w:szCs w:val="28"/>
          <w:highlight w:val="darkCyan"/>
        </w:rPr>
      </w:pPr>
      <w:r w:rsidRPr="009E4156">
        <w:rPr>
          <w:sz w:val="28"/>
          <w:szCs w:val="28"/>
          <w:highlight w:val="darkCyan"/>
        </w:rPr>
        <w:t>т</w:t>
      </w:r>
      <w:r w:rsidR="004F1BD1" w:rsidRPr="009E4156">
        <w:rPr>
          <w:sz w:val="28"/>
          <w:szCs w:val="28"/>
          <w:highlight w:val="darkCyan"/>
        </w:rPr>
        <w:t xml:space="preserve">олщина </w:t>
      </w:r>
      <w:r w:rsidRPr="009E4156">
        <w:rPr>
          <w:sz w:val="28"/>
          <w:szCs w:val="28"/>
          <w:highlight w:val="darkCyan"/>
        </w:rPr>
        <w:t>панели основания (цокольной панели), панели покрытия, стеновых панелей;</w:t>
      </w:r>
    </w:p>
    <w:p w14:paraId="4801FC5A" w14:textId="621DFE20" w:rsidR="004F1BD1" w:rsidRPr="009E4156" w:rsidRDefault="004F1BD1" w:rsidP="0088068E">
      <w:pPr>
        <w:pStyle w:val="ab"/>
        <w:numPr>
          <w:ilvl w:val="1"/>
          <w:numId w:val="116"/>
        </w:numPr>
        <w:tabs>
          <w:tab w:val="left" w:pos="1276"/>
          <w:tab w:val="left" w:pos="1593"/>
        </w:tabs>
        <w:ind w:left="0" w:firstLine="709"/>
        <w:contextualSpacing/>
        <w:rPr>
          <w:sz w:val="28"/>
          <w:szCs w:val="28"/>
          <w:highlight w:val="darkCyan"/>
        </w:rPr>
      </w:pPr>
      <w:r w:rsidRPr="009E4156">
        <w:rPr>
          <w:sz w:val="28"/>
          <w:szCs w:val="28"/>
          <w:highlight w:val="darkCyan"/>
        </w:rPr>
        <w:t>количество и сечение внутренних ребер</w:t>
      </w:r>
      <w:r w:rsidR="00ED6BF7" w:rsidRPr="009E4156">
        <w:rPr>
          <w:sz w:val="28"/>
          <w:szCs w:val="28"/>
          <w:highlight w:val="darkCyan"/>
        </w:rPr>
        <w:t xml:space="preserve"> панели основания (цокольной панели), панели покрытия, стеновых панелей</w:t>
      </w:r>
      <w:r w:rsidRPr="009E4156">
        <w:rPr>
          <w:spacing w:val="-2"/>
          <w:sz w:val="28"/>
          <w:szCs w:val="28"/>
          <w:highlight w:val="darkCyan"/>
        </w:rPr>
        <w:t>.</w:t>
      </w:r>
    </w:p>
    <w:p w14:paraId="1C22C54A" w14:textId="5C45AF07" w:rsidR="002503FA" w:rsidRPr="009E4156" w:rsidRDefault="002503FA" w:rsidP="0088068E">
      <w:pPr>
        <w:pStyle w:val="ab"/>
        <w:numPr>
          <w:ilvl w:val="2"/>
          <w:numId w:val="153"/>
        </w:numPr>
        <w:tabs>
          <w:tab w:val="left" w:pos="1276"/>
          <w:tab w:val="left" w:pos="1593"/>
        </w:tabs>
        <w:ind w:left="0" w:firstLine="709"/>
        <w:contextualSpacing/>
        <w:rPr>
          <w:sz w:val="28"/>
          <w:szCs w:val="28"/>
          <w:highlight w:val="darkCyan"/>
        </w:rPr>
      </w:pPr>
      <w:r w:rsidRPr="009E4156">
        <w:rPr>
          <w:sz w:val="28"/>
          <w:szCs w:val="28"/>
          <w:highlight w:val="darkCyan"/>
        </w:rPr>
        <w:t>Конструкторской документацией:</w:t>
      </w:r>
    </w:p>
    <w:p w14:paraId="27CF5026" w14:textId="1CA408F1" w:rsidR="00ED6BF7" w:rsidRPr="009E4156" w:rsidRDefault="00A341D5" w:rsidP="0088068E">
      <w:pPr>
        <w:pStyle w:val="ab"/>
        <w:numPr>
          <w:ilvl w:val="1"/>
          <w:numId w:val="117"/>
        </w:numPr>
        <w:tabs>
          <w:tab w:val="left" w:pos="1276"/>
          <w:tab w:val="left" w:pos="1593"/>
        </w:tabs>
        <w:ind w:left="0" w:firstLine="709"/>
        <w:contextualSpacing/>
        <w:rPr>
          <w:sz w:val="28"/>
          <w:szCs w:val="28"/>
          <w:highlight w:val="darkCyan"/>
        </w:rPr>
      </w:pPr>
      <w:r w:rsidRPr="009E4156">
        <w:rPr>
          <w:sz w:val="28"/>
          <w:szCs w:val="28"/>
          <w:highlight w:val="darkCyan"/>
        </w:rPr>
        <w:t>обеспечены и подтверждены теплотехническим расчетом отсутствие «мостиков холода» и минимизация теплопотерь на участках соединения элементов блок-модулей и/или панелей</w:t>
      </w:r>
      <w:r w:rsidR="002503FA" w:rsidRPr="009E4156">
        <w:rPr>
          <w:sz w:val="28"/>
          <w:szCs w:val="28"/>
          <w:highlight w:val="darkCyan"/>
        </w:rPr>
        <w:t>;</w:t>
      </w:r>
    </w:p>
    <w:p w14:paraId="04A8F9EB" w14:textId="0E74AC43" w:rsidR="002503FA" w:rsidRPr="009E4156" w:rsidRDefault="002503FA" w:rsidP="0088068E">
      <w:pPr>
        <w:pStyle w:val="ab"/>
        <w:numPr>
          <w:ilvl w:val="1"/>
          <w:numId w:val="117"/>
        </w:numPr>
        <w:tabs>
          <w:tab w:val="left" w:pos="1276"/>
          <w:tab w:val="left" w:pos="1593"/>
        </w:tabs>
        <w:ind w:left="0" w:firstLine="709"/>
        <w:contextualSpacing/>
        <w:rPr>
          <w:sz w:val="28"/>
          <w:szCs w:val="28"/>
          <w:highlight w:val="darkCyan"/>
        </w:rPr>
      </w:pPr>
      <w:r w:rsidRPr="009E4156">
        <w:rPr>
          <w:sz w:val="28"/>
          <w:szCs w:val="28"/>
          <w:highlight w:val="darkCyan"/>
        </w:rPr>
        <w:t xml:space="preserve">обеспечена гидроизоляция на участках соединения блок-модулей и/или </w:t>
      </w:r>
      <w:r w:rsidR="0038128E" w:rsidRPr="009E4156">
        <w:rPr>
          <w:sz w:val="28"/>
          <w:szCs w:val="28"/>
          <w:highlight w:val="darkCyan"/>
        </w:rPr>
        <w:t>панелей</w:t>
      </w:r>
      <w:r w:rsidRPr="009E4156">
        <w:rPr>
          <w:sz w:val="28"/>
          <w:szCs w:val="28"/>
          <w:highlight w:val="darkCyan"/>
        </w:rPr>
        <w:t>;</w:t>
      </w:r>
    </w:p>
    <w:p w14:paraId="110428B9" w14:textId="68D76FA7" w:rsidR="002503FA" w:rsidRPr="009E4156" w:rsidRDefault="002503FA" w:rsidP="0088068E">
      <w:pPr>
        <w:pStyle w:val="ab"/>
        <w:numPr>
          <w:ilvl w:val="1"/>
          <w:numId w:val="117"/>
        </w:numPr>
        <w:tabs>
          <w:tab w:val="left" w:pos="1276"/>
          <w:tab w:val="left" w:pos="1593"/>
        </w:tabs>
        <w:ind w:left="0" w:firstLine="709"/>
        <w:contextualSpacing/>
        <w:rPr>
          <w:sz w:val="28"/>
          <w:szCs w:val="28"/>
          <w:highlight w:val="darkCyan"/>
        </w:rPr>
      </w:pPr>
      <w:r w:rsidRPr="009E4156">
        <w:rPr>
          <w:sz w:val="28"/>
          <w:szCs w:val="28"/>
          <w:highlight w:val="darkCyan"/>
        </w:rPr>
        <w:t xml:space="preserve">предусмотрено использование фасонных элементов на открытых участках соединения блок-модулей и/или </w:t>
      </w:r>
      <w:r w:rsidR="0038128E" w:rsidRPr="009E4156">
        <w:rPr>
          <w:sz w:val="28"/>
          <w:szCs w:val="28"/>
          <w:highlight w:val="darkCyan"/>
        </w:rPr>
        <w:t>панелей</w:t>
      </w:r>
      <w:r w:rsidR="00AD2963" w:rsidRPr="009E4156">
        <w:rPr>
          <w:sz w:val="28"/>
          <w:szCs w:val="28"/>
          <w:highlight w:val="darkCyan"/>
        </w:rPr>
        <w:t xml:space="preserve"> со стороны улицы, со стороны помещений МОПС;</w:t>
      </w:r>
    </w:p>
    <w:p w14:paraId="165B9627" w14:textId="1CB6EE11" w:rsidR="00AD2963" w:rsidRPr="009E4156" w:rsidRDefault="00AD2963" w:rsidP="0088068E">
      <w:pPr>
        <w:pStyle w:val="ab"/>
        <w:numPr>
          <w:ilvl w:val="1"/>
          <w:numId w:val="117"/>
        </w:numPr>
        <w:tabs>
          <w:tab w:val="left" w:pos="1276"/>
          <w:tab w:val="left" w:pos="1593"/>
        </w:tabs>
        <w:ind w:left="0" w:firstLine="709"/>
        <w:contextualSpacing/>
        <w:rPr>
          <w:sz w:val="28"/>
          <w:szCs w:val="28"/>
          <w:highlight w:val="darkCyan"/>
        </w:rPr>
      </w:pPr>
      <w:r w:rsidRPr="009E4156">
        <w:rPr>
          <w:sz w:val="28"/>
          <w:szCs w:val="28"/>
          <w:highlight w:val="darkCyan"/>
        </w:rPr>
        <w:t>предусмотрено использование фасонных элементов на открытых элементах каркаса со стороны улицы, со стороны помещений МОПС;</w:t>
      </w:r>
    </w:p>
    <w:p w14:paraId="30D7CCE1" w14:textId="659BC9E3" w:rsidR="00AD2963" w:rsidRPr="009E4156" w:rsidRDefault="00AD2963" w:rsidP="0088068E">
      <w:pPr>
        <w:pStyle w:val="ab"/>
        <w:numPr>
          <w:ilvl w:val="1"/>
          <w:numId w:val="117"/>
        </w:numPr>
        <w:tabs>
          <w:tab w:val="left" w:pos="1276"/>
          <w:tab w:val="left" w:pos="1593"/>
        </w:tabs>
        <w:ind w:left="0" w:firstLine="709"/>
        <w:contextualSpacing/>
        <w:rPr>
          <w:sz w:val="28"/>
          <w:szCs w:val="28"/>
          <w:highlight w:val="darkCyan"/>
        </w:rPr>
      </w:pPr>
      <w:r w:rsidRPr="009E4156">
        <w:rPr>
          <w:sz w:val="28"/>
          <w:szCs w:val="28"/>
          <w:highlight w:val="darkCyan"/>
        </w:rPr>
        <w:t>предусмотрено соответствие цвета фасонных элементов со стороны улицы цвету участка фасада, на котором они расположены;</w:t>
      </w:r>
    </w:p>
    <w:p w14:paraId="249CE926" w14:textId="20893001" w:rsidR="00AD2963" w:rsidRPr="009E4156" w:rsidRDefault="00AD2963" w:rsidP="0088068E">
      <w:pPr>
        <w:pStyle w:val="ab"/>
        <w:numPr>
          <w:ilvl w:val="1"/>
          <w:numId w:val="117"/>
        </w:numPr>
        <w:tabs>
          <w:tab w:val="left" w:pos="1276"/>
          <w:tab w:val="left" w:pos="1593"/>
        </w:tabs>
        <w:ind w:left="0" w:firstLine="709"/>
        <w:contextualSpacing/>
        <w:rPr>
          <w:sz w:val="28"/>
          <w:szCs w:val="28"/>
          <w:highlight w:val="darkCyan"/>
        </w:rPr>
      </w:pPr>
      <w:r w:rsidRPr="009E4156">
        <w:rPr>
          <w:sz w:val="28"/>
          <w:szCs w:val="28"/>
          <w:highlight w:val="darkCyan"/>
        </w:rPr>
        <w:lastRenderedPageBreak/>
        <w:t>предусмотрено соответствие цвета фасонных элементов со стороны помещений МОПС цвету стеновых панелей, на которых они расположены (для фасонных элементов, расположенных на потолке – белый цвет).</w:t>
      </w:r>
    </w:p>
    <w:p w14:paraId="6619A3C2" w14:textId="73441342" w:rsidR="004F1BD1" w:rsidRPr="009E4156" w:rsidRDefault="004F1BD1" w:rsidP="0088068E">
      <w:pPr>
        <w:pStyle w:val="ab"/>
        <w:numPr>
          <w:ilvl w:val="2"/>
          <w:numId w:val="153"/>
        </w:numPr>
        <w:tabs>
          <w:tab w:val="left" w:pos="1276"/>
          <w:tab w:val="left" w:pos="1593"/>
        </w:tabs>
        <w:ind w:left="0" w:firstLine="709"/>
        <w:contextualSpacing/>
        <w:rPr>
          <w:sz w:val="28"/>
          <w:szCs w:val="28"/>
          <w:highlight w:val="darkCyan"/>
        </w:rPr>
      </w:pPr>
      <w:r w:rsidRPr="009E4156">
        <w:rPr>
          <w:sz w:val="28"/>
          <w:szCs w:val="28"/>
          <w:highlight w:val="darkCyan"/>
          <w:u w:val="single"/>
        </w:rPr>
        <w:t>Панель</w:t>
      </w:r>
      <w:r w:rsidRPr="009E4156">
        <w:rPr>
          <w:spacing w:val="-11"/>
          <w:sz w:val="28"/>
          <w:szCs w:val="28"/>
          <w:highlight w:val="darkCyan"/>
          <w:u w:val="single"/>
        </w:rPr>
        <w:t xml:space="preserve"> </w:t>
      </w:r>
      <w:r w:rsidRPr="009E4156">
        <w:rPr>
          <w:spacing w:val="-2"/>
          <w:sz w:val="28"/>
          <w:szCs w:val="28"/>
          <w:highlight w:val="darkCyan"/>
          <w:u w:val="single"/>
        </w:rPr>
        <w:t>основания</w:t>
      </w:r>
      <w:r w:rsidR="00AD2963" w:rsidRPr="009E4156">
        <w:rPr>
          <w:spacing w:val="-2"/>
          <w:sz w:val="28"/>
          <w:szCs w:val="28"/>
          <w:highlight w:val="darkCyan"/>
          <w:u w:val="single"/>
        </w:rPr>
        <w:t xml:space="preserve"> (цокольная панель)</w:t>
      </w:r>
      <w:r w:rsidR="00A9403F" w:rsidRPr="009E4156">
        <w:rPr>
          <w:sz w:val="28"/>
          <w:szCs w:val="28"/>
          <w:highlight w:val="darkCyan"/>
        </w:rPr>
        <w:t xml:space="preserve"> – в соответствии с конструкторской документацией Поставщика Товара</w:t>
      </w:r>
      <w:r w:rsidR="00AA23A7" w:rsidRPr="009E4156">
        <w:rPr>
          <w:spacing w:val="-2"/>
          <w:sz w:val="28"/>
          <w:szCs w:val="28"/>
          <w:highlight w:val="darkCyan"/>
        </w:rPr>
        <w:t>.</w:t>
      </w:r>
    </w:p>
    <w:p w14:paraId="21EA405C" w14:textId="00468A7A" w:rsidR="00AA23A7" w:rsidRPr="009E4156" w:rsidRDefault="00AA23A7" w:rsidP="0088068E">
      <w:pPr>
        <w:pStyle w:val="ab"/>
        <w:numPr>
          <w:ilvl w:val="3"/>
          <w:numId w:val="153"/>
        </w:numPr>
        <w:tabs>
          <w:tab w:val="left" w:pos="1276"/>
          <w:tab w:val="left" w:pos="1593"/>
        </w:tabs>
        <w:ind w:left="0" w:firstLine="709"/>
        <w:contextualSpacing/>
        <w:rPr>
          <w:sz w:val="28"/>
          <w:szCs w:val="28"/>
          <w:highlight w:val="darkCyan"/>
        </w:rPr>
      </w:pPr>
      <w:r w:rsidRPr="009E4156">
        <w:rPr>
          <w:i/>
          <w:sz w:val="28"/>
          <w:szCs w:val="28"/>
          <w:highlight w:val="darkCyan"/>
          <w:u w:val="single"/>
        </w:rPr>
        <w:t>Вариант №1</w:t>
      </w:r>
      <w:r w:rsidRPr="009E4156">
        <w:rPr>
          <w:sz w:val="28"/>
          <w:szCs w:val="28"/>
          <w:highlight w:val="darkCyan"/>
        </w:rPr>
        <w:t>:</w:t>
      </w:r>
    </w:p>
    <w:p w14:paraId="00AC469C" w14:textId="7A0700DB" w:rsidR="004F1BD1" w:rsidRPr="009E4156" w:rsidRDefault="00822233" w:rsidP="0088068E">
      <w:pPr>
        <w:pStyle w:val="ab"/>
        <w:numPr>
          <w:ilvl w:val="0"/>
          <w:numId w:val="143"/>
        </w:numPr>
        <w:tabs>
          <w:tab w:val="left" w:pos="1276"/>
          <w:tab w:val="left" w:pos="1593"/>
        </w:tabs>
        <w:ind w:left="0" w:firstLine="709"/>
        <w:contextualSpacing/>
        <w:rPr>
          <w:sz w:val="28"/>
          <w:szCs w:val="28"/>
          <w:highlight w:val="darkCyan"/>
        </w:rPr>
      </w:pPr>
      <w:r w:rsidRPr="009E4156">
        <w:rPr>
          <w:sz w:val="28"/>
          <w:szCs w:val="28"/>
          <w:highlight w:val="darkCyan"/>
        </w:rPr>
        <w:t>несущий каркас (</w:t>
      </w:r>
      <w:r w:rsidR="004F1BD1" w:rsidRPr="009E4156">
        <w:rPr>
          <w:sz w:val="28"/>
          <w:szCs w:val="28"/>
          <w:highlight w:val="darkCyan"/>
        </w:rPr>
        <w:t>сварная несущая решетчатая рама</w:t>
      </w:r>
      <w:r w:rsidRPr="009E4156">
        <w:rPr>
          <w:sz w:val="28"/>
          <w:szCs w:val="28"/>
          <w:highlight w:val="darkCyan"/>
        </w:rPr>
        <w:t>)</w:t>
      </w:r>
      <w:r w:rsidR="004F1BD1" w:rsidRPr="009E4156">
        <w:rPr>
          <w:sz w:val="28"/>
          <w:szCs w:val="28"/>
          <w:highlight w:val="darkCyan"/>
        </w:rPr>
        <w:t xml:space="preserve">, обеспечивающая несущую способность, соответствующую </w:t>
      </w:r>
      <w:r w:rsidR="00DD5328" w:rsidRPr="009E4156">
        <w:rPr>
          <w:sz w:val="28"/>
          <w:szCs w:val="28"/>
          <w:highlight w:val="darkCyan"/>
        </w:rPr>
        <w:t>эксплуатационным условиям</w:t>
      </w:r>
      <w:r w:rsidR="004F1BD1" w:rsidRPr="009E4156">
        <w:rPr>
          <w:sz w:val="28"/>
          <w:szCs w:val="28"/>
          <w:highlight w:val="darkCyan"/>
        </w:rPr>
        <w:t xml:space="preserve">, выполненная из </w:t>
      </w:r>
      <w:r w:rsidR="0038128E" w:rsidRPr="009E4156">
        <w:rPr>
          <w:sz w:val="28"/>
          <w:szCs w:val="28"/>
          <w:highlight w:val="darkCyan"/>
        </w:rPr>
        <w:t>стального</w:t>
      </w:r>
      <w:r w:rsidR="004F1BD1" w:rsidRPr="009E4156">
        <w:rPr>
          <w:spacing w:val="34"/>
          <w:sz w:val="28"/>
          <w:szCs w:val="28"/>
          <w:highlight w:val="darkCyan"/>
        </w:rPr>
        <w:t xml:space="preserve"> </w:t>
      </w:r>
      <w:r w:rsidR="004F1BD1" w:rsidRPr="009E4156">
        <w:rPr>
          <w:sz w:val="28"/>
          <w:szCs w:val="28"/>
          <w:highlight w:val="darkCyan"/>
        </w:rPr>
        <w:t>гнутого</w:t>
      </w:r>
      <w:r w:rsidR="004F1BD1" w:rsidRPr="009E4156">
        <w:rPr>
          <w:spacing w:val="39"/>
          <w:sz w:val="28"/>
          <w:szCs w:val="28"/>
          <w:highlight w:val="darkCyan"/>
        </w:rPr>
        <w:t xml:space="preserve"> </w:t>
      </w:r>
      <w:r w:rsidR="004F1BD1" w:rsidRPr="009E4156">
        <w:rPr>
          <w:sz w:val="28"/>
          <w:szCs w:val="28"/>
          <w:highlight w:val="darkCyan"/>
        </w:rPr>
        <w:t>профиля</w:t>
      </w:r>
      <w:r w:rsidR="004F1BD1" w:rsidRPr="009E4156">
        <w:rPr>
          <w:spacing w:val="36"/>
          <w:sz w:val="28"/>
          <w:szCs w:val="28"/>
          <w:highlight w:val="darkCyan"/>
        </w:rPr>
        <w:t xml:space="preserve"> </w:t>
      </w:r>
      <w:r w:rsidR="004F1BD1" w:rsidRPr="009E4156">
        <w:rPr>
          <w:sz w:val="28"/>
          <w:szCs w:val="28"/>
          <w:highlight w:val="darkCyan"/>
        </w:rPr>
        <w:t>с</w:t>
      </w:r>
      <w:r w:rsidR="004F1BD1" w:rsidRPr="009E4156">
        <w:rPr>
          <w:spacing w:val="36"/>
          <w:sz w:val="28"/>
          <w:szCs w:val="28"/>
          <w:highlight w:val="darkCyan"/>
        </w:rPr>
        <w:t xml:space="preserve"> </w:t>
      </w:r>
      <w:r w:rsidR="004F1BD1" w:rsidRPr="009E4156">
        <w:rPr>
          <w:sz w:val="28"/>
          <w:szCs w:val="28"/>
          <w:highlight w:val="darkCyan"/>
        </w:rPr>
        <w:t>толщиной</w:t>
      </w:r>
      <w:r w:rsidR="004F1BD1" w:rsidRPr="009E4156">
        <w:rPr>
          <w:spacing w:val="34"/>
          <w:sz w:val="28"/>
          <w:szCs w:val="28"/>
          <w:highlight w:val="darkCyan"/>
        </w:rPr>
        <w:t xml:space="preserve"> </w:t>
      </w:r>
      <w:r w:rsidR="004F1BD1" w:rsidRPr="009E4156">
        <w:rPr>
          <w:sz w:val="28"/>
          <w:szCs w:val="28"/>
          <w:highlight w:val="darkCyan"/>
        </w:rPr>
        <w:t>стенки</w:t>
      </w:r>
      <w:r w:rsidR="004F1BD1" w:rsidRPr="009E4156">
        <w:rPr>
          <w:spacing w:val="35"/>
          <w:sz w:val="28"/>
          <w:szCs w:val="28"/>
          <w:highlight w:val="darkCyan"/>
        </w:rPr>
        <w:t xml:space="preserve"> </w:t>
      </w:r>
      <w:r w:rsidR="004F1BD1" w:rsidRPr="009E4156">
        <w:rPr>
          <w:sz w:val="28"/>
          <w:szCs w:val="28"/>
          <w:highlight w:val="darkCyan"/>
        </w:rPr>
        <w:t>и/или</w:t>
      </w:r>
      <w:r w:rsidR="004F1BD1" w:rsidRPr="009E4156">
        <w:rPr>
          <w:spacing w:val="34"/>
          <w:sz w:val="28"/>
          <w:szCs w:val="28"/>
          <w:highlight w:val="darkCyan"/>
        </w:rPr>
        <w:t xml:space="preserve"> </w:t>
      </w:r>
      <w:r w:rsidR="004F1BD1" w:rsidRPr="009E4156">
        <w:rPr>
          <w:sz w:val="28"/>
          <w:szCs w:val="28"/>
          <w:highlight w:val="darkCyan"/>
        </w:rPr>
        <w:t>полки</w:t>
      </w:r>
      <w:r w:rsidR="004F1BD1" w:rsidRPr="009E4156">
        <w:rPr>
          <w:spacing w:val="35"/>
          <w:sz w:val="28"/>
          <w:szCs w:val="28"/>
          <w:highlight w:val="darkCyan"/>
        </w:rPr>
        <w:t xml:space="preserve"> </w:t>
      </w:r>
      <w:r w:rsidR="004F1BD1" w:rsidRPr="009E4156">
        <w:rPr>
          <w:sz w:val="28"/>
          <w:szCs w:val="28"/>
          <w:highlight w:val="darkCyan"/>
        </w:rPr>
        <w:t>не</w:t>
      </w:r>
      <w:r w:rsidR="004F1BD1" w:rsidRPr="009E4156">
        <w:rPr>
          <w:spacing w:val="35"/>
          <w:sz w:val="28"/>
          <w:szCs w:val="28"/>
          <w:highlight w:val="darkCyan"/>
        </w:rPr>
        <w:t xml:space="preserve"> </w:t>
      </w:r>
      <w:r w:rsidRPr="009E4156">
        <w:rPr>
          <w:sz w:val="28"/>
          <w:szCs w:val="28"/>
          <w:highlight w:val="darkCyan"/>
        </w:rPr>
        <w:t xml:space="preserve">менее 3 мм, </w:t>
      </w:r>
      <w:r w:rsidR="004F1BD1" w:rsidRPr="009E4156">
        <w:rPr>
          <w:sz w:val="28"/>
          <w:szCs w:val="28"/>
          <w:highlight w:val="darkCyan"/>
        </w:rPr>
        <w:t>обработанного антикоррозийной грунт-эмалью и огнезащитным составом;</w:t>
      </w:r>
    </w:p>
    <w:p w14:paraId="6C1D8F2F" w14:textId="43A66BE4" w:rsidR="004F1BD1" w:rsidRPr="009E4156" w:rsidRDefault="00822233" w:rsidP="0088068E">
      <w:pPr>
        <w:pStyle w:val="ab"/>
        <w:numPr>
          <w:ilvl w:val="0"/>
          <w:numId w:val="143"/>
        </w:numPr>
        <w:tabs>
          <w:tab w:val="left" w:pos="1118"/>
          <w:tab w:val="left" w:pos="1276"/>
        </w:tabs>
        <w:ind w:left="0" w:firstLine="709"/>
        <w:contextualSpacing/>
        <w:rPr>
          <w:sz w:val="28"/>
          <w:szCs w:val="28"/>
          <w:highlight w:val="darkCyan"/>
        </w:rPr>
      </w:pPr>
      <w:r w:rsidRPr="009E4156">
        <w:rPr>
          <w:sz w:val="28"/>
          <w:szCs w:val="28"/>
          <w:highlight w:val="darkCyan"/>
        </w:rPr>
        <w:t xml:space="preserve">к несущему каркасу при помощи </w:t>
      </w:r>
      <w:r w:rsidR="00E4470E" w:rsidRPr="009E4156">
        <w:rPr>
          <w:sz w:val="28"/>
          <w:szCs w:val="28"/>
          <w:highlight w:val="darkCyan"/>
        </w:rPr>
        <w:t xml:space="preserve">точечной </w:t>
      </w:r>
      <w:r w:rsidRPr="009E4156">
        <w:rPr>
          <w:sz w:val="28"/>
          <w:szCs w:val="28"/>
          <w:highlight w:val="darkCyan"/>
        </w:rPr>
        <w:t xml:space="preserve">сварки </w:t>
      </w:r>
      <w:r w:rsidR="00E4470E" w:rsidRPr="009E4156">
        <w:rPr>
          <w:sz w:val="28"/>
          <w:szCs w:val="28"/>
          <w:highlight w:val="darkCyan"/>
        </w:rPr>
        <w:t xml:space="preserve">или механическим способом </w:t>
      </w:r>
      <w:r w:rsidR="00953229" w:rsidRPr="009E4156">
        <w:rPr>
          <w:sz w:val="28"/>
          <w:szCs w:val="28"/>
          <w:highlight w:val="darkCyan"/>
        </w:rPr>
        <w:t>(</w:t>
      </w:r>
      <w:proofErr w:type="spellStart"/>
      <w:r w:rsidR="00953229" w:rsidRPr="009E4156">
        <w:rPr>
          <w:sz w:val="28"/>
          <w:szCs w:val="28"/>
          <w:highlight w:val="darkCyan"/>
        </w:rPr>
        <w:t>п</w:t>
      </w:r>
      <w:r w:rsidR="002847E1" w:rsidRPr="009E4156">
        <w:rPr>
          <w:sz w:val="28"/>
          <w:szCs w:val="28"/>
          <w:highlight w:val="darkCyan"/>
        </w:rPr>
        <w:t>п</w:t>
      </w:r>
      <w:proofErr w:type="spellEnd"/>
      <w:r w:rsidR="00953229" w:rsidRPr="009E4156">
        <w:rPr>
          <w:sz w:val="28"/>
          <w:szCs w:val="28"/>
          <w:highlight w:val="darkCyan"/>
        </w:rPr>
        <w:t>. 1.5</w:t>
      </w:r>
      <w:r w:rsidR="002847E1" w:rsidRPr="009E4156">
        <w:rPr>
          <w:sz w:val="28"/>
          <w:szCs w:val="28"/>
          <w:highlight w:val="darkCyan"/>
        </w:rPr>
        <w:t>, 1.6 ТТ</w:t>
      </w:r>
      <w:r w:rsidR="00953229" w:rsidRPr="009E4156">
        <w:rPr>
          <w:sz w:val="28"/>
          <w:szCs w:val="28"/>
          <w:highlight w:val="darkCyan"/>
        </w:rPr>
        <w:t xml:space="preserve">) </w:t>
      </w:r>
      <w:r w:rsidRPr="009E4156">
        <w:rPr>
          <w:sz w:val="28"/>
          <w:szCs w:val="28"/>
          <w:highlight w:val="darkCyan"/>
        </w:rPr>
        <w:t xml:space="preserve">закреплено </w:t>
      </w:r>
      <w:r w:rsidR="004F1BD1" w:rsidRPr="009E4156">
        <w:rPr>
          <w:sz w:val="28"/>
          <w:szCs w:val="28"/>
          <w:highlight w:val="darkCyan"/>
        </w:rPr>
        <w:t xml:space="preserve">нижнее </w:t>
      </w:r>
      <w:r w:rsidR="00953229" w:rsidRPr="009E4156">
        <w:rPr>
          <w:sz w:val="28"/>
          <w:szCs w:val="28"/>
          <w:highlight w:val="darkCyan"/>
        </w:rPr>
        <w:t xml:space="preserve">защитное </w:t>
      </w:r>
      <w:r w:rsidR="004F1BD1" w:rsidRPr="009E4156">
        <w:rPr>
          <w:sz w:val="28"/>
          <w:szCs w:val="28"/>
          <w:highlight w:val="darkCyan"/>
        </w:rPr>
        <w:t>покрытие из холоднокатаной стали толщиной 1 мм</w:t>
      </w:r>
      <w:r w:rsidRPr="009E4156">
        <w:rPr>
          <w:sz w:val="28"/>
          <w:szCs w:val="28"/>
          <w:highlight w:val="darkCyan"/>
        </w:rPr>
        <w:t>;</w:t>
      </w:r>
    </w:p>
    <w:p w14:paraId="704F4164" w14:textId="39E17E70" w:rsidR="00D27C32" w:rsidRPr="009E4156" w:rsidRDefault="00D27C32" w:rsidP="0088068E">
      <w:pPr>
        <w:numPr>
          <w:ilvl w:val="0"/>
          <w:numId w:val="143"/>
        </w:numPr>
        <w:tabs>
          <w:tab w:val="left" w:pos="1418"/>
        </w:tabs>
        <w:ind w:left="0" w:firstLine="709"/>
        <w:contextualSpacing/>
        <w:rPr>
          <w:sz w:val="28"/>
          <w:szCs w:val="28"/>
          <w:highlight w:val="darkCyan"/>
        </w:rPr>
      </w:pPr>
      <w:r w:rsidRPr="009E4156">
        <w:rPr>
          <w:sz w:val="28"/>
          <w:szCs w:val="28"/>
          <w:highlight w:val="darkCyan"/>
        </w:rPr>
        <w:t xml:space="preserve">со стороны улицы утеплитель защищен </w:t>
      </w:r>
      <w:r w:rsidR="00E25B72" w:rsidRPr="009E4156">
        <w:rPr>
          <w:sz w:val="28"/>
          <w:szCs w:val="28"/>
          <w:highlight w:val="darkCyan"/>
        </w:rPr>
        <w:t>гидро-ветрозащитной паропроницаемой мембраной</w:t>
      </w:r>
      <w:r w:rsidRPr="009E4156">
        <w:rPr>
          <w:sz w:val="28"/>
          <w:szCs w:val="28"/>
          <w:highlight w:val="darkCyan"/>
        </w:rPr>
        <w:t>;</w:t>
      </w:r>
    </w:p>
    <w:p w14:paraId="65DAF378" w14:textId="77777777" w:rsidR="005B5A35" w:rsidRPr="009E4156" w:rsidRDefault="005B5A35" w:rsidP="0088068E">
      <w:pPr>
        <w:pStyle w:val="ab"/>
        <w:numPr>
          <w:ilvl w:val="0"/>
          <w:numId w:val="143"/>
        </w:numPr>
        <w:tabs>
          <w:tab w:val="left" w:pos="1118"/>
          <w:tab w:val="left" w:pos="1276"/>
        </w:tabs>
        <w:ind w:left="0" w:firstLine="709"/>
        <w:contextualSpacing/>
        <w:rPr>
          <w:sz w:val="28"/>
          <w:szCs w:val="28"/>
          <w:highlight w:val="darkCyan"/>
        </w:rPr>
      </w:pPr>
      <w:r w:rsidRPr="009E4156">
        <w:rPr>
          <w:sz w:val="28"/>
          <w:szCs w:val="28"/>
          <w:highlight w:val="darkCyan"/>
        </w:rPr>
        <w:t>толщина утеплителя определена теплотехническим расчетом (100 мм/150 мм/200 мм/250 мм), с учетом выбранного типа утеплителя:</w:t>
      </w:r>
    </w:p>
    <w:p w14:paraId="1BBB2E1E" w14:textId="77777777" w:rsidR="005B5A35" w:rsidRPr="009E4156" w:rsidRDefault="005B5A35" w:rsidP="0088068E">
      <w:pPr>
        <w:pStyle w:val="ab"/>
        <w:numPr>
          <w:ilvl w:val="1"/>
          <w:numId w:val="142"/>
        </w:numPr>
        <w:tabs>
          <w:tab w:val="left" w:pos="1118"/>
          <w:tab w:val="left" w:pos="1276"/>
        </w:tabs>
        <w:ind w:left="0" w:firstLine="709"/>
        <w:contextualSpacing/>
        <w:rPr>
          <w:sz w:val="28"/>
          <w:szCs w:val="28"/>
          <w:highlight w:val="darkCyan"/>
        </w:rPr>
      </w:pPr>
      <w:r w:rsidRPr="009E4156">
        <w:rPr>
          <w:i/>
          <w:sz w:val="28"/>
          <w:szCs w:val="28"/>
          <w:highlight w:val="darkCyan"/>
        </w:rPr>
        <w:t>Вариант №1</w:t>
      </w:r>
      <w:r w:rsidRPr="009E4156">
        <w:rPr>
          <w:sz w:val="28"/>
          <w:szCs w:val="28"/>
          <w:highlight w:val="darkCyan"/>
        </w:rPr>
        <w:t>: PIR;</w:t>
      </w:r>
    </w:p>
    <w:p w14:paraId="76E50179" w14:textId="77777777" w:rsidR="005B5A35" w:rsidRPr="009E4156" w:rsidRDefault="005B5A35" w:rsidP="0088068E">
      <w:pPr>
        <w:pStyle w:val="ab"/>
        <w:numPr>
          <w:ilvl w:val="1"/>
          <w:numId w:val="142"/>
        </w:numPr>
        <w:tabs>
          <w:tab w:val="left" w:pos="1118"/>
          <w:tab w:val="left" w:pos="1276"/>
        </w:tabs>
        <w:ind w:left="0" w:firstLine="709"/>
        <w:contextualSpacing/>
        <w:rPr>
          <w:sz w:val="28"/>
          <w:szCs w:val="28"/>
          <w:highlight w:val="darkCyan"/>
        </w:rPr>
      </w:pPr>
      <w:r w:rsidRPr="009E4156">
        <w:rPr>
          <w:i/>
          <w:sz w:val="28"/>
          <w:szCs w:val="28"/>
          <w:highlight w:val="darkCyan"/>
        </w:rPr>
        <w:t>Вариант №2</w:t>
      </w:r>
      <w:r w:rsidRPr="009E4156">
        <w:rPr>
          <w:sz w:val="28"/>
          <w:szCs w:val="28"/>
          <w:highlight w:val="darkCyan"/>
        </w:rPr>
        <w:t>: негорючий минераловатный утеплитель.</w:t>
      </w:r>
    </w:p>
    <w:p w14:paraId="4983A3D4" w14:textId="4CBBD251" w:rsidR="00D27C32" w:rsidRPr="009E4156" w:rsidRDefault="00D27C32" w:rsidP="0088068E">
      <w:pPr>
        <w:numPr>
          <w:ilvl w:val="0"/>
          <w:numId w:val="143"/>
        </w:numPr>
        <w:tabs>
          <w:tab w:val="left" w:pos="1418"/>
        </w:tabs>
        <w:ind w:left="0" w:firstLine="709"/>
        <w:contextualSpacing/>
        <w:rPr>
          <w:sz w:val="28"/>
          <w:szCs w:val="28"/>
          <w:highlight w:val="darkCyan"/>
        </w:rPr>
      </w:pPr>
      <w:r w:rsidRPr="009E4156">
        <w:rPr>
          <w:sz w:val="28"/>
          <w:szCs w:val="28"/>
          <w:highlight w:val="darkCyan"/>
        </w:rPr>
        <w:t>со стороны помещения поверх утеплителя уложена сплошная пленочная рулонная паро- гидроизоляция</w:t>
      </w:r>
      <w:r w:rsidRPr="009E4156">
        <w:rPr>
          <w:sz w:val="28"/>
          <w:szCs w:val="28"/>
          <w:highlight w:val="darkCyan"/>
          <w:lang w:eastAsia="ru-RU"/>
        </w:rPr>
        <w:t>;</w:t>
      </w:r>
    </w:p>
    <w:p w14:paraId="623D7DEB" w14:textId="2C978B76" w:rsidR="00E25B72" w:rsidRPr="009E4156" w:rsidRDefault="00F60770" w:rsidP="0088068E">
      <w:pPr>
        <w:numPr>
          <w:ilvl w:val="0"/>
          <w:numId w:val="142"/>
        </w:numPr>
        <w:tabs>
          <w:tab w:val="left" w:pos="1418"/>
        </w:tabs>
        <w:ind w:left="0" w:firstLine="709"/>
        <w:contextualSpacing/>
        <w:rPr>
          <w:sz w:val="28"/>
          <w:szCs w:val="28"/>
          <w:highlight w:val="darkCyan"/>
        </w:rPr>
      </w:pPr>
      <w:r w:rsidRPr="009E4156">
        <w:rPr>
          <w:sz w:val="28"/>
          <w:szCs w:val="28"/>
          <w:highlight w:val="darkCyan"/>
        </w:rPr>
        <w:t xml:space="preserve">внутренняя черновая </w:t>
      </w:r>
      <w:r w:rsidR="00922F59" w:rsidRPr="009E4156">
        <w:rPr>
          <w:sz w:val="28"/>
          <w:szCs w:val="28"/>
          <w:highlight w:val="darkCyan"/>
        </w:rPr>
        <w:t>облицовка</w:t>
      </w:r>
      <w:r w:rsidRPr="009E4156">
        <w:rPr>
          <w:sz w:val="28"/>
          <w:szCs w:val="28"/>
          <w:highlight w:val="darkCyan"/>
        </w:rPr>
        <w:t xml:space="preserve"> (черновой пол) – </w:t>
      </w:r>
      <w:r w:rsidRPr="009E4156">
        <w:rPr>
          <w:sz w:val="28"/>
          <w:szCs w:val="28"/>
          <w:highlight w:val="darkCyan"/>
          <w:lang w:eastAsia="ru-RU"/>
        </w:rPr>
        <w:t>жесткие</w:t>
      </w:r>
      <w:r w:rsidRPr="009E4156">
        <w:rPr>
          <w:sz w:val="28"/>
          <w:szCs w:val="28"/>
          <w:highlight w:val="darkCyan"/>
        </w:rPr>
        <w:t xml:space="preserve"> влагостойкие плитные материалы (ЦСП/OSB-3/фанера), толщина не менее 24 мм;</w:t>
      </w:r>
    </w:p>
    <w:p w14:paraId="47FFB114" w14:textId="46F197FB" w:rsidR="00F60770" w:rsidRPr="009E4156" w:rsidRDefault="00F60770" w:rsidP="0088068E">
      <w:pPr>
        <w:numPr>
          <w:ilvl w:val="0"/>
          <w:numId w:val="142"/>
        </w:numPr>
        <w:tabs>
          <w:tab w:val="left" w:pos="1418"/>
        </w:tabs>
        <w:ind w:left="0" w:firstLine="709"/>
        <w:contextualSpacing/>
        <w:rPr>
          <w:sz w:val="28"/>
          <w:szCs w:val="28"/>
          <w:highlight w:val="darkCyan"/>
        </w:rPr>
      </w:pPr>
      <w:r w:rsidRPr="009E4156">
        <w:rPr>
          <w:sz w:val="28"/>
          <w:szCs w:val="28"/>
          <w:highlight w:val="darkCyan"/>
        </w:rPr>
        <w:t>внутренняя чистовая отделка в соответствии с п. 1.1</w:t>
      </w:r>
      <w:r w:rsidR="006A216A" w:rsidRPr="009E4156">
        <w:rPr>
          <w:sz w:val="28"/>
          <w:szCs w:val="28"/>
          <w:highlight w:val="darkCyan"/>
        </w:rPr>
        <w:t>8</w:t>
      </w:r>
      <w:r w:rsidR="002847E1" w:rsidRPr="009E4156">
        <w:rPr>
          <w:sz w:val="28"/>
          <w:szCs w:val="28"/>
          <w:highlight w:val="darkCyan"/>
        </w:rPr>
        <w:t> ТТ</w:t>
      </w:r>
      <w:r w:rsidRPr="009E4156">
        <w:rPr>
          <w:sz w:val="28"/>
          <w:szCs w:val="28"/>
          <w:highlight w:val="darkCyan"/>
        </w:rPr>
        <w:t>.</w:t>
      </w:r>
    </w:p>
    <w:p w14:paraId="49A02345" w14:textId="433494DF" w:rsidR="00AA23A7" w:rsidRPr="009E4156" w:rsidRDefault="00AA23A7" w:rsidP="0088068E">
      <w:pPr>
        <w:pStyle w:val="ab"/>
        <w:numPr>
          <w:ilvl w:val="3"/>
          <w:numId w:val="153"/>
        </w:numPr>
        <w:tabs>
          <w:tab w:val="left" w:pos="1118"/>
          <w:tab w:val="left" w:pos="1276"/>
        </w:tabs>
        <w:ind w:left="0" w:firstLine="709"/>
        <w:contextualSpacing/>
        <w:rPr>
          <w:sz w:val="28"/>
          <w:szCs w:val="28"/>
          <w:highlight w:val="darkCyan"/>
        </w:rPr>
      </w:pPr>
      <w:r w:rsidRPr="009E4156">
        <w:rPr>
          <w:i/>
          <w:sz w:val="28"/>
          <w:szCs w:val="28"/>
          <w:highlight w:val="darkCyan"/>
          <w:u w:val="single"/>
        </w:rPr>
        <w:t>Вариант №2</w:t>
      </w:r>
      <w:r w:rsidRPr="009E4156">
        <w:rPr>
          <w:sz w:val="28"/>
          <w:szCs w:val="28"/>
          <w:highlight w:val="darkCyan"/>
        </w:rPr>
        <w:t>:</w:t>
      </w:r>
    </w:p>
    <w:p w14:paraId="56562002" w14:textId="1FEA95CA" w:rsidR="00AA23A7" w:rsidRPr="009E4156" w:rsidRDefault="006936AF" w:rsidP="0088068E">
      <w:pPr>
        <w:pStyle w:val="ab"/>
        <w:numPr>
          <w:ilvl w:val="0"/>
          <w:numId w:val="144"/>
        </w:numPr>
        <w:tabs>
          <w:tab w:val="left" w:pos="1061"/>
        </w:tabs>
        <w:ind w:left="0" w:firstLine="709"/>
        <w:contextualSpacing/>
        <w:rPr>
          <w:sz w:val="28"/>
          <w:szCs w:val="28"/>
          <w:highlight w:val="darkCyan"/>
        </w:rPr>
      </w:pPr>
      <w:r w:rsidRPr="009E4156">
        <w:rPr>
          <w:sz w:val="28"/>
          <w:szCs w:val="28"/>
          <w:highlight w:val="darkCyan"/>
        </w:rPr>
        <w:t xml:space="preserve">несущий металлический каркас с уложенными внутрь сэндвич-панелями заводского изготовления с </w:t>
      </w:r>
      <w:r w:rsidR="00922F59" w:rsidRPr="009E4156">
        <w:rPr>
          <w:sz w:val="28"/>
          <w:szCs w:val="28"/>
          <w:highlight w:val="darkCyan"/>
        </w:rPr>
        <w:t>облицов</w:t>
      </w:r>
      <w:r w:rsidR="007E5D93" w:rsidRPr="009E4156">
        <w:rPr>
          <w:sz w:val="28"/>
          <w:szCs w:val="28"/>
          <w:highlight w:val="darkCyan"/>
        </w:rPr>
        <w:t>кой</w:t>
      </w:r>
      <w:r w:rsidRPr="009E4156">
        <w:rPr>
          <w:sz w:val="28"/>
          <w:szCs w:val="28"/>
          <w:highlight w:val="darkCyan"/>
        </w:rPr>
        <w:t xml:space="preserve"> из оцинкованной стали, защищенной полимерным покрытием</w:t>
      </w:r>
      <w:r w:rsidR="00AA23A7" w:rsidRPr="009E4156">
        <w:rPr>
          <w:sz w:val="28"/>
          <w:szCs w:val="28"/>
          <w:highlight w:val="darkCyan"/>
        </w:rPr>
        <w:t>;</w:t>
      </w:r>
    </w:p>
    <w:p w14:paraId="67AD81FA" w14:textId="3FCE1CA1" w:rsidR="00AA23A7" w:rsidRPr="009E4156" w:rsidRDefault="00AA23A7" w:rsidP="0088068E">
      <w:pPr>
        <w:pStyle w:val="ab"/>
        <w:numPr>
          <w:ilvl w:val="0"/>
          <w:numId w:val="144"/>
        </w:numPr>
        <w:tabs>
          <w:tab w:val="left" w:pos="1118"/>
          <w:tab w:val="left" w:pos="1276"/>
        </w:tabs>
        <w:ind w:left="0" w:firstLine="709"/>
        <w:contextualSpacing/>
        <w:rPr>
          <w:sz w:val="28"/>
          <w:szCs w:val="28"/>
          <w:highlight w:val="darkCyan"/>
        </w:rPr>
      </w:pPr>
      <w:r w:rsidRPr="009E4156">
        <w:rPr>
          <w:sz w:val="28"/>
          <w:szCs w:val="28"/>
          <w:highlight w:val="darkCyan"/>
        </w:rPr>
        <w:t xml:space="preserve">толщина утеплителя определена теплотехническим расчетом (100 мм/150 мм/200 мм/250 мм), с учетом </w:t>
      </w:r>
      <w:r w:rsidR="00953229" w:rsidRPr="009E4156">
        <w:rPr>
          <w:sz w:val="28"/>
          <w:szCs w:val="28"/>
          <w:highlight w:val="darkCyan"/>
        </w:rPr>
        <w:t>выбранного типа утеплителя</w:t>
      </w:r>
      <w:r w:rsidRPr="009E4156">
        <w:rPr>
          <w:sz w:val="28"/>
          <w:szCs w:val="28"/>
          <w:highlight w:val="darkCyan"/>
        </w:rPr>
        <w:t>:</w:t>
      </w:r>
    </w:p>
    <w:p w14:paraId="06603109" w14:textId="77777777" w:rsidR="00AA23A7" w:rsidRPr="009E4156" w:rsidRDefault="00AA23A7" w:rsidP="0088068E">
      <w:pPr>
        <w:pStyle w:val="ab"/>
        <w:numPr>
          <w:ilvl w:val="1"/>
          <w:numId w:val="145"/>
        </w:numPr>
        <w:tabs>
          <w:tab w:val="left" w:pos="1118"/>
          <w:tab w:val="left" w:pos="1276"/>
        </w:tabs>
        <w:ind w:left="0" w:firstLine="709"/>
        <w:contextualSpacing/>
        <w:rPr>
          <w:sz w:val="28"/>
          <w:szCs w:val="28"/>
          <w:highlight w:val="darkCyan"/>
        </w:rPr>
      </w:pPr>
      <w:r w:rsidRPr="009E4156">
        <w:rPr>
          <w:i/>
          <w:sz w:val="28"/>
          <w:szCs w:val="28"/>
          <w:highlight w:val="darkCyan"/>
        </w:rPr>
        <w:t>Вариант №1</w:t>
      </w:r>
      <w:r w:rsidRPr="009E4156">
        <w:rPr>
          <w:sz w:val="28"/>
          <w:szCs w:val="28"/>
          <w:highlight w:val="darkCyan"/>
        </w:rPr>
        <w:t>: PIR;</w:t>
      </w:r>
    </w:p>
    <w:p w14:paraId="4D535469" w14:textId="155769EF" w:rsidR="00AA23A7" w:rsidRPr="009E4156" w:rsidRDefault="00AA23A7" w:rsidP="0088068E">
      <w:pPr>
        <w:pStyle w:val="ab"/>
        <w:numPr>
          <w:ilvl w:val="1"/>
          <w:numId w:val="145"/>
        </w:numPr>
        <w:tabs>
          <w:tab w:val="left" w:pos="1061"/>
        </w:tabs>
        <w:ind w:left="0" w:firstLine="709"/>
        <w:contextualSpacing/>
        <w:rPr>
          <w:sz w:val="28"/>
          <w:szCs w:val="28"/>
          <w:highlight w:val="darkCyan"/>
        </w:rPr>
      </w:pPr>
      <w:r w:rsidRPr="009E4156">
        <w:rPr>
          <w:i/>
          <w:sz w:val="28"/>
          <w:szCs w:val="28"/>
          <w:highlight w:val="darkCyan"/>
        </w:rPr>
        <w:t>Вариант №2</w:t>
      </w:r>
      <w:r w:rsidRPr="009E4156">
        <w:rPr>
          <w:sz w:val="28"/>
          <w:szCs w:val="28"/>
          <w:highlight w:val="darkCyan"/>
        </w:rPr>
        <w:t>: негорючий минераловатный утеплитель.</w:t>
      </w:r>
    </w:p>
    <w:p w14:paraId="5587A660" w14:textId="3A01867B" w:rsidR="006936AF" w:rsidRPr="009E4156" w:rsidRDefault="006936AF" w:rsidP="0088068E">
      <w:pPr>
        <w:pStyle w:val="ab"/>
        <w:numPr>
          <w:ilvl w:val="1"/>
          <w:numId w:val="205"/>
        </w:numPr>
        <w:tabs>
          <w:tab w:val="left" w:pos="1061"/>
        </w:tabs>
        <w:ind w:left="0" w:firstLine="709"/>
        <w:contextualSpacing/>
        <w:rPr>
          <w:sz w:val="28"/>
          <w:szCs w:val="28"/>
          <w:highlight w:val="darkCyan"/>
        </w:rPr>
      </w:pPr>
      <w:r w:rsidRPr="009E4156">
        <w:rPr>
          <w:sz w:val="28"/>
          <w:szCs w:val="28"/>
          <w:highlight w:val="darkCyan"/>
        </w:rPr>
        <w:t xml:space="preserve">внутренняя </w:t>
      </w:r>
      <w:r w:rsidR="00F60770" w:rsidRPr="009E4156">
        <w:rPr>
          <w:sz w:val="28"/>
          <w:szCs w:val="28"/>
          <w:highlight w:val="darkCyan"/>
        </w:rPr>
        <w:t xml:space="preserve">черновая </w:t>
      </w:r>
      <w:r w:rsidR="00922F59" w:rsidRPr="009E4156">
        <w:rPr>
          <w:sz w:val="28"/>
          <w:szCs w:val="28"/>
          <w:highlight w:val="darkCyan"/>
        </w:rPr>
        <w:t>облицовка</w:t>
      </w:r>
      <w:r w:rsidRPr="009E4156">
        <w:rPr>
          <w:sz w:val="28"/>
          <w:szCs w:val="28"/>
          <w:highlight w:val="darkCyan"/>
        </w:rPr>
        <w:t xml:space="preserve"> </w:t>
      </w:r>
      <w:r w:rsidR="00F60770" w:rsidRPr="009E4156">
        <w:rPr>
          <w:sz w:val="28"/>
          <w:szCs w:val="28"/>
          <w:highlight w:val="darkCyan"/>
        </w:rPr>
        <w:t>(черновой пол</w:t>
      </w:r>
      <w:r w:rsidRPr="009E4156">
        <w:rPr>
          <w:sz w:val="28"/>
          <w:szCs w:val="28"/>
          <w:highlight w:val="darkCyan"/>
        </w:rPr>
        <w:t xml:space="preserve">) – </w:t>
      </w:r>
      <w:r w:rsidR="000C66B8" w:rsidRPr="009E4156">
        <w:rPr>
          <w:sz w:val="28"/>
          <w:szCs w:val="28"/>
          <w:highlight w:val="darkCyan"/>
          <w:lang w:eastAsia="ru-RU"/>
        </w:rPr>
        <w:t>жесткие</w:t>
      </w:r>
      <w:r w:rsidR="000C66B8" w:rsidRPr="009E4156">
        <w:rPr>
          <w:sz w:val="28"/>
          <w:szCs w:val="28"/>
          <w:highlight w:val="darkCyan"/>
        </w:rPr>
        <w:t xml:space="preserve"> влагостойкие плитные материалы (ЦСП/OSB-3/фанера), толщина не менее </w:t>
      </w:r>
      <w:r w:rsidR="001D77B2" w:rsidRPr="009E4156">
        <w:rPr>
          <w:sz w:val="28"/>
          <w:szCs w:val="28"/>
          <w:highlight w:val="darkCyan"/>
        </w:rPr>
        <w:t>24 мм</w:t>
      </w:r>
      <w:r w:rsidR="005B5A35" w:rsidRPr="009E4156">
        <w:rPr>
          <w:sz w:val="28"/>
          <w:szCs w:val="28"/>
          <w:highlight w:val="darkCyan"/>
        </w:rPr>
        <w:t>;</w:t>
      </w:r>
    </w:p>
    <w:p w14:paraId="583D0543" w14:textId="335A004D" w:rsidR="005B5A35" w:rsidRPr="009E4156" w:rsidRDefault="005B5A35" w:rsidP="0088068E">
      <w:pPr>
        <w:pStyle w:val="ab"/>
        <w:numPr>
          <w:ilvl w:val="0"/>
          <w:numId w:val="205"/>
        </w:numPr>
        <w:tabs>
          <w:tab w:val="left" w:pos="1276"/>
          <w:tab w:val="left" w:pos="1594"/>
        </w:tabs>
        <w:ind w:left="0" w:firstLine="709"/>
        <w:contextualSpacing/>
        <w:rPr>
          <w:sz w:val="28"/>
          <w:szCs w:val="28"/>
          <w:highlight w:val="darkCyan"/>
        </w:rPr>
      </w:pPr>
      <w:r w:rsidRPr="009E4156">
        <w:rPr>
          <w:sz w:val="28"/>
          <w:szCs w:val="28"/>
          <w:highlight w:val="darkCyan"/>
        </w:rPr>
        <w:t>внутренняя чистовая отделка в соответствии с п. 1.1</w:t>
      </w:r>
      <w:r w:rsidR="006A216A" w:rsidRPr="009E4156">
        <w:rPr>
          <w:sz w:val="28"/>
          <w:szCs w:val="28"/>
          <w:highlight w:val="darkCyan"/>
        </w:rPr>
        <w:t>8</w:t>
      </w:r>
      <w:r w:rsidR="002847E1" w:rsidRPr="009E4156">
        <w:rPr>
          <w:sz w:val="28"/>
          <w:szCs w:val="28"/>
          <w:highlight w:val="darkCyan"/>
        </w:rPr>
        <w:t> ТТ</w:t>
      </w:r>
      <w:r w:rsidRPr="009E4156">
        <w:rPr>
          <w:sz w:val="28"/>
          <w:szCs w:val="28"/>
          <w:highlight w:val="darkCyan"/>
        </w:rPr>
        <w:t>.</w:t>
      </w:r>
    </w:p>
    <w:p w14:paraId="0336EF18" w14:textId="321BF651" w:rsidR="004F1BD1" w:rsidRPr="009E4156" w:rsidRDefault="004F1BD1" w:rsidP="0088068E">
      <w:pPr>
        <w:pStyle w:val="ab"/>
        <w:numPr>
          <w:ilvl w:val="2"/>
          <w:numId w:val="153"/>
        </w:numPr>
        <w:tabs>
          <w:tab w:val="left" w:pos="1061"/>
        </w:tabs>
        <w:ind w:left="0" w:firstLine="709"/>
        <w:contextualSpacing/>
        <w:rPr>
          <w:sz w:val="28"/>
          <w:szCs w:val="28"/>
          <w:highlight w:val="darkCyan"/>
        </w:rPr>
      </w:pPr>
      <w:r w:rsidRPr="009E4156">
        <w:rPr>
          <w:sz w:val="28"/>
          <w:szCs w:val="28"/>
          <w:highlight w:val="darkCyan"/>
          <w:u w:val="single"/>
        </w:rPr>
        <w:t>Панель</w:t>
      </w:r>
      <w:r w:rsidRPr="009E4156">
        <w:rPr>
          <w:spacing w:val="-11"/>
          <w:sz w:val="28"/>
          <w:szCs w:val="28"/>
          <w:highlight w:val="darkCyan"/>
          <w:u w:val="single"/>
        </w:rPr>
        <w:t xml:space="preserve"> </w:t>
      </w:r>
      <w:r w:rsidRPr="009E4156">
        <w:rPr>
          <w:spacing w:val="-2"/>
          <w:sz w:val="28"/>
          <w:szCs w:val="28"/>
          <w:highlight w:val="darkCyan"/>
          <w:u w:val="single"/>
        </w:rPr>
        <w:t>покрытия</w:t>
      </w:r>
      <w:r w:rsidR="00287F8C" w:rsidRPr="009E4156">
        <w:rPr>
          <w:spacing w:val="-2"/>
          <w:sz w:val="28"/>
          <w:szCs w:val="28"/>
          <w:highlight w:val="darkCyan"/>
        </w:rPr>
        <w:t xml:space="preserve"> </w:t>
      </w:r>
      <w:r w:rsidR="00520977" w:rsidRPr="009E4156">
        <w:rPr>
          <w:sz w:val="28"/>
          <w:szCs w:val="28"/>
          <w:highlight w:val="darkCyan"/>
        </w:rPr>
        <w:t xml:space="preserve">– </w:t>
      </w:r>
      <w:r w:rsidR="00287F8C" w:rsidRPr="009E4156">
        <w:rPr>
          <w:sz w:val="28"/>
          <w:szCs w:val="28"/>
          <w:highlight w:val="darkCyan"/>
        </w:rPr>
        <w:t>в соответствии с конструкторской документацией Поставщика Товара</w:t>
      </w:r>
      <w:r w:rsidR="00287F8C" w:rsidRPr="009E4156">
        <w:rPr>
          <w:spacing w:val="-2"/>
          <w:sz w:val="28"/>
          <w:szCs w:val="28"/>
          <w:highlight w:val="darkCyan"/>
        </w:rPr>
        <w:t>.</w:t>
      </w:r>
    </w:p>
    <w:p w14:paraId="6A582C7B" w14:textId="7594FDF4" w:rsidR="00287F8C" w:rsidRPr="009E4156" w:rsidRDefault="00287F8C" w:rsidP="0088068E">
      <w:pPr>
        <w:pStyle w:val="ab"/>
        <w:numPr>
          <w:ilvl w:val="3"/>
          <w:numId w:val="153"/>
        </w:numPr>
        <w:tabs>
          <w:tab w:val="left" w:pos="1061"/>
        </w:tabs>
        <w:ind w:left="0" w:firstLine="709"/>
        <w:contextualSpacing/>
        <w:rPr>
          <w:sz w:val="28"/>
          <w:szCs w:val="28"/>
          <w:highlight w:val="darkCyan"/>
        </w:rPr>
      </w:pPr>
      <w:r w:rsidRPr="009E4156">
        <w:rPr>
          <w:i/>
          <w:spacing w:val="-2"/>
          <w:sz w:val="28"/>
          <w:szCs w:val="28"/>
          <w:highlight w:val="darkCyan"/>
          <w:u w:val="single"/>
        </w:rPr>
        <w:t>Вариант №1</w:t>
      </w:r>
      <w:r w:rsidRPr="009E4156">
        <w:rPr>
          <w:spacing w:val="-2"/>
          <w:sz w:val="28"/>
          <w:szCs w:val="28"/>
          <w:highlight w:val="darkCyan"/>
        </w:rPr>
        <w:t>:</w:t>
      </w:r>
    </w:p>
    <w:p w14:paraId="1214A5BE" w14:textId="6D7944C8" w:rsidR="00287F8C" w:rsidRPr="009E4156" w:rsidRDefault="00287F8C" w:rsidP="0088068E">
      <w:pPr>
        <w:pStyle w:val="ab"/>
        <w:numPr>
          <w:ilvl w:val="0"/>
          <w:numId w:val="118"/>
        </w:numPr>
        <w:tabs>
          <w:tab w:val="left" w:pos="1276"/>
          <w:tab w:val="left" w:pos="1593"/>
        </w:tabs>
        <w:ind w:left="0" w:firstLine="709"/>
        <w:contextualSpacing/>
        <w:rPr>
          <w:sz w:val="28"/>
          <w:szCs w:val="28"/>
          <w:highlight w:val="darkCyan"/>
        </w:rPr>
      </w:pPr>
      <w:r w:rsidRPr="009E4156">
        <w:rPr>
          <w:sz w:val="28"/>
          <w:szCs w:val="28"/>
          <w:highlight w:val="darkCyan"/>
        </w:rPr>
        <w:t xml:space="preserve">несущий каркас (сварная несущая решетчатая рама), обеспечивающая несущую способность, соответствующую </w:t>
      </w:r>
      <w:r w:rsidR="00DD5328" w:rsidRPr="009E4156">
        <w:rPr>
          <w:sz w:val="28"/>
          <w:szCs w:val="28"/>
          <w:highlight w:val="darkCyan"/>
        </w:rPr>
        <w:t>эксплуатационным условиям</w:t>
      </w:r>
      <w:r w:rsidRPr="009E4156">
        <w:rPr>
          <w:sz w:val="28"/>
          <w:szCs w:val="28"/>
          <w:highlight w:val="darkCyan"/>
        </w:rPr>
        <w:t xml:space="preserve">, выполненная из </w:t>
      </w:r>
      <w:r w:rsidR="0038128E" w:rsidRPr="009E4156">
        <w:rPr>
          <w:sz w:val="28"/>
          <w:szCs w:val="28"/>
          <w:highlight w:val="darkCyan"/>
        </w:rPr>
        <w:t>стального</w:t>
      </w:r>
      <w:r w:rsidRPr="009E4156">
        <w:rPr>
          <w:spacing w:val="34"/>
          <w:sz w:val="28"/>
          <w:szCs w:val="28"/>
          <w:highlight w:val="darkCyan"/>
        </w:rPr>
        <w:t xml:space="preserve"> </w:t>
      </w:r>
      <w:r w:rsidRPr="009E4156">
        <w:rPr>
          <w:sz w:val="28"/>
          <w:szCs w:val="28"/>
          <w:highlight w:val="darkCyan"/>
        </w:rPr>
        <w:t>гнутого</w:t>
      </w:r>
      <w:r w:rsidRPr="009E4156">
        <w:rPr>
          <w:spacing w:val="39"/>
          <w:sz w:val="28"/>
          <w:szCs w:val="28"/>
          <w:highlight w:val="darkCyan"/>
        </w:rPr>
        <w:t xml:space="preserve"> </w:t>
      </w:r>
      <w:r w:rsidRPr="009E4156">
        <w:rPr>
          <w:sz w:val="28"/>
          <w:szCs w:val="28"/>
          <w:highlight w:val="darkCyan"/>
        </w:rPr>
        <w:t>профиля</w:t>
      </w:r>
      <w:r w:rsidRPr="009E4156">
        <w:rPr>
          <w:spacing w:val="36"/>
          <w:sz w:val="28"/>
          <w:szCs w:val="28"/>
          <w:highlight w:val="darkCyan"/>
        </w:rPr>
        <w:t xml:space="preserve"> </w:t>
      </w:r>
      <w:r w:rsidRPr="009E4156">
        <w:rPr>
          <w:sz w:val="28"/>
          <w:szCs w:val="28"/>
          <w:highlight w:val="darkCyan"/>
        </w:rPr>
        <w:t>с</w:t>
      </w:r>
      <w:r w:rsidRPr="009E4156">
        <w:rPr>
          <w:spacing w:val="36"/>
          <w:sz w:val="28"/>
          <w:szCs w:val="28"/>
          <w:highlight w:val="darkCyan"/>
        </w:rPr>
        <w:t xml:space="preserve"> </w:t>
      </w:r>
      <w:r w:rsidRPr="009E4156">
        <w:rPr>
          <w:sz w:val="28"/>
          <w:szCs w:val="28"/>
          <w:highlight w:val="darkCyan"/>
        </w:rPr>
        <w:t>толщиной</w:t>
      </w:r>
      <w:r w:rsidRPr="009E4156">
        <w:rPr>
          <w:spacing w:val="34"/>
          <w:sz w:val="28"/>
          <w:szCs w:val="28"/>
          <w:highlight w:val="darkCyan"/>
        </w:rPr>
        <w:t xml:space="preserve"> </w:t>
      </w:r>
      <w:r w:rsidRPr="009E4156">
        <w:rPr>
          <w:sz w:val="28"/>
          <w:szCs w:val="28"/>
          <w:highlight w:val="darkCyan"/>
        </w:rPr>
        <w:t>стенки</w:t>
      </w:r>
      <w:r w:rsidRPr="009E4156">
        <w:rPr>
          <w:spacing w:val="35"/>
          <w:sz w:val="28"/>
          <w:szCs w:val="28"/>
          <w:highlight w:val="darkCyan"/>
        </w:rPr>
        <w:t xml:space="preserve"> </w:t>
      </w:r>
      <w:r w:rsidRPr="009E4156">
        <w:rPr>
          <w:sz w:val="28"/>
          <w:szCs w:val="28"/>
          <w:highlight w:val="darkCyan"/>
        </w:rPr>
        <w:t>и/или</w:t>
      </w:r>
      <w:r w:rsidRPr="009E4156">
        <w:rPr>
          <w:spacing w:val="34"/>
          <w:sz w:val="28"/>
          <w:szCs w:val="28"/>
          <w:highlight w:val="darkCyan"/>
        </w:rPr>
        <w:t xml:space="preserve"> </w:t>
      </w:r>
      <w:r w:rsidRPr="009E4156">
        <w:rPr>
          <w:sz w:val="28"/>
          <w:szCs w:val="28"/>
          <w:highlight w:val="darkCyan"/>
        </w:rPr>
        <w:t>полки</w:t>
      </w:r>
      <w:r w:rsidRPr="009E4156">
        <w:rPr>
          <w:spacing w:val="35"/>
          <w:sz w:val="28"/>
          <w:szCs w:val="28"/>
          <w:highlight w:val="darkCyan"/>
        </w:rPr>
        <w:t xml:space="preserve"> </w:t>
      </w:r>
      <w:r w:rsidRPr="009E4156">
        <w:rPr>
          <w:sz w:val="28"/>
          <w:szCs w:val="28"/>
          <w:highlight w:val="darkCyan"/>
        </w:rPr>
        <w:t>не</w:t>
      </w:r>
      <w:r w:rsidRPr="009E4156">
        <w:rPr>
          <w:spacing w:val="35"/>
          <w:sz w:val="28"/>
          <w:szCs w:val="28"/>
          <w:highlight w:val="darkCyan"/>
        </w:rPr>
        <w:t xml:space="preserve"> </w:t>
      </w:r>
      <w:r w:rsidRPr="009E4156">
        <w:rPr>
          <w:sz w:val="28"/>
          <w:szCs w:val="28"/>
          <w:highlight w:val="darkCyan"/>
        </w:rPr>
        <w:t>менее 3 мм, обработанного антикоррозийной грунт-эмалью и огнезащитным составом;</w:t>
      </w:r>
    </w:p>
    <w:p w14:paraId="5847F149" w14:textId="53A94826" w:rsidR="00295837" w:rsidRPr="009E4156" w:rsidRDefault="00287F8C" w:rsidP="0088068E">
      <w:pPr>
        <w:pStyle w:val="ab"/>
        <w:numPr>
          <w:ilvl w:val="0"/>
          <w:numId w:val="118"/>
        </w:numPr>
        <w:tabs>
          <w:tab w:val="left" w:pos="1276"/>
          <w:tab w:val="left" w:pos="1594"/>
        </w:tabs>
        <w:ind w:left="0" w:firstLine="709"/>
        <w:contextualSpacing/>
        <w:rPr>
          <w:sz w:val="28"/>
          <w:szCs w:val="28"/>
          <w:highlight w:val="darkCyan"/>
        </w:rPr>
      </w:pPr>
      <w:r w:rsidRPr="009E4156">
        <w:rPr>
          <w:sz w:val="28"/>
          <w:szCs w:val="28"/>
          <w:highlight w:val="darkCyan"/>
        </w:rPr>
        <w:lastRenderedPageBreak/>
        <w:t xml:space="preserve">к </w:t>
      </w:r>
      <w:r w:rsidR="006936AF" w:rsidRPr="009E4156">
        <w:rPr>
          <w:sz w:val="28"/>
          <w:szCs w:val="28"/>
          <w:highlight w:val="darkCyan"/>
        </w:rPr>
        <w:t>несущему каркасу при помощи точечной сварки или механическим способом (п. 1.5</w:t>
      </w:r>
      <w:r w:rsidR="002847E1" w:rsidRPr="009E4156">
        <w:rPr>
          <w:sz w:val="28"/>
          <w:szCs w:val="28"/>
          <w:highlight w:val="darkCyan"/>
        </w:rPr>
        <w:t>, 1.6 ТТ</w:t>
      </w:r>
      <w:r w:rsidR="006936AF" w:rsidRPr="009E4156">
        <w:rPr>
          <w:sz w:val="28"/>
          <w:szCs w:val="28"/>
          <w:highlight w:val="darkCyan"/>
        </w:rPr>
        <w:t>) закреплен верхний настил из холоднокатаной стали толщиной 1 мм</w:t>
      </w:r>
      <w:r w:rsidR="00295837" w:rsidRPr="009E4156">
        <w:rPr>
          <w:sz w:val="28"/>
          <w:szCs w:val="28"/>
          <w:highlight w:val="darkCyan"/>
        </w:rPr>
        <w:t>;</w:t>
      </w:r>
    </w:p>
    <w:p w14:paraId="3675ADEA" w14:textId="17CE28AD" w:rsidR="00E25B72" w:rsidRPr="009E4156" w:rsidRDefault="00E25B72" w:rsidP="0088068E">
      <w:pPr>
        <w:numPr>
          <w:ilvl w:val="0"/>
          <w:numId w:val="118"/>
        </w:numPr>
        <w:tabs>
          <w:tab w:val="left" w:pos="1418"/>
        </w:tabs>
        <w:ind w:left="0" w:firstLine="709"/>
        <w:contextualSpacing/>
        <w:rPr>
          <w:sz w:val="28"/>
          <w:szCs w:val="28"/>
          <w:highlight w:val="darkCyan"/>
        </w:rPr>
      </w:pPr>
      <w:r w:rsidRPr="009E4156">
        <w:rPr>
          <w:sz w:val="28"/>
          <w:szCs w:val="28"/>
          <w:highlight w:val="darkCyan"/>
        </w:rPr>
        <w:t>со стороны улицы утеплитель защищен гидро-ветрозащитной паропроницаемой мембраной;</w:t>
      </w:r>
    </w:p>
    <w:p w14:paraId="5E5E8556" w14:textId="77777777" w:rsidR="005E6575" w:rsidRPr="009E4156" w:rsidRDefault="005E6575" w:rsidP="0088068E">
      <w:pPr>
        <w:pStyle w:val="ab"/>
        <w:numPr>
          <w:ilvl w:val="0"/>
          <w:numId w:val="118"/>
        </w:numPr>
        <w:tabs>
          <w:tab w:val="left" w:pos="1118"/>
          <w:tab w:val="left" w:pos="1276"/>
        </w:tabs>
        <w:ind w:left="0" w:firstLine="709"/>
        <w:contextualSpacing/>
        <w:rPr>
          <w:sz w:val="28"/>
          <w:szCs w:val="28"/>
          <w:highlight w:val="darkCyan"/>
        </w:rPr>
      </w:pPr>
      <w:r w:rsidRPr="009E4156">
        <w:rPr>
          <w:sz w:val="28"/>
          <w:szCs w:val="28"/>
          <w:highlight w:val="darkCyan"/>
        </w:rPr>
        <w:t>толщина утеплителя определена теплотехническим расчетом (100 мм/150 мм/200 мм/250 мм), с учетом выбранного типа утеплителя:</w:t>
      </w:r>
    </w:p>
    <w:p w14:paraId="6B2E192B" w14:textId="77777777" w:rsidR="005E6575" w:rsidRPr="009E4156" w:rsidRDefault="005E6575" w:rsidP="0088068E">
      <w:pPr>
        <w:pStyle w:val="ab"/>
        <w:numPr>
          <w:ilvl w:val="2"/>
          <w:numId w:val="118"/>
        </w:numPr>
        <w:tabs>
          <w:tab w:val="left" w:pos="1118"/>
          <w:tab w:val="left" w:pos="1276"/>
        </w:tabs>
        <w:ind w:left="0" w:firstLine="709"/>
        <w:contextualSpacing/>
        <w:rPr>
          <w:sz w:val="28"/>
          <w:szCs w:val="28"/>
          <w:highlight w:val="darkCyan"/>
        </w:rPr>
      </w:pPr>
      <w:r w:rsidRPr="009E4156">
        <w:rPr>
          <w:i/>
          <w:sz w:val="28"/>
          <w:szCs w:val="28"/>
          <w:highlight w:val="darkCyan"/>
        </w:rPr>
        <w:t>Вариант №1</w:t>
      </w:r>
      <w:r w:rsidRPr="009E4156">
        <w:rPr>
          <w:sz w:val="28"/>
          <w:szCs w:val="28"/>
          <w:highlight w:val="darkCyan"/>
        </w:rPr>
        <w:t>: PIR;</w:t>
      </w:r>
    </w:p>
    <w:p w14:paraId="62887A29" w14:textId="77777777" w:rsidR="005E6575" w:rsidRPr="009E4156" w:rsidRDefault="005E6575" w:rsidP="0088068E">
      <w:pPr>
        <w:pStyle w:val="ab"/>
        <w:numPr>
          <w:ilvl w:val="2"/>
          <w:numId w:val="118"/>
        </w:numPr>
        <w:tabs>
          <w:tab w:val="left" w:pos="1276"/>
          <w:tab w:val="left" w:pos="1594"/>
        </w:tabs>
        <w:ind w:left="0" w:firstLine="709"/>
        <w:contextualSpacing/>
        <w:rPr>
          <w:sz w:val="28"/>
          <w:szCs w:val="28"/>
          <w:highlight w:val="darkCyan"/>
        </w:rPr>
      </w:pPr>
      <w:r w:rsidRPr="009E4156">
        <w:rPr>
          <w:i/>
          <w:sz w:val="28"/>
          <w:szCs w:val="28"/>
          <w:highlight w:val="darkCyan"/>
        </w:rPr>
        <w:t>Вариант №2</w:t>
      </w:r>
      <w:r w:rsidRPr="009E4156">
        <w:rPr>
          <w:sz w:val="28"/>
          <w:szCs w:val="28"/>
          <w:highlight w:val="darkCyan"/>
        </w:rPr>
        <w:t>: негорючий минераловатный утеплитель.</w:t>
      </w:r>
    </w:p>
    <w:p w14:paraId="7CB0B34F" w14:textId="77777777" w:rsidR="005E6575" w:rsidRPr="009E4156" w:rsidRDefault="00E25B72" w:rsidP="0088068E">
      <w:pPr>
        <w:numPr>
          <w:ilvl w:val="0"/>
          <w:numId w:val="118"/>
        </w:numPr>
        <w:tabs>
          <w:tab w:val="left" w:pos="1418"/>
        </w:tabs>
        <w:ind w:left="0" w:firstLine="709"/>
        <w:contextualSpacing/>
        <w:rPr>
          <w:sz w:val="28"/>
          <w:szCs w:val="28"/>
          <w:highlight w:val="darkCyan"/>
        </w:rPr>
      </w:pPr>
      <w:r w:rsidRPr="009E4156">
        <w:rPr>
          <w:sz w:val="28"/>
          <w:szCs w:val="28"/>
          <w:highlight w:val="darkCyan"/>
        </w:rPr>
        <w:t>со стороны помещения поверх утеплителя уложена сплошная пленочная рулонная паро- гидроизоляция</w:t>
      </w:r>
      <w:r w:rsidRPr="009E4156">
        <w:rPr>
          <w:sz w:val="28"/>
          <w:szCs w:val="28"/>
          <w:highlight w:val="darkCyan"/>
          <w:lang w:eastAsia="ru-RU"/>
        </w:rPr>
        <w:t>;</w:t>
      </w:r>
    </w:p>
    <w:p w14:paraId="00FD4367" w14:textId="724A0131" w:rsidR="005E6575" w:rsidRPr="009E4156" w:rsidRDefault="005E6575" w:rsidP="0088068E">
      <w:pPr>
        <w:numPr>
          <w:ilvl w:val="0"/>
          <w:numId w:val="118"/>
        </w:numPr>
        <w:tabs>
          <w:tab w:val="left" w:pos="1418"/>
        </w:tabs>
        <w:ind w:left="0" w:firstLine="709"/>
        <w:contextualSpacing/>
        <w:rPr>
          <w:sz w:val="28"/>
          <w:szCs w:val="28"/>
          <w:highlight w:val="darkCyan"/>
        </w:rPr>
      </w:pPr>
      <w:r w:rsidRPr="009E4156">
        <w:rPr>
          <w:sz w:val="28"/>
          <w:szCs w:val="28"/>
          <w:highlight w:val="darkCyan"/>
        </w:rPr>
        <w:t xml:space="preserve">внутренняя </w:t>
      </w:r>
      <w:r w:rsidR="00F60770" w:rsidRPr="009E4156">
        <w:rPr>
          <w:sz w:val="28"/>
          <w:szCs w:val="28"/>
          <w:highlight w:val="darkCyan"/>
        </w:rPr>
        <w:t xml:space="preserve">черновая </w:t>
      </w:r>
      <w:r w:rsidR="00922F59" w:rsidRPr="009E4156">
        <w:rPr>
          <w:sz w:val="28"/>
          <w:szCs w:val="28"/>
          <w:highlight w:val="darkCyan"/>
        </w:rPr>
        <w:t>облицовка</w:t>
      </w:r>
      <w:r w:rsidR="00F60770" w:rsidRPr="009E4156">
        <w:rPr>
          <w:sz w:val="28"/>
          <w:szCs w:val="28"/>
          <w:highlight w:val="darkCyan"/>
        </w:rPr>
        <w:t xml:space="preserve"> (черновой потолок)</w:t>
      </w:r>
      <w:r w:rsidRPr="009E4156">
        <w:rPr>
          <w:sz w:val="28"/>
          <w:szCs w:val="28"/>
          <w:highlight w:val="darkCyan"/>
        </w:rPr>
        <w:t xml:space="preserve"> – </w:t>
      </w:r>
      <w:r w:rsidRPr="009E4156">
        <w:rPr>
          <w:sz w:val="28"/>
          <w:szCs w:val="28"/>
          <w:highlight w:val="darkCyan"/>
          <w:lang w:eastAsia="ru-RU"/>
        </w:rPr>
        <w:t>жесткие</w:t>
      </w:r>
      <w:r w:rsidRPr="009E4156">
        <w:rPr>
          <w:sz w:val="28"/>
          <w:szCs w:val="28"/>
          <w:highlight w:val="darkCyan"/>
        </w:rPr>
        <w:t xml:space="preserve"> влагостойкие плитные материалы (ЦСП/OSB-3/фанера), толщина не менее 24 мм;</w:t>
      </w:r>
    </w:p>
    <w:p w14:paraId="29A8BAAC" w14:textId="16A36F71" w:rsidR="00FA1B89" w:rsidRPr="009E4156" w:rsidRDefault="00FA1B89" w:rsidP="0088068E">
      <w:pPr>
        <w:pStyle w:val="ab"/>
        <w:numPr>
          <w:ilvl w:val="0"/>
          <w:numId w:val="118"/>
        </w:numPr>
        <w:tabs>
          <w:tab w:val="left" w:pos="1276"/>
          <w:tab w:val="left" w:pos="1594"/>
        </w:tabs>
        <w:ind w:left="0" w:firstLine="709"/>
        <w:contextualSpacing/>
        <w:rPr>
          <w:sz w:val="28"/>
          <w:szCs w:val="28"/>
          <w:highlight w:val="darkCyan"/>
        </w:rPr>
      </w:pPr>
      <w:r w:rsidRPr="009E4156">
        <w:rPr>
          <w:sz w:val="28"/>
          <w:szCs w:val="28"/>
          <w:highlight w:val="darkCyan"/>
        </w:rPr>
        <w:t xml:space="preserve">внутренняя </w:t>
      </w:r>
      <w:r w:rsidR="00211A33" w:rsidRPr="009E4156">
        <w:rPr>
          <w:sz w:val="28"/>
          <w:szCs w:val="28"/>
          <w:highlight w:val="darkCyan"/>
        </w:rPr>
        <w:t xml:space="preserve">чистовая </w:t>
      </w:r>
      <w:r w:rsidRPr="009E4156">
        <w:rPr>
          <w:sz w:val="28"/>
          <w:szCs w:val="28"/>
          <w:highlight w:val="darkCyan"/>
        </w:rPr>
        <w:t>отделка в соответствии с п.</w:t>
      </w:r>
      <w:r w:rsidR="001D2519" w:rsidRPr="009E4156">
        <w:rPr>
          <w:sz w:val="28"/>
          <w:szCs w:val="28"/>
          <w:highlight w:val="darkCyan"/>
        </w:rPr>
        <w:t> </w:t>
      </w:r>
      <w:r w:rsidRPr="009E4156">
        <w:rPr>
          <w:sz w:val="28"/>
          <w:szCs w:val="28"/>
          <w:highlight w:val="darkCyan"/>
        </w:rPr>
        <w:t>1.</w:t>
      </w:r>
      <w:r w:rsidR="009F4747" w:rsidRPr="009E4156">
        <w:rPr>
          <w:sz w:val="28"/>
          <w:szCs w:val="28"/>
          <w:highlight w:val="darkCyan"/>
        </w:rPr>
        <w:t>1</w:t>
      </w:r>
      <w:r w:rsidR="006A216A" w:rsidRPr="009E4156">
        <w:rPr>
          <w:sz w:val="28"/>
          <w:szCs w:val="28"/>
          <w:highlight w:val="darkCyan"/>
        </w:rPr>
        <w:t>7</w:t>
      </w:r>
      <w:r w:rsidR="002847E1" w:rsidRPr="009E4156">
        <w:rPr>
          <w:sz w:val="28"/>
          <w:szCs w:val="28"/>
          <w:highlight w:val="darkCyan"/>
        </w:rPr>
        <w:t> ТТ</w:t>
      </w:r>
      <w:r w:rsidR="009F4747" w:rsidRPr="009E4156">
        <w:rPr>
          <w:sz w:val="28"/>
          <w:szCs w:val="28"/>
          <w:highlight w:val="darkCyan"/>
        </w:rPr>
        <w:t>.</w:t>
      </w:r>
    </w:p>
    <w:p w14:paraId="7AB5E336" w14:textId="2B7AA1EE" w:rsidR="00FA1B89" w:rsidRPr="009E4156" w:rsidRDefault="00FA1B89" w:rsidP="0088068E">
      <w:pPr>
        <w:pStyle w:val="ab"/>
        <w:numPr>
          <w:ilvl w:val="3"/>
          <w:numId w:val="153"/>
        </w:numPr>
        <w:tabs>
          <w:tab w:val="left" w:pos="1061"/>
        </w:tabs>
        <w:ind w:left="0" w:firstLine="709"/>
        <w:contextualSpacing/>
        <w:rPr>
          <w:sz w:val="28"/>
          <w:szCs w:val="28"/>
          <w:highlight w:val="darkCyan"/>
        </w:rPr>
      </w:pPr>
      <w:r w:rsidRPr="009E4156">
        <w:rPr>
          <w:i/>
          <w:sz w:val="28"/>
          <w:szCs w:val="28"/>
          <w:highlight w:val="darkCyan"/>
          <w:u w:val="single"/>
        </w:rPr>
        <w:t>Вариант №2</w:t>
      </w:r>
      <w:r w:rsidRPr="009E4156">
        <w:rPr>
          <w:sz w:val="28"/>
          <w:szCs w:val="28"/>
          <w:highlight w:val="darkCyan"/>
        </w:rPr>
        <w:t>:</w:t>
      </w:r>
    </w:p>
    <w:p w14:paraId="2EDA79FE" w14:textId="70A682A3" w:rsidR="00FA1B89" w:rsidRPr="009E4156" w:rsidRDefault="00BA5CC4" w:rsidP="0088068E">
      <w:pPr>
        <w:pStyle w:val="ab"/>
        <w:numPr>
          <w:ilvl w:val="0"/>
          <w:numId w:val="146"/>
        </w:numPr>
        <w:tabs>
          <w:tab w:val="left" w:pos="1061"/>
        </w:tabs>
        <w:ind w:left="0" w:firstLine="709"/>
        <w:contextualSpacing/>
        <w:rPr>
          <w:sz w:val="28"/>
          <w:szCs w:val="28"/>
          <w:highlight w:val="darkCyan"/>
        </w:rPr>
      </w:pPr>
      <w:r w:rsidRPr="009E4156">
        <w:rPr>
          <w:sz w:val="28"/>
          <w:szCs w:val="28"/>
          <w:highlight w:val="darkCyan"/>
        </w:rPr>
        <w:t xml:space="preserve">несущий каркас (сварная несущая решетчатая рама), обеспечивающая несущую способность, соответствующую </w:t>
      </w:r>
      <w:r w:rsidR="00DD5328" w:rsidRPr="009E4156">
        <w:rPr>
          <w:sz w:val="28"/>
          <w:szCs w:val="28"/>
          <w:highlight w:val="darkCyan"/>
        </w:rPr>
        <w:t>эксплуатационным условиям</w:t>
      </w:r>
      <w:r w:rsidRPr="009E4156">
        <w:rPr>
          <w:sz w:val="28"/>
          <w:szCs w:val="28"/>
          <w:highlight w:val="darkCyan"/>
        </w:rPr>
        <w:t>, выполненная из стального</w:t>
      </w:r>
      <w:r w:rsidRPr="009E4156">
        <w:rPr>
          <w:spacing w:val="34"/>
          <w:sz w:val="28"/>
          <w:szCs w:val="28"/>
          <w:highlight w:val="darkCyan"/>
        </w:rPr>
        <w:t xml:space="preserve"> </w:t>
      </w:r>
      <w:r w:rsidRPr="009E4156">
        <w:rPr>
          <w:sz w:val="28"/>
          <w:szCs w:val="28"/>
          <w:highlight w:val="darkCyan"/>
        </w:rPr>
        <w:t>гнутого</w:t>
      </w:r>
      <w:r w:rsidRPr="009E4156">
        <w:rPr>
          <w:spacing w:val="39"/>
          <w:sz w:val="28"/>
          <w:szCs w:val="28"/>
          <w:highlight w:val="darkCyan"/>
        </w:rPr>
        <w:t xml:space="preserve"> </w:t>
      </w:r>
      <w:r w:rsidRPr="009E4156">
        <w:rPr>
          <w:sz w:val="28"/>
          <w:szCs w:val="28"/>
          <w:highlight w:val="darkCyan"/>
        </w:rPr>
        <w:t>профиля</w:t>
      </w:r>
      <w:r w:rsidRPr="009E4156">
        <w:rPr>
          <w:spacing w:val="36"/>
          <w:sz w:val="28"/>
          <w:szCs w:val="28"/>
          <w:highlight w:val="darkCyan"/>
        </w:rPr>
        <w:t xml:space="preserve"> </w:t>
      </w:r>
      <w:r w:rsidRPr="009E4156">
        <w:rPr>
          <w:sz w:val="28"/>
          <w:szCs w:val="28"/>
          <w:highlight w:val="darkCyan"/>
        </w:rPr>
        <w:t>с</w:t>
      </w:r>
      <w:r w:rsidRPr="009E4156">
        <w:rPr>
          <w:spacing w:val="36"/>
          <w:sz w:val="28"/>
          <w:szCs w:val="28"/>
          <w:highlight w:val="darkCyan"/>
        </w:rPr>
        <w:t xml:space="preserve"> </w:t>
      </w:r>
      <w:r w:rsidRPr="009E4156">
        <w:rPr>
          <w:sz w:val="28"/>
          <w:szCs w:val="28"/>
          <w:highlight w:val="darkCyan"/>
        </w:rPr>
        <w:t>толщиной</w:t>
      </w:r>
      <w:r w:rsidRPr="009E4156">
        <w:rPr>
          <w:spacing w:val="34"/>
          <w:sz w:val="28"/>
          <w:szCs w:val="28"/>
          <w:highlight w:val="darkCyan"/>
        </w:rPr>
        <w:t xml:space="preserve"> </w:t>
      </w:r>
      <w:r w:rsidRPr="009E4156">
        <w:rPr>
          <w:sz w:val="28"/>
          <w:szCs w:val="28"/>
          <w:highlight w:val="darkCyan"/>
        </w:rPr>
        <w:t>стенки</w:t>
      </w:r>
      <w:r w:rsidRPr="009E4156">
        <w:rPr>
          <w:spacing w:val="35"/>
          <w:sz w:val="28"/>
          <w:szCs w:val="28"/>
          <w:highlight w:val="darkCyan"/>
        </w:rPr>
        <w:t xml:space="preserve"> </w:t>
      </w:r>
      <w:r w:rsidRPr="009E4156">
        <w:rPr>
          <w:sz w:val="28"/>
          <w:szCs w:val="28"/>
          <w:highlight w:val="darkCyan"/>
        </w:rPr>
        <w:t>и/или</w:t>
      </w:r>
      <w:r w:rsidRPr="009E4156">
        <w:rPr>
          <w:spacing w:val="34"/>
          <w:sz w:val="28"/>
          <w:szCs w:val="28"/>
          <w:highlight w:val="darkCyan"/>
        </w:rPr>
        <w:t xml:space="preserve"> </w:t>
      </w:r>
      <w:r w:rsidRPr="009E4156">
        <w:rPr>
          <w:sz w:val="28"/>
          <w:szCs w:val="28"/>
          <w:highlight w:val="darkCyan"/>
        </w:rPr>
        <w:t>полки</w:t>
      </w:r>
      <w:r w:rsidRPr="009E4156">
        <w:rPr>
          <w:spacing w:val="35"/>
          <w:sz w:val="28"/>
          <w:szCs w:val="28"/>
          <w:highlight w:val="darkCyan"/>
        </w:rPr>
        <w:t xml:space="preserve"> </w:t>
      </w:r>
      <w:r w:rsidRPr="009E4156">
        <w:rPr>
          <w:sz w:val="28"/>
          <w:szCs w:val="28"/>
          <w:highlight w:val="darkCyan"/>
        </w:rPr>
        <w:t>не</w:t>
      </w:r>
      <w:r w:rsidRPr="009E4156">
        <w:rPr>
          <w:spacing w:val="35"/>
          <w:sz w:val="28"/>
          <w:szCs w:val="28"/>
          <w:highlight w:val="darkCyan"/>
        </w:rPr>
        <w:t xml:space="preserve"> </w:t>
      </w:r>
      <w:r w:rsidRPr="009E4156">
        <w:rPr>
          <w:sz w:val="28"/>
          <w:szCs w:val="28"/>
          <w:highlight w:val="darkCyan"/>
        </w:rPr>
        <w:t>менее 3 мм, обработанного антикоррозийной грунт-эмалью и огнезащитным составом</w:t>
      </w:r>
      <w:r w:rsidR="00FA1B89" w:rsidRPr="009E4156">
        <w:rPr>
          <w:sz w:val="28"/>
          <w:szCs w:val="28"/>
          <w:highlight w:val="darkCyan"/>
        </w:rPr>
        <w:t>;</w:t>
      </w:r>
    </w:p>
    <w:p w14:paraId="0E86C3FE" w14:textId="01FDD559" w:rsidR="00FA1B89" w:rsidRPr="009E4156" w:rsidRDefault="00FA1B89" w:rsidP="0088068E">
      <w:pPr>
        <w:pStyle w:val="ab"/>
        <w:numPr>
          <w:ilvl w:val="0"/>
          <w:numId w:val="146"/>
        </w:numPr>
        <w:tabs>
          <w:tab w:val="left" w:pos="1118"/>
          <w:tab w:val="left" w:pos="1276"/>
        </w:tabs>
        <w:ind w:left="0" w:firstLine="709"/>
        <w:contextualSpacing/>
        <w:rPr>
          <w:sz w:val="28"/>
          <w:szCs w:val="28"/>
          <w:highlight w:val="darkCyan"/>
        </w:rPr>
      </w:pPr>
      <w:r w:rsidRPr="009E4156">
        <w:rPr>
          <w:sz w:val="28"/>
          <w:szCs w:val="28"/>
          <w:highlight w:val="darkCyan"/>
        </w:rPr>
        <w:t xml:space="preserve">толщина утеплителя определена теплотехническим расчетом (100 мм/150 мм/200 мм/250 мм), с учетом </w:t>
      </w:r>
      <w:r w:rsidR="00953229" w:rsidRPr="009E4156">
        <w:rPr>
          <w:sz w:val="28"/>
          <w:szCs w:val="28"/>
          <w:highlight w:val="darkCyan"/>
        </w:rPr>
        <w:t>выбранного типа утеплителя</w:t>
      </w:r>
      <w:r w:rsidRPr="009E4156">
        <w:rPr>
          <w:sz w:val="28"/>
          <w:szCs w:val="28"/>
          <w:highlight w:val="darkCyan"/>
        </w:rPr>
        <w:t>:</w:t>
      </w:r>
    </w:p>
    <w:p w14:paraId="63199C05" w14:textId="77777777" w:rsidR="00FA1B89" w:rsidRPr="009E4156" w:rsidRDefault="00FA1B89" w:rsidP="0088068E">
      <w:pPr>
        <w:pStyle w:val="ab"/>
        <w:numPr>
          <w:ilvl w:val="1"/>
          <w:numId w:val="147"/>
        </w:numPr>
        <w:tabs>
          <w:tab w:val="left" w:pos="1118"/>
          <w:tab w:val="left" w:pos="1276"/>
        </w:tabs>
        <w:ind w:left="0" w:firstLine="709"/>
        <w:contextualSpacing/>
        <w:rPr>
          <w:sz w:val="28"/>
          <w:szCs w:val="28"/>
          <w:highlight w:val="darkCyan"/>
        </w:rPr>
      </w:pPr>
      <w:r w:rsidRPr="009E4156">
        <w:rPr>
          <w:i/>
          <w:sz w:val="28"/>
          <w:szCs w:val="28"/>
          <w:highlight w:val="darkCyan"/>
        </w:rPr>
        <w:t>Вариант №1</w:t>
      </w:r>
      <w:r w:rsidRPr="009E4156">
        <w:rPr>
          <w:sz w:val="28"/>
          <w:szCs w:val="28"/>
          <w:highlight w:val="darkCyan"/>
        </w:rPr>
        <w:t>: PIR;</w:t>
      </w:r>
    </w:p>
    <w:p w14:paraId="68836739" w14:textId="21F83EA1" w:rsidR="00FA1B89" w:rsidRPr="009E4156" w:rsidRDefault="00FA1B89" w:rsidP="0088068E">
      <w:pPr>
        <w:pStyle w:val="ab"/>
        <w:numPr>
          <w:ilvl w:val="1"/>
          <w:numId w:val="147"/>
        </w:numPr>
        <w:tabs>
          <w:tab w:val="left" w:pos="1061"/>
        </w:tabs>
        <w:ind w:left="0" w:firstLine="709"/>
        <w:contextualSpacing/>
        <w:rPr>
          <w:sz w:val="28"/>
          <w:szCs w:val="28"/>
          <w:highlight w:val="darkCyan"/>
        </w:rPr>
      </w:pPr>
      <w:r w:rsidRPr="009E4156">
        <w:rPr>
          <w:i/>
          <w:sz w:val="28"/>
          <w:szCs w:val="28"/>
          <w:highlight w:val="darkCyan"/>
        </w:rPr>
        <w:t>Вариант №2</w:t>
      </w:r>
      <w:r w:rsidRPr="009E4156">
        <w:rPr>
          <w:sz w:val="28"/>
          <w:szCs w:val="28"/>
          <w:highlight w:val="darkCyan"/>
        </w:rPr>
        <w:t>: негорючий минераловатный утеплитель</w:t>
      </w:r>
      <w:r w:rsidR="008814F7" w:rsidRPr="009E4156">
        <w:rPr>
          <w:sz w:val="28"/>
          <w:szCs w:val="28"/>
          <w:highlight w:val="darkCyan"/>
        </w:rPr>
        <w:t>.</w:t>
      </w:r>
    </w:p>
    <w:p w14:paraId="6B6407E1" w14:textId="19E2DCFA" w:rsidR="00544D4C" w:rsidRPr="009E4156" w:rsidRDefault="000A14F9" w:rsidP="0088068E">
      <w:pPr>
        <w:pStyle w:val="ab"/>
        <w:numPr>
          <w:ilvl w:val="2"/>
          <w:numId w:val="119"/>
        </w:numPr>
        <w:tabs>
          <w:tab w:val="left" w:pos="1061"/>
        </w:tabs>
        <w:ind w:left="0" w:firstLine="709"/>
        <w:contextualSpacing/>
        <w:rPr>
          <w:sz w:val="28"/>
          <w:szCs w:val="28"/>
          <w:highlight w:val="darkCyan"/>
        </w:rPr>
      </w:pPr>
      <w:r w:rsidRPr="009E4156">
        <w:rPr>
          <w:sz w:val="28"/>
          <w:szCs w:val="28"/>
          <w:highlight w:val="darkCyan"/>
        </w:rPr>
        <w:t>внутренняя чистовая отделка в соответствии с п. 1.1</w:t>
      </w:r>
      <w:r w:rsidR="006A216A" w:rsidRPr="009E4156">
        <w:rPr>
          <w:sz w:val="28"/>
          <w:szCs w:val="28"/>
          <w:highlight w:val="darkCyan"/>
        </w:rPr>
        <w:t>7</w:t>
      </w:r>
      <w:r w:rsidR="002847E1" w:rsidRPr="009E4156">
        <w:rPr>
          <w:sz w:val="28"/>
          <w:szCs w:val="28"/>
          <w:highlight w:val="darkCyan"/>
        </w:rPr>
        <w:t> ТТ</w:t>
      </w:r>
      <w:r w:rsidR="00544D4C" w:rsidRPr="009E4156">
        <w:rPr>
          <w:sz w:val="28"/>
          <w:szCs w:val="28"/>
          <w:highlight w:val="darkCyan"/>
        </w:rPr>
        <w:t>.</w:t>
      </w:r>
    </w:p>
    <w:p w14:paraId="6D336E8A" w14:textId="6CA84BE1" w:rsidR="004F1BD1" w:rsidRPr="009E4156" w:rsidRDefault="004F1BD1" w:rsidP="0088068E">
      <w:pPr>
        <w:pStyle w:val="ab"/>
        <w:numPr>
          <w:ilvl w:val="2"/>
          <w:numId w:val="153"/>
        </w:numPr>
        <w:tabs>
          <w:tab w:val="left" w:pos="1276"/>
          <w:tab w:val="left" w:pos="1594"/>
        </w:tabs>
        <w:ind w:left="0" w:firstLine="709"/>
        <w:contextualSpacing/>
        <w:rPr>
          <w:sz w:val="28"/>
          <w:szCs w:val="28"/>
          <w:highlight w:val="darkCyan"/>
        </w:rPr>
      </w:pPr>
      <w:r w:rsidRPr="009E4156">
        <w:rPr>
          <w:sz w:val="28"/>
          <w:szCs w:val="28"/>
          <w:highlight w:val="darkCyan"/>
          <w:u w:val="single"/>
        </w:rPr>
        <w:t>Стеновая</w:t>
      </w:r>
      <w:r w:rsidRPr="009E4156">
        <w:rPr>
          <w:spacing w:val="-14"/>
          <w:sz w:val="28"/>
          <w:szCs w:val="28"/>
          <w:highlight w:val="darkCyan"/>
          <w:u w:val="single"/>
        </w:rPr>
        <w:t xml:space="preserve"> </w:t>
      </w:r>
      <w:r w:rsidRPr="009E4156">
        <w:rPr>
          <w:spacing w:val="-2"/>
          <w:sz w:val="28"/>
          <w:szCs w:val="28"/>
          <w:highlight w:val="darkCyan"/>
          <w:u w:val="single"/>
        </w:rPr>
        <w:t>панель</w:t>
      </w:r>
      <w:r w:rsidR="00FA1B89" w:rsidRPr="009E4156">
        <w:rPr>
          <w:spacing w:val="-2"/>
          <w:sz w:val="28"/>
          <w:szCs w:val="28"/>
          <w:highlight w:val="darkCyan"/>
        </w:rPr>
        <w:t xml:space="preserve"> </w:t>
      </w:r>
      <w:r w:rsidR="00520977" w:rsidRPr="009E4156">
        <w:rPr>
          <w:sz w:val="28"/>
          <w:szCs w:val="28"/>
          <w:highlight w:val="darkCyan"/>
        </w:rPr>
        <w:t xml:space="preserve">– </w:t>
      </w:r>
      <w:r w:rsidR="00FA1B89" w:rsidRPr="009E4156">
        <w:rPr>
          <w:sz w:val="28"/>
          <w:szCs w:val="28"/>
          <w:highlight w:val="darkCyan"/>
        </w:rPr>
        <w:t>в соответствии с конструкторской документацией Поставщика Товара</w:t>
      </w:r>
      <w:r w:rsidR="00474786" w:rsidRPr="009E4156">
        <w:rPr>
          <w:spacing w:val="-2"/>
          <w:sz w:val="28"/>
          <w:szCs w:val="28"/>
          <w:highlight w:val="darkCyan"/>
        </w:rPr>
        <w:t>.</w:t>
      </w:r>
    </w:p>
    <w:p w14:paraId="0B03D911" w14:textId="4ACE2379" w:rsidR="00E86ECC" w:rsidRPr="009E4156" w:rsidRDefault="00E86ECC" w:rsidP="0088068E">
      <w:pPr>
        <w:pStyle w:val="ab"/>
        <w:numPr>
          <w:ilvl w:val="3"/>
          <w:numId w:val="153"/>
        </w:numPr>
        <w:tabs>
          <w:tab w:val="left" w:pos="1061"/>
        </w:tabs>
        <w:ind w:left="0" w:firstLine="709"/>
        <w:contextualSpacing/>
        <w:rPr>
          <w:sz w:val="28"/>
          <w:szCs w:val="28"/>
          <w:highlight w:val="darkCyan"/>
        </w:rPr>
      </w:pPr>
      <w:r w:rsidRPr="009E4156">
        <w:rPr>
          <w:i/>
          <w:spacing w:val="-2"/>
          <w:sz w:val="28"/>
          <w:szCs w:val="28"/>
          <w:highlight w:val="darkCyan"/>
          <w:u w:val="single"/>
        </w:rPr>
        <w:t>Вариант №1</w:t>
      </w:r>
      <w:r w:rsidRPr="009E4156">
        <w:rPr>
          <w:spacing w:val="-2"/>
          <w:sz w:val="28"/>
          <w:szCs w:val="28"/>
          <w:highlight w:val="darkCyan"/>
        </w:rPr>
        <w:t>:</w:t>
      </w:r>
    </w:p>
    <w:p w14:paraId="6924A89B" w14:textId="01C36A87" w:rsidR="004F1BD1" w:rsidRPr="009E4156" w:rsidRDefault="00FA1B89" w:rsidP="0088068E">
      <w:pPr>
        <w:numPr>
          <w:ilvl w:val="0"/>
          <w:numId w:val="206"/>
        </w:numPr>
        <w:ind w:left="0" w:firstLine="709"/>
        <w:contextualSpacing/>
        <w:rPr>
          <w:sz w:val="28"/>
          <w:szCs w:val="28"/>
          <w:highlight w:val="darkCyan"/>
          <w:lang w:eastAsia="ru-RU"/>
        </w:rPr>
      </w:pPr>
      <w:r w:rsidRPr="009E4156">
        <w:rPr>
          <w:sz w:val="28"/>
          <w:szCs w:val="28"/>
          <w:highlight w:val="darkCyan"/>
        </w:rPr>
        <w:t xml:space="preserve">несущий каркас (сварная несущая решетчатая рама), обеспечивающая несущую способность, соответствующую </w:t>
      </w:r>
      <w:r w:rsidR="00DD5328" w:rsidRPr="009E4156">
        <w:rPr>
          <w:sz w:val="28"/>
          <w:szCs w:val="28"/>
          <w:highlight w:val="darkCyan"/>
        </w:rPr>
        <w:t>эксплуатационным условиям</w:t>
      </w:r>
      <w:r w:rsidRPr="009E4156">
        <w:rPr>
          <w:sz w:val="28"/>
          <w:szCs w:val="28"/>
          <w:highlight w:val="darkCyan"/>
        </w:rPr>
        <w:t>, выполненная из металлического</w:t>
      </w:r>
      <w:r w:rsidRPr="009E4156">
        <w:rPr>
          <w:spacing w:val="34"/>
          <w:sz w:val="28"/>
          <w:szCs w:val="28"/>
          <w:highlight w:val="darkCyan"/>
        </w:rPr>
        <w:t xml:space="preserve"> </w:t>
      </w:r>
      <w:r w:rsidRPr="009E4156">
        <w:rPr>
          <w:sz w:val="28"/>
          <w:szCs w:val="28"/>
          <w:highlight w:val="darkCyan"/>
        </w:rPr>
        <w:t>гнутого</w:t>
      </w:r>
      <w:r w:rsidRPr="009E4156">
        <w:rPr>
          <w:spacing w:val="39"/>
          <w:sz w:val="28"/>
          <w:szCs w:val="28"/>
          <w:highlight w:val="darkCyan"/>
        </w:rPr>
        <w:t xml:space="preserve"> </w:t>
      </w:r>
      <w:r w:rsidRPr="009E4156">
        <w:rPr>
          <w:sz w:val="28"/>
          <w:szCs w:val="28"/>
          <w:highlight w:val="darkCyan"/>
        </w:rPr>
        <w:t>профиля</w:t>
      </w:r>
      <w:r w:rsidRPr="009E4156">
        <w:rPr>
          <w:spacing w:val="36"/>
          <w:sz w:val="28"/>
          <w:szCs w:val="28"/>
          <w:highlight w:val="darkCyan"/>
        </w:rPr>
        <w:t xml:space="preserve"> </w:t>
      </w:r>
      <w:r w:rsidRPr="009E4156">
        <w:rPr>
          <w:sz w:val="28"/>
          <w:szCs w:val="28"/>
          <w:highlight w:val="darkCyan"/>
        </w:rPr>
        <w:t>с</w:t>
      </w:r>
      <w:r w:rsidRPr="009E4156">
        <w:rPr>
          <w:spacing w:val="36"/>
          <w:sz w:val="28"/>
          <w:szCs w:val="28"/>
          <w:highlight w:val="darkCyan"/>
        </w:rPr>
        <w:t xml:space="preserve"> </w:t>
      </w:r>
      <w:r w:rsidRPr="009E4156">
        <w:rPr>
          <w:sz w:val="28"/>
          <w:szCs w:val="28"/>
          <w:highlight w:val="darkCyan"/>
        </w:rPr>
        <w:t>толщиной</w:t>
      </w:r>
      <w:r w:rsidRPr="009E4156">
        <w:rPr>
          <w:spacing w:val="34"/>
          <w:sz w:val="28"/>
          <w:szCs w:val="28"/>
          <w:highlight w:val="darkCyan"/>
        </w:rPr>
        <w:t xml:space="preserve"> </w:t>
      </w:r>
      <w:r w:rsidRPr="009E4156">
        <w:rPr>
          <w:sz w:val="28"/>
          <w:szCs w:val="28"/>
          <w:highlight w:val="darkCyan"/>
        </w:rPr>
        <w:t>стенки</w:t>
      </w:r>
      <w:r w:rsidRPr="009E4156">
        <w:rPr>
          <w:spacing w:val="35"/>
          <w:sz w:val="28"/>
          <w:szCs w:val="28"/>
          <w:highlight w:val="darkCyan"/>
        </w:rPr>
        <w:t xml:space="preserve"> </w:t>
      </w:r>
      <w:r w:rsidRPr="009E4156">
        <w:rPr>
          <w:sz w:val="28"/>
          <w:szCs w:val="28"/>
          <w:highlight w:val="darkCyan"/>
        </w:rPr>
        <w:t>и/или</w:t>
      </w:r>
      <w:r w:rsidRPr="009E4156">
        <w:rPr>
          <w:spacing w:val="34"/>
          <w:sz w:val="28"/>
          <w:szCs w:val="28"/>
          <w:highlight w:val="darkCyan"/>
        </w:rPr>
        <w:t xml:space="preserve"> </w:t>
      </w:r>
      <w:r w:rsidRPr="009E4156">
        <w:rPr>
          <w:sz w:val="28"/>
          <w:szCs w:val="28"/>
          <w:highlight w:val="darkCyan"/>
        </w:rPr>
        <w:t>полки</w:t>
      </w:r>
      <w:r w:rsidRPr="009E4156">
        <w:rPr>
          <w:spacing w:val="35"/>
          <w:sz w:val="28"/>
          <w:szCs w:val="28"/>
          <w:highlight w:val="darkCyan"/>
        </w:rPr>
        <w:t xml:space="preserve"> </w:t>
      </w:r>
      <w:r w:rsidRPr="009E4156">
        <w:rPr>
          <w:sz w:val="28"/>
          <w:szCs w:val="28"/>
          <w:highlight w:val="darkCyan"/>
        </w:rPr>
        <w:t>не</w:t>
      </w:r>
      <w:r w:rsidRPr="009E4156">
        <w:rPr>
          <w:spacing w:val="35"/>
          <w:sz w:val="28"/>
          <w:szCs w:val="28"/>
          <w:highlight w:val="darkCyan"/>
        </w:rPr>
        <w:t xml:space="preserve"> </w:t>
      </w:r>
      <w:r w:rsidRPr="009E4156">
        <w:rPr>
          <w:sz w:val="28"/>
          <w:szCs w:val="28"/>
          <w:highlight w:val="darkCyan"/>
        </w:rPr>
        <w:t>менее 3 мм, обработанного антикоррозийной грунт-эмалью и огнезащитным составом;</w:t>
      </w:r>
    </w:p>
    <w:p w14:paraId="5AC934CD" w14:textId="34B9F087" w:rsidR="00E86ECC" w:rsidRPr="009E4156" w:rsidRDefault="004F1BD1" w:rsidP="0088068E">
      <w:pPr>
        <w:numPr>
          <w:ilvl w:val="0"/>
          <w:numId w:val="206"/>
        </w:numPr>
        <w:ind w:left="0" w:firstLine="709"/>
        <w:contextualSpacing/>
        <w:rPr>
          <w:sz w:val="28"/>
          <w:szCs w:val="28"/>
          <w:highlight w:val="darkCyan"/>
          <w:lang w:eastAsia="ru-RU"/>
        </w:rPr>
      </w:pPr>
      <w:r w:rsidRPr="009E4156">
        <w:rPr>
          <w:sz w:val="28"/>
          <w:szCs w:val="28"/>
          <w:highlight w:val="darkCyan"/>
          <w:lang w:eastAsia="ru-RU"/>
        </w:rPr>
        <w:t>наружная об</w:t>
      </w:r>
      <w:r w:rsidR="007C6E60" w:rsidRPr="009E4156">
        <w:rPr>
          <w:sz w:val="28"/>
          <w:szCs w:val="28"/>
          <w:highlight w:val="darkCyan"/>
          <w:lang w:eastAsia="ru-RU"/>
        </w:rPr>
        <w:t>лицовка</w:t>
      </w:r>
      <w:r w:rsidR="000D0A13" w:rsidRPr="009E4156">
        <w:rPr>
          <w:sz w:val="28"/>
          <w:szCs w:val="28"/>
          <w:highlight w:val="darkCyan"/>
          <w:lang w:eastAsia="ru-RU"/>
        </w:rPr>
        <w:t xml:space="preserve"> (фасад)</w:t>
      </w:r>
      <w:r w:rsidR="00E86ECC" w:rsidRPr="009E4156">
        <w:rPr>
          <w:sz w:val="28"/>
          <w:szCs w:val="28"/>
          <w:highlight w:val="darkCyan"/>
          <w:lang w:eastAsia="ru-RU"/>
        </w:rPr>
        <w:t>:</w:t>
      </w:r>
    </w:p>
    <w:p w14:paraId="19841EDF" w14:textId="03898156" w:rsidR="00E86ECC" w:rsidRPr="009E4156" w:rsidRDefault="00E86ECC" w:rsidP="0088068E">
      <w:pPr>
        <w:pStyle w:val="ab"/>
        <w:numPr>
          <w:ilvl w:val="6"/>
          <w:numId w:val="148"/>
        </w:numPr>
        <w:tabs>
          <w:tab w:val="left" w:pos="1134"/>
        </w:tabs>
        <w:ind w:left="0" w:firstLine="709"/>
        <w:contextualSpacing/>
        <w:rPr>
          <w:iCs/>
          <w:sz w:val="28"/>
          <w:szCs w:val="28"/>
          <w:highlight w:val="darkCyan"/>
        </w:rPr>
      </w:pPr>
      <w:r w:rsidRPr="009E4156">
        <w:rPr>
          <w:sz w:val="28"/>
          <w:szCs w:val="28"/>
          <w:highlight w:val="darkCyan"/>
        </w:rPr>
        <w:t xml:space="preserve">профилированный лист, </w:t>
      </w:r>
      <w:r w:rsidRPr="009E4156">
        <w:rPr>
          <w:sz w:val="28"/>
          <w:szCs w:val="28"/>
          <w:highlight w:val="darkCyan"/>
          <w:lang w:eastAsia="ru-RU"/>
        </w:rPr>
        <w:t>защищенный полимерным покрытием или высокопрочным лаком</w:t>
      </w:r>
      <w:r w:rsidRPr="009E4156">
        <w:rPr>
          <w:sz w:val="28"/>
          <w:szCs w:val="28"/>
          <w:highlight w:val="darkCyan"/>
        </w:rPr>
        <w:t>;</w:t>
      </w:r>
    </w:p>
    <w:p w14:paraId="7CA10CA7" w14:textId="0E397E88" w:rsidR="00E86ECC" w:rsidRPr="009E4156" w:rsidRDefault="00E86ECC" w:rsidP="0088068E">
      <w:pPr>
        <w:pStyle w:val="ab"/>
        <w:numPr>
          <w:ilvl w:val="6"/>
          <w:numId w:val="148"/>
        </w:numPr>
        <w:tabs>
          <w:tab w:val="left" w:pos="1134"/>
        </w:tabs>
        <w:ind w:left="0" w:firstLine="709"/>
        <w:contextualSpacing/>
        <w:rPr>
          <w:iCs/>
          <w:sz w:val="28"/>
          <w:szCs w:val="28"/>
          <w:highlight w:val="darkCyan"/>
        </w:rPr>
      </w:pPr>
      <w:r w:rsidRPr="009E4156">
        <w:rPr>
          <w:sz w:val="28"/>
          <w:szCs w:val="28"/>
          <w:highlight w:val="darkCyan"/>
        </w:rPr>
        <w:t>толщина – не менее 0,7 мм;</w:t>
      </w:r>
    </w:p>
    <w:p w14:paraId="496F52FC" w14:textId="1C67DEEA" w:rsidR="00E86ECC" w:rsidRPr="009E4156" w:rsidRDefault="0006642A" w:rsidP="0088068E">
      <w:pPr>
        <w:pStyle w:val="ab"/>
        <w:numPr>
          <w:ilvl w:val="6"/>
          <w:numId w:val="148"/>
        </w:numPr>
        <w:tabs>
          <w:tab w:val="left" w:pos="1134"/>
        </w:tabs>
        <w:ind w:left="0" w:firstLine="709"/>
        <w:contextualSpacing/>
        <w:rPr>
          <w:iCs/>
          <w:sz w:val="28"/>
          <w:szCs w:val="28"/>
          <w:highlight w:val="darkCyan"/>
        </w:rPr>
      </w:pPr>
      <w:r w:rsidRPr="009E4156">
        <w:rPr>
          <w:sz w:val="28"/>
          <w:szCs w:val="28"/>
          <w:highlight w:val="darkCyan"/>
        </w:rPr>
        <w:t>высота гофры – 8-35 мм.</w:t>
      </w:r>
    </w:p>
    <w:p w14:paraId="484666FE" w14:textId="77777777" w:rsidR="005E6575" w:rsidRPr="009E4156" w:rsidRDefault="005E6575" w:rsidP="0088068E">
      <w:pPr>
        <w:numPr>
          <w:ilvl w:val="0"/>
          <w:numId w:val="148"/>
        </w:numPr>
        <w:tabs>
          <w:tab w:val="left" w:pos="1418"/>
        </w:tabs>
        <w:ind w:left="0" w:firstLine="709"/>
        <w:contextualSpacing/>
        <w:rPr>
          <w:sz w:val="28"/>
          <w:szCs w:val="28"/>
          <w:highlight w:val="darkCyan"/>
        </w:rPr>
      </w:pPr>
      <w:r w:rsidRPr="009E4156">
        <w:rPr>
          <w:sz w:val="28"/>
          <w:szCs w:val="28"/>
          <w:highlight w:val="darkCyan"/>
        </w:rPr>
        <w:t>со стороны улицы утеплитель защищен гидро-ветрозащитной паропроницаемой мембраной;</w:t>
      </w:r>
    </w:p>
    <w:p w14:paraId="1291991C" w14:textId="77777777" w:rsidR="0006642A" w:rsidRPr="009E4156" w:rsidRDefault="0006642A" w:rsidP="0088068E">
      <w:pPr>
        <w:pStyle w:val="ab"/>
        <w:numPr>
          <w:ilvl w:val="0"/>
          <w:numId w:val="146"/>
        </w:numPr>
        <w:tabs>
          <w:tab w:val="left" w:pos="1118"/>
          <w:tab w:val="left" w:pos="1276"/>
        </w:tabs>
        <w:ind w:left="0" w:firstLine="709"/>
        <w:contextualSpacing/>
        <w:rPr>
          <w:sz w:val="28"/>
          <w:szCs w:val="28"/>
          <w:highlight w:val="darkCyan"/>
        </w:rPr>
      </w:pPr>
      <w:r w:rsidRPr="009E4156">
        <w:rPr>
          <w:sz w:val="28"/>
          <w:szCs w:val="28"/>
          <w:highlight w:val="darkCyan"/>
        </w:rPr>
        <w:t>толщина утеплителя определена теплотехническим расчетом (100 мм/150 мм/200 мм/250 мм), с учетом выбранного типа утеплителя:</w:t>
      </w:r>
    </w:p>
    <w:p w14:paraId="76AB9159" w14:textId="77777777" w:rsidR="0006642A" w:rsidRPr="009E4156" w:rsidRDefault="0006642A" w:rsidP="0088068E">
      <w:pPr>
        <w:pStyle w:val="ab"/>
        <w:numPr>
          <w:ilvl w:val="1"/>
          <w:numId w:val="147"/>
        </w:numPr>
        <w:tabs>
          <w:tab w:val="left" w:pos="1118"/>
          <w:tab w:val="left" w:pos="1276"/>
        </w:tabs>
        <w:ind w:left="0" w:firstLine="709"/>
        <w:contextualSpacing/>
        <w:rPr>
          <w:sz w:val="28"/>
          <w:szCs w:val="28"/>
          <w:highlight w:val="darkCyan"/>
        </w:rPr>
      </w:pPr>
      <w:r w:rsidRPr="009E4156">
        <w:rPr>
          <w:i/>
          <w:sz w:val="28"/>
          <w:szCs w:val="28"/>
          <w:highlight w:val="darkCyan"/>
        </w:rPr>
        <w:t>Вариант №1</w:t>
      </w:r>
      <w:r w:rsidRPr="009E4156">
        <w:rPr>
          <w:sz w:val="28"/>
          <w:szCs w:val="28"/>
          <w:highlight w:val="darkCyan"/>
        </w:rPr>
        <w:t>: PIR;</w:t>
      </w:r>
    </w:p>
    <w:p w14:paraId="5A20064B" w14:textId="615BC31B" w:rsidR="00E86ECC" w:rsidRPr="009E4156" w:rsidRDefault="0006642A" w:rsidP="0088068E">
      <w:pPr>
        <w:pStyle w:val="ab"/>
        <w:numPr>
          <w:ilvl w:val="6"/>
          <w:numId w:val="148"/>
        </w:numPr>
        <w:tabs>
          <w:tab w:val="left" w:pos="1134"/>
        </w:tabs>
        <w:ind w:left="0" w:firstLine="709"/>
        <w:contextualSpacing/>
        <w:rPr>
          <w:iCs/>
          <w:sz w:val="28"/>
          <w:szCs w:val="28"/>
          <w:highlight w:val="darkCyan"/>
        </w:rPr>
      </w:pPr>
      <w:r w:rsidRPr="009E4156">
        <w:rPr>
          <w:i/>
          <w:sz w:val="28"/>
          <w:szCs w:val="28"/>
          <w:highlight w:val="darkCyan"/>
        </w:rPr>
        <w:t>Вариант №2</w:t>
      </w:r>
      <w:r w:rsidRPr="009E4156">
        <w:rPr>
          <w:sz w:val="28"/>
          <w:szCs w:val="28"/>
          <w:highlight w:val="darkCyan"/>
        </w:rPr>
        <w:t>: негорючий минераловатный утеплитель.</w:t>
      </w:r>
    </w:p>
    <w:p w14:paraId="6CC3FDD5" w14:textId="77777777" w:rsidR="005E6575" w:rsidRPr="009E4156" w:rsidRDefault="005E6575" w:rsidP="0088068E">
      <w:pPr>
        <w:numPr>
          <w:ilvl w:val="0"/>
          <w:numId w:val="148"/>
        </w:numPr>
        <w:tabs>
          <w:tab w:val="left" w:pos="1418"/>
        </w:tabs>
        <w:ind w:left="0" w:firstLine="709"/>
        <w:contextualSpacing/>
        <w:rPr>
          <w:sz w:val="28"/>
          <w:szCs w:val="28"/>
          <w:highlight w:val="darkCyan"/>
        </w:rPr>
      </w:pPr>
      <w:r w:rsidRPr="009E4156">
        <w:rPr>
          <w:sz w:val="28"/>
          <w:szCs w:val="28"/>
          <w:highlight w:val="darkCyan"/>
        </w:rPr>
        <w:t>со стороны помещения поверх утеплителя уложена сплошная пленочная рулонная паро- гидроизоляция</w:t>
      </w:r>
      <w:r w:rsidRPr="009E4156">
        <w:rPr>
          <w:sz w:val="28"/>
          <w:szCs w:val="28"/>
          <w:highlight w:val="darkCyan"/>
          <w:lang w:eastAsia="ru-RU"/>
        </w:rPr>
        <w:t>;</w:t>
      </w:r>
    </w:p>
    <w:p w14:paraId="0923FDF0" w14:textId="10C9822F" w:rsidR="00F60770" w:rsidRPr="009E4156" w:rsidRDefault="0006642A" w:rsidP="0088068E">
      <w:pPr>
        <w:pStyle w:val="ab"/>
        <w:numPr>
          <w:ilvl w:val="6"/>
          <w:numId w:val="207"/>
        </w:numPr>
        <w:tabs>
          <w:tab w:val="left" w:pos="1134"/>
        </w:tabs>
        <w:ind w:left="0" w:firstLine="709"/>
        <w:contextualSpacing/>
        <w:rPr>
          <w:iCs/>
          <w:sz w:val="28"/>
          <w:szCs w:val="28"/>
          <w:highlight w:val="darkCyan"/>
        </w:rPr>
      </w:pPr>
      <w:r w:rsidRPr="009E4156">
        <w:rPr>
          <w:sz w:val="28"/>
          <w:szCs w:val="28"/>
          <w:highlight w:val="darkCyan"/>
        </w:rPr>
        <w:lastRenderedPageBreak/>
        <w:t xml:space="preserve">внутренняя </w:t>
      </w:r>
      <w:r w:rsidR="00F60770" w:rsidRPr="009E4156">
        <w:rPr>
          <w:sz w:val="28"/>
          <w:szCs w:val="28"/>
          <w:highlight w:val="darkCyan"/>
        </w:rPr>
        <w:t xml:space="preserve">черновая </w:t>
      </w:r>
      <w:r w:rsidR="00922F59" w:rsidRPr="009E4156">
        <w:rPr>
          <w:sz w:val="28"/>
          <w:szCs w:val="28"/>
          <w:highlight w:val="darkCyan"/>
        </w:rPr>
        <w:t>облицовка</w:t>
      </w:r>
      <w:r w:rsidR="00F60770" w:rsidRPr="009E4156">
        <w:rPr>
          <w:sz w:val="28"/>
          <w:szCs w:val="28"/>
          <w:highlight w:val="darkCyan"/>
        </w:rPr>
        <w:t xml:space="preserve"> – отсутствует;</w:t>
      </w:r>
    </w:p>
    <w:p w14:paraId="3335BC98" w14:textId="233E111A" w:rsidR="0006642A" w:rsidRPr="009E4156" w:rsidRDefault="00F60770" w:rsidP="0088068E">
      <w:pPr>
        <w:pStyle w:val="ab"/>
        <w:numPr>
          <w:ilvl w:val="6"/>
          <w:numId w:val="207"/>
        </w:numPr>
        <w:tabs>
          <w:tab w:val="left" w:pos="1134"/>
        </w:tabs>
        <w:ind w:left="0" w:firstLine="709"/>
        <w:contextualSpacing/>
        <w:rPr>
          <w:iCs/>
          <w:sz w:val="28"/>
          <w:szCs w:val="28"/>
          <w:highlight w:val="darkCyan"/>
        </w:rPr>
      </w:pPr>
      <w:r w:rsidRPr="009E4156">
        <w:rPr>
          <w:sz w:val="28"/>
          <w:szCs w:val="28"/>
          <w:highlight w:val="darkCyan"/>
        </w:rPr>
        <w:t>внутренняя чистовая об</w:t>
      </w:r>
      <w:r w:rsidR="00F41985" w:rsidRPr="009E4156">
        <w:rPr>
          <w:sz w:val="28"/>
          <w:szCs w:val="28"/>
          <w:highlight w:val="darkCyan"/>
        </w:rPr>
        <w:t>лицовка</w:t>
      </w:r>
      <w:r w:rsidRPr="009E4156">
        <w:rPr>
          <w:sz w:val="28"/>
          <w:szCs w:val="28"/>
          <w:highlight w:val="darkCyan"/>
        </w:rPr>
        <w:t xml:space="preserve"> –</w:t>
      </w:r>
      <w:r w:rsidR="0006642A" w:rsidRPr="009E4156">
        <w:rPr>
          <w:sz w:val="28"/>
          <w:szCs w:val="28"/>
          <w:highlight w:val="darkCyan"/>
        </w:rPr>
        <w:t xml:space="preserve"> </w:t>
      </w:r>
      <w:r w:rsidRPr="009E4156">
        <w:rPr>
          <w:sz w:val="28"/>
          <w:szCs w:val="28"/>
          <w:highlight w:val="darkCyan"/>
        </w:rPr>
        <w:t xml:space="preserve">до уровня чистового потолка, </w:t>
      </w:r>
      <w:r w:rsidR="0006642A" w:rsidRPr="009E4156">
        <w:rPr>
          <w:sz w:val="28"/>
          <w:szCs w:val="28"/>
          <w:highlight w:val="darkCyan"/>
        </w:rPr>
        <w:t>тонколистов</w:t>
      </w:r>
      <w:r w:rsidRPr="009E4156">
        <w:rPr>
          <w:sz w:val="28"/>
          <w:szCs w:val="28"/>
          <w:highlight w:val="darkCyan"/>
        </w:rPr>
        <w:t>ая</w:t>
      </w:r>
      <w:r w:rsidR="0006642A" w:rsidRPr="009E4156">
        <w:rPr>
          <w:sz w:val="28"/>
          <w:szCs w:val="28"/>
          <w:highlight w:val="darkCyan"/>
        </w:rPr>
        <w:t xml:space="preserve"> оцинкованн</w:t>
      </w:r>
      <w:r w:rsidRPr="009E4156">
        <w:rPr>
          <w:sz w:val="28"/>
          <w:szCs w:val="28"/>
          <w:highlight w:val="darkCyan"/>
        </w:rPr>
        <w:t>ая</w:t>
      </w:r>
      <w:r w:rsidR="0006642A" w:rsidRPr="009E4156">
        <w:rPr>
          <w:sz w:val="28"/>
          <w:szCs w:val="28"/>
          <w:highlight w:val="darkCyan"/>
        </w:rPr>
        <w:t xml:space="preserve"> сталь, защищенн</w:t>
      </w:r>
      <w:r w:rsidRPr="009E4156">
        <w:rPr>
          <w:sz w:val="28"/>
          <w:szCs w:val="28"/>
          <w:highlight w:val="darkCyan"/>
        </w:rPr>
        <w:t>ая</w:t>
      </w:r>
      <w:r w:rsidR="0006642A" w:rsidRPr="009E4156">
        <w:rPr>
          <w:sz w:val="28"/>
          <w:szCs w:val="28"/>
          <w:highlight w:val="darkCyan"/>
        </w:rPr>
        <w:t xml:space="preserve"> полимерным покрытием или СМЛ-панел</w:t>
      </w:r>
      <w:r w:rsidRPr="009E4156">
        <w:rPr>
          <w:sz w:val="28"/>
          <w:szCs w:val="28"/>
          <w:highlight w:val="darkCyan"/>
        </w:rPr>
        <w:t>и</w:t>
      </w:r>
      <w:r w:rsidR="0006642A" w:rsidRPr="009E4156">
        <w:rPr>
          <w:sz w:val="28"/>
          <w:szCs w:val="28"/>
          <w:highlight w:val="darkCyan"/>
        </w:rPr>
        <w:t>.</w:t>
      </w:r>
    </w:p>
    <w:p w14:paraId="0D0F2B6B" w14:textId="77777777" w:rsidR="00544D4C" w:rsidRPr="009E4156" w:rsidRDefault="00544D4C" w:rsidP="0088068E">
      <w:pPr>
        <w:pStyle w:val="ab"/>
        <w:numPr>
          <w:ilvl w:val="3"/>
          <w:numId w:val="153"/>
        </w:numPr>
        <w:tabs>
          <w:tab w:val="left" w:pos="1061"/>
        </w:tabs>
        <w:ind w:left="0" w:firstLine="709"/>
        <w:contextualSpacing/>
        <w:rPr>
          <w:sz w:val="28"/>
          <w:szCs w:val="28"/>
          <w:highlight w:val="darkCyan"/>
        </w:rPr>
      </w:pPr>
      <w:r w:rsidRPr="009E4156">
        <w:rPr>
          <w:i/>
          <w:sz w:val="28"/>
          <w:szCs w:val="28"/>
          <w:highlight w:val="darkCyan"/>
          <w:u w:val="single"/>
        </w:rPr>
        <w:t>Вариант №2</w:t>
      </w:r>
      <w:r w:rsidRPr="009E4156">
        <w:rPr>
          <w:sz w:val="28"/>
          <w:szCs w:val="28"/>
          <w:highlight w:val="darkCyan"/>
        </w:rPr>
        <w:t>:</w:t>
      </w:r>
    </w:p>
    <w:p w14:paraId="1A01586D" w14:textId="6B6CBC8B" w:rsidR="00544D4C" w:rsidRPr="009E4156" w:rsidRDefault="000D0A13" w:rsidP="0088068E">
      <w:pPr>
        <w:pStyle w:val="ab"/>
        <w:numPr>
          <w:ilvl w:val="0"/>
          <w:numId w:val="149"/>
        </w:numPr>
        <w:tabs>
          <w:tab w:val="left" w:pos="1061"/>
        </w:tabs>
        <w:ind w:left="0" w:firstLine="709"/>
        <w:contextualSpacing/>
        <w:rPr>
          <w:sz w:val="28"/>
          <w:szCs w:val="28"/>
          <w:highlight w:val="darkCyan"/>
        </w:rPr>
      </w:pPr>
      <w:r w:rsidRPr="009E4156">
        <w:rPr>
          <w:sz w:val="28"/>
          <w:szCs w:val="28"/>
          <w:highlight w:val="darkCyan"/>
        </w:rPr>
        <w:t xml:space="preserve">несущий металлический каркас с заполнением сэндвич-панелями заводского изготовления с </w:t>
      </w:r>
      <w:r w:rsidR="00922F59" w:rsidRPr="009E4156">
        <w:rPr>
          <w:sz w:val="28"/>
          <w:szCs w:val="28"/>
          <w:highlight w:val="darkCyan"/>
        </w:rPr>
        <w:t>облицовкой</w:t>
      </w:r>
      <w:r w:rsidRPr="009E4156">
        <w:rPr>
          <w:sz w:val="28"/>
          <w:szCs w:val="28"/>
          <w:highlight w:val="darkCyan"/>
        </w:rPr>
        <w:t xml:space="preserve"> из оцинкованной стали, защищенной полимерным покрытием</w:t>
      </w:r>
      <w:r w:rsidR="00544D4C" w:rsidRPr="009E4156">
        <w:rPr>
          <w:sz w:val="28"/>
          <w:szCs w:val="28"/>
          <w:highlight w:val="darkCyan"/>
        </w:rPr>
        <w:t>;</w:t>
      </w:r>
    </w:p>
    <w:p w14:paraId="40AA1C0C" w14:textId="6D908DCC" w:rsidR="00544D4C" w:rsidRPr="009E4156" w:rsidRDefault="00544D4C" w:rsidP="0088068E">
      <w:pPr>
        <w:pStyle w:val="ab"/>
        <w:numPr>
          <w:ilvl w:val="0"/>
          <w:numId w:val="149"/>
        </w:numPr>
        <w:tabs>
          <w:tab w:val="left" w:pos="1118"/>
          <w:tab w:val="left" w:pos="1276"/>
        </w:tabs>
        <w:ind w:left="0" w:firstLine="709"/>
        <w:contextualSpacing/>
        <w:rPr>
          <w:sz w:val="28"/>
          <w:szCs w:val="28"/>
          <w:highlight w:val="darkCyan"/>
        </w:rPr>
      </w:pPr>
      <w:r w:rsidRPr="009E4156">
        <w:rPr>
          <w:sz w:val="28"/>
          <w:szCs w:val="28"/>
          <w:highlight w:val="darkCyan"/>
        </w:rPr>
        <w:t>толщина утеплителя определена теплотехническим расчетом (100 мм/150 мм/</w:t>
      </w:r>
      <w:r w:rsidR="00B74DFC" w:rsidRPr="009E4156">
        <w:rPr>
          <w:sz w:val="28"/>
          <w:szCs w:val="28"/>
          <w:highlight w:val="darkCyan"/>
        </w:rPr>
        <w:t>200 мм</w:t>
      </w:r>
      <w:r w:rsidRPr="009E4156">
        <w:rPr>
          <w:sz w:val="28"/>
          <w:szCs w:val="28"/>
          <w:highlight w:val="darkCyan"/>
        </w:rPr>
        <w:t xml:space="preserve">/250 мм), с учетом </w:t>
      </w:r>
      <w:r w:rsidR="00953229" w:rsidRPr="009E4156">
        <w:rPr>
          <w:sz w:val="28"/>
          <w:szCs w:val="28"/>
          <w:highlight w:val="darkCyan"/>
        </w:rPr>
        <w:t>выбранного типа утеплителя</w:t>
      </w:r>
      <w:r w:rsidRPr="009E4156">
        <w:rPr>
          <w:sz w:val="28"/>
          <w:szCs w:val="28"/>
          <w:highlight w:val="darkCyan"/>
        </w:rPr>
        <w:t>:</w:t>
      </w:r>
    </w:p>
    <w:p w14:paraId="5902D904" w14:textId="77777777" w:rsidR="00544D4C" w:rsidRPr="009E4156" w:rsidRDefault="00544D4C" w:rsidP="0088068E">
      <w:pPr>
        <w:pStyle w:val="ab"/>
        <w:numPr>
          <w:ilvl w:val="1"/>
          <w:numId w:val="150"/>
        </w:numPr>
        <w:tabs>
          <w:tab w:val="left" w:pos="1118"/>
          <w:tab w:val="left" w:pos="1276"/>
        </w:tabs>
        <w:ind w:left="0" w:firstLine="709"/>
        <w:contextualSpacing/>
        <w:rPr>
          <w:sz w:val="28"/>
          <w:szCs w:val="28"/>
          <w:highlight w:val="darkCyan"/>
        </w:rPr>
      </w:pPr>
      <w:r w:rsidRPr="009E4156">
        <w:rPr>
          <w:i/>
          <w:sz w:val="28"/>
          <w:szCs w:val="28"/>
          <w:highlight w:val="darkCyan"/>
        </w:rPr>
        <w:t>Вариант №1</w:t>
      </w:r>
      <w:r w:rsidRPr="009E4156">
        <w:rPr>
          <w:sz w:val="28"/>
          <w:szCs w:val="28"/>
          <w:highlight w:val="darkCyan"/>
        </w:rPr>
        <w:t>: PIR;</w:t>
      </w:r>
    </w:p>
    <w:p w14:paraId="5D4C546E" w14:textId="7F8A7517" w:rsidR="00544D4C" w:rsidRPr="009E4156" w:rsidRDefault="00544D4C" w:rsidP="0088068E">
      <w:pPr>
        <w:pStyle w:val="ab"/>
        <w:numPr>
          <w:ilvl w:val="1"/>
          <w:numId w:val="150"/>
        </w:numPr>
        <w:tabs>
          <w:tab w:val="left" w:pos="1061"/>
        </w:tabs>
        <w:ind w:left="0" w:firstLine="709"/>
        <w:contextualSpacing/>
        <w:rPr>
          <w:sz w:val="28"/>
          <w:szCs w:val="28"/>
          <w:highlight w:val="darkCyan"/>
        </w:rPr>
      </w:pPr>
      <w:r w:rsidRPr="009E4156">
        <w:rPr>
          <w:i/>
          <w:sz w:val="28"/>
          <w:szCs w:val="28"/>
          <w:highlight w:val="darkCyan"/>
        </w:rPr>
        <w:t>Вариант №2</w:t>
      </w:r>
      <w:r w:rsidRPr="009E4156">
        <w:rPr>
          <w:sz w:val="28"/>
          <w:szCs w:val="28"/>
          <w:highlight w:val="darkCyan"/>
        </w:rPr>
        <w:t>: негорючий минераловатный утеплитель</w:t>
      </w:r>
      <w:r w:rsidR="008814F7" w:rsidRPr="009E4156">
        <w:rPr>
          <w:sz w:val="28"/>
          <w:szCs w:val="28"/>
          <w:highlight w:val="darkCyan"/>
        </w:rPr>
        <w:t>.</w:t>
      </w:r>
    </w:p>
    <w:p w14:paraId="74433410" w14:textId="511957A0" w:rsidR="00544D4C" w:rsidRPr="009E4156" w:rsidRDefault="00544D4C" w:rsidP="0088068E">
      <w:pPr>
        <w:numPr>
          <w:ilvl w:val="0"/>
          <w:numId w:val="151"/>
        </w:numPr>
        <w:ind w:left="0" w:firstLine="709"/>
        <w:contextualSpacing/>
        <w:rPr>
          <w:sz w:val="28"/>
          <w:szCs w:val="28"/>
          <w:highlight w:val="darkCyan"/>
          <w:lang w:eastAsia="ru-RU"/>
        </w:rPr>
      </w:pPr>
      <w:r w:rsidRPr="009E4156">
        <w:rPr>
          <w:sz w:val="28"/>
          <w:szCs w:val="28"/>
          <w:highlight w:val="darkCyan"/>
          <w:lang w:eastAsia="ru-RU"/>
        </w:rPr>
        <w:t xml:space="preserve">наружная </w:t>
      </w:r>
      <w:r w:rsidR="007C6E60" w:rsidRPr="009E4156">
        <w:rPr>
          <w:sz w:val="28"/>
          <w:szCs w:val="28"/>
          <w:highlight w:val="darkCyan"/>
          <w:lang w:eastAsia="ru-RU"/>
        </w:rPr>
        <w:t>облицовка</w:t>
      </w:r>
      <w:r w:rsidR="000D0A13" w:rsidRPr="009E4156">
        <w:rPr>
          <w:sz w:val="28"/>
          <w:szCs w:val="28"/>
          <w:highlight w:val="darkCyan"/>
          <w:lang w:eastAsia="ru-RU"/>
        </w:rPr>
        <w:t xml:space="preserve"> (фасад)</w:t>
      </w:r>
      <w:r w:rsidRPr="009E4156">
        <w:rPr>
          <w:sz w:val="28"/>
          <w:szCs w:val="28"/>
          <w:highlight w:val="darkCyan"/>
          <w:lang w:eastAsia="ru-RU"/>
        </w:rPr>
        <w:t>:</w:t>
      </w:r>
    </w:p>
    <w:p w14:paraId="513138C8" w14:textId="77777777" w:rsidR="00544D4C" w:rsidRPr="009E4156" w:rsidRDefault="00544D4C" w:rsidP="0088068E">
      <w:pPr>
        <w:pStyle w:val="ab"/>
        <w:numPr>
          <w:ilvl w:val="6"/>
          <w:numId w:val="152"/>
        </w:numPr>
        <w:tabs>
          <w:tab w:val="left" w:pos="1134"/>
        </w:tabs>
        <w:ind w:left="0" w:firstLine="709"/>
        <w:contextualSpacing/>
        <w:rPr>
          <w:iCs/>
          <w:sz w:val="28"/>
          <w:szCs w:val="28"/>
          <w:highlight w:val="darkCyan"/>
        </w:rPr>
      </w:pPr>
      <w:r w:rsidRPr="009E4156">
        <w:rPr>
          <w:sz w:val="28"/>
          <w:szCs w:val="28"/>
          <w:highlight w:val="darkCyan"/>
        </w:rPr>
        <w:t xml:space="preserve">профилированный лист, </w:t>
      </w:r>
      <w:r w:rsidRPr="009E4156">
        <w:rPr>
          <w:sz w:val="28"/>
          <w:szCs w:val="28"/>
          <w:highlight w:val="darkCyan"/>
          <w:lang w:eastAsia="ru-RU"/>
        </w:rPr>
        <w:t>защищенный полимерным покрытием или высокопрочным лаком</w:t>
      </w:r>
      <w:r w:rsidRPr="009E4156">
        <w:rPr>
          <w:sz w:val="28"/>
          <w:szCs w:val="28"/>
          <w:highlight w:val="darkCyan"/>
        </w:rPr>
        <w:t>;</w:t>
      </w:r>
    </w:p>
    <w:p w14:paraId="685C2AF1" w14:textId="77777777" w:rsidR="00544D4C" w:rsidRPr="009E4156" w:rsidRDefault="00544D4C" w:rsidP="0088068E">
      <w:pPr>
        <w:pStyle w:val="ab"/>
        <w:numPr>
          <w:ilvl w:val="6"/>
          <w:numId w:val="152"/>
        </w:numPr>
        <w:tabs>
          <w:tab w:val="left" w:pos="1134"/>
        </w:tabs>
        <w:ind w:left="0" w:firstLine="709"/>
        <w:contextualSpacing/>
        <w:rPr>
          <w:iCs/>
          <w:sz w:val="28"/>
          <w:szCs w:val="28"/>
          <w:highlight w:val="darkCyan"/>
        </w:rPr>
      </w:pPr>
      <w:r w:rsidRPr="009E4156">
        <w:rPr>
          <w:sz w:val="28"/>
          <w:szCs w:val="28"/>
          <w:highlight w:val="darkCyan"/>
        </w:rPr>
        <w:t>толщина – не менее 0,7 мм;</w:t>
      </w:r>
    </w:p>
    <w:p w14:paraId="32E85B09" w14:textId="22D142AD" w:rsidR="00544D4C" w:rsidRPr="009E4156" w:rsidRDefault="00544D4C" w:rsidP="0088068E">
      <w:pPr>
        <w:pStyle w:val="ab"/>
        <w:numPr>
          <w:ilvl w:val="6"/>
          <w:numId w:val="152"/>
        </w:numPr>
        <w:tabs>
          <w:tab w:val="left" w:pos="1134"/>
        </w:tabs>
        <w:ind w:left="0" w:firstLine="709"/>
        <w:contextualSpacing/>
        <w:rPr>
          <w:iCs/>
          <w:sz w:val="28"/>
          <w:szCs w:val="28"/>
          <w:highlight w:val="darkCyan"/>
        </w:rPr>
      </w:pPr>
      <w:r w:rsidRPr="009E4156">
        <w:rPr>
          <w:sz w:val="28"/>
          <w:szCs w:val="28"/>
          <w:highlight w:val="darkCyan"/>
        </w:rPr>
        <w:t>высота гофры – 8-35 мм</w:t>
      </w:r>
      <w:r w:rsidR="008814F7" w:rsidRPr="009E4156">
        <w:rPr>
          <w:sz w:val="28"/>
          <w:szCs w:val="28"/>
          <w:highlight w:val="darkCyan"/>
        </w:rPr>
        <w:t>.</w:t>
      </w:r>
    </w:p>
    <w:p w14:paraId="241CA22B" w14:textId="3E0CEB25" w:rsidR="00DF0531" w:rsidRPr="009E4156" w:rsidRDefault="00DF0531" w:rsidP="0088068E">
      <w:pPr>
        <w:pStyle w:val="ab"/>
        <w:numPr>
          <w:ilvl w:val="2"/>
          <w:numId w:val="153"/>
        </w:numPr>
        <w:tabs>
          <w:tab w:val="left" w:pos="1276"/>
          <w:tab w:val="left" w:pos="1455"/>
        </w:tabs>
        <w:ind w:left="0" w:firstLine="709"/>
        <w:contextualSpacing/>
        <w:rPr>
          <w:sz w:val="28"/>
          <w:szCs w:val="28"/>
          <w:highlight w:val="darkCyan"/>
        </w:rPr>
      </w:pPr>
      <w:r w:rsidRPr="009E4156">
        <w:rPr>
          <w:sz w:val="28"/>
          <w:szCs w:val="28"/>
          <w:highlight w:val="darkCyan"/>
        </w:rPr>
        <w:t>Цветовое решение</w:t>
      </w:r>
    </w:p>
    <w:p w14:paraId="5989FFA9" w14:textId="65E9874F" w:rsidR="00556987" w:rsidRPr="009E4156" w:rsidRDefault="00456680" w:rsidP="0088068E">
      <w:pPr>
        <w:pStyle w:val="ab"/>
        <w:numPr>
          <w:ilvl w:val="3"/>
          <w:numId w:val="153"/>
        </w:numPr>
        <w:tabs>
          <w:tab w:val="left" w:pos="1276"/>
          <w:tab w:val="left" w:pos="1455"/>
        </w:tabs>
        <w:ind w:left="0" w:firstLine="709"/>
        <w:contextualSpacing/>
        <w:rPr>
          <w:sz w:val="28"/>
          <w:szCs w:val="28"/>
          <w:highlight w:val="darkCyan"/>
        </w:rPr>
      </w:pPr>
      <w:r w:rsidRPr="009E4156">
        <w:rPr>
          <w:sz w:val="28"/>
          <w:szCs w:val="28"/>
          <w:highlight w:val="darkCyan"/>
        </w:rPr>
        <w:t>Цвет наружной об</w:t>
      </w:r>
      <w:r w:rsidR="00922F59" w:rsidRPr="009E4156">
        <w:rPr>
          <w:sz w:val="28"/>
          <w:szCs w:val="28"/>
          <w:highlight w:val="darkCyan"/>
        </w:rPr>
        <w:t>лицовки</w:t>
      </w:r>
      <w:r w:rsidR="000D0A13" w:rsidRPr="009E4156">
        <w:rPr>
          <w:sz w:val="28"/>
          <w:szCs w:val="28"/>
          <w:highlight w:val="darkCyan"/>
        </w:rPr>
        <w:t xml:space="preserve"> стеновых панелей</w:t>
      </w:r>
      <w:r w:rsidRPr="009E4156">
        <w:rPr>
          <w:sz w:val="28"/>
          <w:szCs w:val="28"/>
          <w:highlight w:val="darkCyan"/>
        </w:rPr>
        <w:t xml:space="preserve"> (в соответствии с </w:t>
      </w:r>
      <w:r w:rsidR="007E14CF" w:rsidRPr="009E4156">
        <w:rPr>
          <w:sz w:val="28"/>
          <w:szCs w:val="28"/>
          <w:highlight w:val="darkCyan"/>
        </w:rPr>
        <w:t xml:space="preserve">приложением </w:t>
      </w:r>
      <w:r w:rsidR="002957F1" w:rsidRPr="009E4156">
        <w:rPr>
          <w:sz w:val="28"/>
          <w:szCs w:val="28"/>
          <w:highlight w:val="darkCyan"/>
        </w:rPr>
        <w:t>№ </w:t>
      </w:r>
      <w:r w:rsidR="007E14CF" w:rsidRPr="009E4156">
        <w:rPr>
          <w:sz w:val="28"/>
          <w:szCs w:val="28"/>
          <w:highlight w:val="darkCyan"/>
        </w:rPr>
        <w:t>1 к</w:t>
      </w:r>
      <w:r w:rsidR="002847E1" w:rsidRPr="009E4156">
        <w:rPr>
          <w:sz w:val="28"/>
          <w:szCs w:val="28"/>
          <w:highlight w:val="darkCyan"/>
        </w:rPr>
        <w:t> ТТ</w:t>
      </w:r>
      <w:r w:rsidRPr="009E4156">
        <w:rPr>
          <w:sz w:val="28"/>
          <w:szCs w:val="28"/>
          <w:highlight w:val="darkCyan"/>
        </w:rPr>
        <w:t>):</w:t>
      </w:r>
    </w:p>
    <w:p w14:paraId="1BA6A7DF" w14:textId="2473D5F3" w:rsidR="00456680" w:rsidRPr="009E4156" w:rsidRDefault="00456680" w:rsidP="0088068E">
      <w:pPr>
        <w:pStyle w:val="ab"/>
        <w:numPr>
          <w:ilvl w:val="3"/>
          <w:numId w:val="131"/>
        </w:numPr>
        <w:tabs>
          <w:tab w:val="left" w:pos="1276"/>
          <w:tab w:val="left" w:pos="1455"/>
        </w:tabs>
        <w:ind w:left="0" w:firstLine="709"/>
        <w:contextualSpacing/>
        <w:rPr>
          <w:sz w:val="28"/>
          <w:szCs w:val="28"/>
          <w:highlight w:val="darkCyan"/>
        </w:rPr>
      </w:pPr>
      <w:r w:rsidRPr="009E4156">
        <w:rPr>
          <w:sz w:val="28"/>
          <w:szCs w:val="28"/>
          <w:highlight w:val="darkCyan"/>
        </w:rPr>
        <w:t xml:space="preserve">серый (близкий к </w:t>
      </w:r>
      <w:r w:rsidRPr="009E4156">
        <w:rPr>
          <w:iCs/>
          <w:sz w:val="28"/>
          <w:szCs w:val="28"/>
          <w:highlight w:val="darkCyan"/>
          <w:lang w:eastAsia="ru-RU"/>
        </w:rPr>
        <w:t>RAL 7047);</w:t>
      </w:r>
    </w:p>
    <w:p w14:paraId="1CB8F629" w14:textId="57ADA74E" w:rsidR="00456680" w:rsidRPr="009E4156" w:rsidRDefault="00456680" w:rsidP="0088068E">
      <w:pPr>
        <w:pStyle w:val="ab"/>
        <w:numPr>
          <w:ilvl w:val="3"/>
          <w:numId w:val="131"/>
        </w:numPr>
        <w:tabs>
          <w:tab w:val="left" w:pos="1276"/>
          <w:tab w:val="left" w:pos="1455"/>
        </w:tabs>
        <w:ind w:left="0" w:firstLine="709"/>
        <w:contextualSpacing/>
        <w:rPr>
          <w:sz w:val="28"/>
          <w:szCs w:val="28"/>
          <w:highlight w:val="darkCyan"/>
        </w:rPr>
      </w:pPr>
      <w:r w:rsidRPr="009E4156">
        <w:rPr>
          <w:iCs/>
          <w:sz w:val="28"/>
          <w:szCs w:val="28"/>
          <w:highlight w:val="darkCyan"/>
          <w:lang w:eastAsia="ru-RU"/>
        </w:rPr>
        <w:t>темно-серый (</w:t>
      </w:r>
      <w:r w:rsidRPr="009E4156">
        <w:rPr>
          <w:sz w:val="28"/>
          <w:szCs w:val="28"/>
          <w:highlight w:val="darkCyan"/>
          <w:lang w:eastAsia="ru-RU"/>
        </w:rPr>
        <w:t xml:space="preserve">близкий к </w:t>
      </w:r>
      <w:r w:rsidRPr="009E4156">
        <w:rPr>
          <w:iCs/>
          <w:sz w:val="28"/>
          <w:szCs w:val="28"/>
          <w:highlight w:val="darkCyan"/>
          <w:lang w:val="en-US" w:eastAsia="ru-RU"/>
        </w:rPr>
        <w:t>RAL </w:t>
      </w:r>
      <w:r w:rsidRPr="009E4156">
        <w:rPr>
          <w:iCs/>
          <w:sz w:val="28"/>
          <w:szCs w:val="28"/>
          <w:highlight w:val="darkCyan"/>
          <w:lang w:eastAsia="ru-RU"/>
        </w:rPr>
        <w:t>7024).</w:t>
      </w:r>
    </w:p>
    <w:p w14:paraId="533CD27C" w14:textId="45EB9006" w:rsidR="00456680" w:rsidRPr="009E4156" w:rsidRDefault="00456680" w:rsidP="0088068E">
      <w:pPr>
        <w:pStyle w:val="ab"/>
        <w:numPr>
          <w:ilvl w:val="3"/>
          <w:numId w:val="153"/>
        </w:numPr>
        <w:tabs>
          <w:tab w:val="left" w:pos="1276"/>
          <w:tab w:val="left" w:pos="1455"/>
        </w:tabs>
        <w:ind w:left="0" w:firstLine="709"/>
        <w:contextualSpacing/>
        <w:rPr>
          <w:sz w:val="28"/>
          <w:szCs w:val="28"/>
          <w:highlight w:val="darkCyan"/>
        </w:rPr>
      </w:pPr>
      <w:r w:rsidRPr="009E4156">
        <w:rPr>
          <w:sz w:val="28"/>
          <w:szCs w:val="28"/>
          <w:highlight w:val="darkCyan"/>
        </w:rPr>
        <w:t>Цвет внутренней об</w:t>
      </w:r>
      <w:r w:rsidR="00922F59" w:rsidRPr="009E4156">
        <w:rPr>
          <w:sz w:val="28"/>
          <w:szCs w:val="28"/>
          <w:highlight w:val="darkCyan"/>
        </w:rPr>
        <w:t>лицовки</w:t>
      </w:r>
      <w:r w:rsidRPr="009E4156">
        <w:rPr>
          <w:sz w:val="28"/>
          <w:szCs w:val="28"/>
          <w:highlight w:val="darkCyan"/>
        </w:rPr>
        <w:t xml:space="preserve"> </w:t>
      </w:r>
      <w:r w:rsidR="000D0A13" w:rsidRPr="009E4156">
        <w:rPr>
          <w:sz w:val="28"/>
          <w:szCs w:val="28"/>
          <w:highlight w:val="darkCyan"/>
        </w:rPr>
        <w:t xml:space="preserve">стеновых панелей </w:t>
      </w:r>
      <w:r w:rsidRPr="009E4156">
        <w:rPr>
          <w:sz w:val="28"/>
          <w:szCs w:val="28"/>
          <w:highlight w:val="darkCyan"/>
        </w:rPr>
        <w:t xml:space="preserve">(в соответствии с </w:t>
      </w:r>
      <w:r w:rsidR="007E14CF" w:rsidRPr="009E4156">
        <w:rPr>
          <w:sz w:val="28"/>
          <w:szCs w:val="28"/>
          <w:highlight w:val="darkCyan"/>
        </w:rPr>
        <w:t xml:space="preserve">приложением </w:t>
      </w:r>
      <w:r w:rsidR="002957F1" w:rsidRPr="009E4156">
        <w:rPr>
          <w:sz w:val="28"/>
          <w:szCs w:val="28"/>
          <w:highlight w:val="darkCyan"/>
        </w:rPr>
        <w:t>№ </w:t>
      </w:r>
      <w:r w:rsidR="007E14CF" w:rsidRPr="009E4156">
        <w:rPr>
          <w:sz w:val="28"/>
          <w:szCs w:val="28"/>
          <w:highlight w:val="darkCyan"/>
        </w:rPr>
        <w:t>1 к</w:t>
      </w:r>
      <w:r w:rsidR="002847E1" w:rsidRPr="009E4156">
        <w:rPr>
          <w:sz w:val="28"/>
          <w:szCs w:val="28"/>
          <w:highlight w:val="darkCyan"/>
        </w:rPr>
        <w:t> ТТ</w:t>
      </w:r>
      <w:r w:rsidRPr="009E4156">
        <w:rPr>
          <w:sz w:val="28"/>
          <w:szCs w:val="28"/>
          <w:highlight w:val="darkCyan"/>
        </w:rPr>
        <w:t>):</w:t>
      </w:r>
    </w:p>
    <w:p w14:paraId="4D485A2A" w14:textId="09ABB8F2" w:rsidR="00456680" w:rsidRPr="009E4156" w:rsidRDefault="00456680" w:rsidP="0088068E">
      <w:pPr>
        <w:pStyle w:val="ab"/>
        <w:numPr>
          <w:ilvl w:val="3"/>
          <w:numId w:val="132"/>
        </w:numPr>
        <w:tabs>
          <w:tab w:val="left" w:pos="1276"/>
          <w:tab w:val="left" w:pos="1455"/>
        </w:tabs>
        <w:ind w:left="0" w:firstLine="709"/>
        <w:contextualSpacing/>
        <w:rPr>
          <w:sz w:val="28"/>
          <w:szCs w:val="28"/>
          <w:highlight w:val="darkCyan"/>
        </w:rPr>
      </w:pPr>
      <w:r w:rsidRPr="009E4156">
        <w:rPr>
          <w:sz w:val="28"/>
          <w:szCs w:val="28"/>
          <w:highlight w:val="darkCyan"/>
        </w:rPr>
        <w:t>белый</w:t>
      </w:r>
      <w:r w:rsidR="00F9511A" w:rsidRPr="009E4156">
        <w:rPr>
          <w:sz w:val="28"/>
          <w:szCs w:val="28"/>
          <w:highlight w:val="darkCyan"/>
        </w:rPr>
        <w:t>;</w:t>
      </w:r>
    </w:p>
    <w:p w14:paraId="2610660C" w14:textId="6B688903" w:rsidR="00456680" w:rsidRDefault="00456680" w:rsidP="00FB725A">
      <w:pPr>
        <w:pStyle w:val="ab"/>
        <w:numPr>
          <w:ilvl w:val="3"/>
          <w:numId w:val="132"/>
        </w:numPr>
        <w:tabs>
          <w:tab w:val="left" w:pos="1276"/>
          <w:tab w:val="left" w:pos="1455"/>
        </w:tabs>
        <w:ind w:left="0" w:firstLine="709"/>
        <w:contextualSpacing/>
        <w:rPr>
          <w:sz w:val="28"/>
          <w:szCs w:val="28"/>
        </w:rPr>
      </w:pPr>
      <w:r w:rsidRPr="007B4AF2">
        <w:rPr>
          <w:sz w:val="28"/>
          <w:szCs w:val="28"/>
          <w:highlight w:val="darkCyan"/>
        </w:rPr>
        <w:t xml:space="preserve">синий, </w:t>
      </w:r>
      <w:r w:rsidRPr="007B4AF2">
        <w:rPr>
          <w:sz w:val="28"/>
          <w:szCs w:val="28"/>
          <w:highlight w:val="darkCyan"/>
          <w:lang w:val="en-US"/>
        </w:rPr>
        <w:t>RAL </w:t>
      </w:r>
      <w:r w:rsidRPr="007B4AF2">
        <w:rPr>
          <w:sz w:val="28"/>
          <w:szCs w:val="28"/>
          <w:highlight w:val="darkCyan"/>
        </w:rPr>
        <w:t>5010</w:t>
      </w:r>
      <w:r w:rsidR="00BF2882" w:rsidRPr="007B4AF2">
        <w:rPr>
          <w:sz w:val="28"/>
          <w:szCs w:val="28"/>
          <w:highlight w:val="darkCyan"/>
        </w:rPr>
        <w:t xml:space="preserve"> – </w:t>
      </w:r>
      <w:r w:rsidRPr="007B4AF2">
        <w:rPr>
          <w:sz w:val="28"/>
          <w:szCs w:val="28"/>
          <w:highlight w:val="darkCyan"/>
        </w:rPr>
        <w:t>на фокусной стене (</w:t>
      </w:r>
      <w:r w:rsidR="009B6918" w:rsidRPr="007B4AF2">
        <w:rPr>
          <w:sz w:val="28"/>
          <w:szCs w:val="28"/>
          <w:highlight w:val="darkCyan"/>
        </w:rPr>
        <w:t xml:space="preserve">в соответствии с </w:t>
      </w:r>
      <w:r w:rsidR="007E14CF" w:rsidRPr="007B4AF2">
        <w:rPr>
          <w:sz w:val="28"/>
          <w:szCs w:val="28"/>
          <w:highlight w:val="darkCyan"/>
        </w:rPr>
        <w:t xml:space="preserve">приложением </w:t>
      </w:r>
      <w:r w:rsidR="002957F1" w:rsidRPr="007B4AF2">
        <w:rPr>
          <w:sz w:val="28"/>
          <w:szCs w:val="28"/>
          <w:highlight w:val="darkCyan"/>
        </w:rPr>
        <w:t>№ </w:t>
      </w:r>
      <w:r w:rsidR="007E14CF" w:rsidRPr="007B4AF2">
        <w:rPr>
          <w:sz w:val="28"/>
          <w:szCs w:val="28"/>
          <w:highlight w:val="darkCyan"/>
        </w:rPr>
        <w:t>1 к</w:t>
      </w:r>
      <w:r w:rsidR="002847E1" w:rsidRPr="007B4AF2">
        <w:rPr>
          <w:sz w:val="28"/>
          <w:szCs w:val="28"/>
          <w:highlight w:val="darkCyan"/>
        </w:rPr>
        <w:t> ТТ</w:t>
      </w:r>
      <w:r w:rsidR="009B6918" w:rsidRPr="007B4AF2">
        <w:rPr>
          <w:sz w:val="28"/>
          <w:szCs w:val="28"/>
          <w:highlight w:val="darkCyan"/>
        </w:rPr>
        <w:t xml:space="preserve">, </w:t>
      </w:r>
      <w:r w:rsidRPr="007B4AF2">
        <w:rPr>
          <w:sz w:val="28"/>
          <w:szCs w:val="28"/>
          <w:highlight w:val="darkCyan"/>
        </w:rPr>
        <w:t>лист</w:t>
      </w:r>
      <w:r w:rsidR="009B6918" w:rsidRPr="007B4AF2">
        <w:rPr>
          <w:sz w:val="28"/>
          <w:szCs w:val="28"/>
          <w:highlight w:val="darkCyan"/>
        </w:rPr>
        <w:t xml:space="preserve"> «План с расстановкой мебели</w:t>
      </w:r>
      <w:r w:rsidR="008814F7" w:rsidRPr="007B4AF2">
        <w:rPr>
          <w:sz w:val="28"/>
          <w:szCs w:val="28"/>
          <w:highlight w:val="darkCyan"/>
        </w:rPr>
        <w:t>»</w:t>
      </w:r>
      <w:r w:rsidR="009B6918" w:rsidRPr="007B4AF2">
        <w:rPr>
          <w:sz w:val="28"/>
          <w:szCs w:val="28"/>
          <w:highlight w:val="darkCyan"/>
        </w:rPr>
        <w:t>).</w:t>
      </w:r>
    </w:p>
    <w:p w14:paraId="245D1F31" w14:textId="77777777" w:rsidR="00FB725A" w:rsidRPr="00FB725A" w:rsidRDefault="00FB725A" w:rsidP="00FB725A">
      <w:pPr>
        <w:pStyle w:val="ab"/>
        <w:numPr>
          <w:ilvl w:val="3"/>
          <w:numId w:val="132"/>
        </w:numPr>
        <w:tabs>
          <w:tab w:val="left" w:pos="1276"/>
          <w:tab w:val="left" w:pos="1455"/>
        </w:tabs>
        <w:ind w:left="0" w:firstLine="709"/>
        <w:contextualSpacing/>
        <w:rPr>
          <w:sz w:val="28"/>
          <w:szCs w:val="28"/>
        </w:rPr>
      </w:pPr>
    </w:p>
    <w:p w14:paraId="5EE9C64F" w14:textId="2382723F" w:rsidR="001263E7" w:rsidRPr="009E4156" w:rsidRDefault="001263E7" w:rsidP="0088068E">
      <w:pPr>
        <w:pStyle w:val="ab"/>
        <w:numPr>
          <w:ilvl w:val="2"/>
          <w:numId w:val="154"/>
        </w:numPr>
        <w:tabs>
          <w:tab w:val="left" w:pos="1418"/>
        </w:tabs>
        <w:ind w:left="0" w:firstLine="709"/>
        <w:contextualSpacing/>
        <w:rPr>
          <w:sz w:val="28"/>
          <w:szCs w:val="28"/>
          <w:highlight w:val="darkCyan"/>
        </w:rPr>
      </w:pPr>
      <w:r w:rsidRPr="009E4156">
        <w:rPr>
          <w:sz w:val="28"/>
          <w:szCs w:val="28"/>
          <w:highlight w:val="darkCyan"/>
          <w:u w:val="single"/>
        </w:rPr>
        <w:t>Панель</w:t>
      </w:r>
      <w:r w:rsidRPr="009E4156">
        <w:rPr>
          <w:spacing w:val="-11"/>
          <w:sz w:val="28"/>
          <w:szCs w:val="28"/>
          <w:highlight w:val="darkCyan"/>
          <w:u w:val="single"/>
        </w:rPr>
        <w:t xml:space="preserve"> </w:t>
      </w:r>
      <w:r w:rsidRPr="009E4156">
        <w:rPr>
          <w:spacing w:val="-2"/>
          <w:sz w:val="28"/>
          <w:szCs w:val="28"/>
          <w:highlight w:val="darkCyan"/>
          <w:u w:val="single"/>
        </w:rPr>
        <w:t>покрытия</w:t>
      </w:r>
      <w:r w:rsidRPr="009E4156">
        <w:rPr>
          <w:spacing w:val="-2"/>
          <w:sz w:val="28"/>
          <w:szCs w:val="28"/>
          <w:highlight w:val="darkCyan"/>
        </w:rPr>
        <w:t xml:space="preserve"> </w:t>
      </w:r>
      <w:r w:rsidR="00520977" w:rsidRPr="009E4156">
        <w:rPr>
          <w:sz w:val="28"/>
          <w:szCs w:val="28"/>
          <w:highlight w:val="darkCyan"/>
        </w:rPr>
        <w:t xml:space="preserve">– </w:t>
      </w:r>
      <w:r w:rsidRPr="009E4156">
        <w:rPr>
          <w:sz w:val="28"/>
          <w:szCs w:val="28"/>
          <w:highlight w:val="darkCyan"/>
        </w:rPr>
        <w:t>в соответствии с конструкторской документацией Поставщика Товара</w:t>
      </w:r>
      <w:r w:rsidR="00474786" w:rsidRPr="009E4156">
        <w:rPr>
          <w:sz w:val="28"/>
          <w:szCs w:val="28"/>
          <w:highlight w:val="darkCyan"/>
        </w:rPr>
        <w:t>.</w:t>
      </w:r>
    </w:p>
    <w:p w14:paraId="759185D7" w14:textId="7B3DF5BF" w:rsidR="00F63482" w:rsidRPr="009E4156" w:rsidRDefault="00426364" w:rsidP="0088068E">
      <w:pPr>
        <w:pStyle w:val="ab"/>
        <w:numPr>
          <w:ilvl w:val="3"/>
          <w:numId w:val="154"/>
        </w:numPr>
        <w:tabs>
          <w:tab w:val="left" w:pos="1418"/>
        </w:tabs>
        <w:ind w:left="0" w:firstLine="709"/>
        <w:contextualSpacing/>
        <w:rPr>
          <w:sz w:val="28"/>
          <w:szCs w:val="28"/>
          <w:highlight w:val="darkCyan"/>
          <w:lang w:eastAsia="ru-RU"/>
        </w:rPr>
      </w:pPr>
      <w:r w:rsidRPr="009E4156">
        <w:rPr>
          <w:i/>
          <w:sz w:val="28"/>
          <w:szCs w:val="28"/>
          <w:highlight w:val="darkCyan"/>
          <w:u w:val="single"/>
          <w:lang w:eastAsia="ru-RU"/>
        </w:rPr>
        <w:t>Вариант №1</w:t>
      </w:r>
      <w:r w:rsidRPr="009E4156">
        <w:rPr>
          <w:i/>
          <w:sz w:val="28"/>
          <w:szCs w:val="28"/>
          <w:highlight w:val="darkCyan"/>
          <w:lang w:eastAsia="ru-RU"/>
        </w:rPr>
        <w:t>:</w:t>
      </w:r>
      <w:r w:rsidRPr="009E4156">
        <w:rPr>
          <w:sz w:val="28"/>
          <w:szCs w:val="28"/>
          <w:highlight w:val="darkCyan"/>
          <w:lang w:eastAsia="ru-RU"/>
        </w:rPr>
        <w:t xml:space="preserve"> </w:t>
      </w:r>
      <w:r w:rsidR="001263E7" w:rsidRPr="009E4156">
        <w:rPr>
          <w:sz w:val="28"/>
          <w:szCs w:val="28"/>
          <w:highlight w:val="darkCyan"/>
          <w:lang w:eastAsia="ru-RU"/>
        </w:rPr>
        <w:t xml:space="preserve">Панель кровельного </w:t>
      </w:r>
      <w:proofErr w:type="spellStart"/>
      <w:r w:rsidR="001263E7" w:rsidRPr="009E4156">
        <w:rPr>
          <w:sz w:val="28"/>
          <w:szCs w:val="28"/>
          <w:highlight w:val="darkCyan"/>
          <w:lang w:eastAsia="ru-RU"/>
        </w:rPr>
        <w:t>бесчердачного</w:t>
      </w:r>
      <w:proofErr w:type="spellEnd"/>
      <w:r w:rsidR="001263E7" w:rsidRPr="009E4156">
        <w:rPr>
          <w:sz w:val="28"/>
          <w:szCs w:val="28"/>
          <w:highlight w:val="darkCyan"/>
          <w:lang w:eastAsia="ru-RU"/>
        </w:rPr>
        <w:t xml:space="preserve"> покрытия</w:t>
      </w:r>
      <w:r w:rsidR="00F63482" w:rsidRPr="009E4156">
        <w:rPr>
          <w:sz w:val="28"/>
          <w:szCs w:val="28"/>
          <w:highlight w:val="darkCyan"/>
          <w:lang w:eastAsia="ru-RU"/>
        </w:rPr>
        <w:t>:</w:t>
      </w:r>
    </w:p>
    <w:p w14:paraId="47A837EE" w14:textId="07468B61" w:rsidR="001263E7" w:rsidRPr="009E4156" w:rsidRDefault="001263E7" w:rsidP="0088068E">
      <w:pPr>
        <w:pStyle w:val="ab"/>
        <w:numPr>
          <w:ilvl w:val="0"/>
          <w:numId w:val="126"/>
        </w:numPr>
        <w:tabs>
          <w:tab w:val="left" w:pos="1418"/>
        </w:tabs>
        <w:ind w:left="0" w:firstLine="709"/>
        <w:contextualSpacing/>
        <w:rPr>
          <w:sz w:val="28"/>
          <w:szCs w:val="28"/>
          <w:highlight w:val="darkCyan"/>
          <w:lang w:eastAsia="ru-RU"/>
        </w:rPr>
      </w:pPr>
      <w:r w:rsidRPr="009E4156">
        <w:rPr>
          <w:sz w:val="28"/>
          <w:szCs w:val="28"/>
          <w:highlight w:val="darkCyan"/>
        </w:rPr>
        <w:t xml:space="preserve">выполнена по каркасной </w:t>
      </w:r>
      <w:r w:rsidR="00F62067" w:rsidRPr="009E4156">
        <w:rPr>
          <w:sz w:val="28"/>
          <w:szCs w:val="28"/>
          <w:highlight w:val="darkCyan"/>
        </w:rPr>
        <w:t>или каркасно-панельной</w:t>
      </w:r>
      <w:r w:rsidRPr="009E4156">
        <w:rPr>
          <w:sz w:val="28"/>
          <w:szCs w:val="28"/>
          <w:highlight w:val="darkCyan"/>
        </w:rPr>
        <w:t xml:space="preserve"> технологии </w:t>
      </w:r>
      <w:r w:rsidR="00A44B73" w:rsidRPr="009E4156">
        <w:rPr>
          <w:sz w:val="28"/>
          <w:szCs w:val="28"/>
          <w:highlight w:val="darkCyan"/>
        </w:rPr>
        <w:t>из деревянных конструкций (в том числе в виде готовых кровельных панелей заводского изготовления с применением пиломатериалов камерной сушки)</w:t>
      </w:r>
      <w:r w:rsidR="00576590" w:rsidRPr="009E4156">
        <w:rPr>
          <w:sz w:val="28"/>
          <w:szCs w:val="28"/>
          <w:highlight w:val="darkCyan"/>
        </w:rPr>
        <w:t>;</w:t>
      </w:r>
    </w:p>
    <w:p w14:paraId="27F2DCCB" w14:textId="77777777" w:rsidR="00CC44A1" w:rsidRPr="009E4156" w:rsidRDefault="00CC44A1" w:rsidP="0088068E">
      <w:pPr>
        <w:numPr>
          <w:ilvl w:val="0"/>
          <w:numId w:val="126"/>
        </w:numPr>
        <w:tabs>
          <w:tab w:val="left" w:pos="1418"/>
        </w:tabs>
        <w:ind w:left="0" w:firstLine="709"/>
        <w:contextualSpacing/>
        <w:rPr>
          <w:sz w:val="28"/>
          <w:szCs w:val="28"/>
          <w:highlight w:val="darkCyan"/>
        </w:rPr>
      </w:pPr>
      <w:r w:rsidRPr="009E4156">
        <w:rPr>
          <w:sz w:val="28"/>
          <w:szCs w:val="28"/>
          <w:highlight w:val="darkCyan"/>
        </w:rPr>
        <w:t>со стороны улицы утеплитель защищен гидро-ветрозащитной паропроницаемой мембраной;</w:t>
      </w:r>
    </w:p>
    <w:p w14:paraId="2B0D25C0" w14:textId="77777777" w:rsidR="00CC44A1" w:rsidRPr="009E4156" w:rsidRDefault="00CC44A1" w:rsidP="0088068E">
      <w:pPr>
        <w:pStyle w:val="ab"/>
        <w:numPr>
          <w:ilvl w:val="0"/>
          <w:numId w:val="126"/>
        </w:numPr>
        <w:tabs>
          <w:tab w:val="left" w:pos="1118"/>
          <w:tab w:val="left" w:pos="1276"/>
        </w:tabs>
        <w:ind w:left="0" w:firstLine="709"/>
        <w:contextualSpacing/>
        <w:rPr>
          <w:sz w:val="28"/>
          <w:szCs w:val="28"/>
          <w:highlight w:val="darkCyan"/>
        </w:rPr>
      </w:pPr>
      <w:r w:rsidRPr="009E4156">
        <w:rPr>
          <w:sz w:val="28"/>
          <w:szCs w:val="28"/>
          <w:highlight w:val="darkCyan"/>
        </w:rPr>
        <w:t>толщина утеплителя определена теплотехническим расчетом (100 мм/150 мм/200 мм/250 мм), с учетом выбранного типа утеплителя:</w:t>
      </w:r>
    </w:p>
    <w:p w14:paraId="326DED99" w14:textId="77777777" w:rsidR="00CC44A1" w:rsidRPr="009E4156" w:rsidRDefault="00CC44A1" w:rsidP="0088068E">
      <w:pPr>
        <w:pStyle w:val="ab"/>
        <w:numPr>
          <w:ilvl w:val="2"/>
          <w:numId w:val="126"/>
        </w:numPr>
        <w:tabs>
          <w:tab w:val="left" w:pos="1118"/>
          <w:tab w:val="left" w:pos="1276"/>
        </w:tabs>
        <w:ind w:left="0" w:firstLine="709"/>
        <w:contextualSpacing/>
        <w:rPr>
          <w:sz w:val="28"/>
          <w:szCs w:val="28"/>
          <w:highlight w:val="darkCyan"/>
        </w:rPr>
      </w:pPr>
      <w:r w:rsidRPr="009E4156">
        <w:rPr>
          <w:i/>
          <w:sz w:val="28"/>
          <w:szCs w:val="28"/>
          <w:highlight w:val="darkCyan"/>
        </w:rPr>
        <w:t>Вариант №1</w:t>
      </w:r>
      <w:r w:rsidRPr="009E4156">
        <w:rPr>
          <w:sz w:val="28"/>
          <w:szCs w:val="28"/>
          <w:highlight w:val="darkCyan"/>
        </w:rPr>
        <w:t>: PIR;</w:t>
      </w:r>
    </w:p>
    <w:p w14:paraId="3E40DEEC" w14:textId="77777777" w:rsidR="00CC44A1" w:rsidRPr="009E4156" w:rsidRDefault="00CC44A1" w:rsidP="0088068E">
      <w:pPr>
        <w:pStyle w:val="ab"/>
        <w:numPr>
          <w:ilvl w:val="2"/>
          <w:numId w:val="126"/>
        </w:numPr>
        <w:tabs>
          <w:tab w:val="left" w:pos="1276"/>
          <w:tab w:val="left" w:pos="1594"/>
        </w:tabs>
        <w:ind w:left="0" w:firstLine="709"/>
        <w:contextualSpacing/>
        <w:rPr>
          <w:sz w:val="28"/>
          <w:szCs w:val="28"/>
          <w:highlight w:val="darkCyan"/>
        </w:rPr>
      </w:pPr>
      <w:r w:rsidRPr="009E4156">
        <w:rPr>
          <w:i/>
          <w:sz w:val="28"/>
          <w:szCs w:val="28"/>
          <w:highlight w:val="darkCyan"/>
        </w:rPr>
        <w:t>Вариант №2</w:t>
      </w:r>
      <w:r w:rsidRPr="009E4156">
        <w:rPr>
          <w:sz w:val="28"/>
          <w:szCs w:val="28"/>
          <w:highlight w:val="darkCyan"/>
        </w:rPr>
        <w:t>: негорючий минераловатный утеплитель.</w:t>
      </w:r>
    </w:p>
    <w:p w14:paraId="59B4E37E" w14:textId="77777777" w:rsidR="00CC44A1" w:rsidRPr="009E4156" w:rsidRDefault="00CC44A1" w:rsidP="0088068E">
      <w:pPr>
        <w:numPr>
          <w:ilvl w:val="0"/>
          <w:numId w:val="126"/>
        </w:numPr>
        <w:tabs>
          <w:tab w:val="left" w:pos="1418"/>
        </w:tabs>
        <w:ind w:left="0" w:firstLine="709"/>
        <w:contextualSpacing/>
        <w:rPr>
          <w:sz w:val="28"/>
          <w:szCs w:val="28"/>
          <w:highlight w:val="darkCyan"/>
        </w:rPr>
      </w:pPr>
      <w:r w:rsidRPr="009E4156">
        <w:rPr>
          <w:sz w:val="28"/>
          <w:szCs w:val="28"/>
          <w:highlight w:val="darkCyan"/>
        </w:rPr>
        <w:t>со стороны помещения поверх утеплителя уложена сплошная пленочная рулонная паро- гидроизоляция</w:t>
      </w:r>
      <w:r w:rsidRPr="009E4156">
        <w:rPr>
          <w:sz w:val="28"/>
          <w:szCs w:val="28"/>
          <w:highlight w:val="darkCyan"/>
          <w:lang w:eastAsia="ru-RU"/>
        </w:rPr>
        <w:t>;</w:t>
      </w:r>
    </w:p>
    <w:p w14:paraId="0B8837DC" w14:textId="272B1854" w:rsidR="00CC44A1" w:rsidRPr="009E4156" w:rsidRDefault="00CC44A1" w:rsidP="0088068E">
      <w:pPr>
        <w:numPr>
          <w:ilvl w:val="0"/>
          <w:numId w:val="126"/>
        </w:numPr>
        <w:tabs>
          <w:tab w:val="left" w:pos="1418"/>
        </w:tabs>
        <w:ind w:left="0" w:firstLine="709"/>
        <w:contextualSpacing/>
        <w:rPr>
          <w:sz w:val="28"/>
          <w:szCs w:val="28"/>
          <w:highlight w:val="darkCyan"/>
        </w:rPr>
      </w:pPr>
      <w:r w:rsidRPr="009E4156">
        <w:rPr>
          <w:sz w:val="28"/>
          <w:szCs w:val="28"/>
          <w:highlight w:val="darkCyan"/>
        </w:rPr>
        <w:t xml:space="preserve">внутренняя черновая </w:t>
      </w:r>
      <w:r w:rsidR="00922F59" w:rsidRPr="009E4156">
        <w:rPr>
          <w:sz w:val="28"/>
          <w:szCs w:val="28"/>
          <w:highlight w:val="darkCyan"/>
        </w:rPr>
        <w:t>облицовка</w:t>
      </w:r>
      <w:r w:rsidRPr="009E4156">
        <w:rPr>
          <w:sz w:val="28"/>
          <w:szCs w:val="28"/>
          <w:highlight w:val="darkCyan"/>
        </w:rPr>
        <w:t xml:space="preserve"> (черновой потолок) – </w:t>
      </w:r>
      <w:r w:rsidRPr="009E4156">
        <w:rPr>
          <w:sz w:val="28"/>
          <w:szCs w:val="28"/>
          <w:highlight w:val="darkCyan"/>
          <w:lang w:eastAsia="ru-RU"/>
        </w:rPr>
        <w:t>жесткие</w:t>
      </w:r>
      <w:r w:rsidRPr="009E4156">
        <w:rPr>
          <w:sz w:val="28"/>
          <w:szCs w:val="28"/>
          <w:highlight w:val="darkCyan"/>
        </w:rPr>
        <w:t xml:space="preserve"> влагостойкие плитные материалы (ЦСП/OSB-3/фанера), толщина не менее 24 мм;</w:t>
      </w:r>
    </w:p>
    <w:p w14:paraId="2FED2BFD" w14:textId="706289D4" w:rsidR="00426364" w:rsidRPr="009E4156" w:rsidRDefault="00CC44A1" w:rsidP="0088068E">
      <w:pPr>
        <w:numPr>
          <w:ilvl w:val="0"/>
          <w:numId w:val="126"/>
        </w:numPr>
        <w:tabs>
          <w:tab w:val="left" w:pos="1418"/>
        </w:tabs>
        <w:ind w:left="0" w:firstLine="709"/>
        <w:contextualSpacing/>
        <w:rPr>
          <w:sz w:val="28"/>
          <w:szCs w:val="28"/>
          <w:highlight w:val="darkCyan"/>
          <w:lang w:eastAsia="ru-RU"/>
        </w:rPr>
      </w:pPr>
      <w:r w:rsidRPr="009E4156">
        <w:rPr>
          <w:sz w:val="28"/>
          <w:szCs w:val="28"/>
          <w:highlight w:val="darkCyan"/>
        </w:rPr>
        <w:t>внутренняя чистовая отделка в соответствии с п. 1.1</w:t>
      </w:r>
      <w:r w:rsidR="006A216A" w:rsidRPr="009E4156">
        <w:rPr>
          <w:sz w:val="28"/>
          <w:szCs w:val="28"/>
          <w:highlight w:val="darkCyan"/>
        </w:rPr>
        <w:t>7</w:t>
      </w:r>
      <w:r w:rsidR="002847E1" w:rsidRPr="009E4156">
        <w:rPr>
          <w:sz w:val="28"/>
          <w:szCs w:val="28"/>
          <w:highlight w:val="darkCyan"/>
        </w:rPr>
        <w:t> ТТ</w:t>
      </w:r>
      <w:r w:rsidRPr="009E4156">
        <w:rPr>
          <w:sz w:val="28"/>
          <w:szCs w:val="28"/>
          <w:highlight w:val="darkCyan"/>
        </w:rPr>
        <w:t>.</w:t>
      </w:r>
    </w:p>
    <w:p w14:paraId="489037FF" w14:textId="1DB3EBF7" w:rsidR="00426364" w:rsidRPr="009E4156" w:rsidRDefault="00426364" w:rsidP="0088068E">
      <w:pPr>
        <w:pStyle w:val="ab"/>
        <w:numPr>
          <w:ilvl w:val="3"/>
          <w:numId w:val="154"/>
        </w:numPr>
        <w:tabs>
          <w:tab w:val="left" w:pos="1418"/>
        </w:tabs>
        <w:ind w:left="0" w:firstLine="709"/>
        <w:contextualSpacing/>
        <w:rPr>
          <w:sz w:val="28"/>
          <w:szCs w:val="28"/>
          <w:highlight w:val="darkCyan"/>
          <w:lang w:eastAsia="ru-RU"/>
        </w:rPr>
      </w:pPr>
      <w:r w:rsidRPr="009E4156">
        <w:rPr>
          <w:i/>
          <w:sz w:val="28"/>
          <w:szCs w:val="28"/>
          <w:highlight w:val="darkCyan"/>
          <w:u w:val="single"/>
          <w:lang w:eastAsia="ru-RU"/>
        </w:rPr>
        <w:lastRenderedPageBreak/>
        <w:t>Вариант №2</w:t>
      </w:r>
      <w:r w:rsidRPr="009E4156">
        <w:rPr>
          <w:i/>
          <w:sz w:val="28"/>
          <w:szCs w:val="28"/>
          <w:highlight w:val="darkCyan"/>
          <w:lang w:eastAsia="ru-RU"/>
        </w:rPr>
        <w:t>:</w:t>
      </w:r>
      <w:r w:rsidRPr="009E4156">
        <w:rPr>
          <w:sz w:val="28"/>
          <w:szCs w:val="28"/>
          <w:highlight w:val="darkCyan"/>
          <w:lang w:eastAsia="ru-RU"/>
        </w:rPr>
        <w:t xml:space="preserve"> Чердачное</w:t>
      </w:r>
      <w:r w:rsidR="001263E7" w:rsidRPr="009E4156">
        <w:rPr>
          <w:sz w:val="28"/>
          <w:szCs w:val="28"/>
          <w:highlight w:val="darkCyan"/>
          <w:lang w:eastAsia="ru-RU"/>
        </w:rPr>
        <w:t xml:space="preserve"> исполнение с применением стропил и ферм</w:t>
      </w:r>
      <w:r w:rsidRPr="009E4156">
        <w:rPr>
          <w:sz w:val="28"/>
          <w:szCs w:val="28"/>
          <w:highlight w:val="darkCyan"/>
          <w:lang w:eastAsia="ru-RU"/>
        </w:rPr>
        <w:t>:</w:t>
      </w:r>
    </w:p>
    <w:p w14:paraId="202B1C7E" w14:textId="7616F6D7" w:rsidR="00AF153D" w:rsidRPr="009E4156" w:rsidRDefault="00AF153D" w:rsidP="0088068E">
      <w:pPr>
        <w:numPr>
          <w:ilvl w:val="0"/>
          <w:numId w:val="211"/>
        </w:numPr>
        <w:tabs>
          <w:tab w:val="left" w:pos="1418"/>
        </w:tabs>
        <w:ind w:left="0" w:firstLine="709"/>
        <w:contextualSpacing/>
        <w:rPr>
          <w:sz w:val="28"/>
          <w:szCs w:val="28"/>
          <w:highlight w:val="darkCyan"/>
        </w:rPr>
      </w:pPr>
      <w:r w:rsidRPr="009E4156">
        <w:rPr>
          <w:sz w:val="28"/>
          <w:szCs w:val="28"/>
          <w:highlight w:val="darkCyan"/>
        </w:rPr>
        <w:t>со стороны холодного чердака утеплитель защищен гидро-ветрозащитной паропроницаемой мембраной;</w:t>
      </w:r>
    </w:p>
    <w:p w14:paraId="4A609C84" w14:textId="77777777" w:rsidR="00AF153D" w:rsidRPr="009E4156" w:rsidRDefault="00AF153D" w:rsidP="0088068E">
      <w:pPr>
        <w:pStyle w:val="ab"/>
        <w:widowControl w:val="0"/>
        <w:numPr>
          <w:ilvl w:val="0"/>
          <w:numId w:val="128"/>
        </w:numPr>
        <w:tabs>
          <w:tab w:val="left" w:pos="1118"/>
          <w:tab w:val="left" w:pos="1276"/>
        </w:tabs>
        <w:autoSpaceDE w:val="0"/>
        <w:autoSpaceDN w:val="0"/>
        <w:ind w:left="0" w:firstLine="709"/>
        <w:contextualSpacing/>
        <w:rPr>
          <w:sz w:val="28"/>
          <w:szCs w:val="28"/>
          <w:highlight w:val="darkCyan"/>
        </w:rPr>
      </w:pPr>
      <w:r w:rsidRPr="009E4156">
        <w:rPr>
          <w:sz w:val="28"/>
          <w:szCs w:val="28"/>
          <w:highlight w:val="darkCyan"/>
        </w:rPr>
        <w:t>толщина утеплителя определена теплотехническим расчетом (100 мм/150 мм/200 мм/250 мм), с учетом выбранного типа утеплителя:</w:t>
      </w:r>
    </w:p>
    <w:p w14:paraId="77615A3A" w14:textId="77777777" w:rsidR="00AF153D" w:rsidRPr="009E4156" w:rsidRDefault="00AF153D" w:rsidP="0088068E">
      <w:pPr>
        <w:pStyle w:val="ab"/>
        <w:widowControl w:val="0"/>
        <w:numPr>
          <w:ilvl w:val="2"/>
          <w:numId w:val="129"/>
        </w:numPr>
        <w:tabs>
          <w:tab w:val="left" w:pos="1118"/>
          <w:tab w:val="left" w:pos="1276"/>
        </w:tabs>
        <w:autoSpaceDE w:val="0"/>
        <w:autoSpaceDN w:val="0"/>
        <w:ind w:left="0" w:firstLine="709"/>
        <w:contextualSpacing/>
        <w:rPr>
          <w:sz w:val="28"/>
          <w:szCs w:val="28"/>
          <w:highlight w:val="darkCyan"/>
        </w:rPr>
      </w:pPr>
      <w:r w:rsidRPr="009E4156">
        <w:rPr>
          <w:i/>
          <w:sz w:val="28"/>
          <w:szCs w:val="28"/>
          <w:highlight w:val="darkCyan"/>
        </w:rPr>
        <w:t>Вариант №1</w:t>
      </w:r>
      <w:r w:rsidRPr="009E4156">
        <w:rPr>
          <w:sz w:val="28"/>
          <w:szCs w:val="28"/>
          <w:highlight w:val="darkCyan"/>
        </w:rPr>
        <w:t>: PIR;</w:t>
      </w:r>
    </w:p>
    <w:p w14:paraId="6CCF60F3" w14:textId="77777777" w:rsidR="00AF153D" w:rsidRPr="009E4156" w:rsidRDefault="00AF153D" w:rsidP="0088068E">
      <w:pPr>
        <w:numPr>
          <w:ilvl w:val="2"/>
          <w:numId w:val="129"/>
        </w:numPr>
        <w:tabs>
          <w:tab w:val="left" w:pos="1418"/>
        </w:tabs>
        <w:ind w:left="0" w:firstLine="709"/>
        <w:contextualSpacing/>
        <w:rPr>
          <w:sz w:val="28"/>
          <w:szCs w:val="28"/>
          <w:highlight w:val="darkCyan"/>
          <w:lang w:eastAsia="ru-RU"/>
        </w:rPr>
      </w:pPr>
      <w:r w:rsidRPr="009E4156">
        <w:rPr>
          <w:i/>
          <w:sz w:val="28"/>
          <w:szCs w:val="28"/>
          <w:highlight w:val="darkCyan"/>
        </w:rPr>
        <w:t>Вариант №2</w:t>
      </w:r>
      <w:r w:rsidRPr="009E4156">
        <w:rPr>
          <w:sz w:val="28"/>
          <w:szCs w:val="28"/>
          <w:highlight w:val="darkCyan"/>
        </w:rPr>
        <w:t>: негорючий минераловатный утеплитель.</w:t>
      </w:r>
    </w:p>
    <w:p w14:paraId="416DD427" w14:textId="4F37F377" w:rsidR="00AF153D" w:rsidRPr="009E4156" w:rsidRDefault="00AF153D" w:rsidP="0088068E">
      <w:pPr>
        <w:numPr>
          <w:ilvl w:val="0"/>
          <w:numId w:val="130"/>
        </w:numPr>
        <w:tabs>
          <w:tab w:val="left" w:pos="1418"/>
        </w:tabs>
        <w:ind w:left="0" w:firstLine="709"/>
        <w:contextualSpacing/>
        <w:rPr>
          <w:sz w:val="28"/>
          <w:szCs w:val="28"/>
          <w:highlight w:val="darkCyan"/>
        </w:rPr>
      </w:pPr>
      <w:r w:rsidRPr="009E4156">
        <w:rPr>
          <w:sz w:val="28"/>
          <w:szCs w:val="28"/>
          <w:highlight w:val="darkCyan"/>
        </w:rPr>
        <w:t>со стороны помещения поверх утеплителя уложена сплошная пленочная рулонная паро- гидроизоляция</w:t>
      </w:r>
      <w:r w:rsidR="00474786" w:rsidRPr="009E4156">
        <w:rPr>
          <w:sz w:val="28"/>
          <w:szCs w:val="28"/>
          <w:highlight w:val="darkCyan"/>
        </w:rPr>
        <w:t>;</w:t>
      </w:r>
    </w:p>
    <w:p w14:paraId="386EE59F" w14:textId="7ACD761E" w:rsidR="00A21C5B" w:rsidRPr="009E4156" w:rsidRDefault="00A21C5B" w:rsidP="0088068E">
      <w:pPr>
        <w:numPr>
          <w:ilvl w:val="0"/>
          <w:numId w:val="130"/>
        </w:numPr>
        <w:tabs>
          <w:tab w:val="left" w:pos="1418"/>
        </w:tabs>
        <w:ind w:left="0" w:firstLine="709"/>
        <w:contextualSpacing/>
        <w:rPr>
          <w:sz w:val="28"/>
          <w:szCs w:val="28"/>
          <w:highlight w:val="darkCyan"/>
          <w:lang w:eastAsia="ru-RU"/>
        </w:rPr>
      </w:pPr>
      <w:r w:rsidRPr="009E4156">
        <w:rPr>
          <w:sz w:val="28"/>
          <w:szCs w:val="28"/>
          <w:highlight w:val="darkCyan"/>
        </w:rPr>
        <w:t>стропильная система кровли защищена рулонной гидроизоляцией с последующим устройством обрешетки и финишной кровли;</w:t>
      </w:r>
    </w:p>
    <w:p w14:paraId="5AC305E3" w14:textId="3166B52D" w:rsidR="00426364" w:rsidRPr="009E4156" w:rsidRDefault="00AF153D" w:rsidP="0088068E">
      <w:pPr>
        <w:numPr>
          <w:ilvl w:val="0"/>
          <w:numId w:val="128"/>
        </w:numPr>
        <w:tabs>
          <w:tab w:val="left" w:pos="1418"/>
        </w:tabs>
        <w:ind w:left="0" w:firstLine="709"/>
        <w:contextualSpacing/>
        <w:rPr>
          <w:sz w:val="28"/>
          <w:szCs w:val="28"/>
          <w:highlight w:val="darkCyan"/>
          <w:lang w:eastAsia="ru-RU"/>
        </w:rPr>
      </w:pPr>
      <w:r w:rsidRPr="009E4156">
        <w:rPr>
          <w:sz w:val="28"/>
          <w:szCs w:val="28"/>
          <w:highlight w:val="darkCyan"/>
        </w:rPr>
        <w:t xml:space="preserve">внутренняя черновая </w:t>
      </w:r>
      <w:r w:rsidR="00922F59" w:rsidRPr="009E4156">
        <w:rPr>
          <w:sz w:val="28"/>
          <w:szCs w:val="28"/>
          <w:highlight w:val="darkCyan"/>
        </w:rPr>
        <w:t>облицовка</w:t>
      </w:r>
      <w:r w:rsidRPr="009E4156">
        <w:rPr>
          <w:sz w:val="28"/>
          <w:szCs w:val="28"/>
          <w:highlight w:val="darkCyan"/>
        </w:rPr>
        <w:t xml:space="preserve"> по фермам (черновой потолок) – </w:t>
      </w:r>
      <w:r w:rsidRPr="009E4156">
        <w:rPr>
          <w:sz w:val="28"/>
          <w:szCs w:val="28"/>
          <w:highlight w:val="darkCyan"/>
          <w:lang w:eastAsia="ru-RU"/>
        </w:rPr>
        <w:t>жесткие</w:t>
      </w:r>
      <w:r w:rsidRPr="009E4156">
        <w:rPr>
          <w:sz w:val="28"/>
          <w:szCs w:val="28"/>
          <w:highlight w:val="darkCyan"/>
        </w:rPr>
        <w:t xml:space="preserve"> влагостойкие плитные материалы (ЦСП/OSB-3/фанера), толщина не менее 24 мм</w:t>
      </w:r>
      <w:r w:rsidR="00521D44" w:rsidRPr="009E4156">
        <w:rPr>
          <w:sz w:val="28"/>
          <w:szCs w:val="28"/>
          <w:highlight w:val="darkCyan"/>
        </w:rPr>
        <w:t>;</w:t>
      </w:r>
    </w:p>
    <w:p w14:paraId="3EA9BD73" w14:textId="507E7618" w:rsidR="00AF153D" w:rsidRPr="009E4156" w:rsidRDefault="00AF153D" w:rsidP="0088068E">
      <w:pPr>
        <w:numPr>
          <w:ilvl w:val="0"/>
          <w:numId w:val="128"/>
        </w:numPr>
        <w:tabs>
          <w:tab w:val="left" w:pos="1418"/>
        </w:tabs>
        <w:ind w:left="0" w:firstLine="709"/>
        <w:contextualSpacing/>
        <w:rPr>
          <w:sz w:val="28"/>
          <w:szCs w:val="28"/>
          <w:highlight w:val="darkCyan"/>
          <w:lang w:eastAsia="ru-RU"/>
        </w:rPr>
      </w:pPr>
      <w:r w:rsidRPr="009E4156">
        <w:rPr>
          <w:sz w:val="28"/>
          <w:szCs w:val="28"/>
          <w:highlight w:val="darkCyan"/>
        </w:rPr>
        <w:t>внутренняя чистовая отделка в соответствии с п. 1.1</w:t>
      </w:r>
      <w:r w:rsidR="006A216A" w:rsidRPr="009E4156">
        <w:rPr>
          <w:sz w:val="28"/>
          <w:szCs w:val="28"/>
          <w:highlight w:val="darkCyan"/>
        </w:rPr>
        <w:t>7</w:t>
      </w:r>
      <w:r w:rsidR="002847E1" w:rsidRPr="009E4156">
        <w:rPr>
          <w:sz w:val="28"/>
          <w:szCs w:val="28"/>
          <w:highlight w:val="darkCyan"/>
        </w:rPr>
        <w:t> ТТ</w:t>
      </w:r>
      <w:r w:rsidRPr="009E4156">
        <w:rPr>
          <w:sz w:val="28"/>
          <w:szCs w:val="28"/>
          <w:highlight w:val="darkCyan"/>
        </w:rPr>
        <w:t>.</w:t>
      </w:r>
    </w:p>
    <w:p w14:paraId="2C00519A" w14:textId="5E1EAB40" w:rsidR="00B96380" w:rsidRPr="009E4156" w:rsidRDefault="00982BFA" w:rsidP="0088068E">
      <w:pPr>
        <w:pStyle w:val="ab"/>
        <w:numPr>
          <w:ilvl w:val="2"/>
          <w:numId w:val="154"/>
        </w:numPr>
        <w:tabs>
          <w:tab w:val="left" w:pos="1418"/>
        </w:tabs>
        <w:ind w:left="0" w:firstLine="709"/>
        <w:contextualSpacing/>
        <w:rPr>
          <w:sz w:val="28"/>
          <w:szCs w:val="28"/>
          <w:highlight w:val="darkCyan"/>
        </w:rPr>
      </w:pPr>
      <w:r w:rsidRPr="009E4156">
        <w:rPr>
          <w:sz w:val="28"/>
          <w:szCs w:val="28"/>
          <w:highlight w:val="darkCyan"/>
          <w:u w:val="single"/>
        </w:rPr>
        <w:t>Стены</w:t>
      </w:r>
      <w:r w:rsidRPr="009E4156">
        <w:rPr>
          <w:sz w:val="28"/>
          <w:szCs w:val="28"/>
          <w:highlight w:val="darkCyan"/>
        </w:rPr>
        <w:t xml:space="preserve"> </w:t>
      </w:r>
      <w:r w:rsidR="00520977" w:rsidRPr="009E4156">
        <w:rPr>
          <w:sz w:val="28"/>
          <w:szCs w:val="28"/>
          <w:highlight w:val="darkCyan"/>
        </w:rPr>
        <w:t xml:space="preserve">– </w:t>
      </w:r>
      <w:r w:rsidR="00B96380" w:rsidRPr="009E4156">
        <w:rPr>
          <w:sz w:val="28"/>
          <w:szCs w:val="28"/>
          <w:highlight w:val="darkCyan"/>
        </w:rPr>
        <w:t>в соответствии с конструкторской документацией Поставщика Товара</w:t>
      </w:r>
      <w:r w:rsidR="00A835E6" w:rsidRPr="009E4156">
        <w:rPr>
          <w:sz w:val="28"/>
          <w:szCs w:val="28"/>
          <w:highlight w:val="darkCyan"/>
        </w:rPr>
        <w:t>:</w:t>
      </w:r>
    </w:p>
    <w:p w14:paraId="64F2B7B0" w14:textId="4550BC20" w:rsidR="00C97C2E" w:rsidRPr="009E4156" w:rsidRDefault="00346555" w:rsidP="0088068E">
      <w:pPr>
        <w:pStyle w:val="ab"/>
        <w:numPr>
          <w:ilvl w:val="0"/>
          <w:numId w:val="124"/>
        </w:numPr>
        <w:tabs>
          <w:tab w:val="left" w:pos="1276"/>
          <w:tab w:val="left" w:pos="1455"/>
        </w:tabs>
        <w:ind w:left="0" w:firstLine="709"/>
        <w:contextualSpacing/>
        <w:rPr>
          <w:sz w:val="28"/>
          <w:szCs w:val="28"/>
          <w:highlight w:val="darkCyan"/>
        </w:rPr>
      </w:pPr>
      <w:r w:rsidRPr="009E4156">
        <w:rPr>
          <w:sz w:val="28"/>
          <w:szCs w:val="28"/>
          <w:highlight w:val="darkCyan"/>
        </w:rPr>
        <w:t>о</w:t>
      </w:r>
      <w:r w:rsidR="00C97C2E" w:rsidRPr="009E4156">
        <w:rPr>
          <w:sz w:val="28"/>
          <w:szCs w:val="28"/>
          <w:highlight w:val="darkCyan"/>
        </w:rPr>
        <w:t xml:space="preserve">снова конструкции стен – выполнена по каркасной </w:t>
      </w:r>
      <w:r w:rsidR="00F62067" w:rsidRPr="009E4156">
        <w:rPr>
          <w:sz w:val="28"/>
          <w:szCs w:val="28"/>
          <w:highlight w:val="darkCyan"/>
        </w:rPr>
        <w:t>или каркасно-панельной</w:t>
      </w:r>
      <w:r w:rsidR="00C97C2E" w:rsidRPr="009E4156">
        <w:rPr>
          <w:sz w:val="28"/>
          <w:szCs w:val="28"/>
          <w:highlight w:val="darkCyan"/>
        </w:rPr>
        <w:t xml:space="preserve"> технологии возведения зданий из деревянных конструкций из обработанной древесины</w:t>
      </w:r>
      <w:r w:rsidR="00A835E6" w:rsidRPr="009E4156">
        <w:rPr>
          <w:sz w:val="28"/>
          <w:szCs w:val="28"/>
          <w:highlight w:val="darkCyan"/>
        </w:rPr>
        <w:t>;</w:t>
      </w:r>
    </w:p>
    <w:p w14:paraId="2F7C65C6" w14:textId="24E38215" w:rsidR="001D77B2" w:rsidRPr="009E4156" w:rsidRDefault="001D77B2" w:rsidP="0088068E">
      <w:pPr>
        <w:pStyle w:val="ab"/>
        <w:numPr>
          <w:ilvl w:val="0"/>
          <w:numId w:val="124"/>
        </w:numPr>
        <w:tabs>
          <w:tab w:val="left" w:pos="1418"/>
        </w:tabs>
        <w:ind w:left="0" w:firstLine="709"/>
        <w:contextualSpacing/>
        <w:rPr>
          <w:sz w:val="28"/>
          <w:szCs w:val="28"/>
          <w:highlight w:val="darkCyan"/>
        </w:rPr>
      </w:pPr>
      <w:r w:rsidRPr="009E4156">
        <w:rPr>
          <w:sz w:val="28"/>
          <w:szCs w:val="28"/>
          <w:highlight w:val="darkCyan"/>
        </w:rPr>
        <w:t>пространственная жесткость и устойчивость каркаса стен обеспечена выполнением об</w:t>
      </w:r>
      <w:r w:rsidR="00922F59" w:rsidRPr="009E4156">
        <w:rPr>
          <w:sz w:val="28"/>
          <w:szCs w:val="28"/>
          <w:highlight w:val="darkCyan"/>
        </w:rPr>
        <w:t>лицовок</w:t>
      </w:r>
      <w:r w:rsidRPr="009E4156">
        <w:rPr>
          <w:sz w:val="28"/>
          <w:szCs w:val="28"/>
          <w:highlight w:val="darkCyan"/>
        </w:rPr>
        <w:t xml:space="preserve"> из жесткого плитного материала</w:t>
      </w:r>
      <w:r w:rsidRPr="009E4156">
        <w:rPr>
          <w:sz w:val="28"/>
          <w:szCs w:val="28"/>
          <w:highlight w:val="darkCyan"/>
        </w:rPr>
        <w:br/>
        <w:t>(OSB-3/влагостойкая фанера/пиломатериалы), при отсутствии жестких об</w:t>
      </w:r>
      <w:r w:rsidR="00922F59" w:rsidRPr="009E4156">
        <w:rPr>
          <w:sz w:val="28"/>
          <w:szCs w:val="28"/>
          <w:highlight w:val="darkCyan"/>
        </w:rPr>
        <w:t>лицовок</w:t>
      </w:r>
      <w:r w:rsidRPr="009E4156">
        <w:rPr>
          <w:sz w:val="28"/>
          <w:szCs w:val="28"/>
          <w:highlight w:val="darkCyan"/>
        </w:rPr>
        <w:t xml:space="preserve"> – устройством диагональных связей жесткости (укосин, раскосов) и распорок;</w:t>
      </w:r>
    </w:p>
    <w:p w14:paraId="098E8686" w14:textId="52591952" w:rsidR="00C97C2E" w:rsidRPr="009E4156" w:rsidRDefault="001D77B2" w:rsidP="0088068E">
      <w:pPr>
        <w:numPr>
          <w:ilvl w:val="0"/>
          <w:numId w:val="124"/>
        </w:numPr>
        <w:tabs>
          <w:tab w:val="left" w:pos="1418"/>
        </w:tabs>
        <w:ind w:left="0" w:firstLine="709"/>
        <w:contextualSpacing/>
        <w:rPr>
          <w:sz w:val="28"/>
          <w:szCs w:val="28"/>
          <w:highlight w:val="darkCyan"/>
          <w:lang w:eastAsia="ru-RU"/>
        </w:rPr>
      </w:pPr>
      <w:r w:rsidRPr="009E4156">
        <w:rPr>
          <w:sz w:val="28"/>
          <w:szCs w:val="28"/>
          <w:highlight w:val="darkCyan"/>
          <w:lang w:eastAsia="ru-RU"/>
        </w:rPr>
        <w:t>сечение и шаг стоек каркаса стен рассчитаны с учетом</w:t>
      </w:r>
      <w:r w:rsidR="00C97C2E" w:rsidRPr="009E4156">
        <w:rPr>
          <w:sz w:val="28"/>
          <w:szCs w:val="28"/>
          <w:highlight w:val="darkCyan"/>
          <w:lang w:eastAsia="ru-RU"/>
        </w:rPr>
        <w:t>:</w:t>
      </w:r>
    </w:p>
    <w:p w14:paraId="07152FB6" w14:textId="6C4B4C41" w:rsidR="00C97C2E" w:rsidRPr="009E4156" w:rsidRDefault="00CF69AB" w:rsidP="0088068E">
      <w:pPr>
        <w:numPr>
          <w:ilvl w:val="2"/>
          <w:numId w:val="124"/>
        </w:numPr>
        <w:tabs>
          <w:tab w:val="left" w:pos="1418"/>
        </w:tabs>
        <w:ind w:left="0" w:firstLine="709"/>
        <w:contextualSpacing/>
        <w:rPr>
          <w:sz w:val="28"/>
          <w:szCs w:val="28"/>
          <w:highlight w:val="darkCyan"/>
          <w:lang w:eastAsia="ru-RU"/>
        </w:rPr>
      </w:pPr>
      <w:r w:rsidRPr="009E4156">
        <w:rPr>
          <w:sz w:val="28"/>
          <w:szCs w:val="28"/>
          <w:highlight w:val="darkCyan"/>
          <w:lang w:eastAsia="ru-RU"/>
        </w:rPr>
        <w:t xml:space="preserve">типа применяемых </w:t>
      </w:r>
      <w:r w:rsidR="00922F59" w:rsidRPr="009E4156">
        <w:rPr>
          <w:sz w:val="28"/>
          <w:szCs w:val="28"/>
          <w:highlight w:val="darkCyan"/>
          <w:lang w:eastAsia="ru-RU"/>
        </w:rPr>
        <w:t>облицовок</w:t>
      </w:r>
      <w:r w:rsidR="00C97C2E" w:rsidRPr="009E4156">
        <w:rPr>
          <w:sz w:val="28"/>
          <w:szCs w:val="28"/>
          <w:highlight w:val="darkCyan"/>
          <w:lang w:eastAsia="ru-RU"/>
        </w:rPr>
        <w:t>;</w:t>
      </w:r>
    </w:p>
    <w:p w14:paraId="7E3E6DF5" w14:textId="45D1964F" w:rsidR="00C97C2E" w:rsidRPr="009E4156" w:rsidRDefault="00C97C2E" w:rsidP="0088068E">
      <w:pPr>
        <w:numPr>
          <w:ilvl w:val="2"/>
          <w:numId w:val="124"/>
        </w:numPr>
        <w:tabs>
          <w:tab w:val="left" w:pos="1418"/>
        </w:tabs>
        <w:ind w:left="0" w:firstLine="709"/>
        <w:contextualSpacing/>
        <w:rPr>
          <w:sz w:val="28"/>
          <w:szCs w:val="28"/>
          <w:highlight w:val="darkCyan"/>
          <w:lang w:eastAsia="ru-RU"/>
        </w:rPr>
      </w:pPr>
      <w:r w:rsidRPr="009E4156">
        <w:rPr>
          <w:spacing w:val="-4"/>
          <w:sz w:val="28"/>
          <w:szCs w:val="28"/>
          <w:highlight w:val="darkCyan"/>
        </w:rPr>
        <w:t>общей</w:t>
      </w:r>
      <w:r w:rsidRPr="009E4156">
        <w:rPr>
          <w:spacing w:val="-14"/>
          <w:sz w:val="28"/>
          <w:szCs w:val="28"/>
          <w:highlight w:val="darkCyan"/>
        </w:rPr>
        <w:t xml:space="preserve"> </w:t>
      </w:r>
      <w:r w:rsidRPr="009E4156">
        <w:rPr>
          <w:spacing w:val="-4"/>
          <w:sz w:val="28"/>
          <w:szCs w:val="28"/>
          <w:highlight w:val="darkCyan"/>
        </w:rPr>
        <w:t>высоты</w:t>
      </w:r>
      <w:r w:rsidRPr="009E4156">
        <w:rPr>
          <w:spacing w:val="-13"/>
          <w:sz w:val="28"/>
          <w:szCs w:val="28"/>
          <w:highlight w:val="darkCyan"/>
        </w:rPr>
        <w:t xml:space="preserve"> </w:t>
      </w:r>
      <w:r w:rsidRPr="009E4156">
        <w:rPr>
          <w:spacing w:val="-4"/>
          <w:sz w:val="28"/>
          <w:szCs w:val="28"/>
          <w:highlight w:val="darkCyan"/>
        </w:rPr>
        <w:t>МОПС</w:t>
      </w:r>
      <w:r w:rsidRPr="009E4156">
        <w:rPr>
          <w:spacing w:val="-14"/>
          <w:sz w:val="28"/>
          <w:szCs w:val="28"/>
          <w:highlight w:val="darkCyan"/>
        </w:rPr>
        <w:t xml:space="preserve"> </w:t>
      </w:r>
      <w:r w:rsidR="00CF69AB" w:rsidRPr="009E4156">
        <w:rPr>
          <w:sz w:val="28"/>
          <w:szCs w:val="28"/>
          <w:highlight w:val="darkCyan"/>
          <w:lang w:eastAsia="ru-RU"/>
        </w:rPr>
        <w:t>и передаваемых нагрузок</w:t>
      </w:r>
      <w:r w:rsidRPr="009E4156">
        <w:rPr>
          <w:sz w:val="28"/>
          <w:szCs w:val="28"/>
          <w:highlight w:val="darkCyan"/>
          <w:lang w:eastAsia="ru-RU"/>
        </w:rPr>
        <w:t>;</w:t>
      </w:r>
    </w:p>
    <w:p w14:paraId="274A1D4F" w14:textId="77777777" w:rsidR="00C97C2E" w:rsidRPr="009E4156" w:rsidRDefault="00CF69AB" w:rsidP="0088068E">
      <w:pPr>
        <w:numPr>
          <w:ilvl w:val="2"/>
          <w:numId w:val="124"/>
        </w:numPr>
        <w:tabs>
          <w:tab w:val="left" w:pos="1418"/>
        </w:tabs>
        <w:ind w:left="0" w:firstLine="709"/>
        <w:contextualSpacing/>
        <w:rPr>
          <w:sz w:val="28"/>
          <w:szCs w:val="28"/>
          <w:highlight w:val="darkCyan"/>
          <w:lang w:eastAsia="ru-RU"/>
        </w:rPr>
      </w:pPr>
      <w:r w:rsidRPr="009E4156">
        <w:rPr>
          <w:sz w:val="28"/>
          <w:szCs w:val="28"/>
          <w:highlight w:val="darkCyan"/>
          <w:lang w:eastAsia="ru-RU"/>
        </w:rPr>
        <w:t>размер</w:t>
      </w:r>
      <w:r w:rsidR="00C97C2E" w:rsidRPr="009E4156">
        <w:rPr>
          <w:sz w:val="28"/>
          <w:szCs w:val="28"/>
          <w:highlight w:val="darkCyan"/>
          <w:lang w:eastAsia="ru-RU"/>
        </w:rPr>
        <w:t>а</w:t>
      </w:r>
      <w:r w:rsidRPr="009E4156">
        <w:rPr>
          <w:sz w:val="28"/>
          <w:szCs w:val="28"/>
          <w:highlight w:val="darkCyan"/>
          <w:lang w:eastAsia="ru-RU"/>
        </w:rPr>
        <w:t xml:space="preserve"> пиломатериалов по ГОСТ 24454-80 «Межгосударственный стандарт. Пиломатериалы хвойных пород. Размеры»</w:t>
      </w:r>
      <w:r w:rsidR="00C97C2E" w:rsidRPr="009E4156">
        <w:rPr>
          <w:sz w:val="28"/>
          <w:szCs w:val="28"/>
          <w:highlight w:val="darkCyan"/>
          <w:lang w:eastAsia="ru-RU"/>
        </w:rPr>
        <w:t>;</w:t>
      </w:r>
    </w:p>
    <w:p w14:paraId="4F887AC3" w14:textId="7C280F24" w:rsidR="00CF69AB" w:rsidRPr="009E4156" w:rsidRDefault="00CF69AB" w:rsidP="0088068E">
      <w:pPr>
        <w:numPr>
          <w:ilvl w:val="2"/>
          <w:numId w:val="124"/>
        </w:numPr>
        <w:tabs>
          <w:tab w:val="left" w:pos="1418"/>
        </w:tabs>
        <w:ind w:left="0" w:firstLine="709"/>
        <w:contextualSpacing/>
        <w:rPr>
          <w:sz w:val="28"/>
          <w:szCs w:val="28"/>
          <w:highlight w:val="darkCyan"/>
          <w:lang w:eastAsia="ru-RU"/>
        </w:rPr>
      </w:pPr>
      <w:r w:rsidRPr="009E4156">
        <w:rPr>
          <w:sz w:val="28"/>
          <w:szCs w:val="28"/>
          <w:highlight w:val="darkCyan"/>
          <w:lang w:eastAsia="ru-RU"/>
        </w:rPr>
        <w:t>прочностны</w:t>
      </w:r>
      <w:r w:rsidR="00C97C2E" w:rsidRPr="009E4156">
        <w:rPr>
          <w:sz w:val="28"/>
          <w:szCs w:val="28"/>
          <w:highlight w:val="darkCyan"/>
          <w:lang w:eastAsia="ru-RU"/>
        </w:rPr>
        <w:t>х</w:t>
      </w:r>
      <w:r w:rsidRPr="009E4156">
        <w:rPr>
          <w:sz w:val="28"/>
          <w:szCs w:val="28"/>
          <w:highlight w:val="darkCyan"/>
          <w:lang w:eastAsia="ru-RU"/>
        </w:rPr>
        <w:t xml:space="preserve"> характеристик </w:t>
      </w:r>
      <w:r w:rsidR="001D77B2" w:rsidRPr="009E4156">
        <w:rPr>
          <w:sz w:val="28"/>
          <w:szCs w:val="28"/>
          <w:highlight w:val="darkCyan"/>
          <w:lang w:eastAsia="ru-RU"/>
        </w:rPr>
        <w:t>по СП 64.13330.2024</w:t>
      </w:r>
      <w:r w:rsidRPr="009E4156">
        <w:rPr>
          <w:sz w:val="28"/>
          <w:szCs w:val="28"/>
          <w:highlight w:val="darkCyan"/>
          <w:lang w:eastAsia="ru-RU"/>
        </w:rPr>
        <w:t xml:space="preserve"> «Свод правил. Деревянные конструкции»</w:t>
      </w:r>
      <w:r w:rsidR="00A835E6" w:rsidRPr="009E4156">
        <w:rPr>
          <w:sz w:val="28"/>
          <w:szCs w:val="28"/>
          <w:highlight w:val="darkCyan"/>
          <w:lang w:eastAsia="ru-RU"/>
        </w:rPr>
        <w:t>;</w:t>
      </w:r>
    </w:p>
    <w:p w14:paraId="00411410" w14:textId="73C0FDE5" w:rsidR="00A92E54" w:rsidRPr="00AC6746" w:rsidRDefault="00A835E6" w:rsidP="00AC6746">
      <w:pPr>
        <w:pStyle w:val="ab"/>
        <w:widowControl w:val="0"/>
        <w:numPr>
          <w:ilvl w:val="0"/>
          <w:numId w:val="124"/>
        </w:numPr>
        <w:tabs>
          <w:tab w:val="left" w:pos="1118"/>
          <w:tab w:val="left" w:pos="1276"/>
        </w:tabs>
        <w:autoSpaceDE w:val="0"/>
        <w:autoSpaceDN w:val="0"/>
        <w:ind w:left="0" w:firstLine="709"/>
        <w:contextualSpacing/>
        <w:rPr>
          <w:sz w:val="28"/>
          <w:szCs w:val="28"/>
          <w:highlight w:val="darkCyan"/>
        </w:rPr>
      </w:pPr>
      <w:r w:rsidRPr="009E4156">
        <w:rPr>
          <w:sz w:val="28"/>
          <w:szCs w:val="28"/>
          <w:highlight w:val="darkCyan"/>
        </w:rPr>
        <w:t xml:space="preserve">толщина утеплителя определена теплотехническим расчетом (100 мм/150 мм/200 мм/250 мм), с учетом </w:t>
      </w:r>
      <w:r w:rsidR="00953229" w:rsidRPr="009E4156">
        <w:rPr>
          <w:sz w:val="28"/>
          <w:szCs w:val="28"/>
          <w:highlight w:val="darkCyan"/>
        </w:rPr>
        <w:t>выбранного типа утеплителя</w:t>
      </w:r>
    </w:p>
    <w:p w14:paraId="65EA2FCE" w14:textId="4DD93287" w:rsidR="00037739" w:rsidRDefault="00037739" w:rsidP="0088068E">
      <w:pPr>
        <w:numPr>
          <w:ilvl w:val="0"/>
          <w:numId w:val="156"/>
        </w:numPr>
        <w:tabs>
          <w:tab w:val="left" w:pos="1418"/>
        </w:tabs>
        <w:ind w:left="0" w:firstLine="709"/>
        <w:contextualSpacing/>
        <w:rPr>
          <w:sz w:val="28"/>
          <w:szCs w:val="28"/>
          <w:highlight w:val="darkCyan"/>
          <w:lang w:eastAsia="ru-RU"/>
        </w:rPr>
      </w:pPr>
      <w:r w:rsidRPr="009E4156">
        <w:rPr>
          <w:sz w:val="28"/>
          <w:szCs w:val="28"/>
          <w:highlight w:val="darkCyan"/>
        </w:rPr>
        <w:t>окрашена в заводских условиях;</w:t>
      </w:r>
    </w:p>
    <w:p w14:paraId="20744B06" w14:textId="286EE0D3" w:rsidR="00AC6746" w:rsidRDefault="00AC6746" w:rsidP="00AC6746">
      <w:pPr>
        <w:tabs>
          <w:tab w:val="left" w:pos="1418"/>
        </w:tabs>
        <w:contextualSpacing/>
        <w:rPr>
          <w:sz w:val="28"/>
          <w:szCs w:val="28"/>
          <w:highlight w:val="darkCyan"/>
        </w:rPr>
      </w:pPr>
    </w:p>
    <w:p w14:paraId="40B3C89B" w14:textId="4C23C6DD" w:rsidR="00AC6746" w:rsidRDefault="00AC6746" w:rsidP="00AC6746">
      <w:pPr>
        <w:tabs>
          <w:tab w:val="left" w:pos="1418"/>
        </w:tabs>
        <w:contextualSpacing/>
        <w:rPr>
          <w:sz w:val="28"/>
          <w:szCs w:val="28"/>
          <w:highlight w:val="darkCyan"/>
        </w:rPr>
      </w:pPr>
    </w:p>
    <w:p w14:paraId="1390DCFC" w14:textId="16C43002" w:rsidR="00AC6746" w:rsidRDefault="00AC6746" w:rsidP="00AC6746">
      <w:pPr>
        <w:tabs>
          <w:tab w:val="left" w:pos="1418"/>
        </w:tabs>
        <w:contextualSpacing/>
        <w:rPr>
          <w:sz w:val="28"/>
          <w:szCs w:val="28"/>
          <w:highlight w:val="darkCyan"/>
        </w:rPr>
      </w:pPr>
    </w:p>
    <w:p w14:paraId="7F727332" w14:textId="3E528DEE" w:rsidR="00AC6746" w:rsidRPr="00AC6746" w:rsidRDefault="00AC6746" w:rsidP="00AC6746">
      <w:pPr>
        <w:tabs>
          <w:tab w:val="left" w:pos="1418"/>
        </w:tabs>
        <w:contextualSpacing/>
        <w:rPr>
          <w:sz w:val="28"/>
          <w:szCs w:val="28"/>
          <w:highlight w:val="yellow"/>
        </w:rPr>
      </w:pPr>
    </w:p>
    <w:p w14:paraId="5951957A" w14:textId="29E05478" w:rsidR="00AC6746" w:rsidRDefault="00AC6746" w:rsidP="00AC6746">
      <w:pPr>
        <w:tabs>
          <w:tab w:val="left" w:pos="1418"/>
        </w:tabs>
        <w:contextualSpacing/>
        <w:rPr>
          <w:sz w:val="28"/>
          <w:szCs w:val="28"/>
          <w:highlight w:val="darkCyan"/>
        </w:rPr>
      </w:pPr>
    </w:p>
    <w:p w14:paraId="1E154FB2" w14:textId="77777777" w:rsidR="00AC6746" w:rsidRDefault="00AC6746" w:rsidP="00AC6746">
      <w:pPr>
        <w:tabs>
          <w:tab w:val="left" w:pos="1418"/>
        </w:tabs>
        <w:contextualSpacing/>
        <w:rPr>
          <w:sz w:val="28"/>
          <w:szCs w:val="28"/>
          <w:highlight w:val="darkCyan"/>
        </w:rPr>
      </w:pPr>
    </w:p>
    <w:p w14:paraId="70D06556" w14:textId="77777777" w:rsidR="00AC6746" w:rsidRPr="009E4156" w:rsidRDefault="00AC6746" w:rsidP="00AC6746">
      <w:pPr>
        <w:tabs>
          <w:tab w:val="left" w:pos="1418"/>
        </w:tabs>
        <w:contextualSpacing/>
        <w:rPr>
          <w:sz w:val="28"/>
          <w:szCs w:val="28"/>
          <w:highlight w:val="darkCyan"/>
          <w:lang w:eastAsia="ru-RU"/>
        </w:rPr>
      </w:pPr>
    </w:p>
    <w:p w14:paraId="382C7074" w14:textId="4B8E3FA2" w:rsidR="008814F7" w:rsidRPr="00AC6746" w:rsidRDefault="008814F7" w:rsidP="00AC6746">
      <w:pPr>
        <w:ind w:firstLine="0"/>
        <w:contextualSpacing/>
        <w:rPr>
          <w:sz w:val="28"/>
          <w:szCs w:val="28"/>
          <w:highlight w:val="darkCyan"/>
          <w:lang w:eastAsia="ru-RU"/>
        </w:rPr>
      </w:pPr>
    </w:p>
    <w:p w14:paraId="1BE2DE32" w14:textId="328C00E3" w:rsidR="008814F7" w:rsidRPr="008C5803" w:rsidRDefault="008814F7" w:rsidP="00CB41BA">
      <w:pPr>
        <w:pStyle w:val="ab"/>
        <w:tabs>
          <w:tab w:val="left" w:pos="1276"/>
          <w:tab w:val="left" w:pos="1455"/>
        </w:tabs>
        <w:ind w:left="0" w:firstLine="709"/>
        <w:contextualSpacing/>
        <w:rPr>
          <w:sz w:val="28"/>
          <w:szCs w:val="28"/>
        </w:rPr>
      </w:pPr>
    </w:p>
    <w:p w14:paraId="52DD5311" w14:textId="0FDAB706" w:rsidR="00056F9A" w:rsidRPr="008C5803" w:rsidRDefault="00544D4C" w:rsidP="0088068E">
      <w:pPr>
        <w:pStyle w:val="01-"/>
        <w:numPr>
          <w:ilvl w:val="2"/>
          <w:numId w:val="155"/>
        </w:numPr>
        <w:ind w:left="0" w:firstLine="709"/>
        <w:contextualSpacing/>
        <w:rPr>
          <w:szCs w:val="28"/>
        </w:rPr>
      </w:pPr>
      <w:r w:rsidRPr="008C5803">
        <w:rPr>
          <w:szCs w:val="28"/>
        </w:rPr>
        <w:lastRenderedPageBreak/>
        <w:t xml:space="preserve">Все поставляемые </w:t>
      </w:r>
      <w:r w:rsidR="00056F9A" w:rsidRPr="008C5803">
        <w:rPr>
          <w:szCs w:val="28"/>
        </w:rPr>
        <w:t>материалы, изделия, конструкции, инженерно</w:t>
      </w:r>
      <w:r w:rsidR="000D3DB0" w:rsidRPr="008C5803">
        <w:rPr>
          <w:szCs w:val="28"/>
        </w:rPr>
        <w:t>-</w:t>
      </w:r>
      <w:r w:rsidR="00056F9A" w:rsidRPr="008C5803">
        <w:rPr>
          <w:szCs w:val="28"/>
        </w:rPr>
        <w:t>техническое оборудование должны иметь действующие документы, подтверждающие их качество, безопасность и соответствие законодательству РФ (сертификаты соответствия, декларации о соответствии, свидетельства о государственной регистрации, пожарные сертификаты и паспорта качества). Полный комплект указанных документов предоставлен Заказчику в составе исполнительной документации при приемке Товара.</w:t>
      </w:r>
    </w:p>
    <w:p w14:paraId="50C9C675" w14:textId="60756D91" w:rsidR="00544D4C" w:rsidRPr="008C5803" w:rsidRDefault="00544D4C" w:rsidP="0088068E">
      <w:pPr>
        <w:pStyle w:val="ab"/>
        <w:numPr>
          <w:ilvl w:val="2"/>
          <w:numId w:val="155"/>
        </w:numPr>
        <w:ind w:left="0" w:firstLine="709"/>
        <w:contextualSpacing/>
        <w:rPr>
          <w:sz w:val="28"/>
          <w:szCs w:val="28"/>
        </w:rPr>
      </w:pPr>
      <w:r w:rsidRPr="008C5803">
        <w:rPr>
          <w:sz w:val="28"/>
          <w:szCs w:val="28"/>
        </w:rPr>
        <w:t>Технические и технологические решения</w:t>
      </w:r>
      <w:r w:rsidR="00056F9A" w:rsidRPr="008C5803">
        <w:rPr>
          <w:sz w:val="28"/>
          <w:szCs w:val="28"/>
        </w:rPr>
        <w:t>, примененные при изготовлении и монтаже МОПС,</w:t>
      </w:r>
      <w:r w:rsidRPr="008C5803">
        <w:rPr>
          <w:sz w:val="28"/>
          <w:szCs w:val="28"/>
        </w:rPr>
        <w:t xml:space="preserve"> </w:t>
      </w:r>
      <w:r w:rsidR="00056F9A" w:rsidRPr="008C5803">
        <w:rPr>
          <w:sz w:val="28"/>
          <w:szCs w:val="28"/>
        </w:rPr>
        <w:t xml:space="preserve">соответствуют </w:t>
      </w:r>
      <w:r w:rsidR="00665C8C" w:rsidRPr="008C5803">
        <w:rPr>
          <w:sz w:val="28"/>
          <w:szCs w:val="28"/>
        </w:rPr>
        <w:t xml:space="preserve">климатическим особенностям (снеговым, ветровым и температурным нагрузкам) региона поставки, </w:t>
      </w:r>
      <w:r w:rsidR="001B14C6" w:rsidRPr="008C5803">
        <w:rPr>
          <w:sz w:val="28"/>
          <w:szCs w:val="28"/>
        </w:rPr>
        <w:t>приняты</w:t>
      </w:r>
      <w:r w:rsidRPr="008C5803">
        <w:rPr>
          <w:sz w:val="28"/>
          <w:szCs w:val="28"/>
        </w:rPr>
        <w:t>, исходя из минимизации транспортных, производственных и эксплуатационных расходов</w:t>
      </w:r>
      <w:r w:rsidR="00665C8C" w:rsidRPr="008C5803">
        <w:rPr>
          <w:sz w:val="28"/>
          <w:szCs w:val="28"/>
        </w:rPr>
        <w:t>.</w:t>
      </w:r>
    </w:p>
    <w:p w14:paraId="1E0D1285" w14:textId="64ABD9E0" w:rsidR="001E611A" w:rsidRPr="008C5803" w:rsidRDefault="005E7B2C" w:rsidP="0088068E">
      <w:pPr>
        <w:pStyle w:val="a9"/>
        <w:numPr>
          <w:ilvl w:val="1"/>
          <w:numId w:val="155"/>
        </w:numPr>
        <w:tabs>
          <w:tab w:val="left" w:pos="1276"/>
        </w:tabs>
        <w:ind w:left="0" w:firstLine="709"/>
        <w:contextualSpacing/>
        <w:rPr>
          <w:lang w:eastAsia="ru-RU"/>
        </w:rPr>
      </w:pPr>
      <w:r w:rsidRPr="008C5803">
        <w:rPr>
          <w:lang w:eastAsia="ru-RU"/>
        </w:rPr>
        <w:t>Кровля</w:t>
      </w:r>
      <w:r w:rsidR="00DC779D">
        <w:rPr>
          <w:lang w:eastAsia="ru-RU"/>
        </w:rPr>
        <w:t xml:space="preserve"> (</w:t>
      </w:r>
      <w:bookmarkStart w:id="0" w:name="_Hlk241578723"/>
      <w:r w:rsidR="00DC779D" w:rsidRPr="00DC779D">
        <w:rPr>
          <w:color w:val="FF0000"/>
          <w:lang w:eastAsia="ru-RU"/>
        </w:rPr>
        <w:t>выполнить в соответствие с проектом АР)</w:t>
      </w:r>
      <w:bookmarkEnd w:id="0"/>
    </w:p>
    <w:p w14:paraId="4B6C4596" w14:textId="406818E7" w:rsidR="008B1CB5" w:rsidRPr="008C5803" w:rsidRDefault="008B1CB5" w:rsidP="0088068E">
      <w:pPr>
        <w:pStyle w:val="a9"/>
        <w:numPr>
          <w:ilvl w:val="2"/>
          <w:numId w:val="213"/>
        </w:numPr>
        <w:tabs>
          <w:tab w:val="left" w:pos="1276"/>
        </w:tabs>
        <w:ind w:left="0" w:firstLine="709"/>
        <w:contextualSpacing/>
        <w:rPr>
          <w:lang w:eastAsia="ru-RU"/>
        </w:rPr>
      </w:pPr>
      <w:r w:rsidRPr="008C5803">
        <w:rPr>
          <w:lang w:eastAsia="ru-RU"/>
        </w:rPr>
        <w:t>Варианты исполнения с учетом климатического региона поставки МОПС</w:t>
      </w:r>
      <w:r w:rsidR="00D21D08" w:rsidRPr="008C5803">
        <w:rPr>
          <w:lang w:eastAsia="ru-RU"/>
        </w:rPr>
        <w:t xml:space="preserve"> и нагрузок</w:t>
      </w:r>
      <w:r w:rsidRPr="008C5803">
        <w:rPr>
          <w:lang w:eastAsia="ru-RU"/>
        </w:rPr>
        <w:t>:</w:t>
      </w:r>
    </w:p>
    <w:p w14:paraId="113DED5F" w14:textId="2A461283" w:rsidR="00D21D08" w:rsidRPr="008C5803" w:rsidRDefault="008B1CB5" w:rsidP="0088068E">
      <w:pPr>
        <w:pStyle w:val="a9"/>
        <w:numPr>
          <w:ilvl w:val="2"/>
          <w:numId w:val="113"/>
        </w:numPr>
        <w:tabs>
          <w:tab w:val="left" w:pos="1276"/>
        </w:tabs>
        <w:ind w:left="0" w:firstLine="709"/>
        <w:contextualSpacing/>
        <w:rPr>
          <w:lang w:eastAsia="ru-RU"/>
        </w:rPr>
      </w:pPr>
      <w:r w:rsidRPr="008C5803">
        <w:rPr>
          <w:i/>
          <w:u w:val="single"/>
          <w:lang w:eastAsia="ru-RU"/>
        </w:rPr>
        <w:t xml:space="preserve">Вариант </w:t>
      </w:r>
      <w:r w:rsidR="002957F1" w:rsidRPr="008C5803">
        <w:rPr>
          <w:i/>
          <w:u w:val="single"/>
          <w:lang w:eastAsia="ru-RU"/>
        </w:rPr>
        <w:t>№ </w:t>
      </w:r>
      <w:r w:rsidRPr="008C5803">
        <w:rPr>
          <w:i/>
          <w:u w:val="single"/>
          <w:lang w:eastAsia="ru-RU"/>
        </w:rPr>
        <w:t>1</w:t>
      </w:r>
      <w:r w:rsidR="00D21D08" w:rsidRPr="008C5803">
        <w:rPr>
          <w:lang w:eastAsia="ru-RU"/>
        </w:rPr>
        <w:t>. П</w:t>
      </w:r>
      <w:r w:rsidRPr="008C5803">
        <w:rPr>
          <w:lang w:eastAsia="ru-RU"/>
        </w:rPr>
        <w:t>лоская кровля (</w:t>
      </w:r>
      <w:r w:rsidR="00665C8C" w:rsidRPr="008C5803">
        <w:rPr>
          <w:lang w:eastAsia="ru-RU"/>
        </w:rPr>
        <w:t>с уклоном (</w:t>
      </w:r>
      <w:proofErr w:type="spellStart"/>
      <w:r w:rsidR="00665C8C" w:rsidRPr="008C5803">
        <w:rPr>
          <w:lang w:eastAsia="ru-RU"/>
        </w:rPr>
        <w:t>разуклонкой</w:t>
      </w:r>
      <w:proofErr w:type="spellEnd"/>
      <w:r w:rsidR="00665C8C" w:rsidRPr="008C5803">
        <w:rPr>
          <w:lang w:eastAsia="ru-RU"/>
        </w:rPr>
        <w:t>) не менее 1,5% к водосборным элементам)</w:t>
      </w:r>
      <w:r w:rsidR="00D21D08" w:rsidRPr="008C5803">
        <w:rPr>
          <w:lang w:eastAsia="ru-RU"/>
        </w:rPr>
        <w:t xml:space="preserve"> </w:t>
      </w:r>
      <w:r w:rsidR="00D21D08" w:rsidRPr="008C5803">
        <w:t xml:space="preserve">обеспечивает </w:t>
      </w:r>
      <w:r w:rsidR="00665C8C" w:rsidRPr="008C5803">
        <w:t xml:space="preserve">полное </w:t>
      </w:r>
      <w:r w:rsidR="00D21D08" w:rsidRPr="008C5803">
        <w:rPr>
          <w:lang w:eastAsia="ru-RU"/>
        </w:rPr>
        <w:t xml:space="preserve">отведение </w:t>
      </w:r>
      <w:r w:rsidR="00D21D08" w:rsidRPr="008C5803">
        <w:rPr>
          <w:rFonts w:eastAsia="Calibri"/>
        </w:rPr>
        <w:t>талой и дождевой воды.</w:t>
      </w:r>
    </w:p>
    <w:p w14:paraId="6EDE6F34" w14:textId="13564650" w:rsidR="005E7B2C" w:rsidRPr="008C5803" w:rsidRDefault="008B1CB5" w:rsidP="0088068E">
      <w:pPr>
        <w:pStyle w:val="a9"/>
        <w:numPr>
          <w:ilvl w:val="2"/>
          <w:numId w:val="113"/>
        </w:numPr>
        <w:tabs>
          <w:tab w:val="left" w:pos="1276"/>
        </w:tabs>
        <w:ind w:left="0" w:firstLine="709"/>
        <w:contextualSpacing/>
        <w:rPr>
          <w:lang w:eastAsia="ru-RU"/>
        </w:rPr>
      </w:pPr>
      <w:r w:rsidRPr="008C5803">
        <w:rPr>
          <w:i/>
          <w:u w:val="single"/>
          <w:lang w:eastAsia="ru-RU"/>
        </w:rPr>
        <w:t xml:space="preserve">Вариант </w:t>
      </w:r>
      <w:r w:rsidR="002957F1" w:rsidRPr="008C5803">
        <w:rPr>
          <w:i/>
          <w:u w:val="single"/>
          <w:lang w:eastAsia="ru-RU"/>
        </w:rPr>
        <w:t>№ </w:t>
      </w:r>
      <w:r w:rsidRPr="008C5803">
        <w:rPr>
          <w:i/>
          <w:u w:val="single"/>
          <w:lang w:eastAsia="ru-RU"/>
        </w:rPr>
        <w:t>2</w:t>
      </w:r>
      <w:r w:rsidR="00D21D08" w:rsidRPr="008C5803">
        <w:rPr>
          <w:u w:val="single"/>
          <w:lang w:eastAsia="ru-RU"/>
        </w:rPr>
        <w:t>.</w:t>
      </w:r>
      <w:r w:rsidR="00D21D08" w:rsidRPr="008C5803">
        <w:rPr>
          <w:lang w:eastAsia="ru-RU"/>
        </w:rPr>
        <w:t xml:space="preserve"> С</w:t>
      </w:r>
      <w:r w:rsidRPr="008C5803">
        <w:rPr>
          <w:lang w:eastAsia="ru-RU"/>
        </w:rPr>
        <w:t xml:space="preserve">катная (односкатная, двухскатная) кровля с </w:t>
      </w:r>
      <w:r w:rsidR="00E71A60" w:rsidRPr="008C5803">
        <w:rPr>
          <w:lang w:eastAsia="ru-RU"/>
        </w:rPr>
        <w:t xml:space="preserve">нормативным </w:t>
      </w:r>
      <w:r w:rsidRPr="008C5803">
        <w:rPr>
          <w:lang w:eastAsia="ru-RU"/>
        </w:rPr>
        <w:t>уклоном поверхности (поверхностей)</w:t>
      </w:r>
      <w:r w:rsidR="00D0349D" w:rsidRPr="008C5803">
        <w:rPr>
          <w:lang w:eastAsia="ru-RU"/>
        </w:rPr>
        <w:t xml:space="preserve">, </w:t>
      </w:r>
      <w:r w:rsidRPr="008C5803">
        <w:rPr>
          <w:bCs/>
          <w:lang w:eastAsia="ru-RU"/>
        </w:rPr>
        <w:t xml:space="preserve">обеспечивает </w:t>
      </w:r>
      <w:r w:rsidR="00E71A60" w:rsidRPr="008C5803">
        <w:rPr>
          <w:bCs/>
          <w:lang w:eastAsia="ru-RU"/>
        </w:rPr>
        <w:t xml:space="preserve">естественный сход снега и </w:t>
      </w:r>
      <w:r w:rsidRPr="008C5803">
        <w:rPr>
          <w:lang w:eastAsia="ru-RU"/>
        </w:rPr>
        <w:t xml:space="preserve">отведение </w:t>
      </w:r>
      <w:r w:rsidRPr="008C5803">
        <w:rPr>
          <w:rFonts w:eastAsia="Calibri"/>
        </w:rPr>
        <w:t>дождевой воды</w:t>
      </w:r>
      <w:r w:rsidRPr="008C5803">
        <w:rPr>
          <w:color w:val="001D35"/>
        </w:rPr>
        <w:t>.</w:t>
      </w:r>
    </w:p>
    <w:p w14:paraId="33185962" w14:textId="1F7D956D" w:rsidR="006B57FA" w:rsidRPr="008C5803" w:rsidRDefault="00D15041" w:rsidP="0088068E">
      <w:pPr>
        <w:pStyle w:val="ab"/>
        <w:numPr>
          <w:ilvl w:val="2"/>
          <w:numId w:val="155"/>
        </w:numPr>
        <w:tabs>
          <w:tab w:val="left" w:pos="1418"/>
        </w:tabs>
        <w:ind w:left="0" w:firstLine="709"/>
        <w:contextualSpacing/>
        <w:rPr>
          <w:sz w:val="28"/>
          <w:szCs w:val="28"/>
          <w:lang w:eastAsia="ru-RU"/>
        </w:rPr>
      </w:pPr>
      <w:r w:rsidRPr="008C5803">
        <w:rPr>
          <w:sz w:val="28"/>
          <w:szCs w:val="28"/>
          <w:lang w:eastAsia="ru-RU"/>
        </w:rPr>
        <w:t>Водоотведение</w:t>
      </w:r>
      <w:r w:rsidR="00911789" w:rsidRPr="008C5803">
        <w:rPr>
          <w:sz w:val="28"/>
          <w:szCs w:val="28"/>
          <w:lang w:eastAsia="ru-RU"/>
        </w:rPr>
        <w:t xml:space="preserve"> с кровли</w:t>
      </w:r>
      <w:r w:rsidR="006B57FA" w:rsidRPr="008C5803">
        <w:rPr>
          <w:sz w:val="28"/>
          <w:szCs w:val="28"/>
          <w:lang w:eastAsia="ru-RU"/>
        </w:rPr>
        <w:t>:</w:t>
      </w:r>
    </w:p>
    <w:p w14:paraId="4460067C" w14:textId="0DC8B59E" w:rsidR="00B04A78" w:rsidRPr="008C5803" w:rsidRDefault="00E71A60" w:rsidP="00CB41BA">
      <w:pPr>
        <w:numPr>
          <w:ilvl w:val="0"/>
          <w:numId w:val="19"/>
        </w:numPr>
        <w:tabs>
          <w:tab w:val="left" w:pos="993"/>
        </w:tabs>
        <w:ind w:left="0" w:firstLine="709"/>
        <w:contextualSpacing/>
        <w:rPr>
          <w:sz w:val="28"/>
          <w:szCs w:val="28"/>
          <w:lang w:eastAsia="ru-RU"/>
        </w:rPr>
      </w:pPr>
      <w:r w:rsidRPr="008C5803">
        <w:rPr>
          <w:sz w:val="28"/>
          <w:szCs w:val="28"/>
          <w:lang w:eastAsia="ru-RU"/>
        </w:rPr>
        <w:t>система водоотведения – организованная, наружная, открытого типа</w:t>
      </w:r>
      <w:r w:rsidRPr="008C5803">
        <w:rPr>
          <w:sz w:val="28"/>
          <w:szCs w:val="28"/>
        </w:rPr>
        <w:t xml:space="preserve">, выполнена с использованием </w:t>
      </w:r>
      <w:r w:rsidR="00AF570F" w:rsidRPr="008C5803">
        <w:rPr>
          <w:sz w:val="28"/>
          <w:szCs w:val="28"/>
        </w:rPr>
        <w:t>водосборных</w:t>
      </w:r>
      <w:r w:rsidR="006D44F9" w:rsidRPr="008C5803">
        <w:rPr>
          <w:sz w:val="28"/>
          <w:szCs w:val="28"/>
        </w:rPr>
        <w:t xml:space="preserve"> (водосточных)</w:t>
      </w:r>
      <w:r w:rsidR="00AF570F" w:rsidRPr="008C5803">
        <w:rPr>
          <w:sz w:val="28"/>
          <w:szCs w:val="28"/>
        </w:rPr>
        <w:t xml:space="preserve"> желобов</w:t>
      </w:r>
      <w:r w:rsidR="006D44F9" w:rsidRPr="008C5803">
        <w:rPr>
          <w:sz w:val="28"/>
          <w:szCs w:val="28"/>
        </w:rPr>
        <w:t>;</w:t>
      </w:r>
    </w:p>
    <w:p w14:paraId="10B00083" w14:textId="2F00140E" w:rsidR="006D44F9" w:rsidRPr="008C5803" w:rsidRDefault="006D44F9" w:rsidP="00CB41BA">
      <w:pPr>
        <w:numPr>
          <w:ilvl w:val="0"/>
          <w:numId w:val="19"/>
        </w:numPr>
        <w:tabs>
          <w:tab w:val="left" w:pos="993"/>
        </w:tabs>
        <w:ind w:left="0" w:firstLine="709"/>
        <w:contextualSpacing/>
        <w:rPr>
          <w:sz w:val="28"/>
          <w:szCs w:val="28"/>
          <w:lang w:eastAsia="ru-RU"/>
        </w:rPr>
      </w:pPr>
      <w:r w:rsidRPr="008C5803">
        <w:rPr>
          <w:sz w:val="28"/>
          <w:szCs w:val="28"/>
        </w:rPr>
        <w:t>водосборные (водосточные) желоба не размещены на главном фасаде МОПС;</w:t>
      </w:r>
    </w:p>
    <w:p w14:paraId="76FB1A97" w14:textId="77777777" w:rsidR="00C8693F" w:rsidRPr="008C5803" w:rsidRDefault="006D44F9" w:rsidP="00CB41BA">
      <w:pPr>
        <w:numPr>
          <w:ilvl w:val="0"/>
          <w:numId w:val="19"/>
        </w:numPr>
        <w:tabs>
          <w:tab w:val="left" w:pos="993"/>
        </w:tabs>
        <w:ind w:left="0" w:firstLine="709"/>
        <w:contextualSpacing/>
        <w:rPr>
          <w:sz w:val="28"/>
          <w:szCs w:val="28"/>
          <w:lang w:eastAsia="ru-RU"/>
        </w:rPr>
      </w:pPr>
      <w:r w:rsidRPr="008C5803">
        <w:rPr>
          <w:sz w:val="28"/>
          <w:szCs w:val="28"/>
        </w:rPr>
        <w:t>отведение талой и дождевой воды с водосборных (водосточных) желобов</w:t>
      </w:r>
      <w:r w:rsidR="00C8693F" w:rsidRPr="008C5803">
        <w:rPr>
          <w:sz w:val="28"/>
          <w:szCs w:val="28"/>
        </w:rPr>
        <w:t xml:space="preserve"> кровли:</w:t>
      </w:r>
    </w:p>
    <w:p w14:paraId="0E935D6D" w14:textId="77777777" w:rsidR="00C8693F" w:rsidRPr="008C5803" w:rsidRDefault="006D44F9" w:rsidP="0088068E">
      <w:pPr>
        <w:numPr>
          <w:ilvl w:val="0"/>
          <w:numId w:val="199"/>
        </w:numPr>
        <w:tabs>
          <w:tab w:val="left" w:pos="993"/>
        </w:tabs>
        <w:ind w:left="0" w:firstLine="709"/>
        <w:contextualSpacing/>
        <w:rPr>
          <w:sz w:val="28"/>
          <w:szCs w:val="28"/>
          <w:lang w:eastAsia="ru-RU"/>
        </w:rPr>
      </w:pPr>
      <w:r w:rsidRPr="008C5803">
        <w:rPr>
          <w:sz w:val="28"/>
          <w:szCs w:val="28"/>
        </w:rPr>
        <w:t>на мягкую отмостку</w:t>
      </w:r>
      <w:r w:rsidR="00C8693F" w:rsidRPr="008C5803">
        <w:rPr>
          <w:sz w:val="28"/>
          <w:szCs w:val="28"/>
        </w:rPr>
        <w:t>;</w:t>
      </w:r>
    </w:p>
    <w:p w14:paraId="310E204C" w14:textId="2D1B569D" w:rsidR="006D44F9" w:rsidRPr="008C5803" w:rsidRDefault="006D44F9" w:rsidP="0088068E">
      <w:pPr>
        <w:numPr>
          <w:ilvl w:val="0"/>
          <w:numId w:val="199"/>
        </w:numPr>
        <w:tabs>
          <w:tab w:val="left" w:pos="993"/>
        </w:tabs>
        <w:ind w:left="0" w:firstLine="709"/>
        <w:contextualSpacing/>
        <w:rPr>
          <w:sz w:val="28"/>
          <w:szCs w:val="28"/>
          <w:lang w:eastAsia="ru-RU"/>
        </w:rPr>
      </w:pPr>
      <w:r w:rsidRPr="008C5803">
        <w:rPr>
          <w:sz w:val="28"/>
          <w:szCs w:val="28"/>
        </w:rPr>
        <w:t>при применении бетонной отмостки</w:t>
      </w:r>
      <w:r w:rsidR="009424C6" w:rsidRPr="008C5803">
        <w:rPr>
          <w:sz w:val="28"/>
          <w:szCs w:val="28"/>
        </w:rPr>
        <w:t xml:space="preserve"> или отмостки с асфальтовым покрытием</w:t>
      </w:r>
      <w:r w:rsidR="00EE562E" w:rsidRPr="008C5803">
        <w:rPr>
          <w:sz w:val="28"/>
          <w:szCs w:val="28"/>
        </w:rPr>
        <w:t xml:space="preserve"> (п.</w:t>
      </w:r>
      <w:r w:rsidR="00C8693F" w:rsidRPr="008C5803">
        <w:rPr>
          <w:sz w:val="28"/>
          <w:szCs w:val="28"/>
        </w:rPr>
        <w:t> 1</w:t>
      </w:r>
      <w:r w:rsidR="00EE562E" w:rsidRPr="008C5803">
        <w:rPr>
          <w:sz w:val="28"/>
          <w:szCs w:val="28"/>
        </w:rPr>
        <w:t>.</w:t>
      </w:r>
      <w:r w:rsidR="00A3378D" w:rsidRPr="008C5803">
        <w:rPr>
          <w:sz w:val="28"/>
          <w:szCs w:val="28"/>
        </w:rPr>
        <w:t>31 ТТ</w:t>
      </w:r>
      <w:r w:rsidR="00EE562E" w:rsidRPr="008C5803">
        <w:rPr>
          <w:sz w:val="28"/>
          <w:szCs w:val="28"/>
        </w:rPr>
        <w:t>)</w:t>
      </w:r>
      <w:r w:rsidRPr="008C5803">
        <w:rPr>
          <w:sz w:val="28"/>
          <w:szCs w:val="28"/>
        </w:rPr>
        <w:t xml:space="preserve"> – </w:t>
      </w:r>
      <w:r w:rsidR="005D7C52" w:rsidRPr="008C5803">
        <w:rPr>
          <w:sz w:val="28"/>
          <w:szCs w:val="28"/>
        </w:rPr>
        <w:t xml:space="preserve">в открытые бетонные </w:t>
      </w:r>
      <w:r w:rsidR="00E22234" w:rsidRPr="008C5803">
        <w:rPr>
          <w:sz w:val="28"/>
          <w:szCs w:val="28"/>
        </w:rPr>
        <w:t>в</w:t>
      </w:r>
      <w:r w:rsidR="005D7C52" w:rsidRPr="008C5803">
        <w:rPr>
          <w:sz w:val="28"/>
          <w:szCs w:val="28"/>
        </w:rPr>
        <w:t xml:space="preserve"> составе</w:t>
      </w:r>
      <w:r w:rsidR="00EE562E" w:rsidRPr="008C5803">
        <w:rPr>
          <w:sz w:val="28"/>
          <w:szCs w:val="28"/>
        </w:rPr>
        <w:t xml:space="preserve"> отмостки</w:t>
      </w:r>
      <w:r w:rsidR="00C8693F" w:rsidRPr="008C5803">
        <w:rPr>
          <w:sz w:val="28"/>
          <w:szCs w:val="28"/>
        </w:rPr>
        <w:t>.</w:t>
      </w:r>
    </w:p>
    <w:p w14:paraId="2DE8D483" w14:textId="0C9F20B9" w:rsidR="00923698" w:rsidRPr="008C5803" w:rsidRDefault="00923698" w:rsidP="0088068E">
      <w:pPr>
        <w:numPr>
          <w:ilvl w:val="2"/>
          <w:numId w:val="155"/>
        </w:numPr>
        <w:tabs>
          <w:tab w:val="left" w:pos="993"/>
        </w:tabs>
        <w:ind w:left="0" w:firstLine="709"/>
        <w:contextualSpacing/>
        <w:rPr>
          <w:sz w:val="28"/>
          <w:szCs w:val="28"/>
          <w:lang w:eastAsia="ru-RU"/>
        </w:rPr>
      </w:pPr>
      <w:r w:rsidRPr="008C5803">
        <w:rPr>
          <w:sz w:val="28"/>
          <w:szCs w:val="28"/>
          <w:lang w:eastAsia="ru-RU"/>
        </w:rPr>
        <w:t>Покрытие</w:t>
      </w:r>
      <w:r w:rsidR="00D15041" w:rsidRPr="008C5803">
        <w:rPr>
          <w:sz w:val="28"/>
          <w:szCs w:val="28"/>
          <w:lang w:eastAsia="ru-RU"/>
        </w:rPr>
        <w:t xml:space="preserve"> </w:t>
      </w:r>
      <w:r w:rsidR="00911789" w:rsidRPr="008C5803">
        <w:rPr>
          <w:sz w:val="28"/>
          <w:szCs w:val="28"/>
          <w:lang w:eastAsia="ru-RU"/>
        </w:rPr>
        <w:t>выполнено в</w:t>
      </w:r>
      <w:r w:rsidR="00D15041" w:rsidRPr="008C5803">
        <w:rPr>
          <w:sz w:val="28"/>
          <w:szCs w:val="28"/>
          <w:lang w:eastAsia="ru-RU"/>
        </w:rPr>
        <w:t xml:space="preserve"> соответствии с </w:t>
      </w:r>
      <w:r w:rsidR="00E71A60" w:rsidRPr="008C5803">
        <w:rPr>
          <w:sz w:val="28"/>
          <w:szCs w:val="28"/>
          <w:lang w:eastAsia="ru-RU"/>
        </w:rPr>
        <w:t xml:space="preserve">нормами и правилами, </w:t>
      </w:r>
      <w:r w:rsidR="00D15041" w:rsidRPr="008C5803">
        <w:rPr>
          <w:sz w:val="28"/>
          <w:szCs w:val="28"/>
          <w:lang w:eastAsia="ru-RU"/>
        </w:rPr>
        <w:t>техническими и технологическими решениями:</w:t>
      </w:r>
    </w:p>
    <w:p w14:paraId="48749369" w14:textId="77777777" w:rsidR="006A216A" w:rsidRPr="008C5803" w:rsidRDefault="006A216A" w:rsidP="0088068E">
      <w:pPr>
        <w:pStyle w:val="ab"/>
        <w:numPr>
          <w:ilvl w:val="0"/>
          <w:numId w:val="114"/>
        </w:numPr>
        <w:tabs>
          <w:tab w:val="left" w:pos="1134"/>
        </w:tabs>
        <w:ind w:left="0" w:firstLine="709"/>
        <w:contextualSpacing/>
        <w:rPr>
          <w:sz w:val="28"/>
          <w:szCs w:val="28"/>
        </w:rPr>
      </w:pPr>
      <w:r w:rsidRPr="008C5803">
        <w:rPr>
          <w:i/>
          <w:sz w:val="28"/>
          <w:szCs w:val="28"/>
          <w:u w:val="single"/>
        </w:rPr>
        <w:t>Вариант № 1</w:t>
      </w:r>
      <w:r w:rsidRPr="008C5803">
        <w:rPr>
          <w:sz w:val="28"/>
          <w:szCs w:val="28"/>
        </w:rPr>
        <w:t>:</w:t>
      </w:r>
    </w:p>
    <w:p w14:paraId="3B4806BA" w14:textId="77777777" w:rsidR="006A216A" w:rsidRPr="008C5803" w:rsidRDefault="006A216A" w:rsidP="00CB41BA">
      <w:pPr>
        <w:pStyle w:val="ab"/>
        <w:numPr>
          <w:ilvl w:val="2"/>
          <w:numId w:val="11"/>
        </w:numPr>
        <w:tabs>
          <w:tab w:val="left" w:pos="1134"/>
        </w:tabs>
        <w:ind w:left="0" w:firstLine="709"/>
        <w:contextualSpacing/>
        <w:rPr>
          <w:i/>
          <w:sz w:val="28"/>
          <w:szCs w:val="28"/>
        </w:rPr>
      </w:pPr>
      <w:r w:rsidRPr="008C5803">
        <w:rPr>
          <w:sz w:val="28"/>
          <w:szCs w:val="28"/>
        </w:rPr>
        <w:t xml:space="preserve">мягкая (рулонная) кровля, уложена по слою </w:t>
      </w:r>
      <w:r w:rsidRPr="008C5803">
        <w:rPr>
          <w:sz w:val="28"/>
          <w:szCs w:val="28"/>
          <w:lang w:val="en-US"/>
        </w:rPr>
        <w:t>OSB</w:t>
      </w:r>
      <w:r w:rsidRPr="008C5803">
        <w:rPr>
          <w:sz w:val="28"/>
          <w:szCs w:val="28"/>
        </w:rPr>
        <w:t>-3/влагостойкой фанере;</w:t>
      </w:r>
    </w:p>
    <w:p w14:paraId="5536D068" w14:textId="77777777" w:rsidR="006A216A" w:rsidRPr="008C5803" w:rsidRDefault="006A216A" w:rsidP="00CB41BA">
      <w:pPr>
        <w:numPr>
          <w:ilvl w:val="2"/>
          <w:numId w:val="11"/>
        </w:numPr>
        <w:tabs>
          <w:tab w:val="left" w:pos="993"/>
        </w:tabs>
        <w:ind w:left="0" w:firstLine="709"/>
        <w:contextualSpacing/>
        <w:rPr>
          <w:sz w:val="28"/>
          <w:szCs w:val="28"/>
          <w:lang w:eastAsia="ru-RU"/>
        </w:rPr>
      </w:pPr>
      <w:r w:rsidRPr="008C5803">
        <w:rPr>
          <w:sz w:val="28"/>
          <w:szCs w:val="28"/>
          <w:lang w:eastAsia="ru-RU"/>
        </w:rPr>
        <w:t>узлы сопряжения и примыкания кровли к вертикальным поверхностям обеспечивают герметичность и теплоизоляцию на участках примыкания;</w:t>
      </w:r>
    </w:p>
    <w:p w14:paraId="32E60085" w14:textId="77777777" w:rsidR="006A216A" w:rsidRPr="008C5803" w:rsidRDefault="006A216A" w:rsidP="00CB41BA">
      <w:pPr>
        <w:pStyle w:val="ab"/>
        <w:numPr>
          <w:ilvl w:val="2"/>
          <w:numId w:val="11"/>
        </w:numPr>
        <w:tabs>
          <w:tab w:val="left" w:pos="1134"/>
        </w:tabs>
        <w:ind w:left="0" w:firstLine="709"/>
        <w:contextualSpacing/>
        <w:rPr>
          <w:iCs/>
          <w:sz w:val="28"/>
          <w:szCs w:val="28"/>
        </w:rPr>
      </w:pPr>
      <w:r w:rsidRPr="008C5803">
        <w:rPr>
          <w:sz w:val="28"/>
          <w:szCs w:val="28"/>
        </w:rPr>
        <w:t xml:space="preserve">вентилирование плит кровельного покрытия – через систему обрешетки и </w:t>
      </w:r>
      <w:proofErr w:type="spellStart"/>
      <w:r w:rsidRPr="008C5803">
        <w:rPr>
          <w:sz w:val="28"/>
          <w:szCs w:val="28"/>
        </w:rPr>
        <w:t>контробрешетки</w:t>
      </w:r>
      <w:proofErr w:type="spellEnd"/>
      <w:r w:rsidRPr="008C5803">
        <w:rPr>
          <w:sz w:val="28"/>
          <w:szCs w:val="28"/>
        </w:rPr>
        <w:t xml:space="preserve"> с гидроизоляцией, выполненной между наружной обшивкой и утеплителем.</w:t>
      </w:r>
    </w:p>
    <w:p w14:paraId="4C2986D8" w14:textId="2E37105E" w:rsidR="00D15041" w:rsidRPr="008C5803" w:rsidRDefault="00D15041" w:rsidP="00CB41BA">
      <w:pPr>
        <w:pStyle w:val="ab"/>
        <w:numPr>
          <w:ilvl w:val="0"/>
          <w:numId w:val="10"/>
        </w:numPr>
        <w:tabs>
          <w:tab w:val="left" w:pos="1134"/>
        </w:tabs>
        <w:ind w:left="0" w:firstLine="709"/>
        <w:contextualSpacing/>
        <w:rPr>
          <w:iCs/>
          <w:sz w:val="28"/>
          <w:szCs w:val="28"/>
          <w:u w:val="single"/>
        </w:rPr>
      </w:pPr>
      <w:r w:rsidRPr="008C5803">
        <w:rPr>
          <w:i/>
          <w:sz w:val="28"/>
          <w:szCs w:val="28"/>
          <w:u w:val="single"/>
        </w:rPr>
        <w:t xml:space="preserve">Вариант </w:t>
      </w:r>
      <w:r w:rsidR="002957F1" w:rsidRPr="008C5803">
        <w:rPr>
          <w:i/>
          <w:sz w:val="28"/>
          <w:szCs w:val="28"/>
          <w:u w:val="single"/>
        </w:rPr>
        <w:t>№ </w:t>
      </w:r>
      <w:r w:rsidR="00E71A60" w:rsidRPr="008C5803">
        <w:rPr>
          <w:i/>
          <w:sz w:val="28"/>
          <w:szCs w:val="28"/>
          <w:u w:val="single"/>
        </w:rPr>
        <w:t>2</w:t>
      </w:r>
      <w:r w:rsidRPr="008C5803">
        <w:rPr>
          <w:sz w:val="28"/>
          <w:szCs w:val="28"/>
          <w:u w:val="single"/>
        </w:rPr>
        <w:t>:</w:t>
      </w:r>
    </w:p>
    <w:p w14:paraId="6A992065" w14:textId="088B7EFB" w:rsidR="00E250ED" w:rsidRPr="008C5803" w:rsidRDefault="00923698" w:rsidP="00CB41BA">
      <w:pPr>
        <w:pStyle w:val="ab"/>
        <w:numPr>
          <w:ilvl w:val="2"/>
          <w:numId w:val="10"/>
        </w:numPr>
        <w:tabs>
          <w:tab w:val="left" w:pos="1134"/>
        </w:tabs>
        <w:ind w:left="0" w:firstLine="709"/>
        <w:contextualSpacing/>
        <w:rPr>
          <w:iCs/>
          <w:sz w:val="28"/>
          <w:szCs w:val="28"/>
        </w:rPr>
      </w:pPr>
      <w:r w:rsidRPr="008C5803">
        <w:rPr>
          <w:sz w:val="28"/>
          <w:szCs w:val="28"/>
        </w:rPr>
        <w:t>профилированный лист</w:t>
      </w:r>
      <w:r w:rsidR="00E250ED" w:rsidRPr="008C5803">
        <w:rPr>
          <w:sz w:val="28"/>
          <w:szCs w:val="28"/>
        </w:rPr>
        <w:t xml:space="preserve"> из оцинкованной стали;</w:t>
      </w:r>
    </w:p>
    <w:p w14:paraId="0348CF3D" w14:textId="62992C44" w:rsidR="00E250ED" w:rsidRPr="008C5803" w:rsidRDefault="00E250ED" w:rsidP="00CB41BA">
      <w:pPr>
        <w:pStyle w:val="ab"/>
        <w:numPr>
          <w:ilvl w:val="2"/>
          <w:numId w:val="10"/>
        </w:numPr>
        <w:tabs>
          <w:tab w:val="left" w:pos="1134"/>
        </w:tabs>
        <w:ind w:left="0" w:firstLine="709"/>
        <w:contextualSpacing/>
        <w:rPr>
          <w:iCs/>
          <w:sz w:val="28"/>
          <w:szCs w:val="28"/>
        </w:rPr>
      </w:pPr>
      <w:r w:rsidRPr="008C5803">
        <w:rPr>
          <w:sz w:val="28"/>
          <w:szCs w:val="28"/>
        </w:rPr>
        <w:t>толщина –</w:t>
      </w:r>
      <w:r w:rsidR="00E86ECC" w:rsidRPr="008C5803">
        <w:rPr>
          <w:sz w:val="28"/>
          <w:szCs w:val="28"/>
        </w:rPr>
        <w:t xml:space="preserve"> 0,5-</w:t>
      </w:r>
      <w:r w:rsidRPr="008C5803">
        <w:rPr>
          <w:sz w:val="28"/>
          <w:szCs w:val="28"/>
        </w:rPr>
        <w:t>0,7 мм</w:t>
      </w:r>
    </w:p>
    <w:p w14:paraId="60AA3CBB" w14:textId="7C687995" w:rsidR="00923698" w:rsidRPr="008C5803" w:rsidRDefault="00E250ED" w:rsidP="00CB41BA">
      <w:pPr>
        <w:pStyle w:val="ab"/>
        <w:numPr>
          <w:ilvl w:val="2"/>
          <w:numId w:val="10"/>
        </w:numPr>
        <w:tabs>
          <w:tab w:val="left" w:pos="1134"/>
        </w:tabs>
        <w:ind w:left="0" w:firstLine="709"/>
        <w:contextualSpacing/>
        <w:rPr>
          <w:iCs/>
          <w:sz w:val="28"/>
          <w:szCs w:val="28"/>
        </w:rPr>
      </w:pPr>
      <w:r w:rsidRPr="008C5803">
        <w:rPr>
          <w:sz w:val="28"/>
          <w:szCs w:val="28"/>
        </w:rPr>
        <w:t>высота</w:t>
      </w:r>
      <w:r w:rsidR="00923698" w:rsidRPr="008C5803">
        <w:rPr>
          <w:sz w:val="28"/>
          <w:szCs w:val="28"/>
        </w:rPr>
        <w:t xml:space="preserve"> гофры </w:t>
      </w:r>
      <w:r w:rsidRPr="008C5803">
        <w:rPr>
          <w:sz w:val="28"/>
          <w:szCs w:val="28"/>
        </w:rPr>
        <w:t xml:space="preserve">– </w:t>
      </w:r>
      <w:r w:rsidR="00923698" w:rsidRPr="008C5803">
        <w:rPr>
          <w:sz w:val="28"/>
          <w:szCs w:val="28"/>
        </w:rPr>
        <w:t>не менее 35</w:t>
      </w:r>
      <w:r w:rsidR="00B17CE0" w:rsidRPr="008C5803">
        <w:rPr>
          <w:sz w:val="28"/>
          <w:szCs w:val="28"/>
        </w:rPr>
        <w:t> мм</w:t>
      </w:r>
      <w:r w:rsidRPr="008C5803">
        <w:rPr>
          <w:sz w:val="28"/>
          <w:szCs w:val="28"/>
        </w:rPr>
        <w:t>;</w:t>
      </w:r>
    </w:p>
    <w:p w14:paraId="7DE8C385" w14:textId="3984FDAF" w:rsidR="00923698" w:rsidRPr="008C5803" w:rsidRDefault="00E250ED" w:rsidP="00CB41BA">
      <w:pPr>
        <w:pStyle w:val="ab"/>
        <w:numPr>
          <w:ilvl w:val="2"/>
          <w:numId w:val="10"/>
        </w:numPr>
        <w:tabs>
          <w:tab w:val="left" w:pos="1134"/>
        </w:tabs>
        <w:ind w:left="0" w:firstLine="709"/>
        <w:contextualSpacing/>
        <w:rPr>
          <w:iCs/>
          <w:sz w:val="28"/>
          <w:szCs w:val="28"/>
        </w:rPr>
      </w:pPr>
      <w:r w:rsidRPr="008C5803">
        <w:rPr>
          <w:iCs/>
          <w:sz w:val="28"/>
          <w:szCs w:val="28"/>
        </w:rPr>
        <w:lastRenderedPageBreak/>
        <w:t>для уклона поверхности</w:t>
      </w:r>
      <w:r w:rsidR="00923698" w:rsidRPr="008C5803">
        <w:rPr>
          <w:iCs/>
          <w:sz w:val="28"/>
          <w:szCs w:val="28"/>
        </w:rPr>
        <w:t xml:space="preserve"> менее 10⁰ </w:t>
      </w:r>
      <w:r w:rsidR="00923698" w:rsidRPr="008C5803">
        <w:rPr>
          <w:sz w:val="28"/>
          <w:szCs w:val="28"/>
        </w:rPr>
        <w:t xml:space="preserve">– </w:t>
      </w:r>
      <w:r w:rsidR="00923698" w:rsidRPr="008C5803">
        <w:rPr>
          <w:iCs/>
          <w:sz w:val="28"/>
          <w:szCs w:val="28"/>
        </w:rPr>
        <w:t>устройство покрытия из профилированного листа выполн</w:t>
      </w:r>
      <w:r w:rsidRPr="008C5803">
        <w:rPr>
          <w:iCs/>
          <w:sz w:val="28"/>
          <w:szCs w:val="28"/>
        </w:rPr>
        <w:t>ено</w:t>
      </w:r>
      <w:r w:rsidR="00923698" w:rsidRPr="008C5803">
        <w:rPr>
          <w:iCs/>
          <w:sz w:val="28"/>
          <w:szCs w:val="28"/>
        </w:rPr>
        <w:t xml:space="preserve"> с учетом </w:t>
      </w:r>
      <w:proofErr w:type="spellStart"/>
      <w:r w:rsidR="00923698" w:rsidRPr="008C5803">
        <w:rPr>
          <w:iCs/>
          <w:sz w:val="28"/>
          <w:szCs w:val="28"/>
        </w:rPr>
        <w:t>нахлеста</w:t>
      </w:r>
      <w:proofErr w:type="spellEnd"/>
      <w:r w:rsidR="00923698" w:rsidRPr="008C5803">
        <w:rPr>
          <w:iCs/>
          <w:sz w:val="28"/>
          <w:szCs w:val="28"/>
        </w:rPr>
        <w:t xml:space="preserve"> (вертикального и горизонтального) листов не менее 250</w:t>
      </w:r>
      <w:r w:rsidR="00B17CE0" w:rsidRPr="008C5803">
        <w:rPr>
          <w:iCs/>
          <w:sz w:val="28"/>
          <w:szCs w:val="28"/>
        </w:rPr>
        <w:t> мм</w:t>
      </w:r>
      <w:r w:rsidR="00923698" w:rsidRPr="008C5803">
        <w:rPr>
          <w:iCs/>
          <w:sz w:val="28"/>
          <w:szCs w:val="28"/>
        </w:rPr>
        <w:t>;</w:t>
      </w:r>
    </w:p>
    <w:p w14:paraId="3D7EF828" w14:textId="77777777" w:rsidR="00E250ED" w:rsidRPr="008C5803" w:rsidRDefault="00E250ED" w:rsidP="00CB41BA">
      <w:pPr>
        <w:pStyle w:val="ab"/>
        <w:numPr>
          <w:ilvl w:val="2"/>
          <w:numId w:val="10"/>
        </w:numPr>
        <w:tabs>
          <w:tab w:val="left" w:pos="1134"/>
        </w:tabs>
        <w:ind w:left="0" w:firstLine="709"/>
        <w:contextualSpacing/>
        <w:rPr>
          <w:iCs/>
          <w:sz w:val="28"/>
          <w:szCs w:val="28"/>
        </w:rPr>
      </w:pPr>
      <w:r w:rsidRPr="008C5803">
        <w:rPr>
          <w:iCs/>
          <w:sz w:val="28"/>
          <w:szCs w:val="28"/>
        </w:rPr>
        <w:t xml:space="preserve">герметизация стыков листов выполнена </w:t>
      </w:r>
      <w:r w:rsidR="00923698" w:rsidRPr="008C5803">
        <w:rPr>
          <w:iCs/>
          <w:sz w:val="28"/>
          <w:szCs w:val="28"/>
        </w:rPr>
        <w:t>нетвердеющи</w:t>
      </w:r>
      <w:r w:rsidRPr="008C5803">
        <w:rPr>
          <w:iCs/>
          <w:sz w:val="28"/>
          <w:szCs w:val="28"/>
        </w:rPr>
        <w:t>м</w:t>
      </w:r>
      <w:r w:rsidR="00923698" w:rsidRPr="008C5803">
        <w:rPr>
          <w:iCs/>
          <w:sz w:val="28"/>
          <w:szCs w:val="28"/>
        </w:rPr>
        <w:t xml:space="preserve"> </w:t>
      </w:r>
      <w:proofErr w:type="spellStart"/>
      <w:r w:rsidR="00923698" w:rsidRPr="008C5803">
        <w:rPr>
          <w:iCs/>
          <w:sz w:val="28"/>
          <w:szCs w:val="28"/>
        </w:rPr>
        <w:t>герметик</w:t>
      </w:r>
      <w:r w:rsidRPr="008C5803">
        <w:rPr>
          <w:iCs/>
          <w:sz w:val="28"/>
          <w:szCs w:val="28"/>
        </w:rPr>
        <w:t>ом</w:t>
      </w:r>
      <w:proofErr w:type="spellEnd"/>
      <w:r w:rsidRPr="008C5803">
        <w:rPr>
          <w:iCs/>
          <w:sz w:val="28"/>
          <w:szCs w:val="28"/>
        </w:rPr>
        <w:t>/уплотнительной лентой;</w:t>
      </w:r>
    </w:p>
    <w:p w14:paraId="65A1D39A" w14:textId="0B34DFE9" w:rsidR="00923698" w:rsidRPr="008C5803" w:rsidRDefault="00E250ED" w:rsidP="00CB41BA">
      <w:pPr>
        <w:pStyle w:val="ab"/>
        <w:numPr>
          <w:ilvl w:val="2"/>
          <w:numId w:val="10"/>
        </w:numPr>
        <w:tabs>
          <w:tab w:val="left" w:pos="1134"/>
        </w:tabs>
        <w:ind w:left="0" w:firstLine="709"/>
        <w:contextualSpacing/>
        <w:rPr>
          <w:iCs/>
          <w:sz w:val="28"/>
          <w:szCs w:val="28"/>
        </w:rPr>
      </w:pPr>
      <w:r w:rsidRPr="008C5803">
        <w:rPr>
          <w:iCs/>
          <w:sz w:val="28"/>
          <w:szCs w:val="28"/>
        </w:rPr>
        <w:t>предусмотрен слой рулонной гидроизоляции</w:t>
      </w:r>
      <w:r w:rsidR="00923698" w:rsidRPr="008C5803">
        <w:rPr>
          <w:iCs/>
          <w:sz w:val="28"/>
          <w:szCs w:val="28"/>
        </w:rPr>
        <w:t xml:space="preserve"> </w:t>
      </w:r>
      <w:r w:rsidRPr="008C5803">
        <w:rPr>
          <w:iCs/>
          <w:sz w:val="28"/>
          <w:szCs w:val="28"/>
        </w:rPr>
        <w:t>под листами покрытия</w:t>
      </w:r>
      <w:r w:rsidR="0031155F" w:rsidRPr="008C5803">
        <w:rPr>
          <w:iCs/>
          <w:sz w:val="28"/>
          <w:szCs w:val="28"/>
        </w:rPr>
        <w:t>;</w:t>
      </w:r>
    </w:p>
    <w:p w14:paraId="106E85C8" w14:textId="170406C7" w:rsidR="0031155F" w:rsidRPr="008C5803" w:rsidRDefault="0031155F" w:rsidP="00CB41BA">
      <w:pPr>
        <w:pStyle w:val="ab"/>
        <w:numPr>
          <w:ilvl w:val="2"/>
          <w:numId w:val="10"/>
        </w:numPr>
        <w:tabs>
          <w:tab w:val="left" w:pos="1134"/>
        </w:tabs>
        <w:ind w:left="0" w:firstLine="709"/>
        <w:contextualSpacing/>
        <w:rPr>
          <w:iCs/>
          <w:sz w:val="28"/>
          <w:szCs w:val="28"/>
        </w:rPr>
      </w:pPr>
      <w:r w:rsidRPr="008C5803">
        <w:rPr>
          <w:sz w:val="28"/>
          <w:szCs w:val="28"/>
        </w:rPr>
        <w:t xml:space="preserve">применены гребенки для защиты </w:t>
      </w:r>
      <w:proofErr w:type="spellStart"/>
      <w:r w:rsidRPr="008C5803">
        <w:rPr>
          <w:sz w:val="28"/>
          <w:szCs w:val="28"/>
        </w:rPr>
        <w:t>подкровельного</w:t>
      </w:r>
      <w:proofErr w:type="spellEnd"/>
      <w:r w:rsidRPr="008C5803">
        <w:rPr>
          <w:sz w:val="28"/>
          <w:szCs w:val="28"/>
        </w:rPr>
        <w:t xml:space="preserve"> пространства для защиты от задувания снега с устройством продухов для вентиляции.</w:t>
      </w:r>
    </w:p>
    <w:p w14:paraId="79E214FC" w14:textId="18D80124" w:rsidR="0031155F" w:rsidRPr="008C5803" w:rsidRDefault="0031155F" w:rsidP="0088068E">
      <w:pPr>
        <w:pStyle w:val="ab"/>
        <w:numPr>
          <w:ilvl w:val="2"/>
          <w:numId w:val="155"/>
        </w:numPr>
        <w:tabs>
          <w:tab w:val="left" w:pos="993"/>
        </w:tabs>
        <w:ind w:left="0" w:firstLine="709"/>
        <w:contextualSpacing/>
        <w:rPr>
          <w:sz w:val="28"/>
          <w:szCs w:val="28"/>
        </w:rPr>
      </w:pPr>
      <w:r w:rsidRPr="008C5803">
        <w:rPr>
          <w:sz w:val="28"/>
          <w:szCs w:val="28"/>
        </w:rPr>
        <w:t>Цветовое решение</w:t>
      </w:r>
      <w:r w:rsidR="00911789" w:rsidRPr="008C5803">
        <w:rPr>
          <w:sz w:val="28"/>
          <w:szCs w:val="28"/>
        </w:rPr>
        <w:t xml:space="preserve"> кровли</w:t>
      </w:r>
    </w:p>
    <w:p w14:paraId="75958836" w14:textId="5E771D7E" w:rsidR="0031155F" w:rsidRPr="008C5803" w:rsidRDefault="0031155F" w:rsidP="00CB41BA">
      <w:pPr>
        <w:tabs>
          <w:tab w:val="left" w:pos="993"/>
        </w:tabs>
        <w:contextualSpacing/>
        <w:rPr>
          <w:sz w:val="28"/>
          <w:szCs w:val="28"/>
        </w:rPr>
      </w:pPr>
      <w:r w:rsidRPr="008C5803">
        <w:rPr>
          <w:sz w:val="28"/>
          <w:szCs w:val="28"/>
        </w:rPr>
        <w:t xml:space="preserve">Цвет покрытия и всех наружных элементов кровли – темно-серый (близкий к </w:t>
      </w:r>
      <w:r w:rsidRPr="008C5803">
        <w:rPr>
          <w:sz w:val="28"/>
          <w:szCs w:val="28"/>
          <w:lang w:val="en-US"/>
        </w:rPr>
        <w:t>RAL </w:t>
      </w:r>
      <w:r w:rsidRPr="008C5803">
        <w:rPr>
          <w:sz w:val="28"/>
          <w:szCs w:val="28"/>
        </w:rPr>
        <w:t>7024).</w:t>
      </w:r>
    </w:p>
    <w:p w14:paraId="58621F59" w14:textId="07F8E030" w:rsidR="00D24B6B" w:rsidRPr="008C5803" w:rsidRDefault="00034CAD" w:rsidP="0088068E">
      <w:pPr>
        <w:pStyle w:val="ab"/>
        <w:numPr>
          <w:ilvl w:val="1"/>
          <w:numId w:val="120"/>
        </w:numPr>
        <w:tabs>
          <w:tab w:val="left" w:pos="1522"/>
        </w:tabs>
        <w:ind w:left="0" w:firstLine="709"/>
        <w:contextualSpacing/>
        <w:rPr>
          <w:sz w:val="28"/>
          <w:szCs w:val="28"/>
        </w:rPr>
      </w:pPr>
      <w:r w:rsidRPr="008C5803">
        <w:rPr>
          <w:spacing w:val="-2"/>
          <w:sz w:val="28"/>
          <w:szCs w:val="28"/>
        </w:rPr>
        <w:t>Потолк</w:t>
      </w:r>
      <w:r w:rsidR="00EF4677" w:rsidRPr="008C5803">
        <w:rPr>
          <w:spacing w:val="-2"/>
          <w:sz w:val="28"/>
          <w:szCs w:val="28"/>
        </w:rPr>
        <w:t>и</w:t>
      </w:r>
      <w:r w:rsidR="00A53F5E">
        <w:rPr>
          <w:spacing w:val="-2"/>
          <w:sz w:val="28"/>
          <w:szCs w:val="28"/>
        </w:rPr>
        <w:t xml:space="preserve"> (</w:t>
      </w:r>
      <w:r w:rsidR="00A53F5E" w:rsidRPr="00A53F5E">
        <w:rPr>
          <w:color w:val="FF0000"/>
          <w:spacing w:val="-2"/>
          <w:sz w:val="28"/>
          <w:szCs w:val="28"/>
        </w:rPr>
        <w:t>выполнить в соответствие с проектом АР</w:t>
      </w:r>
      <w:r w:rsidR="00A53F5E" w:rsidRPr="00A53F5E">
        <w:rPr>
          <w:spacing w:val="-2"/>
          <w:sz w:val="28"/>
          <w:szCs w:val="28"/>
        </w:rPr>
        <w:t>)</w:t>
      </w:r>
    </w:p>
    <w:p w14:paraId="69EF737D" w14:textId="6E2BCF4E" w:rsidR="00971FCE" w:rsidRPr="008C5803" w:rsidRDefault="00971FCE" w:rsidP="00CB41BA">
      <w:pPr>
        <w:pStyle w:val="ab"/>
        <w:tabs>
          <w:tab w:val="left" w:pos="1701"/>
        </w:tabs>
        <w:ind w:left="0" w:firstLine="709"/>
        <w:contextualSpacing/>
        <w:rPr>
          <w:sz w:val="28"/>
          <w:szCs w:val="28"/>
        </w:rPr>
      </w:pPr>
      <w:r w:rsidRPr="008C5803">
        <w:rPr>
          <w:sz w:val="28"/>
          <w:szCs w:val="28"/>
        </w:rPr>
        <w:t>Во всех помещениях МОПС чист</w:t>
      </w:r>
      <w:r w:rsidR="00EF4677" w:rsidRPr="008C5803">
        <w:rPr>
          <w:sz w:val="28"/>
          <w:szCs w:val="28"/>
        </w:rPr>
        <w:t>ово</w:t>
      </w:r>
      <w:r w:rsidR="00BA0E36" w:rsidRPr="008C5803">
        <w:rPr>
          <w:sz w:val="28"/>
          <w:szCs w:val="28"/>
        </w:rPr>
        <w:t>й</w:t>
      </w:r>
      <w:r w:rsidR="00C7071D" w:rsidRPr="008C5803">
        <w:rPr>
          <w:sz w:val="28"/>
          <w:szCs w:val="28"/>
        </w:rPr>
        <w:t xml:space="preserve"> потолок</w:t>
      </w:r>
      <w:r w:rsidRPr="008C5803">
        <w:rPr>
          <w:sz w:val="28"/>
          <w:szCs w:val="28"/>
        </w:rPr>
        <w:t>:</w:t>
      </w:r>
    </w:p>
    <w:p w14:paraId="0AC11FF8" w14:textId="33D1BE0A" w:rsidR="00C7071D" w:rsidRPr="008C5803" w:rsidRDefault="001B4160" w:rsidP="00CB41BA">
      <w:pPr>
        <w:pStyle w:val="ab"/>
        <w:numPr>
          <w:ilvl w:val="0"/>
          <w:numId w:val="76"/>
        </w:numPr>
        <w:tabs>
          <w:tab w:val="left" w:pos="993"/>
        </w:tabs>
        <w:ind w:left="0" w:firstLine="709"/>
        <w:contextualSpacing/>
        <w:rPr>
          <w:sz w:val="28"/>
          <w:szCs w:val="28"/>
        </w:rPr>
      </w:pPr>
      <w:r w:rsidRPr="008C5803">
        <w:rPr>
          <w:sz w:val="28"/>
          <w:szCs w:val="28"/>
        </w:rPr>
        <w:t>облицован</w:t>
      </w:r>
      <w:r w:rsidR="00971FCE" w:rsidRPr="008C5803">
        <w:rPr>
          <w:sz w:val="28"/>
          <w:szCs w:val="28"/>
        </w:rPr>
        <w:t xml:space="preserve"> тонколистов</w:t>
      </w:r>
      <w:r w:rsidR="00C7071D" w:rsidRPr="008C5803">
        <w:rPr>
          <w:sz w:val="28"/>
          <w:szCs w:val="28"/>
        </w:rPr>
        <w:t>ой</w:t>
      </w:r>
      <w:r w:rsidR="00971FCE" w:rsidRPr="008C5803">
        <w:rPr>
          <w:sz w:val="28"/>
          <w:szCs w:val="28"/>
        </w:rPr>
        <w:t xml:space="preserve"> оцинкованн</w:t>
      </w:r>
      <w:r w:rsidR="00C7071D" w:rsidRPr="008C5803">
        <w:rPr>
          <w:sz w:val="28"/>
          <w:szCs w:val="28"/>
        </w:rPr>
        <w:t>ой</w:t>
      </w:r>
      <w:r w:rsidR="00971FCE" w:rsidRPr="008C5803">
        <w:rPr>
          <w:sz w:val="28"/>
          <w:szCs w:val="28"/>
        </w:rPr>
        <w:t xml:space="preserve"> стал</w:t>
      </w:r>
      <w:r w:rsidR="00C7071D" w:rsidRPr="008C5803">
        <w:rPr>
          <w:sz w:val="28"/>
          <w:szCs w:val="28"/>
        </w:rPr>
        <w:t>ью</w:t>
      </w:r>
      <w:r w:rsidR="00971FCE" w:rsidRPr="008C5803">
        <w:rPr>
          <w:sz w:val="28"/>
          <w:szCs w:val="28"/>
        </w:rPr>
        <w:t>, защищенн</w:t>
      </w:r>
      <w:r w:rsidR="00C7071D" w:rsidRPr="008C5803">
        <w:rPr>
          <w:sz w:val="28"/>
          <w:szCs w:val="28"/>
        </w:rPr>
        <w:t>ой</w:t>
      </w:r>
      <w:r w:rsidR="00971FCE" w:rsidRPr="008C5803">
        <w:rPr>
          <w:sz w:val="28"/>
          <w:szCs w:val="28"/>
        </w:rPr>
        <w:t xml:space="preserve"> полимерным покрыти</w:t>
      </w:r>
      <w:r w:rsidR="00C7071D" w:rsidRPr="008C5803">
        <w:rPr>
          <w:sz w:val="28"/>
          <w:szCs w:val="28"/>
        </w:rPr>
        <w:t>ем</w:t>
      </w:r>
      <w:r w:rsidRPr="008C5803">
        <w:rPr>
          <w:sz w:val="28"/>
          <w:szCs w:val="28"/>
        </w:rPr>
        <w:t xml:space="preserve">/облицован </w:t>
      </w:r>
      <w:r w:rsidR="00971FCE" w:rsidRPr="008C5803">
        <w:rPr>
          <w:sz w:val="28"/>
          <w:szCs w:val="28"/>
        </w:rPr>
        <w:t>СМЛ-панел</w:t>
      </w:r>
      <w:r w:rsidR="00C7071D" w:rsidRPr="008C5803">
        <w:rPr>
          <w:sz w:val="28"/>
          <w:szCs w:val="28"/>
        </w:rPr>
        <w:t>ями</w:t>
      </w:r>
      <w:r w:rsidRPr="008C5803">
        <w:rPr>
          <w:sz w:val="28"/>
          <w:szCs w:val="28"/>
        </w:rPr>
        <w:t>/</w:t>
      </w:r>
      <w:r w:rsidR="00295837" w:rsidRPr="008C5803">
        <w:rPr>
          <w:sz w:val="28"/>
          <w:szCs w:val="28"/>
        </w:rPr>
        <w:t xml:space="preserve"> является частью сэндвич-панели заводского изготовления с </w:t>
      </w:r>
      <w:r w:rsidR="00922F59" w:rsidRPr="008C5803">
        <w:rPr>
          <w:sz w:val="28"/>
          <w:szCs w:val="28"/>
        </w:rPr>
        <w:t>облицовкой</w:t>
      </w:r>
      <w:r w:rsidR="00295837" w:rsidRPr="008C5803">
        <w:rPr>
          <w:sz w:val="28"/>
          <w:szCs w:val="28"/>
        </w:rPr>
        <w:t xml:space="preserve"> из оцинкованной стали, защищенной полимерным покрытием</w:t>
      </w:r>
      <w:r w:rsidR="00C7071D" w:rsidRPr="008C5803">
        <w:rPr>
          <w:sz w:val="28"/>
          <w:szCs w:val="28"/>
        </w:rPr>
        <w:t>;</w:t>
      </w:r>
    </w:p>
    <w:p w14:paraId="133B997D" w14:textId="072E5B6D" w:rsidR="00C7071D" w:rsidRPr="008C5803" w:rsidRDefault="00971FCE" w:rsidP="00CB41BA">
      <w:pPr>
        <w:pStyle w:val="ab"/>
        <w:numPr>
          <w:ilvl w:val="0"/>
          <w:numId w:val="76"/>
        </w:numPr>
        <w:tabs>
          <w:tab w:val="left" w:pos="993"/>
        </w:tabs>
        <w:ind w:left="0" w:firstLine="709"/>
        <w:contextualSpacing/>
        <w:rPr>
          <w:sz w:val="28"/>
          <w:szCs w:val="28"/>
        </w:rPr>
      </w:pPr>
      <w:r w:rsidRPr="008C5803">
        <w:rPr>
          <w:sz w:val="28"/>
          <w:szCs w:val="28"/>
        </w:rPr>
        <w:t>поверхность гладкая, матовая</w:t>
      </w:r>
      <w:r w:rsidR="00C7071D" w:rsidRPr="008C5803">
        <w:rPr>
          <w:sz w:val="28"/>
          <w:szCs w:val="28"/>
        </w:rPr>
        <w:t>;</w:t>
      </w:r>
    </w:p>
    <w:p w14:paraId="448C217A" w14:textId="22AFB1C8" w:rsidR="00971FCE" w:rsidRPr="008C5803" w:rsidRDefault="00C7071D" w:rsidP="00CB41BA">
      <w:pPr>
        <w:pStyle w:val="ab"/>
        <w:numPr>
          <w:ilvl w:val="0"/>
          <w:numId w:val="76"/>
        </w:numPr>
        <w:tabs>
          <w:tab w:val="left" w:pos="993"/>
        </w:tabs>
        <w:ind w:left="0" w:firstLine="709"/>
        <w:contextualSpacing/>
        <w:rPr>
          <w:sz w:val="28"/>
          <w:szCs w:val="28"/>
        </w:rPr>
      </w:pPr>
      <w:r w:rsidRPr="008C5803">
        <w:rPr>
          <w:sz w:val="28"/>
          <w:szCs w:val="28"/>
        </w:rPr>
        <w:t>цвет – белый</w:t>
      </w:r>
      <w:r w:rsidR="005B35C7" w:rsidRPr="008C5803">
        <w:rPr>
          <w:sz w:val="28"/>
          <w:szCs w:val="28"/>
        </w:rPr>
        <w:t>.</w:t>
      </w:r>
    </w:p>
    <w:p w14:paraId="2AA6CDF3" w14:textId="1FF6659A" w:rsidR="00530847" w:rsidRPr="008C5803" w:rsidRDefault="001B4160" w:rsidP="00CB41BA">
      <w:pPr>
        <w:numPr>
          <w:ilvl w:val="1"/>
          <w:numId w:val="14"/>
        </w:numPr>
        <w:tabs>
          <w:tab w:val="left" w:pos="1560"/>
        </w:tabs>
        <w:ind w:left="0" w:firstLine="709"/>
        <w:contextualSpacing/>
        <w:rPr>
          <w:sz w:val="28"/>
          <w:szCs w:val="28"/>
          <w:lang w:eastAsia="ru-RU"/>
        </w:rPr>
      </w:pPr>
      <w:r w:rsidRPr="008C5803">
        <w:rPr>
          <w:sz w:val="28"/>
          <w:szCs w:val="28"/>
          <w:lang w:eastAsia="ru-RU"/>
        </w:rPr>
        <w:t>Полы</w:t>
      </w:r>
      <w:r w:rsidR="00A53F5E">
        <w:rPr>
          <w:sz w:val="28"/>
          <w:szCs w:val="28"/>
          <w:lang w:eastAsia="ru-RU"/>
        </w:rPr>
        <w:t xml:space="preserve"> (</w:t>
      </w:r>
      <w:r w:rsidR="00A53F5E" w:rsidRPr="00A53F5E">
        <w:rPr>
          <w:color w:val="FF0000"/>
          <w:sz w:val="28"/>
          <w:szCs w:val="28"/>
          <w:lang w:eastAsia="ru-RU"/>
        </w:rPr>
        <w:t>выполнить в соответствие с проектом АР</w:t>
      </w:r>
      <w:r w:rsidR="00A53F5E" w:rsidRPr="00A53F5E">
        <w:rPr>
          <w:sz w:val="28"/>
          <w:szCs w:val="28"/>
          <w:lang w:eastAsia="ru-RU"/>
        </w:rPr>
        <w:t>)</w:t>
      </w:r>
    </w:p>
    <w:p w14:paraId="5C37B03A" w14:textId="05AD1739" w:rsidR="00530847" w:rsidRPr="008C5803" w:rsidRDefault="00B01463" w:rsidP="00CB41BA">
      <w:pPr>
        <w:tabs>
          <w:tab w:val="left" w:pos="1560"/>
        </w:tabs>
        <w:contextualSpacing/>
        <w:rPr>
          <w:sz w:val="28"/>
          <w:szCs w:val="28"/>
          <w:lang w:eastAsia="ru-RU"/>
        </w:rPr>
      </w:pPr>
      <w:r w:rsidRPr="008C5803">
        <w:rPr>
          <w:sz w:val="28"/>
          <w:szCs w:val="28"/>
        </w:rPr>
        <w:t>Во всех помещениях МОПС</w:t>
      </w:r>
      <w:r w:rsidR="003A4896" w:rsidRPr="008C5803">
        <w:rPr>
          <w:sz w:val="28"/>
          <w:szCs w:val="28"/>
        </w:rPr>
        <w:t xml:space="preserve"> применен линолеум</w:t>
      </w:r>
      <w:r w:rsidR="00530847" w:rsidRPr="008C5803">
        <w:rPr>
          <w:sz w:val="28"/>
          <w:szCs w:val="28"/>
          <w:lang w:eastAsia="ru-RU"/>
        </w:rPr>
        <w:t>:</w:t>
      </w:r>
    </w:p>
    <w:p w14:paraId="5F708FD0" w14:textId="6BFE2B8A" w:rsidR="00530847" w:rsidRPr="008C5803" w:rsidRDefault="00530847" w:rsidP="00CB41BA">
      <w:pPr>
        <w:numPr>
          <w:ilvl w:val="0"/>
          <w:numId w:val="53"/>
        </w:numPr>
        <w:tabs>
          <w:tab w:val="left" w:pos="993"/>
        </w:tabs>
        <w:ind w:left="0" w:firstLine="709"/>
        <w:contextualSpacing/>
        <w:rPr>
          <w:sz w:val="28"/>
          <w:szCs w:val="28"/>
          <w:lang w:eastAsia="ru-RU"/>
        </w:rPr>
      </w:pPr>
      <w:r w:rsidRPr="008C5803">
        <w:rPr>
          <w:sz w:val="28"/>
          <w:szCs w:val="28"/>
          <w:lang w:eastAsia="ru-RU"/>
        </w:rPr>
        <w:t>коммерческий;</w:t>
      </w:r>
    </w:p>
    <w:p w14:paraId="7C4A0A3B" w14:textId="77777777" w:rsidR="00530847" w:rsidRPr="008C5803" w:rsidRDefault="00530847" w:rsidP="00CB41BA">
      <w:pPr>
        <w:numPr>
          <w:ilvl w:val="0"/>
          <w:numId w:val="53"/>
        </w:numPr>
        <w:tabs>
          <w:tab w:val="left" w:pos="993"/>
        </w:tabs>
        <w:ind w:left="0" w:firstLine="709"/>
        <w:contextualSpacing/>
        <w:rPr>
          <w:sz w:val="28"/>
          <w:szCs w:val="28"/>
          <w:lang w:eastAsia="ru-RU"/>
        </w:rPr>
      </w:pPr>
      <w:r w:rsidRPr="008C5803">
        <w:rPr>
          <w:sz w:val="28"/>
          <w:szCs w:val="28"/>
          <w:lang w:eastAsia="ru-RU"/>
        </w:rPr>
        <w:t>гомогенный;</w:t>
      </w:r>
    </w:p>
    <w:p w14:paraId="3F777A50" w14:textId="77777777" w:rsidR="00530847" w:rsidRPr="008C5803" w:rsidRDefault="00530847" w:rsidP="00CB41BA">
      <w:pPr>
        <w:numPr>
          <w:ilvl w:val="0"/>
          <w:numId w:val="53"/>
        </w:numPr>
        <w:tabs>
          <w:tab w:val="left" w:pos="993"/>
        </w:tabs>
        <w:ind w:left="0" w:firstLine="709"/>
        <w:contextualSpacing/>
        <w:rPr>
          <w:sz w:val="28"/>
          <w:szCs w:val="28"/>
          <w:lang w:eastAsia="ru-RU"/>
        </w:rPr>
      </w:pPr>
      <w:r w:rsidRPr="008C5803">
        <w:rPr>
          <w:sz w:val="28"/>
          <w:szCs w:val="28"/>
          <w:lang w:eastAsia="ru-RU"/>
        </w:rPr>
        <w:t>для помещений с высокими эксплуатационными нагрузками;</w:t>
      </w:r>
    </w:p>
    <w:p w14:paraId="659C12B9" w14:textId="77777777" w:rsidR="00530847" w:rsidRPr="008C5803" w:rsidRDefault="00530847" w:rsidP="00CB41BA">
      <w:pPr>
        <w:numPr>
          <w:ilvl w:val="0"/>
          <w:numId w:val="53"/>
        </w:numPr>
        <w:tabs>
          <w:tab w:val="left" w:pos="993"/>
        </w:tabs>
        <w:ind w:left="0" w:firstLine="709"/>
        <w:contextualSpacing/>
        <w:rPr>
          <w:sz w:val="28"/>
          <w:szCs w:val="28"/>
          <w:lang w:eastAsia="ru-RU"/>
        </w:rPr>
      </w:pPr>
      <w:r w:rsidRPr="008C5803">
        <w:rPr>
          <w:sz w:val="28"/>
          <w:szCs w:val="28"/>
          <w:lang w:eastAsia="ru-RU"/>
        </w:rPr>
        <w:t>основа – ПВХ;</w:t>
      </w:r>
    </w:p>
    <w:p w14:paraId="2F871DDF" w14:textId="77777777" w:rsidR="00530847" w:rsidRPr="008C5803" w:rsidRDefault="00530847" w:rsidP="00CB41BA">
      <w:pPr>
        <w:numPr>
          <w:ilvl w:val="0"/>
          <w:numId w:val="53"/>
        </w:numPr>
        <w:tabs>
          <w:tab w:val="left" w:pos="993"/>
        </w:tabs>
        <w:ind w:left="0" w:firstLine="709"/>
        <w:contextualSpacing/>
        <w:rPr>
          <w:sz w:val="28"/>
          <w:szCs w:val="28"/>
          <w:lang w:eastAsia="ru-RU"/>
        </w:rPr>
      </w:pPr>
      <w:r w:rsidRPr="008C5803">
        <w:rPr>
          <w:sz w:val="28"/>
          <w:szCs w:val="28"/>
          <w:lang w:eastAsia="ru-RU"/>
        </w:rPr>
        <w:t>толщина – 2-3,1 мм;</w:t>
      </w:r>
    </w:p>
    <w:p w14:paraId="6D91C59B" w14:textId="29828323" w:rsidR="00530847" w:rsidRPr="008C5803" w:rsidRDefault="00530847" w:rsidP="00CB41BA">
      <w:pPr>
        <w:numPr>
          <w:ilvl w:val="0"/>
          <w:numId w:val="53"/>
        </w:numPr>
        <w:tabs>
          <w:tab w:val="left" w:pos="993"/>
        </w:tabs>
        <w:ind w:left="0" w:firstLine="709"/>
        <w:contextualSpacing/>
        <w:rPr>
          <w:sz w:val="28"/>
          <w:szCs w:val="28"/>
          <w:lang w:eastAsia="ru-RU"/>
        </w:rPr>
      </w:pPr>
      <w:r w:rsidRPr="008C5803">
        <w:rPr>
          <w:sz w:val="28"/>
          <w:szCs w:val="28"/>
          <w:lang w:eastAsia="ru-RU"/>
        </w:rPr>
        <w:t xml:space="preserve">класс износостойкости – </w:t>
      </w:r>
      <w:r w:rsidR="001B4160" w:rsidRPr="008C5803">
        <w:rPr>
          <w:sz w:val="28"/>
          <w:szCs w:val="28"/>
          <w:lang w:eastAsia="ru-RU"/>
        </w:rPr>
        <w:t>не ниже</w:t>
      </w:r>
      <w:r w:rsidRPr="008C5803">
        <w:rPr>
          <w:sz w:val="28"/>
          <w:szCs w:val="28"/>
          <w:lang w:eastAsia="ru-RU"/>
        </w:rPr>
        <w:t xml:space="preserve"> 34;</w:t>
      </w:r>
    </w:p>
    <w:p w14:paraId="0C56C419" w14:textId="77777777" w:rsidR="00530847" w:rsidRPr="008C5803" w:rsidRDefault="00530847" w:rsidP="00CB41BA">
      <w:pPr>
        <w:numPr>
          <w:ilvl w:val="0"/>
          <w:numId w:val="53"/>
        </w:numPr>
        <w:tabs>
          <w:tab w:val="left" w:pos="993"/>
        </w:tabs>
        <w:ind w:left="0" w:firstLine="709"/>
        <w:contextualSpacing/>
        <w:rPr>
          <w:sz w:val="28"/>
          <w:szCs w:val="28"/>
          <w:lang w:eastAsia="ru-RU"/>
        </w:rPr>
      </w:pPr>
      <w:r w:rsidRPr="008C5803">
        <w:rPr>
          <w:sz w:val="28"/>
          <w:szCs w:val="28"/>
          <w:lang w:eastAsia="ru-RU"/>
        </w:rPr>
        <w:t>устойчивость к истиранию – группа Р;</w:t>
      </w:r>
    </w:p>
    <w:p w14:paraId="77AD9F10" w14:textId="77777777" w:rsidR="00530847" w:rsidRPr="008C5803" w:rsidRDefault="00530847" w:rsidP="00CB41BA">
      <w:pPr>
        <w:numPr>
          <w:ilvl w:val="0"/>
          <w:numId w:val="53"/>
        </w:numPr>
        <w:tabs>
          <w:tab w:val="left" w:pos="993"/>
        </w:tabs>
        <w:ind w:left="0" w:firstLine="709"/>
        <w:contextualSpacing/>
        <w:rPr>
          <w:sz w:val="28"/>
          <w:szCs w:val="28"/>
          <w:lang w:eastAsia="ru-RU"/>
        </w:rPr>
      </w:pPr>
      <w:r w:rsidRPr="008C5803">
        <w:rPr>
          <w:sz w:val="28"/>
          <w:szCs w:val="28"/>
          <w:lang w:eastAsia="ru-RU"/>
        </w:rPr>
        <w:t>класс пожарной опасности – КМ2;</w:t>
      </w:r>
    </w:p>
    <w:p w14:paraId="5ABC1A8D" w14:textId="1824A4AD" w:rsidR="00530847" w:rsidRPr="008C5803" w:rsidRDefault="00530847" w:rsidP="00CB41BA">
      <w:pPr>
        <w:numPr>
          <w:ilvl w:val="0"/>
          <w:numId w:val="53"/>
        </w:numPr>
        <w:tabs>
          <w:tab w:val="left" w:pos="993"/>
        </w:tabs>
        <w:ind w:left="0" w:firstLine="709"/>
        <w:contextualSpacing/>
        <w:rPr>
          <w:sz w:val="28"/>
          <w:szCs w:val="28"/>
          <w:lang w:eastAsia="ru-RU"/>
        </w:rPr>
      </w:pPr>
      <w:r w:rsidRPr="008C5803">
        <w:rPr>
          <w:sz w:val="28"/>
          <w:szCs w:val="28"/>
          <w:lang w:eastAsia="ru-RU"/>
        </w:rPr>
        <w:t>цвет – светло-серый</w:t>
      </w:r>
      <w:r w:rsidR="00B01463" w:rsidRPr="008C5803">
        <w:rPr>
          <w:sz w:val="28"/>
          <w:szCs w:val="28"/>
          <w:lang w:eastAsia="ru-RU"/>
        </w:rPr>
        <w:t xml:space="preserve"> (</w:t>
      </w:r>
      <w:r w:rsidRPr="008C5803">
        <w:rPr>
          <w:sz w:val="28"/>
          <w:szCs w:val="28"/>
          <w:lang w:eastAsia="ru-RU"/>
        </w:rPr>
        <w:t>близкий к</w:t>
      </w:r>
      <w:r w:rsidRPr="008C5803">
        <w:rPr>
          <w:sz w:val="28"/>
          <w:szCs w:val="28"/>
        </w:rPr>
        <w:t xml:space="preserve"> </w:t>
      </w:r>
      <w:r w:rsidRPr="008C5803">
        <w:rPr>
          <w:sz w:val="28"/>
          <w:szCs w:val="28"/>
          <w:lang w:eastAsia="ru-RU"/>
        </w:rPr>
        <w:t>RAL 7047</w:t>
      </w:r>
      <w:r w:rsidR="00B01463" w:rsidRPr="008C5803">
        <w:rPr>
          <w:sz w:val="28"/>
          <w:szCs w:val="28"/>
          <w:lang w:eastAsia="ru-RU"/>
        </w:rPr>
        <w:t xml:space="preserve">), </w:t>
      </w:r>
      <w:r w:rsidRPr="008C5803">
        <w:rPr>
          <w:sz w:val="28"/>
          <w:szCs w:val="28"/>
          <w:lang w:eastAsia="ru-RU"/>
        </w:rPr>
        <w:t>допускается наличие вкраплений бежевого, белого, светло-серого, темно-серого цветов)</w:t>
      </w:r>
      <w:r w:rsidR="00B01463" w:rsidRPr="008C5803">
        <w:rPr>
          <w:sz w:val="28"/>
          <w:szCs w:val="28"/>
          <w:lang w:eastAsia="ru-RU"/>
        </w:rPr>
        <w:t>;</w:t>
      </w:r>
    </w:p>
    <w:p w14:paraId="50CE3047" w14:textId="273AA997" w:rsidR="00B01463" w:rsidRPr="008C5803" w:rsidRDefault="000B132E" w:rsidP="00CB41BA">
      <w:pPr>
        <w:numPr>
          <w:ilvl w:val="0"/>
          <w:numId w:val="53"/>
        </w:numPr>
        <w:tabs>
          <w:tab w:val="left" w:pos="993"/>
        </w:tabs>
        <w:ind w:left="0" w:firstLine="709"/>
        <w:contextualSpacing/>
        <w:rPr>
          <w:sz w:val="28"/>
          <w:szCs w:val="28"/>
          <w:lang w:eastAsia="ru-RU"/>
        </w:rPr>
      </w:pPr>
      <w:r w:rsidRPr="008C5803">
        <w:rPr>
          <w:sz w:val="28"/>
          <w:szCs w:val="28"/>
          <w:lang w:eastAsia="ru-RU"/>
        </w:rPr>
        <w:t xml:space="preserve">линолеум </w:t>
      </w:r>
      <w:r w:rsidR="00B01463" w:rsidRPr="008C5803">
        <w:rPr>
          <w:sz w:val="28"/>
          <w:szCs w:val="28"/>
          <w:lang w:eastAsia="ru-RU"/>
        </w:rPr>
        <w:t xml:space="preserve">плотно приклеен к </w:t>
      </w:r>
      <w:r w:rsidR="00396667" w:rsidRPr="008C5803">
        <w:rPr>
          <w:sz w:val="28"/>
          <w:szCs w:val="28"/>
          <w:lang w:eastAsia="ru-RU"/>
        </w:rPr>
        <w:t>основанию</w:t>
      </w:r>
      <w:r w:rsidRPr="008C5803">
        <w:rPr>
          <w:sz w:val="28"/>
          <w:szCs w:val="28"/>
          <w:lang w:eastAsia="ru-RU"/>
        </w:rPr>
        <w:t>, отсутствуют видимые неровности поверхности</w:t>
      </w:r>
      <w:r w:rsidR="00B01463" w:rsidRPr="008C5803">
        <w:rPr>
          <w:sz w:val="28"/>
          <w:szCs w:val="28"/>
          <w:lang w:eastAsia="ru-RU"/>
        </w:rPr>
        <w:t>;</w:t>
      </w:r>
    </w:p>
    <w:p w14:paraId="6CEE22EF" w14:textId="3287C471" w:rsidR="000B132E" w:rsidRPr="008C5803" w:rsidRDefault="000B132E" w:rsidP="00CB41BA">
      <w:pPr>
        <w:numPr>
          <w:ilvl w:val="0"/>
          <w:numId w:val="53"/>
        </w:numPr>
        <w:tabs>
          <w:tab w:val="left" w:pos="993"/>
        </w:tabs>
        <w:ind w:left="0" w:firstLine="709"/>
        <w:contextualSpacing/>
        <w:rPr>
          <w:sz w:val="28"/>
          <w:szCs w:val="28"/>
          <w:lang w:eastAsia="ru-RU"/>
        </w:rPr>
      </w:pPr>
      <w:r w:rsidRPr="008C5803">
        <w:rPr>
          <w:sz w:val="28"/>
          <w:szCs w:val="28"/>
          <w:lang w:eastAsia="ru-RU"/>
        </w:rPr>
        <w:t>выполнена герметичная горячая сварка в цвет линолеума на всех участках стыка полотен;</w:t>
      </w:r>
    </w:p>
    <w:p w14:paraId="5BAF25B7" w14:textId="6782E50F" w:rsidR="000B132E" w:rsidRPr="008C5803" w:rsidRDefault="000B132E" w:rsidP="00CB41BA">
      <w:pPr>
        <w:numPr>
          <w:ilvl w:val="0"/>
          <w:numId w:val="53"/>
        </w:numPr>
        <w:tabs>
          <w:tab w:val="left" w:pos="993"/>
        </w:tabs>
        <w:ind w:left="0" w:firstLine="709"/>
        <w:contextualSpacing/>
        <w:rPr>
          <w:sz w:val="28"/>
          <w:szCs w:val="28"/>
          <w:lang w:eastAsia="ru-RU"/>
        </w:rPr>
      </w:pPr>
      <w:r w:rsidRPr="008C5803">
        <w:rPr>
          <w:sz w:val="28"/>
          <w:szCs w:val="28"/>
          <w:lang w:eastAsia="ru-RU"/>
        </w:rPr>
        <w:t>отсутствуют порожки, соединительные профили, вставки на участках стыка полотен;</w:t>
      </w:r>
    </w:p>
    <w:p w14:paraId="515DC25E" w14:textId="0B1AE6B5" w:rsidR="000B132E" w:rsidRPr="008C5803" w:rsidRDefault="00062982" w:rsidP="00CB41BA">
      <w:pPr>
        <w:numPr>
          <w:ilvl w:val="0"/>
          <w:numId w:val="53"/>
        </w:numPr>
        <w:tabs>
          <w:tab w:val="left" w:pos="993"/>
        </w:tabs>
        <w:ind w:left="0" w:firstLine="709"/>
        <w:contextualSpacing/>
        <w:rPr>
          <w:sz w:val="28"/>
          <w:szCs w:val="28"/>
          <w:lang w:eastAsia="ru-RU"/>
        </w:rPr>
      </w:pPr>
      <w:r w:rsidRPr="008C5803">
        <w:rPr>
          <w:sz w:val="28"/>
          <w:szCs w:val="28"/>
          <w:lang w:eastAsia="ru-RU"/>
        </w:rPr>
        <w:t xml:space="preserve">в клиентском зале и тамбуре </w:t>
      </w:r>
      <w:r w:rsidR="000B132E" w:rsidRPr="008C5803">
        <w:rPr>
          <w:sz w:val="28"/>
          <w:szCs w:val="28"/>
          <w:lang w:eastAsia="ru-RU"/>
        </w:rPr>
        <w:t>отсутствуют участки, уложенные доборами</w:t>
      </w:r>
      <w:r w:rsidR="00533441" w:rsidRPr="008C5803">
        <w:rPr>
          <w:sz w:val="28"/>
          <w:szCs w:val="28"/>
          <w:lang w:eastAsia="ru-RU"/>
        </w:rPr>
        <w:t>.</w:t>
      </w:r>
    </w:p>
    <w:p w14:paraId="7A358579" w14:textId="16F71134" w:rsidR="00530847" w:rsidRPr="008C5803" w:rsidRDefault="00BB593F" w:rsidP="00CB41BA">
      <w:pPr>
        <w:numPr>
          <w:ilvl w:val="2"/>
          <w:numId w:val="14"/>
        </w:numPr>
        <w:tabs>
          <w:tab w:val="left" w:pos="1560"/>
        </w:tabs>
        <w:ind w:left="0" w:firstLine="709"/>
        <w:contextualSpacing/>
        <w:rPr>
          <w:sz w:val="28"/>
          <w:szCs w:val="28"/>
          <w:lang w:eastAsia="ru-RU"/>
        </w:rPr>
      </w:pPr>
      <w:r w:rsidRPr="008C5803">
        <w:rPr>
          <w:sz w:val="28"/>
          <w:szCs w:val="28"/>
          <w:lang w:eastAsia="ru-RU"/>
        </w:rPr>
        <w:t>Плинтус</w:t>
      </w:r>
    </w:p>
    <w:p w14:paraId="56E901BA" w14:textId="5A97A927" w:rsidR="00533441" w:rsidRPr="008C5803" w:rsidRDefault="00533441" w:rsidP="00CB41BA">
      <w:pPr>
        <w:pStyle w:val="ab"/>
        <w:tabs>
          <w:tab w:val="left" w:pos="1560"/>
        </w:tabs>
        <w:ind w:left="0" w:firstLine="709"/>
        <w:contextualSpacing/>
        <w:rPr>
          <w:sz w:val="28"/>
          <w:szCs w:val="28"/>
          <w:lang w:eastAsia="ru-RU"/>
        </w:rPr>
      </w:pPr>
      <w:r w:rsidRPr="008C5803">
        <w:rPr>
          <w:sz w:val="28"/>
          <w:szCs w:val="28"/>
        </w:rPr>
        <w:t>Во всех помещениях МОПС</w:t>
      </w:r>
      <w:r w:rsidR="003A4896" w:rsidRPr="008C5803">
        <w:rPr>
          <w:sz w:val="28"/>
          <w:szCs w:val="28"/>
        </w:rPr>
        <w:t xml:space="preserve"> применен тип «плинтус-лента»</w:t>
      </w:r>
      <w:r w:rsidRPr="008C5803">
        <w:rPr>
          <w:sz w:val="28"/>
          <w:szCs w:val="28"/>
          <w:lang w:eastAsia="ru-RU"/>
        </w:rPr>
        <w:t>:</w:t>
      </w:r>
    </w:p>
    <w:p w14:paraId="2981CD52" w14:textId="5917D046" w:rsidR="00533441" w:rsidRPr="008C5803" w:rsidRDefault="003A4896" w:rsidP="00CB41BA">
      <w:pPr>
        <w:pStyle w:val="ab"/>
        <w:numPr>
          <w:ilvl w:val="0"/>
          <w:numId w:val="77"/>
        </w:numPr>
        <w:tabs>
          <w:tab w:val="left" w:pos="1560"/>
        </w:tabs>
        <w:ind w:left="0" w:firstLine="709"/>
        <w:contextualSpacing/>
        <w:rPr>
          <w:sz w:val="28"/>
          <w:szCs w:val="28"/>
          <w:lang w:eastAsia="ru-RU"/>
        </w:rPr>
      </w:pPr>
      <w:r w:rsidRPr="008C5803">
        <w:rPr>
          <w:sz w:val="28"/>
          <w:szCs w:val="28"/>
          <w:lang w:eastAsia="ru-RU"/>
        </w:rPr>
        <w:t>ПВХ;</w:t>
      </w:r>
    </w:p>
    <w:p w14:paraId="019E0279" w14:textId="581BF6A7" w:rsidR="003A4896" w:rsidRPr="008C5803" w:rsidRDefault="003A4896" w:rsidP="00CB41BA">
      <w:pPr>
        <w:pStyle w:val="ab"/>
        <w:numPr>
          <w:ilvl w:val="0"/>
          <w:numId w:val="77"/>
        </w:numPr>
        <w:tabs>
          <w:tab w:val="left" w:pos="1560"/>
        </w:tabs>
        <w:ind w:left="0" w:firstLine="709"/>
        <w:contextualSpacing/>
        <w:rPr>
          <w:sz w:val="28"/>
          <w:szCs w:val="28"/>
          <w:lang w:eastAsia="ru-RU"/>
        </w:rPr>
      </w:pPr>
      <w:r w:rsidRPr="008C5803">
        <w:rPr>
          <w:sz w:val="28"/>
          <w:szCs w:val="28"/>
          <w:lang w:eastAsia="ru-RU"/>
        </w:rPr>
        <w:t>высота – не менее 60 мм;</w:t>
      </w:r>
    </w:p>
    <w:p w14:paraId="788D8465" w14:textId="2D89BE49" w:rsidR="003A4896" w:rsidRPr="008C5803" w:rsidRDefault="003A4896" w:rsidP="00CB41BA">
      <w:pPr>
        <w:pStyle w:val="ab"/>
        <w:numPr>
          <w:ilvl w:val="0"/>
          <w:numId w:val="77"/>
        </w:numPr>
        <w:tabs>
          <w:tab w:val="left" w:pos="1560"/>
        </w:tabs>
        <w:ind w:left="0" w:firstLine="709"/>
        <w:contextualSpacing/>
        <w:rPr>
          <w:sz w:val="28"/>
          <w:szCs w:val="28"/>
          <w:lang w:eastAsia="ru-RU"/>
        </w:rPr>
      </w:pPr>
      <w:r w:rsidRPr="008C5803">
        <w:rPr>
          <w:sz w:val="28"/>
          <w:szCs w:val="28"/>
          <w:lang w:eastAsia="ru-RU"/>
        </w:rPr>
        <w:t>цвет – светло-серый (близкий к</w:t>
      </w:r>
      <w:r w:rsidRPr="008C5803">
        <w:rPr>
          <w:sz w:val="28"/>
          <w:szCs w:val="28"/>
        </w:rPr>
        <w:t xml:space="preserve"> </w:t>
      </w:r>
      <w:r w:rsidRPr="008C5803">
        <w:rPr>
          <w:sz w:val="28"/>
          <w:szCs w:val="28"/>
          <w:lang w:eastAsia="ru-RU"/>
        </w:rPr>
        <w:t>RAL 7047);</w:t>
      </w:r>
    </w:p>
    <w:p w14:paraId="1855C772" w14:textId="691CA083" w:rsidR="003A4896" w:rsidRPr="008C5803" w:rsidRDefault="003A4896" w:rsidP="00CB41BA">
      <w:pPr>
        <w:pStyle w:val="ab"/>
        <w:numPr>
          <w:ilvl w:val="0"/>
          <w:numId w:val="77"/>
        </w:numPr>
        <w:tabs>
          <w:tab w:val="left" w:pos="1560"/>
        </w:tabs>
        <w:ind w:left="0" w:firstLine="709"/>
        <w:contextualSpacing/>
        <w:rPr>
          <w:sz w:val="28"/>
          <w:szCs w:val="28"/>
          <w:lang w:eastAsia="ru-RU"/>
        </w:rPr>
      </w:pPr>
      <w:r w:rsidRPr="008C5803">
        <w:rPr>
          <w:sz w:val="28"/>
          <w:szCs w:val="28"/>
          <w:lang w:eastAsia="ru-RU"/>
        </w:rPr>
        <w:lastRenderedPageBreak/>
        <w:t>монтаж плинтуса выполнен на всех участках стыка пола и стен/перегородок;</w:t>
      </w:r>
    </w:p>
    <w:p w14:paraId="0A46BDE6" w14:textId="6987F0BA" w:rsidR="003A4896" w:rsidRPr="008C5803" w:rsidRDefault="003A4896" w:rsidP="00CB41BA">
      <w:pPr>
        <w:pStyle w:val="ab"/>
        <w:numPr>
          <w:ilvl w:val="0"/>
          <w:numId w:val="77"/>
        </w:numPr>
        <w:tabs>
          <w:tab w:val="left" w:pos="1560"/>
        </w:tabs>
        <w:ind w:left="0" w:firstLine="709"/>
        <w:contextualSpacing/>
        <w:rPr>
          <w:sz w:val="28"/>
          <w:szCs w:val="28"/>
          <w:lang w:eastAsia="ru-RU"/>
        </w:rPr>
      </w:pPr>
      <w:r w:rsidRPr="008C5803">
        <w:rPr>
          <w:sz w:val="28"/>
          <w:szCs w:val="28"/>
          <w:lang w:eastAsia="ru-RU"/>
        </w:rPr>
        <w:t>плотно прилегает к стенам/перегородкам.</w:t>
      </w:r>
    </w:p>
    <w:p w14:paraId="6071194B" w14:textId="400AD22A" w:rsidR="003A4896" w:rsidRPr="008C5803" w:rsidRDefault="003A4896" w:rsidP="00CB41BA">
      <w:pPr>
        <w:pStyle w:val="ab"/>
        <w:numPr>
          <w:ilvl w:val="2"/>
          <w:numId w:val="14"/>
        </w:numPr>
        <w:tabs>
          <w:tab w:val="left" w:pos="1560"/>
        </w:tabs>
        <w:ind w:left="0" w:firstLine="709"/>
        <w:contextualSpacing/>
        <w:rPr>
          <w:sz w:val="28"/>
          <w:szCs w:val="28"/>
        </w:rPr>
      </w:pPr>
      <w:r w:rsidRPr="007B4AF2">
        <w:rPr>
          <w:sz w:val="28"/>
          <w:szCs w:val="28"/>
          <w:highlight w:val="darkCyan"/>
        </w:rPr>
        <w:t>Грязезащитный коврик.</w:t>
      </w:r>
    </w:p>
    <w:p w14:paraId="4B314B46" w14:textId="072EDA1A" w:rsidR="00530847" w:rsidRPr="007B4AF2" w:rsidRDefault="00530847" w:rsidP="00CB41BA">
      <w:pPr>
        <w:pStyle w:val="ab"/>
        <w:tabs>
          <w:tab w:val="left" w:pos="1560"/>
        </w:tabs>
        <w:ind w:left="0" w:firstLine="709"/>
        <w:contextualSpacing/>
        <w:rPr>
          <w:sz w:val="28"/>
          <w:szCs w:val="28"/>
          <w:highlight w:val="darkCyan"/>
        </w:rPr>
      </w:pPr>
      <w:r w:rsidRPr="007B4AF2">
        <w:rPr>
          <w:sz w:val="28"/>
          <w:szCs w:val="28"/>
          <w:highlight w:val="darkCyan"/>
        </w:rPr>
        <w:t xml:space="preserve">В </w:t>
      </w:r>
      <w:r w:rsidR="00B4176B" w:rsidRPr="007B4AF2">
        <w:rPr>
          <w:sz w:val="28"/>
          <w:szCs w:val="28"/>
          <w:highlight w:val="darkCyan"/>
        </w:rPr>
        <w:t>тамбуре</w:t>
      </w:r>
      <w:r w:rsidR="0053548A" w:rsidRPr="007B4AF2">
        <w:rPr>
          <w:sz w:val="28"/>
          <w:szCs w:val="28"/>
          <w:highlight w:val="darkCyan"/>
        </w:rPr>
        <w:t xml:space="preserve"> (в соответствии с </w:t>
      </w:r>
      <w:r w:rsidR="007E14CF" w:rsidRPr="007B4AF2">
        <w:rPr>
          <w:sz w:val="28"/>
          <w:szCs w:val="28"/>
          <w:highlight w:val="darkCyan"/>
        </w:rPr>
        <w:t xml:space="preserve">приложением </w:t>
      </w:r>
      <w:r w:rsidR="002957F1" w:rsidRPr="007B4AF2">
        <w:rPr>
          <w:sz w:val="28"/>
          <w:szCs w:val="28"/>
          <w:highlight w:val="darkCyan"/>
        </w:rPr>
        <w:t>№ </w:t>
      </w:r>
      <w:r w:rsidR="007E14CF" w:rsidRPr="007B4AF2">
        <w:rPr>
          <w:sz w:val="28"/>
          <w:szCs w:val="28"/>
          <w:highlight w:val="darkCyan"/>
        </w:rPr>
        <w:t>1 к</w:t>
      </w:r>
      <w:r w:rsidR="002847E1" w:rsidRPr="007B4AF2">
        <w:rPr>
          <w:sz w:val="28"/>
          <w:szCs w:val="28"/>
          <w:highlight w:val="darkCyan"/>
        </w:rPr>
        <w:t> ТТ</w:t>
      </w:r>
      <w:r w:rsidR="0053548A" w:rsidRPr="007B4AF2">
        <w:rPr>
          <w:sz w:val="28"/>
          <w:szCs w:val="28"/>
          <w:highlight w:val="darkCyan"/>
        </w:rPr>
        <w:t>)</w:t>
      </w:r>
      <w:r w:rsidRPr="007B4AF2">
        <w:rPr>
          <w:sz w:val="28"/>
          <w:szCs w:val="28"/>
          <w:highlight w:val="darkCyan"/>
        </w:rPr>
        <w:t xml:space="preserve"> </w:t>
      </w:r>
      <w:r w:rsidR="0053548A" w:rsidRPr="007B4AF2">
        <w:rPr>
          <w:sz w:val="28"/>
          <w:szCs w:val="28"/>
          <w:highlight w:val="darkCyan"/>
        </w:rPr>
        <w:t>выполнен</w:t>
      </w:r>
      <w:r w:rsidRPr="007B4AF2">
        <w:rPr>
          <w:sz w:val="28"/>
          <w:szCs w:val="28"/>
          <w:highlight w:val="darkCyan"/>
        </w:rPr>
        <w:t>:</w:t>
      </w:r>
    </w:p>
    <w:p w14:paraId="1955A016" w14:textId="334CBFFE" w:rsidR="0053548A" w:rsidRPr="007B4AF2" w:rsidRDefault="00530847" w:rsidP="00CB41BA">
      <w:pPr>
        <w:pStyle w:val="ab"/>
        <w:ind w:left="0" w:firstLine="709"/>
        <w:contextualSpacing/>
        <w:rPr>
          <w:sz w:val="28"/>
          <w:szCs w:val="28"/>
          <w:highlight w:val="darkCyan"/>
        </w:rPr>
      </w:pPr>
      <w:r w:rsidRPr="007B4AF2">
        <w:rPr>
          <w:i/>
          <w:sz w:val="28"/>
          <w:szCs w:val="28"/>
          <w:highlight w:val="darkCyan"/>
          <w:u w:val="single"/>
        </w:rPr>
        <w:t xml:space="preserve">Вариант </w:t>
      </w:r>
      <w:r w:rsidR="002957F1" w:rsidRPr="007B4AF2">
        <w:rPr>
          <w:i/>
          <w:sz w:val="28"/>
          <w:szCs w:val="28"/>
          <w:highlight w:val="darkCyan"/>
          <w:u w:val="single"/>
        </w:rPr>
        <w:t>№ </w:t>
      </w:r>
      <w:r w:rsidRPr="007B4AF2">
        <w:rPr>
          <w:i/>
          <w:sz w:val="28"/>
          <w:szCs w:val="28"/>
          <w:highlight w:val="darkCyan"/>
          <w:u w:val="single"/>
        </w:rPr>
        <w:t>1.</w:t>
      </w:r>
      <w:r w:rsidRPr="007B4AF2">
        <w:rPr>
          <w:sz w:val="28"/>
          <w:szCs w:val="28"/>
          <w:highlight w:val="darkCyan"/>
        </w:rPr>
        <w:t xml:space="preserve"> Приям</w:t>
      </w:r>
      <w:r w:rsidR="0053548A" w:rsidRPr="007B4AF2">
        <w:rPr>
          <w:sz w:val="28"/>
          <w:szCs w:val="28"/>
          <w:highlight w:val="darkCyan"/>
        </w:rPr>
        <w:t>ок</w:t>
      </w:r>
      <w:r w:rsidRPr="007B4AF2">
        <w:rPr>
          <w:sz w:val="28"/>
          <w:szCs w:val="28"/>
          <w:highlight w:val="darkCyan"/>
        </w:rPr>
        <w:t xml:space="preserve"> с грязезащитным ковриком</w:t>
      </w:r>
      <w:r w:rsidR="0053548A" w:rsidRPr="007B4AF2">
        <w:rPr>
          <w:sz w:val="28"/>
          <w:szCs w:val="28"/>
          <w:highlight w:val="darkCyan"/>
        </w:rPr>
        <w:t xml:space="preserve"> (в качестве ТНУ):</w:t>
      </w:r>
    </w:p>
    <w:p w14:paraId="2DC43D85" w14:textId="53988B35" w:rsidR="00B258DA" w:rsidRPr="007B4AF2" w:rsidRDefault="00B258DA" w:rsidP="00CB41BA">
      <w:pPr>
        <w:pStyle w:val="ab"/>
        <w:numPr>
          <w:ilvl w:val="0"/>
          <w:numId w:val="78"/>
        </w:numPr>
        <w:ind w:left="0" w:firstLine="709"/>
        <w:contextualSpacing/>
        <w:rPr>
          <w:sz w:val="28"/>
          <w:szCs w:val="28"/>
          <w:highlight w:val="darkCyan"/>
        </w:rPr>
      </w:pPr>
      <w:r w:rsidRPr="007B4AF2">
        <w:rPr>
          <w:sz w:val="28"/>
          <w:szCs w:val="28"/>
          <w:highlight w:val="darkCyan"/>
        </w:rPr>
        <w:t>на расстоянии 300 мм от двери, разделяющей тамбур и улицу, в закрытом состоянии;</w:t>
      </w:r>
    </w:p>
    <w:p w14:paraId="438AA608" w14:textId="5910D38A" w:rsidR="00B258DA" w:rsidRPr="007B4AF2" w:rsidRDefault="00B258DA" w:rsidP="00CB41BA">
      <w:pPr>
        <w:pStyle w:val="ab"/>
        <w:numPr>
          <w:ilvl w:val="0"/>
          <w:numId w:val="78"/>
        </w:numPr>
        <w:ind w:left="0" w:firstLine="709"/>
        <w:contextualSpacing/>
        <w:rPr>
          <w:sz w:val="28"/>
          <w:szCs w:val="28"/>
          <w:highlight w:val="darkCyan"/>
        </w:rPr>
      </w:pPr>
      <w:r w:rsidRPr="007B4AF2">
        <w:rPr>
          <w:sz w:val="28"/>
          <w:szCs w:val="28"/>
          <w:highlight w:val="darkCyan"/>
        </w:rPr>
        <w:t xml:space="preserve">длина – </w:t>
      </w:r>
      <w:r w:rsidR="00AA359E" w:rsidRPr="007B4AF2">
        <w:rPr>
          <w:sz w:val="28"/>
          <w:szCs w:val="28"/>
          <w:highlight w:val="darkCyan"/>
        </w:rPr>
        <w:t xml:space="preserve">не менее </w:t>
      </w:r>
      <w:r w:rsidRPr="007B4AF2">
        <w:rPr>
          <w:sz w:val="28"/>
          <w:szCs w:val="28"/>
          <w:highlight w:val="darkCyan"/>
        </w:rPr>
        <w:t>1000 мм;</w:t>
      </w:r>
    </w:p>
    <w:p w14:paraId="1FDA0BC2" w14:textId="5A8CD8E2" w:rsidR="00B258DA" w:rsidRPr="007B4AF2" w:rsidRDefault="00B258DA" w:rsidP="00CB41BA">
      <w:pPr>
        <w:pStyle w:val="ab"/>
        <w:numPr>
          <w:ilvl w:val="0"/>
          <w:numId w:val="78"/>
        </w:numPr>
        <w:ind w:left="0" w:firstLine="709"/>
        <w:contextualSpacing/>
        <w:rPr>
          <w:sz w:val="28"/>
          <w:szCs w:val="28"/>
          <w:highlight w:val="darkCyan"/>
        </w:rPr>
      </w:pPr>
      <w:r w:rsidRPr="007B4AF2">
        <w:rPr>
          <w:sz w:val="28"/>
          <w:szCs w:val="28"/>
          <w:highlight w:val="darkCyan"/>
        </w:rPr>
        <w:t xml:space="preserve">ширина – </w:t>
      </w:r>
      <w:r w:rsidR="00AA359E" w:rsidRPr="007B4AF2">
        <w:rPr>
          <w:sz w:val="28"/>
          <w:szCs w:val="28"/>
          <w:highlight w:val="darkCyan"/>
        </w:rPr>
        <w:t>не менее 10</w:t>
      </w:r>
      <w:r w:rsidRPr="007B4AF2">
        <w:rPr>
          <w:sz w:val="28"/>
          <w:szCs w:val="28"/>
          <w:highlight w:val="darkCyan"/>
        </w:rPr>
        <w:t>00 мм;</w:t>
      </w:r>
    </w:p>
    <w:p w14:paraId="0414F05A" w14:textId="7DF526B4" w:rsidR="0053548A" w:rsidRPr="007B4AF2" w:rsidRDefault="00B258DA" w:rsidP="00CB41BA">
      <w:pPr>
        <w:pStyle w:val="ab"/>
        <w:numPr>
          <w:ilvl w:val="0"/>
          <w:numId w:val="78"/>
        </w:numPr>
        <w:ind w:left="0" w:firstLine="709"/>
        <w:contextualSpacing/>
        <w:rPr>
          <w:sz w:val="28"/>
          <w:szCs w:val="28"/>
          <w:highlight w:val="darkCyan"/>
        </w:rPr>
      </w:pPr>
      <w:r w:rsidRPr="007B4AF2">
        <w:rPr>
          <w:sz w:val="28"/>
          <w:szCs w:val="28"/>
          <w:highlight w:val="darkCyan"/>
        </w:rPr>
        <w:t>г</w:t>
      </w:r>
      <w:r w:rsidR="0053548A" w:rsidRPr="007B4AF2">
        <w:rPr>
          <w:sz w:val="28"/>
          <w:szCs w:val="28"/>
          <w:highlight w:val="darkCyan"/>
        </w:rPr>
        <w:t xml:space="preserve">лубина </w:t>
      </w:r>
      <w:r w:rsidRPr="007B4AF2">
        <w:rPr>
          <w:sz w:val="28"/>
          <w:szCs w:val="28"/>
          <w:highlight w:val="darkCyan"/>
        </w:rPr>
        <w:t xml:space="preserve">– </w:t>
      </w:r>
      <w:r w:rsidR="0053548A" w:rsidRPr="007B4AF2">
        <w:rPr>
          <w:sz w:val="28"/>
          <w:szCs w:val="28"/>
          <w:highlight w:val="darkCyan"/>
        </w:rPr>
        <w:t>равна толщине грязезащитного коврика;</w:t>
      </w:r>
    </w:p>
    <w:p w14:paraId="4F00C02E" w14:textId="77777777" w:rsidR="00B258DA" w:rsidRPr="007B4AF2" w:rsidRDefault="00B258DA" w:rsidP="00CB41BA">
      <w:pPr>
        <w:pStyle w:val="ab"/>
        <w:numPr>
          <w:ilvl w:val="0"/>
          <w:numId w:val="78"/>
        </w:numPr>
        <w:ind w:left="0" w:firstLine="709"/>
        <w:contextualSpacing/>
        <w:rPr>
          <w:sz w:val="28"/>
          <w:szCs w:val="28"/>
          <w:highlight w:val="darkCyan"/>
        </w:rPr>
      </w:pPr>
      <w:r w:rsidRPr="007B4AF2">
        <w:rPr>
          <w:sz w:val="28"/>
          <w:szCs w:val="28"/>
          <w:highlight w:val="darkCyan"/>
        </w:rPr>
        <w:t>выполнена гидроизоляция приямка;</w:t>
      </w:r>
    </w:p>
    <w:p w14:paraId="42014D28" w14:textId="0EF5AF48" w:rsidR="00B258DA" w:rsidRPr="007B4AF2" w:rsidRDefault="00B258DA" w:rsidP="00CB41BA">
      <w:pPr>
        <w:pStyle w:val="ab"/>
        <w:numPr>
          <w:ilvl w:val="0"/>
          <w:numId w:val="78"/>
        </w:numPr>
        <w:ind w:left="0" w:firstLine="709"/>
        <w:contextualSpacing/>
        <w:rPr>
          <w:sz w:val="28"/>
          <w:szCs w:val="28"/>
          <w:highlight w:val="darkCyan"/>
        </w:rPr>
      </w:pPr>
      <w:r w:rsidRPr="007B4AF2">
        <w:rPr>
          <w:sz w:val="28"/>
          <w:szCs w:val="28"/>
          <w:highlight w:val="darkCyan"/>
        </w:rPr>
        <w:t>края приямка обрамлены алюминиевым уголком;</w:t>
      </w:r>
    </w:p>
    <w:p w14:paraId="132A804C" w14:textId="77777777" w:rsidR="0053548A" w:rsidRPr="007B4AF2" w:rsidRDefault="0053548A" w:rsidP="00CB41BA">
      <w:pPr>
        <w:pStyle w:val="ab"/>
        <w:numPr>
          <w:ilvl w:val="0"/>
          <w:numId w:val="78"/>
        </w:numPr>
        <w:ind w:left="0" w:firstLine="709"/>
        <w:contextualSpacing/>
        <w:rPr>
          <w:sz w:val="28"/>
          <w:szCs w:val="28"/>
          <w:highlight w:val="darkCyan"/>
        </w:rPr>
      </w:pPr>
      <w:r w:rsidRPr="007B4AF2">
        <w:rPr>
          <w:sz w:val="28"/>
          <w:szCs w:val="28"/>
          <w:highlight w:val="darkCyan"/>
        </w:rPr>
        <w:t xml:space="preserve">грязезащитный коврик – </w:t>
      </w:r>
      <w:r w:rsidR="00530847" w:rsidRPr="007B4AF2">
        <w:rPr>
          <w:sz w:val="28"/>
          <w:szCs w:val="28"/>
          <w:highlight w:val="darkCyan"/>
        </w:rPr>
        <w:t xml:space="preserve">ячеистый </w:t>
      </w:r>
      <w:proofErr w:type="spellStart"/>
      <w:r w:rsidR="00530847" w:rsidRPr="007B4AF2">
        <w:rPr>
          <w:sz w:val="28"/>
          <w:szCs w:val="28"/>
          <w:highlight w:val="darkCyan"/>
        </w:rPr>
        <w:t>ринго</w:t>
      </w:r>
      <w:proofErr w:type="spellEnd"/>
      <w:r w:rsidR="00530847" w:rsidRPr="007B4AF2">
        <w:rPr>
          <w:sz w:val="28"/>
          <w:szCs w:val="28"/>
          <w:highlight w:val="darkCyan"/>
        </w:rPr>
        <w:t>-мат</w:t>
      </w:r>
      <w:r w:rsidRPr="007B4AF2">
        <w:rPr>
          <w:sz w:val="28"/>
          <w:szCs w:val="28"/>
          <w:highlight w:val="darkCyan"/>
        </w:rPr>
        <w:t>;</w:t>
      </w:r>
    </w:p>
    <w:p w14:paraId="3D219AEA" w14:textId="353A4692" w:rsidR="00530847" w:rsidRPr="007B4AF2" w:rsidRDefault="0053548A" w:rsidP="00CB41BA">
      <w:pPr>
        <w:pStyle w:val="ab"/>
        <w:numPr>
          <w:ilvl w:val="0"/>
          <w:numId w:val="78"/>
        </w:numPr>
        <w:ind w:left="0" w:firstLine="709"/>
        <w:contextualSpacing/>
        <w:rPr>
          <w:sz w:val="28"/>
          <w:szCs w:val="28"/>
          <w:highlight w:val="darkCyan"/>
        </w:rPr>
      </w:pPr>
      <w:r w:rsidRPr="007B4AF2">
        <w:rPr>
          <w:sz w:val="28"/>
          <w:szCs w:val="28"/>
          <w:highlight w:val="darkCyan"/>
        </w:rPr>
        <w:t>цвет –</w:t>
      </w:r>
      <w:r w:rsidR="00530847" w:rsidRPr="007B4AF2">
        <w:rPr>
          <w:sz w:val="28"/>
          <w:szCs w:val="28"/>
          <w:highlight w:val="darkCyan"/>
        </w:rPr>
        <w:t xml:space="preserve"> </w:t>
      </w:r>
      <w:r w:rsidRPr="007B4AF2">
        <w:rPr>
          <w:sz w:val="28"/>
          <w:szCs w:val="28"/>
          <w:highlight w:val="darkCyan"/>
        </w:rPr>
        <w:t>черный</w:t>
      </w:r>
      <w:r w:rsidR="00B258DA" w:rsidRPr="007B4AF2">
        <w:rPr>
          <w:sz w:val="28"/>
          <w:szCs w:val="28"/>
          <w:highlight w:val="darkCyan"/>
        </w:rPr>
        <w:t>.</w:t>
      </w:r>
    </w:p>
    <w:p w14:paraId="1E31EB5A" w14:textId="7A07806E" w:rsidR="00AA359E" w:rsidRPr="007B4AF2" w:rsidRDefault="00530847" w:rsidP="00CB41BA">
      <w:pPr>
        <w:pStyle w:val="ab"/>
        <w:tabs>
          <w:tab w:val="left" w:pos="993"/>
        </w:tabs>
        <w:ind w:left="0" w:firstLine="709"/>
        <w:contextualSpacing/>
        <w:rPr>
          <w:sz w:val="28"/>
          <w:szCs w:val="28"/>
          <w:highlight w:val="darkCyan"/>
        </w:rPr>
      </w:pPr>
      <w:r w:rsidRPr="007B4AF2">
        <w:rPr>
          <w:i/>
          <w:sz w:val="28"/>
          <w:szCs w:val="28"/>
          <w:highlight w:val="darkCyan"/>
          <w:u w:val="single"/>
        </w:rPr>
        <w:t xml:space="preserve">Вариант </w:t>
      </w:r>
      <w:r w:rsidR="002957F1" w:rsidRPr="007B4AF2">
        <w:rPr>
          <w:i/>
          <w:sz w:val="28"/>
          <w:szCs w:val="28"/>
          <w:highlight w:val="darkCyan"/>
          <w:u w:val="single"/>
        </w:rPr>
        <w:t>№ </w:t>
      </w:r>
      <w:r w:rsidRPr="007B4AF2">
        <w:rPr>
          <w:i/>
          <w:sz w:val="28"/>
          <w:szCs w:val="28"/>
          <w:highlight w:val="darkCyan"/>
          <w:u w:val="single"/>
        </w:rPr>
        <w:t>2.</w:t>
      </w:r>
      <w:r w:rsidRPr="007B4AF2">
        <w:rPr>
          <w:sz w:val="28"/>
          <w:szCs w:val="28"/>
          <w:highlight w:val="darkCyan"/>
        </w:rPr>
        <w:t xml:space="preserve"> Грязезащитн</w:t>
      </w:r>
      <w:r w:rsidR="00AA359E" w:rsidRPr="007B4AF2">
        <w:rPr>
          <w:sz w:val="28"/>
          <w:szCs w:val="28"/>
          <w:highlight w:val="darkCyan"/>
        </w:rPr>
        <w:t>ый</w:t>
      </w:r>
      <w:r w:rsidRPr="007B4AF2">
        <w:rPr>
          <w:sz w:val="28"/>
          <w:szCs w:val="28"/>
          <w:highlight w:val="darkCyan"/>
        </w:rPr>
        <w:t xml:space="preserve"> коврик </w:t>
      </w:r>
      <w:r w:rsidR="00AA359E" w:rsidRPr="007B4AF2">
        <w:rPr>
          <w:sz w:val="28"/>
          <w:szCs w:val="28"/>
          <w:highlight w:val="darkCyan"/>
        </w:rPr>
        <w:t>(в качестве ТНУ)</w:t>
      </w:r>
      <w:r w:rsidR="006E50A5" w:rsidRPr="007B4AF2">
        <w:rPr>
          <w:sz w:val="28"/>
          <w:szCs w:val="28"/>
          <w:highlight w:val="darkCyan"/>
        </w:rPr>
        <w:t xml:space="preserve"> </w:t>
      </w:r>
      <w:r w:rsidR="00AA359E" w:rsidRPr="007B4AF2">
        <w:rPr>
          <w:sz w:val="28"/>
          <w:szCs w:val="28"/>
          <w:highlight w:val="darkCyan"/>
        </w:rPr>
        <w:t>без устройства приямка:</w:t>
      </w:r>
    </w:p>
    <w:p w14:paraId="5B689ED7" w14:textId="77777777" w:rsidR="00AA359E" w:rsidRPr="007B4AF2" w:rsidRDefault="00AA359E" w:rsidP="00CB41BA">
      <w:pPr>
        <w:pStyle w:val="ab"/>
        <w:numPr>
          <w:ilvl w:val="0"/>
          <w:numId w:val="78"/>
        </w:numPr>
        <w:ind w:left="0" w:firstLine="709"/>
        <w:contextualSpacing/>
        <w:rPr>
          <w:sz w:val="28"/>
          <w:szCs w:val="28"/>
          <w:highlight w:val="darkCyan"/>
        </w:rPr>
      </w:pPr>
      <w:r w:rsidRPr="007B4AF2">
        <w:rPr>
          <w:sz w:val="28"/>
          <w:szCs w:val="28"/>
          <w:highlight w:val="darkCyan"/>
        </w:rPr>
        <w:t>длина – не менее 1000 мм;</w:t>
      </w:r>
    </w:p>
    <w:p w14:paraId="57A27BD7" w14:textId="599BEF5E" w:rsidR="00AA359E" w:rsidRPr="007B4AF2" w:rsidRDefault="00AA359E" w:rsidP="00CB41BA">
      <w:pPr>
        <w:pStyle w:val="ab"/>
        <w:numPr>
          <w:ilvl w:val="0"/>
          <w:numId w:val="78"/>
        </w:numPr>
        <w:ind w:left="0" w:firstLine="709"/>
        <w:contextualSpacing/>
        <w:rPr>
          <w:sz w:val="28"/>
          <w:szCs w:val="28"/>
          <w:highlight w:val="darkCyan"/>
        </w:rPr>
      </w:pPr>
      <w:r w:rsidRPr="007B4AF2">
        <w:rPr>
          <w:sz w:val="28"/>
          <w:szCs w:val="28"/>
          <w:highlight w:val="darkCyan"/>
        </w:rPr>
        <w:t>ширина – не менее 1000 мм;</w:t>
      </w:r>
    </w:p>
    <w:p w14:paraId="4E3AD891" w14:textId="5C941158" w:rsidR="00AA359E" w:rsidRPr="007B4AF2" w:rsidRDefault="00AA359E" w:rsidP="00CB41BA">
      <w:pPr>
        <w:pStyle w:val="ab"/>
        <w:numPr>
          <w:ilvl w:val="0"/>
          <w:numId w:val="78"/>
        </w:numPr>
        <w:ind w:left="0" w:firstLine="709"/>
        <w:contextualSpacing/>
        <w:rPr>
          <w:sz w:val="28"/>
          <w:szCs w:val="28"/>
          <w:highlight w:val="darkCyan"/>
        </w:rPr>
      </w:pPr>
      <w:r w:rsidRPr="007B4AF2">
        <w:rPr>
          <w:sz w:val="28"/>
          <w:szCs w:val="28"/>
          <w:highlight w:val="darkCyan"/>
        </w:rPr>
        <w:t xml:space="preserve">с </w:t>
      </w:r>
      <w:r w:rsidR="00BB593F" w:rsidRPr="007B4AF2">
        <w:rPr>
          <w:sz w:val="28"/>
          <w:szCs w:val="28"/>
          <w:highlight w:val="darkCyan"/>
        </w:rPr>
        <w:t xml:space="preserve">защитным </w:t>
      </w:r>
      <w:r w:rsidRPr="007B4AF2">
        <w:rPr>
          <w:sz w:val="28"/>
          <w:szCs w:val="28"/>
          <w:highlight w:val="darkCyan"/>
        </w:rPr>
        <w:t>обрамлением</w:t>
      </w:r>
      <w:r w:rsidR="00BB593F" w:rsidRPr="007B4AF2">
        <w:rPr>
          <w:sz w:val="28"/>
          <w:szCs w:val="28"/>
          <w:highlight w:val="darkCyan"/>
        </w:rPr>
        <w:t>, высота – не более 14 мм</w:t>
      </w:r>
      <w:r w:rsidRPr="007B4AF2">
        <w:rPr>
          <w:sz w:val="28"/>
          <w:szCs w:val="28"/>
          <w:highlight w:val="darkCyan"/>
        </w:rPr>
        <w:t>.</w:t>
      </w:r>
    </w:p>
    <w:p w14:paraId="78F95300" w14:textId="0981EEA5" w:rsidR="007F236A" w:rsidRPr="00A53F5E" w:rsidRDefault="00971FCE" w:rsidP="00CB41BA">
      <w:pPr>
        <w:numPr>
          <w:ilvl w:val="1"/>
          <w:numId w:val="14"/>
        </w:numPr>
        <w:tabs>
          <w:tab w:val="left" w:pos="1418"/>
        </w:tabs>
        <w:ind w:left="0" w:firstLine="709"/>
        <w:contextualSpacing/>
        <w:rPr>
          <w:color w:val="FF0000"/>
          <w:sz w:val="28"/>
          <w:szCs w:val="28"/>
          <w:lang w:eastAsia="ru-RU"/>
        </w:rPr>
      </w:pPr>
      <w:r w:rsidRPr="008C5803">
        <w:rPr>
          <w:sz w:val="28"/>
          <w:szCs w:val="28"/>
        </w:rPr>
        <w:t xml:space="preserve">Дверные </w:t>
      </w:r>
      <w:r w:rsidR="003E68DF" w:rsidRPr="008C5803">
        <w:rPr>
          <w:sz w:val="28"/>
          <w:szCs w:val="28"/>
          <w:lang w:eastAsia="ru-RU"/>
        </w:rPr>
        <w:t>блоки</w:t>
      </w:r>
      <w:r w:rsidR="00A53F5E">
        <w:rPr>
          <w:sz w:val="28"/>
          <w:szCs w:val="28"/>
          <w:lang w:eastAsia="ru-RU"/>
        </w:rPr>
        <w:t xml:space="preserve"> </w:t>
      </w:r>
      <w:r w:rsidR="00A53F5E" w:rsidRPr="00A53F5E">
        <w:rPr>
          <w:color w:val="FF0000"/>
          <w:sz w:val="28"/>
          <w:szCs w:val="28"/>
          <w:lang w:eastAsia="ru-RU"/>
        </w:rPr>
        <w:t>(выполнить в соответствие с проектом АР)</w:t>
      </w:r>
    </w:p>
    <w:p w14:paraId="25BD8D31" w14:textId="48518818" w:rsidR="003E68DF" w:rsidRPr="008C5803" w:rsidRDefault="007F236A" w:rsidP="00CB41BA">
      <w:pPr>
        <w:tabs>
          <w:tab w:val="left" w:pos="1418"/>
        </w:tabs>
        <w:contextualSpacing/>
        <w:rPr>
          <w:sz w:val="28"/>
          <w:szCs w:val="28"/>
          <w:lang w:eastAsia="ru-RU"/>
        </w:rPr>
      </w:pPr>
      <w:r w:rsidRPr="008C5803">
        <w:rPr>
          <w:sz w:val="28"/>
          <w:szCs w:val="28"/>
          <w:lang w:eastAsia="ru-RU"/>
        </w:rPr>
        <w:t xml:space="preserve">Тип, наличие в МОПС и открывание </w:t>
      </w:r>
      <w:r w:rsidR="00B86313" w:rsidRPr="008C5803">
        <w:rPr>
          <w:sz w:val="28"/>
          <w:szCs w:val="28"/>
          <w:lang w:eastAsia="ru-RU"/>
        </w:rPr>
        <w:t xml:space="preserve">– </w:t>
      </w:r>
      <w:r w:rsidRPr="008C5803">
        <w:rPr>
          <w:sz w:val="28"/>
          <w:szCs w:val="28"/>
          <w:lang w:eastAsia="ru-RU"/>
        </w:rPr>
        <w:t>в</w:t>
      </w:r>
      <w:r w:rsidR="003E68DF" w:rsidRPr="008C5803">
        <w:rPr>
          <w:sz w:val="28"/>
          <w:szCs w:val="28"/>
          <w:lang w:eastAsia="ru-RU"/>
        </w:rPr>
        <w:t xml:space="preserve">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 xml:space="preserve"> (</w:t>
      </w:r>
      <w:r w:rsidR="003E68DF" w:rsidRPr="008C5803">
        <w:rPr>
          <w:sz w:val="28"/>
          <w:szCs w:val="28"/>
          <w:lang w:eastAsia="ru-RU"/>
        </w:rPr>
        <w:t>лист «План перегородок»).</w:t>
      </w:r>
    </w:p>
    <w:p w14:paraId="054588F4" w14:textId="0E6CA898" w:rsidR="00290C63" w:rsidRPr="008C5803" w:rsidRDefault="003E68DF" w:rsidP="00CB41BA">
      <w:pPr>
        <w:pStyle w:val="ab"/>
        <w:numPr>
          <w:ilvl w:val="2"/>
          <w:numId w:val="14"/>
        </w:numPr>
        <w:tabs>
          <w:tab w:val="left" w:pos="1560"/>
        </w:tabs>
        <w:ind w:left="0" w:firstLine="709"/>
        <w:contextualSpacing/>
        <w:rPr>
          <w:sz w:val="28"/>
          <w:szCs w:val="28"/>
        </w:rPr>
      </w:pPr>
      <w:r w:rsidRPr="008C5803">
        <w:rPr>
          <w:sz w:val="28"/>
          <w:szCs w:val="28"/>
          <w:u w:val="single"/>
        </w:rPr>
        <w:t>Дверной блок «Д1»,</w:t>
      </w:r>
      <w:r w:rsidR="00290C63" w:rsidRPr="008C5803">
        <w:rPr>
          <w:sz w:val="28"/>
          <w:szCs w:val="28"/>
          <w:u w:val="single"/>
        </w:rPr>
        <w:t xml:space="preserve"> Тип 1</w:t>
      </w:r>
      <w:r w:rsidR="00290C63" w:rsidRPr="008C5803">
        <w:rPr>
          <w:sz w:val="28"/>
          <w:szCs w:val="28"/>
        </w:rPr>
        <w:t>:</w:t>
      </w:r>
    </w:p>
    <w:p w14:paraId="7DDDCFFC" w14:textId="77777777" w:rsidR="00290C63" w:rsidRPr="008C5803" w:rsidRDefault="00290C63" w:rsidP="00CB41BA">
      <w:pPr>
        <w:numPr>
          <w:ilvl w:val="0"/>
          <w:numId w:val="79"/>
        </w:numPr>
        <w:tabs>
          <w:tab w:val="left" w:pos="993"/>
          <w:tab w:val="left" w:pos="1134"/>
        </w:tabs>
        <w:ind w:left="0" w:firstLine="709"/>
        <w:contextualSpacing/>
        <w:rPr>
          <w:sz w:val="28"/>
          <w:szCs w:val="28"/>
          <w:lang w:eastAsia="ru-RU"/>
        </w:rPr>
      </w:pPr>
      <w:r w:rsidRPr="008C5803">
        <w:rPr>
          <w:sz w:val="28"/>
          <w:szCs w:val="28"/>
          <w:lang w:eastAsia="ru-RU"/>
        </w:rPr>
        <w:t>наружный, стальной;</w:t>
      </w:r>
    </w:p>
    <w:p w14:paraId="73DE465F" w14:textId="5F6919CC" w:rsidR="003E68DF" w:rsidRPr="008C5803" w:rsidRDefault="003E68DF" w:rsidP="00CB41BA">
      <w:pPr>
        <w:pStyle w:val="ab"/>
        <w:numPr>
          <w:ilvl w:val="0"/>
          <w:numId w:val="79"/>
        </w:numPr>
        <w:tabs>
          <w:tab w:val="left" w:pos="1560"/>
        </w:tabs>
        <w:ind w:left="0" w:firstLine="709"/>
        <w:contextualSpacing/>
        <w:rPr>
          <w:sz w:val="28"/>
          <w:szCs w:val="28"/>
        </w:rPr>
      </w:pPr>
      <w:r w:rsidRPr="008C5803">
        <w:rPr>
          <w:sz w:val="28"/>
          <w:szCs w:val="28"/>
        </w:rPr>
        <w:t xml:space="preserve">теплоизоляционные качества </w:t>
      </w:r>
      <w:r w:rsidR="00290C63" w:rsidRPr="008C5803">
        <w:rPr>
          <w:sz w:val="28"/>
          <w:szCs w:val="28"/>
        </w:rPr>
        <w:t>соответствуют</w:t>
      </w:r>
      <w:r w:rsidRPr="008C5803">
        <w:rPr>
          <w:sz w:val="28"/>
          <w:szCs w:val="28"/>
        </w:rPr>
        <w:t xml:space="preserve"> климатическому </w:t>
      </w:r>
      <w:r w:rsidR="00C8693F" w:rsidRPr="008C5803">
        <w:rPr>
          <w:sz w:val="28"/>
          <w:szCs w:val="28"/>
        </w:rPr>
        <w:t xml:space="preserve">подрайону </w:t>
      </w:r>
      <w:r w:rsidR="00BB593F" w:rsidRPr="008C5803">
        <w:rPr>
          <w:sz w:val="28"/>
          <w:szCs w:val="28"/>
        </w:rPr>
        <w:t xml:space="preserve">поставки </w:t>
      </w:r>
      <w:r w:rsidR="00290C63" w:rsidRPr="008C5803">
        <w:rPr>
          <w:sz w:val="28"/>
          <w:szCs w:val="28"/>
        </w:rPr>
        <w:t>МОПС</w:t>
      </w:r>
      <w:r w:rsidR="00C8693F" w:rsidRPr="008C5803">
        <w:rPr>
          <w:sz w:val="28"/>
          <w:szCs w:val="28"/>
        </w:rPr>
        <w:t xml:space="preserve"> (п. 1.8</w:t>
      </w:r>
      <w:r w:rsidR="00A3378D" w:rsidRPr="008C5803">
        <w:rPr>
          <w:sz w:val="28"/>
          <w:szCs w:val="28"/>
        </w:rPr>
        <w:t> ТТ</w:t>
      </w:r>
      <w:r w:rsidR="00C8693F" w:rsidRPr="008C5803">
        <w:rPr>
          <w:sz w:val="28"/>
          <w:szCs w:val="28"/>
        </w:rPr>
        <w:t>)</w:t>
      </w:r>
      <w:r w:rsidR="00290C63" w:rsidRPr="008C5803">
        <w:rPr>
          <w:sz w:val="28"/>
          <w:szCs w:val="28"/>
        </w:rPr>
        <w:t>;</w:t>
      </w:r>
    </w:p>
    <w:p w14:paraId="313EA5D8" w14:textId="548A66FB" w:rsidR="003E68DF" w:rsidRPr="008C5803" w:rsidRDefault="003E68DF" w:rsidP="00CB41BA">
      <w:pPr>
        <w:numPr>
          <w:ilvl w:val="0"/>
          <w:numId w:val="79"/>
        </w:numPr>
        <w:tabs>
          <w:tab w:val="left" w:pos="993"/>
          <w:tab w:val="left" w:pos="1134"/>
        </w:tabs>
        <w:ind w:left="0" w:firstLine="709"/>
        <w:contextualSpacing/>
        <w:rPr>
          <w:sz w:val="28"/>
          <w:szCs w:val="28"/>
          <w:lang w:eastAsia="ru-RU"/>
        </w:rPr>
      </w:pPr>
      <w:r w:rsidRPr="008C5803">
        <w:rPr>
          <w:sz w:val="28"/>
          <w:szCs w:val="28"/>
          <w:lang w:eastAsia="ru-RU"/>
        </w:rPr>
        <w:t>размер проема – 1100 х 2000</w:t>
      </w:r>
      <w:r w:rsidR="00B17CE0" w:rsidRPr="008C5803">
        <w:rPr>
          <w:sz w:val="28"/>
          <w:szCs w:val="28"/>
          <w:lang w:eastAsia="ru-RU"/>
        </w:rPr>
        <w:t> мм</w:t>
      </w:r>
      <w:r w:rsidRPr="008C5803">
        <w:rPr>
          <w:sz w:val="28"/>
          <w:szCs w:val="28"/>
          <w:lang w:eastAsia="ru-RU"/>
        </w:rPr>
        <w:t xml:space="preserve"> (ширина х высота);</w:t>
      </w:r>
    </w:p>
    <w:p w14:paraId="4B6D28B5" w14:textId="2477ACA9" w:rsidR="003E68DF" w:rsidRPr="008C5803" w:rsidRDefault="003E68DF" w:rsidP="00CB41BA">
      <w:pPr>
        <w:numPr>
          <w:ilvl w:val="0"/>
          <w:numId w:val="79"/>
        </w:numPr>
        <w:tabs>
          <w:tab w:val="left" w:pos="993"/>
          <w:tab w:val="left" w:pos="1134"/>
        </w:tabs>
        <w:ind w:left="0" w:firstLine="709"/>
        <w:contextualSpacing/>
        <w:rPr>
          <w:sz w:val="28"/>
          <w:szCs w:val="28"/>
          <w:lang w:eastAsia="ru-RU"/>
        </w:rPr>
      </w:pPr>
      <w:r w:rsidRPr="008C5803">
        <w:rPr>
          <w:sz w:val="28"/>
          <w:szCs w:val="28"/>
          <w:lang w:eastAsia="ru-RU"/>
        </w:rPr>
        <w:t>полотно дверного блока – 1000 х1950</w:t>
      </w:r>
      <w:r w:rsidR="00B17CE0" w:rsidRPr="008C5803">
        <w:rPr>
          <w:sz w:val="28"/>
          <w:szCs w:val="28"/>
          <w:lang w:eastAsia="ru-RU"/>
        </w:rPr>
        <w:t> мм</w:t>
      </w:r>
      <w:r w:rsidRPr="008C5803">
        <w:rPr>
          <w:sz w:val="28"/>
          <w:szCs w:val="28"/>
          <w:lang w:eastAsia="ru-RU"/>
        </w:rPr>
        <w:t xml:space="preserve"> (ширина х высота);</w:t>
      </w:r>
    </w:p>
    <w:p w14:paraId="3D03ADAD" w14:textId="77913128" w:rsidR="00290C63" w:rsidRPr="008C5803" w:rsidRDefault="003E68DF" w:rsidP="00CB41BA">
      <w:pPr>
        <w:numPr>
          <w:ilvl w:val="0"/>
          <w:numId w:val="79"/>
        </w:numPr>
        <w:tabs>
          <w:tab w:val="left" w:pos="993"/>
          <w:tab w:val="left" w:pos="1134"/>
        </w:tabs>
        <w:ind w:left="0" w:firstLine="709"/>
        <w:contextualSpacing/>
        <w:rPr>
          <w:sz w:val="28"/>
          <w:szCs w:val="28"/>
          <w:lang w:eastAsia="ru-RU"/>
        </w:rPr>
      </w:pPr>
      <w:r w:rsidRPr="008C5803">
        <w:rPr>
          <w:sz w:val="28"/>
          <w:szCs w:val="28"/>
          <w:lang w:eastAsia="ru-RU"/>
        </w:rPr>
        <w:t>смотровая панель</w:t>
      </w:r>
      <w:r w:rsidR="00290C63" w:rsidRPr="008C5803">
        <w:rPr>
          <w:sz w:val="28"/>
          <w:szCs w:val="28"/>
          <w:lang w:eastAsia="ru-RU"/>
        </w:rPr>
        <w:t xml:space="preserve"> в полотне дверного блока</w:t>
      </w:r>
      <w:r w:rsidRPr="008C5803">
        <w:rPr>
          <w:sz w:val="28"/>
          <w:szCs w:val="28"/>
          <w:lang w:eastAsia="ru-RU"/>
        </w:rPr>
        <w:t xml:space="preserve">, заполненная прозрачным и ударопрочным материалом (стеклопакет, количество камер в стеклопакете </w:t>
      </w:r>
      <w:r w:rsidR="007F236A" w:rsidRPr="008C5803">
        <w:rPr>
          <w:sz w:val="28"/>
          <w:szCs w:val="28"/>
          <w:lang w:eastAsia="ru-RU"/>
        </w:rPr>
        <w:t>обеспечивает</w:t>
      </w:r>
      <w:r w:rsidRPr="008C5803">
        <w:rPr>
          <w:sz w:val="28"/>
          <w:szCs w:val="28"/>
          <w:lang w:eastAsia="ru-RU"/>
        </w:rPr>
        <w:t xml:space="preserve"> теплоизоляционные качества двери </w:t>
      </w:r>
      <w:r w:rsidR="00290C63" w:rsidRPr="008C5803">
        <w:rPr>
          <w:sz w:val="28"/>
          <w:szCs w:val="28"/>
        </w:rPr>
        <w:t xml:space="preserve">в соответствии с климатическим подрайоном </w:t>
      </w:r>
      <w:r w:rsidR="00BB593F" w:rsidRPr="008C5803">
        <w:rPr>
          <w:sz w:val="28"/>
          <w:szCs w:val="28"/>
        </w:rPr>
        <w:t xml:space="preserve">поставки </w:t>
      </w:r>
      <w:r w:rsidR="00290C63" w:rsidRPr="008C5803">
        <w:rPr>
          <w:sz w:val="28"/>
          <w:szCs w:val="28"/>
        </w:rPr>
        <w:t>МОПС</w:t>
      </w:r>
      <w:r w:rsidR="00C8693F" w:rsidRPr="008C5803">
        <w:rPr>
          <w:sz w:val="28"/>
          <w:szCs w:val="28"/>
        </w:rPr>
        <w:t xml:space="preserve"> (п. 1.8</w:t>
      </w:r>
      <w:r w:rsidR="00A3378D" w:rsidRPr="008C5803">
        <w:rPr>
          <w:sz w:val="28"/>
          <w:szCs w:val="28"/>
        </w:rPr>
        <w:t> ТТ</w:t>
      </w:r>
      <w:r w:rsidR="00C8693F" w:rsidRPr="008C5803">
        <w:rPr>
          <w:sz w:val="28"/>
          <w:szCs w:val="28"/>
        </w:rPr>
        <w:t>)</w:t>
      </w:r>
      <w:r w:rsidR="00290C63" w:rsidRPr="008C5803">
        <w:rPr>
          <w:sz w:val="28"/>
          <w:szCs w:val="28"/>
          <w:lang w:eastAsia="ru-RU"/>
        </w:rPr>
        <w:t>;</w:t>
      </w:r>
    </w:p>
    <w:p w14:paraId="3334AD5C" w14:textId="4FF7B308" w:rsidR="00B17D67" w:rsidRPr="008C5803" w:rsidRDefault="00B17D67" w:rsidP="00CB41BA">
      <w:pPr>
        <w:numPr>
          <w:ilvl w:val="0"/>
          <w:numId w:val="79"/>
        </w:numPr>
        <w:tabs>
          <w:tab w:val="left" w:pos="993"/>
          <w:tab w:val="left" w:pos="1134"/>
        </w:tabs>
        <w:ind w:left="0" w:firstLine="709"/>
        <w:contextualSpacing/>
        <w:rPr>
          <w:sz w:val="28"/>
          <w:szCs w:val="28"/>
          <w:lang w:eastAsia="ru-RU"/>
        </w:rPr>
      </w:pPr>
      <w:r w:rsidRPr="008C5803">
        <w:rPr>
          <w:sz w:val="28"/>
          <w:szCs w:val="28"/>
          <w:lang w:eastAsia="ru-RU"/>
        </w:rPr>
        <w:t>нижняя граница смотровой панели – не выше 900 мм от уровня пола;</w:t>
      </w:r>
    </w:p>
    <w:p w14:paraId="5F87D8F0" w14:textId="4FD4D679" w:rsidR="00B17D67" w:rsidRPr="008C5803" w:rsidRDefault="003E68DF" w:rsidP="00CB41BA">
      <w:pPr>
        <w:numPr>
          <w:ilvl w:val="0"/>
          <w:numId w:val="79"/>
        </w:numPr>
        <w:tabs>
          <w:tab w:val="left" w:pos="993"/>
          <w:tab w:val="left" w:pos="1134"/>
        </w:tabs>
        <w:ind w:left="0" w:firstLine="709"/>
        <w:contextualSpacing/>
        <w:rPr>
          <w:sz w:val="28"/>
          <w:szCs w:val="28"/>
          <w:lang w:eastAsia="ru-RU"/>
        </w:rPr>
      </w:pPr>
      <w:r w:rsidRPr="008C5803">
        <w:rPr>
          <w:sz w:val="28"/>
          <w:szCs w:val="28"/>
          <w:lang w:eastAsia="ru-RU"/>
        </w:rPr>
        <w:t xml:space="preserve">верхняя граница смотровой панели </w:t>
      </w:r>
      <w:r w:rsidR="00B17D67" w:rsidRPr="008C5803">
        <w:rPr>
          <w:sz w:val="28"/>
          <w:szCs w:val="28"/>
          <w:lang w:eastAsia="ru-RU"/>
        </w:rPr>
        <w:t>–</w:t>
      </w:r>
      <w:r w:rsidR="00290C63" w:rsidRPr="008C5803">
        <w:rPr>
          <w:sz w:val="28"/>
          <w:szCs w:val="28"/>
          <w:lang w:eastAsia="ru-RU"/>
        </w:rPr>
        <w:t xml:space="preserve"> не ниже 1</w:t>
      </w:r>
      <w:r w:rsidRPr="008C5803">
        <w:rPr>
          <w:sz w:val="28"/>
          <w:szCs w:val="28"/>
          <w:lang w:eastAsia="ru-RU"/>
        </w:rPr>
        <w:t>6</w:t>
      </w:r>
      <w:r w:rsidR="00290C63" w:rsidRPr="008C5803">
        <w:rPr>
          <w:sz w:val="28"/>
          <w:szCs w:val="28"/>
          <w:lang w:eastAsia="ru-RU"/>
        </w:rPr>
        <w:t>00</w:t>
      </w:r>
      <w:r w:rsidRPr="008C5803">
        <w:rPr>
          <w:sz w:val="28"/>
          <w:szCs w:val="28"/>
          <w:lang w:eastAsia="ru-RU"/>
        </w:rPr>
        <w:t> м</w:t>
      </w:r>
      <w:r w:rsidR="00290C63" w:rsidRPr="008C5803">
        <w:rPr>
          <w:sz w:val="28"/>
          <w:szCs w:val="28"/>
          <w:lang w:eastAsia="ru-RU"/>
        </w:rPr>
        <w:t>м</w:t>
      </w:r>
      <w:r w:rsidRPr="008C5803">
        <w:rPr>
          <w:sz w:val="28"/>
          <w:szCs w:val="28"/>
          <w:lang w:eastAsia="ru-RU"/>
        </w:rPr>
        <w:t xml:space="preserve"> от уровня пола</w:t>
      </w:r>
      <w:r w:rsidR="00B17D67" w:rsidRPr="008C5803">
        <w:rPr>
          <w:sz w:val="28"/>
          <w:szCs w:val="28"/>
          <w:lang w:eastAsia="ru-RU"/>
        </w:rPr>
        <w:t>;</w:t>
      </w:r>
    </w:p>
    <w:p w14:paraId="4FA12824" w14:textId="77777777" w:rsidR="00B17D67" w:rsidRPr="008C5803" w:rsidRDefault="00B17D67" w:rsidP="00CB41BA">
      <w:pPr>
        <w:numPr>
          <w:ilvl w:val="0"/>
          <w:numId w:val="79"/>
        </w:numPr>
        <w:tabs>
          <w:tab w:val="left" w:pos="993"/>
          <w:tab w:val="left" w:pos="1134"/>
        </w:tabs>
        <w:ind w:left="0" w:firstLine="709"/>
        <w:contextualSpacing/>
        <w:rPr>
          <w:sz w:val="28"/>
          <w:szCs w:val="28"/>
          <w:lang w:eastAsia="ru-RU"/>
        </w:rPr>
      </w:pPr>
      <w:r w:rsidRPr="008C5803">
        <w:rPr>
          <w:sz w:val="28"/>
          <w:szCs w:val="28"/>
          <w:lang w:eastAsia="ru-RU"/>
        </w:rPr>
        <w:t>ширина смотровой панели</w:t>
      </w:r>
      <w:r w:rsidR="003E68DF" w:rsidRPr="008C5803">
        <w:rPr>
          <w:sz w:val="28"/>
          <w:szCs w:val="28"/>
          <w:lang w:eastAsia="ru-RU"/>
        </w:rPr>
        <w:t xml:space="preserve"> </w:t>
      </w:r>
      <w:r w:rsidRPr="008C5803">
        <w:rPr>
          <w:sz w:val="28"/>
          <w:szCs w:val="28"/>
          <w:lang w:eastAsia="ru-RU"/>
        </w:rPr>
        <w:t xml:space="preserve">– </w:t>
      </w:r>
      <w:r w:rsidR="003E68DF" w:rsidRPr="008C5803">
        <w:rPr>
          <w:sz w:val="28"/>
          <w:szCs w:val="28"/>
          <w:lang w:eastAsia="ru-RU"/>
        </w:rPr>
        <w:t>не менее 3</w:t>
      </w:r>
      <w:r w:rsidRPr="008C5803">
        <w:rPr>
          <w:sz w:val="28"/>
          <w:szCs w:val="28"/>
          <w:lang w:eastAsia="ru-RU"/>
        </w:rPr>
        <w:t>00</w:t>
      </w:r>
      <w:r w:rsidR="003E68DF" w:rsidRPr="008C5803">
        <w:rPr>
          <w:sz w:val="28"/>
          <w:szCs w:val="28"/>
          <w:lang w:eastAsia="ru-RU"/>
        </w:rPr>
        <w:t> </w:t>
      </w:r>
      <w:r w:rsidRPr="008C5803">
        <w:rPr>
          <w:sz w:val="28"/>
          <w:szCs w:val="28"/>
          <w:lang w:eastAsia="ru-RU"/>
        </w:rPr>
        <w:t>м</w:t>
      </w:r>
      <w:r w:rsidR="003E68DF" w:rsidRPr="008C5803">
        <w:rPr>
          <w:sz w:val="28"/>
          <w:szCs w:val="28"/>
          <w:lang w:eastAsia="ru-RU"/>
        </w:rPr>
        <w:t>м</w:t>
      </w:r>
      <w:r w:rsidRPr="008C5803">
        <w:rPr>
          <w:sz w:val="28"/>
          <w:szCs w:val="28"/>
          <w:lang w:eastAsia="ru-RU"/>
        </w:rPr>
        <w:t>;</w:t>
      </w:r>
    </w:p>
    <w:p w14:paraId="2831EE52" w14:textId="77777777" w:rsidR="00B17D67" w:rsidRPr="008C5803" w:rsidRDefault="00B17D67" w:rsidP="00CB41BA">
      <w:pPr>
        <w:numPr>
          <w:ilvl w:val="0"/>
          <w:numId w:val="79"/>
        </w:numPr>
        <w:tabs>
          <w:tab w:val="left" w:pos="993"/>
          <w:tab w:val="left" w:pos="1134"/>
        </w:tabs>
        <w:ind w:left="0" w:firstLine="709"/>
        <w:contextualSpacing/>
        <w:rPr>
          <w:sz w:val="28"/>
          <w:szCs w:val="28"/>
          <w:lang w:eastAsia="ru-RU"/>
        </w:rPr>
      </w:pPr>
      <w:r w:rsidRPr="008C5803">
        <w:rPr>
          <w:sz w:val="28"/>
          <w:szCs w:val="28"/>
          <w:lang w:eastAsia="ru-RU"/>
        </w:rPr>
        <w:t>смотровая панель расположена</w:t>
      </w:r>
      <w:r w:rsidR="003E68DF" w:rsidRPr="008C5803">
        <w:rPr>
          <w:sz w:val="28"/>
          <w:szCs w:val="28"/>
          <w:lang w:eastAsia="ru-RU"/>
        </w:rPr>
        <w:t xml:space="preserve"> в зоне от середины полотна в сторону дверной ручки</w:t>
      </w:r>
      <w:r w:rsidRPr="008C5803">
        <w:rPr>
          <w:sz w:val="28"/>
          <w:szCs w:val="28"/>
          <w:lang w:eastAsia="ru-RU"/>
        </w:rPr>
        <w:t>;</w:t>
      </w:r>
    </w:p>
    <w:p w14:paraId="10C6FFC7" w14:textId="4E90018B" w:rsidR="003E68DF" w:rsidRPr="008C5803" w:rsidRDefault="003E68DF" w:rsidP="00CB41BA">
      <w:pPr>
        <w:numPr>
          <w:ilvl w:val="0"/>
          <w:numId w:val="79"/>
        </w:numPr>
        <w:tabs>
          <w:tab w:val="left" w:pos="993"/>
          <w:tab w:val="left" w:pos="1134"/>
        </w:tabs>
        <w:ind w:left="0" w:firstLine="709"/>
        <w:contextualSpacing/>
        <w:rPr>
          <w:sz w:val="28"/>
          <w:szCs w:val="28"/>
          <w:lang w:eastAsia="ru-RU"/>
        </w:rPr>
      </w:pPr>
      <w:r w:rsidRPr="008C5803">
        <w:rPr>
          <w:sz w:val="28"/>
          <w:szCs w:val="28"/>
          <w:lang w:eastAsia="ru-RU"/>
        </w:rPr>
        <w:t xml:space="preserve">на смотровую панель </w:t>
      </w:r>
      <w:r w:rsidR="00B17D67" w:rsidRPr="008C5803">
        <w:rPr>
          <w:sz w:val="28"/>
          <w:szCs w:val="28"/>
          <w:lang w:eastAsia="ru-RU"/>
        </w:rPr>
        <w:t>со стороны помещения выполнен</w:t>
      </w:r>
      <w:r w:rsidRPr="008C5803">
        <w:rPr>
          <w:sz w:val="28"/>
          <w:szCs w:val="28"/>
          <w:lang w:eastAsia="ru-RU"/>
        </w:rPr>
        <w:t xml:space="preserve"> монтаж пленки с защитным классом Р2А согласно ГОСТ 30826-2014 «Межгосударственный стандарт. Стекло многослойное. Технические условия»</w:t>
      </w:r>
      <w:r w:rsidR="00B17D67" w:rsidRPr="008C5803">
        <w:rPr>
          <w:sz w:val="28"/>
          <w:szCs w:val="28"/>
          <w:lang w:eastAsia="ru-RU"/>
        </w:rPr>
        <w:t xml:space="preserve"> (далее – ГОСТ 30826-2014)</w:t>
      </w:r>
      <w:r w:rsidRPr="008C5803">
        <w:rPr>
          <w:sz w:val="28"/>
          <w:szCs w:val="28"/>
          <w:lang w:eastAsia="ru-RU"/>
        </w:rPr>
        <w:t>;</w:t>
      </w:r>
    </w:p>
    <w:p w14:paraId="3D4F4085" w14:textId="44E59626" w:rsidR="003E68DF" w:rsidRPr="008C5803" w:rsidRDefault="003E68DF" w:rsidP="00CB41BA">
      <w:pPr>
        <w:numPr>
          <w:ilvl w:val="0"/>
          <w:numId w:val="12"/>
        </w:numPr>
        <w:tabs>
          <w:tab w:val="left" w:pos="993"/>
          <w:tab w:val="left" w:pos="1134"/>
        </w:tabs>
        <w:ind w:left="0" w:firstLine="709"/>
        <w:contextualSpacing/>
        <w:rPr>
          <w:sz w:val="28"/>
          <w:szCs w:val="28"/>
          <w:lang w:eastAsia="ru-RU"/>
        </w:rPr>
      </w:pPr>
      <w:r w:rsidRPr="008C5803">
        <w:rPr>
          <w:sz w:val="28"/>
          <w:szCs w:val="28"/>
          <w:lang w:eastAsia="ru-RU"/>
        </w:rPr>
        <w:t xml:space="preserve">высота порога на входе или перепад высот не </w:t>
      </w:r>
      <w:r w:rsidR="00B17D67" w:rsidRPr="008C5803">
        <w:rPr>
          <w:sz w:val="28"/>
          <w:szCs w:val="28"/>
          <w:lang w:eastAsia="ru-RU"/>
        </w:rPr>
        <w:t>превышают</w:t>
      </w:r>
      <w:r w:rsidRPr="008C5803">
        <w:rPr>
          <w:sz w:val="28"/>
          <w:szCs w:val="28"/>
          <w:lang w:eastAsia="ru-RU"/>
        </w:rPr>
        <w:t xml:space="preserve"> 14 м</w:t>
      </w:r>
      <w:r w:rsidR="00B17D67" w:rsidRPr="008C5803">
        <w:rPr>
          <w:sz w:val="28"/>
          <w:szCs w:val="28"/>
          <w:lang w:eastAsia="ru-RU"/>
        </w:rPr>
        <w:t>м</w:t>
      </w:r>
      <w:r w:rsidRPr="008C5803">
        <w:rPr>
          <w:sz w:val="28"/>
          <w:szCs w:val="28"/>
          <w:lang w:eastAsia="ru-RU"/>
        </w:rPr>
        <w:t>;</w:t>
      </w:r>
    </w:p>
    <w:p w14:paraId="246B163E" w14:textId="3BC13B11" w:rsidR="003E68DF" w:rsidRPr="008C5803" w:rsidRDefault="00B17D67" w:rsidP="00CB41BA">
      <w:pPr>
        <w:numPr>
          <w:ilvl w:val="0"/>
          <w:numId w:val="12"/>
        </w:numPr>
        <w:tabs>
          <w:tab w:val="left" w:pos="993"/>
          <w:tab w:val="left" w:pos="1134"/>
        </w:tabs>
        <w:ind w:left="0" w:firstLine="709"/>
        <w:contextualSpacing/>
        <w:rPr>
          <w:sz w:val="28"/>
          <w:szCs w:val="28"/>
          <w:lang w:eastAsia="ru-RU"/>
        </w:rPr>
      </w:pPr>
      <w:r w:rsidRPr="008C5803">
        <w:rPr>
          <w:sz w:val="28"/>
          <w:szCs w:val="28"/>
          <w:lang w:eastAsia="ru-RU"/>
        </w:rPr>
        <w:t xml:space="preserve">установлены </w:t>
      </w:r>
      <w:r w:rsidR="003E68DF" w:rsidRPr="008C5803">
        <w:rPr>
          <w:sz w:val="28"/>
          <w:szCs w:val="28"/>
          <w:lang w:eastAsia="ru-RU"/>
        </w:rPr>
        <w:t xml:space="preserve">2 (два) врезных </w:t>
      </w:r>
      <w:proofErr w:type="spellStart"/>
      <w:r w:rsidR="003E68DF" w:rsidRPr="008C5803">
        <w:rPr>
          <w:sz w:val="28"/>
          <w:szCs w:val="28"/>
          <w:lang w:eastAsia="ru-RU"/>
        </w:rPr>
        <w:t>несамозащелкивающихся</w:t>
      </w:r>
      <w:proofErr w:type="spellEnd"/>
      <w:r w:rsidR="003E68DF" w:rsidRPr="008C5803">
        <w:rPr>
          <w:sz w:val="28"/>
          <w:szCs w:val="28"/>
          <w:lang w:eastAsia="ru-RU"/>
        </w:rPr>
        <w:t xml:space="preserve"> замка, на расстоянии 300</w:t>
      </w:r>
      <w:r w:rsidR="00B17CE0" w:rsidRPr="008C5803">
        <w:rPr>
          <w:sz w:val="28"/>
          <w:szCs w:val="28"/>
          <w:lang w:eastAsia="ru-RU"/>
        </w:rPr>
        <w:t> мм</w:t>
      </w:r>
      <w:r w:rsidR="003E68DF" w:rsidRPr="008C5803">
        <w:rPr>
          <w:sz w:val="28"/>
          <w:szCs w:val="28"/>
          <w:lang w:eastAsia="ru-RU"/>
        </w:rPr>
        <w:t xml:space="preserve"> друг от друга, с возможностью закрывания на ключ </w:t>
      </w:r>
      <w:r w:rsidR="003E68DF" w:rsidRPr="008C5803">
        <w:rPr>
          <w:sz w:val="28"/>
          <w:szCs w:val="28"/>
          <w:lang w:eastAsia="ru-RU"/>
        </w:rPr>
        <w:lastRenderedPageBreak/>
        <w:t>снаружи и на защелку со стороны помещения, класс безопасности дверных замков – не ниже III или С;</w:t>
      </w:r>
    </w:p>
    <w:p w14:paraId="3B411FE4" w14:textId="63C997A1" w:rsidR="003E68DF" w:rsidRPr="008C5803" w:rsidRDefault="003E68DF" w:rsidP="00CB41BA">
      <w:pPr>
        <w:numPr>
          <w:ilvl w:val="0"/>
          <w:numId w:val="12"/>
        </w:numPr>
        <w:tabs>
          <w:tab w:val="left" w:pos="993"/>
          <w:tab w:val="left" w:pos="1134"/>
        </w:tabs>
        <w:ind w:left="0" w:firstLine="709"/>
        <w:contextualSpacing/>
        <w:rPr>
          <w:sz w:val="28"/>
          <w:szCs w:val="28"/>
          <w:lang w:eastAsia="ru-RU"/>
        </w:rPr>
      </w:pPr>
      <w:r w:rsidRPr="008C5803">
        <w:rPr>
          <w:sz w:val="28"/>
          <w:szCs w:val="28"/>
          <w:lang w:eastAsia="ru-RU"/>
        </w:rPr>
        <w:t>на полотне двери</w:t>
      </w:r>
      <w:r w:rsidR="00B17D67" w:rsidRPr="008C5803">
        <w:rPr>
          <w:sz w:val="28"/>
          <w:szCs w:val="28"/>
          <w:lang w:eastAsia="ru-RU"/>
        </w:rPr>
        <w:t xml:space="preserve"> установлены</w:t>
      </w:r>
      <w:r w:rsidRPr="008C5803">
        <w:rPr>
          <w:sz w:val="28"/>
          <w:szCs w:val="28"/>
          <w:lang w:eastAsia="ru-RU"/>
        </w:rPr>
        <w:t xml:space="preserve"> 2</w:t>
      </w:r>
      <w:r w:rsidR="00B17D67" w:rsidRPr="008C5803">
        <w:rPr>
          <w:sz w:val="28"/>
          <w:szCs w:val="28"/>
          <w:lang w:eastAsia="ru-RU"/>
        </w:rPr>
        <w:t> </w:t>
      </w:r>
      <w:r w:rsidRPr="008C5803">
        <w:rPr>
          <w:sz w:val="28"/>
          <w:szCs w:val="28"/>
          <w:lang w:eastAsia="ru-RU"/>
        </w:rPr>
        <w:t xml:space="preserve">(две) </w:t>
      </w:r>
      <w:r w:rsidR="00B17D67" w:rsidRPr="008C5803">
        <w:rPr>
          <w:sz w:val="28"/>
          <w:szCs w:val="28"/>
          <w:lang w:eastAsia="ru-RU"/>
        </w:rPr>
        <w:t xml:space="preserve">стальные </w:t>
      </w:r>
      <w:r w:rsidRPr="008C5803">
        <w:rPr>
          <w:sz w:val="28"/>
          <w:szCs w:val="28"/>
          <w:lang w:eastAsia="ru-RU"/>
        </w:rPr>
        <w:t>ручки типа «штанга» длиной 800-1200</w:t>
      </w:r>
      <w:r w:rsidR="00B17CE0" w:rsidRPr="008C5803">
        <w:rPr>
          <w:sz w:val="28"/>
          <w:szCs w:val="28"/>
          <w:lang w:eastAsia="ru-RU"/>
        </w:rPr>
        <w:t> мм</w:t>
      </w:r>
      <w:r w:rsidR="00B17D67" w:rsidRPr="008C5803">
        <w:rPr>
          <w:sz w:val="28"/>
          <w:szCs w:val="28"/>
          <w:lang w:eastAsia="ru-RU"/>
        </w:rPr>
        <w:t>;</w:t>
      </w:r>
    </w:p>
    <w:p w14:paraId="5DF8E7AE" w14:textId="77777777" w:rsidR="00822979" w:rsidRPr="008C5803" w:rsidRDefault="00822979" w:rsidP="00CB41BA">
      <w:pPr>
        <w:numPr>
          <w:ilvl w:val="0"/>
          <w:numId w:val="12"/>
        </w:numPr>
        <w:tabs>
          <w:tab w:val="left" w:pos="993"/>
          <w:tab w:val="left" w:pos="1134"/>
        </w:tabs>
        <w:ind w:left="0" w:firstLine="709"/>
        <w:contextualSpacing/>
        <w:rPr>
          <w:sz w:val="28"/>
          <w:szCs w:val="28"/>
          <w:lang w:eastAsia="ru-RU"/>
        </w:rPr>
      </w:pPr>
      <w:r w:rsidRPr="008C5803">
        <w:rPr>
          <w:sz w:val="28"/>
          <w:szCs w:val="28"/>
          <w:lang w:eastAsia="ru-RU"/>
        </w:rPr>
        <w:t>усиленные петли;</w:t>
      </w:r>
    </w:p>
    <w:p w14:paraId="231C38BA" w14:textId="39827CC2" w:rsidR="003E68DF" w:rsidRPr="008C5803" w:rsidRDefault="003E68DF" w:rsidP="00CB41BA">
      <w:pPr>
        <w:numPr>
          <w:ilvl w:val="0"/>
          <w:numId w:val="12"/>
        </w:numPr>
        <w:tabs>
          <w:tab w:val="left" w:pos="993"/>
          <w:tab w:val="left" w:pos="1134"/>
        </w:tabs>
        <w:ind w:left="0" w:firstLine="709"/>
        <w:contextualSpacing/>
        <w:rPr>
          <w:sz w:val="28"/>
          <w:szCs w:val="28"/>
          <w:lang w:eastAsia="ru-RU"/>
        </w:rPr>
      </w:pPr>
      <w:r w:rsidRPr="008C5803">
        <w:rPr>
          <w:sz w:val="28"/>
          <w:szCs w:val="28"/>
          <w:lang w:eastAsia="ru-RU"/>
        </w:rPr>
        <w:t>порошковое окрашивание полотна дверного блока, дверной коробки, наличников;</w:t>
      </w:r>
    </w:p>
    <w:p w14:paraId="0CB90473" w14:textId="038348DB" w:rsidR="003E68DF" w:rsidRPr="008C5803" w:rsidRDefault="00822979" w:rsidP="00CB41BA">
      <w:pPr>
        <w:numPr>
          <w:ilvl w:val="0"/>
          <w:numId w:val="12"/>
        </w:numPr>
        <w:tabs>
          <w:tab w:val="left" w:pos="993"/>
          <w:tab w:val="left" w:pos="1134"/>
        </w:tabs>
        <w:ind w:left="0" w:firstLine="709"/>
        <w:contextualSpacing/>
        <w:rPr>
          <w:sz w:val="28"/>
          <w:szCs w:val="28"/>
          <w:lang w:eastAsia="ru-RU"/>
        </w:rPr>
      </w:pPr>
      <w:r w:rsidRPr="008C5803">
        <w:rPr>
          <w:sz w:val="28"/>
          <w:szCs w:val="28"/>
          <w:lang w:eastAsia="ru-RU"/>
        </w:rPr>
        <w:t>цвет</w:t>
      </w:r>
      <w:r w:rsidR="00396667" w:rsidRPr="008C5803">
        <w:rPr>
          <w:sz w:val="28"/>
          <w:szCs w:val="28"/>
        </w:rPr>
        <w:t xml:space="preserve"> полотна двери, коробки, наличников, доборов</w:t>
      </w:r>
      <w:r w:rsidRPr="008C5803">
        <w:rPr>
          <w:sz w:val="28"/>
          <w:szCs w:val="28"/>
          <w:lang w:eastAsia="ru-RU"/>
        </w:rPr>
        <w:t xml:space="preserve"> – светло-серый (близкий к</w:t>
      </w:r>
      <w:r w:rsidRPr="008C5803">
        <w:rPr>
          <w:sz w:val="28"/>
          <w:szCs w:val="28"/>
        </w:rPr>
        <w:t xml:space="preserve"> </w:t>
      </w:r>
      <w:r w:rsidRPr="008C5803">
        <w:rPr>
          <w:sz w:val="28"/>
          <w:szCs w:val="28"/>
          <w:lang w:eastAsia="ru-RU"/>
        </w:rPr>
        <w:t>RAL 7047).</w:t>
      </w:r>
    </w:p>
    <w:p w14:paraId="79BF2E3A" w14:textId="1B535E7B" w:rsidR="003E68DF" w:rsidRPr="008C5803" w:rsidRDefault="003E68DF" w:rsidP="00CB41BA">
      <w:pPr>
        <w:numPr>
          <w:ilvl w:val="2"/>
          <w:numId w:val="14"/>
        </w:numPr>
        <w:tabs>
          <w:tab w:val="left" w:pos="993"/>
          <w:tab w:val="left" w:pos="1134"/>
        </w:tabs>
        <w:ind w:left="0" w:firstLine="709"/>
        <w:contextualSpacing/>
        <w:rPr>
          <w:sz w:val="28"/>
          <w:szCs w:val="28"/>
        </w:rPr>
      </w:pPr>
      <w:r w:rsidRPr="008C5803">
        <w:rPr>
          <w:sz w:val="28"/>
          <w:szCs w:val="28"/>
          <w:u w:val="single"/>
        </w:rPr>
        <w:t>Дверной блок «Д2», Тип 2</w:t>
      </w:r>
      <w:r w:rsidRPr="008C5803">
        <w:rPr>
          <w:sz w:val="28"/>
          <w:szCs w:val="28"/>
        </w:rPr>
        <w:t>:</w:t>
      </w:r>
    </w:p>
    <w:p w14:paraId="0EE3659C" w14:textId="77777777" w:rsidR="00822979" w:rsidRPr="008C5803" w:rsidRDefault="00822979" w:rsidP="00CB41BA">
      <w:pPr>
        <w:numPr>
          <w:ilvl w:val="0"/>
          <w:numId w:val="80"/>
        </w:numPr>
        <w:tabs>
          <w:tab w:val="left" w:pos="851"/>
          <w:tab w:val="left" w:pos="993"/>
        </w:tabs>
        <w:ind w:left="0" w:firstLine="709"/>
        <w:contextualSpacing/>
        <w:rPr>
          <w:sz w:val="28"/>
          <w:szCs w:val="28"/>
        </w:rPr>
      </w:pPr>
      <w:r w:rsidRPr="008C5803">
        <w:rPr>
          <w:sz w:val="28"/>
          <w:szCs w:val="28"/>
        </w:rPr>
        <w:t xml:space="preserve">внутренний дверной блок, из МДФ, глухой, </w:t>
      </w:r>
      <w:proofErr w:type="spellStart"/>
      <w:r w:rsidRPr="008C5803">
        <w:rPr>
          <w:sz w:val="28"/>
          <w:szCs w:val="28"/>
        </w:rPr>
        <w:t>однопольный</w:t>
      </w:r>
      <w:proofErr w:type="spellEnd"/>
      <w:r w:rsidRPr="008C5803">
        <w:rPr>
          <w:sz w:val="28"/>
          <w:szCs w:val="28"/>
        </w:rPr>
        <w:t>;</w:t>
      </w:r>
    </w:p>
    <w:p w14:paraId="1D7A345F" w14:textId="057FFD96" w:rsidR="00822979" w:rsidRPr="008C5803" w:rsidRDefault="00822979" w:rsidP="00CB41BA">
      <w:pPr>
        <w:numPr>
          <w:ilvl w:val="0"/>
          <w:numId w:val="80"/>
        </w:numPr>
        <w:tabs>
          <w:tab w:val="left" w:pos="851"/>
          <w:tab w:val="left" w:pos="993"/>
        </w:tabs>
        <w:ind w:left="0" w:firstLine="709"/>
        <w:contextualSpacing/>
        <w:rPr>
          <w:sz w:val="28"/>
          <w:szCs w:val="28"/>
        </w:rPr>
      </w:pPr>
      <w:r w:rsidRPr="008C5803">
        <w:rPr>
          <w:sz w:val="28"/>
          <w:szCs w:val="28"/>
        </w:rPr>
        <w:t>влагостойкий</w:t>
      </w:r>
      <w:r w:rsidR="008D16CE" w:rsidRPr="008C5803">
        <w:rPr>
          <w:sz w:val="28"/>
          <w:szCs w:val="28"/>
        </w:rPr>
        <w:t>, гладкий, матовый;</w:t>
      </w:r>
    </w:p>
    <w:p w14:paraId="365D6793" w14:textId="618B7BE5" w:rsidR="003E68DF" w:rsidRPr="008C5803" w:rsidRDefault="003E68DF" w:rsidP="00CB41BA">
      <w:pPr>
        <w:pStyle w:val="ab"/>
        <w:numPr>
          <w:ilvl w:val="0"/>
          <w:numId w:val="80"/>
        </w:numPr>
        <w:tabs>
          <w:tab w:val="left" w:pos="993"/>
          <w:tab w:val="left" w:pos="1560"/>
        </w:tabs>
        <w:ind w:left="0" w:firstLine="709"/>
        <w:contextualSpacing/>
        <w:rPr>
          <w:sz w:val="28"/>
          <w:szCs w:val="28"/>
        </w:rPr>
      </w:pPr>
      <w:r w:rsidRPr="008C5803">
        <w:rPr>
          <w:sz w:val="28"/>
          <w:szCs w:val="28"/>
        </w:rPr>
        <w:t>размер проема – 700 х 2000</w:t>
      </w:r>
      <w:r w:rsidR="00B17CE0" w:rsidRPr="008C5803">
        <w:rPr>
          <w:sz w:val="28"/>
          <w:szCs w:val="28"/>
        </w:rPr>
        <w:t> мм</w:t>
      </w:r>
      <w:r w:rsidRPr="008C5803">
        <w:rPr>
          <w:sz w:val="28"/>
          <w:szCs w:val="28"/>
        </w:rPr>
        <w:t xml:space="preserve"> (ширина х высота);</w:t>
      </w:r>
    </w:p>
    <w:p w14:paraId="385B39A9" w14:textId="71BD58DD" w:rsidR="003E68DF" w:rsidRPr="008C5803" w:rsidRDefault="003E68DF" w:rsidP="00CB41BA">
      <w:pPr>
        <w:pStyle w:val="ab"/>
        <w:numPr>
          <w:ilvl w:val="0"/>
          <w:numId w:val="80"/>
        </w:numPr>
        <w:tabs>
          <w:tab w:val="left" w:pos="993"/>
          <w:tab w:val="left" w:pos="1560"/>
        </w:tabs>
        <w:ind w:left="0" w:firstLine="709"/>
        <w:contextualSpacing/>
        <w:rPr>
          <w:sz w:val="28"/>
          <w:szCs w:val="28"/>
        </w:rPr>
      </w:pPr>
      <w:r w:rsidRPr="008C5803">
        <w:rPr>
          <w:sz w:val="28"/>
          <w:szCs w:val="28"/>
        </w:rPr>
        <w:t>полотно дверного блока – 600 х 1950</w:t>
      </w:r>
      <w:r w:rsidR="00B17CE0" w:rsidRPr="008C5803">
        <w:rPr>
          <w:sz w:val="28"/>
          <w:szCs w:val="28"/>
        </w:rPr>
        <w:t> мм</w:t>
      </w:r>
      <w:r w:rsidRPr="008C5803">
        <w:rPr>
          <w:sz w:val="28"/>
          <w:szCs w:val="28"/>
        </w:rPr>
        <w:t xml:space="preserve"> (ширина х высота);</w:t>
      </w:r>
    </w:p>
    <w:p w14:paraId="080702EF" w14:textId="0739D8C8" w:rsidR="00671C2C" w:rsidRPr="008C5803" w:rsidRDefault="00671C2C" w:rsidP="00CB41BA">
      <w:pPr>
        <w:pStyle w:val="ab"/>
        <w:numPr>
          <w:ilvl w:val="0"/>
          <w:numId w:val="80"/>
        </w:numPr>
        <w:tabs>
          <w:tab w:val="left" w:pos="993"/>
          <w:tab w:val="left" w:pos="1560"/>
        </w:tabs>
        <w:ind w:left="0" w:firstLine="709"/>
        <w:contextualSpacing/>
        <w:rPr>
          <w:sz w:val="28"/>
          <w:szCs w:val="28"/>
        </w:rPr>
      </w:pPr>
      <w:r w:rsidRPr="008C5803">
        <w:rPr>
          <w:sz w:val="28"/>
          <w:szCs w:val="28"/>
        </w:rPr>
        <w:t xml:space="preserve">решетка вентиляционная </w:t>
      </w:r>
      <w:proofErr w:type="spellStart"/>
      <w:r w:rsidRPr="008C5803">
        <w:rPr>
          <w:sz w:val="28"/>
          <w:szCs w:val="28"/>
        </w:rPr>
        <w:t>переточная</w:t>
      </w:r>
      <w:proofErr w:type="spellEnd"/>
      <w:r w:rsidRPr="008C5803">
        <w:rPr>
          <w:sz w:val="28"/>
          <w:szCs w:val="28"/>
        </w:rPr>
        <w:t xml:space="preserve"> в полотне дверного блока;</w:t>
      </w:r>
    </w:p>
    <w:p w14:paraId="6979DBCD" w14:textId="1ACED373" w:rsidR="003E68DF" w:rsidRPr="008C5803" w:rsidRDefault="00396667" w:rsidP="00CB41BA">
      <w:pPr>
        <w:numPr>
          <w:ilvl w:val="0"/>
          <w:numId w:val="80"/>
        </w:numPr>
        <w:tabs>
          <w:tab w:val="left" w:pos="851"/>
          <w:tab w:val="left" w:pos="993"/>
        </w:tabs>
        <w:ind w:left="0" w:firstLine="709"/>
        <w:contextualSpacing/>
        <w:rPr>
          <w:sz w:val="28"/>
          <w:szCs w:val="28"/>
        </w:rPr>
      </w:pPr>
      <w:r w:rsidRPr="008C5803">
        <w:rPr>
          <w:sz w:val="28"/>
          <w:szCs w:val="28"/>
          <w:lang w:eastAsia="ru-RU"/>
        </w:rPr>
        <w:t xml:space="preserve">на полотне двери установлены 2 (две) </w:t>
      </w:r>
      <w:r w:rsidRPr="008C5803">
        <w:rPr>
          <w:sz w:val="28"/>
          <w:szCs w:val="28"/>
        </w:rPr>
        <w:t>металлические нажимные</w:t>
      </w:r>
      <w:r w:rsidR="008D16CE" w:rsidRPr="008C5803">
        <w:rPr>
          <w:sz w:val="28"/>
          <w:szCs w:val="28"/>
        </w:rPr>
        <w:t xml:space="preserve"> ручки</w:t>
      </w:r>
      <w:r w:rsidRPr="008C5803">
        <w:rPr>
          <w:sz w:val="28"/>
          <w:szCs w:val="28"/>
        </w:rPr>
        <w:t xml:space="preserve"> </w:t>
      </w:r>
      <w:r w:rsidR="003E68DF" w:rsidRPr="008C5803">
        <w:rPr>
          <w:sz w:val="28"/>
          <w:szCs w:val="28"/>
        </w:rPr>
        <w:t>с Г-образной рукояткой;</w:t>
      </w:r>
    </w:p>
    <w:p w14:paraId="02F2419C" w14:textId="7F253F20" w:rsidR="003E68DF" w:rsidRPr="008C5803" w:rsidRDefault="00396667" w:rsidP="00CB41BA">
      <w:pPr>
        <w:numPr>
          <w:ilvl w:val="0"/>
          <w:numId w:val="80"/>
        </w:numPr>
        <w:tabs>
          <w:tab w:val="left" w:pos="851"/>
          <w:tab w:val="left" w:pos="993"/>
        </w:tabs>
        <w:ind w:left="0" w:firstLine="709"/>
        <w:contextualSpacing/>
        <w:rPr>
          <w:sz w:val="28"/>
          <w:szCs w:val="28"/>
        </w:rPr>
      </w:pPr>
      <w:r w:rsidRPr="008C5803">
        <w:rPr>
          <w:sz w:val="28"/>
          <w:szCs w:val="28"/>
        </w:rPr>
        <w:t xml:space="preserve">установлен </w:t>
      </w:r>
      <w:r w:rsidR="003E68DF" w:rsidRPr="008C5803">
        <w:rPr>
          <w:sz w:val="28"/>
          <w:szCs w:val="28"/>
        </w:rPr>
        <w:t>замок с сантехнической защелкой для запирания изнутри;</w:t>
      </w:r>
    </w:p>
    <w:p w14:paraId="7BC50B90" w14:textId="4B25FEF0" w:rsidR="003E68DF" w:rsidRPr="008C5803" w:rsidRDefault="003E68DF" w:rsidP="00CB41BA">
      <w:pPr>
        <w:numPr>
          <w:ilvl w:val="0"/>
          <w:numId w:val="80"/>
        </w:numPr>
        <w:tabs>
          <w:tab w:val="left" w:pos="851"/>
          <w:tab w:val="left" w:pos="993"/>
        </w:tabs>
        <w:ind w:left="0" w:firstLine="709"/>
        <w:contextualSpacing/>
        <w:rPr>
          <w:sz w:val="28"/>
          <w:szCs w:val="28"/>
          <w:lang w:eastAsia="ru-RU"/>
        </w:rPr>
      </w:pPr>
      <w:r w:rsidRPr="008C5803">
        <w:rPr>
          <w:sz w:val="28"/>
          <w:szCs w:val="28"/>
        </w:rPr>
        <w:t xml:space="preserve">цвет полотна двери, </w:t>
      </w:r>
      <w:r w:rsidR="00671C2C" w:rsidRPr="008C5803">
        <w:rPr>
          <w:sz w:val="28"/>
          <w:szCs w:val="28"/>
        </w:rPr>
        <w:t xml:space="preserve">решетки вентиляционной </w:t>
      </w:r>
      <w:proofErr w:type="spellStart"/>
      <w:r w:rsidR="00671C2C" w:rsidRPr="008C5803">
        <w:rPr>
          <w:sz w:val="28"/>
          <w:szCs w:val="28"/>
        </w:rPr>
        <w:t>переточной</w:t>
      </w:r>
      <w:proofErr w:type="spellEnd"/>
      <w:r w:rsidR="00671C2C" w:rsidRPr="008C5803">
        <w:rPr>
          <w:sz w:val="28"/>
          <w:szCs w:val="28"/>
        </w:rPr>
        <w:t xml:space="preserve">, </w:t>
      </w:r>
      <w:r w:rsidRPr="008C5803">
        <w:rPr>
          <w:sz w:val="28"/>
          <w:szCs w:val="28"/>
        </w:rPr>
        <w:t>коробки, наличников, доборов – белый</w:t>
      </w:r>
      <w:r w:rsidR="00B20DF9" w:rsidRPr="008C5803">
        <w:rPr>
          <w:sz w:val="28"/>
          <w:szCs w:val="28"/>
        </w:rPr>
        <w:t>.</w:t>
      </w:r>
    </w:p>
    <w:p w14:paraId="5159808F" w14:textId="77777777" w:rsidR="003E68DF" w:rsidRPr="008C5803" w:rsidRDefault="003E68DF" w:rsidP="00CB41BA">
      <w:pPr>
        <w:numPr>
          <w:ilvl w:val="2"/>
          <w:numId w:val="14"/>
        </w:numPr>
        <w:tabs>
          <w:tab w:val="left" w:pos="1560"/>
        </w:tabs>
        <w:ind w:left="0" w:firstLine="709"/>
        <w:contextualSpacing/>
        <w:rPr>
          <w:sz w:val="28"/>
          <w:szCs w:val="28"/>
          <w:u w:val="single"/>
        </w:rPr>
      </w:pPr>
      <w:r w:rsidRPr="008C5803">
        <w:rPr>
          <w:sz w:val="28"/>
          <w:szCs w:val="28"/>
          <w:u w:val="single"/>
        </w:rPr>
        <w:t>Дверной блок «Д3», Тип 3:</w:t>
      </w:r>
      <w:bookmarkStart w:id="1" w:name="_Hlk134201934"/>
    </w:p>
    <w:p w14:paraId="75456DE7" w14:textId="77777777" w:rsidR="00B20DF9" w:rsidRPr="008C5803" w:rsidRDefault="00B20DF9" w:rsidP="00CB41BA">
      <w:pPr>
        <w:numPr>
          <w:ilvl w:val="0"/>
          <w:numId w:val="81"/>
        </w:numPr>
        <w:tabs>
          <w:tab w:val="left" w:pos="993"/>
        </w:tabs>
        <w:ind w:left="0" w:firstLine="709"/>
        <w:contextualSpacing/>
        <w:rPr>
          <w:sz w:val="28"/>
          <w:szCs w:val="28"/>
        </w:rPr>
      </w:pPr>
      <w:r w:rsidRPr="008C5803">
        <w:rPr>
          <w:sz w:val="28"/>
          <w:szCs w:val="28"/>
        </w:rPr>
        <w:t>внутренний дверной блок, ПВХ профиль, остеклённый;</w:t>
      </w:r>
    </w:p>
    <w:p w14:paraId="71A5C17E" w14:textId="7522E171" w:rsidR="003E68DF" w:rsidRPr="008C5803" w:rsidRDefault="003E68DF" w:rsidP="00CB41BA">
      <w:pPr>
        <w:pStyle w:val="ab"/>
        <w:numPr>
          <w:ilvl w:val="0"/>
          <w:numId w:val="81"/>
        </w:numPr>
        <w:tabs>
          <w:tab w:val="left" w:pos="993"/>
          <w:tab w:val="left" w:pos="1560"/>
        </w:tabs>
        <w:ind w:left="0" w:firstLine="709"/>
        <w:contextualSpacing/>
        <w:rPr>
          <w:sz w:val="28"/>
          <w:szCs w:val="28"/>
        </w:rPr>
      </w:pPr>
      <w:r w:rsidRPr="008C5803">
        <w:rPr>
          <w:sz w:val="28"/>
          <w:szCs w:val="28"/>
        </w:rPr>
        <w:t>размер проема – 1100 х 2000</w:t>
      </w:r>
      <w:r w:rsidR="00B17CE0" w:rsidRPr="008C5803">
        <w:rPr>
          <w:sz w:val="28"/>
          <w:szCs w:val="28"/>
        </w:rPr>
        <w:t> мм</w:t>
      </w:r>
      <w:r w:rsidRPr="008C5803">
        <w:rPr>
          <w:sz w:val="28"/>
          <w:szCs w:val="28"/>
        </w:rPr>
        <w:t xml:space="preserve"> (ширина х высота); </w:t>
      </w:r>
    </w:p>
    <w:p w14:paraId="7EFCECEA" w14:textId="7AEDAE04" w:rsidR="003E68DF" w:rsidRPr="008C5803" w:rsidRDefault="003E68DF" w:rsidP="00CB41BA">
      <w:pPr>
        <w:numPr>
          <w:ilvl w:val="0"/>
          <w:numId w:val="81"/>
        </w:numPr>
        <w:tabs>
          <w:tab w:val="left" w:pos="993"/>
        </w:tabs>
        <w:ind w:left="0" w:firstLine="709"/>
        <w:contextualSpacing/>
        <w:rPr>
          <w:sz w:val="28"/>
          <w:szCs w:val="28"/>
        </w:rPr>
      </w:pPr>
      <w:r w:rsidRPr="008C5803">
        <w:rPr>
          <w:sz w:val="28"/>
          <w:szCs w:val="28"/>
        </w:rPr>
        <w:t>полотно дверного блока – 1000 х1950</w:t>
      </w:r>
      <w:r w:rsidR="00B17CE0" w:rsidRPr="008C5803">
        <w:rPr>
          <w:sz w:val="28"/>
          <w:szCs w:val="28"/>
        </w:rPr>
        <w:t> мм</w:t>
      </w:r>
      <w:r w:rsidRPr="008C5803">
        <w:rPr>
          <w:sz w:val="28"/>
          <w:szCs w:val="28"/>
        </w:rPr>
        <w:t xml:space="preserve"> (ширина х высота);</w:t>
      </w:r>
    </w:p>
    <w:p w14:paraId="20F96155" w14:textId="43A3D492" w:rsidR="003E68DF" w:rsidRPr="008C5803" w:rsidRDefault="003E68DF" w:rsidP="00CB41BA">
      <w:pPr>
        <w:numPr>
          <w:ilvl w:val="0"/>
          <w:numId w:val="81"/>
        </w:numPr>
        <w:tabs>
          <w:tab w:val="left" w:pos="993"/>
        </w:tabs>
        <w:ind w:left="0" w:firstLine="709"/>
        <w:contextualSpacing/>
        <w:rPr>
          <w:sz w:val="28"/>
          <w:szCs w:val="28"/>
        </w:rPr>
      </w:pPr>
      <w:r w:rsidRPr="008C5803">
        <w:rPr>
          <w:sz w:val="28"/>
          <w:szCs w:val="28"/>
        </w:rPr>
        <w:t xml:space="preserve">ширина нижнего профиля (цоколя) (во фронтальной плоскости) – </w:t>
      </w:r>
      <w:r w:rsidRPr="008C5803">
        <w:rPr>
          <w:sz w:val="28"/>
          <w:szCs w:val="28"/>
        </w:rPr>
        <w:br/>
        <w:t>200-300</w:t>
      </w:r>
      <w:r w:rsidR="00B17CE0" w:rsidRPr="008C5803">
        <w:rPr>
          <w:sz w:val="28"/>
          <w:szCs w:val="28"/>
        </w:rPr>
        <w:t> мм</w:t>
      </w:r>
      <w:r w:rsidRPr="008C5803">
        <w:rPr>
          <w:sz w:val="28"/>
          <w:szCs w:val="28"/>
        </w:rPr>
        <w:t>;</w:t>
      </w:r>
    </w:p>
    <w:p w14:paraId="1A17B945" w14:textId="574BC967" w:rsidR="003E68DF" w:rsidRPr="008C5803" w:rsidRDefault="003E68DF" w:rsidP="00CB41BA">
      <w:pPr>
        <w:numPr>
          <w:ilvl w:val="0"/>
          <w:numId w:val="81"/>
        </w:numPr>
        <w:tabs>
          <w:tab w:val="left" w:pos="993"/>
        </w:tabs>
        <w:ind w:left="0" w:firstLine="709"/>
        <w:contextualSpacing/>
        <w:rPr>
          <w:sz w:val="28"/>
          <w:szCs w:val="28"/>
        </w:rPr>
      </w:pPr>
      <w:r w:rsidRPr="008C5803">
        <w:rPr>
          <w:sz w:val="28"/>
          <w:szCs w:val="28"/>
        </w:rPr>
        <w:t xml:space="preserve">ширина остальных профилей (во фронтальной плоскости) – </w:t>
      </w:r>
      <w:r w:rsidRPr="008C5803">
        <w:rPr>
          <w:sz w:val="28"/>
          <w:szCs w:val="28"/>
        </w:rPr>
        <w:br/>
        <w:t>не более 100</w:t>
      </w:r>
      <w:r w:rsidR="00B17CE0" w:rsidRPr="008C5803">
        <w:rPr>
          <w:sz w:val="28"/>
          <w:szCs w:val="28"/>
        </w:rPr>
        <w:t> мм</w:t>
      </w:r>
      <w:r w:rsidRPr="008C5803">
        <w:rPr>
          <w:sz w:val="28"/>
          <w:szCs w:val="28"/>
        </w:rPr>
        <w:t>;</w:t>
      </w:r>
    </w:p>
    <w:p w14:paraId="1B2B592C" w14:textId="0DA24A54" w:rsidR="003E68DF" w:rsidRPr="008C5803" w:rsidRDefault="003E68DF" w:rsidP="00CB41BA">
      <w:pPr>
        <w:numPr>
          <w:ilvl w:val="0"/>
          <w:numId w:val="81"/>
        </w:numPr>
        <w:tabs>
          <w:tab w:val="left" w:pos="993"/>
        </w:tabs>
        <w:ind w:left="0" w:firstLine="709"/>
        <w:contextualSpacing/>
        <w:rPr>
          <w:sz w:val="28"/>
          <w:szCs w:val="28"/>
        </w:rPr>
      </w:pPr>
      <w:r w:rsidRPr="008C5803">
        <w:rPr>
          <w:sz w:val="28"/>
          <w:szCs w:val="28"/>
        </w:rPr>
        <w:t xml:space="preserve">с дополнительным горизонтальным профилем (импостом), верх </w:t>
      </w:r>
      <w:r w:rsidR="00B20DF9" w:rsidRPr="008C5803">
        <w:rPr>
          <w:sz w:val="28"/>
          <w:szCs w:val="28"/>
        </w:rPr>
        <w:t>–</w:t>
      </w:r>
      <w:r w:rsidRPr="008C5803">
        <w:rPr>
          <w:sz w:val="28"/>
          <w:szCs w:val="28"/>
        </w:rPr>
        <w:t xml:space="preserve"> на высоте 700-900</w:t>
      </w:r>
      <w:r w:rsidR="00B17CE0" w:rsidRPr="008C5803">
        <w:rPr>
          <w:sz w:val="28"/>
          <w:szCs w:val="28"/>
        </w:rPr>
        <w:t> мм</w:t>
      </w:r>
      <w:r w:rsidRPr="008C5803">
        <w:rPr>
          <w:sz w:val="28"/>
          <w:szCs w:val="28"/>
        </w:rPr>
        <w:t xml:space="preserve"> от низа двери;</w:t>
      </w:r>
    </w:p>
    <w:p w14:paraId="69089CF0" w14:textId="295DEE8C" w:rsidR="003E68DF" w:rsidRPr="008C5803" w:rsidRDefault="003E68DF" w:rsidP="00CB41BA">
      <w:pPr>
        <w:numPr>
          <w:ilvl w:val="0"/>
          <w:numId w:val="81"/>
        </w:numPr>
        <w:tabs>
          <w:tab w:val="left" w:pos="993"/>
        </w:tabs>
        <w:ind w:left="0" w:firstLine="709"/>
        <w:contextualSpacing/>
        <w:rPr>
          <w:sz w:val="28"/>
          <w:szCs w:val="28"/>
        </w:rPr>
      </w:pPr>
      <w:r w:rsidRPr="008C5803">
        <w:rPr>
          <w:sz w:val="28"/>
          <w:szCs w:val="28"/>
        </w:rPr>
        <w:t xml:space="preserve">заполнение нижней части двери (между </w:t>
      </w:r>
      <w:r w:rsidR="00B20DF9" w:rsidRPr="008C5803">
        <w:rPr>
          <w:sz w:val="28"/>
          <w:szCs w:val="28"/>
        </w:rPr>
        <w:t>нижним профилем и дополнительным профилем</w:t>
      </w:r>
      <w:r w:rsidRPr="008C5803">
        <w:rPr>
          <w:sz w:val="28"/>
          <w:szCs w:val="28"/>
        </w:rPr>
        <w:t xml:space="preserve">) –сэндвич-панель </w:t>
      </w:r>
      <w:r w:rsidR="00B20DF9" w:rsidRPr="008C5803">
        <w:rPr>
          <w:sz w:val="28"/>
          <w:szCs w:val="28"/>
        </w:rPr>
        <w:t xml:space="preserve">с </w:t>
      </w:r>
      <w:r w:rsidR="00922F59" w:rsidRPr="008C5803">
        <w:rPr>
          <w:sz w:val="28"/>
          <w:szCs w:val="28"/>
        </w:rPr>
        <w:t>облицовкой</w:t>
      </w:r>
      <w:r w:rsidR="00B20DF9" w:rsidRPr="008C5803">
        <w:rPr>
          <w:sz w:val="28"/>
          <w:szCs w:val="28"/>
        </w:rPr>
        <w:t xml:space="preserve"> из оцинкованной стали, защищенной полимерным покрытием, </w:t>
      </w:r>
      <w:r w:rsidRPr="008C5803">
        <w:rPr>
          <w:sz w:val="28"/>
          <w:szCs w:val="28"/>
        </w:rPr>
        <w:t>или сэндвич-панель ПВХ,</w:t>
      </w:r>
      <w:r w:rsidR="00B20DF9" w:rsidRPr="008C5803">
        <w:rPr>
          <w:sz w:val="28"/>
          <w:szCs w:val="28"/>
        </w:rPr>
        <w:t xml:space="preserve"> с дополнительной </w:t>
      </w:r>
      <w:r w:rsidR="00922F59" w:rsidRPr="008C5803">
        <w:rPr>
          <w:sz w:val="28"/>
          <w:szCs w:val="28"/>
        </w:rPr>
        <w:t>облицовкой</w:t>
      </w:r>
      <w:r w:rsidR="00B20DF9" w:rsidRPr="008C5803">
        <w:rPr>
          <w:sz w:val="28"/>
          <w:szCs w:val="28"/>
        </w:rPr>
        <w:t xml:space="preserve"> из оцинкованной стали, защищенной полимерным покрытием</w:t>
      </w:r>
      <w:r w:rsidRPr="008C5803">
        <w:rPr>
          <w:sz w:val="28"/>
          <w:szCs w:val="28"/>
        </w:rPr>
        <w:t>;</w:t>
      </w:r>
    </w:p>
    <w:p w14:paraId="0A79869F" w14:textId="44C25CA4" w:rsidR="003E68DF" w:rsidRPr="008C5803" w:rsidRDefault="003E68DF" w:rsidP="00CB41BA">
      <w:pPr>
        <w:numPr>
          <w:ilvl w:val="0"/>
          <w:numId w:val="81"/>
        </w:numPr>
        <w:tabs>
          <w:tab w:val="left" w:pos="993"/>
        </w:tabs>
        <w:ind w:left="0" w:firstLine="709"/>
        <w:contextualSpacing/>
        <w:rPr>
          <w:sz w:val="28"/>
          <w:szCs w:val="28"/>
        </w:rPr>
      </w:pPr>
      <w:r w:rsidRPr="008C5803">
        <w:rPr>
          <w:sz w:val="28"/>
          <w:szCs w:val="28"/>
        </w:rPr>
        <w:t xml:space="preserve">заполнение верхней части двери (между </w:t>
      </w:r>
      <w:r w:rsidR="008D16CE" w:rsidRPr="008C5803">
        <w:rPr>
          <w:sz w:val="28"/>
          <w:szCs w:val="28"/>
        </w:rPr>
        <w:t>дополнительным профилем</w:t>
      </w:r>
      <w:r w:rsidRPr="008C5803">
        <w:rPr>
          <w:sz w:val="28"/>
          <w:szCs w:val="28"/>
        </w:rPr>
        <w:t xml:space="preserve"> и верхним профилем) – </w:t>
      </w:r>
      <w:r w:rsidR="00BB593F" w:rsidRPr="008C5803">
        <w:rPr>
          <w:sz w:val="28"/>
          <w:szCs w:val="28"/>
        </w:rPr>
        <w:t>однокамерный</w:t>
      </w:r>
      <w:r w:rsidRPr="008C5803">
        <w:rPr>
          <w:sz w:val="28"/>
          <w:szCs w:val="28"/>
        </w:rPr>
        <w:t xml:space="preserve"> стеклопакет;</w:t>
      </w:r>
    </w:p>
    <w:p w14:paraId="732E36A9" w14:textId="45A6C239" w:rsidR="003E68DF" w:rsidRPr="008C5803" w:rsidRDefault="008D16CE" w:rsidP="00CB41BA">
      <w:pPr>
        <w:numPr>
          <w:ilvl w:val="0"/>
          <w:numId w:val="81"/>
        </w:numPr>
        <w:tabs>
          <w:tab w:val="left" w:pos="993"/>
        </w:tabs>
        <w:ind w:left="0" w:firstLine="709"/>
        <w:contextualSpacing/>
        <w:rPr>
          <w:sz w:val="28"/>
          <w:szCs w:val="28"/>
        </w:rPr>
      </w:pPr>
      <w:r w:rsidRPr="008C5803">
        <w:rPr>
          <w:sz w:val="28"/>
          <w:szCs w:val="28"/>
          <w:lang w:eastAsia="ru-RU"/>
        </w:rPr>
        <w:t>высота порога на входе или перепад высот не превышают 14 мм</w:t>
      </w:r>
      <w:r w:rsidR="003E68DF" w:rsidRPr="008C5803">
        <w:rPr>
          <w:sz w:val="28"/>
          <w:szCs w:val="28"/>
        </w:rPr>
        <w:t>;</w:t>
      </w:r>
    </w:p>
    <w:p w14:paraId="4EF3D460" w14:textId="7F1AF12B" w:rsidR="003E68DF" w:rsidRPr="008C5803" w:rsidRDefault="008D16CE" w:rsidP="00CB41BA">
      <w:pPr>
        <w:numPr>
          <w:ilvl w:val="0"/>
          <w:numId w:val="81"/>
        </w:numPr>
        <w:tabs>
          <w:tab w:val="left" w:pos="993"/>
        </w:tabs>
        <w:ind w:left="0" w:firstLine="709"/>
        <w:contextualSpacing/>
        <w:rPr>
          <w:sz w:val="28"/>
          <w:szCs w:val="28"/>
        </w:rPr>
      </w:pPr>
      <w:r w:rsidRPr="008C5803">
        <w:rPr>
          <w:sz w:val="28"/>
          <w:szCs w:val="28"/>
          <w:lang w:eastAsia="ru-RU"/>
        </w:rPr>
        <w:t>на полотне двери установлены 2 (две) стальные ручки типа «штанга» длиной 800-1200 мм;</w:t>
      </w:r>
    </w:p>
    <w:p w14:paraId="2ACFB667" w14:textId="537CFEDD" w:rsidR="003E68DF" w:rsidRPr="008C5803" w:rsidRDefault="003E68DF" w:rsidP="00CB41BA">
      <w:pPr>
        <w:numPr>
          <w:ilvl w:val="0"/>
          <w:numId w:val="62"/>
        </w:numPr>
        <w:tabs>
          <w:tab w:val="left" w:pos="993"/>
        </w:tabs>
        <w:contextualSpacing/>
        <w:rPr>
          <w:sz w:val="28"/>
          <w:szCs w:val="28"/>
        </w:rPr>
      </w:pPr>
      <w:r w:rsidRPr="008C5803">
        <w:rPr>
          <w:sz w:val="28"/>
          <w:szCs w:val="28"/>
        </w:rPr>
        <w:t>цвет профиля, сэндвич-панели</w:t>
      </w:r>
      <w:r w:rsidR="008D16CE" w:rsidRPr="008C5803">
        <w:rPr>
          <w:sz w:val="28"/>
          <w:szCs w:val="28"/>
        </w:rPr>
        <w:t>, наличников, доборов</w:t>
      </w:r>
      <w:r w:rsidRPr="008C5803">
        <w:rPr>
          <w:sz w:val="28"/>
          <w:szCs w:val="28"/>
        </w:rPr>
        <w:t xml:space="preserve"> – белый;</w:t>
      </w:r>
    </w:p>
    <w:p w14:paraId="7D9551E6" w14:textId="77777777" w:rsidR="003E68DF" w:rsidRPr="008C5803" w:rsidRDefault="003E68DF" w:rsidP="00CB41BA">
      <w:pPr>
        <w:numPr>
          <w:ilvl w:val="0"/>
          <w:numId w:val="62"/>
        </w:numPr>
        <w:tabs>
          <w:tab w:val="left" w:pos="993"/>
        </w:tabs>
        <w:contextualSpacing/>
        <w:rPr>
          <w:sz w:val="28"/>
          <w:szCs w:val="28"/>
        </w:rPr>
      </w:pPr>
      <w:r w:rsidRPr="008C5803">
        <w:rPr>
          <w:sz w:val="28"/>
          <w:szCs w:val="28"/>
        </w:rPr>
        <w:t>усиленные петли.</w:t>
      </w:r>
    </w:p>
    <w:bookmarkEnd w:id="1"/>
    <w:p w14:paraId="6473E581" w14:textId="77777777" w:rsidR="003E68DF" w:rsidRPr="008C5803" w:rsidRDefault="003E68DF" w:rsidP="00CB41BA">
      <w:pPr>
        <w:numPr>
          <w:ilvl w:val="2"/>
          <w:numId w:val="14"/>
        </w:numPr>
        <w:tabs>
          <w:tab w:val="left" w:pos="1560"/>
        </w:tabs>
        <w:ind w:left="0" w:firstLine="709"/>
        <w:contextualSpacing/>
        <w:rPr>
          <w:sz w:val="28"/>
          <w:szCs w:val="28"/>
          <w:u w:val="single"/>
        </w:rPr>
      </w:pPr>
      <w:r w:rsidRPr="008C5803">
        <w:rPr>
          <w:sz w:val="28"/>
          <w:szCs w:val="28"/>
          <w:u w:val="single"/>
        </w:rPr>
        <w:t>Дверной блок «Д4», Тип 4:</w:t>
      </w:r>
    </w:p>
    <w:p w14:paraId="7F6DE91D" w14:textId="418CBCD9" w:rsidR="008D16CE" w:rsidRPr="008C5803" w:rsidRDefault="008D16CE" w:rsidP="00CB41BA">
      <w:pPr>
        <w:numPr>
          <w:ilvl w:val="0"/>
          <w:numId w:val="12"/>
        </w:numPr>
        <w:tabs>
          <w:tab w:val="left" w:pos="851"/>
          <w:tab w:val="left" w:pos="993"/>
          <w:tab w:val="left" w:pos="1134"/>
          <w:tab w:val="left" w:pos="1560"/>
        </w:tabs>
        <w:ind w:left="0" w:firstLine="709"/>
        <w:contextualSpacing/>
        <w:rPr>
          <w:sz w:val="28"/>
          <w:szCs w:val="28"/>
        </w:rPr>
      </w:pPr>
      <w:bookmarkStart w:id="2" w:name="_Hlk134201961"/>
      <w:r w:rsidRPr="008C5803">
        <w:rPr>
          <w:sz w:val="28"/>
          <w:szCs w:val="28"/>
        </w:rPr>
        <w:t xml:space="preserve">внутренний дверной блок из МДФ, глухой, </w:t>
      </w:r>
      <w:proofErr w:type="spellStart"/>
      <w:r w:rsidRPr="008C5803">
        <w:rPr>
          <w:sz w:val="28"/>
          <w:szCs w:val="28"/>
        </w:rPr>
        <w:t>однопольный</w:t>
      </w:r>
      <w:proofErr w:type="spellEnd"/>
      <w:r w:rsidRPr="008C5803">
        <w:rPr>
          <w:sz w:val="28"/>
          <w:szCs w:val="28"/>
        </w:rPr>
        <w:t>, гладкий, матовый;</w:t>
      </w:r>
    </w:p>
    <w:p w14:paraId="4D3876EE" w14:textId="778333FA" w:rsidR="003E68DF" w:rsidRPr="008C5803"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8C5803">
        <w:rPr>
          <w:sz w:val="28"/>
          <w:szCs w:val="28"/>
        </w:rPr>
        <w:t>размер проема – 900 х 2000</w:t>
      </w:r>
      <w:r w:rsidR="00B17CE0" w:rsidRPr="008C5803">
        <w:rPr>
          <w:sz w:val="28"/>
          <w:szCs w:val="28"/>
        </w:rPr>
        <w:t> мм</w:t>
      </w:r>
      <w:r w:rsidRPr="008C5803">
        <w:rPr>
          <w:sz w:val="28"/>
          <w:szCs w:val="28"/>
        </w:rPr>
        <w:t xml:space="preserve"> (ширина х высота);</w:t>
      </w:r>
    </w:p>
    <w:p w14:paraId="0A3765FA" w14:textId="6C576CF4" w:rsidR="003E68DF" w:rsidRPr="008C5803"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8C5803">
        <w:rPr>
          <w:sz w:val="28"/>
          <w:szCs w:val="28"/>
        </w:rPr>
        <w:t>полотно дверного блока – 800 х1950</w:t>
      </w:r>
      <w:r w:rsidR="00B17CE0" w:rsidRPr="008C5803">
        <w:rPr>
          <w:sz w:val="28"/>
          <w:szCs w:val="28"/>
        </w:rPr>
        <w:t> мм</w:t>
      </w:r>
      <w:r w:rsidRPr="008C5803">
        <w:rPr>
          <w:sz w:val="28"/>
          <w:szCs w:val="28"/>
        </w:rPr>
        <w:t xml:space="preserve"> (ширина х высота);</w:t>
      </w:r>
    </w:p>
    <w:p w14:paraId="1120A90B" w14:textId="5FAA2C95" w:rsidR="003E68DF" w:rsidRPr="008C5803" w:rsidRDefault="008D16CE" w:rsidP="00CB41BA">
      <w:pPr>
        <w:numPr>
          <w:ilvl w:val="0"/>
          <w:numId w:val="12"/>
        </w:numPr>
        <w:tabs>
          <w:tab w:val="left" w:pos="851"/>
          <w:tab w:val="left" w:pos="993"/>
        </w:tabs>
        <w:ind w:left="0" w:firstLine="709"/>
        <w:contextualSpacing/>
        <w:rPr>
          <w:sz w:val="28"/>
          <w:szCs w:val="28"/>
        </w:rPr>
      </w:pPr>
      <w:r w:rsidRPr="008C5803">
        <w:rPr>
          <w:sz w:val="28"/>
          <w:szCs w:val="28"/>
          <w:lang w:eastAsia="ru-RU"/>
        </w:rPr>
        <w:lastRenderedPageBreak/>
        <w:t xml:space="preserve">на полотне двери установлены 2 (две) </w:t>
      </w:r>
      <w:r w:rsidRPr="008C5803">
        <w:rPr>
          <w:sz w:val="28"/>
          <w:szCs w:val="28"/>
        </w:rPr>
        <w:t>металлические нажимные ручки с Г-образной рукояткой;</w:t>
      </w:r>
    </w:p>
    <w:p w14:paraId="2D01C3A5" w14:textId="77777777" w:rsidR="003E68DF" w:rsidRPr="008C5803"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8C5803">
        <w:rPr>
          <w:sz w:val="28"/>
          <w:szCs w:val="28"/>
        </w:rPr>
        <w:t>цвет полотна двери, коробки, наличников, доборов – белый;</w:t>
      </w:r>
    </w:p>
    <w:p w14:paraId="37BB50B5" w14:textId="309930EA" w:rsidR="003E68DF" w:rsidRPr="008C5803" w:rsidRDefault="008D16CE" w:rsidP="00CB41BA">
      <w:pPr>
        <w:numPr>
          <w:ilvl w:val="0"/>
          <w:numId w:val="12"/>
        </w:numPr>
        <w:tabs>
          <w:tab w:val="left" w:pos="851"/>
          <w:tab w:val="left" w:pos="993"/>
          <w:tab w:val="left" w:pos="1134"/>
          <w:tab w:val="left" w:pos="1560"/>
        </w:tabs>
        <w:ind w:left="0" w:firstLine="709"/>
        <w:contextualSpacing/>
        <w:rPr>
          <w:sz w:val="28"/>
          <w:szCs w:val="28"/>
        </w:rPr>
      </w:pPr>
      <w:r w:rsidRPr="008C5803">
        <w:rPr>
          <w:sz w:val="28"/>
          <w:szCs w:val="28"/>
        </w:rPr>
        <w:t xml:space="preserve">установлен </w:t>
      </w:r>
      <w:r w:rsidR="003E68DF" w:rsidRPr="008C5803">
        <w:rPr>
          <w:sz w:val="28"/>
          <w:szCs w:val="28"/>
        </w:rPr>
        <w:t xml:space="preserve">замок </w:t>
      </w:r>
      <w:proofErr w:type="spellStart"/>
      <w:r w:rsidR="003E68DF" w:rsidRPr="008C5803">
        <w:rPr>
          <w:sz w:val="28"/>
          <w:szCs w:val="28"/>
        </w:rPr>
        <w:t>самозащ</w:t>
      </w:r>
      <w:r w:rsidRPr="008C5803">
        <w:rPr>
          <w:sz w:val="28"/>
          <w:szCs w:val="28"/>
        </w:rPr>
        <w:t>елкивающийся</w:t>
      </w:r>
      <w:proofErr w:type="spellEnd"/>
      <w:r w:rsidRPr="008C5803">
        <w:rPr>
          <w:sz w:val="28"/>
          <w:szCs w:val="28"/>
        </w:rPr>
        <w:t xml:space="preserve"> (самозапирающийся),</w:t>
      </w:r>
      <w:r w:rsidR="003E68DF" w:rsidRPr="008C5803">
        <w:rPr>
          <w:sz w:val="28"/>
          <w:szCs w:val="28"/>
        </w:rPr>
        <w:t xml:space="preserve"> со стороны рабочей зоны (бэк-</w:t>
      </w:r>
      <w:r w:rsidR="00BB593F" w:rsidRPr="008C5803">
        <w:rPr>
          <w:sz w:val="28"/>
          <w:szCs w:val="28"/>
        </w:rPr>
        <w:t>зоны</w:t>
      </w:r>
      <w:r w:rsidR="003E68DF" w:rsidRPr="008C5803">
        <w:rPr>
          <w:sz w:val="28"/>
          <w:szCs w:val="28"/>
        </w:rPr>
        <w:t>)</w:t>
      </w:r>
      <w:r w:rsidRPr="008C5803">
        <w:rPr>
          <w:sz w:val="28"/>
          <w:szCs w:val="28"/>
        </w:rPr>
        <w:t xml:space="preserve"> </w:t>
      </w:r>
      <w:r w:rsidR="003E68DF" w:rsidRPr="008C5803">
        <w:rPr>
          <w:sz w:val="28"/>
          <w:szCs w:val="28"/>
        </w:rPr>
        <w:t>всегда открыва</w:t>
      </w:r>
      <w:r w:rsidRPr="008C5803">
        <w:rPr>
          <w:sz w:val="28"/>
          <w:szCs w:val="28"/>
        </w:rPr>
        <w:t>емый</w:t>
      </w:r>
      <w:r w:rsidR="003E68DF" w:rsidRPr="008C5803">
        <w:rPr>
          <w:sz w:val="28"/>
          <w:szCs w:val="28"/>
        </w:rPr>
        <w:t xml:space="preserve"> без ключа по принципу системы «</w:t>
      </w:r>
      <w:proofErr w:type="spellStart"/>
      <w:r w:rsidR="003E68DF" w:rsidRPr="008C5803">
        <w:rPr>
          <w:sz w:val="28"/>
          <w:szCs w:val="28"/>
        </w:rPr>
        <w:t>Антипаника</w:t>
      </w:r>
      <w:proofErr w:type="spellEnd"/>
      <w:r w:rsidR="003E68DF" w:rsidRPr="008C5803">
        <w:rPr>
          <w:sz w:val="28"/>
          <w:szCs w:val="28"/>
        </w:rPr>
        <w:t>»</w:t>
      </w:r>
      <w:r w:rsidR="00455174" w:rsidRPr="008C5803">
        <w:rPr>
          <w:sz w:val="28"/>
          <w:szCs w:val="28"/>
        </w:rPr>
        <w:t>,</w:t>
      </w:r>
      <w:r w:rsidR="003E68DF" w:rsidRPr="008C5803">
        <w:rPr>
          <w:sz w:val="28"/>
          <w:szCs w:val="28"/>
        </w:rPr>
        <w:t xml:space="preserve"> т.е. на двери в выходе из помещения рабочей зоны, со стороны клиентского зала всегда открывае</w:t>
      </w:r>
      <w:r w:rsidRPr="008C5803">
        <w:rPr>
          <w:sz w:val="28"/>
          <w:szCs w:val="28"/>
        </w:rPr>
        <w:t>мый</w:t>
      </w:r>
      <w:r w:rsidR="003E68DF" w:rsidRPr="008C5803">
        <w:rPr>
          <w:sz w:val="28"/>
          <w:szCs w:val="28"/>
        </w:rPr>
        <w:t xml:space="preserve"> с помощью ключа;</w:t>
      </w:r>
    </w:p>
    <w:p w14:paraId="059A8F3D" w14:textId="4F7B4C85" w:rsidR="004B2930" w:rsidRPr="008C5803" w:rsidRDefault="004B2930" w:rsidP="00CB41BA">
      <w:pPr>
        <w:numPr>
          <w:ilvl w:val="2"/>
          <w:numId w:val="14"/>
        </w:numPr>
        <w:tabs>
          <w:tab w:val="left" w:pos="1560"/>
        </w:tabs>
        <w:ind w:left="0" w:firstLine="709"/>
        <w:contextualSpacing/>
        <w:rPr>
          <w:sz w:val="28"/>
          <w:szCs w:val="28"/>
        </w:rPr>
      </w:pPr>
      <w:r w:rsidRPr="008C5803">
        <w:rPr>
          <w:sz w:val="28"/>
          <w:szCs w:val="28"/>
        </w:rPr>
        <w:t xml:space="preserve">Для дверных блоков (Д1, </w:t>
      </w:r>
      <w:r w:rsidR="00E22234" w:rsidRPr="008C5803">
        <w:rPr>
          <w:sz w:val="28"/>
          <w:szCs w:val="28"/>
        </w:rPr>
        <w:t xml:space="preserve">Д3, </w:t>
      </w:r>
      <w:r w:rsidRPr="008C5803">
        <w:rPr>
          <w:sz w:val="28"/>
          <w:szCs w:val="28"/>
        </w:rPr>
        <w:t xml:space="preserve">Д4) </w:t>
      </w:r>
      <w:r w:rsidRPr="008C5803">
        <w:rPr>
          <w:sz w:val="28"/>
          <w:szCs w:val="28"/>
          <w:lang w:eastAsia="ru-RU"/>
        </w:rPr>
        <w:t>установлены доводчики (кла</w:t>
      </w:r>
      <w:r w:rsidR="00F042C5" w:rsidRPr="008C5803">
        <w:rPr>
          <w:sz w:val="28"/>
          <w:szCs w:val="28"/>
          <w:lang w:eastAsia="ru-RU"/>
        </w:rPr>
        <w:t xml:space="preserve">сс – </w:t>
      </w:r>
      <w:r w:rsidR="00DC2205" w:rsidRPr="008C5803">
        <w:rPr>
          <w:sz w:val="28"/>
          <w:szCs w:val="28"/>
          <w:lang w:eastAsia="ru-RU"/>
        </w:rPr>
        <w:t>в соответствии со стандартом</w:t>
      </w:r>
      <w:r w:rsidRPr="008C5803">
        <w:rPr>
          <w:sz w:val="28"/>
          <w:szCs w:val="28"/>
          <w:lang w:eastAsia="ru-RU"/>
        </w:rPr>
        <w:t xml:space="preserve"> EN1154-EN5-EN6), обеспечивающие задержку автоматического закрывания двери продолжительностью не менее 5 секунд, </w:t>
      </w:r>
      <w:r w:rsidR="00F042C5" w:rsidRPr="008C5803">
        <w:rPr>
          <w:sz w:val="28"/>
          <w:szCs w:val="28"/>
          <w:lang w:eastAsia="ru-RU"/>
        </w:rPr>
        <w:t>с</w:t>
      </w:r>
      <w:r w:rsidRPr="008C5803">
        <w:rPr>
          <w:sz w:val="28"/>
          <w:szCs w:val="28"/>
          <w:lang w:eastAsia="ru-RU"/>
        </w:rPr>
        <w:t xml:space="preserve"> уплотняющими прокладками.</w:t>
      </w:r>
    </w:p>
    <w:p w14:paraId="215119F5" w14:textId="18285028" w:rsidR="003E68DF" w:rsidRPr="008C5803" w:rsidRDefault="002D64C5" w:rsidP="00CB41BA">
      <w:pPr>
        <w:numPr>
          <w:ilvl w:val="2"/>
          <w:numId w:val="14"/>
        </w:numPr>
        <w:tabs>
          <w:tab w:val="left" w:pos="1560"/>
        </w:tabs>
        <w:ind w:left="0" w:firstLine="709"/>
        <w:contextualSpacing/>
        <w:rPr>
          <w:sz w:val="28"/>
          <w:szCs w:val="28"/>
        </w:rPr>
      </w:pPr>
      <w:r w:rsidRPr="008C5803">
        <w:rPr>
          <w:sz w:val="28"/>
          <w:szCs w:val="28"/>
        </w:rPr>
        <w:t>Применены</w:t>
      </w:r>
      <w:r w:rsidR="003E68DF" w:rsidRPr="008C5803">
        <w:rPr>
          <w:sz w:val="28"/>
          <w:szCs w:val="28"/>
        </w:rPr>
        <w:t xml:space="preserve"> наличники</w:t>
      </w:r>
      <w:r w:rsidRPr="008C5803">
        <w:rPr>
          <w:sz w:val="28"/>
          <w:szCs w:val="28"/>
        </w:rPr>
        <w:t xml:space="preserve"> д</w:t>
      </w:r>
      <w:r w:rsidR="004B2930" w:rsidRPr="008C5803">
        <w:rPr>
          <w:sz w:val="28"/>
          <w:szCs w:val="28"/>
        </w:rPr>
        <w:t>ля д</w:t>
      </w:r>
      <w:r w:rsidRPr="008C5803">
        <w:rPr>
          <w:sz w:val="28"/>
          <w:szCs w:val="28"/>
        </w:rPr>
        <w:t>верных блоков (Д2, Д4) Тип 2, Тип 4</w:t>
      </w:r>
      <w:r w:rsidR="003E68DF" w:rsidRPr="008C5803">
        <w:rPr>
          <w:sz w:val="28"/>
          <w:szCs w:val="28"/>
        </w:rPr>
        <w:t>:</w:t>
      </w:r>
    </w:p>
    <w:p w14:paraId="3F5D8AF2" w14:textId="77777777" w:rsidR="003E68DF" w:rsidRPr="008C5803"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8C5803">
        <w:rPr>
          <w:sz w:val="28"/>
          <w:szCs w:val="28"/>
        </w:rPr>
        <w:t>МДФ;</w:t>
      </w:r>
    </w:p>
    <w:p w14:paraId="0935BCB9" w14:textId="02C0FC54" w:rsidR="003E68DF" w:rsidRPr="008C5803"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8C5803">
        <w:rPr>
          <w:sz w:val="28"/>
          <w:szCs w:val="28"/>
        </w:rPr>
        <w:t>ширина – 70-100</w:t>
      </w:r>
      <w:r w:rsidR="00B17CE0" w:rsidRPr="008C5803">
        <w:rPr>
          <w:sz w:val="28"/>
          <w:szCs w:val="28"/>
        </w:rPr>
        <w:t> мм</w:t>
      </w:r>
      <w:r w:rsidRPr="008C5803">
        <w:rPr>
          <w:sz w:val="28"/>
          <w:szCs w:val="28"/>
        </w:rPr>
        <w:t xml:space="preserve">; </w:t>
      </w:r>
    </w:p>
    <w:p w14:paraId="6D95C007" w14:textId="5C8DBA27" w:rsidR="003E68DF" w:rsidRPr="008C5803"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8C5803">
        <w:rPr>
          <w:sz w:val="28"/>
          <w:szCs w:val="28"/>
        </w:rPr>
        <w:t>толщина – 15-25</w:t>
      </w:r>
      <w:r w:rsidR="00B17CE0" w:rsidRPr="008C5803">
        <w:rPr>
          <w:sz w:val="28"/>
          <w:szCs w:val="28"/>
        </w:rPr>
        <w:t> мм</w:t>
      </w:r>
      <w:r w:rsidRPr="008C5803">
        <w:rPr>
          <w:sz w:val="28"/>
          <w:szCs w:val="28"/>
        </w:rPr>
        <w:t>;</w:t>
      </w:r>
    </w:p>
    <w:p w14:paraId="59B366EB" w14:textId="2E4403F0" w:rsidR="003E68DF" w:rsidRPr="008C5803"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8C5803">
        <w:rPr>
          <w:sz w:val="28"/>
          <w:szCs w:val="28"/>
        </w:rPr>
        <w:t>монтаж</w:t>
      </w:r>
      <w:r w:rsidR="008D16CE" w:rsidRPr="008C5803">
        <w:rPr>
          <w:sz w:val="28"/>
          <w:szCs w:val="28"/>
        </w:rPr>
        <w:t xml:space="preserve"> выполнен</w:t>
      </w:r>
      <w:r w:rsidRPr="008C5803">
        <w:rPr>
          <w:sz w:val="28"/>
          <w:szCs w:val="28"/>
        </w:rPr>
        <w:t xml:space="preserve"> на «жидкие гвозди» и иные</w:t>
      </w:r>
      <w:r w:rsidR="00D179FA" w:rsidRPr="008C5803">
        <w:rPr>
          <w:sz w:val="28"/>
          <w:szCs w:val="28"/>
        </w:rPr>
        <w:t xml:space="preserve"> рекомендованные производителем </w:t>
      </w:r>
      <w:r w:rsidRPr="008C5803">
        <w:rPr>
          <w:sz w:val="28"/>
          <w:szCs w:val="28"/>
        </w:rPr>
        <w:t>клеевые составы</w:t>
      </w:r>
      <w:r w:rsidR="008D16CE" w:rsidRPr="008C5803">
        <w:rPr>
          <w:sz w:val="28"/>
          <w:szCs w:val="28"/>
        </w:rPr>
        <w:t xml:space="preserve"> (отсутствуют решения по монтажу </w:t>
      </w:r>
      <w:r w:rsidRPr="008C5803">
        <w:rPr>
          <w:sz w:val="28"/>
          <w:szCs w:val="28"/>
        </w:rPr>
        <w:t>с применением гвоздей и саморезов</w:t>
      </w:r>
      <w:r w:rsidR="002D64C5" w:rsidRPr="008C5803">
        <w:rPr>
          <w:sz w:val="28"/>
          <w:szCs w:val="28"/>
        </w:rPr>
        <w:t>).</w:t>
      </w:r>
    </w:p>
    <w:bookmarkEnd w:id="2"/>
    <w:p w14:paraId="52803E01" w14:textId="1BB5C1E1" w:rsidR="003E68DF" w:rsidRPr="008C5803" w:rsidRDefault="00B20DF9" w:rsidP="00CB41BA">
      <w:pPr>
        <w:numPr>
          <w:ilvl w:val="2"/>
          <w:numId w:val="14"/>
        </w:numPr>
        <w:tabs>
          <w:tab w:val="left" w:pos="1560"/>
        </w:tabs>
        <w:ind w:left="0" w:firstLine="709"/>
        <w:contextualSpacing/>
        <w:rPr>
          <w:sz w:val="28"/>
          <w:szCs w:val="28"/>
        </w:rPr>
      </w:pPr>
      <w:r w:rsidRPr="008C5803">
        <w:rPr>
          <w:sz w:val="28"/>
          <w:szCs w:val="28"/>
          <w:lang w:eastAsia="ru-RU"/>
        </w:rPr>
        <w:t>Установлены напольные ограничители для</w:t>
      </w:r>
      <w:r w:rsidR="003E68DF" w:rsidRPr="008C5803">
        <w:rPr>
          <w:sz w:val="28"/>
          <w:szCs w:val="28"/>
        </w:rPr>
        <w:t xml:space="preserve"> </w:t>
      </w:r>
      <w:r w:rsidR="0042431A" w:rsidRPr="008C5803">
        <w:rPr>
          <w:sz w:val="28"/>
          <w:szCs w:val="28"/>
        </w:rPr>
        <w:t xml:space="preserve">всех </w:t>
      </w:r>
      <w:r w:rsidR="003E68DF" w:rsidRPr="008C5803">
        <w:rPr>
          <w:sz w:val="28"/>
          <w:szCs w:val="28"/>
        </w:rPr>
        <w:t>дверных</w:t>
      </w:r>
      <w:r w:rsidR="0042431A" w:rsidRPr="008C5803">
        <w:rPr>
          <w:sz w:val="28"/>
          <w:szCs w:val="28"/>
        </w:rPr>
        <w:t xml:space="preserve"> блоков</w:t>
      </w:r>
      <w:r w:rsidR="00455174" w:rsidRPr="008C5803">
        <w:rPr>
          <w:sz w:val="28"/>
          <w:szCs w:val="28"/>
        </w:rPr>
        <w:t>.</w:t>
      </w:r>
      <w:r w:rsidR="003E68DF" w:rsidRPr="008C5803">
        <w:rPr>
          <w:sz w:val="28"/>
          <w:szCs w:val="28"/>
        </w:rPr>
        <w:t xml:space="preserve"> </w:t>
      </w:r>
      <w:r w:rsidR="00455174" w:rsidRPr="008C5803">
        <w:rPr>
          <w:sz w:val="28"/>
          <w:szCs w:val="28"/>
        </w:rPr>
        <w:t>В</w:t>
      </w:r>
      <w:r w:rsidRPr="008C5803">
        <w:rPr>
          <w:sz w:val="28"/>
          <w:szCs w:val="28"/>
        </w:rPr>
        <w:t xml:space="preserve"> случае невозможности применения напольных установлены настенные ограничители,</w:t>
      </w:r>
      <w:r w:rsidRPr="008C5803">
        <w:rPr>
          <w:sz w:val="28"/>
          <w:szCs w:val="28"/>
          <w:lang w:eastAsia="ru-RU"/>
        </w:rPr>
        <w:t xml:space="preserve"> выдерживающие нагрузку при открывании двери и не препятствующи</w:t>
      </w:r>
      <w:r w:rsidR="00455174" w:rsidRPr="008C5803">
        <w:rPr>
          <w:sz w:val="28"/>
          <w:szCs w:val="28"/>
          <w:lang w:eastAsia="ru-RU"/>
        </w:rPr>
        <w:t>е</w:t>
      </w:r>
      <w:r w:rsidRPr="008C5803">
        <w:rPr>
          <w:sz w:val="28"/>
          <w:szCs w:val="28"/>
          <w:lang w:eastAsia="ru-RU"/>
        </w:rPr>
        <w:t xml:space="preserve"> проходу</w:t>
      </w:r>
      <w:r w:rsidRPr="008C5803">
        <w:rPr>
          <w:sz w:val="28"/>
          <w:szCs w:val="28"/>
        </w:rPr>
        <w:t xml:space="preserve">. </w:t>
      </w:r>
      <w:r w:rsidRPr="008C5803">
        <w:rPr>
          <w:sz w:val="28"/>
          <w:szCs w:val="28"/>
          <w:lang w:eastAsia="ru-RU"/>
        </w:rPr>
        <w:t>Тип ограничителей – «металл-резина».</w:t>
      </w:r>
    </w:p>
    <w:p w14:paraId="1CD79723" w14:textId="2565CB7D" w:rsidR="003E68DF" w:rsidRPr="008C5803" w:rsidRDefault="003E68DF" w:rsidP="00CB41BA">
      <w:pPr>
        <w:numPr>
          <w:ilvl w:val="2"/>
          <w:numId w:val="14"/>
        </w:numPr>
        <w:tabs>
          <w:tab w:val="left" w:pos="1560"/>
        </w:tabs>
        <w:ind w:left="0" w:firstLine="709"/>
        <w:contextualSpacing/>
        <w:rPr>
          <w:sz w:val="28"/>
          <w:szCs w:val="28"/>
        </w:rPr>
      </w:pPr>
      <w:r w:rsidRPr="008C5803">
        <w:rPr>
          <w:sz w:val="28"/>
          <w:szCs w:val="28"/>
        </w:rPr>
        <w:t>При монтаже ограничителей соблю</w:t>
      </w:r>
      <w:r w:rsidR="00E04A69" w:rsidRPr="008C5803">
        <w:rPr>
          <w:sz w:val="28"/>
          <w:szCs w:val="28"/>
        </w:rPr>
        <w:t xml:space="preserve">дены </w:t>
      </w:r>
      <w:r w:rsidRPr="008C5803">
        <w:rPr>
          <w:sz w:val="28"/>
          <w:szCs w:val="28"/>
        </w:rPr>
        <w:t>требования:</w:t>
      </w:r>
    </w:p>
    <w:p w14:paraId="15CDED56" w14:textId="7FE92F09" w:rsidR="003E68DF" w:rsidRPr="008C5803" w:rsidRDefault="003E68DF" w:rsidP="00CB41BA">
      <w:pPr>
        <w:numPr>
          <w:ilvl w:val="0"/>
          <w:numId w:val="51"/>
        </w:numPr>
        <w:tabs>
          <w:tab w:val="left" w:pos="993"/>
        </w:tabs>
        <w:ind w:left="0" w:firstLine="709"/>
        <w:contextualSpacing/>
        <w:rPr>
          <w:sz w:val="28"/>
          <w:szCs w:val="28"/>
          <w:lang w:eastAsia="ru-RU"/>
        </w:rPr>
      </w:pPr>
      <w:r w:rsidRPr="008C5803">
        <w:rPr>
          <w:sz w:val="28"/>
          <w:szCs w:val="28"/>
          <w:lang w:eastAsia="ru-RU"/>
        </w:rPr>
        <w:t xml:space="preserve">зазор между ручкой двери и стеной </w:t>
      </w:r>
      <w:r w:rsidR="00BB593F" w:rsidRPr="008C5803">
        <w:rPr>
          <w:sz w:val="28"/>
          <w:szCs w:val="28"/>
          <w:lang w:eastAsia="ru-RU"/>
        </w:rPr>
        <w:t>в крайнем открытом</w:t>
      </w:r>
      <w:r w:rsidR="00BB593F" w:rsidRPr="008C5803">
        <w:rPr>
          <w:sz w:val="28"/>
          <w:szCs w:val="28"/>
          <w:lang w:eastAsia="ru-RU"/>
        </w:rPr>
        <w:br/>
        <w:t>положении –</w:t>
      </w:r>
      <w:r w:rsidRPr="008C5803">
        <w:rPr>
          <w:sz w:val="28"/>
          <w:szCs w:val="28"/>
          <w:lang w:eastAsia="ru-RU"/>
        </w:rPr>
        <w:t xml:space="preserve"> 20-50</w:t>
      </w:r>
      <w:r w:rsidR="00B17CE0" w:rsidRPr="008C5803">
        <w:rPr>
          <w:sz w:val="28"/>
          <w:szCs w:val="28"/>
          <w:lang w:eastAsia="ru-RU"/>
        </w:rPr>
        <w:t> мм</w:t>
      </w:r>
      <w:r w:rsidRPr="008C5803">
        <w:rPr>
          <w:sz w:val="28"/>
          <w:szCs w:val="28"/>
          <w:lang w:eastAsia="ru-RU"/>
        </w:rPr>
        <w:t>;</w:t>
      </w:r>
    </w:p>
    <w:p w14:paraId="1816CAFF" w14:textId="2A233DB9" w:rsidR="003E68DF" w:rsidRPr="008C5803" w:rsidRDefault="003E68DF" w:rsidP="00CB41BA">
      <w:pPr>
        <w:numPr>
          <w:ilvl w:val="0"/>
          <w:numId w:val="51"/>
        </w:numPr>
        <w:tabs>
          <w:tab w:val="left" w:pos="993"/>
        </w:tabs>
        <w:ind w:left="0" w:firstLine="709"/>
        <w:contextualSpacing/>
        <w:rPr>
          <w:sz w:val="28"/>
          <w:szCs w:val="28"/>
          <w:lang w:eastAsia="ru-RU"/>
        </w:rPr>
      </w:pPr>
      <w:r w:rsidRPr="008C5803">
        <w:rPr>
          <w:sz w:val="28"/>
          <w:szCs w:val="28"/>
          <w:lang w:eastAsia="ru-RU"/>
        </w:rPr>
        <w:t xml:space="preserve">если полотно двери </w:t>
      </w:r>
      <w:r w:rsidR="00BB593F" w:rsidRPr="008C5803">
        <w:rPr>
          <w:sz w:val="28"/>
          <w:szCs w:val="28"/>
          <w:lang w:eastAsia="ru-RU"/>
        </w:rPr>
        <w:t xml:space="preserve">открывается в сторону расположенных рядом элементов </w:t>
      </w:r>
      <w:r w:rsidR="00BB593F" w:rsidRPr="008C5803">
        <w:rPr>
          <w:sz w:val="28"/>
          <w:szCs w:val="28"/>
        </w:rPr>
        <w:t>специализированной клиентской и производственной</w:t>
      </w:r>
      <w:r w:rsidR="00BB593F" w:rsidRPr="008C5803">
        <w:rPr>
          <w:sz w:val="28"/>
          <w:szCs w:val="28"/>
          <w:lang w:eastAsia="ru-RU"/>
        </w:rPr>
        <w:t xml:space="preserve"> мебели или оборудования, зазор</w:t>
      </w:r>
      <w:r w:rsidRPr="008C5803">
        <w:rPr>
          <w:sz w:val="28"/>
          <w:szCs w:val="28"/>
          <w:lang w:eastAsia="ru-RU"/>
        </w:rPr>
        <w:t xml:space="preserve"> между ними и ручкой двери</w:t>
      </w:r>
      <w:r w:rsidR="00E04A69" w:rsidRPr="008C5803">
        <w:rPr>
          <w:sz w:val="28"/>
          <w:szCs w:val="28"/>
          <w:lang w:eastAsia="ru-RU"/>
        </w:rPr>
        <w:t>/</w:t>
      </w:r>
      <w:r w:rsidR="00DD5328" w:rsidRPr="008C5803">
        <w:rPr>
          <w:sz w:val="28"/>
          <w:szCs w:val="28"/>
          <w:lang w:eastAsia="ru-RU"/>
        </w:rPr>
        <w:t xml:space="preserve">полотном двери – </w:t>
      </w:r>
      <w:r w:rsidRPr="008C5803">
        <w:rPr>
          <w:sz w:val="28"/>
          <w:szCs w:val="28"/>
          <w:lang w:eastAsia="ru-RU"/>
        </w:rPr>
        <w:t>20-50</w:t>
      </w:r>
      <w:r w:rsidR="00B17CE0" w:rsidRPr="008C5803">
        <w:rPr>
          <w:sz w:val="28"/>
          <w:szCs w:val="28"/>
          <w:lang w:eastAsia="ru-RU"/>
        </w:rPr>
        <w:t> мм</w:t>
      </w:r>
      <w:r w:rsidRPr="008C5803">
        <w:rPr>
          <w:sz w:val="28"/>
          <w:szCs w:val="28"/>
          <w:lang w:eastAsia="ru-RU"/>
        </w:rPr>
        <w:t>;</w:t>
      </w:r>
    </w:p>
    <w:p w14:paraId="3D764871" w14:textId="3A6FB700" w:rsidR="003E68DF" w:rsidRPr="008C5803" w:rsidRDefault="00E04A69" w:rsidP="00CB41BA">
      <w:pPr>
        <w:numPr>
          <w:ilvl w:val="0"/>
          <w:numId w:val="51"/>
        </w:numPr>
        <w:tabs>
          <w:tab w:val="left" w:pos="993"/>
        </w:tabs>
        <w:ind w:left="0" w:firstLine="709"/>
        <w:contextualSpacing/>
        <w:rPr>
          <w:b/>
          <w:bCs/>
          <w:sz w:val="28"/>
          <w:szCs w:val="28"/>
          <w:lang w:eastAsia="ru-RU"/>
        </w:rPr>
      </w:pPr>
      <w:r w:rsidRPr="008C5803">
        <w:rPr>
          <w:sz w:val="28"/>
          <w:szCs w:val="28"/>
          <w:lang w:eastAsia="ru-RU"/>
        </w:rPr>
        <w:t xml:space="preserve">при </w:t>
      </w:r>
      <w:r w:rsidR="00DD5328" w:rsidRPr="008C5803">
        <w:rPr>
          <w:sz w:val="28"/>
          <w:szCs w:val="28"/>
          <w:lang w:eastAsia="ru-RU"/>
        </w:rPr>
        <w:t>определении места монтажа напольного ограничителя отступ от края проема, где расположены петли – составляет 2/3-3/4 ширины дверного полотна (в сторону замковой части)</w:t>
      </w:r>
      <w:r w:rsidR="003E68DF" w:rsidRPr="008C5803">
        <w:rPr>
          <w:sz w:val="28"/>
          <w:szCs w:val="28"/>
          <w:lang w:eastAsia="ru-RU"/>
        </w:rPr>
        <w:t>.</w:t>
      </w:r>
    </w:p>
    <w:p w14:paraId="7DC5EC8A" w14:textId="287EFCFD" w:rsidR="003E68DF" w:rsidRPr="008C5803" w:rsidRDefault="003E68DF" w:rsidP="00CB41BA">
      <w:pPr>
        <w:numPr>
          <w:ilvl w:val="1"/>
          <w:numId w:val="14"/>
        </w:numPr>
        <w:tabs>
          <w:tab w:val="left" w:pos="1560"/>
        </w:tabs>
        <w:ind w:left="0" w:firstLine="709"/>
        <w:contextualSpacing/>
        <w:rPr>
          <w:sz w:val="28"/>
          <w:szCs w:val="28"/>
        </w:rPr>
      </w:pPr>
      <w:bookmarkStart w:id="3" w:name="_Hlk134202074"/>
      <w:r w:rsidRPr="008C5803">
        <w:rPr>
          <w:sz w:val="28"/>
          <w:szCs w:val="28"/>
        </w:rPr>
        <w:t xml:space="preserve">Козырек </w:t>
      </w:r>
      <w:r w:rsidR="00B86313" w:rsidRPr="008C5803">
        <w:rPr>
          <w:sz w:val="28"/>
          <w:szCs w:val="28"/>
        </w:rPr>
        <w:t>(</w:t>
      </w:r>
      <w:r w:rsidR="00B24D3C" w:rsidRPr="008C5803">
        <w:rPr>
          <w:sz w:val="28"/>
          <w:szCs w:val="28"/>
          <w:lang w:eastAsia="ru-RU"/>
        </w:rPr>
        <w:t xml:space="preserve">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00B86313" w:rsidRPr="008C5803">
        <w:rPr>
          <w:sz w:val="28"/>
          <w:szCs w:val="28"/>
          <w:lang w:eastAsia="ru-RU"/>
        </w:rPr>
        <w:t xml:space="preserve">, </w:t>
      </w:r>
      <w:r w:rsidR="00B24D3C" w:rsidRPr="008C5803">
        <w:rPr>
          <w:sz w:val="28"/>
          <w:szCs w:val="28"/>
          <w:lang w:eastAsia="ru-RU"/>
        </w:rPr>
        <w:t xml:space="preserve">лист </w:t>
      </w:r>
      <w:r w:rsidRPr="007B4AF2">
        <w:rPr>
          <w:sz w:val="28"/>
          <w:szCs w:val="28"/>
          <w:highlight w:val="green"/>
        </w:rPr>
        <w:t>«Козырек К1-Пф»</w:t>
      </w:r>
      <w:bookmarkEnd w:id="3"/>
      <w:r w:rsidR="00CB76BC">
        <w:rPr>
          <w:sz w:val="28"/>
          <w:szCs w:val="28"/>
        </w:rPr>
        <w:t>);</w:t>
      </w:r>
    </w:p>
    <w:p w14:paraId="3FC539C6" w14:textId="77777777" w:rsidR="003752B0" w:rsidRPr="008C5803" w:rsidRDefault="003E68DF" w:rsidP="00CB41BA">
      <w:pPr>
        <w:numPr>
          <w:ilvl w:val="0"/>
          <w:numId w:val="37"/>
        </w:numPr>
        <w:tabs>
          <w:tab w:val="left" w:pos="993"/>
        </w:tabs>
        <w:ind w:left="0" w:firstLine="709"/>
        <w:contextualSpacing/>
        <w:rPr>
          <w:sz w:val="28"/>
          <w:szCs w:val="28"/>
          <w:lang w:eastAsia="ru-RU"/>
        </w:rPr>
      </w:pPr>
      <w:r w:rsidRPr="008C5803">
        <w:rPr>
          <w:sz w:val="28"/>
          <w:szCs w:val="28"/>
          <w:lang w:eastAsia="ru-RU"/>
        </w:rPr>
        <w:t>сварной каркас из металлического профиля 40</w:t>
      </w:r>
      <w:r w:rsidRPr="008C5803">
        <w:rPr>
          <w:sz w:val="28"/>
          <w:szCs w:val="28"/>
          <w:lang w:val="en-US" w:eastAsia="ru-RU"/>
        </w:rPr>
        <w:t> </w:t>
      </w:r>
      <w:r w:rsidRPr="008C5803">
        <w:rPr>
          <w:sz w:val="28"/>
          <w:szCs w:val="28"/>
          <w:lang w:eastAsia="ru-RU"/>
        </w:rPr>
        <w:t>х</w:t>
      </w:r>
      <w:r w:rsidRPr="008C5803">
        <w:rPr>
          <w:sz w:val="28"/>
          <w:szCs w:val="28"/>
          <w:lang w:val="en-US" w:eastAsia="ru-RU"/>
        </w:rPr>
        <w:t> </w:t>
      </w:r>
      <w:r w:rsidRPr="008C5803">
        <w:rPr>
          <w:sz w:val="28"/>
          <w:szCs w:val="28"/>
          <w:lang w:eastAsia="ru-RU"/>
        </w:rPr>
        <w:t>40</w:t>
      </w:r>
      <w:r w:rsidRPr="008C5803">
        <w:rPr>
          <w:sz w:val="28"/>
          <w:szCs w:val="28"/>
          <w:lang w:val="en-US" w:eastAsia="ru-RU"/>
        </w:rPr>
        <w:t> </w:t>
      </w:r>
      <w:r w:rsidRPr="008C5803">
        <w:rPr>
          <w:sz w:val="28"/>
          <w:szCs w:val="28"/>
          <w:lang w:eastAsia="ru-RU"/>
        </w:rPr>
        <w:t>х</w:t>
      </w:r>
      <w:r w:rsidRPr="008C5803">
        <w:rPr>
          <w:sz w:val="28"/>
          <w:szCs w:val="28"/>
          <w:lang w:val="en-US" w:eastAsia="ru-RU"/>
        </w:rPr>
        <w:t> </w:t>
      </w:r>
      <w:r w:rsidRPr="008C5803">
        <w:rPr>
          <w:sz w:val="28"/>
          <w:szCs w:val="28"/>
          <w:lang w:eastAsia="ru-RU"/>
        </w:rPr>
        <w:t>3</w:t>
      </w:r>
      <w:r w:rsidR="00B17CE0" w:rsidRPr="008C5803">
        <w:rPr>
          <w:sz w:val="28"/>
          <w:szCs w:val="28"/>
          <w:lang w:val="en-US" w:eastAsia="ru-RU"/>
        </w:rPr>
        <w:t> </w:t>
      </w:r>
      <w:r w:rsidR="00B17CE0" w:rsidRPr="008C5803">
        <w:rPr>
          <w:sz w:val="28"/>
          <w:szCs w:val="28"/>
          <w:lang w:eastAsia="ru-RU"/>
        </w:rPr>
        <w:t>мм</w:t>
      </w:r>
      <w:r w:rsidRPr="008C5803">
        <w:rPr>
          <w:sz w:val="28"/>
          <w:szCs w:val="28"/>
          <w:lang w:eastAsia="ru-RU"/>
        </w:rPr>
        <w:t xml:space="preserve"> (</w:t>
      </w:r>
      <w:r w:rsidR="003752B0" w:rsidRPr="008C5803">
        <w:rPr>
          <w:sz w:val="28"/>
          <w:szCs w:val="28"/>
          <w:lang w:eastAsia="ru-RU"/>
        </w:rPr>
        <w:t>н</w:t>
      </w:r>
      <w:r w:rsidRPr="008C5803">
        <w:rPr>
          <w:sz w:val="28"/>
          <w:szCs w:val="28"/>
          <w:lang w:eastAsia="ru-RU"/>
        </w:rPr>
        <w:t xml:space="preserve">аружные </w:t>
      </w:r>
      <w:r w:rsidR="003752B0" w:rsidRPr="008C5803">
        <w:rPr>
          <w:sz w:val="28"/>
          <w:szCs w:val="28"/>
          <w:lang w:eastAsia="ru-RU"/>
        </w:rPr>
        <w:t>габариты</w:t>
      </w:r>
      <w:r w:rsidRPr="008C5803">
        <w:rPr>
          <w:sz w:val="28"/>
          <w:szCs w:val="28"/>
          <w:lang w:eastAsia="ru-RU"/>
        </w:rPr>
        <w:t> х </w:t>
      </w:r>
      <w:r w:rsidR="003752B0" w:rsidRPr="008C5803">
        <w:rPr>
          <w:sz w:val="28"/>
          <w:szCs w:val="28"/>
          <w:lang w:eastAsia="ru-RU"/>
        </w:rPr>
        <w:t>т</w:t>
      </w:r>
      <w:r w:rsidRPr="008C5803">
        <w:rPr>
          <w:sz w:val="28"/>
          <w:szCs w:val="28"/>
          <w:lang w:eastAsia="ru-RU"/>
        </w:rPr>
        <w:t>олщина стенки)</w:t>
      </w:r>
      <w:r w:rsidR="003752B0" w:rsidRPr="008C5803">
        <w:rPr>
          <w:sz w:val="28"/>
          <w:szCs w:val="28"/>
          <w:lang w:eastAsia="ru-RU"/>
        </w:rPr>
        <w:t>;</w:t>
      </w:r>
    </w:p>
    <w:p w14:paraId="3CF90A95" w14:textId="3901B252" w:rsidR="00152A8E" w:rsidRPr="008C5803" w:rsidRDefault="00DD5328" w:rsidP="00CB41BA">
      <w:pPr>
        <w:numPr>
          <w:ilvl w:val="0"/>
          <w:numId w:val="37"/>
        </w:numPr>
        <w:tabs>
          <w:tab w:val="left" w:pos="993"/>
        </w:tabs>
        <w:ind w:left="0" w:firstLine="709"/>
        <w:contextualSpacing/>
        <w:rPr>
          <w:sz w:val="28"/>
          <w:szCs w:val="28"/>
          <w:lang w:eastAsia="ru-RU"/>
        </w:rPr>
      </w:pPr>
      <w:r w:rsidRPr="008C5803">
        <w:rPr>
          <w:sz w:val="28"/>
          <w:szCs w:val="28"/>
          <w:lang w:eastAsia="ru-RU"/>
        </w:rPr>
        <w:t xml:space="preserve">конструкцией </w:t>
      </w:r>
      <w:r w:rsidR="003E68DF" w:rsidRPr="008C5803">
        <w:rPr>
          <w:sz w:val="28"/>
          <w:szCs w:val="28"/>
          <w:lang w:eastAsia="ru-RU"/>
        </w:rPr>
        <w:t>обеспеч</w:t>
      </w:r>
      <w:r w:rsidR="003752B0" w:rsidRPr="008C5803">
        <w:rPr>
          <w:sz w:val="28"/>
          <w:szCs w:val="28"/>
          <w:lang w:eastAsia="ru-RU"/>
        </w:rPr>
        <w:t>ена</w:t>
      </w:r>
      <w:r w:rsidR="003E68DF" w:rsidRPr="008C5803">
        <w:rPr>
          <w:sz w:val="28"/>
          <w:szCs w:val="28"/>
          <w:lang w:eastAsia="ru-RU"/>
        </w:rPr>
        <w:t xml:space="preserve"> несущ</w:t>
      </w:r>
      <w:r w:rsidR="003752B0" w:rsidRPr="008C5803">
        <w:rPr>
          <w:sz w:val="28"/>
          <w:szCs w:val="28"/>
          <w:lang w:eastAsia="ru-RU"/>
        </w:rPr>
        <w:t>ая</w:t>
      </w:r>
      <w:r w:rsidR="003E68DF" w:rsidRPr="008C5803">
        <w:rPr>
          <w:sz w:val="28"/>
          <w:szCs w:val="28"/>
          <w:lang w:eastAsia="ru-RU"/>
        </w:rPr>
        <w:t xml:space="preserve"> способность, соответствующ</w:t>
      </w:r>
      <w:r w:rsidR="003752B0" w:rsidRPr="008C5803">
        <w:rPr>
          <w:sz w:val="28"/>
          <w:szCs w:val="28"/>
          <w:lang w:eastAsia="ru-RU"/>
        </w:rPr>
        <w:t>ая</w:t>
      </w:r>
      <w:r w:rsidR="003E68DF" w:rsidRPr="008C5803">
        <w:rPr>
          <w:sz w:val="28"/>
          <w:szCs w:val="28"/>
          <w:lang w:eastAsia="ru-RU"/>
        </w:rPr>
        <w:t xml:space="preserve"> </w:t>
      </w:r>
      <w:r w:rsidRPr="008C5803">
        <w:rPr>
          <w:sz w:val="28"/>
          <w:szCs w:val="28"/>
          <w:lang w:eastAsia="ru-RU"/>
        </w:rPr>
        <w:t>эксплуатационным условиям</w:t>
      </w:r>
      <w:r w:rsidR="00152A8E" w:rsidRPr="008C5803">
        <w:rPr>
          <w:sz w:val="28"/>
          <w:szCs w:val="28"/>
          <w:lang w:eastAsia="ru-RU"/>
        </w:rPr>
        <w:t>;</w:t>
      </w:r>
    </w:p>
    <w:p w14:paraId="69B67DE7" w14:textId="73FDCD50" w:rsidR="00152A8E" w:rsidRPr="008C5803" w:rsidRDefault="003752B0" w:rsidP="00CB41BA">
      <w:pPr>
        <w:numPr>
          <w:ilvl w:val="0"/>
          <w:numId w:val="37"/>
        </w:numPr>
        <w:tabs>
          <w:tab w:val="left" w:pos="993"/>
        </w:tabs>
        <w:ind w:left="0" w:firstLine="709"/>
        <w:contextualSpacing/>
        <w:rPr>
          <w:sz w:val="28"/>
          <w:szCs w:val="28"/>
          <w:lang w:eastAsia="ru-RU"/>
        </w:rPr>
      </w:pPr>
      <w:r w:rsidRPr="008C5803">
        <w:rPr>
          <w:sz w:val="28"/>
          <w:szCs w:val="28"/>
          <w:lang w:eastAsia="ru-RU"/>
        </w:rPr>
        <w:t xml:space="preserve">со стороны </w:t>
      </w:r>
      <w:r w:rsidR="00351095" w:rsidRPr="008C5803">
        <w:rPr>
          <w:sz w:val="28"/>
          <w:szCs w:val="28"/>
          <w:lang w:eastAsia="ru-RU"/>
        </w:rPr>
        <w:t>каркаса</w:t>
      </w:r>
      <w:r w:rsidRPr="008C5803">
        <w:rPr>
          <w:sz w:val="28"/>
          <w:szCs w:val="28"/>
          <w:lang w:eastAsia="ru-RU"/>
        </w:rPr>
        <w:t xml:space="preserve">, противоположной линии сопряжения </w:t>
      </w:r>
      <w:r w:rsidR="004836BF" w:rsidRPr="008C5803">
        <w:rPr>
          <w:sz w:val="28"/>
          <w:szCs w:val="28"/>
          <w:lang w:eastAsia="ru-RU"/>
        </w:rPr>
        <w:t>козырька</w:t>
      </w:r>
      <w:r w:rsidRPr="008C5803">
        <w:rPr>
          <w:sz w:val="28"/>
          <w:szCs w:val="28"/>
          <w:lang w:eastAsia="ru-RU"/>
        </w:rPr>
        <w:t xml:space="preserve"> с фасадом МОПС, </w:t>
      </w:r>
      <w:r w:rsidR="004836BF" w:rsidRPr="008C5803">
        <w:rPr>
          <w:sz w:val="28"/>
          <w:szCs w:val="28"/>
          <w:lang w:eastAsia="ru-RU"/>
        </w:rPr>
        <w:t>установлены опорные</w:t>
      </w:r>
      <w:r w:rsidRPr="008C5803">
        <w:rPr>
          <w:sz w:val="28"/>
          <w:szCs w:val="28"/>
          <w:lang w:eastAsia="ru-RU"/>
        </w:rPr>
        <w:t xml:space="preserve"> стойки</w:t>
      </w:r>
      <w:r w:rsidR="003E68DF" w:rsidRPr="008C5803">
        <w:rPr>
          <w:sz w:val="28"/>
          <w:szCs w:val="28"/>
          <w:lang w:eastAsia="ru-RU"/>
        </w:rPr>
        <w:t xml:space="preserve"> из металлического профиля 70</w:t>
      </w:r>
      <w:r w:rsidR="003E68DF" w:rsidRPr="008C5803">
        <w:rPr>
          <w:sz w:val="28"/>
          <w:szCs w:val="28"/>
          <w:lang w:val="en-US" w:eastAsia="ru-RU"/>
        </w:rPr>
        <w:t> </w:t>
      </w:r>
      <w:r w:rsidR="003E68DF" w:rsidRPr="008C5803">
        <w:rPr>
          <w:sz w:val="28"/>
          <w:szCs w:val="28"/>
          <w:lang w:eastAsia="ru-RU"/>
        </w:rPr>
        <w:t>х</w:t>
      </w:r>
      <w:r w:rsidR="003E68DF" w:rsidRPr="008C5803">
        <w:rPr>
          <w:sz w:val="28"/>
          <w:szCs w:val="28"/>
          <w:lang w:val="en-US" w:eastAsia="ru-RU"/>
        </w:rPr>
        <w:t> </w:t>
      </w:r>
      <w:r w:rsidR="003E68DF" w:rsidRPr="008C5803">
        <w:rPr>
          <w:sz w:val="28"/>
          <w:szCs w:val="28"/>
          <w:lang w:eastAsia="ru-RU"/>
        </w:rPr>
        <w:t>70</w:t>
      </w:r>
      <w:r w:rsidR="003E68DF" w:rsidRPr="008C5803">
        <w:rPr>
          <w:sz w:val="28"/>
          <w:szCs w:val="28"/>
          <w:lang w:val="en-US" w:eastAsia="ru-RU"/>
        </w:rPr>
        <w:t> </w:t>
      </w:r>
      <w:r w:rsidR="003E68DF" w:rsidRPr="008C5803">
        <w:rPr>
          <w:sz w:val="28"/>
          <w:szCs w:val="28"/>
          <w:lang w:eastAsia="ru-RU"/>
        </w:rPr>
        <w:t>х</w:t>
      </w:r>
      <w:r w:rsidR="003E68DF" w:rsidRPr="008C5803">
        <w:rPr>
          <w:sz w:val="28"/>
          <w:szCs w:val="28"/>
          <w:lang w:val="en-US" w:eastAsia="ru-RU"/>
        </w:rPr>
        <w:t> </w:t>
      </w:r>
      <w:r w:rsidR="003E68DF" w:rsidRPr="008C5803">
        <w:rPr>
          <w:sz w:val="28"/>
          <w:szCs w:val="28"/>
          <w:lang w:eastAsia="ru-RU"/>
        </w:rPr>
        <w:t>3</w:t>
      </w:r>
      <w:r w:rsidR="00B17CE0" w:rsidRPr="008C5803">
        <w:rPr>
          <w:sz w:val="28"/>
          <w:szCs w:val="28"/>
          <w:lang w:val="en-US" w:eastAsia="ru-RU"/>
        </w:rPr>
        <w:t> </w:t>
      </w:r>
      <w:r w:rsidR="00B17CE0" w:rsidRPr="008C5803">
        <w:rPr>
          <w:sz w:val="28"/>
          <w:szCs w:val="28"/>
          <w:lang w:eastAsia="ru-RU"/>
        </w:rPr>
        <w:t>мм</w:t>
      </w:r>
      <w:r w:rsidR="003E68DF" w:rsidRPr="008C5803">
        <w:rPr>
          <w:sz w:val="28"/>
          <w:szCs w:val="28"/>
          <w:lang w:eastAsia="ru-RU"/>
        </w:rPr>
        <w:t xml:space="preserve"> (наружные </w:t>
      </w:r>
      <w:r w:rsidRPr="008C5803">
        <w:rPr>
          <w:sz w:val="28"/>
          <w:szCs w:val="28"/>
          <w:lang w:eastAsia="ru-RU"/>
        </w:rPr>
        <w:t>габариты</w:t>
      </w:r>
      <w:r w:rsidR="003E68DF" w:rsidRPr="008C5803">
        <w:rPr>
          <w:sz w:val="28"/>
          <w:szCs w:val="28"/>
          <w:lang w:val="en-US" w:eastAsia="ru-RU"/>
        </w:rPr>
        <w:t> </w:t>
      </w:r>
      <w:r w:rsidR="003E68DF" w:rsidRPr="008C5803">
        <w:rPr>
          <w:sz w:val="28"/>
          <w:szCs w:val="28"/>
          <w:lang w:eastAsia="ru-RU"/>
        </w:rPr>
        <w:t>х</w:t>
      </w:r>
      <w:r w:rsidR="003E68DF" w:rsidRPr="008C5803">
        <w:rPr>
          <w:sz w:val="28"/>
          <w:szCs w:val="28"/>
          <w:lang w:val="en-US" w:eastAsia="ru-RU"/>
        </w:rPr>
        <w:t> </w:t>
      </w:r>
      <w:r w:rsidR="003E68DF" w:rsidRPr="008C5803">
        <w:rPr>
          <w:sz w:val="28"/>
          <w:szCs w:val="28"/>
          <w:lang w:eastAsia="ru-RU"/>
        </w:rPr>
        <w:t>толщина стенки</w:t>
      </w:r>
      <w:r w:rsidR="004836BF" w:rsidRPr="008C5803">
        <w:rPr>
          <w:sz w:val="28"/>
          <w:szCs w:val="28"/>
          <w:lang w:eastAsia="ru-RU"/>
        </w:rPr>
        <w:t>)</w:t>
      </w:r>
      <w:r w:rsidR="00152A8E" w:rsidRPr="008C5803">
        <w:rPr>
          <w:sz w:val="28"/>
          <w:szCs w:val="28"/>
          <w:lang w:eastAsia="ru-RU"/>
        </w:rPr>
        <w:t>;</w:t>
      </w:r>
    </w:p>
    <w:p w14:paraId="60E8E996" w14:textId="433E4FE0" w:rsidR="003E68DF" w:rsidRPr="008C5803" w:rsidRDefault="003E68DF" w:rsidP="00CB41BA">
      <w:pPr>
        <w:numPr>
          <w:ilvl w:val="0"/>
          <w:numId w:val="37"/>
        </w:numPr>
        <w:tabs>
          <w:tab w:val="left" w:pos="993"/>
        </w:tabs>
        <w:ind w:left="0" w:firstLine="709"/>
        <w:contextualSpacing/>
        <w:rPr>
          <w:sz w:val="28"/>
          <w:szCs w:val="28"/>
          <w:lang w:eastAsia="ru-RU"/>
        </w:rPr>
      </w:pPr>
      <w:r w:rsidRPr="008C5803">
        <w:rPr>
          <w:sz w:val="28"/>
          <w:szCs w:val="28"/>
          <w:lang w:eastAsia="ru-RU"/>
        </w:rPr>
        <w:t xml:space="preserve"> </w:t>
      </w:r>
      <w:r w:rsidR="003752B0" w:rsidRPr="008C5803">
        <w:rPr>
          <w:sz w:val="28"/>
          <w:szCs w:val="28"/>
          <w:lang w:eastAsia="ru-RU"/>
        </w:rPr>
        <w:t xml:space="preserve">внутри </w:t>
      </w:r>
      <w:r w:rsidR="004836BF" w:rsidRPr="008C5803">
        <w:rPr>
          <w:sz w:val="28"/>
          <w:szCs w:val="28"/>
          <w:lang w:eastAsia="ru-RU"/>
        </w:rPr>
        <w:t>полых элементов каркаса и стоек исключено скопление и задерживание влаги, все торцы металлического профиля закрыты защитными заглушками</w:t>
      </w:r>
      <w:r w:rsidRPr="008C5803">
        <w:rPr>
          <w:sz w:val="28"/>
          <w:szCs w:val="28"/>
          <w:lang w:eastAsia="ru-RU"/>
        </w:rPr>
        <w:t>;</w:t>
      </w:r>
    </w:p>
    <w:p w14:paraId="616322FB" w14:textId="4BD030C0" w:rsidR="0041106B" w:rsidRPr="008C5803" w:rsidRDefault="0041106B" w:rsidP="00CB41BA">
      <w:pPr>
        <w:numPr>
          <w:ilvl w:val="0"/>
          <w:numId w:val="37"/>
        </w:numPr>
        <w:tabs>
          <w:tab w:val="left" w:pos="1560"/>
        </w:tabs>
        <w:ind w:left="0" w:firstLine="709"/>
        <w:contextualSpacing/>
        <w:rPr>
          <w:sz w:val="28"/>
          <w:szCs w:val="28"/>
        </w:rPr>
      </w:pPr>
      <w:r w:rsidRPr="008C5803">
        <w:rPr>
          <w:rFonts w:eastAsia="Calibri"/>
          <w:sz w:val="28"/>
          <w:szCs w:val="28"/>
        </w:rPr>
        <w:lastRenderedPageBreak/>
        <w:t xml:space="preserve">выполнена очистка металла каркаса и стоек от следов коррозии, с последующим окрашиванием защитными </w:t>
      </w:r>
      <w:proofErr w:type="spellStart"/>
      <w:r w:rsidRPr="008C5803">
        <w:rPr>
          <w:rFonts w:eastAsia="Calibri"/>
          <w:sz w:val="28"/>
          <w:szCs w:val="28"/>
        </w:rPr>
        <w:t>органосиликатными</w:t>
      </w:r>
      <w:proofErr w:type="spellEnd"/>
      <w:r w:rsidRPr="008C5803">
        <w:rPr>
          <w:rFonts w:eastAsia="Calibri"/>
          <w:sz w:val="28"/>
          <w:szCs w:val="28"/>
        </w:rPr>
        <w:t xml:space="preserve"> </w:t>
      </w:r>
      <w:r w:rsidR="004836BF" w:rsidRPr="008C5803">
        <w:rPr>
          <w:rFonts w:eastAsia="Calibri"/>
          <w:sz w:val="28"/>
          <w:szCs w:val="28"/>
        </w:rPr>
        <w:t xml:space="preserve">атмосферостойкими </w:t>
      </w:r>
      <w:r w:rsidRPr="008C5803">
        <w:rPr>
          <w:rFonts w:eastAsia="Calibri"/>
          <w:sz w:val="28"/>
          <w:szCs w:val="28"/>
        </w:rPr>
        <w:t>композициями не менее, чем в 2 (два) слоя;</w:t>
      </w:r>
    </w:p>
    <w:p w14:paraId="6255FF53" w14:textId="77777777" w:rsidR="003E68DF" w:rsidRPr="008C5803" w:rsidRDefault="003E68DF" w:rsidP="00CB41BA">
      <w:pPr>
        <w:numPr>
          <w:ilvl w:val="0"/>
          <w:numId w:val="37"/>
        </w:numPr>
        <w:tabs>
          <w:tab w:val="left" w:pos="993"/>
        </w:tabs>
        <w:ind w:left="0" w:firstLine="709"/>
        <w:contextualSpacing/>
        <w:rPr>
          <w:sz w:val="28"/>
          <w:szCs w:val="28"/>
          <w:lang w:eastAsia="ru-RU"/>
        </w:rPr>
      </w:pPr>
      <w:r w:rsidRPr="008C5803">
        <w:rPr>
          <w:sz w:val="28"/>
          <w:szCs w:val="28"/>
          <w:lang w:eastAsia="ru-RU"/>
        </w:rPr>
        <w:t>крепление – болтовое;</w:t>
      </w:r>
    </w:p>
    <w:p w14:paraId="1830F935" w14:textId="35DEC31E" w:rsidR="003E68DF" w:rsidRPr="008C5803" w:rsidRDefault="004836BF" w:rsidP="00CB41BA">
      <w:pPr>
        <w:numPr>
          <w:ilvl w:val="0"/>
          <w:numId w:val="37"/>
        </w:numPr>
        <w:tabs>
          <w:tab w:val="left" w:pos="993"/>
        </w:tabs>
        <w:ind w:left="0" w:firstLine="709"/>
        <w:contextualSpacing/>
        <w:rPr>
          <w:sz w:val="28"/>
          <w:szCs w:val="28"/>
          <w:lang w:eastAsia="ru-RU"/>
        </w:rPr>
      </w:pPr>
      <w:r w:rsidRPr="008C5803">
        <w:rPr>
          <w:sz w:val="28"/>
          <w:szCs w:val="28"/>
          <w:lang w:eastAsia="ru-RU"/>
        </w:rPr>
        <w:t xml:space="preserve">кровельное </w:t>
      </w:r>
      <w:r w:rsidR="003E68DF" w:rsidRPr="008C5803">
        <w:rPr>
          <w:sz w:val="28"/>
          <w:szCs w:val="28"/>
          <w:lang w:eastAsia="ru-RU"/>
        </w:rPr>
        <w:t xml:space="preserve">покрытие – профилированный лист </w:t>
      </w:r>
      <w:r w:rsidR="0041106B" w:rsidRPr="008C5803">
        <w:rPr>
          <w:sz w:val="28"/>
          <w:szCs w:val="28"/>
          <w:lang w:eastAsia="ru-RU"/>
        </w:rPr>
        <w:t xml:space="preserve">из оцинкованной стали (толщина –0,5 – 0,7 мм, высота гофры – </w:t>
      </w:r>
      <w:r w:rsidR="003E68DF" w:rsidRPr="008C5803">
        <w:rPr>
          <w:sz w:val="28"/>
          <w:szCs w:val="28"/>
          <w:lang w:eastAsia="ru-RU"/>
        </w:rPr>
        <w:t>8-20</w:t>
      </w:r>
      <w:r w:rsidR="00B17CE0" w:rsidRPr="008C5803">
        <w:rPr>
          <w:sz w:val="28"/>
          <w:szCs w:val="28"/>
          <w:lang w:eastAsia="ru-RU"/>
        </w:rPr>
        <w:t> мм</w:t>
      </w:r>
      <w:r w:rsidR="0041106B" w:rsidRPr="008C5803">
        <w:rPr>
          <w:sz w:val="28"/>
          <w:szCs w:val="28"/>
          <w:lang w:eastAsia="ru-RU"/>
        </w:rPr>
        <w:t>)</w:t>
      </w:r>
      <w:r w:rsidR="003E68DF" w:rsidRPr="008C5803">
        <w:rPr>
          <w:sz w:val="28"/>
          <w:szCs w:val="28"/>
          <w:lang w:eastAsia="ru-RU"/>
        </w:rPr>
        <w:t>;</w:t>
      </w:r>
    </w:p>
    <w:p w14:paraId="19639C64" w14:textId="22127091" w:rsidR="0041106B" w:rsidRPr="008C5803" w:rsidRDefault="003E68DF" w:rsidP="00CB41BA">
      <w:pPr>
        <w:numPr>
          <w:ilvl w:val="0"/>
          <w:numId w:val="37"/>
        </w:numPr>
        <w:tabs>
          <w:tab w:val="left" w:pos="993"/>
        </w:tabs>
        <w:ind w:left="0" w:firstLine="709"/>
        <w:contextualSpacing/>
        <w:rPr>
          <w:sz w:val="28"/>
          <w:szCs w:val="28"/>
          <w:lang w:eastAsia="ru-RU"/>
        </w:rPr>
      </w:pPr>
      <w:r w:rsidRPr="008C5803">
        <w:rPr>
          <w:sz w:val="28"/>
          <w:szCs w:val="28"/>
          <w:lang w:eastAsia="ru-RU"/>
        </w:rPr>
        <w:t xml:space="preserve">вдоль </w:t>
      </w:r>
      <w:r w:rsidR="0041106B" w:rsidRPr="008C5803">
        <w:rPr>
          <w:sz w:val="28"/>
          <w:szCs w:val="28"/>
          <w:lang w:eastAsia="ru-RU"/>
        </w:rPr>
        <w:t xml:space="preserve">линии козырька с наименьшей </w:t>
      </w:r>
      <w:r w:rsidR="004836BF" w:rsidRPr="008C5803">
        <w:rPr>
          <w:sz w:val="28"/>
          <w:szCs w:val="28"/>
          <w:lang w:eastAsia="ru-RU"/>
        </w:rPr>
        <w:t xml:space="preserve">высотной </w:t>
      </w:r>
      <w:r w:rsidR="0041106B" w:rsidRPr="008C5803">
        <w:rPr>
          <w:sz w:val="28"/>
          <w:szCs w:val="28"/>
          <w:lang w:eastAsia="ru-RU"/>
        </w:rPr>
        <w:t>отметкой предусмотрен водоотводящий</w:t>
      </w:r>
      <w:r w:rsidRPr="008C5803">
        <w:rPr>
          <w:sz w:val="28"/>
          <w:szCs w:val="28"/>
          <w:lang w:eastAsia="ru-RU"/>
        </w:rPr>
        <w:t xml:space="preserve"> желоб;</w:t>
      </w:r>
    </w:p>
    <w:p w14:paraId="3614F563" w14:textId="69847404" w:rsidR="0041106B" w:rsidRPr="008C5803" w:rsidRDefault="0041106B" w:rsidP="00CB41BA">
      <w:pPr>
        <w:numPr>
          <w:ilvl w:val="0"/>
          <w:numId w:val="37"/>
        </w:numPr>
        <w:tabs>
          <w:tab w:val="left" w:pos="993"/>
        </w:tabs>
        <w:ind w:left="0" w:firstLine="709"/>
        <w:contextualSpacing/>
        <w:rPr>
          <w:sz w:val="28"/>
          <w:szCs w:val="28"/>
          <w:lang w:eastAsia="ru-RU"/>
        </w:rPr>
      </w:pPr>
      <w:r w:rsidRPr="008C5803">
        <w:rPr>
          <w:sz w:val="28"/>
          <w:szCs w:val="28"/>
          <w:lang w:eastAsia="ru-RU"/>
        </w:rPr>
        <w:t>цвет каркаса, покрытия, наружных элементов водоотведения – серый (близкий к</w:t>
      </w:r>
      <w:r w:rsidRPr="008C5803">
        <w:rPr>
          <w:sz w:val="28"/>
          <w:szCs w:val="28"/>
        </w:rPr>
        <w:t xml:space="preserve"> </w:t>
      </w:r>
      <w:r w:rsidRPr="008C5803">
        <w:rPr>
          <w:sz w:val="28"/>
          <w:szCs w:val="28"/>
          <w:lang w:val="en-US" w:eastAsia="ru-RU"/>
        </w:rPr>
        <w:t>RAL </w:t>
      </w:r>
      <w:r w:rsidRPr="008C5803">
        <w:rPr>
          <w:sz w:val="28"/>
          <w:szCs w:val="28"/>
          <w:lang w:eastAsia="ru-RU"/>
        </w:rPr>
        <w:t>7047);</w:t>
      </w:r>
    </w:p>
    <w:p w14:paraId="5F395D9C" w14:textId="5571AF74" w:rsidR="003E68DF" w:rsidRPr="008C5803" w:rsidRDefault="0041106B" w:rsidP="00CB41BA">
      <w:pPr>
        <w:numPr>
          <w:ilvl w:val="0"/>
          <w:numId w:val="37"/>
        </w:numPr>
        <w:tabs>
          <w:tab w:val="left" w:pos="993"/>
        </w:tabs>
        <w:ind w:left="0" w:firstLine="709"/>
        <w:contextualSpacing/>
        <w:rPr>
          <w:sz w:val="28"/>
          <w:szCs w:val="28"/>
          <w:lang w:eastAsia="ru-RU"/>
        </w:rPr>
      </w:pPr>
      <w:r w:rsidRPr="008C5803">
        <w:rPr>
          <w:sz w:val="28"/>
          <w:szCs w:val="28"/>
          <w:lang w:eastAsia="ru-RU"/>
        </w:rPr>
        <w:t xml:space="preserve">в составе каркаса МОПС предусмотрены закладные </w:t>
      </w:r>
      <w:r w:rsidR="004836BF" w:rsidRPr="008C5803">
        <w:rPr>
          <w:sz w:val="28"/>
          <w:szCs w:val="28"/>
          <w:lang w:eastAsia="ru-RU"/>
        </w:rPr>
        <w:t xml:space="preserve">детали </w:t>
      </w:r>
      <w:r w:rsidRPr="008C5803">
        <w:rPr>
          <w:sz w:val="28"/>
          <w:szCs w:val="28"/>
          <w:lang w:eastAsia="ru-RU"/>
        </w:rPr>
        <w:t>(</w:t>
      </w:r>
      <w:r w:rsidR="00354BFD" w:rsidRPr="008C5803">
        <w:rPr>
          <w:sz w:val="28"/>
          <w:szCs w:val="28"/>
          <w:lang w:eastAsia="ru-RU"/>
        </w:rPr>
        <w:t>в соответствии с п</w:t>
      </w:r>
      <w:r w:rsidRPr="008C5803">
        <w:rPr>
          <w:sz w:val="28"/>
          <w:szCs w:val="28"/>
          <w:lang w:eastAsia="ru-RU"/>
        </w:rPr>
        <w:t>.</w:t>
      </w:r>
      <w:r w:rsidR="00AC2A8B" w:rsidRPr="008C5803">
        <w:rPr>
          <w:sz w:val="28"/>
          <w:szCs w:val="28"/>
          <w:lang w:eastAsia="ru-RU"/>
        </w:rPr>
        <w:t> 1</w:t>
      </w:r>
      <w:r w:rsidRPr="008C5803">
        <w:rPr>
          <w:sz w:val="28"/>
          <w:szCs w:val="28"/>
          <w:lang w:eastAsia="ru-RU"/>
        </w:rPr>
        <w:t>.</w:t>
      </w:r>
      <w:r w:rsidR="00AC2A8B" w:rsidRPr="008C5803">
        <w:rPr>
          <w:sz w:val="28"/>
          <w:szCs w:val="28"/>
          <w:lang w:eastAsia="ru-RU"/>
        </w:rPr>
        <w:t>2</w:t>
      </w:r>
      <w:r w:rsidR="00A3378D" w:rsidRPr="008C5803">
        <w:rPr>
          <w:sz w:val="28"/>
          <w:szCs w:val="28"/>
          <w:lang w:eastAsia="ru-RU"/>
        </w:rPr>
        <w:t>8 ТТ</w:t>
      </w:r>
      <w:r w:rsidRPr="008C5803">
        <w:rPr>
          <w:sz w:val="28"/>
          <w:szCs w:val="28"/>
          <w:lang w:eastAsia="ru-RU"/>
        </w:rPr>
        <w:t xml:space="preserve">,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 для</w:t>
      </w:r>
      <w:r w:rsidR="003E68DF" w:rsidRPr="008C5803">
        <w:rPr>
          <w:sz w:val="28"/>
          <w:szCs w:val="28"/>
          <w:lang w:eastAsia="ru-RU"/>
        </w:rPr>
        <w:t xml:space="preserve"> крепления</w:t>
      </w:r>
      <w:r w:rsidRPr="008C5803">
        <w:rPr>
          <w:sz w:val="28"/>
          <w:szCs w:val="28"/>
          <w:lang w:eastAsia="ru-RU"/>
        </w:rPr>
        <w:t xml:space="preserve"> каркаса козырька</w:t>
      </w:r>
      <w:r w:rsidR="003E68DF" w:rsidRPr="008C5803">
        <w:rPr>
          <w:sz w:val="28"/>
          <w:szCs w:val="28"/>
          <w:lang w:eastAsia="ru-RU"/>
        </w:rPr>
        <w:t>.</w:t>
      </w:r>
    </w:p>
    <w:p w14:paraId="36C91D4A" w14:textId="74741406" w:rsidR="003E68DF" w:rsidRPr="008C5803" w:rsidRDefault="00841802" w:rsidP="00CB41BA">
      <w:pPr>
        <w:pStyle w:val="ab"/>
        <w:numPr>
          <w:ilvl w:val="1"/>
          <w:numId w:val="14"/>
        </w:numPr>
        <w:tabs>
          <w:tab w:val="left" w:pos="993"/>
        </w:tabs>
        <w:ind w:left="0" w:firstLine="709"/>
        <w:contextualSpacing/>
        <w:rPr>
          <w:sz w:val="28"/>
          <w:szCs w:val="28"/>
        </w:rPr>
      </w:pPr>
      <w:r w:rsidRPr="008C5803">
        <w:rPr>
          <w:sz w:val="28"/>
          <w:szCs w:val="28"/>
        </w:rPr>
        <w:t>Наружная</w:t>
      </w:r>
      <w:r w:rsidR="003E68DF" w:rsidRPr="008C5803">
        <w:rPr>
          <w:sz w:val="28"/>
          <w:szCs w:val="28"/>
        </w:rPr>
        <w:t xml:space="preserve"> вывеска «Почта России» –</w:t>
      </w:r>
      <w:r w:rsidR="00F1404A" w:rsidRPr="008C5803">
        <w:rPr>
          <w:sz w:val="28"/>
          <w:szCs w:val="28"/>
        </w:rPr>
        <w:t xml:space="preserve"> </w:t>
      </w:r>
      <w:r w:rsidR="003E68DF" w:rsidRPr="008C5803">
        <w:rPr>
          <w:sz w:val="28"/>
          <w:szCs w:val="28"/>
        </w:rPr>
        <w:t xml:space="preserve">размеры, расположение (привязка) на фасаде МОПС и технические характеристики в соответствии с </w:t>
      </w:r>
      <w:r w:rsidR="007E14CF" w:rsidRPr="008C5803">
        <w:rPr>
          <w:sz w:val="28"/>
          <w:szCs w:val="28"/>
        </w:rPr>
        <w:t xml:space="preserve">приложением </w:t>
      </w:r>
      <w:r w:rsidR="002957F1" w:rsidRPr="008C5803">
        <w:rPr>
          <w:sz w:val="28"/>
          <w:szCs w:val="28"/>
        </w:rPr>
        <w:t>№ </w:t>
      </w:r>
      <w:r w:rsidR="007E14CF" w:rsidRPr="008C5803">
        <w:rPr>
          <w:sz w:val="28"/>
          <w:szCs w:val="28"/>
        </w:rPr>
        <w:t>1 к</w:t>
      </w:r>
      <w:r w:rsidR="002847E1" w:rsidRPr="008C5803">
        <w:rPr>
          <w:sz w:val="28"/>
          <w:szCs w:val="28"/>
        </w:rPr>
        <w:t> ТТ</w:t>
      </w:r>
      <w:r w:rsidR="00CA7890" w:rsidRPr="008C5803">
        <w:rPr>
          <w:sz w:val="28"/>
          <w:szCs w:val="28"/>
        </w:rPr>
        <w:t xml:space="preserve">, приложением </w:t>
      </w:r>
      <w:r w:rsidR="002957F1" w:rsidRPr="008C5803">
        <w:rPr>
          <w:sz w:val="28"/>
          <w:szCs w:val="28"/>
        </w:rPr>
        <w:t>№ </w:t>
      </w:r>
      <w:r w:rsidRPr="008C5803">
        <w:rPr>
          <w:sz w:val="28"/>
          <w:szCs w:val="28"/>
        </w:rPr>
        <w:t>2</w:t>
      </w:r>
      <w:r w:rsidR="007E14CF" w:rsidRPr="008C5803">
        <w:rPr>
          <w:sz w:val="28"/>
          <w:szCs w:val="28"/>
        </w:rPr>
        <w:t xml:space="preserve"> к</w:t>
      </w:r>
      <w:r w:rsidR="002847E1" w:rsidRPr="008C5803">
        <w:rPr>
          <w:sz w:val="28"/>
          <w:szCs w:val="28"/>
        </w:rPr>
        <w:t> ТТ</w:t>
      </w:r>
      <w:r w:rsidR="00CA7890" w:rsidRPr="008C5803">
        <w:rPr>
          <w:sz w:val="28"/>
          <w:szCs w:val="28"/>
        </w:rPr>
        <w:t xml:space="preserve">, приложением </w:t>
      </w:r>
      <w:r w:rsidR="002957F1" w:rsidRPr="008C5803">
        <w:rPr>
          <w:sz w:val="28"/>
          <w:szCs w:val="28"/>
        </w:rPr>
        <w:t>№ </w:t>
      </w:r>
      <w:r w:rsidRPr="008C5803">
        <w:rPr>
          <w:sz w:val="28"/>
          <w:szCs w:val="28"/>
        </w:rPr>
        <w:t>3</w:t>
      </w:r>
      <w:r w:rsidR="007E14CF" w:rsidRPr="008C5803">
        <w:rPr>
          <w:sz w:val="28"/>
          <w:szCs w:val="28"/>
        </w:rPr>
        <w:t xml:space="preserve"> к</w:t>
      </w:r>
      <w:r w:rsidR="002847E1" w:rsidRPr="008C5803">
        <w:rPr>
          <w:sz w:val="28"/>
          <w:szCs w:val="28"/>
        </w:rPr>
        <w:t> ТТ</w:t>
      </w:r>
      <w:r w:rsidR="00F7277B" w:rsidRPr="008C5803">
        <w:rPr>
          <w:sz w:val="28"/>
          <w:szCs w:val="28"/>
        </w:rPr>
        <w:t xml:space="preserve">, приложением </w:t>
      </w:r>
      <w:r w:rsidR="002957F1" w:rsidRPr="008C5803">
        <w:rPr>
          <w:sz w:val="28"/>
          <w:szCs w:val="28"/>
        </w:rPr>
        <w:t>№ </w:t>
      </w:r>
      <w:r w:rsidRPr="008C5803">
        <w:rPr>
          <w:sz w:val="28"/>
          <w:szCs w:val="28"/>
        </w:rPr>
        <w:t>4</w:t>
      </w:r>
      <w:r w:rsidR="007E14CF" w:rsidRPr="008C5803">
        <w:rPr>
          <w:sz w:val="28"/>
          <w:szCs w:val="28"/>
        </w:rPr>
        <w:t xml:space="preserve"> к</w:t>
      </w:r>
      <w:r w:rsidR="002847E1" w:rsidRPr="008C5803">
        <w:rPr>
          <w:sz w:val="28"/>
          <w:szCs w:val="28"/>
        </w:rPr>
        <w:t> ТТ</w:t>
      </w:r>
      <w:r w:rsidR="003E68DF" w:rsidRPr="008C5803">
        <w:rPr>
          <w:sz w:val="28"/>
          <w:szCs w:val="28"/>
        </w:rPr>
        <w:t>.</w:t>
      </w:r>
    </w:p>
    <w:p w14:paraId="553E7C92" w14:textId="0DF45AC3" w:rsidR="003E68DF" w:rsidRPr="008C5803" w:rsidRDefault="003E68DF" w:rsidP="00CB41BA">
      <w:pPr>
        <w:pStyle w:val="ab"/>
        <w:numPr>
          <w:ilvl w:val="1"/>
          <w:numId w:val="83"/>
        </w:numPr>
        <w:tabs>
          <w:tab w:val="left" w:pos="1560"/>
        </w:tabs>
        <w:ind w:left="0" w:firstLine="709"/>
        <w:contextualSpacing/>
        <w:rPr>
          <w:sz w:val="28"/>
          <w:szCs w:val="28"/>
        </w:rPr>
      </w:pPr>
      <w:r w:rsidRPr="008C5803">
        <w:rPr>
          <w:sz w:val="28"/>
          <w:szCs w:val="28"/>
        </w:rPr>
        <w:t xml:space="preserve">Окна </w:t>
      </w:r>
      <w:r w:rsidR="00B86313" w:rsidRPr="008C5803">
        <w:rPr>
          <w:sz w:val="28"/>
          <w:szCs w:val="28"/>
          <w:lang w:eastAsia="ru-RU"/>
        </w:rPr>
        <w:t xml:space="preserve">– </w:t>
      </w:r>
      <w:r w:rsidR="008214D8" w:rsidRPr="008C5803">
        <w:rPr>
          <w:sz w:val="28"/>
          <w:szCs w:val="28"/>
          <w:lang w:eastAsia="ru-RU"/>
        </w:rPr>
        <w:t xml:space="preserve">в </w:t>
      </w:r>
      <w:r w:rsidR="00B86313" w:rsidRPr="008C5803">
        <w:rPr>
          <w:sz w:val="28"/>
          <w:szCs w:val="28"/>
          <w:lang w:eastAsia="ru-RU"/>
        </w:rPr>
        <w:t xml:space="preserve">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00B86313" w:rsidRPr="008C5803">
        <w:rPr>
          <w:sz w:val="28"/>
          <w:szCs w:val="28"/>
          <w:lang w:eastAsia="ru-RU"/>
        </w:rPr>
        <w:t xml:space="preserve">, </w:t>
      </w:r>
      <w:r w:rsidR="008214D8" w:rsidRPr="008C5803">
        <w:rPr>
          <w:sz w:val="28"/>
          <w:szCs w:val="28"/>
          <w:lang w:eastAsia="ru-RU"/>
        </w:rPr>
        <w:t>лист «План перегородок»</w:t>
      </w:r>
      <w:r w:rsidRPr="008C5803">
        <w:rPr>
          <w:sz w:val="28"/>
          <w:szCs w:val="28"/>
        </w:rPr>
        <w:t>.</w:t>
      </w:r>
    </w:p>
    <w:p w14:paraId="26E59501" w14:textId="5838C7E9" w:rsidR="0051267A" w:rsidRPr="008C5803" w:rsidRDefault="008214D8" w:rsidP="0088068E">
      <w:pPr>
        <w:pStyle w:val="ab"/>
        <w:numPr>
          <w:ilvl w:val="2"/>
          <w:numId w:val="214"/>
        </w:numPr>
        <w:ind w:left="0" w:firstLine="709"/>
        <w:contextualSpacing/>
        <w:rPr>
          <w:sz w:val="28"/>
          <w:szCs w:val="28"/>
        </w:rPr>
      </w:pPr>
      <w:r w:rsidRPr="008C5803">
        <w:rPr>
          <w:sz w:val="28"/>
          <w:szCs w:val="28"/>
        </w:rPr>
        <w:t>Установлены оконные блоки из ПВХ</w:t>
      </w:r>
      <w:r w:rsidR="0051267A" w:rsidRPr="008C5803">
        <w:rPr>
          <w:sz w:val="28"/>
          <w:szCs w:val="28"/>
        </w:rPr>
        <w:t xml:space="preserve"> профиля:</w:t>
      </w:r>
    </w:p>
    <w:p w14:paraId="6B4F5842" w14:textId="4C15D1E2" w:rsidR="008214D8" w:rsidRPr="008C5803" w:rsidRDefault="00CB76BC" w:rsidP="00CB41BA">
      <w:pPr>
        <w:pStyle w:val="ab"/>
        <w:numPr>
          <w:ilvl w:val="0"/>
          <w:numId w:val="84"/>
        </w:numPr>
        <w:ind w:left="0" w:firstLine="709"/>
        <w:contextualSpacing/>
        <w:rPr>
          <w:sz w:val="28"/>
          <w:szCs w:val="28"/>
        </w:rPr>
      </w:pPr>
      <w:r>
        <w:rPr>
          <w:sz w:val="28"/>
          <w:szCs w:val="28"/>
          <w:highlight w:val="green"/>
        </w:rPr>
        <w:t>с двухкамерным</w:t>
      </w:r>
      <w:r w:rsidR="008214D8" w:rsidRPr="008C5803">
        <w:rPr>
          <w:sz w:val="28"/>
          <w:szCs w:val="28"/>
        </w:rPr>
        <w:t xml:space="preserve"> стеклопакетом</w:t>
      </w:r>
      <w:r w:rsidR="0051267A" w:rsidRPr="008C5803">
        <w:rPr>
          <w:sz w:val="28"/>
          <w:szCs w:val="28"/>
        </w:rPr>
        <w:t>;</w:t>
      </w:r>
    </w:p>
    <w:p w14:paraId="779FBEEA" w14:textId="5DBE9FE0" w:rsidR="0051267A" w:rsidRPr="008C5803" w:rsidRDefault="0051267A" w:rsidP="00CB41BA">
      <w:pPr>
        <w:pStyle w:val="ab"/>
        <w:numPr>
          <w:ilvl w:val="0"/>
          <w:numId w:val="84"/>
        </w:numPr>
        <w:ind w:left="0" w:firstLine="709"/>
        <w:contextualSpacing/>
        <w:rPr>
          <w:sz w:val="28"/>
          <w:szCs w:val="28"/>
        </w:rPr>
      </w:pPr>
      <w:r w:rsidRPr="008C5803">
        <w:rPr>
          <w:sz w:val="28"/>
          <w:szCs w:val="28"/>
        </w:rPr>
        <w:t>цвет профиля</w:t>
      </w:r>
      <w:r w:rsidR="00B5363F" w:rsidRPr="008C5803">
        <w:rPr>
          <w:sz w:val="28"/>
          <w:szCs w:val="28"/>
        </w:rPr>
        <w:t>, подоконной доски,</w:t>
      </w:r>
      <w:r w:rsidRPr="008C5803">
        <w:rPr>
          <w:sz w:val="28"/>
          <w:szCs w:val="28"/>
        </w:rPr>
        <w:t xml:space="preserve"> откосов со стороны помещения – белый;</w:t>
      </w:r>
    </w:p>
    <w:p w14:paraId="7ED06235" w14:textId="6EC43FF5" w:rsidR="0051267A" w:rsidRPr="008C5803" w:rsidRDefault="0051267A" w:rsidP="00CB41BA">
      <w:pPr>
        <w:pStyle w:val="ab"/>
        <w:numPr>
          <w:ilvl w:val="0"/>
          <w:numId w:val="84"/>
        </w:numPr>
        <w:ind w:left="0" w:firstLine="709"/>
        <w:contextualSpacing/>
        <w:rPr>
          <w:sz w:val="28"/>
          <w:szCs w:val="28"/>
        </w:rPr>
      </w:pPr>
      <w:r w:rsidRPr="008C5803">
        <w:rPr>
          <w:sz w:val="28"/>
          <w:szCs w:val="28"/>
        </w:rPr>
        <w:t xml:space="preserve">цвет откосов со стороны улицы – одного цвета </w:t>
      </w:r>
      <w:r w:rsidR="00B5363F" w:rsidRPr="008C5803">
        <w:rPr>
          <w:sz w:val="28"/>
          <w:szCs w:val="28"/>
        </w:rPr>
        <w:t xml:space="preserve">с </w:t>
      </w:r>
      <w:r w:rsidR="007F31DF" w:rsidRPr="008C5803">
        <w:rPr>
          <w:sz w:val="28"/>
          <w:szCs w:val="28"/>
        </w:rPr>
        <w:t xml:space="preserve">участком </w:t>
      </w:r>
      <w:r w:rsidR="00B5363F" w:rsidRPr="008C5803">
        <w:rPr>
          <w:sz w:val="28"/>
          <w:szCs w:val="28"/>
        </w:rPr>
        <w:t>фасад</w:t>
      </w:r>
      <w:r w:rsidR="007F31DF" w:rsidRPr="008C5803">
        <w:rPr>
          <w:sz w:val="28"/>
          <w:szCs w:val="28"/>
        </w:rPr>
        <w:t>а</w:t>
      </w:r>
      <w:r w:rsidR="00B5363F" w:rsidRPr="008C5803">
        <w:rPr>
          <w:sz w:val="28"/>
          <w:szCs w:val="28"/>
        </w:rPr>
        <w:t xml:space="preserve">, </w:t>
      </w:r>
      <w:r w:rsidR="007F31DF" w:rsidRPr="008C5803">
        <w:rPr>
          <w:sz w:val="28"/>
          <w:szCs w:val="28"/>
        </w:rPr>
        <w:t>на</w:t>
      </w:r>
      <w:r w:rsidR="00B5363F" w:rsidRPr="008C5803">
        <w:rPr>
          <w:sz w:val="28"/>
          <w:szCs w:val="28"/>
        </w:rPr>
        <w:t xml:space="preserve"> котором расположен оконный проем;</w:t>
      </w:r>
    </w:p>
    <w:p w14:paraId="70985A08" w14:textId="7949EE1B" w:rsidR="00B5363F" w:rsidRPr="008C5803" w:rsidRDefault="00B5363F" w:rsidP="00CB41BA">
      <w:pPr>
        <w:pStyle w:val="ab"/>
        <w:numPr>
          <w:ilvl w:val="0"/>
          <w:numId w:val="84"/>
        </w:numPr>
        <w:ind w:left="0" w:firstLine="709"/>
        <w:contextualSpacing/>
        <w:rPr>
          <w:sz w:val="28"/>
          <w:szCs w:val="28"/>
        </w:rPr>
      </w:pPr>
      <w:r w:rsidRPr="008C5803">
        <w:rPr>
          <w:sz w:val="28"/>
          <w:szCs w:val="28"/>
          <w:lang w:eastAsia="ru-RU"/>
        </w:rPr>
        <w:t>подоконная доска ПВХ с симметричным выходом за габарит (ширину) оконного проема на 50 мм, нависанием в сторону помещения на 50 мм, с заглушками на обрезных торцах</w:t>
      </w:r>
      <w:r w:rsidR="00A32F0A" w:rsidRPr="008C5803">
        <w:rPr>
          <w:sz w:val="28"/>
          <w:szCs w:val="28"/>
          <w:lang w:eastAsia="ru-RU"/>
        </w:rPr>
        <w:t>;</w:t>
      </w:r>
    </w:p>
    <w:p w14:paraId="11528F5A" w14:textId="582343BE" w:rsidR="00852284" w:rsidRPr="008C5803" w:rsidRDefault="00A32F0A" w:rsidP="00CB41BA">
      <w:pPr>
        <w:numPr>
          <w:ilvl w:val="0"/>
          <w:numId w:val="84"/>
        </w:numPr>
        <w:tabs>
          <w:tab w:val="left" w:pos="993"/>
        </w:tabs>
        <w:ind w:left="0" w:firstLine="709"/>
        <w:contextualSpacing/>
        <w:rPr>
          <w:sz w:val="28"/>
          <w:szCs w:val="28"/>
          <w:lang w:eastAsia="ru-RU"/>
        </w:rPr>
      </w:pPr>
      <w:r w:rsidRPr="008C5803">
        <w:rPr>
          <w:sz w:val="28"/>
          <w:szCs w:val="28"/>
          <w:lang w:eastAsia="ru-RU"/>
        </w:rPr>
        <w:t>со стороны улицы</w:t>
      </w:r>
      <w:r w:rsidR="00AD49A3" w:rsidRPr="008C5803">
        <w:rPr>
          <w:sz w:val="28"/>
          <w:szCs w:val="28"/>
          <w:lang w:eastAsia="ru-RU"/>
        </w:rPr>
        <w:t xml:space="preserve"> установлен</w:t>
      </w:r>
      <w:r w:rsidRPr="008C5803">
        <w:rPr>
          <w:sz w:val="28"/>
          <w:szCs w:val="28"/>
          <w:lang w:eastAsia="ru-RU"/>
        </w:rPr>
        <w:t xml:space="preserve"> металлический отлив</w:t>
      </w:r>
      <w:r w:rsidR="00852284" w:rsidRPr="008C5803">
        <w:rPr>
          <w:sz w:val="28"/>
          <w:szCs w:val="28"/>
          <w:lang w:eastAsia="ru-RU"/>
        </w:rPr>
        <w:t>:</w:t>
      </w:r>
    </w:p>
    <w:p w14:paraId="06164356" w14:textId="67271B60" w:rsidR="00A32F0A" w:rsidRPr="008C5803" w:rsidRDefault="00852284" w:rsidP="0088068E">
      <w:pPr>
        <w:numPr>
          <w:ilvl w:val="0"/>
          <w:numId w:val="215"/>
        </w:numPr>
        <w:tabs>
          <w:tab w:val="left" w:pos="993"/>
        </w:tabs>
        <w:ind w:left="0" w:firstLine="709"/>
        <w:contextualSpacing/>
        <w:rPr>
          <w:sz w:val="28"/>
          <w:szCs w:val="28"/>
          <w:lang w:eastAsia="ru-RU"/>
        </w:rPr>
      </w:pPr>
      <w:r w:rsidRPr="008C5803">
        <w:rPr>
          <w:i/>
          <w:sz w:val="28"/>
          <w:szCs w:val="28"/>
          <w:u w:val="single"/>
          <w:lang w:eastAsia="ru-RU"/>
        </w:rPr>
        <w:t>Вариант №2:</w:t>
      </w:r>
      <w:r w:rsidR="00A32F0A" w:rsidRPr="008C5803">
        <w:rPr>
          <w:sz w:val="28"/>
          <w:szCs w:val="28"/>
          <w:lang w:eastAsia="ru-RU"/>
        </w:rPr>
        <w:t xml:space="preserve"> </w:t>
      </w:r>
      <w:r w:rsidRPr="008C5803">
        <w:rPr>
          <w:sz w:val="28"/>
          <w:szCs w:val="28"/>
        </w:rPr>
        <w:t>одного цвета с участком фасада, на котором расположен оконный проем</w:t>
      </w:r>
      <w:r w:rsidRPr="008C5803">
        <w:rPr>
          <w:sz w:val="28"/>
          <w:szCs w:val="28"/>
          <w:lang w:eastAsia="ru-RU"/>
        </w:rPr>
        <w:t>;</w:t>
      </w:r>
    </w:p>
    <w:p w14:paraId="0632576D" w14:textId="0983FA09" w:rsidR="00852284" w:rsidRPr="008C5803" w:rsidRDefault="00852284" w:rsidP="0088068E">
      <w:pPr>
        <w:numPr>
          <w:ilvl w:val="0"/>
          <w:numId w:val="215"/>
        </w:numPr>
        <w:tabs>
          <w:tab w:val="left" w:pos="993"/>
        </w:tabs>
        <w:ind w:left="0" w:firstLine="709"/>
        <w:contextualSpacing/>
        <w:rPr>
          <w:sz w:val="28"/>
          <w:szCs w:val="28"/>
          <w:lang w:eastAsia="ru-RU"/>
        </w:rPr>
      </w:pPr>
      <w:r w:rsidRPr="008C5803">
        <w:rPr>
          <w:i/>
          <w:sz w:val="28"/>
          <w:szCs w:val="28"/>
          <w:u w:val="single"/>
          <w:lang w:eastAsia="ru-RU"/>
        </w:rPr>
        <w:t>Вариант №1:</w:t>
      </w:r>
      <w:r w:rsidRPr="008C5803">
        <w:rPr>
          <w:sz w:val="28"/>
          <w:szCs w:val="28"/>
          <w:lang w:eastAsia="ru-RU"/>
        </w:rPr>
        <w:t xml:space="preserve"> белого цвета.</w:t>
      </w:r>
    </w:p>
    <w:p w14:paraId="1F21EB53" w14:textId="49B190B9" w:rsidR="00A32F0A" w:rsidRPr="008C5803" w:rsidRDefault="00A32F0A" w:rsidP="00CB41BA">
      <w:pPr>
        <w:numPr>
          <w:ilvl w:val="0"/>
          <w:numId w:val="84"/>
        </w:numPr>
        <w:tabs>
          <w:tab w:val="left" w:pos="993"/>
        </w:tabs>
        <w:ind w:left="0" w:firstLine="709"/>
        <w:contextualSpacing/>
        <w:rPr>
          <w:sz w:val="28"/>
          <w:szCs w:val="28"/>
          <w:lang w:eastAsia="ru-RU"/>
        </w:rPr>
      </w:pPr>
      <w:r w:rsidRPr="008C5803">
        <w:rPr>
          <w:sz w:val="28"/>
          <w:szCs w:val="28"/>
          <w:lang w:eastAsia="ru-RU"/>
        </w:rPr>
        <w:t>со стороны помещения на стеклопакет выполнен монтаж пленки с защитным классом Р2А согласно ГОСТ 30826-2014</w:t>
      </w:r>
      <w:r w:rsidR="0098133D" w:rsidRPr="008C5803">
        <w:rPr>
          <w:sz w:val="28"/>
          <w:szCs w:val="28"/>
          <w:lang w:eastAsia="ru-RU"/>
        </w:rPr>
        <w:t>.</w:t>
      </w:r>
    </w:p>
    <w:p w14:paraId="4A7130F4" w14:textId="4C14BEA1" w:rsidR="00A429F7" w:rsidRPr="008C5803" w:rsidRDefault="00A429F7" w:rsidP="00CB41BA">
      <w:pPr>
        <w:pStyle w:val="af"/>
        <w:contextualSpacing/>
        <w:rPr>
          <w:spacing w:val="-5"/>
          <w:sz w:val="28"/>
          <w:szCs w:val="28"/>
        </w:rPr>
      </w:pPr>
    </w:p>
    <w:p w14:paraId="021984FA" w14:textId="77777777" w:rsidR="00AB1FCF" w:rsidRDefault="00AB1FCF" w:rsidP="00AB1FCF">
      <w:pPr>
        <w:pStyle w:val="af"/>
        <w:ind w:left="709" w:firstLine="0"/>
        <w:contextualSpacing/>
        <w:rPr>
          <w:spacing w:val="-5"/>
          <w:sz w:val="28"/>
          <w:szCs w:val="28"/>
          <w:highlight w:val="darkCyan"/>
          <w:u w:val="single"/>
        </w:rPr>
      </w:pPr>
      <w:r>
        <w:rPr>
          <w:spacing w:val="-5"/>
          <w:sz w:val="28"/>
          <w:szCs w:val="28"/>
          <w:highlight w:val="darkCyan"/>
          <w:u w:val="single"/>
        </w:rPr>
        <w:t>Оконные блоки выполнить по спецификации в разделе АР.</w:t>
      </w:r>
    </w:p>
    <w:p w14:paraId="52B8C797" w14:textId="695356CB" w:rsidR="009B7114" w:rsidRPr="008C5803" w:rsidRDefault="009B7114" w:rsidP="00AB1FCF">
      <w:pPr>
        <w:pStyle w:val="af"/>
        <w:ind w:firstLine="0"/>
        <w:contextualSpacing/>
        <w:rPr>
          <w:spacing w:val="-5"/>
          <w:sz w:val="28"/>
          <w:szCs w:val="28"/>
        </w:rPr>
      </w:pPr>
    </w:p>
    <w:p w14:paraId="019054B0" w14:textId="419277DF" w:rsidR="00AA2230" w:rsidRPr="00670B7E" w:rsidRDefault="00AA2230" w:rsidP="0088068E">
      <w:pPr>
        <w:pStyle w:val="ab"/>
        <w:numPr>
          <w:ilvl w:val="3"/>
          <w:numId w:val="219"/>
        </w:numPr>
        <w:ind w:left="0" w:firstLine="709"/>
        <w:contextualSpacing/>
        <w:rPr>
          <w:sz w:val="28"/>
          <w:szCs w:val="28"/>
          <w:highlight w:val="darkCyan"/>
          <w:u w:val="single"/>
        </w:rPr>
      </w:pPr>
      <w:r w:rsidRPr="00670B7E">
        <w:rPr>
          <w:sz w:val="28"/>
          <w:szCs w:val="28"/>
          <w:highlight w:val="darkCyan"/>
          <w:u w:val="single"/>
        </w:rPr>
        <w:t>Оконный блок «Ок1», Тип «Ок1»:</w:t>
      </w:r>
    </w:p>
    <w:p w14:paraId="190D8821" w14:textId="646EBBE3" w:rsidR="00AA2230" w:rsidRPr="00670B7E" w:rsidRDefault="00AA2230" w:rsidP="00CB41BA">
      <w:pPr>
        <w:numPr>
          <w:ilvl w:val="0"/>
          <w:numId w:val="38"/>
        </w:numPr>
        <w:tabs>
          <w:tab w:val="left" w:pos="993"/>
        </w:tabs>
        <w:ind w:left="0" w:firstLine="709"/>
        <w:contextualSpacing/>
        <w:rPr>
          <w:sz w:val="28"/>
          <w:szCs w:val="28"/>
          <w:highlight w:val="darkCyan"/>
          <w:lang w:eastAsia="ru-RU"/>
        </w:rPr>
      </w:pPr>
      <w:r w:rsidRPr="00670B7E">
        <w:rPr>
          <w:sz w:val="28"/>
          <w:szCs w:val="28"/>
          <w:highlight w:val="darkCyan"/>
          <w:lang w:eastAsia="ru-RU"/>
        </w:rPr>
        <w:t xml:space="preserve">1000 х 1200 мм (ширина х высота), расположен на высоте 900 мм от уровня </w:t>
      </w:r>
      <w:r w:rsidR="00BA0E36" w:rsidRPr="00670B7E">
        <w:rPr>
          <w:sz w:val="28"/>
          <w:szCs w:val="28"/>
          <w:highlight w:val="darkCyan"/>
          <w:lang w:eastAsia="ru-RU"/>
        </w:rPr>
        <w:t>чистого пола</w:t>
      </w:r>
      <w:r w:rsidRPr="00670B7E">
        <w:rPr>
          <w:sz w:val="28"/>
          <w:szCs w:val="28"/>
          <w:highlight w:val="darkCyan"/>
          <w:lang w:eastAsia="ru-RU"/>
        </w:rPr>
        <w:t>;</w:t>
      </w:r>
    </w:p>
    <w:p w14:paraId="34435AE8" w14:textId="05FFDC38" w:rsidR="00AA2230" w:rsidRPr="00670B7E" w:rsidRDefault="008524A5" w:rsidP="00CB41BA">
      <w:pPr>
        <w:numPr>
          <w:ilvl w:val="0"/>
          <w:numId w:val="38"/>
        </w:numPr>
        <w:tabs>
          <w:tab w:val="left" w:pos="993"/>
        </w:tabs>
        <w:ind w:left="0" w:firstLine="709"/>
        <w:contextualSpacing/>
        <w:rPr>
          <w:sz w:val="28"/>
          <w:szCs w:val="28"/>
          <w:highlight w:val="darkCyan"/>
          <w:lang w:eastAsia="ru-RU"/>
        </w:rPr>
      </w:pPr>
      <w:r w:rsidRPr="00670B7E">
        <w:rPr>
          <w:sz w:val="28"/>
          <w:szCs w:val="28"/>
          <w:highlight w:val="darkCyan"/>
          <w:lang w:eastAsia="ru-RU"/>
        </w:rPr>
        <w:t>о</w:t>
      </w:r>
      <w:r w:rsidR="00340714" w:rsidRPr="00670B7E">
        <w:rPr>
          <w:sz w:val="28"/>
          <w:szCs w:val="28"/>
          <w:highlight w:val="darkCyan"/>
          <w:lang w:eastAsia="ru-RU"/>
        </w:rPr>
        <w:t>динарная створка</w:t>
      </w:r>
      <w:r w:rsidR="00AA2230" w:rsidRPr="00670B7E">
        <w:rPr>
          <w:sz w:val="28"/>
          <w:szCs w:val="28"/>
          <w:highlight w:val="darkCyan"/>
          <w:lang w:eastAsia="ru-RU"/>
        </w:rPr>
        <w:t xml:space="preserve"> с поворотно-откидным открыванием в сторону помещения, оборудована противомоскитной сеткой и фиксатором створки для проветривания и </w:t>
      </w:r>
      <w:proofErr w:type="spellStart"/>
      <w:r w:rsidR="00AA2230" w:rsidRPr="00670B7E">
        <w:rPr>
          <w:sz w:val="28"/>
          <w:szCs w:val="28"/>
          <w:highlight w:val="darkCyan"/>
          <w:lang w:eastAsia="ru-RU"/>
        </w:rPr>
        <w:t>микропроветривания</w:t>
      </w:r>
      <w:proofErr w:type="spellEnd"/>
      <w:r w:rsidR="00340714" w:rsidRPr="00670B7E">
        <w:rPr>
          <w:sz w:val="28"/>
          <w:szCs w:val="28"/>
          <w:highlight w:val="darkCyan"/>
          <w:lang w:eastAsia="ru-RU"/>
        </w:rPr>
        <w:t>.</w:t>
      </w:r>
    </w:p>
    <w:p w14:paraId="75A6E11C" w14:textId="51F8B66F" w:rsidR="00AA2230" w:rsidRPr="00670B7E" w:rsidRDefault="00AA2230" w:rsidP="0088068E">
      <w:pPr>
        <w:pStyle w:val="ab"/>
        <w:numPr>
          <w:ilvl w:val="3"/>
          <w:numId w:val="219"/>
        </w:numPr>
        <w:ind w:left="0" w:firstLine="709"/>
        <w:contextualSpacing/>
        <w:rPr>
          <w:sz w:val="28"/>
          <w:szCs w:val="28"/>
          <w:highlight w:val="darkCyan"/>
          <w:u w:val="single"/>
          <w:lang w:eastAsia="ru-RU"/>
        </w:rPr>
      </w:pPr>
      <w:r w:rsidRPr="00670B7E">
        <w:rPr>
          <w:sz w:val="28"/>
          <w:szCs w:val="28"/>
          <w:highlight w:val="darkCyan"/>
          <w:u w:val="single"/>
        </w:rPr>
        <w:t>Оконный блок</w:t>
      </w:r>
      <w:r w:rsidRPr="00670B7E">
        <w:rPr>
          <w:sz w:val="28"/>
          <w:szCs w:val="28"/>
          <w:highlight w:val="darkCyan"/>
          <w:u w:val="single"/>
          <w:lang w:eastAsia="ru-RU"/>
        </w:rPr>
        <w:t xml:space="preserve"> «Ок2», Тип «Ок2»:</w:t>
      </w:r>
    </w:p>
    <w:p w14:paraId="1E16F54C" w14:textId="734A49E1" w:rsidR="00AA2230" w:rsidRPr="00670B7E" w:rsidRDefault="00AA2230" w:rsidP="00CB41BA">
      <w:pPr>
        <w:numPr>
          <w:ilvl w:val="0"/>
          <w:numId w:val="38"/>
        </w:numPr>
        <w:tabs>
          <w:tab w:val="left" w:pos="993"/>
        </w:tabs>
        <w:ind w:left="0" w:firstLine="709"/>
        <w:contextualSpacing/>
        <w:rPr>
          <w:sz w:val="28"/>
          <w:szCs w:val="28"/>
          <w:highlight w:val="darkCyan"/>
          <w:lang w:eastAsia="ru-RU"/>
        </w:rPr>
      </w:pPr>
      <w:r w:rsidRPr="00670B7E">
        <w:rPr>
          <w:sz w:val="28"/>
          <w:szCs w:val="28"/>
          <w:highlight w:val="darkCyan"/>
          <w:lang w:eastAsia="ru-RU"/>
        </w:rPr>
        <w:t xml:space="preserve">1000 х 1200 мм (ширина х высота), расположен на высоте 900 мм от уровня </w:t>
      </w:r>
      <w:r w:rsidR="00BA0E36" w:rsidRPr="00670B7E">
        <w:rPr>
          <w:sz w:val="28"/>
          <w:szCs w:val="28"/>
          <w:highlight w:val="darkCyan"/>
          <w:lang w:eastAsia="ru-RU"/>
        </w:rPr>
        <w:t>чистого пола</w:t>
      </w:r>
      <w:r w:rsidRPr="00670B7E">
        <w:rPr>
          <w:sz w:val="28"/>
          <w:szCs w:val="28"/>
          <w:highlight w:val="darkCyan"/>
          <w:lang w:eastAsia="ru-RU"/>
        </w:rPr>
        <w:t>;</w:t>
      </w:r>
    </w:p>
    <w:p w14:paraId="71CD1D7A" w14:textId="783DD769" w:rsidR="00AA2230" w:rsidRPr="00670B7E" w:rsidRDefault="00852284" w:rsidP="00CB41BA">
      <w:pPr>
        <w:numPr>
          <w:ilvl w:val="0"/>
          <w:numId w:val="38"/>
        </w:numPr>
        <w:tabs>
          <w:tab w:val="left" w:pos="993"/>
        </w:tabs>
        <w:ind w:left="0" w:firstLine="709"/>
        <w:contextualSpacing/>
        <w:rPr>
          <w:sz w:val="28"/>
          <w:szCs w:val="28"/>
          <w:highlight w:val="darkCyan"/>
          <w:lang w:eastAsia="ru-RU"/>
        </w:rPr>
      </w:pPr>
      <w:r w:rsidRPr="00670B7E">
        <w:rPr>
          <w:sz w:val="28"/>
          <w:szCs w:val="28"/>
          <w:highlight w:val="darkCyan"/>
          <w:lang w:eastAsia="ru-RU"/>
        </w:rPr>
        <w:t>глухое исполнение (без открывания)</w:t>
      </w:r>
      <w:r w:rsidR="00AA2230" w:rsidRPr="00670B7E">
        <w:rPr>
          <w:sz w:val="28"/>
          <w:szCs w:val="28"/>
          <w:highlight w:val="darkCyan"/>
          <w:lang w:eastAsia="ru-RU"/>
        </w:rPr>
        <w:t>;</w:t>
      </w:r>
    </w:p>
    <w:p w14:paraId="64F0CC5A" w14:textId="6AF28FB9" w:rsidR="00AA2230" w:rsidRPr="00670B7E" w:rsidRDefault="00AA2230" w:rsidP="0088068E">
      <w:pPr>
        <w:pStyle w:val="ab"/>
        <w:numPr>
          <w:ilvl w:val="3"/>
          <w:numId w:val="219"/>
        </w:numPr>
        <w:ind w:left="0" w:firstLine="709"/>
        <w:contextualSpacing/>
        <w:rPr>
          <w:sz w:val="28"/>
          <w:szCs w:val="28"/>
          <w:highlight w:val="darkCyan"/>
          <w:u w:val="single"/>
          <w:lang w:eastAsia="ru-RU"/>
        </w:rPr>
      </w:pPr>
      <w:r w:rsidRPr="00670B7E">
        <w:rPr>
          <w:sz w:val="28"/>
          <w:szCs w:val="28"/>
          <w:highlight w:val="darkCyan"/>
          <w:u w:val="single"/>
        </w:rPr>
        <w:lastRenderedPageBreak/>
        <w:t>Оконный блок</w:t>
      </w:r>
      <w:r w:rsidRPr="00670B7E">
        <w:rPr>
          <w:sz w:val="28"/>
          <w:szCs w:val="28"/>
          <w:highlight w:val="darkCyan"/>
          <w:u w:val="single"/>
          <w:lang w:eastAsia="ru-RU"/>
        </w:rPr>
        <w:t xml:space="preserve"> «Ок3», Тип «Ок3»:</w:t>
      </w:r>
    </w:p>
    <w:p w14:paraId="199E325F" w14:textId="6FBDDB27" w:rsidR="00AA2230" w:rsidRPr="00670B7E" w:rsidRDefault="00AA2230" w:rsidP="00CB41BA">
      <w:pPr>
        <w:numPr>
          <w:ilvl w:val="0"/>
          <w:numId w:val="38"/>
        </w:numPr>
        <w:tabs>
          <w:tab w:val="left" w:pos="993"/>
        </w:tabs>
        <w:ind w:left="0" w:firstLine="709"/>
        <w:contextualSpacing/>
        <w:rPr>
          <w:sz w:val="28"/>
          <w:szCs w:val="28"/>
          <w:highlight w:val="darkCyan"/>
          <w:lang w:eastAsia="ru-RU"/>
        </w:rPr>
      </w:pPr>
      <w:r w:rsidRPr="00670B7E">
        <w:rPr>
          <w:sz w:val="28"/>
          <w:szCs w:val="28"/>
          <w:highlight w:val="darkCyan"/>
          <w:lang w:eastAsia="ru-RU"/>
        </w:rPr>
        <w:t xml:space="preserve">750 х 1200 мм (ширина х высота), расположен на высоте 900 мм от уровня </w:t>
      </w:r>
      <w:r w:rsidR="00BA0E36" w:rsidRPr="00670B7E">
        <w:rPr>
          <w:sz w:val="28"/>
          <w:szCs w:val="28"/>
          <w:highlight w:val="darkCyan"/>
          <w:lang w:eastAsia="ru-RU"/>
        </w:rPr>
        <w:t>чистого пола</w:t>
      </w:r>
      <w:r w:rsidRPr="00670B7E">
        <w:rPr>
          <w:sz w:val="28"/>
          <w:szCs w:val="28"/>
          <w:highlight w:val="darkCyan"/>
          <w:lang w:eastAsia="ru-RU"/>
        </w:rPr>
        <w:t>;</w:t>
      </w:r>
    </w:p>
    <w:p w14:paraId="64FF3901" w14:textId="11E2FB88" w:rsidR="00AA2230" w:rsidRPr="00670B7E" w:rsidRDefault="00AA2230" w:rsidP="00CB41BA">
      <w:pPr>
        <w:numPr>
          <w:ilvl w:val="0"/>
          <w:numId w:val="38"/>
        </w:numPr>
        <w:tabs>
          <w:tab w:val="left" w:pos="993"/>
        </w:tabs>
        <w:ind w:left="0" w:firstLine="709"/>
        <w:contextualSpacing/>
        <w:rPr>
          <w:sz w:val="28"/>
          <w:szCs w:val="28"/>
          <w:highlight w:val="darkCyan"/>
          <w:lang w:eastAsia="ru-RU"/>
        </w:rPr>
      </w:pPr>
      <w:r w:rsidRPr="00670B7E">
        <w:rPr>
          <w:sz w:val="28"/>
          <w:szCs w:val="28"/>
          <w:highlight w:val="darkCyan"/>
          <w:lang w:eastAsia="ru-RU"/>
        </w:rPr>
        <w:t>о</w:t>
      </w:r>
      <w:r w:rsidR="008524A5" w:rsidRPr="00670B7E">
        <w:rPr>
          <w:sz w:val="28"/>
          <w:szCs w:val="28"/>
          <w:highlight w:val="darkCyan"/>
          <w:lang w:eastAsia="ru-RU"/>
        </w:rPr>
        <w:t>динарная</w:t>
      </w:r>
      <w:r w:rsidRPr="00670B7E">
        <w:rPr>
          <w:sz w:val="28"/>
          <w:szCs w:val="28"/>
          <w:highlight w:val="darkCyan"/>
          <w:lang w:eastAsia="ru-RU"/>
        </w:rPr>
        <w:t xml:space="preserve"> створка – с поворотно-откидным открыванием в сторону помещения, оборудована противомоскитной сеткой и фиксатором створки для проветривания и </w:t>
      </w:r>
      <w:proofErr w:type="spellStart"/>
      <w:r w:rsidRPr="00670B7E">
        <w:rPr>
          <w:sz w:val="28"/>
          <w:szCs w:val="28"/>
          <w:highlight w:val="darkCyan"/>
          <w:lang w:eastAsia="ru-RU"/>
        </w:rPr>
        <w:t>микропроветривания</w:t>
      </w:r>
      <w:proofErr w:type="spellEnd"/>
      <w:r w:rsidRPr="00670B7E">
        <w:rPr>
          <w:sz w:val="28"/>
          <w:szCs w:val="28"/>
          <w:highlight w:val="darkCyan"/>
          <w:lang w:eastAsia="ru-RU"/>
        </w:rPr>
        <w:t>;</w:t>
      </w:r>
    </w:p>
    <w:p w14:paraId="2E3ADB0B" w14:textId="2808D284" w:rsidR="00AA2230" w:rsidRPr="00670B7E" w:rsidRDefault="00AA2230" w:rsidP="0088068E">
      <w:pPr>
        <w:pStyle w:val="ab"/>
        <w:numPr>
          <w:ilvl w:val="3"/>
          <w:numId w:val="219"/>
        </w:numPr>
        <w:ind w:left="0" w:firstLine="709"/>
        <w:contextualSpacing/>
        <w:rPr>
          <w:sz w:val="28"/>
          <w:szCs w:val="28"/>
          <w:highlight w:val="darkCyan"/>
          <w:u w:val="single"/>
          <w:lang w:eastAsia="ru-RU"/>
        </w:rPr>
      </w:pPr>
      <w:r w:rsidRPr="00670B7E">
        <w:rPr>
          <w:sz w:val="28"/>
          <w:szCs w:val="28"/>
          <w:highlight w:val="darkCyan"/>
          <w:u w:val="single"/>
        </w:rPr>
        <w:t>Оконный блок</w:t>
      </w:r>
      <w:r w:rsidRPr="00670B7E">
        <w:rPr>
          <w:sz w:val="28"/>
          <w:szCs w:val="28"/>
          <w:highlight w:val="darkCyan"/>
          <w:u w:val="single"/>
          <w:lang w:eastAsia="ru-RU"/>
        </w:rPr>
        <w:t xml:space="preserve"> «Ок4», Тип «Ок4»:</w:t>
      </w:r>
    </w:p>
    <w:p w14:paraId="22F1FC41" w14:textId="15D3860A" w:rsidR="00AA2230" w:rsidRPr="00670B7E" w:rsidRDefault="00AA2230" w:rsidP="00CB41BA">
      <w:pPr>
        <w:numPr>
          <w:ilvl w:val="0"/>
          <w:numId w:val="38"/>
        </w:numPr>
        <w:tabs>
          <w:tab w:val="left" w:pos="993"/>
        </w:tabs>
        <w:ind w:left="0" w:firstLine="709"/>
        <w:contextualSpacing/>
        <w:rPr>
          <w:sz w:val="28"/>
          <w:szCs w:val="28"/>
          <w:highlight w:val="darkCyan"/>
          <w:lang w:eastAsia="ru-RU"/>
        </w:rPr>
      </w:pPr>
      <w:r w:rsidRPr="00670B7E">
        <w:rPr>
          <w:sz w:val="28"/>
          <w:szCs w:val="28"/>
          <w:highlight w:val="darkCyan"/>
          <w:lang w:eastAsia="ru-RU"/>
        </w:rPr>
        <w:t xml:space="preserve">1200 х 1200 мм (ширина х высота), расположен на высоте 900 мм от уровня </w:t>
      </w:r>
      <w:r w:rsidR="00BA0E36" w:rsidRPr="00670B7E">
        <w:rPr>
          <w:sz w:val="28"/>
          <w:szCs w:val="28"/>
          <w:highlight w:val="darkCyan"/>
          <w:lang w:eastAsia="ru-RU"/>
        </w:rPr>
        <w:t>чистого пола</w:t>
      </w:r>
      <w:r w:rsidRPr="00670B7E">
        <w:rPr>
          <w:sz w:val="28"/>
          <w:szCs w:val="28"/>
          <w:highlight w:val="darkCyan"/>
          <w:lang w:eastAsia="ru-RU"/>
        </w:rPr>
        <w:t>;</w:t>
      </w:r>
    </w:p>
    <w:p w14:paraId="3867197D" w14:textId="3250BC5B" w:rsidR="00AA2230" w:rsidRPr="00670B7E" w:rsidRDefault="00852284" w:rsidP="00CB41BA">
      <w:pPr>
        <w:numPr>
          <w:ilvl w:val="0"/>
          <w:numId w:val="38"/>
        </w:numPr>
        <w:tabs>
          <w:tab w:val="left" w:pos="993"/>
        </w:tabs>
        <w:ind w:left="0" w:firstLine="709"/>
        <w:contextualSpacing/>
        <w:rPr>
          <w:sz w:val="28"/>
          <w:szCs w:val="28"/>
          <w:highlight w:val="darkCyan"/>
          <w:lang w:eastAsia="ru-RU"/>
        </w:rPr>
      </w:pPr>
      <w:r w:rsidRPr="00670B7E">
        <w:rPr>
          <w:sz w:val="28"/>
          <w:szCs w:val="28"/>
          <w:highlight w:val="darkCyan"/>
          <w:lang w:eastAsia="ru-RU"/>
        </w:rPr>
        <w:t>глухое исполнение (без открывания)</w:t>
      </w:r>
      <w:r w:rsidR="00CE26DC" w:rsidRPr="00670B7E">
        <w:rPr>
          <w:sz w:val="28"/>
          <w:szCs w:val="28"/>
          <w:highlight w:val="darkCyan"/>
          <w:lang w:eastAsia="ru-RU"/>
        </w:rPr>
        <w:t>.</w:t>
      </w:r>
    </w:p>
    <w:p w14:paraId="6DC188BC" w14:textId="7403411E" w:rsidR="00FC484F" w:rsidRPr="008C5803" w:rsidRDefault="00FC484F" w:rsidP="00AB1FCF">
      <w:pPr>
        <w:pStyle w:val="af"/>
        <w:ind w:firstLine="0"/>
        <w:contextualSpacing/>
        <w:rPr>
          <w:spacing w:val="-5"/>
          <w:sz w:val="28"/>
          <w:szCs w:val="28"/>
        </w:rPr>
      </w:pPr>
    </w:p>
    <w:p w14:paraId="7C0DB8B4" w14:textId="66416AFC" w:rsidR="00854471" w:rsidRPr="008C5803" w:rsidRDefault="00854471" w:rsidP="0088068E">
      <w:pPr>
        <w:pStyle w:val="ab"/>
        <w:numPr>
          <w:ilvl w:val="2"/>
          <w:numId w:val="221"/>
        </w:numPr>
        <w:tabs>
          <w:tab w:val="left" w:pos="1701"/>
        </w:tabs>
        <w:ind w:left="0" w:firstLine="709"/>
        <w:contextualSpacing/>
        <w:rPr>
          <w:sz w:val="28"/>
          <w:szCs w:val="28"/>
          <w:lang w:eastAsia="ru-RU"/>
        </w:rPr>
      </w:pPr>
      <w:r w:rsidRPr="008C5803">
        <w:rPr>
          <w:sz w:val="28"/>
          <w:szCs w:val="28"/>
          <w:lang w:eastAsia="ru-RU"/>
        </w:rPr>
        <w:t>На все оконные проемы выполнен монтаж рулонных штор:</w:t>
      </w:r>
    </w:p>
    <w:p w14:paraId="56F25600" w14:textId="090DF39E" w:rsidR="00854471" w:rsidRPr="008C5803" w:rsidRDefault="00854471" w:rsidP="0088068E">
      <w:pPr>
        <w:numPr>
          <w:ilvl w:val="0"/>
          <w:numId w:val="157"/>
        </w:numPr>
        <w:tabs>
          <w:tab w:val="left" w:pos="993"/>
          <w:tab w:val="left" w:pos="1134"/>
        </w:tabs>
        <w:ind w:left="0" w:firstLine="709"/>
        <w:contextualSpacing/>
        <w:rPr>
          <w:sz w:val="28"/>
          <w:szCs w:val="28"/>
          <w:lang w:eastAsia="ru-RU"/>
        </w:rPr>
      </w:pPr>
      <w:r w:rsidRPr="008C5803">
        <w:rPr>
          <w:sz w:val="28"/>
          <w:szCs w:val="28"/>
          <w:lang w:eastAsia="ru-RU"/>
        </w:rPr>
        <w:t>полотно однотонное, без рисунков и орнаментов;</w:t>
      </w:r>
    </w:p>
    <w:p w14:paraId="4A93948A" w14:textId="77777777" w:rsidR="00854471" w:rsidRPr="008C5803" w:rsidRDefault="00854471" w:rsidP="0088068E">
      <w:pPr>
        <w:numPr>
          <w:ilvl w:val="0"/>
          <w:numId w:val="157"/>
        </w:numPr>
        <w:tabs>
          <w:tab w:val="left" w:pos="993"/>
          <w:tab w:val="left" w:pos="1134"/>
        </w:tabs>
        <w:ind w:left="0" w:firstLine="709"/>
        <w:contextualSpacing/>
        <w:rPr>
          <w:sz w:val="28"/>
          <w:szCs w:val="28"/>
          <w:lang w:eastAsia="ru-RU"/>
        </w:rPr>
      </w:pPr>
      <w:r w:rsidRPr="008C5803">
        <w:rPr>
          <w:sz w:val="28"/>
          <w:szCs w:val="28"/>
          <w:lang w:eastAsia="ru-RU"/>
        </w:rPr>
        <w:t>светопроницаемость полотна – не менее50%;</w:t>
      </w:r>
    </w:p>
    <w:p w14:paraId="3573C1A2" w14:textId="4E0B9B4E" w:rsidR="00854471" w:rsidRPr="008C5803" w:rsidRDefault="00854471" w:rsidP="0088068E">
      <w:pPr>
        <w:numPr>
          <w:ilvl w:val="0"/>
          <w:numId w:val="157"/>
        </w:numPr>
        <w:tabs>
          <w:tab w:val="left" w:pos="993"/>
          <w:tab w:val="left" w:pos="1134"/>
        </w:tabs>
        <w:ind w:left="0" w:firstLine="709"/>
        <w:contextualSpacing/>
        <w:rPr>
          <w:sz w:val="28"/>
          <w:szCs w:val="28"/>
          <w:lang w:eastAsia="ru-RU"/>
        </w:rPr>
      </w:pPr>
      <w:r w:rsidRPr="008C5803">
        <w:rPr>
          <w:sz w:val="28"/>
          <w:szCs w:val="28"/>
          <w:lang w:eastAsia="ru-RU"/>
        </w:rPr>
        <w:t>цвет – белый;</w:t>
      </w:r>
    </w:p>
    <w:p w14:paraId="77B00E24" w14:textId="599A7744" w:rsidR="00854471" w:rsidRPr="008C5803" w:rsidRDefault="00854471" w:rsidP="0088068E">
      <w:pPr>
        <w:numPr>
          <w:ilvl w:val="0"/>
          <w:numId w:val="157"/>
        </w:numPr>
        <w:tabs>
          <w:tab w:val="left" w:pos="993"/>
          <w:tab w:val="left" w:pos="1134"/>
        </w:tabs>
        <w:ind w:left="0" w:firstLine="709"/>
        <w:contextualSpacing/>
        <w:rPr>
          <w:sz w:val="28"/>
          <w:szCs w:val="28"/>
          <w:lang w:eastAsia="ru-RU"/>
        </w:rPr>
      </w:pPr>
      <w:r w:rsidRPr="008C5803">
        <w:rPr>
          <w:sz w:val="28"/>
          <w:szCs w:val="28"/>
          <w:lang w:eastAsia="ru-RU"/>
        </w:rPr>
        <w:t xml:space="preserve">максимальное расстояние от низа полотна </w:t>
      </w:r>
      <w:r w:rsidR="003C0005" w:rsidRPr="008C5803">
        <w:rPr>
          <w:sz w:val="28"/>
          <w:szCs w:val="28"/>
          <w:lang w:eastAsia="ru-RU"/>
        </w:rPr>
        <w:t xml:space="preserve">в полностью опущенном положении </w:t>
      </w:r>
      <w:r w:rsidRPr="008C5803">
        <w:rPr>
          <w:sz w:val="28"/>
          <w:szCs w:val="28"/>
          <w:lang w:eastAsia="ru-RU"/>
        </w:rPr>
        <w:t>до подоконника – не более 10 мм</w:t>
      </w:r>
      <w:r w:rsidR="00EA7D34" w:rsidRPr="008C5803">
        <w:rPr>
          <w:sz w:val="28"/>
          <w:szCs w:val="28"/>
          <w:lang w:eastAsia="ru-RU"/>
        </w:rPr>
        <w:t>;</w:t>
      </w:r>
    </w:p>
    <w:p w14:paraId="4EE0545C" w14:textId="1C851021" w:rsidR="00A429F7" w:rsidRPr="008C5803" w:rsidRDefault="00854471" w:rsidP="0088068E">
      <w:pPr>
        <w:pStyle w:val="ab"/>
        <w:numPr>
          <w:ilvl w:val="2"/>
          <w:numId w:val="216"/>
        </w:numPr>
        <w:ind w:left="0" w:firstLine="709"/>
        <w:contextualSpacing/>
        <w:rPr>
          <w:sz w:val="28"/>
          <w:szCs w:val="28"/>
        </w:rPr>
      </w:pPr>
      <w:r w:rsidRPr="008C5803">
        <w:rPr>
          <w:sz w:val="28"/>
          <w:szCs w:val="28"/>
          <w:lang w:eastAsia="ru-RU"/>
        </w:rPr>
        <w:t xml:space="preserve">полотно полностью </w:t>
      </w:r>
      <w:r w:rsidR="00EA7D34" w:rsidRPr="008C5803">
        <w:rPr>
          <w:sz w:val="28"/>
          <w:szCs w:val="28"/>
          <w:lang w:eastAsia="ru-RU"/>
        </w:rPr>
        <w:t xml:space="preserve">закрывает </w:t>
      </w:r>
      <w:r w:rsidR="003C0005" w:rsidRPr="008C5803">
        <w:rPr>
          <w:sz w:val="28"/>
          <w:szCs w:val="28"/>
          <w:lang w:eastAsia="ru-RU"/>
        </w:rPr>
        <w:t>световой проем</w:t>
      </w:r>
      <w:r w:rsidR="00EA7D34" w:rsidRPr="008C5803">
        <w:rPr>
          <w:sz w:val="28"/>
          <w:szCs w:val="28"/>
          <w:lang w:eastAsia="ru-RU"/>
        </w:rPr>
        <w:t>.</w:t>
      </w:r>
    </w:p>
    <w:p w14:paraId="33A2D348" w14:textId="21624EB2" w:rsidR="003E68DF" w:rsidRPr="008C5803" w:rsidRDefault="003E68DF" w:rsidP="0088068E">
      <w:pPr>
        <w:numPr>
          <w:ilvl w:val="1"/>
          <w:numId w:val="221"/>
        </w:numPr>
        <w:tabs>
          <w:tab w:val="left" w:pos="1560"/>
        </w:tabs>
        <w:ind w:left="0" w:firstLine="709"/>
        <w:contextualSpacing/>
        <w:rPr>
          <w:sz w:val="28"/>
          <w:szCs w:val="28"/>
        </w:rPr>
      </w:pPr>
      <w:r w:rsidRPr="008C5803">
        <w:rPr>
          <w:sz w:val="28"/>
          <w:szCs w:val="28"/>
        </w:rPr>
        <w:t>Мероприятия по обеспечению доступности МГН</w:t>
      </w:r>
    </w:p>
    <w:p w14:paraId="0890387E" w14:textId="025D89A7" w:rsidR="003E68DF" w:rsidRPr="008C5803" w:rsidRDefault="003E68DF" w:rsidP="00CB41BA">
      <w:pPr>
        <w:contextualSpacing/>
        <w:rPr>
          <w:sz w:val="28"/>
          <w:szCs w:val="28"/>
        </w:rPr>
      </w:pPr>
      <w:r w:rsidRPr="008C5803">
        <w:rPr>
          <w:sz w:val="28"/>
          <w:szCs w:val="28"/>
        </w:rPr>
        <w:t xml:space="preserve">В соответствии с требованиями действующего законодательства Российской Федерации, Градостроительного кодекса Российской Федерации, приказом </w:t>
      </w:r>
      <w:r w:rsidRPr="008C5803">
        <w:rPr>
          <w:bCs/>
          <w:sz w:val="28"/>
          <w:szCs w:val="28"/>
        </w:rPr>
        <w:t xml:space="preserve">Министерства цифрового развития, связи и массовых коммуникаций Российской Федерации </w:t>
      </w:r>
      <w:r w:rsidRPr="008C5803">
        <w:rPr>
          <w:sz w:val="28"/>
          <w:szCs w:val="28"/>
        </w:rPr>
        <w:t xml:space="preserve">от 18.04.2022 </w:t>
      </w:r>
      <w:r w:rsidR="002957F1" w:rsidRPr="008C5803">
        <w:rPr>
          <w:sz w:val="28"/>
          <w:szCs w:val="28"/>
        </w:rPr>
        <w:t>№ </w:t>
      </w:r>
      <w:r w:rsidRPr="008C5803">
        <w:rPr>
          <w:sz w:val="28"/>
          <w:szCs w:val="28"/>
        </w:rPr>
        <w:t xml:space="preserve">370 «Об утверждении Порядка обеспечения операторами почтовой связи условий доступности для инвалидов объектов почтовой связи и предоставляемых услуг почтовой связи» </w:t>
      </w:r>
      <w:r w:rsidR="00B4176B" w:rsidRPr="008C5803">
        <w:rPr>
          <w:sz w:val="28"/>
          <w:szCs w:val="28"/>
        </w:rPr>
        <w:t>выполнены</w:t>
      </w:r>
      <w:r w:rsidRPr="008C5803">
        <w:rPr>
          <w:sz w:val="28"/>
          <w:szCs w:val="28"/>
        </w:rPr>
        <w:t xml:space="preserve"> мероприятия для обеспечения </w:t>
      </w:r>
      <w:r w:rsidR="00C402C9" w:rsidRPr="008C5803">
        <w:rPr>
          <w:sz w:val="28"/>
          <w:szCs w:val="28"/>
        </w:rPr>
        <w:t xml:space="preserve">беспрепятственного </w:t>
      </w:r>
      <w:r w:rsidRPr="008C5803">
        <w:rPr>
          <w:sz w:val="28"/>
          <w:szCs w:val="28"/>
        </w:rPr>
        <w:t xml:space="preserve">доступа МГН </w:t>
      </w:r>
      <w:r w:rsidR="002F25C5" w:rsidRPr="008C5803">
        <w:rPr>
          <w:sz w:val="28"/>
          <w:szCs w:val="28"/>
        </w:rPr>
        <w:t>в М</w:t>
      </w:r>
      <w:r w:rsidRPr="008C5803">
        <w:rPr>
          <w:sz w:val="28"/>
          <w:szCs w:val="28"/>
        </w:rPr>
        <w:t>ОПС</w:t>
      </w:r>
      <w:r w:rsidR="00B4176B" w:rsidRPr="008C5803">
        <w:rPr>
          <w:sz w:val="28"/>
          <w:szCs w:val="28"/>
        </w:rPr>
        <w:t xml:space="preserve"> (полная доступность)</w:t>
      </w:r>
      <w:r w:rsidRPr="008C5803">
        <w:rPr>
          <w:sz w:val="28"/>
          <w:szCs w:val="28"/>
        </w:rPr>
        <w:t xml:space="preserve"> в соответствии с СП 59.13330.2020</w:t>
      </w:r>
      <w:r w:rsidR="002F25C5" w:rsidRPr="008C5803">
        <w:rPr>
          <w:sz w:val="28"/>
          <w:szCs w:val="28"/>
        </w:rPr>
        <w:t xml:space="preserve"> «Свод правил. Доступность зданий и сооружений для маломобильных групп населения» (далее – СП 59.13330.2020)</w:t>
      </w:r>
      <w:r w:rsidR="00B4176B" w:rsidRPr="008C5803">
        <w:rPr>
          <w:sz w:val="28"/>
          <w:szCs w:val="28"/>
        </w:rPr>
        <w:t>.</w:t>
      </w:r>
    </w:p>
    <w:p w14:paraId="1FD3EA41" w14:textId="1340BB4E" w:rsidR="00BE4179" w:rsidRPr="008C5803" w:rsidRDefault="003E68DF" w:rsidP="0088068E">
      <w:pPr>
        <w:pStyle w:val="ab"/>
        <w:numPr>
          <w:ilvl w:val="2"/>
          <w:numId w:val="221"/>
        </w:numPr>
        <w:tabs>
          <w:tab w:val="left" w:pos="1560"/>
        </w:tabs>
        <w:ind w:left="0" w:firstLine="709"/>
        <w:contextualSpacing/>
        <w:rPr>
          <w:sz w:val="28"/>
          <w:szCs w:val="28"/>
        </w:rPr>
      </w:pPr>
      <w:r w:rsidRPr="008C5803">
        <w:rPr>
          <w:sz w:val="28"/>
          <w:szCs w:val="28"/>
        </w:rPr>
        <w:t>Об</w:t>
      </w:r>
      <w:r w:rsidR="00BE4179" w:rsidRPr="008C5803">
        <w:rPr>
          <w:sz w:val="28"/>
          <w:szCs w:val="28"/>
        </w:rPr>
        <w:t>орудование для вызова персонала:</w:t>
      </w:r>
    </w:p>
    <w:p w14:paraId="0B017C17" w14:textId="0D966331" w:rsidR="00BE4179" w:rsidRPr="008C5803" w:rsidRDefault="00BE4179" w:rsidP="0088068E">
      <w:pPr>
        <w:numPr>
          <w:ilvl w:val="0"/>
          <w:numId w:val="161"/>
        </w:numPr>
        <w:tabs>
          <w:tab w:val="left" w:pos="1134"/>
        </w:tabs>
        <w:ind w:left="0" w:firstLine="709"/>
        <w:contextualSpacing/>
        <w:rPr>
          <w:sz w:val="28"/>
          <w:szCs w:val="28"/>
          <w:lang w:eastAsia="ru-RU"/>
        </w:rPr>
      </w:pPr>
      <w:r w:rsidRPr="008C5803">
        <w:rPr>
          <w:sz w:val="28"/>
          <w:szCs w:val="28"/>
          <w:lang w:eastAsia="ru-RU"/>
        </w:rPr>
        <w:t>кнопка вызова персонала антивандальная;</w:t>
      </w:r>
    </w:p>
    <w:p w14:paraId="2AB3D64E" w14:textId="77777777" w:rsidR="00BE4179" w:rsidRPr="008C5803" w:rsidRDefault="00BE4179" w:rsidP="0088068E">
      <w:pPr>
        <w:numPr>
          <w:ilvl w:val="0"/>
          <w:numId w:val="161"/>
        </w:numPr>
        <w:tabs>
          <w:tab w:val="left" w:pos="1134"/>
        </w:tabs>
        <w:ind w:left="0" w:firstLine="709"/>
        <w:contextualSpacing/>
        <w:rPr>
          <w:sz w:val="28"/>
          <w:szCs w:val="28"/>
          <w:lang w:eastAsia="ru-RU"/>
        </w:rPr>
      </w:pPr>
      <w:r w:rsidRPr="008C5803">
        <w:rPr>
          <w:sz w:val="28"/>
          <w:szCs w:val="28"/>
          <w:lang w:eastAsia="ru-RU"/>
        </w:rPr>
        <w:t>пыле- и влагозащищенная;</w:t>
      </w:r>
    </w:p>
    <w:p w14:paraId="3CE5487C" w14:textId="77777777" w:rsidR="00D6630F" w:rsidRPr="008C5803" w:rsidRDefault="0094502F" w:rsidP="0088068E">
      <w:pPr>
        <w:numPr>
          <w:ilvl w:val="0"/>
          <w:numId w:val="161"/>
        </w:numPr>
        <w:tabs>
          <w:tab w:val="left" w:pos="1134"/>
        </w:tabs>
        <w:ind w:left="0" w:firstLine="709"/>
        <w:contextualSpacing/>
        <w:rPr>
          <w:sz w:val="28"/>
          <w:szCs w:val="28"/>
          <w:lang w:eastAsia="ru-RU"/>
        </w:rPr>
      </w:pPr>
      <w:r w:rsidRPr="008C5803">
        <w:rPr>
          <w:sz w:val="28"/>
          <w:szCs w:val="28"/>
          <w:lang w:eastAsia="ru-RU"/>
        </w:rPr>
        <w:t xml:space="preserve">над кнопкой вызова персонала </w:t>
      </w:r>
      <w:r w:rsidR="00BE4179" w:rsidRPr="008C5803">
        <w:rPr>
          <w:sz w:val="28"/>
          <w:szCs w:val="28"/>
          <w:lang w:eastAsia="ru-RU"/>
        </w:rPr>
        <w:t>установлен знак обозначения кнопки вызова персонала</w:t>
      </w:r>
      <w:r w:rsidR="00D6630F" w:rsidRPr="008C5803">
        <w:rPr>
          <w:sz w:val="28"/>
          <w:szCs w:val="28"/>
          <w:lang w:eastAsia="ru-RU"/>
        </w:rPr>
        <w:t>;</w:t>
      </w:r>
    </w:p>
    <w:p w14:paraId="1C049906" w14:textId="348B70E2" w:rsidR="00D6630F" w:rsidRPr="008C5803" w:rsidRDefault="00D6630F" w:rsidP="0088068E">
      <w:pPr>
        <w:numPr>
          <w:ilvl w:val="0"/>
          <w:numId w:val="161"/>
        </w:numPr>
        <w:tabs>
          <w:tab w:val="left" w:pos="1134"/>
        </w:tabs>
        <w:ind w:left="0" w:firstLine="709"/>
        <w:contextualSpacing/>
        <w:rPr>
          <w:sz w:val="28"/>
          <w:szCs w:val="28"/>
          <w:lang w:eastAsia="ru-RU"/>
        </w:rPr>
      </w:pPr>
      <w:r w:rsidRPr="008C5803">
        <w:rPr>
          <w:sz w:val="28"/>
          <w:szCs w:val="28"/>
          <w:lang w:eastAsia="ru-RU"/>
        </w:rPr>
        <w:t>размещена в соответствии</w:t>
      </w:r>
      <w:r w:rsidR="00BE4179" w:rsidRPr="008C5803">
        <w:rPr>
          <w:sz w:val="28"/>
          <w:szCs w:val="28"/>
          <w:lang w:eastAsia="ru-RU"/>
        </w:rPr>
        <w:t xml:space="preserve">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w:t>
      </w:r>
    </w:p>
    <w:p w14:paraId="7FB8A386" w14:textId="6AF4923D" w:rsidR="00BE4179" w:rsidRPr="008C5803" w:rsidRDefault="00D6630F" w:rsidP="0088068E">
      <w:pPr>
        <w:numPr>
          <w:ilvl w:val="0"/>
          <w:numId w:val="161"/>
        </w:numPr>
        <w:tabs>
          <w:tab w:val="left" w:pos="1134"/>
        </w:tabs>
        <w:ind w:left="0" w:firstLine="709"/>
        <w:contextualSpacing/>
        <w:rPr>
          <w:sz w:val="28"/>
          <w:szCs w:val="28"/>
          <w:lang w:eastAsia="ru-RU"/>
        </w:rPr>
      </w:pPr>
      <w:r w:rsidRPr="008C5803">
        <w:rPr>
          <w:sz w:val="28"/>
          <w:szCs w:val="28"/>
          <w:lang w:eastAsia="ru-RU"/>
        </w:rPr>
        <w:t>технические характеристики соответствуют</w:t>
      </w:r>
      <w:r w:rsidR="00BE4179" w:rsidRPr="008C5803">
        <w:rPr>
          <w:sz w:val="28"/>
          <w:szCs w:val="28"/>
          <w:lang w:eastAsia="ru-RU"/>
        </w:rPr>
        <w:t xml:space="preserve"> таблице 1.</w:t>
      </w:r>
    </w:p>
    <w:p w14:paraId="69663FD1" w14:textId="26D1AA8F" w:rsidR="00BE4179" w:rsidRPr="008C5803" w:rsidRDefault="006F3426" w:rsidP="00BE4179">
      <w:pPr>
        <w:contextualSpacing/>
        <w:jc w:val="right"/>
        <w:rPr>
          <w:i/>
          <w:sz w:val="28"/>
          <w:szCs w:val="28"/>
          <w:lang w:eastAsia="ru-RU"/>
        </w:rPr>
      </w:pPr>
      <w:r w:rsidRPr="008C5803">
        <w:rPr>
          <w:sz w:val="28"/>
          <w:szCs w:val="28"/>
          <w:lang w:eastAsia="ru-RU"/>
        </w:rPr>
        <w:br w:type="column"/>
      </w:r>
      <w:r w:rsidR="00BE4179" w:rsidRPr="008C5803">
        <w:rPr>
          <w:i/>
          <w:sz w:val="28"/>
          <w:szCs w:val="28"/>
          <w:lang w:eastAsia="ru-RU"/>
        </w:rPr>
        <w:lastRenderedPageBreak/>
        <w:t>Таблица 1</w:t>
      </w:r>
    </w:p>
    <w:tbl>
      <w:tblPr>
        <w:tblStyle w:val="TableNormal"/>
        <w:tblW w:w="9349" w:type="dxa"/>
        <w:tblInd w:w="1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42"/>
        <w:gridCol w:w="5007"/>
      </w:tblGrid>
      <w:tr w:rsidR="00BE4179" w:rsidRPr="008C5803" w14:paraId="4E115E34" w14:textId="77777777" w:rsidTr="00E85D88">
        <w:trPr>
          <w:trHeight w:val="297"/>
        </w:trPr>
        <w:tc>
          <w:tcPr>
            <w:tcW w:w="9349" w:type="dxa"/>
            <w:gridSpan w:val="2"/>
          </w:tcPr>
          <w:p w14:paraId="3D49AA27" w14:textId="6400FA7F" w:rsidR="00BE4179" w:rsidRPr="008C5803" w:rsidRDefault="00630716" w:rsidP="00F162C0">
            <w:pPr>
              <w:pStyle w:val="TableParagraph"/>
              <w:spacing w:line="273" w:lineRule="exact"/>
              <w:ind w:left="341" w:right="340"/>
              <w:rPr>
                <w:b/>
                <w:sz w:val="24"/>
                <w:szCs w:val="24"/>
              </w:rPr>
            </w:pPr>
            <w:r w:rsidRPr="008C5803">
              <w:rPr>
                <w:i/>
                <w:sz w:val="24"/>
                <w:szCs w:val="24"/>
              </w:rPr>
              <w:t>Вариант</w:t>
            </w:r>
            <w:r w:rsidR="00422817" w:rsidRPr="008C5803">
              <w:rPr>
                <w:i/>
                <w:sz w:val="24"/>
                <w:szCs w:val="24"/>
              </w:rPr>
              <w:t xml:space="preserve"> №</w:t>
            </w:r>
            <w:r w:rsidRPr="008C5803">
              <w:rPr>
                <w:i/>
                <w:sz w:val="24"/>
                <w:szCs w:val="24"/>
              </w:rPr>
              <w:t> 1</w:t>
            </w:r>
            <w:r w:rsidRPr="008C5803">
              <w:rPr>
                <w:b/>
                <w:sz w:val="24"/>
                <w:szCs w:val="24"/>
              </w:rPr>
              <w:t xml:space="preserve"> </w:t>
            </w:r>
            <w:r w:rsidR="00BE4179" w:rsidRPr="008C5803">
              <w:rPr>
                <w:b/>
                <w:sz w:val="24"/>
                <w:szCs w:val="24"/>
              </w:rPr>
              <w:t>Беспроводная кнопка вызова персонала</w:t>
            </w:r>
          </w:p>
        </w:tc>
      </w:tr>
      <w:tr w:rsidR="00BE4179" w:rsidRPr="008C5803" w14:paraId="41A1BE43" w14:textId="77777777" w:rsidTr="00E85D88">
        <w:trPr>
          <w:trHeight w:val="297"/>
        </w:trPr>
        <w:tc>
          <w:tcPr>
            <w:tcW w:w="9349" w:type="dxa"/>
            <w:gridSpan w:val="2"/>
          </w:tcPr>
          <w:p w14:paraId="0B57C809" w14:textId="77777777" w:rsidR="00BE4179" w:rsidRPr="008C5803" w:rsidRDefault="00BE4179" w:rsidP="00F162C0">
            <w:pPr>
              <w:pStyle w:val="TableParagraph"/>
              <w:spacing w:line="268" w:lineRule="exact"/>
              <w:ind w:left="2574"/>
              <w:rPr>
                <w:sz w:val="24"/>
                <w:szCs w:val="24"/>
              </w:rPr>
            </w:pPr>
            <w:r w:rsidRPr="008C5803">
              <w:rPr>
                <w:sz w:val="24"/>
                <w:szCs w:val="24"/>
              </w:rPr>
              <w:t>Технические характеристики приемного устройства:</w:t>
            </w:r>
          </w:p>
        </w:tc>
      </w:tr>
      <w:tr w:rsidR="00BE4179" w:rsidRPr="008C5803" w14:paraId="03D3C516" w14:textId="77777777" w:rsidTr="00E85D88">
        <w:trPr>
          <w:trHeight w:val="297"/>
        </w:trPr>
        <w:tc>
          <w:tcPr>
            <w:tcW w:w="4342" w:type="dxa"/>
          </w:tcPr>
          <w:p w14:paraId="750CE4A2" w14:textId="77777777" w:rsidR="00BE4179" w:rsidRPr="008C5803" w:rsidRDefault="00BE4179" w:rsidP="00F162C0">
            <w:pPr>
              <w:pStyle w:val="TableParagraph"/>
              <w:ind w:left="0" w:firstLine="0"/>
              <w:rPr>
                <w:sz w:val="24"/>
                <w:szCs w:val="24"/>
              </w:rPr>
            </w:pPr>
            <w:r w:rsidRPr="008C5803">
              <w:rPr>
                <w:sz w:val="24"/>
                <w:szCs w:val="24"/>
              </w:rPr>
              <w:t>Радиус приема</w:t>
            </w:r>
          </w:p>
        </w:tc>
        <w:tc>
          <w:tcPr>
            <w:tcW w:w="5007" w:type="dxa"/>
          </w:tcPr>
          <w:p w14:paraId="0AAC01F5" w14:textId="77777777" w:rsidR="00BE4179" w:rsidRPr="008C5803" w:rsidRDefault="00BE4179" w:rsidP="00F162C0">
            <w:pPr>
              <w:pStyle w:val="TableParagraph"/>
              <w:ind w:left="0" w:firstLine="0"/>
              <w:rPr>
                <w:sz w:val="24"/>
                <w:szCs w:val="24"/>
              </w:rPr>
            </w:pPr>
            <w:r w:rsidRPr="008C5803">
              <w:rPr>
                <w:sz w:val="24"/>
                <w:szCs w:val="24"/>
              </w:rPr>
              <w:t>Не менее 100 м на открытом пространстве</w:t>
            </w:r>
          </w:p>
        </w:tc>
      </w:tr>
      <w:tr w:rsidR="00BE4179" w:rsidRPr="008C5803" w14:paraId="21FF3297" w14:textId="77777777" w:rsidTr="00E85D88">
        <w:trPr>
          <w:trHeight w:val="297"/>
        </w:trPr>
        <w:tc>
          <w:tcPr>
            <w:tcW w:w="4342" w:type="dxa"/>
          </w:tcPr>
          <w:p w14:paraId="6E3C8F7E" w14:textId="77777777" w:rsidR="00BE4179" w:rsidRPr="008C5803" w:rsidRDefault="00BE4179" w:rsidP="00F162C0">
            <w:pPr>
              <w:pStyle w:val="TableParagraph"/>
              <w:ind w:left="0" w:firstLine="0"/>
              <w:rPr>
                <w:sz w:val="24"/>
                <w:szCs w:val="24"/>
              </w:rPr>
            </w:pPr>
            <w:r w:rsidRPr="008C5803">
              <w:rPr>
                <w:sz w:val="24"/>
                <w:szCs w:val="24"/>
              </w:rPr>
              <w:t>Световая и звуковая индикация</w:t>
            </w:r>
          </w:p>
        </w:tc>
        <w:tc>
          <w:tcPr>
            <w:tcW w:w="5007" w:type="dxa"/>
          </w:tcPr>
          <w:p w14:paraId="2459BEF3" w14:textId="77777777" w:rsidR="00BE4179" w:rsidRPr="008C5803" w:rsidRDefault="00BE4179" w:rsidP="00F162C0">
            <w:pPr>
              <w:pStyle w:val="TableParagraph"/>
              <w:ind w:left="0" w:firstLine="0"/>
              <w:rPr>
                <w:sz w:val="24"/>
                <w:szCs w:val="24"/>
              </w:rPr>
            </w:pPr>
            <w:r w:rsidRPr="008C5803">
              <w:rPr>
                <w:sz w:val="24"/>
                <w:szCs w:val="24"/>
              </w:rPr>
              <w:t>Наличие</w:t>
            </w:r>
          </w:p>
        </w:tc>
      </w:tr>
      <w:tr w:rsidR="00BE4179" w:rsidRPr="008C5803" w14:paraId="6530BE84" w14:textId="77777777" w:rsidTr="00E85D88">
        <w:trPr>
          <w:trHeight w:val="297"/>
        </w:trPr>
        <w:tc>
          <w:tcPr>
            <w:tcW w:w="4342" w:type="dxa"/>
          </w:tcPr>
          <w:p w14:paraId="56449B2D" w14:textId="77777777" w:rsidR="00BE4179" w:rsidRPr="008C5803" w:rsidRDefault="00BE4179" w:rsidP="00F162C0">
            <w:pPr>
              <w:pStyle w:val="TableParagraph"/>
              <w:ind w:left="0" w:firstLine="0"/>
              <w:rPr>
                <w:sz w:val="24"/>
                <w:szCs w:val="24"/>
              </w:rPr>
            </w:pPr>
            <w:r w:rsidRPr="008C5803">
              <w:rPr>
                <w:sz w:val="24"/>
                <w:szCs w:val="24"/>
              </w:rPr>
              <w:t>Встроенная антенна</w:t>
            </w:r>
          </w:p>
        </w:tc>
        <w:tc>
          <w:tcPr>
            <w:tcW w:w="5007" w:type="dxa"/>
          </w:tcPr>
          <w:p w14:paraId="210202C3" w14:textId="77777777" w:rsidR="00BE4179" w:rsidRPr="008C5803" w:rsidRDefault="00BE4179" w:rsidP="00F162C0">
            <w:pPr>
              <w:pStyle w:val="TableParagraph"/>
              <w:ind w:left="0" w:firstLine="0"/>
              <w:rPr>
                <w:sz w:val="24"/>
                <w:szCs w:val="24"/>
              </w:rPr>
            </w:pPr>
            <w:r w:rsidRPr="008C5803">
              <w:rPr>
                <w:sz w:val="24"/>
                <w:szCs w:val="24"/>
              </w:rPr>
              <w:t>Наличие</w:t>
            </w:r>
          </w:p>
        </w:tc>
      </w:tr>
      <w:tr w:rsidR="00BE4179" w:rsidRPr="008C5803" w14:paraId="02178A29" w14:textId="77777777" w:rsidTr="00E85D88">
        <w:trPr>
          <w:trHeight w:val="297"/>
        </w:trPr>
        <w:tc>
          <w:tcPr>
            <w:tcW w:w="9349" w:type="dxa"/>
            <w:gridSpan w:val="2"/>
          </w:tcPr>
          <w:p w14:paraId="1A09B954" w14:textId="77777777" w:rsidR="00BE4179" w:rsidRPr="008C5803" w:rsidRDefault="00BE4179" w:rsidP="00F162C0">
            <w:pPr>
              <w:pStyle w:val="TableParagraph"/>
              <w:spacing w:line="268" w:lineRule="exact"/>
              <w:ind w:left="533" w:right="192"/>
              <w:rPr>
                <w:sz w:val="24"/>
                <w:szCs w:val="24"/>
              </w:rPr>
            </w:pPr>
            <w:r w:rsidRPr="008C5803">
              <w:rPr>
                <w:sz w:val="24"/>
                <w:szCs w:val="24"/>
              </w:rPr>
              <w:t>Технические характеристики кнопки вызова:</w:t>
            </w:r>
          </w:p>
        </w:tc>
      </w:tr>
      <w:tr w:rsidR="00BE4179" w:rsidRPr="008C5803" w14:paraId="576B0057" w14:textId="77777777" w:rsidTr="00E85D88">
        <w:trPr>
          <w:trHeight w:val="599"/>
        </w:trPr>
        <w:tc>
          <w:tcPr>
            <w:tcW w:w="4342" w:type="dxa"/>
          </w:tcPr>
          <w:p w14:paraId="5C1BF4AD" w14:textId="77777777" w:rsidR="00BE4179" w:rsidRPr="008C5803" w:rsidRDefault="00BE4179" w:rsidP="00F162C0">
            <w:pPr>
              <w:pStyle w:val="TableParagraph"/>
              <w:ind w:left="0" w:firstLine="0"/>
              <w:rPr>
                <w:sz w:val="24"/>
                <w:szCs w:val="24"/>
              </w:rPr>
            </w:pPr>
            <w:r w:rsidRPr="008C5803">
              <w:rPr>
                <w:sz w:val="24"/>
                <w:szCs w:val="24"/>
              </w:rPr>
              <w:t>Размер</w:t>
            </w:r>
          </w:p>
        </w:tc>
        <w:tc>
          <w:tcPr>
            <w:tcW w:w="5007" w:type="dxa"/>
          </w:tcPr>
          <w:p w14:paraId="63975F32" w14:textId="3DA889FF" w:rsidR="008245F1" w:rsidRPr="008C5803" w:rsidRDefault="008245F1" w:rsidP="00F162C0">
            <w:pPr>
              <w:pStyle w:val="TableParagraph"/>
              <w:ind w:left="0" w:firstLine="0"/>
              <w:rPr>
                <w:sz w:val="24"/>
                <w:szCs w:val="24"/>
              </w:rPr>
            </w:pPr>
            <w:r w:rsidRPr="008C5803">
              <w:rPr>
                <w:sz w:val="24"/>
                <w:szCs w:val="24"/>
              </w:rPr>
              <w:t>(длина х высота х толщина):</w:t>
            </w:r>
          </w:p>
          <w:p w14:paraId="3A9DEBC7" w14:textId="046E5F55" w:rsidR="00BE4179" w:rsidRPr="008C5803" w:rsidRDefault="00BE4179" w:rsidP="008245F1">
            <w:pPr>
              <w:pStyle w:val="TableParagraph"/>
              <w:ind w:left="0" w:firstLine="0"/>
              <w:rPr>
                <w:sz w:val="24"/>
                <w:szCs w:val="24"/>
              </w:rPr>
            </w:pPr>
            <w:r w:rsidRPr="008C5803">
              <w:rPr>
                <w:sz w:val="24"/>
                <w:szCs w:val="24"/>
              </w:rPr>
              <w:t>82</w:t>
            </w:r>
            <w:r w:rsidR="008245F1" w:rsidRPr="008C5803">
              <w:rPr>
                <w:sz w:val="24"/>
                <w:szCs w:val="24"/>
              </w:rPr>
              <w:t>-150 </w:t>
            </w:r>
            <w:r w:rsidR="00107708" w:rsidRPr="008C5803">
              <w:rPr>
                <w:sz w:val="24"/>
                <w:szCs w:val="24"/>
              </w:rPr>
              <w:t>мм</w:t>
            </w:r>
            <w:r w:rsidRPr="008C5803">
              <w:rPr>
                <w:sz w:val="24"/>
                <w:szCs w:val="24"/>
              </w:rPr>
              <w:t> х 65</w:t>
            </w:r>
            <w:r w:rsidR="008245F1" w:rsidRPr="008C5803">
              <w:rPr>
                <w:sz w:val="24"/>
                <w:szCs w:val="24"/>
              </w:rPr>
              <w:t>-150 </w:t>
            </w:r>
            <w:r w:rsidR="00107708" w:rsidRPr="008C5803">
              <w:rPr>
                <w:sz w:val="24"/>
                <w:szCs w:val="24"/>
              </w:rPr>
              <w:t>мм</w:t>
            </w:r>
            <w:r w:rsidRPr="008C5803">
              <w:rPr>
                <w:sz w:val="24"/>
                <w:szCs w:val="24"/>
              </w:rPr>
              <w:t> х 28</w:t>
            </w:r>
            <w:r w:rsidR="008245F1" w:rsidRPr="008C5803">
              <w:rPr>
                <w:sz w:val="24"/>
                <w:szCs w:val="24"/>
              </w:rPr>
              <w:t>-35</w:t>
            </w:r>
            <w:r w:rsidRPr="008C5803">
              <w:rPr>
                <w:sz w:val="24"/>
                <w:szCs w:val="24"/>
              </w:rPr>
              <w:t> мм</w:t>
            </w:r>
          </w:p>
        </w:tc>
      </w:tr>
      <w:tr w:rsidR="00BE4179" w:rsidRPr="008C5803" w14:paraId="160FE612" w14:textId="77777777" w:rsidTr="00E85D88">
        <w:trPr>
          <w:trHeight w:val="297"/>
        </w:trPr>
        <w:tc>
          <w:tcPr>
            <w:tcW w:w="4342" w:type="dxa"/>
          </w:tcPr>
          <w:p w14:paraId="3EF8FBA6" w14:textId="77777777" w:rsidR="00BE4179" w:rsidRPr="008C5803" w:rsidRDefault="00BE4179" w:rsidP="00F162C0">
            <w:pPr>
              <w:pStyle w:val="TableParagraph"/>
              <w:ind w:left="0" w:firstLine="0"/>
              <w:rPr>
                <w:sz w:val="24"/>
                <w:szCs w:val="24"/>
              </w:rPr>
            </w:pPr>
            <w:r w:rsidRPr="008C5803">
              <w:rPr>
                <w:sz w:val="24"/>
                <w:szCs w:val="24"/>
              </w:rPr>
              <w:t>Радиус действия</w:t>
            </w:r>
          </w:p>
        </w:tc>
        <w:tc>
          <w:tcPr>
            <w:tcW w:w="5007" w:type="dxa"/>
          </w:tcPr>
          <w:p w14:paraId="70DAD450" w14:textId="77777777" w:rsidR="00BE4179" w:rsidRPr="008C5803" w:rsidRDefault="00BE4179" w:rsidP="00F162C0">
            <w:pPr>
              <w:pStyle w:val="TableParagraph"/>
              <w:ind w:left="0" w:firstLine="0"/>
              <w:rPr>
                <w:sz w:val="24"/>
                <w:szCs w:val="24"/>
              </w:rPr>
            </w:pPr>
            <w:r w:rsidRPr="008C5803">
              <w:rPr>
                <w:sz w:val="24"/>
                <w:szCs w:val="24"/>
              </w:rPr>
              <w:t>Не менее 100 м на прямой видимости</w:t>
            </w:r>
          </w:p>
        </w:tc>
      </w:tr>
      <w:tr w:rsidR="00BE4179" w:rsidRPr="008C5803" w14:paraId="585C1002" w14:textId="77777777" w:rsidTr="00E85D88">
        <w:trPr>
          <w:trHeight w:val="595"/>
        </w:trPr>
        <w:tc>
          <w:tcPr>
            <w:tcW w:w="4342" w:type="dxa"/>
          </w:tcPr>
          <w:p w14:paraId="7AF9EE51" w14:textId="77777777" w:rsidR="00BE4179" w:rsidRPr="008C5803" w:rsidRDefault="00BE4179" w:rsidP="00F162C0">
            <w:pPr>
              <w:pStyle w:val="TableParagraph"/>
              <w:ind w:left="0" w:firstLine="0"/>
              <w:rPr>
                <w:sz w:val="24"/>
                <w:szCs w:val="24"/>
              </w:rPr>
            </w:pPr>
            <w:r w:rsidRPr="008C5803">
              <w:rPr>
                <w:sz w:val="24"/>
                <w:szCs w:val="24"/>
              </w:rPr>
              <w:t>Питание</w:t>
            </w:r>
          </w:p>
        </w:tc>
        <w:tc>
          <w:tcPr>
            <w:tcW w:w="5007" w:type="dxa"/>
          </w:tcPr>
          <w:p w14:paraId="613898F4" w14:textId="77777777" w:rsidR="00BE4179" w:rsidRPr="008C5803" w:rsidRDefault="00BE4179" w:rsidP="00F162C0">
            <w:pPr>
              <w:pStyle w:val="TableParagraph"/>
              <w:ind w:left="0" w:firstLine="0"/>
              <w:rPr>
                <w:sz w:val="24"/>
                <w:szCs w:val="24"/>
              </w:rPr>
            </w:pPr>
            <w:r w:rsidRPr="008C5803">
              <w:rPr>
                <w:sz w:val="24"/>
                <w:szCs w:val="24"/>
              </w:rPr>
              <w:t>Батарея 12V 23mВВГнг 2 х 1,5 для улицы</w:t>
            </w:r>
          </w:p>
          <w:p w14:paraId="5350A879" w14:textId="77777777" w:rsidR="00BE4179" w:rsidRPr="008C5803" w:rsidRDefault="00BE4179" w:rsidP="00F162C0">
            <w:pPr>
              <w:pStyle w:val="TableParagraph"/>
              <w:ind w:left="0" w:firstLine="0"/>
              <w:rPr>
                <w:sz w:val="24"/>
                <w:szCs w:val="24"/>
              </w:rPr>
            </w:pPr>
            <w:r w:rsidRPr="008C5803">
              <w:rPr>
                <w:sz w:val="24"/>
                <w:szCs w:val="24"/>
              </w:rPr>
              <w:t>в закладной трубе</w:t>
            </w:r>
          </w:p>
        </w:tc>
      </w:tr>
      <w:tr w:rsidR="00BE4179" w:rsidRPr="008C5803" w14:paraId="3DABBFA3" w14:textId="77777777" w:rsidTr="00E85D88">
        <w:trPr>
          <w:trHeight w:val="297"/>
        </w:trPr>
        <w:tc>
          <w:tcPr>
            <w:tcW w:w="4342" w:type="dxa"/>
          </w:tcPr>
          <w:p w14:paraId="5EDF05B3" w14:textId="77777777" w:rsidR="00BE4179" w:rsidRPr="008C5803" w:rsidRDefault="00BE4179" w:rsidP="00F162C0">
            <w:pPr>
              <w:pStyle w:val="TableParagraph"/>
              <w:ind w:left="0" w:firstLine="0"/>
              <w:rPr>
                <w:sz w:val="24"/>
                <w:szCs w:val="24"/>
              </w:rPr>
            </w:pPr>
            <w:r w:rsidRPr="008C5803">
              <w:rPr>
                <w:sz w:val="24"/>
                <w:szCs w:val="24"/>
              </w:rPr>
              <w:t>Материал корпуса</w:t>
            </w:r>
          </w:p>
        </w:tc>
        <w:tc>
          <w:tcPr>
            <w:tcW w:w="5007" w:type="dxa"/>
          </w:tcPr>
          <w:p w14:paraId="2CEA903A" w14:textId="77777777" w:rsidR="00BE4179" w:rsidRPr="008C5803" w:rsidRDefault="00BE4179" w:rsidP="00F162C0">
            <w:pPr>
              <w:pStyle w:val="TableParagraph"/>
              <w:ind w:left="0" w:firstLine="0"/>
              <w:rPr>
                <w:sz w:val="24"/>
                <w:szCs w:val="24"/>
              </w:rPr>
            </w:pPr>
            <w:r w:rsidRPr="008C5803">
              <w:rPr>
                <w:sz w:val="24"/>
                <w:szCs w:val="24"/>
              </w:rPr>
              <w:t>Ударопрочный поликарбонат или металл</w:t>
            </w:r>
          </w:p>
        </w:tc>
      </w:tr>
      <w:tr w:rsidR="00BE4179" w:rsidRPr="008C5803" w14:paraId="77178058" w14:textId="77777777" w:rsidTr="00E85D88">
        <w:trPr>
          <w:trHeight w:val="297"/>
        </w:trPr>
        <w:tc>
          <w:tcPr>
            <w:tcW w:w="4342" w:type="dxa"/>
          </w:tcPr>
          <w:p w14:paraId="00E39D65" w14:textId="77777777" w:rsidR="00BE4179" w:rsidRPr="008C5803" w:rsidRDefault="00BE4179" w:rsidP="00F162C0">
            <w:pPr>
              <w:pStyle w:val="TableParagraph"/>
              <w:ind w:left="0" w:firstLine="0"/>
              <w:rPr>
                <w:sz w:val="24"/>
                <w:szCs w:val="24"/>
              </w:rPr>
            </w:pPr>
            <w:r w:rsidRPr="008C5803">
              <w:rPr>
                <w:sz w:val="24"/>
                <w:szCs w:val="24"/>
              </w:rPr>
              <w:t>Водонепроницаемый корпус</w:t>
            </w:r>
          </w:p>
        </w:tc>
        <w:tc>
          <w:tcPr>
            <w:tcW w:w="5007" w:type="dxa"/>
          </w:tcPr>
          <w:p w14:paraId="3719E29D" w14:textId="77777777" w:rsidR="00BE4179" w:rsidRPr="008C5803" w:rsidRDefault="00BE4179" w:rsidP="00F162C0">
            <w:pPr>
              <w:pStyle w:val="TableParagraph"/>
              <w:ind w:left="0" w:firstLine="0"/>
              <w:rPr>
                <w:sz w:val="24"/>
                <w:szCs w:val="24"/>
              </w:rPr>
            </w:pPr>
            <w:r w:rsidRPr="008C5803">
              <w:rPr>
                <w:sz w:val="24"/>
                <w:szCs w:val="24"/>
              </w:rPr>
              <w:t>Наличие</w:t>
            </w:r>
          </w:p>
        </w:tc>
      </w:tr>
      <w:tr w:rsidR="00BE4179" w:rsidRPr="008C5803" w14:paraId="2119CA0D" w14:textId="77777777" w:rsidTr="00E85D88">
        <w:trPr>
          <w:trHeight w:val="297"/>
        </w:trPr>
        <w:tc>
          <w:tcPr>
            <w:tcW w:w="4342" w:type="dxa"/>
          </w:tcPr>
          <w:p w14:paraId="5BA39712" w14:textId="77777777" w:rsidR="00BE4179" w:rsidRPr="008C5803" w:rsidRDefault="00BE4179" w:rsidP="00F162C0">
            <w:pPr>
              <w:pStyle w:val="TableParagraph"/>
              <w:ind w:left="0" w:firstLine="0"/>
              <w:rPr>
                <w:sz w:val="24"/>
                <w:szCs w:val="24"/>
              </w:rPr>
            </w:pPr>
            <w:r w:rsidRPr="008C5803">
              <w:rPr>
                <w:sz w:val="24"/>
                <w:szCs w:val="24"/>
              </w:rPr>
              <w:t>Срок службы батареи</w:t>
            </w:r>
          </w:p>
        </w:tc>
        <w:tc>
          <w:tcPr>
            <w:tcW w:w="5007" w:type="dxa"/>
          </w:tcPr>
          <w:p w14:paraId="2DE764FB" w14:textId="77777777" w:rsidR="00BE4179" w:rsidRPr="008C5803" w:rsidRDefault="00BE4179" w:rsidP="00F162C0">
            <w:pPr>
              <w:pStyle w:val="TableParagraph"/>
              <w:ind w:left="0" w:firstLine="0"/>
              <w:rPr>
                <w:sz w:val="24"/>
                <w:szCs w:val="24"/>
              </w:rPr>
            </w:pPr>
            <w:r w:rsidRPr="008C5803">
              <w:rPr>
                <w:sz w:val="24"/>
                <w:szCs w:val="24"/>
              </w:rPr>
              <w:t>12-18 месяцев</w:t>
            </w:r>
          </w:p>
        </w:tc>
      </w:tr>
      <w:tr w:rsidR="00BE4179" w:rsidRPr="008C5803" w14:paraId="4A37EBC6" w14:textId="77777777" w:rsidTr="00E85D88">
        <w:trPr>
          <w:trHeight w:val="676"/>
        </w:trPr>
        <w:tc>
          <w:tcPr>
            <w:tcW w:w="4342" w:type="dxa"/>
          </w:tcPr>
          <w:p w14:paraId="75691888" w14:textId="77777777" w:rsidR="00BE4179" w:rsidRPr="008C5803" w:rsidRDefault="00BE4179" w:rsidP="00F162C0">
            <w:pPr>
              <w:pStyle w:val="TableParagraph"/>
              <w:ind w:left="0" w:firstLine="0"/>
              <w:rPr>
                <w:sz w:val="24"/>
                <w:szCs w:val="24"/>
              </w:rPr>
            </w:pPr>
          </w:p>
          <w:p w14:paraId="5BDF0201" w14:textId="77777777" w:rsidR="00BE4179" w:rsidRPr="008C5803" w:rsidRDefault="00BE4179" w:rsidP="00F162C0">
            <w:pPr>
              <w:pStyle w:val="TableParagraph"/>
              <w:ind w:left="0" w:firstLine="0"/>
              <w:rPr>
                <w:sz w:val="24"/>
                <w:szCs w:val="24"/>
              </w:rPr>
            </w:pPr>
            <w:r w:rsidRPr="008C5803">
              <w:rPr>
                <w:sz w:val="24"/>
                <w:szCs w:val="24"/>
              </w:rPr>
              <w:t>Температурный режим</w:t>
            </w:r>
          </w:p>
        </w:tc>
        <w:tc>
          <w:tcPr>
            <w:tcW w:w="5007" w:type="dxa"/>
          </w:tcPr>
          <w:p w14:paraId="155CD016" w14:textId="77777777" w:rsidR="00BE4179" w:rsidRPr="008C5803" w:rsidRDefault="00BE4179" w:rsidP="00F162C0">
            <w:pPr>
              <w:pStyle w:val="TableParagraph"/>
              <w:ind w:left="0" w:firstLine="0"/>
              <w:rPr>
                <w:sz w:val="24"/>
                <w:szCs w:val="24"/>
              </w:rPr>
            </w:pPr>
            <w:r w:rsidRPr="008C5803">
              <w:rPr>
                <w:sz w:val="24"/>
                <w:szCs w:val="24"/>
              </w:rPr>
              <w:t>Выдерживает мороз, перепады температур</w:t>
            </w:r>
          </w:p>
          <w:p w14:paraId="24A788CD" w14:textId="77777777" w:rsidR="00BE4179" w:rsidRPr="008C5803" w:rsidRDefault="00BE4179" w:rsidP="00F162C0">
            <w:pPr>
              <w:pStyle w:val="TableParagraph"/>
              <w:ind w:left="0" w:firstLine="0"/>
              <w:rPr>
                <w:sz w:val="24"/>
                <w:szCs w:val="24"/>
              </w:rPr>
            </w:pPr>
            <w:r w:rsidRPr="008C5803">
              <w:rPr>
                <w:sz w:val="24"/>
                <w:szCs w:val="24"/>
              </w:rPr>
              <w:t>и влажности (</w:t>
            </w:r>
            <w:proofErr w:type="spellStart"/>
            <w:r w:rsidRPr="008C5803">
              <w:rPr>
                <w:sz w:val="24"/>
                <w:szCs w:val="24"/>
              </w:rPr>
              <w:t>влагозащищенность</w:t>
            </w:r>
            <w:proofErr w:type="spellEnd"/>
            <w:r w:rsidRPr="008C5803">
              <w:rPr>
                <w:sz w:val="24"/>
                <w:szCs w:val="24"/>
              </w:rPr>
              <w:t xml:space="preserve"> по группе IP44)</w:t>
            </w:r>
          </w:p>
        </w:tc>
      </w:tr>
      <w:tr w:rsidR="00BE4179" w:rsidRPr="008C5803" w14:paraId="14EED7D4" w14:textId="77777777" w:rsidTr="00E85D88">
        <w:trPr>
          <w:trHeight w:val="297"/>
        </w:trPr>
        <w:tc>
          <w:tcPr>
            <w:tcW w:w="4342" w:type="dxa"/>
          </w:tcPr>
          <w:p w14:paraId="5E5CF9D2" w14:textId="77777777" w:rsidR="00BE4179" w:rsidRPr="008C5803" w:rsidRDefault="00BE4179" w:rsidP="00F162C0">
            <w:pPr>
              <w:pStyle w:val="TableParagraph"/>
              <w:ind w:left="0" w:firstLine="0"/>
              <w:rPr>
                <w:sz w:val="24"/>
                <w:szCs w:val="24"/>
              </w:rPr>
            </w:pPr>
            <w:proofErr w:type="spellStart"/>
            <w:r w:rsidRPr="008C5803">
              <w:rPr>
                <w:sz w:val="24"/>
                <w:szCs w:val="24"/>
              </w:rPr>
              <w:t>Антивандальность</w:t>
            </w:r>
            <w:proofErr w:type="spellEnd"/>
          </w:p>
        </w:tc>
        <w:tc>
          <w:tcPr>
            <w:tcW w:w="5007" w:type="dxa"/>
          </w:tcPr>
          <w:p w14:paraId="2FE8E6E6" w14:textId="77777777" w:rsidR="00BE4179" w:rsidRPr="008C5803" w:rsidRDefault="00BE4179" w:rsidP="00F162C0">
            <w:pPr>
              <w:pStyle w:val="TableParagraph"/>
              <w:ind w:left="0" w:firstLine="0"/>
              <w:rPr>
                <w:sz w:val="24"/>
                <w:szCs w:val="24"/>
              </w:rPr>
            </w:pPr>
            <w:r w:rsidRPr="008C5803">
              <w:rPr>
                <w:sz w:val="24"/>
                <w:szCs w:val="24"/>
              </w:rPr>
              <w:t>Наличие</w:t>
            </w:r>
          </w:p>
        </w:tc>
      </w:tr>
      <w:tr w:rsidR="00BE4179" w:rsidRPr="008C5803" w14:paraId="4CE55AE3" w14:textId="77777777" w:rsidTr="00E85D88">
        <w:trPr>
          <w:trHeight w:val="594"/>
        </w:trPr>
        <w:tc>
          <w:tcPr>
            <w:tcW w:w="4342" w:type="dxa"/>
          </w:tcPr>
          <w:p w14:paraId="43E2BD38" w14:textId="4CDDC7AA" w:rsidR="00BE4179" w:rsidRPr="008C5803" w:rsidRDefault="00BE4179" w:rsidP="00F162C0">
            <w:pPr>
              <w:pStyle w:val="TableParagraph"/>
              <w:ind w:left="0" w:firstLine="0"/>
              <w:rPr>
                <w:sz w:val="24"/>
                <w:szCs w:val="24"/>
              </w:rPr>
            </w:pPr>
            <w:r w:rsidRPr="008C5803">
              <w:rPr>
                <w:sz w:val="24"/>
                <w:szCs w:val="24"/>
              </w:rPr>
              <w:t>Световое подтверждение того, что</w:t>
            </w:r>
            <w:r w:rsidR="00F162C0" w:rsidRPr="008C5803">
              <w:rPr>
                <w:sz w:val="24"/>
                <w:szCs w:val="24"/>
              </w:rPr>
              <w:t xml:space="preserve"> </w:t>
            </w:r>
            <w:r w:rsidRPr="008C5803">
              <w:rPr>
                <w:sz w:val="24"/>
                <w:szCs w:val="24"/>
              </w:rPr>
              <w:t>вызов отправлен</w:t>
            </w:r>
          </w:p>
        </w:tc>
        <w:tc>
          <w:tcPr>
            <w:tcW w:w="5007" w:type="dxa"/>
          </w:tcPr>
          <w:p w14:paraId="6C81DC17" w14:textId="77777777" w:rsidR="00BE4179" w:rsidRPr="008C5803" w:rsidRDefault="00BE4179" w:rsidP="00F162C0">
            <w:pPr>
              <w:pStyle w:val="TableParagraph"/>
              <w:ind w:left="0" w:firstLine="0"/>
              <w:rPr>
                <w:sz w:val="24"/>
                <w:szCs w:val="24"/>
              </w:rPr>
            </w:pPr>
            <w:r w:rsidRPr="008C5803">
              <w:rPr>
                <w:sz w:val="24"/>
                <w:szCs w:val="24"/>
              </w:rPr>
              <w:t>Наличие</w:t>
            </w:r>
          </w:p>
        </w:tc>
      </w:tr>
      <w:tr w:rsidR="00BE4179" w:rsidRPr="008C5803" w14:paraId="64732F96" w14:textId="77777777" w:rsidTr="00E85D88">
        <w:trPr>
          <w:trHeight w:val="297"/>
        </w:trPr>
        <w:tc>
          <w:tcPr>
            <w:tcW w:w="9349" w:type="dxa"/>
            <w:gridSpan w:val="2"/>
          </w:tcPr>
          <w:p w14:paraId="52460D25" w14:textId="71080646" w:rsidR="00BE4179" w:rsidRPr="008C5803" w:rsidRDefault="00630716" w:rsidP="00F162C0">
            <w:pPr>
              <w:pStyle w:val="TableParagraph"/>
              <w:spacing w:line="273" w:lineRule="exact"/>
              <w:ind w:left="341" w:right="533"/>
              <w:jc w:val="center"/>
              <w:rPr>
                <w:b/>
                <w:sz w:val="24"/>
                <w:szCs w:val="24"/>
              </w:rPr>
            </w:pPr>
            <w:r w:rsidRPr="008C5803">
              <w:rPr>
                <w:i/>
                <w:sz w:val="24"/>
                <w:szCs w:val="24"/>
              </w:rPr>
              <w:t>Вариант</w:t>
            </w:r>
            <w:r w:rsidR="00422817" w:rsidRPr="008C5803">
              <w:rPr>
                <w:i/>
                <w:sz w:val="24"/>
                <w:szCs w:val="24"/>
              </w:rPr>
              <w:t xml:space="preserve"> №</w:t>
            </w:r>
            <w:r w:rsidRPr="008C5803">
              <w:rPr>
                <w:i/>
                <w:sz w:val="24"/>
                <w:szCs w:val="24"/>
              </w:rPr>
              <w:t> 2</w:t>
            </w:r>
            <w:r w:rsidRPr="008C5803">
              <w:rPr>
                <w:b/>
                <w:sz w:val="24"/>
                <w:szCs w:val="24"/>
              </w:rPr>
              <w:t xml:space="preserve"> </w:t>
            </w:r>
            <w:r w:rsidR="00BE4179" w:rsidRPr="008C5803">
              <w:rPr>
                <w:b/>
                <w:sz w:val="24"/>
                <w:szCs w:val="24"/>
              </w:rPr>
              <w:t>Проводная кнопка вызова персонала</w:t>
            </w:r>
          </w:p>
        </w:tc>
      </w:tr>
      <w:tr w:rsidR="00BE4179" w:rsidRPr="008C5803" w14:paraId="32D40826" w14:textId="77777777" w:rsidTr="00E85D88">
        <w:trPr>
          <w:trHeight w:val="297"/>
        </w:trPr>
        <w:tc>
          <w:tcPr>
            <w:tcW w:w="9349" w:type="dxa"/>
            <w:gridSpan w:val="2"/>
          </w:tcPr>
          <w:p w14:paraId="31F583F4" w14:textId="77777777" w:rsidR="00BE4179" w:rsidRPr="008C5803" w:rsidRDefault="00BE4179" w:rsidP="00F162C0">
            <w:pPr>
              <w:pStyle w:val="TableParagraph"/>
              <w:spacing w:line="268" w:lineRule="exact"/>
              <w:jc w:val="center"/>
              <w:rPr>
                <w:sz w:val="24"/>
                <w:szCs w:val="24"/>
              </w:rPr>
            </w:pPr>
            <w:r w:rsidRPr="008C5803">
              <w:rPr>
                <w:sz w:val="24"/>
                <w:szCs w:val="24"/>
              </w:rPr>
              <w:t>Технические характеристики приемного устройства:</w:t>
            </w:r>
          </w:p>
        </w:tc>
      </w:tr>
      <w:tr w:rsidR="00BE4179" w:rsidRPr="008C5803" w14:paraId="17623D0D" w14:textId="77777777" w:rsidTr="00E85D88">
        <w:trPr>
          <w:trHeight w:val="297"/>
        </w:trPr>
        <w:tc>
          <w:tcPr>
            <w:tcW w:w="4342" w:type="dxa"/>
          </w:tcPr>
          <w:p w14:paraId="0B4971D9" w14:textId="77777777" w:rsidR="00BE4179" w:rsidRPr="008C5803" w:rsidRDefault="00BE4179" w:rsidP="00F162C0">
            <w:pPr>
              <w:pStyle w:val="TableParagraph"/>
              <w:ind w:left="0" w:firstLine="0"/>
              <w:rPr>
                <w:sz w:val="24"/>
                <w:szCs w:val="24"/>
              </w:rPr>
            </w:pPr>
            <w:r w:rsidRPr="008C5803">
              <w:rPr>
                <w:sz w:val="24"/>
                <w:szCs w:val="24"/>
              </w:rPr>
              <w:t>Световая и звуковая индикация</w:t>
            </w:r>
          </w:p>
        </w:tc>
        <w:tc>
          <w:tcPr>
            <w:tcW w:w="5007" w:type="dxa"/>
          </w:tcPr>
          <w:p w14:paraId="1BA155B8" w14:textId="77777777" w:rsidR="00BE4179" w:rsidRPr="008C5803" w:rsidRDefault="00BE4179" w:rsidP="00F162C0">
            <w:pPr>
              <w:pStyle w:val="TableParagraph"/>
              <w:ind w:left="0" w:firstLine="0"/>
              <w:rPr>
                <w:sz w:val="24"/>
                <w:szCs w:val="24"/>
              </w:rPr>
            </w:pPr>
            <w:r w:rsidRPr="008C5803">
              <w:rPr>
                <w:sz w:val="24"/>
                <w:szCs w:val="24"/>
              </w:rPr>
              <w:t>Наличие</w:t>
            </w:r>
          </w:p>
        </w:tc>
      </w:tr>
      <w:tr w:rsidR="00BE4179" w:rsidRPr="008C5803" w14:paraId="04DEEA8E" w14:textId="77777777" w:rsidTr="00E85D88">
        <w:trPr>
          <w:trHeight w:val="297"/>
        </w:trPr>
        <w:tc>
          <w:tcPr>
            <w:tcW w:w="9349" w:type="dxa"/>
            <w:gridSpan w:val="2"/>
          </w:tcPr>
          <w:p w14:paraId="2ECCE0F5" w14:textId="77777777" w:rsidR="00BE4179" w:rsidRPr="008C5803" w:rsidRDefault="00BE4179" w:rsidP="00F162C0">
            <w:pPr>
              <w:pStyle w:val="TableParagraph"/>
              <w:spacing w:line="268" w:lineRule="exact"/>
              <w:ind w:left="407" w:right="192"/>
              <w:jc w:val="center"/>
              <w:rPr>
                <w:sz w:val="24"/>
                <w:szCs w:val="24"/>
              </w:rPr>
            </w:pPr>
            <w:r w:rsidRPr="008C5803">
              <w:rPr>
                <w:sz w:val="24"/>
                <w:szCs w:val="24"/>
              </w:rPr>
              <w:t>Технические характеристики кнопки вызова:</w:t>
            </w:r>
          </w:p>
        </w:tc>
      </w:tr>
      <w:tr w:rsidR="00BE4179" w:rsidRPr="008C5803" w14:paraId="677A0BFD" w14:textId="77777777" w:rsidTr="00E85D88">
        <w:trPr>
          <w:trHeight w:val="600"/>
        </w:trPr>
        <w:tc>
          <w:tcPr>
            <w:tcW w:w="4342" w:type="dxa"/>
          </w:tcPr>
          <w:p w14:paraId="76D8EB00" w14:textId="77777777" w:rsidR="00BE4179" w:rsidRPr="008C5803" w:rsidRDefault="00BE4179" w:rsidP="00F162C0">
            <w:pPr>
              <w:pStyle w:val="TableParagraph"/>
              <w:ind w:left="0" w:firstLine="0"/>
              <w:rPr>
                <w:sz w:val="24"/>
                <w:szCs w:val="24"/>
              </w:rPr>
            </w:pPr>
            <w:r w:rsidRPr="008C5803">
              <w:rPr>
                <w:sz w:val="24"/>
                <w:szCs w:val="24"/>
              </w:rPr>
              <w:t>Размер</w:t>
            </w:r>
          </w:p>
        </w:tc>
        <w:tc>
          <w:tcPr>
            <w:tcW w:w="5007" w:type="dxa"/>
          </w:tcPr>
          <w:p w14:paraId="7ABC5FA6" w14:textId="382AFCD0" w:rsidR="00BE4179" w:rsidRPr="008C5803" w:rsidRDefault="00BE4179" w:rsidP="00F162C0">
            <w:pPr>
              <w:pStyle w:val="TableParagraph"/>
              <w:ind w:left="0" w:firstLine="0"/>
              <w:rPr>
                <w:sz w:val="24"/>
                <w:szCs w:val="24"/>
              </w:rPr>
            </w:pPr>
            <w:r w:rsidRPr="008C5803">
              <w:rPr>
                <w:sz w:val="24"/>
                <w:szCs w:val="24"/>
              </w:rPr>
              <w:t>Не менее: 82</w:t>
            </w:r>
            <w:r w:rsidR="00107708" w:rsidRPr="008C5803">
              <w:rPr>
                <w:sz w:val="24"/>
                <w:szCs w:val="24"/>
              </w:rPr>
              <w:t>мм</w:t>
            </w:r>
            <w:r w:rsidRPr="008C5803">
              <w:rPr>
                <w:sz w:val="24"/>
                <w:szCs w:val="24"/>
              </w:rPr>
              <w:t> х 65</w:t>
            </w:r>
            <w:r w:rsidR="00107708" w:rsidRPr="008C5803">
              <w:rPr>
                <w:sz w:val="24"/>
                <w:szCs w:val="24"/>
              </w:rPr>
              <w:t>мм</w:t>
            </w:r>
            <w:r w:rsidRPr="008C5803">
              <w:rPr>
                <w:sz w:val="24"/>
                <w:szCs w:val="24"/>
              </w:rPr>
              <w:t> х 28 мм</w:t>
            </w:r>
          </w:p>
          <w:p w14:paraId="27AE5EDD" w14:textId="77777777" w:rsidR="00BE4179" w:rsidRPr="008C5803" w:rsidRDefault="00BE4179" w:rsidP="00F162C0">
            <w:pPr>
              <w:pStyle w:val="TableParagraph"/>
              <w:ind w:left="0" w:firstLine="0"/>
              <w:rPr>
                <w:sz w:val="24"/>
                <w:szCs w:val="24"/>
              </w:rPr>
            </w:pPr>
            <w:r w:rsidRPr="008C5803">
              <w:rPr>
                <w:sz w:val="24"/>
                <w:szCs w:val="24"/>
              </w:rPr>
              <w:t>Не более: 150 мм х 150 мм х 35 мм</w:t>
            </w:r>
          </w:p>
        </w:tc>
      </w:tr>
      <w:tr w:rsidR="00BE4179" w:rsidRPr="008C5803" w14:paraId="79550127" w14:textId="77777777" w:rsidTr="00E85D88">
        <w:trPr>
          <w:trHeight w:val="297"/>
        </w:trPr>
        <w:tc>
          <w:tcPr>
            <w:tcW w:w="4342" w:type="dxa"/>
          </w:tcPr>
          <w:p w14:paraId="502AE298" w14:textId="77777777" w:rsidR="00BE4179" w:rsidRPr="008C5803" w:rsidRDefault="00BE4179" w:rsidP="00F162C0">
            <w:pPr>
              <w:pStyle w:val="TableParagraph"/>
              <w:ind w:left="0" w:firstLine="0"/>
              <w:rPr>
                <w:sz w:val="24"/>
                <w:szCs w:val="24"/>
              </w:rPr>
            </w:pPr>
            <w:r w:rsidRPr="008C5803">
              <w:rPr>
                <w:sz w:val="24"/>
                <w:szCs w:val="24"/>
              </w:rPr>
              <w:t>Материал корпуса</w:t>
            </w:r>
          </w:p>
        </w:tc>
        <w:tc>
          <w:tcPr>
            <w:tcW w:w="5007" w:type="dxa"/>
          </w:tcPr>
          <w:p w14:paraId="1843BA76" w14:textId="77777777" w:rsidR="00BE4179" w:rsidRPr="008C5803" w:rsidRDefault="00BE4179" w:rsidP="00F162C0">
            <w:pPr>
              <w:pStyle w:val="TableParagraph"/>
              <w:ind w:left="0" w:firstLine="0"/>
              <w:rPr>
                <w:sz w:val="24"/>
                <w:szCs w:val="24"/>
              </w:rPr>
            </w:pPr>
            <w:r w:rsidRPr="008C5803">
              <w:rPr>
                <w:sz w:val="24"/>
                <w:szCs w:val="24"/>
              </w:rPr>
              <w:t>Ударопрочный поликарбонат или металл</w:t>
            </w:r>
          </w:p>
        </w:tc>
      </w:tr>
      <w:tr w:rsidR="00BE4179" w:rsidRPr="008C5803" w14:paraId="2FB57888" w14:textId="77777777" w:rsidTr="00E85D88">
        <w:trPr>
          <w:trHeight w:val="667"/>
        </w:trPr>
        <w:tc>
          <w:tcPr>
            <w:tcW w:w="4342" w:type="dxa"/>
          </w:tcPr>
          <w:p w14:paraId="4D1A2F87" w14:textId="77777777" w:rsidR="00BE4179" w:rsidRPr="008C5803" w:rsidRDefault="00BE4179" w:rsidP="00F162C0">
            <w:pPr>
              <w:pStyle w:val="TableParagraph"/>
              <w:ind w:left="0" w:firstLine="0"/>
              <w:rPr>
                <w:sz w:val="24"/>
                <w:szCs w:val="24"/>
              </w:rPr>
            </w:pPr>
            <w:r w:rsidRPr="008C5803">
              <w:rPr>
                <w:sz w:val="24"/>
                <w:szCs w:val="24"/>
              </w:rPr>
              <w:t>Температурный режим</w:t>
            </w:r>
          </w:p>
        </w:tc>
        <w:tc>
          <w:tcPr>
            <w:tcW w:w="5007" w:type="dxa"/>
          </w:tcPr>
          <w:p w14:paraId="009E195A" w14:textId="77777777" w:rsidR="00BE4179" w:rsidRPr="008C5803" w:rsidRDefault="00BE4179" w:rsidP="00F162C0">
            <w:pPr>
              <w:pStyle w:val="TableParagraph"/>
              <w:ind w:left="0" w:firstLine="0"/>
              <w:rPr>
                <w:sz w:val="24"/>
                <w:szCs w:val="24"/>
              </w:rPr>
            </w:pPr>
            <w:r w:rsidRPr="008C5803">
              <w:rPr>
                <w:sz w:val="24"/>
                <w:szCs w:val="24"/>
              </w:rPr>
              <w:t>Выдерживает мороз, перепады температур</w:t>
            </w:r>
          </w:p>
          <w:p w14:paraId="4C3F33DD" w14:textId="77777777" w:rsidR="00BE4179" w:rsidRPr="008C5803" w:rsidRDefault="00BE4179" w:rsidP="00F162C0">
            <w:pPr>
              <w:pStyle w:val="TableParagraph"/>
              <w:ind w:left="0" w:firstLine="0"/>
              <w:rPr>
                <w:sz w:val="24"/>
                <w:szCs w:val="24"/>
              </w:rPr>
            </w:pPr>
            <w:r w:rsidRPr="008C5803">
              <w:rPr>
                <w:sz w:val="24"/>
                <w:szCs w:val="24"/>
              </w:rPr>
              <w:t>и влажности (</w:t>
            </w:r>
            <w:proofErr w:type="spellStart"/>
            <w:r w:rsidRPr="008C5803">
              <w:rPr>
                <w:sz w:val="24"/>
                <w:szCs w:val="24"/>
              </w:rPr>
              <w:t>влагозащищенность</w:t>
            </w:r>
            <w:proofErr w:type="spellEnd"/>
            <w:r w:rsidRPr="008C5803">
              <w:rPr>
                <w:sz w:val="24"/>
                <w:szCs w:val="24"/>
              </w:rPr>
              <w:t xml:space="preserve"> по группе IP44)</w:t>
            </w:r>
          </w:p>
        </w:tc>
      </w:tr>
      <w:tr w:rsidR="00BE4179" w:rsidRPr="008C5803" w14:paraId="1D436EA8" w14:textId="77777777" w:rsidTr="00E85D88">
        <w:trPr>
          <w:trHeight w:val="297"/>
        </w:trPr>
        <w:tc>
          <w:tcPr>
            <w:tcW w:w="4342" w:type="dxa"/>
          </w:tcPr>
          <w:p w14:paraId="5FDDD724" w14:textId="77777777" w:rsidR="00BE4179" w:rsidRPr="008C5803" w:rsidRDefault="00BE4179" w:rsidP="00F162C0">
            <w:pPr>
              <w:pStyle w:val="TableParagraph"/>
              <w:ind w:left="0" w:firstLine="0"/>
              <w:rPr>
                <w:sz w:val="24"/>
                <w:szCs w:val="24"/>
              </w:rPr>
            </w:pPr>
            <w:proofErr w:type="spellStart"/>
            <w:r w:rsidRPr="008C5803">
              <w:rPr>
                <w:sz w:val="24"/>
                <w:szCs w:val="24"/>
              </w:rPr>
              <w:t>Антивандальность</w:t>
            </w:r>
            <w:proofErr w:type="spellEnd"/>
          </w:p>
        </w:tc>
        <w:tc>
          <w:tcPr>
            <w:tcW w:w="5007" w:type="dxa"/>
          </w:tcPr>
          <w:p w14:paraId="5C9362D5" w14:textId="77777777" w:rsidR="00BE4179" w:rsidRPr="008C5803" w:rsidRDefault="00BE4179" w:rsidP="00F162C0">
            <w:pPr>
              <w:pStyle w:val="TableParagraph"/>
              <w:ind w:left="0" w:firstLine="0"/>
              <w:rPr>
                <w:sz w:val="24"/>
                <w:szCs w:val="24"/>
              </w:rPr>
            </w:pPr>
            <w:r w:rsidRPr="008C5803">
              <w:rPr>
                <w:sz w:val="24"/>
                <w:szCs w:val="24"/>
              </w:rPr>
              <w:t>Наличие</w:t>
            </w:r>
          </w:p>
        </w:tc>
      </w:tr>
      <w:tr w:rsidR="00BE4179" w:rsidRPr="008C5803" w14:paraId="3811E195" w14:textId="77777777" w:rsidTr="00E85D88">
        <w:trPr>
          <w:trHeight w:val="594"/>
        </w:trPr>
        <w:tc>
          <w:tcPr>
            <w:tcW w:w="4342" w:type="dxa"/>
          </w:tcPr>
          <w:p w14:paraId="6C77DD51" w14:textId="64949043" w:rsidR="00BE4179" w:rsidRPr="008C5803" w:rsidRDefault="00BE4179" w:rsidP="00F162C0">
            <w:pPr>
              <w:pStyle w:val="TableParagraph"/>
              <w:ind w:left="0" w:firstLine="0"/>
              <w:rPr>
                <w:sz w:val="24"/>
                <w:szCs w:val="24"/>
              </w:rPr>
            </w:pPr>
            <w:r w:rsidRPr="008C5803">
              <w:rPr>
                <w:sz w:val="24"/>
                <w:szCs w:val="24"/>
              </w:rPr>
              <w:t>Световое подтверждение того, что</w:t>
            </w:r>
            <w:r w:rsidR="00F162C0" w:rsidRPr="008C5803">
              <w:rPr>
                <w:sz w:val="24"/>
                <w:szCs w:val="24"/>
              </w:rPr>
              <w:t xml:space="preserve"> </w:t>
            </w:r>
            <w:r w:rsidRPr="008C5803">
              <w:rPr>
                <w:sz w:val="24"/>
                <w:szCs w:val="24"/>
              </w:rPr>
              <w:t>вызов отправлен</w:t>
            </w:r>
          </w:p>
        </w:tc>
        <w:tc>
          <w:tcPr>
            <w:tcW w:w="5007" w:type="dxa"/>
          </w:tcPr>
          <w:p w14:paraId="4D726177" w14:textId="77777777" w:rsidR="00BE4179" w:rsidRPr="008C5803" w:rsidRDefault="00BE4179" w:rsidP="00F162C0">
            <w:pPr>
              <w:pStyle w:val="TableParagraph"/>
              <w:ind w:left="0" w:firstLine="0"/>
              <w:rPr>
                <w:sz w:val="24"/>
                <w:szCs w:val="24"/>
              </w:rPr>
            </w:pPr>
            <w:r w:rsidRPr="008C5803">
              <w:rPr>
                <w:sz w:val="24"/>
                <w:szCs w:val="24"/>
              </w:rPr>
              <w:t>Наличие</w:t>
            </w:r>
          </w:p>
        </w:tc>
      </w:tr>
    </w:tbl>
    <w:p w14:paraId="03C7560E" w14:textId="77777777" w:rsidR="00BE4179" w:rsidRPr="008C5803" w:rsidRDefault="00BE4179" w:rsidP="00BE4179">
      <w:pPr>
        <w:tabs>
          <w:tab w:val="left" w:pos="1560"/>
        </w:tabs>
        <w:ind w:left="1196"/>
        <w:contextualSpacing/>
        <w:rPr>
          <w:sz w:val="28"/>
          <w:szCs w:val="28"/>
        </w:rPr>
      </w:pPr>
    </w:p>
    <w:p w14:paraId="1FCE8719" w14:textId="5AA04DED" w:rsidR="003E68DF" w:rsidRPr="008C5803" w:rsidRDefault="00A776A2" w:rsidP="0088068E">
      <w:pPr>
        <w:numPr>
          <w:ilvl w:val="2"/>
          <w:numId w:val="221"/>
        </w:numPr>
        <w:tabs>
          <w:tab w:val="left" w:pos="1560"/>
        </w:tabs>
        <w:ind w:left="0" w:firstLine="709"/>
        <w:contextualSpacing/>
        <w:rPr>
          <w:sz w:val="28"/>
          <w:szCs w:val="28"/>
        </w:rPr>
      </w:pPr>
      <w:r w:rsidRPr="008C5803">
        <w:rPr>
          <w:sz w:val="28"/>
          <w:szCs w:val="28"/>
        </w:rPr>
        <w:t>В клиентском зале и тамбуре</w:t>
      </w:r>
      <w:r w:rsidR="003E68DF" w:rsidRPr="008C5803">
        <w:rPr>
          <w:sz w:val="28"/>
          <w:szCs w:val="28"/>
        </w:rPr>
        <w:t xml:space="preserve"> </w:t>
      </w:r>
      <w:r w:rsidR="00B4176B" w:rsidRPr="008C5803">
        <w:rPr>
          <w:sz w:val="28"/>
          <w:szCs w:val="28"/>
        </w:rPr>
        <w:t xml:space="preserve">отсутствуют пороги и перепады уровня </w:t>
      </w:r>
      <w:r w:rsidR="00BA0E36" w:rsidRPr="008C5803">
        <w:rPr>
          <w:sz w:val="28"/>
          <w:szCs w:val="28"/>
        </w:rPr>
        <w:t xml:space="preserve">чистого пола </w:t>
      </w:r>
      <w:r w:rsidR="003E68DF" w:rsidRPr="008C5803">
        <w:rPr>
          <w:sz w:val="28"/>
          <w:szCs w:val="28"/>
        </w:rPr>
        <w:t xml:space="preserve">высотой более </w:t>
      </w:r>
      <w:r w:rsidR="00B4176B" w:rsidRPr="008C5803">
        <w:rPr>
          <w:sz w:val="28"/>
          <w:szCs w:val="28"/>
        </w:rPr>
        <w:t>14 м</w:t>
      </w:r>
      <w:r w:rsidR="003E68DF" w:rsidRPr="008C5803">
        <w:rPr>
          <w:sz w:val="28"/>
          <w:szCs w:val="28"/>
        </w:rPr>
        <w:t>м</w:t>
      </w:r>
      <w:r w:rsidR="00B4176B" w:rsidRPr="008C5803">
        <w:rPr>
          <w:sz w:val="28"/>
          <w:szCs w:val="28"/>
        </w:rPr>
        <w:t>.</w:t>
      </w:r>
    </w:p>
    <w:p w14:paraId="39732533" w14:textId="44FF801E" w:rsidR="00BE4179" w:rsidRPr="008C5803" w:rsidRDefault="00B4176B" w:rsidP="0088068E">
      <w:pPr>
        <w:numPr>
          <w:ilvl w:val="2"/>
          <w:numId w:val="221"/>
        </w:numPr>
        <w:tabs>
          <w:tab w:val="left" w:pos="1560"/>
        </w:tabs>
        <w:ind w:left="0" w:firstLine="709"/>
        <w:contextualSpacing/>
        <w:rPr>
          <w:sz w:val="28"/>
          <w:szCs w:val="28"/>
        </w:rPr>
      </w:pPr>
      <w:r w:rsidRPr="008C5803">
        <w:rPr>
          <w:sz w:val="28"/>
          <w:szCs w:val="28"/>
        </w:rPr>
        <w:t>П</w:t>
      </w:r>
      <w:r w:rsidR="003E68DF" w:rsidRPr="008C5803">
        <w:rPr>
          <w:sz w:val="28"/>
          <w:szCs w:val="28"/>
        </w:rPr>
        <w:t>о продольным краям марша пандуса</w:t>
      </w:r>
      <w:r w:rsidR="001F32B3" w:rsidRPr="008C5803">
        <w:rPr>
          <w:sz w:val="28"/>
          <w:szCs w:val="28"/>
        </w:rPr>
        <w:t xml:space="preserve"> для МГН (далее – пандус)</w:t>
      </w:r>
      <w:r w:rsidR="003E68DF" w:rsidRPr="008C5803">
        <w:rPr>
          <w:sz w:val="28"/>
          <w:szCs w:val="28"/>
        </w:rPr>
        <w:t xml:space="preserve"> и площадки перед входом в МОПС </w:t>
      </w:r>
      <w:r w:rsidRPr="008C5803">
        <w:rPr>
          <w:sz w:val="28"/>
          <w:szCs w:val="28"/>
        </w:rPr>
        <w:t xml:space="preserve">установлены </w:t>
      </w:r>
      <w:r w:rsidR="003E68DF" w:rsidRPr="008C5803">
        <w:rPr>
          <w:sz w:val="28"/>
          <w:szCs w:val="28"/>
        </w:rPr>
        <w:t>бортик</w:t>
      </w:r>
      <w:r w:rsidRPr="008C5803">
        <w:rPr>
          <w:sz w:val="28"/>
          <w:szCs w:val="28"/>
        </w:rPr>
        <w:t>и</w:t>
      </w:r>
      <w:r w:rsidR="00BE4179" w:rsidRPr="008C5803">
        <w:rPr>
          <w:sz w:val="28"/>
          <w:szCs w:val="28"/>
        </w:rPr>
        <w:t>:</w:t>
      </w:r>
    </w:p>
    <w:p w14:paraId="54068F76" w14:textId="77777777" w:rsidR="00BE4179" w:rsidRPr="008C5803" w:rsidRDefault="003E68DF" w:rsidP="00CB41BA">
      <w:pPr>
        <w:numPr>
          <w:ilvl w:val="2"/>
          <w:numId w:val="85"/>
        </w:numPr>
        <w:tabs>
          <w:tab w:val="left" w:pos="1560"/>
        </w:tabs>
        <w:ind w:left="0" w:firstLine="709"/>
        <w:contextualSpacing/>
        <w:rPr>
          <w:sz w:val="28"/>
          <w:szCs w:val="28"/>
        </w:rPr>
      </w:pPr>
      <w:r w:rsidRPr="008C5803">
        <w:rPr>
          <w:sz w:val="28"/>
          <w:szCs w:val="28"/>
        </w:rPr>
        <w:t xml:space="preserve">из </w:t>
      </w:r>
      <w:proofErr w:type="spellStart"/>
      <w:r w:rsidR="00BE4179" w:rsidRPr="008C5803">
        <w:rPr>
          <w:sz w:val="28"/>
          <w:szCs w:val="28"/>
        </w:rPr>
        <w:t>неоцинкованного</w:t>
      </w:r>
      <w:proofErr w:type="spellEnd"/>
      <w:r w:rsidR="00BE4179" w:rsidRPr="008C5803">
        <w:rPr>
          <w:sz w:val="28"/>
          <w:szCs w:val="28"/>
        </w:rPr>
        <w:t xml:space="preserve"> </w:t>
      </w:r>
      <w:r w:rsidRPr="008C5803">
        <w:rPr>
          <w:sz w:val="28"/>
          <w:szCs w:val="28"/>
        </w:rPr>
        <w:t>металла</w:t>
      </w:r>
      <w:r w:rsidR="00BE4179" w:rsidRPr="008C5803">
        <w:rPr>
          <w:sz w:val="28"/>
          <w:szCs w:val="28"/>
        </w:rPr>
        <w:t>;</w:t>
      </w:r>
    </w:p>
    <w:p w14:paraId="0B32057E" w14:textId="5C0D7B48" w:rsidR="00BE4179" w:rsidRPr="008C5803" w:rsidRDefault="003E68DF" w:rsidP="00CB41BA">
      <w:pPr>
        <w:numPr>
          <w:ilvl w:val="2"/>
          <w:numId w:val="85"/>
        </w:numPr>
        <w:tabs>
          <w:tab w:val="left" w:pos="1560"/>
        </w:tabs>
        <w:ind w:left="0" w:firstLine="709"/>
        <w:contextualSpacing/>
        <w:rPr>
          <w:sz w:val="28"/>
          <w:szCs w:val="28"/>
        </w:rPr>
      </w:pPr>
      <w:r w:rsidRPr="008C5803">
        <w:rPr>
          <w:sz w:val="28"/>
          <w:szCs w:val="28"/>
        </w:rPr>
        <w:t>высот</w:t>
      </w:r>
      <w:r w:rsidR="00BE4179" w:rsidRPr="008C5803">
        <w:rPr>
          <w:sz w:val="28"/>
          <w:szCs w:val="28"/>
        </w:rPr>
        <w:t>а –</w:t>
      </w:r>
      <w:r w:rsidRPr="008C5803">
        <w:rPr>
          <w:sz w:val="28"/>
          <w:szCs w:val="28"/>
        </w:rPr>
        <w:t xml:space="preserve"> не менее </w:t>
      </w:r>
      <w:r w:rsidR="00B4176B" w:rsidRPr="008C5803">
        <w:rPr>
          <w:sz w:val="28"/>
          <w:szCs w:val="28"/>
        </w:rPr>
        <w:t>50 м</w:t>
      </w:r>
      <w:r w:rsidRPr="008C5803">
        <w:rPr>
          <w:sz w:val="28"/>
          <w:szCs w:val="28"/>
        </w:rPr>
        <w:t>м</w:t>
      </w:r>
      <w:r w:rsidR="00BE4179" w:rsidRPr="008C5803">
        <w:rPr>
          <w:sz w:val="28"/>
          <w:szCs w:val="28"/>
        </w:rPr>
        <w:t>;</w:t>
      </w:r>
    </w:p>
    <w:p w14:paraId="0C3F6EDF" w14:textId="24428AA1" w:rsidR="00BE4179" w:rsidRPr="008C5803" w:rsidRDefault="00BE4179" w:rsidP="00CB41BA">
      <w:pPr>
        <w:numPr>
          <w:ilvl w:val="2"/>
          <w:numId w:val="85"/>
        </w:numPr>
        <w:tabs>
          <w:tab w:val="left" w:pos="1560"/>
        </w:tabs>
        <w:ind w:left="0" w:firstLine="709"/>
        <w:contextualSpacing/>
        <w:rPr>
          <w:sz w:val="28"/>
          <w:szCs w:val="28"/>
        </w:rPr>
      </w:pPr>
      <w:r w:rsidRPr="008C5803">
        <w:rPr>
          <w:rFonts w:eastAsia="Calibri"/>
          <w:sz w:val="28"/>
          <w:szCs w:val="28"/>
        </w:rPr>
        <w:t xml:space="preserve">выполнена очистка металла от следов коррозии, с последующим окрашиванием защитными </w:t>
      </w:r>
      <w:proofErr w:type="spellStart"/>
      <w:r w:rsidRPr="008C5803">
        <w:rPr>
          <w:rFonts w:eastAsia="Calibri"/>
          <w:sz w:val="28"/>
          <w:szCs w:val="28"/>
        </w:rPr>
        <w:t>органосиликатными</w:t>
      </w:r>
      <w:proofErr w:type="spellEnd"/>
      <w:r w:rsidRPr="008C5803">
        <w:rPr>
          <w:rFonts w:eastAsia="Calibri"/>
          <w:sz w:val="28"/>
          <w:szCs w:val="28"/>
        </w:rPr>
        <w:t xml:space="preserve"> композициями (атмосферостойкими, термостойкими) не менее, чем в 2 (два) слоя;</w:t>
      </w:r>
    </w:p>
    <w:p w14:paraId="7093D162" w14:textId="51E401CB" w:rsidR="00BE4179" w:rsidRPr="008C5803" w:rsidRDefault="00BE4179" w:rsidP="00CB41BA">
      <w:pPr>
        <w:numPr>
          <w:ilvl w:val="2"/>
          <w:numId w:val="85"/>
        </w:numPr>
        <w:tabs>
          <w:tab w:val="left" w:pos="1560"/>
        </w:tabs>
        <w:ind w:left="0" w:firstLine="709"/>
        <w:contextualSpacing/>
        <w:rPr>
          <w:sz w:val="28"/>
          <w:szCs w:val="28"/>
        </w:rPr>
      </w:pPr>
      <w:r w:rsidRPr="008C5803">
        <w:rPr>
          <w:sz w:val="28"/>
          <w:szCs w:val="28"/>
        </w:rPr>
        <w:t xml:space="preserve">цвет – </w:t>
      </w:r>
      <w:r w:rsidR="003752B0" w:rsidRPr="008C5803">
        <w:rPr>
          <w:sz w:val="28"/>
          <w:szCs w:val="28"/>
        </w:rPr>
        <w:t>темно-серый (</w:t>
      </w:r>
      <w:r w:rsidR="003E68DF" w:rsidRPr="008C5803">
        <w:rPr>
          <w:sz w:val="28"/>
          <w:szCs w:val="28"/>
        </w:rPr>
        <w:t xml:space="preserve">близкий </w:t>
      </w:r>
      <w:r w:rsidR="003E68DF" w:rsidRPr="008C5803">
        <w:rPr>
          <w:sz w:val="28"/>
          <w:szCs w:val="28"/>
          <w:lang w:eastAsia="ru-RU"/>
        </w:rPr>
        <w:t>к</w:t>
      </w:r>
      <w:r w:rsidRPr="008C5803">
        <w:rPr>
          <w:sz w:val="28"/>
          <w:szCs w:val="28"/>
        </w:rPr>
        <w:t xml:space="preserve"> RAL 7024</w:t>
      </w:r>
      <w:r w:rsidR="003E68DF" w:rsidRPr="008C5803">
        <w:rPr>
          <w:sz w:val="28"/>
          <w:szCs w:val="28"/>
        </w:rPr>
        <w:t>)</w:t>
      </w:r>
      <w:r w:rsidRPr="008C5803">
        <w:rPr>
          <w:sz w:val="28"/>
          <w:szCs w:val="28"/>
        </w:rPr>
        <w:t>.</w:t>
      </w:r>
    </w:p>
    <w:p w14:paraId="328FD294" w14:textId="20477E9E" w:rsidR="003D436E" w:rsidRPr="008C5803" w:rsidRDefault="00BE4179" w:rsidP="0088068E">
      <w:pPr>
        <w:numPr>
          <w:ilvl w:val="2"/>
          <w:numId w:val="221"/>
        </w:numPr>
        <w:tabs>
          <w:tab w:val="left" w:pos="1560"/>
        </w:tabs>
        <w:ind w:left="0" w:firstLine="709"/>
        <w:contextualSpacing/>
        <w:rPr>
          <w:sz w:val="28"/>
          <w:szCs w:val="28"/>
        </w:rPr>
      </w:pPr>
      <w:r w:rsidRPr="008C5803">
        <w:rPr>
          <w:sz w:val="28"/>
          <w:szCs w:val="28"/>
        </w:rPr>
        <w:t xml:space="preserve"> </w:t>
      </w:r>
      <w:r w:rsidR="003E68DF" w:rsidRPr="008C5803">
        <w:rPr>
          <w:sz w:val="28"/>
          <w:szCs w:val="28"/>
        </w:rPr>
        <w:t>При перепаде высот площадки перед входом в МОПС</w:t>
      </w:r>
      <w:r w:rsidR="008A27B9" w:rsidRPr="008C5803">
        <w:rPr>
          <w:sz w:val="28"/>
          <w:szCs w:val="28"/>
        </w:rPr>
        <w:t xml:space="preserve"> (крыльца) </w:t>
      </w:r>
      <w:r w:rsidR="003E68DF" w:rsidRPr="008C5803">
        <w:rPr>
          <w:sz w:val="28"/>
          <w:szCs w:val="28"/>
        </w:rPr>
        <w:t xml:space="preserve">и </w:t>
      </w:r>
      <w:r w:rsidR="00C74D3E" w:rsidRPr="008C5803">
        <w:rPr>
          <w:sz w:val="28"/>
          <w:szCs w:val="28"/>
        </w:rPr>
        <w:t xml:space="preserve">планировочной отметкой </w:t>
      </w:r>
      <w:r w:rsidR="0070443F" w:rsidRPr="008C5803">
        <w:rPr>
          <w:sz w:val="28"/>
          <w:szCs w:val="28"/>
        </w:rPr>
        <w:t xml:space="preserve">мощеной </w:t>
      </w:r>
      <w:r w:rsidR="00C74D3E" w:rsidRPr="008C5803">
        <w:rPr>
          <w:sz w:val="28"/>
          <w:szCs w:val="28"/>
        </w:rPr>
        <w:t>площадки, на которую приходит пандус</w:t>
      </w:r>
      <w:r w:rsidR="0070443F" w:rsidRPr="008C5803">
        <w:rPr>
          <w:sz w:val="28"/>
          <w:szCs w:val="28"/>
        </w:rPr>
        <w:t>, реализован один из вариантов</w:t>
      </w:r>
      <w:r w:rsidR="003D436E" w:rsidRPr="008C5803">
        <w:rPr>
          <w:sz w:val="28"/>
          <w:szCs w:val="28"/>
        </w:rPr>
        <w:t>:</w:t>
      </w:r>
    </w:p>
    <w:p w14:paraId="648B9F0C" w14:textId="20E2D13E" w:rsidR="00C74D3E" w:rsidRPr="008C5803" w:rsidRDefault="0070443F" w:rsidP="0088068E">
      <w:pPr>
        <w:pStyle w:val="ab"/>
        <w:numPr>
          <w:ilvl w:val="3"/>
          <w:numId w:val="221"/>
        </w:numPr>
        <w:tabs>
          <w:tab w:val="left" w:pos="1560"/>
        </w:tabs>
        <w:ind w:left="0" w:firstLine="709"/>
        <w:contextualSpacing/>
        <w:rPr>
          <w:sz w:val="28"/>
          <w:szCs w:val="28"/>
        </w:rPr>
      </w:pPr>
      <w:r w:rsidRPr="008C5803">
        <w:rPr>
          <w:i/>
          <w:sz w:val="28"/>
          <w:szCs w:val="28"/>
        </w:rPr>
        <w:lastRenderedPageBreak/>
        <w:t>Вариант № 1.</w:t>
      </w:r>
      <w:r w:rsidRPr="008C5803">
        <w:rPr>
          <w:sz w:val="28"/>
          <w:szCs w:val="28"/>
        </w:rPr>
        <w:t xml:space="preserve"> </w:t>
      </w:r>
      <w:r w:rsidR="002A1D9F" w:rsidRPr="008C5803">
        <w:rPr>
          <w:sz w:val="28"/>
          <w:szCs w:val="28"/>
        </w:rPr>
        <w:t>При перепаде не более 200 мм – с двух сторон пандуса (по продольным краям) обустроены ограждающие бортики (установка перил с поручнями на пандусе и перил на площадке перед входом в МОПС (крыльце) не требуется).</w:t>
      </w:r>
    </w:p>
    <w:p w14:paraId="49BDE991" w14:textId="1EA4F195" w:rsidR="000F4B68" w:rsidRPr="008C5803" w:rsidRDefault="0070443F" w:rsidP="0088068E">
      <w:pPr>
        <w:pStyle w:val="ab"/>
        <w:numPr>
          <w:ilvl w:val="3"/>
          <w:numId w:val="221"/>
        </w:numPr>
        <w:tabs>
          <w:tab w:val="left" w:pos="1560"/>
        </w:tabs>
        <w:ind w:left="0" w:firstLine="709"/>
        <w:contextualSpacing/>
        <w:rPr>
          <w:sz w:val="28"/>
          <w:szCs w:val="28"/>
        </w:rPr>
      </w:pPr>
      <w:r w:rsidRPr="008C5803">
        <w:rPr>
          <w:i/>
          <w:sz w:val="28"/>
          <w:szCs w:val="28"/>
        </w:rPr>
        <w:t>Вариант № 2.</w:t>
      </w:r>
      <w:r w:rsidRPr="008C5803">
        <w:rPr>
          <w:sz w:val="28"/>
          <w:szCs w:val="28"/>
        </w:rPr>
        <w:t xml:space="preserve"> При перепаде </w:t>
      </w:r>
      <w:r w:rsidR="003E68DF" w:rsidRPr="008C5803">
        <w:rPr>
          <w:sz w:val="28"/>
          <w:szCs w:val="28"/>
        </w:rPr>
        <w:t>более 200</w:t>
      </w:r>
      <w:r w:rsidR="00B17CE0" w:rsidRPr="008C5803">
        <w:rPr>
          <w:sz w:val="28"/>
          <w:szCs w:val="28"/>
        </w:rPr>
        <w:t> мм</w:t>
      </w:r>
      <w:r w:rsidR="000F4B68" w:rsidRPr="008C5803">
        <w:rPr>
          <w:sz w:val="28"/>
          <w:szCs w:val="28"/>
        </w:rPr>
        <w:t>:</w:t>
      </w:r>
    </w:p>
    <w:p w14:paraId="059BE460" w14:textId="1058D30F" w:rsidR="000F4B68" w:rsidRPr="008C5803" w:rsidRDefault="000F4B68" w:rsidP="00CB41BA">
      <w:pPr>
        <w:numPr>
          <w:ilvl w:val="2"/>
          <w:numId w:val="86"/>
        </w:numPr>
        <w:tabs>
          <w:tab w:val="left" w:pos="1560"/>
        </w:tabs>
        <w:ind w:left="0" w:firstLine="709"/>
        <w:contextualSpacing/>
        <w:rPr>
          <w:sz w:val="28"/>
          <w:szCs w:val="28"/>
        </w:rPr>
      </w:pPr>
      <w:r w:rsidRPr="008C5803">
        <w:rPr>
          <w:sz w:val="28"/>
          <w:szCs w:val="28"/>
        </w:rPr>
        <w:t>с двух сторон пандуса (по продольным краям</w:t>
      </w:r>
      <w:r w:rsidR="00B26AF2" w:rsidRPr="008C5803">
        <w:rPr>
          <w:sz w:val="28"/>
          <w:szCs w:val="28"/>
        </w:rPr>
        <w:t xml:space="preserve"> марша</w:t>
      </w:r>
      <w:r w:rsidRPr="008C5803">
        <w:rPr>
          <w:sz w:val="28"/>
          <w:szCs w:val="28"/>
        </w:rPr>
        <w:t>) обустроены ограждающие бортики;</w:t>
      </w:r>
    </w:p>
    <w:p w14:paraId="3AA58E29" w14:textId="40B5D382" w:rsidR="002A1D9F" w:rsidRPr="008C5803" w:rsidRDefault="002A1D9F" w:rsidP="00CB41BA">
      <w:pPr>
        <w:numPr>
          <w:ilvl w:val="2"/>
          <w:numId w:val="86"/>
        </w:numPr>
        <w:tabs>
          <w:tab w:val="left" w:pos="1560"/>
        </w:tabs>
        <w:ind w:left="0" w:firstLine="709"/>
        <w:contextualSpacing/>
        <w:rPr>
          <w:sz w:val="28"/>
          <w:szCs w:val="28"/>
        </w:rPr>
      </w:pPr>
      <w:r w:rsidRPr="008C5803">
        <w:rPr>
          <w:sz w:val="28"/>
          <w:szCs w:val="28"/>
        </w:rPr>
        <w:t>по краям площадки перед входом в МОПС (крыльца) установлены перила;</w:t>
      </w:r>
    </w:p>
    <w:p w14:paraId="62266FE2" w14:textId="52A116ED" w:rsidR="00B26AF2" w:rsidRPr="008C5803" w:rsidRDefault="002A1D9F" w:rsidP="00CB41BA">
      <w:pPr>
        <w:numPr>
          <w:ilvl w:val="2"/>
          <w:numId w:val="86"/>
        </w:numPr>
        <w:tabs>
          <w:tab w:val="left" w:pos="1560"/>
        </w:tabs>
        <w:ind w:left="0" w:firstLine="709"/>
        <w:contextualSpacing/>
        <w:rPr>
          <w:sz w:val="28"/>
          <w:szCs w:val="28"/>
        </w:rPr>
      </w:pPr>
      <w:r w:rsidRPr="008C5803">
        <w:rPr>
          <w:sz w:val="28"/>
          <w:szCs w:val="28"/>
        </w:rPr>
        <w:t>с двух сторон пандуса (по продольным краям марша) установлены перила с верхним и нижним поручнями</w:t>
      </w:r>
      <w:r w:rsidR="00B26AF2" w:rsidRPr="008C5803">
        <w:rPr>
          <w:sz w:val="28"/>
          <w:szCs w:val="28"/>
        </w:rPr>
        <w:t>:</w:t>
      </w:r>
    </w:p>
    <w:p w14:paraId="2CFF9CCC" w14:textId="1ECD3340" w:rsidR="00B26AF2" w:rsidRPr="008C5803" w:rsidRDefault="00A92020" w:rsidP="0088068E">
      <w:pPr>
        <w:numPr>
          <w:ilvl w:val="2"/>
          <w:numId w:val="234"/>
        </w:numPr>
        <w:tabs>
          <w:tab w:val="left" w:pos="1560"/>
        </w:tabs>
        <w:ind w:left="0" w:firstLine="709"/>
        <w:contextualSpacing/>
        <w:rPr>
          <w:sz w:val="28"/>
          <w:szCs w:val="28"/>
        </w:rPr>
      </w:pPr>
      <w:r w:rsidRPr="008C5803">
        <w:rPr>
          <w:sz w:val="28"/>
          <w:szCs w:val="28"/>
        </w:rPr>
        <w:t>нижний поручень – на высоте 700 мм от уровня марша пандуса</w:t>
      </w:r>
      <w:r w:rsidR="00B26AF2" w:rsidRPr="008C5803">
        <w:rPr>
          <w:sz w:val="28"/>
          <w:szCs w:val="28"/>
        </w:rPr>
        <w:t>;</w:t>
      </w:r>
    </w:p>
    <w:p w14:paraId="2BC88E29" w14:textId="124D787E" w:rsidR="00B26AF2" w:rsidRPr="008C5803" w:rsidRDefault="00A92020" w:rsidP="0088068E">
      <w:pPr>
        <w:numPr>
          <w:ilvl w:val="2"/>
          <w:numId w:val="234"/>
        </w:numPr>
        <w:tabs>
          <w:tab w:val="left" w:pos="1560"/>
        </w:tabs>
        <w:ind w:left="0" w:firstLine="709"/>
        <w:contextualSpacing/>
        <w:rPr>
          <w:sz w:val="28"/>
          <w:szCs w:val="28"/>
        </w:rPr>
      </w:pPr>
      <w:r w:rsidRPr="008C5803">
        <w:rPr>
          <w:sz w:val="28"/>
          <w:szCs w:val="28"/>
        </w:rPr>
        <w:t>верхний поручень – на высоте 900 мм от уровня марша пандуса</w:t>
      </w:r>
      <w:r w:rsidR="00B26AF2" w:rsidRPr="008C5803">
        <w:rPr>
          <w:sz w:val="28"/>
          <w:szCs w:val="28"/>
        </w:rPr>
        <w:t>;</w:t>
      </w:r>
    </w:p>
    <w:p w14:paraId="150F56F1" w14:textId="58E51482" w:rsidR="00B26AF2" w:rsidRPr="008C5803" w:rsidRDefault="00A92020" w:rsidP="0088068E">
      <w:pPr>
        <w:numPr>
          <w:ilvl w:val="2"/>
          <w:numId w:val="234"/>
        </w:numPr>
        <w:tabs>
          <w:tab w:val="left" w:pos="1560"/>
        </w:tabs>
        <w:ind w:left="0" w:firstLine="709"/>
        <w:contextualSpacing/>
        <w:rPr>
          <w:sz w:val="28"/>
          <w:szCs w:val="28"/>
        </w:rPr>
      </w:pPr>
      <w:r w:rsidRPr="008C5803">
        <w:rPr>
          <w:sz w:val="28"/>
          <w:szCs w:val="28"/>
        </w:rPr>
        <w:t>поручни</w:t>
      </w:r>
      <w:r w:rsidR="006A1847" w:rsidRPr="008C5803">
        <w:rPr>
          <w:sz w:val="28"/>
          <w:szCs w:val="28"/>
        </w:rPr>
        <w:t xml:space="preserve"> </w:t>
      </w:r>
      <w:r w:rsidR="002A1D9F" w:rsidRPr="008C5803">
        <w:rPr>
          <w:sz w:val="28"/>
          <w:szCs w:val="28"/>
        </w:rPr>
        <w:t xml:space="preserve">находятся </w:t>
      </w:r>
      <w:r w:rsidR="003E68DF" w:rsidRPr="008C5803">
        <w:rPr>
          <w:sz w:val="28"/>
          <w:szCs w:val="28"/>
        </w:rPr>
        <w:t>в одной вертикальной плоскости</w:t>
      </w:r>
      <w:r w:rsidR="00B26AF2" w:rsidRPr="008C5803">
        <w:rPr>
          <w:sz w:val="28"/>
          <w:szCs w:val="28"/>
        </w:rPr>
        <w:t>;</w:t>
      </w:r>
    </w:p>
    <w:p w14:paraId="0E7E55BE" w14:textId="7CD48DA1" w:rsidR="003E68DF" w:rsidRPr="008C5803" w:rsidRDefault="002A1D9F" w:rsidP="0088068E">
      <w:pPr>
        <w:numPr>
          <w:ilvl w:val="2"/>
          <w:numId w:val="234"/>
        </w:numPr>
        <w:tabs>
          <w:tab w:val="left" w:pos="1560"/>
        </w:tabs>
        <w:ind w:left="0" w:firstLine="709"/>
        <w:contextualSpacing/>
        <w:rPr>
          <w:sz w:val="28"/>
          <w:szCs w:val="28"/>
        </w:rPr>
      </w:pPr>
      <w:r w:rsidRPr="008C5803">
        <w:rPr>
          <w:sz w:val="28"/>
          <w:szCs w:val="28"/>
        </w:rPr>
        <w:t xml:space="preserve">поручни имеют завершающие горизонтальные части, форма завершающих частей поручней </w:t>
      </w:r>
      <w:proofErr w:type="spellStart"/>
      <w:r w:rsidRPr="008C5803">
        <w:rPr>
          <w:sz w:val="28"/>
          <w:szCs w:val="28"/>
        </w:rPr>
        <w:t>травмобезопасная</w:t>
      </w:r>
      <w:proofErr w:type="spellEnd"/>
      <w:r w:rsidRPr="008C5803">
        <w:rPr>
          <w:sz w:val="28"/>
          <w:szCs w:val="28"/>
        </w:rPr>
        <w:t>, горизонтальные части выступают за границу марша лестницы/наклонной части (марша) пандуса на 300 мм (в соответствии с ГОСТ Р 51261-2022 «Национальный стандарт Российской Федерации. Устройства опорные стационарные для маломобильных групп населения. Типы и общие технические требования»)</w:t>
      </w:r>
      <w:r w:rsidR="003E68DF" w:rsidRPr="008C5803">
        <w:rPr>
          <w:sz w:val="28"/>
          <w:szCs w:val="28"/>
        </w:rPr>
        <w:t>.</w:t>
      </w:r>
    </w:p>
    <w:p w14:paraId="417222DB" w14:textId="2AA43B13" w:rsidR="00C74D3E" w:rsidRPr="008C5803" w:rsidRDefault="001F32B3" w:rsidP="0088068E">
      <w:pPr>
        <w:pStyle w:val="ab"/>
        <w:numPr>
          <w:ilvl w:val="2"/>
          <w:numId w:val="221"/>
        </w:numPr>
        <w:tabs>
          <w:tab w:val="left" w:pos="1418"/>
        </w:tabs>
        <w:ind w:left="0" w:firstLine="709"/>
        <w:contextualSpacing/>
        <w:rPr>
          <w:sz w:val="28"/>
          <w:szCs w:val="28"/>
        </w:rPr>
      </w:pPr>
      <w:r w:rsidRPr="008C5803">
        <w:rPr>
          <w:sz w:val="28"/>
          <w:szCs w:val="28"/>
        </w:rPr>
        <w:t xml:space="preserve">В приложении </w:t>
      </w:r>
      <w:r w:rsidR="002957F1" w:rsidRPr="008C5803">
        <w:rPr>
          <w:sz w:val="28"/>
          <w:szCs w:val="28"/>
        </w:rPr>
        <w:t>№ </w:t>
      </w:r>
      <w:r w:rsidRPr="008C5803">
        <w:rPr>
          <w:sz w:val="28"/>
          <w:szCs w:val="28"/>
        </w:rPr>
        <w:t>1</w:t>
      </w:r>
      <w:r w:rsidR="007E14CF" w:rsidRPr="008C5803">
        <w:rPr>
          <w:sz w:val="28"/>
          <w:szCs w:val="28"/>
        </w:rPr>
        <w:t xml:space="preserve"> к</w:t>
      </w:r>
      <w:r w:rsidR="002847E1" w:rsidRPr="008C5803">
        <w:rPr>
          <w:sz w:val="28"/>
          <w:szCs w:val="28"/>
        </w:rPr>
        <w:t> ТТ</w:t>
      </w:r>
      <w:r w:rsidRPr="008C5803">
        <w:rPr>
          <w:sz w:val="28"/>
          <w:szCs w:val="28"/>
        </w:rPr>
        <w:t xml:space="preserve"> указана условная длина полотна пандуса. </w:t>
      </w:r>
      <w:r w:rsidR="00C74D3E" w:rsidRPr="008C5803">
        <w:rPr>
          <w:sz w:val="28"/>
          <w:szCs w:val="28"/>
        </w:rPr>
        <w:t>При разработке конструкторской документации требуется минимиз</w:t>
      </w:r>
      <w:r w:rsidRPr="008C5803">
        <w:rPr>
          <w:sz w:val="28"/>
          <w:szCs w:val="28"/>
        </w:rPr>
        <w:t>ировать</w:t>
      </w:r>
      <w:r w:rsidR="00C74D3E" w:rsidRPr="008C5803">
        <w:rPr>
          <w:sz w:val="28"/>
          <w:szCs w:val="28"/>
        </w:rPr>
        <w:t xml:space="preserve"> </w:t>
      </w:r>
      <w:r w:rsidRPr="008C5803">
        <w:rPr>
          <w:sz w:val="28"/>
          <w:szCs w:val="28"/>
        </w:rPr>
        <w:t>его длину путем</w:t>
      </w:r>
      <w:r w:rsidR="00C74D3E" w:rsidRPr="008C5803">
        <w:rPr>
          <w:sz w:val="28"/>
          <w:szCs w:val="28"/>
        </w:rPr>
        <w:t xml:space="preserve"> понижени</w:t>
      </w:r>
      <w:r w:rsidRPr="008C5803">
        <w:rPr>
          <w:sz w:val="28"/>
          <w:szCs w:val="28"/>
        </w:rPr>
        <w:t>я</w:t>
      </w:r>
      <w:r w:rsidR="00C74D3E" w:rsidRPr="008C5803">
        <w:rPr>
          <w:sz w:val="28"/>
          <w:szCs w:val="28"/>
        </w:rPr>
        <w:t xml:space="preserve"> уровня </w:t>
      </w:r>
      <w:r w:rsidR="00BA0E36" w:rsidRPr="008C5803">
        <w:rPr>
          <w:sz w:val="28"/>
          <w:szCs w:val="28"/>
        </w:rPr>
        <w:t xml:space="preserve">чистого пола </w:t>
      </w:r>
      <w:r w:rsidR="00C74D3E" w:rsidRPr="008C5803">
        <w:rPr>
          <w:sz w:val="28"/>
          <w:szCs w:val="28"/>
        </w:rPr>
        <w:t xml:space="preserve">МОПС относительно </w:t>
      </w:r>
      <w:r w:rsidRPr="008C5803">
        <w:rPr>
          <w:sz w:val="28"/>
          <w:szCs w:val="28"/>
        </w:rPr>
        <w:t>планировочной отметки мощеной площадки, на которую приходит пандус</w:t>
      </w:r>
      <w:r w:rsidR="00C74D3E" w:rsidRPr="008C5803">
        <w:rPr>
          <w:sz w:val="28"/>
          <w:szCs w:val="28"/>
        </w:rPr>
        <w:t>.</w:t>
      </w:r>
    </w:p>
    <w:p w14:paraId="5FAC2DE1" w14:textId="4CBAC877" w:rsidR="00634866" w:rsidRPr="008C5803" w:rsidRDefault="001F32B3" w:rsidP="0088068E">
      <w:pPr>
        <w:numPr>
          <w:ilvl w:val="2"/>
          <w:numId w:val="221"/>
        </w:numPr>
        <w:tabs>
          <w:tab w:val="left" w:pos="1560"/>
        </w:tabs>
        <w:ind w:left="0" w:firstLine="709"/>
        <w:contextualSpacing/>
        <w:rPr>
          <w:sz w:val="28"/>
          <w:szCs w:val="28"/>
          <w:lang w:eastAsia="ru-RU"/>
        </w:rPr>
      </w:pPr>
      <w:r w:rsidRPr="008C5803">
        <w:rPr>
          <w:sz w:val="28"/>
          <w:szCs w:val="28"/>
        </w:rPr>
        <w:t>При одновременном устройстве</w:t>
      </w:r>
      <w:r w:rsidR="003E68DF" w:rsidRPr="008C5803">
        <w:rPr>
          <w:sz w:val="28"/>
          <w:szCs w:val="28"/>
        </w:rPr>
        <w:t xml:space="preserve"> отдельного лестничного марша (внешней лестницы) и пандуса</w:t>
      </w:r>
      <w:r w:rsidR="00634866" w:rsidRPr="008C5803">
        <w:rPr>
          <w:sz w:val="28"/>
          <w:szCs w:val="28"/>
        </w:rPr>
        <w:t xml:space="preserve"> в соответствии с СП 59.13330.</w:t>
      </w:r>
      <w:r w:rsidR="002F25C5" w:rsidRPr="008C5803">
        <w:rPr>
          <w:sz w:val="28"/>
          <w:szCs w:val="28"/>
        </w:rPr>
        <w:t>2020</w:t>
      </w:r>
      <w:r w:rsidR="00634866" w:rsidRPr="008C5803">
        <w:rPr>
          <w:sz w:val="28"/>
          <w:szCs w:val="28"/>
        </w:rPr>
        <w:t>:</w:t>
      </w:r>
    </w:p>
    <w:p w14:paraId="2CB969EB" w14:textId="77777777" w:rsidR="00634866" w:rsidRPr="008C5803" w:rsidRDefault="003E68DF" w:rsidP="00CB41BA">
      <w:pPr>
        <w:numPr>
          <w:ilvl w:val="2"/>
          <w:numId w:val="87"/>
        </w:numPr>
        <w:tabs>
          <w:tab w:val="left" w:pos="1560"/>
        </w:tabs>
        <w:ind w:left="0" w:firstLine="709"/>
        <w:contextualSpacing/>
        <w:rPr>
          <w:sz w:val="28"/>
          <w:szCs w:val="28"/>
          <w:lang w:eastAsia="ru-RU"/>
        </w:rPr>
      </w:pPr>
      <w:r w:rsidRPr="008C5803">
        <w:rPr>
          <w:sz w:val="28"/>
          <w:szCs w:val="28"/>
        </w:rPr>
        <w:t xml:space="preserve"> </w:t>
      </w:r>
      <w:r w:rsidR="00634866" w:rsidRPr="008C5803">
        <w:rPr>
          <w:sz w:val="28"/>
          <w:szCs w:val="28"/>
        </w:rPr>
        <w:t>минимальная ширина</w:t>
      </w:r>
      <w:r w:rsidRPr="008C5803">
        <w:rPr>
          <w:sz w:val="28"/>
          <w:szCs w:val="28"/>
        </w:rPr>
        <w:t xml:space="preserve"> лестничного марша (внешней лестницы)</w:t>
      </w:r>
      <w:r w:rsidR="00634866" w:rsidRPr="008C5803">
        <w:rPr>
          <w:sz w:val="28"/>
          <w:szCs w:val="28"/>
        </w:rPr>
        <w:t xml:space="preserve"> –</w:t>
      </w:r>
      <w:r w:rsidRPr="008C5803">
        <w:rPr>
          <w:sz w:val="28"/>
          <w:szCs w:val="28"/>
        </w:rPr>
        <w:t xml:space="preserve"> 1350</w:t>
      </w:r>
      <w:r w:rsidR="00B17CE0" w:rsidRPr="008C5803">
        <w:rPr>
          <w:sz w:val="28"/>
          <w:szCs w:val="28"/>
        </w:rPr>
        <w:t> мм</w:t>
      </w:r>
      <w:r w:rsidR="00634866" w:rsidRPr="008C5803">
        <w:rPr>
          <w:sz w:val="28"/>
          <w:szCs w:val="28"/>
        </w:rPr>
        <w:t>;</w:t>
      </w:r>
    </w:p>
    <w:p w14:paraId="1FAC1931" w14:textId="2C45BEF0" w:rsidR="003E68DF" w:rsidRPr="008C5803" w:rsidRDefault="003E68DF" w:rsidP="00CB41BA">
      <w:pPr>
        <w:numPr>
          <w:ilvl w:val="2"/>
          <w:numId w:val="87"/>
        </w:numPr>
        <w:tabs>
          <w:tab w:val="left" w:pos="1560"/>
        </w:tabs>
        <w:ind w:left="0" w:firstLine="709"/>
        <w:contextualSpacing/>
        <w:rPr>
          <w:sz w:val="28"/>
          <w:szCs w:val="28"/>
          <w:lang w:eastAsia="ru-RU"/>
        </w:rPr>
      </w:pPr>
      <w:r w:rsidRPr="008C5803">
        <w:rPr>
          <w:sz w:val="28"/>
          <w:szCs w:val="28"/>
        </w:rPr>
        <w:t xml:space="preserve">ширина марша пандуса с движением в одном </w:t>
      </w:r>
      <w:r w:rsidR="0094502F" w:rsidRPr="008C5803">
        <w:rPr>
          <w:sz w:val="28"/>
          <w:szCs w:val="28"/>
        </w:rPr>
        <w:t xml:space="preserve">направлении </w:t>
      </w:r>
      <w:r w:rsidR="00634866" w:rsidRPr="008C5803">
        <w:rPr>
          <w:sz w:val="28"/>
          <w:szCs w:val="28"/>
        </w:rPr>
        <w:t>–</w:t>
      </w:r>
      <w:r w:rsidR="00634866" w:rsidRPr="008C5803">
        <w:rPr>
          <w:sz w:val="28"/>
          <w:szCs w:val="28"/>
          <w:lang w:eastAsia="ru-RU"/>
        </w:rPr>
        <w:t xml:space="preserve"> </w:t>
      </w:r>
      <w:r w:rsidRPr="008C5803">
        <w:rPr>
          <w:sz w:val="28"/>
          <w:szCs w:val="28"/>
        </w:rPr>
        <w:t>от 900 до 1000</w:t>
      </w:r>
      <w:r w:rsidR="00B17CE0" w:rsidRPr="008C5803">
        <w:rPr>
          <w:sz w:val="28"/>
          <w:szCs w:val="28"/>
        </w:rPr>
        <w:t> мм</w:t>
      </w:r>
      <w:r w:rsidRPr="008C5803">
        <w:rPr>
          <w:sz w:val="28"/>
          <w:szCs w:val="28"/>
        </w:rPr>
        <w:t>.</w:t>
      </w:r>
    </w:p>
    <w:p w14:paraId="284F2500" w14:textId="7F9CF7CD" w:rsidR="003E68DF" w:rsidRPr="008C5803" w:rsidRDefault="003E68DF" w:rsidP="0088068E">
      <w:pPr>
        <w:numPr>
          <w:ilvl w:val="2"/>
          <w:numId w:val="221"/>
        </w:numPr>
        <w:tabs>
          <w:tab w:val="left" w:pos="1560"/>
        </w:tabs>
        <w:ind w:left="0" w:firstLine="709"/>
        <w:contextualSpacing/>
        <w:rPr>
          <w:sz w:val="28"/>
          <w:szCs w:val="28"/>
          <w:lang w:eastAsia="ru-RU"/>
        </w:rPr>
      </w:pPr>
      <w:r w:rsidRPr="008C5803">
        <w:rPr>
          <w:sz w:val="28"/>
          <w:szCs w:val="28"/>
        </w:rPr>
        <w:t>Обустройство элементами тактильной навигации (</w:t>
      </w:r>
      <w:r w:rsidR="00634866" w:rsidRPr="008C5803">
        <w:rPr>
          <w:sz w:val="28"/>
          <w:szCs w:val="28"/>
        </w:rPr>
        <w:t>ТНУ</w:t>
      </w:r>
      <w:r w:rsidRPr="008C5803">
        <w:rPr>
          <w:sz w:val="28"/>
          <w:szCs w:val="28"/>
        </w:rPr>
        <w:t>)</w:t>
      </w:r>
      <w:r w:rsidR="00634866" w:rsidRPr="008C5803">
        <w:rPr>
          <w:sz w:val="28"/>
          <w:szCs w:val="28"/>
        </w:rPr>
        <w:t xml:space="preserve"> </w:t>
      </w:r>
      <w:r w:rsidR="00B86313" w:rsidRPr="008C5803">
        <w:rPr>
          <w:sz w:val="28"/>
          <w:szCs w:val="28"/>
          <w:lang w:eastAsia="ru-RU"/>
        </w:rPr>
        <w:t xml:space="preserve">– </w:t>
      </w:r>
      <w:r w:rsidR="00634866" w:rsidRPr="008C5803">
        <w:rPr>
          <w:sz w:val="28"/>
          <w:szCs w:val="28"/>
        </w:rPr>
        <w:t xml:space="preserve">в соответствии с </w:t>
      </w:r>
      <w:r w:rsidR="007E14CF" w:rsidRPr="008C5803">
        <w:rPr>
          <w:sz w:val="28"/>
          <w:szCs w:val="28"/>
        </w:rPr>
        <w:t xml:space="preserve">приложением </w:t>
      </w:r>
      <w:r w:rsidR="002957F1" w:rsidRPr="008C5803">
        <w:rPr>
          <w:sz w:val="28"/>
          <w:szCs w:val="28"/>
        </w:rPr>
        <w:t>№ </w:t>
      </w:r>
      <w:r w:rsidR="007E14CF" w:rsidRPr="008C5803">
        <w:rPr>
          <w:sz w:val="28"/>
          <w:szCs w:val="28"/>
        </w:rPr>
        <w:t>1 к</w:t>
      </w:r>
      <w:r w:rsidR="002847E1" w:rsidRPr="008C5803">
        <w:rPr>
          <w:sz w:val="28"/>
          <w:szCs w:val="28"/>
        </w:rPr>
        <w:t> ТТ</w:t>
      </w:r>
      <w:r w:rsidR="00634866" w:rsidRPr="008C5803">
        <w:rPr>
          <w:sz w:val="28"/>
          <w:szCs w:val="28"/>
        </w:rPr>
        <w:t>.</w:t>
      </w:r>
    </w:p>
    <w:p w14:paraId="2137AE0A" w14:textId="03F138D5" w:rsidR="00634866" w:rsidRPr="008C5803" w:rsidRDefault="003E68DF" w:rsidP="0088068E">
      <w:pPr>
        <w:pStyle w:val="ab"/>
        <w:numPr>
          <w:ilvl w:val="3"/>
          <w:numId w:val="221"/>
        </w:numPr>
        <w:tabs>
          <w:tab w:val="left" w:pos="1171"/>
        </w:tabs>
        <w:ind w:left="0" w:firstLine="709"/>
        <w:contextualSpacing/>
        <w:rPr>
          <w:sz w:val="28"/>
          <w:szCs w:val="28"/>
        </w:rPr>
      </w:pPr>
      <w:r w:rsidRPr="008C5803">
        <w:rPr>
          <w:sz w:val="28"/>
          <w:szCs w:val="28"/>
        </w:rPr>
        <w:t xml:space="preserve">на площадке </w:t>
      </w:r>
      <w:r w:rsidR="00427AE5" w:rsidRPr="008C5803">
        <w:rPr>
          <w:sz w:val="28"/>
          <w:szCs w:val="28"/>
        </w:rPr>
        <w:t xml:space="preserve">перед входом в МОПС размещен предупреждающий ТНУ </w:t>
      </w:r>
      <w:r w:rsidR="00427AE5" w:rsidRPr="008C5803">
        <w:rPr>
          <w:sz w:val="28"/>
          <w:szCs w:val="28"/>
          <w:u w:val="single"/>
        </w:rPr>
        <w:t>«Внимание, по ходу движения дверь в здание или сооружение»</w:t>
      </w:r>
      <w:r w:rsidR="00427AE5" w:rsidRPr="008C5803">
        <w:rPr>
          <w:sz w:val="28"/>
          <w:szCs w:val="28"/>
        </w:rPr>
        <w:t xml:space="preserve"> (тактильно контрастная плитка желтого цвета, рифы типа усеченных конусов (усеченных куполов, цилиндров), расположенных в линейном порядке, предназначенная для слабовидящих или слепых людей):</w:t>
      </w:r>
    </w:p>
    <w:p w14:paraId="3CA668BB" w14:textId="77777777" w:rsidR="00634866" w:rsidRPr="008C5803" w:rsidRDefault="00634866" w:rsidP="00CB41BA">
      <w:pPr>
        <w:pStyle w:val="ab"/>
        <w:numPr>
          <w:ilvl w:val="3"/>
          <w:numId w:val="88"/>
        </w:numPr>
        <w:tabs>
          <w:tab w:val="left" w:pos="1171"/>
        </w:tabs>
        <w:ind w:left="0" w:firstLine="709"/>
        <w:contextualSpacing/>
        <w:rPr>
          <w:sz w:val="28"/>
          <w:szCs w:val="28"/>
        </w:rPr>
      </w:pPr>
      <w:r w:rsidRPr="008C5803">
        <w:rPr>
          <w:sz w:val="28"/>
          <w:szCs w:val="28"/>
        </w:rPr>
        <w:t>глубина –</w:t>
      </w:r>
      <w:r w:rsidR="003E68DF" w:rsidRPr="008C5803">
        <w:rPr>
          <w:sz w:val="28"/>
          <w:szCs w:val="28"/>
        </w:rPr>
        <w:t xml:space="preserve"> 500</w:t>
      </w:r>
      <w:r w:rsidR="00B17CE0" w:rsidRPr="008C5803">
        <w:rPr>
          <w:sz w:val="28"/>
          <w:szCs w:val="28"/>
        </w:rPr>
        <w:t> мм</w:t>
      </w:r>
      <w:r w:rsidRPr="008C5803">
        <w:rPr>
          <w:sz w:val="28"/>
          <w:szCs w:val="28"/>
        </w:rPr>
        <w:t>;</w:t>
      </w:r>
    </w:p>
    <w:p w14:paraId="446BE9AA" w14:textId="77777777" w:rsidR="00634866" w:rsidRPr="008C5803" w:rsidRDefault="003E68DF" w:rsidP="00CB41BA">
      <w:pPr>
        <w:pStyle w:val="ab"/>
        <w:numPr>
          <w:ilvl w:val="3"/>
          <w:numId w:val="88"/>
        </w:numPr>
        <w:tabs>
          <w:tab w:val="left" w:pos="1171"/>
        </w:tabs>
        <w:ind w:left="0" w:firstLine="709"/>
        <w:contextualSpacing/>
        <w:rPr>
          <w:sz w:val="28"/>
          <w:szCs w:val="28"/>
        </w:rPr>
      </w:pPr>
      <w:r w:rsidRPr="008C5803">
        <w:rPr>
          <w:sz w:val="28"/>
          <w:szCs w:val="28"/>
        </w:rPr>
        <w:t>ширин</w:t>
      </w:r>
      <w:r w:rsidR="00634866" w:rsidRPr="008C5803">
        <w:rPr>
          <w:sz w:val="28"/>
          <w:szCs w:val="28"/>
        </w:rPr>
        <w:t xml:space="preserve">а – </w:t>
      </w:r>
      <w:r w:rsidRPr="008C5803">
        <w:rPr>
          <w:sz w:val="28"/>
          <w:szCs w:val="28"/>
        </w:rPr>
        <w:t>равн</w:t>
      </w:r>
      <w:r w:rsidR="00634866" w:rsidRPr="008C5803">
        <w:rPr>
          <w:sz w:val="28"/>
          <w:szCs w:val="28"/>
        </w:rPr>
        <w:t>а</w:t>
      </w:r>
      <w:r w:rsidRPr="008C5803">
        <w:rPr>
          <w:sz w:val="28"/>
          <w:szCs w:val="28"/>
        </w:rPr>
        <w:t xml:space="preserve"> ширине дверного проема</w:t>
      </w:r>
      <w:r w:rsidR="00634866" w:rsidRPr="008C5803">
        <w:rPr>
          <w:sz w:val="28"/>
          <w:szCs w:val="28"/>
        </w:rPr>
        <w:t>;</w:t>
      </w:r>
    </w:p>
    <w:p w14:paraId="3B61C02A" w14:textId="2CD15730" w:rsidR="00634866" w:rsidRPr="008C5803" w:rsidRDefault="003E68DF" w:rsidP="00CB41BA">
      <w:pPr>
        <w:pStyle w:val="ab"/>
        <w:numPr>
          <w:ilvl w:val="3"/>
          <w:numId w:val="88"/>
        </w:numPr>
        <w:tabs>
          <w:tab w:val="left" w:pos="1171"/>
        </w:tabs>
        <w:ind w:left="0" w:firstLine="709"/>
        <w:contextualSpacing/>
        <w:rPr>
          <w:sz w:val="28"/>
          <w:szCs w:val="28"/>
        </w:rPr>
      </w:pPr>
      <w:r w:rsidRPr="008C5803">
        <w:rPr>
          <w:sz w:val="28"/>
          <w:szCs w:val="28"/>
        </w:rPr>
        <w:t xml:space="preserve">на расстоянии ширины открывающегося полотна дверного блока от </w:t>
      </w:r>
      <w:r w:rsidR="00534C50" w:rsidRPr="008C5803">
        <w:rPr>
          <w:sz w:val="28"/>
          <w:szCs w:val="28"/>
        </w:rPr>
        <w:t xml:space="preserve">дверного полотна в </w:t>
      </w:r>
      <w:r w:rsidRPr="008C5803">
        <w:rPr>
          <w:sz w:val="28"/>
          <w:szCs w:val="28"/>
        </w:rPr>
        <w:t xml:space="preserve">закрытом </w:t>
      </w:r>
      <w:r w:rsidR="00534C50" w:rsidRPr="008C5803">
        <w:rPr>
          <w:sz w:val="28"/>
          <w:szCs w:val="28"/>
        </w:rPr>
        <w:t>положении</w:t>
      </w:r>
      <w:r w:rsidR="00634866" w:rsidRPr="008C5803">
        <w:rPr>
          <w:sz w:val="28"/>
          <w:szCs w:val="28"/>
        </w:rPr>
        <w:t>;</w:t>
      </w:r>
    </w:p>
    <w:p w14:paraId="7F4B2D50" w14:textId="7106FE62" w:rsidR="003E68DF" w:rsidRPr="008C5803" w:rsidRDefault="00534C50" w:rsidP="00CB41BA">
      <w:pPr>
        <w:pStyle w:val="ab"/>
        <w:numPr>
          <w:ilvl w:val="3"/>
          <w:numId w:val="88"/>
        </w:numPr>
        <w:tabs>
          <w:tab w:val="left" w:pos="1171"/>
        </w:tabs>
        <w:ind w:left="0" w:firstLine="709"/>
        <w:contextualSpacing/>
        <w:rPr>
          <w:sz w:val="28"/>
          <w:szCs w:val="28"/>
        </w:rPr>
      </w:pPr>
      <w:r w:rsidRPr="008C5803">
        <w:rPr>
          <w:sz w:val="28"/>
          <w:szCs w:val="28"/>
        </w:rPr>
        <w:t>соответствует рисунку 1.</w:t>
      </w:r>
    </w:p>
    <w:p w14:paraId="0206327D" w14:textId="12757ACD" w:rsidR="00534C50" w:rsidRPr="008C5803" w:rsidRDefault="003E68DF" w:rsidP="0088068E">
      <w:pPr>
        <w:pStyle w:val="ab"/>
        <w:numPr>
          <w:ilvl w:val="3"/>
          <w:numId w:val="221"/>
        </w:numPr>
        <w:tabs>
          <w:tab w:val="left" w:pos="1171"/>
        </w:tabs>
        <w:ind w:left="0" w:firstLine="709"/>
        <w:contextualSpacing/>
        <w:rPr>
          <w:sz w:val="28"/>
          <w:szCs w:val="28"/>
        </w:rPr>
      </w:pPr>
      <w:r w:rsidRPr="008C5803">
        <w:rPr>
          <w:sz w:val="28"/>
          <w:szCs w:val="28"/>
        </w:rPr>
        <w:t xml:space="preserve">со стороны </w:t>
      </w:r>
      <w:r w:rsidR="008245F1" w:rsidRPr="008C5803">
        <w:rPr>
          <w:sz w:val="28"/>
          <w:szCs w:val="28"/>
        </w:rPr>
        <w:t xml:space="preserve">клиентского зала перед выходом из МОПС размещен ТНУ </w:t>
      </w:r>
      <w:r w:rsidR="008245F1" w:rsidRPr="008C5803">
        <w:rPr>
          <w:sz w:val="28"/>
          <w:szCs w:val="28"/>
          <w:u w:val="single"/>
        </w:rPr>
        <w:t xml:space="preserve">«Поле внимания» </w:t>
      </w:r>
      <w:r w:rsidR="008245F1" w:rsidRPr="008C5803">
        <w:rPr>
          <w:sz w:val="28"/>
          <w:szCs w:val="28"/>
        </w:rPr>
        <w:t>(тактильно контрастная плитка желтого цвета, рифы типа усеченных конусов (усеченных куполов, цилиндров), расположенных в линейном порядке, предназначенная для слабовидящих или слепых людей</w:t>
      </w:r>
      <w:r w:rsidRPr="008C5803">
        <w:rPr>
          <w:sz w:val="28"/>
          <w:szCs w:val="28"/>
        </w:rPr>
        <w:t>)</w:t>
      </w:r>
      <w:r w:rsidR="00534C50" w:rsidRPr="008C5803">
        <w:rPr>
          <w:sz w:val="28"/>
          <w:szCs w:val="28"/>
        </w:rPr>
        <w:t>:</w:t>
      </w:r>
    </w:p>
    <w:p w14:paraId="5A490214" w14:textId="58E5FFB6" w:rsidR="00534C50" w:rsidRPr="008C5803" w:rsidRDefault="00534C50" w:rsidP="00CB41BA">
      <w:pPr>
        <w:pStyle w:val="ab"/>
        <w:numPr>
          <w:ilvl w:val="3"/>
          <w:numId w:val="88"/>
        </w:numPr>
        <w:tabs>
          <w:tab w:val="left" w:pos="1171"/>
        </w:tabs>
        <w:ind w:left="0" w:firstLine="709"/>
        <w:contextualSpacing/>
        <w:rPr>
          <w:sz w:val="28"/>
          <w:szCs w:val="28"/>
        </w:rPr>
      </w:pPr>
      <w:r w:rsidRPr="008C5803">
        <w:rPr>
          <w:sz w:val="28"/>
          <w:szCs w:val="28"/>
        </w:rPr>
        <w:lastRenderedPageBreak/>
        <w:t>глубина – 500 мм;</w:t>
      </w:r>
    </w:p>
    <w:p w14:paraId="7F383E65" w14:textId="527D182F" w:rsidR="00534C50" w:rsidRPr="008C5803" w:rsidRDefault="00534C50" w:rsidP="00CB41BA">
      <w:pPr>
        <w:pStyle w:val="ab"/>
        <w:numPr>
          <w:ilvl w:val="3"/>
          <w:numId w:val="89"/>
        </w:numPr>
        <w:tabs>
          <w:tab w:val="left" w:pos="1171"/>
        </w:tabs>
        <w:ind w:left="0" w:firstLine="709"/>
        <w:contextualSpacing/>
        <w:rPr>
          <w:sz w:val="28"/>
          <w:szCs w:val="28"/>
        </w:rPr>
      </w:pPr>
      <w:r w:rsidRPr="008C5803">
        <w:rPr>
          <w:sz w:val="28"/>
          <w:szCs w:val="28"/>
        </w:rPr>
        <w:t xml:space="preserve">ширина – </w:t>
      </w:r>
      <w:r w:rsidR="0094502F" w:rsidRPr="008C5803">
        <w:rPr>
          <w:sz w:val="28"/>
          <w:szCs w:val="28"/>
        </w:rPr>
        <w:t>равна ширине дверного проема</w:t>
      </w:r>
      <w:r w:rsidRPr="008C5803">
        <w:rPr>
          <w:sz w:val="28"/>
          <w:szCs w:val="28"/>
        </w:rPr>
        <w:t>;</w:t>
      </w:r>
    </w:p>
    <w:p w14:paraId="30B87789" w14:textId="798266FC" w:rsidR="00534C50" w:rsidRPr="008C5803" w:rsidRDefault="003E68DF" w:rsidP="00CB41BA">
      <w:pPr>
        <w:pStyle w:val="ab"/>
        <w:numPr>
          <w:ilvl w:val="3"/>
          <w:numId w:val="89"/>
        </w:numPr>
        <w:tabs>
          <w:tab w:val="left" w:pos="1171"/>
        </w:tabs>
        <w:ind w:left="0" w:firstLine="709"/>
        <w:contextualSpacing/>
        <w:rPr>
          <w:sz w:val="28"/>
          <w:szCs w:val="28"/>
        </w:rPr>
      </w:pPr>
      <w:r w:rsidRPr="008C5803">
        <w:rPr>
          <w:sz w:val="28"/>
          <w:szCs w:val="28"/>
        </w:rPr>
        <w:t>на расстоянии 300</w:t>
      </w:r>
      <w:r w:rsidR="00B17CE0" w:rsidRPr="008C5803">
        <w:rPr>
          <w:sz w:val="28"/>
          <w:szCs w:val="28"/>
        </w:rPr>
        <w:t> мм</w:t>
      </w:r>
      <w:r w:rsidRPr="008C5803">
        <w:rPr>
          <w:sz w:val="28"/>
          <w:szCs w:val="28"/>
        </w:rPr>
        <w:t xml:space="preserve"> </w:t>
      </w:r>
      <w:r w:rsidR="00534C50" w:rsidRPr="008C5803">
        <w:rPr>
          <w:sz w:val="28"/>
          <w:szCs w:val="28"/>
        </w:rPr>
        <w:t>от дверного полотна в закрытом положении;</w:t>
      </w:r>
    </w:p>
    <w:p w14:paraId="742B6234" w14:textId="45328897" w:rsidR="00534C50" w:rsidRPr="008C5803" w:rsidRDefault="00534C50" w:rsidP="00CB41BA">
      <w:pPr>
        <w:pStyle w:val="ab"/>
        <w:numPr>
          <w:ilvl w:val="3"/>
          <w:numId w:val="89"/>
        </w:numPr>
        <w:tabs>
          <w:tab w:val="left" w:pos="1171"/>
        </w:tabs>
        <w:ind w:left="0" w:firstLine="709"/>
        <w:contextualSpacing/>
        <w:rPr>
          <w:sz w:val="28"/>
          <w:szCs w:val="28"/>
        </w:rPr>
      </w:pPr>
      <w:r w:rsidRPr="008C5803">
        <w:rPr>
          <w:sz w:val="28"/>
          <w:szCs w:val="28"/>
        </w:rPr>
        <w:t>соответствует рисунку 1.</w:t>
      </w:r>
    </w:p>
    <w:p w14:paraId="069BED54" w14:textId="3633C095" w:rsidR="00576228" w:rsidRPr="008C5803" w:rsidRDefault="00534C50" w:rsidP="0088068E">
      <w:pPr>
        <w:pStyle w:val="ab"/>
        <w:numPr>
          <w:ilvl w:val="3"/>
          <w:numId w:val="221"/>
        </w:numPr>
        <w:tabs>
          <w:tab w:val="left" w:pos="1171"/>
        </w:tabs>
        <w:ind w:left="0" w:firstLine="709"/>
        <w:contextualSpacing/>
        <w:rPr>
          <w:sz w:val="28"/>
          <w:szCs w:val="28"/>
        </w:rPr>
      </w:pPr>
      <w:r w:rsidRPr="008C5803">
        <w:rPr>
          <w:sz w:val="28"/>
          <w:szCs w:val="28"/>
        </w:rPr>
        <w:t xml:space="preserve">Внутри помещения перед барьером </w:t>
      </w:r>
      <w:r w:rsidR="0094502F" w:rsidRPr="008C5803">
        <w:rPr>
          <w:sz w:val="28"/>
          <w:szCs w:val="28"/>
        </w:rPr>
        <w:t xml:space="preserve">для </w:t>
      </w:r>
      <w:r w:rsidRPr="008C5803">
        <w:rPr>
          <w:sz w:val="28"/>
          <w:szCs w:val="28"/>
        </w:rPr>
        <w:t xml:space="preserve">обслуживания МГН (в составе ОКБ) размещен </w:t>
      </w:r>
      <w:r w:rsidR="003E68DF" w:rsidRPr="008C5803">
        <w:rPr>
          <w:sz w:val="28"/>
          <w:szCs w:val="28"/>
        </w:rPr>
        <w:t xml:space="preserve">ТНУ </w:t>
      </w:r>
      <w:r w:rsidR="003E68DF" w:rsidRPr="008C5803">
        <w:rPr>
          <w:sz w:val="28"/>
          <w:szCs w:val="28"/>
          <w:u w:val="single"/>
        </w:rPr>
        <w:t>«Поле получения услуги»</w:t>
      </w:r>
      <w:r w:rsidR="003E68DF" w:rsidRPr="008C5803">
        <w:rPr>
          <w:sz w:val="28"/>
          <w:szCs w:val="28"/>
        </w:rPr>
        <w:t xml:space="preserve"> (тактильно контрастная плитка с прямолинейными параллельными (продольными) рифами с плоской вершиной желтого цвета</w:t>
      </w:r>
      <w:r w:rsidR="00576228" w:rsidRPr="008C5803">
        <w:rPr>
          <w:sz w:val="28"/>
          <w:szCs w:val="28"/>
        </w:rPr>
        <w:t xml:space="preserve">, </w:t>
      </w:r>
      <w:r w:rsidR="003E68DF" w:rsidRPr="008C5803">
        <w:rPr>
          <w:sz w:val="28"/>
          <w:szCs w:val="28"/>
        </w:rPr>
        <w:t>предназначен</w:t>
      </w:r>
      <w:r w:rsidR="00576228" w:rsidRPr="008C5803">
        <w:rPr>
          <w:sz w:val="28"/>
          <w:szCs w:val="28"/>
        </w:rPr>
        <w:t>н</w:t>
      </w:r>
      <w:r w:rsidR="003E68DF" w:rsidRPr="008C5803">
        <w:rPr>
          <w:sz w:val="28"/>
          <w:szCs w:val="28"/>
        </w:rPr>
        <w:t>а</w:t>
      </w:r>
      <w:r w:rsidR="00576228" w:rsidRPr="008C5803">
        <w:rPr>
          <w:sz w:val="28"/>
          <w:szCs w:val="28"/>
        </w:rPr>
        <w:t>я</w:t>
      </w:r>
      <w:r w:rsidR="003E68DF" w:rsidRPr="008C5803">
        <w:rPr>
          <w:sz w:val="28"/>
          <w:szCs w:val="28"/>
        </w:rPr>
        <w:t xml:space="preserve"> для слабовидящих или слепых людей)</w:t>
      </w:r>
      <w:r w:rsidR="00576228" w:rsidRPr="008C5803">
        <w:rPr>
          <w:sz w:val="28"/>
          <w:szCs w:val="28"/>
        </w:rPr>
        <w:t>:</w:t>
      </w:r>
    </w:p>
    <w:p w14:paraId="2C9AE98E" w14:textId="77777777" w:rsidR="00576228" w:rsidRPr="008C5803" w:rsidRDefault="00576228" w:rsidP="00CB41BA">
      <w:pPr>
        <w:pStyle w:val="ab"/>
        <w:numPr>
          <w:ilvl w:val="0"/>
          <w:numId w:val="90"/>
        </w:numPr>
        <w:tabs>
          <w:tab w:val="left" w:pos="1171"/>
        </w:tabs>
        <w:ind w:left="0" w:firstLine="709"/>
        <w:contextualSpacing/>
        <w:rPr>
          <w:sz w:val="28"/>
          <w:szCs w:val="28"/>
        </w:rPr>
      </w:pPr>
      <w:r w:rsidRPr="008C5803">
        <w:rPr>
          <w:sz w:val="28"/>
          <w:szCs w:val="28"/>
        </w:rPr>
        <w:t>глубина – 500 мм;</w:t>
      </w:r>
    </w:p>
    <w:p w14:paraId="32D66DDB" w14:textId="419B8A6E" w:rsidR="00576228" w:rsidRPr="008C5803" w:rsidRDefault="00576228" w:rsidP="00CB41BA">
      <w:pPr>
        <w:pStyle w:val="ab"/>
        <w:numPr>
          <w:ilvl w:val="0"/>
          <w:numId w:val="90"/>
        </w:numPr>
        <w:tabs>
          <w:tab w:val="left" w:pos="1171"/>
        </w:tabs>
        <w:ind w:left="0" w:firstLine="709"/>
        <w:contextualSpacing/>
        <w:rPr>
          <w:sz w:val="28"/>
          <w:szCs w:val="28"/>
        </w:rPr>
      </w:pPr>
      <w:r w:rsidRPr="008C5803">
        <w:rPr>
          <w:sz w:val="28"/>
          <w:szCs w:val="28"/>
        </w:rPr>
        <w:t xml:space="preserve">ширина – </w:t>
      </w:r>
      <w:r w:rsidR="0094502F" w:rsidRPr="008C5803">
        <w:rPr>
          <w:sz w:val="28"/>
          <w:szCs w:val="28"/>
        </w:rPr>
        <w:t>равна ширине места предоставления услуг для МГН</w:t>
      </w:r>
      <w:r w:rsidRPr="008C5803">
        <w:rPr>
          <w:sz w:val="28"/>
          <w:szCs w:val="28"/>
        </w:rPr>
        <w:t>;</w:t>
      </w:r>
    </w:p>
    <w:p w14:paraId="5E7E95E2" w14:textId="34ADB41A" w:rsidR="00576228" w:rsidRPr="008C5803" w:rsidRDefault="003E68DF" w:rsidP="00CB41BA">
      <w:pPr>
        <w:pStyle w:val="ab"/>
        <w:numPr>
          <w:ilvl w:val="0"/>
          <w:numId w:val="90"/>
        </w:numPr>
        <w:tabs>
          <w:tab w:val="left" w:pos="1171"/>
        </w:tabs>
        <w:ind w:left="0" w:firstLine="709"/>
        <w:contextualSpacing/>
        <w:rPr>
          <w:sz w:val="28"/>
          <w:szCs w:val="28"/>
        </w:rPr>
      </w:pPr>
      <w:r w:rsidRPr="008C5803">
        <w:rPr>
          <w:sz w:val="28"/>
          <w:szCs w:val="28"/>
        </w:rPr>
        <w:t>на расстоянии 300</w:t>
      </w:r>
      <w:r w:rsidR="00B17CE0" w:rsidRPr="008C5803">
        <w:rPr>
          <w:sz w:val="28"/>
          <w:szCs w:val="28"/>
        </w:rPr>
        <w:t> мм</w:t>
      </w:r>
      <w:r w:rsidRPr="008C5803">
        <w:rPr>
          <w:sz w:val="28"/>
          <w:szCs w:val="28"/>
        </w:rPr>
        <w:t xml:space="preserve"> от линии </w:t>
      </w:r>
      <w:r w:rsidR="00576228" w:rsidRPr="008C5803">
        <w:rPr>
          <w:sz w:val="28"/>
          <w:szCs w:val="28"/>
        </w:rPr>
        <w:t>ОКБ, проекцию откидной столешницы (при ее наличии) не учитывать;</w:t>
      </w:r>
    </w:p>
    <w:p w14:paraId="60FB4613" w14:textId="7ECCA3C4" w:rsidR="00576228" w:rsidRPr="008C5803" w:rsidRDefault="00576228" w:rsidP="00CB41BA">
      <w:pPr>
        <w:pStyle w:val="ab"/>
        <w:numPr>
          <w:ilvl w:val="0"/>
          <w:numId w:val="90"/>
        </w:numPr>
        <w:tabs>
          <w:tab w:val="left" w:pos="1171"/>
        </w:tabs>
        <w:ind w:left="0" w:firstLine="709"/>
        <w:contextualSpacing/>
        <w:rPr>
          <w:sz w:val="28"/>
          <w:szCs w:val="28"/>
        </w:rPr>
      </w:pPr>
      <w:r w:rsidRPr="008C5803">
        <w:rPr>
          <w:sz w:val="28"/>
          <w:szCs w:val="28"/>
        </w:rPr>
        <w:t>соответствует рисунку 2.</w:t>
      </w:r>
    </w:p>
    <w:p w14:paraId="0BB3A1B9" w14:textId="77777777" w:rsidR="00DC2205" w:rsidRPr="008C5803" w:rsidRDefault="00DC2205" w:rsidP="00DC2205">
      <w:pPr>
        <w:pStyle w:val="ab"/>
        <w:tabs>
          <w:tab w:val="left" w:pos="1171"/>
        </w:tabs>
        <w:ind w:left="709" w:firstLine="0"/>
        <w:contextualSpacing/>
        <w:rPr>
          <w:sz w:val="28"/>
          <w:szCs w:val="28"/>
        </w:rPr>
      </w:pPr>
    </w:p>
    <w:p w14:paraId="3FF97E3A" w14:textId="11DA6919" w:rsidR="00534C50" w:rsidRPr="008C5803" w:rsidRDefault="00534C50" w:rsidP="00534C50">
      <w:pPr>
        <w:contextualSpacing/>
        <w:jc w:val="right"/>
        <w:rPr>
          <w:i/>
          <w:sz w:val="28"/>
          <w:szCs w:val="28"/>
        </w:rPr>
      </w:pPr>
      <w:r w:rsidRPr="008C5803">
        <w:rPr>
          <w:i/>
          <w:sz w:val="28"/>
          <w:szCs w:val="28"/>
        </w:rPr>
        <w:t>Рисунок 1</w:t>
      </w:r>
    </w:p>
    <w:p w14:paraId="6EEC5CE6" w14:textId="77777777" w:rsidR="008245F1" w:rsidRPr="008C5803" w:rsidRDefault="008245F1" w:rsidP="00534C50">
      <w:pPr>
        <w:contextualSpacing/>
        <w:jc w:val="right"/>
        <w:rPr>
          <w:i/>
          <w:sz w:val="28"/>
          <w:szCs w:val="28"/>
        </w:rPr>
      </w:pPr>
      <w:r w:rsidRPr="008C5803">
        <w:rPr>
          <w:i/>
          <w:sz w:val="28"/>
          <w:szCs w:val="28"/>
        </w:rPr>
        <w:t>Рифы типа усеченных конусов (</w:t>
      </w:r>
      <w:r w:rsidR="00534C50" w:rsidRPr="008C5803">
        <w:rPr>
          <w:i/>
          <w:sz w:val="28"/>
          <w:szCs w:val="28"/>
        </w:rPr>
        <w:t>усеченных куполов, цилиндров</w:t>
      </w:r>
      <w:r w:rsidRPr="008C5803">
        <w:rPr>
          <w:i/>
          <w:sz w:val="28"/>
          <w:szCs w:val="28"/>
        </w:rPr>
        <w:t>)</w:t>
      </w:r>
      <w:r w:rsidR="00534C50" w:rsidRPr="008C5803">
        <w:rPr>
          <w:i/>
          <w:sz w:val="28"/>
          <w:szCs w:val="28"/>
        </w:rPr>
        <w:t>,</w:t>
      </w:r>
    </w:p>
    <w:p w14:paraId="616C44D8" w14:textId="44543E71" w:rsidR="00534C50" w:rsidRPr="008C5803" w:rsidRDefault="00534C50" w:rsidP="00534C50">
      <w:pPr>
        <w:contextualSpacing/>
        <w:jc w:val="right"/>
        <w:rPr>
          <w:i/>
          <w:sz w:val="24"/>
          <w:szCs w:val="24"/>
        </w:rPr>
      </w:pPr>
      <w:r w:rsidRPr="008C5803">
        <w:rPr>
          <w:i/>
          <w:sz w:val="28"/>
          <w:szCs w:val="28"/>
        </w:rPr>
        <w:t>расположенных в линейном порядке</w:t>
      </w:r>
    </w:p>
    <w:p w14:paraId="119A0124" w14:textId="77777777" w:rsidR="00534C50" w:rsidRPr="008C5803" w:rsidRDefault="00534C50" w:rsidP="00534C50">
      <w:pPr>
        <w:pStyle w:val="ab"/>
        <w:tabs>
          <w:tab w:val="left" w:pos="1171"/>
        </w:tabs>
        <w:ind w:left="0" w:firstLine="709"/>
        <w:contextualSpacing/>
        <w:rPr>
          <w:sz w:val="28"/>
          <w:szCs w:val="28"/>
        </w:rPr>
      </w:pPr>
    </w:p>
    <w:p w14:paraId="5C2A806B" w14:textId="77777777" w:rsidR="00534C50" w:rsidRPr="008C5803" w:rsidRDefault="00534C50" w:rsidP="00534C50">
      <w:pPr>
        <w:pStyle w:val="ab"/>
        <w:ind w:left="0" w:firstLine="709"/>
        <w:contextualSpacing/>
        <w:jc w:val="center"/>
        <w:rPr>
          <w:sz w:val="28"/>
          <w:szCs w:val="28"/>
        </w:rPr>
      </w:pPr>
      <w:r w:rsidRPr="008C5803">
        <w:rPr>
          <w:noProof/>
          <w:lang w:eastAsia="ru-RU"/>
        </w:rPr>
        <w:drawing>
          <wp:inline distT="0" distB="0" distL="0" distR="0" wp14:anchorId="658D6781" wp14:editId="3A890FB8">
            <wp:extent cx="1799539" cy="1836116"/>
            <wp:effectExtent l="0" t="0" r="0" b="0"/>
            <wp:docPr id="2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834369" cy="1871654"/>
                    </a:xfrm>
                    <a:prstGeom prst="rect">
                      <a:avLst/>
                    </a:prstGeom>
                  </pic:spPr>
                </pic:pic>
              </a:graphicData>
            </a:graphic>
          </wp:inline>
        </w:drawing>
      </w:r>
    </w:p>
    <w:p w14:paraId="5BB33C5B" w14:textId="77777777" w:rsidR="00534C50" w:rsidRPr="008C5803" w:rsidRDefault="00534C50" w:rsidP="00534C50">
      <w:pPr>
        <w:pStyle w:val="ab"/>
        <w:tabs>
          <w:tab w:val="left" w:pos="1171"/>
        </w:tabs>
        <w:ind w:left="0" w:firstLine="709"/>
        <w:contextualSpacing/>
        <w:rPr>
          <w:i/>
          <w:sz w:val="28"/>
          <w:szCs w:val="28"/>
        </w:rPr>
      </w:pPr>
    </w:p>
    <w:p w14:paraId="0531D795" w14:textId="2800C08F" w:rsidR="003E68DF" w:rsidRPr="008C5803" w:rsidRDefault="003E68DF" w:rsidP="00534C50">
      <w:pPr>
        <w:pStyle w:val="ab"/>
        <w:tabs>
          <w:tab w:val="left" w:pos="1171"/>
        </w:tabs>
        <w:ind w:left="0" w:firstLine="709"/>
        <w:contextualSpacing/>
        <w:jc w:val="right"/>
        <w:rPr>
          <w:i/>
          <w:sz w:val="28"/>
          <w:szCs w:val="28"/>
        </w:rPr>
      </w:pPr>
      <w:r w:rsidRPr="008C5803">
        <w:rPr>
          <w:i/>
          <w:sz w:val="28"/>
          <w:szCs w:val="28"/>
        </w:rPr>
        <w:t>Рисунок 2</w:t>
      </w:r>
    </w:p>
    <w:p w14:paraId="6428109F" w14:textId="77777777" w:rsidR="003E68DF" w:rsidRPr="008C5803" w:rsidRDefault="003E68DF" w:rsidP="00534C50">
      <w:pPr>
        <w:contextualSpacing/>
        <w:jc w:val="right"/>
        <w:rPr>
          <w:i/>
          <w:sz w:val="28"/>
          <w:szCs w:val="28"/>
        </w:rPr>
      </w:pPr>
      <w:r w:rsidRPr="008C5803">
        <w:rPr>
          <w:i/>
          <w:sz w:val="28"/>
          <w:szCs w:val="28"/>
        </w:rPr>
        <w:t>Девять параллельных продольных рифов</w:t>
      </w:r>
    </w:p>
    <w:p w14:paraId="70128504" w14:textId="77777777" w:rsidR="003E68DF" w:rsidRPr="008C5803" w:rsidRDefault="003E68DF" w:rsidP="00534C50">
      <w:pPr>
        <w:contextualSpacing/>
        <w:rPr>
          <w:i/>
          <w:sz w:val="28"/>
          <w:szCs w:val="28"/>
        </w:rPr>
      </w:pPr>
    </w:p>
    <w:p w14:paraId="1185E1D1" w14:textId="77777777" w:rsidR="003E68DF" w:rsidRPr="008C5803" w:rsidRDefault="003E68DF" w:rsidP="003E68DF">
      <w:pPr>
        <w:contextualSpacing/>
        <w:jc w:val="center"/>
        <w:rPr>
          <w:sz w:val="28"/>
          <w:szCs w:val="28"/>
        </w:rPr>
      </w:pPr>
      <w:r w:rsidRPr="008C5803">
        <w:rPr>
          <w:noProof/>
          <w:sz w:val="20"/>
          <w:lang w:eastAsia="ru-RU"/>
        </w:rPr>
        <w:drawing>
          <wp:inline distT="0" distB="0" distL="0" distR="0" wp14:anchorId="48FA123D" wp14:editId="36462667">
            <wp:extent cx="1719072" cy="1814170"/>
            <wp:effectExtent l="0" t="0" r="0" b="0"/>
            <wp:docPr id="27" name="Image 15" descr="cid:image001.jpg@01DB6690.97BCD3E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descr="cid:image001.jpg@01DB6690.97BCD3E0"/>
                    <pic:cNvPicPr/>
                  </pic:nvPicPr>
                  <pic:blipFill>
                    <a:blip r:embed="rId11" cstate="print"/>
                    <a:stretch>
                      <a:fillRect/>
                    </a:stretch>
                  </pic:blipFill>
                  <pic:spPr>
                    <a:xfrm>
                      <a:off x="0" y="0"/>
                      <a:ext cx="1769175" cy="1867045"/>
                    </a:xfrm>
                    <a:prstGeom prst="rect">
                      <a:avLst/>
                    </a:prstGeom>
                  </pic:spPr>
                </pic:pic>
              </a:graphicData>
            </a:graphic>
          </wp:inline>
        </w:drawing>
      </w:r>
    </w:p>
    <w:p w14:paraId="7D1DE38D" w14:textId="736ADBE5" w:rsidR="003E68DF" w:rsidRPr="008C5803" w:rsidRDefault="00DC2205" w:rsidP="0088068E">
      <w:pPr>
        <w:numPr>
          <w:ilvl w:val="1"/>
          <w:numId w:val="221"/>
        </w:numPr>
        <w:tabs>
          <w:tab w:val="left" w:pos="1560"/>
        </w:tabs>
        <w:ind w:left="0" w:firstLine="709"/>
        <w:contextualSpacing/>
        <w:rPr>
          <w:sz w:val="28"/>
          <w:szCs w:val="28"/>
          <w:lang w:eastAsia="ru-RU"/>
        </w:rPr>
      </w:pPr>
      <w:r w:rsidRPr="008C5803">
        <w:rPr>
          <w:sz w:val="28"/>
          <w:szCs w:val="28"/>
          <w:lang w:eastAsia="ru-RU"/>
        </w:rPr>
        <w:br w:type="column"/>
      </w:r>
      <w:r w:rsidR="003E68DF" w:rsidRPr="008C5803">
        <w:rPr>
          <w:sz w:val="28"/>
          <w:szCs w:val="28"/>
          <w:lang w:eastAsia="ru-RU"/>
        </w:rPr>
        <w:lastRenderedPageBreak/>
        <w:t xml:space="preserve">МОПС обеспечено комфортными условиями для работников и клиентов </w:t>
      </w:r>
      <w:r w:rsidR="00C90E36" w:rsidRPr="008C5803">
        <w:rPr>
          <w:sz w:val="28"/>
          <w:szCs w:val="28"/>
          <w:lang w:eastAsia="ru-RU"/>
        </w:rPr>
        <w:t>Общества</w:t>
      </w:r>
      <w:r w:rsidR="003E68DF" w:rsidRPr="008C5803">
        <w:rPr>
          <w:sz w:val="28"/>
          <w:szCs w:val="28"/>
          <w:lang w:eastAsia="ru-RU"/>
        </w:rPr>
        <w:t xml:space="preserve"> в условиях круглогодичной эксплуатации при температуре окружаю</w:t>
      </w:r>
      <w:r w:rsidR="00351095" w:rsidRPr="008C5803">
        <w:rPr>
          <w:sz w:val="28"/>
          <w:szCs w:val="28"/>
          <w:lang w:eastAsia="ru-RU"/>
        </w:rPr>
        <w:t xml:space="preserve">щего воздуха от </w:t>
      </w:r>
      <w:r w:rsidR="0052611E">
        <w:rPr>
          <w:sz w:val="28"/>
          <w:szCs w:val="28"/>
        </w:rPr>
        <w:t>17,5</w:t>
      </w:r>
      <w:r w:rsidR="00351095" w:rsidRPr="008C5803">
        <w:rPr>
          <w:sz w:val="28"/>
          <w:szCs w:val="28"/>
          <w:lang w:eastAsia="ru-RU"/>
        </w:rPr>
        <w:t xml:space="preserve">°С до </w:t>
      </w:r>
      <w:r w:rsidR="0052611E">
        <w:rPr>
          <w:sz w:val="28"/>
          <w:szCs w:val="28"/>
        </w:rPr>
        <w:t>22</w:t>
      </w:r>
      <w:r w:rsidR="003E68DF" w:rsidRPr="008C5803">
        <w:rPr>
          <w:sz w:val="28"/>
          <w:szCs w:val="28"/>
          <w:lang w:eastAsia="ru-RU"/>
        </w:rPr>
        <w:t>°С.</w:t>
      </w:r>
    </w:p>
    <w:p w14:paraId="7EAF82D8" w14:textId="0E993E12" w:rsidR="003E68DF" w:rsidRPr="008C5803" w:rsidRDefault="003E68DF" w:rsidP="0088068E">
      <w:pPr>
        <w:numPr>
          <w:ilvl w:val="1"/>
          <w:numId w:val="221"/>
        </w:numPr>
        <w:tabs>
          <w:tab w:val="left" w:pos="1560"/>
        </w:tabs>
        <w:ind w:left="0" w:firstLine="709"/>
        <w:contextualSpacing/>
        <w:rPr>
          <w:sz w:val="28"/>
          <w:szCs w:val="28"/>
          <w:lang w:eastAsia="ru-RU"/>
        </w:rPr>
      </w:pPr>
      <w:r w:rsidRPr="008C5803">
        <w:rPr>
          <w:sz w:val="28"/>
          <w:szCs w:val="28"/>
          <w:lang w:eastAsia="ru-RU"/>
        </w:rPr>
        <w:t xml:space="preserve">Технические решения </w:t>
      </w:r>
      <w:r w:rsidR="00E3016E" w:rsidRPr="008C5803">
        <w:rPr>
          <w:sz w:val="28"/>
          <w:szCs w:val="28"/>
          <w:lang w:eastAsia="ru-RU"/>
        </w:rPr>
        <w:t>соответствуют</w:t>
      </w:r>
      <w:r w:rsidRPr="008C5803">
        <w:rPr>
          <w:sz w:val="28"/>
          <w:szCs w:val="28"/>
          <w:lang w:eastAsia="ru-RU"/>
        </w:rPr>
        <w:t xml:space="preserve"> требованиям экологических, санитарно-гигиенических, противопожарных и других норм и обеспечива</w:t>
      </w:r>
      <w:r w:rsidR="00E3016E" w:rsidRPr="008C5803">
        <w:rPr>
          <w:sz w:val="28"/>
          <w:szCs w:val="28"/>
          <w:lang w:eastAsia="ru-RU"/>
        </w:rPr>
        <w:t>ют</w:t>
      </w:r>
      <w:r w:rsidRPr="008C5803">
        <w:rPr>
          <w:sz w:val="28"/>
          <w:szCs w:val="28"/>
          <w:lang w:eastAsia="ru-RU"/>
        </w:rPr>
        <w:t xml:space="preserve"> безопасную для жизни и здоровья людей эксплуатацию МОПС.</w:t>
      </w:r>
    </w:p>
    <w:p w14:paraId="3C5A72E4" w14:textId="54AC88B3" w:rsidR="003E68DF" w:rsidRPr="008C5803" w:rsidRDefault="003E68DF" w:rsidP="0088068E">
      <w:pPr>
        <w:numPr>
          <w:ilvl w:val="1"/>
          <w:numId w:val="221"/>
        </w:numPr>
        <w:tabs>
          <w:tab w:val="left" w:pos="1560"/>
        </w:tabs>
        <w:ind w:left="0" w:firstLine="709"/>
        <w:contextualSpacing/>
        <w:rPr>
          <w:sz w:val="28"/>
          <w:szCs w:val="28"/>
          <w:lang w:eastAsia="ru-RU"/>
        </w:rPr>
      </w:pPr>
      <w:r w:rsidRPr="008C5803">
        <w:rPr>
          <w:sz w:val="28"/>
          <w:szCs w:val="28"/>
          <w:lang w:eastAsia="ru-RU"/>
        </w:rPr>
        <w:t xml:space="preserve">Внутренняя планировка </w:t>
      </w:r>
      <w:r w:rsidR="00E3016E" w:rsidRPr="008C5803">
        <w:rPr>
          <w:sz w:val="28"/>
          <w:szCs w:val="28"/>
          <w:lang w:eastAsia="ru-RU"/>
        </w:rPr>
        <w:t xml:space="preserve">МОПС </w:t>
      </w:r>
      <w:r w:rsidR="00B86313" w:rsidRPr="008C5803">
        <w:rPr>
          <w:sz w:val="28"/>
          <w:szCs w:val="28"/>
          <w:lang w:eastAsia="ru-RU"/>
        </w:rPr>
        <w:t>(</w:t>
      </w:r>
      <w:r w:rsidRPr="008C5803">
        <w:rPr>
          <w:sz w:val="28"/>
          <w:szCs w:val="28"/>
          <w:lang w:eastAsia="ru-RU"/>
        </w:rPr>
        <w:t xml:space="preserve">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00B86313" w:rsidRPr="008C5803">
        <w:rPr>
          <w:sz w:val="28"/>
          <w:szCs w:val="28"/>
          <w:lang w:eastAsia="ru-RU"/>
        </w:rPr>
        <w:t>)</w:t>
      </w:r>
      <w:r w:rsidRPr="008C5803">
        <w:rPr>
          <w:sz w:val="28"/>
          <w:szCs w:val="28"/>
          <w:lang w:eastAsia="ru-RU"/>
        </w:rPr>
        <w:t xml:space="preserve"> раздел</w:t>
      </w:r>
      <w:r w:rsidR="00E3016E" w:rsidRPr="008C5803">
        <w:rPr>
          <w:sz w:val="28"/>
          <w:szCs w:val="28"/>
          <w:lang w:eastAsia="ru-RU"/>
        </w:rPr>
        <w:t>ена</w:t>
      </w:r>
      <w:r w:rsidRPr="008C5803">
        <w:rPr>
          <w:sz w:val="28"/>
          <w:szCs w:val="28"/>
          <w:lang w:eastAsia="ru-RU"/>
        </w:rPr>
        <w:t xml:space="preserve"> на 4</w:t>
      </w:r>
      <w:r w:rsidR="00E3016E" w:rsidRPr="008C5803">
        <w:rPr>
          <w:sz w:val="28"/>
          <w:szCs w:val="28"/>
          <w:lang w:eastAsia="ru-RU"/>
        </w:rPr>
        <w:t xml:space="preserve"> (четыре)</w:t>
      </w:r>
      <w:r w:rsidRPr="008C5803">
        <w:rPr>
          <w:sz w:val="28"/>
          <w:szCs w:val="28"/>
          <w:lang w:eastAsia="ru-RU"/>
        </w:rPr>
        <w:t xml:space="preserve"> функциональные зоны</w:t>
      </w:r>
      <w:r w:rsidR="00E3016E" w:rsidRPr="008C5803">
        <w:rPr>
          <w:sz w:val="28"/>
          <w:szCs w:val="28"/>
          <w:lang w:eastAsia="ru-RU"/>
        </w:rPr>
        <w:t>:</w:t>
      </w:r>
    </w:p>
    <w:p w14:paraId="74F66D17" w14:textId="77777777" w:rsidR="003E68DF" w:rsidRPr="008C5803" w:rsidRDefault="003E68DF" w:rsidP="00932267">
      <w:pPr>
        <w:numPr>
          <w:ilvl w:val="0"/>
          <w:numId w:val="52"/>
        </w:numPr>
        <w:tabs>
          <w:tab w:val="left" w:pos="993"/>
          <w:tab w:val="left" w:pos="1134"/>
        </w:tabs>
        <w:ind w:left="0" w:firstLine="709"/>
        <w:contextualSpacing/>
        <w:rPr>
          <w:sz w:val="28"/>
          <w:szCs w:val="28"/>
          <w:lang w:eastAsia="ru-RU"/>
        </w:rPr>
      </w:pPr>
      <w:r w:rsidRPr="008C5803">
        <w:rPr>
          <w:sz w:val="28"/>
          <w:szCs w:val="28"/>
          <w:lang w:eastAsia="ru-RU"/>
        </w:rPr>
        <w:t>клиентская зона;</w:t>
      </w:r>
    </w:p>
    <w:p w14:paraId="2CC40A83" w14:textId="153568CB" w:rsidR="003E68DF" w:rsidRPr="008C5803" w:rsidRDefault="003E68DF" w:rsidP="00932267">
      <w:pPr>
        <w:numPr>
          <w:ilvl w:val="0"/>
          <w:numId w:val="52"/>
        </w:numPr>
        <w:tabs>
          <w:tab w:val="left" w:pos="993"/>
          <w:tab w:val="left" w:pos="1134"/>
        </w:tabs>
        <w:ind w:left="0" w:firstLine="709"/>
        <w:contextualSpacing/>
        <w:rPr>
          <w:sz w:val="28"/>
          <w:szCs w:val="28"/>
          <w:lang w:eastAsia="ru-RU"/>
        </w:rPr>
      </w:pPr>
      <w:r w:rsidRPr="008C5803">
        <w:rPr>
          <w:sz w:val="28"/>
          <w:szCs w:val="28"/>
          <w:lang w:eastAsia="ru-RU"/>
        </w:rPr>
        <w:t>бэк-зона;</w:t>
      </w:r>
    </w:p>
    <w:p w14:paraId="77D40081" w14:textId="77777777" w:rsidR="003E68DF" w:rsidRPr="008C5803" w:rsidRDefault="003E68DF" w:rsidP="00932267">
      <w:pPr>
        <w:numPr>
          <w:ilvl w:val="0"/>
          <w:numId w:val="52"/>
        </w:numPr>
        <w:tabs>
          <w:tab w:val="left" w:pos="993"/>
          <w:tab w:val="left" w:pos="1134"/>
        </w:tabs>
        <w:ind w:left="0" w:firstLine="709"/>
        <w:contextualSpacing/>
        <w:rPr>
          <w:sz w:val="28"/>
          <w:szCs w:val="28"/>
          <w:lang w:eastAsia="ru-RU"/>
        </w:rPr>
      </w:pPr>
      <w:r w:rsidRPr="008C5803">
        <w:rPr>
          <w:sz w:val="28"/>
          <w:szCs w:val="28"/>
          <w:lang w:eastAsia="ru-RU"/>
        </w:rPr>
        <w:t>санитарный узел (далее – санузел);</w:t>
      </w:r>
    </w:p>
    <w:p w14:paraId="1B24488E" w14:textId="14B29479" w:rsidR="003E68DF" w:rsidRPr="008C5803" w:rsidRDefault="00E3016E" w:rsidP="00932267">
      <w:pPr>
        <w:numPr>
          <w:ilvl w:val="0"/>
          <w:numId w:val="52"/>
        </w:numPr>
        <w:tabs>
          <w:tab w:val="left" w:pos="993"/>
          <w:tab w:val="left" w:pos="1134"/>
          <w:tab w:val="left" w:pos="1560"/>
        </w:tabs>
        <w:ind w:left="0" w:firstLine="709"/>
        <w:contextualSpacing/>
        <w:rPr>
          <w:sz w:val="28"/>
          <w:szCs w:val="28"/>
          <w:lang w:eastAsia="ru-RU"/>
        </w:rPr>
      </w:pPr>
      <w:r w:rsidRPr="008C5803">
        <w:rPr>
          <w:sz w:val="28"/>
          <w:szCs w:val="28"/>
          <w:lang w:eastAsia="ru-RU"/>
        </w:rPr>
        <w:t>тамбур/</w:t>
      </w:r>
      <w:r w:rsidR="003E68DF" w:rsidRPr="008C5803">
        <w:rPr>
          <w:sz w:val="28"/>
          <w:szCs w:val="28"/>
          <w:lang w:eastAsia="ru-RU"/>
        </w:rPr>
        <w:t>входная зона.</w:t>
      </w:r>
    </w:p>
    <w:p w14:paraId="5354A02A" w14:textId="2E8B8B01" w:rsidR="00CA7890" w:rsidRPr="008C5803" w:rsidRDefault="00CA7890" w:rsidP="0088068E">
      <w:pPr>
        <w:numPr>
          <w:ilvl w:val="1"/>
          <w:numId w:val="221"/>
        </w:numPr>
        <w:tabs>
          <w:tab w:val="left" w:pos="1560"/>
        </w:tabs>
        <w:ind w:left="0" w:firstLine="709"/>
        <w:contextualSpacing/>
        <w:rPr>
          <w:sz w:val="28"/>
          <w:szCs w:val="28"/>
          <w:lang w:eastAsia="ru-RU"/>
        </w:rPr>
      </w:pPr>
      <w:r w:rsidRPr="008C5803">
        <w:rPr>
          <w:sz w:val="28"/>
          <w:szCs w:val="28"/>
          <w:lang w:eastAsia="ru-RU"/>
        </w:rPr>
        <w:t xml:space="preserve">Визуализация экстерьера и интерьера МОПС в соответствии с приложением </w:t>
      </w:r>
      <w:r w:rsidR="002957F1" w:rsidRPr="008C5803">
        <w:rPr>
          <w:sz w:val="28"/>
          <w:szCs w:val="28"/>
          <w:lang w:eastAsia="ru-RU"/>
        </w:rPr>
        <w:t>№ </w:t>
      </w:r>
      <w:r w:rsidRPr="008C5803">
        <w:rPr>
          <w:sz w:val="28"/>
          <w:szCs w:val="28"/>
          <w:lang w:eastAsia="ru-RU"/>
        </w:rPr>
        <w:t>2</w:t>
      </w:r>
      <w:r w:rsidR="007E14CF" w:rsidRPr="008C5803">
        <w:rPr>
          <w:sz w:val="28"/>
          <w:szCs w:val="28"/>
          <w:lang w:eastAsia="ru-RU"/>
        </w:rPr>
        <w:t xml:space="preserve"> к</w:t>
      </w:r>
      <w:r w:rsidR="002847E1" w:rsidRPr="008C5803">
        <w:rPr>
          <w:sz w:val="28"/>
          <w:szCs w:val="28"/>
          <w:lang w:eastAsia="ru-RU"/>
        </w:rPr>
        <w:t> ТТ</w:t>
      </w:r>
      <w:r w:rsidRPr="008C5803">
        <w:rPr>
          <w:sz w:val="28"/>
          <w:szCs w:val="28"/>
          <w:lang w:eastAsia="ru-RU"/>
        </w:rPr>
        <w:t>.</w:t>
      </w:r>
    </w:p>
    <w:p w14:paraId="21177AD9" w14:textId="0653AE5B" w:rsidR="003E68DF" w:rsidRPr="008C5803" w:rsidRDefault="003E68DF" w:rsidP="0088068E">
      <w:pPr>
        <w:numPr>
          <w:ilvl w:val="1"/>
          <w:numId w:val="221"/>
        </w:numPr>
        <w:tabs>
          <w:tab w:val="left" w:pos="1560"/>
        </w:tabs>
        <w:ind w:left="0" w:firstLine="709"/>
        <w:contextualSpacing/>
        <w:rPr>
          <w:sz w:val="28"/>
          <w:szCs w:val="28"/>
          <w:lang w:eastAsia="ru-RU"/>
        </w:rPr>
      </w:pPr>
      <w:r w:rsidRPr="008C5803">
        <w:rPr>
          <w:sz w:val="28"/>
          <w:szCs w:val="28"/>
          <w:lang w:eastAsia="ru-RU"/>
        </w:rPr>
        <w:t>Закладные.</w:t>
      </w:r>
    </w:p>
    <w:p w14:paraId="1CD09CE4" w14:textId="221C89A7" w:rsidR="003E68DF" w:rsidRPr="008C5803" w:rsidRDefault="00EF64E9" w:rsidP="0088068E">
      <w:pPr>
        <w:pStyle w:val="ab"/>
        <w:numPr>
          <w:ilvl w:val="2"/>
          <w:numId w:val="221"/>
        </w:numPr>
        <w:tabs>
          <w:tab w:val="left" w:pos="1560"/>
        </w:tabs>
        <w:ind w:left="0" w:firstLine="709"/>
        <w:contextualSpacing/>
        <w:rPr>
          <w:sz w:val="28"/>
          <w:szCs w:val="28"/>
          <w:lang w:eastAsia="ru-RU"/>
        </w:rPr>
      </w:pPr>
      <w:r w:rsidRPr="008C5803">
        <w:rPr>
          <w:sz w:val="28"/>
          <w:szCs w:val="28"/>
          <w:lang w:eastAsia="ru-RU"/>
        </w:rPr>
        <w:t>Предусмотрены з</w:t>
      </w:r>
      <w:r w:rsidR="003E68DF" w:rsidRPr="008C5803">
        <w:rPr>
          <w:sz w:val="28"/>
          <w:szCs w:val="28"/>
          <w:lang w:eastAsia="ru-RU"/>
        </w:rPr>
        <w:t>акладные детали во внутренних стеновых панелях и в ограждающих стеновых панелях</w:t>
      </w:r>
      <w:r w:rsidR="00354BFD" w:rsidRPr="008C5803">
        <w:rPr>
          <w:sz w:val="28"/>
          <w:szCs w:val="28"/>
          <w:lang w:eastAsia="ru-RU"/>
        </w:rPr>
        <w:t xml:space="preserve"> (наличие и привязка </w:t>
      </w:r>
      <w:r w:rsidR="00B86313" w:rsidRPr="008C5803">
        <w:rPr>
          <w:sz w:val="28"/>
          <w:szCs w:val="28"/>
          <w:lang w:eastAsia="ru-RU"/>
        </w:rPr>
        <w:t xml:space="preserve">– </w:t>
      </w:r>
      <w:r w:rsidR="00354BFD" w:rsidRPr="008C5803">
        <w:rPr>
          <w:sz w:val="28"/>
          <w:szCs w:val="28"/>
          <w:lang w:eastAsia="ru-RU"/>
        </w:rPr>
        <w:t xml:space="preserve">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00354BFD" w:rsidRPr="008C5803">
        <w:rPr>
          <w:sz w:val="28"/>
          <w:szCs w:val="28"/>
          <w:lang w:eastAsia="ru-RU"/>
        </w:rPr>
        <w:t>)</w:t>
      </w:r>
      <w:r w:rsidR="003E68DF" w:rsidRPr="008C5803">
        <w:rPr>
          <w:sz w:val="28"/>
          <w:szCs w:val="28"/>
          <w:lang w:eastAsia="ru-RU"/>
        </w:rPr>
        <w:t>:</w:t>
      </w:r>
    </w:p>
    <w:p w14:paraId="0A1FAA4D" w14:textId="03014C05" w:rsidR="003E68DF" w:rsidRPr="008C5803" w:rsidRDefault="00F31CAB" w:rsidP="00932267">
      <w:pPr>
        <w:numPr>
          <w:ilvl w:val="0"/>
          <w:numId w:val="103"/>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 xml:space="preserve">тепловой </w:t>
      </w:r>
      <w:r w:rsidR="003E68DF" w:rsidRPr="008C5803">
        <w:rPr>
          <w:rFonts w:eastAsia="Arial Unicode MS"/>
          <w:sz w:val="28"/>
          <w:szCs w:val="28"/>
          <w:lang w:eastAsia="ru-RU"/>
        </w:rPr>
        <w:t>завесы;</w:t>
      </w:r>
    </w:p>
    <w:p w14:paraId="7BD50CC8" w14:textId="77777777" w:rsidR="003E68DF" w:rsidRPr="008C5803" w:rsidRDefault="003E68DF" w:rsidP="00932267">
      <w:pPr>
        <w:numPr>
          <w:ilvl w:val="0"/>
          <w:numId w:val="103"/>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электрического накопительного водонагревателя;</w:t>
      </w:r>
    </w:p>
    <w:p w14:paraId="672AD6FF" w14:textId="28499153" w:rsidR="00DC50B5" w:rsidRPr="008C5803" w:rsidRDefault="003E68DF" w:rsidP="00932267">
      <w:pPr>
        <w:numPr>
          <w:ilvl w:val="0"/>
          <w:numId w:val="103"/>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приборов приемно-контрольных СПС, СОУЭ</w:t>
      </w:r>
      <w:r w:rsidR="00465850" w:rsidRPr="008C5803">
        <w:rPr>
          <w:rFonts w:eastAsia="Arial Unicode MS"/>
          <w:sz w:val="28"/>
          <w:szCs w:val="28"/>
          <w:lang w:eastAsia="ru-RU"/>
        </w:rPr>
        <w:t xml:space="preserve">, </w:t>
      </w:r>
      <w:r w:rsidRPr="008C5803">
        <w:rPr>
          <w:rFonts w:eastAsia="Arial Unicode MS"/>
          <w:sz w:val="28"/>
          <w:szCs w:val="28"/>
          <w:lang w:eastAsia="ru-RU"/>
        </w:rPr>
        <w:t>СОТС;</w:t>
      </w:r>
    </w:p>
    <w:p w14:paraId="3758596E" w14:textId="00ED9B17" w:rsidR="003E68DF" w:rsidRPr="008C5803" w:rsidRDefault="006E58AC" w:rsidP="00932267">
      <w:pPr>
        <w:numPr>
          <w:ilvl w:val="0"/>
          <w:numId w:val="103"/>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телекоммуникационного</w:t>
      </w:r>
      <w:r w:rsidR="00354BFD" w:rsidRPr="008C5803">
        <w:rPr>
          <w:rFonts w:eastAsia="Arial Unicode MS"/>
          <w:sz w:val="28"/>
          <w:szCs w:val="28"/>
          <w:lang w:eastAsia="ru-RU"/>
        </w:rPr>
        <w:t xml:space="preserve"> оборудования (телекоммуникационный шкаф или 2 (две) полки с креплением на 2 (двух) кронштейнах каждая</w:t>
      </w:r>
      <w:r w:rsidR="00DC50B5" w:rsidRPr="008C5803">
        <w:rPr>
          <w:rFonts w:eastAsia="Arial Unicode MS"/>
          <w:sz w:val="28"/>
          <w:szCs w:val="28"/>
          <w:lang w:eastAsia="ru-RU"/>
        </w:rPr>
        <w:t>;</w:t>
      </w:r>
    </w:p>
    <w:p w14:paraId="536BA5B4" w14:textId="5A419760" w:rsidR="003E68DF" w:rsidRPr="008C5803" w:rsidRDefault="003E68DF" w:rsidP="00932267">
      <w:pPr>
        <w:numPr>
          <w:ilvl w:val="0"/>
          <w:numId w:val="103"/>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ВРЩ;</w:t>
      </w:r>
    </w:p>
    <w:p w14:paraId="63C0D4F0" w14:textId="77777777" w:rsidR="003E68DF" w:rsidRPr="008C5803" w:rsidRDefault="003E68DF" w:rsidP="00932267">
      <w:pPr>
        <w:numPr>
          <w:ilvl w:val="0"/>
          <w:numId w:val="103"/>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козырька;</w:t>
      </w:r>
    </w:p>
    <w:p w14:paraId="77B5E043" w14:textId="4200FD3C" w:rsidR="003E68DF" w:rsidRPr="008C5803" w:rsidRDefault="003E68DF" w:rsidP="00932267">
      <w:pPr>
        <w:numPr>
          <w:ilvl w:val="0"/>
          <w:numId w:val="103"/>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почтового ящика;</w:t>
      </w:r>
    </w:p>
    <w:p w14:paraId="17696BD2" w14:textId="6582DFDE" w:rsidR="003E68DF" w:rsidRPr="008C5803"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1F7148">
        <w:rPr>
          <w:rFonts w:eastAsia="Arial Unicode MS"/>
          <w:sz w:val="28"/>
          <w:szCs w:val="28"/>
          <w:highlight w:val="darkCyan"/>
          <w:lang w:eastAsia="ru-RU"/>
        </w:rPr>
        <w:t xml:space="preserve">внешних блоков </w:t>
      </w:r>
      <w:r w:rsidR="00D077E6" w:rsidRPr="001F7148">
        <w:rPr>
          <w:rFonts w:eastAsia="Arial Unicode MS"/>
          <w:sz w:val="28"/>
          <w:szCs w:val="28"/>
          <w:highlight w:val="darkCyan"/>
          <w:lang w:eastAsia="ru-RU"/>
        </w:rPr>
        <w:t>сплит-</w:t>
      </w:r>
      <w:r w:rsidRPr="001F7148">
        <w:rPr>
          <w:rFonts w:eastAsia="Arial Unicode MS"/>
          <w:sz w:val="28"/>
          <w:szCs w:val="28"/>
          <w:highlight w:val="darkCyan"/>
          <w:lang w:eastAsia="ru-RU"/>
        </w:rPr>
        <w:t>систем;</w:t>
      </w:r>
    </w:p>
    <w:p w14:paraId="425A05F8" w14:textId="13F11E21" w:rsidR="003E68DF" w:rsidRPr="008C5803"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 xml:space="preserve">внутренних блоков </w:t>
      </w:r>
      <w:r w:rsidR="00D077E6" w:rsidRPr="008C5803">
        <w:rPr>
          <w:rFonts w:eastAsia="Arial Unicode MS"/>
          <w:sz w:val="28"/>
          <w:szCs w:val="28"/>
          <w:lang w:eastAsia="ru-RU"/>
        </w:rPr>
        <w:t>сплит-</w:t>
      </w:r>
      <w:r w:rsidRPr="008C5803">
        <w:rPr>
          <w:rFonts w:eastAsia="Arial Unicode MS"/>
          <w:sz w:val="28"/>
          <w:szCs w:val="28"/>
          <w:lang w:eastAsia="ru-RU"/>
        </w:rPr>
        <w:t>систем;</w:t>
      </w:r>
    </w:p>
    <w:p w14:paraId="12A3DB28" w14:textId="77777777" w:rsidR="003E68DF" w:rsidRPr="008C5803"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кухонного «фронта»;</w:t>
      </w:r>
    </w:p>
    <w:p w14:paraId="331B3BC3" w14:textId="77777777" w:rsidR="003E68DF" w:rsidRPr="008C5803"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системы фильтрации, узла учета воды;</w:t>
      </w:r>
    </w:p>
    <w:p w14:paraId="36D08474" w14:textId="77777777" w:rsidR="003E68DF" w:rsidRPr="008C5803"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зоны мембранного бака с комплектом автоматики;</w:t>
      </w:r>
    </w:p>
    <w:p w14:paraId="78761D18" w14:textId="15607CAF" w:rsidR="003E68DF" w:rsidRPr="008C5803"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откидной столешницы-барьер</w:t>
      </w:r>
      <w:r w:rsidR="00354BFD" w:rsidRPr="008C5803">
        <w:rPr>
          <w:rFonts w:eastAsia="Arial Unicode MS"/>
          <w:sz w:val="28"/>
          <w:szCs w:val="28"/>
          <w:lang w:eastAsia="ru-RU"/>
        </w:rPr>
        <w:t>а МОПС</w:t>
      </w:r>
      <w:r w:rsidRPr="008C5803">
        <w:rPr>
          <w:rFonts w:eastAsia="Arial Unicode MS"/>
          <w:sz w:val="28"/>
          <w:szCs w:val="28"/>
          <w:lang w:eastAsia="ru-RU"/>
        </w:rPr>
        <w:t>;</w:t>
      </w:r>
    </w:p>
    <w:p w14:paraId="66472272" w14:textId="2C89E3E4" w:rsidR="003E68DF" w:rsidRPr="008C5803"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шкафа розничных товаров</w:t>
      </w:r>
      <w:r w:rsidR="00354BFD" w:rsidRPr="008C5803">
        <w:rPr>
          <w:rFonts w:eastAsia="Arial Unicode MS"/>
          <w:sz w:val="28"/>
          <w:szCs w:val="28"/>
          <w:lang w:eastAsia="ru-RU"/>
        </w:rPr>
        <w:t xml:space="preserve"> МОПС</w:t>
      </w:r>
      <w:r w:rsidRPr="008C5803">
        <w:rPr>
          <w:rFonts w:eastAsia="Arial Unicode MS"/>
          <w:sz w:val="28"/>
          <w:szCs w:val="28"/>
          <w:lang w:eastAsia="ru-RU"/>
        </w:rPr>
        <w:t>;</w:t>
      </w:r>
    </w:p>
    <w:p w14:paraId="52014BA6" w14:textId="56BE30FA" w:rsidR="003E68DF" w:rsidRPr="008C5803"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столов почтальонов с клетью</w:t>
      </w:r>
      <w:r w:rsidR="00354BFD" w:rsidRPr="008C5803">
        <w:rPr>
          <w:rFonts w:eastAsia="Arial Unicode MS"/>
          <w:sz w:val="28"/>
          <w:szCs w:val="28"/>
          <w:lang w:eastAsia="ru-RU"/>
        </w:rPr>
        <w:t xml:space="preserve"> МОПС</w:t>
      </w:r>
      <w:r w:rsidRPr="008C5803">
        <w:rPr>
          <w:rFonts w:eastAsia="Arial Unicode MS"/>
          <w:sz w:val="28"/>
          <w:szCs w:val="28"/>
          <w:lang w:eastAsia="ru-RU"/>
        </w:rPr>
        <w:t>;</w:t>
      </w:r>
    </w:p>
    <w:p w14:paraId="16C01026" w14:textId="2B79F6EA" w:rsidR="003E68DF" w:rsidRPr="008C5803"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бытового шкафа</w:t>
      </w:r>
      <w:r w:rsidR="00354BFD" w:rsidRPr="008C5803">
        <w:rPr>
          <w:rFonts w:eastAsia="Arial Unicode MS"/>
          <w:sz w:val="28"/>
          <w:szCs w:val="28"/>
          <w:lang w:eastAsia="ru-RU"/>
        </w:rPr>
        <w:t xml:space="preserve"> МОПС</w:t>
      </w:r>
      <w:r w:rsidRPr="008C5803">
        <w:rPr>
          <w:rFonts w:eastAsia="Arial Unicode MS"/>
          <w:sz w:val="28"/>
          <w:szCs w:val="28"/>
          <w:lang w:eastAsia="ru-RU"/>
        </w:rPr>
        <w:t>;</w:t>
      </w:r>
    </w:p>
    <w:p w14:paraId="61384A69" w14:textId="401C1919" w:rsidR="003E68DF" w:rsidRPr="008C5803"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стеллажа ЛДСП розницы</w:t>
      </w:r>
      <w:r w:rsidR="00354BFD" w:rsidRPr="008C5803">
        <w:rPr>
          <w:rFonts w:eastAsia="Arial Unicode MS"/>
          <w:sz w:val="28"/>
          <w:szCs w:val="28"/>
          <w:lang w:eastAsia="ru-RU"/>
        </w:rPr>
        <w:t xml:space="preserve"> МОПС</w:t>
      </w:r>
      <w:r w:rsidRPr="008C5803">
        <w:rPr>
          <w:rFonts w:eastAsia="Arial Unicode MS"/>
          <w:sz w:val="28"/>
          <w:szCs w:val="28"/>
          <w:lang w:eastAsia="ru-RU"/>
        </w:rPr>
        <w:t>;</w:t>
      </w:r>
    </w:p>
    <w:p w14:paraId="478B785C" w14:textId="6B27826E" w:rsidR="003E68DF" w:rsidRPr="008C5803"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 xml:space="preserve">полки под инвентарь </w:t>
      </w:r>
      <w:r w:rsidR="00354BFD" w:rsidRPr="008C5803">
        <w:rPr>
          <w:rFonts w:eastAsia="Arial Unicode MS"/>
          <w:sz w:val="28"/>
          <w:szCs w:val="28"/>
          <w:lang w:eastAsia="ru-RU"/>
        </w:rPr>
        <w:t>МОПС</w:t>
      </w:r>
      <w:r w:rsidR="00C90E36" w:rsidRPr="008C5803">
        <w:rPr>
          <w:rFonts w:eastAsia="Arial Unicode MS"/>
          <w:sz w:val="28"/>
          <w:szCs w:val="28"/>
          <w:lang w:eastAsia="ru-RU"/>
        </w:rPr>
        <w:t xml:space="preserve"> </w:t>
      </w:r>
      <w:r w:rsidRPr="008C5803">
        <w:rPr>
          <w:rFonts w:eastAsia="Arial Unicode MS"/>
          <w:sz w:val="28"/>
          <w:szCs w:val="28"/>
          <w:lang w:eastAsia="ru-RU"/>
        </w:rPr>
        <w:t>(в помещении санузла);</w:t>
      </w:r>
    </w:p>
    <w:p w14:paraId="124EDF31" w14:textId="69BBB2A4" w:rsidR="003E68DF" w:rsidRPr="008C5803" w:rsidRDefault="00841802" w:rsidP="00932267">
      <w:pPr>
        <w:numPr>
          <w:ilvl w:val="0"/>
          <w:numId w:val="36"/>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наружной</w:t>
      </w:r>
      <w:r w:rsidR="003E68DF" w:rsidRPr="008C5803">
        <w:rPr>
          <w:rFonts w:eastAsia="Arial Unicode MS"/>
          <w:sz w:val="28"/>
          <w:szCs w:val="28"/>
          <w:lang w:eastAsia="ru-RU"/>
        </w:rPr>
        <w:t xml:space="preserve"> вывески «Почта России</w:t>
      </w:r>
      <w:r w:rsidR="00EF64E9" w:rsidRPr="008C5803">
        <w:rPr>
          <w:rFonts w:eastAsia="Arial Unicode MS"/>
          <w:sz w:val="28"/>
          <w:szCs w:val="28"/>
          <w:lang w:eastAsia="ru-RU"/>
        </w:rPr>
        <w:t>»</w:t>
      </w:r>
      <w:r w:rsidR="003E68DF" w:rsidRPr="008C5803">
        <w:rPr>
          <w:rFonts w:eastAsia="Arial Unicode MS"/>
          <w:sz w:val="28"/>
          <w:szCs w:val="28"/>
          <w:lang w:eastAsia="ru-RU"/>
        </w:rPr>
        <w:t>.</w:t>
      </w:r>
    </w:p>
    <w:p w14:paraId="76D50488" w14:textId="240BE7CD" w:rsidR="003E68DF" w:rsidRPr="008C5803" w:rsidRDefault="00354BFD" w:rsidP="0088068E">
      <w:pPr>
        <w:numPr>
          <w:ilvl w:val="2"/>
          <w:numId w:val="221"/>
        </w:numPr>
        <w:tabs>
          <w:tab w:val="left" w:pos="1560"/>
        </w:tabs>
        <w:ind w:left="0" w:firstLine="709"/>
        <w:contextualSpacing/>
        <w:rPr>
          <w:sz w:val="28"/>
          <w:szCs w:val="28"/>
          <w:lang w:eastAsia="ru-RU"/>
        </w:rPr>
      </w:pPr>
      <w:r w:rsidRPr="008C5803">
        <w:rPr>
          <w:sz w:val="28"/>
          <w:szCs w:val="28"/>
          <w:lang w:eastAsia="ru-RU"/>
        </w:rPr>
        <w:t xml:space="preserve">В каждом варианте </w:t>
      </w:r>
      <w:r w:rsidR="00422817" w:rsidRPr="008C5803">
        <w:rPr>
          <w:sz w:val="28"/>
          <w:szCs w:val="28"/>
          <w:lang w:eastAsia="ru-RU"/>
        </w:rPr>
        <w:t xml:space="preserve">планировочного решения </w:t>
      </w:r>
      <w:r w:rsidRPr="008C5803">
        <w:rPr>
          <w:sz w:val="28"/>
          <w:szCs w:val="28"/>
          <w:lang w:eastAsia="ru-RU"/>
        </w:rPr>
        <w:t>МОПС п</w:t>
      </w:r>
      <w:r w:rsidR="003E68DF" w:rsidRPr="008C5803">
        <w:rPr>
          <w:sz w:val="28"/>
          <w:szCs w:val="28"/>
          <w:lang w:eastAsia="ru-RU"/>
        </w:rPr>
        <w:t>редусмотре</w:t>
      </w:r>
      <w:r w:rsidR="00EF64E9" w:rsidRPr="008C5803">
        <w:rPr>
          <w:sz w:val="28"/>
          <w:szCs w:val="28"/>
          <w:lang w:eastAsia="ru-RU"/>
        </w:rPr>
        <w:t>ны</w:t>
      </w:r>
      <w:r w:rsidRPr="008C5803">
        <w:rPr>
          <w:sz w:val="28"/>
          <w:szCs w:val="28"/>
          <w:lang w:eastAsia="ru-RU"/>
        </w:rPr>
        <w:t xml:space="preserve"> (без ука</w:t>
      </w:r>
      <w:r w:rsidR="00457F23" w:rsidRPr="008C5803">
        <w:rPr>
          <w:sz w:val="28"/>
          <w:szCs w:val="28"/>
          <w:lang w:eastAsia="ru-RU"/>
        </w:rPr>
        <w:t>зания привязки в приложении №1</w:t>
      </w:r>
      <w:r w:rsidR="007E14CF" w:rsidRPr="008C5803">
        <w:rPr>
          <w:sz w:val="28"/>
          <w:szCs w:val="28"/>
          <w:lang w:eastAsia="ru-RU"/>
        </w:rPr>
        <w:t xml:space="preserve"> к</w:t>
      </w:r>
      <w:r w:rsidR="002847E1" w:rsidRPr="008C5803">
        <w:rPr>
          <w:sz w:val="28"/>
          <w:szCs w:val="28"/>
          <w:lang w:eastAsia="ru-RU"/>
        </w:rPr>
        <w:t> ТТ</w:t>
      </w:r>
      <w:r w:rsidR="00457F23" w:rsidRPr="008C5803">
        <w:rPr>
          <w:sz w:val="28"/>
          <w:szCs w:val="28"/>
          <w:lang w:eastAsia="ru-RU"/>
        </w:rPr>
        <w:t xml:space="preserve">) </w:t>
      </w:r>
      <w:r w:rsidR="004223D8" w:rsidRPr="008C5803">
        <w:rPr>
          <w:sz w:val="28"/>
          <w:szCs w:val="28"/>
          <w:lang w:eastAsia="ru-RU"/>
        </w:rPr>
        <w:t>з</w:t>
      </w:r>
      <w:r w:rsidR="003E68DF" w:rsidRPr="008C5803">
        <w:rPr>
          <w:sz w:val="28"/>
          <w:szCs w:val="28"/>
          <w:lang w:eastAsia="ru-RU"/>
        </w:rPr>
        <w:t>акладные детали в полу:</w:t>
      </w:r>
    </w:p>
    <w:p w14:paraId="651BDC46" w14:textId="094146C6" w:rsidR="003E68DF" w:rsidRPr="008C5803" w:rsidRDefault="004223D8" w:rsidP="00932267">
      <w:pPr>
        <w:pStyle w:val="ab"/>
        <w:numPr>
          <w:ilvl w:val="0"/>
          <w:numId w:val="104"/>
        </w:numPr>
        <w:tabs>
          <w:tab w:val="left" w:pos="993"/>
          <w:tab w:val="left" w:pos="1276"/>
        </w:tabs>
        <w:ind w:left="0" w:firstLine="709"/>
        <w:contextualSpacing/>
        <w:rPr>
          <w:sz w:val="28"/>
          <w:szCs w:val="28"/>
          <w:lang w:eastAsia="ru-RU"/>
        </w:rPr>
      </w:pPr>
      <w:r w:rsidRPr="008C5803">
        <w:rPr>
          <w:sz w:val="28"/>
          <w:szCs w:val="28"/>
          <w:lang w:eastAsia="ru-RU"/>
        </w:rPr>
        <w:t xml:space="preserve">металлическая закладная для анкерного крепления сейфа, 550 х 550 мм, </w:t>
      </w:r>
      <w:r w:rsidR="003E68DF" w:rsidRPr="008C5803">
        <w:rPr>
          <w:sz w:val="28"/>
          <w:szCs w:val="28"/>
          <w:lang w:eastAsia="ru-RU"/>
        </w:rPr>
        <w:t>под финишной отделкой пола</w:t>
      </w:r>
      <w:r w:rsidRPr="008C5803">
        <w:rPr>
          <w:sz w:val="28"/>
          <w:szCs w:val="28"/>
          <w:lang w:eastAsia="ru-RU"/>
        </w:rPr>
        <w:t>;</w:t>
      </w:r>
    </w:p>
    <w:p w14:paraId="78DE67D5" w14:textId="42E80AEE" w:rsidR="003E68DF" w:rsidRPr="008C5803" w:rsidRDefault="004223D8" w:rsidP="00932267">
      <w:pPr>
        <w:numPr>
          <w:ilvl w:val="0"/>
          <w:numId w:val="104"/>
        </w:numPr>
        <w:tabs>
          <w:tab w:val="left" w:pos="993"/>
          <w:tab w:val="left" w:pos="1276"/>
        </w:tabs>
        <w:ind w:left="0" w:firstLine="709"/>
        <w:contextualSpacing/>
        <w:rPr>
          <w:rFonts w:eastAsia="Arial Unicode MS"/>
          <w:sz w:val="28"/>
          <w:szCs w:val="28"/>
          <w:lang w:eastAsia="ru-RU"/>
        </w:rPr>
      </w:pPr>
      <w:r w:rsidRPr="008C5803">
        <w:rPr>
          <w:rFonts w:eastAsia="Arial Unicode MS"/>
          <w:sz w:val="28"/>
          <w:szCs w:val="28"/>
          <w:lang w:eastAsia="ru-RU"/>
        </w:rPr>
        <w:t xml:space="preserve">для </w:t>
      </w:r>
      <w:r w:rsidR="003E68DF" w:rsidRPr="008C5803">
        <w:rPr>
          <w:rFonts w:eastAsia="Arial Unicode MS"/>
          <w:sz w:val="28"/>
          <w:szCs w:val="28"/>
          <w:lang w:eastAsia="ru-RU"/>
        </w:rPr>
        <w:t>б</w:t>
      </w:r>
      <w:r w:rsidRPr="008C5803">
        <w:rPr>
          <w:rFonts w:eastAsia="Arial Unicode MS"/>
          <w:sz w:val="28"/>
          <w:szCs w:val="28"/>
          <w:lang w:eastAsia="ru-RU"/>
        </w:rPr>
        <w:t>ака для запаса воды</w:t>
      </w:r>
      <w:r w:rsidRPr="008C5803">
        <w:rPr>
          <w:sz w:val="28"/>
          <w:szCs w:val="28"/>
          <w:lang w:eastAsia="ru-RU"/>
        </w:rPr>
        <w:t xml:space="preserve"> –</w:t>
      </w:r>
      <w:r w:rsidRPr="008C5803">
        <w:rPr>
          <w:rFonts w:eastAsia="Arial Unicode MS"/>
          <w:sz w:val="28"/>
          <w:szCs w:val="28"/>
          <w:lang w:eastAsia="ru-RU"/>
        </w:rPr>
        <w:t xml:space="preserve"> усиление на участке </w:t>
      </w:r>
      <w:r w:rsidR="00E95F7A" w:rsidRPr="008C5803">
        <w:rPr>
          <w:rFonts w:eastAsia="Arial Unicode MS"/>
          <w:sz w:val="28"/>
          <w:szCs w:val="28"/>
          <w:lang w:eastAsia="ru-RU"/>
        </w:rPr>
        <w:t>75</w:t>
      </w:r>
      <w:r w:rsidRPr="008C5803">
        <w:rPr>
          <w:rFonts w:eastAsia="Arial Unicode MS"/>
          <w:sz w:val="28"/>
          <w:szCs w:val="28"/>
          <w:lang w:eastAsia="ru-RU"/>
        </w:rPr>
        <w:t>0 х </w:t>
      </w:r>
      <w:r w:rsidR="00E95F7A" w:rsidRPr="008C5803">
        <w:rPr>
          <w:rFonts w:eastAsia="Arial Unicode MS"/>
          <w:sz w:val="28"/>
          <w:szCs w:val="28"/>
          <w:lang w:eastAsia="ru-RU"/>
        </w:rPr>
        <w:t>75</w:t>
      </w:r>
      <w:r w:rsidRPr="008C5803">
        <w:rPr>
          <w:rFonts w:eastAsia="Arial Unicode MS"/>
          <w:sz w:val="28"/>
          <w:szCs w:val="28"/>
          <w:lang w:eastAsia="ru-RU"/>
        </w:rPr>
        <w:t xml:space="preserve">0 мм </w:t>
      </w:r>
      <w:r w:rsidR="003E68DF" w:rsidRPr="008C5803">
        <w:rPr>
          <w:rFonts w:eastAsia="Arial Unicode MS"/>
          <w:sz w:val="28"/>
          <w:szCs w:val="28"/>
          <w:lang w:eastAsia="ru-RU"/>
        </w:rPr>
        <w:t>под финишной отделкой пола.</w:t>
      </w:r>
    </w:p>
    <w:p w14:paraId="4A51A38F" w14:textId="47120559" w:rsidR="004223D8" w:rsidRPr="008C5803" w:rsidRDefault="004223D8" w:rsidP="00932267">
      <w:pPr>
        <w:numPr>
          <w:ilvl w:val="0"/>
          <w:numId w:val="104"/>
        </w:numPr>
        <w:tabs>
          <w:tab w:val="left" w:pos="993"/>
          <w:tab w:val="left" w:pos="1276"/>
        </w:tabs>
        <w:ind w:left="0" w:firstLine="709"/>
        <w:contextualSpacing/>
        <w:rPr>
          <w:rFonts w:eastAsia="Arial Unicode MS"/>
          <w:sz w:val="28"/>
          <w:szCs w:val="28"/>
          <w:lang w:eastAsia="ru-RU"/>
        </w:rPr>
      </w:pPr>
      <w:r w:rsidRPr="008C5803">
        <w:rPr>
          <w:rFonts w:eastAsia="Arial Unicode MS"/>
          <w:sz w:val="28"/>
          <w:szCs w:val="28"/>
          <w:lang w:eastAsia="ru-RU"/>
        </w:rPr>
        <w:lastRenderedPageBreak/>
        <w:t>закладная для щита пожарного (не на главном фасаде МОПС)</w:t>
      </w:r>
    </w:p>
    <w:p w14:paraId="074240A2" w14:textId="5443060E" w:rsidR="003E68DF" w:rsidRPr="008C5803" w:rsidRDefault="004223D8" w:rsidP="00932267">
      <w:pPr>
        <w:numPr>
          <w:ilvl w:val="0"/>
          <w:numId w:val="104"/>
        </w:numPr>
        <w:tabs>
          <w:tab w:val="left" w:pos="1560"/>
        </w:tabs>
        <w:ind w:left="0" w:firstLine="709"/>
        <w:contextualSpacing/>
        <w:rPr>
          <w:sz w:val="28"/>
          <w:szCs w:val="28"/>
          <w:lang w:eastAsia="ru-RU"/>
        </w:rPr>
      </w:pPr>
      <w:r w:rsidRPr="008C5803">
        <w:rPr>
          <w:sz w:val="28"/>
          <w:szCs w:val="28"/>
          <w:lang w:eastAsia="ru-RU"/>
        </w:rPr>
        <w:t>з</w:t>
      </w:r>
      <w:r w:rsidR="003E68DF" w:rsidRPr="008C5803">
        <w:rPr>
          <w:sz w:val="28"/>
          <w:szCs w:val="28"/>
          <w:lang w:eastAsia="ru-RU"/>
        </w:rPr>
        <w:t>акладн</w:t>
      </w:r>
      <w:r w:rsidR="00EF64E9" w:rsidRPr="008C5803">
        <w:rPr>
          <w:sz w:val="28"/>
          <w:szCs w:val="28"/>
          <w:lang w:eastAsia="ru-RU"/>
        </w:rPr>
        <w:t>ая</w:t>
      </w:r>
      <w:r w:rsidR="003E68DF" w:rsidRPr="008C5803">
        <w:rPr>
          <w:sz w:val="28"/>
          <w:szCs w:val="28"/>
          <w:lang w:eastAsia="ru-RU"/>
        </w:rPr>
        <w:t xml:space="preserve"> для выхода (вывода) на крышу кабелей внешних антенн организации беспроводного канала передачи данных</w:t>
      </w:r>
      <w:r w:rsidR="00607F24" w:rsidRPr="008C5803">
        <w:rPr>
          <w:sz w:val="28"/>
          <w:szCs w:val="28"/>
          <w:lang w:eastAsia="ru-RU"/>
        </w:rPr>
        <w:t>;</w:t>
      </w:r>
    </w:p>
    <w:p w14:paraId="2A4C1D54" w14:textId="6E94C8AF" w:rsidR="00607F24" w:rsidRPr="008C5803" w:rsidRDefault="00607F24" w:rsidP="00932267">
      <w:pPr>
        <w:numPr>
          <w:ilvl w:val="0"/>
          <w:numId w:val="104"/>
        </w:numPr>
        <w:tabs>
          <w:tab w:val="left" w:pos="1560"/>
        </w:tabs>
        <w:ind w:left="0" w:firstLine="709"/>
        <w:contextualSpacing/>
        <w:rPr>
          <w:sz w:val="28"/>
          <w:szCs w:val="28"/>
          <w:lang w:eastAsia="ru-RU"/>
        </w:rPr>
      </w:pPr>
      <w:r w:rsidRPr="008C5803">
        <w:rPr>
          <w:sz w:val="28"/>
          <w:szCs w:val="28"/>
          <w:lang w:eastAsia="ru-RU"/>
        </w:rPr>
        <w:t>закладная для входа (ввода) кабеля сетей связи.</w:t>
      </w:r>
    </w:p>
    <w:p w14:paraId="13B629D9" w14:textId="77777777" w:rsidR="003E68DF" w:rsidRPr="008C5803" w:rsidRDefault="003E68DF" w:rsidP="0088068E">
      <w:pPr>
        <w:numPr>
          <w:ilvl w:val="1"/>
          <w:numId w:val="221"/>
        </w:numPr>
        <w:tabs>
          <w:tab w:val="left" w:pos="1560"/>
        </w:tabs>
        <w:ind w:left="0" w:firstLine="709"/>
        <w:contextualSpacing/>
        <w:rPr>
          <w:rFonts w:eastAsia="Arial Unicode MS"/>
          <w:sz w:val="28"/>
          <w:szCs w:val="28"/>
          <w:lang w:eastAsia="ru-RU"/>
        </w:rPr>
      </w:pPr>
      <w:r w:rsidRPr="008C5803">
        <w:rPr>
          <w:sz w:val="28"/>
          <w:szCs w:val="28"/>
          <w:lang w:eastAsia="ru-RU"/>
        </w:rPr>
        <w:t>Инженерные системы и оборудование.</w:t>
      </w:r>
    </w:p>
    <w:p w14:paraId="4E7016A3" w14:textId="77777777" w:rsidR="003E68DF" w:rsidRPr="008C5803" w:rsidRDefault="003E68DF" w:rsidP="0088068E">
      <w:pPr>
        <w:numPr>
          <w:ilvl w:val="2"/>
          <w:numId w:val="221"/>
        </w:numPr>
        <w:tabs>
          <w:tab w:val="left" w:pos="1560"/>
        </w:tabs>
        <w:ind w:left="0" w:firstLine="709"/>
        <w:contextualSpacing/>
        <w:rPr>
          <w:sz w:val="28"/>
          <w:szCs w:val="28"/>
          <w:lang w:eastAsia="ru-RU"/>
        </w:rPr>
      </w:pPr>
      <w:r w:rsidRPr="008C5803">
        <w:rPr>
          <w:sz w:val="28"/>
          <w:szCs w:val="28"/>
          <w:lang w:eastAsia="ru-RU"/>
        </w:rPr>
        <w:t>Требования к кабельным линиям СКС и СОТ:</w:t>
      </w:r>
    </w:p>
    <w:p w14:paraId="3D215CE2" w14:textId="2A0727E0" w:rsidR="003E68DF" w:rsidRPr="008C5803" w:rsidRDefault="00046907" w:rsidP="0088068E">
      <w:pPr>
        <w:numPr>
          <w:ilvl w:val="0"/>
          <w:numId w:val="159"/>
        </w:numPr>
        <w:tabs>
          <w:tab w:val="left" w:pos="1134"/>
        </w:tabs>
        <w:ind w:left="0" w:firstLine="709"/>
        <w:contextualSpacing/>
        <w:rPr>
          <w:sz w:val="28"/>
          <w:szCs w:val="28"/>
          <w:lang w:eastAsia="ru-RU"/>
        </w:rPr>
      </w:pPr>
      <w:r w:rsidRPr="008C5803">
        <w:rPr>
          <w:sz w:val="28"/>
          <w:szCs w:val="28"/>
          <w:lang w:eastAsia="ru-RU"/>
        </w:rPr>
        <w:t>соответствуют</w:t>
      </w:r>
      <w:r w:rsidR="003E68DF" w:rsidRPr="008C5803">
        <w:rPr>
          <w:sz w:val="28"/>
          <w:szCs w:val="28"/>
          <w:lang w:eastAsia="ru-RU"/>
        </w:rPr>
        <w:t xml:space="preserve"> требованиям стандартов: ЕIА/ТIА-568C и/или ISO/IEC 11801-2002, EN 50173, ЕIА/ТIА-569А, ЕIА/ТIА-606A, национальных нормативов ГОСТ Р 53246-2025, ГОСТ Р 53245-2008, ГОСТ Р 54429-2011;</w:t>
      </w:r>
    </w:p>
    <w:p w14:paraId="25CE72DB" w14:textId="7450C3CC" w:rsidR="00A95000" w:rsidRPr="008C5803" w:rsidRDefault="00A95000" w:rsidP="0088068E">
      <w:pPr>
        <w:pStyle w:val="ab"/>
        <w:numPr>
          <w:ilvl w:val="0"/>
          <w:numId w:val="159"/>
        </w:numPr>
        <w:tabs>
          <w:tab w:val="left" w:pos="1134"/>
        </w:tabs>
        <w:ind w:left="0" w:firstLine="709"/>
        <w:contextualSpacing/>
        <w:rPr>
          <w:sz w:val="28"/>
          <w:szCs w:val="28"/>
        </w:rPr>
      </w:pPr>
      <w:r w:rsidRPr="008C5803">
        <w:rPr>
          <w:sz w:val="28"/>
          <w:szCs w:val="28"/>
        </w:rPr>
        <w:t>использ</w:t>
      </w:r>
      <w:r w:rsidR="00046907" w:rsidRPr="008C5803">
        <w:rPr>
          <w:sz w:val="28"/>
          <w:szCs w:val="28"/>
        </w:rPr>
        <w:t>ованы</w:t>
      </w:r>
      <w:r w:rsidRPr="008C5803">
        <w:rPr>
          <w:sz w:val="28"/>
          <w:szCs w:val="28"/>
        </w:rPr>
        <w:t xml:space="preserve"> 4-х парные медные кабели типа </w:t>
      </w:r>
      <w:r w:rsidR="00AA2339" w:rsidRPr="008C5803">
        <w:rPr>
          <w:sz w:val="28"/>
          <w:szCs w:val="28"/>
        </w:rPr>
        <w:t>«витая пара»</w:t>
      </w:r>
      <w:r w:rsidRPr="008C5803">
        <w:rPr>
          <w:sz w:val="28"/>
          <w:szCs w:val="28"/>
        </w:rPr>
        <w:t xml:space="preserve"> (</w:t>
      </w:r>
      <w:r w:rsidRPr="008C5803">
        <w:rPr>
          <w:sz w:val="28"/>
          <w:szCs w:val="28"/>
          <w:lang w:val="en-US"/>
        </w:rPr>
        <w:t>F</w:t>
      </w:r>
      <w:r w:rsidRPr="008C5803">
        <w:rPr>
          <w:sz w:val="28"/>
          <w:szCs w:val="28"/>
        </w:rPr>
        <w:t>/</w:t>
      </w:r>
      <w:r w:rsidRPr="008C5803">
        <w:rPr>
          <w:sz w:val="28"/>
          <w:szCs w:val="28"/>
          <w:lang w:val="en-US"/>
        </w:rPr>
        <w:t>UTP</w:t>
      </w:r>
      <w:r w:rsidRPr="008C5803">
        <w:rPr>
          <w:sz w:val="28"/>
          <w:szCs w:val="28"/>
        </w:rPr>
        <w:t xml:space="preserve">), категории не ниже 5Е с характеристиками оболочки – </w:t>
      </w:r>
      <w:r w:rsidRPr="008C5803">
        <w:rPr>
          <w:sz w:val="28"/>
          <w:szCs w:val="28"/>
          <w:lang w:val="en-US"/>
        </w:rPr>
        <w:t>LSZH</w:t>
      </w:r>
      <w:r w:rsidRPr="008C5803">
        <w:rPr>
          <w:sz w:val="28"/>
          <w:szCs w:val="28"/>
        </w:rPr>
        <w:t xml:space="preserve">, классом по пожаробезопасности – </w:t>
      </w:r>
      <w:proofErr w:type="spellStart"/>
      <w:r w:rsidRPr="008C5803">
        <w:rPr>
          <w:sz w:val="28"/>
          <w:szCs w:val="28"/>
        </w:rPr>
        <w:t>нг</w:t>
      </w:r>
      <w:proofErr w:type="spellEnd"/>
      <w:r w:rsidRPr="008C5803">
        <w:rPr>
          <w:sz w:val="28"/>
          <w:szCs w:val="28"/>
        </w:rPr>
        <w:t>(А)-HF или аналог;</w:t>
      </w:r>
    </w:p>
    <w:p w14:paraId="7C190582" w14:textId="05B4EFE2" w:rsidR="00A95000" w:rsidRPr="008C5803" w:rsidRDefault="00A95000" w:rsidP="0088068E">
      <w:pPr>
        <w:pStyle w:val="ab"/>
        <w:numPr>
          <w:ilvl w:val="0"/>
          <w:numId w:val="159"/>
        </w:numPr>
        <w:tabs>
          <w:tab w:val="left" w:pos="1134"/>
        </w:tabs>
        <w:ind w:left="0" w:firstLine="709"/>
        <w:contextualSpacing/>
        <w:rPr>
          <w:sz w:val="28"/>
          <w:szCs w:val="28"/>
        </w:rPr>
      </w:pPr>
      <w:r w:rsidRPr="008C5803">
        <w:rPr>
          <w:sz w:val="28"/>
          <w:szCs w:val="28"/>
        </w:rPr>
        <w:t xml:space="preserve">в соответствии с ГОСТ 31565-2012 </w:t>
      </w:r>
      <w:r w:rsidR="00283841" w:rsidRPr="008C5803">
        <w:rPr>
          <w:sz w:val="28"/>
          <w:szCs w:val="28"/>
          <w:lang w:eastAsia="ru-RU"/>
        </w:rPr>
        <w:t>«Межгосударственный стандарт. Кабельные изделия. Требования пожарной безопасности»</w:t>
      </w:r>
      <w:r w:rsidR="00C90E36" w:rsidRPr="008C5803">
        <w:rPr>
          <w:sz w:val="28"/>
          <w:szCs w:val="28"/>
          <w:lang w:eastAsia="ru-RU"/>
        </w:rPr>
        <w:br/>
      </w:r>
      <w:r w:rsidR="00283841" w:rsidRPr="008C5803">
        <w:rPr>
          <w:sz w:val="28"/>
          <w:szCs w:val="28"/>
          <w:lang w:eastAsia="ru-RU"/>
        </w:rPr>
        <w:t xml:space="preserve">(далее – </w:t>
      </w:r>
      <w:r w:rsidR="00283841" w:rsidRPr="008C5803">
        <w:rPr>
          <w:sz w:val="28"/>
          <w:szCs w:val="28"/>
        </w:rPr>
        <w:t>ГОСТ 31565-2012)</w:t>
      </w:r>
      <w:r w:rsidR="00283841" w:rsidRPr="008C5803">
        <w:rPr>
          <w:sz w:val="28"/>
          <w:szCs w:val="28"/>
          <w:lang w:eastAsia="ru-RU"/>
        </w:rPr>
        <w:t xml:space="preserve"> </w:t>
      </w:r>
      <w:r w:rsidR="00C90E36" w:rsidRPr="008C5803">
        <w:rPr>
          <w:sz w:val="28"/>
          <w:szCs w:val="28"/>
        </w:rPr>
        <w:t>использованы</w:t>
      </w:r>
      <w:r w:rsidRPr="008C5803">
        <w:rPr>
          <w:sz w:val="28"/>
          <w:szCs w:val="28"/>
        </w:rPr>
        <w:t xml:space="preserve"> кабельные изделия огнестойкие, не распространяющие горение при групповой прокладке, с пониженным </w:t>
      </w:r>
      <w:proofErr w:type="spellStart"/>
      <w:r w:rsidRPr="008C5803">
        <w:rPr>
          <w:sz w:val="28"/>
          <w:szCs w:val="28"/>
        </w:rPr>
        <w:t>дымо</w:t>
      </w:r>
      <w:proofErr w:type="spellEnd"/>
      <w:r w:rsidRPr="008C5803">
        <w:rPr>
          <w:sz w:val="28"/>
          <w:szCs w:val="28"/>
        </w:rPr>
        <w:t>- и газовыделением;</w:t>
      </w:r>
    </w:p>
    <w:p w14:paraId="66F55724" w14:textId="78019334" w:rsidR="00A95000" w:rsidRPr="008C5803" w:rsidRDefault="00C90E36" w:rsidP="0088068E">
      <w:pPr>
        <w:pStyle w:val="ab"/>
        <w:numPr>
          <w:ilvl w:val="0"/>
          <w:numId w:val="159"/>
        </w:numPr>
        <w:tabs>
          <w:tab w:val="left" w:pos="1134"/>
        </w:tabs>
        <w:ind w:left="0" w:firstLine="709"/>
        <w:contextualSpacing/>
        <w:rPr>
          <w:sz w:val="28"/>
          <w:szCs w:val="28"/>
        </w:rPr>
      </w:pPr>
      <w:r w:rsidRPr="008C5803">
        <w:rPr>
          <w:sz w:val="28"/>
          <w:szCs w:val="28"/>
        </w:rPr>
        <w:t>использован</w:t>
      </w:r>
      <w:r w:rsidR="00A95000" w:rsidRPr="008C5803">
        <w:rPr>
          <w:sz w:val="28"/>
          <w:szCs w:val="28"/>
        </w:rPr>
        <w:t xml:space="preserve"> кабел</w:t>
      </w:r>
      <w:r w:rsidRPr="008C5803">
        <w:rPr>
          <w:sz w:val="28"/>
          <w:szCs w:val="28"/>
        </w:rPr>
        <w:t>ь</w:t>
      </w:r>
      <w:r w:rsidR="00A95000" w:rsidRPr="008C5803">
        <w:rPr>
          <w:sz w:val="28"/>
          <w:szCs w:val="28"/>
        </w:rPr>
        <w:t xml:space="preserve"> с сечением не менее 0,5 </w:t>
      </w:r>
      <w:r w:rsidR="00046907" w:rsidRPr="008C5803">
        <w:rPr>
          <w:sz w:val="28"/>
          <w:szCs w:val="28"/>
          <w:lang w:eastAsia="ru-RU"/>
        </w:rPr>
        <w:t>мм².</w:t>
      </w:r>
    </w:p>
    <w:p w14:paraId="1FD1D878" w14:textId="77777777" w:rsidR="003E68DF" w:rsidRPr="008C5803" w:rsidRDefault="003E68DF" w:rsidP="0088068E">
      <w:pPr>
        <w:numPr>
          <w:ilvl w:val="2"/>
          <w:numId w:val="221"/>
        </w:numPr>
        <w:tabs>
          <w:tab w:val="left" w:pos="1560"/>
        </w:tabs>
        <w:ind w:left="0" w:firstLine="709"/>
        <w:contextualSpacing/>
        <w:rPr>
          <w:sz w:val="28"/>
          <w:szCs w:val="28"/>
          <w:lang w:eastAsia="ru-RU"/>
        </w:rPr>
      </w:pPr>
      <w:r w:rsidRPr="008C5803">
        <w:rPr>
          <w:sz w:val="28"/>
          <w:szCs w:val="28"/>
          <w:lang w:eastAsia="ru-RU"/>
        </w:rPr>
        <w:t>Требования к кабельным линиям СПС, СОУЭ, СОТС:</w:t>
      </w:r>
    </w:p>
    <w:p w14:paraId="506A4737" w14:textId="039AF926" w:rsidR="003E68DF" w:rsidRPr="008C5803" w:rsidRDefault="003E68DF" w:rsidP="0088068E">
      <w:pPr>
        <w:numPr>
          <w:ilvl w:val="0"/>
          <w:numId w:val="159"/>
        </w:numPr>
        <w:tabs>
          <w:tab w:val="left" w:pos="993"/>
          <w:tab w:val="left" w:pos="1134"/>
        </w:tabs>
        <w:ind w:left="0" w:firstLine="709"/>
        <w:contextualSpacing/>
        <w:rPr>
          <w:sz w:val="28"/>
          <w:szCs w:val="28"/>
          <w:lang w:eastAsia="ru-RU"/>
        </w:rPr>
      </w:pPr>
      <w:r w:rsidRPr="008C5803">
        <w:rPr>
          <w:sz w:val="28"/>
          <w:szCs w:val="28"/>
          <w:lang w:eastAsia="ru-RU"/>
        </w:rPr>
        <w:t>в соответствии с ГОСТ</w:t>
      </w:r>
      <w:r w:rsidR="00283841" w:rsidRPr="008C5803">
        <w:rPr>
          <w:sz w:val="28"/>
          <w:szCs w:val="28"/>
          <w:lang w:eastAsia="ru-RU"/>
        </w:rPr>
        <w:t> </w:t>
      </w:r>
      <w:r w:rsidRPr="008C5803">
        <w:rPr>
          <w:sz w:val="28"/>
          <w:szCs w:val="28"/>
          <w:lang w:eastAsia="ru-RU"/>
        </w:rPr>
        <w:t xml:space="preserve">31565-2012 </w:t>
      </w:r>
      <w:r w:rsidR="00C90E36" w:rsidRPr="008C5803">
        <w:rPr>
          <w:sz w:val="28"/>
          <w:szCs w:val="28"/>
        </w:rPr>
        <w:t xml:space="preserve">использованы кабельные изделия огнестойкие, не распространяющие горение при групповой прокладке, с пониженным </w:t>
      </w:r>
      <w:proofErr w:type="spellStart"/>
      <w:r w:rsidR="00C90E36" w:rsidRPr="008C5803">
        <w:rPr>
          <w:sz w:val="28"/>
          <w:szCs w:val="28"/>
        </w:rPr>
        <w:t>дымо</w:t>
      </w:r>
      <w:proofErr w:type="spellEnd"/>
      <w:r w:rsidR="00C90E36" w:rsidRPr="008C5803">
        <w:rPr>
          <w:sz w:val="28"/>
          <w:szCs w:val="28"/>
        </w:rPr>
        <w:t>- и газовыделением</w:t>
      </w:r>
      <w:r w:rsidRPr="008C5803">
        <w:rPr>
          <w:sz w:val="28"/>
          <w:szCs w:val="28"/>
          <w:lang w:eastAsia="ru-RU"/>
        </w:rPr>
        <w:t>;</w:t>
      </w:r>
    </w:p>
    <w:p w14:paraId="183AD7BC" w14:textId="51469C99" w:rsidR="003E68DF" w:rsidRPr="008C5803" w:rsidRDefault="00AD72C3" w:rsidP="0088068E">
      <w:pPr>
        <w:numPr>
          <w:ilvl w:val="0"/>
          <w:numId w:val="159"/>
        </w:numPr>
        <w:tabs>
          <w:tab w:val="left" w:pos="993"/>
          <w:tab w:val="left" w:pos="1134"/>
        </w:tabs>
        <w:ind w:left="0" w:firstLine="709"/>
        <w:contextualSpacing/>
        <w:rPr>
          <w:sz w:val="28"/>
          <w:szCs w:val="28"/>
          <w:lang w:eastAsia="ru-RU"/>
        </w:rPr>
      </w:pPr>
      <w:r w:rsidRPr="008C5803">
        <w:rPr>
          <w:sz w:val="28"/>
          <w:szCs w:val="28"/>
        </w:rPr>
        <w:t xml:space="preserve">для групповых линий </w:t>
      </w:r>
      <w:r w:rsidR="00C90E36" w:rsidRPr="008C5803">
        <w:rPr>
          <w:sz w:val="28"/>
          <w:szCs w:val="28"/>
        </w:rPr>
        <w:t xml:space="preserve">использован кабель с </w:t>
      </w:r>
      <w:r w:rsidR="003E68DF" w:rsidRPr="008C5803">
        <w:rPr>
          <w:sz w:val="28"/>
          <w:szCs w:val="28"/>
          <w:lang w:eastAsia="ru-RU"/>
        </w:rPr>
        <w:t>сечением не менее 0,5</w:t>
      </w:r>
      <w:r w:rsidR="00B17CE0" w:rsidRPr="008C5803">
        <w:rPr>
          <w:sz w:val="28"/>
          <w:szCs w:val="28"/>
          <w:lang w:eastAsia="ru-RU"/>
        </w:rPr>
        <w:t> мм</w:t>
      </w:r>
      <w:r w:rsidR="003E68DF" w:rsidRPr="008C5803">
        <w:rPr>
          <w:sz w:val="28"/>
          <w:szCs w:val="28"/>
          <w:lang w:eastAsia="ru-RU"/>
        </w:rPr>
        <w:t>²;</w:t>
      </w:r>
    </w:p>
    <w:p w14:paraId="337F5BB2" w14:textId="60720565" w:rsidR="003E68DF" w:rsidRPr="008C5803" w:rsidRDefault="00C90E36" w:rsidP="0088068E">
      <w:pPr>
        <w:numPr>
          <w:ilvl w:val="0"/>
          <w:numId w:val="159"/>
        </w:numPr>
        <w:tabs>
          <w:tab w:val="left" w:pos="993"/>
          <w:tab w:val="left" w:pos="1134"/>
        </w:tabs>
        <w:ind w:left="0" w:firstLine="709"/>
        <w:contextualSpacing/>
        <w:rPr>
          <w:sz w:val="28"/>
          <w:szCs w:val="28"/>
          <w:lang w:eastAsia="ru-RU"/>
        </w:rPr>
      </w:pPr>
      <w:r w:rsidRPr="008C5803">
        <w:rPr>
          <w:sz w:val="28"/>
          <w:szCs w:val="28"/>
          <w:lang w:eastAsia="ru-RU"/>
        </w:rPr>
        <w:t>для кабельных линий</w:t>
      </w:r>
      <w:r w:rsidR="003E68DF" w:rsidRPr="008C5803">
        <w:rPr>
          <w:sz w:val="28"/>
          <w:szCs w:val="28"/>
          <w:lang w:eastAsia="ru-RU"/>
        </w:rPr>
        <w:t xml:space="preserve"> интерфейса RS-485 (при наличии) </w:t>
      </w:r>
      <w:r w:rsidRPr="008C5803">
        <w:rPr>
          <w:sz w:val="28"/>
          <w:szCs w:val="28"/>
          <w:lang w:eastAsia="ru-RU"/>
        </w:rPr>
        <w:t>использован</w:t>
      </w:r>
      <w:r w:rsidR="003E68DF" w:rsidRPr="008C5803">
        <w:rPr>
          <w:sz w:val="28"/>
          <w:szCs w:val="28"/>
          <w:lang w:eastAsia="ru-RU"/>
        </w:rPr>
        <w:t xml:space="preserve"> кабел</w:t>
      </w:r>
      <w:r w:rsidRPr="008C5803">
        <w:rPr>
          <w:sz w:val="28"/>
          <w:szCs w:val="28"/>
          <w:lang w:eastAsia="ru-RU"/>
        </w:rPr>
        <w:t>ь</w:t>
      </w:r>
      <w:r w:rsidR="003E68DF" w:rsidRPr="008C5803">
        <w:rPr>
          <w:sz w:val="28"/>
          <w:szCs w:val="28"/>
          <w:lang w:eastAsia="ru-RU"/>
        </w:rPr>
        <w:t xml:space="preserve"> типа </w:t>
      </w:r>
      <w:r w:rsidR="00AA2339" w:rsidRPr="008C5803">
        <w:rPr>
          <w:sz w:val="28"/>
          <w:szCs w:val="28"/>
          <w:lang w:eastAsia="ru-RU"/>
        </w:rPr>
        <w:t>«витая пара»</w:t>
      </w:r>
      <w:r w:rsidR="003E68DF" w:rsidRPr="008C5803">
        <w:rPr>
          <w:sz w:val="28"/>
          <w:szCs w:val="28"/>
          <w:lang w:eastAsia="ru-RU"/>
        </w:rPr>
        <w:t xml:space="preserve"> с сечением не менее 0,5</w:t>
      </w:r>
      <w:r w:rsidR="00B17CE0" w:rsidRPr="008C5803">
        <w:rPr>
          <w:sz w:val="28"/>
          <w:szCs w:val="28"/>
          <w:lang w:eastAsia="ru-RU"/>
        </w:rPr>
        <w:t> мм</w:t>
      </w:r>
      <w:r w:rsidR="003E68DF" w:rsidRPr="008C5803">
        <w:rPr>
          <w:sz w:val="28"/>
          <w:szCs w:val="28"/>
          <w:lang w:eastAsia="ru-RU"/>
        </w:rPr>
        <w:t>²</w:t>
      </w:r>
      <w:r w:rsidR="00046907" w:rsidRPr="008C5803">
        <w:rPr>
          <w:sz w:val="28"/>
          <w:szCs w:val="28"/>
          <w:lang w:eastAsia="ru-RU"/>
        </w:rPr>
        <w:t>.</w:t>
      </w:r>
    </w:p>
    <w:p w14:paraId="37ED7788" w14:textId="77777777" w:rsidR="003E68DF" w:rsidRPr="008C5803" w:rsidRDefault="003E68DF" w:rsidP="0088068E">
      <w:pPr>
        <w:numPr>
          <w:ilvl w:val="2"/>
          <w:numId w:val="221"/>
        </w:numPr>
        <w:tabs>
          <w:tab w:val="left" w:pos="1560"/>
        </w:tabs>
        <w:ind w:left="0" w:firstLine="709"/>
        <w:contextualSpacing/>
        <w:rPr>
          <w:sz w:val="28"/>
          <w:szCs w:val="28"/>
          <w:lang w:eastAsia="ru-RU"/>
        </w:rPr>
      </w:pPr>
      <w:r w:rsidRPr="008C5803">
        <w:rPr>
          <w:sz w:val="28"/>
          <w:szCs w:val="28"/>
          <w:lang w:eastAsia="ru-RU"/>
        </w:rPr>
        <w:t>Требования к кабельным линиям электроснабжения и электроосвещения:</w:t>
      </w:r>
    </w:p>
    <w:p w14:paraId="2C0F7B44" w14:textId="14C5F728" w:rsidR="003E68DF" w:rsidRPr="008C5803" w:rsidRDefault="003E68DF" w:rsidP="0088068E">
      <w:pPr>
        <w:numPr>
          <w:ilvl w:val="0"/>
          <w:numId w:val="160"/>
        </w:numPr>
        <w:tabs>
          <w:tab w:val="left" w:pos="993"/>
          <w:tab w:val="left" w:pos="1134"/>
        </w:tabs>
        <w:ind w:left="0" w:firstLine="709"/>
        <w:contextualSpacing/>
        <w:rPr>
          <w:sz w:val="28"/>
          <w:szCs w:val="28"/>
          <w:lang w:eastAsia="ru-RU"/>
        </w:rPr>
      </w:pPr>
      <w:r w:rsidRPr="008C5803">
        <w:rPr>
          <w:sz w:val="28"/>
          <w:szCs w:val="28"/>
          <w:lang w:eastAsia="ru-RU"/>
        </w:rPr>
        <w:t xml:space="preserve">в соответствии с ГОСТ 31565-2012 </w:t>
      </w:r>
      <w:r w:rsidR="00C90E36" w:rsidRPr="008C5803">
        <w:rPr>
          <w:sz w:val="28"/>
          <w:szCs w:val="28"/>
          <w:lang w:eastAsia="ru-RU"/>
        </w:rPr>
        <w:t>использованы</w:t>
      </w:r>
      <w:r w:rsidRPr="008C5803">
        <w:rPr>
          <w:sz w:val="28"/>
          <w:szCs w:val="28"/>
          <w:lang w:eastAsia="ru-RU"/>
        </w:rPr>
        <w:t xml:space="preserve"> кабельные изделия огнестойкие, не распространяющие горение при групповой прокладке, с пониженным </w:t>
      </w:r>
      <w:proofErr w:type="spellStart"/>
      <w:r w:rsidRPr="008C5803">
        <w:rPr>
          <w:sz w:val="28"/>
          <w:szCs w:val="28"/>
          <w:lang w:eastAsia="ru-RU"/>
        </w:rPr>
        <w:t>дымо</w:t>
      </w:r>
      <w:proofErr w:type="spellEnd"/>
      <w:r w:rsidRPr="008C5803">
        <w:rPr>
          <w:sz w:val="28"/>
          <w:szCs w:val="28"/>
          <w:lang w:eastAsia="ru-RU"/>
        </w:rPr>
        <w:t>- и газовыделением;</w:t>
      </w:r>
    </w:p>
    <w:p w14:paraId="68F8B7E4" w14:textId="2B7A0DE5" w:rsidR="003E68DF" w:rsidRPr="008C5803" w:rsidRDefault="00C90E36" w:rsidP="0088068E">
      <w:pPr>
        <w:numPr>
          <w:ilvl w:val="0"/>
          <w:numId w:val="160"/>
        </w:numPr>
        <w:tabs>
          <w:tab w:val="left" w:pos="993"/>
          <w:tab w:val="left" w:pos="1134"/>
        </w:tabs>
        <w:ind w:left="0" w:firstLine="709"/>
        <w:contextualSpacing/>
        <w:rPr>
          <w:sz w:val="28"/>
          <w:szCs w:val="28"/>
          <w:lang w:eastAsia="ru-RU"/>
        </w:rPr>
      </w:pPr>
      <w:r w:rsidRPr="008C5803">
        <w:rPr>
          <w:sz w:val="28"/>
          <w:szCs w:val="28"/>
          <w:lang w:eastAsia="ru-RU"/>
        </w:rPr>
        <w:t xml:space="preserve">для </w:t>
      </w:r>
      <w:r w:rsidR="003E68DF" w:rsidRPr="008C5803">
        <w:rPr>
          <w:sz w:val="28"/>
          <w:szCs w:val="28"/>
          <w:lang w:eastAsia="ru-RU"/>
        </w:rPr>
        <w:t>групповы</w:t>
      </w:r>
      <w:r w:rsidRPr="008C5803">
        <w:rPr>
          <w:sz w:val="28"/>
          <w:szCs w:val="28"/>
          <w:lang w:eastAsia="ru-RU"/>
        </w:rPr>
        <w:t>х</w:t>
      </w:r>
      <w:r w:rsidR="003E68DF" w:rsidRPr="008C5803">
        <w:rPr>
          <w:sz w:val="28"/>
          <w:szCs w:val="28"/>
          <w:lang w:eastAsia="ru-RU"/>
        </w:rPr>
        <w:t xml:space="preserve"> лини</w:t>
      </w:r>
      <w:r w:rsidRPr="008C5803">
        <w:rPr>
          <w:sz w:val="28"/>
          <w:szCs w:val="28"/>
          <w:lang w:eastAsia="ru-RU"/>
        </w:rPr>
        <w:t>й</w:t>
      </w:r>
      <w:r w:rsidR="003E68DF" w:rsidRPr="008C5803">
        <w:rPr>
          <w:sz w:val="28"/>
          <w:szCs w:val="28"/>
          <w:lang w:eastAsia="ru-RU"/>
        </w:rPr>
        <w:t xml:space="preserve"> электроосвещения </w:t>
      </w:r>
      <w:r w:rsidRPr="008C5803">
        <w:rPr>
          <w:sz w:val="28"/>
          <w:szCs w:val="28"/>
          <w:lang w:eastAsia="ru-RU"/>
        </w:rPr>
        <w:t>использован кабель</w:t>
      </w:r>
      <w:r w:rsidR="003E68DF" w:rsidRPr="008C5803">
        <w:rPr>
          <w:sz w:val="28"/>
          <w:szCs w:val="28"/>
          <w:lang w:eastAsia="ru-RU"/>
        </w:rPr>
        <w:t xml:space="preserve"> с сечением не менее 1,5</w:t>
      </w:r>
      <w:r w:rsidR="00B17CE0" w:rsidRPr="008C5803">
        <w:rPr>
          <w:sz w:val="28"/>
          <w:szCs w:val="28"/>
          <w:lang w:eastAsia="ru-RU"/>
        </w:rPr>
        <w:t> мм</w:t>
      </w:r>
      <w:r w:rsidR="003E68DF" w:rsidRPr="008C5803">
        <w:rPr>
          <w:sz w:val="28"/>
          <w:szCs w:val="28"/>
          <w:lang w:eastAsia="ru-RU"/>
        </w:rPr>
        <w:t>²;</w:t>
      </w:r>
    </w:p>
    <w:p w14:paraId="28B39E04" w14:textId="5F32F148" w:rsidR="003E68DF" w:rsidRPr="008C5803" w:rsidRDefault="00C90E36" w:rsidP="0088068E">
      <w:pPr>
        <w:pStyle w:val="ab"/>
        <w:numPr>
          <w:ilvl w:val="0"/>
          <w:numId w:val="160"/>
        </w:numPr>
        <w:tabs>
          <w:tab w:val="left" w:pos="993"/>
          <w:tab w:val="left" w:pos="1134"/>
        </w:tabs>
        <w:ind w:left="0" w:firstLine="709"/>
        <w:contextualSpacing/>
        <w:rPr>
          <w:sz w:val="28"/>
          <w:szCs w:val="28"/>
        </w:rPr>
      </w:pPr>
      <w:r w:rsidRPr="008C5803">
        <w:rPr>
          <w:sz w:val="28"/>
          <w:szCs w:val="28"/>
          <w:lang w:eastAsia="ru-RU"/>
        </w:rPr>
        <w:t xml:space="preserve">для групповых линий </w:t>
      </w:r>
      <w:r w:rsidR="003E68DF" w:rsidRPr="008C5803">
        <w:rPr>
          <w:rFonts w:eastAsia="Arial Unicode MS"/>
          <w:sz w:val="28"/>
          <w:szCs w:val="28"/>
        </w:rPr>
        <w:t xml:space="preserve">аварийного электроосвещения </w:t>
      </w:r>
      <w:r w:rsidRPr="008C5803">
        <w:rPr>
          <w:sz w:val="28"/>
          <w:szCs w:val="28"/>
          <w:lang w:eastAsia="ru-RU"/>
        </w:rPr>
        <w:t>использован</w:t>
      </w:r>
      <w:r w:rsidR="003E68DF" w:rsidRPr="008C5803">
        <w:rPr>
          <w:rFonts w:eastAsia="Arial Unicode MS"/>
          <w:sz w:val="28"/>
          <w:szCs w:val="28"/>
        </w:rPr>
        <w:t xml:space="preserve"> кабел</w:t>
      </w:r>
      <w:r w:rsidRPr="008C5803">
        <w:rPr>
          <w:rFonts w:eastAsia="Arial Unicode MS"/>
          <w:sz w:val="28"/>
          <w:szCs w:val="28"/>
        </w:rPr>
        <w:t>ь</w:t>
      </w:r>
      <w:r w:rsidR="003E68DF" w:rsidRPr="008C5803">
        <w:rPr>
          <w:rFonts w:eastAsia="Arial Unicode MS"/>
          <w:sz w:val="28"/>
          <w:szCs w:val="28"/>
        </w:rPr>
        <w:t xml:space="preserve"> с сечением не менее 1,5</w:t>
      </w:r>
      <w:r w:rsidR="00B17CE0" w:rsidRPr="008C5803">
        <w:rPr>
          <w:rFonts w:eastAsia="Arial Unicode MS"/>
          <w:sz w:val="28"/>
          <w:szCs w:val="28"/>
        </w:rPr>
        <w:t> мм</w:t>
      </w:r>
      <w:r w:rsidR="003E68DF" w:rsidRPr="008C5803">
        <w:rPr>
          <w:rFonts w:eastAsia="Arial Unicode MS"/>
          <w:sz w:val="28"/>
          <w:szCs w:val="28"/>
        </w:rPr>
        <w:t xml:space="preserve">², классом по пожаробезопасности – </w:t>
      </w:r>
      <w:proofErr w:type="spellStart"/>
      <w:r w:rsidR="003E68DF" w:rsidRPr="008C5803">
        <w:rPr>
          <w:rFonts w:eastAsia="Arial Unicode MS"/>
          <w:sz w:val="28"/>
          <w:szCs w:val="28"/>
        </w:rPr>
        <w:t>нг</w:t>
      </w:r>
      <w:proofErr w:type="spellEnd"/>
      <w:r w:rsidR="003E68DF" w:rsidRPr="008C5803">
        <w:rPr>
          <w:rFonts w:eastAsia="Arial Unicode MS"/>
          <w:sz w:val="28"/>
          <w:szCs w:val="28"/>
        </w:rPr>
        <w:t>(А)-FRLS или аналог;</w:t>
      </w:r>
    </w:p>
    <w:p w14:paraId="0DC1C06B" w14:textId="2AB81665" w:rsidR="003E68DF" w:rsidRPr="008C5803" w:rsidRDefault="00AD72C3" w:rsidP="0088068E">
      <w:pPr>
        <w:numPr>
          <w:ilvl w:val="0"/>
          <w:numId w:val="160"/>
        </w:numPr>
        <w:tabs>
          <w:tab w:val="left" w:pos="993"/>
          <w:tab w:val="left" w:pos="1134"/>
        </w:tabs>
        <w:ind w:left="0" w:firstLine="709"/>
        <w:contextualSpacing/>
        <w:rPr>
          <w:sz w:val="28"/>
          <w:szCs w:val="28"/>
          <w:lang w:eastAsia="ru-RU"/>
        </w:rPr>
      </w:pPr>
      <w:r w:rsidRPr="008C5803">
        <w:rPr>
          <w:sz w:val="28"/>
          <w:szCs w:val="28"/>
          <w:lang w:eastAsia="ru-RU"/>
        </w:rPr>
        <w:t xml:space="preserve">для групповых линий </w:t>
      </w:r>
      <w:r w:rsidR="003E68DF" w:rsidRPr="008C5803">
        <w:rPr>
          <w:sz w:val="28"/>
          <w:szCs w:val="28"/>
          <w:lang w:eastAsia="ru-RU"/>
        </w:rPr>
        <w:t xml:space="preserve">розеточных групп </w:t>
      </w:r>
      <w:r w:rsidRPr="008C5803">
        <w:rPr>
          <w:sz w:val="28"/>
          <w:szCs w:val="28"/>
          <w:lang w:eastAsia="ru-RU"/>
        </w:rPr>
        <w:t xml:space="preserve">использован кабель с сечением </w:t>
      </w:r>
      <w:r w:rsidR="003E68DF" w:rsidRPr="008C5803">
        <w:rPr>
          <w:sz w:val="28"/>
          <w:szCs w:val="28"/>
          <w:lang w:eastAsia="ru-RU"/>
        </w:rPr>
        <w:t>не менее 2,5</w:t>
      </w:r>
      <w:r w:rsidR="00B17CE0" w:rsidRPr="008C5803">
        <w:rPr>
          <w:sz w:val="28"/>
          <w:szCs w:val="28"/>
          <w:lang w:eastAsia="ru-RU"/>
        </w:rPr>
        <w:t> мм</w:t>
      </w:r>
      <w:r w:rsidR="003E68DF" w:rsidRPr="008C5803">
        <w:rPr>
          <w:sz w:val="28"/>
          <w:szCs w:val="28"/>
          <w:lang w:eastAsia="ru-RU"/>
        </w:rPr>
        <w:t>²;</w:t>
      </w:r>
    </w:p>
    <w:p w14:paraId="5CFF8EDA" w14:textId="08B3C864" w:rsidR="003E68DF" w:rsidRPr="008C5803" w:rsidRDefault="00AD72C3" w:rsidP="0088068E">
      <w:pPr>
        <w:numPr>
          <w:ilvl w:val="0"/>
          <w:numId w:val="160"/>
        </w:numPr>
        <w:tabs>
          <w:tab w:val="left" w:pos="993"/>
          <w:tab w:val="left" w:pos="1134"/>
        </w:tabs>
        <w:ind w:left="0" w:firstLine="709"/>
        <w:contextualSpacing/>
        <w:rPr>
          <w:sz w:val="28"/>
          <w:szCs w:val="28"/>
          <w:lang w:eastAsia="ru-RU"/>
        </w:rPr>
      </w:pPr>
      <w:r w:rsidRPr="008C5803">
        <w:rPr>
          <w:sz w:val="28"/>
          <w:szCs w:val="28"/>
          <w:lang w:eastAsia="ru-RU"/>
        </w:rPr>
        <w:t xml:space="preserve">для </w:t>
      </w:r>
      <w:r w:rsidR="003E68DF" w:rsidRPr="008C5803">
        <w:rPr>
          <w:sz w:val="28"/>
          <w:szCs w:val="28"/>
          <w:lang w:eastAsia="ru-RU"/>
        </w:rPr>
        <w:t>группов</w:t>
      </w:r>
      <w:r w:rsidRPr="008C5803">
        <w:rPr>
          <w:sz w:val="28"/>
          <w:szCs w:val="28"/>
          <w:lang w:eastAsia="ru-RU"/>
        </w:rPr>
        <w:t>ой</w:t>
      </w:r>
      <w:r w:rsidR="003E68DF" w:rsidRPr="008C5803">
        <w:rPr>
          <w:sz w:val="28"/>
          <w:szCs w:val="28"/>
          <w:lang w:eastAsia="ru-RU"/>
        </w:rPr>
        <w:t xml:space="preserve"> лини</w:t>
      </w:r>
      <w:r w:rsidRPr="008C5803">
        <w:rPr>
          <w:sz w:val="28"/>
          <w:szCs w:val="28"/>
          <w:lang w:eastAsia="ru-RU"/>
        </w:rPr>
        <w:t>и</w:t>
      </w:r>
      <w:r w:rsidR="003E68DF" w:rsidRPr="008C5803">
        <w:rPr>
          <w:sz w:val="28"/>
          <w:szCs w:val="28"/>
          <w:lang w:eastAsia="ru-RU"/>
        </w:rPr>
        <w:t xml:space="preserve"> питания электроконвекторов </w:t>
      </w:r>
      <w:r w:rsidRPr="008C5803">
        <w:rPr>
          <w:sz w:val="28"/>
          <w:szCs w:val="28"/>
          <w:lang w:eastAsia="ru-RU"/>
        </w:rPr>
        <w:t>использован кабель с</w:t>
      </w:r>
      <w:r w:rsidR="003E68DF" w:rsidRPr="008C5803">
        <w:rPr>
          <w:sz w:val="28"/>
          <w:szCs w:val="28"/>
          <w:lang w:eastAsia="ru-RU"/>
        </w:rPr>
        <w:t xml:space="preserve"> сечением не менее 2,5</w:t>
      </w:r>
      <w:r w:rsidR="00B17CE0" w:rsidRPr="008C5803">
        <w:rPr>
          <w:sz w:val="28"/>
          <w:szCs w:val="28"/>
          <w:lang w:eastAsia="ru-RU"/>
        </w:rPr>
        <w:t> мм</w:t>
      </w:r>
      <w:r w:rsidR="003E68DF" w:rsidRPr="008C5803">
        <w:rPr>
          <w:sz w:val="28"/>
          <w:szCs w:val="28"/>
          <w:lang w:eastAsia="ru-RU"/>
        </w:rPr>
        <w:t>²;</w:t>
      </w:r>
    </w:p>
    <w:p w14:paraId="5318340F" w14:textId="36BB9452" w:rsidR="003E68DF" w:rsidRPr="008C5803" w:rsidRDefault="00AD72C3" w:rsidP="0088068E">
      <w:pPr>
        <w:numPr>
          <w:ilvl w:val="0"/>
          <w:numId w:val="160"/>
        </w:numPr>
        <w:tabs>
          <w:tab w:val="left" w:pos="993"/>
          <w:tab w:val="left" w:pos="1134"/>
        </w:tabs>
        <w:ind w:left="0" w:firstLine="709"/>
        <w:contextualSpacing/>
        <w:rPr>
          <w:sz w:val="28"/>
          <w:szCs w:val="28"/>
          <w:lang w:eastAsia="ru-RU"/>
        </w:rPr>
      </w:pPr>
      <w:r w:rsidRPr="008C5803">
        <w:rPr>
          <w:sz w:val="28"/>
          <w:szCs w:val="28"/>
          <w:lang w:eastAsia="ru-RU"/>
        </w:rPr>
        <w:t xml:space="preserve">для групповой линии </w:t>
      </w:r>
      <w:r w:rsidR="003E68DF" w:rsidRPr="008C5803">
        <w:rPr>
          <w:sz w:val="28"/>
          <w:szCs w:val="28"/>
          <w:lang w:eastAsia="ru-RU"/>
        </w:rPr>
        <w:t xml:space="preserve">питания </w:t>
      </w:r>
      <w:r w:rsidR="00F31CAB" w:rsidRPr="008C5803">
        <w:rPr>
          <w:sz w:val="28"/>
          <w:szCs w:val="28"/>
          <w:lang w:eastAsia="ru-RU"/>
        </w:rPr>
        <w:t xml:space="preserve">тепловой </w:t>
      </w:r>
      <w:r w:rsidR="003E68DF" w:rsidRPr="008C5803">
        <w:rPr>
          <w:sz w:val="28"/>
          <w:szCs w:val="28"/>
          <w:lang w:eastAsia="ru-RU"/>
        </w:rPr>
        <w:t xml:space="preserve">завесы </w:t>
      </w:r>
      <w:r w:rsidRPr="008C5803">
        <w:rPr>
          <w:sz w:val="28"/>
          <w:szCs w:val="28"/>
          <w:lang w:eastAsia="ru-RU"/>
        </w:rPr>
        <w:t xml:space="preserve">использован кабель с сечением </w:t>
      </w:r>
      <w:r w:rsidR="003E68DF" w:rsidRPr="008C5803">
        <w:rPr>
          <w:sz w:val="28"/>
          <w:szCs w:val="28"/>
          <w:lang w:eastAsia="ru-RU"/>
        </w:rPr>
        <w:t>не менее 2,5</w:t>
      </w:r>
      <w:r w:rsidR="00B17CE0" w:rsidRPr="008C5803">
        <w:rPr>
          <w:sz w:val="28"/>
          <w:szCs w:val="28"/>
          <w:lang w:eastAsia="ru-RU"/>
        </w:rPr>
        <w:t> мм</w:t>
      </w:r>
      <w:r w:rsidR="003E68DF" w:rsidRPr="008C5803">
        <w:rPr>
          <w:sz w:val="28"/>
          <w:szCs w:val="28"/>
          <w:lang w:eastAsia="ru-RU"/>
        </w:rPr>
        <w:t>²;</w:t>
      </w:r>
    </w:p>
    <w:p w14:paraId="62920EBF" w14:textId="6B0DA0F4" w:rsidR="003E68DF" w:rsidRPr="008C5803" w:rsidRDefault="00AD72C3" w:rsidP="0088068E">
      <w:pPr>
        <w:numPr>
          <w:ilvl w:val="0"/>
          <w:numId w:val="160"/>
        </w:numPr>
        <w:tabs>
          <w:tab w:val="left" w:pos="993"/>
          <w:tab w:val="left" w:pos="1134"/>
        </w:tabs>
        <w:ind w:left="0" w:firstLine="709"/>
        <w:contextualSpacing/>
        <w:rPr>
          <w:sz w:val="28"/>
          <w:szCs w:val="28"/>
          <w:lang w:eastAsia="ru-RU"/>
        </w:rPr>
      </w:pPr>
      <w:r w:rsidRPr="008C5803">
        <w:rPr>
          <w:sz w:val="28"/>
          <w:szCs w:val="28"/>
          <w:lang w:eastAsia="ru-RU"/>
        </w:rPr>
        <w:t xml:space="preserve">для групповой линии </w:t>
      </w:r>
      <w:r w:rsidR="003E68DF" w:rsidRPr="008C5803">
        <w:rPr>
          <w:sz w:val="28"/>
          <w:szCs w:val="28"/>
          <w:lang w:eastAsia="ru-RU"/>
        </w:rPr>
        <w:t xml:space="preserve">питания шкафов СПС и СОТС </w:t>
      </w:r>
      <w:r w:rsidRPr="008C5803">
        <w:rPr>
          <w:sz w:val="28"/>
          <w:szCs w:val="28"/>
          <w:lang w:eastAsia="ru-RU"/>
        </w:rPr>
        <w:t xml:space="preserve">использован кабель с сечением </w:t>
      </w:r>
      <w:r w:rsidR="003E68DF" w:rsidRPr="008C5803">
        <w:rPr>
          <w:sz w:val="28"/>
          <w:szCs w:val="28"/>
          <w:lang w:eastAsia="ru-RU"/>
        </w:rPr>
        <w:t>не менее 1,5</w:t>
      </w:r>
      <w:r w:rsidR="00B17CE0" w:rsidRPr="008C5803">
        <w:rPr>
          <w:sz w:val="28"/>
          <w:szCs w:val="28"/>
          <w:lang w:eastAsia="ru-RU"/>
        </w:rPr>
        <w:t> мм</w:t>
      </w:r>
      <w:r w:rsidR="003E68DF" w:rsidRPr="008C5803">
        <w:rPr>
          <w:sz w:val="28"/>
          <w:szCs w:val="28"/>
          <w:lang w:eastAsia="ru-RU"/>
        </w:rPr>
        <w:t>²;</w:t>
      </w:r>
    </w:p>
    <w:p w14:paraId="184C936D" w14:textId="6CF079FB" w:rsidR="003E68DF" w:rsidRPr="008C5803" w:rsidRDefault="00AD72C3" w:rsidP="0088068E">
      <w:pPr>
        <w:numPr>
          <w:ilvl w:val="0"/>
          <w:numId w:val="160"/>
        </w:numPr>
        <w:tabs>
          <w:tab w:val="left" w:pos="993"/>
          <w:tab w:val="left" w:pos="1134"/>
        </w:tabs>
        <w:ind w:left="0" w:firstLine="709"/>
        <w:contextualSpacing/>
        <w:rPr>
          <w:sz w:val="28"/>
          <w:szCs w:val="28"/>
          <w:lang w:eastAsia="ru-RU"/>
        </w:rPr>
      </w:pPr>
      <w:r w:rsidRPr="008C5803">
        <w:rPr>
          <w:sz w:val="28"/>
          <w:szCs w:val="28"/>
          <w:lang w:eastAsia="ru-RU"/>
        </w:rPr>
        <w:t xml:space="preserve">для групповой линии </w:t>
      </w:r>
      <w:r w:rsidR="003E68DF" w:rsidRPr="008C5803">
        <w:rPr>
          <w:sz w:val="28"/>
          <w:szCs w:val="28"/>
          <w:lang w:eastAsia="ru-RU"/>
        </w:rPr>
        <w:t xml:space="preserve">питания кондиционирования </w:t>
      </w:r>
      <w:r w:rsidRPr="008C5803">
        <w:rPr>
          <w:sz w:val="28"/>
          <w:szCs w:val="28"/>
          <w:lang w:eastAsia="ru-RU"/>
        </w:rPr>
        <w:t xml:space="preserve">использован кабель с сечением </w:t>
      </w:r>
      <w:r w:rsidR="003E68DF" w:rsidRPr="008C5803">
        <w:rPr>
          <w:sz w:val="28"/>
          <w:szCs w:val="28"/>
          <w:lang w:eastAsia="ru-RU"/>
        </w:rPr>
        <w:t>не менее 2,5</w:t>
      </w:r>
      <w:r w:rsidR="00B17CE0" w:rsidRPr="008C5803">
        <w:rPr>
          <w:sz w:val="28"/>
          <w:szCs w:val="28"/>
          <w:lang w:eastAsia="ru-RU"/>
        </w:rPr>
        <w:t> мм</w:t>
      </w:r>
      <w:r w:rsidR="003E68DF" w:rsidRPr="008C5803">
        <w:rPr>
          <w:sz w:val="28"/>
          <w:szCs w:val="28"/>
          <w:lang w:eastAsia="ru-RU"/>
        </w:rPr>
        <w:t>²;</w:t>
      </w:r>
    </w:p>
    <w:p w14:paraId="4CC06E80" w14:textId="2FED9635" w:rsidR="003E68DF" w:rsidRPr="008C5803" w:rsidRDefault="00AD72C3" w:rsidP="0088068E">
      <w:pPr>
        <w:numPr>
          <w:ilvl w:val="0"/>
          <w:numId w:val="160"/>
        </w:numPr>
        <w:tabs>
          <w:tab w:val="left" w:pos="993"/>
          <w:tab w:val="left" w:pos="1134"/>
        </w:tabs>
        <w:ind w:left="0" w:firstLine="709"/>
        <w:contextualSpacing/>
        <w:rPr>
          <w:sz w:val="28"/>
          <w:szCs w:val="28"/>
          <w:lang w:eastAsia="ru-RU"/>
        </w:rPr>
      </w:pPr>
      <w:r w:rsidRPr="008C5803">
        <w:rPr>
          <w:sz w:val="28"/>
          <w:szCs w:val="28"/>
          <w:lang w:eastAsia="ru-RU"/>
        </w:rPr>
        <w:lastRenderedPageBreak/>
        <w:t xml:space="preserve">для групповой линии </w:t>
      </w:r>
      <w:r w:rsidR="003E68DF" w:rsidRPr="008C5803">
        <w:rPr>
          <w:sz w:val="28"/>
          <w:szCs w:val="28"/>
          <w:lang w:eastAsia="ru-RU"/>
        </w:rPr>
        <w:t>питания ИБП</w:t>
      </w:r>
      <w:r w:rsidR="00C07F02" w:rsidRPr="008C5803">
        <w:rPr>
          <w:sz w:val="28"/>
          <w:szCs w:val="28"/>
          <w:lang w:eastAsia="ru-RU"/>
        </w:rPr>
        <w:t xml:space="preserve">, </w:t>
      </w:r>
      <w:r w:rsidR="003E68DF" w:rsidRPr="008C5803">
        <w:rPr>
          <w:sz w:val="28"/>
          <w:szCs w:val="28"/>
          <w:lang w:eastAsia="ru-RU"/>
        </w:rPr>
        <w:t>питающей телекоммуникационную зону СКС и СОТ (</w:t>
      </w:r>
      <w:r w:rsidR="00C07F02" w:rsidRPr="008C5803">
        <w:rPr>
          <w:sz w:val="28"/>
          <w:szCs w:val="28"/>
          <w:lang w:eastAsia="ru-RU"/>
        </w:rPr>
        <w:t>с отдельным ИБП</w:t>
      </w:r>
      <w:r w:rsidR="003E68DF" w:rsidRPr="008C5803">
        <w:rPr>
          <w:sz w:val="28"/>
          <w:szCs w:val="28"/>
          <w:lang w:eastAsia="ru-RU"/>
        </w:rPr>
        <w:t xml:space="preserve"> на </w:t>
      </w:r>
      <w:r w:rsidR="00C07F02" w:rsidRPr="008C5803">
        <w:rPr>
          <w:sz w:val="28"/>
          <w:szCs w:val="28"/>
          <w:lang w:eastAsia="ru-RU"/>
        </w:rPr>
        <w:t xml:space="preserve">СКС, отдельным ИБП на СОТ, с </w:t>
      </w:r>
      <w:r w:rsidR="003E68DF" w:rsidRPr="008C5803">
        <w:rPr>
          <w:sz w:val="28"/>
          <w:szCs w:val="28"/>
          <w:lang w:eastAsia="ru-RU"/>
        </w:rPr>
        <w:t>подключение</w:t>
      </w:r>
      <w:r w:rsidR="00C07F02" w:rsidRPr="008C5803">
        <w:rPr>
          <w:sz w:val="28"/>
          <w:szCs w:val="28"/>
          <w:lang w:eastAsia="ru-RU"/>
        </w:rPr>
        <w:t>м</w:t>
      </w:r>
      <w:r w:rsidR="003E68DF" w:rsidRPr="008C5803">
        <w:rPr>
          <w:sz w:val="28"/>
          <w:szCs w:val="28"/>
          <w:lang w:eastAsia="ru-RU"/>
        </w:rPr>
        <w:t xml:space="preserve"> ИБП к </w:t>
      </w:r>
      <w:r w:rsidR="0033514A" w:rsidRPr="008C5803">
        <w:rPr>
          <w:sz w:val="28"/>
          <w:szCs w:val="28"/>
          <w:lang w:eastAsia="ru-RU"/>
        </w:rPr>
        <w:t>от</w:t>
      </w:r>
      <w:r w:rsidR="003E68DF" w:rsidRPr="008C5803">
        <w:rPr>
          <w:sz w:val="28"/>
          <w:szCs w:val="28"/>
          <w:lang w:eastAsia="ru-RU"/>
        </w:rPr>
        <w:t xml:space="preserve">дельным розеткам) </w:t>
      </w:r>
      <w:r w:rsidRPr="008C5803">
        <w:rPr>
          <w:sz w:val="28"/>
          <w:szCs w:val="28"/>
          <w:lang w:eastAsia="ru-RU"/>
        </w:rPr>
        <w:t xml:space="preserve">использован кабель с сечением </w:t>
      </w:r>
      <w:r w:rsidR="003E68DF" w:rsidRPr="008C5803">
        <w:rPr>
          <w:sz w:val="28"/>
          <w:szCs w:val="28"/>
          <w:lang w:eastAsia="ru-RU"/>
        </w:rPr>
        <w:t>не менее 2,5</w:t>
      </w:r>
      <w:r w:rsidR="00B17CE0" w:rsidRPr="008C5803">
        <w:rPr>
          <w:sz w:val="28"/>
          <w:szCs w:val="28"/>
          <w:lang w:eastAsia="ru-RU"/>
        </w:rPr>
        <w:t> мм</w:t>
      </w:r>
      <w:r w:rsidR="003E68DF" w:rsidRPr="008C5803">
        <w:rPr>
          <w:sz w:val="28"/>
          <w:szCs w:val="28"/>
          <w:lang w:eastAsia="ru-RU"/>
        </w:rPr>
        <w:t>²;</w:t>
      </w:r>
    </w:p>
    <w:p w14:paraId="0D5BFD4B" w14:textId="53F251C9" w:rsidR="003E68DF" w:rsidRPr="008C5803" w:rsidRDefault="00AD72C3" w:rsidP="0088068E">
      <w:pPr>
        <w:numPr>
          <w:ilvl w:val="0"/>
          <w:numId w:val="160"/>
        </w:numPr>
        <w:tabs>
          <w:tab w:val="left" w:pos="993"/>
          <w:tab w:val="left" w:pos="1134"/>
        </w:tabs>
        <w:ind w:left="0" w:firstLine="709"/>
        <w:contextualSpacing/>
        <w:rPr>
          <w:sz w:val="28"/>
          <w:szCs w:val="28"/>
          <w:lang w:eastAsia="ru-RU"/>
        </w:rPr>
      </w:pPr>
      <w:r w:rsidRPr="008C5803">
        <w:rPr>
          <w:sz w:val="28"/>
          <w:szCs w:val="28"/>
          <w:lang w:eastAsia="ru-RU"/>
        </w:rPr>
        <w:t xml:space="preserve">для групповой линии </w:t>
      </w:r>
      <w:r w:rsidR="003E68DF" w:rsidRPr="008C5803">
        <w:rPr>
          <w:sz w:val="28"/>
          <w:szCs w:val="28"/>
          <w:lang w:eastAsia="ru-RU"/>
        </w:rPr>
        <w:t xml:space="preserve">питания </w:t>
      </w:r>
      <w:r w:rsidR="00046907" w:rsidRPr="008C5803">
        <w:rPr>
          <w:sz w:val="28"/>
          <w:szCs w:val="28"/>
        </w:rPr>
        <w:t>скважинного насоса или поверхностного насоса</w:t>
      </w:r>
      <w:r w:rsidR="003E68DF" w:rsidRPr="008C5803">
        <w:rPr>
          <w:sz w:val="28"/>
          <w:szCs w:val="28"/>
          <w:lang w:eastAsia="ru-RU"/>
        </w:rPr>
        <w:t xml:space="preserve"> </w:t>
      </w:r>
      <w:r w:rsidRPr="008C5803">
        <w:rPr>
          <w:sz w:val="28"/>
          <w:szCs w:val="28"/>
          <w:lang w:eastAsia="ru-RU"/>
        </w:rPr>
        <w:t xml:space="preserve">использован кабель с сечением </w:t>
      </w:r>
      <w:r w:rsidR="003E68DF" w:rsidRPr="008C5803">
        <w:rPr>
          <w:sz w:val="28"/>
          <w:szCs w:val="28"/>
          <w:lang w:eastAsia="ru-RU"/>
        </w:rPr>
        <w:t>не менее 2,5</w:t>
      </w:r>
      <w:r w:rsidR="00B17CE0" w:rsidRPr="008C5803">
        <w:rPr>
          <w:sz w:val="28"/>
          <w:szCs w:val="28"/>
          <w:lang w:eastAsia="ru-RU"/>
        </w:rPr>
        <w:t> мм</w:t>
      </w:r>
      <w:r w:rsidR="003E68DF" w:rsidRPr="008C5803">
        <w:rPr>
          <w:sz w:val="28"/>
          <w:szCs w:val="28"/>
          <w:lang w:eastAsia="ru-RU"/>
        </w:rPr>
        <w:t>²;</w:t>
      </w:r>
    </w:p>
    <w:p w14:paraId="1D10E317" w14:textId="4851179D" w:rsidR="003E68DF" w:rsidRPr="008C5803" w:rsidRDefault="003E68DF" w:rsidP="0088068E">
      <w:pPr>
        <w:numPr>
          <w:ilvl w:val="0"/>
          <w:numId w:val="160"/>
        </w:numPr>
        <w:tabs>
          <w:tab w:val="left" w:pos="993"/>
          <w:tab w:val="left" w:pos="1134"/>
        </w:tabs>
        <w:ind w:left="0" w:firstLine="709"/>
        <w:contextualSpacing/>
        <w:rPr>
          <w:sz w:val="28"/>
          <w:szCs w:val="28"/>
          <w:lang w:eastAsia="ru-RU"/>
        </w:rPr>
      </w:pPr>
      <w:r w:rsidRPr="008C5803">
        <w:rPr>
          <w:sz w:val="28"/>
          <w:szCs w:val="28"/>
          <w:lang w:eastAsia="ru-RU"/>
        </w:rPr>
        <w:t xml:space="preserve">групповую линию питания накопительного электрического бака (при наличии) </w:t>
      </w:r>
      <w:r w:rsidR="00AD72C3" w:rsidRPr="008C5803">
        <w:rPr>
          <w:sz w:val="28"/>
          <w:szCs w:val="28"/>
          <w:lang w:eastAsia="ru-RU"/>
        </w:rPr>
        <w:t xml:space="preserve">использован кабель с сечением </w:t>
      </w:r>
      <w:r w:rsidRPr="008C5803">
        <w:rPr>
          <w:sz w:val="28"/>
          <w:szCs w:val="28"/>
          <w:lang w:eastAsia="ru-RU"/>
        </w:rPr>
        <w:t>не менее 2,5</w:t>
      </w:r>
      <w:r w:rsidR="00B17CE0" w:rsidRPr="008C5803">
        <w:rPr>
          <w:sz w:val="28"/>
          <w:szCs w:val="28"/>
          <w:lang w:eastAsia="ru-RU"/>
        </w:rPr>
        <w:t> мм</w:t>
      </w:r>
      <w:r w:rsidRPr="008C5803">
        <w:rPr>
          <w:sz w:val="28"/>
          <w:szCs w:val="28"/>
          <w:lang w:eastAsia="ru-RU"/>
        </w:rPr>
        <w:t>²;</w:t>
      </w:r>
    </w:p>
    <w:p w14:paraId="7F35C875" w14:textId="4D8DD0DF" w:rsidR="003E68DF" w:rsidRPr="008C5803" w:rsidRDefault="00AD72C3" w:rsidP="0088068E">
      <w:pPr>
        <w:numPr>
          <w:ilvl w:val="0"/>
          <w:numId w:val="160"/>
        </w:numPr>
        <w:tabs>
          <w:tab w:val="left" w:pos="993"/>
          <w:tab w:val="left" w:pos="1134"/>
        </w:tabs>
        <w:ind w:left="0" w:firstLine="709"/>
        <w:contextualSpacing/>
        <w:rPr>
          <w:sz w:val="28"/>
          <w:szCs w:val="28"/>
          <w:lang w:eastAsia="ru-RU"/>
        </w:rPr>
      </w:pPr>
      <w:r w:rsidRPr="008C5803">
        <w:rPr>
          <w:sz w:val="28"/>
          <w:szCs w:val="28"/>
          <w:lang w:eastAsia="ru-RU"/>
        </w:rPr>
        <w:t xml:space="preserve">для групповой линии </w:t>
      </w:r>
      <w:r w:rsidR="003E68DF" w:rsidRPr="008C5803">
        <w:rPr>
          <w:sz w:val="28"/>
          <w:szCs w:val="28"/>
          <w:lang w:eastAsia="ru-RU"/>
        </w:rPr>
        <w:t xml:space="preserve">питания локальных очистных сооружений (септик) энергозависимых (при наличии), либо станции биологической очистки (при наличии) </w:t>
      </w:r>
      <w:r w:rsidRPr="008C5803">
        <w:rPr>
          <w:sz w:val="28"/>
          <w:szCs w:val="28"/>
          <w:lang w:eastAsia="ru-RU"/>
        </w:rPr>
        <w:t>использован кабель с</w:t>
      </w:r>
      <w:r w:rsidR="003E68DF" w:rsidRPr="008C5803">
        <w:rPr>
          <w:sz w:val="28"/>
          <w:szCs w:val="28"/>
          <w:lang w:eastAsia="ru-RU"/>
        </w:rPr>
        <w:t xml:space="preserve"> сечением не менее 2,5</w:t>
      </w:r>
      <w:r w:rsidR="00B17CE0" w:rsidRPr="008C5803">
        <w:rPr>
          <w:sz w:val="28"/>
          <w:szCs w:val="28"/>
          <w:lang w:eastAsia="ru-RU"/>
        </w:rPr>
        <w:t> мм</w:t>
      </w:r>
      <w:r w:rsidR="003E68DF" w:rsidRPr="008C5803">
        <w:rPr>
          <w:sz w:val="28"/>
          <w:szCs w:val="28"/>
          <w:lang w:eastAsia="ru-RU"/>
        </w:rPr>
        <w:t>².</w:t>
      </w:r>
    </w:p>
    <w:p w14:paraId="4D582D8F" w14:textId="7CFD20FC" w:rsidR="003E68DF" w:rsidRPr="008C5803" w:rsidRDefault="003E68DF" w:rsidP="0088068E">
      <w:pPr>
        <w:numPr>
          <w:ilvl w:val="2"/>
          <w:numId w:val="221"/>
        </w:numPr>
        <w:tabs>
          <w:tab w:val="left" w:pos="1560"/>
        </w:tabs>
        <w:ind w:left="0" w:firstLine="709"/>
        <w:contextualSpacing/>
        <w:rPr>
          <w:sz w:val="28"/>
          <w:szCs w:val="28"/>
          <w:lang w:eastAsia="ru-RU"/>
        </w:rPr>
      </w:pPr>
      <w:r w:rsidRPr="008C5803">
        <w:rPr>
          <w:sz w:val="28"/>
          <w:szCs w:val="28"/>
          <w:lang w:eastAsia="ru-RU"/>
        </w:rPr>
        <w:t>Требования к прокладке всех кабельных трасс:</w:t>
      </w:r>
    </w:p>
    <w:p w14:paraId="29E4BEFF" w14:textId="17DBAEE7" w:rsidR="00AF2E22" w:rsidRPr="008C5803" w:rsidRDefault="00AF2E22" w:rsidP="00932267">
      <w:pPr>
        <w:numPr>
          <w:ilvl w:val="2"/>
          <w:numId w:val="92"/>
        </w:numPr>
        <w:tabs>
          <w:tab w:val="left" w:pos="1560"/>
        </w:tabs>
        <w:ind w:left="0" w:firstLine="709"/>
        <w:contextualSpacing/>
        <w:rPr>
          <w:sz w:val="28"/>
          <w:szCs w:val="28"/>
          <w:lang w:eastAsia="ru-RU"/>
        </w:rPr>
      </w:pPr>
      <w:r w:rsidRPr="008C5803">
        <w:rPr>
          <w:sz w:val="28"/>
          <w:szCs w:val="28"/>
          <w:lang w:eastAsia="ru-RU"/>
        </w:rPr>
        <w:t xml:space="preserve">во всех помещениях МОПС прокладка кабеля к АРМ и оборудованию выполнена открыто по стеновым панелям в кабель-каналах, закрепленных к несущим конструкциям клипсами с </w:t>
      </w:r>
      <w:r w:rsidR="00DD7BFD" w:rsidRPr="008C5803">
        <w:rPr>
          <w:sz w:val="28"/>
          <w:szCs w:val="28"/>
          <w:lang w:eastAsia="ru-RU"/>
        </w:rPr>
        <w:t>шагом крепления не более 500 мм</w:t>
      </w:r>
      <w:r w:rsidRPr="008C5803">
        <w:rPr>
          <w:sz w:val="28"/>
          <w:szCs w:val="28"/>
          <w:lang w:eastAsia="ru-RU"/>
        </w:rPr>
        <w:t>;</w:t>
      </w:r>
    </w:p>
    <w:p w14:paraId="7CA602E5" w14:textId="5ABF9778" w:rsidR="00AA02FD" w:rsidRPr="008C5803" w:rsidRDefault="00AA02FD" w:rsidP="00932267">
      <w:pPr>
        <w:numPr>
          <w:ilvl w:val="0"/>
          <w:numId w:val="93"/>
        </w:numPr>
        <w:tabs>
          <w:tab w:val="left" w:pos="1560"/>
        </w:tabs>
        <w:ind w:left="0" w:firstLine="709"/>
        <w:contextualSpacing/>
        <w:rPr>
          <w:sz w:val="28"/>
          <w:szCs w:val="28"/>
          <w:lang w:eastAsia="ru-RU"/>
        </w:rPr>
      </w:pPr>
      <w:r w:rsidRPr="008C5803">
        <w:rPr>
          <w:sz w:val="28"/>
          <w:szCs w:val="28"/>
          <w:lang w:eastAsia="ru-RU"/>
        </w:rPr>
        <w:t>во всех помещениях МОПС прокладка кабеля к АРМ и оборудованию выполнена открыто по чист</w:t>
      </w:r>
      <w:r w:rsidR="00EF4677" w:rsidRPr="008C5803">
        <w:rPr>
          <w:sz w:val="28"/>
          <w:szCs w:val="28"/>
          <w:lang w:eastAsia="ru-RU"/>
        </w:rPr>
        <w:t>ов</w:t>
      </w:r>
      <w:r w:rsidRPr="008C5803">
        <w:rPr>
          <w:sz w:val="28"/>
          <w:szCs w:val="28"/>
          <w:lang w:eastAsia="ru-RU"/>
        </w:rPr>
        <w:t>о</w:t>
      </w:r>
      <w:r w:rsidR="00BA0E36" w:rsidRPr="008C5803">
        <w:rPr>
          <w:sz w:val="28"/>
          <w:szCs w:val="28"/>
          <w:lang w:eastAsia="ru-RU"/>
        </w:rPr>
        <w:t>му</w:t>
      </w:r>
      <w:r w:rsidRPr="008C5803">
        <w:rPr>
          <w:sz w:val="28"/>
          <w:szCs w:val="28"/>
          <w:lang w:eastAsia="ru-RU"/>
        </w:rPr>
        <w:t xml:space="preserve"> потолку </w:t>
      </w:r>
      <w:r w:rsidRPr="008C5803">
        <w:rPr>
          <w:sz w:val="28"/>
          <w:szCs w:val="28"/>
        </w:rPr>
        <w:t xml:space="preserve">в гофрированных и (или) гладких трубах из негорючих материалов либо в </w:t>
      </w:r>
      <w:proofErr w:type="spellStart"/>
      <w:r w:rsidRPr="008C5803">
        <w:rPr>
          <w:sz w:val="28"/>
          <w:szCs w:val="28"/>
        </w:rPr>
        <w:t>металлорукаве</w:t>
      </w:r>
      <w:proofErr w:type="spellEnd"/>
      <w:r w:rsidRPr="008C5803">
        <w:rPr>
          <w:sz w:val="28"/>
          <w:szCs w:val="28"/>
        </w:rPr>
        <w:t xml:space="preserve"> в ПВХ-оболочке, закрепленных к несущим конструкциям клипсами с шагом крепления не более 500 мм;</w:t>
      </w:r>
    </w:p>
    <w:p w14:paraId="2D9FC88B" w14:textId="7ADE6F82" w:rsidR="00AF2E22" w:rsidRPr="008C5803" w:rsidRDefault="001850E1" w:rsidP="00932267">
      <w:pPr>
        <w:numPr>
          <w:ilvl w:val="0"/>
          <w:numId w:val="93"/>
        </w:numPr>
        <w:tabs>
          <w:tab w:val="left" w:pos="1560"/>
        </w:tabs>
        <w:ind w:left="0" w:firstLine="709"/>
        <w:contextualSpacing/>
        <w:rPr>
          <w:sz w:val="28"/>
          <w:szCs w:val="28"/>
          <w:lang w:eastAsia="ru-RU"/>
        </w:rPr>
      </w:pPr>
      <w:r w:rsidRPr="008C5803">
        <w:rPr>
          <w:sz w:val="28"/>
          <w:szCs w:val="28"/>
        </w:rPr>
        <w:t xml:space="preserve">при прокладке кабеля в кабель-канале </w:t>
      </w:r>
      <w:r w:rsidR="00E32C34" w:rsidRPr="008C5803">
        <w:rPr>
          <w:sz w:val="28"/>
          <w:szCs w:val="28"/>
        </w:rPr>
        <w:t>для</w:t>
      </w:r>
      <w:r w:rsidRPr="008C5803">
        <w:rPr>
          <w:sz w:val="28"/>
          <w:szCs w:val="28"/>
        </w:rPr>
        <w:t xml:space="preserve"> угловых соединений применена фурнитура</w:t>
      </w:r>
      <w:r w:rsidR="00AF2E22" w:rsidRPr="008C5803">
        <w:rPr>
          <w:sz w:val="28"/>
          <w:szCs w:val="28"/>
        </w:rPr>
        <w:t xml:space="preserve"> производителя;</w:t>
      </w:r>
    </w:p>
    <w:p w14:paraId="15E76CAB" w14:textId="5A8A4FA3" w:rsidR="001850E1" w:rsidRPr="008C5803" w:rsidRDefault="00AF2E22" w:rsidP="00932267">
      <w:pPr>
        <w:numPr>
          <w:ilvl w:val="0"/>
          <w:numId w:val="93"/>
        </w:numPr>
        <w:tabs>
          <w:tab w:val="left" w:pos="1560"/>
        </w:tabs>
        <w:ind w:left="0" w:firstLine="709"/>
        <w:contextualSpacing/>
        <w:rPr>
          <w:sz w:val="28"/>
          <w:szCs w:val="28"/>
          <w:lang w:eastAsia="ru-RU"/>
        </w:rPr>
      </w:pPr>
      <w:r w:rsidRPr="008C5803">
        <w:rPr>
          <w:sz w:val="28"/>
          <w:szCs w:val="28"/>
        </w:rPr>
        <w:t>н</w:t>
      </w:r>
      <w:r w:rsidR="001850E1" w:rsidRPr="008C5803">
        <w:rPr>
          <w:sz w:val="28"/>
          <w:szCs w:val="28"/>
        </w:rPr>
        <w:t xml:space="preserve">а участках примыкания кабель-канала к </w:t>
      </w:r>
      <w:r w:rsidRPr="008C5803">
        <w:rPr>
          <w:sz w:val="28"/>
          <w:szCs w:val="28"/>
        </w:rPr>
        <w:t>чист</w:t>
      </w:r>
      <w:r w:rsidR="00EF4677" w:rsidRPr="008C5803">
        <w:rPr>
          <w:sz w:val="28"/>
          <w:szCs w:val="28"/>
        </w:rPr>
        <w:t>овому</w:t>
      </w:r>
      <w:r w:rsidR="001850E1" w:rsidRPr="008C5803">
        <w:rPr>
          <w:sz w:val="28"/>
          <w:szCs w:val="28"/>
        </w:rPr>
        <w:t xml:space="preserve"> потолку линия обреза </w:t>
      </w:r>
      <w:r w:rsidRPr="008C5803">
        <w:rPr>
          <w:sz w:val="28"/>
          <w:szCs w:val="28"/>
        </w:rPr>
        <w:t>ровная</w:t>
      </w:r>
      <w:r w:rsidR="001850E1" w:rsidRPr="008C5803">
        <w:rPr>
          <w:sz w:val="28"/>
          <w:szCs w:val="28"/>
        </w:rPr>
        <w:t>, аккуратн</w:t>
      </w:r>
      <w:r w:rsidRPr="008C5803">
        <w:rPr>
          <w:sz w:val="28"/>
          <w:szCs w:val="28"/>
        </w:rPr>
        <w:t>ая;</w:t>
      </w:r>
    </w:p>
    <w:p w14:paraId="3742B0A7" w14:textId="32FFD996" w:rsidR="00AA02FD" w:rsidRPr="008C5803" w:rsidRDefault="00AA02FD" w:rsidP="00932267">
      <w:pPr>
        <w:numPr>
          <w:ilvl w:val="0"/>
          <w:numId w:val="93"/>
        </w:numPr>
        <w:tabs>
          <w:tab w:val="left" w:pos="1560"/>
        </w:tabs>
        <w:ind w:left="0" w:firstLine="709"/>
        <w:contextualSpacing/>
        <w:rPr>
          <w:sz w:val="28"/>
          <w:szCs w:val="28"/>
          <w:lang w:eastAsia="ru-RU"/>
        </w:rPr>
      </w:pPr>
      <w:r w:rsidRPr="008C5803">
        <w:rPr>
          <w:sz w:val="28"/>
          <w:szCs w:val="28"/>
          <w:lang w:eastAsia="ru-RU"/>
        </w:rPr>
        <w:t xml:space="preserve">цвет кабель-каналов, гофрированных труб, гладких труб, </w:t>
      </w:r>
      <w:proofErr w:type="spellStart"/>
      <w:r w:rsidRPr="008C5803">
        <w:rPr>
          <w:sz w:val="28"/>
          <w:szCs w:val="28"/>
          <w:lang w:eastAsia="ru-RU"/>
        </w:rPr>
        <w:t>металлорукава</w:t>
      </w:r>
      <w:proofErr w:type="spellEnd"/>
      <w:r w:rsidRPr="008C5803">
        <w:rPr>
          <w:sz w:val="28"/>
          <w:szCs w:val="28"/>
          <w:lang w:eastAsia="ru-RU"/>
        </w:rPr>
        <w:t xml:space="preserve"> в ПВХ-оболочке – белый</w:t>
      </w:r>
      <w:r w:rsidR="00DD7BFD" w:rsidRPr="008C5803">
        <w:rPr>
          <w:sz w:val="28"/>
          <w:szCs w:val="28"/>
          <w:lang w:eastAsia="ru-RU"/>
        </w:rPr>
        <w:t xml:space="preserve"> или светло-серый (в одном помещении МОПС не применены два варианта цвета)</w:t>
      </w:r>
      <w:r w:rsidRPr="008C5803">
        <w:rPr>
          <w:sz w:val="28"/>
          <w:szCs w:val="28"/>
          <w:lang w:eastAsia="ru-RU"/>
        </w:rPr>
        <w:t>.</w:t>
      </w:r>
    </w:p>
    <w:p w14:paraId="43E3D883" w14:textId="77777777" w:rsidR="003E68DF" w:rsidRPr="008C5803" w:rsidRDefault="003E68DF" w:rsidP="0088068E">
      <w:pPr>
        <w:numPr>
          <w:ilvl w:val="2"/>
          <w:numId w:val="221"/>
        </w:numPr>
        <w:tabs>
          <w:tab w:val="left" w:pos="1560"/>
        </w:tabs>
        <w:ind w:left="0" w:firstLine="709"/>
        <w:contextualSpacing/>
        <w:rPr>
          <w:sz w:val="28"/>
          <w:szCs w:val="28"/>
          <w:lang w:eastAsia="ru-RU"/>
        </w:rPr>
      </w:pPr>
      <w:r w:rsidRPr="008C5803">
        <w:rPr>
          <w:sz w:val="28"/>
          <w:szCs w:val="28"/>
          <w:lang w:eastAsia="ru-RU"/>
        </w:rPr>
        <w:t>Электроснабжение.</w:t>
      </w:r>
    </w:p>
    <w:p w14:paraId="79930234" w14:textId="77777777" w:rsidR="00DC79A2" w:rsidRPr="008C5803" w:rsidRDefault="003E68DF" w:rsidP="0088068E">
      <w:pPr>
        <w:numPr>
          <w:ilvl w:val="3"/>
          <w:numId w:val="221"/>
        </w:numPr>
        <w:tabs>
          <w:tab w:val="left" w:pos="1843"/>
        </w:tabs>
        <w:ind w:left="0" w:firstLine="709"/>
        <w:contextualSpacing/>
        <w:rPr>
          <w:bCs/>
          <w:sz w:val="28"/>
          <w:szCs w:val="28"/>
          <w:lang w:eastAsia="ru-RU"/>
        </w:rPr>
      </w:pPr>
      <w:r w:rsidRPr="008C5803">
        <w:rPr>
          <w:bCs/>
          <w:sz w:val="28"/>
          <w:szCs w:val="28"/>
          <w:lang w:eastAsia="ru-RU"/>
        </w:rPr>
        <w:t>Электроснабжение осуществл</w:t>
      </w:r>
      <w:r w:rsidR="00523A23" w:rsidRPr="008C5803">
        <w:rPr>
          <w:bCs/>
          <w:sz w:val="28"/>
          <w:szCs w:val="28"/>
          <w:lang w:eastAsia="ru-RU"/>
        </w:rPr>
        <w:t>ено</w:t>
      </w:r>
      <w:r w:rsidRPr="008C5803">
        <w:rPr>
          <w:bCs/>
          <w:sz w:val="28"/>
          <w:szCs w:val="28"/>
          <w:lang w:eastAsia="ru-RU"/>
        </w:rPr>
        <w:t xml:space="preserve"> посредством подключения к электрической сети населенного пункта, в котором располагается МОПС</w:t>
      </w:r>
      <w:r w:rsidR="00DC79A2" w:rsidRPr="008C5803">
        <w:rPr>
          <w:bCs/>
          <w:sz w:val="28"/>
          <w:szCs w:val="28"/>
          <w:lang w:eastAsia="ru-RU"/>
        </w:rPr>
        <w:t>,</w:t>
      </w:r>
      <w:r w:rsidR="00DC79A2" w:rsidRPr="008C5803">
        <w:rPr>
          <w:sz w:val="28"/>
          <w:szCs w:val="28"/>
        </w:rPr>
        <w:t xml:space="preserve"> в</w:t>
      </w:r>
      <w:r w:rsidR="00623944" w:rsidRPr="008C5803">
        <w:rPr>
          <w:sz w:val="28"/>
          <w:szCs w:val="28"/>
        </w:rPr>
        <w:t>ключая работы по договору Заказчика с ресурсоснабжающей организацией о технологическом присоединении к сетям.</w:t>
      </w:r>
    </w:p>
    <w:p w14:paraId="16F5E040" w14:textId="09541414" w:rsidR="003E68DF" w:rsidRPr="008C5803" w:rsidRDefault="003E68DF" w:rsidP="0088068E">
      <w:pPr>
        <w:numPr>
          <w:ilvl w:val="3"/>
          <w:numId w:val="221"/>
        </w:numPr>
        <w:tabs>
          <w:tab w:val="left" w:pos="1843"/>
        </w:tabs>
        <w:ind w:left="0" w:firstLine="709"/>
        <w:contextualSpacing/>
        <w:rPr>
          <w:bCs/>
          <w:sz w:val="28"/>
          <w:szCs w:val="28"/>
          <w:lang w:eastAsia="ru-RU"/>
        </w:rPr>
      </w:pPr>
      <w:r w:rsidRPr="008C5803">
        <w:rPr>
          <w:bCs/>
          <w:sz w:val="28"/>
          <w:szCs w:val="28"/>
          <w:lang w:eastAsia="ru-RU"/>
        </w:rPr>
        <w:t>Для обеспечения подвода электрического кабеля к вводному блоку в комплекте МОПС предусмотрено съемное крепление типа «гусек».</w:t>
      </w:r>
    </w:p>
    <w:p w14:paraId="71A8B5BD" w14:textId="64ACCEC9" w:rsidR="003E68DF" w:rsidRPr="008C5803" w:rsidRDefault="003E68DF" w:rsidP="0088068E">
      <w:pPr>
        <w:numPr>
          <w:ilvl w:val="3"/>
          <w:numId w:val="221"/>
        </w:numPr>
        <w:tabs>
          <w:tab w:val="left" w:pos="1843"/>
        </w:tabs>
        <w:ind w:left="0" w:firstLine="709"/>
        <w:contextualSpacing/>
        <w:rPr>
          <w:bCs/>
          <w:sz w:val="28"/>
          <w:szCs w:val="28"/>
          <w:lang w:eastAsia="ru-RU"/>
        </w:rPr>
      </w:pPr>
      <w:r w:rsidRPr="008C5803">
        <w:rPr>
          <w:bCs/>
          <w:sz w:val="28"/>
          <w:szCs w:val="28"/>
          <w:lang w:eastAsia="ru-RU"/>
        </w:rPr>
        <w:t>Электропитание оборудования осуществл</w:t>
      </w:r>
      <w:r w:rsidR="00523A23" w:rsidRPr="008C5803">
        <w:rPr>
          <w:bCs/>
          <w:sz w:val="28"/>
          <w:szCs w:val="28"/>
          <w:lang w:eastAsia="ru-RU"/>
        </w:rPr>
        <w:t>ено</w:t>
      </w:r>
      <w:r w:rsidRPr="008C5803">
        <w:rPr>
          <w:bCs/>
          <w:sz w:val="28"/>
          <w:szCs w:val="28"/>
          <w:lang w:eastAsia="ru-RU"/>
        </w:rPr>
        <w:t xml:space="preserve"> от сети переменного тока 220 ± 10 % В, 50 ± 0,2 Гц, </w:t>
      </w:r>
      <w:r w:rsidRPr="008C5803">
        <w:rPr>
          <w:bCs/>
          <w:sz w:val="28"/>
          <w:szCs w:val="28"/>
          <w:lang w:val="en-US" w:eastAsia="ru-RU"/>
        </w:rPr>
        <w:t>TN</w:t>
      </w:r>
      <w:r w:rsidRPr="008C5803">
        <w:rPr>
          <w:bCs/>
          <w:sz w:val="28"/>
          <w:szCs w:val="28"/>
          <w:lang w:eastAsia="ru-RU"/>
        </w:rPr>
        <w:t>-</w:t>
      </w:r>
      <w:r w:rsidRPr="008C5803">
        <w:rPr>
          <w:bCs/>
          <w:sz w:val="28"/>
          <w:szCs w:val="28"/>
          <w:lang w:val="en-US" w:eastAsia="ru-RU"/>
        </w:rPr>
        <w:t>C</w:t>
      </w:r>
      <w:r w:rsidRPr="008C5803">
        <w:rPr>
          <w:bCs/>
          <w:sz w:val="28"/>
          <w:szCs w:val="28"/>
          <w:lang w:eastAsia="ru-RU"/>
        </w:rPr>
        <w:t>-</w:t>
      </w:r>
      <w:r w:rsidRPr="008C5803">
        <w:rPr>
          <w:bCs/>
          <w:sz w:val="28"/>
          <w:szCs w:val="28"/>
          <w:lang w:val="en-US" w:eastAsia="ru-RU"/>
        </w:rPr>
        <w:t>S</w:t>
      </w:r>
      <w:r w:rsidRPr="008C5803">
        <w:rPr>
          <w:bCs/>
          <w:sz w:val="28"/>
          <w:szCs w:val="28"/>
          <w:lang w:eastAsia="ru-RU"/>
        </w:rPr>
        <w:t>.</w:t>
      </w:r>
    </w:p>
    <w:p w14:paraId="7051003B" w14:textId="604B8571" w:rsidR="003E68DF" w:rsidRPr="008C5803" w:rsidRDefault="003E68DF" w:rsidP="0088068E">
      <w:pPr>
        <w:numPr>
          <w:ilvl w:val="3"/>
          <w:numId w:val="221"/>
        </w:numPr>
        <w:tabs>
          <w:tab w:val="left" w:pos="1843"/>
        </w:tabs>
        <w:ind w:left="0" w:firstLine="709"/>
        <w:contextualSpacing/>
        <w:rPr>
          <w:bCs/>
          <w:sz w:val="28"/>
          <w:szCs w:val="28"/>
          <w:lang w:eastAsia="ru-RU"/>
        </w:rPr>
      </w:pPr>
      <w:r w:rsidRPr="008C5803">
        <w:rPr>
          <w:bCs/>
          <w:sz w:val="28"/>
          <w:szCs w:val="28"/>
          <w:lang w:eastAsia="ru-RU"/>
        </w:rPr>
        <w:t>ВРЩ располож</w:t>
      </w:r>
      <w:r w:rsidR="00523A23" w:rsidRPr="008C5803">
        <w:rPr>
          <w:bCs/>
          <w:sz w:val="28"/>
          <w:szCs w:val="28"/>
          <w:lang w:eastAsia="ru-RU"/>
        </w:rPr>
        <w:t>ен</w:t>
      </w:r>
      <w:r w:rsidRPr="008C5803">
        <w:rPr>
          <w:bCs/>
          <w:sz w:val="28"/>
          <w:szCs w:val="28"/>
          <w:lang w:eastAsia="ru-RU"/>
        </w:rPr>
        <w:t xml:space="preserve"> </w:t>
      </w:r>
      <w:r w:rsidRPr="008C5803">
        <w:rPr>
          <w:sz w:val="28"/>
          <w:szCs w:val="28"/>
          <w:lang w:eastAsia="ru-RU"/>
        </w:rPr>
        <w:t xml:space="preserve">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w:t>
      </w:r>
    </w:p>
    <w:p w14:paraId="7C691E7E" w14:textId="77777777" w:rsidR="00992F12" w:rsidRPr="008C5803" w:rsidRDefault="003E68DF" w:rsidP="0088068E">
      <w:pPr>
        <w:numPr>
          <w:ilvl w:val="3"/>
          <w:numId w:val="221"/>
        </w:numPr>
        <w:tabs>
          <w:tab w:val="left" w:pos="1843"/>
        </w:tabs>
        <w:ind w:left="0" w:firstLine="709"/>
        <w:contextualSpacing/>
        <w:rPr>
          <w:bCs/>
          <w:sz w:val="28"/>
          <w:szCs w:val="28"/>
          <w:lang w:eastAsia="ru-RU"/>
        </w:rPr>
      </w:pPr>
      <w:r w:rsidRPr="008C5803">
        <w:rPr>
          <w:sz w:val="28"/>
          <w:szCs w:val="28"/>
          <w:lang w:eastAsia="ru-RU"/>
        </w:rPr>
        <w:t>Сформирова</w:t>
      </w:r>
      <w:r w:rsidR="00523A23" w:rsidRPr="008C5803">
        <w:rPr>
          <w:sz w:val="28"/>
          <w:szCs w:val="28"/>
          <w:lang w:eastAsia="ru-RU"/>
        </w:rPr>
        <w:t>н</w:t>
      </w:r>
      <w:r w:rsidR="00992F12" w:rsidRPr="008C5803">
        <w:rPr>
          <w:sz w:val="28"/>
          <w:szCs w:val="28"/>
          <w:lang w:eastAsia="ru-RU"/>
        </w:rPr>
        <w:t>ы</w:t>
      </w:r>
      <w:r w:rsidRPr="008C5803">
        <w:rPr>
          <w:sz w:val="28"/>
          <w:szCs w:val="28"/>
          <w:lang w:eastAsia="ru-RU"/>
        </w:rPr>
        <w:t xml:space="preserve"> </w:t>
      </w:r>
      <w:r w:rsidR="00992F12" w:rsidRPr="008C5803">
        <w:rPr>
          <w:sz w:val="28"/>
          <w:szCs w:val="28"/>
          <w:lang w:eastAsia="ru-RU"/>
        </w:rPr>
        <w:t>и размещены в ВРЩ:</w:t>
      </w:r>
    </w:p>
    <w:p w14:paraId="2F211C1B" w14:textId="222596F9" w:rsidR="00992F12" w:rsidRPr="008C5803" w:rsidRDefault="003E68DF" w:rsidP="00932267">
      <w:pPr>
        <w:numPr>
          <w:ilvl w:val="3"/>
          <w:numId w:val="105"/>
        </w:numPr>
        <w:tabs>
          <w:tab w:val="left" w:pos="1843"/>
        </w:tabs>
        <w:ind w:left="0" w:firstLine="709"/>
        <w:contextualSpacing/>
        <w:rPr>
          <w:bCs/>
          <w:sz w:val="28"/>
          <w:szCs w:val="28"/>
          <w:lang w:eastAsia="ru-RU"/>
        </w:rPr>
      </w:pPr>
      <w:r w:rsidRPr="008C5803">
        <w:rPr>
          <w:sz w:val="28"/>
          <w:szCs w:val="28"/>
          <w:lang w:eastAsia="ru-RU"/>
        </w:rPr>
        <w:t>однолинейн</w:t>
      </w:r>
      <w:r w:rsidR="00523A23" w:rsidRPr="008C5803">
        <w:rPr>
          <w:sz w:val="28"/>
          <w:szCs w:val="28"/>
          <w:lang w:eastAsia="ru-RU"/>
        </w:rPr>
        <w:t>ая</w:t>
      </w:r>
      <w:r w:rsidRPr="008C5803">
        <w:rPr>
          <w:sz w:val="28"/>
          <w:szCs w:val="28"/>
          <w:lang w:eastAsia="ru-RU"/>
        </w:rPr>
        <w:t xml:space="preserve"> электрическ</w:t>
      </w:r>
      <w:r w:rsidR="00523A23" w:rsidRPr="008C5803">
        <w:rPr>
          <w:sz w:val="28"/>
          <w:szCs w:val="28"/>
          <w:lang w:eastAsia="ru-RU"/>
        </w:rPr>
        <w:t>ая</w:t>
      </w:r>
      <w:r w:rsidRPr="008C5803">
        <w:rPr>
          <w:sz w:val="28"/>
          <w:szCs w:val="28"/>
          <w:lang w:eastAsia="ru-RU"/>
        </w:rPr>
        <w:t xml:space="preserve"> схем</w:t>
      </w:r>
      <w:r w:rsidR="00992F12" w:rsidRPr="008C5803">
        <w:rPr>
          <w:sz w:val="28"/>
          <w:szCs w:val="28"/>
          <w:lang w:eastAsia="ru-RU"/>
        </w:rPr>
        <w:t>а МОПС;</w:t>
      </w:r>
    </w:p>
    <w:p w14:paraId="6E82B8EA" w14:textId="28405DF2" w:rsidR="003E68DF" w:rsidRPr="008C5803" w:rsidRDefault="00992F12" w:rsidP="00932267">
      <w:pPr>
        <w:numPr>
          <w:ilvl w:val="3"/>
          <w:numId w:val="105"/>
        </w:numPr>
        <w:tabs>
          <w:tab w:val="left" w:pos="1843"/>
        </w:tabs>
        <w:ind w:left="0" w:firstLine="709"/>
        <w:contextualSpacing/>
        <w:rPr>
          <w:bCs/>
          <w:sz w:val="28"/>
          <w:szCs w:val="28"/>
          <w:lang w:eastAsia="ru-RU"/>
        </w:rPr>
      </w:pPr>
      <w:r w:rsidRPr="008C5803">
        <w:rPr>
          <w:sz w:val="28"/>
          <w:szCs w:val="28"/>
        </w:rPr>
        <w:t xml:space="preserve"> информация о разграничении границ балансовой принадлежности и эксплуатационной ответственности электрических сетей</w:t>
      </w:r>
      <w:r w:rsidRPr="008C5803">
        <w:rPr>
          <w:sz w:val="28"/>
          <w:szCs w:val="28"/>
          <w:lang w:eastAsia="ru-RU"/>
        </w:rPr>
        <w:t>.</w:t>
      </w:r>
    </w:p>
    <w:p w14:paraId="7E2CB6F1" w14:textId="77777777" w:rsidR="008F0BBA" w:rsidRPr="008C5803" w:rsidRDefault="003E68DF" w:rsidP="0088068E">
      <w:pPr>
        <w:numPr>
          <w:ilvl w:val="3"/>
          <w:numId w:val="221"/>
        </w:numPr>
        <w:tabs>
          <w:tab w:val="left" w:pos="1843"/>
        </w:tabs>
        <w:ind w:left="0" w:firstLine="709"/>
        <w:contextualSpacing/>
        <w:rPr>
          <w:sz w:val="28"/>
          <w:szCs w:val="28"/>
          <w:lang w:eastAsia="ru-RU"/>
        </w:rPr>
      </w:pPr>
      <w:r w:rsidRPr="008C5803">
        <w:rPr>
          <w:sz w:val="28"/>
          <w:szCs w:val="28"/>
          <w:lang w:eastAsia="ru-RU"/>
        </w:rPr>
        <w:t>Категория надежности электроснабжения Объекта (МОПС) – III (третья)</w:t>
      </w:r>
    </w:p>
    <w:p w14:paraId="27FCCEFD" w14:textId="1DC9A95A" w:rsidR="003E68DF" w:rsidRPr="008C5803" w:rsidRDefault="008F0BBA" w:rsidP="0088068E">
      <w:pPr>
        <w:numPr>
          <w:ilvl w:val="3"/>
          <w:numId w:val="221"/>
        </w:numPr>
        <w:tabs>
          <w:tab w:val="left" w:pos="1843"/>
        </w:tabs>
        <w:ind w:left="0" w:firstLine="709"/>
        <w:contextualSpacing/>
        <w:rPr>
          <w:sz w:val="28"/>
          <w:szCs w:val="28"/>
          <w:lang w:eastAsia="ru-RU"/>
        </w:rPr>
      </w:pPr>
      <w:r w:rsidRPr="008C5803">
        <w:rPr>
          <w:sz w:val="28"/>
          <w:szCs w:val="28"/>
          <w:lang w:eastAsia="ru-RU"/>
        </w:rPr>
        <w:t>Э</w:t>
      </w:r>
      <w:r w:rsidR="003E68DF" w:rsidRPr="008C5803">
        <w:rPr>
          <w:sz w:val="28"/>
          <w:szCs w:val="28"/>
          <w:lang w:eastAsia="ru-RU"/>
        </w:rPr>
        <w:t xml:space="preserve">лектроснабжение всех СОПБ </w:t>
      </w:r>
      <w:r w:rsidRPr="008C5803">
        <w:rPr>
          <w:sz w:val="28"/>
          <w:szCs w:val="28"/>
          <w:lang w:eastAsia="ru-RU"/>
        </w:rPr>
        <w:t>соответствует требованиям</w:t>
      </w:r>
      <w:r w:rsidR="003E68DF" w:rsidRPr="008C5803">
        <w:rPr>
          <w:sz w:val="28"/>
          <w:szCs w:val="28"/>
          <w:lang w:eastAsia="ru-RU"/>
        </w:rPr>
        <w:t xml:space="preserve"> СП</w:t>
      </w:r>
      <w:r w:rsidRPr="008C5803">
        <w:rPr>
          <w:sz w:val="28"/>
          <w:szCs w:val="28"/>
          <w:lang w:eastAsia="ru-RU"/>
        </w:rPr>
        <w:t> </w:t>
      </w:r>
      <w:r w:rsidR="003E68DF" w:rsidRPr="008C5803">
        <w:rPr>
          <w:sz w:val="28"/>
          <w:szCs w:val="28"/>
          <w:lang w:eastAsia="ru-RU"/>
        </w:rPr>
        <w:t>6.13130 «Системы противопожарной защиты. Электроустановки низковольтные. Требования пожарной безопасности».</w:t>
      </w:r>
    </w:p>
    <w:p w14:paraId="5A4CA463" w14:textId="77777777" w:rsidR="008F0BBA" w:rsidRPr="008C5803" w:rsidRDefault="003E68DF" w:rsidP="0088068E">
      <w:pPr>
        <w:numPr>
          <w:ilvl w:val="3"/>
          <w:numId w:val="221"/>
        </w:numPr>
        <w:tabs>
          <w:tab w:val="left" w:pos="1843"/>
        </w:tabs>
        <w:ind w:left="0" w:firstLine="709"/>
        <w:contextualSpacing/>
        <w:rPr>
          <w:sz w:val="28"/>
          <w:szCs w:val="28"/>
          <w:lang w:eastAsia="ru-RU"/>
        </w:rPr>
      </w:pPr>
      <w:r w:rsidRPr="008C5803">
        <w:rPr>
          <w:sz w:val="28"/>
          <w:szCs w:val="28"/>
          <w:lang w:eastAsia="ru-RU"/>
        </w:rPr>
        <w:lastRenderedPageBreak/>
        <w:t>Электроснабжение оборудования СКС и СОТ</w:t>
      </w:r>
      <w:r w:rsidR="008F0BBA" w:rsidRPr="008C5803">
        <w:rPr>
          <w:sz w:val="28"/>
          <w:szCs w:val="28"/>
          <w:lang w:eastAsia="ru-RU"/>
        </w:rPr>
        <w:t>:</w:t>
      </w:r>
    </w:p>
    <w:p w14:paraId="7A6A9A2D" w14:textId="05BEA78B" w:rsidR="008F0BBA" w:rsidRPr="008C5803" w:rsidRDefault="003E68DF" w:rsidP="00932267">
      <w:pPr>
        <w:numPr>
          <w:ilvl w:val="0"/>
          <w:numId w:val="106"/>
        </w:numPr>
        <w:tabs>
          <w:tab w:val="left" w:pos="1843"/>
        </w:tabs>
        <w:ind w:left="0" w:firstLine="709"/>
        <w:contextualSpacing/>
        <w:rPr>
          <w:sz w:val="28"/>
          <w:szCs w:val="28"/>
          <w:lang w:eastAsia="ru-RU"/>
        </w:rPr>
      </w:pPr>
      <w:r w:rsidRPr="008C5803">
        <w:rPr>
          <w:sz w:val="28"/>
          <w:szCs w:val="28"/>
          <w:lang w:eastAsia="ru-RU"/>
        </w:rPr>
        <w:t>обеспеч</w:t>
      </w:r>
      <w:r w:rsidR="008F0BBA" w:rsidRPr="008C5803">
        <w:rPr>
          <w:sz w:val="28"/>
          <w:szCs w:val="28"/>
          <w:lang w:eastAsia="ru-RU"/>
        </w:rPr>
        <w:t>ено</w:t>
      </w:r>
      <w:r w:rsidRPr="008C5803">
        <w:rPr>
          <w:sz w:val="28"/>
          <w:szCs w:val="28"/>
          <w:lang w:eastAsia="ru-RU"/>
        </w:rPr>
        <w:t xml:space="preserve"> питанием от </w:t>
      </w:r>
      <w:r w:rsidR="00C07F02" w:rsidRPr="008C5803">
        <w:rPr>
          <w:sz w:val="28"/>
          <w:szCs w:val="28"/>
          <w:lang w:eastAsia="ru-RU"/>
        </w:rPr>
        <w:t>отдельных</w:t>
      </w:r>
      <w:r w:rsidRPr="008C5803">
        <w:rPr>
          <w:sz w:val="28"/>
          <w:szCs w:val="28"/>
          <w:lang w:eastAsia="ru-RU"/>
        </w:rPr>
        <w:t xml:space="preserve"> ИБП</w:t>
      </w:r>
      <w:r w:rsidR="008F0BBA" w:rsidRPr="008C5803">
        <w:rPr>
          <w:sz w:val="28"/>
          <w:szCs w:val="28"/>
          <w:lang w:eastAsia="ru-RU"/>
        </w:rPr>
        <w:t xml:space="preserve"> для СКС и СОТ, с подключением ИБП к </w:t>
      </w:r>
      <w:r w:rsidR="0033514A" w:rsidRPr="008C5803">
        <w:rPr>
          <w:sz w:val="28"/>
          <w:szCs w:val="28"/>
          <w:lang w:eastAsia="ru-RU"/>
        </w:rPr>
        <w:t>от</w:t>
      </w:r>
      <w:r w:rsidR="008F0BBA" w:rsidRPr="008C5803">
        <w:rPr>
          <w:sz w:val="28"/>
          <w:szCs w:val="28"/>
          <w:lang w:eastAsia="ru-RU"/>
        </w:rPr>
        <w:t>дельным розеткам;</w:t>
      </w:r>
    </w:p>
    <w:p w14:paraId="037028C8" w14:textId="2B501150" w:rsidR="008F0BBA" w:rsidRPr="008C5803" w:rsidRDefault="00DC79A2" w:rsidP="00932267">
      <w:pPr>
        <w:numPr>
          <w:ilvl w:val="0"/>
          <w:numId w:val="106"/>
        </w:numPr>
        <w:tabs>
          <w:tab w:val="left" w:pos="1843"/>
        </w:tabs>
        <w:ind w:left="0" w:firstLine="709"/>
        <w:contextualSpacing/>
        <w:rPr>
          <w:sz w:val="28"/>
          <w:szCs w:val="28"/>
          <w:lang w:eastAsia="ru-RU"/>
        </w:rPr>
      </w:pPr>
      <w:r w:rsidRPr="008C5803">
        <w:rPr>
          <w:sz w:val="28"/>
          <w:szCs w:val="28"/>
          <w:lang w:eastAsia="ru-RU"/>
        </w:rPr>
        <w:t xml:space="preserve">обеспечено </w:t>
      </w:r>
      <w:r w:rsidR="008F0BBA" w:rsidRPr="008C5803">
        <w:rPr>
          <w:sz w:val="28"/>
          <w:szCs w:val="28"/>
          <w:lang w:eastAsia="ru-RU"/>
        </w:rPr>
        <w:t>в</w:t>
      </w:r>
      <w:r w:rsidR="003E68DF" w:rsidRPr="008C5803">
        <w:rPr>
          <w:sz w:val="28"/>
          <w:szCs w:val="28"/>
          <w:lang w:eastAsia="ru-RU"/>
        </w:rPr>
        <w:t>р</w:t>
      </w:r>
      <w:r w:rsidR="008F0BBA" w:rsidRPr="008C5803">
        <w:rPr>
          <w:sz w:val="28"/>
          <w:szCs w:val="28"/>
          <w:lang w:eastAsia="ru-RU"/>
        </w:rPr>
        <w:t xml:space="preserve">емя бесперебойной работы от каждого ИБП – </w:t>
      </w:r>
      <w:r w:rsidR="003E68DF" w:rsidRPr="008C5803">
        <w:rPr>
          <w:sz w:val="28"/>
          <w:szCs w:val="28"/>
          <w:lang w:eastAsia="ru-RU"/>
        </w:rPr>
        <w:t>не менее 30 минут</w:t>
      </w:r>
      <w:r w:rsidR="008F0BBA" w:rsidRPr="008C5803">
        <w:rPr>
          <w:sz w:val="28"/>
          <w:szCs w:val="28"/>
          <w:lang w:eastAsia="ru-RU"/>
        </w:rPr>
        <w:t>;</w:t>
      </w:r>
    </w:p>
    <w:p w14:paraId="419E0D82" w14:textId="18B529B7" w:rsidR="008F0BBA" w:rsidRPr="008C5803" w:rsidRDefault="003E68DF" w:rsidP="00932267">
      <w:pPr>
        <w:numPr>
          <w:ilvl w:val="0"/>
          <w:numId w:val="106"/>
        </w:numPr>
        <w:tabs>
          <w:tab w:val="left" w:pos="1843"/>
        </w:tabs>
        <w:ind w:left="0" w:firstLine="709"/>
        <w:contextualSpacing/>
        <w:rPr>
          <w:sz w:val="28"/>
          <w:szCs w:val="28"/>
          <w:lang w:eastAsia="ru-RU"/>
        </w:rPr>
      </w:pPr>
      <w:r w:rsidRPr="008C5803">
        <w:rPr>
          <w:sz w:val="28"/>
          <w:szCs w:val="28"/>
          <w:lang w:eastAsia="ru-RU"/>
        </w:rPr>
        <w:t>центрально</w:t>
      </w:r>
      <w:r w:rsidR="008F0BBA" w:rsidRPr="008C5803">
        <w:rPr>
          <w:sz w:val="28"/>
          <w:szCs w:val="28"/>
          <w:lang w:eastAsia="ru-RU"/>
        </w:rPr>
        <w:t>е</w:t>
      </w:r>
      <w:r w:rsidRPr="008C5803">
        <w:rPr>
          <w:sz w:val="28"/>
          <w:szCs w:val="28"/>
          <w:lang w:eastAsia="ru-RU"/>
        </w:rPr>
        <w:t xml:space="preserve"> оборудовани</w:t>
      </w:r>
      <w:r w:rsidR="008F0BBA" w:rsidRPr="008C5803">
        <w:rPr>
          <w:sz w:val="28"/>
          <w:szCs w:val="28"/>
          <w:lang w:eastAsia="ru-RU"/>
        </w:rPr>
        <w:t>е</w:t>
      </w:r>
      <w:r w:rsidRPr="008C5803">
        <w:rPr>
          <w:sz w:val="28"/>
          <w:szCs w:val="28"/>
          <w:lang w:eastAsia="ru-RU"/>
        </w:rPr>
        <w:t xml:space="preserve"> СКС и СОТ</w:t>
      </w:r>
      <w:r w:rsidR="008F0BBA" w:rsidRPr="008C5803">
        <w:rPr>
          <w:sz w:val="28"/>
          <w:szCs w:val="28"/>
          <w:lang w:eastAsia="ru-RU"/>
        </w:rPr>
        <w:t xml:space="preserve"> установлено в ТКУ:</w:t>
      </w:r>
    </w:p>
    <w:p w14:paraId="018CFF7D" w14:textId="67AE7A54" w:rsidR="008F0BBA" w:rsidRPr="008C5803" w:rsidRDefault="008F0BBA" w:rsidP="00932267">
      <w:pPr>
        <w:pStyle w:val="ab"/>
        <w:numPr>
          <w:ilvl w:val="2"/>
          <w:numId w:val="106"/>
        </w:numPr>
        <w:ind w:left="0" w:firstLine="709"/>
        <w:contextualSpacing/>
        <w:rPr>
          <w:sz w:val="28"/>
          <w:szCs w:val="28"/>
        </w:rPr>
      </w:pPr>
      <w:r w:rsidRPr="008C5803">
        <w:rPr>
          <w:sz w:val="28"/>
          <w:szCs w:val="28"/>
        </w:rPr>
        <w:t>ТКУ 3.2</w:t>
      </w:r>
      <w:r w:rsidRPr="008C5803">
        <w:rPr>
          <w:sz w:val="28"/>
          <w:szCs w:val="28"/>
          <w:lang w:eastAsia="ru-RU"/>
        </w:rPr>
        <w:t xml:space="preserve"> – </w:t>
      </w:r>
      <w:r w:rsidRPr="008C5803">
        <w:rPr>
          <w:sz w:val="28"/>
          <w:szCs w:val="28"/>
        </w:rPr>
        <w:t>на полке в строительном исполнении габаритами (</w:t>
      </w:r>
      <w:r w:rsidR="008245F1" w:rsidRPr="008C5803">
        <w:rPr>
          <w:sz w:val="28"/>
          <w:szCs w:val="28"/>
        </w:rPr>
        <w:t>д</w:t>
      </w:r>
      <w:r w:rsidR="00E8706D" w:rsidRPr="008C5803">
        <w:rPr>
          <w:sz w:val="28"/>
          <w:szCs w:val="28"/>
        </w:rPr>
        <w:t>лина х ширина х высота</w:t>
      </w:r>
      <w:r w:rsidRPr="008C5803">
        <w:rPr>
          <w:sz w:val="28"/>
          <w:szCs w:val="28"/>
        </w:rPr>
        <w:t>) 800х500х25 мм</w:t>
      </w:r>
      <w:r w:rsidR="00B33D1F" w:rsidRPr="008C5803">
        <w:rPr>
          <w:sz w:val="28"/>
          <w:szCs w:val="28"/>
        </w:rPr>
        <w:t xml:space="preserve">, </w:t>
      </w:r>
      <w:r w:rsidRPr="008C5803">
        <w:rPr>
          <w:sz w:val="28"/>
          <w:szCs w:val="28"/>
        </w:rPr>
        <w:t>с креплением на 2 (двух) кронштейнах</w:t>
      </w:r>
      <w:r w:rsidR="00B33D1F" w:rsidRPr="008C5803">
        <w:rPr>
          <w:sz w:val="28"/>
          <w:szCs w:val="28"/>
        </w:rPr>
        <w:t>;</w:t>
      </w:r>
    </w:p>
    <w:p w14:paraId="19320CF1" w14:textId="5C044F72" w:rsidR="008F0BBA" w:rsidRPr="008C5803" w:rsidRDefault="008F0BBA" w:rsidP="00932267">
      <w:pPr>
        <w:pStyle w:val="ab"/>
        <w:numPr>
          <w:ilvl w:val="2"/>
          <w:numId w:val="106"/>
        </w:numPr>
        <w:ind w:left="0" w:firstLine="709"/>
        <w:contextualSpacing/>
        <w:rPr>
          <w:rFonts w:eastAsia="Arial Unicode MS"/>
          <w:sz w:val="28"/>
          <w:szCs w:val="28"/>
        </w:rPr>
      </w:pPr>
      <w:r w:rsidRPr="008C5803">
        <w:rPr>
          <w:sz w:val="28"/>
          <w:szCs w:val="28"/>
        </w:rPr>
        <w:t>ТКУ 3.1</w:t>
      </w:r>
      <w:r w:rsidR="00B33D1F" w:rsidRPr="008C5803">
        <w:rPr>
          <w:sz w:val="28"/>
          <w:szCs w:val="28"/>
          <w:lang w:eastAsia="ru-RU"/>
        </w:rPr>
        <w:t xml:space="preserve"> – </w:t>
      </w:r>
      <w:r w:rsidRPr="008C5803">
        <w:rPr>
          <w:sz w:val="28"/>
          <w:szCs w:val="28"/>
        </w:rPr>
        <w:t>в телекоммуникационном</w:t>
      </w:r>
      <w:r w:rsidR="00B33D1F" w:rsidRPr="008C5803">
        <w:rPr>
          <w:sz w:val="28"/>
          <w:szCs w:val="28"/>
        </w:rPr>
        <w:t xml:space="preserve"> шкафу</w:t>
      </w:r>
      <w:r w:rsidRPr="008C5803">
        <w:rPr>
          <w:sz w:val="28"/>
          <w:szCs w:val="28"/>
        </w:rPr>
        <w:t>.</w:t>
      </w:r>
    </w:p>
    <w:p w14:paraId="0683906D" w14:textId="1DBA0FCF" w:rsidR="008F0BBA" w:rsidRPr="008C5803" w:rsidRDefault="00B33D1F" w:rsidP="00932267">
      <w:pPr>
        <w:numPr>
          <w:ilvl w:val="0"/>
          <w:numId w:val="106"/>
        </w:numPr>
        <w:tabs>
          <w:tab w:val="left" w:pos="1843"/>
        </w:tabs>
        <w:ind w:left="0" w:firstLine="709"/>
        <w:contextualSpacing/>
        <w:rPr>
          <w:sz w:val="28"/>
          <w:szCs w:val="28"/>
          <w:lang w:eastAsia="ru-RU"/>
        </w:rPr>
      </w:pPr>
      <w:r w:rsidRPr="008C5803">
        <w:rPr>
          <w:sz w:val="28"/>
          <w:szCs w:val="28"/>
          <w:lang w:eastAsia="ru-RU"/>
        </w:rPr>
        <w:t>предусмотрена</w:t>
      </w:r>
      <w:r w:rsidR="003E68DF" w:rsidRPr="008C5803">
        <w:rPr>
          <w:sz w:val="28"/>
          <w:szCs w:val="28"/>
          <w:lang w:eastAsia="ru-RU"/>
        </w:rPr>
        <w:t xml:space="preserve"> отдельн</w:t>
      </w:r>
      <w:r w:rsidRPr="008C5803">
        <w:rPr>
          <w:sz w:val="28"/>
          <w:szCs w:val="28"/>
          <w:lang w:eastAsia="ru-RU"/>
        </w:rPr>
        <w:t>ая</w:t>
      </w:r>
      <w:r w:rsidR="003E68DF" w:rsidRPr="008C5803">
        <w:rPr>
          <w:sz w:val="28"/>
          <w:szCs w:val="28"/>
          <w:lang w:eastAsia="ru-RU"/>
        </w:rPr>
        <w:t xml:space="preserve"> группов</w:t>
      </w:r>
      <w:r w:rsidRPr="008C5803">
        <w:rPr>
          <w:sz w:val="28"/>
          <w:szCs w:val="28"/>
          <w:lang w:eastAsia="ru-RU"/>
        </w:rPr>
        <w:t>ая</w:t>
      </w:r>
      <w:r w:rsidR="003E68DF" w:rsidRPr="008C5803">
        <w:rPr>
          <w:sz w:val="28"/>
          <w:szCs w:val="28"/>
          <w:lang w:eastAsia="ru-RU"/>
        </w:rPr>
        <w:t xml:space="preserve"> лини</w:t>
      </w:r>
      <w:r w:rsidRPr="008C5803">
        <w:rPr>
          <w:sz w:val="28"/>
          <w:szCs w:val="28"/>
          <w:lang w:eastAsia="ru-RU"/>
        </w:rPr>
        <w:t>я</w:t>
      </w:r>
      <w:r w:rsidR="003E68DF" w:rsidRPr="008C5803">
        <w:rPr>
          <w:sz w:val="28"/>
          <w:szCs w:val="28"/>
          <w:lang w:eastAsia="ru-RU"/>
        </w:rPr>
        <w:t xml:space="preserve"> питания</w:t>
      </w:r>
      <w:r w:rsidRPr="008C5803">
        <w:rPr>
          <w:sz w:val="28"/>
          <w:szCs w:val="28"/>
          <w:lang w:eastAsia="ru-RU"/>
        </w:rPr>
        <w:t>,</w:t>
      </w:r>
      <w:r w:rsidR="003E68DF" w:rsidRPr="008C5803">
        <w:rPr>
          <w:sz w:val="28"/>
          <w:szCs w:val="28"/>
          <w:lang w:eastAsia="ru-RU"/>
        </w:rPr>
        <w:t xml:space="preserve"> защи</w:t>
      </w:r>
      <w:r w:rsidRPr="008C5803">
        <w:rPr>
          <w:sz w:val="28"/>
          <w:szCs w:val="28"/>
          <w:lang w:eastAsia="ru-RU"/>
        </w:rPr>
        <w:t>щенная</w:t>
      </w:r>
      <w:r w:rsidR="003E68DF" w:rsidRPr="008C5803">
        <w:rPr>
          <w:sz w:val="28"/>
          <w:szCs w:val="28"/>
          <w:lang w:eastAsia="ru-RU"/>
        </w:rPr>
        <w:t xml:space="preserve"> дифференциальным автоматическим выключателем номиналом 16А / 30мА</w:t>
      </w:r>
      <w:r w:rsidRPr="008C5803">
        <w:rPr>
          <w:sz w:val="28"/>
          <w:szCs w:val="28"/>
          <w:lang w:eastAsia="ru-RU"/>
        </w:rPr>
        <w:t>,</w:t>
      </w:r>
      <w:r w:rsidR="003E68DF" w:rsidRPr="008C5803">
        <w:rPr>
          <w:sz w:val="28"/>
          <w:szCs w:val="28"/>
          <w:lang w:eastAsia="ru-RU"/>
        </w:rPr>
        <w:t xml:space="preserve"> установленным в ВРЩ</w:t>
      </w:r>
      <w:r w:rsidRPr="008C5803">
        <w:rPr>
          <w:sz w:val="28"/>
          <w:szCs w:val="28"/>
          <w:lang w:eastAsia="ru-RU"/>
        </w:rPr>
        <w:t>;</w:t>
      </w:r>
    </w:p>
    <w:p w14:paraId="289D7BA1" w14:textId="7A54F8AB" w:rsidR="003E68DF" w:rsidRPr="008C5803" w:rsidRDefault="00B33D1F" w:rsidP="00932267">
      <w:pPr>
        <w:numPr>
          <w:ilvl w:val="0"/>
          <w:numId w:val="106"/>
        </w:numPr>
        <w:tabs>
          <w:tab w:val="left" w:pos="1843"/>
        </w:tabs>
        <w:ind w:left="0" w:firstLine="709"/>
        <w:contextualSpacing/>
        <w:rPr>
          <w:sz w:val="28"/>
          <w:szCs w:val="28"/>
          <w:lang w:eastAsia="ru-RU"/>
        </w:rPr>
      </w:pPr>
      <w:r w:rsidRPr="008C5803">
        <w:rPr>
          <w:sz w:val="28"/>
          <w:szCs w:val="28"/>
          <w:lang w:eastAsia="ru-RU"/>
        </w:rPr>
        <w:t>с</w:t>
      </w:r>
      <w:r w:rsidR="003E68DF" w:rsidRPr="008C5803">
        <w:rPr>
          <w:sz w:val="28"/>
          <w:szCs w:val="28"/>
          <w:lang w:eastAsia="ru-RU"/>
        </w:rPr>
        <w:t>хем</w:t>
      </w:r>
      <w:r w:rsidRPr="008C5803">
        <w:rPr>
          <w:sz w:val="28"/>
          <w:szCs w:val="28"/>
          <w:lang w:eastAsia="ru-RU"/>
        </w:rPr>
        <w:t>а</w:t>
      </w:r>
      <w:r w:rsidR="003E68DF" w:rsidRPr="008C5803">
        <w:rPr>
          <w:sz w:val="28"/>
          <w:szCs w:val="28"/>
          <w:lang w:eastAsia="ru-RU"/>
        </w:rPr>
        <w:t xml:space="preserve"> расположения </w:t>
      </w:r>
      <w:r w:rsidRPr="008C5803">
        <w:rPr>
          <w:sz w:val="28"/>
          <w:szCs w:val="28"/>
          <w:lang w:eastAsia="ru-RU"/>
        </w:rPr>
        <w:t xml:space="preserve">ТКУ – </w:t>
      </w:r>
      <w:r w:rsidR="003E68DF" w:rsidRPr="008C5803">
        <w:rPr>
          <w:sz w:val="28"/>
          <w:szCs w:val="28"/>
          <w:lang w:eastAsia="ru-RU"/>
        </w:rPr>
        <w:t>в соответствии</w:t>
      </w:r>
      <w:r w:rsidR="00DC79A2" w:rsidRPr="008C5803">
        <w:rPr>
          <w:sz w:val="28"/>
          <w:szCs w:val="28"/>
          <w:lang w:eastAsia="ru-RU"/>
        </w:rPr>
        <w:t xml:space="preserve"> с</w:t>
      </w:r>
      <w:r w:rsidR="003E68DF" w:rsidRPr="008C5803">
        <w:rPr>
          <w:sz w:val="28"/>
          <w:szCs w:val="28"/>
          <w:lang w:eastAsia="ru-RU"/>
        </w:rPr>
        <w:t xml:space="preserve">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003E68DF" w:rsidRPr="008C5803">
        <w:rPr>
          <w:sz w:val="28"/>
          <w:szCs w:val="28"/>
          <w:lang w:eastAsia="ru-RU"/>
        </w:rPr>
        <w:t>.</w:t>
      </w:r>
    </w:p>
    <w:p w14:paraId="3C9CA069" w14:textId="00070410" w:rsidR="003E68DF" w:rsidRPr="008C5803" w:rsidRDefault="003E68DF" w:rsidP="0088068E">
      <w:pPr>
        <w:numPr>
          <w:ilvl w:val="3"/>
          <w:numId w:val="221"/>
        </w:numPr>
        <w:tabs>
          <w:tab w:val="left" w:pos="1843"/>
        </w:tabs>
        <w:ind w:left="0" w:firstLine="709"/>
        <w:contextualSpacing/>
        <w:rPr>
          <w:sz w:val="28"/>
          <w:szCs w:val="28"/>
          <w:lang w:eastAsia="ru-RU"/>
        </w:rPr>
      </w:pPr>
      <w:r w:rsidRPr="008C5803">
        <w:rPr>
          <w:sz w:val="28"/>
          <w:szCs w:val="28"/>
          <w:lang w:eastAsia="ru-RU"/>
        </w:rPr>
        <w:t>Расстановк</w:t>
      </w:r>
      <w:r w:rsidR="008F0BBA" w:rsidRPr="008C5803">
        <w:rPr>
          <w:sz w:val="28"/>
          <w:szCs w:val="28"/>
          <w:lang w:eastAsia="ru-RU"/>
        </w:rPr>
        <w:t>а</w:t>
      </w:r>
      <w:r w:rsidRPr="008C5803">
        <w:rPr>
          <w:sz w:val="28"/>
          <w:szCs w:val="28"/>
          <w:lang w:eastAsia="ru-RU"/>
        </w:rPr>
        <w:t xml:space="preserve"> рабочих мест </w:t>
      </w:r>
      <w:r w:rsidR="008F0BBA" w:rsidRPr="008C5803">
        <w:rPr>
          <w:sz w:val="28"/>
          <w:szCs w:val="28"/>
          <w:lang w:eastAsia="ru-RU"/>
        </w:rPr>
        <w:t>и АРМ</w:t>
      </w:r>
      <w:r w:rsidRPr="008C5803">
        <w:rPr>
          <w:sz w:val="28"/>
          <w:szCs w:val="28"/>
          <w:lang w:eastAsia="ru-RU"/>
        </w:rPr>
        <w:t xml:space="preserve"> </w:t>
      </w:r>
      <w:r w:rsidR="00B86313" w:rsidRPr="008C5803">
        <w:rPr>
          <w:sz w:val="28"/>
          <w:szCs w:val="28"/>
          <w:lang w:eastAsia="ru-RU"/>
        </w:rPr>
        <w:t xml:space="preserve">– </w:t>
      </w:r>
      <w:r w:rsidRPr="008C5803">
        <w:rPr>
          <w:sz w:val="28"/>
          <w:szCs w:val="28"/>
          <w:lang w:eastAsia="ru-RU"/>
        </w:rPr>
        <w:t xml:space="preserve">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w:t>
      </w:r>
    </w:p>
    <w:p w14:paraId="5FC2BC93" w14:textId="26399D80" w:rsidR="003E68DF" w:rsidRPr="008C5803" w:rsidRDefault="003E68DF" w:rsidP="0088068E">
      <w:pPr>
        <w:numPr>
          <w:ilvl w:val="3"/>
          <w:numId w:val="221"/>
        </w:numPr>
        <w:tabs>
          <w:tab w:val="left" w:pos="1843"/>
        </w:tabs>
        <w:ind w:left="0" w:firstLine="709"/>
        <w:contextualSpacing/>
        <w:rPr>
          <w:sz w:val="28"/>
          <w:szCs w:val="28"/>
          <w:lang w:eastAsia="ru-RU"/>
        </w:rPr>
      </w:pPr>
      <w:r w:rsidRPr="008C5803">
        <w:rPr>
          <w:sz w:val="28"/>
          <w:szCs w:val="28"/>
          <w:lang w:eastAsia="ru-RU"/>
        </w:rPr>
        <w:t xml:space="preserve">Рабочие места </w:t>
      </w:r>
      <w:r w:rsidR="008F0BBA" w:rsidRPr="008C5803">
        <w:rPr>
          <w:sz w:val="28"/>
          <w:szCs w:val="28"/>
          <w:lang w:eastAsia="ru-RU"/>
        </w:rPr>
        <w:t xml:space="preserve">и АРМ </w:t>
      </w:r>
      <w:r w:rsidRPr="008C5803">
        <w:rPr>
          <w:sz w:val="28"/>
          <w:szCs w:val="28"/>
          <w:lang w:eastAsia="ru-RU"/>
        </w:rPr>
        <w:t>оборудова</w:t>
      </w:r>
      <w:r w:rsidR="008F0BBA" w:rsidRPr="008C5803">
        <w:rPr>
          <w:sz w:val="28"/>
          <w:szCs w:val="28"/>
          <w:lang w:eastAsia="ru-RU"/>
        </w:rPr>
        <w:t>ны</w:t>
      </w:r>
      <w:r w:rsidRPr="008C5803">
        <w:rPr>
          <w:sz w:val="28"/>
          <w:szCs w:val="28"/>
          <w:lang w:eastAsia="ru-RU"/>
        </w:rPr>
        <w:t xml:space="preserve"> розеточными группами по </w:t>
      </w:r>
      <w:proofErr w:type="spellStart"/>
      <w:r w:rsidRPr="008C5803">
        <w:rPr>
          <w:sz w:val="28"/>
          <w:szCs w:val="28"/>
          <w:lang w:eastAsia="ru-RU"/>
        </w:rPr>
        <w:t>еврообразцу</w:t>
      </w:r>
      <w:proofErr w:type="spellEnd"/>
      <w:r w:rsidRPr="008C5803">
        <w:rPr>
          <w:sz w:val="28"/>
          <w:szCs w:val="28"/>
          <w:lang w:eastAsia="ru-RU"/>
        </w:rPr>
        <w:t xml:space="preserve"> (с третьим заземляющим контактом).</w:t>
      </w:r>
    </w:p>
    <w:p w14:paraId="4CC94AD6" w14:textId="2C2FFDAD" w:rsidR="003E68DF" w:rsidRPr="008C5803" w:rsidRDefault="003E68DF" w:rsidP="0088068E">
      <w:pPr>
        <w:numPr>
          <w:ilvl w:val="3"/>
          <w:numId w:val="221"/>
        </w:numPr>
        <w:tabs>
          <w:tab w:val="left" w:pos="1843"/>
        </w:tabs>
        <w:ind w:left="0" w:firstLine="709"/>
        <w:contextualSpacing/>
        <w:rPr>
          <w:sz w:val="28"/>
          <w:szCs w:val="28"/>
          <w:lang w:eastAsia="ru-RU"/>
        </w:rPr>
      </w:pPr>
      <w:r w:rsidRPr="008C5803">
        <w:rPr>
          <w:sz w:val="28"/>
          <w:szCs w:val="28"/>
          <w:lang w:eastAsia="ru-RU"/>
        </w:rPr>
        <w:t>Розетки для подключения IT</w:t>
      </w:r>
      <w:r w:rsidR="006D1AAD" w:rsidRPr="008C5803">
        <w:rPr>
          <w:sz w:val="28"/>
          <w:szCs w:val="28"/>
          <w:lang w:eastAsia="ru-RU"/>
        </w:rPr>
        <w:t>-</w:t>
      </w:r>
      <w:r w:rsidRPr="008C5803">
        <w:rPr>
          <w:sz w:val="28"/>
          <w:szCs w:val="28"/>
          <w:lang w:eastAsia="ru-RU"/>
        </w:rPr>
        <w:t>оборудования и бытовых электроприборов</w:t>
      </w:r>
      <w:r w:rsidR="00AA2339" w:rsidRPr="008C5803">
        <w:rPr>
          <w:sz w:val="28"/>
          <w:szCs w:val="28"/>
          <w:lang w:eastAsia="ru-RU"/>
        </w:rPr>
        <w:t xml:space="preserve"> </w:t>
      </w:r>
      <w:r w:rsidR="00555D3F" w:rsidRPr="008C5803">
        <w:rPr>
          <w:sz w:val="28"/>
          <w:szCs w:val="28"/>
          <w:lang w:eastAsia="ru-RU"/>
        </w:rPr>
        <w:t>разделены</w:t>
      </w:r>
      <w:r w:rsidRPr="008C5803">
        <w:rPr>
          <w:sz w:val="28"/>
          <w:szCs w:val="28"/>
          <w:lang w:eastAsia="ru-RU"/>
        </w:rPr>
        <w:t xml:space="preserve"> по цвету:</w:t>
      </w:r>
    </w:p>
    <w:p w14:paraId="6148E21C" w14:textId="044D2E1D" w:rsidR="003E68DF" w:rsidRPr="008C5803" w:rsidRDefault="003E68DF" w:rsidP="00932267">
      <w:pPr>
        <w:numPr>
          <w:ilvl w:val="0"/>
          <w:numId w:val="13"/>
        </w:numPr>
        <w:tabs>
          <w:tab w:val="left" w:pos="993"/>
        </w:tabs>
        <w:ind w:left="0" w:firstLine="709"/>
        <w:contextualSpacing/>
        <w:rPr>
          <w:sz w:val="28"/>
          <w:szCs w:val="28"/>
          <w:lang w:eastAsia="ru-RU"/>
        </w:rPr>
      </w:pPr>
      <w:r w:rsidRPr="008C5803">
        <w:rPr>
          <w:sz w:val="28"/>
          <w:szCs w:val="28"/>
          <w:lang w:eastAsia="ru-RU"/>
        </w:rPr>
        <w:t xml:space="preserve">белого цвета </w:t>
      </w:r>
      <w:r w:rsidR="00555D3F" w:rsidRPr="008C5803">
        <w:rPr>
          <w:sz w:val="28"/>
          <w:szCs w:val="28"/>
          <w:lang w:eastAsia="ru-RU"/>
        </w:rPr>
        <w:t xml:space="preserve">– </w:t>
      </w:r>
      <w:r w:rsidRPr="008C5803">
        <w:rPr>
          <w:sz w:val="28"/>
          <w:szCs w:val="28"/>
          <w:lang w:eastAsia="ru-RU"/>
        </w:rPr>
        <w:t>для бытовых нужд;</w:t>
      </w:r>
    </w:p>
    <w:p w14:paraId="44173B5E" w14:textId="4749F29D" w:rsidR="003E68DF" w:rsidRPr="008C5803" w:rsidRDefault="003E68DF" w:rsidP="00932267">
      <w:pPr>
        <w:numPr>
          <w:ilvl w:val="0"/>
          <w:numId w:val="13"/>
        </w:numPr>
        <w:tabs>
          <w:tab w:val="left" w:pos="993"/>
        </w:tabs>
        <w:ind w:left="0" w:firstLine="709"/>
        <w:contextualSpacing/>
        <w:rPr>
          <w:sz w:val="28"/>
          <w:szCs w:val="28"/>
          <w:lang w:eastAsia="ru-RU"/>
        </w:rPr>
      </w:pPr>
      <w:r w:rsidRPr="008C5803">
        <w:rPr>
          <w:sz w:val="28"/>
          <w:szCs w:val="28"/>
          <w:lang w:eastAsia="ru-RU"/>
        </w:rPr>
        <w:t>красного цвета</w:t>
      </w:r>
      <w:r w:rsidR="00555D3F" w:rsidRPr="008C5803">
        <w:rPr>
          <w:sz w:val="28"/>
          <w:szCs w:val="28"/>
          <w:lang w:eastAsia="ru-RU"/>
        </w:rPr>
        <w:t xml:space="preserve"> – </w:t>
      </w:r>
      <w:r w:rsidRPr="008C5803">
        <w:rPr>
          <w:sz w:val="28"/>
          <w:szCs w:val="28"/>
          <w:lang w:eastAsia="ru-RU"/>
        </w:rPr>
        <w:t>для подключения IT</w:t>
      </w:r>
      <w:r w:rsidR="006D1AAD" w:rsidRPr="008C5803">
        <w:rPr>
          <w:sz w:val="28"/>
          <w:szCs w:val="28"/>
          <w:lang w:eastAsia="ru-RU"/>
        </w:rPr>
        <w:t>-</w:t>
      </w:r>
      <w:r w:rsidRPr="008C5803">
        <w:rPr>
          <w:sz w:val="28"/>
          <w:szCs w:val="28"/>
          <w:lang w:eastAsia="ru-RU"/>
        </w:rPr>
        <w:t>оборудования.</w:t>
      </w:r>
    </w:p>
    <w:p w14:paraId="4A4D4DE7" w14:textId="09B8B965" w:rsidR="003E68DF" w:rsidRPr="008C5803" w:rsidRDefault="003E68DF" w:rsidP="0088068E">
      <w:pPr>
        <w:numPr>
          <w:ilvl w:val="3"/>
          <w:numId w:val="221"/>
        </w:numPr>
        <w:tabs>
          <w:tab w:val="left" w:pos="1843"/>
        </w:tabs>
        <w:ind w:left="0" w:firstLine="709"/>
        <w:contextualSpacing/>
        <w:rPr>
          <w:sz w:val="28"/>
          <w:szCs w:val="28"/>
          <w:lang w:eastAsia="ru-RU"/>
        </w:rPr>
      </w:pPr>
      <w:r w:rsidRPr="008C5803">
        <w:rPr>
          <w:sz w:val="28"/>
          <w:szCs w:val="28"/>
          <w:lang w:eastAsia="ru-RU"/>
        </w:rPr>
        <w:t xml:space="preserve">Все кабельные групповые линии ~220 В розеточных групп </w:t>
      </w:r>
      <w:r w:rsidR="00E65E9F" w:rsidRPr="008C5803">
        <w:rPr>
          <w:sz w:val="28"/>
          <w:szCs w:val="28"/>
          <w:lang w:eastAsia="ru-RU"/>
        </w:rPr>
        <w:t>защищены</w:t>
      </w:r>
      <w:r w:rsidRPr="008C5803">
        <w:rPr>
          <w:sz w:val="28"/>
          <w:szCs w:val="28"/>
          <w:lang w:eastAsia="ru-RU"/>
        </w:rPr>
        <w:t xml:space="preserve"> дифференциальными автоматическими выключателями с номиналом 16А / 30 мА, установленны</w:t>
      </w:r>
      <w:r w:rsidR="00E65E9F" w:rsidRPr="008C5803">
        <w:rPr>
          <w:sz w:val="28"/>
          <w:szCs w:val="28"/>
          <w:lang w:eastAsia="ru-RU"/>
        </w:rPr>
        <w:t>ми</w:t>
      </w:r>
      <w:r w:rsidRPr="008C5803">
        <w:rPr>
          <w:sz w:val="28"/>
          <w:szCs w:val="28"/>
          <w:lang w:eastAsia="ru-RU"/>
        </w:rPr>
        <w:t xml:space="preserve"> в щите ВРЩ.</w:t>
      </w:r>
    </w:p>
    <w:p w14:paraId="12B27F12" w14:textId="26725403" w:rsidR="003E68DF" w:rsidRPr="008C5803" w:rsidRDefault="003E68DF" w:rsidP="0088068E">
      <w:pPr>
        <w:numPr>
          <w:ilvl w:val="3"/>
          <w:numId w:val="221"/>
        </w:numPr>
        <w:tabs>
          <w:tab w:val="left" w:pos="1843"/>
        </w:tabs>
        <w:ind w:left="0" w:firstLine="709"/>
        <w:contextualSpacing/>
        <w:rPr>
          <w:sz w:val="28"/>
          <w:szCs w:val="28"/>
          <w:lang w:eastAsia="ru-RU"/>
        </w:rPr>
      </w:pPr>
      <w:r w:rsidRPr="008C5803">
        <w:rPr>
          <w:sz w:val="28"/>
          <w:szCs w:val="28"/>
          <w:lang w:eastAsia="ru-RU"/>
        </w:rPr>
        <w:t xml:space="preserve">Кабельные групповые линии ~220 В розеточных групп для питания компьютерного оборудования, </w:t>
      </w:r>
      <w:r w:rsidR="00AA2339" w:rsidRPr="008C5803">
        <w:rPr>
          <w:sz w:val="28"/>
          <w:szCs w:val="28"/>
          <w:lang w:eastAsia="ru-RU"/>
        </w:rPr>
        <w:t>защищены</w:t>
      </w:r>
      <w:r w:rsidRPr="008C5803">
        <w:rPr>
          <w:sz w:val="28"/>
          <w:szCs w:val="28"/>
          <w:lang w:eastAsia="ru-RU"/>
        </w:rPr>
        <w:t xml:space="preserve"> дифференциальным автоматическим выключателем с номина</w:t>
      </w:r>
      <w:r w:rsidR="00AA2339" w:rsidRPr="008C5803">
        <w:rPr>
          <w:sz w:val="28"/>
          <w:szCs w:val="28"/>
          <w:lang w:eastAsia="ru-RU"/>
        </w:rPr>
        <w:t xml:space="preserve">лом 16 А / 30 мА на группу из 5 (пяти) </w:t>
      </w:r>
      <w:r w:rsidRPr="008C5803">
        <w:rPr>
          <w:sz w:val="28"/>
          <w:szCs w:val="28"/>
          <w:lang w:eastAsia="ru-RU"/>
        </w:rPr>
        <w:t>рабочих мест, установленны</w:t>
      </w:r>
      <w:r w:rsidR="00AA2339" w:rsidRPr="008C5803">
        <w:rPr>
          <w:sz w:val="28"/>
          <w:szCs w:val="28"/>
          <w:lang w:eastAsia="ru-RU"/>
        </w:rPr>
        <w:t>м</w:t>
      </w:r>
      <w:r w:rsidRPr="008C5803">
        <w:rPr>
          <w:sz w:val="28"/>
          <w:szCs w:val="28"/>
          <w:lang w:eastAsia="ru-RU"/>
        </w:rPr>
        <w:t xml:space="preserve"> в щите ВРЩ.</w:t>
      </w:r>
      <w:r w:rsidRPr="008C5803" w:rsidDel="00962449">
        <w:rPr>
          <w:sz w:val="28"/>
          <w:szCs w:val="28"/>
          <w:lang w:eastAsia="ru-RU"/>
        </w:rPr>
        <w:t xml:space="preserve"> </w:t>
      </w:r>
    </w:p>
    <w:p w14:paraId="64C19B72" w14:textId="5DD6F503" w:rsidR="003E68DF" w:rsidRPr="008C5803" w:rsidRDefault="003E68DF" w:rsidP="0088068E">
      <w:pPr>
        <w:numPr>
          <w:ilvl w:val="3"/>
          <w:numId w:val="221"/>
        </w:numPr>
        <w:tabs>
          <w:tab w:val="left" w:pos="1843"/>
        </w:tabs>
        <w:ind w:left="0" w:firstLine="709"/>
        <w:contextualSpacing/>
        <w:rPr>
          <w:bCs/>
          <w:sz w:val="28"/>
          <w:szCs w:val="28"/>
          <w:lang w:eastAsia="ru-RU"/>
        </w:rPr>
      </w:pPr>
      <w:r w:rsidRPr="008C5803">
        <w:rPr>
          <w:bCs/>
          <w:sz w:val="28"/>
          <w:szCs w:val="28"/>
          <w:lang w:eastAsia="ru-RU"/>
        </w:rPr>
        <w:t>Высот</w:t>
      </w:r>
      <w:r w:rsidR="00AA2339" w:rsidRPr="008C5803">
        <w:rPr>
          <w:bCs/>
          <w:sz w:val="28"/>
          <w:szCs w:val="28"/>
          <w:lang w:eastAsia="ru-RU"/>
        </w:rPr>
        <w:t>а</w:t>
      </w:r>
      <w:r w:rsidRPr="008C5803">
        <w:rPr>
          <w:bCs/>
          <w:sz w:val="28"/>
          <w:szCs w:val="28"/>
          <w:lang w:eastAsia="ru-RU"/>
        </w:rPr>
        <w:t xml:space="preserve">, количество, характеристики и расположение розеток, </w:t>
      </w:r>
      <w:proofErr w:type="spellStart"/>
      <w:r w:rsidRPr="008C5803">
        <w:rPr>
          <w:bCs/>
          <w:sz w:val="28"/>
          <w:szCs w:val="28"/>
          <w:lang w:eastAsia="ru-RU"/>
        </w:rPr>
        <w:t>электровыводов</w:t>
      </w:r>
      <w:proofErr w:type="spellEnd"/>
      <w:r w:rsidRPr="008C5803">
        <w:rPr>
          <w:bCs/>
          <w:sz w:val="28"/>
          <w:szCs w:val="28"/>
          <w:lang w:eastAsia="ru-RU"/>
        </w:rPr>
        <w:t xml:space="preserve">, выключателей и переключателей </w:t>
      </w:r>
      <w:r w:rsidR="00AA2339" w:rsidRPr="008C5803">
        <w:rPr>
          <w:bCs/>
          <w:sz w:val="28"/>
          <w:szCs w:val="28"/>
          <w:lang w:eastAsia="ru-RU"/>
        </w:rPr>
        <w:t xml:space="preserve">– </w:t>
      </w:r>
      <w:r w:rsidRPr="008C5803">
        <w:rPr>
          <w:sz w:val="28"/>
          <w:szCs w:val="28"/>
          <w:lang w:eastAsia="ru-RU"/>
        </w:rPr>
        <w:t>в соо</w:t>
      </w:r>
      <w:r w:rsidR="00AA2339" w:rsidRPr="008C5803">
        <w:rPr>
          <w:sz w:val="28"/>
          <w:szCs w:val="28"/>
          <w:lang w:eastAsia="ru-RU"/>
        </w:rPr>
        <w:t xml:space="preserve">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w:t>
      </w:r>
    </w:p>
    <w:p w14:paraId="7275504F" w14:textId="17D50A12" w:rsidR="003E68DF" w:rsidRPr="008C5803" w:rsidRDefault="00AA2339" w:rsidP="0088068E">
      <w:pPr>
        <w:pStyle w:val="ab"/>
        <w:numPr>
          <w:ilvl w:val="3"/>
          <w:numId w:val="221"/>
        </w:numPr>
        <w:tabs>
          <w:tab w:val="left" w:pos="1843"/>
        </w:tabs>
        <w:ind w:left="0" w:firstLine="709"/>
        <w:contextualSpacing/>
        <w:rPr>
          <w:bCs/>
          <w:sz w:val="28"/>
          <w:szCs w:val="28"/>
          <w:lang w:eastAsia="ru-RU"/>
        </w:rPr>
      </w:pPr>
      <w:r w:rsidRPr="008C5803">
        <w:rPr>
          <w:sz w:val="28"/>
          <w:szCs w:val="28"/>
          <w:lang w:eastAsia="ru-RU"/>
        </w:rPr>
        <w:t xml:space="preserve">Блок розеточных модулей </w:t>
      </w:r>
      <w:r w:rsidR="003E68DF" w:rsidRPr="008C5803">
        <w:rPr>
          <w:sz w:val="28"/>
          <w:szCs w:val="28"/>
          <w:lang w:eastAsia="ru-RU"/>
        </w:rPr>
        <w:t>для подключения 1</w:t>
      </w:r>
      <w:r w:rsidRPr="008C5803">
        <w:rPr>
          <w:sz w:val="28"/>
          <w:szCs w:val="28"/>
          <w:lang w:eastAsia="ru-RU"/>
        </w:rPr>
        <w:t> </w:t>
      </w:r>
      <w:r w:rsidR="003E68DF" w:rsidRPr="008C5803">
        <w:rPr>
          <w:sz w:val="28"/>
          <w:szCs w:val="28"/>
          <w:lang w:eastAsia="ru-RU"/>
        </w:rPr>
        <w:t>АРМ ОКБ:</w:t>
      </w:r>
    </w:p>
    <w:p w14:paraId="1996D61F" w14:textId="77777777" w:rsidR="003E68DF" w:rsidRPr="008C5803" w:rsidRDefault="003E68DF" w:rsidP="0088068E">
      <w:pPr>
        <w:numPr>
          <w:ilvl w:val="0"/>
          <w:numId w:val="162"/>
        </w:numPr>
        <w:tabs>
          <w:tab w:val="left" w:pos="993"/>
          <w:tab w:val="left" w:pos="1134"/>
        </w:tabs>
        <w:ind w:left="0" w:firstLine="709"/>
        <w:contextualSpacing/>
        <w:rPr>
          <w:sz w:val="28"/>
          <w:szCs w:val="28"/>
          <w:lang w:eastAsia="ru-RU"/>
        </w:rPr>
      </w:pPr>
      <w:r w:rsidRPr="008C5803">
        <w:rPr>
          <w:sz w:val="28"/>
          <w:szCs w:val="28"/>
          <w:lang w:eastAsia="ru-RU"/>
        </w:rPr>
        <w:t>1 розетка, 16 А, ~220 В (белого цвета, бытовая);</w:t>
      </w:r>
    </w:p>
    <w:p w14:paraId="4AA11AA2" w14:textId="7432AA24" w:rsidR="003E68DF" w:rsidRPr="008C5803" w:rsidRDefault="003E68DF" w:rsidP="0088068E">
      <w:pPr>
        <w:numPr>
          <w:ilvl w:val="0"/>
          <w:numId w:val="162"/>
        </w:numPr>
        <w:tabs>
          <w:tab w:val="left" w:pos="993"/>
          <w:tab w:val="left" w:pos="1134"/>
        </w:tabs>
        <w:ind w:left="0" w:firstLine="709"/>
        <w:contextualSpacing/>
        <w:rPr>
          <w:sz w:val="28"/>
          <w:szCs w:val="28"/>
        </w:rPr>
      </w:pPr>
      <w:r w:rsidRPr="008C5803">
        <w:rPr>
          <w:sz w:val="28"/>
          <w:szCs w:val="28"/>
          <w:lang w:eastAsia="ru-RU"/>
        </w:rPr>
        <w:t>1 розетка, 16 А, ~220 В (красного цвета, для подключения</w:t>
      </w:r>
      <w:r w:rsidR="006D1AAD" w:rsidRPr="008C5803">
        <w:rPr>
          <w:sz w:val="28"/>
          <w:szCs w:val="28"/>
          <w:lang w:eastAsia="ru-RU"/>
        </w:rPr>
        <w:br/>
      </w:r>
      <w:r w:rsidRPr="008C5803">
        <w:rPr>
          <w:sz w:val="28"/>
          <w:szCs w:val="28"/>
        </w:rPr>
        <w:t>IT-оборудования);</w:t>
      </w:r>
    </w:p>
    <w:p w14:paraId="21879B9C" w14:textId="77777777" w:rsidR="003E68DF" w:rsidRPr="008C5803" w:rsidRDefault="003E68DF" w:rsidP="0088068E">
      <w:pPr>
        <w:numPr>
          <w:ilvl w:val="0"/>
          <w:numId w:val="162"/>
        </w:numPr>
        <w:tabs>
          <w:tab w:val="left" w:pos="993"/>
          <w:tab w:val="left" w:pos="1134"/>
        </w:tabs>
        <w:ind w:left="0" w:firstLine="709"/>
        <w:contextualSpacing/>
        <w:rPr>
          <w:sz w:val="28"/>
          <w:szCs w:val="28"/>
          <w:lang w:eastAsia="ru-RU"/>
        </w:rPr>
      </w:pPr>
      <w:r w:rsidRPr="008C5803">
        <w:rPr>
          <w:sz w:val="28"/>
          <w:szCs w:val="28"/>
          <w:lang w:eastAsia="ru-RU"/>
        </w:rPr>
        <w:t>1 розеточный модуль RJ-45, сдвоенный;</w:t>
      </w:r>
    </w:p>
    <w:p w14:paraId="6A697295" w14:textId="20A481C9" w:rsidR="003E68DF" w:rsidRPr="008C5803" w:rsidRDefault="003E68DF" w:rsidP="0088068E">
      <w:pPr>
        <w:numPr>
          <w:ilvl w:val="0"/>
          <w:numId w:val="162"/>
        </w:numPr>
        <w:tabs>
          <w:tab w:val="left" w:pos="993"/>
          <w:tab w:val="left" w:pos="1134"/>
        </w:tabs>
        <w:ind w:left="0" w:firstLine="709"/>
        <w:contextualSpacing/>
        <w:rPr>
          <w:sz w:val="28"/>
          <w:szCs w:val="28"/>
          <w:lang w:eastAsia="ru-RU"/>
        </w:rPr>
      </w:pPr>
      <w:r w:rsidRPr="008C5803">
        <w:rPr>
          <w:sz w:val="28"/>
          <w:szCs w:val="28"/>
          <w:lang w:eastAsia="ru-RU"/>
        </w:rPr>
        <w:t>1 комплект для подключения оборудования АРМ</w:t>
      </w:r>
      <w:r w:rsidR="00AA2339" w:rsidRPr="008C5803">
        <w:rPr>
          <w:sz w:val="28"/>
          <w:szCs w:val="28"/>
          <w:lang w:eastAsia="ru-RU"/>
        </w:rPr>
        <w:t> </w:t>
      </w:r>
      <w:r w:rsidRPr="008C5803">
        <w:rPr>
          <w:sz w:val="28"/>
          <w:szCs w:val="28"/>
          <w:lang w:eastAsia="ru-RU"/>
        </w:rPr>
        <w:t>ОКБ.</w:t>
      </w:r>
    </w:p>
    <w:p w14:paraId="6A5D9FD5" w14:textId="3FABFC84" w:rsidR="003E68DF" w:rsidRPr="008C5803" w:rsidRDefault="00390A1B" w:rsidP="003E68DF">
      <w:pPr>
        <w:tabs>
          <w:tab w:val="left" w:pos="1134"/>
        </w:tabs>
        <w:contextualSpacing/>
        <w:jc w:val="right"/>
        <w:rPr>
          <w:i/>
          <w:sz w:val="28"/>
          <w:szCs w:val="28"/>
          <w:lang w:eastAsia="ru-RU"/>
        </w:rPr>
      </w:pPr>
      <w:r w:rsidRPr="008C5803">
        <w:rPr>
          <w:sz w:val="28"/>
          <w:szCs w:val="28"/>
          <w:lang w:eastAsia="ru-RU"/>
        </w:rPr>
        <w:br w:type="column"/>
      </w:r>
      <w:r w:rsidR="003E68DF" w:rsidRPr="008C5803">
        <w:rPr>
          <w:i/>
          <w:sz w:val="28"/>
          <w:szCs w:val="28"/>
          <w:lang w:eastAsia="ru-RU"/>
        </w:rPr>
        <w:lastRenderedPageBreak/>
        <w:t>Рисунок 3</w:t>
      </w:r>
    </w:p>
    <w:p w14:paraId="24C9A930" w14:textId="12A78017" w:rsidR="003E68DF" w:rsidRPr="008C5803" w:rsidRDefault="003E68DF" w:rsidP="003E68DF">
      <w:pPr>
        <w:tabs>
          <w:tab w:val="left" w:pos="1134"/>
        </w:tabs>
        <w:contextualSpacing/>
        <w:jc w:val="right"/>
        <w:rPr>
          <w:i/>
          <w:sz w:val="28"/>
          <w:szCs w:val="28"/>
          <w:lang w:eastAsia="ru-RU"/>
        </w:rPr>
      </w:pPr>
      <w:r w:rsidRPr="008C5803">
        <w:rPr>
          <w:i/>
          <w:sz w:val="28"/>
          <w:szCs w:val="28"/>
          <w:lang w:eastAsia="ru-RU"/>
        </w:rPr>
        <w:t>Блок розеточных модулей для подключения 1 АРМ</w:t>
      </w:r>
      <w:r w:rsidR="00AA2339" w:rsidRPr="008C5803">
        <w:rPr>
          <w:i/>
          <w:sz w:val="28"/>
          <w:szCs w:val="28"/>
          <w:lang w:eastAsia="ru-RU"/>
        </w:rPr>
        <w:t> </w:t>
      </w:r>
      <w:r w:rsidRPr="008C5803">
        <w:rPr>
          <w:i/>
          <w:sz w:val="28"/>
          <w:szCs w:val="28"/>
          <w:lang w:eastAsia="ru-RU"/>
        </w:rPr>
        <w:t>ОКБ</w:t>
      </w:r>
    </w:p>
    <w:p w14:paraId="676C651C" w14:textId="77777777" w:rsidR="003E68DF" w:rsidRPr="008C5803" w:rsidRDefault="003E68DF" w:rsidP="002971BC">
      <w:pPr>
        <w:ind w:hanging="284"/>
        <w:contextualSpacing/>
        <w:jc w:val="center"/>
        <w:rPr>
          <w:sz w:val="28"/>
          <w:szCs w:val="28"/>
          <w:lang w:eastAsia="ru-RU"/>
        </w:rPr>
      </w:pPr>
      <w:r w:rsidRPr="008C5803">
        <w:rPr>
          <w:i/>
          <w:noProof/>
          <w:sz w:val="28"/>
          <w:szCs w:val="28"/>
          <w:lang w:eastAsia="ru-RU"/>
        </w:rPr>
        <w:drawing>
          <wp:inline distT="0" distB="0" distL="0" distR="0" wp14:anchorId="0D5AD0F4" wp14:editId="71213324">
            <wp:extent cx="4615907" cy="2172615"/>
            <wp:effectExtent l="0" t="0" r="0" b="0"/>
            <wp:docPr id="6" name="Рисунок 16" descr="Розетки_СОПС-1_барье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descr="Розетки_СОПС-1_барьер"/>
                    <pic:cNvPicPr>
                      <a:picLocks noChangeAspect="1" noChangeArrowheads="1"/>
                    </pic:cNvPicPr>
                  </pic:nvPicPr>
                  <pic:blipFill rotWithShape="1">
                    <a:blip r:embed="rId12">
                      <a:extLst>
                        <a:ext uri="{28A0092B-C50C-407E-A947-70E740481C1C}">
                          <a14:useLocalDpi xmlns:a14="http://schemas.microsoft.com/office/drawing/2010/main" val="0"/>
                        </a:ext>
                      </a:extLst>
                    </a:blip>
                    <a:srcRect l="3577" t="16365" r="7608" b="24016"/>
                    <a:stretch/>
                  </pic:blipFill>
                  <pic:spPr bwMode="auto">
                    <a:xfrm>
                      <a:off x="0" y="0"/>
                      <a:ext cx="4683467" cy="2204414"/>
                    </a:xfrm>
                    <a:prstGeom prst="rect">
                      <a:avLst/>
                    </a:prstGeom>
                    <a:noFill/>
                    <a:ln>
                      <a:noFill/>
                    </a:ln>
                    <a:extLst>
                      <a:ext uri="{53640926-AAD7-44D8-BBD7-CCE9431645EC}">
                        <a14:shadowObscured xmlns:a14="http://schemas.microsoft.com/office/drawing/2010/main"/>
                      </a:ext>
                    </a:extLst>
                  </pic:spPr>
                </pic:pic>
              </a:graphicData>
            </a:graphic>
          </wp:inline>
        </w:drawing>
      </w:r>
    </w:p>
    <w:p w14:paraId="446FD8BC" w14:textId="630FA520" w:rsidR="0013330A" w:rsidRPr="008C5803" w:rsidRDefault="00AA2339" w:rsidP="00F31CAB">
      <w:pPr>
        <w:contextualSpacing/>
        <w:rPr>
          <w:i/>
          <w:sz w:val="24"/>
          <w:szCs w:val="24"/>
          <w:lang w:eastAsia="ru-RU"/>
        </w:rPr>
      </w:pPr>
      <w:r w:rsidRPr="008C5803">
        <w:rPr>
          <w:i/>
          <w:sz w:val="28"/>
          <w:szCs w:val="28"/>
          <w:lang w:eastAsia="ru-RU"/>
        </w:rPr>
        <w:t>Указанные г</w:t>
      </w:r>
      <w:r w:rsidR="003E68DF" w:rsidRPr="008C5803">
        <w:rPr>
          <w:i/>
          <w:sz w:val="28"/>
          <w:szCs w:val="28"/>
          <w:lang w:eastAsia="ru-RU"/>
        </w:rPr>
        <w:t xml:space="preserve">абаритные размеры блока </w:t>
      </w:r>
      <w:r w:rsidRPr="008C5803">
        <w:rPr>
          <w:i/>
          <w:sz w:val="28"/>
          <w:szCs w:val="28"/>
          <w:lang w:eastAsia="ru-RU"/>
        </w:rPr>
        <w:t xml:space="preserve">розеточных модулей для подключения 1 АРМ ОКБ </w:t>
      </w:r>
      <w:r w:rsidR="003E68DF" w:rsidRPr="008C5803">
        <w:rPr>
          <w:i/>
          <w:sz w:val="28"/>
          <w:szCs w:val="28"/>
          <w:lang w:eastAsia="ru-RU"/>
        </w:rPr>
        <w:t>могут варьироваться</w:t>
      </w:r>
      <w:r w:rsidR="003E68DF" w:rsidRPr="008C5803">
        <w:rPr>
          <w:i/>
          <w:sz w:val="24"/>
          <w:szCs w:val="24"/>
          <w:lang w:eastAsia="ru-RU"/>
        </w:rPr>
        <w:t>.</w:t>
      </w:r>
    </w:p>
    <w:p w14:paraId="6A3EA8F8" w14:textId="77777777" w:rsidR="00390A1B" w:rsidRPr="008C5803" w:rsidRDefault="00390A1B" w:rsidP="00F31CAB">
      <w:pPr>
        <w:contextualSpacing/>
        <w:rPr>
          <w:sz w:val="28"/>
          <w:szCs w:val="28"/>
          <w:lang w:eastAsia="ru-RU"/>
        </w:rPr>
      </w:pPr>
    </w:p>
    <w:p w14:paraId="061D36C7" w14:textId="6DBA543F" w:rsidR="003E68DF" w:rsidRPr="008C5803" w:rsidRDefault="003E68DF" w:rsidP="0088068E">
      <w:pPr>
        <w:numPr>
          <w:ilvl w:val="3"/>
          <w:numId w:val="221"/>
        </w:numPr>
        <w:tabs>
          <w:tab w:val="left" w:pos="1843"/>
        </w:tabs>
        <w:ind w:left="0" w:firstLine="709"/>
        <w:contextualSpacing/>
        <w:rPr>
          <w:sz w:val="28"/>
          <w:szCs w:val="28"/>
          <w:lang w:eastAsia="ru-RU"/>
        </w:rPr>
      </w:pPr>
      <w:r w:rsidRPr="008C5803">
        <w:rPr>
          <w:sz w:val="28"/>
          <w:szCs w:val="28"/>
          <w:lang w:eastAsia="ru-RU"/>
        </w:rPr>
        <w:t>Комплект для подключения оборудования АРМ</w:t>
      </w:r>
      <w:r w:rsidR="00AA2339" w:rsidRPr="008C5803">
        <w:rPr>
          <w:sz w:val="28"/>
          <w:szCs w:val="28"/>
          <w:lang w:eastAsia="ru-RU"/>
        </w:rPr>
        <w:t> </w:t>
      </w:r>
      <w:r w:rsidRPr="008C5803">
        <w:rPr>
          <w:sz w:val="28"/>
          <w:szCs w:val="28"/>
          <w:lang w:eastAsia="ru-RU"/>
        </w:rPr>
        <w:t xml:space="preserve">ОКБ </w:t>
      </w:r>
      <w:r w:rsidR="00AA2339" w:rsidRPr="008C5803">
        <w:rPr>
          <w:sz w:val="28"/>
          <w:szCs w:val="28"/>
          <w:lang w:eastAsia="ru-RU"/>
        </w:rPr>
        <w:t>(</w:t>
      </w:r>
      <w:r w:rsidRPr="008C5803">
        <w:rPr>
          <w:sz w:val="28"/>
          <w:szCs w:val="28"/>
          <w:lang w:eastAsia="ru-RU"/>
        </w:rPr>
        <w:t>прилагается к блоку розеточных модулей для подключения 1</w:t>
      </w:r>
      <w:r w:rsidR="00AA2339" w:rsidRPr="008C5803">
        <w:rPr>
          <w:sz w:val="28"/>
          <w:szCs w:val="28"/>
          <w:lang w:eastAsia="ru-RU"/>
        </w:rPr>
        <w:t> </w:t>
      </w:r>
      <w:r w:rsidRPr="008C5803">
        <w:rPr>
          <w:sz w:val="28"/>
          <w:szCs w:val="28"/>
          <w:lang w:eastAsia="ru-RU"/>
        </w:rPr>
        <w:t>АРМ</w:t>
      </w:r>
      <w:r w:rsidR="00AA2339" w:rsidRPr="008C5803">
        <w:rPr>
          <w:sz w:val="28"/>
          <w:szCs w:val="28"/>
          <w:lang w:eastAsia="ru-RU"/>
        </w:rPr>
        <w:t> </w:t>
      </w:r>
      <w:r w:rsidRPr="008C5803">
        <w:rPr>
          <w:sz w:val="28"/>
          <w:szCs w:val="28"/>
          <w:lang w:eastAsia="ru-RU"/>
        </w:rPr>
        <w:t>ОКБ</w:t>
      </w:r>
      <w:r w:rsidR="00AA2339" w:rsidRPr="008C5803">
        <w:rPr>
          <w:sz w:val="28"/>
          <w:szCs w:val="28"/>
          <w:lang w:eastAsia="ru-RU"/>
        </w:rPr>
        <w:t xml:space="preserve"> – </w:t>
      </w:r>
      <w:r w:rsidR="00AA2339" w:rsidRPr="008C5803">
        <w:rPr>
          <w:sz w:val="28"/>
          <w:szCs w:val="28"/>
        </w:rPr>
        <w:t>патч-корд</w:t>
      </w:r>
      <w:r w:rsidRPr="008C5803">
        <w:rPr>
          <w:sz w:val="28"/>
          <w:szCs w:val="28"/>
          <w:lang w:eastAsia="ru-RU"/>
        </w:rPr>
        <w:t>:</w:t>
      </w:r>
    </w:p>
    <w:p w14:paraId="29CB2FAF" w14:textId="4758D5D3" w:rsidR="003E68DF" w:rsidRPr="008C5803" w:rsidRDefault="00AA2339" w:rsidP="0088068E">
      <w:pPr>
        <w:pStyle w:val="ab"/>
        <w:numPr>
          <w:ilvl w:val="0"/>
          <w:numId w:val="163"/>
        </w:numPr>
        <w:tabs>
          <w:tab w:val="left" w:pos="1134"/>
        </w:tabs>
        <w:ind w:left="0" w:firstLine="709"/>
        <w:contextualSpacing/>
        <w:rPr>
          <w:sz w:val="28"/>
          <w:szCs w:val="28"/>
        </w:rPr>
      </w:pPr>
      <w:r w:rsidRPr="008C5803">
        <w:rPr>
          <w:sz w:val="28"/>
          <w:szCs w:val="28"/>
        </w:rPr>
        <w:t>количество</w:t>
      </w:r>
      <w:r w:rsidR="003E68DF" w:rsidRPr="008C5803">
        <w:rPr>
          <w:sz w:val="28"/>
          <w:szCs w:val="28"/>
        </w:rPr>
        <w:t xml:space="preserve"> – 2</w:t>
      </w:r>
      <w:r w:rsidRPr="008C5803">
        <w:rPr>
          <w:sz w:val="28"/>
          <w:szCs w:val="28"/>
        </w:rPr>
        <w:t> </w:t>
      </w:r>
      <w:r w:rsidR="003E68DF" w:rsidRPr="008C5803">
        <w:rPr>
          <w:sz w:val="28"/>
          <w:szCs w:val="28"/>
        </w:rPr>
        <w:t>шт.:</w:t>
      </w:r>
    </w:p>
    <w:p w14:paraId="72F119AC" w14:textId="4529F2F2" w:rsidR="003E68DF" w:rsidRPr="008C5803" w:rsidRDefault="00AA2339" w:rsidP="0088068E">
      <w:pPr>
        <w:pStyle w:val="ab"/>
        <w:numPr>
          <w:ilvl w:val="0"/>
          <w:numId w:val="163"/>
        </w:numPr>
        <w:tabs>
          <w:tab w:val="left" w:pos="993"/>
        </w:tabs>
        <w:ind w:left="0" w:firstLine="709"/>
        <w:contextualSpacing/>
        <w:rPr>
          <w:sz w:val="28"/>
          <w:szCs w:val="28"/>
        </w:rPr>
      </w:pPr>
      <w:r w:rsidRPr="008C5803">
        <w:rPr>
          <w:sz w:val="28"/>
          <w:szCs w:val="28"/>
        </w:rPr>
        <w:t>тип –</w:t>
      </w:r>
      <w:r w:rsidR="003E68DF" w:rsidRPr="008C5803">
        <w:rPr>
          <w:sz w:val="28"/>
          <w:szCs w:val="28"/>
        </w:rPr>
        <w:t xml:space="preserve"> </w:t>
      </w:r>
      <w:r w:rsidRPr="008C5803">
        <w:rPr>
          <w:sz w:val="28"/>
          <w:szCs w:val="28"/>
        </w:rPr>
        <w:t>«витая пара»</w:t>
      </w:r>
      <w:r w:rsidR="003E68DF" w:rsidRPr="008C5803">
        <w:rPr>
          <w:sz w:val="28"/>
          <w:szCs w:val="28"/>
        </w:rPr>
        <w:t>;</w:t>
      </w:r>
    </w:p>
    <w:p w14:paraId="2672D82B" w14:textId="77777777" w:rsidR="003E68DF" w:rsidRPr="008C5803" w:rsidRDefault="003E68DF" w:rsidP="0088068E">
      <w:pPr>
        <w:pStyle w:val="ab"/>
        <w:numPr>
          <w:ilvl w:val="0"/>
          <w:numId w:val="163"/>
        </w:numPr>
        <w:tabs>
          <w:tab w:val="left" w:pos="993"/>
          <w:tab w:val="left" w:pos="1134"/>
        </w:tabs>
        <w:ind w:left="0" w:firstLine="709"/>
        <w:contextualSpacing/>
        <w:rPr>
          <w:sz w:val="28"/>
          <w:szCs w:val="28"/>
        </w:rPr>
      </w:pPr>
      <w:r w:rsidRPr="008C5803">
        <w:rPr>
          <w:sz w:val="28"/>
          <w:szCs w:val="28"/>
        </w:rPr>
        <w:t>разъемы – RJ-45 (M)-RJ-45 (M);</w:t>
      </w:r>
    </w:p>
    <w:p w14:paraId="1EDBA6B1" w14:textId="77777777" w:rsidR="003E68DF" w:rsidRPr="008C5803" w:rsidRDefault="003E68DF" w:rsidP="0088068E">
      <w:pPr>
        <w:pStyle w:val="ab"/>
        <w:numPr>
          <w:ilvl w:val="0"/>
          <w:numId w:val="163"/>
        </w:numPr>
        <w:tabs>
          <w:tab w:val="left" w:pos="993"/>
          <w:tab w:val="left" w:pos="1134"/>
        </w:tabs>
        <w:ind w:left="0" w:firstLine="709"/>
        <w:contextualSpacing/>
        <w:rPr>
          <w:sz w:val="28"/>
          <w:szCs w:val="28"/>
        </w:rPr>
      </w:pPr>
      <w:r w:rsidRPr="008C5803">
        <w:rPr>
          <w:sz w:val="28"/>
          <w:szCs w:val="28"/>
        </w:rPr>
        <w:t>категория кабеля – CAT5e;</w:t>
      </w:r>
    </w:p>
    <w:p w14:paraId="6B968933" w14:textId="77777777" w:rsidR="003E68DF" w:rsidRPr="008C5803" w:rsidRDefault="003E68DF" w:rsidP="0088068E">
      <w:pPr>
        <w:pStyle w:val="ab"/>
        <w:numPr>
          <w:ilvl w:val="0"/>
          <w:numId w:val="163"/>
        </w:numPr>
        <w:tabs>
          <w:tab w:val="left" w:pos="993"/>
          <w:tab w:val="left" w:pos="1134"/>
        </w:tabs>
        <w:ind w:left="0" w:firstLine="709"/>
        <w:contextualSpacing/>
        <w:rPr>
          <w:sz w:val="28"/>
          <w:szCs w:val="28"/>
        </w:rPr>
      </w:pPr>
      <w:r w:rsidRPr="008C5803">
        <w:rPr>
          <w:sz w:val="28"/>
          <w:szCs w:val="28"/>
        </w:rPr>
        <w:t>длина – 3 м.</w:t>
      </w:r>
    </w:p>
    <w:p w14:paraId="4DF67C50" w14:textId="0629184C" w:rsidR="00E65E9F" w:rsidRPr="008C5803" w:rsidRDefault="00E65E9F" w:rsidP="0088068E">
      <w:pPr>
        <w:numPr>
          <w:ilvl w:val="3"/>
          <w:numId w:val="221"/>
        </w:numPr>
        <w:tabs>
          <w:tab w:val="left" w:pos="1843"/>
        </w:tabs>
        <w:ind w:left="0" w:firstLine="709"/>
        <w:contextualSpacing/>
        <w:rPr>
          <w:sz w:val="28"/>
          <w:szCs w:val="28"/>
          <w:lang w:eastAsia="ru-RU"/>
        </w:rPr>
      </w:pPr>
      <w:r w:rsidRPr="008C5803">
        <w:rPr>
          <w:sz w:val="28"/>
          <w:szCs w:val="28"/>
          <w:lang w:eastAsia="ru-RU"/>
        </w:rPr>
        <w:t>Для подключени</w:t>
      </w:r>
      <w:r w:rsidR="00C5309E" w:rsidRPr="008C5803">
        <w:rPr>
          <w:sz w:val="28"/>
          <w:szCs w:val="28"/>
          <w:lang w:eastAsia="ru-RU"/>
        </w:rPr>
        <w:t>я</w:t>
      </w:r>
      <w:r w:rsidRPr="008C5803">
        <w:rPr>
          <w:sz w:val="28"/>
          <w:szCs w:val="28"/>
          <w:lang w:eastAsia="ru-RU"/>
        </w:rPr>
        <w:t xml:space="preserve"> оборудования АРМ</w:t>
      </w:r>
      <w:r w:rsidR="00C5309E" w:rsidRPr="008C5803">
        <w:rPr>
          <w:sz w:val="28"/>
          <w:szCs w:val="28"/>
          <w:lang w:eastAsia="ru-RU"/>
        </w:rPr>
        <w:t> </w:t>
      </w:r>
      <w:r w:rsidRPr="008C5803">
        <w:rPr>
          <w:sz w:val="28"/>
          <w:szCs w:val="28"/>
          <w:lang w:eastAsia="ru-RU"/>
        </w:rPr>
        <w:t>ОКБ п</w:t>
      </w:r>
      <w:r w:rsidR="003E68DF" w:rsidRPr="008C5803">
        <w:rPr>
          <w:sz w:val="28"/>
          <w:szCs w:val="28"/>
          <w:lang w:eastAsia="ru-RU"/>
        </w:rPr>
        <w:t>риме</w:t>
      </w:r>
      <w:r w:rsidRPr="008C5803">
        <w:rPr>
          <w:sz w:val="28"/>
          <w:szCs w:val="28"/>
          <w:lang w:eastAsia="ru-RU"/>
        </w:rPr>
        <w:t>нены</w:t>
      </w:r>
      <w:r w:rsidR="003E68DF" w:rsidRPr="008C5803">
        <w:rPr>
          <w:sz w:val="28"/>
          <w:szCs w:val="28"/>
          <w:lang w:eastAsia="ru-RU"/>
        </w:rPr>
        <w:t xml:space="preserve"> розетки встроенного типа с рамками белого цвета</w:t>
      </w:r>
    </w:p>
    <w:p w14:paraId="091A4C83" w14:textId="0179E9CC" w:rsidR="003E68DF" w:rsidRPr="008C5803" w:rsidRDefault="00E65E9F" w:rsidP="0088068E">
      <w:pPr>
        <w:numPr>
          <w:ilvl w:val="3"/>
          <w:numId w:val="221"/>
        </w:numPr>
        <w:tabs>
          <w:tab w:val="left" w:pos="1843"/>
        </w:tabs>
        <w:ind w:left="0" w:firstLine="709"/>
        <w:contextualSpacing/>
        <w:rPr>
          <w:sz w:val="28"/>
          <w:szCs w:val="28"/>
          <w:lang w:eastAsia="ru-RU"/>
        </w:rPr>
      </w:pPr>
      <w:r w:rsidRPr="008C5803">
        <w:rPr>
          <w:sz w:val="28"/>
          <w:szCs w:val="28"/>
          <w:lang w:eastAsia="ru-RU"/>
        </w:rPr>
        <w:t>Д</w:t>
      </w:r>
      <w:r w:rsidR="003E68DF" w:rsidRPr="008C5803">
        <w:rPr>
          <w:sz w:val="28"/>
          <w:szCs w:val="28"/>
          <w:lang w:eastAsia="ru-RU"/>
        </w:rPr>
        <w:t xml:space="preserve">ля подключения остального электрического оборудования </w:t>
      </w:r>
      <w:r w:rsidRPr="008C5803">
        <w:rPr>
          <w:sz w:val="28"/>
          <w:szCs w:val="28"/>
          <w:lang w:eastAsia="ru-RU"/>
        </w:rPr>
        <w:t>применены</w:t>
      </w:r>
      <w:r w:rsidR="003E68DF" w:rsidRPr="008C5803">
        <w:rPr>
          <w:sz w:val="28"/>
          <w:szCs w:val="28"/>
          <w:lang w:eastAsia="ru-RU"/>
        </w:rPr>
        <w:t xml:space="preserve"> </w:t>
      </w:r>
      <w:r w:rsidRPr="008C5803">
        <w:rPr>
          <w:sz w:val="28"/>
          <w:szCs w:val="28"/>
          <w:lang w:eastAsia="ru-RU"/>
        </w:rPr>
        <w:t>накладные розетки белого цвета.</w:t>
      </w:r>
    </w:p>
    <w:p w14:paraId="32AD6D44" w14:textId="54F0849A" w:rsidR="00C5309E" w:rsidRPr="008C5803" w:rsidRDefault="00C5309E" w:rsidP="0088068E">
      <w:pPr>
        <w:numPr>
          <w:ilvl w:val="3"/>
          <w:numId w:val="221"/>
        </w:numPr>
        <w:tabs>
          <w:tab w:val="left" w:pos="1843"/>
        </w:tabs>
        <w:ind w:left="0" w:firstLine="709"/>
        <w:contextualSpacing/>
        <w:rPr>
          <w:sz w:val="28"/>
          <w:szCs w:val="28"/>
          <w:lang w:eastAsia="ru-RU"/>
        </w:rPr>
      </w:pPr>
      <w:r w:rsidRPr="008C5803">
        <w:rPr>
          <w:sz w:val="28"/>
          <w:szCs w:val="28"/>
        </w:rPr>
        <w:t>Цвет розеток, выключателей, переключателей –</w:t>
      </w:r>
      <w:r w:rsidRPr="008C5803">
        <w:rPr>
          <w:sz w:val="28"/>
          <w:szCs w:val="28"/>
          <w:lang w:eastAsia="ru-RU"/>
        </w:rPr>
        <w:t xml:space="preserve"> белый.</w:t>
      </w:r>
    </w:p>
    <w:p w14:paraId="05E32E37" w14:textId="68D33544" w:rsidR="003E68DF" w:rsidRPr="008C5803" w:rsidRDefault="003E68DF" w:rsidP="0088068E">
      <w:pPr>
        <w:numPr>
          <w:ilvl w:val="3"/>
          <w:numId w:val="221"/>
        </w:numPr>
        <w:tabs>
          <w:tab w:val="left" w:pos="1843"/>
        </w:tabs>
        <w:ind w:left="0" w:firstLine="709"/>
        <w:contextualSpacing/>
        <w:rPr>
          <w:sz w:val="28"/>
          <w:szCs w:val="28"/>
          <w:lang w:eastAsia="ru-RU"/>
        </w:rPr>
      </w:pPr>
      <w:r w:rsidRPr="008C5803">
        <w:rPr>
          <w:sz w:val="28"/>
          <w:szCs w:val="28"/>
        </w:rPr>
        <w:t xml:space="preserve">. </w:t>
      </w:r>
      <w:r w:rsidRPr="008C5803">
        <w:rPr>
          <w:sz w:val="28"/>
          <w:szCs w:val="28"/>
          <w:lang w:eastAsia="ru-RU"/>
        </w:rPr>
        <w:t xml:space="preserve">При установке ВРЩ </w:t>
      </w:r>
      <w:r w:rsidR="00E65E9F" w:rsidRPr="008C5803">
        <w:rPr>
          <w:sz w:val="28"/>
          <w:szCs w:val="28"/>
          <w:lang w:eastAsia="ru-RU"/>
        </w:rPr>
        <w:t>выполнен</w:t>
      </w:r>
      <w:r w:rsidRPr="008C5803">
        <w:rPr>
          <w:sz w:val="28"/>
          <w:szCs w:val="28"/>
          <w:lang w:eastAsia="ru-RU"/>
        </w:rPr>
        <w:t xml:space="preserve"> электрический ввод для подключения нового прибора коммерческого учета электроэнергии и последующей его опломбировки.</w:t>
      </w:r>
    </w:p>
    <w:p w14:paraId="369313A9" w14:textId="0B27F1C7" w:rsidR="003E68DF" w:rsidRPr="008C5803" w:rsidRDefault="003E68DF" w:rsidP="0088068E">
      <w:pPr>
        <w:numPr>
          <w:ilvl w:val="3"/>
          <w:numId w:val="221"/>
        </w:numPr>
        <w:tabs>
          <w:tab w:val="left" w:pos="1843"/>
        </w:tabs>
        <w:ind w:left="0" w:firstLine="709"/>
        <w:contextualSpacing/>
        <w:rPr>
          <w:sz w:val="28"/>
          <w:szCs w:val="28"/>
          <w:lang w:eastAsia="ru-RU"/>
        </w:rPr>
      </w:pPr>
      <w:r w:rsidRPr="008C5803">
        <w:rPr>
          <w:sz w:val="28"/>
          <w:szCs w:val="28"/>
          <w:lang w:eastAsia="ru-RU"/>
        </w:rPr>
        <w:t>Все металлические части электроустановок, нормально не находящиеся под напряжением, на случай неисправности изоляции, короткого замыкания или иных причин, по которым они могут оказаться под напряжением, надежно соединены с защитной землей (-PE).</w:t>
      </w:r>
    </w:p>
    <w:p w14:paraId="43661522" w14:textId="0E25B379" w:rsidR="003E68DF" w:rsidRPr="008C5803" w:rsidRDefault="003D7186" w:rsidP="0088068E">
      <w:pPr>
        <w:numPr>
          <w:ilvl w:val="3"/>
          <w:numId w:val="221"/>
        </w:numPr>
        <w:tabs>
          <w:tab w:val="left" w:pos="1843"/>
        </w:tabs>
        <w:ind w:left="0" w:firstLine="709"/>
        <w:contextualSpacing/>
        <w:rPr>
          <w:sz w:val="28"/>
          <w:szCs w:val="28"/>
          <w:lang w:eastAsia="ru-RU"/>
        </w:rPr>
      </w:pPr>
      <w:r w:rsidRPr="008C5803">
        <w:rPr>
          <w:sz w:val="28"/>
          <w:szCs w:val="28"/>
        </w:rPr>
        <w:t xml:space="preserve">В групповых сетях, питающих штепсельные розетки бытового назначения, и розетки для подключения ИТ-оборудования применено </w:t>
      </w:r>
      <w:r w:rsidR="00C5309E" w:rsidRPr="008C5803">
        <w:rPr>
          <w:sz w:val="28"/>
          <w:szCs w:val="28"/>
        </w:rPr>
        <w:t>устройство защитного отключения (далее –</w:t>
      </w:r>
      <w:r w:rsidR="00C5309E" w:rsidRPr="008C5803">
        <w:rPr>
          <w:sz w:val="28"/>
          <w:szCs w:val="28"/>
          <w:lang w:eastAsia="ru-RU"/>
        </w:rPr>
        <w:t xml:space="preserve"> </w:t>
      </w:r>
      <w:r w:rsidRPr="008C5803">
        <w:rPr>
          <w:sz w:val="28"/>
          <w:szCs w:val="28"/>
        </w:rPr>
        <w:t>УЗО</w:t>
      </w:r>
      <w:r w:rsidR="00C5309E" w:rsidRPr="008C5803">
        <w:rPr>
          <w:sz w:val="28"/>
          <w:szCs w:val="28"/>
        </w:rPr>
        <w:t>)</w:t>
      </w:r>
      <w:r w:rsidRPr="008C5803">
        <w:rPr>
          <w:sz w:val="28"/>
          <w:szCs w:val="28"/>
        </w:rPr>
        <w:t xml:space="preserve"> либо дифференциальный автоматический выключатель с номинальным током срабатывания не более 16А/30 мА.</w:t>
      </w:r>
    </w:p>
    <w:p w14:paraId="3E4591EB" w14:textId="3AE80946" w:rsidR="003E68DF" w:rsidRPr="008C5803" w:rsidRDefault="003E68DF" w:rsidP="0088068E">
      <w:pPr>
        <w:numPr>
          <w:ilvl w:val="3"/>
          <w:numId w:val="221"/>
        </w:numPr>
        <w:tabs>
          <w:tab w:val="left" w:pos="1843"/>
        </w:tabs>
        <w:ind w:left="0" w:firstLine="709"/>
        <w:contextualSpacing/>
        <w:rPr>
          <w:sz w:val="28"/>
          <w:szCs w:val="28"/>
          <w:lang w:eastAsia="ru-RU"/>
        </w:rPr>
      </w:pPr>
      <w:r w:rsidRPr="008C5803">
        <w:rPr>
          <w:sz w:val="28"/>
          <w:szCs w:val="28"/>
          <w:lang w:eastAsia="ru-RU"/>
        </w:rPr>
        <w:t>Предусмотре</w:t>
      </w:r>
      <w:r w:rsidR="00E65E9F" w:rsidRPr="008C5803">
        <w:rPr>
          <w:sz w:val="28"/>
          <w:szCs w:val="28"/>
          <w:lang w:eastAsia="ru-RU"/>
        </w:rPr>
        <w:t>на</w:t>
      </w:r>
      <w:r w:rsidRPr="008C5803">
        <w:rPr>
          <w:sz w:val="28"/>
          <w:szCs w:val="28"/>
          <w:lang w:eastAsia="ru-RU"/>
        </w:rPr>
        <w:t xml:space="preserve"> установк</w:t>
      </w:r>
      <w:r w:rsidR="00E65E9F" w:rsidRPr="008C5803">
        <w:rPr>
          <w:sz w:val="28"/>
          <w:szCs w:val="28"/>
          <w:lang w:eastAsia="ru-RU"/>
        </w:rPr>
        <w:t>а</w:t>
      </w:r>
      <w:r w:rsidRPr="008C5803">
        <w:rPr>
          <w:sz w:val="28"/>
          <w:szCs w:val="28"/>
          <w:lang w:eastAsia="ru-RU"/>
        </w:rPr>
        <w:t xml:space="preserve"> главных заземляющих шин в ВРЩ согласно ПУЭ.</w:t>
      </w:r>
    </w:p>
    <w:p w14:paraId="0E3494F8" w14:textId="77777777" w:rsidR="00E65E9F" w:rsidRPr="008C5803" w:rsidRDefault="003E68DF" w:rsidP="0088068E">
      <w:pPr>
        <w:numPr>
          <w:ilvl w:val="3"/>
          <w:numId w:val="221"/>
        </w:numPr>
        <w:tabs>
          <w:tab w:val="left" w:pos="1843"/>
        </w:tabs>
        <w:ind w:left="0" w:firstLine="709"/>
        <w:contextualSpacing/>
        <w:rPr>
          <w:sz w:val="28"/>
          <w:szCs w:val="28"/>
          <w:lang w:eastAsia="ru-RU"/>
        </w:rPr>
      </w:pPr>
      <w:r w:rsidRPr="008C5803">
        <w:rPr>
          <w:sz w:val="28"/>
          <w:szCs w:val="28"/>
          <w:lang w:eastAsia="ru-RU"/>
        </w:rPr>
        <w:t>При устройстве отопления электроконвекторами</w:t>
      </w:r>
      <w:r w:rsidR="00E65E9F" w:rsidRPr="008C5803">
        <w:rPr>
          <w:sz w:val="28"/>
          <w:szCs w:val="28"/>
          <w:lang w:eastAsia="ru-RU"/>
        </w:rPr>
        <w:t>:</w:t>
      </w:r>
    </w:p>
    <w:p w14:paraId="373AC6A1" w14:textId="56012B99" w:rsidR="00E65E9F" w:rsidRPr="008C5803" w:rsidRDefault="003E68DF" w:rsidP="00932267">
      <w:pPr>
        <w:numPr>
          <w:ilvl w:val="3"/>
          <w:numId w:val="108"/>
        </w:numPr>
        <w:tabs>
          <w:tab w:val="left" w:pos="1843"/>
        </w:tabs>
        <w:ind w:left="0" w:firstLine="709"/>
        <w:contextualSpacing/>
        <w:rPr>
          <w:sz w:val="28"/>
          <w:szCs w:val="28"/>
          <w:lang w:eastAsia="ru-RU"/>
        </w:rPr>
      </w:pPr>
      <w:r w:rsidRPr="008C5803">
        <w:rPr>
          <w:sz w:val="28"/>
          <w:szCs w:val="28"/>
          <w:lang w:eastAsia="ru-RU"/>
        </w:rPr>
        <w:t>предусмотре</w:t>
      </w:r>
      <w:r w:rsidR="00E65E9F" w:rsidRPr="008C5803">
        <w:rPr>
          <w:sz w:val="28"/>
          <w:szCs w:val="28"/>
          <w:lang w:eastAsia="ru-RU"/>
        </w:rPr>
        <w:t>на</w:t>
      </w:r>
      <w:r w:rsidRPr="008C5803">
        <w:rPr>
          <w:sz w:val="28"/>
          <w:szCs w:val="28"/>
          <w:lang w:eastAsia="ru-RU"/>
        </w:rPr>
        <w:t xml:space="preserve"> отдельн</w:t>
      </w:r>
      <w:r w:rsidR="00E65E9F" w:rsidRPr="008C5803">
        <w:rPr>
          <w:sz w:val="28"/>
          <w:szCs w:val="28"/>
          <w:lang w:eastAsia="ru-RU"/>
        </w:rPr>
        <w:t>ая</w:t>
      </w:r>
      <w:r w:rsidRPr="008C5803">
        <w:rPr>
          <w:sz w:val="28"/>
          <w:szCs w:val="28"/>
          <w:lang w:eastAsia="ru-RU"/>
        </w:rPr>
        <w:t xml:space="preserve"> лини</w:t>
      </w:r>
      <w:r w:rsidR="00E65E9F" w:rsidRPr="008C5803">
        <w:rPr>
          <w:sz w:val="28"/>
          <w:szCs w:val="28"/>
          <w:lang w:eastAsia="ru-RU"/>
        </w:rPr>
        <w:t>я</w:t>
      </w:r>
      <w:r w:rsidRPr="008C5803">
        <w:rPr>
          <w:sz w:val="28"/>
          <w:szCs w:val="28"/>
          <w:lang w:eastAsia="ru-RU"/>
        </w:rPr>
        <w:t xml:space="preserve"> электропитания от ВРЩ на каждые </w:t>
      </w:r>
      <w:r w:rsidR="00C0499B" w:rsidRPr="008C5803">
        <w:rPr>
          <w:sz w:val="28"/>
          <w:szCs w:val="28"/>
          <w:lang w:eastAsia="ru-RU"/>
        </w:rPr>
        <w:t>2 (</w:t>
      </w:r>
      <w:r w:rsidRPr="008C5803">
        <w:rPr>
          <w:sz w:val="28"/>
          <w:szCs w:val="28"/>
          <w:lang w:eastAsia="ru-RU"/>
        </w:rPr>
        <w:t>два</w:t>
      </w:r>
      <w:r w:rsidR="00C0499B" w:rsidRPr="008C5803">
        <w:rPr>
          <w:sz w:val="28"/>
          <w:szCs w:val="28"/>
          <w:lang w:eastAsia="ru-RU"/>
        </w:rPr>
        <w:t>)</w:t>
      </w:r>
      <w:r w:rsidRPr="008C5803">
        <w:rPr>
          <w:sz w:val="28"/>
          <w:szCs w:val="28"/>
          <w:lang w:eastAsia="ru-RU"/>
        </w:rPr>
        <w:t xml:space="preserve"> устанавливаемых электроконвектора</w:t>
      </w:r>
      <w:r w:rsidR="00E65E9F" w:rsidRPr="008C5803">
        <w:rPr>
          <w:sz w:val="28"/>
          <w:szCs w:val="28"/>
          <w:lang w:eastAsia="ru-RU"/>
        </w:rPr>
        <w:t>;</w:t>
      </w:r>
    </w:p>
    <w:p w14:paraId="0FB26BA4" w14:textId="77777777" w:rsidR="00E65E9F" w:rsidRPr="008C5803" w:rsidRDefault="003E68DF" w:rsidP="00932267">
      <w:pPr>
        <w:numPr>
          <w:ilvl w:val="3"/>
          <w:numId w:val="108"/>
        </w:numPr>
        <w:tabs>
          <w:tab w:val="left" w:pos="1843"/>
        </w:tabs>
        <w:ind w:left="0" w:firstLine="709"/>
        <w:contextualSpacing/>
        <w:rPr>
          <w:sz w:val="28"/>
          <w:szCs w:val="28"/>
          <w:lang w:eastAsia="ru-RU"/>
        </w:rPr>
      </w:pPr>
      <w:r w:rsidRPr="008C5803">
        <w:rPr>
          <w:sz w:val="28"/>
          <w:szCs w:val="28"/>
          <w:lang w:eastAsia="ru-RU"/>
        </w:rPr>
        <w:t>в ВРЩ установ</w:t>
      </w:r>
      <w:r w:rsidR="00E65E9F" w:rsidRPr="008C5803">
        <w:rPr>
          <w:sz w:val="28"/>
          <w:szCs w:val="28"/>
          <w:lang w:eastAsia="ru-RU"/>
        </w:rPr>
        <w:t>лена</w:t>
      </w:r>
      <w:r w:rsidRPr="008C5803">
        <w:rPr>
          <w:sz w:val="28"/>
          <w:szCs w:val="28"/>
          <w:lang w:eastAsia="ru-RU"/>
        </w:rPr>
        <w:t xml:space="preserve"> защитн</w:t>
      </w:r>
      <w:r w:rsidR="00E65E9F" w:rsidRPr="008C5803">
        <w:rPr>
          <w:sz w:val="28"/>
          <w:szCs w:val="28"/>
          <w:lang w:eastAsia="ru-RU"/>
        </w:rPr>
        <w:t>ая автоматика (д</w:t>
      </w:r>
      <w:r w:rsidRPr="008C5803">
        <w:rPr>
          <w:sz w:val="28"/>
          <w:szCs w:val="28"/>
          <w:lang w:eastAsia="ru-RU"/>
        </w:rPr>
        <w:t>ифференциальный автоматический выключатель)</w:t>
      </w:r>
      <w:r w:rsidR="00E65E9F" w:rsidRPr="008C5803">
        <w:rPr>
          <w:sz w:val="28"/>
          <w:szCs w:val="28"/>
          <w:lang w:eastAsia="ru-RU"/>
        </w:rPr>
        <w:t>;</w:t>
      </w:r>
    </w:p>
    <w:p w14:paraId="0DFBB2AD" w14:textId="3E9D3738" w:rsidR="003E68DF" w:rsidRPr="008C5803" w:rsidRDefault="00E65E9F" w:rsidP="00932267">
      <w:pPr>
        <w:numPr>
          <w:ilvl w:val="3"/>
          <w:numId w:val="108"/>
        </w:numPr>
        <w:tabs>
          <w:tab w:val="left" w:pos="1843"/>
        </w:tabs>
        <w:ind w:left="0" w:firstLine="709"/>
        <w:contextualSpacing/>
        <w:rPr>
          <w:sz w:val="28"/>
          <w:szCs w:val="28"/>
          <w:lang w:eastAsia="ru-RU"/>
        </w:rPr>
      </w:pPr>
      <w:r w:rsidRPr="008C5803">
        <w:rPr>
          <w:sz w:val="28"/>
          <w:szCs w:val="28"/>
          <w:lang w:eastAsia="ru-RU"/>
        </w:rPr>
        <w:lastRenderedPageBreak/>
        <w:t>п</w:t>
      </w:r>
      <w:r w:rsidR="003E68DF" w:rsidRPr="008C5803">
        <w:rPr>
          <w:sz w:val="28"/>
          <w:szCs w:val="28"/>
          <w:lang w:eastAsia="ru-RU"/>
        </w:rPr>
        <w:t>римен</w:t>
      </w:r>
      <w:r w:rsidRPr="008C5803">
        <w:rPr>
          <w:sz w:val="28"/>
          <w:szCs w:val="28"/>
          <w:lang w:eastAsia="ru-RU"/>
        </w:rPr>
        <w:t>ены</w:t>
      </w:r>
      <w:r w:rsidR="003E68DF" w:rsidRPr="008C5803">
        <w:rPr>
          <w:sz w:val="28"/>
          <w:szCs w:val="28"/>
          <w:lang w:eastAsia="ru-RU"/>
        </w:rPr>
        <w:t xml:space="preserve"> электроконвекторы с термостатом, с защитой корпуса класса не менее IP24.</w:t>
      </w:r>
    </w:p>
    <w:p w14:paraId="0C024335" w14:textId="037DDB2B" w:rsidR="003E68DF" w:rsidRPr="008C5803" w:rsidRDefault="003E68DF" w:rsidP="0088068E">
      <w:pPr>
        <w:numPr>
          <w:ilvl w:val="3"/>
          <w:numId w:val="221"/>
        </w:numPr>
        <w:tabs>
          <w:tab w:val="left" w:pos="1843"/>
        </w:tabs>
        <w:ind w:left="0" w:firstLine="709"/>
        <w:contextualSpacing/>
        <w:rPr>
          <w:sz w:val="28"/>
          <w:szCs w:val="28"/>
          <w:lang w:eastAsia="ru-RU"/>
        </w:rPr>
      </w:pPr>
      <w:r w:rsidRPr="008C5803">
        <w:rPr>
          <w:sz w:val="28"/>
          <w:szCs w:val="28"/>
          <w:lang w:eastAsia="ru-RU"/>
        </w:rPr>
        <w:t>При устройстве системы кондиционирования предусмотре</w:t>
      </w:r>
      <w:r w:rsidR="00F31CAB" w:rsidRPr="008C5803">
        <w:rPr>
          <w:sz w:val="28"/>
          <w:szCs w:val="28"/>
          <w:lang w:eastAsia="ru-RU"/>
        </w:rPr>
        <w:t>на</w:t>
      </w:r>
      <w:r w:rsidRPr="008C5803">
        <w:rPr>
          <w:sz w:val="28"/>
          <w:szCs w:val="28"/>
          <w:lang w:eastAsia="ru-RU"/>
        </w:rPr>
        <w:t xml:space="preserve"> отдельн</w:t>
      </w:r>
      <w:r w:rsidR="00F31CAB" w:rsidRPr="008C5803">
        <w:rPr>
          <w:sz w:val="28"/>
          <w:szCs w:val="28"/>
          <w:lang w:eastAsia="ru-RU"/>
        </w:rPr>
        <w:t>ая</w:t>
      </w:r>
      <w:r w:rsidRPr="008C5803">
        <w:rPr>
          <w:sz w:val="28"/>
          <w:szCs w:val="28"/>
          <w:lang w:eastAsia="ru-RU"/>
        </w:rPr>
        <w:t xml:space="preserve"> лини</w:t>
      </w:r>
      <w:r w:rsidR="00F31CAB" w:rsidRPr="008C5803">
        <w:rPr>
          <w:sz w:val="28"/>
          <w:szCs w:val="28"/>
          <w:lang w:eastAsia="ru-RU"/>
        </w:rPr>
        <w:t>я</w:t>
      </w:r>
      <w:r w:rsidRPr="008C5803">
        <w:rPr>
          <w:sz w:val="28"/>
          <w:szCs w:val="28"/>
          <w:lang w:eastAsia="ru-RU"/>
        </w:rPr>
        <w:t xml:space="preserve"> электропитания от ВРЩ. Для подключения внутренних блоков кондиционеров предусмотре</w:t>
      </w:r>
      <w:r w:rsidR="00F31CAB" w:rsidRPr="008C5803">
        <w:rPr>
          <w:sz w:val="28"/>
          <w:szCs w:val="28"/>
          <w:lang w:eastAsia="ru-RU"/>
        </w:rPr>
        <w:t>на</w:t>
      </w:r>
      <w:r w:rsidRPr="008C5803">
        <w:rPr>
          <w:sz w:val="28"/>
          <w:szCs w:val="28"/>
          <w:lang w:eastAsia="ru-RU"/>
        </w:rPr>
        <w:t xml:space="preserve"> установк</w:t>
      </w:r>
      <w:r w:rsidR="00F31CAB" w:rsidRPr="008C5803">
        <w:rPr>
          <w:sz w:val="28"/>
          <w:szCs w:val="28"/>
          <w:lang w:eastAsia="ru-RU"/>
        </w:rPr>
        <w:t>а</w:t>
      </w:r>
      <w:r w:rsidRPr="008C5803">
        <w:rPr>
          <w:sz w:val="28"/>
          <w:szCs w:val="28"/>
          <w:lang w:eastAsia="ru-RU"/>
        </w:rPr>
        <w:t xml:space="preserve"> отдельных электрических розеток.</w:t>
      </w:r>
    </w:p>
    <w:p w14:paraId="58A23DEB" w14:textId="77777777" w:rsidR="00F31CAB" w:rsidRPr="008C5803" w:rsidRDefault="00F31CAB" w:rsidP="0088068E">
      <w:pPr>
        <w:numPr>
          <w:ilvl w:val="3"/>
          <w:numId w:val="221"/>
        </w:numPr>
        <w:tabs>
          <w:tab w:val="left" w:pos="1843"/>
        </w:tabs>
        <w:ind w:left="0" w:firstLine="709"/>
        <w:contextualSpacing/>
        <w:rPr>
          <w:sz w:val="28"/>
          <w:szCs w:val="28"/>
          <w:lang w:eastAsia="ru-RU"/>
        </w:rPr>
      </w:pPr>
      <w:r w:rsidRPr="008C5803">
        <w:rPr>
          <w:sz w:val="28"/>
          <w:szCs w:val="28"/>
          <w:lang w:eastAsia="ru-RU"/>
        </w:rPr>
        <w:t>Тепловая завеса:</w:t>
      </w:r>
    </w:p>
    <w:p w14:paraId="398610A9" w14:textId="13845A2E" w:rsidR="00F31CAB" w:rsidRPr="008C5803" w:rsidRDefault="00F31CAB" w:rsidP="0088068E">
      <w:pPr>
        <w:numPr>
          <w:ilvl w:val="3"/>
          <w:numId w:val="164"/>
        </w:numPr>
        <w:tabs>
          <w:tab w:val="left" w:pos="1843"/>
        </w:tabs>
        <w:ind w:left="0" w:firstLine="709"/>
        <w:contextualSpacing/>
        <w:rPr>
          <w:sz w:val="28"/>
          <w:szCs w:val="28"/>
          <w:lang w:eastAsia="ru-RU"/>
        </w:rPr>
      </w:pPr>
      <w:r w:rsidRPr="008C5803">
        <w:rPr>
          <w:sz w:val="28"/>
          <w:szCs w:val="28"/>
          <w:lang w:eastAsia="ru-RU"/>
        </w:rPr>
        <w:t xml:space="preserve">размещена 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w:t>
      </w:r>
    </w:p>
    <w:p w14:paraId="4DD9101C" w14:textId="40AEDE80" w:rsidR="003E68DF" w:rsidRPr="008C5803" w:rsidRDefault="00F31CAB" w:rsidP="0088068E">
      <w:pPr>
        <w:numPr>
          <w:ilvl w:val="3"/>
          <w:numId w:val="164"/>
        </w:numPr>
        <w:tabs>
          <w:tab w:val="left" w:pos="1843"/>
        </w:tabs>
        <w:ind w:left="0" w:firstLine="709"/>
        <w:contextualSpacing/>
        <w:rPr>
          <w:sz w:val="28"/>
          <w:szCs w:val="28"/>
          <w:lang w:eastAsia="ru-RU"/>
        </w:rPr>
      </w:pPr>
      <w:r w:rsidRPr="008C5803">
        <w:rPr>
          <w:sz w:val="28"/>
          <w:szCs w:val="28"/>
          <w:lang w:eastAsia="ru-RU"/>
        </w:rPr>
        <w:t>п</w:t>
      </w:r>
      <w:r w:rsidR="003E68DF" w:rsidRPr="008C5803">
        <w:rPr>
          <w:sz w:val="28"/>
          <w:szCs w:val="28"/>
          <w:lang w:eastAsia="ru-RU"/>
        </w:rPr>
        <w:t>ри монтаже предусмотре</w:t>
      </w:r>
      <w:r w:rsidRPr="008C5803">
        <w:rPr>
          <w:sz w:val="28"/>
          <w:szCs w:val="28"/>
          <w:lang w:eastAsia="ru-RU"/>
        </w:rPr>
        <w:t>на</w:t>
      </w:r>
      <w:r w:rsidR="003E68DF" w:rsidRPr="008C5803">
        <w:rPr>
          <w:sz w:val="28"/>
          <w:szCs w:val="28"/>
          <w:lang w:eastAsia="ru-RU"/>
        </w:rPr>
        <w:t xml:space="preserve"> отдельн</w:t>
      </w:r>
      <w:r w:rsidRPr="008C5803">
        <w:rPr>
          <w:sz w:val="28"/>
          <w:szCs w:val="28"/>
          <w:lang w:eastAsia="ru-RU"/>
        </w:rPr>
        <w:t>ая</w:t>
      </w:r>
      <w:r w:rsidR="003E68DF" w:rsidRPr="008C5803">
        <w:rPr>
          <w:sz w:val="28"/>
          <w:szCs w:val="28"/>
          <w:lang w:eastAsia="ru-RU"/>
        </w:rPr>
        <w:t xml:space="preserve"> группов</w:t>
      </w:r>
      <w:r w:rsidRPr="008C5803">
        <w:rPr>
          <w:sz w:val="28"/>
          <w:szCs w:val="28"/>
          <w:lang w:eastAsia="ru-RU"/>
        </w:rPr>
        <w:t>ая</w:t>
      </w:r>
      <w:r w:rsidR="003E68DF" w:rsidRPr="008C5803">
        <w:rPr>
          <w:sz w:val="28"/>
          <w:szCs w:val="28"/>
          <w:lang w:eastAsia="ru-RU"/>
        </w:rPr>
        <w:t xml:space="preserve"> лини</w:t>
      </w:r>
      <w:r w:rsidRPr="008C5803">
        <w:rPr>
          <w:sz w:val="28"/>
          <w:szCs w:val="28"/>
          <w:lang w:eastAsia="ru-RU"/>
        </w:rPr>
        <w:t>я</w:t>
      </w:r>
      <w:r w:rsidR="003E68DF" w:rsidRPr="008C5803">
        <w:rPr>
          <w:sz w:val="28"/>
          <w:szCs w:val="28"/>
          <w:lang w:eastAsia="ru-RU"/>
        </w:rPr>
        <w:t xml:space="preserve"> электропитания, защищенн</w:t>
      </w:r>
      <w:r w:rsidRPr="008C5803">
        <w:rPr>
          <w:sz w:val="28"/>
          <w:szCs w:val="28"/>
          <w:lang w:eastAsia="ru-RU"/>
        </w:rPr>
        <w:t>ая</w:t>
      </w:r>
      <w:r w:rsidR="003E68DF" w:rsidRPr="008C5803">
        <w:rPr>
          <w:sz w:val="28"/>
          <w:szCs w:val="28"/>
          <w:lang w:eastAsia="ru-RU"/>
        </w:rPr>
        <w:t xml:space="preserve"> дифференциальным автоматическим выключателем в ВРЩ. </w:t>
      </w:r>
      <w:r w:rsidRPr="008C5803">
        <w:rPr>
          <w:sz w:val="28"/>
          <w:szCs w:val="28"/>
          <w:lang w:eastAsia="ru-RU"/>
        </w:rPr>
        <w:t>Технические характеристики соответствуют таблице 2.</w:t>
      </w:r>
    </w:p>
    <w:p w14:paraId="1B4BE36E" w14:textId="77777777" w:rsidR="003E68DF" w:rsidRPr="008C5803" w:rsidRDefault="003E68DF" w:rsidP="00F31CAB">
      <w:pPr>
        <w:contextualSpacing/>
        <w:jc w:val="right"/>
        <w:rPr>
          <w:i/>
          <w:sz w:val="28"/>
          <w:szCs w:val="28"/>
          <w:lang w:eastAsia="ru-RU"/>
        </w:rPr>
      </w:pPr>
      <w:r w:rsidRPr="008C5803">
        <w:rPr>
          <w:i/>
          <w:sz w:val="28"/>
          <w:szCs w:val="28"/>
          <w:lang w:eastAsia="ru-RU"/>
        </w:rPr>
        <w:t>Таблица 2</w:t>
      </w:r>
    </w:p>
    <w:tbl>
      <w:tblPr>
        <w:tblW w:w="950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13" w:type="dxa"/>
          <w:bottom w:w="113" w:type="dxa"/>
        </w:tblCellMar>
        <w:tblLook w:val="04A0" w:firstRow="1" w:lastRow="0" w:firstColumn="1" w:lastColumn="0" w:noHBand="0" w:noVBand="1"/>
      </w:tblPr>
      <w:tblGrid>
        <w:gridCol w:w="3128"/>
        <w:gridCol w:w="3822"/>
        <w:gridCol w:w="2552"/>
      </w:tblGrid>
      <w:tr w:rsidR="003E68DF" w:rsidRPr="008C5803" w14:paraId="48DB6BAD" w14:textId="77777777" w:rsidTr="00C35879">
        <w:trPr>
          <w:trHeight w:val="99"/>
          <w:jc w:val="center"/>
        </w:trPr>
        <w:tc>
          <w:tcPr>
            <w:tcW w:w="3128" w:type="dxa"/>
            <w:vMerge w:val="restart"/>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4960C3F5" w14:textId="77777777" w:rsidR="003E68DF" w:rsidRPr="008C5803" w:rsidRDefault="003E68DF" w:rsidP="00F31CAB">
            <w:pPr>
              <w:adjustRightInd w:val="0"/>
              <w:jc w:val="left"/>
              <w:rPr>
                <w:rFonts w:eastAsia="Arial Unicode MS"/>
                <w:sz w:val="24"/>
                <w:szCs w:val="24"/>
                <w:lang w:eastAsia="ru-RU"/>
              </w:rPr>
            </w:pPr>
            <w:r w:rsidRPr="008C5803">
              <w:rPr>
                <w:rFonts w:eastAsia="Arial Unicode MS"/>
                <w:sz w:val="24"/>
                <w:szCs w:val="24"/>
                <w:lang w:eastAsia="ru-RU"/>
              </w:rPr>
              <w:t>Тепловая завеса</w:t>
            </w: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204A7568" w14:textId="77777777" w:rsidR="003E68DF" w:rsidRPr="008C5803" w:rsidRDefault="003E68DF" w:rsidP="00C35879">
            <w:pPr>
              <w:adjustRightInd w:val="0"/>
              <w:rPr>
                <w:rFonts w:eastAsia="Arial Unicode MS"/>
                <w:sz w:val="24"/>
                <w:szCs w:val="24"/>
                <w:lang w:eastAsia="ru-RU"/>
              </w:rPr>
            </w:pPr>
            <w:r w:rsidRPr="008C5803">
              <w:rPr>
                <w:rFonts w:eastAsia="Arial Unicode MS"/>
                <w:sz w:val="24"/>
                <w:szCs w:val="24"/>
                <w:lang w:eastAsia="ru-RU"/>
              </w:rPr>
              <w:t>Напряжение питания, В/Гц:</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6386E3BB" w14:textId="77777777" w:rsidR="003E68DF" w:rsidRPr="008C5803" w:rsidRDefault="003E68DF" w:rsidP="00C35879">
            <w:pPr>
              <w:adjustRightInd w:val="0"/>
              <w:rPr>
                <w:rFonts w:eastAsia="Arial Unicode MS"/>
                <w:sz w:val="24"/>
                <w:szCs w:val="24"/>
                <w:lang w:eastAsia="ru-RU"/>
              </w:rPr>
            </w:pPr>
            <w:r w:rsidRPr="008C5803">
              <w:rPr>
                <w:rFonts w:eastAsia="Arial Unicode MS"/>
                <w:sz w:val="24"/>
                <w:szCs w:val="24"/>
                <w:lang w:eastAsia="ru-RU"/>
              </w:rPr>
              <w:t>220</w:t>
            </w:r>
            <w:r w:rsidRPr="008C5803">
              <w:rPr>
                <w:sz w:val="24"/>
                <w:szCs w:val="24"/>
              </w:rPr>
              <w:t>–</w:t>
            </w:r>
            <w:r w:rsidRPr="008C5803">
              <w:rPr>
                <w:rFonts w:eastAsia="Arial Unicode MS"/>
                <w:sz w:val="24"/>
                <w:szCs w:val="24"/>
                <w:lang w:eastAsia="ru-RU"/>
              </w:rPr>
              <w:t>240 / 50</w:t>
            </w:r>
          </w:p>
        </w:tc>
      </w:tr>
      <w:tr w:rsidR="003E68DF" w:rsidRPr="008C5803" w14:paraId="605A884B" w14:textId="77777777" w:rsidTr="00C35879">
        <w:trPr>
          <w:jc w:val="center"/>
        </w:trPr>
        <w:tc>
          <w:tcPr>
            <w:tcW w:w="3128" w:type="dxa"/>
            <w:vMerge/>
            <w:tcBorders>
              <w:top w:val="single" w:sz="4" w:space="0" w:color="auto"/>
              <w:left w:val="single" w:sz="4" w:space="0" w:color="auto"/>
              <w:bottom w:val="single" w:sz="4" w:space="0" w:color="auto"/>
              <w:right w:val="single" w:sz="4" w:space="0" w:color="auto"/>
            </w:tcBorders>
            <w:tcMar>
              <w:top w:w="28" w:type="dxa"/>
              <w:bottom w:w="28" w:type="dxa"/>
            </w:tcMar>
            <w:vAlign w:val="center"/>
            <w:hideMark/>
          </w:tcPr>
          <w:p w14:paraId="24BEB786" w14:textId="77777777" w:rsidR="003E68DF" w:rsidRPr="008C5803" w:rsidRDefault="003E68DF" w:rsidP="00C35879">
            <w:pPr>
              <w:rPr>
                <w:rFonts w:eastAsia="Arial Unicode MS"/>
                <w:sz w:val="24"/>
                <w:szCs w:val="24"/>
                <w:lang w:eastAsia="ru-RU"/>
              </w:rPr>
            </w:pP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439343D4" w14:textId="77777777" w:rsidR="003E68DF" w:rsidRPr="008C5803" w:rsidRDefault="003E68DF" w:rsidP="00C35879">
            <w:pPr>
              <w:adjustRightInd w:val="0"/>
              <w:rPr>
                <w:rFonts w:eastAsia="Arial Unicode MS"/>
                <w:sz w:val="24"/>
                <w:szCs w:val="24"/>
                <w:lang w:eastAsia="ru-RU"/>
              </w:rPr>
            </w:pPr>
            <w:r w:rsidRPr="008C5803">
              <w:rPr>
                <w:rFonts w:eastAsia="Arial Unicode MS"/>
                <w:sz w:val="24"/>
                <w:szCs w:val="24"/>
                <w:lang w:eastAsia="ru-RU"/>
              </w:rPr>
              <w:t>Мощность, кВт:</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039E060B" w14:textId="77777777" w:rsidR="003E68DF" w:rsidRPr="008C5803" w:rsidRDefault="003E68DF" w:rsidP="00C35879">
            <w:pPr>
              <w:adjustRightInd w:val="0"/>
              <w:rPr>
                <w:rFonts w:eastAsia="Arial Unicode MS"/>
                <w:sz w:val="24"/>
                <w:szCs w:val="24"/>
                <w:lang w:eastAsia="ru-RU"/>
              </w:rPr>
            </w:pPr>
            <w:r w:rsidRPr="008C5803">
              <w:rPr>
                <w:rFonts w:eastAsia="Arial Unicode MS"/>
                <w:sz w:val="24"/>
                <w:szCs w:val="24"/>
                <w:lang w:val="en-US" w:eastAsia="ru-RU"/>
              </w:rPr>
              <w:t>1,5/</w:t>
            </w:r>
            <w:r w:rsidRPr="008C5803">
              <w:rPr>
                <w:rFonts w:eastAsia="Arial Unicode MS"/>
                <w:sz w:val="24"/>
                <w:szCs w:val="24"/>
                <w:lang w:eastAsia="ru-RU"/>
              </w:rPr>
              <w:t>3,0</w:t>
            </w:r>
          </w:p>
        </w:tc>
      </w:tr>
    </w:tbl>
    <w:p w14:paraId="0C2B9D36" w14:textId="77777777" w:rsidR="003E68DF" w:rsidRPr="008C5803" w:rsidRDefault="003E68DF" w:rsidP="003E68DF">
      <w:pPr>
        <w:tabs>
          <w:tab w:val="left" w:pos="1560"/>
        </w:tabs>
        <w:contextualSpacing/>
        <w:rPr>
          <w:bCs/>
          <w:sz w:val="20"/>
          <w:szCs w:val="20"/>
          <w:lang w:eastAsia="x-none"/>
        </w:rPr>
      </w:pPr>
    </w:p>
    <w:p w14:paraId="6ACADB31" w14:textId="0762D729" w:rsidR="003E68DF" w:rsidRPr="008C5803" w:rsidRDefault="003E68DF" w:rsidP="0088068E">
      <w:pPr>
        <w:numPr>
          <w:ilvl w:val="3"/>
          <w:numId w:val="221"/>
        </w:numPr>
        <w:tabs>
          <w:tab w:val="left" w:pos="1843"/>
        </w:tabs>
        <w:ind w:left="0" w:firstLine="709"/>
        <w:contextualSpacing/>
        <w:rPr>
          <w:sz w:val="28"/>
          <w:szCs w:val="28"/>
          <w:lang w:eastAsia="ru-RU"/>
        </w:rPr>
      </w:pPr>
      <w:r w:rsidRPr="008C5803">
        <w:rPr>
          <w:sz w:val="28"/>
          <w:szCs w:val="28"/>
          <w:lang w:eastAsia="ru-RU"/>
        </w:rPr>
        <w:t xml:space="preserve">При устройстве водоснабжения с применением скважинного насоса и насосной станции, установленной после накопительной емкости, </w:t>
      </w:r>
      <w:r w:rsidR="00F31CAB" w:rsidRPr="008C5803">
        <w:rPr>
          <w:sz w:val="28"/>
          <w:szCs w:val="28"/>
          <w:lang w:eastAsia="ru-RU"/>
        </w:rPr>
        <w:t>предусмотрены</w:t>
      </w:r>
      <w:r w:rsidRPr="008C5803">
        <w:rPr>
          <w:sz w:val="28"/>
          <w:szCs w:val="28"/>
          <w:lang w:eastAsia="ru-RU"/>
        </w:rPr>
        <w:t xml:space="preserve"> отдельные групповые линии электропитания, защищенные дифференциальными автоматическими выключателями в ВРЩ для скважинного насоса и для насосной станции.</w:t>
      </w:r>
    </w:p>
    <w:p w14:paraId="0347D88C" w14:textId="10A5F33C" w:rsidR="003E68DF" w:rsidRPr="008C5803" w:rsidRDefault="00D607D0" w:rsidP="0088068E">
      <w:pPr>
        <w:numPr>
          <w:ilvl w:val="2"/>
          <w:numId w:val="221"/>
        </w:numPr>
        <w:tabs>
          <w:tab w:val="left" w:pos="1843"/>
        </w:tabs>
        <w:ind w:left="0" w:firstLine="709"/>
        <w:contextualSpacing/>
        <w:rPr>
          <w:sz w:val="28"/>
          <w:szCs w:val="28"/>
          <w:lang w:eastAsia="ru-RU"/>
        </w:rPr>
      </w:pPr>
      <w:r w:rsidRPr="008C5803">
        <w:rPr>
          <w:sz w:val="28"/>
          <w:szCs w:val="28"/>
          <w:lang w:eastAsia="ru-RU"/>
        </w:rPr>
        <w:t>Освещение</w:t>
      </w:r>
    </w:p>
    <w:p w14:paraId="764B2A61" w14:textId="640DBEF0" w:rsidR="003E68DF" w:rsidRPr="008C5803" w:rsidRDefault="003E68DF" w:rsidP="0088068E">
      <w:pPr>
        <w:numPr>
          <w:ilvl w:val="3"/>
          <w:numId w:val="221"/>
        </w:numPr>
        <w:tabs>
          <w:tab w:val="left" w:pos="1843"/>
        </w:tabs>
        <w:ind w:left="0" w:firstLine="709"/>
        <w:contextualSpacing/>
        <w:rPr>
          <w:sz w:val="28"/>
          <w:szCs w:val="28"/>
          <w:lang w:eastAsia="ru-RU"/>
        </w:rPr>
      </w:pPr>
      <w:r w:rsidRPr="008C5803">
        <w:rPr>
          <w:sz w:val="28"/>
          <w:szCs w:val="28"/>
          <w:lang w:eastAsia="ru-RU"/>
        </w:rPr>
        <w:t xml:space="preserve">Система освещения </w:t>
      </w:r>
      <w:r w:rsidR="00E8706D" w:rsidRPr="008C5803">
        <w:rPr>
          <w:sz w:val="28"/>
          <w:szCs w:val="28"/>
          <w:lang w:eastAsia="ru-RU"/>
        </w:rPr>
        <w:t>соответствует</w:t>
      </w:r>
      <w:r w:rsidRPr="008C5803">
        <w:rPr>
          <w:sz w:val="28"/>
          <w:szCs w:val="28"/>
          <w:lang w:eastAsia="ru-RU"/>
        </w:rPr>
        <w:t xml:space="preserve"> нормам СП 52.13330.2016 «Свод правил. Естественное и искусственное освещение».</w:t>
      </w:r>
    </w:p>
    <w:p w14:paraId="3CA5BBEF" w14:textId="67115C71" w:rsidR="003E68DF" w:rsidRPr="008C5803" w:rsidRDefault="003E68DF" w:rsidP="0088068E">
      <w:pPr>
        <w:numPr>
          <w:ilvl w:val="3"/>
          <w:numId w:val="221"/>
        </w:numPr>
        <w:tabs>
          <w:tab w:val="left" w:pos="1843"/>
        </w:tabs>
        <w:ind w:left="0" w:firstLine="709"/>
        <w:contextualSpacing/>
        <w:rPr>
          <w:sz w:val="28"/>
          <w:szCs w:val="28"/>
          <w:lang w:eastAsia="ru-RU"/>
        </w:rPr>
      </w:pPr>
      <w:r w:rsidRPr="008C5803">
        <w:rPr>
          <w:sz w:val="28"/>
          <w:szCs w:val="28"/>
          <w:lang w:eastAsia="ru-RU"/>
        </w:rPr>
        <w:t>Обеспеч</w:t>
      </w:r>
      <w:r w:rsidR="00E8706D" w:rsidRPr="008C5803">
        <w:rPr>
          <w:sz w:val="28"/>
          <w:szCs w:val="28"/>
          <w:lang w:eastAsia="ru-RU"/>
        </w:rPr>
        <w:t>ен</w:t>
      </w:r>
      <w:r w:rsidRPr="008C5803">
        <w:rPr>
          <w:sz w:val="28"/>
          <w:szCs w:val="28"/>
          <w:lang w:eastAsia="ru-RU"/>
        </w:rPr>
        <w:t xml:space="preserve"> уровень освещенности не менее указанных параметров для:</w:t>
      </w:r>
    </w:p>
    <w:p w14:paraId="3D279192" w14:textId="2CB7A69C" w:rsidR="003E68DF" w:rsidRPr="008C5803" w:rsidRDefault="003E68DF" w:rsidP="00932267">
      <w:pPr>
        <w:numPr>
          <w:ilvl w:val="0"/>
          <w:numId w:val="59"/>
        </w:numPr>
        <w:tabs>
          <w:tab w:val="left" w:pos="993"/>
          <w:tab w:val="left" w:pos="1560"/>
        </w:tabs>
        <w:ind w:left="0" w:firstLine="709"/>
        <w:contextualSpacing/>
        <w:rPr>
          <w:sz w:val="28"/>
          <w:szCs w:val="28"/>
          <w:lang w:eastAsia="ru-RU"/>
        </w:rPr>
      </w:pPr>
      <w:r w:rsidRPr="008C5803">
        <w:rPr>
          <w:sz w:val="28"/>
          <w:szCs w:val="28"/>
          <w:lang w:eastAsia="ru-RU"/>
        </w:rPr>
        <w:t>рабочих мест – не менее 500</w:t>
      </w:r>
      <w:r w:rsidR="00E8706D" w:rsidRPr="008C5803">
        <w:rPr>
          <w:sz w:val="28"/>
          <w:szCs w:val="28"/>
          <w:lang w:eastAsia="ru-RU"/>
        </w:rPr>
        <w:t> </w:t>
      </w:r>
      <w:proofErr w:type="spellStart"/>
      <w:r w:rsidRPr="008C5803">
        <w:rPr>
          <w:sz w:val="28"/>
          <w:szCs w:val="28"/>
          <w:lang w:eastAsia="ru-RU"/>
        </w:rPr>
        <w:t>лк</w:t>
      </w:r>
      <w:proofErr w:type="spellEnd"/>
      <w:r w:rsidRPr="008C5803">
        <w:rPr>
          <w:sz w:val="28"/>
          <w:szCs w:val="28"/>
          <w:lang w:eastAsia="ru-RU"/>
        </w:rPr>
        <w:t xml:space="preserve"> на уровне рабочей поверхности;</w:t>
      </w:r>
    </w:p>
    <w:p w14:paraId="32086E66" w14:textId="38DDFF27" w:rsidR="003E68DF" w:rsidRPr="008C5803" w:rsidRDefault="003E68DF" w:rsidP="00932267">
      <w:pPr>
        <w:numPr>
          <w:ilvl w:val="0"/>
          <w:numId w:val="59"/>
        </w:numPr>
        <w:tabs>
          <w:tab w:val="left" w:pos="993"/>
          <w:tab w:val="left" w:pos="1560"/>
        </w:tabs>
        <w:ind w:left="0" w:firstLine="709"/>
        <w:contextualSpacing/>
        <w:rPr>
          <w:sz w:val="28"/>
          <w:szCs w:val="28"/>
          <w:lang w:eastAsia="ru-RU"/>
        </w:rPr>
      </w:pPr>
      <w:r w:rsidRPr="008C5803">
        <w:rPr>
          <w:sz w:val="28"/>
          <w:szCs w:val="28"/>
          <w:lang w:eastAsia="ru-RU"/>
        </w:rPr>
        <w:t>входной зоны – не менее 100</w:t>
      </w:r>
      <w:r w:rsidR="00E8706D" w:rsidRPr="008C5803">
        <w:rPr>
          <w:sz w:val="28"/>
          <w:szCs w:val="28"/>
          <w:lang w:eastAsia="ru-RU"/>
        </w:rPr>
        <w:t> </w:t>
      </w:r>
      <w:proofErr w:type="spellStart"/>
      <w:r w:rsidRPr="008C5803">
        <w:rPr>
          <w:sz w:val="28"/>
          <w:szCs w:val="28"/>
          <w:lang w:eastAsia="ru-RU"/>
        </w:rPr>
        <w:t>лк</w:t>
      </w:r>
      <w:proofErr w:type="spellEnd"/>
      <w:r w:rsidRPr="008C5803">
        <w:rPr>
          <w:sz w:val="28"/>
          <w:szCs w:val="28"/>
          <w:lang w:eastAsia="ru-RU"/>
        </w:rPr>
        <w:t>;</w:t>
      </w:r>
    </w:p>
    <w:p w14:paraId="0880092A" w14:textId="2B79EE79" w:rsidR="003E68DF" w:rsidRPr="008C5803" w:rsidRDefault="003E68DF" w:rsidP="00932267">
      <w:pPr>
        <w:numPr>
          <w:ilvl w:val="0"/>
          <w:numId w:val="59"/>
        </w:numPr>
        <w:tabs>
          <w:tab w:val="left" w:pos="993"/>
          <w:tab w:val="left" w:pos="1560"/>
        </w:tabs>
        <w:ind w:left="0" w:firstLine="709"/>
        <w:contextualSpacing/>
        <w:rPr>
          <w:sz w:val="28"/>
          <w:szCs w:val="28"/>
          <w:lang w:eastAsia="ru-RU"/>
        </w:rPr>
      </w:pPr>
      <w:r w:rsidRPr="008C5803">
        <w:rPr>
          <w:sz w:val="28"/>
          <w:szCs w:val="28"/>
          <w:lang w:eastAsia="ru-RU"/>
        </w:rPr>
        <w:t>клиентского зала – не менее 400</w:t>
      </w:r>
      <w:r w:rsidR="00E8706D" w:rsidRPr="008C5803">
        <w:rPr>
          <w:sz w:val="28"/>
          <w:szCs w:val="28"/>
          <w:lang w:eastAsia="ru-RU"/>
        </w:rPr>
        <w:t> </w:t>
      </w:r>
      <w:proofErr w:type="spellStart"/>
      <w:r w:rsidRPr="008C5803">
        <w:rPr>
          <w:sz w:val="28"/>
          <w:szCs w:val="28"/>
          <w:lang w:eastAsia="ru-RU"/>
        </w:rPr>
        <w:t>лк</w:t>
      </w:r>
      <w:proofErr w:type="spellEnd"/>
      <w:r w:rsidRPr="008C5803">
        <w:rPr>
          <w:sz w:val="28"/>
          <w:szCs w:val="28"/>
          <w:lang w:eastAsia="ru-RU"/>
        </w:rPr>
        <w:t>;</w:t>
      </w:r>
    </w:p>
    <w:p w14:paraId="32EC3606" w14:textId="2D0E2B54" w:rsidR="003E68DF" w:rsidRPr="008C5803" w:rsidRDefault="003E68DF" w:rsidP="00932267">
      <w:pPr>
        <w:numPr>
          <w:ilvl w:val="0"/>
          <w:numId w:val="59"/>
        </w:numPr>
        <w:tabs>
          <w:tab w:val="left" w:pos="993"/>
          <w:tab w:val="left" w:pos="1560"/>
        </w:tabs>
        <w:ind w:left="0" w:firstLine="709"/>
        <w:contextualSpacing/>
        <w:rPr>
          <w:sz w:val="28"/>
          <w:szCs w:val="28"/>
          <w:lang w:eastAsia="ru-RU"/>
        </w:rPr>
      </w:pPr>
      <w:r w:rsidRPr="008C5803">
        <w:rPr>
          <w:sz w:val="28"/>
          <w:szCs w:val="28"/>
          <w:lang w:eastAsia="ru-RU"/>
        </w:rPr>
        <w:t>бэк-зоны – не менее 400</w:t>
      </w:r>
      <w:r w:rsidR="00E8706D" w:rsidRPr="008C5803">
        <w:rPr>
          <w:sz w:val="28"/>
          <w:szCs w:val="28"/>
          <w:lang w:eastAsia="ru-RU"/>
        </w:rPr>
        <w:t> </w:t>
      </w:r>
      <w:proofErr w:type="spellStart"/>
      <w:r w:rsidRPr="008C5803">
        <w:rPr>
          <w:sz w:val="28"/>
          <w:szCs w:val="28"/>
          <w:lang w:eastAsia="ru-RU"/>
        </w:rPr>
        <w:t>лк</w:t>
      </w:r>
      <w:proofErr w:type="spellEnd"/>
      <w:r w:rsidRPr="008C5803">
        <w:rPr>
          <w:sz w:val="28"/>
          <w:szCs w:val="28"/>
          <w:lang w:eastAsia="ru-RU"/>
        </w:rPr>
        <w:t>;</w:t>
      </w:r>
    </w:p>
    <w:p w14:paraId="2AE14CA3" w14:textId="3705E09F" w:rsidR="003E68DF" w:rsidRPr="008C5803" w:rsidRDefault="00E8706D" w:rsidP="00932267">
      <w:pPr>
        <w:numPr>
          <w:ilvl w:val="0"/>
          <w:numId w:val="59"/>
        </w:numPr>
        <w:tabs>
          <w:tab w:val="left" w:pos="993"/>
          <w:tab w:val="left" w:pos="1560"/>
        </w:tabs>
        <w:ind w:left="0" w:firstLine="709"/>
        <w:contextualSpacing/>
        <w:rPr>
          <w:sz w:val="28"/>
          <w:szCs w:val="28"/>
          <w:lang w:eastAsia="ru-RU"/>
        </w:rPr>
      </w:pPr>
      <w:r w:rsidRPr="008C5803">
        <w:rPr>
          <w:sz w:val="28"/>
          <w:szCs w:val="28"/>
          <w:lang w:eastAsia="ru-RU"/>
        </w:rPr>
        <w:t>примерочной – не менее 500 </w:t>
      </w:r>
      <w:proofErr w:type="spellStart"/>
      <w:r w:rsidR="003E68DF" w:rsidRPr="008C5803">
        <w:rPr>
          <w:sz w:val="28"/>
          <w:szCs w:val="28"/>
          <w:lang w:eastAsia="ru-RU"/>
        </w:rPr>
        <w:t>лк</w:t>
      </w:r>
      <w:proofErr w:type="spellEnd"/>
      <w:r w:rsidR="003E68DF" w:rsidRPr="008C5803">
        <w:rPr>
          <w:sz w:val="28"/>
          <w:szCs w:val="28"/>
          <w:lang w:eastAsia="ru-RU"/>
        </w:rPr>
        <w:t>;</w:t>
      </w:r>
    </w:p>
    <w:p w14:paraId="2045D57E" w14:textId="14D7064A" w:rsidR="003E68DF" w:rsidRPr="008C5803" w:rsidRDefault="00E8706D" w:rsidP="00932267">
      <w:pPr>
        <w:numPr>
          <w:ilvl w:val="0"/>
          <w:numId w:val="59"/>
        </w:numPr>
        <w:tabs>
          <w:tab w:val="left" w:pos="993"/>
          <w:tab w:val="left" w:pos="1560"/>
        </w:tabs>
        <w:ind w:left="0" w:firstLine="709"/>
        <w:contextualSpacing/>
        <w:rPr>
          <w:sz w:val="28"/>
          <w:szCs w:val="28"/>
          <w:lang w:eastAsia="ru-RU"/>
        </w:rPr>
      </w:pPr>
      <w:r w:rsidRPr="008C5803">
        <w:rPr>
          <w:sz w:val="28"/>
          <w:szCs w:val="28"/>
          <w:lang w:eastAsia="ru-RU"/>
        </w:rPr>
        <w:t>санузла – не менее 100 </w:t>
      </w:r>
      <w:proofErr w:type="spellStart"/>
      <w:r w:rsidR="003E68DF" w:rsidRPr="008C5803">
        <w:rPr>
          <w:sz w:val="28"/>
          <w:szCs w:val="28"/>
          <w:lang w:eastAsia="ru-RU"/>
        </w:rPr>
        <w:t>лк</w:t>
      </w:r>
      <w:proofErr w:type="spellEnd"/>
      <w:r w:rsidR="003E68DF" w:rsidRPr="008C5803">
        <w:rPr>
          <w:sz w:val="28"/>
          <w:szCs w:val="28"/>
          <w:lang w:eastAsia="ru-RU"/>
        </w:rPr>
        <w:t>.</w:t>
      </w:r>
    </w:p>
    <w:p w14:paraId="321C192B" w14:textId="0A247958" w:rsidR="003E68DF" w:rsidRPr="008C5803" w:rsidRDefault="00E8706D" w:rsidP="0088068E">
      <w:pPr>
        <w:numPr>
          <w:ilvl w:val="3"/>
          <w:numId w:val="221"/>
        </w:numPr>
        <w:tabs>
          <w:tab w:val="left" w:pos="1843"/>
        </w:tabs>
        <w:ind w:left="0" w:firstLine="709"/>
        <w:contextualSpacing/>
        <w:rPr>
          <w:sz w:val="28"/>
          <w:szCs w:val="28"/>
          <w:lang w:eastAsia="ru-RU"/>
        </w:rPr>
      </w:pPr>
      <w:r w:rsidRPr="008C5803">
        <w:rPr>
          <w:sz w:val="28"/>
          <w:szCs w:val="28"/>
          <w:lang w:eastAsia="ru-RU"/>
        </w:rPr>
        <w:t xml:space="preserve">Светильники. </w:t>
      </w:r>
      <w:r w:rsidR="003E68DF" w:rsidRPr="008C5803">
        <w:rPr>
          <w:sz w:val="28"/>
          <w:szCs w:val="28"/>
          <w:lang w:eastAsia="ru-RU"/>
        </w:rPr>
        <w:t xml:space="preserve">Расстановка </w:t>
      </w:r>
      <w:r w:rsidRPr="008C5803">
        <w:rPr>
          <w:sz w:val="28"/>
          <w:szCs w:val="28"/>
          <w:lang w:eastAsia="ru-RU"/>
        </w:rPr>
        <w:t xml:space="preserve">и тип – 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003E68DF" w:rsidRPr="008C5803">
        <w:rPr>
          <w:sz w:val="28"/>
          <w:szCs w:val="28"/>
          <w:lang w:eastAsia="ru-RU"/>
        </w:rPr>
        <w:t>.</w:t>
      </w:r>
    </w:p>
    <w:p w14:paraId="7AFE4AA7" w14:textId="6EEE749C" w:rsidR="003E68DF" w:rsidRPr="008C5803" w:rsidRDefault="00745CA6" w:rsidP="0088068E">
      <w:pPr>
        <w:pStyle w:val="ab"/>
        <w:numPr>
          <w:ilvl w:val="4"/>
          <w:numId w:val="221"/>
        </w:numPr>
        <w:tabs>
          <w:tab w:val="left" w:pos="1843"/>
        </w:tabs>
        <w:ind w:left="0" w:firstLine="709"/>
        <w:contextualSpacing/>
        <w:rPr>
          <w:sz w:val="28"/>
          <w:szCs w:val="28"/>
          <w:lang w:eastAsia="ru-RU"/>
        </w:rPr>
      </w:pPr>
      <w:r w:rsidRPr="008C5803">
        <w:rPr>
          <w:sz w:val="28"/>
          <w:szCs w:val="28"/>
          <w:lang w:eastAsia="ru-RU"/>
        </w:rPr>
        <w:t>Светильник Тип 1 (р</w:t>
      </w:r>
      <w:r w:rsidR="003E68DF" w:rsidRPr="008C5803">
        <w:rPr>
          <w:sz w:val="28"/>
          <w:szCs w:val="28"/>
          <w:lang w:eastAsia="ru-RU"/>
        </w:rPr>
        <w:t>исунок 4):</w:t>
      </w:r>
    </w:p>
    <w:p w14:paraId="20C5096B" w14:textId="5A87364B" w:rsidR="003E68DF" w:rsidRPr="008C5803" w:rsidRDefault="00E8706D" w:rsidP="0088068E">
      <w:pPr>
        <w:numPr>
          <w:ilvl w:val="0"/>
          <w:numId w:val="165"/>
        </w:numPr>
        <w:tabs>
          <w:tab w:val="left" w:pos="1134"/>
        </w:tabs>
        <w:contextualSpacing/>
        <w:rPr>
          <w:sz w:val="28"/>
          <w:szCs w:val="28"/>
          <w:lang w:eastAsia="ru-RU"/>
        </w:rPr>
      </w:pPr>
      <w:r w:rsidRPr="008C5803">
        <w:rPr>
          <w:sz w:val="28"/>
          <w:szCs w:val="28"/>
          <w:lang w:eastAsia="ru-RU"/>
        </w:rPr>
        <w:t>с</w:t>
      </w:r>
      <w:r w:rsidR="003E68DF" w:rsidRPr="008C5803">
        <w:rPr>
          <w:sz w:val="28"/>
          <w:szCs w:val="28"/>
          <w:lang w:eastAsia="ru-RU"/>
        </w:rPr>
        <w:t>ветодиодный</w:t>
      </w:r>
      <w:r w:rsidRPr="008C5803">
        <w:rPr>
          <w:sz w:val="28"/>
          <w:szCs w:val="28"/>
          <w:lang w:eastAsia="ru-RU"/>
        </w:rPr>
        <w:t xml:space="preserve">, </w:t>
      </w:r>
      <w:r w:rsidR="003E68DF" w:rsidRPr="008C5803">
        <w:rPr>
          <w:sz w:val="28"/>
          <w:szCs w:val="28"/>
          <w:lang w:eastAsia="ru-RU"/>
        </w:rPr>
        <w:t>накладной;</w:t>
      </w:r>
    </w:p>
    <w:p w14:paraId="420702C5" w14:textId="4902C716" w:rsidR="003E68DF" w:rsidRPr="008C5803" w:rsidRDefault="00E8706D" w:rsidP="0088068E">
      <w:pPr>
        <w:numPr>
          <w:ilvl w:val="0"/>
          <w:numId w:val="165"/>
        </w:numPr>
        <w:tabs>
          <w:tab w:val="left" w:pos="1134"/>
        </w:tabs>
        <w:contextualSpacing/>
        <w:rPr>
          <w:sz w:val="28"/>
          <w:szCs w:val="28"/>
          <w:lang w:eastAsia="ru-RU"/>
        </w:rPr>
      </w:pPr>
      <w:r w:rsidRPr="008C5803">
        <w:rPr>
          <w:sz w:val="28"/>
          <w:szCs w:val="28"/>
        </w:rPr>
        <w:t xml:space="preserve">габариты корпуса </w:t>
      </w:r>
      <w:r w:rsidRPr="008C5803">
        <w:rPr>
          <w:sz w:val="28"/>
          <w:szCs w:val="28"/>
          <w:lang w:eastAsia="ru-RU"/>
        </w:rPr>
        <w:t xml:space="preserve">– </w:t>
      </w:r>
      <w:r w:rsidRPr="008C5803">
        <w:rPr>
          <w:sz w:val="28"/>
          <w:szCs w:val="28"/>
        </w:rPr>
        <w:t>(длина х ширина х высота)</w:t>
      </w:r>
      <w:r w:rsidR="003E68DF" w:rsidRPr="008C5803">
        <w:rPr>
          <w:sz w:val="28"/>
          <w:szCs w:val="28"/>
          <w:lang w:eastAsia="ru-RU"/>
        </w:rPr>
        <w:t xml:space="preserve"> </w:t>
      </w:r>
      <w:r w:rsidRPr="008C5803">
        <w:rPr>
          <w:sz w:val="28"/>
          <w:szCs w:val="28"/>
          <w:lang w:eastAsia="ru-RU"/>
        </w:rPr>
        <w:t>~</w:t>
      </w:r>
      <w:r w:rsidR="003E68DF" w:rsidRPr="008C5803">
        <w:rPr>
          <w:sz w:val="28"/>
          <w:szCs w:val="28"/>
          <w:lang w:eastAsia="ru-RU"/>
        </w:rPr>
        <w:t>600</w:t>
      </w:r>
      <w:r w:rsidRPr="008C5803">
        <w:rPr>
          <w:sz w:val="28"/>
          <w:szCs w:val="28"/>
          <w:lang w:eastAsia="ru-RU"/>
        </w:rPr>
        <w:t>х6</w:t>
      </w:r>
      <w:r w:rsidR="003E68DF" w:rsidRPr="008C5803">
        <w:rPr>
          <w:sz w:val="28"/>
          <w:szCs w:val="28"/>
          <w:lang w:eastAsia="ru-RU"/>
        </w:rPr>
        <w:t>00</w:t>
      </w:r>
      <w:r w:rsidRPr="008C5803">
        <w:rPr>
          <w:sz w:val="28"/>
          <w:szCs w:val="28"/>
          <w:lang w:eastAsia="ru-RU"/>
        </w:rPr>
        <w:t>х50(70)</w:t>
      </w:r>
      <w:r w:rsidR="00B17CE0" w:rsidRPr="008C5803">
        <w:rPr>
          <w:sz w:val="28"/>
          <w:szCs w:val="28"/>
          <w:lang w:eastAsia="ru-RU"/>
        </w:rPr>
        <w:t> мм</w:t>
      </w:r>
      <w:r w:rsidR="003E68DF" w:rsidRPr="008C5803">
        <w:rPr>
          <w:sz w:val="28"/>
          <w:szCs w:val="28"/>
          <w:lang w:eastAsia="ru-RU"/>
        </w:rPr>
        <w:t>;</w:t>
      </w:r>
    </w:p>
    <w:p w14:paraId="46F42CAD" w14:textId="01D4B559" w:rsidR="003E68DF" w:rsidRPr="008C5803" w:rsidRDefault="003E68DF" w:rsidP="0088068E">
      <w:pPr>
        <w:numPr>
          <w:ilvl w:val="0"/>
          <w:numId w:val="165"/>
        </w:numPr>
        <w:tabs>
          <w:tab w:val="left" w:pos="1134"/>
        </w:tabs>
        <w:contextualSpacing/>
        <w:rPr>
          <w:sz w:val="28"/>
          <w:szCs w:val="28"/>
          <w:lang w:eastAsia="ru-RU"/>
        </w:rPr>
      </w:pPr>
      <w:r w:rsidRPr="008C5803">
        <w:rPr>
          <w:sz w:val="28"/>
          <w:szCs w:val="28"/>
          <w:lang w:eastAsia="ru-RU"/>
        </w:rPr>
        <w:t>мощность – не менее 24 Вт;</w:t>
      </w:r>
    </w:p>
    <w:p w14:paraId="2062BE31" w14:textId="77777777" w:rsidR="003E68DF" w:rsidRPr="008C5803" w:rsidRDefault="003E68DF" w:rsidP="0088068E">
      <w:pPr>
        <w:numPr>
          <w:ilvl w:val="0"/>
          <w:numId w:val="165"/>
        </w:numPr>
        <w:tabs>
          <w:tab w:val="left" w:pos="1134"/>
        </w:tabs>
        <w:contextualSpacing/>
        <w:rPr>
          <w:sz w:val="28"/>
          <w:szCs w:val="28"/>
          <w:lang w:eastAsia="ru-RU"/>
        </w:rPr>
      </w:pPr>
      <w:r w:rsidRPr="008C5803">
        <w:rPr>
          <w:sz w:val="28"/>
          <w:szCs w:val="28"/>
          <w:lang w:eastAsia="ru-RU"/>
        </w:rPr>
        <w:t>цветовая температура – 4000 К;</w:t>
      </w:r>
    </w:p>
    <w:p w14:paraId="0727335F" w14:textId="5C6BFA4A" w:rsidR="003E68DF" w:rsidRPr="008C5803" w:rsidRDefault="003E68DF" w:rsidP="0088068E">
      <w:pPr>
        <w:pStyle w:val="ab"/>
        <w:numPr>
          <w:ilvl w:val="0"/>
          <w:numId w:val="165"/>
        </w:numPr>
        <w:tabs>
          <w:tab w:val="left" w:pos="993"/>
          <w:tab w:val="left" w:pos="1134"/>
        </w:tabs>
        <w:ind w:left="0"/>
        <w:contextualSpacing/>
        <w:rPr>
          <w:sz w:val="28"/>
          <w:szCs w:val="28"/>
        </w:rPr>
      </w:pPr>
      <w:r w:rsidRPr="008C5803">
        <w:rPr>
          <w:sz w:val="28"/>
          <w:szCs w:val="28"/>
        </w:rPr>
        <w:t>световой поток – не менее 3000</w:t>
      </w:r>
      <w:r w:rsidR="00E8706D" w:rsidRPr="008C5803">
        <w:rPr>
          <w:sz w:val="28"/>
          <w:szCs w:val="28"/>
        </w:rPr>
        <w:t> </w:t>
      </w:r>
      <w:r w:rsidRPr="008C5803">
        <w:rPr>
          <w:sz w:val="28"/>
          <w:szCs w:val="28"/>
        </w:rPr>
        <w:t xml:space="preserve">лм; </w:t>
      </w:r>
    </w:p>
    <w:p w14:paraId="05EA87A0" w14:textId="77777777" w:rsidR="003E68DF" w:rsidRPr="008C5803" w:rsidRDefault="003E68DF" w:rsidP="0088068E">
      <w:pPr>
        <w:numPr>
          <w:ilvl w:val="0"/>
          <w:numId w:val="165"/>
        </w:numPr>
        <w:tabs>
          <w:tab w:val="left" w:pos="1134"/>
        </w:tabs>
        <w:contextualSpacing/>
        <w:rPr>
          <w:sz w:val="28"/>
          <w:szCs w:val="28"/>
          <w:lang w:eastAsia="ru-RU"/>
        </w:rPr>
      </w:pPr>
      <w:r w:rsidRPr="008C5803">
        <w:rPr>
          <w:sz w:val="28"/>
          <w:szCs w:val="28"/>
          <w:lang w:eastAsia="ru-RU"/>
        </w:rPr>
        <w:t>индекс цветопередачи (CRI) – не менее 80;</w:t>
      </w:r>
    </w:p>
    <w:p w14:paraId="1161BCE0" w14:textId="77777777" w:rsidR="003E68DF" w:rsidRPr="008C5803" w:rsidRDefault="003E68DF" w:rsidP="0088068E">
      <w:pPr>
        <w:numPr>
          <w:ilvl w:val="0"/>
          <w:numId w:val="165"/>
        </w:numPr>
        <w:tabs>
          <w:tab w:val="left" w:pos="1134"/>
        </w:tabs>
        <w:contextualSpacing/>
        <w:rPr>
          <w:sz w:val="28"/>
          <w:szCs w:val="28"/>
          <w:lang w:eastAsia="ru-RU"/>
        </w:rPr>
      </w:pPr>
      <w:r w:rsidRPr="008C5803">
        <w:rPr>
          <w:sz w:val="28"/>
          <w:szCs w:val="28"/>
          <w:lang w:eastAsia="ru-RU"/>
        </w:rPr>
        <w:t>коэффициент мощности – не менее 0,92;</w:t>
      </w:r>
    </w:p>
    <w:p w14:paraId="6D97963E" w14:textId="77777777" w:rsidR="003E68DF" w:rsidRPr="008C5803" w:rsidRDefault="003E68DF" w:rsidP="0088068E">
      <w:pPr>
        <w:numPr>
          <w:ilvl w:val="0"/>
          <w:numId w:val="165"/>
        </w:numPr>
        <w:tabs>
          <w:tab w:val="left" w:pos="1134"/>
        </w:tabs>
        <w:contextualSpacing/>
        <w:rPr>
          <w:sz w:val="28"/>
          <w:szCs w:val="28"/>
          <w:lang w:eastAsia="ru-RU"/>
        </w:rPr>
      </w:pPr>
      <w:r w:rsidRPr="008C5803">
        <w:rPr>
          <w:sz w:val="28"/>
          <w:szCs w:val="28"/>
          <w:lang w:eastAsia="ru-RU"/>
        </w:rPr>
        <w:t>степень защиты (IP) – не менее 20;</w:t>
      </w:r>
    </w:p>
    <w:p w14:paraId="6B6BC38E" w14:textId="6293CEB2" w:rsidR="003E68DF" w:rsidRPr="008C5803" w:rsidRDefault="003E68DF" w:rsidP="0088068E">
      <w:pPr>
        <w:numPr>
          <w:ilvl w:val="0"/>
          <w:numId w:val="165"/>
        </w:numPr>
        <w:tabs>
          <w:tab w:val="left" w:pos="1134"/>
        </w:tabs>
        <w:contextualSpacing/>
        <w:rPr>
          <w:sz w:val="28"/>
          <w:szCs w:val="28"/>
          <w:lang w:eastAsia="ru-RU"/>
        </w:rPr>
      </w:pPr>
      <w:r w:rsidRPr="008C5803">
        <w:rPr>
          <w:sz w:val="28"/>
          <w:szCs w:val="28"/>
          <w:lang w:eastAsia="ru-RU"/>
        </w:rPr>
        <w:t xml:space="preserve">блок аварийного питания – </w:t>
      </w:r>
      <w:r w:rsidR="00E8706D" w:rsidRPr="008C5803">
        <w:rPr>
          <w:sz w:val="28"/>
          <w:szCs w:val="28"/>
          <w:lang w:eastAsia="ru-RU"/>
        </w:rPr>
        <w:t>отсутствует</w:t>
      </w:r>
      <w:r w:rsidRPr="008C5803">
        <w:rPr>
          <w:sz w:val="28"/>
          <w:szCs w:val="28"/>
          <w:lang w:eastAsia="ru-RU"/>
        </w:rPr>
        <w:t xml:space="preserve"> (рабочее освещение);</w:t>
      </w:r>
    </w:p>
    <w:p w14:paraId="203A0251" w14:textId="7768B0FC" w:rsidR="003E68DF" w:rsidRPr="008C5803" w:rsidRDefault="003E68DF" w:rsidP="0088068E">
      <w:pPr>
        <w:numPr>
          <w:ilvl w:val="0"/>
          <w:numId w:val="165"/>
        </w:numPr>
        <w:tabs>
          <w:tab w:val="left" w:pos="1134"/>
        </w:tabs>
        <w:contextualSpacing/>
        <w:rPr>
          <w:sz w:val="28"/>
          <w:szCs w:val="28"/>
          <w:lang w:eastAsia="ru-RU"/>
        </w:rPr>
      </w:pPr>
      <w:r w:rsidRPr="008C5803">
        <w:rPr>
          <w:sz w:val="28"/>
          <w:szCs w:val="28"/>
          <w:lang w:eastAsia="ru-RU"/>
        </w:rPr>
        <w:t xml:space="preserve">блок аварийного питания – </w:t>
      </w:r>
      <w:r w:rsidR="00E8706D" w:rsidRPr="008C5803">
        <w:rPr>
          <w:sz w:val="28"/>
          <w:szCs w:val="28"/>
          <w:lang w:eastAsia="ru-RU"/>
        </w:rPr>
        <w:t>в наличии</w:t>
      </w:r>
      <w:r w:rsidRPr="008C5803">
        <w:rPr>
          <w:sz w:val="28"/>
          <w:szCs w:val="28"/>
          <w:lang w:eastAsia="ru-RU"/>
        </w:rPr>
        <w:t xml:space="preserve"> (аварийное освещение</w:t>
      </w:r>
      <w:r w:rsidR="00E8706D" w:rsidRPr="008C5803">
        <w:rPr>
          <w:sz w:val="28"/>
          <w:szCs w:val="28"/>
          <w:lang w:eastAsia="ru-RU"/>
        </w:rPr>
        <w:t>,</w:t>
      </w:r>
      <w:r w:rsidRPr="008C5803">
        <w:rPr>
          <w:sz w:val="28"/>
          <w:szCs w:val="28"/>
          <w:lang w:eastAsia="ru-RU"/>
        </w:rPr>
        <w:t xml:space="preserve"> 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w:t>
      </w:r>
    </w:p>
    <w:p w14:paraId="6C77AE45" w14:textId="77777777" w:rsidR="003E68DF" w:rsidRPr="008C5803" w:rsidRDefault="003E68DF" w:rsidP="0088068E">
      <w:pPr>
        <w:numPr>
          <w:ilvl w:val="0"/>
          <w:numId w:val="165"/>
        </w:numPr>
        <w:tabs>
          <w:tab w:val="left" w:pos="1134"/>
        </w:tabs>
        <w:contextualSpacing/>
        <w:rPr>
          <w:sz w:val="28"/>
          <w:szCs w:val="28"/>
          <w:lang w:eastAsia="ru-RU"/>
        </w:rPr>
      </w:pPr>
      <w:r w:rsidRPr="008C5803">
        <w:rPr>
          <w:sz w:val="28"/>
          <w:szCs w:val="28"/>
          <w:lang w:eastAsia="ru-RU"/>
        </w:rPr>
        <w:t>напряжение питания – ~220</w:t>
      </w:r>
      <w:r w:rsidRPr="008C5803">
        <w:rPr>
          <w:sz w:val="28"/>
          <w:szCs w:val="28"/>
          <w:lang w:val="en-US" w:eastAsia="ru-RU"/>
        </w:rPr>
        <w:t> </w:t>
      </w:r>
      <w:r w:rsidRPr="008C5803">
        <w:rPr>
          <w:sz w:val="28"/>
          <w:szCs w:val="28"/>
          <w:lang w:eastAsia="ru-RU"/>
        </w:rPr>
        <w:t>В;</w:t>
      </w:r>
    </w:p>
    <w:p w14:paraId="46658CE5" w14:textId="77777777" w:rsidR="003E68DF" w:rsidRPr="008C5803" w:rsidRDefault="003E68DF" w:rsidP="0088068E">
      <w:pPr>
        <w:numPr>
          <w:ilvl w:val="0"/>
          <w:numId w:val="165"/>
        </w:numPr>
        <w:tabs>
          <w:tab w:val="left" w:pos="993"/>
          <w:tab w:val="left" w:pos="1134"/>
        </w:tabs>
        <w:contextualSpacing/>
        <w:rPr>
          <w:sz w:val="28"/>
          <w:szCs w:val="28"/>
          <w:lang w:eastAsia="ru-RU"/>
        </w:rPr>
      </w:pPr>
      <w:r w:rsidRPr="008C5803">
        <w:rPr>
          <w:sz w:val="28"/>
          <w:szCs w:val="28"/>
          <w:lang w:eastAsia="ru-RU"/>
        </w:rPr>
        <w:lastRenderedPageBreak/>
        <w:t>материал корпуса – алюминий;</w:t>
      </w:r>
    </w:p>
    <w:p w14:paraId="40DB0289" w14:textId="1E2F95BB" w:rsidR="003E68DF" w:rsidRPr="008C5803" w:rsidRDefault="003E68DF" w:rsidP="0088068E">
      <w:pPr>
        <w:numPr>
          <w:ilvl w:val="0"/>
          <w:numId w:val="165"/>
        </w:numPr>
        <w:tabs>
          <w:tab w:val="left" w:pos="1134"/>
        </w:tabs>
        <w:contextualSpacing/>
        <w:rPr>
          <w:sz w:val="28"/>
          <w:szCs w:val="28"/>
          <w:lang w:eastAsia="ru-RU"/>
        </w:rPr>
      </w:pPr>
      <w:r w:rsidRPr="008C5803">
        <w:rPr>
          <w:sz w:val="28"/>
          <w:szCs w:val="28"/>
          <w:lang w:eastAsia="ru-RU"/>
        </w:rPr>
        <w:t>рассеиватель матовый, плоский, обеспечива</w:t>
      </w:r>
      <w:r w:rsidR="00E8706D" w:rsidRPr="008C5803">
        <w:rPr>
          <w:sz w:val="28"/>
          <w:szCs w:val="28"/>
          <w:lang w:eastAsia="ru-RU"/>
        </w:rPr>
        <w:t>ет</w:t>
      </w:r>
      <w:r w:rsidRPr="008C5803">
        <w:rPr>
          <w:sz w:val="28"/>
          <w:szCs w:val="28"/>
          <w:lang w:eastAsia="ru-RU"/>
        </w:rPr>
        <w:t xml:space="preserve"> равномерный световой поток;</w:t>
      </w:r>
    </w:p>
    <w:p w14:paraId="2CFD1757" w14:textId="3157C0A2" w:rsidR="003E68DF" w:rsidRPr="008C5803" w:rsidRDefault="003E68DF" w:rsidP="0088068E">
      <w:pPr>
        <w:numPr>
          <w:ilvl w:val="0"/>
          <w:numId w:val="165"/>
        </w:numPr>
        <w:tabs>
          <w:tab w:val="left" w:pos="1134"/>
        </w:tabs>
        <w:contextualSpacing/>
        <w:rPr>
          <w:sz w:val="28"/>
          <w:szCs w:val="28"/>
          <w:lang w:eastAsia="ru-RU"/>
        </w:rPr>
      </w:pPr>
      <w:r w:rsidRPr="008C5803">
        <w:rPr>
          <w:sz w:val="28"/>
          <w:szCs w:val="28"/>
          <w:lang w:eastAsia="ru-RU"/>
        </w:rPr>
        <w:t>цвет корпуса – бе</w:t>
      </w:r>
      <w:r w:rsidR="00E8706D" w:rsidRPr="008C5803">
        <w:rPr>
          <w:sz w:val="28"/>
          <w:szCs w:val="28"/>
          <w:lang w:eastAsia="ru-RU"/>
        </w:rPr>
        <w:t>лый;</w:t>
      </w:r>
    </w:p>
    <w:p w14:paraId="7DBB2314" w14:textId="2842288D" w:rsidR="00E8706D" w:rsidRPr="008C5803" w:rsidRDefault="00E8706D" w:rsidP="0088068E">
      <w:pPr>
        <w:numPr>
          <w:ilvl w:val="0"/>
          <w:numId w:val="165"/>
        </w:numPr>
        <w:tabs>
          <w:tab w:val="left" w:pos="1134"/>
        </w:tabs>
        <w:contextualSpacing/>
        <w:rPr>
          <w:sz w:val="28"/>
          <w:szCs w:val="28"/>
          <w:lang w:eastAsia="ru-RU"/>
        </w:rPr>
      </w:pPr>
      <w:r w:rsidRPr="008C5803">
        <w:rPr>
          <w:sz w:val="28"/>
          <w:szCs w:val="28"/>
          <w:lang w:eastAsia="ru-RU"/>
        </w:rPr>
        <w:t>монтаж – на чист</w:t>
      </w:r>
      <w:r w:rsidR="00EF4677" w:rsidRPr="008C5803">
        <w:rPr>
          <w:sz w:val="28"/>
          <w:szCs w:val="28"/>
          <w:lang w:eastAsia="ru-RU"/>
        </w:rPr>
        <w:t>овой</w:t>
      </w:r>
      <w:r w:rsidRPr="008C5803">
        <w:rPr>
          <w:sz w:val="28"/>
          <w:szCs w:val="28"/>
          <w:lang w:eastAsia="ru-RU"/>
        </w:rPr>
        <w:t xml:space="preserve"> потолок.</w:t>
      </w:r>
    </w:p>
    <w:p w14:paraId="5006CD11" w14:textId="2DBF1DBE" w:rsidR="00745CA6" w:rsidRPr="008C5803" w:rsidRDefault="00745CA6" w:rsidP="00745CA6">
      <w:pPr>
        <w:tabs>
          <w:tab w:val="left" w:pos="1134"/>
        </w:tabs>
        <w:ind w:left="1495" w:firstLine="0"/>
        <w:contextualSpacing/>
        <w:jc w:val="right"/>
        <w:rPr>
          <w:i/>
          <w:sz w:val="28"/>
          <w:szCs w:val="28"/>
          <w:lang w:eastAsia="ru-RU"/>
        </w:rPr>
      </w:pPr>
      <w:r w:rsidRPr="008C5803">
        <w:rPr>
          <w:i/>
          <w:sz w:val="28"/>
          <w:szCs w:val="28"/>
          <w:lang w:eastAsia="ru-RU"/>
        </w:rPr>
        <w:t>Рисунок 4</w:t>
      </w:r>
    </w:p>
    <w:p w14:paraId="675E7A4B" w14:textId="31454BED" w:rsidR="00745CA6" w:rsidRPr="008C5803" w:rsidRDefault="00745CA6" w:rsidP="00745CA6">
      <w:pPr>
        <w:tabs>
          <w:tab w:val="left" w:pos="1134"/>
        </w:tabs>
        <w:ind w:left="1495" w:firstLine="0"/>
        <w:contextualSpacing/>
        <w:jc w:val="right"/>
        <w:rPr>
          <w:i/>
          <w:sz w:val="28"/>
          <w:szCs w:val="28"/>
          <w:lang w:eastAsia="ru-RU"/>
        </w:rPr>
      </w:pPr>
      <w:r w:rsidRPr="008C5803">
        <w:rPr>
          <w:i/>
          <w:sz w:val="28"/>
          <w:szCs w:val="28"/>
          <w:lang w:eastAsia="ru-RU"/>
        </w:rPr>
        <w:t>Светильник Тип 1</w:t>
      </w:r>
    </w:p>
    <w:p w14:paraId="4A7E9645" w14:textId="77777777" w:rsidR="00F21CAA" w:rsidRPr="008C5803" w:rsidRDefault="00F21CAA" w:rsidP="00745CA6">
      <w:pPr>
        <w:tabs>
          <w:tab w:val="left" w:pos="1134"/>
        </w:tabs>
        <w:ind w:left="1495" w:firstLine="0"/>
        <w:contextualSpacing/>
        <w:jc w:val="right"/>
        <w:rPr>
          <w:sz w:val="28"/>
          <w:szCs w:val="28"/>
          <w:lang w:eastAsia="ru-RU"/>
        </w:rPr>
      </w:pPr>
    </w:p>
    <w:p w14:paraId="25382EC3" w14:textId="321F62C6" w:rsidR="003E68DF" w:rsidRPr="008C5803" w:rsidRDefault="003E68DF" w:rsidP="003E68DF">
      <w:pPr>
        <w:jc w:val="center"/>
        <w:rPr>
          <w:sz w:val="28"/>
          <w:szCs w:val="28"/>
          <w:lang w:eastAsia="ru-RU"/>
        </w:rPr>
      </w:pPr>
      <w:r w:rsidRPr="008C5803">
        <w:rPr>
          <w:noProof/>
          <w:lang w:eastAsia="ru-RU"/>
        </w:rPr>
        <w:drawing>
          <wp:inline distT="0" distB="0" distL="0" distR="0" wp14:anchorId="05C97F1B" wp14:editId="09425EB6">
            <wp:extent cx="2482732" cy="1623974"/>
            <wp:effectExtent l="0" t="0" r="0" b="0"/>
            <wp:docPr id="7"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80529" cy="1687944"/>
                    </a:xfrm>
                    <a:prstGeom prst="rect">
                      <a:avLst/>
                    </a:prstGeom>
                    <a:noFill/>
                    <a:ln>
                      <a:noFill/>
                    </a:ln>
                  </pic:spPr>
                </pic:pic>
              </a:graphicData>
            </a:graphic>
          </wp:inline>
        </w:drawing>
      </w:r>
    </w:p>
    <w:p w14:paraId="791D1B32" w14:textId="77777777" w:rsidR="00745CA6" w:rsidRPr="008C5803" w:rsidRDefault="00745CA6" w:rsidP="003E68DF">
      <w:pPr>
        <w:jc w:val="center"/>
        <w:rPr>
          <w:sz w:val="28"/>
          <w:szCs w:val="28"/>
          <w:lang w:eastAsia="ru-RU"/>
        </w:rPr>
      </w:pPr>
    </w:p>
    <w:p w14:paraId="7766B1AC" w14:textId="6437FD50" w:rsidR="003E68DF" w:rsidRPr="008C5803" w:rsidRDefault="00745CA6" w:rsidP="0088068E">
      <w:pPr>
        <w:pStyle w:val="ab"/>
        <w:numPr>
          <w:ilvl w:val="4"/>
          <w:numId w:val="221"/>
        </w:numPr>
        <w:tabs>
          <w:tab w:val="left" w:pos="1843"/>
        </w:tabs>
        <w:ind w:left="0" w:firstLine="709"/>
        <w:contextualSpacing/>
        <w:rPr>
          <w:sz w:val="28"/>
          <w:szCs w:val="28"/>
          <w:lang w:eastAsia="ru-RU"/>
        </w:rPr>
      </w:pPr>
      <w:r w:rsidRPr="008C5803">
        <w:rPr>
          <w:sz w:val="28"/>
          <w:szCs w:val="28"/>
          <w:lang w:eastAsia="ru-RU"/>
        </w:rPr>
        <w:t>С</w:t>
      </w:r>
      <w:r w:rsidR="003E68DF" w:rsidRPr="008C5803">
        <w:rPr>
          <w:sz w:val="28"/>
          <w:szCs w:val="28"/>
          <w:lang w:eastAsia="ru-RU"/>
        </w:rPr>
        <w:t>ветильник Тип 2 (Рисунок 5</w:t>
      </w:r>
      <w:r w:rsidRPr="008C5803">
        <w:rPr>
          <w:sz w:val="28"/>
          <w:szCs w:val="28"/>
          <w:lang w:eastAsia="ru-RU"/>
        </w:rPr>
        <w:t>)</w:t>
      </w:r>
      <w:r w:rsidR="003E68DF" w:rsidRPr="008C5803">
        <w:rPr>
          <w:sz w:val="28"/>
          <w:szCs w:val="28"/>
          <w:lang w:eastAsia="ru-RU"/>
        </w:rPr>
        <w:t>:</w:t>
      </w:r>
    </w:p>
    <w:p w14:paraId="39BB1496" w14:textId="3A19E80B" w:rsidR="003E68DF" w:rsidRPr="008C5803" w:rsidRDefault="00745CA6" w:rsidP="0088068E">
      <w:pPr>
        <w:numPr>
          <w:ilvl w:val="0"/>
          <w:numId w:val="166"/>
        </w:numPr>
        <w:tabs>
          <w:tab w:val="left" w:pos="1134"/>
          <w:tab w:val="left" w:pos="1843"/>
        </w:tabs>
        <w:contextualSpacing/>
        <w:rPr>
          <w:sz w:val="28"/>
          <w:szCs w:val="28"/>
          <w:lang w:eastAsia="ru-RU"/>
        </w:rPr>
      </w:pPr>
      <w:r w:rsidRPr="008C5803">
        <w:rPr>
          <w:sz w:val="28"/>
          <w:szCs w:val="28"/>
          <w:lang w:eastAsia="ru-RU"/>
        </w:rPr>
        <w:t>с</w:t>
      </w:r>
      <w:r w:rsidR="003E68DF" w:rsidRPr="008C5803">
        <w:rPr>
          <w:sz w:val="28"/>
          <w:szCs w:val="28"/>
          <w:lang w:eastAsia="ru-RU"/>
        </w:rPr>
        <w:t>ветодиодный</w:t>
      </w:r>
      <w:r w:rsidRPr="008C5803">
        <w:rPr>
          <w:sz w:val="28"/>
          <w:szCs w:val="28"/>
          <w:lang w:eastAsia="ru-RU"/>
        </w:rPr>
        <w:t>,</w:t>
      </w:r>
      <w:r w:rsidR="003E68DF" w:rsidRPr="008C5803">
        <w:rPr>
          <w:sz w:val="28"/>
          <w:szCs w:val="28"/>
          <w:lang w:eastAsia="ru-RU"/>
        </w:rPr>
        <w:t xml:space="preserve"> накладной;</w:t>
      </w:r>
    </w:p>
    <w:p w14:paraId="59119722" w14:textId="77777777" w:rsidR="003E68DF" w:rsidRPr="008C5803" w:rsidRDefault="003E68DF" w:rsidP="0088068E">
      <w:pPr>
        <w:numPr>
          <w:ilvl w:val="0"/>
          <w:numId w:val="166"/>
        </w:numPr>
        <w:tabs>
          <w:tab w:val="left" w:pos="1134"/>
          <w:tab w:val="left" w:pos="1843"/>
        </w:tabs>
        <w:contextualSpacing/>
        <w:rPr>
          <w:sz w:val="28"/>
          <w:szCs w:val="28"/>
          <w:lang w:eastAsia="ru-RU"/>
        </w:rPr>
      </w:pPr>
      <w:r w:rsidRPr="008C5803">
        <w:rPr>
          <w:sz w:val="28"/>
          <w:szCs w:val="28"/>
          <w:lang w:eastAsia="ru-RU"/>
        </w:rPr>
        <w:t>уличный, антивандальный;</w:t>
      </w:r>
    </w:p>
    <w:p w14:paraId="12DFC89F" w14:textId="2CAE5A16" w:rsidR="003E68DF" w:rsidRPr="008C5803" w:rsidRDefault="003E68DF" w:rsidP="0088068E">
      <w:pPr>
        <w:numPr>
          <w:ilvl w:val="0"/>
          <w:numId w:val="166"/>
        </w:numPr>
        <w:tabs>
          <w:tab w:val="left" w:pos="1134"/>
          <w:tab w:val="left" w:pos="1843"/>
        </w:tabs>
        <w:contextualSpacing/>
        <w:rPr>
          <w:sz w:val="28"/>
          <w:szCs w:val="28"/>
          <w:lang w:eastAsia="ru-RU"/>
        </w:rPr>
      </w:pPr>
      <w:r w:rsidRPr="008C5803">
        <w:rPr>
          <w:sz w:val="28"/>
          <w:szCs w:val="28"/>
          <w:lang w:eastAsia="ru-RU"/>
        </w:rPr>
        <w:t>мощность – не менее 8</w:t>
      </w:r>
      <w:r w:rsidR="00745CA6" w:rsidRPr="008C5803">
        <w:rPr>
          <w:sz w:val="28"/>
          <w:szCs w:val="28"/>
          <w:lang w:eastAsia="ru-RU"/>
        </w:rPr>
        <w:t> </w:t>
      </w:r>
      <w:r w:rsidRPr="008C5803">
        <w:rPr>
          <w:sz w:val="28"/>
          <w:szCs w:val="28"/>
          <w:lang w:eastAsia="ru-RU"/>
        </w:rPr>
        <w:t>Вт;</w:t>
      </w:r>
    </w:p>
    <w:p w14:paraId="2E204A5D" w14:textId="77777777" w:rsidR="003E68DF" w:rsidRPr="008C5803" w:rsidRDefault="003E68DF" w:rsidP="0088068E">
      <w:pPr>
        <w:numPr>
          <w:ilvl w:val="0"/>
          <w:numId w:val="166"/>
        </w:numPr>
        <w:tabs>
          <w:tab w:val="left" w:pos="1134"/>
          <w:tab w:val="left" w:pos="1843"/>
        </w:tabs>
        <w:contextualSpacing/>
        <w:rPr>
          <w:sz w:val="28"/>
          <w:szCs w:val="28"/>
          <w:lang w:eastAsia="ru-RU"/>
        </w:rPr>
      </w:pPr>
      <w:r w:rsidRPr="008C5803">
        <w:rPr>
          <w:sz w:val="28"/>
          <w:szCs w:val="28"/>
          <w:lang w:eastAsia="ru-RU"/>
        </w:rPr>
        <w:t>цветовая температура – 4000</w:t>
      </w:r>
      <w:r w:rsidRPr="008C5803">
        <w:rPr>
          <w:sz w:val="28"/>
          <w:szCs w:val="28"/>
        </w:rPr>
        <w:t>-</w:t>
      </w:r>
      <w:r w:rsidRPr="008C5803">
        <w:rPr>
          <w:sz w:val="28"/>
          <w:szCs w:val="28"/>
          <w:lang w:eastAsia="ru-RU"/>
        </w:rPr>
        <w:t>4500 К;</w:t>
      </w:r>
    </w:p>
    <w:p w14:paraId="27D19A05" w14:textId="77777777" w:rsidR="003E68DF" w:rsidRPr="008C5803" w:rsidRDefault="003E68DF" w:rsidP="0088068E">
      <w:pPr>
        <w:numPr>
          <w:ilvl w:val="0"/>
          <w:numId w:val="166"/>
        </w:numPr>
        <w:tabs>
          <w:tab w:val="left" w:pos="1134"/>
          <w:tab w:val="left" w:pos="1843"/>
        </w:tabs>
        <w:contextualSpacing/>
        <w:rPr>
          <w:sz w:val="28"/>
          <w:szCs w:val="28"/>
          <w:lang w:eastAsia="ru-RU"/>
        </w:rPr>
      </w:pPr>
      <w:r w:rsidRPr="008C5803">
        <w:rPr>
          <w:sz w:val="28"/>
          <w:szCs w:val="28"/>
          <w:lang w:eastAsia="ru-RU"/>
        </w:rPr>
        <w:t>коэффициент мощности – не менее 0,92;</w:t>
      </w:r>
    </w:p>
    <w:p w14:paraId="2F0E6931" w14:textId="77777777" w:rsidR="003E68DF" w:rsidRPr="008C5803" w:rsidRDefault="003E68DF" w:rsidP="0088068E">
      <w:pPr>
        <w:numPr>
          <w:ilvl w:val="0"/>
          <w:numId w:val="166"/>
        </w:numPr>
        <w:tabs>
          <w:tab w:val="left" w:pos="1134"/>
          <w:tab w:val="left" w:pos="1843"/>
        </w:tabs>
        <w:contextualSpacing/>
        <w:rPr>
          <w:sz w:val="28"/>
          <w:szCs w:val="28"/>
          <w:lang w:eastAsia="ru-RU"/>
        </w:rPr>
      </w:pPr>
      <w:r w:rsidRPr="008C5803">
        <w:rPr>
          <w:sz w:val="28"/>
          <w:szCs w:val="28"/>
          <w:lang w:eastAsia="ru-RU"/>
        </w:rPr>
        <w:t>степень защиты (IP) – не менее 54;</w:t>
      </w:r>
    </w:p>
    <w:p w14:paraId="56E63931" w14:textId="77777777" w:rsidR="003E68DF" w:rsidRPr="008C5803" w:rsidRDefault="003E68DF" w:rsidP="0088068E">
      <w:pPr>
        <w:numPr>
          <w:ilvl w:val="0"/>
          <w:numId w:val="166"/>
        </w:numPr>
        <w:tabs>
          <w:tab w:val="left" w:pos="1134"/>
          <w:tab w:val="left" w:pos="1843"/>
        </w:tabs>
        <w:contextualSpacing/>
        <w:rPr>
          <w:sz w:val="28"/>
          <w:szCs w:val="28"/>
          <w:lang w:eastAsia="ru-RU"/>
        </w:rPr>
      </w:pPr>
      <w:r w:rsidRPr="008C5803">
        <w:rPr>
          <w:sz w:val="28"/>
          <w:szCs w:val="28"/>
          <w:lang w:eastAsia="ru-RU"/>
        </w:rPr>
        <w:t>блок аварийного питания – нет;</w:t>
      </w:r>
    </w:p>
    <w:p w14:paraId="592CF613" w14:textId="77777777" w:rsidR="003E68DF" w:rsidRPr="008C5803" w:rsidRDefault="003E68DF" w:rsidP="0088068E">
      <w:pPr>
        <w:numPr>
          <w:ilvl w:val="0"/>
          <w:numId w:val="166"/>
        </w:numPr>
        <w:tabs>
          <w:tab w:val="left" w:pos="1134"/>
          <w:tab w:val="left" w:pos="1843"/>
        </w:tabs>
        <w:contextualSpacing/>
        <w:rPr>
          <w:sz w:val="28"/>
          <w:szCs w:val="28"/>
          <w:lang w:eastAsia="ru-RU"/>
        </w:rPr>
      </w:pPr>
      <w:r w:rsidRPr="008C5803">
        <w:rPr>
          <w:sz w:val="28"/>
          <w:szCs w:val="28"/>
          <w:lang w:eastAsia="ru-RU"/>
        </w:rPr>
        <w:t>напряжение питания – ~220 В;</w:t>
      </w:r>
    </w:p>
    <w:p w14:paraId="2CE9189C" w14:textId="7AF8EE39" w:rsidR="003E68DF" w:rsidRPr="008C5803" w:rsidRDefault="003E68DF" w:rsidP="0088068E">
      <w:pPr>
        <w:numPr>
          <w:ilvl w:val="0"/>
          <w:numId w:val="166"/>
        </w:numPr>
        <w:tabs>
          <w:tab w:val="left" w:pos="1134"/>
          <w:tab w:val="left" w:pos="1843"/>
        </w:tabs>
        <w:contextualSpacing/>
        <w:rPr>
          <w:sz w:val="28"/>
          <w:szCs w:val="28"/>
          <w:lang w:eastAsia="ru-RU"/>
        </w:rPr>
      </w:pPr>
      <w:r w:rsidRPr="008C5803">
        <w:rPr>
          <w:sz w:val="28"/>
          <w:szCs w:val="28"/>
          <w:lang w:eastAsia="ru-RU"/>
        </w:rPr>
        <w:t>цвет корпуса –</w:t>
      </w:r>
      <w:r w:rsidR="00745CA6" w:rsidRPr="008C5803">
        <w:rPr>
          <w:sz w:val="28"/>
          <w:szCs w:val="28"/>
          <w:lang w:eastAsia="ru-RU"/>
        </w:rPr>
        <w:t xml:space="preserve">темно-серый, </w:t>
      </w:r>
      <w:r w:rsidRPr="008C5803">
        <w:rPr>
          <w:sz w:val="28"/>
          <w:szCs w:val="28"/>
          <w:lang w:eastAsia="ru-RU"/>
        </w:rPr>
        <w:t>черный</w:t>
      </w:r>
      <w:r w:rsidR="00745CA6" w:rsidRPr="008C5803">
        <w:rPr>
          <w:sz w:val="28"/>
          <w:szCs w:val="28"/>
          <w:lang w:eastAsia="ru-RU"/>
        </w:rPr>
        <w:t>;</w:t>
      </w:r>
    </w:p>
    <w:p w14:paraId="4F879027" w14:textId="1FA23453" w:rsidR="00745CA6" w:rsidRPr="008C5803" w:rsidRDefault="00745CA6" w:rsidP="0088068E">
      <w:pPr>
        <w:numPr>
          <w:ilvl w:val="0"/>
          <w:numId w:val="166"/>
        </w:numPr>
        <w:tabs>
          <w:tab w:val="left" w:pos="1134"/>
          <w:tab w:val="left" w:pos="1843"/>
        </w:tabs>
        <w:contextualSpacing/>
        <w:rPr>
          <w:sz w:val="28"/>
          <w:szCs w:val="28"/>
          <w:lang w:eastAsia="ru-RU"/>
        </w:rPr>
      </w:pPr>
      <w:r w:rsidRPr="008C5803">
        <w:rPr>
          <w:sz w:val="28"/>
          <w:szCs w:val="28"/>
          <w:lang w:eastAsia="ru-RU"/>
        </w:rPr>
        <w:t>монтаж – над входом в МОПС со стороны улицы на высоте 2250 мм от уровня площадки.</w:t>
      </w:r>
    </w:p>
    <w:p w14:paraId="0561ED1F" w14:textId="77777777" w:rsidR="003E68DF" w:rsidRPr="008C5803" w:rsidRDefault="003E68DF" w:rsidP="003E68DF">
      <w:pPr>
        <w:jc w:val="right"/>
        <w:rPr>
          <w:i/>
          <w:sz w:val="20"/>
          <w:szCs w:val="20"/>
          <w:lang w:eastAsia="ru-RU"/>
        </w:rPr>
      </w:pPr>
    </w:p>
    <w:p w14:paraId="18D26693" w14:textId="1848DED7" w:rsidR="003E68DF" w:rsidRPr="008C5803" w:rsidRDefault="003E68DF" w:rsidP="003E68DF">
      <w:pPr>
        <w:jc w:val="right"/>
        <w:rPr>
          <w:i/>
          <w:sz w:val="28"/>
          <w:szCs w:val="28"/>
          <w:lang w:eastAsia="ru-RU"/>
        </w:rPr>
      </w:pPr>
      <w:r w:rsidRPr="008C5803">
        <w:rPr>
          <w:i/>
          <w:sz w:val="28"/>
          <w:szCs w:val="28"/>
          <w:lang w:eastAsia="ru-RU"/>
        </w:rPr>
        <w:t>Рисунок 5</w:t>
      </w:r>
    </w:p>
    <w:p w14:paraId="5AB5E49A" w14:textId="77777777" w:rsidR="003E68DF" w:rsidRPr="008C5803" w:rsidRDefault="003E68DF" w:rsidP="003E68DF">
      <w:pPr>
        <w:jc w:val="right"/>
        <w:rPr>
          <w:i/>
          <w:sz w:val="28"/>
          <w:szCs w:val="28"/>
          <w:lang w:eastAsia="ru-RU"/>
        </w:rPr>
      </w:pPr>
      <w:r w:rsidRPr="008C5803">
        <w:rPr>
          <w:i/>
          <w:sz w:val="28"/>
          <w:szCs w:val="28"/>
          <w:lang w:eastAsia="ru-RU"/>
        </w:rPr>
        <w:t>Светильник Тип 2</w:t>
      </w:r>
    </w:p>
    <w:p w14:paraId="0F0FC190" w14:textId="77777777" w:rsidR="003E68DF" w:rsidRPr="008C5803" w:rsidRDefault="003E68DF" w:rsidP="003E68DF">
      <w:pPr>
        <w:tabs>
          <w:tab w:val="left" w:pos="1134"/>
        </w:tabs>
        <w:contextualSpacing/>
        <w:rPr>
          <w:sz w:val="28"/>
          <w:szCs w:val="28"/>
          <w:lang w:eastAsia="ru-RU"/>
        </w:rPr>
      </w:pPr>
    </w:p>
    <w:p w14:paraId="6A816E14" w14:textId="3D961653" w:rsidR="003213E8" w:rsidRPr="008C5803" w:rsidRDefault="003E68DF" w:rsidP="003E68DF">
      <w:pPr>
        <w:contextualSpacing/>
        <w:jc w:val="center"/>
        <w:rPr>
          <w:sz w:val="28"/>
          <w:szCs w:val="28"/>
          <w:lang w:eastAsia="ru-RU"/>
        </w:rPr>
      </w:pPr>
      <w:r w:rsidRPr="008C5803">
        <w:rPr>
          <w:noProof/>
          <w:sz w:val="28"/>
          <w:szCs w:val="28"/>
          <w:lang w:eastAsia="ru-RU"/>
        </w:rPr>
        <w:drawing>
          <wp:inline distT="0" distB="0" distL="0" distR="0" wp14:anchorId="7C64D1D8" wp14:editId="450C9BF4">
            <wp:extent cx="2195398" cy="1345997"/>
            <wp:effectExtent l="0" t="0" r="0" b="6985"/>
            <wp:docPr id="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rotWithShape="1">
                    <a:blip r:embed="rId14">
                      <a:extLst>
                        <a:ext uri="{28A0092B-C50C-407E-A947-70E740481C1C}">
                          <a14:useLocalDpi xmlns:a14="http://schemas.microsoft.com/office/drawing/2010/main" val="0"/>
                        </a:ext>
                      </a:extLst>
                    </a:blip>
                    <a:srcRect t="9010" b="18465"/>
                    <a:stretch/>
                  </pic:blipFill>
                  <pic:spPr bwMode="auto">
                    <a:xfrm>
                      <a:off x="0" y="0"/>
                      <a:ext cx="2338341" cy="1433635"/>
                    </a:xfrm>
                    <a:prstGeom prst="rect">
                      <a:avLst/>
                    </a:prstGeom>
                    <a:noFill/>
                    <a:ln>
                      <a:noFill/>
                    </a:ln>
                    <a:extLst>
                      <a:ext uri="{53640926-AAD7-44D8-BBD7-CCE9431645EC}">
                        <a14:shadowObscured xmlns:a14="http://schemas.microsoft.com/office/drawing/2010/main"/>
                      </a:ext>
                    </a:extLst>
                  </pic:spPr>
                </pic:pic>
              </a:graphicData>
            </a:graphic>
          </wp:inline>
        </w:drawing>
      </w:r>
    </w:p>
    <w:p w14:paraId="531329A0" w14:textId="3FD9557A" w:rsidR="00745CA6" w:rsidRPr="008C5803" w:rsidRDefault="00390A1B" w:rsidP="0088068E">
      <w:pPr>
        <w:numPr>
          <w:ilvl w:val="3"/>
          <w:numId w:val="221"/>
        </w:numPr>
        <w:tabs>
          <w:tab w:val="left" w:pos="1843"/>
        </w:tabs>
        <w:ind w:left="0" w:firstLine="709"/>
        <w:contextualSpacing/>
        <w:rPr>
          <w:sz w:val="28"/>
          <w:szCs w:val="28"/>
          <w:lang w:eastAsia="ru-RU"/>
        </w:rPr>
      </w:pPr>
      <w:r w:rsidRPr="008C5803">
        <w:rPr>
          <w:sz w:val="28"/>
          <w:szCs w:val="28"/>
          <w:lang w:eastAsia="ru-RU"/>
        </w:rPr>
        <w:br w:type="column"/>
      </w:r>
      <w:r w:rsidR="00745CA6" w:rsidRPr="008C5803">
        <w:rPr>
          <w:sz w:val="28"/>
          <w:szCs w:val="28"/>
          <w:lang w:eastAsia="ru-RU"/>
        </w:rPr>
        <w:lastRenderedPageBreak/>
        <w:t>Выполнено</w:t>
      </w:r>
      <w:r w:rsidR="003E68DF" w:rsidRPr="008C5803">
        <w:rPr>
          <w:sz w:val="28"/>
          <w:szCs w:val="28"/>
          <w:lang w:eastAsia="ru-RU"/>
        </w:rPr>
        <w:t xml:space="preserve"> аварийное освещение</w:t>
      </w:r>
      <w:r w:rsidR="00011C33" w:rsidRPr="008C5803">
        <w:rPr>
          <w:sz w:val="28"/>
          <w:szCs w:val="28"/>
          <w:lang w:eastAsia="ru-RU"/>
        </w:rPr>
        <w:t xml:space="preserve"> 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00745CA6" w:rsidRPr="008C5803">
        <w:rPr>
          <w:sz w:val="28"/>
          <w:szCs w:val="28"/>
          <w:lang w:eastAsia="ru-RU"/>
        </w:rPr>
        <w:t>.</w:t>
      </w:r>
    </w:p>
    <w:p w14:paraId="0BA71BEC" w14:textId="2DCE5F21" w:rsidR="003E68DF" w:rsidRPr="008C5803" w:rsidRDefault="00745CA6" w:rsidP="0088068E">
      <w:pPr>
        <w:numPr>
          <w:ilvl w:val="3"/>
          <w:numId w:val="222"/>
        </w:numPr>
        <w:tabs>
          <w:tab w:val="left" w:pos="1843"/>
        </w:tabs>
        <w:ind w:left="0" w:firstLine="709"/>
        <w:contextualSpacing/>
        <w:rPr>
          <w:sz w:val="28"/>
          <w:szCs w:val="28"/>
          <w:lang w:eastAsia="ru-RU"/>
        </w:rPr>
      </w:pPr>
      <w:r w:rsidRPr="008C5803">
        <w:rPr>
          <w:sz w:val="28"/>
          <w:szCs w:val="28"/>
          <w:lang w:eastAsia="ru-RU"/>
        </w:rPr>
        <w:t xml:space="preserve">Выполнено </w:t>
      </w:r>
      <w:r w:rsidR="003E68DF" w:rsidRPr="008C5803">
        <w:rPr>
          <w:sz w:val="28"/>
          <w:szCs w:val="28"/>
          <w:lang w:eastAsia="ru-RU"/>
        </w:rPr>
        <w:t xml:space="preserve">эвакуационное освещение – световые </w:t>
      </w:r>
      <w:r w:rsidRPr="008C5803">
        <w:rPr>
          <w:sz w:val="28"/>
          <w:szCs w:val="28"/>
          <w:lang w:eastAsia="ru-RU"/>
        </w:rPr>
        <w:t xml:space="preserve">указатели (знаки безопасности) </w:t>
      </w:r>
      <w:r w:rsidR="003E68DF" w:rsidRPr="008C5803">
        <w:rPr>
          <w:sz w:val="28"/>
          <w:szCs w:val="28"/>
          <w:lang w:eastAsia="ru-RU"/>
        </w:rPr>
        <w:t xml:space="preserve">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003E68DF" w:rsidRPr="008C5803">
        <w:rPr>
          <w:sz w:val="28"/>
          <w:szCs w:val="28"/>
          <w:lang w:eastAsia="ru-RU"/>
        </w:rPr>
        <w:t>.</w:t>
      </w:r>
    </w:p>
    <w:p w14:paraId="47AD465C" w14:textId="706E5D36" w:rsidR="003E68DF" w:rsidRPr="008C5803" w:rsidRDefault="00C0499B" w:rsidP="0088068E">
      <w:pPr>
        <w:numPr>
          <w:ilvl w:val="2"/>
          <w:numId w:val="221"/>
        </w:numPr>
        <w:tabs>
          <w:tab w:val="left" w:pos="1843"/>
        </w:tabs>
        <w:ind w:left="0" w:firstLine="709"/>
        <w:contextualSpacing/>
        <w:rPr>
          <w:sz w:val="28"/>
          <w:szCs w:val="28"/>
          <w:lang w:eastAsia="ru-RU"/>
        </w:rPr>
      </w:pPr>
      <w:r w:rsidRPr="008C5803">
        <w:rPr>
          <w:bCs/>
          <w:sz w:val="28"/>
          <w:szCs w:val="28"/>
          <w:lang w:eastAsia="ru-RU"/>
        </w:rPr>
        <w:t>Э</w:t>
      </w:r>
      <w:r w:rsidR="003E68DF" w:rsidRPr="008C5803">
        <w:rPr>
          <w:bCs/>
          <w:sz w:val="28"/>
          <w:szCs w:val="28"/>
          <w:lang w:eastAsia="ru-RU"/>
        </w:rPr>
        <w:t>лектробезопасност</w:t>
      </w:r>
      <w:r w:rsidRPr="008C5803">
        <w:rPr>
          <w:bCs/>
          <w:sz w:val="28"/>
          <w:szCs w:val="28"/>
          <w:lang w:eastAsia="ru-RU"/>
        </w:rPr>
        <w:t>ь</w:t>
      </w:r>
      <w:r w:rsidR="00011C33" w:rsidRPr="008C5803">
        <w:rPr>
          <w:bCs/>
          <w:sz w:val="28"/>
          <w:szCs w:val="28"/>
          <w:lang w:eastAsia="ru-RU"/>
        </w:rPr>
        <w:t xml:space="preserve"> </w:t>
      </w:r>
      <w:r w:rsidR="003E68DF" w:rsidRPr="008C5803">
        <w:rPr>
          <w:bCs/>
          <w:sz w:val="28"/>
          <w:szCs w:val="28"/>
          <w:lang w:eastAsia="ru-RU"/>
        </w:rPr>
        <w:t xml:space="preserve">МОПС </w:t>
      </w:r>
      <w:r w:rsidR="00DC2676" w:rsidRPr="008C5803">
        <w:rPr>
          <w:bCs/>
          <w:sz w:val="28"/>
          <w:szCs w:val="28"/>
          <w:lang w:eastAsia="ru-RU"/>
        </w:rPr>
        <w:t>соответствует</w:t>
      </w:r>
      <w:r w:rsidR="003E68DF" w:rsidRPr="008C5803">
        <w:rPr>
          <w:sz w:val="28"/>
          <w:szCs w:val="28"/>
          <w:lang w:eastAsia="ru-RU"/>
        </w:rPr>
        <w:t xml:space="preserve"> требованиям:</w:t>
      </w:r>
    </w:p>
    <w:p w14:paraId="5D7120BB" w14:textId="77777777" w:rsidR="003E68DF" w:rsidRPr="008C5803" w:rsidRDefault="003E68DF" w:rsidP="0088068E">
      <w:pPr>
        <w:numPr>
          <w:ilvl w:val="0"/>
          <w:numId w:val="167"/>
        </w:numPr>
        <w:tabs>
          <w:tab w:val="left" w:pos="993"/>
          <w:tab w:val="left" w:pos="1560"/>
          <w:tab w:val="left" w:pos="1701"/>
        </w:tabs>
        <w:ind w:left="0" w:firstLine="709"/>
        <w:contextualSpacing/>
        <w:rPr>
          <w:sz w:val="28"/>
          <w:szCs w:val="28"/>
          <w:lang w:eastAsia="ru-RU"/>
        </w:rPr>
      </w:pPr>
      <w:r w:rsidRPr="008C5803">
        <w:rPr>
          <w:sz w:val="28"/>
          <w:szCs w:val="28"/>
          <w:lang w:eastAsia="ru-RU"/>
        </w:rPr>
        <w:t xml:space="preserve"> ГОСТ Р 50669-94 «Государственный стандарт Российской Федерации. Электроснабжение и электробезопасность мобильных (инвентарных) зданий из металла или с металлическим каркасом для уличной торговли и бытового обслуживания населения. Технические требования»;</w:t>
      </w:r>
    </w:p>
    <w:p w14:paraId="58019E44" w14:textId="77777777" w:rsidR="003E68DF" w:rsidRPr="008C5803" w:rsidRDefault="003E68DF" w:rsidP="0088068E">
      <w:pPr>
        <w:numPr>
          <w:ilvl w:val="0"/>
          <w:numId w:val="167"/>
        </w:numPr>
        <w:tabs>
          <w:tab w:val="left" w:pos="993"/>
        </w:tabs>
        <w:ind w:left="0" w:firstLine="709"/>
        <w:contextualSpacing/>
        <w:rPr>
          <w:sz w:val="28"/>
          <w:szCs w:val="28"/>
          <w:lang w:eastAsia="ru-RU"/>
        </w:rPr>
      </w:pPr>
      <w:r w:rsidRPr="008C5803">
        <w:rPr>
          <w:sz w:val="28"/>
          <w:szCs w:val="28"/>
          <w:lang w:eastAsia="ru-RU"/>
        </w:rPr>
        <w:t xml:space="preserve"> ГОСТ 12.2.007.0-75 «Межгосударственный стандарт. Система стандартов безопасности труда. Изделия электротехнические. Общие требования безопасности»;</w:t>
      </w:r>
    </w:p>
    <w:p w14:paraId="51218BF7" w14:textId="77777777" w:rsidR="003E68DF" w:rsidRPr="008C5803" w:rsidRDefault="003E68DF" w:rsidP="0088068E">
      <w:pPr>
        <w:numPr>
          <w:ilvl w:val="0"/>
          <w:numId w:val="167"/>
        </w:numPr>
        <w:tabs>
          <w:tab w:val="left" w:pos="993"/>
        </w:tabs>
        <w:ind w:left="0" w:firstLine="709"/>
        <w:contextualSpacing/>
        <w:rPr>
          <w:sz w:val="28"/>
          <w:szCs w:val="28"/>
          <w:lang w:eastAsia="ru-RU"/>
        </w:rPr>
      </w:pPr>
      <w:r w:rsidRPr="008C5803">
        <w:rPr>
          <w:sz w:val="28"/>
          <w:szCs w:val="28"/>
          <w:lang w:eastAsia="ru-RU"/>
        </w:rPr>
        <w:t xml:space="preserve"> ГОСТ 12.1.002-84 «Межгосударственный стандарт. Система стандартов безопасности труда. Электрические поля промышленной частоты. Допустимые уровни напряженности и требования к проведению контроля на рабочих местах»;</w:t>
      </w:r>
    </w:p>
    <w:p w14:paraId="0F0366D7" w14:textId="77777777" w:rsidR="003E68DF" w:rsidRPr="008C5803" w:rsidRDefault="003E68DF" w:rsidP="0088068E">
      <w:pPr>
        <w:numPr>
          <w:ilvl w:val="0"/>
          <w:numId w:val="167"/>
        </w:numPr>
        <w:tabs>
          <w:tab w:val="left" w:pos="993"/>
        </w:tabs>
        <w:ind w:left="0" w:firstLine="709"/>
        <w:contextualSpacing/>
        <w:rPr>
          <w:sz w:val="28"/>
          <w:szCs w:val="28"/>
          <w:lang w:eastAsia="ru-RU"/>
        </w:rPr>
      </w:pPr>
      <w:r w:rsidRPr="008C5803">
        <w:rPr>
          <w:sz w:val="28"/>
          <w:szCs w:val="28"/>
          <w:lang w:eastAsia="ru-RU"/>
        </w:rPr>
        <w:t xml:space="preserve"> ГОСТ 12.1.019-2017 «Межгосударственный стандарт. Система стандартов безопасности труда. Электробезопасность. Общие требования и номенклатура видов защиты».</w:t>
      </w:r>
    </w:p>
    <w:p w14:paraId="108CECFF" w14:textId="20378EA8" w:rsidR="003E68DF" w:rsidRPr="008C5803" w:rsidRDefault="003E68DF" w:rsidP="0088068E">
      <w:pPr>
        <w:pStyle w:val="ab"/>
        <w:numPr>
          <w:ilvl w:val="3"/>
          <w:numId w:val="221"/>
        </w:numPr>
        <w:tabs>
          <w:tab w:val="left" w:pos="993"/>
        </w:tabs>
        <w:ind w:left="0" w:firstLine="709"/>
        <w:contextualSpacing/>
        <w:rPr>
          <w:sz w:val="28"/>
          <w:szCs w:val="28"/>
          <w:lang w:eastAsia="ru-RU"/>
        </w:rPr>
      </w:pPr>
      <w:r w:rsidRPr="008C5803">
        <w:rPr>
          <w:sz w:val="28"/>
          <w:szCs w:val="28"/>
          <w:lang w:eastAsia="ru-RU"/>
        </w:rPr>
        <w:t>МОПС оборудовано УЗО по ГОСТ 12.4.155-85 «Государственный стандарт Союза ССР. Система стандартов безопасности труда. Устройства защитного отключения. Классификация. Общие технические требования».</w:t>
      </w:r>
    </w:p>
    <w:p w14:paraId="096CB088" w14:textId="0501FCB0" w:rsidR="003E68DF" w:rsidRPr="008C5803" w:rsidRDefault="003E68DF" w:rsidP="0088068E">
      <w:pPr>
        <w:pStyle w:val="ab"/>
        <w:numPr>
          <w:ilvl w:val="3"/>
          <w:numId w:val="221"/>
        </w:numPr>
        <w:ind w:left="0" w:firstLine="709"/>
        <w:contextualSpacing/>
        <w:rPr>
          <w:sz w:val="28"/>
          <w:szCs w:val="28"/>
          <w:lang w:eastAsia="ru-RU"/>
        </w:rPr>
      </w:pPr>
      <w:r w:rsidRPr="008C5803">
        <w:rPr>
          <w:sz w:val="28"/>
          <w:szCs w:val="28"/>
          <w:lang w:eastAsia="ru-RU"/>
        </w:rPr>
        <w:t>МОПС оборудовано заземляющим устройством по ГОСТ</w:t>
      </w:r>
      <w:r w:rsidR="00030AB2" w:rsidRPr="008C5803">
        <w:rPr>
          <w:sz w:val="28"/>
          <w:szCs w:val="28"/>
          <w:lang w:eastAsia="ru-RU"/>
        </w:rPr>
        <w:t> </w:t>
      </w:r>
      <w:r w:rsidRPr="008C5803">
        <w:rPr>
          <w:sz w:val="28"/>
          <w:szCs w:val="28"/>
          <w:lang w:eastAsia="ru-RU"/>
        </w:rPr>
        <w:t>12.1.030-81 «Государственный стандарт Союза ССР. Система стандартов безопасности труда. Электробезопасность. Защитное заземление. Зануление».</w:t>
      </w:r>
    </w:p>
    <w:p w14:paraId="29BD063B" w14:textId="7CBEBCBA" w:rsidR="003E68DF" w:rsidRPr="008C5803" w:rsidRDefault="003E68DF" w:rsidP="0088068E">
      <w:pPr>
        <w:pStyle w:val="ab"/>
        <w:numPr>
          <w:ilvl w:val="3"/>
          <w:numId w:val="221"/>
        </w:numPr>
        <w:tabs>
          <w:tab w:val="left" w:pos="993"/>
        </w:tabs>
        <w:ind w:left="0" w:firstLine="709"/>
        <w:contextualSpacing/>
        <w:rPr>
          <w:sz w:val="28"/>
          <w:szCs w:val="28"/>
          <w:lang w:eastAsia="ru-RU"/>
        </w:rPr>
      </w:pPr>
      <w:r w:rsidRPr="008C5803">
        <w:rPr>
          <w:sz w:val="28"/>
          <w:szCs w:val="28"/>
          <w:lang w:eastAsia="ru-RU"/>
        </w:rPr>
        <w:t xml:space="preserve">Для защиты электрических приборов от атмосферных перенапряжений </w:t>
      </w:r>
      <w:r w:rsidR="00030AB2" w:rsidRPr="008C5803">
        <w:rPr>
          <w:sz w:val="28"/>
          <w:szCs w:val="28"/>
          <w:lang w:eastAsia="ru-RU"/>
        </w:rPr>
        <w:t>установлен</w:t>
      </w:r>
      <w:r w:rsidRPr="008C5803">
        <w:rPr>
          <w:sz w:val="28"/>
          <w:szCs w:val="28"/>
          <w:lang w:eastAsia="ru-RU"/>
        </w:rPr>
        <w:t xml:space="preserve"> ограничитель перенапряжения (ОПН).</w:t>
      </w:r>
    </w:p>
    <w:p w14:paraId="4052E1C7" w14:textId="4BF58769" w:rsidR="00030AB2" w:rsidRPr="008C5803" w:rsidRDefault="003E68DF" w:rsidP="0088068E">
      <w:pPr>
        <w:pStyle w:val="ab"/>
        <w:numPr>
          <w:ilvl w:val="3"/>
          <w:numId w:val="221"/>
        </w:numPr>
        <w:tabs>
          <w:tab w:val="left" w:pos="993"/>
        </w:tabs>
        <w:ind w:left="0" w:firstLine="709"/>
        <w:contextualSpacing/>
        <w:rPr>
          <w:sz w:val="28"/>
          <w:szCs w:val="28"/>
        </w:rPr>
      </w:pPr>
      <w:r w:rsidRPr="008C5803">
        <w:rPr>
          <w:sz w:val="28"/>
          <w:szCs w:val="28"/>
          <w:lang w:eastAsia="ru-RU"/>
        </w:rPr>
        <w:t>Защит</w:t>
      </w:r>
      <w:r w:rsidR="00030AB2" w:rsidRPr="008C5803">
        <w:rPr>
          <w:sz w:val="28"/>
          <w:szCs w:val="28"/>
          <w:lang w:eastAsia="ru-RU"/>
        </w:rPr>
        <w:t>а</w:t>
      </w:r>
      <w:r w:rsidRPr="008C5803">
        <w:rPr>
          <w:sz w:val="28"/>
          <w:szCs w:val="28"/>
          <w:lang w:eastAsia="ru-RU"/>
        </w:rPr>
        <w:t xml:space="preserve"> МОПС</w:t>
      </w:r>
      <w:r w:rsidRPr="008C5803">
        <w:rPr>
          <w:rFonts w:eastAsia="Arial Unicode MS"/>
          <w:iCs/>
          <w:snapToGrid w:val="0"/>
          <w:sz w:val="28"/>
          <w:szCs w:val="28"/>
          <w:lang w:eastAsia="ru-RU"/>
        </w:rPr>
        <w:t xml:space="preserve"> </w:t>
      </w:r>
      <w:r w:rsidRPr="008C5803">
        <w:rPr>
          <w:sz w:val="28"/>
          <w:szCs w:val="28"/>
          <w:lang w:eastAsia="ru-RU"/>
        </w:rPr>
        <w:t xml:space="preserve">от разрядов молнии </w:t>
      </w:r>
      <w:r w:rsidR="00030AB2" w:rsidRPr="008C5803">
        <w:rPr>
          <w:sz w:val="28"/>
          <w:szCs w:val="28"/>
          <w:lang w:eastAsia="ru-RU"/>
        </w:rPr>
        <w:t>выполнена</w:t>
      </w:r>
      <w:r w:rsidRPr="008C5803">
        <w:rPr>
          <w:sz w:val="28"/>
          <w:szCs w:val="28"/>
          <w:lang w:eastAsia="ru-RU"/>
        </w:rPr>
        <w:t xml:space="preserve"> с помощью молниеотводов в соответствии с СО 153-34.21.122-2003 (приказ Минэнерго России от 30.06.2003 </w:t>
      </w:r>
      <w:r w:rsidR="002957F1" w:rsidRPr="008C5803">
        <w:rPr>
          <w:sz w:val="28"/>
          <w:szCs w:val="28"/>
          <w:lang w:eastAsia="ru-RU"/>
        </w:rPr>
        <w:t>№ </w:t>
      </w:r>
      <w:r w:rsidRPr="008C5803">
        <w:rPr>
          <w:sz w:val="28"/>
          <w:szCs w:val="28"/>
          <w:lang w:eastAsia="ru-RU"/>
        </w:rPr>
        <w:t>280 «Об утверждении Инструкции по устройству молниезащиты зданий, сооружений и промышленных коммуникаций»)</w:t>
      </w:r>
      <w:r w:rsidR="00030AB2" w:rsidRPr="008C5803">
        <w:rPr>
          <w:sz w:val="28"/>
          <w:szCs w:val="28"/>
          <w:lang w:eastAsia="ru-RU"/>
        </w:rPr>
        <w:t xml:space="preserve"> </w:t>
      </w:r>
      <w:r w:rsidR="00030AB2" w:rsidRPr="008C5803">
        <w:rPr>
          <w:sz w:val="28"/>
          <w:szCs w:val="28"/>
        </w:rPr>
        <w:t xml:space="preserve">и ГОСТ Р 59789-2021 </w:t>
      </w:r>
      <w:r w:rsidR="00030AB2" w:rsidRPr="008C5803">
        <w:rPr>
          <w:spacing w:val="4"/>
          <w:sz w:val="28"/>
          <w:szCs w:val="28"/>
        </w:rPr>
        <w:t>«</w:t>
      </w:r>
      <w:r w:rsidR="00030AB2" w:rsidRPr="008C5803">
        <w:rPr>
          <w:sz w:val="28"/>
          <w:szCs w:val="28"/>
        </w:rPr>
        <w:t xml:space="preserve">Национальный стандарт Российской Федерации. </w:t>
      </w:r>
      <w:r w:rsidR="00030AB2" w:rsidRPr="008C5803">
        <w:rPr>
          <w:spacing w:val="4"/>
          <w:sz w:val="28"/>
          <w:szCs w:val="28"/>
        </w:rPr>
        <w:t>Молниезащита. Часть 3. Защита зданий и сооружений от повреждений и защита людей и животных от электротравматизма» с соблюдением требований</w:t>
      </w:r>
      <w:r w:rsidR="00030AB2" w:rsidRPr="008C5803">
        <w:rPr>
          <w:sz w:val="28"/>
          <w:szCs w:val="28"/>
        </w:rPr>
        <w:t xml:space="preserve"> к проводникам и заземляющим электродам согласно ГОСТ Р МЭК 62561.2</w:t>
      </w:r>
      <w:r w:rsidR="00030AB2" w:rsidRPr="008C5803">
        <w:rPr>
          <w:sz w:val="28"/>
          <w:szCs w:val="28"/>
        </w:rPr>
        <w:noBreakHyphen/>
        <w:t>2014 «Национальный стандарт Российской Федерации. Компоненты системы молниезащиты. Часть 2. Требования к проводникам и заземляющим электродам»:</w:t>
      </w:r>
    </w:p>
    <w:p w14:paraId="524DD93E" w14:textId="77777777" w:rsidR="008D0ADC" w:rsidRPr="008C5803" w:rsidRDefault="00030AB2" w:rsidP="0088068E">
      <w:pPr>
        <w:pStyle w:val="ab"/>
        <w:numPr>
          <w:ilvl w:val="0"/>
          <w:numId w:val="168"/>
        </w:numPr>
        <w:tabs>
          <w:tab w:val="left" w:pos="993"/>
        </w:tabs>
        <w:ind w:left="0" w:firstLine="709"/>
        <w:contextualSpacing/>
        <w:rPr>
          <w:sz w:val="28"/>
          <w:szCs w:val="28"/>
        </w:rPr>
      </w:pPr>
      <w:r w:rsidRPr="008C5803">
        <w:rPr>
          <w:sz w:val="28"/>
          <w:szCs w:val="28"/>
        </w:rPr>
        <w:t xml:space="preserve">подключение токоотвода </w:t>
      </w:r>
      <w:r w:rsidR="008D0ADC" w:rsidRPr="008C5803">
        <w:rPr>
          <w:sz w:val="28"/>
          <w:szCs w:val="28"/>
        </w:rPr>
        <w:t xml:space="preserve">– </w:t>
      </w:r>
      <w:r w:rsidRPr="008C5803">
        <w:rPr>
          <w:sz w:val="28"/>
          <w:szCs w:val="28"/>
        </w:rPr>
        <w:t>к контуру заземления</w:t>
      </w:r>
      <w:r w:rsidR="008D0ADC" w:rsidRPr="008C5803">
        <w:rPr>
          <w:sz w:val="28"/>
          <w:szCs w:val="28"/>
        </w:rPr>
        <w:t>;</w:t>
      </w:r>
    </w:p>
    <w:p w14:paraId="3B6215EF" w14:textId="5F04B2D7" w:rsidR="008D0ADC" w:rsidRPr="008C5803" w:rsidRDefault="00030AB2" w:rsidP="0088068E">
      <w:pPr>
        <w:pStyle w:val="ab"/>
        <w:numPr>
          <w:ilvl w:val="0"/>
          <w:numId w:val="168"/>
        </w:numPr>
        <w:tabs>
          <w:tab w:val="left" w:pos="993"/>
        </w:tabs>
        <w:ind w:left="0" w:firstLine="709"/>
        <w:contextualSpacing/>
        <w:rPr>
          <w:sz w:val="28"/>
          <w:szCs w:val="28"/>
        </w:rPr>
      </w:pPr>
      <w:r w:rsidRPr="008C5803">
        <w:rPr>
          <w:sz w:val="28"/>
          <w:szCs w:val="28"/>
        </w:rPr>
        <w:t>сопротивление контура заземления – не менее 10 Ом</w:t>
      </w:r>
      <w:r w:rsidR="008D0ADC" w:rsidRPr="008C5803">
        <w:rPr>
          <w:sz w:val="28"/>
          <w:szCs w:val="28"/>
        </w:rPr>
        <w:t>;</w:t>
      </w:r>
    </w:p>
    <w:p w14:paraId="407AD162" w14:textId="50FE0065" w:rsidR="00030AB2" w:rsidRPr="008C5803" w:rsidRDefault="00030AB2" w:rsidP="0088068E">
      <w:pPr>
        <w:pStyle w:val="ab"/>
        <w:numPr>
          <w:ilvl w:val="0"/>
          <w:numId w:val="168"/>
        </w:numPr>
        <w:tabs>
          <w:tab w:val="left" w:pos="993"/>
        </w:tabs>
        <w:ind w:left="0" w:firstLine="709"/>
        <w:contextualSpacing/>
        <w:rPr>
          <w:sz w:val="28"/>
          <w:szCs w:val="28"/>
        </w:rPr>
      </w:pPr>
      <w:r w:rsidRPr="008C5803">
        <w:rPr>
          <w:sz w:val="28"/>
          <w:szCs w:val="28"/>
        </w:rPr>
        <w:t xml:space="preserve">диаметр токоотвода – </w:t>
      </w:r>
      <w:r w:rsidRPr="008C5803">
        <w:rPr>
          <w:sz w:val="28"/>
          <w:szCs w:val="28"/>
          <w:lang w:val="en-US"/>
        </w:rPr>
        <w:t>d</w:t>
      </w:r>
      <w:r w:rsidRPr="008C5803">
        <w:rPr>
          <w:sz w:val="28"/>
          <w:szCs w:val="28"/>
        </w:rPr>
        <w:t> 8;</w:t>
      </w:r>
    </w:p>
    <w:p w14:paraId="42BF68BB" w14:textId="5550BCEC" w:rsidR="00030AB2" w:rsidRPr="008C5803" w:rsidRDefault="00030AB2" w:rsidP="0088068E">
      <w:pPr>
        <w:pStyle w:val="ab"/>
        <w:numPr>
          <w:ilvl w:val="0"/>
          <w:numId w:val="168"/>
        </w:numPr>
        <w:tabs>
          <w:tab w:val="left" w:pos="993"/>
        </w:tabs>
        <w:ind w:left="0" w:firstLine="709"/>
        <w:contextualSpacing/>
        <w:rPr>
          <w:sz w:val="28"/>
          <w:szCs w:val="28"/>
        </w:rPr>
      </w:pPr>
      <w:r w:rsidRPr="008C5803">
        <w:rPr>
          <w:sz w:val="28"/>
          <w:szCs w:val="28"/>
        </w:rPr>
        <w:t xml:space="preserve"> система заземления расположена на расстоянии не менее 5 м от входа в МОПС.</w:t>
      </w:r>
    </w:p>
    <w:p w14:paraId="7769AE59" w14:textId="3D70511C" w:rsidR="003E68DF" w:rsidRPr="008C5803" w:rsidRDefault="003E68DF" w:rsidP="0088068E">
      <w:pPr>
        <w:pStyle w:val="ab"/>
        <w:numPr>
          <w:ilvl w:val="3"/>
          <w:numId w:val="221"/>
        </w:numPr>
        <w:tabs>
          <w:tab w:val="left" w:pos="993"/>
        </w:tabs>
        <w:ind w:left="0" w:firstLine="709"/>
        <w:contextualSpacing/>
        <w:rPr>
          <w:sz w:val="28"/>
          <w:szCs w:val="28"/>
          <w:lang w:eastAsia="ru-RU"/>
        </w:rPr>
      </w:pPr>
      <w:r w:rsidRPr="008C5803">
        <w:rPr>
          <w:sz w:val="28"/>
          <w:szCs w:val="28"/>
          <w:lang w:eastAsia="ru-RU"/>
        </w:rPr>
        <w:t xml:space="preserve">Подключение электрооборудования МОПС, </w:t>
      </w:r>
      <w:r w:rsidR="008D0ADC" w:rsidRPr="008C5803">
        <w:rPr>
          <w:sz w:val="28"/>
          <w:szCs w:val="28"/>
          <w:lang w:eastAsia="ru-RU"/>
        </w:rPr>
        <w:t>выполнено</w:t>
      </w:r>
      <w:r w:rsidRPr="008C5803">
        <w:rPr>
          <w:sz w:val="28"/>
          <w:szCs w:val="28"/>
          <w:lang w:eastAsia="ru-RU"/>
        </w:rPr>
        <w:t xml:space="preserve"> подготовленным персоналом, имеющим право работы с электроустановками </w:t>
      </w:r>
      <w:r w:rsidRPr="008C5803">
        <w:rPr>
          <w:sz w:val="28"/>
          <w:szCs w:val="28"/>
          <w:lang w:eastAsia="ru-RU"/>
        </w:rPr>
        <w:lastRenderedPageBreak/>
        <w:t>до 1000 В и соответствующую квалификационную группу по электробезопасности.</w:t>
      </w:r>
    </w:p>
    <w:p w14:paraId="2C5287AA" w14:textId="77777777" w:rsidR="003E68DF" w:rsidRPr="008C5803" w:rsidRDefault="003E68DF" w:rsidP="0088068E">
      <w:pPr>
        <w:numPr>
          <w:ilvl w:val="2"/>
          <w:numId w:val="221"/>
        </w:numPr>
        <w:tabs>
          <w:tab w:val="left" w:pos="1843"/>
        </w:tabs>
        <w:ind w:left="0" w:firstLine="709"/>
        <w:contextualSpacing/>
        <w:rPr>
          <w:bCs/>
          <w:sz w:val="28"/>
          <w:szCs w:val="28"/>
          <w:lang w:eastAsia="ru-RU"/>
        </w:rPr>
      </w:pPr>
      <w:r w:rsidRPr="008C5803">
        <w:rPr>
          <w:bCs/>
          <w:sz w:val="28"/>
          <w:szCs w:val="28"/>
          <w:lang w:eastAsia="ru-RU"/>
        </w:rPr>
        <w:t>Вентиляция и кондиционирование.</w:t>
      </w:r>
    </w:p>
    <w:p w14:paraId="4153F3CE" w14:textId="46366C1D" w:rsidR="00231422" w:rsidRPr="008C5803" w:rsidRDefault="008D0ADC" w:rsidP="00932267">
      <w:pPr>
        <w:pStyle w:val="ab"/>
        <w:ind w:left="0" w:firstLine="709"/>
        <w:contextualSpacing/>
        <w:rPr>
          <w:sz w:val="28"/>
          <w:szCs w:val="28"/>
        </w:rPr>
      </w:pPr>
      <w:r w:rsidRPr="008C5803">
        <w:rPr>
          <w:bCs/>
          <w:sz w:val="28"/>
          <w:szCs w:val="28"/>
          <w:lang w:eastAsia="ru-RU"/>
        </w:rPr>
        <w:t>Вентиляция МОПС (за исключением санузла) –</w:t>
      </w:r>
      <w:r w:rsidR="003E68DF" w:rsidRPr="008C5803">
        <w:rPr>
          <w:bCs/>
          <w:sz w:val="28"/>
          <w:szCs w:val="28"/>
          <w:lang w:eastAsia="ru-RU"/>
        </w:rPr>
        <w:t xml:space="preserve"> </w:t>
      </w:r>
      <w:r w:rsidRPr="008C5803">
        <w:rPr>
          <w:bCs/>
          <w:sz w:val="28"/>
          <w:szCs w:val="28"/>
          <w:lang w:eastAsia="ru-RU"/>
        </w:rPr>
        <w:t xml:space="preserve">с </w:t>
      </w:r>
      <w:r w:rsidR="003E68DF" w:rsidRPr="008C5803">
        <w:rPr>
          <w:bCs/>
          <w:sz w:val="28"/>
          <w:szCs w:val="28"/>
          <w:lang w:eastAsia="ru-RU"/>
        </w:rPr>
        <w:t>естественным побуждением</w:t>
      </w:r>
      <w:r w:rsidR="00231422" w:rsidRPr="008C5803">
        <w:rPr>
          <w:bCs/>
          <w:sz w:val="28"/>
          <w:szCs w:val="28"/>
          <w:lang w:eastAsia="ru-RU"/>
        </w:rPr>
        <w:t>,</w:t>
      </w:r>
      <w:r w:rsidR="00C85560" w:rsidRPr="008C5803">
        <w:rPr>
          <w:bCs/>
          <w:sz w:val="28"/>
          <w:szCs w:val="28"/>
          <w:lang w:eastAsia="ru-RU"/>
        </w:rPr>
        <w:t xml:space="preserve"> в каждом изолированном (отдельном) помещении МОПС</w:t>
      </w:r>
      <w:r w:rsidR="00231422" w:rsidRPr="008C5803">
        <w:rPr>
          <w:bCs/>
          <w:sz w:val="28"/>
          <w:szCs w:val="28"/>
          <w:lang w:eastAsia="ru-RU"/>
        </w:rPr>
        <w:t xml:space="preserve"> установлены </w:t>
      </w:r>
      <w:r w:rsidR="00231422" w:rsidRPr="008C5803">
        <w:rPr>
          <w:sz w:val="28"/>
          <w:szCs w:val="28"/>
        </w:rPr>
        <w:t>стеновые приточные клапаны (далее в настоящем пункте</w:t>
      </w:r>
      <w:r w:rsidR="002847E1" w:rsidRPr="008C5803">
        <w:rPr>
          <w:sz w:val="28"/>
          <w:szCs w:val="28"/>
        </w:rPr>
        <w:t> ТТ</w:t>
      </w:r>
      <w:r w:rsidR="00231422" w:rsidRPr="008C5803">
        <w:rPr>
          <w:sz w:val="28"/>
          <w:szCs w:val="28"/>
        </w:rPr>
        <w:t xml:space="preserve"> – клапан</w:t>
      </w:r>
      <w:r w:rsidR="00C85560" w:rsidRPr="008C5803">
        <w:rPr>
          <w:sz w:val="28"/>
          <w:szCs w:val="28"/>
        </w:rPr>
        <w:t>ы</w:t>
      </w:r>
      <w:r w:rsidR="00231422" w:rsidRPr="008C5803">
        <w:rPr>
          <w:sz w:val="28"/>
          <w:szCs w:val="28"/>
        </w:rPr>
        <w:t>), соответствующие требованиям:</w:t>
      </w:r>
    </w:p>
    <w:p w14:paraId="60478A4E" w14:textId="4F060A1C" w:rsidR="00C85560" w:rsidRPr="008C5803" w:rsidRDefault="00231422" w:rsidP="0088068E">
      <w:pPr>
        <w:pStyle w:val="ab"/>
        <w:numPr>
          <w:ilvl w:val="0"/>
          <w:numId w:val="226"/>
        </w:numPr>
        <w:ind w:left="0" w:firstLine="709"/>
        <w:contextualSpacing/>
        <w:rPr>
          <w:sz w:val="28"/>
          <w:szCs w:val="28"/>
        </w:rPr>
      </w:pPr>
      <w:r w:rsidRPr="008C5803">
        <w:rPr>
          <w:sz w:val="28"/>
          <w:szCs w:val="28"/>
        </w:rPr>
        <w:t>количество – не менее 1</w:t>
      </w:r>
      <w:r w:rsidR="00C85560" w:rsidRPr="008C5803">
        <w:rPr>
          <w:sz w:val="28"/>
          <w:szCs w:val="28"/>
        </w:rPr>
        <w:t> </w:t>
      </w:r>
      <w:r w:rsidRPr="008C5803">
        <w:rPr>
          <w:sz w:val="28"/>
          <w:szCs w:val="28"/>
        </w:rPr>
        <w:t>шт.</w:t>
      </w:r>
      <w:r w:rsidR="00C85560" w:rsidRPr="008C5803">
        <w:rPr>
          <w:sz w:val="28"/>
          <w:szCs w:val="28"/>
        </w:rPr>
        <w:t xml:space="preserve"> на МОПС;</w:t>
      </w:r>
    </w:p>
    <w:p w14:paraId="35A51E4E" w14:textId="77777777" w:rsidR="00C85560" w:rsidRPr="008C5803" w:rsidRDefault="00231422" w:rsidP="0088068E">
      <w:pPr>
        <w:pStyle w:val="ab"/>
        <w:numPr>
          <w:ilvl w:val="0"/>
          <w:numId w:val="226"/>
        </w:numPr>
        <w:ind w:left="0" w:firstLine="709"/>
        <w:contextualSpacing/>
        <w:rPr>
          <w:sz w:val="28"/>
          <w:szCs w:val="28"/>
        </w:rPr>
      </w:pPr>
      <w:r w:rsidRPr="008C5803">
        <w:rPr>
          <w:sz w:val="28"/>
          <w:szCs w:val="28"/>
        </w:rPr>
        <w:t xml:space="preserve">диаметр </w:t>
      </w:r>
      <w:r w:rsidR="00C85560" w:rsidRPr="008C5803">
        <w:rPr>
          <w:sz w:val="28"/>
          <w:szCs w:val="28"/>
        </w:rPr>
        <w:t xml:space="preserve">– </w:t>
      </w:r>
      <w:r w:rsidRPr="008C5803">
        <w:rPr>
          <w:sz w:val="28"/>
          <w:szCs w:val="28"/>
        </w:rPr>
        <w:t>не менее 100</w:t>
      </w:r>
      <w:r w:rsidR="00C85560" w:rsidRPr="008C5803">
        <w:rPr>
          <w:sz w:val="28"/>
          <w:szCs w:val="28"/>
        </w:rPr>
        <w:t> </w:t>
      </w:r>
      <w:r w:rsidRPr="008C5803">
        <w:rPr>
          <w:sz w:val="28"/>
          <w:szCs w:val="28"/>
        </w:rPr>
        <w:t>мм</w:t>
      </w:r>
      <w:r w:rsidR="00C85560" w:rsidRPr="008C5803">
        <w:rPr>
          <w:sz w:val="28"/>
          <w:szCs w:val="28"/>
        </w:rPr>
        <w:t>;</w:t>
      </w:r>
    </w:p>
    <w:p w14:paraId="4CBCF4E3" w14:textId="7710974E" w:rsidR="00231422" w:rsidRPr="008C5803" w:rsidRDefault="00C85560" w:rsidP="0088068E">
      <w:pPr>
        <w:pStyle w:val="ab"/>
        <w:numPr>
          <w:ilvl w:val="0"/>
          <w:numId w:val="226"/>
        </w:numPr>
        <w:ind w:left="0" w:firstLine="709"/>
        <w:contextualSpacing/>
        <w:rPr>
          <w:sz w:val="28"/>
          <w:szCs w:val="28"/>
        </w:rPr>
      </w:pPr>
      <w:r w:rsidRPr="008C5803">
        <w:rPr>
          <w:sz w:val="28"/>
          <w:szCs w:val="28"/>
        </w:rPr>
        <w:t>итоговое</w:t>
      </w:r>
      <w:r w:rsidR="00231422" w:rsidRPr="008C5803">
        <w:rPr>
          <w:sz w:val="28"/>
          <w:szCs w:val="28"/>
        </w:rPr>
        <w:t xml:space="preserve"> количество клапанов и их диаметр для каждого помещения </w:t>
      </w:r>
      <w:r w:rsidRPr="008C5803">
        <w:rPr>
          <w:sz w:val="28"/>
          <w:szCs w:val="28"/>
        </w:rPr>
        <w:t>определено</w:t>
      </w:r>
      <w:r w:rsidR="00231422" w:rsidRPr="008C5803">
        <w:rPr>
          <w:sz w:val="28"/>
          <w:szCs w:val="28"/>
        </w:rPr>
        <w:t xml:space="preserve"> </w:t>
      </w:r>
      <w:r w:rsidRPr="008C5803">
        <w:rPr>
          <w:sz w:val="28"/>
          <w:szCs w:val="28"/>
          <w:lang w:eastAsia="ru-RU"/>
        </w:rPr>
        <w:t xml:space="preserve">расчетом </w:t>
      </w:r>
      <w:r w:rsidR="00C2478E" w:rsidRPr="008C5803">
        <w:rPr>
          <w:sz w:val="28"/>
          <w:szCs w:val="28"/>
          <w:lang w:eastAsia="ru-RU"/>
        </w:rPr>
        <w:t>инженерных систем</w:t>
      </w:r>
      <w:r w:rsidRPr="008C5803">
        <w:rPr>
          <w:sz w:val="28"/>
          <w:szCs w:val="28"/>
          <w:lang w:eastAsia="ru-RU"/>
        </w:rPr>
        <w:t xml:space="preserve"> и подбора оборудования</w:t>
      </w:r>
      <w:r w:rsidRPr="008C5803">
        <w:rPr>
          <w:sz w:val="28"/>
          <w:szCs w:val="28"/>
        </w:rPr>
        <w:t>;</w:t>
      </w:r>
    </w:p>
    <w:p w14:paraId="0AF05782" w14:textId="52B98C20" w:rsidR="00E95F7A" w:rsidRPr="008C5803" w:rsidRDefault="00231422" w:rsidP="0088068E">
      <w:pPr>
        <w:pStyle w:val="ab"/>
        <w:numPr>
          <w:ilvl w:val="0"/>
          <w:numId w:val="226"/>
        </w:numPr>
        <w:ind w:left="0" w:firstLine="709"/>
        <w:contextualSpacing/>
        <w:rPr>
          <w:sz w:val="28"/>
          <w:szCs w:val="28"/>
        </w:rPr>
      </w:pPr>
      <w:r w:rsidRPr="008C5803">
        <w:rPr>
          <w:sz w:val="28"/>
          <w:szCs w:val="28"/>
        </w:rPr>
        <w:t xml:space="preserve">монтаж осуществлен </w:t>
      </w:r>
      <w:r w:rsidR="00C85560" w:rsidRPr="008C5803">
        <w:rPr>
          <w:sz w:val="28"/>
          <w:szCs w:val="28"/>
        </w:rPr>
        <w:t>на участк</w:t>
      </w:r>
      <w:r w:rsidR="00AC5119" w:rsidRPr="008C5803">
        <w:rPr>
          <w:sz w:val="28"/>
          <w:szCs w:val="28"/>
        </w:rPr>
        <w:t>ах</w:t>
      </w:r>
      <w:r w:rsidRPr="008C5803">
        <w:rPr>
          <w:sz w:val="28"/>
          <w:szCs w:val="28"/>
        </w:rPr>
        <w:t xml:space="preserve"> над оконными проемами</w:t>
      </w:r>
      <w:r w:rsidR="00E95F7A" w:rsidRPr="008C5803">
        <w:rPr>
          <w:sz w:val="28"/>
          <w:szCs w:val="28"/>
        </w:rPr>
        <w:t>;</w:t>
      </w:r>
    </w:p>
    <w:p w14:paraId="3A737473" w14:textId="1DE6ADEA" w:rsidR="00231422" w:rsidRPr="008C5803" w:rsidRDefault="00231422" w:rsidP="0088068E">
      <w:pPr>
        <w:pStyle w:val="ab"/>
        <w:numPr>
          <w:ilvl w:val="0"/>
          <w:numId w:val="226"/>
        </w:numPr>
        <w:ind w:left="0" w:firstLine="709"/>
        <w:contextualSpacing/>
        <w:rPr>
          <w:sz w:val="28"/>
          <w:szCs w:val="28"/>
        </w:rPr>
      </w:pPr>
      <w:r w:rsidRPr="008C5803">
        <w:rPr>
          <w:sz w:val="28"/>
          <w:szCs w:val="28"/>
        </w:rPr>
        <w:t>для отвода конденсата монтаж корпуса клапана выполнен с уклоном 3-5° в сторону улицы;</w:t>
      </w:r>
    </w:p>
    <w:p w14:paraId="752B5DFF" w14:textId="3EE0874E" w:rsidR="003E68DF" w:rsidRPr="008C5803" w:rsidRDefault="00231422" w:rsidP="0088068E">
      <w:pPr>
        <w:numPr>
          <w:ilvl w:val="3"/>
          <w:numId w:val="227"/>
        </w:numPr>
        <w:tabs>
          <w:tab w:val="left" w:pos="1843"/>
        </w:tabs>
        <w:ind w:left="0" w:firstLine="709"/>
        <w:contextualSpacing/>
        <w:rPr>
          <w:bCs/>
          <w:sz w:val="28"/>
          <w:szCs w:val="28"/>
          <w:lang w:eastAsia="ru-RU"/>
        </w:rPr>
      </w:pPr>
      <w:r w:rsidRPr="008C5803">
        <w:rPr>
          <w:sz w:val="28"/>
          <w:szCs w:val="28"/>
        </w:rPr>
        <w:t xml:space="preserve">при прохождении корпуса клапана через ограждающую конструкцию выполнена </w:t>
      </w:r>
      <w:r w:rsidR="00117207" w:rsidRPr="008C5803">
        <w:rPr>
          <w:sz w:val="28"/>
          <w:szCs w:val="28"/>
        </w:rPr>
        <w:t xml:space="preserve">герметизация и </w:t>
      </w:r>
      <w:r w:rsidRPr="008C5803">
        <w:rPr>
          <w:sz w:val="28"/>
          <w:szCs w:val="28"/>
        </w:rPr>
        <w:t>теплоизоляция</w:t>
      </w:r>
      <w:r w:rsidR="00117207" w:rsidRPr="008C5803">
        <w:rPr>
          <w:sz w:val="28"/>
          <w:szCs w:val="28"/>
        </w:rPr>
        <w:t>;</w:t>
      </w:r>
    </w:p>
    <w:p w14:paraId="040D37C0" w14:textId="43C41E3C" w:rsidR="00117207" w:rsidRPr="008C5803" w:rsidRDefault="00117207" w:rsidP="0088068E">
      <w:pPr>
        <w:numPr>
          <w:ilvl w:val="3"/>
          <w:numId w:val="227"/>
        </w:numPr>
        <w:tabs>
          <w:tab w:val="left" w:pos="1843"/>
        </w:tabs>
        <w:ind w:left="0" w:firstLine="709"/>
        <w:contextualSpacing/>
        <w:rPr>
          <w:bCs/>
          <w:sz w:val="28"/>
          <w:szCs w:val="28"/>
          <w:lang w:eastAsia="ru-RU"/>
        </w:rPr>
      </w:pPr>
      <w:r w:rsidRPr="008C5803">
        <w:rPr>
          <w:sz w:val="28"/>
          <w:szCs w:val="28"/>
        </w:rPr>
        <w:t>цвет решетки клапана со стороны помещения –</w:t>
      </w:r>
      <w:r w:rsidRPr="008C5803">
        <w:rPr>
          <w:bCs/>
          <w:sz w:val="28"/>
          <w:szCs w:val="28"/>
          <w:lang w:eastAsia="ru-RU"/>
        </w:rPr>
        <w:t xml:space="preserve"> белый;</w:t>
      </w:r>
    </w:p>
    <w:p w14:paraId="62BF0DD6" w14:textId="7F56B5A3" w:rsidR="00117207" w:rsidRPr="008C5803" w:rsidRDefault="00117207" w:rsidP="0088068E">
      <w:pPr>
        <w:numPr>
          <w:ilvl w:val="3"/>
          <w:numId w:val="227"/>
        </w:numPr>
        <w:tabs>
          <w:tab w:val="left" w:pos="1843"/>
        </w:tabs>
        <w:ind w:left="0" w:firstLine="709"/>
        <w:contextualSpacing/>
        <w:rPr>
          <w:bCs/>
          <w:sz w:val="28"/>
          <w:szCs w:val="28"/>
          <w:lang w:eastAsia="ru-RU"/>
        </w:rPr>
      </w:pPr>
      <w:r w:rsidRPr="008C5803">
        <w:rPr>
          <w:bCs/>
          <w:sz w:val="28"/>
          <w:szCs w:val="28"/>
          <w:lang w:eastAsia="ru-RU"/>
        </w:rPr>
        <w:t xml:space="preserve">цвет </w:t>
      </w:r>
      <w:r w:rsidR="00200061" w:rsidRPr="008C5803">
        <w:rPr>
          <w:bCs/>
          <w:sz w:val="28"/>
          <w:szCs w:val="28"/>
          <w:lang w:eastAsia="ru-RU"/>
        </w:rPr>
        <w:t xml:space="preserve">металлической </w:t>
      </w:r>
      <w:r w:rsidRPr="008C5803">
        <w:rPr>
          <w:bCs/>
          <w:sz w:val="28"/>
          <w:szCs w:val="28"/>
          <w:lang w:eastAsia="ru-RU"/>
        </w:rPr>
        <w:t xml:space="preserve">решетки клапана на фасаде – </w:t>
      </w:r>
      <w:r w:rsidRPr="008C5803">
        <w:rPr>
          <w:sz w:val="28"/>
          <w:szCs w:val="28"/>
          <w:lang w:eastAsia="ru-RU"/>
        </w:rPr>
        <w:t>темно-серый (близкий к</w:t>
      </w:r>
      <w:r w:rsidRPr="008C5803">
        <w:rPr>
          <w:sz w:val="28"/>
          <w:szCs w:val="28"/>
        </w:rPr>
        <w:t xml:space="preserve"> </w:t>
      </w:r>
      <w:r w:rsidRPr="008C5803">
        <w:rPr>
          <w:sz w:val="28"/>
          <w:szCs w:val="28"/>
          <w:lang w:eastAsia="ru-RU"/>
        </w:rPr>
        <w:t>RAL 7024).</w:t>
      </w:r>
    </w:p>
    <w:p w14:paraId="1BC1E64B" w14:textId="60C44478" w:rsidR="003E68DF" w:rsidRPr="008C5803" w:rsidRDefault="003E68DF" w:rsidP="0088068E">
      <w:pPr>
        <w:numPr>
          <w:ilvl w:val="3"/>
          <w:numId w:val="221"/>
        </w:numPr>
        <w:tabs>
          <w:tab w:val="left" w:pos="1843"/>
        </w:tabs>
        <w:ind w:left="0" w:firstLine="709"/>
        <w:contextualSpacing/>
        <w:rPr>
          <w:bCs/>
          <w:sz w:val="28"/>
          <w:szCs w:val="28"/>
          <w:lang w:eastAsia="ru-RU"/>
        </w:rPr>
      </w:pPr>
      <w:r w:rsidRPr="008C5803">
        <w:rPr>
          <w:bCs/>
          <w:sz w:val="28"/>
          <w:szCs w:val="28"/>
          <w:lang w:eastAsia="ru-RU"/>
        </w:rPr>
        <w:t>В санузл</w:t>
      </w:r>
      <w:r w:rsidR="008D0ADC" w:rsidRPr="008C5803">
        <w:rPr>
          <w:bCs/>
          <w:sz w:val="28"/>
          <w:szCs w:val="28"/>
          <w:lang w:eastAsia="ru-RU"/>
        </w:rPr>
        <w:t>е</w:t>
      </w:r>
      <w:r w:rsidRPr="008C5803">
        <w:rPr>
          <w:bCs/>
          <w:sz w:val="28"/>
          <w:szCs w:val="28"/>
          <w:lang w:eastAsia="ru-RU"/>
        </w:rPr>
        <w:t xml:space="preserve"> предусмотре</w:t>
      </w:r>
      <w:r w:rsidR="004F4673" w:rsidRPr="008C5803">
        <w:rPr>
          <w:bCs/>
          <w:sz w:val="28"/>
          <w:szCs w:val="28"/>
          <w:lang w:eastAsia="ru-RU"/>
        </w:rPr>
        <w:t>на</w:t>
      </w:r>
      <w:r w:rsidRPr="008C5803">
        <w:rPr>
          <w:bCs/>
          <w:sz w:val="28"/>
          <w:szCs w:val="28"/>
          <w:lang w:eastAsia="ru-RU"/>
        </w:rPr>
        <w:t xml:space="preserve"> вытяжн</w:t>
      </w:r>
      <w:r w:rsidR="004F4673" w:rsidRPr="008C5803">
        <w:rPr>
          <w:bCs/>
          <w:sz w:val="28"/>
          <w:szCs w:val="28"/>
          <w:lang w:eastAsia="ru-RU"/>
        </w:rPr>
        <w:t>ая</w:t>
      </w:r>
      <w:r w:rsidRPr="008C5803">
        <w:rPr>
          <w:bCs/>
          <w:sz w:val="28"/>
          <w:szCs w:val="28"/>
          <w:lang w:eastAsia="ru-RU"/>
        </w:rPr>
        <w:t xml:space="preserve"> вентиляци</w:t>
      </w:r>
      <w:r w:rsidR="004F4673" w:rsidRPr="008C5803">
        <w:rPr>
          <w:bCs/>
          <w:sz w:val="28"/>
          <w:szCs w:val="28"/>
          <w:lang w:eastAsia="ru-RU"/>
        </w:rPr>
        <w:t>я</w:t>
      </w:r>
      <w:r w:rsidR="004F4673" w:rsidRPr="008C5803">
        <w:rPr>
          <w:sz w:val="28"/>
          <w:szCs w:val="28"/>
          <w:lang w:eastAsia="ru-RU"/>
        </w:rPr>
        <w:t xml:space="preserve"> </w:t>
      </w:r>
      <w:r w:rsidR="00B86313" w:rsidRPr="008C5803">
        <w:rPr>
          <w:sz w:val="28"/>
          <w:szCs w:val="28"/>
          <w:lang w:eastAsia="ru-RU"/>
        </w:rPr>
        <w:t>(</w:t>
      </w:r>
      <w:r w:rsidR="004F4673" w:rsidRPr="008C5803">
        <w:rPr>
          <w:sz w:val="28"/>
          <w:szCs w:val="28"/>
          <w:lang w:eastAsia="ru-RU"/>
        </w:rPr>
        <w:t xml:space="preserve">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00B86313" w:rsidRPr="008C5803">
        <w:rPr>
          <w:sz w:val="28"/>
          <w:szCs w:val="28"/>
          <w:lang w:eastAsia="ru-RU"/>
        </w:rPr>
        <w:t>)</w:t>
      </w:r>
      <w:r w:rsidR="004F4673" w:rsidRPr="008C5803">
        <w:rPr>
          <w:sz w:val="28"/>
          <w:szCs w:val="28"/>
          <w:lang w:eastAsia="ru-RU"/>
        </w:rPr>
        <w:t xml:space="preserve"> и следующими требованиями</w:t>
      </w:r>
      <w:r w:rsidR="003754AA" w:rsidRPr="008C5803">
        <w:rPr>
          <w:bCs/>
          <w:sz w:val="28"/>
          <w:szCs w:val="28"/>
          <w:lang w:eastAsia="ru-RU"/>
        </w:rPr>
        <w:t>:</w:t>
      </w:r>
    </w:p>
    <w:p w14:paraId="78AC7906" w14:textId="25223719" w:rsidR="003E68DF" w:rsidRPr="008C5803" w:rsidRDefault="003754AA" w:rsidP="00932267">
      <w:pPr>
        <w:pStyle w:val="ab"/>
        <w:numPr>
          <w:ilvl w:val="0"/>
          <w:numId w:val="61"/>
        </w:numPr>
        <w:tabs>
          <w:tab w:val="left" w:pos="993"/>
        </w:tabs>
        <w:ind w:left="0" w:firstLine="709"/>
        <w:contextualSpacing/>
        <w:rPr>
          <w:i/>
          <w:sz w:val="28"/>
          <w:szCs w:val="28"/>
        </w:rPr>
      </w:pPr>
      <w:r w:rsidRPr="008C5803">
        <w:rPr>
          <w:sz w:val="28"/>
          <w:szCs w:val="28"/>
        </w:rPr>
        <w:t xml:space="preserve">установлен </w:t>
      </w:r>
      <w:r w:rsidR="003E68DF" w:rsidRPr="008C5803">
        <w:rPr>
          <w:sz w:val="28"/>
          <w:szCs w:val="28"/>
        </w:rPr>
        <w:t>накладной</w:t>
      </w:r>
      <w:r w:rsidR="003E68DF" w:rsidRPr="008C5803" w:rsidDel="007C0572">
        <w:rPr>
          <w:sz w:val="28"/>
          <w:szCs w:val="28"/>
        </w:rPr>
        <w:t xml:space="preserve"> </w:t>
      </w:r>
      <w:r w:rsidR="003E68DF" w:rsidRPr="008C5803">
        <w:rPr>
          <w:sz w:val="28"/>
          <w:szCs w:val="28"/>
        </w:rPr>
        <w:t xml:space="preserve">вентилятор с обратным клапаном </w:t>
      </w:r>
      <w:r w:rsidR="004F4673" w:rsidRPr="008C5803">
        <w:rPr>
          <w:sz w:val="28"/>
          <w:szCs w:val="28"/>
          <w:lang w:eastAsia="ru-RU"/>
        </w:rPr>
        <w:t>(</w:t>
      </w:r>
      <w:r w:rsidR="00480812" w:rsidRPr="008C5803">
        <w:rPr>
          <w:sz w:val="28"/>
          <w:szCs w:val="28"/>
          <w:lang w:eastAsia="ru-RU"/>
        </w:rPr>
        <w:t>т</w:t>
      </w:r>
      <w:r w:rsidR="008D0ADC" w:rsidRPr="008C5803">
        <w:rPr>
          <w:sz w:val="28"/>
          <w:szCs w:val="28"/>
          <w:lang w:eastAsia="ru-RU"/>
        </w:rPr>
        <w:t>ехнические характеристики соответствуют таблице </w:t>
      </w:r>
      <w:r w:rsidR="00480812" w:rsidRPr="008C5803">
        <w:rPr>
          <w:sz w:val="28"/>
          <w:szCs w:val="28"/>
          <w:lang w:eastAsia="ru-RU"/>
        </w:rPr>
        <w:t>3</w:t>
      </w:r>
      <w:r w:rsidR="004F4673" w:rsidRPr="008C5803">
        <w:rPr>
          <w:sz w:val="28"/>
          <w:szCs w:val="28"/>
          <w:lang w:eastAsia="ru-RU"/>
        </w:rPr>
        <w:t>);</w:t>
      </w:r>
    </w:p>
    <w:p w14:paraId="0D82EB4B" w14:textId="76C39F9A" w:rsidR="00B466E3" w:rsidRPr="008C5803" w:rsidRDefault="003E68DF" w:rsidP="00932267">
      <w:pPr>
        <w:numPr>
          <w:ilvl w:val="0"/>
          <w:numId w:val="70"/>
        </w:numPr>
        <w:tabs>
          <w:tab w:val="left" w:pos="1134"/>
        </w:tabs>
        <w:contextualSpacing/>
        <w:rPr>
          <w:sz w:val="28"/>
          <w:szCs w:val="28"/>
          <w:lang w:eastAsia="ru-RU"/>
        </w:rPr>
      </w:pPr>
      <w:bookmarkStart w:id="4" w:name="_Hlk135672704"/>
      <w:r w:rsidRPr="008C5803">
        <w:rPr>
          <w:sz w:val="28"/>
          <w:szCs w:val="28"/>
          <w:lang w:eastAsia="ru-RU"/>
        </w:rPr>
        <w:t xml:space="preserve">сквозь </w:t>
      </w:r>
      <w:r w:rsidR="00480812" w:rsidRPr="008C5803">
        <w:rPr>
          <w:sz w:val="28"/>
          <w:szCs w:val="28"/>
          <w:lang w:eastAsia="ru-RU"/>
        </w:rPr>
        <w:t>ограждающую</w:t>
      </w:r>
      <w:r w:rsidRPr="008C5803">
        <w:rPr>
          <w:sz w:val="28"/>
          <w:szCs w:val="28"/>
          <w:lang w:eastAsia="ru-RU"/>
        </w:rPr>
        <w:t xml:space="preserve"> стену </w:t>
      </w:r>
      <w:r w:rsidR="00480812" w:rsidRPr="008C5803">
        <w:rPr>
          <w:sz w:val="28"/>
          <w:szCs w:val="28"/>
          <w:lang w:eastAsia="ru-RU"/>
        </w:rPr>
        <w:t xml:space="preserve">с уклоном 3-5° в сторону улицы </w:t>
      </w:r>
      <w:r w:rsidRPr="008C5803">
        <w:rPr>
          <w:sz w:val="28"/>
          <w:szCs w:val="28"/>
          <w:lang w:eastAsia="ru-RU"/>
        </w:rPr>
        <w:t>выве</w:t>
      </w:r>
      <w:r w:rsidR="004F4673" w:rsidRPr="008C5803">
        <w:rPr>
          <w:sz w:val="28"/>
          <w:szCs w:val="28"/>
          <w:lang w:eastAsia="ru-RU"/>
        </w:rPr>
        <w:t>ден</w:t>
      </w:r>
      <w:r w:rsidRPr="008C5803">
        <w:rPr>
          <w:sz w:val="28"/>
          <w:szCs w:val="28"/>
          <w:lang w:eastAsia="ru-RU"/>
        </w:rPr>
        <w:t xml:space="preserve"> </w:t>
      </w:r>
      <w:bookmarkEnd w:id="4"/>
      <w:r w:rsidRPr="008C5803">
        <w:rPr>
          <w:sz w:val="28"/>
          <w:szCs w:val="28"/>
          <w:lang w:eastAsia="ru-RU"/>
        </w:rPr>
        <w:t>воздуховод</w:t>
      </w:r>
      <w:r w:rsidR="00B466E3" w:rsidRPr="008C5803">
        <w:rPr>
          <w:sz w:val="28"/>
          <w:szCs w:val="28"/>
          <w:lang w:eastAsia="ru-RU"/>
        </w:rPr>
        <w:t>;</w:t>
      </w:r>
    </w:p>
    <w:p w14:paraId="53AEBDD4" w14:textId="60EA9177" w:rsidR="003E68DF" w:rsidRPr="008C5803" w:rsidRDefault="00B466E3" w:rsidP="00932267">
      <w:pPr>
        <w:numPr>
          <w:ilvl w:val="0"/>
          <w:numId w:val="70"/>
        </w:numPr>
        <w:tabs>
          <w:tab w:val="left" w:pos="1134"/>
        </w:tabs>
        <w:contextualSpacing/>
        <w:rPr>
          <w:sz w:val="28"/>
          <w:szCs w:val="28"/>
          <w:lang w:eastAsia="ru-RU"/>
        </w:rPr>
      </w:pPr>
      <w:r w:rsidRPr="008C5803">
        <w:rPr>
          <w:sz w:val="28"/>
          <w:szCs w:val="28"/>
          <w:lang w:eastAsia="ru-RU"/>
        </w:rPr>
        <w:t xml:space="preserve">диаметр воздуховода – </w:t>
      </w:r>
      <w:r w:rsidR="003E68DF" w:rsidRPr="008C5803">
        <w:rPr>
          <w:sz w:val="28"/>
          <w:szCs w:val="28"/>
          <w:lang w:eastAsia="ru-RU"/>
        </w:rPr>
        <w:t>100</w:t>
      </w:r>
      <w:r w:rsidRPr="008C5803">
        <w:rPr>
          <w:sz w:val="28"/>
          <w:szCs w:val="28"/>
          <w:lang w:eastAsia="ru-RU"/>
        </w:rPr>
        <w:t> мм</w:t>
      </w:r>
      <w:r w:rsidR="003E68DF" w:rsidRPr="008C5803">
        <w:rPr>
          <w:sz w:val="28"/>
          <w:szCs w:val="28"/>
          <w:lang w:eastAsia="ru-RU"/>
        </w:rPr>
        <w:t>;</w:t>
      </w:r>
    </w:p>
    <w:p w14:paraId="42424DC1" w14:textId="3FFB40AF" w:rsidR="00480812" w:rsidRPr="008C5803" w:rsidRDefault="00480812" w:rsidP="00932267">
      <w:pPr>
        <w:numPr>
          <w:ilvl w:val="0"/>
          <w:numId w:val="70"/>
        </w:numPr>
        <w:tabs>
          <w:tab w:val="left" w:pos="1134"/>
        </w:tabs>
        <w:contextualSpacing/>
        <w:rPr>
          <w:sz w:val="28"/>
          <w:szCs w:val="28"/>
          <w:lang w:eastAsia="ru-RU"/>
        </w:rPr>
      </w:pPr>
      <w:r w:rsidRPr="008C5803">
        <w:rPr>
          <w:sz w:val="28"/>
          <w:szCs w:val="28"/>
          <w:lang w:eastAsia="ru-RU"/>
        </w:rPr>
        <w:t xml:space="preserve">воздуховод </w:t>
      </w:r>
      <w:proofErr w:type="spellStart"/>
      <w:r w:rsidRPr="008C5803">
        <w:rPr>
          <w:sz w:val="28"/>
          <w:szCs w:val="28"/>
          <w:lang w:eastAsia="ru-RU"/>
        </w:rPr>
        <w:t>теплоизолирован</w:t>
      </w:r>
      <w:proofErr w:type="spellEnd"/>
      <w:r w:rsidRPr="008C5803">
        <w:rPr>
          <w:sz w:val="28"/>
          <w:szCs w:val="28"/>
          <w:lang w:eastAsia="ru-RU"/>
        </w:rPr>
        <w:t xml:space="preserve"> вспененным фольгированным полиэтиленом (толщина теплоизоляции – 10 мм);</w:t>
      </w:r>
    </w:p>
    <w:p w14:paraId="71B54F7F" w14:textId="141098D3" w:rsidR="003E68DF" w:rsidRPr="008C5803" w:rsidRDefault="003E68DF" w:rsidP="00932267">
      <w:pPr>
        <w:numPr>
          <w:ilvl w:val="0"/>
          <w:numId w:val="70"/>
        </w:numPr>
        <w:tabs>
          <w:tab w:val="left" w:pos="1134"/>
        </w:tabs>
        <w:contextualSpacing/>
        <w:rPr>
          <w:sz w:val="28"/>
          <w:szCs w:val="28"/>
          <w:lang w:eastAsia="ru-RU"/>
        </w:rPr>
      </w:pPr>
      <w:r w:rsidRPr="008C5803">
        <w:rPr>
          <w:sz w:val="28"/>
          <w:szCs w:val="28"/>
          <w:lang w:eastAsia="ru-RU"/>
        </w:rPr>
        <w:t xml:space="preserve">на фасаде </w:t>
      </w:r>
      <w:r w:rsidR="00480812" w:rsidRPr="008C5803">
        <w:rPr>
          <w:sz w:val="28"/>
          <w:szCs w:val="28"/>
          <w:lang w:eastAsia="ru-RU"/>
        </w:rPr>
        <w:t xml:space="preserve">выполнен монтаж </w:t>
      </w:r>
      <w:r w:rsidRPr="008C5803">
        <w:rPr>
          <w:sz w:val="28"/>
          <w:szCs w:val="28"/>
          <w:lang w:eastAsia="ru-RU"/>
        </w:rPr>
        <w:t>металлическ</w:t>
      </w:r>
      <w:r w:rsidR="00480812" w:rsidRPr="008C5803">
        <w:rPr>
          <w:sz w:val="28"/>
          <w:szCs w:val="28"/>
          <w:lang w:eastAsia="ru-RU"/>
        </w:rPr>
        <w:t>ой</w:t>
      </w:r>
      <w:r w:rsidRPr="008C5803">
        <w:rPr>
          <w:sz w:val="28"/>
          <w:szCs w:val="28"/>
          <w:lang w:eastAsia="ru-RU"/>
        </w:rPr>
        <w:t xml:space="preserve"> решетк</w:t>
      </w:r>
      <w:r w:rsidR="00480812" w:rsidRPr="008C5803">
        <w:rPr>
          <w:sz w:val="28"/>
          <w:szCs w:val="28"/>
          <w:lang w:eastAsia="ru-RU"/>
        </w:rPr>
        <w:t xml:space="preserve">и с защитным козырьком от атмосферных осадков – </w:t>
      </w:r>
      <w:r w:rsidRPr="008C5803">
        <w:rPr>
          <w:sz w:val="28"/>
          <w:szCs w:val="28"/>
          <w:lang w:eastAsia="ru-RU"/>
        </w:rPr>
        <w:t xml:space="preserve">на </w:t>
      </w:r>
      <w:r w:rsidR="004F4673" w:rsidRPr="008C5803">
        <w:rPr>
          <w:sz w:val="28"/>
          <w:szCs w:val="28"/>
          <w:lang w:eastAsia="ru-RU"/>
        </w:rPr>
        <w:t xml:space="preserve">высоте </w:t>
      </w:r>
      <w:r w:rsidRPr="008C5803">
        <w:rPr>
          <w:sz w:val="28"/>
          <w:szCs w:val="28"/>
          <w:lang w:eastAsia="ru-RU"/>
        </w:rPr>
        <w:t>2000</w:t>
      </w:r>
      <w:r w:rsidR="00B17CE0" w:rsidRPr="008C5803">
        <w:rPr>
          <w:sz w:val="28"/>
          <w:szCs w:val="28"/>
          <w:lang w:eastAsia="ru-RU"/>
        </w:rPr>
        <w:t> мм</w:t>
      </w:r>
      <w:r w:rsidRPr="008C5803">
        <w:rPr>
          <w:sz w:val="28"/>
          <w:szCs w:val="28"/>
          <w:lang w:eastAsia="ru-RU"/>
        </w:rPr>
        <w:t xml:space="preserve"> от уровня </w:t>
      </w:r>
      <w:r w:rsidR="00BA0E36" w:rsidRPr="008C5803">
        <w:rPr>
          <w:sz w:val="28"/>
          <w:szCs w:val="28"/>
          <w:lang w:eastAsia="ru-RU"/>
        </w:rPr>
        <w:t xml:space="preserve">чистого пола </w:t>
      </w:r>
      <w:r w:rsidR="004F4673" w:rsidRPr="008C5803">
        <w:rPr>
          <w:sz w:val="28"/>
          <w:szCs w:val="28"/>
          <w:lang w:eastAsia="ru-RU"/>
        </w:rPr>
        <w:t>МОПС;</w:t>
      </w:r>
    </w:p>
    <w:p w14:paraId="53B7A10A" w14:textId="2362C4FC" w:rsidR="003E68DF" w:rsidRPr="008C5803" w:rsidRDefault="003E68DF" w:rsidP="00932267">
      <w:pPr>
        <w:numPr>
          <w:ilvl w:val="0"/>
          <w:numId w:val="70"/>
        </w:numPr>
        <w:tabs>
          <w:tab w:val="left" w:pos="1134"/>
        </w:tabs>
        <w:contextualSpacing/>
        <w:rPr>
          <w:sz w:val="28"/>
          <w:szCs w:val="28"/>
          <w:lang w:eastAsia="ru-RU"/>
        </w:rPr>
      </w:pPr>
      <w:r w:rsidRPr="008C5803">
        <w:rPr>
          <w:sz w:val="28"/>
          <w:szCs w:val="28"/>
          <w:lang w:eastAsia="ru-RU"/>
        </w:rPr>
        <w:t>цвет решетки – темно-серый</w:t>
      </w:r>
      <w:r w:rsidR="004F4673" w:rsidRPr="008C5803">
        <w:rPr>
          <w:sz w:val="28"/>
          <w:szCs w:val="28"/>
          <w:lang w:eastAsia="ru-RU"/>
        </w:rPr>
        <w:t xml:space="preserve"> (</w:t>
      </w:r>
      <w:r w:rsidRPr="008C5803">
        <w:rPr>
          <w:sz w:val="28"/>
          <w:szCs w:val="28"/>
          <w:lang w:eastAsia="ru-RU"/>
        </w:rPr>
        <w:t>близкий к</w:t>
      </w:r>
      <w:r w:rsidRPr="008C5803">
        <w:rPr>
          <w:sz w:val="28"/>
          <w:szCs w:val="28"/>
        </w:rPr>
        <w:t xml:space="preserve"> </w:t>
      </w:r>
      <w:r w:rsidRPr="008C5803">
        <w:rPr>
          <w:sz w:val="28"/>
          <w:szCs w:val="28"/>
          <w:lang w:eastAsia="ru-RU"/>
        </w:rPr>
        <w:t>RAL 7024</w:t>
      </w:r>
      <w:r w:rsidR="004F4673" w:rsidRPr="008C5803">
        <w:rPr>
          <w:sz w:val="28"/>
          <w:szCs w:val="28"/>
          <w:lang w:eastAsia="ru-RU"/>
        </w:rPr>
        <w:t>)</w:t>
      </w:r>
      <w:r w:rsidRPr="008C5803">
        <w:rPr>
          <w:sz w:val="28"/>
          <w:szCs w:val="28"/>
          <w:lang w:eastAsia="ru-RU"/>
        </w:rPr>
        <w:t>.</w:t>
      </w:r>
    </w:p>
    <w:p w14:paraId="1F2BAC13" w14:textId="77777777" w:rsidR="00390A1B" w:rsidRPr="008C5803" w:rsidRDefault="00390A1B" w:rsidP="00390A1B">
      <w:pPr>
        <w:tabs>
          <w:tab w:val="left" w:pos="1134"/>
        </w:tabs>
        <w:ind w:left="709" w:firstLine="0"/>
        <w:contextualSpacing/>
        <w:rPr>
          <w:sz w:val="28"/>
          <w:szCs w:val="28"/>
          <w:lang w:eastAsia="ru-RU"/>
        </w:rPr>
      </w:pPr>
    </w:p>
    <w:p w14:paraId="747F4415" w14:textId="23ADAB8F" w:rsidR="00480812" w:rsidRPr="008C5803" w:rsidRDefault="00480812" w:rsidP="00900813">
      <w:pPr>
        <w:pStyle w:val="ab"/>
        <w:tabs>
          <w:tab w:val="left" w:pos="993"/>
          <w:tab w:val="left" w:pos="1134"/>
        </w:tabs>
        <w:ind w:left="0" w:firstLine="709"/>
        <w:contextualSpacing/>
        <w:jc w:val="right"/>
        <w:rPr>
          <w:i/>
          <w:sz w:val="28"/>
          <w:szCs w:val="28"/>
        </w:rPr>
      </w:pPr>
      <w:r w:rsidRPr="008C5803">
        <w:rPr>
          <w:i/>
          <w:sz w:val="28"/>
          <w:szCs w:val="28"/>
        </w:rPr>
        <w:t>Таблица 3</w:t>
      </w:r>
    </w:p>
    <w:tbl>
      <w:tblPr>
        <w:tblW w:w="950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13" w:type="dxa"/>
          <w:bottom w:w="113" w:type="dxa"/>
        </w:tblCellMar>
        <w:tblLook w:val="04A0" w:firstRow="1" w:lastRow="0" w:firstColumn="1" w:lastColumn="0" w:noHBand="0" w:noVBand="1"/>
      </w:tblPr>
      <w:tblGrid>
        <w:gridCol w:w="3128"/>
        <w:gridCol w:w="3822"/>
        <w:gridCol w:w="2552"/>
      </w:tblGrid>
      <w:tr w:rsidR="00900813" w:rsidRPr="008C5803" w14:paraId="5FC3C9FB" w14:textId="77777777" w:rsidTr="007A7594">
        <w:trPr>
          <w:trHeight w:val="99"/>
          <w:jc w:val="center"/>
        </w:trPr>
        <w:tc>
          <w:tcPr>
            <w:tcW w:w="3128" w:type="dxa"/>
            <w:vMerge w:val="restart"/>
            <w:tcBorders>
              <w:top w:val="single" w:sz="4" w:space="0" w:color="auto"/>
              <w:left w:val="single" w:sz="4" w:space="0" w:color="auto"/>
              <w:right w:val="single" w:sz="4" w:space="0" w:color="auto"/>
            </w:tcBorders>
            <w:tcMar>
              <w:top w:w="28" w:type="dxa"/>
              <w:bottom w:w="28" w:type="dxa"/>
            </w:tcMar>
            <w:vAlign w:val="center"/>
          </w:tcPr>
          <w:p w14:paraId="16BEEACD" w14:textId="09F5E165" w:rsidR="00900813" w:rsidRPr="008C5803" w:rsidRDefault="00900813" w:rsidP="00760567">
            <w:pPr>
              <w:adjustRightInd w:val="0"/>
              <w:ind w:firstLine="0"/>
              <w:jc w:val="left"/>
              <w:rPr>
                <w:rFonts w:eastAsia="Arial Unicode MS"/>
                <w:sz w:val="24"/>
                <w:szCs w:val="24"/>
                <w:lang w:eastAsia="ru-RU"/>
              </w:rPr>
            </w:pPr>
            <w:r w:rsidRPr="008C5803">
              <w:rPr>
                <w:rFonts w:eastAsia="Arial Unicode MS"/>
                <w:sz w:val="24"/>
                <w:szCs w:val="24"/>
                <w:lang w:eastAsia="ru-RU"/>
              </w:rPr>
              <w:t>Накладной вентилятор с обратным клапаном</w:t>
            </w: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354271D8" w14:textId="16B32551" w:rsidR="00900813" w:rsidRPr="008C5803" w:rsidRDefault="00900813" w:rsidP="00760567">
            <w:pPr>
              <w:adjustRightInd w:val="0"/>
              <w:ind w:firstLine="0"/>
              <w:jc w:val="left"/>
              <w:rPr>
                <w:rFonts w:eastAsia="Arial Unicode MS"/>
                <w:sz w:val="24"/>
                <w:szCs w:val="24"/>
                <w:lang w:eastAsia="ru-RU"/>
              </w:rPr>
            </w:pPr>
            <w:r w:rsidRPr="008C5803">
              <w:rPr>
                <w:rFonts w:eastAsia="Arial Unicode MS"/>
                <w:sz w:val="24"/>
                <w:szCs w:val="24"/>
                <w:lang w:eastAsia="ru-RU"/>
              </w:rPr>
              <w:t>Установочный диаметр, мм</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51164E39" w14:textId="336FE658" w:rsidR="00900813" w:rsidRPr="008C5803" w:rsidRDefault="00900813" w:rsidP="00760567">
            <w:pPr>
              <w:adjustRightInd w:val="0"/>
              <w:ind w:firstLine="0"/>
              <w:jc w:val="left"/>
              <w:rPr>
                <w:rFonts w:eastAsia="Arial Unicode MS"/>
                <w:sz w:val="24"/>
                <w:szCs w:val="24"/>
                <w:lang w:eastAsia="ru-RU"/>
              </w:rPr>
            </w:pPr>
            <w:r w:rsidRPr="008C5803">
              <w:rPr>
                <w:rFonts w:eastAsia="Arial Unicode MS"/>
                <w:sz w:val="24"/>
                <w:szCs w:val="24"/>
                <w:lang w:eastAsia="ru-RU"/>
              </w:rPr>
              <w:t>100</w:t>
            </w:r>
          </w:p>
        </w:tc>
      </w:tr>
      <w:tr w:rsidR="00900813" w:rsidRPr="008C5803" w14:paraId="1C1E1CE2" w14:textId="77777777" w:rsidTr="007A7594">
        <w:trPr>
          <w:jc w:val="center"/>
        </w:trPr>
        <w:tc>
          <w:tcPr>
            <w:tcW w:w="3128" w:type="dxa"/>
            <w:vMerge/>
            <w:tcBorders>
              <w:left w:val="single" w:sz="4" w:space="0" w:color="auto"/>
              <w:right w:val="single" w:sz="4" w:space="0" w:color="auto"/>
            </w:tcBorders>
            <w:tcMar>
              <w:top w:w="28" w:type="dxa"/>
              <w:bottom w:w="28" w:type="dxa"/>
            </w:tcMar>
            <w:vAlign w:val="center"/>
            <w:hideMark/>
          </w:tcPr>
          <w:p w14:paraId="752883E3" w14:textId="77777777" w:rsidR="00900813" w:rsidRPr="008C5803" w:rsidRDefault="00900813" w:rsidP="00760567">
            <w:pPr>
              <w:ind w:firstLine="0"/>
              <w:jc w:val="left"/>
              <w:rPr>
                <w:rFonts w:eastAsia="Arial Unicode MS"/>
                <w:sz w:val="24"/>
                <w:szCs w:val="24"/>
                <w:lang w:eastAsia="ru-RU"/>
              </w:rPr>
            </w:pP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2E589646" w14:textId="7021A497" w:rsidR="00900813" w:rsidRPr="008C5803" w:rsidRDefault="00900813" w:rsidP="00760567">
            <w:pPr>
              <w:adjustRightInd w:val="0"/>
              <w:ind w:firstLine="0"/>
              <w:jc w:val="left"/>
              <w:rPr>
                <w:rFonts w:eastAsia="Arial Unicode MS"/>
                <w:sz w:val="24"/>
                <w:szCs w:val="24"/>
                <w:lang w:eastAsia="ru-RU"/>
              </w:rPr>
            </w:pPr>
            <w:r w:rsidRPr="008C5803">
              <w:rPr>
                <w:rFonts w:eastAsia="Arial Unicode MS"/>
                <w:sz w:val="24"/>
                <w:szCs w:val="24"/>
                <w:lang w:eastAsia="ru-RU"/>
              </w:rPr>
              <w:t xml:space="preserve">Мощность, Вт </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1789CA2F" w14:textId="6B13ACB2" w:rsidR="00900813" w:rsidRPr="008C5803" w:rsidRDefault="00900813" w:rsidP="00760567">
            <w:pPr>
              <w:adjustRightInd w:val="0"/>
              <w:ind w:firstLine="0"/>
              <w:jc w:val="left"/>
              <w:rPr>
                <w:rFonts w:eastAsia="Arial Unicode MS"/>
                <w:sz w:val="24"/>
                <w:szCs w:val="24"/>
                <w:lang w:eastAsia="ru-RU"/>
              </w:rPr>
            </w:pPr>
            <w:r w:rsidRPr="008C5803">
              <w:rPr>
                <w:rFonts w:eastAsia="Arial Unicode MS"/>
                <w:sz w:val="24"/>
                <w:szCs w:val="24"/>
                <w:lang w:eastAsia="ru-RU"/>
              </w:rPr>
              <w:t>Не менее 13</w:t>
            </w:r>
          </w:p>
        </w:tc>
      </w:tr>
      <w:tr w:rsidR="00900813" w:rsidRPr="008C5803" w14:paraId="0513E33E" w14:textId="77777777" w:rsidTr="007A7594">
        <w:trPr>
          <w:jc w:val="center"/>
        </w:trPr>
        <w:tc>
          <w:tcPr>
            <w:tcW w:w="3128" w:type="dxa"/>
            <w:vMerge/>
            <w:tcBorders>
              <w:left w:val="single" w:sz="4" w:space="0" w:color="auto"/>
              <w:bottom w:val="single" w:sz="4" w:space="0" w:color="auto"/>
              <w:right w:val="single" w:sz="4" w:space="0" w:color="auto"/>
            </w:tcBorders>
            <w:tcMar>
              <w:top w:w="28" w:type="dxa"/>
              <w:bottom w:w="28" w:type="dxa"/>
            </w:tcMar>
            <w:vAlign w:val="center"/>
          </w:tcPr>
          <w:p w14:paraId="6BF1A91A" w14:textId="77777777" w:rsidR="00900813" w:rsidRPr="008C5803" w:rsidRDefault="00900813" w:rsidP="00760567">
            <w:pPr>
              <w:ind w:firstLine="0"/>
              <w:jc w:val="left"/>
              <w:rPr>
                <w:rFonts w:eastAsia="Arial Unicode MS"/>
                <w:sz w:val="24"/>
                <w:szCs w:val="24"/>
                <w:lang w:eastAsia="ru-RU"/>
              </w:rPr>
            </w:pP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tcPr>
          <w:p w14:paraId="30F135E5" w14:textId="45954ABF" w:rsidR="00900813" w:rsidRPr="008C5803" w:rsidRDefault="00900813" w:rsidP="00760567">
            <w:pPr>
              <w:adjustRightInd w:val="0"/>
              <w:ind w:firstLine="0"/>
              <w:jc w:val="left"/>
              <w:rPr>
                <w:rFonts w:eastAsia="Arial Unicode MS"/>
                <w:sz w:val="24"/>
                <w:szCs w:val="24"/>
                <w:lang w:eastAsia="ru-RU"/>
              </w:rPr>
            </w:pPr>
            <w:r w:rsidRPr="008C5803">
              <w:rPr>
                <w:rFonts w:eastAsia="Arial Unicode MS"/>
                <w:sz w:val="24"/>
                <w:szCs w:val="24"/>
                <w:lang w:eastAsia="ru-RU"/>
              </w:rPr>
              <w:t xml:space="preserve">Производительность, </w:t>
            </w:r>
            <w:r w:rsidR="008C5121" w:rsidRPr="008C5803">
              <w:rPr>
                <w:rFonts w:eastAsia="Arial Unicode MS"/>
                <w:sz w:val="24"/>
                <w:szCs w:val="24"/>
                <w:lang w:eastAsia="ru-RU"/>
              </w:rPr>
              <w:t>м</w:t>
            </w:r>
            <w:r w:rsidR="008C5121" w:rsidRPr="008C5803">
              <w:rPr>
                <w:rFonts w:eastAsia="Arial Unicode MS"/>
                <w:sz w:val="24"/>
                <w:szCs w:val="24"/>
                <w:vertAlign w:val="superscript"/>
                <w:lang w:eastAsia="ru-RU"/>
              </w:rPr>
              <w:t>3</w:t>
            </w:r>
            <w:r w:rsidRPr="008C5803">
              <w:rPr>
                <w:rFonts w:eastAsia="Arial Unicode MS"/>
                <w:sz w:val="24"/>
                <w:szCs w:val="24"/>
                <w:lang w:eastAsia="ru-RU"/>
              </w:rPr>
              <w:t>/час</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tcPr>
          <w:p w14:paraId="30AD57F3" w14:textId="6CD51D06" w:rsidR="00900813" w:rsidRPr="008C5803" w:rsidRDefault="00900813" w:rsidP="00760567">
            <w:pPr>
              <w:adjustRightInd w:val="0"/>
              <w:ind w:firstLine="0"/>
              <w:jc w:val="left"/>
              <w:rPr>
                <w:rFonts w:eastAsia="Arial Unicode MS"/>
                <w:sz w:val="24"/>
                <w:szCs w:val="24"/>
                <w:lang w:val="en-US" w:eastAsia="ru-RU"/>
              </w:rPr>
            </w:pPr>
            <w:r w:rsidRPr="008C5803">
              <w:rPr>
                <w:rFonts w:eastAsia="Arial Unicode MS"/>
                <w:sz w:val="24"/>
                <w:szCs w:val="24"/>
                <w:lang w:eastAsia="ru-RU"/>
              </w:rPr>
              <w:t xml:space="preserve">не менее 100 </w:t>
            </w:r>
          </w:p>
        </w:tc>
      </w:tr>
    </w:tbl>
    <w:p w14:paraId="03F06E24" w14:textId="77777777" w:rsidR="00390A1B" w:rsidRPr="008C5803" w:rsidRDefault="00390A1B" w:rsidP="006F3426">
      <w:pPr>
        <w:pStyle w:val="ab"/>
        <w:tabs>
          <w:tab w:val="left" w:pos="993"/>
          <w:tab w:val="left" w:pos="1134"/>
        </w:tabs>
        <w:ind w:left="0" w:firstLine="709"/>
        <w:contextualSpacing/>
        <w:jc w:val="right"/>
        <w:rPr>
          <w:sz w:val="28"/>
          <w:szCs w:val="28"/>
        </w:rPr>
      </w:pPr>
    </w:p>
    <w:p w14:paraId="46A9D7AC" w14:textId="39BE0C88" w:rsidR="003E68DF" w:rsidRPr="008C5803" w:rsidRDefault="00390A1B" w:rsidP="006F3426">
      <w:pPr>
        <w:pStyle w:val="ab"/>
        <w:tabs>
          <w:tab w:val="left" w:pos="993"/>
          <w:tab w:val="left" w:pos="1134"/>
        </w:tabs>
        <w:ind w:left="0" w:firstLine="709"/>
        <w:contextualSpacing/>
        <w:jc w:val="right"/>
        <w:rPr>
          <w:i/>
          <w:sz w:val="28"/>
          <w:szCs w:val="28"/>
          <w:lang w:eastAsia="ru-RU"/>
        </w:rPr>
      </w:pPr>
      <w:r w:rsidRPr="008C5803">
        <w:rPr>
          <w:sz w:val="20"/>
          <w:szCs w:val="20"/>
        </w:rPr>
        <w:br w:type="column"/>
      </w:r>
      <w:r w:rsidR="003E68DF" w:rsidRPr="008C5803">
        <w:rPr>
          <w:i/>
          <w:sz w:val="28"/>
          <w:szCs w:val="28"/>
          <w:lang w:eastAsia="ru-RU"/>
        </w:rPr>
        <w:lastRenderedPageBreak/>
        <w:t>Рисунок 6</w:t>
      </w:r>
    </w:p>
    <w:p w14:paraId="2D18B234" w14:textId="77777777" w:rsidR="00156BF8" w:rsidRPr="008C5803" w:rsidRDefault="00156BF8" w:rsidP="00156BF8">
      <w:pPr>
        <w:contextualSpacing/>
        <w:jc w:val="right"/>
        <w:rPr>
          <w:i/>
          <w:sz w:val="28"/>
          <w:szCs w:val="28"/>
          <w:lang w:eastAsia="ru-RU"/>
        </w:rPr>
      </w:pPr>
      <w:r w:rsidRPr="008C5803">
        <w:rPr>
          <w:i/>
          <w:sz w:val="28"/>
          <w:szCs w:val="28"/>
          <w:lang w:eastAsia="ru-RU"/>
        </w:rPr>
        <w:t>Схема организации системы вытяжной вентиляции из санузла</w:t>
      </w:r>
    </w:p>
    <w:p w14:paraId="25DCD048" w14:textId="350F8A53" w:rsidR="00156BF8" w:rsidRPr="008C5803" w:rsidRDefault="00156BF8" w:rsidP="0043510A">
      <w:pPr>
        <w:tabs>
          <w:tab w:val="left" w:pos="1134"/>
        </w:tabs>
        <w:ind w:firstLine="0"/>
        <w:contextualSpacing/>
        <w:jc w:val="center"/>
        <w:rPr>
          <w:i/>
          <w:sz w:val="28"/>
          <w:szCs w:val="28"/>
          <w:lang w:eastAsia="ru-RU"/>
        </w:rPr>
      </w:pPr>
      <w:r w:rsidRPr="008C5803">
        <w:rPr>
          <w:i/>
          <w:noProof/>
          <w:sz w:val="28"/>
          <w:szCs w:val="28"/>
          <w:lang w:eastAsia="ru-RU"/>
        </w:rPr>
        <w:drawing>
          <wp:inline distT="0" distB="0" distL="0" distR="0" wp14:anchorId="58B1E532" wp14:editId="2629FBEC">
            <wp:extent cx="3660043" cy="2296973"/>
            <wp:effectExtent l="0" t="0" r="0" b="825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806970" cy="2389181"/>
                    </a:xfrm>
                    <a:prstGeom prst="rect">
                      <a:avLst/>
                    </a:prstGeom>
                  </pic:spPr>
                </pic:pic>
              </a:graphicData>
            </a:graphic>
          </wp:inline>
        </w:drawing>
      </w:r>
    </w:p>
    <w:p w14:paraId="73F76C54" w14:textId="6EB9A9F1" w:rsidR="003E68DF" w:rsidRPr="008C5803" w:rsidRDefault="003E68DF" w:rsidP="0088068E">
      <w:pPr>
        <w:pStyle w:val="ab"/>
        <w:numPr>
          <w:ilvl w:val="3"/>
          <w:numId w:val="221"/>
        </w:numPr>
        <w:ind w:left="0" w:firstLine="709"/>
        <w:contextualSpacing/>
        <w:rPr>
          <w:sz w:val="28"/>
          <w:szCs w:val="28"/>
          <w:lang w:eastAsia="ru-RU"/>
        </w:rPr>
      </w:pPr>
      <w:r w:rsidRPr="008C5803">
        <w:rPr>
          <w:sz w:val="28"/>
          <w:szCs w:val="28"/>
          <w:lang w:eastAsia="ru-RU"/>
        </w:rPr>
        <w:t>Систем</w:t>
      </w:r>
      <w:r w:rsidR="003754AA" w:rsidRPr="008C5803">
        <w:rPr>
          <w:sz w:val="28"/>
          <w:szCs w:val="28"/>
          <w:lang w:eastAsia="ru-RU"/>
        </w:rPr>
        <w:t>а</w:t>
      </w:r>
      <w:r w:rsidRPr="008C5803">
        <w:rPr>
          <w:sz w:val="28"/>
          <w:szCs w:val="28"/>
          <w:lang w:eastAsia="ru-RU"/>
        </w:rPr>
        <w:t xml:space="preserve"> кондиционирования предусмотре</w:t>
      </w:r>
      <w:r w:rsidR="004F4673" w:rsidRPr="008C5803">
        <w:rPr>
          <w:sz w:val="28"/>
          <w:szCs w:val="28"/>
          <w:lang w:eastAsia="ru-RU"/>
        </w:rPr>
        <w:t>на</w:t>
      </w:r>
      <w:r w:rsidRPr="008C5803">
        <w:rPr>
          <w:sz w:val="28"/>
          <w:szCs w:val="28"/>
          <w:lang w:eastAsia="ru-RU"/>
        </w:rPr>
        <w:t xml:space="preserve"> </w:t>
      </w:r>
      <w:r w:rsidR="00760567" w:rsidRPr="008C5803">
        <w:rPr>
          <w:sz w:val="28"/>
          <w:szCs w:val="28"/>
          <w:lang w:eastAsia="ru-RU"/>
        </w:rPr>
        <w:t xml:space="preserve">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00760567" w:rsidRPr="008C5803">
        <w:rPr>
          <w:sz w:val="28"/>
          <w:szCs w:val="28"/>
          <w:lang w:eastAsia="ru-RU"/>
        </w:rPr>
        <w:t xml:space="preserve"> и следующими требованиями</w:t>
      </w:r>
      <w:r w:rsidRPr="008C5803">
        <w:rPr>
          <w:bCs/>
          <w:sz w:val="28"/>
          <w:szCs w:val="28"/>
          <w:lang w:eastAsia="x-none"/>
        </w:rPr>
        <w:t>:</w:t>
      </w:r>
    </w:p>
    <w:p w14:paraId="42C46C83" w14:textId="7CB7EAE0" w:rsidR="00273E29" w:rsidRPr="008C5803" w:rsidRDefault="00273E29" w:rsidP="0088068E">
      <w:pPr>
        <w:numPr>
          <w:ilvl w:val="0"/>
          <w:numId w:val="169"/>
        </w:numPr>
        <w:tabs>
          <w:tab w:val="left" w:pos="1134"/>
        </w:tabs>
        <w:contextualSpacing/>
        <w:rPr>
          <w:sz w:val="28"/>
          <w:szCs w:val="28"/>
          <w:lang w:eastAsia="ru-RU"/>
        </w:rPr>
      </w:pPr>
      <w:r w:rsidRPr="008C5803">
        <w:rPr>
          <w:sz w:val="28"/>
          <w:szCs w:val="28"/>
          <w:lang w:eastAsia="ru-RU"/>
        </w:rPr>
        <w:t>наличие и технические характеристики определены расчетом инженерных систем и подбора оборудования</w:t>
      </w:r>
    </w:p>
    <w:p w14:paraId="7603D749" w14:textId="6AB5286C" w:rsidR="003E68DF" w:rsidRPr="008C5803" w:rsidRDefault="003E68DF" w:rsidP="0088068E">
      <w:pPr>
        <w:numPr>
          <w:ilvl w:val="0"/>
          <w:numId w:val="169"/>
        </w:numPr>
        <w:tabs>
          <w:tab w:val="left" w:pos="1134"/>
        </w:tabs>
        <w:contextualSpacing/>
        <w:rPr>
          <w:sz w:val="28"/>
          <w:szCs w:val="28"/>
          <w:lang w:eastAsia="ru-RU"/>
        </w:rPr>
      </w:pPr>
      <w:r w:rsidRPr="008C5803">
        <w:rPr>
          <w:sz w:val="28"/>
          <w:szCs w:val="28"/>
          <w:lang w:eastAsia="ru-RU"/>
        </w:rPr>
        <w:t>мощность сплит-</w:t>
      </w:r>
      <w:r w:rsidR="00C94763" w:rsidRPr="008C5803">
        <w:rPr>
          <w:sz w:val="28"/>
          <w:szCs w:val="28"/>
          <w:lang w:eastAsia="ru-RU"/>
        </w:rPr>
        <w:t xml:space="preserve"> систем – в соответствии с </w:t>
      </w:r>
      <w:r w:rsidR="00760567" w:rsidRPr="008C5803">
        <w:rPr>
          <w:sz w:val="28"/>
          <w:szCs w:val="28"/>
          <w:lang w:eastAsia="ru-RU"/>
        </w:rPr>
        <w:t>таблице</w:t>
      </w:r>
      <w:r w:rsidR="00C94763" w:rsidRPr="008C5803">
        <w:rPr>
          <w:sz w:val="28"/>
          <w:szCs w:val="28"/>
          <w:lang w:eastAsia="ru-RU"/>
        </w:rPr>
        <w:t>й</w:t>
      </w:r>
      <w:r w:rsidR="00760567" w:rsidRPr="008C5803">
        <w:rPr>
          <w:sz w:val="28"/>
          <w:szCs w:val="28"/>
          <w:lang w:eastAsia="ru-RU"/>
        </w:rPr>
        <w:t> 4</w:t>
      </w:r>
      <w:r w:rsidRPr="008C5803">
        <w:rPr>
          <w:sz w:val="28"/>
          <w:szCs w:val="28"/>
          <w:lang w:eastAsia="ru-RU"/>
        </w:rPr>
        <w:t>:</w:t>
      </w:r>
    </w:p>
    <w:p w14:paraId="42DCAC6C" w14:textId="77777777" w:rsidR="00390A1B" w:rsidRPr="008C5803" w:rsidRDefault="00390A1B" w:rsidP="00390A1B">
      <w:pPr>
        <w:tabs>
          <w:tab w:val="left" w:pos="1134"/>
        </w:tabs>
        <w:ind w:left="709" w:firstLine="0"/>
        <w:contextualSpacing/>
        <w:rPr>
          <w:sz w:val="28"/>
          <w:szCs w:val="28"/>
          <w:lang w:eastAsia="ru-RU"/>
        </w:rPr>
      </w:pPr>
    </w:p>
    <w:p w14:paraId="0C6706A1" w14:textId="77777777" w:rsidR="003E68DF" w:rsidRPr="008C5803" w:rsidRDefault="003E68DF" w:rsidP="003E68DF">
      <w:pPr>
        <w:jc w:val="right"/>
        <w:rPr>
          <w:i/>
          <w:sz w:val="28"/>
          <w:szCs w:val="28"/>
          <w:lang w:eastAsia="ru-RU"/>
        </w:rPr>
      </w:pPr>
      <w:r w:rsidRPr="008C5803">
        <w:rPr>
          <w:i/>
          <w:sz w:val="28"/>
          <w:szCs w:val="28"/>
          <w:lang w:eastAsia="ru-RU"/>
        </w:rPr>
        <w:t>Таблица 4</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0" w:type="dxa"/>
          <w:bottom w:w="85" w:type="dxa"/>
          <w:right w:w="0" w:type="dxa"/>
        </w:tblCellMar>
        <w:tblLook w:val="04A0" w:firstRow="1" w:lastRow="0" w:firstColumn="1" w:lastColumn="0" w:noHBand="0" w:noVBand="1"/>
      </w:tblPr>
      <w:tblGrid>
        <w:gridCol w:w="3681"/>
        <w:gridCol w:w="3969"/>
        <w:gridCol w:w="1701"/>
      </w:tblGrid>
      <w:tr w:rsidR="003E68DF" w:rsidRPr="008C5803" w14:paraId="225F6AD9" w14:textId="77777777" w:rsidTr="00C35879">
        <w:trPr>
          <w:trHeight w:val="259"/>
          <w:jc w:val="center"/>
        </w:trPr>
        <w:tc>
          <w:tcPr>
            <w:tcW w:w="3681" w:type="dxa"/>
            <w:vMerge w:val="restart"/>
            <w:tcMar>
              <w:top w:w="28" w:type="dxa"/>
              <w:left w:w="108" w:type="dxa"/>
              <w:bottom w:w="28" w:type="dxa"/>
              <w:right w:w="108" w:type="dxa"/>
            </w:tcMar>
            <w:vAlign w:val="center"/>
          </w:tcPr>
          <w:p w14:paraId="677612BF" w14:textId="4125B38E" w:rsidR="003E68DF" w:rsidRPr="008C5803" w:rsidRDefault="00760567" w:rsidP="00760567">
            <w:pPr>
              <w:ind w:firstLine="0"/>
              <w:jc w:val="left"/>
              <w:rPr>
                <w:sz w:val="24"/>
                <w:szCs w:val="24"/>
                <w:lang w:eastAsia="ru-RU"/>
              </w:rPr>
            </w:pPr>
            <w:r w:rsidRPr="008C5803">
              <w:rPr>
                <w:sz w:val="24"/>
                <w:szCs w:val="24"/>
                <w:lang w:eastAsia="ru-RU"/>
              </w:rPr>
              <w:t>Сплит-система клиентской зоны</w:t>
            </w:r>
          </w:p>
        </w:tc>
        <w:tc>
          <w:tcPr>
            <w:tcW w:w="3969" w:type="dxa"/>
            <w:tcMar>
              <w:top w:w="28" w:type="dxa"/>
              <w:left w:w="108" w:type="dxa"/>
              <w:bottom w:w="28" w:type="dxa"/>
              <w:right w:w="108" w:type="dxa"/>
            </w:tcMar>
            <w:vAlign w:val="center"/>
            <w:hideMark/>
          </w:tcPr>
          <w:p w14:paraId="37BA156F" w14:textId="77777777" w:rsidR="003E68DF" w:rsidRPr="008C5803" w:rsidRDefault="003E68DF" w:rsidP="00760567">
            <w:pPr>
              <w:ind w:firstLine="0"/>
              <w:jc w:val="left"/>
              <w:rPr>
                <w:sz w:val="24"/>
                <w:szCs w:val="24"/>
                <w:lang w:eastAsia="ru-RU"/>
              </w:rPr>
            </w:pPr>
            <w:r w:rsidRPr="008C5803">
              <w:rPr>
                <w:sz w:val="24"/>
                <w:szCs w:val="24"/>
                <w:lang w:eastAsia="ru-RU"/>
              </w:rPr>
              <w:t>Напряжение питания, В/Гц:</w:t>
            </w:r>
          </w:p>
        </w:tc>
        <w:tc>
          <w:tcPr>
            <w:tcW w:w="1701" w:type="dxa"/>
            <w:tcMar>
              <w:top w:w="28" w:type="dxa"/>
              <w:left w:w="108" w:type="dxa"/>
              <w:bottom w:w="28" w:type="dxa"/>
              <w:right w:w="108" w:type="dxa"/>
            </w:tcMar>
            <w:vAlign w:val="center"/>
            <w:hideMark/>
          </w:tcPr>
          <w:p w14:paraId="78D51A50" w14:textId="77777777" w:rsidR="003E68DF" w:rsidRPr="008C5803" w:rsidRDefault="003E68DF" w:rsidP="00760567">
            <w:pPr>
              <w:ind w:firstLine="0"/>
              <w:jc w:val="left"/>
              <w:rPr>
                <w:sz w:val="24"/>
                <w:szCs w:val="24"/>
                <w:lang w:eastAsia="ru-RU"/>
              </w:rPr>
            </w:pPr>
            <w:r w:rsidRPr="008C5803">
              <w:rPr>
                <w:sz w:val="24"/>
                <w:szCs w:val="24"/>
                <w:lang w:eastAsia="ru-RU"/>
              </w:rPr>
              <w:t>220</w:t>
            </w:r>
            <w:r w:rsidRPr="008C5803">
              <w:rPr>
                <w:sz w:val="24"/>
                <w:szCs w:val="24"/>
              </w:rPr>
              <w:t>–</w:t>
            </w:r>
            <w:r w:rsidRPr="008C5803">
              <w:rPr>
                <w:sz w:val="24"/>
                <w:szCs w:val="24"/>
                <w:lang w:eastAsia="ru-RU"/>
              </w:rPr>
              <w:t>240 / 50</w:t>
            </w:r>
          </w:p>
        </w:tc>
      </w:tr>
      <w:tr w:rsidR="003E68DF" w:rsidRPr="008C5803" w14:paraId="7970DE71" w14:textId="77777777" w:rsidTr="00C35879">
        <w:trPr>
          <w:trHeight w:val="306"/>
          <w:jc w:val="center"/>
        </w:trPr>
        <w:tc>
          <w:tcPr>
            <w:tcW w:w="3681" w:type="dxa"/>
            <w:vMerge/>
            <w:tcMar>
              <w:top w:w="28" w:type="dxa"/>
              <w:bottom w:w="28" w:type="dxa"/>
            </w:tcMar>
            <w:vAlign w:val="center"/>
            <w:hideMark/>
          </w:tcPr>
          <w:p w14:paraId="4192BD01" w14:textId="77777777" w:rsidR="003E68DF" w:rsidRPr="008C5803" w:rsidRDefault="003E68DF" w:rsidP="00760567">
            <w:pPr>
              <w:ind w:firstLine="0"/>
              <w:jc w:val="left"/>
              <w:rPr>
                <w:sz w:val="24"/>
                <w:szCs w:val="24"/>
                <w:lang w:eastAsia="ru-RU"/>
              </w:rPr>
            </w:pPr>
          </w:p>
        </w:tc>
        <w:tc>
          <w:tcPr>
            <w:tcW w:w="3969" w:type="dxa"/>
            <w:tcMar>
              <w:top w:w="28" w:type="dxa"/>
              <w:left w:w="108" w:type="dxa"/>
              <w:bottom w:w="28" w:type="dxa"/>
              <w:right w:w="108" w:type="dxa"/>
            </w:tcMar>
            <w:vAlign w:val="center"/>
            <w:hideMark/>
          </w:tcPr>
          <w:p w14:paraId="3569B5B7" w14:textId="77777777" w:rsidR="003E68DF" w:rsidRPr="008C5803" w:rsidRDefault="003E68DF" w:rsidP="00760567">
            <w:pPr>
              <w:ind w:firstLine="0"/>
              <w:jc w:val="left"/>
              <w:rPr>
                <w:sz w:val="24"/>
                <w:szCs w:val="24"/>
                <w:lang w:eastAsia="ru-RU"/>
              </w:rPr>
            </w:pPr>
            <w:r w:rsidRPr="008C5803">
              <w:rPr>
                <w:sz w:val="24"/>
                <w:szCs w:val="24"/>
                <w:lang w:eastAsia="ru-RU"/>
              </w:rPr>
              <w:t>Мощность на охлаждение (не менее), BTU/кВт(</w:t>
            </w:r>
            <w:r w:rsidRPr="008C5803">
              <w:rPr>
                <w:sz w:val="24"/>
                <w:szCs w:val="24"/>
                <w:lang w:val="en-US" w:eastAsia="ru-RU"/>
              </w:rPr>
              <w:t>N</w:t>
            </w:r>
            <w:r w:rsidRPr="008C5803">
              <w:rPr>
                <w:sz w:val="24"/>
                <w:szCs w:val="24"/>
                <w:lang w:eastAsia="ru-RU"/>
              </w:rPr>
              <w:t>):</w:t>
            </w:r>
          </w:p>
        </w:tc>
        <w:tc>
          <w:tcPr>
            <w:tcW w:w="1701" w:type="dxa"/>
            <w:tcMar>
              <w:top w:w="28" w:type="dxa"/>
              <w:left w:w="108" w:type="dxa"/>
              <w:bottom w:w="28" w:type="dxa"/>
              <w:right w:w="108" w:type="dxa"/>
            </w:tcMar>
            <w:vAlign w:val="center"/>
            <w:hideMark/>
          </w:tcPr>
          <w:p w14:paraId="336D0BF7" w14:textId="77777777" w:rsidR="003E68DF" w:rsidRPr="008C5803" w:rsidRDefault="003E68DF" w:rsidP="00760567">
            <w:pPr>
              <w:ind w:firstLine="0"/>
              <w:jc w:val="left"/>
              <w:rPr>
                <w:sz w:val="24"/>
                <w:szCs w:val="24"/>
                <w:lang w:eastAsia="ru-RU"/>
              </w:rPr>
            </w:pPr>
            <w:r w:rsidRPr="008C5803">
              <w:rPr>
                <w:sz w:val="24"/>
                <w:szCs w:val="24"/>
                <w:lang w:eastAsia="ru-RU"/>
              </w:rPr>
              <w:t>12000/1,0</w:t>
            </w:r>
          </w:p>
        </w:tc>
      </w:tr>
      <w:tr w:rsidR="003E68DF" w:rsidRPr="008C5803" w14:paraId="4D7571E1" w14:textId="77777777" w:rsidTr="00C35879">
        <w:trPr>
          <w:trHeight w:val="133"/>
          <w:jc w:val="center"/>
        </w:trPr>
        <w:tc>
          <w:tcPr>
            <w:tcW w:w="3681" w:type="dxa"/>
            <w:vMerge w:val="restart"/>
            <w:tcMar>
              <w:top w:w="28" w:type="dxa"/>
              <w:bottom w:w="28" w:type="dxa"/>
            </w:tcMar>
            <w:vAlign w:val="center"/>
            <w:hideMark/>
          </w:tcPr>
          <w:p w14:paraId="7A127B79" w14:textId="77777777" w:rsidR="003E68DF" w:rsidRPr="008C5803" w:rsidRDefault="003E68DF" w:rsidP="00760567">
            <w:pPr>
              <w:ind w:firstLine="0"/>
              <w:jc w:val="left"/>
              <w:rPr>
                <w:sz w:val="24"/>
                <w:szCs w:val="24"/>
                <w:lang w:eastAsia="ru-RU"/>
              </w:rPr>
            </w:pPr>
            <w:r w:rsidRPr="008C5803">
              <w:rPr>
                <w:sz w:val="24"/>
                <w:szCs w:val="24"/>
                <w:lang w:eastAsia="ru-RU"/>
              </w:rPr>
              <w:t>Сплит-система рабочей зоны</w:t>
            </w:r>
          </w:p>
        </w:tc>
        <w:tc>
          <w:tcPr>
            <w:tcW w:w="3969" w:type="dxa"/>
            <w:tcMar>
              <w:top w:w="28" w:type="dxa"/>
              <w:left w:w="108" w:type="dxa"/>
              <w:bottom w:w="28" w:type="dxa"/>
              <w:right w:w="108" w:type="dxa"/>
            </w:tcMar>
            <w:vAlign w:val="center"/>
            <w:hideMark/>
          </w:tcPr>
          <w:p w14:paraId="3217DCD9" w14:textId="77777777" w:rsidR="003E68DF" w:rsidRPr="008C5803" w:rsidRDefault="003E68DF" w:rsidP="00760567">
            <w:pPr>
              <w:ind w:firstLine="0"/>
              <w:jc w:val="left"/>
              <w:rPr>
                <w:sz w:val="24"/>
                <w:szCs w:val="24"/>
                <w:lang w:eastAsia="ru-RU"/>
              </w:rPr>
            </w:pPr>
            <w:r w:rsidRPr="008C5803">
              <w:rPr>
                <w:sz w:val="24"/>
                <w:szCs w:val="24"/>
                <w:lang w:eastAsia="ru-RU"/>
              </w:rPr>
              <w:t>Напряжение питания, В/Гц:</w:t>
            </w:r>
          </w:p>
        </w:tc>
        <w:tc>
          <w:tcPr>
            <w:tcW w:w="1701" w:type="dxa"/>
            <w:tcMar>
              <w:top w:w="28" w:type="dxa"/>
              <w:left w:w="108" w:type="dxa"/>
              <w:bottom w:w="28" w:type="dxa"/>
              <w:right w:w="108" w:type="dxa"/>
            </w:tcMar>
            <w:vAlign w:val="center"/>
            <w:hideMark/>
          </w:tcPr>
          <w:p w14:paraId="58804F77" w14:textId="77777777" w:rsidR="003E68DF" w:rsidRPr="008C5803" w:rsidRDefault="003E68DF" w:rsidP="00760567">
            <w:pPr>
              <w:ind w:firstLine="0"/>
              <w:jc w:val="left"/>
              <w:rPr>
                <w:sz w:val="24"/>
                <w:szCs w:val="24"/>
                <w:lang w:eastAsia="ru-RU"/>
              </w:rPr>
            </w:pPr>
            <w:r w:rsidRPr="008C5803">
              <w:rPr>
                <w:sz w:val="24"/>
                <w:szCs w:val="24"/>
                <w:lang w:eastAsia="ru-RU"/>
              </w:rPr>
              <w:t>220</w:t>
            </w:r>
            <w:r w:rsidRPr="008C5803">
              <w:rPr>
                <w:sz w:val="24"/>
                <w:szCs w:val="24"/>
              </w:rPr>
              <w:t>-</w:t>
            </w:r>
            <w:r w:rsidRPr="008C5803">
              <w:rPr>
                <w:sz w:val="24"/>
                <w:szCs w:val="24"/>
                <w:lang w:eastAsia="ru-RU"/>
              </w:rPr>
              <w:t>240 / 50</w:t>
            </w:r>
          </w:p>
        </w:tc>
      </w:tr>
      <w:tr w:rsidR="003E68DF" w:rsidRPr="008C5803" w14:paraId="09702041" w14:textId="77777777" w:rsidTr="00C35879">
        <w:trPr>
          <w:jc w:val="center"/>
        </w:trPr>
        <w:tc>
          <w:tcPr>
            <w:tcW w:w="3681" w:type="dxa"/>
            <w:vMerge/>
            <w:tcMar>
              <w:top w:w="28" w:type="dxa"/>
              <w:bottom w:w="28" w:type="dxa"/>
            </w:tcMar>
            <w:vAlign w:val="center"/>
            <w:hideMark/>
          </w:tcPr>
          <w:p w14:paraId="2D9EA2ED" w14:textId="77777777" w:rsidR="003E68DF" w:rsidRPr="008C5803" w:rsidRDefault="003E68DF" w:rsidP="00760567">
            <w:pPr>
              <w:ind w:firstLine="0"/>
              <w:jc w:val="left"/>
              <w:rPr>
                <w:sz w:val="24"/>
                <w:szCs w:val="24"/>
                <w:lang w:eastAsia="ru-RU"/>
              </w:rPr>
            </w:pPr>
          </w:p>
        </w:tc>
        <w:tc>
          <w:tcPr>
            <w:tcW w:w="3969" w:type="dxa"/>
            <w:tcMar>
              <w:top w:w="28" w:type="dxa"/>
              <w:left w:w="108" w:type="dxa"/>
              <w:bottom w:w="28" w:type="dxa"/>
              <w:right w:w="108" w:type="dxa"/>
            </w:tcMar>
            <w:vAlign w:val="center"/>
            <w:hideMark/>
          </w:tcPr>
          <w:p w14:paraId="39DD1DF0" w14:textId="77777777" w:rsidR="003E68DF" w:rsidRPr="008C5803" w:rsidRDefault="003E68DF" w:rsidP="00760567">
            <w:pPr>
              <w:ind w:firstLine="0"/>
              <w:jc w:val="left"/>
              <w:rPr>
                <w:sz w:val="24"/>
                <w:szCs w:val="24"/>
                <w:lang w:eastAsia="ru-RU"/>
              </w:rPr>
            </w:pPr>
            <w:r w:rsidRPr="008C5803">
              <w:rPr>
                <w:sz w:val="24"/>
                <w:szCs w:val="24"/>
                <w:lang w:eastAsia="ru-RU"/>
              </w:rPr>
              <w:t>Мощность на охлаждение (не менее), BTU/кВт(N):</w:t>
            </w:r>
          </w:p>
        </w:tc>
        <w:tc>
          <w:tcPr>
            <w:tcW w:w="1701" w:type="dxa"/>
            <w:tcMar>
              <w:top w:w="28" w:type="dxa"/>
              <w:left w:w="108" w:type="dxa"/>
              <w:bottom w:w="28" w:type="dxa"/>
              <w:right w:w="108" w:type="dxa"/>
            </w:tcMar>
            <w:vAlign w:val="center"/>
            <w:hideMark/>
          </w:tcPr>
          <w:p w14:paraId="72D250BC" w14:textId="77777777" w:rsidR="003E68DF" w:rsidRPr="008C5803" w:rsidRDefault="003E68DF" w:rsidP="00760567">
            <w:pPr>
              <w:ind w:firstLine="0"/>
              <w:jc w:val="left"/>
              <w:rPr>
                <w:sz w:val="24"/>
                <w:szCs w:val="24"/>
                <w:lang w:eastAsia="ru-RU"/>
              </w:rPr>
            </w:pPr>
            <w:r w:rsidRPr="008C5803">
              <w:rPr>
                <w:sz w:val="24"/>
                <w:szCs w:val="24"/>
                <w:lang w:eastAsia="ru-RU"/>
              </w:rPr>
              <w:t>9000/0,9</w:t>
            </w:r>
          </w:p>
        </w:tc>
      </w:tr>
    </w:tbl>
    <w:p w14:paraId="74C724CB" w14:textId="77777777" w:rsidR="00390A1B" w:rsidRPr="008C5803" w:rsidRDefault="00390A1B" w:rsidP="00390A1B">
      <w:pPr>
        <w:pStyle w:val="ab"/>
        <w:tabs>
          <w:tab w:val="left" w:pos="993"/>
        </w:tabs>
        <w:ind w:left="709" w:firstLine="0"/>
        <w:contextualSpacing/>
        <w:rPr>
          <w:sz w:val="28"/>
          <w:szCs w:val="28"/>
          <w:lang w:eastAsia="ru-RU"/>
        </w:rPr>
      </w:pPr>
    </w:p>
    <w:p w14:paraId="5290D71A" w14:textId="4D168A5E" w:rsidR="00DA3222" w:rsidRPr="008C5803" w:rsidRDefault="00DA3222" w:rsidP="00932267">
      <w:pPr>
        <w:pStyle w:val="ab"/>
        <w:numPr>
          <w:ilvl w:val="0"/>
          <w:numId w:val="54"/>
        </w:numPr>
        <w:tabs>
          <w:tab w:val="left" w:pos="993"/>
        </w:tabs>
        <w:ind w:left="0" w:firstLine="709"/>
        <w:contextualSpacing/>
        <w:rPr>
          <w:sz w:val="28"/>
          <w:szCs w:val="28"/>
          <w:lang w:eastAsia="ru-RU"/>
        </w:rPr>
      </w:pPr>
      <w:r w:rsidRPr="008C5803">
        <w:rPr>
          <w:sz w:val="28"/>
          <w:szCs w:val="28"/>
          <w:lang w:eastAsia="ru-RU"/>
        </w:rPr>
        <w:t>количество и технические характеристики сплит-систем определены расчетом инженерных систем и подбора оборудования;</w:t>
      </w:r>
    </w:p>
    <w:p w14:paraId="1ADB9FCA" w14:textId="245CEC7C" w:rsidR="00C94763" w:rsidRPr="008C5803" w:rsidRDefault="00C94763" w:rsidP="00932267">
      <w:pPr>
        <w:numPr>
          <w:ilvl w:val="0"/>
          <w:numId w:val="54"/>
        </w:numPr>
        <w:tabs>
          <w:tab w:val="left" w:pos="993"/>
        </w:tabs>
        <w:ind w:left="0" w:firstLine="709"/>
        <w:contextualSpacing/>
        <w:rPr>
          <w:sz w:val="28"/>
          <w:szCs w:val="28"/>
          <w:lang w:eastAsia="ru-RU"/>
        </w:rPr>
      </w:pPr>
      <w:r w:rsidRPr="008C5803">
        <w:rPr>
          <w:sz w:val="28"/>
          <w:szCs w:val="28"/>
          <w:lang w:eastAsia="ru-RU"/>
        </w:rPr>
        <w:t xml:space="preserve">размещение наружных блоков сплит-систем – 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w:t>
      </w:r>
    </w:p>
    <w:p w14:paraId="768DD2C9" w14:textId="581F9AAA" w:rsidR="00C94763" w:rsidRPr="008C5803" w:rsidRDefault="00C94763" w:rsidP="00932267">
      <w:pPr>
        <w:numPr>
          <w:ilvl w:val="0"/>
          <w:numId w:val="54"/>
        </w:numPr>
        <w:tabs>
          <w:tab w:val="left" w:pos="993"/>
        </w:tabs>
        <w:ind w:left="0" w:firstLine="709"/>
        <w:contextualSpacing/>
        <w:rPr>
          <w:sz w:val="28"/>
          <w:szCs w:val="28"/>
          <w:lang w:eastAsia="ru-RU"/>
        </w:rPr>
      </w:pPr>
      <w:r w:rsidRPr="008C5803">
        <w:rPr>
          <w:sz w:val="28"/>
          <w:szCs w:val="28"/>
          <w:lang w:eastAsia="ru-RU"/>
        </w:rPr>
        <w:t>размещение внутренних блоков сплит-</w:t>
      </w:r>
      <w:r w:rsidR="00DA3222" w:rsidRPr="008C5803">
        <w:rPr>
          <w:sz w:val="28"/>
          <w:szCs w:val="28"/>
          <w:lang w:eastAsia="ru-RU"/>
        </w:rPr>
        <w:t>систем</w:t>
      </w:r>
      <w:r w:rsidRPr="008C5803">
        <w:rPr>
          <w:sz w:val="28"/>
          <w:szCs w:val="28"/>
          <w:lang w:eastAsia="ru-RU"/>
        </w:rPr>
        <w:t xml:space="preserve"> – 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w:t>
      </w:r>
    </w:p>
    <w:p w14:paraId="39DC5105" w14:textId="77777777" w:rsidR="00C94763" w:rsidRPr="008C5803" w:rsidRDefault="00C94763" w:rsidP="00932267">
      <w:pPr>
        <w:numPr>
          <w:ilvl w:val="0"/>
          <w:numId w:val="54"/>
        </w:numPr>
        <w:tabs>
          <w:tab w:val="left" w:pos="993"/>
        </w:tabs>
        <w:ind w:left="0" w:firstLine="709"/>
        <w:contextualSpacing/>
        <w:rPr>
          <w:sz w:val="28"/>
          <w:szCs w:val="28"/>
          <w:lang w:eastAsia="ru-RU"/>
        </w:rPr>
      </w:pPr>
      <w:r w:rsidRPr="008C5803">
        <w:rPr>
          <w:sz w:val="28"/>
          <w:szCs w:val="28"/>
          <w:lang w:eastAsia="ru-RU"/>
        </w:rPr>
        <w:t xml:space="preserve">отвод дренажных вод от внутренних блоков сплит-систем – в бытовую канализацию с применением сифона с </w:t>
      </w:r>
      <w:proofErr w:type="spellStart"/>
      <w:r w:rsidRPr="008C5803">
        <w:rPr>
          <w:sz w:val="28"/>
          <w:szCs w:val="28"/>
          <w:lang w:eastAsia="ru-RU"/>
        </w:rPr>
        <w:t>запахозапирающим</w:t>
      </w:r>
      <w:proofErr w:type="spellEnd"/>
      <w:r w:rsidRPr="008C5803">
        <w:rPr>
          <w:sz w:val="28"/>
          <w:szCs w:val="28"/>
          <w:lang w:eastAsia="ru-RU"/>
        </w:rPr>
        <w:t xml:space="preserve"> устройством или на благоустроенную территорию без вывода дренажных трубопроводов на главный фасад;</w:t>
      </w:r>
    </w:p>
    <w:p w14:paraId="26CF8DB2" w14:textId="2EA5ABF2" w:rsidR="00687E1B" w:rsidRPr="008C5803" w:rsidRDefault="007A7594" w:rsidP="0088068E">
      <w:pPr>
        <w:numPr>
          <w:ilvl w:val="0"/>
          <w:numId w:val="169"/>
        </w:numPr>
        <w:tabs>
          <w:tab w:val="left" w:pos="1134"/>
        </w:tabs>
        <w:contextualSpacing/>
        <w:rPr>
          <w:sz w:val="28"/>
          <w:szCs w:val="28"/>
          <w:lang w:eastAsia="ru-RU"/>
        </w:rPr>
      </w:pPr>
      <w:r w:rsidRPr="008C5803">
        <w:rPr>
          <w:sz w:val="28"/>
          <w:szCs w:val="28"/>
          <w:lang w:eastAsia="ru-RU"/>
        </w:rPr>
        <w:t xml:space="preserve">если наружный блок </w:t>
      </w:r>
      <w:r w:rsidR="00D077E6" w:rsidRPr="008C5803">
        <w:rPr>
          <w:sz w:val="28"/>
          <w:szCs w:val="28"/>
          <w:lang w:eastAsia="ru-RU"/>
        </w:rPr>
        <w:t>сплит-</w:t>
      </w:r>
      <w:r w:rsidRPr="008C5803">
        <w:rPr>
          <w:sz w:val="28"/>
          <w:szCs w:val="28"/>
          <w:lang w:eastAsia="ru-RU"/>
        </w:rPr>
        <w:t>системы расположен на участке</w:t>
      </w:r>
      <w:r w:rsidR="00AD5C77" w:rsidRPr="008C5803">
        <w:rPr>
          <w:sz w:val="28"/>
          <w:szCs w:val="28"/>
          <w:lang w:eastAsia="ru-RU"/>
        </w:rPr>
        <w:t xml:space="preserve"> фасада МОПС</w:t>
      </w:r>
      <w:r w:rsidR="00687E1B" w:rsidRPr="008C5803">
        <w:rPr>
          <w:sz w:val="28"/>
          <w:szCs w:val="28"/>
          <w:lang w:eastAsia="ru-RU"/>
        </w:rPr>
        <w:t>,</w:t>
      </w:r>
      <w:r w:rsidRPr="008C5803">
        <w:rPr>
          <w:sz w:val="28"/>
          <w:szCs w:val="28"/>
          <w:lang w:eastAsia="ru-RU"/>
        </w:rPr>
        <w:t xml:space="preserve"> </w:t>
      </w:r>
      <w:r w:rsidR="00F3658D" w:rsidRPr="008C5803">
        <w:rPr>
          <w:sz w:val="28"/>
          <w:szCs w:val="28"/>
          <w:lang w:eastAsia="ru-RU"/>
        </w:rPr>
        <w:t xml:space="preserve">где </w:t>
      </w:r>
      <w:r w:rsidR="006D5C32" w:rsidRPr="008C5803">
        <w:rPr>
          <w:sz w:val="28"/>
          <w:szCs w:val="28"/>
          <w:lang w:eastAsia="ru-RU"/>
        </w:rPr>
        <w:t xml:space="preserve">сход </w:t>
      </w:r>
      <w:r w:rsidR="00F3658D" w:rsidRPr="008C5803">
        <w:rPr>
          <w:sz w:val="28"/>
          <w:szCs w:val="28"/>
          <w:lang w:eastAsia="ru-RU"/>
        </w:rPr>
        <w:t>снежны</w:t>
      </w:r>
      <w:r w:rsidR="006D5C32" w:rsidRPr="008C5803">
        <w:rPr>
          <w:sz w:val="28"/>
          <w:szCs w:val="28"/>
          <w:lang w:eastAsia="ru-RU"/>
        </w:rPr>
        <w:t>х</w:t>
      </w:r>
      <w:r w:rsidR="00F3658D" w:rsidRPr="008C5803">
        <w:rPr>
          <w:sz w:val="28"/>
          <w:szCs w:val="28"/>
          <w:lang w:eastAsia="ru-RU"/>
        </w:rPr>
        <w:t xml:space="preserve"> масс</w:t>
      </w:r>
      <w:r w:rsidR="006D5C32" w:rsidRPr="008C5803">
        <w:rPr>
          <w:sz w:val="28"/>
          <w:szCs w:val="28"/>
          <w:lang w:eastAsia="ru-RU"/>
        </w:rPr>
        <w:t xml:space="preserve"> может привести к повреждению оборудования или его крепления</w:t>
      </w:r>
      <w:r w:rsidR="00F3658D" w:rsidRPr="008C5803">
        <w:rPr>
          <w:sz w:val="28"/>
          <w:szCs w:val="28"/>
          <w:lang w:eastAsia="ru-RU"/>
        </w:rPr>
        <w:t xml:space="preserve"> </w:t>
      </w:r>
      <w:r w:rsidR="00687E1B" w:rsidRPr="008C5803">
        <w:rPr>
          <w:sz w:val="28"/>
          <w:szCs w:val="28"/>
          <w:lang w:eastAsia="ru-RU"/>
        </w:rPr>
        <w:t xml:space="preserve">к фасаду– выполнена защита металлическим кожухом </w:t>
      </w:r>
      <w:r w:rsidR="00D077E6" w:rsidRPr="008C5803">
        <w:rPr>
          <w:sz w:val="28"/>
          <w:szCs w:val="28"/>
          <w:lang w:eastAsia="ru-RU"/>
        </w:rPr>
        <w:t xml:space="preserve">в соответствии со </w:t>
      </w:r>
      <w:r w:rsidR="00687E1B" w:rsidRPr="008C5803">
        <w:rPr>
          <w:sz w:val="28"/>
          <w:szCs w:val="28"/>
          <w:lang w:eastAsia="ru-RU"/>
        </w:rPr>
        <w:t>следующими требованиями:</w:t>
      </w:r>
    </w:p>
    <w:p w14:paraId="5F0A99F3" w14:textId="7F682AB6" w:rsidR="00B01C89" w:rsidRPr="008C5803" w:rsidRDefault="00B01C89" w:rsidP="0088068E">
      <w:pPr>
        <w:numPr>
          <w:ilvl w:val="0"/>
          <w:numId w:val="170"/>
        </w:numPr>
        <w:tabs>
          <w:tab w:val="left" w:pos="1134"/>
        </w:tabs>
        <w:contextualSpacing/>
        <w:rPr>
          <w:sz w:val="28"/>
          <w:szCs w:val="28"/>
          <w:lang w:eastAsia="ru-RU"/>
        </w:rPr>
      </w:pPr>
      <w:r w:rsidRPr="008C5803">
        <w:rPr>
          <w:sz w:val="28"/>
          <w:szCs w:val="28"/>
          <w:lang w:eastAsia="ru-RU"/>
        </w:rPr>
        <w:t xml:space="preserve">1 (одна) единица на внешний блок </w:t>
      </w:r>
      <w:r w:rsidR="00D077E6" w:rsidRPr="008C5803">
        <w:rPr>
          <w:sz w:val="28"/>
          <w:szCs w:val="28"/>
          <w:lang w:eastAsia="ru-RU"/>
        </w:rPr>
        <w:t>сплит-</w:t>
      </w:r>
      <w:r w:rsidRPr="008C5803">
        <w:rPr>
          <w:sz w:val="28"/>
          <w:szCs w:val="28"/>
          <w:lang w:eastAsia="ru-RU"/>
        </w:rPr>
        <w:t xml:space="preserve">системы или 1 (одна) единица на 2 (два) внешних блока </w:t>
      </w:r>
      <w:r w:rsidR="00D077E6" w:rsidRPr="008C5803">
        <w:rPr>
          <w:sz w:val="28"/>
          <w:szCs w:val="28"/>
          <w:lang w:eastAsia="ru-RU"/>
        </w:rPr>
        <w:t>сплит-</w:t>
      </w:r>
      <w:r w:rsidRPr="008C5803">
        <w:rPr>
          <w:sz w:val="28"/>
          <w:szCs w:val="28"/>
          <w:lang w:eastAsia="ru-RU"/>
        </w:rPr>
        <w:t>системы;</w:t>
      </w:r>
    </w:p>
    <w:p w14:paraId="01F85EE5" w14:textId="3A53B33E" w:rsidR="00687E1B" w:rsidRPr="008C5803" w:rsidRDefault="00B01C89" w:rsidP="0088068E">
      <w:pPr>
        <w:numPr>
          <w:ilvl w:val="0"/>
          <w:numId w:val="170"/>
        </w:numPr>
        <w:tabs>
          <w:tab w:val="left" w:pos="1134"/>
        </w:tabs>
        <w:contextualSpacing/>
        <w:rPr>
          <w:sz w:val="28"/>
          <w:szCs w:val="28"/>
          <w:lang w:eastAsia="ru-RU"/>
        </w:rPr>
      </w:pPr>
      <w:r w:rsidRPr="008C5803">
        <w:rPr>
          <w:sz w:val="28"/>
          <w:szCs w:val="28"/>
          <w:lang w:eastAsia="ru-RU"/>
        </w:rPr>
        <w:t xml:space="preserve">обеспечен доступ к наружному блоку </w:t>
      </w:r>
      <w:r w:rsidR="00D077E6" w:rsidRPr="008C5803">
        <w:rPr>
          <w:sz w:val="28"/>
          <w:szCs w:val="28"/>
          <w:lang w:eastAsia="ru-RU"/>
        </w:rPr>
        <w:t>сплит-</w:t>
      </w:r>
      <w:r w:rsidRPr="008C5803">
        <w:rPr>
          <w:sz w:val="28"/>
          <w:szCs w:val="28"/>
          <w:lang w:eastAsia="ru-RU"/>
        </w:rPr>
        <w:t>системы для ремонта и обслуживания с использованием специализированного оборудования;</w:t>
      </w:r>
    </w:p>
    <w:p w14:paraId="47DF7AB0" w14:textId="667DB066" w:rsidR="00B01C89" w:rsidRPr="008C5803" w:rsidRDefault="00B01C89" w:rsidP="0088068E">
      <w:pPr>
        <w:numPr>
          <w:ilvl w:val="0"/>
          <w:numId w:val="170"/>
        </w:numPr>
        <w:tabs>
          <w:tab w:val="left" w:pos="1134"/>
        </w:tabs>
        <w:contextualSpacing/>
        <w:rPr>
          <w:sz w:val="28"/>
          <w:szCs w:val="28"/>
          <w:lang w:eastAsia="ru-RU"/>
        </w:rPr>
      </w:pPr>
      <w:r w:rsidRPr="008C5803">
        <w:rPr>
          <w:sz w:val="28"/>
          <w:szCs w:val="28"/>
          <w:lang w:eastAsia="ru-RU"/>
        </w:rPr>
        <w:t>невозможен демонтаж без специализированного оборудования;</w:t>
      </w:r>
    </w:p>
    <w:p w14:paraId="7EE529E5" w14:textId="01DD063B" w:rsidR="00B01C89" w:rsidRPr="008C5803" w:rsidRDefault="00B01C89" w:rsidP="0088068E">
      <w:pPr>
        <w:numPr>
          <w:ilvl w:val="0"/>
          <w:numId w:val="170"/>
        </w:numPr>
        <w:tabs>
          <w:tab w:val="left" w:pos="1134"/>
        </w:tabs>
        <w:contextualSpacing/>
        <w:rPr>
          <w:sz w:val="28"/>
          <w:szCs w:val="28"/>
          <w:lang w:eastAsia="ru-RU"/>
        </w:rPr>
      </w:pPr>
      <w:r w:rsidRPr="008C5803">
        <w:rPr>
          <w:sz w:val="28"/>
          <w:szCs w:val="28"/>
          <w:lang w:eastAsia="ru-RU"/>
        </w:rPr>
        <w:t>в наличии верхняя защитная панель;</w:t>
      </w:r>
    </w:p>
    <w:p w14:paraId="1744A821" w14:textId="38FB269D" w:rsidR="00B01C89" w:rsidRPr="008C5803" w:rsidRDefault="00B65305" w:rsidP="0088068E">
      <w:pPr>
        <w:numPr>
          <w:ilvl w:val="0"/>
          <w:numId w:val="170"/>
        </w:numPr>
        <w:tabs>
          <w:tab w:val="left" w:pos="1134"/>
        </w:tabs>
        <w:contextualSpacing/>
        <w:rPr>
          <w:sz w:val="28"/>
          <w:szCs w:val="28"/>
          <w:lang w:eastAsia="ru-RU"/>
        </w:rPr>
      </w:pPr>
      <w:r w:rsidRPr="008C5803">
        <w:rPr>
          <w:sz w:val="28"/>
          <w:szCs w:val="28"/>
          <w:lang w:eastAsia="ru-RU"/>
        </w:rPr>
        <w:lastRenderedPageBreak/>
        <w:t>цвет – темно-серый (близкий к</w:t>
      </w:r>
      <w:r w:rsidRPr="008C5803">
        <w:rPr>
          <w:sz w:val="28"/>
          <w:szCs w:val="28"/>
        </w:rPr>
        <w:t xml:space="preserve"> </w:t>
      </w:r>
      <w:r w:rsidRPr="008C5803">
        <w:rPr>
          <w:sz w:val="28"/>
          <w:szCs w:val="28"/>
          <w:lang w:eastAsia="ru-RU"/>
        </w:rPr>
        <w:t>RAL 7024).</w:t>
      </w:r>
    </w:p>
    <w:p w14:paraId="1605169A" w14:textId="77777777" w:rsidR="006F3426" w:rsidRPr="008C5803" w:rsidRDefault="006F3426" w:rsidP="006F3426">
      <w:pPr>
        <w:tabs>
          <w:tab w:val="left" w:pos="1134"/>
        </w:tabs>
        <w:ind w:left="709" w:firstLine="0"/>
        <w:contextualSpacing/>
        <w:rPr>
          <w:sz w:val="28"/>
          <w:szCs w:val="28"/>
          <w:lang w:eastAsia="ru-RU"/>
        </w:rPr>
      </w:pPr>
    </w:p>
    <w:p w14:paraId="134D2171" w14:textId="6B8E6B79" w:rsidR="003E68DF" w:rsidRPr="008C5803" w:rsidRDefault="003E68DF" w:rsidP="00156BF8">
      <w:pPr>
        <w:jc w:val="center"/>
        <w:rPr>
          <w:i/>
          <w:sz w:val="28"/>
          <w:szCs w:val="28"/>
          <w:lang w:eastAsia="ru-RU"/>
        </w:rPr>
      </w:pPr>
      <w:r w:rsidRPr="008C5803">
        <w:rPr>
          <w:i/>
          <w:sz w:val="28"/>
          <w:szCs w:val="28"/>
          <w:lang w:eastAsia="ru-RU"/>
        </w:rPr>
        <w:t>Рекомендуемые варианты металлических кожухов</w:t>
      </w:r>
    </w:p>
    <w:p w14:paraId="777AB66A" w14:textId="77777777" w:rsidR="00C0499B" w:rsidRPr="008C5803" w:rsidRDefault="00C0499B" w:rsidP="00D077E6">
      <w:pPr>
        <w:jc w:val="right"/>
        <w:rPr>
          <w:i/>
          <w:sz w:val="20"/>
          <w:szCs w:val="20"/>
          <w:lang w:eastAsia="ru-RU"/>
        </w:rPr>
      </w:pPr>
    </w:p>
    <w:tbl>
      <w:tblPr>
        <w:tblW w:w="9214" w:type="dxa"/>
        <w:tblInd w:w="142" w:type="dxa"/>
        <w:tblLayout w:type="fixed"/>
        <w:tblLook w:val="04A0" w:firstRow="1" w:lastRow="0" w:firstColumn="1" w:lastColumn="0" w:noHBand="0" w:noVBand="1"/>
      </w:tblPr>
      <w:tblGrid>
        <w:gridCol w:w="4672"/>
        <w:gridCol w:w="4542"/>
      </w:tblGrid>
      <w:tr w:rsidR="006F3426" w:rsidRPr="008C5803" w14:paraId="4E7DC0FD" w14:textId="1644BD3D" w:rsidTr="00C948DD">
        <w:trPr>
          <w:trHeight w:val="2150"/>
        </w:trPr>
        <w:tc>
          <w:tcPr>
            <w:tcW w:w="4672" w:type="dxa"/>
            <w:shd w:val="clear" w:color="auto" w:fill="auto"/>
            <w:vAlign w:val="center"/>
          </w:tcPr>
          <w:p w14:paraId="1108A97F" w14:textId="77777777" w:rsidR="006F3426" w:rsidRPr="008C5803" w:rsidRDefault="006F3426" w:rsidP="00C35879">
            <w:pPr>
              <w:tabs>
                <w:tab w:val="left" w:pos="1560"/>
              </w:tabs>
              <w:contextualSpacing/>
              <w:jc w:val="center"/>
              <w:rPr>
                <w:bCs/>
                <w:i/>
                <w:sz w:val="28"/>
                <w:szCs w:val="28"/>
                <w:lang w:eastAsia="x-none"/>
              </w:rPr>
            </w:pPr>
            <w:r w:rsidRPr="008C5803">
              <w:rPr>
                <w:noProof/>
                <w:sz w:val="28"/>
                <w:szCs w:val="28"/>
                <w:lang w:eastAsia="ru-RU"/>
              </w:rPr>
              <w:drawing>
                <wp:inline distT="0" distB="0" distL="0" distR="0" wp14:anchorId="160D60FF" wp14:editId="00772F4F">
                  <wp:extent cx="1104406" cy="973776"/>
                  <wp:effectExtent l="0" t="0" r="635" b="0"/>
                  <wp:docPr id="39" name="Image 39" descr="черный короб для кондиционера от производителя Минск"/>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 name="Image 39" descr="черный короб для кондиционера от производителя Минск"/>
                          <pic:cNvPicPr/>
                        </pic:nvPicPr>
                        <pic:blipFill>
                          <a:blip r:embed="rId16" cstate="print"/>
                          <a:stretch>
                            <a:fillRect/>
                          </a:stretch>
                        </pic:blipFill>
                        <pic:spPr>
                          <a:xfrm>
                            <a:off x="0" y="0"/>
                            <a:ext cx="1125364" cy="992255"/>
                          </a:xfrm>
                          <a:prstGeom prst="rect">
                            <a:avLst/>
                          </a:prstGeom>
                        </pic:spPr>
                      </pic:pic>
                    </a:graphicData>
                  </a:graphic>
                </wp:inline>
              </w:drawing>
            </w:r>
          </w:p>
          <w:p w14:paraId="1FAD9BF7" w14:textId="77777777" w:rsidR="006F3426" w:rsidRPr="008C5803" w:rsidRDefault="006F3426" w:rsidP="00422817">
            <w:pPr>
              <w:tabs>
                <w:tab w:val="left" w:pos="1560"/>
              </w:tabs>
              <w:contextualSpacing/>
              <w:jc w:val="center"/>
              <w:rPr>
                <w:bCs/>
                <w:i/>
                <w:sz w:val="28"/>
                <w:szCs w:val="28"/>
                <w:lang w:eastAsia="x-none"/>
              </w:rPr>
            </w:pPr>
            <w:r w:rsidRPr="008C5803">
              <w:rPr>
                <w:bCs/>
                <w:i/>
                <w:sz w:val="28"/>
                <w:szCs w:val="28"/>
                <w:lang w:eastAsia="x-none"/>
              </w:rPr>
              <w:t>Вариант № 1</w:t>
            </w:r>
          </w:p>
          <w:p w14:paraId="145B1E84" w14:textId="7CB0A4C2" w:rsidR="006F3426" w:rsidRPr="008C5803" w:rsidRDefault="006F3426" w:rsidP="00422817">
            <w:pPr>
              <w:tabs>
                <w:tab w:val="left" w:pos="1560"/>
              </w:tabs>
              <w:contextualSpacing/>
              <w:jc w:val="center"/>
              <w:rPr>
                <w:bCs/>
                <w:i/>
                <w:sz w:val="28"/>
                <w:szCs w:val="28"/>
                <w:lang w:eastAsia="x-none"/>
              </w:rPr>
            </w:pPr>
            <w:r w:rsidRPr="008C5803">
              <w:rPr>
                <w:bCs/>
                <w:i/>
                <w:sz w:val="28"/>
                <w:szCs w:val="28"/>
                <w:lang w:eastAsia="x-none"/>
              </w:rPr>
              <w:t>Рисунок 7</w:t>
            </w:r>
          </w:p>
        </w:tc>
        <w:tc>
          <w:tcPr>
            <w:tcW w:w="4542" w:type="dxa"/>
            <w:shd w:val="clear" w:color="auto" w:fill="auto"/>
            <w:vAlign w:val="center"/>
          </w:tcPr>
          <w:p w14:paraId="06AE7C55" w14:textId="77777777" w:rsidR="006F3426" w:rsidRPr="008C5803" w:rsidRDefault="006F3426" w:rsidP="00C35879">
            <w:pPr>
              <w:tabs>
                <w:tab w:val="left" w:pos="1560"/>
              </w:tabs>
              <w:contextualSpacing/>
              <w:jc w:val="center"/>
              <w:rPr>
                <w:bCs/>
                <w:i/>
                <w:sz w:val="28"/>
                <w:szCs w:val="28"/>
                <w:lang w:eastAsia="x-none"/>
              </w:rPr>
            </w:pPr>
            <w:r w:rsidRPr="008C5803">
              <w:rPr>
                <w:noProof/>
                <w:sz w:val="28"/>
                <w:szCs w:val="28"/>
                <w:lang w:eastAsia="ru-RU"/>
              </w:rPr>
              <w:drawing>
                <wp:inline distT="0" distB="0" distL="0" distR="0" wp14:anchorId="5C3F259C" wp14:editId="62A38633">
                  <wp:extent cx="1128156" cy="1009081"/>
                  <wp:effectExtent l="0" t="0" r="0" b="635"/>
                  <wp:docPr id="40" name="Image 40" descr="короб для кондиционера с крышкой черный"/>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 name="Image 40" descr="короб для кондиционера с крышкой черный"/>
                          <pic:cNvPicPr/>
                        </pic:nvPicPr>
                        <pic:blipFill>
                          <a:blip r:embed="rId17" cstate="print"/>
                          <a:stretch>
                            <a:fillRect/>
                          </a:stretch>
                        </pic:blipFill>
                        <pic:spPr>
                          <a:xfrm>
                            <a:off x="0" y="0"/>
                            <a:ext cx="1141233" cy="1020777"/>
                          </a:xfrm>
                          <a:prstGeom prst="rect">
                            <a:avLst/>
                          </a:prstGeom>
                        </pic:spPr>
                      </pic:pic>
                    </a:graphicData>
                  </a:graphic>
                </wp:inline>
              </w:drawing>
            </w:r>
          </w:p>
          <w:p w14:paraId="582C6DBF" w14:textId="77777777" w:rsidR="006F3426" w:rsidRPr="008C5803" w:rsidRDefault="006F3426" w:rsidP="00C35879">
            <w:pPr>
              <w:tabs>
                <w:tab w:val="left" w:pos="1560"/>
              </w:tabs>
              <w:contextualSpacing/>
              <w:jc w:val="center"/>
              <w:rPr>
                <w:bCs/>
                <w:i/>
                <w:sz w:val="28"/>
                <w:szCs w:val="28"/>
                <w:lang w:eastAsia="x-none"/>
              </w:rPr>
            </w:pPr>
            <w:r w:rsidRPr="008C5803">
              <w:rPr>
                <w:bCs/>
                <w:i/>
                <w:sz w:val="28"/>
                <w:szCs w:val="28"/>
                <w:lang w:eastAsia="x-none"/>
              </w:rPr>
              <w:t>Вариант № 2</w:t>
            </w:r>
          </w:p>
          <w:p w14:paraId="6EE47C34" w14:textId="24331EAC" w:rsidR="006F3426" w:rsidRPr="008C5803" w:rsidRDefault="006F3426" w:rsidP="00C35879">
            <w:pPr>
              <w:tabs>
                <w:tab w:val="left" w:pos="1560"/>
              </w:tabs>
              <w:contextualSpacing/>
              <w:jc w:val="center"/>
              <w:rPr>
                <w:bCs/>
                <w:i/>
                <w:sz w:val="28"/>
                <w:szCs w:val="28"/>
                <w:lang w:eastAsia="x-none"/>
              </w:rPr>
            </w:pPr>
            <w:r w:rsidRPr="008C5803">
              <w:rPr>
                <w:bCs/>
                <w:i/>
                <w:sz w:val="28"/>
                <w:szCs w:val="28"/>
                <w:lang w:eastAsia="x-none"/>
              </w:rPr>
              <w:t>Рисунок 8</w:t>
            </w:r>
          </w:p>
        </w:tc>
      </w:tr>
      <w:tr w:rsidR="006F3426" w:rsidRPr="008C5803" w14:paraId="14F67C29" w14:textId="1B09AB45" w:rsidTr="00C948DD">
        <w:trPr>
          <w:trHeight w:val="2308"/>
        </w:trPr>
        <w:tc>
          <w:tcPr>
            <w:tcW w:w="4672" w:type="dxa"/>
            <w:shd w:val="clear" w:color="auto" w:fill="auto"/>
            <w:vAlign w:val="center"/>
          </w:tcPr>
          <w:p w14:paraId="62436370" w14:textId="77777777" w:rsidR="006F3426" w:rsidRPr="008C5803" w:rsidRDefault="006F3426" w:rsidP="00C35879">
            <w:pPr>
              <w:tabs>
                <w:tab w:val="left" w:pos="1560"/>
              </w:tabs>
              <w:contextualSpacing/>
              <w:jc w:val="center"/>
              <w:rPr>
                <w:bCs/>
                <w:i/>
                <w:sz w:val="28"/>
                <w:szCs w:val="28"/>
                <w:lang w:eastAsia="x-none"/>
              </w:rPr>
            </w:pPr>
            <w:r w:rsidRPr="008C5803">
              <w:rPr>
                <w:noProof/>
                <w:sz w:val="28"/>
                <w:szCs w:val="28"/>
                <w:lang w:eastAsia="ru-RU"/>
              </w:rPr>
              <w:drawing>
                <wp:inline distT="0" distB="0" distL="0" distR="0" wp14:anchorId="01B8D083" wp14:editId="72FBA305">
                  <wp:extent cx="1116281" cy="914400"/>
                  <wp:effectExtent l="0" t="0" r="8255" b="0"/>
                  <wp:docPr id="32" name="Image 41" descr="C:\Users\Vladimir.Fiterman\AppData\Local\Microsoft\Windows\INetCache\Content.MSO\55E4585.t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 name="Image 41" descr="C:\Users\Vladimir.Fiterman\AppData\Local\Microsoft\Windows\INetCache\Content.MSO\55E4585.tmp"/>
                          <pic:cNvPicPr/>
                        </pic:nvPicPr>
                        <pic:blipFill>
                          <a:blip r:embed="rId18" cstate="print"/>
                          <a:stretch>
                            <a:fillRect/>
                          </a:stretch>
                        </pic:blipFill>
                        <pic:spPr>
                          <a:xfrm>
                            <a:off x="0" y="0"/>
                            <a:ext cx="1145367" cy="938226"/>
                          </a:xfrm>
                          <a:prstGeom prst="rect">
                            <a:avLst/>
                          </a:prstGeom>
                        </pic:spPr>
                      </pic:pic>
                    </a:graphicData>
                  </a:graphic>
                </wp:inline>
              </w:drawing>
            </w:r>
          </w:p>
          <w:p w14:paraId="5D747A06" w14:textId="51905745" w:rsidR="006F3426" w:rsidRPr="008C5803" w:rsidRDefault="006F3426" w:rsidP="00C35879">
            <w:pPr>
              <w:tabs>
                <w:tab w:val="left" w:pos="1560"/>
              </w:tabs>
              <w:contextualSpacing/>
              <w:jc w:val="center"/>
              <w:rPr>
                <w:bCs/>
                <w:i/>
                <w:sz w:val="28"/>
                <w:szCs w:val="28"/>
                <w:lang w:eastAsia="x-none"/>
              </w:rPr>
            </w:pPr>
            <w:r w:rsidRPr="008C5803">
              <w:rPr>
                <w:bCs/>
                <w:i/>
                <w:sz w:val="28"/>
                <w:szCs w:val="28"/>
                <w:lang w:eastAsia="x-none"/>
              </w:rPr>
              <w:t>Вариант № 3</w:t>
            </w:r>
          </w:p>
          <w:p w14:paraId="4E4A9CD3" w14:textId="2E4663EE" w:rsidR="006F3426" w:rsidRPr="008C5803" w:rsidRDefault="006F3426" w:rsidP="00C35879">
            <w:pPr>
              <w:tabs>
                <w:tab w:val="left" w:pos="1560"/>
              </w:tabs>
              <w:contextualSpacing/>
              <w:jc w:val="center"/>
              <w:rPr>
                <w:bCs/>
                <w:i/>
                <w:sz w:val="28"/>
                <w:szCs w:val="28"/>
                <w:lang w:eastAsia="x-none"/>
              </w:rPr>
            </w:pPr>
            <w:r w:rsidRPr="008C5803">
              <w:rPr>
                <w:bCs/>
                <w:i/>
                <w:sz w:val="28"/>
                <w:szCs w:val="28"/>
                <w:lang w:eastAsia="x-none"/>
              </w:rPr>
              <w:t>Рисунок 9</w:t>
            </w:r>
          </w:p>
        </w:tc>
        <w:tc>
          <w:tcPr>
            <w:tcW w:w="4542" w:type="dxa"/>
            <w:shd w:val="clear" w:color="auto" w:fill="auto"/>
            <w:vAlign w:val="center"/>
          </w:tcPr>
          <w:p w14:paraId="1F6F1C07" w14:textId="77777777" w:rsidR="006F3426" w:rsidRPr="008C5803" w:rsidRDefault="006F3426" w:rsidP="00C35879">
            <w:pPr>
              <w:tabs>
                <w:tab w:val="left" w:pos="1560"/>
              </w:tabs>
              <w:contextualSpacing/>
              <w:jc w:val="center"/>
              <w:rPr>
                <w:bCs/>
                <w:i/>
                <w:sz w:val="28"/>
                <w:szCs w:val="28"/>
                <w:lang w:val="en-US" w:eastAsia="x-none"/>
              </w:rPr>
            </w:pPr>
            <w:r w:rsidRPr="008C5803">
              <w:rPr>
                <w:noProof/>
                <w:sz w:val="28"/>
                <w:szCs w:val="28"/>
                <w:lang w:eastAsia="ru-RU"/>
              </w:rPr>
              <w:drawing>
                <wp:inline distT="0" distB="0" distL="0" distR="0" wp14:anchorId="3DD291F4" wp14:editId="55384E47">
                  <wp:extent cx="1151907" cy="1045028"/>
                  <wp:effectExtent l="0" t="0" r="0" b="3175"/>
                  <wp:docPr id="42" name="Image 42" descr="Источник высокого качества крышка вентиляции кондиционера производителя и  крышка вентиляции кондиционера на Alibaba.com"/>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 name="Image 42" descr="Источник высокого качества крышка вентиляции кондиционера производителя и  крышка вентиляции кондиционера на Alibaba.com"/>
                          <pic:cNvPicPr/>
                        </pic:nvPicPr>
                        <pic:blipFill>
                          <a:blip r:embed="rId19" cstate="print"/>
                          <a:stretch>
                            <a:fillRect/>
                          </a:stretch>
                        </pic:blipFill>
                        <pic:spPr>
                          <a:xfrm>
                            <a:off x="0" y="0"/>
                            <a:ext cx="1182997" cy="1073233"/>
                          </a:xfrm>
                          <a:prstGeom prst="rect">
                            <a:avLst/>
                          </a:prstGeom>
                        </pic:spPr>
                      </pic:pic>
                    </a:graphicData>
                  </a:graphic>
                </wp:inline>
              </w:drawing>
            </w:r>
          </w:p>
          <w:p w14:paraId="66E3823F" w14:textId="77777777" w:rsidR="006F3426" w:rsidRPr="008C5803" w:rsidRDefault="006F3426" w:rsidP="00C35879">
            <w:pPr>
              <w:tabs>
                <w:tab w:val="left" w:pos="1560"/>
              </w:tabs>
              <w:contextualSpacing/>
              <w:jc w:val="center"/>
              <w:rPr>
                <w:bCs/>
                <w:i/>
                <w:sz w:val="28"/>
                <w:szCs w:val="28"/>
                <w:lang w:eastAsia="x-none"/>
              </w:rPr>
            </w:pPr>
            <w:r w:rsidRPr="008C5803">
              <w:rPr>
                <w:bCs/>
                <w:i/>
                <w:sz w:val="28"/>
                <w:szCs w:val="28"/>
                <w:lang w:eastAsia="x-none"/>
              </w:rPr>
              <w:t>Вариант № 4</w:t>
            </w:r>
          </w:p>
          <w:p w14:paraId="0492F610" w14:textId="5B3DA4AE" w:rsidR="006F3426" w:rsidRPr="008C5803" w:rsidRDefault="006F3426" w:rsidP="00C35879">
            <w:pPr>
              <w:tabs>
                <w:tab w:val="left" w:pos="1560"/>
              </w:tabs>
              <w:contextualSpacing/>
              <w:jc w:val="center"/>
              <w:rPr>
                <w:bCs/>
                <w:i/>
                <w:sz w:val="28"/>
                <w:szCs w:val="28"/>
                <w:lang w:eastAsia="x-none"/>
              </w:rPr>
            </w:pPr>
            <w:r w:rsidRPr="008C5803">
              <w:rPr>
                <w:bCs/>
                <w:i/>
                <w:sz w:val="28"/>
                <w:szCs w:val="28"/>
                <w:lang w:eastAsia="x-none"/>
              </w:rPr>
              <w:t>Рисунок 10</w:t>
            </w:r>
          </w:p>
        </w:tc>
      </w:tr>
    </w:tbl>
    <w:p w14:paraId="3FB1894B" w14:textId="77777777" w:rsidR="00C94763" w:rsidRPr="008C5803" w:rsidRDefault="00C94763" w:rsidP="00C94763">
      <w:pPr>
        <w:tabs>
          <w:tab w:val="left" w:pos="993"/>
        </w:tabs>
        <w:ind w:left="709" w:firstLine="0"/>
        <w:contextualSpacing/>
        <w:rPr>
          <w:sz w:val="28"/>
          <w:szCs w:val="28"/>
          <w:lang w:eastAsia="ru-RU"/>
        </w:rPr>
      </w:pPr>
    </w:p>
    <w:p w14:paraId="4FFD9ED2" w14:textId="17BDC3E6" w:rsidR="00DA3222" w:rsidRPr="008C5803" w:rsidRDefault="00C94763" w:rsidP="0088068E">
      <w:pPr>
        <w:pStyle w:val="ab"/>
        <w:numPr>
          <w:ilvl w:val="2"/>
          <w:numId w:val="221"/>
        </w:numPr>
        <w:tabs>
          <w:tab w:val="left" w:pos="1843"/>
        </w:tabs>
        <w:ind w:left="0" w:firstLine="709"/>
        <w:contextualSpacing/>
        <w:rPr>
          <w:bCs/>
          <w:sz w:val="28"/>
          <w:szCs w:val="28"/>
          <w:lang w:eastAsia="x-none"/>
        </w:rPr>
      </w:pPr>
      <w:r w:rsidRPr="008C5803">
        <w:rPr>
          <w:sz w:val="28"/>
          <w:szCs w:val="28"/>
          <w:lang w:eastAsia="ru-RU"/>
        </w:rPr>
        <w:t xml:space="preserve">Система отопления предусмотрена (в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 xml:space="preserve">) и следующими </w:t>
      </w:r>
      <w:r w:rsidRPr="008C5803">
        <w:rPr>
          <w:sz w:val="28"/>
          <w:szCs w:val="28"/>
        </w:rPr>
        <w:t>требованиями:</w:t>
      </w:r>
    </w:p>
    <w:p w14:paraId="5AD3A621" w14:textId="073859B4" w:rsidR="00DA3222" w:rsidRPr="008C5803" w:rsidRDefault="00DA3222" w:rsidP="0088068E">
      <w:pPr>
        <w:pStyle w:val="ab"/>
        <w:numPr>
          <w:ilvl w:val="2"/>
          <w:numId w:val="171"/>
        </w:numPr>
        <w:tabs>
          <w:tab w:val="left" w:pos="1843"/>
        </w:tabs>
        <w:ind w:left="0" w:firstLine="709"/>
        <w:contextualSpacing/>
        <w:rPr>
          <w:bCs/>
          <w:sz w:val="28"/>
          <w:szCs w:val="28"/>
          <w:lang w:eastAsia="x-none"/>
        </w:rPr>
      </w:pPr>
      <w:r w:rsidRPr="008C5803">
        <w:rPr>
          <w:sz w:val="28"/>
          <w:szCs w:val="28"/>
        </w:rPr>
        <w:t>использованы</w:t>
      </w:r>
      <w:r w:rsidR="003E68DF" w:rsidRPr="008C5803">
        <w:rPr>
          <w:sz w:val="28"/>
          <w:szCs w:val="28"/>
        </w:rPr>
        <w:t xml:space="preserve"> электроконвекторы, оснащенные термостатами (терморегуляторами) с автоматическим регулированием температуры в помещении</w:t>
      </w:r>
      <w:r w:rsidRPr="008C5803">
        <w:rPr>
          <w:sz w:val="28"/>
          <w:szCs w:val="28"/>
        </w:rPr>
        <w:t>;</w:t>
      </w:r>
    </w:p>
    <w:p w14:paraId="17D60949" w14:textId="3AB5F8BA" w:rsidR="00C0499B" w:rsidRPr="008C5803" w:rsidRDefault="00C0499B" w:rsidP="0088068E">
      <w:pPr>
        <w:pStyle w:val="ab"/>
        <w:numPr>
          <w:ilvl w:val="2"/>
          <w:numId w:val="171"/>
        </w:numPr>
        <w:tabs>
          <w:tab w:val="left" w:pos="1843"/>
        </w:tabs>
        <w:ind w:left="0" w:firstLine="709"/>
        <w:contextualSpacing/>
        <w:rPr>
          <w:bCs/>
          <w:sz w:val="28"/>
          <w:szCs w:val="28"/>
          <w:lang w:eastAsia="x-none"/>
        </w:rPr>
      </w:pPr>
      <w:r w:rsidRPr="008C5803">
        <w:rPr>
          <w:sz w:val="28"/>
          <w:szCs w:val="28"/>
        </w:rPr>
        <w:t>использованы электроконвекторы</w:t>
      </w:r>
      <w:r w:rsidRPr="008C5803">
        <w:rPr>
          <w:sz w:val="28"/>
          <w:szCs w:val="28"/>
          <w:lang w:eastAsia="ru-RU"/>
        </w:rPr>
        <w:t xml:space="preserve"> с защитой корпуса класса не менее IP24;</w:t>
      </w:r>
    </w:p>
    <w:p w14:paraId="0565B96F" w14:textId="2A11F7B8" w:rsidR="003E68DF" w:rsidRPr="008C5803" w:rsidRDefault="00DA3222" w:rsidP="0088068E">
      <w:pPr>
        <w:pStyle w:val="ab"/>
        <w:numPr>
          <w:ilvl w:val="2"/>
          <w:numId w:val="171"/>
        </w:numPr>
        <w:tabs>
          <w:tab w:val="left" w:pos="1843"/>
        </w:tabs>
        <w:ind w:left="0" w:firstLine="709"/>
        <w:contextualSpacing/>
        <w:rPr>
          <w:bCs/>
          <w:sz w:val="28"/>
          <w:szCs w:val="28"/>
          <w:lang w:eastAsia="x-none"/>
        </w:rPr>
      </w:pPr>
      <w:r w:rsidRPr="008C5803">
        <w:rPr>
          <w:sz w:val="28"/>
          <w:szCs w:val="28"/>
        </w:rPr>
        <w:t>в наличии сертификат</w:t>
      </w:r>
      <w:r w:rsidR="003E68DF" w:rsidRPr="008C5803">
        <w:rPr>
          <w:sz w:val="28"/>
          <w:szCs w:val="28"/>
        </w:rPr>
        <w:t xml:space="preserve"> в области пожарной безопасности, обязательной/добровольной пожарной сертификации</w:t>
      </w:r>
      <w:r w:rsidRPr="008C5803">
        <w:rPr>
          <w:sz w:val="28"/>
          <w:szCs w:val="28"/>
        </w:rPr>
        <w:t>;</w:t>
      </w:r>
    </w:p>
    <w:p w14:paraId="2EF2B47B" w14:textId="36599523" w:rsidR="003E68DF" w:rsidRPr="008C5803" w:rsidRDefault="003E68DF" w:rsidP="00932267">
      <w:pPr>
        <w:numPr>
          <w:ilvl w:val="0"/>
          <w:numId w:val="39"/>
        </w:numPr>
        <w:tabs>
          <w:tab w:val="left" w:pos="993"/>
          <w:tab w:val="left" w:pos="1276"/>
          <w:tab w:val="left" w:pos="1701"/>
        </w:tabs>
        <w:ind w:left="0" w:firstLine="709"/>
        <w:contextualSpacing/>
        <w:rPr>
          <w:sz w:val="28"/>
          <w:szCs w:val="28"/>
          <w:lang w:eastAsia="ru-RU"/>
        </w:rPr>
      </w:pPr>
      <w:r w:rsidRPr="008C5803">
        <w:rPr>
          <w:sz w:val="28"/>
          <w:szCs w:val="28"/>
          <w:lang w:eastAsia="ru-RU"/>
        </w:rPr>
        <w:t xml:space="preserve">размещение, </w:t>
      </w:r>
      <w:r w:rsidR="00DA3222" w:rsidRPr="008C5803">
        <w:rPr>
          <w:sz w:val="28"/>
          <w:szCs w:val="28"/>
          <w:lang w:eastAsia="ru-RU"/>
        </w:rPr>
        <w:t>в том числе</w:t>
      </w:r>
      <w:r w:rsidRPr="008C5803">
        <w:rPr>
          <w:sz w:val="28"/>
          <w:szCs w:val="28"/>
          <w:lang w:eastAsia="ru-RU"/>
        </w:rPr>
        <w:t xml:space="preserve"> высот</w:t>
      </w:r>
      <w:r w:rsidR="00DA3222" w:rsidRPr="008C5803">
        <w:rPr>
          <w:sz w:val="28"/>
          <w:szCs w:val="28"/>
          <w:lang w:eastAsia="ru-RU"/>
        </w:rPr>
        <w:t>а</w:t>
      </w:r>
      <w:r w:rsidRPr="008C5803">
        <w:rPr>
          <w:sz w:val="28"/>
          <w:szCs w:val="28"/>
          <w:lang w:eastAsia="ru-RU"/>
        </w:rPr>
        <w:t xml:space="preserve"> монтажа </w:t>
      </w:r>
      <w:r w:rsidR="00DA3222" w:rsidRPr="008C5803">
        <w:rPr>
          <w:sz w:val="28"/>
          <w:szCs w:val="28"/>
          <w:lang w:eastAsia="ru-RU"/>
        </w:rPr>
        <w:t xml:space="preserve">– 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w:t>
      </w:r>
    </w:p>
    <w:p w14:paraId="7229FA4B" w14:textId="2D90E974" w:rsidR="00DA3222" w:rsidRPr="008C5803" w:rsidRDefault="00DA3222" w:rsidP="0088068E">
      <w:pPr>
        <w:pStyle w:val="ab"/>
        <w:numPr>
          <w:ilvl w:val="0"/>
          <w:numId w:val="172"/>
        </w:numPr>
        <w:ind w:left="0" w:firstLine="709"/>
        <w:contextualSpacing/>
        <w:rPr>
          <w:sz w:val="28"/>
          <w:szCs w:val="28"/>
          <w:lang w:eastAsia="ru-RU"/>
        </w:rPr>
      </w:pPr>
      <w:r w:rsidRPr="008C5803">
        <w:rPr>
          <w:sz w:val="28"/>
          <w:szCs w:val="28"/>
          <w:lang w:eastAsia="ru-RU"/>
        </w:rPr>
        <w:t>количество и технические характеристики определены расчетом инженерных систем и подбора оборудования.</w:t>
      </w:r>
    </w:p>
    <w:p w14:paraId="6DC76EB5" w14:textId="592D6703" w:rsidR="003E68DF" w:rsidRPr="008C5803" w:rsidRDefault="000C0396" w:rsidP="0088068E">
      <w:pPr>
        <w:numPr>
          <w:ilvl w:val="2"/>
          <w:numId w:val="221"/>
        </w:numPr>
        <w:tabs>
          <w:tab w:val="left" w:pos="1843"/>
        </w:tabs>
        <w:ind w:left="0" w:firstLine="709"/>
        <w:contextualSpacing/>
        <w:rPr>
          <w:bCs/>
          <w:sz w:val="28"/>
          <w:szCs w:val="28"/>
          <w:lang w:eastAsia="ru-RU"/>
        </w:rPr>
      </w:pPr>
      <w:r w:rsidRPr="008C5803">
        <w:rPr>
          <w:bCs/>
          <w:sz w:val="28"/>
          <w:szCs w:val="28"/>
          <w:lang w:eastAsia="ru-RU"/>
        </w:rPr>
        <w:t>Водоснабжение</w:t>
      </w:r>
    </w:p>
    <w:p w14:paraId="1823FE29" w14:textId="71C4E1CF" w:rsidR="00C0499B" w:rsidRPr="008C5803" w:rsidRDefault="00C0499B" w:rsidP="00932267">
      <w:pPr>
        <w:tabs>
          <w:tab w:val="left" w:pos="1843"/>
        </w:tabs>
        <w:contextualSpacing/>
        <w:rPr>
          <w:bCs/>
          <w:sz w:val="28"/>
          <w:szCs w:val="28"/>
          <w:lang w:eastAsia="ru-RU"/>
        </w:rPr>
      </w:pPr>
      <w:r w:rsidRPr="008C5803">
        <w:rPr>
          <w:sz w:val="28"/>
          <w:szCs w:val="28"/>
        </w:rPr>
        <w:t>Система</w:t>
      </w:r>
      <w:r w:rsidR="009F0C23" w:rsidRPr="008C5803">
        <w:rPr>
          <w:sz w:val="28"/>
          <w:szCs w:val="28"/>
        </w:rPr>
        <w:t xml:space="preserve"> водоснабжения МОПС</w:t>
      </w:r>
      <w:r w:rsidRPr="008C5803">
        <w:rPr>
          <w:bCs/>
          <w:sz w:val="28"/>
          <w:szCs w:val="28"/>
          <w:lang w:eastAsia="ru-RU"/>
        </w:rPr>
        <w:t>:</w:t>
      </w:r>
    </w:p>
    <w:p w14:paraId="5117778C" w14:textId="00B6BD03" w:rsidR="009F0C23" w:rsidRPr="008C5803" w:rsidRDefault="00C0499B" w:rsidP="0088068E">
      <w:pPr>
        <w:pStyle w:val="ab"/>
        <w:numPr>
          <w:ilvl w:val="0"/>
          <w:numId w:val="173"/>
        </w:numPr>
        <w:tabs>
          <w:tab w:val="left" w:pos="1843"/>
        </w:tabs>
        <w:ind w:left="0" w:firstLine="709"/>
        <w:contextualSpacing/>
        <w:rPr>
          <w:sz w:val="28"/>
          <w:szCs w:val="28"/>
        </w:rPr>
      </w:pPr>
      <w:r w:rsidRPr="008C5803">
        <w:rPr>
          <w:bCs/>
          <w:sz w:val="28"/>
          <w:szCs w:val="28"/>
          <w:lang w:eastAsia="ru-RU"/>
        </w:rPr>
        <w:t>соответствует</w:t>
      </w:r>
      <w:r w:rsidRPr="008C5803">
        <w:rPr>
          <w:sz w:val="28"/>
          <w:szCs w:val="28"/>
          <w:lang w:eastAsia="ru-RU"/>
        </w:rPr>
        <w:t xml:space="preserve"> требованиям</w:t>
      </w:r>
      <w:r w:rsidR="009F0C23" w:rsidRPr="008C5803">
        <w:rPr>
          <w:sz w:val="28"/>
          <w:szCs w:val="28"/>
        </w:rPr>
        <w:t>:</w:t>
      </w:r>
    </w:p>
    <w:p w14:paraId="14BD8B9D" w14:textId="58360ABC" w:rsidR="002E689D" w:rsidRPr="008C5803" w:rsidRDefault="005D13FB" w:rsidP="0088068E">
      <w:pPr>
        <w:pStyle w:val="ab"/>
        <w:numPr>
          <w:ilvl w:val="0"/>
          <w:numId w:val="174"/>
        </w:numPr>
        <w:tabs>
          <w:tab w:val="left" w:pos="1843"/>
        </w:tabs>
        <w:ind w:left="0" w:firstLine="709"/>
        <w:contextualSpacing/>
        <w:rPr>
          <w:sz w:val="28"/>
          <w:szCs w:val="28"/>
        </w:rPr>
      </w:pPr>
      <w:r w:rsidRPr="008C5803">
        <w:rPr>
          <w:bCs/>
          <w:sz w:val="28"/>
          <w:szCs w:val="28"/>
        </w:rPr>
        <w:t>СП 30.13330.2020 «Свод правил. СНиП 2.04.01-85 Внутренний водопровод и канализация зданий»</w:t>
      </w:r>
      <w:r w:rsidR="002E689D" w:rsidRPr="008C5803">
        <w:rPr>
          <w:bCs/>
          <w:sz w:val="28"/>
          <w:szCs w:val="28"/>
        </w:rPr>
        <w:t xml:space="preserve"> (далее – СП 30.13330.2020);</w:t>
      </w:r>
    </w:p>
    <w:p w14:paraId="043F96D1" w14:textId="0794F876" w:rsidR="009F0C23" w:rsidRPr="008C5803" w:rsidRDefault="002E689D" w:rsidP="0088068E">
      <w:pPr>
        <w:pStyle w:val="ab"/>
        <w:numPr>
          <w:ilvl w:val="0"/>
          <w:numId w:val="174"/>
        </w:numPr>
        <w:tabs>
          <w:tab w:val="left" w:pos="1843"/>
        </w:tabs>
        <w:ind w:left="0" w:firstLine="709"/>
        <w:contextualSpacing/>
        <w:rPr>
          <w:sz w:val="28"/>
          <w:szCs w:val="28"/>
        </w:rPr>
      </w:pPr>
      <w:r w:rsidRPr="008C5803">
        <w:rPr>
          <w:bCs/>
          <w:sz w:val="28"/>
          <w:szCs w:val="28"/>
        </w:rPr>
        <w:t>СанПиН</w:t>
      </w:r>
      <w:r w:rsidR="00C0499B" w:rsidRPr="008C5803">
        <w:rPr>
          <w:bCs/>
          <w:sz w:val="28"/>
          <w:szCs w:val="28"/>
        </w:rPr>
        <w:t> </w:t>
      </w:r>
      <w:r w:rsidRPr="008C5803">
        <w:rPr>
          <w:bCs/>
          <w:sz w:val="28"/>
          <w:szCs w:val="28"/>
        </w:rPr>
        <w:t>2.1.3684-21</w:t>
      </w:r>
      <w:r w:rsidR="00C0499B" w:rsidRPr="008C5803">
        <w:rPr>
          <w:bCs/>
          <w:sz w:val="28"/>
          <w:szCs w:val="28"/>
        </w:rPr>
        <w:t xml:space="preserve"> </w:t>
      </w:r>
      <w:r w:rsidRPr="008C5803">
        <w:rPr>
          <w:bCs/>
          <w:sz w:val="28"/>
          <w:szCs w:val="28"/>
        </w:rPr>
        <w:t>«Санитарно-эпидемиологические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населения,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14:paraId="62E447B5" w14:textId="2C7E15E9" w:rsidR="009F0C23" w:rsidRPr="008C5803" w:rsidRDefault="009F0C23" w:rsidP="0088068E">
      <w:pPr>
        <w:pStyle w:val="afd"/>
        <w:numPr>
          <w:ilvl w:val="0"/>
          <w:numId w:val="174"/>
        </w:numPr>
        <w:spacing w:before="0" w:beforeAutospacing="0" w:after="0" w:afterAutospacing="0"/>
        <w:ind w:left="0" w:firstLine="709"/>
        <w:contextualSpacing/>
        <w:rPr>
          <w:sz w:val="28"/>
          <w:szCs w:val="28"/>
        </w:rPr>
      </w:pPr>
      <w:r w:rsidRPr="008C5803">
        <w:rPr>
          <w:sz w:val="28"/>
          <w:szCs w:val="28"/>
        </w:rPr>
        <w:t>СанПиН 1.2.3685-21</w:t>
      </w:r>
      <w:r w:rsidR="00B703E5" w:rsidRPr="008C5803">
        <w:rPr>
          <w:sz w:val="28"/>
          <w:szCs w:val="28"/>
        </w:rPr>
        <w:t xml:space="preserve"> «Гигиенические нормативы и требования к обеспечению безопасности и (или) безвредности для человека факторов среды обитания»</w:t>
      </w:r>
      <w:r w:rsidRPr="008C5803">
        <w:rPr>
          <w:sz w:val="28"/>
          <w:szCs w:val="28"/>
        </w:rPr>
        <w:t xml:space="preserve">, </w:t>
      </w:r>
      <w:hyperlink r:id="rId20" w:tgtFrame="_blank" w:history="1">
        <w:r w:rsidRPr="008C5803">
          <w:rPr>
            <w:sz w:val="28"/>
            <w:szCs w:val="28"/>
          </w:rPr>
          <w:t>СанПиН 2.1.3684-21</w:t>
        </w:r>
      </w:hyperlink>
      <w:r w:rsidR="00B703E5" w:rsidRPr="008C5803">
        <w:rPr>
          <w:sz w:val="28"/>
          <w:szCs w:val="28"/>
        </w:rPr>
        <w:t xml:space="preserve"> «Санитарно-эпидемиологические требования к содержанию территорий городских и сельских поселений, к </w:t>
      </w:r>
      <w:r w:rsidR="00B703E5" w:rsidRPr="008C5803">
        <w:rPr>
          <w:sz w:val="28"/>
          <w:szCs w:val="28"/>
        </w:rPr>
        <w:lastRenderedPageBreak/>
        <w:t>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r w:rsidR="00C0499B" w:rsidRPr="008C5803">
        <w:rPr>
          <w:sz w:val="28"/>
          <w:szCs w:val="28"/>
        </w:rPr>
        <w:t xml:space="preserve"> (в части качества воды на хозяйственно-</w:t>
      </w:r>
      <w:r w:rsidR="000E04A8" w:rsidRPr="008C5803">
        <w:rPr>
          <w:sz w:val="28"/>
          <w:szCs w:val="28"/>
        </w:rPr>
        <w:t>бытовые</w:t>
      </w:r>
      <w:r w:rsidR="00C0499B" w:rsidRPr="008C5803">
        <w:rPr>
          <w:sz w:val="28"/>
          <w:szCs w:val="28"/>
        </w:rPr>
        <w:t xml:space="preserve"> нужды)</w:t>
      </w:r>
      <w:r w:rsidRPr="008C5803">
        <w:rPr>
          <w:sz w:val="28"/>
          <w:szCs w:val="28"/>
        </w:rPr>
        <w:t>;</w:t>
      </w:r>
    </w:p>
    <w:p w14:paraId="3800963F" w14:textId="4C5BA9F0" w:rsidR="005D13FB" w:rsidRPr="008C5803" w:rsidRDefault="00C0499B" w:rsidP="0088068E">
      <w:pPr>
        <w:pStyle w:val="afd"/>
        <w:numPr>
          <w:ilvl w:val="0"/>
          <w:numId w:val="121"/>
        </w:numPr>
        <w:spacing w:before="0" w:beforeAutospacing="0" w:after="0" w:afterAutospacing="0"/>
        <w:ind w:left="0" w:firstLine="709"/>
        <w:contextualSpacing/>
        <w:rPr>
          <w:sz w:val="28"/>
          <w:szCs w:val="28"/>
        </w:rPr>
      </w:pPr>
      <w:r w:rsidRPr="008C5803">
        <w:rPr>
          <w:sz w:val="28"/>
          <w:szCs w:val="28"/>
        </w:rPr>
        <w:t xml:space="preserve">обеспечивает </w:t>
      </w:r>
      <w:r w:rsidR="005D13FB" w:rsidRPr="008C5803">
        <w:rPr>
          <w:sz w:val="28"/>
          <w:szCs w:val="28"/>
        </w:rPr>
        <w:t>бесперебойную подачу воды в необходимых объёмах, рассчитанных по таблице 5;</w:t>
      </w:r>
    </w:p>
    <w:p w14:paraId="74882DE5" w14:textId="6C88C9FF" w:rsidR="009F0C23" w:rsidRPr="008C5803" w:rsidRDefault="00C0499B" w:rsidP="00932267">
      <w:pPr>
        <w:pStyle w:val="ab"/>
        <w:numPr>
          <w:ilvl w:val="0"/>
          <w:numId w:val="94"/>
        </w:numPr>
        <w:tabs>
          <w:tab w:val="left" w:pos="1843"/>
        </w:tabs>
        <w:ind w:left="0" w:firstLine="709"/>
        <w:contextualSpacing/>
        <w:rPr>
          <w:bCs/>
          <w:sz w:val="28"/>
          <w:szCs w:val="28"/>
          <w:lang w:eastAsia="ru-RU"/>
        </w:rPr>
      </w:pPr>
      <w:r w:rsidRPr="008C5803">
        <w:rPr>
          <w:sz w:val="28"/>
          <w:szCs w:val="28"/>
        </w:rPr>
        <w:t xml:space="preserve">обеспечивает </w:t>
      </w:r>
      <w:r w:rsidR="009F0C23" w:rsidRPr="008C5803">
        <w:rPr>
          <w:sz w:val="28"/>
          <w:szCs w:val="28"/>
        </w:rPr>
        <w:t>требуемый напор воды.</w:t>
      </w:r>
    </w:p>
    <w:p w14:paraId="56BA2E94" w14:textId="77777777" w:rsidR="00390A1B" w:rsidRPr="008C5803" w:rsidRDefault="00390A1B" w:rsidP="00390A1B">
      <w:pPr>
        <w:pStyle w:val="ab"/>
        <w:tabs>
          <w:tab w:val="left" w:pos="1843"/>
        </w:tabs>
        <w:ind w:left="709" w:firstLine="0"/>
        <w:contextualSpacing/>
        <w:rPr>
          <w:bCs/>
          <w:sz w:val="28"/>
          <w:szCs w:val="28"/>
          <w:lang w:eastAsia="ru-RU"/>
        </w:rPr>
      </w:pPr>
    </w:p>
    <w:p w14:paraId="6C35D4D1" w14:textId="3A927D19" w:rsidR="003E68DF" w:rsidRPr="008C5803" w:rsidRDefault="003E68DF" w:rsidP="00390A1B">
      <w:pPr>
        <w:tabs>
          <w:tab w:val="left" w:pos="1276"/>
          <w:tab w:val="left" w:pos="1701"/>
        </w:tabs>
        <w:contextualSpacing/>
        <w:jc w:val="right"/>
        <w:rPr>
          <w:i/>
          <w:sz w:val="28"/>
          <w:szCs w:val="28"/>
        </w:rPr>
      </w:pPr>
      <w:r w:rsidRPr="008C5803">
        <w:rPr>
          <w:i/>
          <w:sz w:val="28"/>
          <w:szCs w:val="28"/>
        </w:rPr>
        <w:t>Таблица 5</w:t>
      </w:r>
    </w:p>
    <w:p w14:paraId="20D60BBD" w14:textId="507A9190" w:rsidR="009F0C23" w:rsidRPr="008C5803" w:rsidRDefault="009F0C23" w:rsidP="00A42E20">
      <w:pPr>
        <w:tabs>
          <w:tab w:val="left" w:pos="1276"/>
          <w:tab w:val="left" w:pos="1701"/>
        </w:tabs>
        <w:contextualSpacing/>
        <w:jc w:val="right"/>
        <w:rPr>
          <w:i/>
          <w:sz w:val="28"/>
          <w:szCs w:val="28"/>
        </w:rPr>
      </w:pPr>
      <w:r w:rsidRPr="008C5803">
        <w:rPr>
          <w:i/>
          <w:sz w:val="28"/>
          <w:szCs w:val="28"/>
        </w:rPr>
        <w:t>Расчет расхода воды</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559"/>
        <w:gridCol w:w="1559"/>
        <w:gridCol w:w="1843"/>
        <w:gridCol w:w="2268"/>
      </w:tblGrid>
      <w:tr w:rsidR="00A42E20" w:rsidRPr="008C5803" w14:paraId="6EC293D7" w14:textId="77777777" w:rsidTr="00A42E20">
        <w:trPr>
          <w:trHeight w:val="707"/>
        </w:trPr>
        <w:tc>
          <w:tcPr>
            <w:tcW w:w="2127" w:type="dxa"/>
            <w:vAlign w:val="center"/>
          </w:tcPr>
          <w:p w14:paraId="44BF0F4B" w14:textId="1B427C1D" w:rsidR="00A42E20" w:rsidRPr="008C5803" w:rsidRDefault="00A42E20" w:rsidP="00A42E20">
            <w:pPr>
              <w:ind w:firstLine="0"/>
              <w:jc w:val="center"/>
              <w:rPr>
                <w:b/>
                <w:sz w:val="24"/>
                <w:szCs w:val="24"/>
                <w:lang w:eastAsia="ru-RU"/>
              </w:rPr>
            </w:pPr>
            <w:r w:rsidRPr="008C5803">
              <w:rPr>
                <w:b/>
                <w:sz w:val="24"/>
                <w:szCs w:val="24"/>
                <w:lang w:eastAsia="ru-RU"/>
              </w:rPr>
              <w:t>Обозначение в формуле</w:t>
            </w:r>
          </w:p>
        </w:tc>
        <w:tc>
          <w:tcPr>
            <w:tcW w:w="1559" w:type="dxa"/>
            <w:vAlign w:val="center"/>
          </w:tcPr>
          <w:p w14:paraId="70BA8E34" w14:textId="69ED6593" w:rsidR="00A42E20" w:rsidRPr="008C5803" w:rsidRDefault="00A42E20" w:rsidP="00A42E20">
            <w:pPr>
              <w:ind w:firstLine="0"/>
              <w:jc w:val="center"/>
              <w:rPr>
                <w:b/>
                <w:sz w:val="24"/>
                <w:szCs w:val="24"/>
                <w:lang w:val="en-US" w:eastAsia="ru-RU"/>
              </w:rPr>
            </w:pPr>
            <w:r w:rsidRPr="008C5803">
              <w:rPr>
                <w:b/>
                <w:sz w:val="24"/>
                <w:szCs w:val="24"/>
                <w:lang w:val="en-US" w:eastAsia="ru-RU"/>
              </w:rPr>
              <w:t>N</w:t>
            </w:r>
          </w:p>
        </w:tc>
        <w:tc>
          <w:tcPr>
            <w:tcW w:w="1559" w:type="dxa"/>
            <w:vAlign w:val="center"/>
          </w:tcPr>
          <w:p w14:paraId="3FEE588D" w14:textId="009F7FDA" w:rsidR="00A42E20" w:rsidRPr="008C5803" w:rsidRDefault="00A42E20" w:rsidP="00A42E20">
            <w:pPr>
              <w:ind w:firstLine="0"/>
              <w:jc w:val="center"/>
              <w:rPr>
                <w:b/>
                <w:sz w:val="24"/>
                <w:szCs w:val="24"/>
                <w:lang w:val="en-US" w:eastAsia="ru-RU"/>
              </w:rPr>
            </w:pPr>
            <w:r w:rsidRPr="008C5803">
              <w:rPr>
                <w:b/>
                <w:sz w:val="24"/>
                <w:szCs w:val="24"/>
                <w:lang w:val="en-US" w:eastAsia="ru-RU"/>
              </w:rPr>
              <w:t>P</w:t>
            </w:r>
          </w:p>
        </w:tc>
        <w:tc>
          <w:tcPr>
            <w:tcW w:w="1843" w:type="dxa"/>
            <w:vAlign w:val="center"/>
          </w:tcPr>
          <w:p w14:paraId="35C7F636" w14:textId="4EFFCDB7" w:rsidR="00A42E20" w:rsidRPr="008C5803" w:rsidRDefault="00A42E20" w:rsidP="00A42E20">
            <w:pPr>
              <w:ind w:firstLine="0"/>
              <w:jc w:val="center"/>
              <w:rPr>
                <w:b/>
                <w:sz w:val="24"/>
                <w:szCs w:val="24"/>
                <w:lang w:val="en-US" w:eastAsia="ru-RU"/>
              </w:rPr>
            </w:pPr>
            <w:r w:rsidRPr="008C5803">
              <w:rPr>
                <w:b/>
                <w:sz w:val="24"/>
                <w:szCs w:val="24"/>
                <w:lang w:val="en-US" w:eastAsia="ru-RU"/>
              </w:rPr>
              <w:t>M</w:t>
            </w:r>
          </w:p>
        </w:tc>
        <w:tc>
          <w:tcPr>
            <w:tcW w:w="2268" w:type="dxa"/>
            <w:vAlign w:val="center"/>
          </w:tcPr>
          <w:p w14:paraId="533D390D" w14:textId="6FAAF894" w:rsidR="00A42E20" w:rsidRPr="008C5803" w:rsidRDefault="00A42E20" w:rsidP="00A42E20">
            <w:pPr>
              <w:ind w:firstLine="0"/>
              <w:jc w:val="center"/>
              <w:rPr>
                <w:b/>
                <w:sz w:val="24"/>
                <w:szCs w:val="24"/>
                <w:lang w:val="en-US" w:eastAsia="ru-RU"/>
              </w:rPr>
            </w:pPr>
            <w:r w:rsidRPr="008C5803">
              <w:rPr>
                <w:b/>
                <w:sz w:val="24"/>
                <w:szCs w:val="24"/>
                <w:lang w:val="en-US" w:eastAsia="ru-RU"/>
              </w:rPr>
              <w:t>_</w:t>
            </w:r>
          </w:p>
        </w:tc>
      </w:tr>
      <w:tr w:rsidR="004301FD" w:rsidRPr="008C5803" w14:paraId="01C6B3C0" w14:textId="77777777" w:rsidTr="00A42E20">
        <w:trPr>
          <w:trHeight w:val="1485"/>
        </w:trPr>
        <w:tc>
          <w:tcPr>
            <w:tcW w:w="2127" w:type="dxa"/>
            <w:vAlign w:val="center"/>
            <w:hideMark/>
          </w:tcPr>
          <w:p w14:paraId="6241035A" w14:textId="77777777" w:rsidR="004301FD" w:rsidRPr="008C5803" w:rsidRDefault="004301FD" w:rsidP="00A42E20">
            <w:pPr>
              <w:ind w:firstLine="0"/>
              <w:jc w:val="left"/>
              <w:rPr>
                <w:sz w:val="24"/>
                <w:szCs w:val="24"/>
                <w:lang w:eastAsia="ru-RU"/>
              </w:rPr>
            </w:pPr>
            <w:r w:rsidRPr="008C5803">
              <w:rPr>
                <w:sz w:val="24"/>
                <w:szCs w:val="24"/>
                <w:lang w:eastAsia="ru-RU"/>
              </w:rPr>
              <w:t>Статья расхода водопотребления</w:t>
            </w:r>
          </w:p>
        </w:tc>
        <w:tc>
          <w:tcPr>
            <w:tcW w:w="1559" w:type="dxa"/>
            <w:vAlign w:val="center"/>
            <w:hideMark/>
          </w:tcPr>
          <w:p w14:paraId="732A892E" w14:textId="01314812" w:rsidR="004301FD" w:rsidRPr="008C5803" w:rsidRDefault="00A42E20" w:rsidP="00A42E20">
            <w:pPr>
              <w:ind w:firstLine="0"/>
              <w:jc w:val="left"/>
              <w:rPr>
                <w:sz w:val="24"/>
                <w:szCs w:val="24"/>
                <w:lang w:eastAsia="ru-RU"/>
              </w:rPr>
            </w:pPr>
            <w:r w:rsidRPr="008C5803">
              <w:rPr>
                <w:sz w:val="24"/>
                <w:szCs w:val="24"/>
                <w:lang w:eastAsia="ru-RU"/>
              </w:rPr>
              <w:t>к</w:t>
            </w:r>
            <w:r w:rsidR="004301FD" w:rsidRPr="008C5803">
              <w:rPr>
                <w:sz w:val="24"/>
                <w:szCs w:val="24"/>
                <w:lang w:eastAsia="ru-RU"/>
              </w:rPr>
              <w:t>оличество</w:t>
            </w:r>
          </w:p>
        </w:tc>
        <w:tc>
          <w:tcPr>
            <w:tcW w:w="1559" w:type="dxa"/>
            <w:vAlign w:val="center"/>
            <w:hideMark/>
          </w:tcPr>
          <w:p w14:paraId="41DDA2B8" w14:textId="77777777" w:rsidR="004301FD" w:rsidRPr="008C5803" w:rsidRDefault="004301FD" w:rsidP="00A42E20">
            <w:pPr>
              <w:ind w:firstLine="0"/>
              <w:jc w:val="left"/>
              <w:rPr>
                <w:sz w:val="24"/>
                <w:szCs w:val="24"/>
                <w:lang w:eastAsia="ru-RU"/>
              </w:rPr>
            </w:pPr>
            <w:r w:rsidRPr="008C5803">
              <w:rPr>
                <w:sz w:val="24"/>
                <w:szCs w:val="24"/>
                <w:lang w:eastAsia="ru-RU"/>
              </w:rPr>
              <w:t>Максимальный часовой расход воды за час, залповый сброс (л/час)*</w:t>
            </w:r>
          </w:p>
        </w:tc>
        <w:tc>
          <w:tcPr>
            <w:tcW w:w="1843" w:type="dxa"/>
            <w:vAlign w:val="center"/>
            <w:hideMark/>
          </w:tcPr>
          <w:p w14:paraId="6EB8542B" w14:textId="77777777" w:rsidR="004301FD" w:rsidRPr="008C5803" w:rsidRDefault="004301FD" w:rsidP="00A42E20">
            <w:pPr>
              <w:ind w:firstLine="0"/>
              <w:jc w:val="left"/>
              <w:rPr>
                <w:sz w:val="24"/>
                <w:szCs w:val="24"/>
                <w:lang w:eastAsia="ru-RU"/>
              </w:rPr>
            </w:pPr>
            <w:r w:rsidRPr="008C5803">
              <w:rPr>
                <w:sz w:val="24"/>
                <w:szCs w:val="24"/>
                <w:lang w:eastAsia="ru-RU"/>
              </w:rPr>
              <w:t xml:space="preserve">Максимальный расход воды </w:t>
            </w:r>
            <w:r w:rsidRPr="008C5803">
              <w:rPr>
                <w:sz w:val="24"/>
                <w:szCs w:val="24"/>
                <w:lang w:eastAsia="ru-RU"/>
              </w:rPr>
              <w:br/>
              <w:t>за сутки (л/сутки)</w:t>
            </w:r>
          </w:p>
        </w:tc>
        <w:tc>
          <w:tcPr>
            <w:tcW w:w="2268" w:type="dxa"/>
            <w:vAlign w:val="center"/>
            <w:hideMark/>
          </w:tcPr>
          <w:p w14:paraId="3081E1F8" w14:textId="77777777" w:rsidR="004301FD" w:rsidRPr="008C5803" w:rsidRDefault="004301FD" w:rsidP="00A42E20">
            <w:pPr>
              <w:ind w:firstLine="0"/>
              <w:jc w:val="left"/>
              <w:rPr>
                <w:sz w:val="24"/>
                <w:szCs w:val="24"/>
                <w:lang w:eastAsia="ru-RU"/>
              </w:rPr>
            </w:pPr>
            <w:r w:rsidRPr="008C5803">
              <w:rPr>
                <w:sz w:val="24"/>
                <w:szCs w:val="24"/>
                <w:lang w:eastAsia="ru-RU"/>
              </w:rPr>
              <w:t>Формула расчета объема накопительного бака</w:t>
            </w:r>
          </w:p>
        </w:tc>
      </w:tr>
      <w:tr w:rsidR="004301FD" w:rsidRPr="008C5803" w14:paraId="5B6922B9" w14:textId="77777777" w:rsidTr="00A42E20">
        <w:trPr>
          <w:trHeight w:val="973"/>
        </w:trPr>
        <w:tc>
          <w:tcPr>
            <w:tcW w:w="2127" w:type="dxa"/>
            <w:vAlign w:val="center"/>
            <w:hideMark/>
          </w:tcPr>
          <w:p w14:paraId="3EEA7942" w14:textId="77777777" w:rsidR="004301FD" w:rsidRPr="008C5803" w:rsidRDefault="004301FD" w:rsidP="00A42E20">
            <w:pPr>
              <w:ind w:firstLine="0"/>
              <w:jc w:val="left"/>
              <w:rPr>
                <w:sz w:val="24"/>
                <w:szCs w:val="24"/>
                <w:lang w:eastAsia="ru-RU"/>
              </w:rPr>
            </w:pPr>
            <w:r w:rsidRPr="008C5803">
              <w:rPr>
                <w:sz w:val="24"/>
                <w:szCs w:val="24"/>
                <w:lang w:eastAsia="ru-RU"/>
              </w:rPr>
              <w:t>Оператор ОПС</w:t>
            </w:r>
          </w:p>
        </w:tc>
        <w:tc>
          <w:tcPr>
            <w:tcW w:w="1559" w:type="dxa"/>
            <w:vAlign w:val="center"/>
            <w:hideMark/>
          </w:tcPr>
          <w:p w14:paraId="443AAEC6" w14:textId="1B736490" w:rsidR="004301FD" w:rsidRPr="008C5803" w:rsidRDefault="004301FD" w:rsidP="00A42E20">
            <w:pPr>
              <w:ind w:firstLine="0"/>
              <w:jc w:val="left"/>
              <w:rPr>
                <w:sz w:val="24"/>
                <w:szCs w:val="24"/>
                <w:lang w:eastAsia="ru-RU"/>
              </w:rPr>
            </w:pPr>
            <w:r w:rsidRPr="008C5803">
              <w:rPr>
                <w:sz w:val="24"/>
                <w:szCs w:val="24"/>
                <w:lang w:eastAsia="ru-RU"/>
              </w:rPr>
              <w:t xml:space="preserve">рабочих мест по </w:t>
            </w:r>
            <w:r w:rsidR="00A42E20" w:rsidRPr="008C5803">
              <w:rPr>
                <w:sz w:val="24"/>
                <w:szCs w:val="24"/>
                <w:lang w:eastAsia="ru-RU"/>
              </w:rPr>
              <w:t xml:space="preserve">приложению </w:t>
            </w:r>
            <w:r w:rsidR="002957F1" w:rsidRPr="008C5803">
              <w:rPr>
                <w:sz w:val="24"/>
                <w:szCs w:val="24"/>
                <w:lang w:eastAsia="ru-RU"/>
              </w:rPr>
              <w:t>№ </w:t>
            </w:r>
            <w:r w:rsidR="00A42E20" w:rsidRPr="008C5803">
              <w:rPr>
                <w:sz w:val="24"/>
                <w:szCs w:val="24"/>
                <w:lang w:eastAsia="ru-RU"/>
              </w:rPr>
              <w:t>1</w:t>
            </w:r>
            <w:r w:rsidR="007E14CF" w:rsidRPr="008C5803">
              <w:rPr>
                <w:sz w:val="24"/>
                <w:szCs w:val="24"/>
                <w:lang w:eastAsia="ru-RU"/>
              </w:rPr>
              <w:t xml:space="preserve"> к</w:t>
            </w:r>
            <w:r w:rsidR="002847E1" w:rsidRPr="008C5803">
              <w:rPr>
                <w:sz w:val="24"/>
                <w:szCs w:val="24"/>
                <w:lang w:eastAsia="ru-RU"/>
              </w:rPr>
              <w:t> ТТ</w:t>
            </w:r>
          </w:p>
        </w:tc>
        <w:tc>
          <w:tcPr>
            <w:tcW w:w="1559" w:type="dxa"/>
            <w:vAlign w:val="center"/>
            <w:hideMark/>
          </w:tcPr>
          <w:p w14:paraId="1A4FAB96" w14:textId="77777777" w:rsidR="004301FD" w:rsidRPr="008C5803" w:rsidRDefault="004301FD" w:rsidP="00A42E20">
            <w:pPr>
              <w:ind w:right="-52"/>
              <w:rPr>
                <w:sz w:val="24"/>
                <w:szCs w:val="24"/>
                <w:lang w:eastAsia="ru-RU"/>
              </w:rPr>
            </w:pPr>
            <w:r w:rsidRPr="008C5803">
              <w:rPr>
                <w:sz w:val="24"/>
                <w:szCs w:val="24"/>
                <w:lang w:eastAsia="ru-RU"/>
              </w:rPr>
              <w:t>35</w:t>
            </w:r>
          </w:p>
        </w:tc>
        <w:tc>
          <w:tcPr>
            <w:tcW w:w="1843" w:type="dxa"/>
            <w:vAlign w:val="center"/>
            <w:hideMark/>
          </w:tcPr>
          <w:p w14:paraId="7D76622B" w14:textId="77777777" w:rsidR="004301FD" w:rsidRPr="008C5803" w:rsidRDefault="004301FD" w:rsidP="00A42E20">
            <w:pPr>
              <w:ind w:right="-52"/>
              <w:rPr>
                <w:sz w:val="24"/>
                <w:szCs w:val="24"/>
                <w:lang w:eastAsia="ru-RU"/>
              </w:rPr>
            </w:pPr>
            <w:r w:rsidRPr="008C5803">
              <w:rPr>
                <w:sz w:val="24"/>
                <w:szCs w:val="24"/>
                <w:lang w:eastAsia="ru-RU"/>
              </w:rPr>
              <w:t>90</w:t>
            </w:r>
          </w:p>
        </w:tc>
        <w:tc>
          <w:tcPr>
            <w:tcW w:w="2268" w:type="dxa"/>
            <w:vMerge w:val="restart"/>
            <w:vAlign w:val="center"/>
            <w:hideMark/>
          </w:tcPr>
          <w:p w14:paraId="41A1132B" w14:textId="77777777" w:rsidR="004301FD" w:rsidRPr="008C5803" w:rsidRDefault="004301FD" w:rsidP="00A42E20">
            <w:pPr>
              <w:ind w:firstLine="0"/>
              <w:jc w:val="left"/>
              <w:rPr>
                <w:sz w:val="24"/>
                <w:szCs w:val="24"/>
                <w:lang w:eastAsia="ru-RU"/>
              </w:rPr>
            </w:pPr>
            <w:r w:rsidRPr="008C5803">
              <w:rPr>
                <w:sz w:val="24"/>
                <w:szCs w:val="24"/>
                <w:lang w:eastAsia="ru-RU"/>
              </w:rPr>
              <w:t xml:space="preserve">M (суммарное </w:t>
            </w:r>
            <w:r w:rsidRPr="008C5803">
              <w:rPr>
                <w:sz w:val="24"/>
                <w:szCs w:val="24"/>
                <w:lang w:eastAsia="ru-RU"/>
              </w:rPr>
              <w:br/>
              <w:t>по статьям расхода водопотребления) * N(суммарное по статьям расхода водопотребления)</w:t>
            </w:r>
          </w:p>
        </w:tc>
      </w:tr>
      <w:tr w:rsidR="004301FD" w:rsidRPr="008C5803" w14:paraId="5DAD8589" w14:textId="77777777" w:rsidTr="00A42E20">
        <w:trPr>
          <w:trHeight w:val="973"/>
        </w:trPr>
        <w:tc>
          <w:tcPr>
            <w:tcW w:w="2127" w:type="dxa"/>
            <w:vAlign w:val="center"/>
            <w:hideMark/>
          </w:tcPr>
          <w:p w14:paraId="6B6605B2" w14:textId="77777777" w:rsidR="004301FD" w:rsidRPr="008C5803" w:rsidRDefault="004301FD" w:rsidP="00A42E20">
            <w:pPr>
              <w:ind w:firstLine="0"/>
              <w:jc w:val="left"/>
              <w:rPr>
                <w:sz w:val="24"/>
                <w:szCs w:val="24"/>
                <w:lang w:eastAsia="ru-RU"/>
              </w:rPr>
            </w:pPr>
            <w:r w:rsidRPr="008C5803">
              <w:rPr>
                <w:sz w:val="24"/>
                <w:szCs w:val="24"/>
                <w:lang w:eastAsia="ru-RU"/>
              </w:rPr>
              <w:t>Почтальон</w:t>
            </w:r>
          </w:p>
        </w:tc>
        <w:tc>
          <w:tcPr>
            <w:tcW w:w="1559" w:type="dxa"/>
            <w:vAlign w:val="center"/>
            <w:hideMark/>
          </w:tcPr>
          <w:p w14:paraId="43F56C7C" w14:textId="6731CA94" w:rsidR="004301FD" w:rsidRPr="008C5803" w:rsidRDefault="00A42E20" w:rsidP="00A42E20">
            <w:pPr>
              <w:ind w:firstLine="0"/>
              <w:jc w:val="left"/>
              <w:rPr>
                <w:sz w:val="24"/>
                <w:szCs w:val="24"/>
                <w:lang w:eastAsia="ru-RU"/>
              </w:rPr>
            </w:pPr>
            <w:r w:rsidRPr="008C5803">
              <w:rPr>
                <w:sz w:val="24"/>
                <w:szCs w:val="24"/>
                <w:lang w:eastAsia="ru-RU"/>
              </w:rPr>
              <w:t xml:space="preserve">рабочих мест по приложению </w:t>
            </w:r>
            <w:r w:rsidR="002957F1" w:rsidRPr="008C5803">
              <w:rPr>
                <w:sz w:val="24"/>
                <w:szCs w:val="24"/>
                <w:lang w:eastAsia="ru-RU"/>
              </w:rPr>
              <w:t>№ </w:t>
            </w:r>
            <w:r w:rsidRPr="008C5803">
              <w:rPr>
                <w:sz w:val="24"/>
                <w:szCs w:val="24"/>
                <w:lang w:eastAsia="ru-RU"/>
              </w:rPr>
              <w:t>1</w:t>
            </w:r>
            <w:r w:rsidR="007E14CF" w:rsidRPr="008C5803">
              <w:rPr>
                <w:sz w:val="24"/>
                <w:szCs w:val="24"/>
                <w:lang w:eastAsia="ru-RU"/>
              </w:rPr>
              <w:t xml:space="preserve"> к</w:t>
            </w:r>
            <w:r w:rsidR="002847E1" w:rsidRPr="008C5803">
              <w:rPr>
                <w:sz w:val="24"/>
                <w:szCs w:val="24"/>
                <w:lang w:eastAsia="ru-RU"/>
              </w:rPr>
              <w:t> ТТ</w:t>
            </w:r>
          </w:p>
        </w:tc>
        <w:tc>
          <w:tcPr>
            <w:tcW w:w="1559" w:type="dxa"/>
            <w:vAlign w:val="center"/>
            <w:hideMark/>
          </w:tcPr>
          <w:p w14:paraId="394F9D66" w14:textId="77777777" w:rsidR="004301FD" w:rsidRPr="008C5803" w:rsidRDefault="004301FD" w:rsidP="00A42E20">
            <w:pPr>
              <w:ind w:right="-52"/>
              <w:rPr>
                <w:sz w:val="24"/>
                <w:szCs w:val="24"/>
                <w:lang w:eastAsia="ru-RU"/>
              </w:rPr>
            </w:pPr>
            <w:r w:rsidRPr="008C5803">
              <w:rPr>
                <w:sz w:val="24"/>
                <w:szCs w:val="24"/>
                <w:lang w:eastAsia="ru-RU"/>
              </w:rPr>
              <w:t>35</w:t>
            </w:r>
          </w:p>
        </w:tc>
        <w:tc>
          <w:tcPr>
            <w:tcW w:w="1843" w:type="dxa"/>
            <w:vAlign w:val="center"/>
            <w:hideMark/>
          </w:tcPr>
          <w:p w14:paraId="3E562F6A" w14:textId="77777777" w:rsidR="004301FD" w:rsidRPr="008C5803" w:rsidRDefault="004301FD" w:rsidP="00A42E20">
            <w:pPr>
              <w:ind w:right="-52"/>
              <w:rPr>
                <w:sz w:val="24"/>
                <w:szCs w:val="24"/>
                <w:lang w:eastAsia="ru-RU"/>
              </w:rPr>
            </w:pPr>
            <w:r w:rsidRPr="008C5803">
              <w:rPr>
                <w:sz w:val="24"/>
                <w:szCs w:val="24"/>
                <w:lang w:eastAsia="ru-RU"/>
              </w:rPr>
              <w:t>30</w:t>
            </w:r>
          </w:p>
        </w:tc>
        <w:tc>
          <w:tcPr>
            <w:tcW w:w="2268" w:type="dxa"/>
            <w:vMerge/>
            <w:vAlign w:val="center"/>
            <w:hideMark/>
          </w:tcPr>
          <w:p w14:paraId="0B65DBCA" w14:textId="77777777" w:rsidR="004301FD" w:rsidRPr="008C5803" w:rsidRDefault="004301FD" w:rsidP="00F55890">
            <w:pPr>
              <w:rPr>
                <w:sz w:val="28"/>
                <w:szCs w:val="28"/>
                <w:lang w:eastAsia="ru-RU"/>
              </w:rPr>
            </w:pPr>
          </w:p>
        </w:tc>
      </w:tr>
      <w:tr w:rsidR="004301FD" w:rsidRPr="008C5803" w14:paraId="4DF0C7F1" w14:textId="77777777" w:rsidTr="00A42E20">
        <w:trPr>
          <w:trHeight w:val="572"/>
        </w:trPr>
        <w:tc>
          <w:tcPr>
            <w:tcW w:w="2127" w:type="dxa"/>
            <w:vAlign w:val="center"/>
            <w:hideMark/>
          </w:tcPr>
          <w:p w14:paraId="64E8B89A" w14:textId="77777777" w:rsidR="004301FD" w:rsidRPr="008C5803" w:rsidRDefault="004301FD" w:rsidP="00A42E20">
            <w:pPr>
              <w:ind w:firstLine="0"/>
              <w:jc w:val="left"/>
              <w:rPr>
                <w:lang w:eastAsia="ru-RU"/>
              </w:rPr>
            </w:pPr>
            <w:r w:rsidRPr="008C5803">
              <w:rPr>
                <w:lang w:eastAsia="ru-RU"/>
              </w:rPr>
              <w:t>Уборка ОПС</w:t>
            </w:r>
          </w:p>
        </w:tc>
        <w:tc>
          <w:tcPr>
            <w:tcW w:w="1559" w:type="dxa"/>
            <w:vAlign w:val="center"/>
            <w:hideMark/>
          </w:tcPr>
          <w:p w14:paraId="4EFED1FF" w14:textId="77777777" w:rsidR="004301FD" w:rsidRPr="008C5803" w:rsidRDefault="004301FD" w:rsidP="00A42E20">
            <w:pPr>
              <w:ind w:right="-52"/>
              <w:rPr>
                <w:sz w:val="24"/>
                <w:szCs w:val="24"/>
                <w:lang w:eastAsia="ru-RU"/>
              </w:rPr>
            </w:pPr>
            <w:r w:rsidRPr="008C5803">
              <w:rPr>
                <w:sz w:val="24"/>
                <w:szCs w:val="24"/>
                <w:lang w:eastAsia="ru-RU"/>
              </w:rPr>
              <w:t>1</w:t>
            </w:r>
          </w:p>
        </w:tc>
        <w:tc>
          <w:tcPr>
            <w:tcW w:w="1559" w:type="dxa"/>
            <w:vAlign w:val="center"/>
            <w:hideMark/>
          </w:tcPr>
          <w:p w14:paraId="20CB0C9D" w14:textId="77777777" w:rsidR="004301FD" w:rsidRPr="008C5803" w:rsidRDefault="004301FD" w:rsidP="00A42E20">
            <w:pPr>
              <w:ind w:right="-52"/>
              <w:rPr>
                <w:sz w:val="24"/>
                <w:szCs w:val="24"/>
                <w:lang w:eastAsia="ru-RU"/>
              </w:rPr>
            </w:pPr>
            <w:r w:rsidRPr="008C5803">
              <w:rPr>
                <w:sz w:val="24"/>
                <w:szCs w:val="24"/>
                <w:lang w:eastAsia="ru-RU"/>
              </w:rPr>
              <w:t>0</w:t>
            </w:r>
          </w:p>
        </w:tc>
        <w:tc>
          <w:tcPr>
            <w:tcW w:w="1843" w:type="dxa"/>
            <w:vAlign w:val="center"/>
            <w:hideMark/>
          </w:tcPr>
          <w:p w14:paraId="28AFA8DF" w14:textId="77777777" w:rsidR="004301FD" w:rsidRPr="008C5803" w:rsidRDefault="004301FD" w:rsidP="00A42E20">
            <w:pPr>
              <w:ind w:right="-52"/>
              <w:rPr>
                <w:sz w:val="24"/>
                <w:szCs w:val="24"/>
                <w:lang w:eastAsia="ru-RU"/>
              </w:rPr>
            </w:pPr>
            <w:r w:rsidRPr="008C5803">
              <w:rPr>
                <w:sz w:val="24"/>
                <w:szCs w:val="24"/>
                <w:lang w:eastAsia="ru-RU"/>
              </w:rPr>
              <w:t>30</w:t>
            </w:r>
          </w:p>
        </w:tc>
        <w:tc>
          <w:tcPr>
            <w:tcW w:w="2268" w:type="dxa"/>
            <w:vMerge/>
            <w:vAlign w:val="center"/>
            <w:hideMark/>
          </w:tcPr>
          <w:p w14:paraId="75EE3193" w14:textId="77777777" w:rsidR="004301FD" w:rsidRPr="008C5803" w:rsidRDefault="004301FD" w:rsidP="00F55890">
            <w:pPr>
              <w:rPr>
                <w:sz w:val="20"/>
                <w:szCs w:val="20"/>
              </w:rPr>
            </w:pPr>
          </w:p>
        </w:tc>
      </w:tr>
    </w:tbl>
    <w:p w14:paraId="209A8B08" w14:textId="285D7CE1" w:rsidR="00C948DD" w:rsidRPr="008C5803" w:rsidRDefault="004301FD" w:rsidP="004301FD">
      <w:pPr>
        <w:tabs>
          <w:tab w:val="left" w:pos="1134"/>
        </w:tabs>
        <w:spacing w:before="60"/>
        <w:rPr>
          <w:i/>
          <w:sz w:val="28"/>
          <w:szCs w:val="28"/>
        </w:rPr>
      </w:pPr>
      <w:r w:rsidRPr="008C5803">
        <w:rPr>
          <w:i/>
          <w:sz w:val="28"/>
          <w:szCs w:val="28"/>
        </w:rPr>
        <w:t>*Параметр используется при оценке объема септика.</w:t>
      </w:r>
    </w:p>
    <w:p w14:paraId="258C8BD2" w14:textId="77777777" w:rsidR="00390A1B" w:rsidRPr="008C5803" w:rsidRDefault="00390A1B" w:rsidP="004301FD">
      <w:pPr>
        <w:tabs>
          <w:tab w:val="left" w:pos="1134"/>
        </w:tabs>
        <w:spacing w:before="60"/>
        <w:rPr>
          <w:i/>
          <w:sz w:val="28"/>
          <w:szCs w:val="28"/>
        </w:rPr>
      </w:pPr>
    </w:p>
    <w:p w14:paraId="4106C6F6" w14:textId="4FEFC864" w:rsidR="00476133" w:rsidRPr="008C5803" w:rsidRDefault="004862AC" w:rsidP="00476133">
      <w:pPr>
        <w:tabs>
          <w:tab w:val="left" w:pos="1134"/>
        </w:tabs>
        <w:contextualSpacing/>
        <w:rPr>
          <w:sz w:val="28"/>
          <w:szCs w:val="28"/>
        </w:rPr>
      </w:pPr>
      <w:r w:rsidRPr="008C5803">
        <w:rPr>
          <w:sz w:val="28"/>
          <w:szCs w:val="28"/>
        </w:rPr>
        <w:t xml:space="preserve">Выбор способа организации системы водоснабжения </w:t>
      </w:r>
      <w:r w:rsidR="0074294F" w:rsidRPr="008C5803">
        <w:rPr>
          <w:sz w:val="28"/>
          <w:szCs w:val="28"/>
        </w:rPr>
        <w:t>М</w:t>
      </w:r>
      <w:r w:rsidRPr="008C5803">
        <w:rPr>
          <w:sz w:val="28"/>
          <w:szCs w:val="28"/>
        </w:rPr>
        <w:t>ОПС выполнен</w:t>
      </w:r>
      <w:r w:rsidR="000E04A8" w:rsidRPr="008C5803">
        <w:rPr>
          <w:sz w:val="28"/>
          <w:szCs w:val="28"/>
        </w:rPr>
        <w:t xml:space="preserve"> </w:t>
      </w:r>
      <w:r w:rsidRPr="008C5803">
        <w:rPr>
          <w:sz w:val="28"/>
          <w:szCs w:val="28"/>
        </w:rPr>
        <w:t xml:space="preserve">на основании технико-экономического сравнения и анализа исходных данных ЗУ. </w:t>
      </w:r>
    </w:p>
    <w:p w14:paraId="075BCA60" w14:textId="49FB194F" w:rsidR="00476133" w:rsidRPr="008C5803" w:rsidRDefault="00476133" w:rsidP="00476133">
      <w:pPr>
        <w:tabs>
          <w:tab w:val="left" w:pos="1134"/>
        </w:tabs>
        <w:contextualSpacing/>
        <w:rPr>
          <w:sz w:val="28"/>
          <w:szCs w:val="28"/>
        </w:rPr>
      </w:pPr>
      <w:r w:rsidRPr="008C5803">
        <w:rPr>
          <w:sz w:val="28"/>
          <w:szCs w:val="28"/>
        </w:rPr>
        <w:t>Реализован один из вариантов (</w:t>
      </w:r>
      <w:proofErr w:type="spellStart"/>
      <w:r w:rsidRPr="008C5803">
        <w:rPr>
          <w:sz w:val="28"/>
          <w:szCs w:val="28"/>
        </w:rPr>
        <w:t>пп</w:t>
      </w:r>
      <w:proofErr w:type="spellEnd"/>
      <w:r w:rsidRPr="008C5803">
        <w:rPr>
          <w:sz w:val="28"/>
          <w:szCs w:val="28"/>
        </w:rPr>
        <w:t>. 1.29.10.1, 1.29.10.2, 1.29.10.3 ТТ).</w:t>
      </w:r>
    </w:p>
    <w:p w14:paraId="0BFC985A" w14:textId="78CEC4A2" w:rsidR="00C45391" w:rsidRPr="008C5803" w:rsidRDefault="00C45391" w:rsidP="0088068E">
      <w:pPr>
        <w:pStyle w:val="ab"/>
        <w:numPr>
          <w:ilvl w:val="3"/>
          <w:numId w:val="221"/>
        </w:numPr>
        <w:ind w:left="0" w:firstLine="709"/>
        <w:contextualSpacing/>
        <w:rPr>
          <w:sz w:val="28"/>
          <w:szCs w:val="28"/>
        </w:rPr>
      </w:pPr>
      <w:r w:rsidRPr="008C5803">
        <w:rPr>
          <w:i/>
          <w:sz w:val="28"/>
          <w:szCs w:val="28"/>
        </w:rPr>
        <w:t xml:space="preserve">Вариант </w:t>
      </w:r>
      <w:r w:rsidR="002957F1" w:rsidRPr="008C5803">
        <w:rPr>
          <w:i/>
          <w:sz w:val="28"/>
          <w:szCs w:val="28"/>
        </w:rPr>
        <w:t>№ </w:t>
      </w:r>
      <w:r w:rsidRPr="008C5803">
        <w:rPr>
          <w:i/>
          <w:sz w:val="28"/>
          <w:szCs w:val="28"/>
        </w:rPr>
        <w:t>1.</w:t>
      </w:r>
      <w:r w:rsidRPr="008C5803">
        <w:rPr>
          <w:sz w:val="28"/>
          <w:szCs w:val="28"/>
          <w:u w:val="single"/>
        </w:rPr>
        <w:t xml:space="preserve"> Подключение к централизованным сетям водоснабжения</w:t>
      </w:r>
      <w:r w:rsidRPr="008C5803">
        <w:rPr>
          <w:sz w:val="28"/>
          <w:szCs w:val="28"/>
        </w:rPr>
        <w:t xml:space="preserve"> выполнено при наличии централизованных сетей с достаточной пропускной способностью.</w:t>
      </w:r>
      <w:r w:rsidR="00FC64AA" w:rsidRPr="008C5803">
        <w:t xml:space="preserve"> </w:t>
      </w:r>
      <w:r w:rsidR="00FC64AA" w:rsidRPr="008C5803">
        <w:rPr>
          <w:sz w:val="28"/>
          <w:szCs w:val="28"/>
        </w:rPr>
        <w:t>Включая работы по договору Заказчика с ресурсоснабжающей организацией о технологическом присоединении к сетям.</w:t>
      </w:r>
    </w:p>
    <w:p w14:paraId="31D33341" w14:textId="3037D319" w:rsidR="00C45391" w:rsidRPr="008C5803" w:rsidRDefault="00C45391" w:rsidP="0088068E">
      <w:pPr>
        <w:pStyle w:val="ab"/>
        <w:numPr>
          <w:ilvl w:val="4"/>
          <w:numId w:val="221"/>
        </w:numPr>
        <w:ind w:left="0" w:firstLine="709"/>
        <w:contextualSpacing/>
        <w:rPr>
          <w:sz w:val="28"/>
          <w:szCs w:val="28"/>
        </w:rPr>
      </w:pPr>
      <w:r w:rsidRPr="008C5803">
        <w:rPr>
          <w:sz w:val="28"/>
          <w:szCs w:val="28"/>
        </w:rPr>
        <w:t xml:space="preserve">Установлен водомерный узел учета холодной воды, водомерный узел учета горячей воды </w:t>
      </w:r>
      <w:r w:rsidR="00E0189D" w:rsidRPr="008C5803">
        <w:rPr>
          <w:sz w:val="28"/>
          <w:szCs w:val="28"/>
        </w:rPr>
        <w:t>(при наличии возможности подключения)</w:t>
      </w:r>
      <w:r w:rsidR="00E0189D" w:rsidRPr="008C5803">
        <w:t xml:space="preserve"> </w:t>
      </w:r>
      <w:r w:rsidRPr="008C5803">
        <w:rPr>
          <w:sz w:val="28"/>
          <w:szCs w:val="28"/>
        </w:rPr>
        <w:t>с запорной арматурой, фильтрами механической очистки, приборами учета потребления, обратными клапанами, манометрами. Примен</w:t>
      </w:r>
      <w:r w:rsidR="00A42E20" w:rsidRPr="008C5803">
        <w:rPr>
          <w:sz w:val="28"/>
          <w:szCs w:val="28"/>
        </w:rPr>
        <w:t>ен</w:t>
      </w:r>
      <w:r w:rsidRPr="008C5803">
        <w:rPr>
          <w:sz w:val="28"/>
          <w:szCs w:val="28"/>
        </w:rPr>
        <w:t>ы приборы учета (счетчики</w:t>
      </w:r>
      <w:r w:rsidR="00223FF4" w:rsidRPr="008C5803">
        <w:rPr>
          <w:sz w:val="28"/>
          <w:szCs w:val="28"/>
        </w:rPr>
        <w:t>)</w:t>
      </w:r>
      <w:r w:rsidRPr="008C5803">
        <w:rPr>
          <w:sz w:val="28"/>
          <w:szCs w:val="28"/>
        </w:rPr>
        <w:t xml:space="preserve"> воды</w:t>
      </w:r>
      <w:r w:rsidR="00223FF4" w:rsidRPr="008C5803">
        <w:rPr>
          <w:sz w:val="28"/>
          <w:szCs w:val="28"/>
        </w:rPr>
        <w:t xml:space="preserve"> (технические </w:t>
      </w:r>
      <w:r w:rsidR="00223FF4" w:rsidRPr="008C5803">
        <w:rPr>
          <w:sz w:val="28"/>
          <w:szCs w:val="28"/>
          <w:lang w:eastAsia="ru-RU"/>
        </w:rPr>
        <w:t xml:space="preserve">характеристики соответствуют </w:t>
      </w:r>
      <w:r w:rsidRPr="008C5803">
        <w:rPr>
          <w:sz w:val="28"/>
          <w:szCs w:val="28"/>
        </w:rPr>
        <w:t>таблице 6</w:t>
      </w:r>
      <w:r w:rsidR="00223FF4" w:rsidRPr="008C5803">
        <w:rPr>
          <w:sz w:val="28"/>
          <w:szCs w:val="28"/>
        </w:rPr>
        <w:t>)</w:t>
      </w:r>
      <w:r w:rsidRPr="008C5803">
        <w:rPr>
          <w:sz w:val="28"/>
          <w:szCs w:val="28"/>
        </w:rPr>
        <w:t>.</w:t>
      </w:r>
    </w:p>
    <w:p w14:paraId="44B6D77B" w14:textId="28DC5B33" w:rsidR="00C45391" w:rsidRPr="008C5803" w:rsidRDefault="00390A1B" w:rsidP="00C45391">
      <w:pPr>
        <w:pStyle w:val="ab"/>
        <w:tabs>
          <w:tab w:val="left" w:pos="1276"/>
          <w:tab w:val="left" w:pos="1701"/>
        </w:tabs>
        <w:ind w:left="960" w:firstLine="0"/>
        <w:contextualSpacing/>
        <w:jc w:val="right"/>
        <w:rPr>
          <w:i/>
          <w:sz w:val="28"/>
          <w:szCs w:val="28"/>
        </w:rPr>
      </w:pPr>
      <w:r w:rsidRPr="008C5803">
        <w:rPr>
          <w:sz w:val="28"/>
          <w:szCs w:val="28"/>
        </w:rPr>
        <w:br w:type="column"/>
      </w:r>
      <w:r w:rsidR="00C45391" w:rsidRPr="008C5803">
        <w:rPr>
          <w:i/>
          <w:sz w:val="28"/>
          <w:szCs w:val="28"/>
        </w:rPr>
        <w:lastRenderedPageBreak/>
        <w:t>Таблица 6</w:t>
      </w:r>
    </w:p>
    <w:p w14:paraId="35755C68" w14:textId="60079622" w:rsidR="00C45391" w:rsidRPr="008C5803" w:rsidRDefault="00C45391" w:rsidP="00C45391">
      <w:pPr>
        <w:pStyle w:val="ab"/>
        <w:tabs>
          <w:tab w:val="left" w:pos="1276"/>
          <w:tab w:val="left" w:pos="1701"/>
        </w:tabs>
        <w:ind w:left="960" w:firstLine="0"/>
        <w:contextualSpacing/>
        <w:jc w:val="right"/>
        <w:rPr>
          <w:i/>
          <w:sz w:val="28"/>
          <w:szCs w:val="28"/>
        </w:rPr>
      </w:pPr>
      <w:r w:rsidRPr="008C5803">
        <w:rPr>
          <w:i/>
          <w:sz w:val="28"/>
          <w:szCs w:val="28"/>
        </w:rPr>
        <w:t>Прибор учета (счетчик) воды</w:t>
      </w:r>
    </w:p>
    <w:tbl>
      <w:tblPr>
        <w:tblW w:w="9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3686"/>
        <w:gridCol w:w="2969"/>
      </w:tblGrid>
      <w:tr w:rsidR="003E68DF" w:rsidRPr="008C5803" w14:paraId="2E338072" w14:textId="77777777" w:rsidTr="00C52468">
        <w:trPr>
          <w:trHeight w:val="1734"/>
          <w:tblHeader/>
        </w:trPr>
        <w:tc>
          <w:tcPr>
            <w:tcW w:w="2830" w:type="dxa"/>
            <w:tcBorders>
              <w:right w:val="single" w:sz="4" w:space="0" w:color="auto"/>
            </w:tcBorders>
            <w:shd w:val="clear" w:color="auto" w:fill="auto"/>
            <w:vAlign w:val="center"/>
          </w:tcPr>
          <w:p w14:paraId="68324245" w14:textId="77777777" w:rsidR="003E68DF" w:rsidRPr="008C5803" w:rsidRDefault="003E68DF" w:rsidP="00C35879">
            <w:pPr>
              <w:ind w:firstLine="33"/>
              <w:jc w:val="center"/>
              <w:rPr>
                <w:b/>
                <w:sz w:val="24"/>
                <w:szCs w:val="24"/>
                <w:lang w:eastAsia="ru-RU"/>
              </w:rPr>
            </w:pPr>
            <w:r w:rsidRPr="008C5803">
              <w:rPr>
                <w:b/>
                <w:sz w:val="24"/>
                <w:szCs w:val="24"/>
                <w:lang w:eastAsia="ru-RU"/>
              </w:rPr>
              <w:t>Наименование</w:t>
            </w:r>
          </w:p>
        </w:tc>
        <w:tc>
          <w:tcPr>
            <w:tcW w:w="3686" w:type="dxa"/>
            <w:tcBorders>
              <w:top w:val="single" w:sz="4" w:space="0" w:color="auto"/>
              <w:left w:val="single" w:sz="4" w:space="0" w:color="auto"/>
              <w:right w:val="single" w:sz="4" w:space="0" w:color="auto"/>
            </w:tcBorders>
            <w:shd w:val="clear" w:color="auto" w:fill="auto"/>
            <w:vAlign w:val="center"/>
          </w:tcPr>
          <w:p w14:paraId="6B254414" w14:textId="77777777" w:rsidR="003E68DF" w:rsidRPr="008C5803" w:rsidRDefault="003E68DF" w:rsidP="00C35879">
            <w:pPr>
              <w:ind w:firstLine="33"/>
              <w:jc w:val="center"/>
              <w:rPr>
                <w:b/>
                <w:sz w:val="24"/>
                <w:szCs w:val="24"/>
                <w:lang w:eastAsia="ru-RU"/>
              </w:rPr>
            </w:pPr>
            <w:r w:rsidRPr="008C5803">
              <w:rPr>
                <w:b/>
                <w:sz w:val="24"/>
                <w:szCs w:val="24"/>
                <w:lang w:eastAsia="ru-RU"/>
              </w:rPr>
              <w:t>Наименование/ описание параметров эквивалентности</w:t>
            </w:r>
          </w:p>
        </w:tc>
        <w:tc>
          <w:tcPr>
            <w:tcW w:w="2969" w:type="dxa"/>
            <w:tcBorders>
              <w:top w:val="single" w:sz="4" w:space="0" w:color="auto"/>
              <w:left w:val="single" w:sz="4" w:space="0" w:color="auto"/>
              <w:right w:val="single" w:sz="4" w:space="0" w:color="auto"/>
            </w:tcBorders>
            <w:shd w:val="clear" w:color="auto" w:fill="auto"/>
            <w:vAlign w:val="center"/>
          </w:tcPr>
          <w:p w14:paraId="0FB1AC81" w14:textId="77777777" w:rsidR="003E68DF" w:rsidRPr="008C5803" w:rsidRDefault="003E68DF" w:rsidP="00C35879">
            <w:pPr>
              <w:ind w:firstLine="33"/>
              <w:jc w:val="center"/>
              <w:rPr>
                <w:b/>
                <w:sz w:val="24"/>
                <w:szCs w:val="24"/>
                <w:lang w:eastAsia="ru-RU"/>
              </w:rPr>
            </w:pPr>
            <w:r w:rsidRPr="008C5803">
              <w:rPr>
                <w:b/>
                <w:sz w:val="24"/>
                <w:szCs w:val="24"/>
                <w:lang w:eastAsia="ru-RU"/>
              </w:rPr>
              <w:t>Предельные значения (минимальные, максимальные) или варианты таких параметров</w:t>
            </w:r>
          </w:p>
        </w:tc>
      </w:tr>
      <w:tr w:rsidR="003E68DF" w:rsidRPr="008C5803" w14:paraId="4D99C67D" w14:textId="77777777" w:rsidTr="004301FD">
        <w:trPr>
          <w:trHeight w:val="429"/>
        </w:trPr>
        <w:tc>
          <w:tcPr>
            <w:tcW w:w="2830" w:type="dxa"/>
            <w:vMerge w:val="restart"/>
            <w:shd w:val="clear" w:color="auto" w:fill="auto"/>
            <w:vAlign w:val="center"/>
          </w:tcPr>
          <w:p w14:paraId="2E972DDF" w14:textId="019ED744" w:rsidR="003E68DF" w:rsidRPr="008C5803" w:rsidRDefault="003E68DF" w:rsidP="00C145A8">
            <w:pPr>
              <w:ind w:firstLine="0"/>
              <w:contextualSpacing/>
              <w:rPr>
                <w:sz w:val="24"/>
                <w:szCs w:val="24"/>
                <w:lang w:eastAsia="ru-RU"/>
              </w:rPr>
            </w:pPr>
            <w:r w:rsidRPr="008C5803">
              <w:rPr>
                <w:sz w:val="24"/>
                <w:szCs w:val="24"/>
                <w:lang w:eastAsia="ru-RU"/>
              </w:rPr>
              <w:t>Универсальный прибор учета (с</w:t>
            </w:r>
            <w:r w:rsidR="00C145A8" w:rsidRPr="008C5803">
              <w:rPr>
                <w:sz w:val="24"/>
                <w:szCs w:val="24"/>
                <w:lang w:eastAsia="ru-RU"/>
              </w:rPr>
              <w:t xml:space="preserve">четчик воды), присоединительный </w:t>
            </w:r>
            <w:r w:rsidRPr="008C5803">
              <w:rPr>
                <w:sz w:val="24"/>
                <w:szCs w:val="24"/>
                <w:lang w:eastAsia="ru-RU"/>
              </w:rPr>
              <w:t>размер – 1/2"</w:t>
            </w:r>
          </w:p>
        </w:tc>
        <w:tc>
          <w:tcPr>
            <w:tcW w:w="3686" w:type="dxa"/>
            <w:tcBorders>
              <w:top w:val="single" w:sz="4" w:space="0" w:color="auto"/>
            </w:tcBorders>
            <w:shd w:val="clear" w:color="auto" w:fill="auto"/>
            <w:vAlign w:val="center"/>
          </w:tcPr>
          <w:p w14:paraId="78C77EC1" w14:textId="4370BB27" w:rsidR="003E68DF" w:rsidRPr="008C5803" w:rsidRDefault="003E68DF" w:rsidP="00C145A8">
            <w:pPr>
              <w:ind w:firstLine="0"/>
              <w:contextualSpacing/>
              <w:rPr>
                <w:sz w:val="24"/>
                <w:szCs w:val="24"/>
                <w:lang w:eastAsia="ru-RU"/>
              </w:rPr>
            </w:pPr>
            <w:r w:rsidRPr="008C5803">
              <w:rPr>
                <w:sz w:val="24"/>
                <w:szCs w:val="24"/>
                <w:lang w:eastAsia="ru-RU"/>
              </w:rPr>
              <w:t xml:space="preserve">Расход максимальный, </w:t>
            </w:r>
            <w:r w:rsidR="008C5121" w:rsidRPr="008C5803">
              <w:rPr>
                <w:sz w:val="24"/>
                <w:szCs w:val="24"/>
                <w:lang w:eastAsia="ru-RU"/>
              </w:rPr>
              <w:t>м</w:t>
            </w:r>
            <w:r w:rsidR="008C5121" w:rsidRPr="008C5803">
              <w:rPr>
                <w:sz w:val="24"/>
                <w:szCs w:val="24"/>
                <w:vertAlign w:val="superscript"/>
                <w:lang w:eastAsia="ru-RU"/>
              </w:rPr>
              <w:t>3</w:t>
            </w:r>
            <w:r w:rsidRPr="008C5803">
              <w:rPr>
                <w:sz w:val="24"/>
                <w:szCs w:val="24"/>
                <w:lang w:eastAsia="ru-RU"/>
              </w:rPr>
              <w:t>/час</w:t>
            </w:r>
          </w:p>
        </w:tc>
        <w:tc>
          <w:tcPr>
            <w:tcW w:w="2969" w:type="dxa"/>
            <w:tcBorders>
              <w:top w:val="single" w:sz="4" w:space="0" w:color="auto"/>
            </w:tcBorders>
            <w:shd w:val="clear" w:color="auto" w:fill="auto"/>
            <w:vAlign w:val="center"/>
          </w:tcPr>
          <w:p w14:paraId="18569B8A" w14:textId="6948C1BC" w:rsidR="003E68DF" w:rsidRPr="008C5803" w:rsidRDefault="003E68DF" w:rsidP="00C145A8">
            <w:pPr>
              <w:ind w:firstLine="0"/>
              <w:contextualSpacing/>
              <w:rPr>
                <w:sz w:val="24"/>
                <w:szCs w:val="24"/>
                <w:lang w:eastAsia="ru-RU"/>
              </w:rPr>
            </w:pPr>
            <w:r w:rsidRPr="008C5803">
              <w:rPr>
                <w:sz w:val="24"/>
                <w:szCs w:val="24"/>
                <w:lang w:eastAsia="ru-RU"/>
              </w:rPr>
              <w:t>Не менее 2,5</w:t>
            </w:r>
            <w:r w:rsidR="00496BED" w:rsidRPr="008C5803">
              <w:rPr>
                <w:sz w:val="24"/>
                <w:szCs w:val="24"/>
                <w:lang w:eastAsia="ru-RU"/>
              </w:rPr>
              <w:t xml:space="preserve"> </w:t>
            </w:r>
            <w:r w:rsidR="008C5121" w:rsidRPr="008C5803">
              <w:rPr>
                <w:sz w:val="24"/>
                <w:szCs w:val="24"/>
                <w:lang w:eastAsia="ru-RU"/>
              </w:rPr>
              <w:t>м</w:t>
            </w:r>
            <w:r w:rsidR="008C5121" w:rsidRPr="008C5803">
              <w:rPr>
                <w:sz w:val="24"/>
                <w:szCs w:val="24"/>
                <w:vertAlign w:val="superscript"/>
                <w:lang w:eastAsia="ru-RU"/>
              </w:rPr>
              <w:t>3</w:t>
            </w:r>
            <w:r w:rsidR="00496BED" w:rsidRPr="008C5803">
              <w:rPr>
                <w:sz w:val="24"/>
                <w:szCs w:val="24"/>
                <w:lang w:eastAsia="ru-RU"/>
              </w:rPr>
              <w:t>/час</w:t>
            </w:r>
          </w:p>
        </w:tc>
      </w:tr>
      <w:tr w:rsidR="003E68DF" w:rsidRPr="008C5803" w14:paraId="61D1E9CD" w14:textId="77777777" w:rsidTr="004301FD">
        <w:trPr>
          <w:trHeight w:val="431"/>
        </w:trPr>
        <w:tc>
          <w:tcPr>
            <w:tcW w:w="2830" w:type="dxa"/>
            <w:vMerge/>
            <w:shd w:val="clear" w:color="auto" w:fill="auto"/>
            <w:vAlign w:val="center"/>
          </w:tcPr>
          <w:p w14:paraId="1F607C95" w14:textId="77777777" w:rsidR="003E68DF" w:rsidRPr="008C5803" w:rsidRDefault="003E68DF" w:rsidP="00C145A8">
            <w:pPr>
              <w:ind w:firstLine="0"/>
              <w:contextualSpacing/>
              <w:rPr>
                <w:sz w:val="24"/>
                <w:szCs w:val="24"/>
                <w:lang w:eastAsia="ru-RU"/>
              </w:rPr>
            </w:pPr>
          </w:p>
        </w:tc>
        <w:tc>
          <w:tcPr>
            <w:tcW w:w="3686" w:type="dxa"/>
            <w:shd w:val="clear" w:color="auto" w:fill="auto"/>
            <w:vAlign w:val="center"/>
          </w:tcPr>
          <w:p w14:paraId="53982B6E" w14:textId="70EC96B3" w:rsidR="003E68DF" w:rsidRPr="008C5803" w:rsidRDefault="003E68DF" w:rsidP="00C145A8">
            <w:pPr>
              <w:ind w:firstLine="0"/>
              <w:contextualSpacing/>
              <w:rPr>
                <w:sz w:val="24"/>
                <w:szCs w:val="24"/>
                <w:lang w:eastAsia="ru-RU"/>
              </w:rPr>
            </w:pPr>
            <w:r w:rsidRPr="008C5803">
              <w:rPr>
                <w:sz w:val="24"/>
                <w:szCs w:val="24"/>
                <w:lang w:eastAsia="ru-RU"/>
              </w:rPr>
              <w:t xml:space="preserve">Расход номинальный, </w:t>
            </w:r>
            <w:r w:rsidR="008C5121" w:rsidRPr="008C5803">
              <w:rPr>
                <w:sz w:val="24"/>
                <w:szCs w:val="24"/>
                <w:lang w:eastAsia="ru-RU"/>
              </w:rPr>
              <w:t>м</w:t>
            </w:r>
            <w:r w:rsidR="008C5121" w:rsidRPr="008C5803">
              <w:rPr>
                <w:sz w:val="24"/>
                <w:szCs w:val="24"/>
                <w:vertAlign w:val="superscript"/>
                <w:lang w:eastAsia="ru-RU"/>
              </w:rPr>
              <w:t>3</w:t>
            </w:r>
            <w:r w:rsidRPr="008C5803">
              <w:rPr>
                <w:sz w:val="24"/>
                <w:szCs w:val="24"/>
                <w:lang w:eastAsia="ru-RU"/>
              </w:rPr>
              <w:t>/час</w:t>
            </w:r>
          </w:p>
        </w:tc>
        <w:tc>
          <w:tcPr>
            <w:tcW w:w="2969" w:type="dxa"/>
            <w:shd w:val="clear" w:color="auto" w:fill="auto"/>
            <w:vAlign w:val="center"/>
          </w:tcPr>
          <w:p w14:paraId="0FC709DC" w14:textId="211FAD98" w:rsidR="003E68DF" w:rsidRPr="008C5803" w:rsidRDefault="003E68DF" w:rsidP="00C145A8">
            <w:pPr>
              <w:ind w:firstLine="0"/>
              <w:contextualSpacing/>
              <w:rPr>
                <w:sz w:val="24"/>
                <w:szCs w:val="24"/>
                <w:lang w:eastAsia="ru-RU"/>
              </w:rPr>
            </w:pPr>
            <w:r w:rsidRPr="008C5803">
              <w:rPr>
                <w:sz w:val="24"/>
                <w:szCs w:val="24"/>
                <w:lang w:eastAsia="ru-RU"/>
              </w:rPr>
              <w:t>Не менее 1,5</w:t>
            </w:r>
            <w:r w:rsidR="00496BED" w:rsidRPr="008C5803">
              <w:rPr>
                <w:sz w:val="24"/>
                <w:szCs w:val="24"/>
                <w:lang w:eastAsia="ru-RU"/>
              </w:rPr>
              <w:t xml:space="preserve"> </w:t>
            </w:r>
            <w:r w:rsidR="008C5121" w:rsidRPr="008C5803">
              <w:rPr>
                <w:sz w:val="24"/>
                <w:szCs w:val="24"/>
                <w:lang w:eastAsia="ru-RU"/>
              </w:rPr>
              <w:t>м</w:t>
            </w:r>
            <w:r w:rsidR="008C5121" w:rsidRPr="008C5803">
              <w:rPr>
                <w:sz w:val="24"/>
                <w:szCs w:val="24"/>
                <w:vertAlign w:val="superscript"/>
                <w:lang w:eastAsia="ru-RU"/>
              </w:rPr>
              <w:t>3</w:t>
            </w:r>
            <w:r w:rsidR="00496BED" w:rsidRPr="008C5803">
              <w:rPr>
                <w:sz w:val="24"/>
                <w:szCs w:val="24"/>
                <w:lang w:eastAsia="ru-RU"/>
              </w:rPr>
              <w:t>/час</w:t>
            </w:r>
          </w:p>
        </w:tc>
      </w:tr>
      <w:tr w:rsidR="003E68DF" w:rsidRPr="008C5803" w14:paraId="7CE8937F" w14:textId="77777777" w:rsidTr="004301FD">
        <w:trPr>
          <w:trHeight w:val="399"/>
        </w:trPr>
        <w:tc>
          <w:tcPr>
            <w:tcW w:w="2830" w:type="dxa"/>
            <w:vMerge/>
            <w:shd w:val="clear" w:color="auto" w:fill="auto"/>
            <w:vAlign w:val="center"/>
          </w:tcPr>
          <w:p w14:paraId="4D03561B" w14:textId="77777777" w:rsidR="003E68DF" w:rsidRPr="008C5803" w:rsidRDefault="003E68DF" w:rsidP="00C145A8">
            <w:pPr>
              <w:ind w:firstLine="0"/>
              <w:contextualSpacing/>
              <w:rPr>
                <w:sz w:val="24"/>
                <w:szCs w:val="24"/>
                <w:lang w:eastAsia="ru-RU"/>
              </w:rPr>
            </w:pPr>
          </w:p>
        </w:tc>
        <w:tc>
          <w:tcPr>
            <w:tcW w:w="3686" w:type="dxa"/>
            <w:shd w:val="clear" w:color="auto" w:fill="auto"/>
            <w:vAlign w:val="center"/>
          </w:tcPr>
          <w:p w14:paraId="140B3496" w14:textId="77777777" w:rsidR="003E68DF" w:rsidRPr="008C5803" w:rsidRDefault="003E68DF" w:rsidP="00C145A8">
            <w:pPr>
              <w:ind w:firstLine="0"/>
              <w:contextualSpacing/>
              <w:jc w:val="left"/>
              <w:rPr>
                <w:sz w:val="24"/>
                <w:szCs w:val="24"/>
                <w:lang w:eastAsia="ru-RU"/>
              </w:rPr>
            </w:pPr>
            <w:r w:rsidRPr="008C5803">
              <w:rPr>
                <w:sz w:val="24"/>
                <w:szCs w:val="24"/>
                <w:lang w:eastAsia="ru-RU"/>
              </w:rPr>
              <w:t>Максимальная рабочая температура горячей санитарной воды, °С</w:t>
            </w:r>
          </w:p>
        </w:tc>
        <w:tc>
          <w:tcPr>
            <w:tcW w:w="2969" w:type="dxa"/>
            <w:shd w:val="clear" w:color="auto" w:fill="auto"/>
            <w:vAlign w:val="center"/>
          </w:tcPr>
          <w:p w14:paraId="0CED0BC1" w14:textId="77777777" w:rsidR="003E68DF" w:rsidRPr="008C5803" w:rsidRDefault="003E68DF" w:rsidP="00C145A8">
            <w:pPr>
              <w:ind w:firstLine="0"/>
              <w:contextualSpacing/>
              <w:rPr>
                <w:sz w:val="24"/>
                <w:szCs w:val="24"/>
                <w:lang w:eastAsia="ru-RU"/>
              </w:rPr>
            </w:pPr>
            <w:r w:rsidRPr="008C5803">
              <w:rPr>
                <w:sz w:val="24"/>
                <w:szCs w:val="24"/>
                <w:lang w:eastAsia="ru-RU"/>
              </w:rPr>
              <w:t>60°С</w:t>
            </w:r>
          </w:p>
        </w:tc>
      </w:tr>
      <w:tr w:rsidR="003E68DF" w:rsidRPr="008C5803" w14:paraId="7FFCE5A5" w14:textId="77777777" w:rsidTr="004301FD">
        <w:trPr>
          <w:trHeight w:val="419"/>
        </w:trPr>
        <w:tc>
          <w:tcPr>
            <w:tcW w:w="2830" w:type="dxa"/>
            <w:vMerge/>
            <w:shd w:val="clear" w:color="auto" w:fill="auto"/>
          </w:tcPr>
          <w:p w14:paraId="016F6BAC" w14:textId="77777777" w:rsidR="003E68DF" w:rsidRPr="008C5803" w:rsidRDefault="003E68DF" w:rsidP="00C145A8">
            <w:pPr>
              <w:ind w:firstLine="0"/>
              <w:contextualSpacing/>
              <w:rPr>
                <w:sz w:val="24"/>
                <w:szCs w:val="24"/>
                <w:lang w:eastAsia="ru-RU"/>
              </w:rPr>
            </w:pPr>
          </w:p>
        </w:tc>
        <w:tc>
          <w:tcPr>
            <w:tcW w:w="3686" w:type="dxa"/>
            <w:shd w:val="clear" w:color="auto" w:fill="auto"/>
          </w:tcPr>
          <w:p w14:paraId="2A8254C4" w14:textId="77777777" w:rsidR="003E68DF" w:rsidRPr="008C5803" w:rsidRDefault="003E68DF" w:rsidP="00C145A8">
            <w:pPr>
              <w:ind w:firstLine="0"/>
              <w:contextualSpacing/>
              <w:jc w:val="left"/>
              <w:rPr>
                <w:sz w:val="24"/>
                <w:szCs w:val="24"/>
                <w:lang w:eastAsia="ru-RU"/>
              </w:rPr>
            </w:pPr>
            <w:proofErr w:type="spellStart"/>
            <w:r w:rsidRPr="008C5803">
              <w:rPr>
                <w:sz w:val="24"/>
                <w:szCs w:val="24"/>
                <w:lang w:eastAsia="ru-RU"/>
              </w:rPr>
              <w:t>Межповерочный</w:t>
            </w:r>
            <w:proofErr w:type="spellEnd"/>
            <w:r w:rsidRPr="008C5803">
              <w:rPr>
                <w:sz w:val="24"/>
                <w:szCs w:val="24"/>
                <w:lang w:eastAsia="ru-RU"/>
              </w:rPr>
              <w:t xml:space="preserve"> интервал на холодную воду</w:t>
            </w:r>
          </w:p>
        </w:tc>
        <w:tc>
          <w:tcPr>
            <w:tcW w:w="2969" w:type="dxa"/>
            <w:shd w:val="clear" w:color="auto" w:fill="auto"/>
          </w:tcPr>
          <w:p w14:paraId="64FAAE48" w14:textId="6A4C2A78" w:rsidR="003E68DF" w:rsidRPr="008C5803" w:rsidRDefault="003E68DF" w:rsidP="00C145A8">
            <w:pPr>
              <w:ind w:firstLine="0"/>
              <w:contextualSpacing/>
              <w:rPr>
                <w:sz w:val="24"/>
                <w:szCs w:val="24"/>
                <w:lang w:eastAsia="ru-RU"/>
              </w:rPr>
            </w:pPr>
            <w:r w:rsidRPr="008C5803">
              <w:rPr>
                <w:sz w:val="24"/>
                <w:szCs w:val="24"/>
                <w:lang w:eastAsia="ru-RU"/>
              </w:rPr>
              <w:t>Не менее 6</w:t>
            </w:r>
            <w:r w:rsidR="00496BED" w:rsidRPr="008C5803">
              <w:rPr>
                <w:sz w:val="24"/>
                <w:szCs w:val="24"/>
                <w:lang w:eastAsia="ru-RU"/>
              </w:rPr>
              <w:t>(шести)</w:t>
            </w:r>
            <w:r w:rsidRPr="008C5803">
              <w:rPr>
                <w:sz w:val="24"/>
                <w:szCs w:val="24"/>
                <w:lang w:eastAsia="ru-RU"/>
              </w:rPr>
              <w:t xml:space="preserve"> лет</w:t>
            </w:r>
          </w:p>
        </w:tc>
      </w:tr>
      <w:tr w:rsidR="003E68DF" w:rsidRPr="008C5803" w14:paraId="4930DADD" w14:textId="77777777" w:rsidTr="004301FD">
        <w:trPr>
          <w:trHeight w:val="425"/>
        </w:trPr>
        <w:tc>
          <w:tcPr>
            <w:tcW w:w="2830" w:type="dxa"/>
            <w:vMerge/>
            <w:shd w:val="clear" w:color="auto" w:fill="auto"/>
          </w:tcPr>
          <w:p w14:paraId="2402D93D" w14:textId="77777777" w:rsidR="003E68DF" w:rsidRPr="008C5803" w:rsidRDefault="003E68DF" w:rsidP="00C145A8">
            <w:pPr>
              <w:ind w:firstLine="0"/>
              <w:contextualSpacing/>
              <w:rPr>
                <w:sz w:val="24"/>
                <w:szCs w:val="24"/>
                <w:lang w:eastAsia="ru-RU"/>
              </w:rPr>
            </w:pPr>
          </w:p>
        </w:tc>
        <w:tc>
          <w:tcPr>
            <w:tcW w:w="3686" w:type="dxa"/>
            <w:shd w:val="clear" w:color="auto" w:fill="auto"/>
          </w:tcPr>
          <w:p w14:paraId="1C54BB06" w14:textId="77777777" w:rsidR="003E68DF" w:rsidRPr="008C5803" w:rsidRDefault="003E68DF" w:rsidP="00C145A8">
            <w:pPr>
              <w:ind w:firstLine="0"/>
              <w:contextualSpacing/>
              <w:jc w:val="left"/>
              <w:rPr>
                <w:sz w:val="24"/>
                <w:szCs w:val="24"/>
                <w:lang w:eastAsia="ru-RU"/>
              </w:rPr>
            </w:pPr>
            <w:proofErr w:type="spellStart"/>
            <w:r w:rsidRPr="008C5803">
              <w:rPr>
                <w:sz w:val="24"/>
                <w:szCs w:val="24"/>
                <w:lang w:eastAsia="ru-RU"/>
              </w:rPr>
              <w:t>Межповерочный</w:t>
            </w:r>
            <w:proofErr w:type="spellEnd"/>
            <w:r w:rsidRPr="008C5803">
              <w:rPr>
                <w:sz w:val="24"/>
                <w:szCs w:val="24"/>
                <w:lang w:eastAsia="ru-RU"/>
              </w:rPr>
              <w:t xml:space="preserve"> интервал на горячую воду</w:t>
            </w:r>
          </w:p>
        </w:tc>
        <w:tc>
          <w:tcPr>
            <w:tcW w:w="2969" w:type="dxa"/>
            <w:shd w:val="clear" w:color="auto" w:fill="auto"/>
          </w:tcPr>
          <w:p w14:paraId="7997A20E" w14:textId="63CF6C54" w:rsidR="003E68DF" w:rsidRPr="008C5803" w:rsidRDefault="003E68DF" w:rsidP="00C145A8">
            <w:pPr>
              <w:ind w:firstLine="0"/>
              <w:contextualSpacing/>
              <w:rPr>
                <w:sz w:val="24"/>
                <w:szCs w:val="24"/>
                <w:lang w:eastAsia="ru-RU"/>
              </w:rPr>
            </w:pPr>
            <w:r w:rsidRPr="008C5803">
              <w:rPr>
                <w:sz w:val="24"/>
                <w:szCs w:val="24"/>
                <w:lang w:eastAsia="ru-RU"/>
              </w:rPr>
              <w:t>Не менее 4</w:t>
            </w:r>
            <w:r w:rsidR="00496BED" w:rsidRPr="008C5803">
              <w:rPr>
                <w:sz w:val="24"/>
                <w:szCs w:val="24"/>
                <w:lang w:eastAsia="ru-RU"/>
              </w:rPr>
              <w:t xml:space="preserve"> (четырех)</w:t>
            </w:r>
            <w:r w:rsidRPr="008C5803">
              <w:rPr>
                <w:sz w:val="24"/>
                <w:szCs w:val="24"/>
                <w:lang w:eastAsia="ru-RU"/>
              </w:rPr>
              <w:t xml:space="preserve"> лет</w:t>
            </w:r>
          </w:p>
        </w:tc>
      </w:tr>
    </w:tbl>
    <w:p w14:paraId="421DF1DD" w14:textId="77777777" w:rsidR="00E0189D" w:rsidRPr="008C5803" w:rsidRDefault="00E0189D" w:rsidP="00E0189D">
      <w:pPr>
        <w:pStyle w:val="ab"/>
        <w:shd w:val="clear" w:color="auto" w:fill="FFFFFF"/>
        <w:ind w:left="709" w:firstLine="0"/>
        <w:contextualSpacing/>
        <w:rPr>
          <w:sz w:val="28"/>
          <w:szCs w:val="28"/>
        </w:rPr>
      </w:pPr>
    </w:p>
    <w:p w14:paraId="7FCF661F" w14:textId="20FFDACA" w:rsidR="00E0189D" w:rsidRPr="008C5803" w:rsidRDefault="00E0189D" w:rsidP="0088068E">
      <w:pPr>
        <w:pStyle w:val="ab"/>
        <w:numPr>
          <w:ilvl w:val="3"/>
          <w:numId w:val="221"/>
        </w:numPr>
        <w:shd w:val="clear" w:color="auto" w:fill="FFFFFF"/>
        <w:ind w:left="0" w:firstLine="709"/>
        <w:contextualSpacing/>
        <w:rPr>
          <w:sz w:val="28"/>
          <w:szCs w:val="28"/>
        </w:rPr>
      </w:pPr>
      <w:r w:rsidRPr="008C5803">
        <w:rPr>
          <w:i/>
          <w:sz w:val="28"/>
          <w:szCs w:val="28"/>
        </w:rPr>
        <w:t xml:space="preserve">Вариант </w:t>
      </w:r>
      <w:r w:rsidR="002957F1" w:rsidRPr="008C5803">
        <w:rPr>
          <w:i/>
          <w:sz w:val="28"/>
          <w:szCs w:val="28"/>
        </w:rPr>
        <w:t>№ </w:t>
      </w:r>
      <w:r w:rsidRPr="008C5803">
        <w:rPr>
          <w:i/>
          <w:sz w:val="28"/>
          <w:szCs w:val="28"/>
        </w:rPr>
        <w:t>2.</w:t>
      </w:r>
      <w:r w:rsidRPr="008C5803">
        <w:rPr>
          <w:sz w:val="28"/>
          <w:szCs w:val="28"/>
        </w:rPr>
        <w:t xml:space="preserve"> </w:t>
      </w:r>
      <w:r w:rsidRPr="008C5803">
        <w:rPr>
          <w:sz w:val="28"/>
          <w:szCs w:val="28"/>
          <w:u w:val="single"/>
        </w:rPr>
        <w:t>Организаци</w:t>
      </w:r>
      <w:r w:rsidR="00C57311" w:rsidRPr="008C5803">
        <w:rPr>
          <w:sz w:val="28"/>
          <w:szCs w:val="28"/>
          <w:u w:val="single"/>
        </w:rPr>
        <w:t>я</w:t>
      </w:r>
      <w:r w:rsidRPr="008C5803">
        <w:rPr>
          <w:sz w:val="28"/>
          <w:szCs w:val="28"/>
          <w:u w:val="single"/>
        </w:rPr>
        <w:t xml:space="preserve"> индивидуальной (автономной) системы водоснабжения ОПС через локальный водозабор (скважину)</w:t>
      </w:r>
      <w:r w:rsidRPr="008C5803">
        <w:rPr>
          <w:sz w:val="28"/>
          <w:szCs w:val="28"/>
        </w:rPr>
        <w:t xml:space="preserve"> выполнен</w:t>
      </w:r>
      <w:r w:rsidR="000E04A8" w:rsidRPr="008C5803">
        <w:rPr>
          <w:sz w:val="28"/>
          <w:szCs w:val="28"/>
        </w:rPr>
        <w:t>а</w:t>
      </w:r>
      <w:r w:rsidRPr="008C5803">
        <w:rPr>
          <w:sz w:val="28"/>
          <w:szCs w:val="28"/>
        </w:rPr>
        <w:t xml:space="preserve"> при отсутствии центральных сетей и/или экономической целесообразности подключения</w:t>
      </w:r>
      <w:r w:rsidR="00476133" w:rsidRPr="008C5803">
        <w:rPr>
          <w:sz w:val="28"/>
          <w:szCs w:val="28"/>
        </w:rPr>
        <w:t xml:space="preserve"> в соответствии с общими требованиями настоящего пункта ТТ.</w:t>
      </w:r>
    </w:p>
    <w:p w14:paraId="460C4D45" w14:textId="297C8E03" w:rsidR="00476133" w:rsidRPr="008C5803" w:rsidRDefault="00476133" w:rsidP="0088068E">
      <w:pPr>
        <w:pStyle w:val="ab"/>
        <w:numPr>
          <w:ilvl w:val="4"/>
          <w:numId w:val="221"/>
        </w:numPr>
        <w:shd w:val="clear" w:color="auto" w:fill="FFFFFF"/>
        <w:ind w:left="0" w:firstLine="709"/>
        <w:contextualSpacing/>
        <w:rPr>
          <w:sz w:val="28"/>
          <w:szCs w:val="28"/>
        </w:rPr>
      </w:pPr>
      <w:r w:rsidRPr="008C5803">
        <w:rPr>
          <w:rFonts w:eastAsiaTheme="minorHAnsi"/>
          <w:sz w:val="28"/>
          <w:szCs w:val="28"/>
        </w:rPr>
        <w:t>Дебит скважины (объём воды, который скважина способна стабильно отдавать за единицу времени) определен Поставщиком:</w:t>
      </w:r>
    </w:p>
    <w:p w14:paraId="60FD36CB" w14:textId="77777777" w:rsidR="00476133" w:rsidRPr="008C5803" w:rsidRDefault="00476133" w:rsidP="0088068E">
      <w:pPr>
        <w:pStyle w:val="ab"/>
        <w:numPr>
          <w:ilvl w:val="3"/>
          <w:numId w:val="235"/>
        </w:numPr>
        <w:shd w:val="clear" w:color="auto" w:fill="FFFFFF"/>
        <w:ind w:left="0" w:firstLine="709"/>
        <w:contextualSpacing/>
        <w:rPr>
          <w:sz w:val="28"/>
          <w:szCs w:val="28"/>
        </w:rPr>
      </w:pPr>
      <w:r w:rsidRPr="008C5803">
        <w:rPr>
          <w:sz w:val="28"/>
          <w:szCs w:val="28"/>
        </w:rPr>
        <w:t>на основании адреса Объекта (расположения ЗУ);</w:t>
      </w:r>
    </w:p>
    <w:p w14:paraId="6D2BE4B5" w14:textId="535CF8DB" w:rsidR="00476133" w:rsidRPr="008C5803" w:rsidRDefault="008E6745" w:rsidP="0088068E">
      <w:pPr>
        <w:pStyle w:val="ab"/>
        <w:numPr>
          <w:ilvl w:val="3"/>
          <w:numId w:val="235"/>
        </w:numPr>
        <w:shd w:val="clear" w:color="auto" w:fill="FFFFFF"/>
        <w:ind w:left="0" w:firstLine="709"/>
        <w:contextualSpacing/>
        <w:rPr>
          <w:sz w:val="28"/>
          <w:szCs w:val="28"/>
        </w:rPr>
      </w:pPr>
      <w:r w:rsidRPr="008C5803">
        <w:rPr>
          <w:rFonts w:eastAsiaTheme="minorHAnsi"/>
          <w:sz w:val="28"/>
          <w:szCs w:val="28"/>
        </w:rPr>
        <w:t>расчета</w:t>
      </w:r>
      <w:r w:rsidR="00476133" w:rsidRPr="008C5803">
        <w:rPr>
          <w:rFonts w:eastAsiaTheme="minorHAnsi"/>
          <w:sz w:val="28"/>
          <w:szCs w:val="28"/>
        </w:rPr>
        <w:t xml:space="preserve"> по таблице 5.</w:t>
      </w:r>
    </w:p>
    <w:p w14:paraId="76DF3039" w14:textId="1A7B9A8E" w:rsidR="00476133" w:rsidRPr="008C5803" w:rsidRDefault="00476133" w:rsidP="0088068E">
      <w:pPr>
        <w:pStyle w:val="ab"/>
        <w:numPr>
          <w:ilvl w:val="4"/>
          <w:numId w:val="221"/>
        </w:numPr>
        <w:tabs>
          <w:tab w:val="left" w:pos="1134"/>
        </w:tabs>
        <w:ind w:left="0" w:firstLine="709"/>
        <w:contextualSpacing/>
        <w:rPr>
          <w:sz w:val="28"/>
          <w:szCs w:val="28"/>
        </w:rPr>
      </w:pPr>
      <w:r w:rsidRPr="008C5803">
        <w:rPr>
          <w:sz w:val="28"/>
          <w:szCs w:val="28"/>
        </w:rPr>
        <w:t>Расчет гидрогеологических параметров определен Поставщиком на основании адреса Объекта (расположения ЗУ).</w:t>
      </w:r>
    </w:p>
    <w:p w14:paraId="71A45C04" w14:textId="1849005E" w:rsidR="0013480F" w:rsidRPr="008C5803" w:rsidRDefault="008E6745" w:rsidP="0088068E">
      <w:pPr>
        <w:pStyle w:val="ab"/>
        <w:numPr>
          <w:ilvl w:val="3"/>
          <w:numId w:val="221"/>
        </w:numPr>
        <w:shd w:val="clear" w:color="auto" w:fill="FFFFFF"/>
        <w:ind w:left="0" w:firstLine="709"/>
        <w:contextualSpacing/>
        <w:rPr>
          <w:sz w:val="28"/>
          <w:szCs w:val="28"/>
        </w:rPr>
      </w:pPr>
      <w:r w:rsidRPr="008C5803">
        <w:rPr>
          <w:sz w:val="28"/>
          <w:szCs w:val="28"/>
        </w:rPr>
        <w:t>Обеспечено получение</w:t>
      </w:r>
      <w:r w:rsidR="0013480F" w:rsidRPr="008C5803">
        <w:rPr>
          <w:sz w:val="28"/>
          <w:szCs w:val="28"/>
        </w:rPr>
        <w:t xml:space="preserve"> разрешительной документации </w:t>
      </w:r>
      <w:r w:rsidRPr="008C5803">
        <w:rPr>
          <w:sz w:val="28"/>
          <w:szCs w:val="28"/>
        </w:rPr>
        <w:t>силами и за счет Поставщика В соответствии с требованиями действующего законодательства Российской Федерации</w:t>
      </w:r>
      <w:r w:rsidR="0013480F" w:rsidRPr="008C5803">
        <w:rPr>
          <w:sz w:val="28"/>
          <w:szCs w:val="28"/>
        </w:rPr>
        <w:t>.</w:t>
      </w:r>
    </w:p>
    <w:p w14:paraId="528D9FFB" w14:textId="0567EFD0" w:rsidR="00E0189D" w:rsidRPr="008C5803" w:rsidRDefault="00390A1B" w:rsidP="00E0189D">
      <w:pPr>
        <w:pStyle w:val="ab"/>
        <w:shd w:val="clear" w:color="auto" w:fill="FFFFFF"/>
        <w:ind w:left="709"/>
        <w:jc w:val="right"/>
        <w:rPr>
          <w:i/>
          <w:sz w:val="28"/>
          <w:szCs w:val="28"/>
        </w:rPr>
      </w:pPr>
      <w:r w:rsidRPr="008C5803">
        <w:rPr>
          <w:sz w:val="28"/>
          <w:szCs w:val="28"/>
        </w:rPr>
        <w:br w:type="column"/>
      </w:r>
      <w:r w:rsidR="00E0189D" w:rsidRPr="008C5803">
        <w:rPr>
          <w:i/>
          <w:sz w:val="28"/>
          <w:szCs w:val="28"/>
        </w:rPr>
        <w:lastRenderedPageBreak/>
        <w:t>Рисунок </w:t>
      </w:r>
      <w:r w:rsidR="00AD5C77" w:rsidRPr="008C5803">
        <w:rPr>
          <w:i/>
          <w:sz w:val="28"/>
          <w:szCs w:val="28"/>
        </w:rPr>
        <w:t>1</w:t>
      </w:r>
      <w:r w:rsidR="00E0189D" w:rsidRPr="008C5803">
        <w:rPr>
          <w:i/>
          <w:sz w:val="28"/>
          <w:szCs w:val="28"/>
        </w:rPr>
        <w:t>1</w:t>
      </w:r>
    </w:p>
    <w:p w14:paraId="1E3F4F9B" w14:textId="0A1FE994" w:rsidR="00E0189D" w:rsidRPr="008C5803" w:rsidRDefault="00E0189D" w:rsidP="00E0189D">
      <w:pPr>
        <w:pStyle w:val="ab"/>
        <w:shd w:val="clear" w:color="auto" w:fill="FFFFFF"/>
        <w:ind w:left="709"/>
        <w:jc w:val="right"/>
        <w:rPr>
          <w:i/>
          <w:sz w:val="28"/>
          <w:szCs w:val="28"/>
        </w:rPr>
      </w:pPr>
      <w:r w:rsidRPr="008C5803">
        <w:rPr>
          <w:i/>
          <w:sz w:val="28"/>
          <w:szCs w:val="28"/>
        </w:rPr>
        <w:t>Принципиальная схема организации системы водоснабжения через локальный водозабор (скважину)</w:t>
      </w:r>
    </w:p>
    <w:p w14:paraId="05509215" w14:textId="77777777" w:rsidR="00A42E20" w:rsidRPr="008C5803" w:rsidRDefault="00A42E20" w:rsidP="00E0189D">
      <w:pPr>
        <w:pStyle w:val="ab"/>
        <w:shd w:val="clear" w:color="auto" w:fill="FFFFFF"/>
        <w:ind w:left="709"/>
        <w:jc w:val="right"/>
        <w:rPr>
          <w:sz w:val="28"/>
          <w:szCs w:val="28"/>
        </w:rPr>
      </w:pPr>
    </w:p>
    <w:p w14:paraId="7DDDA49A" w14:textId="0202612F" w:rsidR="00E0189D" w:rsidRPr="008C5803" w:rsidRDefault="00777FB1" w:rsidP="00DC2205">
      <w:pPr>
        <w:pStyle w:val="ab"/>
        <w:shd w:val="clear" w:color="auto" w:fill="FFFFFF"/>
        <w:ind w:left="0" w:firstLine="709"/>
        <w:contextualSpacing/>
        <w:jc w:val="center"/>
        <w:rPr>
          <w:sz w:val="28"/>
          <w:szCs w:val="28"/>
        </w:rPr>
      </w:pPr>
      <w:r w:rsidRPr="008C5803">
        <w:rPr>
          <w:noProof/>
          <w:lang w:eastAsia="ru-RU"/>
        </w:rPr>
        <w:drawing>
          <wp:inline distT="0" distB="0" distL="0" distR="0" wp14:anchorId="7BCAC2F2" wp14:editId="377459F2">
            <wp:extent cx="3752698" cy="2630904"/>
            <wp:effectExtent l="0" t="0" r="63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752698" cy="2630904"/>
                    </a:xfrm>
                    <a:prstGeom prst="rect">
                      <a:avLst/>
                    </a:prstGeom>
                  </pic:spPr>
                </pic:pic>
              </a:graphicData>
            </a:graphic>
          </wp:inline>
        </w:drawing>
      </w:r>
    </w:p>
    <w:p w14:paraId="305705AB" w14:textId="77777777" w:rsidR="00932267" w:rsidRPr="008C5803" w:rsidRDefault="00932267" w:rsidP="00932267">
      <w:pPr>
        <w:pStyle w:val="ab"/>
        <w:shd w:val="clear" w:color="auto" w:fill="FFFFFF"/>
        <w:ind w:left="0" w:firstLine="709"/>
        <w:contextualSpacing/>
        <w:jc w:val="right"/>
        <w:rPr>
          <w:sz w:val="28"/>
          <w:szCs w:val="28"/>
        </w:rPr>
      </w:pPr>
    </w:p>
    <w:p w14:paraId="3D62B345" w14:textId="0659C7E5" w:rsidR="00E0189D" w:rsidRPr="008C5803" w:rsidRDefault="00E0189D" w:rsidP="0088068E">
      <w:pPr>
        <w:pStyle w:val="ab"/>
        <w:numPr>
          <w:ilvl w:val="4"/>
          <w:numId w:val="221"/>
        </w:numPr>
        <w:tabs>
          <w:tab w:val="left" w:pos="1843"/>
        </w:tabs>
        <w:ind w:left="0" w:firstLine="709"/>
        <w:contextualSpacing/>
        <w:rPr>
          <w:sz w:val="28"/>
          <w:szCs w:val="28"/>
        </w:rPr>
      </w:pPr>
      <w:r w:rsidRPr="008C5803">
        <w:rPr>
          <w:sz w:val="28"/>
          <w:szCs w:val="28"/>
        </w:rPr>
        <w:t>Состав скважины:</w:t>
      </w:r>
    </w:p>
    <w:p w14:paraId="4CAADD30" w14:textId="01D8BE03" w:rsidR="00E0189D" w:rsidRPr="008C5803" w:rsidRDefault="00E0189D" w:rsidP="00476133">
      <w:pPr>
        <w:pStyle w:val="ab"/>
        <w:numPr>
          <w:ilvl w:val="0"/>
          <w:numId w:val="96"/>
        </w:numPr>
        <w:tabs>
          <w:tab w:val="left" w:pos="993"/>
        </w:tabs>
        <w:ind w:left="0" w:firstLine="709"/>
        <w:contextualSpacing/>
        <w:rPr>
          <w:sz w:val="28"/>
          <w:szCs w:val="28"/>
        </w:rPr>
      </w:pPr>
      <w:r w:rsidRPr="008C5803">
        <w:rPr>
          <w:color w:val="1A1A1A"/>
          <w:sz w:val="28"/>
          <w:szCs w:val="28"/>
        </w:rPr>
        <w:t>погружной насос на глубине залегания грунтовых вод, подобран с учетом</w:t>
      </w:r>
      <w:r w:rsidRPr="008C5803">
        <w:rPr>
          <w:sz w:val="28"/>
          <w:szCs w:val="28"/>
        </w:rPr>
        <w:t xml:space="preserve"> параметра максимального часового расхода воды, рассчитанного по таблице </w:t>
      </w:r>
      <w:r w:rsidR="00223FF4" w:rsidRPr="008C5803">
        <w:rPr>
          <w:sz w:val="28"/>
          <w:szCs w:val="28"/>
        </w:rPr>
        <w:t>5</w:t>
      </w:r>
      <w:r w:rsidRPr="008C5803">
        <w:rPr>
          <w:sz w:val="28"/>
          <w:szCs w:val="28"/>
        </w:rPr>
        <w:t xml:space="preserve"> и напору воды на водоразборной арматуре в диапазоне 1,5-2,5 </w:t>
      </w:r>
      <w:proofErr w:type="spellStart"/>
      <w:r w:rsidRPr="008C5803">
        <w:rPr>
          <w:sz w:val="28"/>
          <w:szCs w:val="28"/>
        </w:rPr>
        <w:t>атм</w:t>
      </w:r>
      <w:proofErr w:type="spellEnd"/>
      <w:r w:rsidRPr="008C5803">
        <w:rPr>
          <w:sz w:val="28"/>
          <w:szCs w:val="28"/>
        </w:rPr>
        <w:t>;</w:t>
      </w:r>
    </w:p>
    <w:p w14:paraId="51F469C8" w14:textId="368E44E0" w:rsidR="00E0189D" w:rsidRPr="008C5803" w:rsidRDefault="00E0189D" w:rsidP="00476133">
      <w:pPr>
        <w:pStyle w:val="ab"/>
        <w:numPr>
          <w:ilvl w:val="0"/>
          <w:numId w:val="96"/>
        </w:numPr>
        <w:tabs>
          <w:tab w:val="left" w:pos="993"/>
        </w:tabs>
        <w:ind w:left="0" w:firstLine="709"/>
        <w:contextualSpacing/>
        <w:rPr>
          <w:color w:val="1A1A1A"/>
          <w:sz w:val="28"/>
          <w:szCs w:val="28"/>
        </w:rPr>
      </w:pPr>
      <w:r w:rsidRPr="008C5803">
        <w:rPr>
          <w:color w:val="1A1A1A"/>
          <w:sz w:val="28"/>
          <w:szCs w:val="28"/>
        </w:rPr>
        <w:t>водоподъемная труба (ПНД) от насоса к скважинному адаптеру;</w:t>
      </w:r>
    </w:p>
    <w:p w14:paraId="288AF45A" w14:textId="5820131A" w:rsidR="00E0189D" w:rsidRPr="008C5803" w:rsidRDefault="00E0189D" w:rsidP="00476133">
      <w:pPr>
        <w:pStyle w:val="ab"/>
        <w:numPr>
          <w:ilvl w:val="0"/>
          <w:numId w:val="96"/>
        </w:numPr>
        <w:tabs>
          <w:tab w:val="left" w:pos="993"/>
        </w:tabs>
        <w:ind w:left="0" w:firstLine="709"/>
        <w:contextualSpacing/>
        <w:rPr>
          <w:color w:val="1A1A1A"/>
          <w:sz w:val="28"/>
          <w:szCs w:val="28"/>
        </w:rPr>
      </w:pPr>
      <w:r w:rsidRPr="008C5803">
        <w:rPr>
          <w:color w:val="1A1A1A"/>
          <w:sz w:val="28"/>
          <w:szCs w:val="28"/>
        </w:rPr>
        <w:t xml:space="preserve">скважинный адаптер ниже глубины промерзания, врезанный в трубу, соединяющий насос с трубой наружного водопровода, идущего в </w:t>
      </w:r>
      <w:r w:rsidR="00E1785F" w:rsidRPr="008C5803">
        <w:rPr>
          <w:color w:val="1A1A1A"/>
          <w:sz w:val="28"/>
          <w:szCs w:val="28"/>
        </w:rPr>
        <w:t>МОПС</w:t>
      </w:r>
      <w:r w:rsidRPr="008C5803">
        <w:rPr>
          <w:color w:val="1A1A1A"/>
          <w:sz w:val="28"/>
          <w:szCs w:val="28"/>
        </w:rPr>
        <w:t>;</w:t>
      </w:r>
    </w:p>
    <w:p w14:paraId="75CCDA3D" w14:textId="77777777" w:rsidR="00E0189D" w:rsidRPr="008C5803" w:rsidRDefault="00E0189D" w:rsidP="00476133">
      <w:pPr>
        <w:pStyle w:val="ab"/>
        <w:numPr>
          <w:ilvl w:val="0"/>
          <w:numId w:val="95"/>
        </w:numPr>
        <w:shd w:val="clear" w:color="auto" w:fill="FFFFFF"/>
        <w:ind w:left="0" w:firstLine="709"/>
        <w:contextualSpacing/>
        <w:rPr>
          <w:sz w:val="28"/>
          <w:szCs w:val="28"/>
        </w:rPr>
      </w:pPr>
      <w:r w:rsidRPr="008C5803">
        <w:rPr>
          <w:color w:val="1A1A1A"/>
          <w:sz w:val="28"/>
          <w:szCs w:val="28"/>
        </w:rPr>
        <w:t>обратный клапан, установленный на насосе;</w:t>
      </w:r>
    </w:p>
    <w:p w14:paraId="4EDD432E" w14:textId="51678D96" w:rsidR="00E0189D" w:rsidRPr="008C5803" w:rsidRDefault="00E0189D" w:rsidP="00932267">
      <w:pPr>
        <w:pStyle w:val="ab"/>
        <w:numPr>
          <w:ilvl w:val="0"/>
          <w:numId w:val="95"/>
        </w:numPr>
        <w:shd w:val="clear" w:color="auto" w:fill="FFFFFF"/>
        <w:ind w:left="0" w:firstLine="709"/>
        <w:contextualSpacing/>
        <w:rPr>
          <w:sz w:val="28"/>
          <w:szCs w:val="28"/>
        </w:rPr>
      </w:pPr>
      <w:r w:rsidRPr="008C5803">
        <w:rPr>
          <w:color w:val="1A1A1A"/>
          <w:sz w:val="28"/>
          <w:szCs w:val="28"/>
        </w:rPr>
        <w:t>крышк</w:t>
      </w:r>
      <w:r w:rsidR="00E1785F" w:rsidRPr="008C5803">
        <w:rPr>
          <w:color w:val="1A1A1A"/>
          <w:sz w:val="28"/>
          <w:szCs w:val="28"/>
        </w:rPr>
        <w:t>а</w:t>
      </w:r>
      <w:r w:rsidRPr="008C5803">
        <w:rPr>
          <w:color w:val="1A1A1A"/>
          <w:sz w:val="28"/>
          <w:szCs w:val="28"/>
        </w:rPr>
        <w:t xml:space="preserve"> скважины.</w:t>
      </w:r>
    </w:p>
    <w:p w14:paraId="25D26C38" w14:textId="7DA3F516" w:rsidR="00252C69" w:rsidRPr="008C5803" w:rsidRDefault="00252C69" w:rsidP="0088068E">
      <w:pPr>
        <w:pStyle w:val="ab"/>
        <w:numPr>
          <w:ilvl w:val="4"/>
          <w:numId w:val="221"/>
        </w:numPr>
        <w:tabs>
          <w:tab w:val="left" w:pos="993"/>
        </w:tabs>
        <w:ind w:left="0" w:firstLine="709"/>
        <w:contextualSpacing/>
        <w:rPr>
          <w:color w:val="1A1A1A"/>
          <w:sz w:val="28"/>
          <w:szCs w:val="28"/>
        </w:rPr>
      </w:pPr>
      <w:r w:rsidRPr="008C5803">
        <w:rPr>
          <w:color w:val="1A1A1A"/>
          <w:sz w:val="28"/>
          <w:szCs w:val="28"/>
        </w:rPr>
        <w:t>Скважина расположена выше по рельефу (по течению грунтовых вод), чем локальные очистные сооружения (септик) МОПС (при его наличии в соответствии с п.</w:t>
      </w:r>
      <w:r w:rsidR="0052495D" w:rsidRPr="008C5803">
        <w:rPr>
          <w:color w:val="1A1A1A"/>
          <w:sz w:val="28"/>
          <w:szCs w:val="28"/>
        </w:rPr>
        <w:t> </w:t>
      </w:r>
      <w:r w:rsidRPr="008C5803">
        <w:rPr>
          <w:color w:val="1A1A1A"/>
          <w:sz w:val="28"/>
          <w:szCs w:val="28"/>
        </w:rPr>
        <w:t>1.2</w:t>
      </w:r>
      <w:r w:rsidR="0052495D" w:rsidRPr="008C5803">
        <w:rPr>
          <w:color w:val="1A1A1A"/>
          <w:sz w:val="28"/>
          <w:szCs w:val="28"/>
        </w:rPr>
        <w:t>9</w:t>
      </w:r>
      <w:r w:rsidRPr="008C5803">
        <w:rPr>
          <w:color w:val="1A1A1A"/>
          <w:sz w:val="28"/>
          <w:szCs w:val="28"/>
        </w:rPr>
        <w:t>.11</w:t>
      </w:r>
      <w:r w:rsidR="0052495D" w:rsidRPr="008C5803">
        <w:rPr>
          <w:color w:val="1A1A1A"/>
          <w:sz w:val="28"/>
          <w:szCs w:val="28"/>
        </w:rPr>
        <w:t> ТТ</w:t>
      </w:r>
      <w:r w:rsidRPr="008C5803">
        <w:rPr>
          <w:color w:val="1A1A1A"/>
          <w:sz w:val="28"/>
          <w:szCs w:val="28"/>
        </w:rPr>
        <w:t>).</w:t>
      </w:r>
    </w:p>
    <w:p w14:paraId="196720A4" w14:textId="550FA6F8" w:rsidR="00E0189D" w:rsidRPr="008C5803" w:rsidRDefault="00E0189D" w:rsidP="0088068E">
      <w:pPr>
        <w:pStyle w:val="ab"/>
        <w:numPr>
          <w:ilvl w:val="4"/>
          <w:numId w:val="221"/>
        </w:numPr>
        <w:tabs>
          <w:tab w:val="left" w:pos="993"/>
        </w:tabs>
        <w:ind w:left="0" w:firstLine="709"/>
        <w:contextualSpacing/>
        <w:rPr>
          <w:color w:val="1A1A1A"/>
          <w:sz w:val="28"/>
          <w:szCs w:val="28"/>
        </w:rPr>
      </w:pPr>
      <w:r w:rsidRPr="008C5803">
        <w:rPr>
          <w:color w:val="1A1A1A"/>
          <w:sz w:val="28"/>
          <w:szCs w:val="28"/>
        </w:rPr>
        <w:t>Прокладк</w:t>
      </w:r>
      <w:r w:rsidR="00E1785F" w:rsidRPr="008C5803">
        <w:rPr>
          <w:color w:val="1A1A1A"/>
          <w:sz w:val="28"/>
          <w:szCs w:val="28"/>
        </w:rPr>
        <w:t>а</w:t>
      </w:r>
      <w:r w:rsidRPr="008C5803">
        <w:rPr>
          <w:color w:val="1A1A1A"/>
          <w:sz w:val="28"/>
          <w:szCs w:val="28"/>
        </w:rPr>
        <w:t xml:space="preserve"> трассы водоснабжения (трубы наружного водопровода) от скважины до ввода в </w:t>
      </w:r>
      <w:r w:rsidR="00DE41DB" w:rsidRPr="008C5803">
        <w:rPr>
          <w:color w:val="1A1A1A"/>
          <w:sz w:val="28"/>
          <w:szCs w:val="28"/>
        </w:rPr>
        <w:t>МОПС</w:t>
      </w:r>
      <w:r w:rsidRPr="008C5803">
        <w:rPr>
          <w:color w:val="1A1A1A"/>
          <w:sz w:val="28"/>
          <w:szCs w:val="28"/>
        </w:rPr>
        <w:t xml:space="preserve"> выполн</w:t>
      </w:r>
      <w:r w:rsidR="00E1785F" w:rsidRPr="008C5803">
        <w:rPr>
          <w:color w:val="1A1A1A"/>
          <w:sz w:val="28"/>
          <w:szCs w:val="28"/>
        </w:rPr>
        <w:t>ена</w:t>
      </w:r>
      <w:r w:rsidRPr="008C5803">
        <w:rPr>
          <w:color w:val="1A1A1A"/>
          <w:sz w:val="28"/>
          <w:szCs w:val="28"/>
        </w:rPr>
        <w:t xml:space="preserve"> в земле ниже глубины промерзания</w:t>
      </w:r>
      <w:r w:rsidR="00DE41DB" w:rsidRPr="008C5803">
        <w:rPr>
          <w:color w:val="1A1A1A"/>
          <w:sz w:val="28"/>
          <w:szCs w:val="28"/>
        </w:rPr>
        <w:t>, обеспечена теплоизоляция надземного участка трассы</w:t>
      </w:r>
      <w:r w:rsidR="00D835E2" w:rsidRPr="008C5803">
        <w:rPr>
          <w:color w:val="1A1A1A"/>
          <w:sz w:val="28"/>
          <w:szCs w:val="28"/>
        </w:rPr>
        <w:t xml:space="preserve"> (при его наличии)</w:t>
      </w:r>
      <w:r w:rsidR="00DE41DB" w:rsidRPr="008C5803">
        <w:rPr>
          <w:color w:val="1A1A1A"/>
          <w:sz w:val="28"/>
          <w:szCs w:val="28"/>
        </w:rPr>
        <w:t xml:space="preserve"> от земли до ввода в МОПС с заведением теплоизоляции в технологическое отверстие в панели </w:t>
      </w:r>
      <w:r w:rsidR="00BF498C" w:rsidRPr="008C5803">
        <w:rPr>
          <w:color w:val="1A1A1A"/>
          <w:sz w:val="28"/>
          <w:szCs w:val="28"/>
        </w:rPr>
        <w:t>МОПС</w:t>
      </w:r>
      <w:r w:rsidRPr="008C5803">
        <w:rPr>
          <w:color w:val="1A1A1A"/>
          <w:sz w:val="28"/>
          <w:szCs w:val="28"/>
        </w:rPr>
        <w:t>.</w:t>
      </w:r>
    </w:p>
    <w:p w14:paraId="245C00C2" w14:textId="4123B511" w:rsidR="00E0189D" w:rsidRPr="008C5803" w:rsidRDefault="00E0189D" w:rsidP="0088068E">
      <w:pPr>
        <w:pStyle w:val="ab"/>
        <w:numPr>
          <w:ilvl w:val="4"/>
          <w:numId w:val="221"/>
        </w:numPr>
        <w:tabs>
          <w:tab w:val="left" w:pos="993"/>
        </w:tabs>
        <w:ind w:left="0" w:firstLine="709"/>
        <w:contextualSpacing/>
        <w:rPr>
          <w:color w:val="1A1A1A"/>
          <w:sz w:val="28"/>
          <w:szCs w:val="28"/>
        </w:rPr>
      </w:pPr>
      <w:r w:rsidRPr="008C5803">
        <w:rPr>
          <w:color w:val="1A1A1A"/>
          <w:sz w:val="28"/>
          <w:szCs w:val="28"/>
        </w:rPr>
        <w:t>В помещении санузла предусмотре</w:t>
      </w:r>
      <w:r w:rsidR="00E1785F" w:rsidRPr="008C5803">
        <w:rPr>
          <w:color w:val="1A1A1A"/>
          <w:sz w:val="28"/>
          <w:szCs w:val="28"/>
        </w:rPr>
        <w:t>н</w:t>
      </w:r>
      <w:r w:rsidRPr="008C5803">
        <w:rPr>
          <w:color w:val="1A1A1A"/>
          <w:sz w:val="28"/>
          <w:szCs w:val="28"/>
        </w:rPr>
        <w:t xml:space="preserve"> узел ввода и управления скважинным насосом включающий:</w:t>
      </w:r>
    </w:p>
    <w:p w14:paraId="7895C965" w14:textId="51FEC862" w:rsidR="00E0189D" w:rsidRPr="008C5803" w:rsidRDefault="00E0189D" w:rsidP="00932267">
      <w:pPr>
        <w:numPr>
          <w:ilvl w:val="0"/>
          <w:numId w:val="55"/>
        </w:numPr>
        <w:tabs>
          <w:tab w:val="left" w:pos="993"/>
        </w:tabs>
        <w:ind w:left="0" w:firstLine="709"/>
        <w:contextualSpacing/>
        <w:rPr>
          <w:sz w:val="28"/>
          <w:szCs w:val="28"/>
        </w:rPr>
      </w:pPr>
      <w:r w:rsidRPr="008C5803">
        <w:rPr>
          <w:sz w:val="28"/>
          <w:szCs w:val="28"/>
        </w:rPr>
        <w:t xml:space="preserve">запорный кран на вводе трассы водопровода в </w:t>
      </w:r>
      <w:r w:rsidR="00E1785F" w:rsidRPr="008C5803">
        <w:rPr>
          <w:sz w:val="28"/>
          <w:szCs w:val="28"/>
        </w:rPr>
        <w:t>МОПС</w:t>
      </w:r>
      <w:r w:rsidRPr="008C5803">
        <w:rPr>
          <w:sz w:val="28"/>
          <w:szCs w:val="28"/>
        </w:rPr>
        <w:t>;</w:t>
      </w:r>
    </w:p>
    <w:p w14:paraId="255C2D5E" w14:textId="4C6F2413" w:rsidR="00E0189D" w:rsidRPr="008C5803" w:rsidRDefault="00E0189D" w:rsidP="00932267">
      <w:pPr>
        <w:numPr>
          <w:ilvl w:val="0"/>
          <w:numId w:val="55"/>
        </w:numPr>
        <w:tabs>
          <w:tab w:val="left" w:pos="993"/>
        </w:tabs>
        <w:ind w:left="0" w:firstLine="709"/>
        <w:contextualSpacing/>
        <w:rPr>
          <w:sz w:val="28"/>
          <w:szCs w:val="28"/>
        </w:rPr>
      </w:pPr>
      <w:r w:rsidRPr="008C5803">
        <w:rPr>
          <w:sz w:val="28"/>
          <w:szCs w:val="28"/>
        </w:rPr>
        <w:t>грязевой сетчатый фильтр, установленный перед мембранным расширительным баком (гидроаккумулятором) и комплектом автоматики;</w:t>
      </w:r>
    </w:p>
    <w:p w14:paraId="5C45246C" w14:textId="77777777" w:rsidR="00E0189D" w:rsidRPr="008C5803" w:rsidRDefault="00E0189D" w:rsidP="00932267">
      <w:pPr>
        <w:numPr>
          <w:ilvl w:val="0"/>
          <w:numId w:val="55"/>
        </w:numPr>
        <w:tabs>
          <w:tab w:val="left" w:pos="993"/>
        </w:tabs>
        <w:ind w:left="0" w:firstLine="709"/>
        <w:contextualSpacing/>
        <w:rPr>
          <w:sz w:val="28"/>
          <w:szCs w:val="28"/>
        </w:rPr>
      </w:pPr>
      <w:r w:rsidRPr="008C5803">
        <w:rPr>
          <w:sz w:val="28"/>
          <w:szCs w:val="28"/>
        </w:rPr>
        <w:t>мембранный расширительный бак (гидроаккумулятор) с узлом слива и отключения;</w:t>
      </w:r>
    </w:p>
    <w:p w14:paraId="639322B1" w14:textId="77777777" w:rsidR="00E0189D" w:rsidRPr="008C5803" w:rsidRDefault="00E0189D" w:rsidP="00932267">
      <w:pPr>
        <w:numPr>
          <w:ilvl w:val="0"/>
          <w:numId w:val="55"/>
        </w:numPr>
        <w:tabs>
          <w:tab w:val="left" w:pos="993"/>
        </w:tabs>
        <w:ind w:left="0" w:firstLine="709"/>
        <w:contextualSpacing/>
        <w:rPr>
          <w:sz w:val="28"/>
          <w:szCs w:val="28"/>
        </w:rPr>
      </w:pPr>
      <w:r w:rsidRPr="008C5803">
        <w:rPr>
          <w:sz w:val="28"/>
          <w:szCs w:val="28"/>
        </w:rPr>
        <w:t>комплект автоматики, включающий реле давления (управление насосом);</w:t>
      </w:r>
    </w:p>
    <w:p w14:paraId="1EA6C9E1" w14:textId="77777777" w:rsidR="00E0189D" w:rsidRPr="008C5803" w:rsidRDefault="00E0189D" w:rsidP="00932267">
      <w:pPr>
        <w:numPr>
          <w:ilvl w:val="0"/>
          <w:numId w:val="55"/>
        </w:numPr>
        <w:tabs>
          <w:tab w:val="left" w:pos="993"/>
        </w:tabs>
        <w:ind w:left="0" w:firstLine="709"/>
        <w:contextualSpacing/>
        <w:rPr>
          <w:sz w:val="28"/>
          <w:szCs w:val="28"/>
        </w:rPr>
      </w:pPr>
      <w:r w:rsidRPr="008C5803">
        <w:rPr>
          <w:sz w:val="28"/>
          <w:szCs w:val="28"/>
        </w:rPr>
        <w:t>манометр показывающий;</w:t>
      </w:r>
    </w:p>
    <w:p w14:paraId="08C8242F" w14:textId="17E70F63" w:rsidR="00E0189D" w:rsidRPr="008C5803" w:rsidRDefault="00E0189D" w:rsidP="00A437F7">
      <w:pPr>
        <w:numPr>
          <w:ilvl w:val="0"/>
          <w:numId w:val="55"/>
        </w:numPr>
        <w:tabs>
          <w:tab w:val="left" w:pos="993"/>
          <w:tab w:val="left" w:pos="1134"/>
          <w:tab w:val="left" w:pos="1843"/>
        </w:tabs>
        <w:ind w:left="0" w:firstLine="709"/>
        <w:contextualSpacing/>
        <w:rPr>
          <w:sz w:val="28"/>
          <w:szCs w:val="28"/>
        </w:rPr>
      </w:pPr>
      <w:r w:rsidRPr="008C5803">
        <w:rPr>
          <w:sz w:val="28"/>
          <w:szCs w:val="28"/>
        </w:rPr>
        <w:t>систему фильтрации</w:t>
      </w:r>
      <w:r w:rsidR="001B36C8" w:rsidRPr="008C5803">
        <w:rPr>
          <w:sz w:val="28"/>
          <w:szCs w:val="28"/>
        </w:rPr>
        <w:t>,</w:t>
      </w:r>
      <w:r w:rsidRPr="008C5803">
        <w:rPr>
          <w:sz w:val="28"/>
          <w:szCs w:val="28"/>
        </w:rPr>
        <w:t xml:space="preserve"> включающую (при необходимости в зависимости от состава подаваемой воды) категории очистки:</w:t>
      </w:r>
    </w:p>
    <w:p w14:paraId="0120C8F7" w14:textId="77777777" w:rsidR="00E0189D" w:rsidRPr="008C5803" w:rsidRDefault="00E0189D" w:rsidP="0088068E">
      <w:pPr>
        <w:numPr>
          <w:ilvl w:val="2"/>
          <w:numId w:val="175"/>
        </w:numPr>
        <w:tabs>
          <w:tab w:val="left" w:pos="993"/>
          <w:tab w:val="left" w:pos="1276"/>
        </w:tabs>
        <w:ind w:left="0" w:firstLine="709"/>
        <w:contextualSpacing/>
        <w:rPr>
          <w:sz w:val="28"/>
          <w:szCs w:val="28"/>
        </w:rPr>
      </w:pPr>
      <w:r w:rsidRPr="008C5803">
        <w:rPr>
          <w:sz w:val="28"/>
          <w:szCs w:val="28"/>
        </w:rPr>
        <w:lastRenderedPageBreak/>
        <w:t>механическую очистку;</w:t>
      </w:r>
    </w:p>
    <w:p w14:paraId="61CA4D72" w14:textId="77777777" w:rsidR="00E0189D" w:rsidRPr="008C5803" w:rsidRDefault="00E0189D" w:rsidP="0088068E">
      <w:pPr>
        <w:numPr>
          <w:ilvl w:val="2"/>
          <w:numId w:val="175"/>
        </w:numPr>
        <w:tabs>
          <w:tab w:val="left" w:pos="993"/>
          <w:tab w:val="left" w:pos="1276"/>
        </w:tabs>
        <w:ind w:left="0" w:firstLine="709"/>
        <w:contextualSpacing/>
        <w:rPr>
          <w:sz w:val="28"/>
          <w:szCs w:val="28"/>
        </w:rPr>
      </w:pPr>
      <w:r w:rsidRPr="008C5803">
        <w:rPr>
          <w:sz w:val="28"/>
          <w:szCs w:val="28"/>
        </w:rPr>
        <w:t>удаление примесей (растворенных химических веществ)</w:t>
      </w:r>
    </w:p>
    <w:p w14:paraId="290A0494" w14:textId="77777777" w:rsidR="00E0189D" w:rsidRPr="008C5803" w:rsidRDefault="00E0189D" w:rsidP="0088068E">
      <w:pPr>
        <w:numPr>
          <w:ilvl w:val="2"/>
          <w:numId w:val="175"/>
        </w:numPr>
        <w:tabs>
          <w:tab w:val="left" w:pos="993"/>
          <w:tab w:val="left" w:pos="1276"/>
        </w:tabs>
        <w:ind w:left="0" w:firstLine="709"/>
        <w:contextualSpacing/>
        <w:rPr>
          <w:sz w:val="28"/>
          <w:szCs w:val="28"/>
        </w:rPr>
      </w:pPr>
      <w:r w:rsidRPr="008C5803">
        <w:rPr>
          <w:sz w:val="28"/>
          <w:szCs w:val="28"/>
        </w:rPr>
        <w:t>умягчение (удаление солей жесткости);</w:t>
      </w:r>
    </w:p>
    <w:p w14:paraId="005E71DE" w14:textId="60EA67A9" w:rsidR="00E0189D" w:rsidRPr="008C5803" w:rsidRDefault="00E0189D" w:rsidP="0088068E">
      <w:pPr>
        <w:numPr>
          <w:ilvl w:val="2"/>
          <w:numId w:val="175"/>
        </w:numPr>
        <w:tabs>
          <w:tab w:val="left" w:pos="993"/>
          <w:tab w:val="left" w:pos="1276"/>
        </w:tabs>
        <w:ind w:left="0" w:firstLine="709"/>
        <w:contextualSpacing/>
        <w:rPr>
          <w:sz w:val="28"/>
          <w:szCs w:val="28"/>
        </w:rPr>
      </w:pPr>
      <w:r w:rsidRPr="008C5803">
        <w:rPr>
          <w:sz w:val="28"/>
          <w:szCs w:val="28"/>
        </w:rPr>
        <w:t>тонкую очистку (от запаха и органики).</w:t>
      </w:r>
    </w:p>
    <w:p w14:paraId="1B97B10A" w14:textId="05B16E4E" w:rsidR="008E6745" w:rsidRPr="008C5803" w:rsidRDefault="008E6745" w:rsidP="0088068E">
      <w:pPr>
        <w:pStyle w:val="ab"/>
        <w:numPr>
          <w:ilvl w:val="4"/>
          <w:numId w:val="221"/>
        </w:numPr>
        <w:tabs>
          <w:tab w:val="left" w:pos="993"/>
          <w:tab w:val="left" w:pos="1276"/>
        </w:tabs>
        <w:ind w:left="0" w:firstLine="709"/>
        <w:contextualSpacing/>
        <w:rPr>
          <w:sz w:val="28"/>
          <w:szCs w:val="28"/>
        </w:rPr>
      </w:pPr>
      <w:r w:rsidRPr="009E4156">
        <w:rPr>
          <w:sz w:val="28"/>
          <w:szCs w:val="28"/>
        </w:rPr>
        <w:t>Максимальная расчетная г</w:t>
      </w:r>
      <w:r w:rsidR="00A437F7" w:rsidRPr="009E4156">
        <w:rPr>
          <w:sz w:val="28"/>
          <w:szCs w:val="28"/>
        </w:rPr>
        <w:t>л</w:t>
      </w:r>
      <w:r w:rsidRPr="009E4156">
        <w:rPr>
          <w:sz w:val="28"/>
          <w:szCs w:val="28"/>
        </w:rPr>
        <w:t>убина бурения скважины составляет не более</w:t>
      </w:r>
      <w:r w:rsidRPr="008C5803">
        <w:rPr>
          <w:sz w:val="28"/>
          <w:szCs w:val="28"/>
        </w:rPr>
        <w:t> </w:t>
      </w:r>
      <w:r w:rsidRPr="0052611E">
        <w:rPr>
          <w:sz w:val="28"/>
          <w:szCs w:val="28"/>
          <w:u w:val="single"/>
        </w:rPr>
        <w:t>__</w:t>
      </w:r>
      <w:r w:rsidR="0052611E" w:rsidRPr="0052611E">
        <w:rPr>
          <w:sz w:val="28"/>
          <w:szCs w:val="28"/>
          <w:u w:val="single"/>
        </w:rPr>
        <w:t>1.5-3</w:t>
      </w:r>
      <w:r w:rsidR="0052611E">
        <w:rPr>
          <w:sz w:val="28"/>
          <w:szCs w:val="28"/>
          <w:u w:val="single"/>
        </w:rPr>
        <w:t xml:space="preserve"> </w:t>
      </w:r>
      <w:r w:rsidR="0052611E" w:rsidRPr="0052611E">
        <w:rPr>
          <w:sz w:val="28"/>
          <w:szCs w:val="28"/>
          <w:u w:val="single"/>
        </w:rPr>
        <w:t>кубических метров воды в</w:t>
      </w:r>
      <w:r w:rsidR="0052611E">
        <w:rPr>
          <w:sz w:val="28"/>
          <w:szCs w:val="28"/>
          <w:u w:val="single"/>
        </w:rPr>
        <w:t xml:space="preserve"> час</w:t>
      </w:r>
      <w:r w:rsidRPr="008C5803">
        <w:rPr>
          <w:sz w:val="28"/>
          <w:szCs w:val="28"/>
        </w:rPr>
        <w:t> </w:t>
      </w:r>
    </w:p>
    <w:p w14:paraId="0D101702" w14:textId="14D62760" w:rsidR="00A437F7" w:rsidRPr="0052611E" w:rsidRDefault="00A437F7" w:rsidP="0088068E">
      <w:pPr>
        <w:pStyle w:val="ab"/>
        <w:numPr>
          <w:ilvl w:val="4"/>
          <w:numId w:val="221"/>
        </w:numPr>
        <w:tabs>
          <w:tab w:val="left" w:pos="993"/>
          <w:tab w:val="left" w:pos="1276"/>
        </w:tabs>
        <w:ind w:left="0" w:firstLine="709"/>
        <w:contextualSpacing/>
        <w:rPr>
          <w:sz w:val="28"/>
          <w:szCs w:val="28"/>
        </w:rPr>
      </w:pPr>
      <w:r w:rsidRPr="0052611E">
        <w:rPr>
          <w:sz w:val="28"/>
          <w:szCs w:val="28"/>
        </w:rPr>
        <w:t>В соответствии с требованиями п.</w:t>
      </w:r>
      <w:r w:rsidR="005A09E1" w:rsidRPr="0052611E">
        <w:rPr>
          <w:sz w:val="28"/>
          <w:szCs w:val="28"/>
        </w:rPr>
        <w:t> 2.4.2.2, п. 6.3.3.2, п.</w:t>
      </w:r>
      <w:r w:rsidRPr="0052611E">
        <w:rPr>
          <w:sz w:val="28"/>
          <w:szCs w:val="28"/>
        </w:rPr>
        <w:t xml:space="preserve"> 6.3.6 ТЗ итоговая цена </w:t>
      </w:r>
      <w:r w:rsidR="005A09E1" w:rsidRPr="0052611E">
        <w:rPr>
          <w:sz w:val="28"/>
          <w:szCs w:val="28"/>
        </w:rPr>
        <w:t xml:space="preserve">устройства </w:t>
      </w:r>
      <w:r w:rsidRPr="0052611E">
        <w:rPr>
          <w:sz w:val="28"/>
          <w:szCs w:val="28"/>
        </w:rPr>
        <w:t xml:space="preserve">скважины </w:t>
      </w:r>
      <w:r w:rsidR="005A09E1" w:rsidRPr="0052611E">
        <w:rPr>
          <w:sz w:val="28"/>
          <w:szCs w:val="28"/>
        </w:rPr>
        <w:t>определ</w:t>
      </w:r>
      <w:r w:rsidR="00A7649A" w:rsidRPr="0052611E">
        <w:rPr>
          <w:sz w:val="28"/>
          <w:szCs w:val="28"/>
        </w:rPr>
        <w:t>яется</w:t>
      </w:r>
      <w:r w:rsidRPr="0052611E">
        <w:rPr>
          <w:sz w:val="28"/>
          <w:szCs w:val="28"/>
        </w:rPr>
        <w:t xml:space="preserve"> по результатам разработки и утверждения </w:t>
      </w:r>
      <w:r w:rsidR="005A09E1" w:rsidRPr="0052611E">
        <w:rPr>
          <w:sz w:val="28"/>
          <w:szCs w:val="28"/>
        </w:rPr>
        <w:t xml:space="preserve">сметной документации </w:t>
      </w:r>
      <w:r w:rsidRPr="0052611E">
        <w:rPr>
          <w:sz w:val="28"/>
          <w:szCs w:val="28"/>
        </w:rPr>
        <w:t>на инженерное обеспечение МОПС</w:t>
      </w:r>
      <w:r w:rsidR="005A09E1" w:rsidRPr="0052611E">
        <w:rPr>
          <w:sz w:val="28"/>
          <w:szCs w:val="28"/>
        </w:rPr>
        <w:t>.</w:t>
      </w:r>
    </w:p>
    <w:p w14:paraId="31B4C490" w14:textId="732BB30A" w:rsidR="00777FB1" w:rsidRPr="008C5803" w:rsidRDefault="00777FB1" w:rsidP="0088068E">
      <w:pPr>
        <w:pStyle w:val="ab"/>
        <w:numPr>
          <w:ilvl w:val="3"/>
          <w:numId w:val="221"/>
        </w:numPr>
        <w:shd w:val="clear" w:color="auto" w:fill="FFFFFF"/>
        <w:ind w:left="0" w:firstLine="709"/>
        <w:contextualSpacing/>
        <w:rPr>
          <w:sz w:val="28"/>
          <w:szCs w:val="28"/>
        </w:rPr>
      </w:pPr>
      <w:r w:rsidRPr="008C5803">
        <w:rPr>
          <w:i/>
          <w:sz w:val="28"/>
          <w:szCs w:val="28"/>
        </w:rPr>
        <w:t>Вариант</w:t>
      </w:r>
      <w:r w:rsidR="008C5121" w:rsidRPr="008C5803">
        <w:rPr>
          <w:i/>
          <w:sz w:val="28"/>
          <w:szCs w:val="28"/>
        </w:rPr>
        <w:t xml:space="preserve"> </w:t>
      </w:r>
      <w:r w:rsidR="002957F1" w:rsidRPr="008C5803">
        <w:rPr>
          <w:i/>
          <w:color w:val="1A1A1A"/>
          <w:sz w:val="28"/>
          <w:szCs w:val="28"/>
        </w:rPr>
        <w:t>№ </w:t>
      </w:r>
      <w:r w:rsidR="00C57311" w:rsidRPr="008C5803">
        <w:rPr>
          <w:i/>
          <w:color w:val="1A1A1A"/>
          <w:sz w:val="28"/>
          <w:szCs w:val="28"/>
        </w:rPr>
        <w:t>3.</w:t>
      </w:r>
      <w:r w:rsidR="00C57311" w:rsidRPr="008C5803">
        <w:rPr>
          <w:color w:val="1A1A1A"/>
          <w:sz w:val="28"/>
          <w:szCs w:val="28"/>
        </w:rPr>
        <w:t xml:space="preserve"> </w:t>
      </w:r>
      <w:r w:rsidR="00C57311" w:rsidRPr="008C5803">
        <w:rPr>
          <w:color w:val="1A1A1A"/>
          <w:sz w:val="28"/>
          <w:szCs w:val="28"/>
          <w:u w:val="single"/>
        </w:rPr>
        <w:t>Организация подачи воды из бака запаса воды (емкостное водоснабжение)</w:t>
      </w:r>
      <w:r w:rsidR="00C57311" w:rsidRPr="008C5803">
        <w:rPr>
          <w:color w:val="1A1A1A"/>
          <w:sz w:val="28"/>
          <w:szCs w:val="28"/>
        </w:rPr>
        <w:t xml:space="preserve"> с заполнением герметичной ёмкости привозной водой питьевого качества и последующей подачей с помощью поверхностного насоса) выполнена при отсутствии возможности</w:t>
      </w:r>
      <w:r w:rsidR="00C57311" w:rsidRPr="008C5803">
        <w:rPr>
          <w:sz w:val="28"/>
          <w:szCs w:val="28"/>
        </w:rPr>
        <w:t xml:space="preserve"> подключения к централизованным сетям и устройства индивидуальной (автономной) системы водоснабжения МОПС через локальный водозабор (скважину</w:t>
      </w:r>
      <w:r w:rsidR="006318F8" w:rsidRPr="008C5803">
        <w:rPr>
          <w:sz w:val="28"/>
          <w:szCs w:val="28"/>
        </w:rPr>
        <w:t>.</w:t>
      </w:r>
    </w:p>
    <w:p w14:paraId="6E80857C" w14:textId="77777777" w:rsidR="00390A1B" w:rsidRPr="008C5803" w:rsidRDefault="00390A1B" w:rsidP="00390A1B">
      <w:pPr>
        <w:pStyle w:val="ab"/>
        <w:shd w:val="clear" w:color="auto" w:fill="FFFFFF"/>
        <w:ind w:left="709" w:firstLine="0"/>
        <w:contextualSpacing/>
        <w:rPr>
          <w:sz w:val="28"/>
          <w:szCs w:val="28"/>
        </w:rPr>
      </w:pPr>
    </w:p>
    <w:p w14:paraId="6D8D878A" w14:textId="3CB69621" w:rsidR="0098724E" w:rsidRPr="008C5803" w:rsidRDefault="0098724E" w:rsidP="00932267">
      <w:pPr>
        <w:pStyle w:val="ab"/>
        <w:shd w:val="clear" w:color="auto" w:fill="FFFFFF"/>
        <w:ind w:left="0" w:firstLine="709"/>
        <w:contextualSpacing/>
        <w:jc w:val="right"/>
        <w:rPr>
          <w:i/>
          <w:sz w:val="28"/>
          <w:szCs w:val="28"/>
        </w:rPr>
      </w:pPr>
      <w:r w:rsidRPr="008C5803">
        <w:rPr>
          <w:i/>
          <w:sz w:val="28"/>
          <w:szCs w:val="28"/>
        </w:rPr>
        <w:t>Рисунок </w:t>
      </w:r>
      <w:r w:rsidR="00AD5C77" w:rsidRPr="008C5803">
        <w:rPr>
          <w:i/>
          <w:sz w:val="28"/>
          <w:szCs w:val="28"/>
        </w:rPr>
        <w:t>1</w:t>
      </w:r>
      <w:r w:rsidRPr="008C5803">
        <w:rPr>
          <w:i/>
          <w:sz w:val="28"/>
          <w:szCs w:val="28"/>
        </w:rPr>
        <w:t>2</w:t>
      </w:r>
    </w:p>
    <w:p w14:paraId="6995B2D0" w14:textId="77777777" w:rsidR="0098724E" w:rsidRPr="008C5803" w:rsidRDefault="0098724E" w:rsidP="0098724E">
      <w:pPr>
        <w:tabs>
          <w:tab w:val="left" w:pos="1843"/>
        </w:tabs>
        <w:contextualSpacing/>
        <w:jc w:val="right"/>
        <w:rPr>
          <w:i/>
          <w:sz w:val="28"/>
          <w:szCs w:val="28"/>
        </w:rPr>
      </w:pPr>
      <w:r w:rsidRPr="008C5803">
        <w:rPr>
          <w:i/>
          <w:sz w:val="28"/>
          <w:szCs w:val="28"/>
        </w:rPr>
        <w:t>Принципиальная схема организации системы водоснабжения из бака запаса воды (емкостное водоснабжение)</w:t>
      </w:r>
    </w:p>
    <w:p w14:paraId="417392E9" w14:textId="16CAB1E0" w:rsidR="0098724E" w:rsidRPr="008C5803" w:rsidRDefault="0098724E" w:rsidP="0098724E">
      <w:pPr>
        <w:ind w:hanging="709"/>
        <w:jc w:val="center"/>
        <w:rPr>
          <w:i/>
          <w:sz w:val="28"/>
          <w:szCs w:val="28"/>
        </w:rPr>
      </w:pPr>
      <w:r w:rsidRPr="008C5803">
        <w:rPr>
          <w:noProof/>
          <w:lang w:eastAsia="ru-RU"/>
        </w:rPr>
        <w:drawing>
          <wp:inline distT="0" distB="0" distL="0" distR="0" wp14:anchorId="0FC46650" wp14:editId="090A7C25">
            <wp:extent cx="4714504" cy="2364885"/>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srcRect t="34331"/>
                    <a:stretch/>
                  </pic:blipFill>
                  <pic:spPr bwMode="auto">
                    <a:xfrm>
                      <a:off x="0" y="0"/>
                      <a:ext cx="4746724" cy="2381047"/>
                    </a:xfrm>
                    <a:prstGeom prst="rect">
                      <a:avLst/>
                    </a:prstGeom>
                    <a:ln>
                      <a:noFill/>
                    </a:ln>
                    <a:extLst>
                      <a:ext uri="{53640926-AAD7-44D8-BBD7-CCE9431645EC}">
                        <a14:shadowObscured xmlns:a14="http://schemas.microsoft.com/office/drawing/2010/main"/>
                      </a:ext>
                    </a:extLst>
                  </pic:spPr>
                </pic:pic>
              </a:graphicData>
            </a:graphic>
          </wp:inline>
        </w:drawing>
      </w:r>
    </w:p>
    <w:p w14:paraId="79169FEF" w14:textId="77777777" w:rsidR="00390A1B" w:rsidRPr="008C5803" w:rsidRDefault="00390A1B" w:rsidP="00390A1B">
      <w:pPr>
        <w:ind w:hanging="709"/>
        <w:jc w:val="left"/>
        <w:rPr>
          <w:sz w:val="28"/>
          <w:szCs w:val="28"/>
        </w:rPr>
      </w:pPr>
    </w:p>
    <w:p w14:paraId="09D7C8A5" w14:textId="26C8C320" w:rsidR="0098724E" w:rsidRPr="008C5803" w:rsidRDefault="00C57311" w:rsidP="0088068E">
      <w:pPr>
        <w:pStyle w:val="ab"/>
        <w:numPr>
          <w:ilvl w:val="4"/>
          <w:numId w:val="221"/>
        </w:numPr>
        <w:tabs>
          <w:tab w:val="left" w:pos="1843"/>
        </w:tabs>
        <w:ind w:left="0" w:firstLine="709"/>
        <w:contextualSpacing/>
        <w:rPr>
          <w:sz w:val="28"/>
          <w:szCs w:val="28"/>
        </w:rPr>
      </w:pPr>
      <w:r w:rsidRPr="008C5803">
        <w:rPr>
          <w:sz w:val="28"/>
          <w:szCs w:val="28"/>
        </w:rPr>
        <w:t>С</w:t>
      </w:r>
      <w:r w:rsidR="0098724E" w:rsidRPr="008C5803">
        <w:rPr>
          <w:sz w:val="28"/>
          <w:szCs w:val="28"/>
        </w:rPr>
        <w:t>остав системы:</w:t>
      </w:r>
    </w:p>
    <w:p w14:paraId="2AF500C3" w14:textId="77777777" w:rsidR="00D43884" w:rsidRPr="008C5803" w:rsidRDefault="0098724E" w:rsidP="00932267">
      <w:pPr>
        <w:pStyle w:val="ab"/>
        <w:numPr>
          <w:ilvl w:val="0"/>
          <w:numId w:val="97"/>
        </w:numPr>
        <w:tabs>
          <w:tab w:val="left" w:pos="1843"/>
        </w:tabs>
        <w:ind w:left="0" w:firstLine="709"/>
        <w:contextualSpacing/>
        <w:rPr>
          <w:sz w:val="28"/>
          <w:szCs w:val="28"/>
        </w:rPr>
      </w:pPr>
      <w:r w:rsidRPr="008C5803">
        <w:rPr>
          <w:sz w:val="28"/>
          <w:szCs w:val="28"/>
        </w:rPr>
        <w:t>накопительн</w:t>
      </w:r>
      <w:r w:rsidR="00C57311" w:rsidRPr="008C5803">
        <w:rPr>
          <w:sz w:val="28"/>
          <w:szCs w:val="28"/>
        </w:rPr>
        <w:t>ая</w:t>
      </w:r>
      <w:r w:rsidRPr="008C5803">
        <w:rPr>
          <w:sz w:val="28"/>
          <w:szCs w:val="28"/>
        </w:rPr>
        <w:t xml:space="preserve"> емкость (бак для запаса воды)</w:t>
      </w:r>
      <w:r w:rsidR="00D43884" w:rsidRPr="008C5803">
        <w:rPr>
          <w:sz w:val="28"/>
          <w:szCs w:val="28"/>
        </w:rPr>
        <w:t>:</w:t>
      </w:r>
    </w:p>
    <w:p w14:paraId="62D78CB9" w14:textId="59C167E2" w:rsidR="00D43884" w:rsidRPr="008C5803" w:rsidRDefault="00C57311" w:rsidP="00932267">
      <w:pPr>
        <w:pStyle w:val="ab"/>
        <w:numPr>
          <w:ilvl w:val="2"/>
          <w:numId w:val="97"/>
        </w:numPr>
        <w:tabs>
          <w:tab w:val="left" w:pos="1843"/>
        </w:tabs>
        <w:ind w:left="0" w:firstLine="709"/>
        <w:contextualSpacing/>
        <w:rPr>
          <w:sz w:val="28"/>
          <w:szCs w:val="28"/>
        </w:rPr>
      </w:pPr>
      <w:r w:rsidRPr="008C5803">
        <w:rPr>
          <w:sz w:val="28"/>
          <w:szCs w:val="28"/>
        </w:rPr>
        <w:t>объем</w:t>
      </w:r>
      <w:r w:rsidR="0098724E" w:rsidRPr="008C5803">
        <w:rPr>
          <w:sz w:val="28"/>
          <w:szCs w:val="28"/>
        </w:rPr>
        <w:t xml:space="preserve"> – 200л</w:t>
      </w:r>
      <w:r w:rsidR="00D43884" w:rsidRPr="008C5803">
        <w:rPr>
          <w:sz w:val="28"/>
          <w:szCs w:val="28"/>
        </w:rPr>
        <w:t>;</w:t>
      </w:r>
    </w:p>
    <w:p w14:paraId="4C92BCAB" w14:textId="77777777" w:rsidR="00D43884" w:rsidRPr="008C5803" w:rsidRDefault="0098724E" w:rsidP="00932267">
      <w:pPr>
        <w:pStyle w:val="ab"/>
        <w:numPr>
          <w:ilvl w:val="2"/>
          <w:numId w:val="97"/>
        </w:numPr>
        <w:tabs>
          <w:tab w:val="left" w:pos="1843"/>
        </w:tabs>
        <w:ind w:left="0" w:firstLine="709"/>
        <w:contextualSpacing/>
        <w:rPr>
          <w:sz w:val="28"/>
          <w:szCs w:val="28"/>
        </w:rPr>
      </w:pPr>
      <w:r w:rsidRPr="008C5803">
        <w:rPr>
          <w:color w:val="1A1A1A"/>
          <w:sz w:val="28"/>
          <w:szCs w:val="28"/>
        </w:rPr>
        <w:t>из пищевых материалов</w:t>
      </w:r>
      <w:r w:rsidR="00D43884" w:rsidRPr="008C5803">
        <w:rPr>
          <w:color w:val="1A1A1A"/>
          <w:sz w:val="28"/>
          <w:szCs w:val="28"/>
        </w:rPr>
        <w:t>;</w:t>
      </w:r>
    </w:p>
    <w:p w14:paraId="37622E5F" w14:textId="240BE36B" w:rsidR="00D43884" w:rsidRPr="008C5803" w:rsidRDefault="0098724E" w:rsidP="00932267">
      <w:pPr>
        <w:pStyle w:val="ab"/>
        <w:numPr>
          <w:ilvl w:val="2"/>
          <w:numId w:val="97"/>
        </w:numPr>
        <w:tabs>
          <w:tab w:val="left" w:pos="1843"/>
        </w:tabs>
        <w:ind w:left="0" w:firstLine="709"/>
        <w:contextualSpacing/>
        <w:rPr>
          <w:sz w:val="28"/>
          <w:szCs w:val="28"/>
        </w:rPr>
      </w:pPr>
      <w:r w:rsidRPr="008C5803">
        <w:rPr>
          <w:color w:val="1A1A1A"/>
          <w:sz w:val="28"/>
          <w:szCs w:val="28"/>
        </w:rPr>
        <w:t>оборудован</w:t>
      </w:r>
      <w:r w:rsidR="00D43884" w:rsidRPr="008C5803">
        <w:rPr>
          <w:color w:val="1A1A1A"/>
          <w:sz w:val="28"/>
          <w:szCs w:val="28"/>
        </w:rPr>
        <w:t>а</w:t>
      </w:r>
      <w:r w:rsidRPr="008C5803">
        <w:rPr>
          <w:color w:val="1A1A1A"/>
          <w:sz w:val="28"/>
          <w:szCs w:val="28"/>
        </w:rPr>
        <w:t xml:space="preserve"> горловиной с крышкой </w:t>
      </w:r>
      <w:r w:rsidR="00D43884" w:rsidRPr="008C5803">
        <w:rPr>
          <w:color w:val="1A1A1A"/>
          <w:sz w:val="28"/>
          <w:szCs w:val="28"/>
        </w:rPr>
        <w:t>(</w:t>
      </w:r>
      <w:r w:rsidRPr="008C5803">
        <w:rPr>
          <w:color w:val="1A1A1A"/>
          <w:sz w:val="28"/>
          <w:szCs w:val="28"/>
        </w:rPr>
        <w:t>для заполнения и дезинфекции</w:t>
      </w:r>
      <w:r w:rsidR="00D43884" w:rsidRPr="008C5803">
        <w:rPr>
          <w:color w:val="1A1A1A"/>
          <w:sz w:val="28"/>
          <w:szCs w:val="28"/>
        </w:rPr>
        <w:t>);</w:t>
      </w:r>
    </w:p>
    <w:p w14:paraId="3B6E0560" w14:textId="0AF904A8" w:rsidR="00D43884" w:rsidRPr="008C5803" w:rsidRDefault="0098724E" w:rsidP="00932267">
      <w:pPr>
        <w:pStyle w:val="ab"/>
        <w:numPr>
          <w:ilvl w:val="2"/>
          <w:numId w:val="97"/>
        </w:numPr>
        <w:tabs>
          <w:tab w:val="left" w:pos="1843"/>
        </w:tabs>
        <w:ind w:left="0" w:firstLine="709"/>
        <w:contextualSpacing/>
        <w:rPr>
          <w:sz w:val="28"/>
          <w:szCs w:val="28"/>
        </w:rPr>
      </w:pPr>
      <w:r w:rsidRPr="008C5803">
        <w:rPr>
          <w:sz w:val="28"/>
          <w:szCs w:val="28"/>
        </w:rPr>
        <w:t xml:space="preserve">не </w:t>
      </w:r>
      <w:r w:rsidR="00D43884" w:rsidRPr="008C5803">
        <w:rPr>
          <w:sz w:val="28"/>
          <w:szCs w:val="28"/>
        </w:rPr>
        <w:t>препятствует</w:t>
      </w:r>
      <w:r w:rsidRPr="008C5803">
        <w:rPr>
          <w:sz w:val="28"/>
          <w:szCs w:val="28"/>
        </w:rPr>
        <w:t xml:space="preserve"> доступу и эксплуатации оборудования санузла</w:t>
      </w:r>
      <w:r w:rsidR="00D43884" w:rsidRPr="008C5803">
        <w:rPr>
          <w:sz w:val="28"/>
          <w:szCs w:val="28"/>
        </w:rPr>
        <w:t>;</w:t>
      </w:r>
    </w:p>
    <w:p w14:paraId="363906CF" w14:textId="4E507D5C" w:rsidR="0098724E" w:rsidRPr="008C5803" w:rsidRDefault="0098724E" w:rsidP="00932267">
      <w:pPr>
        <w:pStyle w:val="ab"/>
        <w:numPr>
          <w:ilvl w:val="2"/>
          <w:numId w:val="97"/>
        </w:numPr>
        <w:tabs>
          <w:tab w:val="left" w:pos="1843"/>
        </w:tabs>
        <w:ind w:left="0" w:firstLine="709"/>
        <w:contextualSpacing/>
        <w:rPr>
          <w:sz w:val="28"/>
          <w:szCs w:val="28"/>
        </w:rPr>
      </w:pPr>
      <w:r w:rsidRPr="008C5803">
        <w:rPr>
          <w:sz w:val="28"/>
          <w:szCs w:val="28"/>
        </w:rPr>
        <w:t>рекомендуемая форма – прямой параллелепипед</w:t>
      </w:r>
      <w:r w:rsidR="00D43884" w:rsidRPr="008C5803">
        <w:rPr>
          <w:sz w:val="28"/>
          <w:szCs w:val="28"/>
        </w:rPr>
        <w:t>.</w:t>
      </w:r>
    </w:p>
    <w:p w14:paraId="44C6F4C3" w14:textId="253FBB46" w:rsidR="0098724E" w:rsidRPr="008C5803" w:rsidRDefault="0098724E" w:rsidP="00932267">
      <w:pPr>
        <w:pStyle w:val="ab"/>
        <w:numPr>
          <w:ilvl w:val="0"/>
          <w:numId w:val="100"/>
        </w:numPr>
        <w:tabs>
          <w:tab w:val="left" w:pos="1843"/>
        </w:tabs>
        <w:ind w:left="0" w:firstLine="709"/>
        <w:contextualSpacing/>
        <w:rPr>
          <w:sz w:val="28"/>
          <w:szCs w:val="28"/>
        </w:rPr>
      </w:pPr>
      <w:r w:rsidRPr="008C5803">
        <w:rPr>
          <w:color w:val="1A1A1A"/>
          <w:sz w:val="28"/>
          <w:szCs w:val="28"/>
        </w:rPr>
        <w:t>запорный кран, установленный на вводе в накопительную емкость</w:t>
      </w:r>
      <w:r w:rsidR="00D43884" w:rsidRPr="008C5803">
        <w:rPr>
          <w:color w:val="1A1A1A"/>
          <w:sz w:val="28"/>
          <w:szCs w:val="28"/>
        </w:rPr>
        <w:t>.</w:t>
      </w:r>
    </w:p>
    <w:p w14:paraId="7077DD9B" w14:textId="77777777" w:rsidR="00D43884" w:rsidRPr="008C5803" w:rsidRDefault="0098724E" w:rsidP="00932267">
      <w:pPr>
        <w:pStyle w:val="afd"/>
        <w:numPr>
          <w:ilvl w:val="0"/>
          <w:numId w:val="100"/>
        </w:numPr>
        <w:spacing w:before="0" w:beforeAutospacing="0" w:after="0" w:afterAutospacing="0"/>
        <w:ind w:left="0" w:firstLine="709"/>
        <w:contextualSpacing/>
        <w:rPr>
          <w:color w:val="1A1A1A"/>
          <w:sz w:val="28"/>
          <w:szCs w:val="28"/>
        </w:rPr>
      </w:pPr>
      <w:r w:rsidRPr="008C5803">
        <w:rPr>
          <w:color w:val="1A1A1A"/>
          <w:sz w:val="28"/>
          <w:szCs w:val="28"/>
        </w:rPr>
        <w:t>поверхностный насос</w:t>
      </w:r>
      <w:r w:rsidR="00D43884" w:rsidRPr="008C5803">
        <w:rPr>
          <w:color w:val="1A1A1A"/>
          <w:sz w:val="28"/>
          <w:szCs w:val="28"/>
        </w:rPr>
        <w:t>:</w:t>
      </w:r>
    </w:p>
    <w:p w14:paraId="55890D0A" w14:textId="5E8E3AC8" w:rsidR="00D43884" w:rsidRPr="008C5803" w:rsidRDefault="0098724E" w:rsidP="00932267">
      <w:pPr>
        <w:pStyle w:val="afd"/>
        <w:numPr>
          <w:ilvl w:val="2"/>
          <w:numId w:val="99"/>
        </w:numPr>
        <w:spacing w:before="0" w:beforeAutospacing="0" w:after="0" w:afterAutospacing="0"/>
        <w:ind w:left="0" w:firstLine="709"/>
        <w:contextualSpacing/>
        <w:rPr>
          <w:sz w:val="28"/>
          <w:szCs w:val="28"/>
        </w:rPr>
      </w:pPr>
      <w:r w:rsidRPr="008C5803">
        <w:rPr>
          <w:color w:val="1A1A1A"/>
          <w:sz w:val="28"/>
          <w:szCs w:val="28"/>
        </w:rPr>
        <w:lastRenderedPageBreak/>
        <w:t>подобран с учетом</w:t>
      </w:r>
      <w:r w:rsidRPr="008C5803">
        <w:rPr>
          <w:sz w:val="28"/>
          <w:szCs w:val="28"/>
        </w:rPr>
        <w:t xml:space="preserve"> параметра максимального часового расхода воды, рассчитанного по таблице </w:t>
      </w:r>
      <w:r w:rsidR="00223FF4" w:rsidRPr="008C5803">
        <w:rPr>
          <w:sz w:val="28"/>
          <w:szCs w:val="28"/>
        </w:rPr>
        <w:t>5</w:t>
      </w:r>
      <w:r w:rsidR="00D43884" w:rsidRPr="008C5803">
        <w:rPr>
          <w:sz w:val="28"/>
          <w:szCs w:val="28"/>
        </w:rPr>
        <w:t>,</w:t>
      </w:r>
      <w:r w:rsidRPr="008C5803">
        <w:rPr>
          <w:sz w:val="28"/>
          <w:szCs w:val="28"/>
        </w:rPr>
        <w:t xml:space="preserve"> и напору воды на водоразборной арматуре в диапазоне 1,5-2,5 </w:t>
      </w:r>
      <w:proofErr w:type="spellStart"/>
      <w:r w:rsidRPr="008C5803">
        <w:rPr>
          <w:sz w:val="28"/>
          <w:szCs w:val="28"/>
        </w:rPr>
        <w:t>атм</w:t>
      </w:r>
      <w:proofErr w:type="spellEnd"/>
      <w:r w:rsidR="00D43884" w:rsidRPr="008C5803">
        <w:rPr>
          <w:sz w:val="28"/>
          <w:szCs w:val="28"/>
        </w:rPr>
        <w:t>;</w:t>
      </w:r>
    </w:p>
    <w:p w14:paraId="1FA8B435" w14:textId="055C34A2" w:rsidR="0098724E" w:rsidRPr="008C5803" w:rsidRDefault="0098724E" w:rsidP="00932267">
      <w:pPr>
        <w:pStyle w:val="afd"/>
        <w:numPr>
          <w:ilvl w:val="2"/>
          <w:numId w:val="99"/>
        </w:numPr>
        <w:spacing w:before="0" w:beforeAutospacing="0" w:after="0" w:afterAutospacing="0"/>
        <w:ind w:left="0" w:firstLine="709"/>
        <w:contextualSpacing/>
        <w:rPr>
          <w:sz w:val="28"/>
          <w:szCs w:val="28"/>
        </w:rPr>
      </w:pPr>
      <w:r w:rsidRPr="008C5803">
        <w:rPr>
          <w:sz w:val="28"/>
          <w:szCs w:val="28"/>
        </w:rPr>
        <w:t xml:space="preserve">шумовые характеристики оборудования не </w:t>
      </w:r>
      <w:r w:rsidR="004A341F" w:rsidRPr="008C5803">
        <w:rPr>
          <w:sz w:val="28"/>
          <w:szCs w:val="28"/>
        </w:rPr>
        <w:t>превышаю</w:t>
      </w:r>
      <w:r w:rsidR="00D43884" w:rsidRPr="008C5803">
        <w:rPr>
          <w:sz w:val="28"/>
          <w:szCs w:val="28"/>
        </w:rPr>
        <w:t>т</w:t>
      </w:r>
      <w:r w:rsidRPr="008C5803">
        <w:rPr>
          <w:sz w:val="28"/>
          <w:szCs w:val="28"/>
        </w:rPr>
        <w:t xml:space="preserve"> уровень шума, допустимый в соответствии с СП 51.13330.2011</w:t>
      </w:r>
      <w:r w:rsidR="000A5598" w:rsidRPr="008C5803">
        <w:rPr>
          <w:sz w:val="28"/>
          <w:szCs w:val="28"/>
        </w:rPr>
        <w:t xml:space="preserve"> «Защита от шума. Актуализированная редакция СНиП</w:t>
      </w:r>
      <w:hyperlink r:id="rId23" w:history="1">
        <w:r w:rsidR="000A5598" w:rsidRPr="008C5803">
          <w:rPr>
            <w:sz w:val="28"/>
            <w:szCs w:val="28"/>
          </w:rPr>
          <w:t> 23-03-2003</w:t>
        </w:r>
      </w:hyperlink>
      <w:r w:rsidR="000A5598" w:rsidRPr="008C5803">
        <w:rPr>
          <w:sz w:val="28"/>
          <w:szCs w:val="28"/>
        </w:rPr>
        <w:t xml:space="preserve">», </w:t>
      </w:r>
      <w:r w:rsidRPr="008C5803">
        <w:rPr>
          <w:sz w:val="28"/>
          <w:szCs w:val="28"/>
        </w:rPr>
        <w:t>таблица 1.</w:t>
      </w:r>
    </w:p>
    <w:p w14:paraId="26162727" w14:textId="77777777" w:rsidR="0098724E" w:rsidRPr="008C5803" w:rsidRDefault="0098724E" w:rsidP="00932267">
      <w:pPr>
        <w:numPr>
          <w:ilvl w:val="0"/>
          <w:numId w:val="56"/>
        </w:numPr>
        <w:tabs>
          <w:tab w:val="left" w:pos="993"/>
          <w:tab w:val="left" w:pos="1276"/>
          <w:tab w:val="left" w:pos="1843"/>
        </w:tabs>
        <w:ind w:left="0" w:firstLine="709"/>
        <w:contextualSpacing/>
        <w:rPr>
          <w:sz w:val="28"/>
          <w:szCs w:val="28"/>
        </w:rPr>
      </w:pPr>
      <w:r w:rsidRPr="008C5803">
        <w:rPr>
          <w:sz w:val="28"/>
          <w:szCs w:val="28"/>
        </w:rPr>
        <w:t>обратный клапан;</w:t>
      </w:r>
    </w:p>
    <w:p w14:paraId="3AE8CB1A" w14:textId="77777777" w:rsidR="0098724E" w:rsidRPr="008C5803" w:rsidRDefault="0098724E" w:rsidP="00932267">
      <w:pPr>
        <w:numPr>
          <w:ilvl w:val="0"/>
          <w:numId w:val="56"/>
        </w:numPr>
        <w:tabs>
          <w:tab w:val="left" w:pos="993"/>
          <w:tab w:val="left" w:pos="1276"/>
        </w:tabs>
        <w:ind w:left="0" w:firstLine="709"/>
        <w:contextualSpacing/>
        <w:rPr>
          <w:sz w:val="28"/>
          <w:szCs w:val="28"/>
        </w:rPr>
      </w:pPr>
      <w:r w:rsidRPr="008C5803">
        <w:rPr>
          <w:sz w:val="28"/>
          <w:szCs w:val="28"/>
        </w:rPr>
        <w:t>комплект автоматики, включающий реле давления, реле защиты от сухого хода (управление насосом).</w:t>
      </w:r>
    </w:p>
    <w:p w14:paraId="6999264E" w14:textId="52DF6E05" w:rsidR="003E68DF" w:rsidRPr="008C5803" w:rsidRDefault="003E68DF" w:rsidP="0088068E">
      <w:pPr>
        <w:numPr>
          <w:ilvl w:val="3"/>
          <w:numId w:val="221"/>
        </w:numPr>
        <w:tabs>
          <w:tab w:val="left" w:pos="1843"/>
        </w:tabs>
        <w:ind w:left="0" w:firstLine="709"/>
        <w:contextualSpacing/>
        <w:rPr>
          <w:sz w:val="28"/>
          <w:szCs w:val="28"/>
        </w:rPr>
      </w:pPr>
      <w:r w:rsidRPr="008C5803">
        <w:rPr>
          <w:sz w:val="28"/>
          <w:szCs w:val="28"/>
        </w:rPr>
        <w:t xml:space="preserve">Трубопроводы </w:t>
      </w:r>
      <w:r w:rsidR="000C4343" w:rsidRPr="008C5803">
        <w:rPr>
          <w:sz w:val="28"/>
          <w:szCs w:val="28"/>
        </w:rPr>
        <w:t>ХВС и ГВС</w:t>
      </w:r>
      <w:r w:rsidRPr="008C5803">
        <w:rPr>
          <w:sz w:val="28"/>
          <w:szCs w:val="28"/>
        </w:rPr>
        <w:t xml:space="preserve"> пролож</w:t>
      </w:r>
      <w:r w:rsidR="000C4343" w:rsidRPr="008C5803">
        <w:rPr>
          <w:sz w:val="28"/>
          <w:szCs w:val="28"/>
        </w:rPr>
        <w:t>ены</w:t>
      </w:r>
      <w:r w:rsidRPr="008C5803">
        <w:rPr>
          <w:sz w:val="28"/>
          <w:szCs w:val="28"/>
        </w:rPr>
        <w:t xml:space="preserve"> открыто на минимальном расстоянии от внутренних стен МОПС.</w:t>
      </w:r>
    </w:p>
    <w:p w14:paraId="335F625E" w14:textId="44D217C6" w:rsidR="003E68DF" w:rsidRPr="008C5803" w:rsidRDefault="003E68DF" w:rsidP="0088068E">
      <w:pPr>
        <w:numPr>
          <w:ilvl w:val="3"/>
          <w:numId w:val="221"/>
        </w:numPr>
        <w:tabs>
          <w:tab w:val="left" w:pos="1843"/>
        </w:tabs>
        <w:ind w:left="0" w:firstLine="709"/>
        <w:contextualSpacing/>
        <w:rPr>
          <w:sz w:val="28"/>
          <w:szCs w:val="28"/>
        </w:rPr>
      </w:pPr>
      <w:r w:rsidRPr="008C5803">
        <w:rPr>
          <w:sz w:val="28"/>
          <w:szCs w:val="28"/>
          <w:lang w:eastAsia="ru-RU"/>
        </w:rPr>
        <w:t>Примен</w:t>
      </w:r>
      <w:r w:rsidR="000C4343" w:rsidRPr="008C5803">
        <w:rPr>
          <w:sz w:val="28"/>
          <w:szCs w:val="28"/>
          <w:lang w:eastAsia="ru-RU"/>
        </w:rPr>
        <w:t>ены</w:t>
      </w:r>
      <w:r w:rsidRPr="008C5803">
        <w:rPr>
          <w:sz w:val="28"/>
          <w:szCs w:val="28"/>
          <w:lang w:eastAsia="ru-RU"/>
        </w:rPr>
        <w:t xml:space="preserve"> трубопроводы из полипропилена </w:t>
      </w:r>
      <w:r w:rsidRPr="008C5803">
        <w:rPr>
          <w:sz w:val="28"/>
          <w:szCs w:val="28"/>
          <w:lang w:val="en-US" w:eastAsia="ru-RU"/>
        </w:rPr>
        <w:t>PN</w:t>
      </w:r>
      <w:r w:rsidRPr="008C5803">
        <w:rPr>
          <w:sz w:val="28"/>
          <w:szCs w:val="28"/>
          <w:lang w:eastAsia="ru-RU"/>
        </w:rPr>
        <w:t xml:space="preserve">20, армированные стекловолокном. </w:t>
      </w:r>
      <w:r w:rsidR="000C4343" w:rsidRPr="008C5803">
        <w:rPr>
          <w:sz w:val="28"/>
          <w:szCs w:val="28"/>
          <w:lang w:eastAsia="ru-RU"/>
        </w:rPr>
        <w:t>Д</w:t>
      </w:r>
      <w:r w:rsidRPr="008C5803">
        <w:rPr>
          <w:sz w:val="28"/>
          <w:szCs w:val="28"/>
        </w:rPr>
        <w:t xml:space="preserve">ля прокладки внутреннего водопровода не </w:t>
      </w:r>
      <w:r w:rsidR="000C4343" w:rsidRPr="008C5803">
        <w:rPr>
          <w:sz w:val="28"/>
          <w:szCs w:val="28"/>
        </w:rPr>
        <w:t>использованы металлопластиковые трубы</w:t>
      </w:r>
      <w:r w:rsidRPr="008C5803">
        <w:rPr>
          <w:sz w:val="28"/>
          <w:szCs w:val="28"/>
        </w:rPr>
        <w:t>.</w:t>
      </w:r>
    </w:p>
    <w:p w14:paraId="27BC3459" w14:textId="2C69F833" w:rsidR="00D43884" w:rsidRPr="008C5803" w:rsidRDefault="00242141" w:rsidP="0088068E">
      <w:pPr>
        <w:numPr>
          <w:ilvl w:val="3"/>
          <w:numId w:val="221"/>
        </w:numPr>
        <w:tabs>
          <w:tab w:val="left" w:pos="1843"/>
        </w:tabs>
        <w:ind w:left="0" w:firstLine="709"/>
        <w:contextualSpacing/>
        <w:rPr>
          <w:sz w:val="28"/>
          <w:szCs w:val="28"/>
          <w:lang w:eastAsia="ru-RU"/>
        </w:rPr>
      </w:pPr>
      <w:r w:rsidRPr="008C5803">
        <w:rPr>
          <w:sz w:val="28"/>
          <w:szCs w:val="28"/>
          <w:lang w:eastAsia="ru-RU"/>
        </w:rPr>
        <w:t xml:space="preserve">При отсутствии </w:t>
      </w:r>
      <w:r w:rsidRPr="008C5803">
        <w:rPr>
          <w:sz w:val="28"/>
          <w:szCs w:val="28"/>
        </w:rPr>
        <w:t>централизованных сетей для обеспечения ГВС</w:t>
      </w:r>
      <w:r w:rsidR="003E68DF" w:rsidRPr="008C5803">
        <w:rPr>
          <w:sz w:val="28"/>
          <w:szCs w:val="28"/>
        </w:rPr>
        <w:t xml:space="preserve"> </w:t>
      </w:r>
      <w:r w:rsidR="000C4343" w:rsidRPr="008C5803">
        <w:rPr>
          <w:sz w:val="28"/>
          <w:szCs w:val="28"/>
        </w:rPr>
        <w:t>установлен</w:t>
      </w:r>
      <w:r w:rsidR="003E68DF" w:rsidRPr="008C5803">
        <w:rPr>
          <w:sz w:val="28"/>
          <w:szCs w:val="28"/>
        </w:rPr>
        <w:t xml:space="preserve"> </w:t>
      </w:r>
      <w:r w:rsidR="00D43884" w:rsidRPr="008C5803">
        <w:rPr>
          <w:sz w:val="28"/>
          <w:szCs w:val="28"/>
        </w:rPr>
        <w:t xml:space="preserve">электрический </w:t>
      </w:r>
      <w:r w:rsidRPr="008C5803">
        <w:rPr>
          <w:sz w:val="28"/>
          <w:szCs w:val="28"/>
        </w:rPr>
        <w:t>водонагреватель накопительного типа</w:t>
      </w:r>
      <w:r w:rsidR="00D43884" w:rsidRPr="008C5803">
        <w:rPr>
          <w:sz w:val="28"/>
          <w:szCs w:val="28"/>
        </w:rPr>
        <w:t>:</w:t>
      </w:r>
    </w:p>
    <w:p w14:paraId="27921CAB" w14:textId="1F1FD6AA" w:rsidR="00D43884" w:rsidRPr="008C5803" w:rsidRDefault="00D43884" w:rsidP="00932267">
      <w:pPr>
        <w:numPr>
          <w:ilvl w:val="3"/>
          <w:numId w:val="98"/>
        </w:numPr>
        <w:tabs>
          <w:tab w:val="left" w:pos="1843"/>
        </w:tabs>
        <w:ind w:left="0" w:firstLine="709"/>
        <w:contextualSpacing/>
        <w:rPr>
          <w:sz w:val="28"/>
          <w:szCs w:val="28"/>
          <w:lang w:eastAsia="ru-RU"/>
        </w:rPr>
      </w:pPr>
      <w:r w:rsidRPr="008C5803">
        <w:rPr>
          <w:sz w:val="28"/>
          <w:szCs w:val="28"/>
        </w:rPr>
        <w:t>объем</w:t>
      </w:r>
      <w:r w:rsidR="00242141" w:rsidRPr="008C5803">
        <w:rPr>
          <w:sz w:val="28"/>
          <w:szCs w:val="28"/>
        </w:rPr>
        <w:t xml:space="preserve"> наливного бака</w:t>
      </w:r>
      <w:r w:rsidRPr="008C5803">
        <w:rPr>
          <w:sz w:val="28"/>
          <w:szCs w:val="28"/>
        </w:rPr>
        <w:t xml:space="preserve"> – </w:t>
      </w:r>
      <w:r w:rsidR="00242141" w:rsidRPr="008C5803">
        <w:rPr>
          <w:sz w:val="28"/>
          <w:szCs w:val="28"/>
        </w:rPr>
        <w:t>10-15 л</w:t>
      </w:r>
      <w:r w:rsidRPr="008C5803">
        <w:rPr>
          <w:sz w:val="28"/>
          <w:szCs w:val="28"/>
          <w:lang w:eastAsia="ru-RU"/>
        </w:rPr>
        <w:t>;</w:t>
      </w:r>
    </w:p>
    <w:p w14:paraId="6D4D766E" w14:textId="550910CD" w:rsidR="003E68DF" w:rsidRPr="008C5803" w:rsidRDefault="00EE766C" w:rsidP="00932267">
      <w:pPr>
        <w:numPr>
          <w:ilvl w:val="3"/>
          <w:numId w:val="98"/>
        </w:numPr>
        <w:tabs>
          <w:tab w:val="left" w:pos="1843"/>
        </w:tabs>
        <w:ind w:left="0" w:firstLine="709"/>
        <w:contextualSpacing/>
        <w:rPr>
          <w:sz w:val="28"/>
          <w:szCs w:val="28"/>
          <w:lang w:eastAsia="ru-RU"/>
        </w:rPr>
      </w:pPr>
      <w:r w:rsidRPr="008C5803">
        <w:rPr>
          <w:sz w:val="28"/>
          <w:szCs w:val="28"/>
          <w:lang w:eastAsia="ru-RU"/>
        </w:rPr>
        <w:t>м</w:t>
      </w:r>
      <w:r w:rsidR="00242141" w:rsidRPr="008C5803">
        <w:rPr>
          <w:sz w:val="28"/>
          <w:szCs w:val="28"/>
          <w:lang w:eastAsia="ru-RU"/>
        </w:rPr>
        <w:t xml:space="preserve">онтаж </w:t>
      </w:r>
      <w:r w:rsidRPr="008C5803">
        <w:rPr>
          <w:sz w:val="28"/>
          <w:szCs w:val="28"/>
        </w:rPr>
        <w:t xml:space="preserve">– </w:t>
      </w:r>
      <w:r w:rsidR="00242141" w:rsidRPr="008C5803">
        <w:rPr>
          <w:sz w:val="28"/>
          <w:szCs w:val="28"/>
          <w:lang w:eastAsia="ru-RU"/>
        </w:rPr>
        <w:t xml:space="preserve">с креплением на стену (перегородку) на расстоянии 100 мм от уровня </w:t>
      </w:r>
      <w:r w:rsidR="00BA0E36" w:rsidRPr="008C5803">
        <w:rPr>
          <w:sz w:val="28"/>
          <w:szCs w:val="28"/>
          <w:lang w:eastAsia="ru-RU"/>
        </w:rPr>
        <w:t>чист</w:t>
      </w:r>
      <w:r w:rsidR="00EF4677" w:rsidRPr="008C5803">
        <w:rPr>
          <w:sz w:val="28"/>
          <w:szCs w:val="28"/>
          <w:lang w:eastAsia="ru-RU"/>
        </w:rPr>
        <w:t>ового</w:t>
      </w:r>
      <w:r w:rsidR="00BA0E36" w:rsidRPr="008C5803">
        <w:rPr>
          <w:sz w:val="28"/>
          <w:szCs w:val="28"/>
          <w:lang w:eastAsia="ru-RU"/>
        </w:rPr>
        <w:t xml:space="preserve"> потолка</w:t>
      </w:r>
      <w:r w:rsidR="00242141" w:rsidRPr="008C5803">
        <w:rPr>
          <w:sz w:val="28"/>
          <w:szCs w:val="28"/>
          <w:lang w:eastAsia="ru-RU"/>
        </w:rPr>
        <w:t xml:space="preserve">, </w:t>
      </w:r>
      <w:r w:rsidR="00242141" w:rsidRPr="008C5803">
        <w:rPr>
          <w:sz w:val="28"/>
          <w:szCs w:val="28"/>
        </w:rPr>
        <w:t>параллельно плоскости стеновой панели</w:t>
      </w:r>
      <w:r w:rsidRPr="008C5803">
        <w:rPr>
          <w:sz w:val="28"/>
          <w:szCs w:val="28"/>
        </w:rPr>
        <w:t>.</w:t>
      </w:r>
    </w:p>
    <w:p w14:paraId="791B72FF" w14:textId="56E26949" w:rsidR="006318F8" w:rsidRPr="008C5803" w:rsidRDefault="006318F8" w:rsidP="0088068E">
      <w:pPr>
        <w:pStyle w:val="ab"/>
        <w:numPr>
          <w:ilvl w:val="3"/>
          <w:numId w:val="221"/>
        </w:numPr>
        <w:tabs>
          <w:tab w:val="left" w:pos="1843"/>
        </w:tabs>
        <w:ind w:left="0" w:firstLine="709"/>
        <w:contextualSpacing/>
        <w:rPr>
          <w:sz w:val="28"/>
          <w:szCs w:val="28"/>
          <w:lang w:eastAsia="ru-RU"/>
        </w:rPr>
      </w:pPr>
      <w:r w:rsidRPr="008C5803">
        <w:rPr>
          <w:sz w:val="28"/>
          <w:szCs w:val="28"/>
          <w:lang w:eastAsia="ru-RU"/>
        </w:rPr>
        <w:t>Технические характеристики оборудования определены расчетом инженерных систем и подбора оборудования.</w:t>
      </w:r>
    </w:p>
    <w:p w14:paraId="7E796E0A" w14:textId="77777777" w:rsidR="00EE766C" w:rsidRPr="008C5803" w:rsidRDefault="00EE766C" w:rsidP="0088068E">
      <w:pPr>
        <w:pStyle w:val="ab"/>
        <w:numPr>
          <w:ilvl w:val="2"/>
          <w:numId w:val="221"/>
        </w:numPr>
        <w:tabs>
          <w:tab w:val="left" w:pos="1843"/>
        </w:tabs>
        <w:ind w:left="0" w:firstLine="709"/>
        <w:contextualSpacing/>
        <w:rPr>
          <w:sz w:val="28"/>
          <w:szCs w:val="28"/>
        </w:rPr>
      </w:pPr>
      <w:r w:rsidRPr="008C5803">
        <w:rPr>
          <w:sz w:val="28"/>
          <w:szCs w:val="28"/>
        </w:rPr>
        <w:t>Канализация.</w:t>
      </w:r>
    </w:p>
    <w:p w14:paraId="15510AA3" w14:textId="04A2FAA3" w:rsidR="002E689D" w:rsidRPr="008C5803" w:rsidRDefault="002E689D" w:rsidP="00932267">
      <w:pPr>
        <w:pStyle w:val="ab"/>
        <w:tabs>
          <w:tab w:val="left" w:pos="1843"/>
        </w:tabs>
        <w:ind w:left="0" w:firstLine="709"/>
        <w:contextualSpacing/>
        <w:rPr>
          <w:sz w:val="28"/>
          <w:szCs w:val="28"/>
        </w:rPr>
      </w:pPr>
      <w:r w:rsidRPr="008C5803">
        <w:rPr>
          <w:sz w:val="28"/>
          <w:szCs w:val="28"/>
        </w:rPr>
        <w:t>С</w:t>
      </w:r>
      <w:r w:rsidR="0074294F" w:rsidRPr="008C5803">
        <w:rPr>
          <w:sz w:val="28"/>
          <w:szCs w:val="28"/>
        </w:rPr>
        <w:t>истема канализации МОПС с</w:t>
      </w:r>
      <w:r w:rsidRPr="008C5803">
        <w:rPr>
          <w:sz w:val="28"/>
          <w:szCs w:val="28"/>
        </w:rPr>
        <w:t>оответствует:</w:t>
      </w:r>
    </w:p>
    <w:p w14:paraId="570938FF" w14:textId="00962233" w:rsidR="002E689D" w:rsidRPr="008C5803" w:rsidRDefault="002E689D" w:rsidP="0088068E">
      <w:pPr>
        <w:pStyle w:val="ab"/>
        <w:numPr>
          <w:ilvl w:val="0"/>
          <w:numId w:val="176"/>
        </w:numPr>
        <w:tabs>
          <w:tab w:val="left" w:pos="1843"/>
        </w:tabs>
        <w:ind w:left="0" w:firstLine="709"/>
        <w:contextualSpacing/>
        <w:rPr>
          <w:sz w:val="28"/>
          <w:szCs w:val="28"/>
        </w:rPr>
      </w:pPr>
      <w:r w:rsidRPr="008C5803">
        <w:rPr>
          <w:bCs/>
          <w:sz w:val="28"/>
          <w:szCs w:val="28"/>
        </w:rPr>
        <w:t>СП 32.13330.2018 «Свод правил. Канализация. Наружные сети и сооружения»;</w:t>
      </w:r>
    </w:p>
    <w:p w14:paraId="1AAABE85" w14:textId="2D03D772" w:rsidR="002E689D" w:rsidRPr="008C5803" w:rsidRDefault="002E689D" w:rsidP="0088068E">
      <w:pPr>
        <w:pStyle w:val="ab"/>
        <w:numPr>
          <w:ilvl w:val="0"/>
          <w:numId w:val="176"/>
        </w:numPr>
        <w:tabs>
          <w:tab w:val="left" w:pos="1843"/>
        </w:tabs>
        <w:ind w:left="0" w:firstLine="709"/>
        <w:contextualSpacing/>
        <w:rPr>
          <w:sz w:val="28"/>
          <w:szCs w:val="28"/>
        </w:rPr>
      </w:pPr>
      <w:r w:rsidRPr="008C5803">
        <w:rPr>
          <w:bCs/>
          <w:sz w:val="28"/>
          <w:szCs w:val="28"/>
        </w:rPr>
        <w:t>СП 30.13330.2020;</w:t>
      </w:r>
    </w:p>
    <w:p w14:paraId="5B77B436" w14:textId="30291B93" w:rsidR="002E689D" w:rsidRPr="008C5803" w:rsidRDefault="002E689D" w:rsidP="0088068E">
      <w:pPr>
        <w:pStyle w:val="ab"/>
        <w:numPr>
          <w:ilvl w:val="0"/>
          <w:numId w:val="176"/>
        </w:numPr>
        <w:tabs>
          <w:tab w:val="left" w:pos="993"/>
        </w:tabs>
        <w:ind w:left="0" w:firstLine="709"/>
        <w:contextualSpacing/>
        <w:rPr>
          <w:bCs/>
          <w:sz w:val="28"/>
          <w:szCs w:val="28"/>
        </w:rPr>
      </w:pPr>
      <w:r w:rsidRPr="008C5803">
        <w:rPr>
          <w:bCs/>
          <w:sz w:val="28"/>
          <w:szCs w:val="28"/>
        </w:rPr>
        <w:t>СанПиН 2.2.1/2.1.1.1200-03 «Санитарно-защитные зоны и санитарная классификация предприятий, сооружений и иных объектов»</w:t>
      </w:r>
      <w:r w:rsidR="00ED378D" w:rsidRPr="008C5803">
        <w:rPr>
          <w:bCs/>
          <w:sz w:val="28"/>
          <w:szCs w:val="28"/>
        </w:rPr>
        <w:t>.</w:t>
      </w:r>
    </w:p>
    <w:p w14:paraId="43A5D2AB" w14:textId="16CA85D3" w:rsidR="007B61F6" w:rsidRPr="008C5803" w:rsidRDefault="0074294F" w:rsidP="00932267">
      <w:pPr>
        <w:pStyle w:val="ab"/>
        <w:ind w:left="0" w:firstLine="709"/>
        <w:contextualSpacing/>
        <w:rPr>
          <w:sz w:val="28"/>
          <w:szCs w:val="28"/>
        </w:rPr>
      </w:pPr>
      <w:r w:rsidRPr="008C5803">
        <w:rPr>
          <w:sz w:val="28"/>
          <w:szCs w:val="28"/>
        </w:rPr>
        <w:t>Выбор способа организации системы канализации МОПС выполнен на основании исходных данных ЗУ</w:t>
      </w:r>
      <w:r w:rsidR="00D26EA2" w:rsidRPr="008C5803">
        <w:rPr>
          <w:sz w:val="28"/>
          <w:szCs w:val="28"/>
        </w:rPr>
        <w:t xml:space="preserve"> в соответствии с климатическими, гидрогеологическими и грунтовыми характеристиками ЗУ по адресу Заказчика.</w:t>
      </w:r>
    </w:p>
    <w:p w14:paraId="4AE52DD6" w14:textId="77777777" w:rsidR="007B61F6" w:rsidRPr="008C5803" w:rsidRDefault="0074294F" w:rsidP="00932267">
      <w:pPr>
        <w:pStyle w:val="ab"/>
        <w:ind w:left="0" w:firstLine="709"/>
        <w:contextualSpacing/>
        <w:rPr>
          <w:sz w:val="28"/>
          <w:szCs w:val="28"/>
        </w:rPr>
      </w:pPr>
      <w:r w:rsidRPr="008C5803">
        <w:rPr>
          <w:sz w:val="28"/>
          <w:szCs w:val="28"/>
          <w:lang w:eastAsia="ru-RU"/>
        </w:rPr>
        <w:t>Технические характеристики оборудования определены расчетом инженерных систем и подбора оборудования</w:t>
      </w:r>
      <w:r w:rsidR="007B61F6" w:rsidRPr="008C5803">
        <w:rPr>
          <w:sz w:val="28"/>
          <w:szCs w:val="28"/>
          <w:lang w:eastAsia="ru-RU"/>
        </w:rPr>
        <w:t>.</w:t>
      </w:r>
      <w:r w:rsidRPr="008C5803">
        <w:rPr>
          <w:sz w:val="28"/>
          <w:szCs w:val="28"/>
        </w:rPr>
        <w:t xml:space="preserve"> </w:t>
      </w:r>
    </w:p>
    <w:p w14:paraId="752F5651" w14:textId="129A29AD" w:rsidR="0074294F" w:rsidRPr="008C5803" w:rsidRDefault="0074294F" w:rsidP="00932267">
      <w:pPr>
        <w:pStyle w:val="ab"/>
        <w:ind w:left="0" w:firstLine="709"/>
        <w:contextualSpacing/>
        <w:rPr>
          <w:sz w:val="28"/>
          <w:szCs w:val="28"/>
        </w:rPr>
      </w:pPr>
      <w:r w:rsidRPr="008C5803">
        <w:rPr>
          <w:sz w:val="28"/>
          <w:szCs w:val="28"/>
        </w:rPr>
        <w:t>Реализован один из вариант</w:t>
      </w:r>
      <w:r w:rsidR="001D2519" w:rsidRPr="008C5803">
        <w:rPr>
          <w:sz w:val="28"/>
          <w:szCs w:val="28"/>
        </w:rPr>
        <w:t>ов (</w:t>
      </w:r>
      <w:proofErr w:type="spellStart"/>
      <w:r w:rsidR="001D2519" w:rsidRPr="008C5803">
        <w:rPr>
          <w:sz w:val="28"/>
          <w:szCs w:val="28"/>
        </w:rPr>
        <w:t>п</w:t>
      </w:r>
      <w:r w:rsidR="0052495D" w:rsidRPr="008C5803">
        <w:rPr>
          <w:sz w:val="28"/>
          <w:szCs w:val="28"/>
        </w:rPr>
        <w:t>п</w:t>
      </w:r>
      <w:proofErr w:type="spellEnd"/>
      <w:r w:rsidR="001D2519" w:rsidRPr="008C5803">
        <w:rPr>
          <w:sz w:val="28"/>
          <w:szCs w:val="28"/>
        </w:rPr>
        <w:t>. 1.2</w:t>
      </w:r>
      <w:r w:rsidR="0052495D" w:rsidRPr="008C5803">
        <w:rPr>
          <w:sz w:val="28"/>
          <w:szCs w:val="28"/>
        </w:rPr>
        <w:t>9</w:t>
      </w:r>
      <w:r w:rsidR="001D2519" w:rsidRPr="008C5803">
        <w:rPr>
          <w:sz w:val="28"/>
          <w:szCs w:val="28"/>
        </w:rPr>
        <w:t>.11.1, 1.2</w:t>
      </w:r>
      <w:r w:rsidR="0052495D" w:rsidRPr="008C5803">
        <w:rPr>
          <w:sz w:val="28"/>
          <w:szCs w:val="28"/>
        </w:rPr>
        <w:t>9</w:t>
      </w:r>
      <w:r w:rsidR="001D2519" w:rsidRPr="008C5803">
        <w:rPr>
          <w:sz w:val="28"/>
          <w:szCs w:val="28"/>
        </w:rPr>
        <w:t>.11.2</w:t>
      </w:r>
      <w:r w:rsidR="0052495D" w:rsidRPr="008C5803">
        <w:rPr>
          <w:sz w:val="28"/>
          <w:szCs w:val="28"/>
        </w:rPr>
        <w:t> ТТ</w:t>
      </w:r>
      <w:r w:rsidRPr="008C5803">
        <w:rPr>
          <w:sz w:val="28"/>
          <w:szCs w:val="28"/>
        </w:rPr>
        <w:t>).</w:t>
      </w:r>
    </w:p>
    <w:p w14:paraId="1B35025D" w14:textId="093A1C01" w:rsidR="008A676B" w:rsidRPr="008C5803" w:rsidRDefault="008A676B" w:rsidP="0088068E">
      <w:pPr>
        <w:pStyle w:val="ab"/>
        <w:numPr>
          <w:ilvl w:val="3"/>
          <w:numId w:val="221"/>
        </w:numPr>
        <w:tabs>
          <w:tab w:val="left" w:pos="1843"/>
        </w:tabs>
        <w:ind w:left="0" w:firstLine="709"/>
        <w:contextualSpacing/>
        <w:rPr>
          <w:sz w:val="28"/>
          <w:szCs w:val="28"/>
        </w:rPr>
      </w:pPr>
      <w:r w:rsidRPr="008C5803">
        <w:rPr>
          <w:i/>
          <w:sz w:val="28"/>
          <w:szCs w:val="28"/>
        </w:rPr>
        <w:t>Вариант №1.</w:t>
      </w:r>
      <w:r w:rsidRPr="008C5803">
        <w:rPr>
          <w:sz w:val="28"/>
          <w:szCs w:val="28"/>
        </w:rPr>
        <w:t xml:space="preserve"> </w:t>
      </w:r>
      <w:r w:rsidRPr="008C5803">
        <w:rPr>
          <w:sz w:val="28"/>
          <w:szCs w:val="28"/>
          <w:u w:val="single"/>
        </w:rPr>
        <w:t>Подключение к централизованным сетям канализации</w:t>
      </w:r>
      <w:r w:rsidRPr="008C5803">
        <w:rPr>
          <w:sz w:val="28"/>
          <w:szCs w:val="28"/>
        </w:rPr>
        <w:t xml:space="preserve"> выполнено при наличии централизованных сетей с достаточной пропускной способностью. Включая работы по договору Заказчика с ресурсоснабжающей организацией о технологическом присоединении к сетям.</w:t>
      </w:r>
    </w:p>
    <w:p w14:paraId="16017339" w14:textId="68C8A5EB" w:rsidR="00EE766C" w:rsidRPr="008C5803" w:rsidRDefault="008A676B" w:rsidP="0088068E">
      <w:pPr>
        <w:pStyle w:val="ab"/>
        <w:numPr>
          <w:ilvl w:val="3"/>
          <w:numId w:val="221"/>
        </w:numPr>
        <w:tabs>
          <w:tab w:val="left" w:pos="1843"/>
        </w:tabs>
        <w:ind w:left="0" w:firstLine="709"/>
        <w:contextualSpacing/>
        <w:rPr>
          <w:sz w:val="28"/>
          <w:szCs w:val="28"/>
        </w:rPr>
      </w:pPr>
      <w:r w:rsidRPr="008C5803">
        <w:rPr>
          <w:i/>
          <w:sz w:val="28"/>
          <w:szCs w:val="28"/>
        </w:rPr>
        <w:t xml:space="preserve">Вариант №2. </w:t>
      </w:r>
      <w:r w:rsidR="0074294F" w:rsidRPr="008C5803">
        <w:rPr>
          <w:sz w:val="28"/>
          <w:szCs w:val="28"/>
          <w:u w:val="single"/>
        </w:rPr>
        <w:t>У</w:t>
      </w:r>
      <w:r w:rsidR="00FC64AA" w:rsidRPr="008C5803">
        <w:rPr>
          <w:sz w:val="28"/>
          <w:szCs w:val="28"/>
          <w:u w:val="single"/>
        </w:rPr>
        <w:t>стройство самотечной канализации для вывода из МОПС сточных вод в локальные очистные сооружения</w:t>
      </w:r>
      <w:r w:rsidR="00FC64AA" w:rsidRPr="008C5803">
        <w:rPr>
          <w:sz w:val="28"/>
          <w:szCs w:val="28"/>
        </w:rPr>
        <w:t xml:space="preserve"> (септик), расположенные на удалении не менее 5 м от МОПС.</w:t>
      </w:r>
      <w:r w:rsidRPr="008C5803">
        <w:rPr>
          <w:sz w:val="28"/>
          <w:szCs w:val="28"/>
        </w:rPr>
        <w:t xml:space="preserve"> </w:t>
      </w:r>
      <w:r w:rsidR="00EE766C" w:rsidRPr="008C5803">
        <w:rPr>
          <w:sz w:val="28"/>
          <w:szCs w:val="28"/>
        </w:rPr>
        <w:t>Реализован один из вариантов решения локальных очистных сооружений:</w:t>
      </w:r>
    </w:p>
    <w:p w14:paraId="7FEE350C" w14:textId="250106C5" w:rsidR="00DC085F" w:rsidRPr="008C5803" w:rsidRDefault="008A676B" w:rsidP="00932267">
      <w:pPr>
        <w:pStyle w:val="ab"/>
        <w:numPr>
          <w:ilvl w:val="0"/>
          <w:numId w:val="101"/>
        </w:numPr>
        <w:tabs>
          <w:tab w:val="left" w:pos="1843"/>
        </w:tabs>
        <w:ind w:left="0" w:firstLine="709"/>
        <w:contextualSpacing/>
        <w:rPr>
          <w:sz w:val="28"/>
          <w:szCs w:val="28"/>
        </w:rPr>
      </w:pPr>
      <w:r w:rsidRPr="008C5803">
        <w:rPr>
          <w:i/>
          <w:sz w:val="28"/>
          <w:szCs w:val="28"/>
        </w:rPr>
        <w:t xml:space="preserve">Вариант </w:t>
      </w:r>
      <w:r w:rsidR="00623944" w:rsidRPr="008C5803">
        <w:rPr>
          <w:i/>
          <w:sz w:val="28"/>
          <w:szCs w:val="28"/>
        </w:rPr>
        <w:t>№2.1</w:t>
      </w:r>
      <w:r w:rsidR="00DC085F" w:rsidRPr="008C5803">
        <w:rPr>
          <w:i/>
          <w:sz w:val="28"/>
          <w:szCs w:val="28"/>
        </w:rPr>
        <w:t>.</w:t>
      </w:r>
      <w:r w:rsidR="00DC085F" w:rsidRPr="008C5803">
        <w:rPr>
          <w:sz w:val="28"/>
          <w:szCs w:val="28"/>
        </w:rPr>
        <w:t xml:space="preserve"> При очень плотных, плохо впитывающих либо невпитывающих грунтах –</w:t>
      </w:r>
      <w:r w:rsidR="00311C80" w:rsidRPr="008C5803">
        <w:rPr>
          <w:sz w:val="28"/>
          <w:szCs w:val="28"/>
        </w:rPr>
        <w:t xml:space="preserve"> </w:t>
      </w:r>
      <w:r w:rsidR="00DC085F" w:rsidRPr="008C5803">
        <w:rPr>
          <w:sz w:val="28"/>
          <w:szCs w:val="28"/>
          <w:u w:val="single"/>
        </w:rPr>
        <w:t>энергозависимы</w:t>
      </w:r>
      <w:r w:rsidR="00311C80" w:rsidRPr="008C5803">
        <w:rPr>
          <w:sz w:val="28"/>
          <w:szCs w:val="28"/>
          <w:u w:val="single"/>
        </w:rPr>
        <w:t>й</w:t>
      </w:r>
      <w:r w:rsidR="00DC085F" w:rsidRPr="008C5803">
        <w:rPr>
          <w:sz w:val="28"/>
          <w:szCs w:val="28"/>
          <w:u w:val="single"/>
        </w:rPr>
        <w:t xml:space="preserve"> септик</w:t>
      </w:r>
      <w:r w:rsidR="00DC085F" w:rsidRPr="008C5803">
        <w:rPr>
          <w:sz w:val="28"/>
          <w:szCs w:val="28"/>
        </w:rPr>
        <w:t>:</w:t>
      </w:r>
    </w:p>
    <w:p w14:paraId="303ADEC0" w14:textId="77777777" w:rsidR="00311C80" w:rsidRPr="008C5803" w:rsidRDefault="003E68DF" w:rsidP="00932267">
      <w:pPr>
        <w:pStyle w:val="ab"/>
        <w:numPr>
          <w:ilvl w:val="2"/>
          <w:numId w:val="101"/>
        </w:numPr>
        <w:tabs>
          <w:tab w:val="left" w:pos="1843"/>
        </w:tabs>
        <w:ind w:left="0" w:firstLine="709"/>
        <w:contextualSpacing/>
        <w:rPr>
          <w:sz w:val="28"/>
          <w:szCs w:val="28"/>
        </w:rPr>
      </w:pPr>
      <w:r w:rsidRPr="008C5803">
        <w:rPr>
          <w:sz w:val="28"/>
          <w:szCs w:val="28"/>
        </w:rPr>
        <w:lastRenderedPageBreak/>
        <w:t xml:space="preserve">двух- или </w:t>
      </w:r>
      <w:proofErr w:type="spellStart"/>
      <w:r w:rsidRPr="008C5803">
        <w:rPr>
          <w:sz w:val="28"/>
          <w:szCs w:val="28"/>
        </w:rPr>
        <w:t>трехъемкостны</w:t>
      </w:r>
      <w:r w:rsidR="00DC085F" w:rsidRPr="008C5803">
        <w:rPr>
          <w:sz w:val="28"/>
          <w:szCs w:val="28"/>
        </w:rPr>
        <w:t>й</w:t>
      </w:r>
      <w:proofErr w:type="spellEnd"/>
      <w:r w:rsidR="00311C80" w:rsidRPr="008C5803">
        <w:rPr>
          <w:sz w:val="28"/>
          <w:szCs w:val="28"/>
        </w:rPr>
        <w:t>;</w:t>
      </w:r>
    </w:p>
    <w:p w14:paraId="6A0C9095" w14:textId="06098AEE" w:rsidR="00EE766C" w:rsidRPr="008C5803" w:rsidRDefault="00311C80" w:rsidP="00932267">
      <w:pPr>
        <w:pStyle w:val="ab"/>
        <w:numPr>
          <w:ilvl w:val="2"/>
          <w:numId w:val="101"/>
        </w:numPr>
        <w:tabs>
          <w:tab w:val="left" w:pos="1843"/>
        </w:tabs>
        <w:ind w:left="0" w:firstLine="709"/>
        <w:contextualSpacing/>
        <w:rPr>
          <w:sz w:val="28"/>
          <w:szCs w:val="28"/>
        </w:rPr>
      </w:pPr>
      <w:r w:rsidRPr="008C5803">
        <w:rPr>
          <w:sz w:val="28"/>
          <w:szCs w:val="28"/>
        </w:rPr>
        <w:t xml:space="preserve">производительность – </w:t>
      </w:r>
      <w:r w:rsidR="003E68DF" w:rsidRPr="008C5803">
        <w:rPr>
          <w:sz w:val="28"/>
          <w:szCs w:val="28"/>
        </w:rPr>
        <w:t>300-700 л/сутки</w:t>
      </w:r>
      <w:r w:rsidRPr="008C5803">
        <w:rPr>
          <w:sz w:val="28"/>
          <w:szCs w:val="28"/>
        </w:rPr>
        <w:t>.</w:t>
      </w:r>
    </w:p>
    <w:p w14:paraId="4092C02A" w14:textId="2EB14045" w:rsidR="00311C80" w:rsidRPr="008C5803" w:rsidRDefault="008A676B" w:rsidP="00932267">
      <w:pPr>
        <w:pStyle w:val="ab"/>
        <w:numPr>
          <w:ilvl w:val="0"/>
          <w:numId w:val="101"/>
        </w:numPr>
        <w:tabs>
          <w:tab w:val="left" w:pos="1843"/>
        </w:tabs>
        <w:ind w:left="0" w:firstLine="709"/>
        <w:contextualSpacing/>
        <w:rPr>
          <w:sz w:val="28"/>
          <w:szCs w:val="28"/>
        </w:rPr>
      </w:pPr>
      <w:r w:rsidRPr="008C5803">
        <w:rPr>
          <w:i/>
          <w:sz w:val="28"/>
          <w:szCs w:val="28"/>
        </w:rPr>
        <w:t xml:space="preserve">Вариант </w:t>
      </w:r>
      <w:r w:rsidR="00623944" w:rsidRPr="008C5803">
        <w:rPr>
          <w:i/>
          <w:sz w:val="28"/>
          <w:szCs w:val="28"/>
        </w:rPr>
        <w:t>№2.2</w:t>
      </w:r>
      <w:r w:rsidR="00311C80" w:rsidRPr="008C5803">
        <w:rPr>
          <w:i/>
          <w:sz w:val="28"/>
          <w:szCs w:val="28"/>
        </w:rPr>
        <w:t>.</w:t>
      </w:r>
      <w:r w:rsidR="00311C80" w:rsidRPr="008C5803">
        <w:rPr>
          <w:sz w:val="28"/>
          <w:szCs w:val="28"/>
        </w:rPr>
        <w:t xml:space="preserve"> </w:t>
      </w:r>
      <w:r w:rsidR="00311C80" w:rsidRPr="008C5803">
        <w:rPr>
          <w:sz w:val="28"/>
          <w:szCs w:val="28"/>
          <w:u w:val="single"/>
        </w:rPr>
        <w:t>С</w:t>
      </w:r>
      <w:r w:rsidR="003E68DF" w:rsidRPr="008C5803">
        <w:rPr>
          <w:sz w:val="28"/>
          <w:szCs w:val="28"/>
          <w:u w:val="single"/>
        </w:rPr>
        <w:t>танци</w:t>
      </w:r>
      <w:r w:rsidR="00311C80" w:rsidRPr="008C5803">
        <w:rPr>
          <w:sz w:val="28"/>
          <w:szCs w:val="28"/>
          <w:u w:val="single"/>
        </w:rPr>
        <w:t>я</w:t>
      </w:r>
      <w:r w:rsidR="003E68DF" w:rsidRPr="008C5803">
        <w:rPr>
          <w:sz w:val="28"/>
          <w:szCs w:val="28"/>
          <w:u w:val="single"/>
        </w:rPr>
        <w:t xml:space="preserve"> биологической очистки</w:t>
      </w:r>
      <w:r w:rsidR="00311C80" w:rsidRPr="008C5803">
        <w:rPr>
          <w:sz w:val="28"/>
          <w:szCs w:val="28"/>
        </w:rPr>
        <w:t>:</w:t>
      </w:r>
    </w:p>
    <w:p w14:paraId="3F9DFD61" w14:textId="2940FC0F" w:rsidR="00311C80" w:rsidRPr="008C5803" w:rsidRDefault="003E68DF" w:rsidP="00932267">
      <w:pPr>
        <w:pStyle w:val="ab"/>
        <w:numPr>
          <w:ilvl w:val="2"/>
          <w:numId w:val="101"/>
        </w:numPr>
        <w:tabs>
          <w:tab w:val="left" w:pos="1843"/>
        </w:tabs>
        <w:ind w:left="0" w:firstLine="709"/>
        <w:contextualSpacing/>
        <w:rPr>
          <w:sz w:val="28"/>
          <w:szCs w:val="28"/>
        </w:rPr>
      </w:pPr>
      <w:r w:rsidRPr="008C5803">
        <w:rPr>
          <w:sz w:val="28"/>
          <w:szCs w:val="28"/>
        </w:rPr>
        <w:t>не требу</w:t>
      </w:r>
      <w:r w:rsidR="00311C80" w:rsidRPr="008C5803">
        <w:rPr>
          <w:sz w:val="28"/>
          <w:szCs w:val="28"/>
        </w:rPr>
        <w:t>ет</w:t>
      </w:r>
      <w:r w:rsidRPr="008C5803">
        <w:rPr>
          <w:sz w:val="28"/>
          <w:szCs w:val="28"/>
        </w:rPr>
        <w:t xml:space="preserve"> обслуживания чаще 1</w:t>
      </w:r>
      <w:r w:rsidR="00EE766C" w:rsidRPr="008C5803">
        <w:rPr>
          <w:sz w:val="28"/>
          <w:szCs w:val="28"/>
        </w:rPr>
        <w:t> </w:t>
      </w:r>
      <w:r w:rsidRPr="008C5803">
        <w:rPr>
          <w:sz w:val="28"/>
          <w:szCs w:val="28"/>
        </w:rPr>
        <w:t>(одного) раза в год</w:t>
      </w:r>
      <w:r w:rsidR="00311C80" w:rsidRPr="008C5803">
        <w:rPr>
          <w:sz w:val="28"/>
          <w:szCs w:val="28"/>
        </w:rPr>
        <w:t>;</w:t>
      </w:r>
    </w:p>
    <w:p w14:paraId="212F4C23" w14:textId="7E0DB6F4" w:rsidR="00EE766C" w:rsidRPr="008C5803" w:rsidRDefault="003E68DF" w:rsidP="00932267">
      <w:pPr>
        <w:pStyle w:val="ab"/>
        <w:numPr>
          <w:ilvl w:val="2"/>
          <w:numId w:val="101"/>
        </w:numPr>
        <w:tabs>
          <w:tab w:val="left" w:pos="1843"/>
        </w:tabs>
        <w:ind w:left="0" w:firstLine="709"/>
        <w:contextualSpacing/>
        <w:rPr>
          <w:sz w:val="28"/>
          <w:szCs w:val="28"/>
        </w:rPr>
      </w:pPr>
      <w:r w:rsidRPr="008C5803">
        <w:rPr>
          <w:sz w:val="28"/>
          <w:szCs w:val="28"/>
        </w:rPr>
        <w:t>с дополнительным обеззараживанием пе</w:t>
      </w:r>
      <w:r w:rsidR="004E51EC" w:rsidRPr="008C5803">
        <w:rPr>
          <w:sz w:val="28"/>
          <w:szCs w:val="28"/>
        </w:rPr>
        <w:t>ред выводом в кювет (на рельеф).</w:t>
      </w:r>
    </w:p>
    <w:p w14:paraId="5D8EB821" w14:textId="67BDFE92" w:rsidR="003E68DF" w:rsidRPr="008C5803" w:rsidRDefault="00311C80" w:rsidP="00932267">
      <w:pPr>
        <w:pStyle w:val="ab"/>
        <w:numPr>
          <w:ilvl w:val="0"/>
          <w:numId w:val="101"/>
        </w:numPr>
        <w:tabs>
          <w:tab w:val="left" w:pos="1843"/>
        </w:tabs>
        <w:ind w:left="0" w:firstLine="709"/>
        <w:contextualSpacing/>
        <w:rPr>
          <w:sz w:val="28"/>
          <w:szCs w:val="28"/>
        </w:rPr>
      </w:pPr>
      <w:r w:rsidRPr="008C5803">
        <w:rPr>
          <w:i/>
          <w:sz w:val="28"/>
          <w:szCs w:val="28"/>
        </w:rPr>
        <w:t xml:space="preserve">Вариант </w:t>
      </w:r>
      <w:r w:rsidR="00623944" w:rsidRPr="008C5803">
        <w:rPr>
          <w:i/>
          <w:sz w:val="28"/>
          <w:szCs w:val="28"/>
        </w:rPr>
        <w:t>№2.3</w:t>
      </w:r>
      <w:r w:rsidRPr="008C5803">
        <w:rPr>
          <w:i/>
          <w:sz w:val="28"/>
          <w:szCs w:val="28"/>
        </w:rPr>
        <w:t>.</w:t>
      </w:r>
      <w:r w:rsidRPr="008C5803">
        <w:rPr>
          <w:sz w:val="28"/>
          <w:szCs w:val="28"/>
        </w:rPr>
        <w:t xml:space="preserve"> </w:t>
      </w:r>
      <w:r w:rsidRPr="008C5803">
        <w:rPr>
          <w:sz w:val="28"/>
          <w:szCs w:val="28"/>
          <w:u w:val="single"/>
        </w:rPr>
        <w:t>Г</w:t>
      </w:r>
      <w:r w:rsidR="003E68DF" w:rsidRPr="008C5803">
        <w:rPr>
          <w:sz w:val="28"/>
          <w:szCs w:val="28"/>
          <w:u w:val="single"/>
        </w:rPr>
        <w:t>ерметичный септик накопительного типа</w:t>
      </w:r>
      <w:r w:rsidR="003E68DF" w:rsidRPr="008C5803">
        <w:rPr>
          <w:sz w:val="28"/>
          <w:szCs w:val="28"/>
        </w:rPr>
        <w:t xml:space="preserve"> (бетонные кольца, пластиковые и другие емкости) с возможностью периодической откачки принятых стоков по мере заполнения емкости.</w:t>
      </w:r>
    </w:p>
    <w:p w14:paraId="7EDC1076" w14:textId="75A5E69D" w:rsidR="00997C12" w:rsidRPr="008C5803" w:rsidRDefault="00997C12" w:rsidP="0088068E">
      <w:pPr>
        <w:pStyle w:val="ab"/>
        <w:numPr>
          <w:ilvl w:val="3"/>
          <w:numId w:val="221"/>
        </w:numPr>
        <w:tabs>
          <w:tab w:val="left" w:pos="1843"/>
        </w:tabs>
        <w:ind w:left="0" w:firstLine="709"/>
        <w:contextualSpacing/>
        <w:rPr>
          <w:sz w:val="28"/>
          <w:szCs w:val="28"/>
        </w:rPr>
      </w:pPr>
      <w:r w:rsidRPr="008C5803">
        <w:rPr>
          <w:color w:val="1A1A1A"/>
          <w:sz w:val="28"/>
          <w:szCs w:val="28"/>
        </w:rPr>
        <w:t>Обеспечена теплоизоляция надземного участка трассы (при его наличии) от земли до ввода в МОПС с заведением теплоизоляции в технологическое отверстие в панели</w:t>
      </w:r>
      <w:r w:rsidR="00BF498C" w:rsidRPr="008C5803">
        <w:rPr>
          <w:color w:val="1A1A1A"/>
          <w:sz w:val="28"/>
          <w:szCs w:val="28"/>
        </w:rPr>
        <w:t xml:space="preserve"> МОПС.</w:t>
      </w:r>
    </w:p>
    <w:p w14:paraId="473AB07D" w14:textId="77777777" w:rsidR="003E68DF" w:rsidRPr="008C5803" w:rsidRDefault="003E68DF" w:rsidP="0088068E">
      <w:pPr>
        <w:numPr>
          <w:ilvl w:val="2"/>
          <w:numId w:val="221"/>
        </w:numPr>
        <w:tabs>
          <w:tab w:val="left" w:pos="1843"/>
        </w:tabs>
        <w:ind w:left="0" w:firstLine="709"/>
        <w:contextualSpacing/>
        <w:rPr>
          <w:sz w:val="28"/>
          <w:szCs w:val="28"/>
        </w:rPr>
      </w:pPr>
      <w:r w:rsidRPr="008C5803">
        <w:rPr>
          <w:sz w:val="28"/>
          <w:szCs w:val="28"/>
        </w:rPr>
        <w:t>Оборудование санузла.</w:t>
      </w:r>
    </w:p>
    <w:p w14:paraId="319197D5" w14:textId="77777777" w:rsidR="003E68DF" w:rsidRPr="008C5803" w:rsidRDefault="003E68DF" w:rsidP="00932267">
      <w:pPr>
        <w:tabs>
          <w:tab w:val="left" w:pos="1418"/>
        </w:tabs>
        <w:contextualSpacing/>
        <w:rPr>
          <w:sz w:val="28"/>
          <w:szCs w:val="28"/>
        </w:rPr>
      </w:pPr>
      <w:r w:rsidRPr="008C5803">
        <w:rPr>
          <w:sz w:val="28"/>
          <w:szCs w:val="28"/>
        </w:rPr>
        <w:t>В санузле установить напольный унитаз, раковину (с креплением к стеновой панели или встроенную в мебельную тумбу), смеситель.</w:t>
      </w:r>
    </w:p>
    <w:p w14:paraId="397A99DA" w14:textId="77777777" w:rsidR="003E68DF" w:rsidRPr="008C5803" w:rsidRDefault="003E68DF" w:rsidP="0088068E">
      <w:pPr>
        <w:numPr>
          <w:ilvl w:val="3"/>
          <w:numId w:val="221"/>
        </w:numPr>
        <w:tabs>
          <w:tab w:val="left" w:pos="1843"/>
        </w:tabs>
        <w:ind w:left="0" w:firstLine="709"/>
        <w:contextualSpacing/>
        <w:rPr>
          <w:sz w:val="28"/>
          <w:szCs w:val="28"/>
        </w:rPr>
      </w:pPr>
      <w:r w:rsidRPr="008C5803">
        <w:rPr>
          <w:sz w:val="28"/>
          <w:szCs w:val="28"/>
        </w:rPr>
        <w:t>Раковина:</w:t>
      </w:r>
    </w:p>
    <w:p w14:paraId="7EB176A4" w14:textId="4F75BF43" w:rsidR="00A9069E" w:rsidRPr="008C5803" w:rsidRDefault="00A9069E" w:rsidP="00932267">
      <w:pPr>
        <w:pStyle w:val="ab"/>
        <w:numPr>
          <w:ilvl w:val="0"/>
          <w:numId w:val="102"/>
        </w:numPr>
        <w:tabs>
          <w:tab w:val="left" w:pos="1134"/>
        </w:tabs>
        <w:ind w:left="0" w:firstLine="709"/>
        <w:contextualSpacing/>
        <w:rPr>
          <w:rFonts w:eastAsia="Calibri"/>
          <w:sz w:val="28"/>
          <w:szCs w:val="28"/>
        </w:rPr>
      </w:pPr>
      <w:r w:rsidRPr="008C5803">
        <w:rPr>
          <w:rFonts w:eastAsia="Calibri"/>
          <w:sz w:val="28"/>
          <w:szCs w:val="28"/>
        </w:rPr>
        <w:t>белого цвета, прямоугольной формы</w:t>
      </w:r>
      <w:r w:rsidR="00EB54FC" w:rsidRPr="008C5803">
        <w:rPr>
          <w:rFonts w:eastAsia="Calibri"/>
          <w:sz w:val="28"/>
          <w:szCs w:val="28"/>
        </w:rPr>
        <w:t xml:space="preserve"> (угловая конфигурация в случае недостатка площади санузла)</w:t>
      </w:r>
      <w:r w:rsidRPr="008C5803">
        <w:rPr>
          <w:rFonts w:eastAsia="Calibri"/>
          <w:sz w:val="28"/>
          <w:szCs w:val="28"/>
        </w:rPr>
        <w:t>;</w:t>
      </w:r>
    </w:p>
    <w:p w14:paraId="79215D19" w14:textId="076FED22" w:rsidR="00A9069E" w:rsidRPr="008C5803" w:rsidRDefault="00A9069E" w:rsidP="00932267">
      <w:pPr>
        <w:pStyle w:val="ab"/>
        <w:numPr>
          <w:ilvl w:val="0"/>
          <w:numId w:val="102"/>
        </w:numPr>
        <w:tabs>
          <w:tab w:val="left" w:pos="1134"/>
        </w:tabs>
        <w:ind w:left="0" w:firstLine="709"/>
        <w:contextualSpacing/>
        <w:rPr>
          <w:rFonts w:eastAsia="Calibri"/>
          <w:sz w:val="28"/>
          <w:szCs w:val="28"/>
        </w:rPr>
      </w:pPr>
      <w:r w:rsidRPr="008C5803">
        <w:rPr>
          <w:rFonts w:eastAsia="Calibri"/>
          <w:sz w:val="28"/>
          <w:szCs w:val="28"/>
        </w:rPr>
        <w:t>устан</w:t>
      </w:r>
      <w:r w:rsidR="00EB54FC" w:rsidRPr="008C5803">
        <w:rPr>
          <w:rFonts w:eastAsia="Calibri"/>
          <w:sz w:val="28"/>
          <w:szCs w:val="28"/>
        </w:rPr>
        <w:t>овлена</w:t>
      </w:r>
      <w:r w:rsidRPr="008C5803">
        <w:rPr>
          <w:rFonts w:eastAsia="Calibri"/>
          <w:sz w:val="28"/>
          <w:szCs w:val="28"/>
        </w:rPr>
        <w:t xml:space="preserve"> на высоте 850 мм от уровня </w:t>
      </w:r>
      <w:r w:rsidR="00BA0E36" w:rsidRPr="008C5803">
        <w:rPr>
          <w:rFonts w:eastAsia="Calibri"/>
          <w:sz w:val="28"/>
          <w:szCs w:val="28"/>
        </w:rPr>
        <w:t>чистого пола</w:t>
      </w:r>
      <w:r w:rsidRPr="008C5803">
        <w:rPr>
          <w:rFonts w:eastAsia="Calibri"/>
          <w:sz w:val="28"/>
          <w:szCs w:val="28"/>
        </w:rPr>
        <w:t>;</w:t>
      </w:r>
    </w:p>
    <w:p w14:paraId="0FFD7B1A" w14:textId="475C19B3" w:rsidR="00A9069E" w:rsidRPr="008C5803" w:rsidRDefault="00A9069E" w:rsidP="00932267">
      <w:pPr>
        <w:pStyle w:val="ab"/>
        <w:numPr>
          <w:ilvl w:val="0"/>
          <w:numId w:val="102"/>
        </w:numPr>
        <w:tabs>
          <w:tab w:val="left" w:pos="1134"/>
        </w:tabs>
        <w:ind w:left="0" w:firstLine="709"/>
        <w:contextualSpacing/>
        <w:rPr>
          <w:rFonts w:eastAsia="Calibri"/>
          <w:sz w:val="28"/>
          <w:szCs w:val="28"/>
        </w:rPr>
      </w:pPr>
      <w:r w:rsidRPr="008C5803">
        <w:rPr>
          <w:rFonts w:eastAsia="Calibri"/>
          <w:sz w:val="28"/>
          <w:szCs w:val="28"/>
        </w:rPr>
        <w:t>рекомендуемый размер</w:t>
      </w:r>
      <w:r w:rsidR="00EB54FC" w:rsidRPr="008C5803">
        <w:rPr>
          <w:rFonts w:eastAsia="Calibri"/>
          <w:sz w:val="28"/>
          <w:szCs w:val="28"/>
        </w:rPr>
        <w:t xml:space="preserve"> – </w:t>
      </w:r>
      <w:r w:rsidRPr="008C5803">
        <w:rPr>
          <w:rFonts w:eastAsia="Calibri"/>
          <w:sz w:val="28"/>
          <w:szCs w:val="28"/>
        </w:rPr>
        <w:t>500-600 мм длина, 400-500 мм глубина;</w:t>
      </w:r>
    </w:p>
    <w:p w14:paraId="0A684108" w14:textId="77777777" w:rsidR="00A9069E" w:rsidRPr="008C5803" w:rsidRDefault="00A9069E" w:rsidP="00932267">
      <w:pPr>
        <w:pStyle w:val="ab"/>
        <w:numPr>
          <w:ilvl w:val="0"/>
          <w:numId w:val="102"/>
        </w:numPr>
        <w:tabs>
          <w:tab w:val="left" w:pos="1134"/>
        </w:tabs>
        <w:ind w:left="0" w:firstLine="709"/>
        <w:contextualSpacing/>
        <w:rPr>
          <w:rFonts w:eastAsia="Calibri"/>
          <w:sz w:val="28"/>
          <w:szCs w:val="28"/>
        </w:rPr>
      </w:pPr>
      <w:r w:rsidRPr="008C5803">
        <w:rPr>
          <w:rFonts w:eastAsia="Calibri"/>
          <w:sz w:val="28"/>
          <w:szCs w:val="28"/>
        </w:rPr>
        <w:t xml:space="preserve">монтаж в тумбу – </w:t>
      </w:r>
      <w:proofErr w:type="spellStart"/>
      <w:r w:rsidRPr="008C5803">
        <w:rPr>
          <w:rFonts w:eastAsia="Calibri"/>
          <w:sz w:val="28"/>
          <w:szCs w:val="28"/>
        </w:rPr>
        <w:t>полувстраиваемая</w:t>
      </w:r>
      <w:proofErr w:type="spellEnd"/>
      <w:r w:rsidRPr="008C5803">
        <w:rPr>
          <w:rFonts w:eastAsia="Calibri"/>
          <w:sz w:val="28"/>
          <w:szCs w:val="28"/>
        </w:rPr>
        <w:t>;</w:t>
      </w:r>
    </w:p>
    <w:p w14:paraId="2294333B" w14:textId="77777777" w:rsidR="00A9069E" w:rsidRPr="008C5803" w:rsidRDefault="00A9069E" w:rsidP="00932267">
      <w:pPr>
        <w:pStyle w:val="ab"/>
        <w:numPr>
          <w:ilvl w:val="0"/>
          <w:numId w:val="102"/>
        </w:numPr>
        <w:tabs>
          <w:tab w:val="left" w:pos="1134"/>
        </w:tabs>
        <w:ind w:left="0" w:firstLine="709"/>
        <w:contextualSpacing/>
        <w:rPr>
          <w:rFonts w:eastAsia="Calibri"/>
          <w:sz w:val="28"/>
          <w:szCs w:val="28"/>
        </w:rPr>
      </w:pPr>
      <w:r w:rsidRPr="008C5803">
        <w:rPr>
          <w:rFonts w:eastAsia="Calibri"/>
          <w:sz w:val="28"/>
          <w:szCs w:val="28"/>
        </w:rPr>
        <w:t>с отверстием для перелива воды;</w:t>
      </w:r>
    </w:p>
    <w:p w14:paraId="2A7E308F" w14:textId="77777777" w:rsidR="00A9069E" w:rsidRPr="008C5803" w:rsidRDefault="00A9069E" w:rsidP="00932267">
      <w:pPr>
        <w:pStyle w:val="ab"/>
        <w:numPr>
          <w:ilvl w:val="0"/>
          <w:numId w:val="102"/>
        </w:numPr>
        <w:tabs>
          <w:tab w:val="left" w:pos="1134"/>
        </w:tabs>
        <w:ind w:left="0" w:firstLine="709"/>
        <w:contextualSpacing/>
        <w:rPr>
          <w:rFonts w:eastAsia="Calibri"/>
          <w:sz w:val="28"/>
          <w:szCs w:val="28"/>
        </w:rPr>
      </w:pPr>
      <w:r w:rsidRPr="008C5803">
        <w:rPr>
          <w:rFonts w:eastAsia="Calibri"/>
          <w:sz w:val="28"/>
          <w:szCs w:val="28"/>
        </w:rPr>
        <w:t>с отверстием для монтажа смесителя;</w:t>
      </w:r>
    </w:p>
    <w:p w14:paraId="66D89092" w14:textId="0DC4F011" w:rsidR="00EB54FC" w:rsidRPr="008C5803" w:rsidRDefault="00A9069E" w:rsidP="00932267">
      <w:pPr>
        <w:numPr>
          <w:ilvl w:val="0"/>
          <w:numId w:val="102"/>
        </w:numPr>
        <w:tabs>
          <w:tab w:val="left" w:pos="1843"/>
        </w:tabs>
        <w:ind w:left="0" w:firstLine="709"/>
        <w:contextualSpacing/>
        <w:rPr>
          <w:sz w:val="28"/>
          <w:szCs w:val="28"/>
        </w:rPr>
      </w:pPr>
      <w:r w:rsidRPr="008C5803">
        <w:rPr>
          <w:rFonts w:eastAsia="Calibri"/>
          <w:sz w:val="28"/>
          <w:szCs w:val="28"/>
        </w:rPr>
        <w:t>совпада</w:t>
      </w:r>
      <w:r w:rsidR="00EB54FC" w:rsidRPr="008C5803">
        <w:rPr>
          <w:rFonts w:eastAsia="Calibri"/>
          <w:sz w:val="28"/>
          <w:szCs w:val="28"/>
        </w:rPr>
        <w:t>ет</w:t>
      </w:r>
      <w:r w:rsidRPr="008C5803">
        <w:rPr>
          <w:rFonts w:eastAsia="Calibri"/>
          <w:sz w:val="28"/>
          <w:szCs w:val="28"/>
        </w:rPr>
        <w:t xml:space="preserve"> по геометрии с параметрами длины и высоты </w:t>
      </w:r>
      <w:proofErr w:type="spellStart"/>
      <w:r w:rsidRPr="008C5803">
        <w:rPr>
          <w:rFonts w:eastAsia="Calibri"/>
          <w:sz w:val="28"/>
          <w:szCs w:val="28"/>
        </w:rPr>
        <w:t>излива</w:t>
      </w:r>
      <w:proofErr w:type="spellEnd"/>
      <w:r w:rsidRPr="008C5803">
        <w:rPr>
          <w:rFonts w:eastAsia="Calibri"/>
          <w:sz w:val="28"/>
          <w:szCs w:val="28"/>
        </w:rPr>
        <w:t xml:space="preserve"> смесителя.</w:t>
      </w:r>
    </w:p>
    <w:p w14:paraId="2A8CEB9C" w14:textId="0B30B691" w:rsidR="003E68DF" w:rsidRPr="008C5803" w:rsidRDefault="003E68DF" w:rsidP="0088068E">
      <w:pPr>
        <w:numPr>
          <w:ilvl w:val="3"/>
          <w:numId w:val="221"/>
        </w:numPr>
        <w:tabs>
          <w:tab w:val="left" w:pos="1843"/>
        </w:tabs>
        <w:ind w:left="0" w:firstLine="709"/>
        <w:contextualSpacing/>
        <w:rPr>
          <w:sz w:val="28"/>
          <w:szCs w:val="28"/>
        </w:rPr>
      </w:pPr>
      <w:r w:rsidRPr="008C5803">
        <w:rPr>
          <w:sz w:val="28"/>
          <w:szCs w:val="28"/>
        </w:rPr>
        <w:t>Тумба мебельная:</w:t>
      </w:r>
    </w:p>
    <w:p w14:paraId="7B379C5B" w14:textId="77777777" w:rsidR="003E68DF" w:rsidRPr="008C5803" w:rsidRDefault="003E68DF" w:rsidP="00932267">
      <w:pPr>
        <w:numPr>
          <w:ilvl w:val="0"/>
          <w:numId w:val="57"/>
        </w:numPr>
        <w:tabs>
          <w:tab w:val="left" w:pos="993"/>
        </w:tabs>
        <w:ind w:left="0" w:firstLine="709"/>
        <w:contextualSpacing/>
        <w:rPr>
          <w:sz w:val="28"/>
          <w:szCs w:val="28"/>
        </w:rPr>
      </w:pPr>
      <w:r w:rsidRPr="008C5803">
        <w:rPr>
          <w:sz w:val="28"/>
          <w:szCs w:val="28"/>
        </w:rPr>
        <w:t xml:space="preserve">белого цвета; </w:t>
      </w:r>
    </w:p>
    <w:p w14:paraId="1F76435A" w14:textId="77777777" w:rsidR="003E68DF" w:rsidRPr="008C5803" w:rsidRDefault="003E68DF" w:rsidP="00932267">
      <w:pPr>
        <w:numPr>
          <w:ilvl w:val="0"/>
          <w:numId w:val="57"/>
        </w:numPr>
        <w:tabs>
          <w:tab w:val="left" w:pos="993"/>
        </w:tabs>
        <w:ind w:left="0" w:firstLine="709"/>
        <w:contextualSpacing/>
        <w:rPr>
          <w:sz w:val="28"/>
          <w:szCs w:val="28"/>
        </w:rPr>
      </w:pPr>
      <w:r w:rsidRPr="008C5803">
        <w:rPr>
          <w:sz w:val="28"/>
          <w:szCs w:val="28"/>
        </w:rPr>
        <w:t>материал корпуса – ЛДСП с влагостойким покрытием;</w:t>
      </w:r>
    </w:p>
    <w:p w14:paraId="17028394" w14:textId="77777777" w:rsidR="003E68DF" w:rsidRPr="008C5803" w:rsidRDefault="003E68DF" w:rsidP="00932267">
      <w:pPr>
        <w:numPr>
          <w:ilvl w:val="0"/>
          <w:numId w:val="57"/>
        </w:numPr>
        <w:tabs>
          <w:tab w:val="left" w:pos="993"/>
        </w:tabs>
        <w:ind w:left="0" w:firstLine="709"/>
        <w:contextualSpacing/>
        <w:rPr>
          <w:sz w:val="28"/>
          <w:szCs w:val="28"/>
        </w:rPr>
      </w:pPr>
      <w:r w:rsidRPr="008C5803">
        <w:rPr>
          <w:sz w:val="28"/>
          <w:szCs w:val="28"/>
        </w:rPr>
        <w:t xml:space="preserve">материал фасада – МДФ с влагостойким покрытием; </w:t>
      </w:r>
    </w:p>
    <w:p w14:paraId="567E7ADD" w14:textId="33C35C7C" w:rsidR="003E68DF" w:rsidRPr="008C5803" w:rsidRDefault="003E68DF" w:rsidP="00932267">
      <w:pPr>
        <w:numPr>
          <w:ilvl w:val="0"/>
          <w:numId w:val="57"/>
        </w:numPr>
        <w:tabs>
          <w:tab w:val="left" w:pos="993"/>
        </w:tabs>
        <w:ind w:left="0" w:firstLine="709"/>
        <w:contextualSpacing/>
        <w:rPr>
          <w:sz w:val="28"/>
          <w:szCs w:val="28"/>
        </w:rPr>
      </w:pPr>
      <w:r w:rsidRPr="008C5803">
        <w:rPr>
          <w:sz w:val="28"/>
          <w:szCs w:val="28"/>
        </w:rPr>
        <w:t>с двумя распашными дверцами фасада;</w:t>
      </w:r>
    </w:p>
    <w:p w14:paraId="4D3C4FAB" w14:textId="77777777" w:rsidR="003E68DF" w:rsidRPr="008C5803" w:rsidRDefault="003E68DF" w:rsidP="00932267">
      <w:pPr>
        <w:numPr>
          <w:ilvl w:val="0"/>
          <w:numId w:val="57"/>
        </w:numPr>
        <w:tabs>
          <w:tab w:val="left" w:pos="993"/>
        </w:tabs>
        <w:ind w:left="0" w:firstLine="709"/>
        <w:contextualSpacing/>
        <w:rPr>
          <w:sz w:val="28"/>
          <w:szCs w:val="28"/>
        </w:rPr>
      </w:pPr>
      <w:r w:rsidRPr="008C5803">
        <w:rPr>
          <w:sz w:val="28"/>
          <w:szCs w:val="28"/>
        </w:rPr>
        <w:t>с одной полкой, устанавливаемой в корпус;</w:t>
      </w:r>
    </w:p>
    <w:p w14:paraId="1DC935BB" w14:textId="390A1FDE" w:rsidR="003E68DF" w:rsidRPr="008C5803" w:rsidRDefault="003E68DF" w:rsidP="00932267">
      <w:pPr>
        <w:numPr>
          <w:ilvl w:val="0"/>
          <w:numId w:val="57"/>
        </w:numPr>
        <w:tabs>
          <w:tab w:val="left" w:pos="993"/>
        </w:tabs>
        <w:ind w:left="0" w:firstLine="709"/>
        <w:contextualSpacing/>
        <w:rPr>
          <w:sz w:val="28"/>
          <w:szCs w:val="28"/>
        </w:rPr>
      </w:pPr>
      <w:r w:rsidRPr="008C5803">
        <w:rPr>
          <w:sz w:val="28"/>
          <w:szCs w:val="28"/>
        </w:rPr>
        <w:t xml:space="preserve">на металлических ножках, с металлической фурнитурой; </w:t>
      </w:r>
    </w:p>
    <w:p w14:paraId="4B1EFBE8" w14:textId="683DAD4F" w:rsidR="003E68DF" w:rsidRPr="008C5803" w:rsidRDefault="003E68DF" w:rsidP="00932267">
      <w:pPr>
        <w:numPr>
          <w:ilvl w:val="0"/>
          <w:numId w:val="57"/>
        </w:numPr>
        <w:tabs>
          <w:tab w:val="left" w:pos="993"/>
        </w:tabs>
        <w:ind w:left="0" w:firstLine="709"/>
        <w:contextualSpacing/>
        <w:rPr>
          <w:sz w:val="28"/>
          <w:szCs w:val="28"/>
        </w:rPr>
      </w:pPr>
      <w:r w:rsidRPr="008C5803">
        <w:rPr>
          <w:sz w:val="28"/>
          <w:szCs w:val="28"/>
        </w:rPr>
        <w:t xml:space="preserve">габариты стойки не </w:t>
      </w:r>
      <w:r w:rsidR="00876F58" w:rsidRPr="008C5803">
        <w:rPr>
          <w:sz w:val="28"/>
          <w:szCs w:val="28"/>
        </w:rPr>
        <w:t>превышают</w:t>
      </w:r>
      <w:r w:rsidRPr="008C5803">
        <w:rPr>
          <w:sz w:val="28"/>
          <w:szCs w:val="28"/>
        </w:rPr>
        <w:t xml:space="preserve"> габариты раковины</w:t>
      </w:r>
      <w:r w:rsidR="00876F58" w:rsidRPr="008C5803">
        <w:rPr>
          <w:sz w:val="28"/>
          <w:szCs w:val="28"/>
        </w:rPr>
        <w:t>;</w:t>
      </w:r>
    </w:p>
    <w:p w14:paraId="212EA3FD" w14:textId="434E3335" w:rsidR="00876F58" w:rsidRPr="008C5803" w:rsidRDefault="00876F58" w:rsidP="00932267">
      <w:pPr>
        <w:numPr>
          <w:ilvl w:val="0"/>
          <w:numId w:val="57"/>
        </w:numPr>
        <w:tabs>
          <w:tab w:val="left" w:pos="993"/>
        </w:tabs>
        <w:ind w:left="0" w:firstLine="709"/>
        <w:contextualSpacing/>
        <w:rPr>
          <w:sz w:val="28"/>
          <w:szCs w:val="28"/>
        </w:rPr>
      </w:pPr>
      <w:r w:rsidRPr="008C5803">
        <w:rPr>
          <w:rFonts w:eastAsia="Calibri"/>
          <w:sz w:val="28"/>
          <w:szCs w:val="28"/>
        </w:rPr>
        <w:t>при угловой конфигурации раковины</w:t>
      </w:r>
      <w:r w:rsidRPr="008C5803">
        <w:rPr>
          <w:sz w:val="28"/>
          <w:szCs w:val="28"/>
        </w:rPr>
        <w:t xml:space="preserve"> – угловая конфигурация.</w:t>
      </w:r>
    </w:p>
    <w:p w14:paraId="7EB2DD3A" w14:textId="77777777" w:rsidR="003E68DF" w:rsidRPr="008C5803" w:rsidRDefault="003E68DF" w:rsidP="0088068E">
      <w:pPr>
        <w:numPr>
          <w:ilvl w:val="3"/>
          <w:numId w:val="221"/>
        </w:numPr>
        <w:tabs>
          <w:tab w:val="left" w:pos="1843"/>
        </w:tabs>
        <w:ind w:left="0" w:firstLine="709"/>
        <w:contextualSpacing/>
        <w:rPr>
          <w:sz w:val="28"/>
          <w:szCs w:val="28"/>
        </w:rPr>
      </w:pPr>
      <w:r w:rsidRPr="008C5803">
        <w:rPr>
          <w:sz w:val="28"/>
          <w:szCs w:val="28"/>
        </w:rPr>
        <w:t>Смеситель:</w:t>
      </w:r>
    </w:p>
    <w:p w14:paraId="2EDDF421" w14:textId="77777777" w:rsidR="003E68DF" w:rsidRPr="008C5803" w:rsidRDefault="003E68DF" w:rsidP="00932267">
      <w:pPr>
        <w:numPr>
          <w:ilvl w:val="0"/>
          <w:numId w:val="58"/>
        </w:numPr>
        <w:tabs>
          <w:tab w:val="left" w:pos="993"/>
          <w:tab w:val="left" w:pos="1560"/>
        </w:tabs>
        <w:ind w:left="0" w:firstLine="709"/>
        <w:contextualSpacing/>
        <w:rPr>
          <w:sz w:val="28"/>
          <w:szCs w:val="28"/>
        </w:rPr>
      </w:pPr>
      <w:proofErr w:type="spellStart"/>
      <w:r w:rsidRPr="008C5803">
        <w:rPr>
          <w:sz w:val="28"/>
          <w:szCs w:val="28"/>
        </w:rPr>
        <w:t>однорычажный</w:t>
      </w:r>
      <w:proofErr w:type="spellEnd"/>
      <w:r w:rsidRPr="008C5803">
        <w:rPr>
          <w:sz w:val="28"/>
          <w:szCs w:val="28"/>
        </w:rPr>
        <w:t>;</w:t>
      </w:r>
    </w:p>
    <w:p w14:paraId="13EB6BC9" w14:textId="7CD13EB3" w:rsidR="003E68DF" w:rsidRPr="008C5803" w:rsidRDefault="003E68DF" w:rsidP="00932267">
      <w:pPr>
        <w:numPr>
          <w:ilvl w:val="0"/>
          <w:numId w:val="58"/>
        </w:numPr>
        <w:tabs>
          <w:tab w:val="left" w:pos="993"/>
        </w:tabs>
        <w:ind w:left="0" w:firstLine="709"/>
        <w:contextualSpacing/>
        <w:rPr>
          <w:sz w:val="28"/>
          <w:szCs w:val="28"/>
        </w:rPr>
      </w:pPr>
      <w:r w:rsidRPr="008C5803">
        <w:rPr>
          <w:sz w:val="28"/>
          <w:szCs w:val="28"/>
        </w:rPr>
        <w:t>устан</w:t>
      </w:r>
      <w:r w:rsidR="00E24552" w:rsidRPr="008C5803">
        <w:rPr>
          <w:sz w:val="28"/>
          <w:szCs w:val="28"/>
        </w:rPr>
        <w:t>овлен</w:t>
      </w:r>
      <w:r w:rsidRPr="008C5803">
        <w:rPr>
          <w:sz w:val="28"/>
          <w:szCs w:val="28"/>
        </w:rPr>
        <w:t xml:space="preserve"> в отверстие на горизонтальной поверхности раковины;</w:t>
      </w:r>
    </w:p>
    <w:p w14:paraId="4992B0AC" w14:textId="2C6D23B1" w:rsidR="003E68DF" w:rsidRPr="008C5803" w:rsidRDefault="00E24552" w:rsidP="00932267">
      <w:pPr>
        <w:pStyle w:val="ab"/>
        <w:numPr>
          <w:ilvl w:val="0"/>
          <w:numId w:val="58"/>
        </w:numPr>
        <w:tabs>
          <w:tab w:val="left" w:pos="993"/>
        </w:tabs>
        <w:ind w:left="0" w:firstLine="709"/>
        <w:contextualSpacing/>
        <w:rPr>
          <w:sz w:val="28"/>
          <w:szCs w:val="28"/>
        </w:rPr>
      </w:pPr>
      <w:r w:rsidRPr="008C5803">
        <w:rPr>
          <w:rFonts w:eastAsia="Calibri"/>
          <w:sz w:val="28"/>
          <w:szCs w:val="28"/>
        </w:rPr>
        <w:t xml:space="preserve">рекомендуемые характеристики: длина </w:t>
      </w:r>
      <w:proofErr w:type="spellStart"/>
      <w:r w:rsidRPr="008C5803">
        <w:rPr>
          <w:rFonts w:eastAsia="Calibri"/>
          <w:sz w:val="28"/>
          <w:szCs w:val="28"/>
        </w:rPr>
        <w:t>излива</w:t>
      </w:r>
      <w:proofErr w:type="spellEnd"/>
      <w:r w:rsidRPr="008C5803">
        <w:rPr>
          <w:rFonts w:eastAsia="Calibri"/>
          <w:sz w:val="28"/>
          <w:szCs w:val="28"/>
        </w:rPr>
        <w:t xml:space="preserve"> 15-25 см, высота </w:t>
      </w:r>
      <w:proofErr w:type="spellStart"/>
      <w:r w:rsidRPr="008C5803">
        <w:rPr>
          <w:rFonts w:eastAsia="Calibri"/>
          <w:sz w:val="28"/>
          <w:szCs w:val="28"/>
        </w:rPr>
        <w:t>излива</w:t>
      </w:r>
      <w:proofErr w:type="spellEnd"/>
      <w:r w:rsidRPr="008C5803">
        <w:rPr>
          <w:rFonts w:eastAsia="Calibri"/>
          <w:sz w:val="28"/>
          <w:szCs w:val="28"/>
        </w:rPr>
        <w:t xml:space="preserve"> 10-30 см</w:t>
      </w:r>
      <w:r w:rsidR="003E68DF" w:rsidRPr="008C5803">
        <w:rPr>
          <w:sz w:val="28"/>
          <w:szCs w:val="28"/>
        </w:rPr>
        <w:t>;</w:t>
      </w:r>
    </w:p>
    <w:p w14:paraId="7C1B78D9" w14:textId="77777777" w:rsidR="003E68DF" w:rsidRPr="008C5803" w:rsidRDefault="003E68DF" w:rsidP="00932267">
      <w:pPr>
        <w:numPr>
          <w:ilvl w:val="0"/>
          <w:numId w:val="58"/>
        </w:numPr>
        <w:tabs>
          <w:tab w:val="left" w:pos="993"/>
        </w:tabs>
        <w:ind w:left="0" w:firstLine="709"/>
        <w:contextualSpacing/>
        <w:rPr>
          <w:sz w:val="28"/>
          <w:szCs w:val="28"/>
        </w:rPr>
      </w:pPr>
      <w:r w:rsidRPr="008C5803">
        <w:rPr>
          <w:sz w:val="28"/>
          <w:szCs w:val="28"/>
        </w:rPr>
        <w:t>без механизма блокировки сливного отверстия.</w:t>
      </w:r>
    </w:p>
    <w:p w14:paraId="44F80F53" w14:textId="77777777" w:rsidR="003E68DF" w:rsidRPr="008C5803" w:rsidRDefault="003E68DF" w:rsidP="0088068E">
      <w:pPr>
        <w:numPr>
          <w:ilvl w:val="3"/>
          <w:numId w:val="221"/>
        </w:numPr>
        <w:tabs>
          <w:tab w:val="left" w:pos="1843"/>
        </w:tabs>
        <w:ind w:left="0" w:firstLine="709"/>
        <w:contextualSpacing/>
        <w:rPr>
          <w:sz w:val="28"/>
          <w:szCs w:val="28"/>
        </w:rPr>
      </w:pPr>
      <w:r w:rsidRPr="008C5803">
        <w:rPr>
          <w:sz w:val="28"/>
          <w:szCs w:val="28"/>
        </w:rPr>
        <w:t>Унитаз:</w:t>
      </w:r>
    </w:p>
    <w:p w14:paraId="7B70AB9B" w14:textId="0FDB9605" w:rsidR="003E68DF" w:rsidRPr="008C5803" w:rsidRDefault="00E24552" w:rsidP="00932267">
      <w:pPr>
        <w:numPr>
          <w:ilvl w:val="0"/>
          <w:numId w:val="15"/>
        </w:numPr>
        <w:tabs>
          <w:tab w:val="left" w:pos="993"/>
        </w:tabs>
        <w:ind w:left="0" w:firstLine="709"/>
        <w:contextualSpacing/>
        <w:rPr>
          <w:sz w:val="28"/>
          <w:szCs w:val="28"/>
        </w:rPr>
      </w:pPr>
      <w:r w:rsidRPr="008C5803">
        <w:rPr>
          <w:sz w:val="28"/>
          <w:szCs w:val="28"/>
        </w:rPr>
        <w:t xml:space="preserve">фаянсовый, </w:t>
      </w:r>
      <w:r w:rsidR="003E68DF" w:rsidRPr="008C5803">
        <w:rPr>
          <w:sz w:val="28"/>
          <w:szCs w:val="28"/>
        </w:rPr>
        <w:t>белого цвета;</w:t>
      </w:r>
    </w:p>
    <w:p w14:paraId="2C744BF3" w14:textId="77777777" w:rsidR="003E68DF" w:rsidRPr="008C5803" w:rsidRDefault="003E68DF" w:rsidP="00932267">
      <w:pPr>
        <w:numPr>
          <w:ilvl w:val="0"/>
          <w:numId w:val="15"/>
        </w:numPr>
        <w:tabs>
          <w:tab w:val="left" w:pos="993"/>
        </w:tabs>
        <w:ind w:left="0" w:firstLine="709"/>
        <w:contextualSpacing/>
        <w:rPr>
          <w:sz w:val="28"/>
          <w:szCs w:val="28"/>
        </w:rPr>
      </w:pPr>
      <w:r w:rsidRPr="008C5803">
        <w:rPr>
          <w:sz w:val="28"/>
          <w:szCs w:val="28"/>
        </w:rPr>
        <w:t>конфигурация – унитаз-компакт;</w:t>
      </w:r>
    </w:p>
    <w:p w14:paraId="04927FD3" w14:textId="77777777" w:rsidR="003E68DF" w:rsidRPr="008C5803" w:rsidRDefault="003E68DF" w:rsidP="00932267">
      <w:pPr>
        <w:numPr>
          <w:ilvl w:val="0"/>
          <w:numId w:val="15"/>
        </w:numPr>
        <w:tabs>
          <w:tab w:val="left" w:pos="993"/>
        </w:tabs>
        <w:ind w:left="0" w:firstLine="709"/>
        <w:contextualSpacing/>
        <w:rPr>
          <w:sz w:val="28"/>
          <w:szCs w:val="28"/>
        </w:rPr>
      </w:pPr>
      <w:r w:rsidRPr="008C5803">
        <w:rPr>
          <w:sz w:val="28"/>
          <w:szCs w:val="28"/>
        </w:rPr>
        <w:t xml:space="preserve">напольный; </w:t>
      </w:r>
    </w:p>
    <w:p w14:paraId="0CF2723E" w14:textId="62C9D4EA" w:rsidR="003E68DF" w:rsidRPr="008C5803" w:rsidRDefault="00E24552" w:rsidP="00932267">
      <w:pPr>
        <w:numPr>
          <w:ilvl w:val="0"/>
          <w:numId w:val="15"/>
        </w:numPr>
        <w:tabs>
          <w:tab w:val="left" w:pos="993"/>
        </w:tabs>
        <w:ind w:left="0" w:firstLine="709"/>
        <w:contextualSpacing/>
        <w:rPr>
          <w:sz w:val="28"/>
          <w:szCs w:val="28"/>
        </w:rPr>
      </w:pPr>
      <w:r w:rsidRPr="008C5803">
        <w:rPr>
          <w:sz w:val="28"/>
          <w:szCs w:val="28"/>
        </w:rPr>
        <w:t xml:space="preserve">рекомендуемый размер: </w:t>
      </w:r>
      <w:r w:rsidR="003E68DF" w:rsidRPr="008C5803">
        <w:rPr>
          <w:sz w:val="28"/>
          <w:szCs w:val="28"/>
        </w:rPr>
        <w:t>длина (общий габарит «унитаз + бачок») – 610-680</w:t>
      </w:r>
      <w:r w:rsidR="00B17CE0" w:rsidRPr="008C5803">
        <w:rPr>
          <w:sz w:val="28"/>
          <w:szCs w:val="28"/>
        </w:rPr>
        <w:t> мм</w:t>
      </w:r>
      <w:r w:rsidRPr="008C5803">
        <w:rPr>
          <w:sz w:val="28"/>
          <w:szCs w:val="28"/>
        </w:rPr>
        <w:t>,</w:t>
      </w:r>
      <w:r w:rsidR="003E68DF" w:rsidRPr="008C5803">
        <w:rPr>
          <w:sz w:val="28"/>
          <w:szCs w:val="28"/>
        </w:rPr>
        <w:t xml:space="preserve"> ширина – 340-365</w:t>
      </w:r>
      <w:r w:rsidR="00B17CE0" w:rsidRPr="008C5803">
        <w:rPr>
          <w:sz w:val="28"/>
          <w:szCs w:val="28"/>
        </w:rPr>
        <w:t> мм</w:t>
      </w:r>
      <w:r w:rsidR="003E68DF" w:rsidRPr="008C5803">
        <w:rPr>
          <w:sz w:val="28"/>
          <w:szCs w:val="28"/>
        </w:rPr>
        <w:t>;</w:t>
      </w:r>
    </w:p>
    <w:p w14:paraId="4C157244" w14:textId="77777777" w:rsidR="003E68DF" w:rsidRPr="008C5803" w:rsidRDefault="003E68DF" w:rsidP="00932267">
      <w:pPr>
        <w:numPr>
          <w:ilvl w:val="0"/>
          <w:numId w:val="15"/>
        </w:numPr>
        <w:tabs>
          <w:tab w:val="left" w:pos="993"/>
        </w:tabs>
        <w:ind w:left="0" w:firstLine="709"/>
        <w:contextualSpacing/>
        <w:rPr>
          <w:sz w:val="28"/>
          <w:szCs w:val="28"/>
        </w:rPr>
      </w:pPr>
      <w:r w:rsidRPr="008C5803">
        <w:rPr>
          <w:sz w:val="28"/>
          <w:szCs w:val="28"/>
        </w:rPr>
        <w:lastRenderedPageBreak/>
        <w:t>механизм спуска воды – кнопка;</w:t>
      </w:r>
    </w:p>
    <w:p w14:paraId="38564AB3" w14:textId="1E5B376A" w:rsidR="003E68DF" w:rsidRPr="008C5803" w:rsidRDefault="003E68DF" w:rsidP="00932267">
      <w:pPr>
        <w:numPr>
          <w:ilvl w:val="0"/>
          <w:numId w:val="15"/>
        </w:numPr>
        <w:tabs>
          <w:tab w:val="left" w:pos="993"/>
        </w:tabs>
        <w:ind w:left="0" w:firstLine="709"/>
        <w:contextualSpacing/>
        <w:rPr>
          <w:sz w:val="28"/>
          <w:szCs w:val="28"/>
        </w:rPr>
      </w:pPr>
      <w:r w:rsidRPr="008C5803">
        <w:rPr>
          <w:sz w:val="28"/>
          <w:szCs w:val="28"/>
        </w:rPr>
        <w:t>расстояние от унитаза до плоскости задней стены – не более 10</w:t>
      </w:r>
      <w:r w:rsidR="00B17CE0" w:rsidRPr="008C5803">
        <w:rPr>
          <w:sz w:val="28"/>
          <w:szCs w:val="28"/>
        </w:rPr>
        <w:t> мм</w:t>
      </w:r>
      <w:r w:rsidRPr="008C5803">
        <w:rPr>
          <w:sz w:val="28"/>
          <w:szCs w:val="28"/>
        </w:rPr>
        <w:t>.</w:t>
      </w:r>
    </w:p>
    <w:p w14:paraId="617C94B6" w14:textId="08089548" w:rsidR="003E68DF" w:rsidRPr="008C5803" w:rsidRDefault="003E68DF" w:rsidP="0088068E">
      <w:pPr>
        <w:pStyle w:val="ab"/>
        <w:numPr>
          <w:ilvl w:val="2"/>
          <w:numId w:val="221"/>
        </w:numPr>
        <w:ind w:left="0" w:firstLine="709"/>
        <w:contextualSpacing/>
        <w:rPr>
          <w:sz w:val="28"/>
          <w:szCs w:val="28"/>
        </w:rPr>
      </w:pPr>
      <w:r w:rsidRPr="008C5803">
        <w:rPr>
          <w:sz w:val="28"/>
          <w:szCs w:val="28"/>
        </w:rPr>
        <w:t>Система об</w:t>
      </w:r>
      <w:r w:rsidR="000C0396" w:rsidRPr="008C5803">
        <w:rPr>
          <w:sz w:val="28"/>
          <w:szCs w:val="28"/>
        </w:rPr>
        <w:t>еспечения пожарной безопасности</w:t>
      </w:r>
    </w:p>
    <w:p w14:paraId="0361E23D" w14:textId="4C98DD4F" w:rsidR="003E68DF" w:rsidRPr="008C5803" w:rsidRDefault="003E68DF" w:rsidP="00932267">
      <w:pPr>
        <w:contextualSpacing/>
        <w:rPr>
          <w:sz w:val="28"/>
          <w:szCs w:val="28"/>
          <w:lang w:eastAsia="ru-RU"/>
        </w:rPr>
      </w:pPr>
      <w:r w:rsidRPr="008C5803">
        <w:rPr>
          <w:sz w:val="28"/>
          <w:szCs w:val="28"/>
          <w:lang w:eastAsia="ru-RU"/>
        </w:rPr>
        <w:t xml:space="preserve">Принимаемые технические и непосредственно связанные с ними организационные решения по обеспечению пожарной безопасности </w:t>
      </w:r>
      <w:r w:rsidR="0074294F" w:rsidRPr="008C5803">
        <w:rPr>
          <w:sz w:val="28"/>
          <w:szCs w:val="28"/>
          <w:lang w:eastAsia="ru-RU"/>
        </w:rPr>
        <w:t xml:space="preserve">соответствуют </w:t>
      </w:r>
      <w:r w:rsidRPr="008C5803">
        <w:rPr>
          <w:sz w:val="28"/>
          <w:szCs w:val="28"/>
          <w:lang w:eastAsia="ru-RU"/>
        </w:rPr>
        <w:t>требованиям пожарной безопасности, установленным:</w:t>
      </w:r>
    </w:p>
    <w:p w14:paraId="5D30E2A6" w14:textId="708F3E11" w:rsidR="003E68DF" w:rsidRPr="008C5803" w:rsidRDefault="003E68DF" w:rsidP="00932267">
      <w:pPr>
        <w:pStyle w:val="afd"/>
        <w:numPr>
          <w:ilvl w:val="0"/>
          <w:numId w:val="16"/>
        </w:numPr>
        <w:spacing w:before="0" w:beforeAutospacing="0" w:after="0" w:afterAutospacing="0"/>
        <w:ind w:left="0" w:firstLine="709"/>
        <w:contextualSpacing/>
        <w:rPr>
          <w:sz w:val="28"/>
          <w:szCs w:val="28"/>
        </w:rPr>
      </w:pPr>
      <w:r w:rsidRPr="008C5803">
        <w:rPr>
          <w:sz w:val="28"/>
          <w:szCs w:val="28"/>
        </w:rPr>
        <w:t xml:space="preserve">федеральным законом от 21.12.1994 </w:t>
      </w:r>
      <w:r w:rsidR="002957F1" w:rsidRPr="008C5803">
        <w:rPr>
          <w:sz w:val="28"/>
          <w:szCs w:val="28"/>
        </w:rPr>
        <w:t>№ </w:t>
      </w:r>
      <w:r w:rsidRPr="008C5803">
        <w:rPr>
          <w:sz w:val="28"/>
          <w:szCs w:val="28"/>
        </w:rPr>
        <w:t>69-ФЗ «О пожарной безопасности»;</w:t>
      </w:r>
    </w:p>
    <w:p w14:paraId="3773E5C1" w14:textId="1F402229" w:rsidR="003E68DF" w:rsidRPr="008C5803" w:rsidRDefault="003E68DF" w:rsidP="00932267">
      <w:pPr>
        <w:pStyle w:val="afd"/>
        <w:numPr>
          <w:ilvl w:val="0"/>
          <w:numId w:val="16"/>
        </w:numPr>
        <w:spacing w:before="0" w:beforeAutospacing="0" w:after="0" w:afterAutospacing="0"/>
        <w:ind w:left="0" w:firstLine="709"/>
        <w:contextualSpacing/>
        <w:rPr>
          <w:sz w:val="28"/>
          <w:szCs w:val="28"/>
        </w:rPr>
      </w:pPr>
      <w:r w:rsidRPr="008C5803">
        <w:rPr>
          <w:sz w:val="28"/>
          <w:szCs w:val="28"/>
        </w:rPr>
        <w:t xml:space="preserve">федеральным законом от 22.07.2008 </w:t>
      </w:r>
      <w:r w:rsidR="002957F1" w:rsidRPr="008C5803">
        <w:rPr>
          <w:sz w:val="28"/>
          <w:szCs w:val="28"/>
        </w:rPr>
        <w:t>№ </w:t>
      </w:r>
      <w:r w:rsidRPr="008C5803">
        <w:rPr>
          <w:sz w:val="28"/>
          <w:szCs w:val="28"/>
        </w:rPr>
        <w:t>123-ФЗ «Технический регламент о требованиях пожарной безопасности»;</w:t>
      </w:r>
    </w:p>
    <w:p w14:paraId="7441E2B8" w14:textId="0077B5A8" w:rsidR="003E68DF" w:rsidRPr="008C5803" w:rsidRDefault="003E68DF" w:rsidP="00932267">
      <w:pPr>
        <w:pStyle w:val="afd"/>
        <w:numPr>
          <w:ilvl w:val="0"/>
          <w:numId w:val="16"/>
        </w:numPr>
        <w:spacing w:before="0" w:beforeAutospacing="0" w:after="0" w:afterAutospacing="0"/>
        <w:ind w:left="0" w:firstLine="709"/>
        <w:contextualSpacing/>
        <w:rPr>
          <w:sz w:val="28"/>
          <w:szCs w:val="28"/>
        </w:rPr>
      </w:pPr>
      <w:r w:rsidRPr="008C5803">
        <w:rPr>
          <w:sz w:val="28"/>
          <w:szCs w:val="28"/>
        </w:rPr>
        <w:t xml:space="preserve">постановлением Правительства РФ от 16.09.2020 </w:t>
      </w:r>
      <w:r w:rsidR="002957F1" w:rsidRPr="008C5803">
        <w:rPr>
          <w:sz w:val="28"/>
          <w:szCs w:val="28"/>
        </w:rPr>
        <w:t>№ </w:t>
      </w:r>
      <w:r w:rsidRPr="008C5803">
        <w:rPr>
          <w:sz w:val="28"/>
          <w:szCs w:val="28"/>
        </w:rPr>
        <w:t>1479 «Об утверждении Правил противопожарного режима в Российской Федерации»;</w:t>
      </w:r>
    </w:p>
    <w:p w14:paraId="1EA3A33C" w14:textId="6286F577" w:rsidR="003E68DF" w:rsidRPr="008C5803" w:rsidRDefault="003E68DF" w:rsidP="00932267">
      <w:pPr>
        <w:pStyle w:val="afd"/>
        <w:numPr>
          <w:ilvl w:val="0"/>
          <w:numId w:val="16"/>
        </w:numPr>
        <w:spacing w:before="0" w:beforeAutospacing="0" w:after="0" w:afterAutospacing="0"/>
        <w:ind w:left="0" w:firstLine="709"/>
        <w:contextualSpacing/>
        <w:rPr>
          <w:sz w:val="28"/>
          <w:szCs w:val="28"/>
        </w:rPr>
      </w:pPr>
      <w:r w:rsidRPr="008C5803">
        <w:rPr>
          <w:sz w:val="28"/>
          <w:szCs w:val="28"/>
        </w:rPr>
        <w:t xml:space="preserve">нормативными документами, установленными распоряжением Правительства РФ от 10.03.2009 </w:t>
      </w:r>
      <w:r w:rsidR="002957F1" w:rsidRPr="008C5803">
        <w:rPr>
          <w:sz w:val="28"/>
          <w:szCs w:val="28"/>
        </w:rPr>
        <w:t>№ </w:t>
      </w:r>
      <w:r w:rsidRPr="008C5803">
        <w:rPr>
          <w:sz w:val="28"/>
          <w:szCs w:val="28"/>
        </w:rPr>
        <w:t>304-Р «Об утверждении перечня национальных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Федерального закона "Технический регламент о требованиях пожарной безопасности" и осуществления оценки соответствия»;</w:t>
      </w:r>
    </w:p>
    <w:p w14:paraId="06B9E7FA" w14:textId="62F14962" w:rsidR="003E68DF" w:rsidRPr="008C5803" w:rsidRDefault="003E68DF" w:rsidP="00932267">
      <w:pPr>
        <w:pStyle w:val="afd"/>
        <w:numPr>
          <w:ilvl w:val="0"/>
          <w:numId w:val="16"/>
        </w:numPr>
        <w:spacing w:before="0" w:beforeAutospacing="0" w:after="0" w:afterAutospacing="0"/>
        <w:ind w:left="0" w:firstLine="709"/>
        <w:contextualSpacing/>
        <w:rPr>
          <w:sz w:val="28"/>
          <w:szCs w:val="28"/>
        </w:rPr>
      </w:pPr>
      <w:r w:rsidRPr="008C5803">
        <w:rPr>
          <w:sz w:val="28"/>
          <w:szCs w:val="28"/>
        </w:rPr>
        <w:t xml:space="preserve">нормативными документами, установленными приказом Росстандарта от 28.11.2025 </w:t>
      </w:r>
      <w:r w:rsidR="002957F1" w:rsidRPr="008C5803">
        <w:rPr>
          <w:sz w:val="28"/>
          <w:szCs w:val="28"/>
        </w:rPr>
        <w:t>№ </w:t>
      </w:r>
      <w:r w:rsidRPr="008C5803">
        <w:rPr>
          <w:sz w:val="28"/>
          <w:szCs w:val="28"/>
        </w:rPr>
        <w:t xml:space="preserve">2594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22 июля 2008 г. </w:t>
      </w:r>
      <w:r w:rsidR="002957F1" w:rsidRPr="008C5803">
        <w:rPr>
          <w:sz w:val="28"/>
          <w:szCs w:val="28"/>
        </w:rPr>
        <w:t>№ </w:t>
      </w:r>
      <w:r w:rsidRPr="008C5803">
        <w:rPr>
          <w:sz w:val="28"/>
          <w:szCs w:val="28"/>
        </w:rPr>
        <w:t>123-ФЗ «Технический регламент о требованиях пожарной безопасности»;</w:t>
      </w:r>
    </w:p>
    <w:p w14:paraId="2505179F" w14:textId="77777777" w:rsidR="003E68DF" w:rsidRPr="008C5803" w:rsidRDefault="003E68DF" w:rsidP="00932267">
      <w:pPr>
        <w:pStyle w:val="afd"/>
        <w:numPr>
          <w:ilvl w:val="0"/>
          <w:numId w:val="16"/>
        </w:numPr>
        <w:spacing w:before="0" w:beforeAutospacing="0" w:after="0" w:afterAutospacing="0"/>
        <w:ind w:left="0" w:firstLine="709"/>
        <w:contextualSpacing/>
        <w:rPr>
          <w:sz w:val="28"/>
          <w:szCs w:val="28"/>
        </w:rPr>
      </w:pPr>
      <w:r w:rsidRPr="008C5803">
        <w:rPr>
          <w:sz w:val="28"/>
          <w:szCs w:val="28"/>
        </w:rPr>
        <w:t>иными нормативными правовыми актами и нормативными документами по пожарной безопасности, принимаемыми взамен ранее действующих, вновь принимаемыми или ссылка на которые содержимся в Технических требованиях.</w:t>
      </w:r>
    </w:p>
    <w:p w14:paraId="4F67F246" w14:textId="7D9782C1" w:rsidR="003E68DF" w:rsidRPr="008C5803" w:rsidRDefault="003E68DF" w:rsidP="00932267">
      <w:pPr>
        <w:pStyle w:val="afd"/>
        <w:spacing w:before="0" w:beforeAutospacing="0" w:after="0" w:afterAutospacing="0"/>
        <w:contextualSpacing/>
        <w:rPr>
          <w:sz w:val="28"/>
          <w:szCs w:val="28"/>
        </w:rPr>
      </w:pPr>
      <w:r w:rsidRPr="008C5803">
        <w:rPr>
          <w:sz w:val="28"/>
          <w:szCs w:val="28"/>
        </w:rPr>
        <w:t>В случае, если приведенные в</w:t>
      </w:r>
      <w:r w:rsidR="002847E1" w:rsidRPr="008C5803">
        <w:rPr>
          <w:sz w:val="28"/>
          <w:szCs w:val="28"/>
        </w:rPr>
        <w:t> ТТ</w:t>
      </w:r>
      <w:r w:rsidRPr="008C5803">
        <w:rPr>
          <w:sz w:val="28"/>
          <w:szCs w:val="28"/>
        </w:rPr>
        <w:t xml:space="preserve"> условия (требования) противореч</w:t>
      </w:r>
      <w:r w:rsidR="006A483F" w:rsidRPr="008C5803">
        <w:rPr>
          <w:sz w:val="28"/>
          <w:szCs w:val="28"/>
        </w:rPr>
        <w:t xml:space="preserve">ат или </w:t>
      </w:r>
      <w:r w:rsidRPr="008C5803">
        <w:rPr>
          <w:sz w:val="28"/>
          <w:szCs w:val="28"/>
        </w:rPr>
        <w:t>менее жестки</w:t>
      </w:r>
      <w:r w:rsidR="006A483F" w:rsidRPr="008C5803">
        <w:rPr>
          <w:sz w:val="28"/>
          <w:szCs w:val="28"/>
        </w:rPr>
        <w:t>е</w:t>
      </w:r>
      <w:r w:rsidRPr="008C5803">
        <w:rPr>
          <w:sz w:val="28"/>
          <w:szCs w:val="28"/>
        </w:rPr>
        <w:t>, чем требования пожарной безопасности, содержащиеся в норма</w:t>
      </w:r>
      <w:r w:rsidR="006A483F" w:rsidRPr="008C5803">
        <w:rPr>
          <w:sz w:val="28"/>
          <w:szCs w:val="28"/>
        </w:rPr>
        <w:t>тивных документах</w:t>
      </w:r>
      <w:r w:rsidRPr="008C5803">
        <w:rPr>
          <w:sz w:val="28"/>
          <w:szCs w:val="28"/>
        </w:rPr>
        <w:t xml:space="preserve"> (в т. ч. вновь принимаемых), </w:t>
      </w:r>
      <w:r w:rsidR="00E66198" w:rsidRPr="008C5803">
        <w:rPr>
          <w:sz w:val="28"/>
          <w:szCs w:val="28"/>
        </w:rPr>
        <w:t xml:space="preserve">перечисленных в </w:t>
      </w:r>
      <w:r w:rsidR="001D2519" w:rsidRPr="008C5803">
        <w:rPr>
          <w:sz w:val="28"/>
          <w:szCs w:val="28"/>
        </w:rPr>
        <w:t>п. 1.2</w:t>
      </w:r>
      <w:r w:rsidR="000C0396" w:rsidRPr="008C5803">
        <w:rPr>
          <w:sz w:val="28"/>
          <w:szCs w:val="28"/>
        </w:rPr>
        <w:t>9</w:t>
      </w:r>
      <w:r w:rsidR="001D2519" w:rsidRPr="008C5803">
        <w:rPr>
          <w:sz w:val="28"/>
          <w:szCs w:val="28"/>
        </w:rPr>
        <w:t>.13</w:t>
      </w:r>
      <w:r w:rsidR="0052495D" w:rsidRPr="008C5803">
        <w:rPr>
          <w:sz w:val="28"/>
          <w:szCs w:val="28"/>
        </w:rPr>
        <w:t xml:space="preserve"> ТТ </w:t>
      </w:r>
      <w:r w:rsidR="00E66198" w:rsidRPr="008C5803">
        <w:rPr>
          <w:sz w:val="28"/>
          <w:szCs w:val="28"/>
        </w:rPr>
        <w:t>– следует</w:t>
      </w:r>
      <w:r w:rsidRPr="008C5803">
        <w:rPr>
          <w:sz w:val="28"/>
          <w:szCs w:val="28"/>
        </w:rPr>
        <w:t xml:space="preserve"> руководствоваться требованиями в </w:t>
      </w:r>
      <w:r w:rsidR="00E66198" w:rsidRPr="008C5803">
        <w:rPr>
          <w:sz w:val="28"/>
          <w:szCs w:val="28"/>
        </w:rPr>
        <w:t xml:space="preserve">соответствии с </w:t>
      </w:r>
      <w:r w:rsidRPr="008C5803">
        <w:rPr>
          <w:sz w:val="28"/>
          <w:szCs w:val="28"/>
        </w:rPr>
        <w:t>п.</w:t>
      </w:r>
      <w:r w:rsidR="0074294F" w:rsidRPr="008C5803">
        <w:rPr>
          <w:sz w:val="28"/>
          <w:szCs w:val="28"/>
        </w:rPr>
        <w:t> </w:t>
      </w:r>
      <w:r w:rsidRPr="008C5803">
        <w:rPr>
          <w:sz w:val="28"/>
          <w:szCs w:val="28"/>
        </w:rPr>
        <w:t>1.</w:t>
      </w:r>
      <w:r w:rsidR="0074294F" w:rsidRPr="008C5803">
        <w:rPr>
          <w:sz w:val="28"/>
          <w:szCs w:val="28"/>
        </w:rPr>
        <w:t>2</w:t>
      </w:r>
      <w:r w:rsidR="000C0396" w:rsidRPr="008C5803">
        <w:rPr>
          <w:sz w:val="28"/>
          <w:szCs w:val="28"/>
        </w:rPr>
        <w:t>9</w:t>
      </w:r>
      <w:r w:rsidRPr="008C5803">
        <w:rPr>
          <w:sz w:val="28"/>
          <w:szCs w:val="28"/>
        </w:rPr>
        <w:t>.1</w:t>
      </w:r>
      <w:r w:rsidR="0074294F" w:rsidRPr="008C5803">
        <w:rPr>
          <w:sz w:val="28"/>
          <w:szCs w:val="28"/>
        </w:rPr>
        <w:t>3</w:t>
      </w:r>
      <w:r w:rsidR="0052495D" w:rsidRPr="008C5803">
        <w:rPr>
          <w:sz w:val="28"/>
          <w:szCs w:val="28"/>
        </w:rPr>
        <w:t> ТТ</w:t>
      </w:r>
      <w:r w:rsidRPr="008C5803">
        <w:rPr>
          <w:sz w:val="28"/>
          <w:szCs w:val="28"/>
        </w:rPr>
        <w:t>.</w:t>
      </w:r>
    </w:p>
    <w:p w14:paraId="61C63428" w14:textId="13A3E045" w:rsidR="003E68DF" w:rsidRPr="008C5803" w:rsidRDefault="003E68DF" w:rsidP="0088068E">
      <w:pPr>
        <w:pStyle w:val="ab"/>
        <w:numPr>
          <w:ilvl w:val="3"/>
          <w:numId w:val="221"/>
        </w:numPr>
        <w:ind w:left="0" w:firstLine="709"/>
        <w:contextualSpacing/>
        <w:rPr>
          <w:sz w:val="28"/>
          <w:szCs w:val="28"/>
        </w:rPr>
      </w:pPr>
      <w:r w:rsidRPr="008C5803">
        <w:rPr>
          <w:sz w:val="28"/>
          <w:szCs w:val="28"/>
        </w:rPr>
        <w:t>В МОПС предусмотре</w:t>
      </w:r>
      <w:r w:rsidR="0074294F" w:rsidRPr="008C5803">
        <w:rPr>
          <w:sz w:val="28"/>
          <w:szCs w:val="28"/>
        </w:rPr>
        <w:t>но</w:t>
      </w:r>
      <w:r w:rsidRPr="008C5803">
        <w:rPr>
          <w:sz w:val="28"/>
          <w:szCs w:val="28"/>
        </w:rPr>
        <w:t xml:space="preserve"> применение СОПБ:</w:t>
      </w:r>
    </w:p>
    <w:p w14:paraId="0BCBBC60" w14:textId="71AADBA4" w:rsidR="003E68DF" w:rsidRPr="008C5803" w:rsidRDefault="0011309F" w:rsidP="00932267">
      <w:pPr>
        <w:pStyle w:val="ab"/>
        <w:numPr>
          <w:ilvl w:val="3"/>
          <w:numId w:val="66"/>
        </w:numPr>
        <w:ind w:left="0" w:firstLine="709"/>
        <w:contextualSpacing/>
        <w:rPr>
          <w:sz w:val="28"/>
          <w:szCs w:val="28"/>
        </w:rPr>
      </w:pPr>
      <w:r w:rsidRPr="008C5803">
        <w:rPr>
          <w:sz w:val="28"/>
          <w:szCs w:val="28"/>
        </w:rPr>
        <w:t>СПС,</w:t>
      </w:r>
    </w:p>
    <w:p w14:paraId="22065A30" w14:textId="07A799A0" w:rsidR="003E68DF" w:rsidRPr="008C5803" w:rsidRDefault="003E68DF" w:rsidP="00932267">
      <w:pPr>
        <w:pStyle w:val="ab"/>
        <w:numPr>
          <w:ilvl w:val="3"/>
          <w:numId w:val="66"/>
        </w:numPr>
        <w:ind w:left="0" w:firstLine="709"/>
        <w:contextualSpacing/>
        <w:rPr>
          <w:sz w:val="28"/>
          <w:szCs w:val="28"/>
        </w:rPr>
      </w:pPr>
      <w:r w:rsidRPr="008C5803">
        <w:rPr>
          <w:sz w:val="28"/>
          <w:szCs w:val="28"/>
        </w:rPr>
        <w:t>СОУЭ,</w:t>
      </w:r>
    </w:p>
    <w:p w14:paraId="68BE9676" w14:textId="77777777" w:rsidR="003E68DF" w:rsidRPr="008C5803" w:rsidRDefault="003E68DF" w:rsidP="00932267">
      <w:pPr>
        <w:pStyle w:val="ab"/>
        <w:numPr>
          <w:ilvl w:val="3"/>
          <w:numId w:val="66"/>
        </w:numPr>
        <w:ind w:left="0" w:firstLine="709"/>
        <w:contextualSpacing/>
        <w:rPr>
          <w:sz w:val="28"/>
          <w:szCs w:val="28"/>
        </w:rPr>
      </w:pPr>
      <w:r w:rsidRPr="008C5803">
        <w:rPr>
          <w:sz w:val="28"/>
          <w:szCs w:val="28"/>
        </w:rPr>
        <w:t xml:space="preserve">первичных средств пожаротушения, </w:t>
      </w:r>
    </w:p>
    <w:p w14:paraId="729F2174" w14:textId="216BB7F2" w:rsidR="003E68DF" w:rsidRPr="008C5803" w:rsidRDefault="003E68DF" w:rsidP="00932267">
      <w:pPr>
        <w:pStyle w:val="ab"/>
        <w:numPr>
          <w:ilvl w:val="3"/>
          <w:numId w:val="66"/>
        </w:numPr>
        <w:ind w:left="0" w:firstLine="709"/>
        <w:contextualSpacing/>
        <w:rPr>
          <w:sz w:val="28"/>
          <w:szCs w:val="28"/>
        </w:rPr>
      </w:pPr>
      <w:r w:rsidRPr="008C5803">
        <w:rPr>
          <w:sz w:val="28"/>
          <w:szCs w:val="28"/>
        </w:rPr>
        <w:t>иных систем или средств, если их необходимость установлена требованиями пожарной безопасности, содержащимися в нормах, приведенных в п. 1.</w:t>
      </w:r>
      <w:r w:rsidR="0011309F" w:rsidRPr="008C5803">
        <w:rPr>
          <w:sz w:val="28"/>
          <w:szCs w:val="28"/>
        </w:rPr>
        <w:t>2</w:t>
      </w:r>
      <w:r w:rsidR="0052495D" w:rsidRPr="008C5803">
        <w:rPr>
          <w:sz w:val="28"/>
          <w:szCs w:val="28"/>
        </w:rPr>
        <w:t>9</w:t>
      </w:r>
      <w:r w:rsidRPr="008C5803">
        <w:rPr>
          <w:sz w:val="28"/>
          <w:szCs w:val="28"/>
        </w:rPr>
        <w:t>.1</w:t>
      </w:r>
      <w:r w:rsidR="0011309F" w:rsidRPr="008C5803">
        <w:rPr>
          <w:sz w:val="28"/>
          <w:szCs w:val="28"/>
        </w:rPr>
        <w:t>3</w:t>
      </w:r>
      <w:r w:rsidR="0052495D" w:rsidRPr="008C5803">
        <w:rPr>
          <w:sz w:val="28"/>
          <w:szCs w:val="28"/>
        </w:rPr>
        <w:t> ТТ</w:t>
      </w:r>
      <w:r w:rsidRPr="008C5803">
        <w:rPr>
          <w:sz w:val="28"/>
          <w:szCs w:val="28"/>
        </w:rPr>
        <w:t>.</w:t>
      </w:r>
    </w:p>
    <w:p w14:paraId="5DD35141" w14:textId="77777777" w:rsidR="003E68DF" w:rsidRPr="008C5803" w:rsidRDefault="003E68DF" w:rsidP="0088068E">
      <w:pPr>
        <w:pStyle w:val="ab"/>
        <w:numPr>
          <w:ilvl w:val="3"/>
          <w:numId w:val="221"/>
        </w:numPr>
        <w:tabs>
          <w:tab w:val="left" w:pos="1560"/>
        </w:tabs>
        <w:ind w:left="0" w:firstLine="709"/>
        <w:contextualSpacing/>
        <w:rPr>
          <w:sz w:val="28"/>
          <w:szCs w:val="28"/>
        </w:rPr>
      </w:pPr>
      <w:r w:rsidRPr="008C5803">
        <w:rPr>
          <w:sz w:val="28"/>
          <w:szCs w:val="28"/>
        </w:rPr>
        <w:t>Система пожарной сигнализации (СПС).</w:t>
      </w:r>
    </w:p>
    <w:p w14:paraId="0EE11D08" w14:textId="43F70491" w:rsidR="003E68DF" w:rsidRPr="008C5803" w:rsidRDefault="003E68DF" w:rsidP="00932267">
      <w:pPr>
        <w:tabs>
          <w:tab w:val="left" w:pos="993"/>
        </w:tabs>
        <w:contextualSpacing/>
        <w:rPr>
          <w:sz w:val="28"/>
          <w:szCs w:val="28"/>
          <w:lang w:eastAsia="ru-RU"/>
        </w:rPr>
      </w:pPr>
      <w:r w:rsidRPr="008C5803">
        <w:rPr>
          <w:sz w:val="28"/>
          <w:szCs w:val="28"/>
          <w:lang w:eastAsia="ru-RU"/>
        </w:rPr>
        <w:t xml:space="preserve">СПС </w:t>
      </w:r>
      <w:r w:rsidR="0074294F" w:rsidRPr="008C5803">
        <w:rPr>
          <w:sz w:val="28"/>
          <w:szCs w:val="28"/>
          <w:lang w:eastAsia="ru-RU"/>
        </w:rPr>
        <w:t xml:space="preserve">МОПС </w:t>
      </w:r>
      <w:r w:rsidRPr="008C5803">
        <w:rPr>
          <w:sz w:val="28"/>
          <w:szCs w:val="28"/>
          <w:lang w:eastAsia="ru-RU"/>
        </w:rPr>
        <w:t>в соответствии с требованиями:</w:t>
      </w:r>
    </w:p>
    <w:p w14:paraId="6D237D64" w14:textId="77777777" w:rsidR="003E68DF" w:rsidRPr="008C5803" w:rsidRDefault="003E68DF" w:rsidP="00932267">
      <w:pPr>
        <w:tabs>
          <w:tab w:val="left" w:pos="993"/>
        </w:tabs>
        <w:contextualSpacing/>
        <w:rPr>
          <w:sz w:val="28"/>
          <w:szCs w:val="28"/>
          <w:lang w:eastAsia="ru-RU"/>
        </w:rPr>
      </w:pPr>
      <w:r w:rsidRPr="008C5803">
        <w:rPr>
          <w:sz w:val="28"/>
          <w:szCs w:val="28"/>
          <w:lang w:eastAsia="ru-RU"/>
        </w:rPr>
        <w:t>− СП 486.1311500.2020 «Системы противопожарной защиты. Перечень зданий, сооружений, помещений и оборудования, подлежащих защите автоматическими установками пожаротушения и системами пожарной сигнализации. Требования пожарной безопасности»;</w:t>
      </w:r>
    </w:p>
    <w:p w14:paraId="058E5C18" w14:textId="77777777" w:rsidR="003E68DF" w:rsidRPr="008C5803" w:rsidRDefault="003E68DF" w:rsidP="00932267">
      <w:pPr>
        <w:tabs>
          <w:tab w:val="left" w:pos="993"/>
        </w:tabs>
        <w:contextualSpacing/>
        <w:rPr>
          <w:sz w:val="28"/>
          <w:szCs w:val="28"/>
          <w:lang w:eastAsia="ru-RU"/>
        </w:rPr>
      </w:pPr>
      <w:r w:rsidRPr="008C5803">
        <w:rPr>
          <w:sz w:val="28"/>
          <w:szCs w:val="28"/>
          <w:lang w:eastAsia="ru-RU"/>
        </w:rPr>
        <w:lastRenderedPageBreak/>
        <w:t>− СП 484.1311500.2020 «Свод правил. Системы противопожарной защиты. Системы пожарной сигнализации и автоматизация систем противопожарной защиты. Нормы и правила проектирования»;</w:t>
      </w:r>
    </w:p>
    <w:p w14:paraId="416FB473" w14:textId="77777777" w:rsidR="003E68DF" w:rsidRPr="008C5803" w:rsidRDefault="003E68DF" w:rsidP="00932267">
      <w:pPr>
        <w:pStyle w:val="ab"/>
        <w:numPr>
          <w:ilvl w:val="0"/>
          <w:numId w:val="40"/>
        </w:numPr>
        <w:tabs>
          <w:tab w:val="left" w:pos="993"/>
        </w:tabs>
        <w:ind w:left="0" w:firstLine="709"/>
        <w:contextualSpacing/>
        <w:rPr>
          <w:sz w:val="28"/>
          <w:szCs w:val="28"/>
        </w:rPr>
      </w:pPr>
      <w:r w:rsidRPr="008C5803">
        <w:rPr>
          <w:sz w:val="28"/>
          <w:szCs w:val="28"/>
        </w:rPr>
        <w:t>ГОСТ Р 59638-2021 «Системы пожарной сигнализации. Руководство по проектированию, монтажу, техническому обслуживанию и ремонту. Методы испытаний на работоспособность»;</w:t>
      </w:r>
    </w:p>
    <w:p w14:paraId="756A6E4D" w14:textId="77777777" w:rsidR="003E68DF" w:rsidRPr="008C5803" w:rsidRDefault="003E68DF" w:rsidP="00932267">
      <w:pPr>
        <w:numPr>
          <w:ilvl w:val="0"/>
          <w:numId w:val="40"/>
        </w:numPr>
        <w:tabs>
          <w:tab w:val="left" w:pos="993"/>
        </w:tabs>
        <w:ind w:left="0" w:firstLine="709"/>
        <w:contextualSpacing/>
        <w:rPr>
          <w:sz w:val="28"/>
          <w:szCs w:val="28"/>
          <w:lang w:eastAsia="ru-RU"/>
        </w:rPr>
      </w:pPr>
      <w:r w:rsidRPr="008C5803">
        <w:rPr>
          <w:sz w:val="28"/>
          <w:szCs w:val="28"/>
        </w:rPr>
        <w:t>ГОСТ Р 71554-2024 «Национальный стандарт Российской Федерации. Системы передачи извещении о пожаре. Руководство по проектированию, монтажу, техническому обслуживанию и ремонту. Методы испытаний на работоспособность»;</w:t>
      </w:r>
    </w:p>
    <w:p w14:paraId="0F16679A" w14:textId="55075C3F" w:rsidR="003E68DF" w:rsidRPr="008C5803" w:rsidRDefault="003E68DF" w:rsidP="00932267">
      <w:pPr>
        <w:numPr>
          <w:ilvl w:val="0"/>
          <w:numId w:val="40"/>
        </w:numPr>
        <w:tabs>
          <w:tab w:val="left" w:pos="993"/>
        </w:tabs>
        <w:ind w:left="0" w:firstLine="709"/>
        <w:contextualSpacing/>
        <w:rPr>
          <w:sz w:val="28"/>
          <w:szCs w:val="28"/>
          <w:lang w:eastAsia="ru-RU"/>
        </w:rPr>
      </w:pPr>
      <w:r w:rsidRPr="008C5803">
        <w:rPr>
          <w:sz w:val="28"/>
          <w:szCs w:val="28"/>
        </w:rPr>
        <w:t xml:space="preserve">приказа </w:t>
      </w:r>
      <w:r w:rsidRPr="008C5803">
        <w:rPr>
          <w:bCs/>
          <w:sz w:val="28"/>
          <w:szCs w:val="28"/>
          <w:lang w:eastAsia="ru-RU"/>
        </w:rPr>
        <w:t>МЧС России</w:t>
      </w:r>
      <w:r w:rsidRPr="008C5803">
        <w:rPr>
          <w:sz w:val="28"/>
          <w:szCs w:val="28"/>
          <w:lang w:eastAsia="ru-RU"/>
        </w:rPr>
        <w:t xml:space="preserve"> от 24.11.2022 </w:t>
      </w:r>
      <w:r w:rsidR="002957F1" w:rsidRPr="008C5803">
        <w:rPr>
          <w:sz w:val="28"/>
          <w:szCs w:val="28"/>
          <w:lang w:eastAsia="ru-RU"/>
        </w:rPr>
        <w:t>№ </w:t>
      </w:r>
      <w:r w:rsidRPr="008C5803">
        <w:rPr>
          <w:sz w:val="28"/>
          <w:szCs w:val="28"/>
          <w:lang w:eastAsia="ru-RU"/>
        </w:rPr>
        <w:t>1173 «Об утверждении требований к проектированию систем передачи извещений о пожаре» (в части оснащения системой информирования о пожаре с выводом сигналов о пожаре или неисправности на ПЦН или иное помещение с круглосуточным пребыванием персонала за пределами обслуживаемого СПС здания (сооружения), за исключением п.</w:t>
      </w:r>
      <w:r w:rsidR="0052495D" w:rsidRPr="008C5803">
        <w:rPr>
          <w:sz w:val="28"/>
          <w:szCs w:val="28"/>
          <w:lang w:eastAsia="ru-RU"/>
        </w:rPr>
        <w:t> </w:t>
      </w:r>
      <w:r w:rsidRPr="008C5803">
        <w:rPr>
          <w:sz w:val="28"/>
          <w:szCs w:val="28"/>
          <w:lang w:eastAsia="ru-RU"/>
        </w:rPr>
        <w:t>24);</w:t>
      </w:r>
    </w:p>
    <w:p w14:paraId="69913A83" w14:textId="77777777" w:rsidR="003E68DF" w:rsidRPr="008C5803" w:rsidRDefault="003E68DF" w:rsidP="00932267">
      <w:pPr>
        <w:numPr>
          <w:ilvl w:val="0"/>
          <w:numId w:val="40"/>
        </w:numPr>
        <w:tabs>
          <w:tab w:val="left" w:pos="993"/>
        </w:tabs>
        <w:ind w:left="0" w:firstLine="709"/>
        <w:contextualSpacing/>
        <w:rPr>
          <w:sz w:val="28"/>
          <w:szCs w:val="28"/>
          <w:lang w:eastAsia="ru-RU"/>
        </w:rPr>
      </w:pPr>
      <w:r w:rsidRPr="008C5803">
        <w:rPr>
          <w:sz w:val="28"/>
          <w:szCs w:val="28"/>
          <w:lang w:eastAsia="ru-RU"/>
        </w:rPr>
        <w:t xml:space="preserve">ГОСТ Р 53325-2012 «Национальный стандарт Российской Федерации. Техника пожарная. Технические средства пожарной автоматики. Общие технические требования и методы испытаний»; </w:t>
      </w:r>
    </w:p>
    <w:p w14:paraId="037E9CF1" w14:textId="77777777" w:rsidR="003E68DF" w:rsidRPr="008C5803" w:rsidRDefault="003E68DF" w:rsidP="00932267">
      <w:pPr>
        <w:numPr>
          <w:ilvl w:val="0"/>
          <w:numId w:val="40"/>
        </w:numPr>
        <w:tabs>
          <w:tab w:val="left" w:pos="993"/>
        </w:tabs>
        <w:ind w:left="0" w:firstLine="709"/>
        <w:contextualSpacing/>
        <w:rPr>
          <w:sz w:val="28"/>
          <w:szCs w:val="28"/>
          <w:lang w:eastAsia="ru-RU"/>
        </w:rPr>
      </w:pPr>
      <w:r w:rsidRPr="008C5803">
        <w:rPr>
          <w:sz w:val="28"/>
          <w:szCs w:val="28"/>
          <w:lang w:eastAsia="ru-RU"/>
        </w:rPr>
        <w:t>ГОСТ 12.4.026-2015 «Межгосударственный стандарт. Система стандартов безопасности труда. Цвета сигнальные, знаки безопасности и разметка сигнальная. Назначение и правила применения. Общие технические требования и характеристики. Методы испытаний»;</w:t>
      </w:r>
    </w:p>
    <w:p w14:paraId="2B578BDD" w14:textId="61CDA9DA" w:rsidR="003E68DF" w:rsidRPr="008C5803" w:rsidRDefault="003E68DF" w:rsidP="00932267">
      <w:pPr>
        <w:numPr>
          <w:ilvl w:val="0"/>
          <w:numId w:val="40"/>
        </w:numPr>
        <w:tabs>
          <w:tab w:val="left" w:pos="993"/>
        </w:tabs>
        <w:ind w:left="0" w:firstLine="709"/>
        <w:contextualSpacing/>
        <w:rPr>
          <w:sz w:val="28"/>
          <w:szCs w:val="28"/>
          <w:lang w:eastAsia="ru-RU"/>
        </w:rPr>
      </w:pPr>
      <w:r w:rsidRPr="008C5803">
        <w:rPr>
          <w:sz w:val="28"/>
          <w:szCs w:val="28"/>
          <w:lang w:eastAsia="ru-RU"/>
        </w:rPr>
        <w:t xml:space="preserve">постановление Правительства РФ от 16.09.2020 </w:t>
      </w:r>
      <w:r w:rsidR="002957F1" w:rsidRPr="008C5803">
        <w:rPr>
          <w:sz w:val="28"/>
          <w:szCs w:val="28"/>
          <w:lang w:eastAsia="ru-RU"/>
        </w:rPr>
        <w:t>№ </w:t>
      </w:r>
      <w:r w:rsidRPr="008C5803">
        <w:rPr>
          <w:sz w:val="28"/>
          <w:szCs w:val="28"/>
          <w:lang w:eastAsia="ru-RU"/>
        </w:rPr>
        <w:t>1479 «Об утверждении Правил противопожарного режима в Российской Федерации».</w:t>
      </w:r>
    </w:p>
    <w:p w14:paraId="589D6D9B" w14:textId="6173A762" w:rsidR="003E68DF" w:rsidRPr="008C5803" w:rsidRDefault="003E68DF" w:rsidP="0088068E">
      <w:pPr>
        <w:pStyle w:val="ab"/>
        <w:numPr>
          <w:ilvl w:val="3"/>
          <w:numId w:val="221"/>
        </w:numPr>
        <w:tabs>
          <w:tab w:val="left" w:pos="567"/>
          <w:tab w:val="left" w:pos="709"/>
          <w:tab w:val="left" w:pos="1560"/>
        </w:tabs>
        <w:ind w:left="0" w:firstLine="709"/>
        <w:contextualSpacing/>
        <w:rPr>
          <w:sz w:val="28"/>
          <w:szCs w:val="28"/>
        </w:rPr>
      </w:pPr>
      <w:r w:rsidRPr="008C5803">
        <w:rPr>
          <w:sz w:val="28"/>
          <w:szCs w:val="28"/>
        </w:rPr>
        <w:t>Требования к оборудованию и его размещению.</w:t>
      </w:r>
    </w:p>
    <w:p w14:paraId="2A82C8B9" w14:textId="64D776F9" w:rsidR="003E68DF" w:rsidRPr="008C5803" w:rsidRDefault="003E68DF" w:rsidP="0088068E">
      <w:pPr>
        <w:pStyle w:val="ab"/>
        <w:numPr>
          <w:ilvl w:val="4"/>
          <w:numId w:val="221"/>
        </w:numPr>
        <w:tabs>
          <w:tab w:val="left" w:pos="1843"/>
        </w:tabs>
        <w:ind w:left="0" w:firstLine="709"/>
        <w:contextualSpacing/>
        <w:rPr>
          <w:sz w:val="28"/>
          <w:szCs w:val="28"/>
        </w:rPr>
      </w:pPr>
      <w:r w:rsidRPr="008C5803">
        <w:rPr>
          <w:sz w:val="28"/>
          <w:szCs w:val="28"/>
        </w:rPr>
        <w:t xml:space="preserve">СПС </w:t>
      </w:r>
      <w:r w:rsidR="00DC2676" w:rsidRPr="008C5803">
        <w:rPr>
          <w:sz w:val="28"/>
          <w:szCs w:val="28"/>
        </w:rPr>
        <w:t>обеспечивает</w:t>
      </w:r>
      <w:r w:rsidRPr="008C5803">
        <w:rPr>
          <w:sz w:val="28"/>
          <w:szCs w:val="28"/>
        </w:rPr>
        <w:t>:</w:t>
      </w:r>
    </w:p>
    <w:p w14:paraId="765B2CE2" w14:textId="77777777" w:rsidR="003E68DF" w:rsidRPr="008C5803" w:rsidRDefault="003E68DF" w:rsidP="00932267">
      <w:pPr>
        <w:numPr>
          <w:ilvl w:val="0"/>
          <w:numId w:val="67"/>
        </w:numPr>
        <w:tabs>
          <w:tab w:val="left" w:pos="993"/>
        </w:tabs>
        <w:ind w:left="0" w:firstLine="709"/>
        <w:contextualSpacing/>
        <w:rPr>
          <w:sz w:val="28"/>
          <w:szCs w:val="28"/>
          <w:lang w:eastAsia="ru-RU"/>
        </w:rPr>
      </w:pPr>
      <w:r w:rsidRPr="008C5803">
        <w:rPr>
          <w:sz w:val="28"/>
          <w:szCs w:val="28"/>
        </w:rPr>
        <w:t>автоматическое обнаружение пожара за время, необходимое для включения систем оповещения о пожаре в целях организации безопасной (с учетом допустимого пожарного риска) эвакуации людей в условиях конкретного объекта;</w:t>
      </w:r>
    </w:p>
    <w:p w14:paraId="22D5C57A" w14:textId="77777777" w:rsidR="003E68DF" w:rsidRPr="008C5803" w:rsidRDefault="003E68DF" w:rsidP="00932267">
      <w:pPr>
        <w:numPr>
          <w:ilvl w:val="0"/>
          <w:numId w:val="67"/>
        </w:numPr>
        <w:tabs>
          <w:tab w:val="left" w:pos="993"/>
        </w:tabs>
        <w:ind w:left="0" w:firstLine="709"/>
        <w:contextualSpacing/>
        <w:rPr>
          <w:sz w:val="28"/>
          <w:szCs w:val="28"/>
          <w:lang w:eastAsia="ru-RU"/>
        </w:rPr>
      </w:pPr>
      <w:r w:rsidRPr="008C5803">
        <w:rPr>
          <w:sz w:val="28"/>
          <w:szCs w:val="28"/>
          <w:lang w:eastAsia="ru-RU"/>
        </w:rPr>
        <w:t>подачу сигнала о пожаре и неисправности в системе на приемно-контрольный прибор (прибор управления);</w:t>
      </w:r>
    </w:p>
    <w:p w14:paraId="421AE598" w14:textId="77777777" w:rsidR="00DC2676" w:rsidRPr="008C5803" w:rsidRDefault="003E68DF" w:rsidP="00932267">
      <w:pPr>
        <w:numPr>
          <w:ilvl w:val="0"/>
          <w:numId w:val="67"/>
        </w:numPr>
        <w:tabs>
          <w:tab w:val="left" w:pos="993"/>
          <w:tab w:val="left" w:pos="1134"/>
        </w:tabs>
        <w:ind w:left="0" w:firstLine="709"/>
        <w:contextualSpacing/>
        <w:rPr>
          <w:sz w:val="28"/>
          <w:szCs w:val="28"/>
          <w:lang w:eastAsia="ru-RU"/>
        </w:rPr>
      </w:pPr>
      <w:r w:rsidRPr="008C5803">
        <w:rPr>
          <w:sz w:val="28"/>
          <w:szCs w:val="28"/>
        </w:rPr>
        <w:t xml:space="preserve">при отсутствии на </w:t>
      </w:r>
      <w:r w:rsidR="00DC2676" w:rsidRPr="008C5803">
        <w:rPr>
          <w:sz w:val="28"/>
          <w:szCs w:val="28"/>
        </w:rPr>
        <w:t>ЗУ МОПС или на смежной территории</w:t>
      </w:r>
      <w:r w:rsidRPr="008C5803">
        <w:rPr>
          <w:sz w:val="28"/>
          <w:szCs w:val="28"/>
        </w:rPr>
        <w:t xml:space="preserve"> здания (сооружения), имеющего помещение с круглосуточным пребыванием дежурного персонала, в которое подается сигнал о пожаре, дополнительно подачу светового и звукового сигналов о возникновении пожара на специальные выносные устройства оповещения</w:t>
      </w:r>
      <w:r w:rsidR="00DC2676" w:rsidRPr="008C5803">
        <w:rPr>
          <w:sz w:val="28"/>
          <w:szCs w:val="28"/>
        </w:rPr>
        <w:t>;</w:t>
      </w:r>
    </w:p>
    <w:p w14:paraId="747C34C6" w14:textId="77777777" w:rsidR="00DC2676" w:rsidRPr="008C5803" w:rsidRDefault="00DC2676" w:rsidP="00932267">
      <w:pPr>
        <w:numPr>
          <w:ilvl w:val="0"/>
          <w:numId w:val="67"/>
        </w:numPr>
        <w:tabs>
          <w:tab w:val="left" w:pos="993"/>
          <w:tab w:val="left" w:pos="1134"/>
        </w:tabs>
        <w:ind w:left="0" w:firstLine="709"/>
        <w:contextualSpacing/>
        <w:rPr>
          <w:sz w:val="28"/>
          <w:szCs w:val="28"/>
          <w:lang w:eastAsia="ru-RU"/>
        </w:rPr>
      </w:pPr>
      <w:r w:rsidRPr="008C5803">
        <w:rPr>
          <w:sz w:val="28"/>
          <w:szCs w:val="28"/>
        </w:rPr>
        <w:t>с</w:t>
      </w:r>
      <w:r w:rsidR="003E68DF" w:rsidRPr="008C5803">
        <w:rPr>
          <w:sz w:val="28"/>
          <w:szCs w:val="28"/>
        </w:rPr>
        <w:t xml:space="preserve">пециальные </w:t>
      </w:r>
      <w:r w:rsidRPr="008C5803">
        <w:rPr>
          <w:sz w:val="28"/>
          <w:szCs w:val="28"/>
        </w:rPr>
        <w:t xml:space="preserve">выносные устройства оповещения </w:t>
      </w:r>
      <w:r w:rsidR="003E68DF" w:rsidRPr="008C5803">
        <w:rPr>
          <w:sz w:val="28"/>
          <w:szCs w:val="28"/>
        </w:rPr>
        <w:t>расположены на видных местах на стенах защищаемых зданий со стороны улиц (проездов), примыка</w:t>
      </w:r>
      <w:r w:rsidRPr="008C5803">
        <w:rPr>
          <w:sz w:val="28"/>
          <w:szCs w:val="28"/>
        </w:rPr>
        <w:t>ющих к ним;</w:t>
      </w:r>
    </w:p>
    <w:p w14:paraId="0B5BFCB8" w14:textId="484FFB6B" w:rsidR="00DC2676" w:rsidRPr="008C5803" w:rsidRDefault="00DC2676" w:rsidP="00932267">
      <w:pPr>
        <w:numPr>
          <w:ilvl w:val="0"/>
          <w:numId w:val="67"/>
        </w:numPr>
        <w:tabs>
          <w:tab w:val="left" w:pos="993"/>
          <w:tab w:val="left" w:pos="1134"/>
        </w:tabs>
        <w:ind w:left="0" w:firstLine="709"/>
        <w:contextualSpacing/>
        <w:rPr>
          <w:sz w:val="28"/>
          <w:szCs w:val="28"/>
          <w:lang w:eastAsia="ru-RU"/>
        </w:rPr>
      </w:pPr>
      <w:r w:rsidRPr="008C5803">
        <w:rPr>
          <w:sz w:val="28"/>
          <w:szCs w:val="28"/>
        </w:rPr>
        <w:t>в</w:t>
      </w:r>
      <w:r w:rsidR="003E68DF" w:rsidRPr="008C5803">
        <w:rPr>
          <w:sz w:val="28"/>
          <w:szCs w:val="28"/>
        </w:rPr>
        <w:t>ыносные устройства оповещения представля</w:t>
      </w:r>
      <w:r w:rsidRPr="008C5803">
        <w:rPr>
          <w:sz w:val="28"/>
          <w:szCs w:val="28"/>
        </w:rPr>
        <w:t>ют</w:t>
      </w:r>
      <w:r w:rsidR="003E68DF" w:rsidRPr="008C5803">
        <w:rPr>
          <w:sz w:val="28"/>
          <w:szCs w:val="28"/>
        </w:rPr>
        <w:t xml:space="preserve"> из себя табло, дисплеи, светильники и т.п. (далее – табло) красного цвета с мигающей белой надписью: «Пожар!» с изображением телефонной трубки и номера вызова пожарной охраны «101» (при невозможности приобретения или оформления табло с такой </w:t>
      </w:r>
      <w:proofErr w:type="spellStart"/>
      <w:r w:rsidR="003E68DF" w:rsidRPr="008C5803">
        <w:rPr>
          <w:sz w:val="28"/>
          <w:szCs w:val="28"/>
        </w:rPr>
        <w:t>цветографической</w:t>
      </w:r>
      <w:proofErr w:type="spellEnd"/>
      <w:r w:rsidR="003E68DF" w:rsidRPr="008C5803">
        <w:rPr>
          <w:sz w:val="28"/>
          <w:szCs w:val="28"/>
        </w:rPr>
        <w:t xml:space="preserve"> схемой по согласованию с заказчиком только с надписью: «Пожар!») и звуковое устройство</w:t>
      </w:r>
      <w:r w:rsidRPr="008C5803">
        <w:rPr>
          <w:sz w:val="28"/>
          <w:szCs w:val="28"/>
        </w:rPr>
        <w:t>;</w:t>
      </w:r>
    </w:p>
    <w:p w14:paraId="47038405" w14:textId="77777777" w:rsidR="00DC2676" w:rsidRPr="008C5803" w:rsidRDefault="00DC2676" w:rsidP="00932267">
      <w:pPr>
        <w:numPr>
          <w:ilvl w:val="0"/>
          <w:numId w:val="67"/>
        </w:numPr>
        <w:tabs>
          <w:tab w:val="left" w:pos="993"/>
          <w:tab w:val="left" w:pos="1134"/>
        </w:tabs>
        <w:ind w:left="0" w:firstLine="709"/>
        <w:contextualSpacing/>
        <w:rPr>
          <w:sz w:val="28"/>
          <w:szCs w:val="28"/>
          <w:lang w:eastAsia="ru-RU"/>
        </w:rPr>
      </w:pPr>
      <w:r w:rsidRPr="008C5803">
        <w:rPr>
          <w:sz w:val="28"/>
          <w:szCs w:val="28"/>
        </w:rPr>
        <w:lastRenderedPageBreak/>
        <w:t>в</w:t>
      </w:r>
      <w:r w:rsidR="003E68DF" w:rsidRPr="008C5803">
        <w:rPr>
          <w:sz w:val="28"/>
          <w:szCs w:val="28"/>
        </w:rPr>
        <w:t xml:space="preserve">ыносные устройства оповещения </w:t>
      </w:r>
      <w:r w:rsidRPr="008C5803">
        <w:rPr>
          <w:sz w:val="28"/>
          <w:szCs w:val="28"/>
        </w:rPr>
        <w:t>соответствуют</w:t>
      </w:r>
      <w:r w:rsidRPr="008C5803">
        <w:rPr>
          <w:sz w:val="28"/>
          <w:szCs w:val="28"/>
        </w:rPr>
        <w:br/>
      </w:r>
      <w:r w:rsidR="003E68DF" w:rsidRPr="008C5803">
        <w:rPr>
          <w:sz w:val="28"/>
          <w:szCs w:val="28"/>
        </w:rPr>
        <w:t>ГОСТ Р 53325-2012</w:t>
      </w:r>
      <w:r w:rsidRPr="008C5803">
        <w:rPr>
          <w:sz w:val="28"/>
          <w:szCs w:val="28"/>
        </w:rPr>
        <w:t>;</w:t>
      </w:r>
    </w:p>
    <w:p w14:paraId="2C166D2A" w14:textId="1699D3F3" w:rsidR="00DC2676" w:rsidRPr="008C5803" w:rsidRDefault="00DC2676" w:rsidP="00932267">
      <w:pPr>
        <w:numPr>
          <w:ilvl w:val="0"/>
          <w:numId w:val="67"/>
        </w:numPr>
        <w:tabs>
          <w:tab w:val="left" w:pos="993"/>
          <w:tab w:val="left" w:pos="1134"/>
        </w:tabs>
        <w:ind w:left="0" w:firstLine="709"/>
        <w:contextualSpacing/>
        <w:rPr>
          <w:sz w:val="28"/>
          <w:szCs w:val="28"/>
          <w:lang w:eastAsia="ru-RU"/>
        </w:rPr>
      </w:pPr>
      <w:r w:rsidRPr="008C5803">
        <w:rPr>
          <w:sz w:val="28"/>
          <w:szCs w:val="28"/>
        </w:rPr>
        <w:t>в</w:t>
      </w:r>
      <w:r w:rsidR="003E68DF" w:rsidRPr="008C5803">
        <w:rPr>
          <w:sz w:val="28"/>
          <w:szCs w:val="28"/>
        </w:rPr>
        <w:t xml:space="preserve">ыносные устройства </w:t>
      </w:r>
      <w:r w:rsidR="00453E7D" w:rsidRPr="008C5803">
        <w:rPr>
          <w:sz w:val="28"/>
          <w:szCs w:val="28"/>
        </w:rPr>
        <w:t xml:space="preserve">оповещения </w:t>
      </w:r>
      <w:r w:rsidRPr="008C5803">
        <w:rPr>
          <w:sz w:val="28"/>
          <w:szCs w:val="28"/>
        </w:rPr>
        <w:t>выбраны</w:t>
      </w:r>
      <w:r w:rsidR="00453E7D" w:rsidRPr="008C5803">
        <w:rPr>
          <w:sz w:val="28"/>
          <w:szCs w:val="28"/>
        </w:rPr>
        <w:t xml:space="preserve">, </w:t>
      </w:r>
      <w:r w:rsidR="003E68DF" w:rsidRPr="008C5803">
        <w:rPr>
          <w:sz w:val="28"/>
          <w:szCs w:val="28"/>
        </w:rPr>
        <w:t>исходя из технических параметров максимально приближенных к верхнему нормативному пределу в рамках, разрешенных стандартом (к максимальной яркости, контрастности, громкости и т.п.) и имеющихся в продаже на рынке Российской Федерации</w:t>
      </w:r>
      <w:r w:rsidRPr="008C5803">
        <w:rPr>
          <w:sz w:val="28"/>
          <w:szCs w:val="28"/>
        </w:rPr>
        <w:t>;</w:t>
      </w:r>
    </w:p>
    <w:p w14:paraId="519E5F53" w14:textId="77777777" w:rsidR="00DC2676" w:rsidRPr="008C5803" w:rsidRDefault="003E68DF" w:rsidP="00932267">
      <w:pPr>
        <w:numPr>
          <w:ilvl w:val="0"/>
          <w:numId w:val="67"/>
        </w:numPr>
        <w:tabs>
          <w:tab w:val="left" w:pos="993"/>
          <w:tab w:val="left" w:pos="1134"/>
        </w:tabs>
        <w:ind w:left="0" w:firstLine="709"/>
        <w:contextualSpacing/>
        <w:rPr>
          <w:sz w:val="28"/>
          <w:szCs w:val="28"/>
          <w:lang w:eastAsia="ru-RU"/>
        </w:rPr>
      </w:pPr>
      <w:r w:rsidRPr="008C5803">
        <w:rPr>
          <w:sz w:val="28"/>
          <w:szCs w:val="28"/>
        </w:rPr>
        <w:t>звуковы</w:t>
      </w:r>
      <w:r w:rsidR="00DC2676" w:rsidRPr="008C5803">
        <w:rPr>
          <w:sz w:val="28"/>
          <w:szCs w:val="28"/>
        </w:rPr>
        <w:t>е</w:t>
      </w:r>
      <w:r w:rsidRPr="008C5803">
        <w:rPr>
          <w:sz w:val="28"/>
          <w:szCs w:val="28"/>
        </w:rPr>
        <w:t xml:space="preserve"> оповещател</w:t>
      </w:r>
      <w:r w:rsidR="00DC2676" w:rsidRPr="008C5803">
        <w:rPr>
          <w:sz w:val="28"/>
          <w:szCs w:val="28"/>
        </w:rPr>
        <w:t>и</w:t>
      </w:r>
      <w:r w:rsidRPr="008C5803">
        <w:rPr>
          <w:sz w:val="28"/>
          <w:szCs w:val="28"/>
        </w:rPr>
        <w:t>, предназначенны</w:t>
      </w:r>
      <w:r w:rsidR="00DC2676" w:rsidRPr="008C5803">
        <w:rPr>
          <w:sz w:val="28"/>
          <w:szCs w:val="28"/>
        </w:rPr>
        <w:t>е</w:t>
      </w:r>
      <w:r w:rsidRPr="008C5803">
        <w:rPr>
          <w:sz w:val="28"/>
          <w:szCs w:val="28"/>
        </w:rPr>
        <w:t xml:space="preserve"> для установки на улице (открытом воздухе)</w:t>
      </w:r>
      <w:r w:rsidR="00DC2676" w:rsidRPr="008C5803">
        <w:rPr>
          <w:sz w:val="28"/>
          <w:szCs w:val="28"/>
        </w:rPr>
        <w:t>:</w:t>
      </w:r>
    </w:p>
    <w:p w14:paraId="76D3DE67" w14:textId="77777777" w:rsidR="00DC2676" w:rsidRPr="008C5803" w:rsidRDefault="003E68DF" w:rsidP="0088068E">
      <w:pPr>
        <w:numPr>
          <w:ilvl w:val="0"/>
          <w:numId w:val="177"/>
        </w:numPr>
        <w:tabs>
          <w:tab w:val="left" w:pos="993"/>
          <w:tab w:val="left" w:pos="1134"/>
        </w:tabs>
        <w:ind w:left="0" w:firstLine="709"/>
        <w:contextualSpacing/>
        <w:rPr>
          <w:sz w:val="28"/>
          <w:szCs w:val="28"/>
          <w:lang w:eastAsia="ru-RU"/>
        </w:rPr>
      </w:pPr>
      <w:r w:rsidRPr="008C5803">
        <w:rPr>
          <w:sz w:val="28"/>
          <w:szCs w:val="28"/>
        </w:rPr>
        <w:t xml:space="preserve">частота сигнала </w:t>
      </w:r>
      <w:r w:rsidR="00DC2676" w:rsidRPr="008C5803">
        <w:rPr>
          <w:sz w:val="28"/>
          <w:szCs w:val="28"/>
        </w:rPr>
        <w:t>–</w:t>
      </w:r>
      <w:r w:rsidRPr="008C5803">
        <w:rPr>
          <w:sz w:val="28"/>
          <w:szCs w:val="28"/>
        </w:rPr>
        <w:t xml:space="preserve"> в полосе 200–1000 Гц</w:t>
      </w:r>
      <w:r w:rsidR="00DC2676" w:rsidRPr="008C5803">
        <w:rPr>
          <w:sz w:val="28"/>
          <w:szCs w:val="28"/>
        </w:rPr>
        <w:t>;</w:t>
      </w:r>
    </w:p>
    <w:p w14:paraId="3341C113" w14:textId="31E9B74C" w:rsidR="00793D0D" w:rsidRPr="008C5803" w:rsidRDefault="00DC2676" w:rsidP="0088068E">
      <w:pPr>
        <w:numPr>
          <w:ilvl w:val="0"/>
          <w:numId w:val="177"/>
        </w:numPr>
        <w:tabs>
          <w:tab w:val="left" w:pos="993"/>
          <w:tab w:val="left" w:pos="1134"/>
        </w:tabs>
        <w:ind w:left="0" w:firstLine="709"/>
        <w:contextualSpacing/>
        <w:rPr>
          <w:sz w:val="28"/>
          <w:szCs w:val="28"/>
          <w:lang w:eastAsia="ru-RU"/>
        </w:rPr>
      </w:pPr>
      <w:r w:rsidRPr="008C5803">
        <w:rPr>
          <w:sz w:val="28"/>
          <w:szCs w:val="28"/>
        </w:rPr>
        <w:t>к</w:t>
      </w:r>
      <w:r w:rsidR="003E68DF" w:rsidRPr="008C5803">
        <w:rPr>
          <w:sz w:val="28"/>
          <w:szCs w:val="28"/>
        </w:rPr>
        <w:t>лиматическое исполнение выносного устройства оповещения, указанное в эксплуатационной документации</w:t>
      </w:r>
      <w:r w:rsidRPr="008C5803">
        <w:rPr>
          <w:sz w:val="28"/>
          <w:szCs w:val="28"/>
        </w:rPr>
        <w:t xml:space="preserve"> –</w:t>
      </w:r>
      <w:r w:rsidR="003E68DF" w:rsidRPr="008C5803">
        <w:rPr>
          <w:sz w:val="28"/>
          <w:szCs w:val="28"/>
        </w:rPr>
        <w:t xml:space="preserve"> максимально соответств</w:t>
      </w:r>
      <w:r w:rsidRPr="008C5803">
        <w:rPr>
          <w:sz w:val="28"/>
          <w:szCs w:val="28"/>
        </w:rPr>
        <w:t>ует</w:t>
      </w:r>
      <w:r w:rsidR="003E68DF" w:rsidRPr="008C5803">
        <w:rPr>
          <w:sz w:val="28"/>
          <w:szCs w:val="28"/>
        </w:rPr>
        <w:t xml:space="preserve"> климатическим условиям региона</w:t>
      </w:r>
      <w:r w:rsidR="00793D0D" w:rsidRPr="008C5803">
        <w:rPr>
          <w:sz w:val="28"/>
          <w:szCs w:val="28"/>
        </w:rPr>
        <w:t xml:space="preserve"> </w:t>
      </w:r>
      <w:r w:rsidR="00BB593F" w:rsidRPr="008C5803">
        <w:rPr>
          <w:sz w:val="28"/>
          <w:szCs w:val="28"/>
        </w:rPr>
        <w:t xml:space="preserve">поставки МОПС </w:t>
      </w:r>
      <w:r w:rsidR="00793D0D" w:rsidRPr="008C5803">
        <w:rPr>
          <w:sz w:val="28"/>
          <w:szCs w:val="28"/>
        </w:rPr>
        <w:t>(п. 1.8</w:t>
      </w:r>
      <w:r w:rsidR="0052495D" w:rsidRPr="008C5803">
        <w:rPr>
          <w:sz w:val="28"/>
          <w:szCs w:val="28"/>
        </w:rPr>
        <w:t> ТТ</w:t>
      </w:r>
      <w:r w:rsidR="00793D0D" w:rsidRPr="008C5803">
        <w:rPr>
          <w:sz w:val="28"/>
          <w:szCs w:val="28"/>
        </w:rPr>
        <w:t>).</w:t>
      </w:r>
    </w:p>
    <w:p w14:paraId="1C68A4C6" w14:textId="1C3214AA" w:rsidR="00453E7D" w:rsidRPr="008C5803" w:rsidRDefault="00C22D3F" w:rsidP="00932267">
      <w:pPr>
        <w:numPr>
          <w:ilvl w:val="0"/>
          <w:numId w:val="67"/>
        </w:numPr>
        <w:tabs>
          <w:tab w:val="left" w:pos="993"/>
          <w:tab w:val="left" w:pos="1134"/>
        </w:tabs>
        <w:ind w:left="0" w:firstLine="709"/>
        <w:contextualSpacing/>
        <w:rPr>
          <w:sz w:val="28"/>
          <w:szCs w:val="28"/>
          <w:lang w:eastAsia="ru-RU"/>
        </w:rPr>
      </w:pPr>
      <w:r w:rsidRPr="008C5803">
        <w:rPr>
          <w:spacing w:val="-10"/>
          <w:sz w:val="28"/>
          <w:szCs w:val="28"/>
        </w:rPr>
        <w:t>т</w:t>
      </w:r>
      <w:r w:rsidR="00453E7D" w:rsidRPr="008C5803">
        <w:rPr>
          <w:spacing w:val="-10"/>
          <w:sz w:val="28"/>
          <w:szCs w:val="28"/>
        </w:rPr>
        <w:t>абло:</w:t>
      </w:r>
    </w:p>
    <w:p w14:paraId="7C66E785" w14:textId="77777777" w:rsidR="00453E7D" w:rsidRPr="008C5803" w:rsidRDefault="00453E7D" w:rsidP="0088068E">
      <w:pPr>
        <w:numPr>
          <w:ilvl w:val="0"/>
          <w:numId w:val="178"/>
        </w:numPr>
        <w:tabs>
          <w:tab w:val="left" w:pos="993"/>
          <w:tab w:val="left" w:pos="1134"/>
        </w:tabs>
        <w:ind w:left="0" w:firstLine="709"/>
        <w:contextualSpacing/>
        <w:rPr>
          <w:sz w:val="28"/>
          <w:szCs w:val="28"/>
          <w:lang w:eastAsia="ru-RU"/>
        </w:rPr>
      </w:pPr>
      <w:r w:rsidRPr="008C5803">
        <w:rPr>
          <w:spacing w:val="-10"/>
          <w:sz w:val="28"/>
          <w:szCs w:val="28"/>
        </w:rPr>
        <w:t>исполнение</w:t>
      </w:r>
      <w:r w:rsidR="00793D0D" w:rsidRPr="008C5803">
        <w:rPr>
          <w:sz w:val="28"/>
          <w:szCs w:val="28"/>
          <w:lang w:eastAsia="ru-RU"/>
        </w:rPr>
        <w:t xml:space="preserve"> соответствует</w:t>
      </w:r>
      <w:r w:rsidR="003E68DF" w:rsidRPr="008C5803">
        <w:rPr>
          <w:spacing w:val="-10"/>
          <w:sz w:val="28"/>
          <w:szCs w:val="28"/>
        </w:rPr>
        <w:t xml:space="preserve"> ГОСТ 12.4.026-2015</w:t>
      </w:r>
      <w:r w:rsidRPr="008C5803">
        <w:rPr>
          <w:sz w:val="28"/>
          <w:szCs w:val="28"/>
        </w:rPr>
        <w:t>;</w:t>
      </w:r>
    </w:p>
    <w:p w14:paraId="40B38337" w14:textId="77777777" w:rsidR="00453E7D" w:rsidRPr="008C5803" w:rsidRDefault="00453E7D" w:rsidP="0088068E">
      <w:pPr>
        <w:numPr>
          <w:ilvl w:val="0"/>
          <w:numId w:val="178"/>
        </w:numPr>
        <w:tabs>
          <w:tab w:val="left" w:pos="993"/>
          <w:tab w:val="left" w:pos="1134"/>
        </w:tabs>
        <w:ind w:left="0" w:firstLine="709"/>
        <w:contextualSpacing/>
        <w:rPr>
          <w:sz w:val="28"/>
          <w:szCs w:val="28"/>
          <w:lang w:eastAsia="ru-RU"/>
        </w:rPr>
      </w:pPr>
      <w:r w:rsidRPr="008C5803">
        <w:rPr>
          <w:sz w:val="28"/>
          <w:szCs w:val="28"/>
        </w:rPr>
        <w:t>определен</w:t>
      </w:r>
      <w:r w:rsidR="003E68DF" w:rsidRPr="008C5803">
        <w:rPr>
          <w:sz w:val="28"/>
          <w:szCs w:val="28"/>
        </w:rPr>
        <w:t xml:space="preserve"> размером надписи, которую визуально можно было бы прочитать человеку с нормальным зрением с ближайших примыкающих улиц (с ближайших тротуаров при их наличии, а при отсутствии тротуаров – с обочины или ближайшего края проезжей части)</w:t>
      </w:r>
      <w:r w:rsidRPr="008C5803">
        <w:rPr>
          <w:sz w:val="28"/>
          <w:szCs w:val="28"/>
        </w:rPr>
        <w:t>;</w:t>
      </w:r>
    </w:p>
    <w:p w14:paraId="7E059808" w14:textId="2C934CD5" w:rsidR="003E68DF" w:rsidRPr="008C5803" w:rsidRDefault="00453E7D" w:rsidP="0088068E">
      <w:pPr>
        <w:numPr>
          <w:ilvl w:val="0"/>
          <w:numId w:val="178"/>
        </w:numPr>
        <w:tabs>
          <w:tab w:val="left" w:pos="993"/>
          <w:tab w:val="left" w:pos="1134"/>
        </w:tabs>
        <w:ind w:left="0" w:firstLine="709"/>
        <w:contextualSpacing/>
        <w:rPr>
          <w:sz w:val="28"/>
          <w:szCs w:val="28"/>
          <w:lang w:eastAsia="ru-RU"/>
        </w:rPr>
      </w:pPr>
      <w:r w:rsidRPr="008C5803">
        <w:rPr>
          <w:sz w:val="28"/>
          <w:szCs w:val="28"/>
          <w:lang w:eastAsia="ru-RU"/>
        </w:rPr>
        <w:t>при</w:t>
      </w:r>
      <w:r w:rsidR="003E68DF" w:rsidRPr="008C5803">
        <w:rPr>
          <w:sz w:val="28"/>
          <w:szCs w:val="28"/>
          <w:lang w:eastAsia="ru-RU"/>
        </w:rPr>
        <w:t xml:space="preserve"> размещени</w:t>
      </w:r>
      <w:r w:rsidRPr="008C5803">
        <w:rPr>
          <w:sz w:val="28"/>
          <w:szCs w:val="28"/>
          <w:lang w:eastAsia="ru-RU"/>
        </w:rPr>
        <w:t>и</w:t>
      </w:r>
      <w:r w:rsidR="003E68DF" w:rsidRPr="008C5803">
        <w:rPr>
          <w:sz w:val="28"/>
          <w:szCs w:val="28"/>
          <w:lang w:eastAsia="ru-RU"/>
        </w:rPr>
        <w:t xml:space="preserve"> не под </w:t>
      </w:r>
      <w:r w:rsidRPr="008C5803">
        <w:rPr>
          <w:sz w:val="28"/>
          <w:szCs w:val="28"/>
          <w:lang w:eastAsia="ru-RU"/>
        </w:rPr>
        <w:t>козырьком</w:t>
      </w:r>
      <w:r w:rsidR="003E68DF" w:rsidRPr="008C5803">
        <w:rPr>
          <w:sz w:val="28"/>
          <w:szCs w:val="28"/>
          <w:lang w:eastAsia="ru-RU"/>
        </w:rPr>
        <w:t xml:space="preserve"> и не во влагозащищенном исполнении </w:t>
      </w:r>
      <w:r w:rsidRPr="008C5803">
        <w:rPr>
          <w:sz w:val="28"/>
          <w:szCs w:val="28"/>
          <w:lang w:eastAsia="ru-RU"/>
        </w:rPr>
        <w:t>или при отсутствии</w:t>
      </w:r>
      <w:r w:rsidR="003E68DF" w:rsidRPr="008C5803">
        <w:rPr>
          <w:sz w:val="28"/>
          <w:szCs w:val="28"/>
          <w:lang w:eastAsia="ru-RU"/>
        </w:rPr>
        <w:t xml:space="preserve"> данны</w:t>
      </w:r>
      <w:r w:rsidRPr="008C5803">
        <w:rPr>
          <w:sz w:val="28"/>
          <w:szCs w:val="28"/>
          <w:lang w:eastAsia="ru-RU"/>
        </w:rPr>
        <w:t>х</w:t>
      </w:r>
      <w:r w:rsidR="003E68DF" w:rsidRPr="008C5803">
        <w:rPr>
          <w:sz w:val="28"/>
          <w:szCs w:val="28"/>
          <w:lang w:eastAsia="ru-RU"/>
        </w:rPr>
        <w:t xml:space="preserve"> о </w:t>
      </w:r>
      <w:proofErr w:type="spellStart"/>
      <w:r w:rsidR="003E68DF" w:rsidRPr="008C5803">
        <w:rPr>
          <w:sz w:val="28"/>
          <w:szCs w:val="28"/>
          <w:lang w:eastAsia="ru-RU"/>
        </w:rPr>
        <w:t>влагозащите</w:t>
      </w:r>
      <w:proofErr w:type="spellEnd"/>
      <w:r w:rsidR="003E68DF" w:rsidRPr="008C5803">
        <w:rPr>
          <w:sz w:val="28"/>
          <w:szCs w:val="28"/>
          <w:lang w:eastAsia="ru-RU"/>
        </w:rPr>
        <w:t xml:space="preserve"> в эксплуатационной документации </w:t>
      </w:r>
      <w:r w:rsidRPr="008C5803">
        <w:rPr>
          <w:sz w:val="28"/>
          <w:szCs w:val="28"/>
          <w:lang w:eastAsia="ru-RU"/>
        </w:rPr>
        <w:t xml:space="preserve">– </w:t>
      </w:r>
      <w:r w:rsidR="003E68DF" w:rsidRPr="008C5803">
        <w:rPr>
          <w:sz w:val="28"/>
          <w:szCs w:val="28"/>
          <w:lang w:eastAsia="ru-RU"/>
        </w:rPr>
        <w:t>предусмотрен влагозащитный козырек с выносом по глубине и ширине от крайних точек табло не менее половины высоты</w:t>
      </w:r>
      <w:r w:rsidRPr="008C5803">
        <w:rPr>
          <w:sz w:val="28"/>
          <w:szCs w:val="28"/>
          <w:lang w:eastAsia="ru-RU"/>
        </w:rPr>
        <w:t xml:space="preserve"> табло.</w:t>
      </w:r>
    </w:p>
    <w:p w14:paraId="37A66C62" w14:textId="77777777" w:rsidR="003E68DF" w:rsidRPr="008C5803" w:rsidRDefault="003E68DF" w:rsidP="00932267">
      <w:pPr>
        <w:numPr>
          <w:ilvl w:val="0"/>
          <w:numId w:val="67"/>
        </w:numPr>
        <w:tabs>
          <w:tab w:val="left" w:pos="993"/>
        </w:tabs>
        <w:ind w:left="0" w:firstLine="709"/>
        <w:contextualSpacing/>
        <w:rPr>
          <w:sz w:val="28"/>
          <w:szCs w:val="28"/>
          <w:lang w:eastAsia="ru-RU"/>
        </w:rPr>
      </w:pPr>
      <w:r w:rsidRPr="008C5803">
        <w:rPr>
          <w:sz w:val="28"/>
          <w:szCs w:val="28"/>
          <w:lang w:eastAsia="ru-RU"/>
        </w:rPr>
        <w:t>наличие системы информирования о пожаре: дублирование сигналов о пожаре и неисправности на ПЦН или в иное помещение с круглосуточным пребыванием людей;</w:t>
      </w:r>
    </w:p>
    <w:p w14:paraId="0698C0A6" w14:textId="77777777" w:rsidR="003E68DF" w:rsidRPr="008C5803" w:rsidRDefault="003E68DF" w:rsidP="00932267">
      <w:pPr>
        <w:numPr>
          <w:ilvl w:val="0"/>
          <w:numId w:val="67"/>
        </w:numPr>
        <w:tabs>
          <w:tab w:val="left" w:pos="993"/>
        </w:tabs>
        <w:ind w:left="0" w:firstLine="709"/>
        <w:contextualSpacing/>
        <w:rPr>
          <w:sz w:val="28"/>
          <w:szCs w:val="28"/>
          <w:lang w:eastAsia="ru-RU"/>
        </w:rPr>
      </w:pPr>
      <w:r w:rsidRPr="008C5803">
        <w:rPr>
          <w:sz w:val="28"/>
          <w:szCs w:val="28"/>
          <w:lang w:eastAsia="ru-RU"/>
        </w:rPr>
        <w:t>контроль целостности шлейфов СПС;</w:t>
      </w:r>
    </w:p>
    <w:p w14:paraId="2D235A00" w14:textId="06C542DE" w:rsidR="003E68DF" w:rsidRPr="008C5803" w:rsidRDefault="003E68DF" w:rsidP="00932267">
      <w:pPr>
        <w:numPr>
          <w:ilvl w:val="0"/>
          <w:numId w:val="67"/>
        </w:numPr>
        <w:tabs>
          <w:tab w:val="left" w:pos="993"/>
        </w:tabs>
        <w:ind w:left="0" w:firstLine="709"/>
        <w:contextualSpacing/>
        <w:rPr>
          <w:sz w:val="28"/>
          <w:szCs w:val="28"/>
          <w:lang w:eastAsia="ru-RU"/>
        </w:rPr>
      </w:pPr>
      <w:r w:rsidRPr="008C5803">
        <w:rPr>
          <w:sz w:val="28"/>
          <w:szCs w:val="28"/>
          <w:lang w:eastAsia="ru-RU"/>
        </w:rPr>
        <w:t>формирование сигнала с пожарных извещателей на запуск СОУЭ, а также аппаратуры управления</w:t>
      </w:r>
      <w:r w:rsidR="00453E7D" w:rsidRPr="008C5803">
        <w:rPr>
          <w:sz w:val="28"/>
          <w:szCs w:val="28"/>
          <w:lang w:eastAsia="ru-RU"/>
        </w:rPr>
        <w:t>,</w:t>
      </w:r>
      <w:r w:rsidRPr="008C5803">
        <w:rPr>
          <w:sz w:val="28"/>
          <w:szCs w:val="28"/>
          <w:lang w:eastAsia="ru-RU"/>
        </w:rPr>
        <w:t xml:space="preserve"> производящей отключение питающих групповых линий системы кондиционирования и тепловой завесы;</w:t>
      </w:r>
    </w:p>
    <w:p w14:paraId="40408698" w14:textId="77777777" w:rsidR="003E68DF" w:rsidRPr="008C5803" w:rsidRDefault="003E68DF" w:rsidP="00932267">
      <w:pPr>
        <w:numPr>
          <w:ilvl w:val="0"/>
          <w:numId w:val="67"/>
        </w:numPr>
        <w:tabs>
          <w:tab w:val="left" w:pos="993"/>
        </w:tabs>
        <w:ind w:left="0" w:firstLine="709"/>
        <w:contextualSpacing/>
        <w:rPr>
          <w:sz w:val="28"/>
          <w:szCs w:val="28"/>
          <w:lang w:eastAsia="ru-RU"/>
        </w:rPr>
      </w:pPr>
      <w:r w:rsidRPr="008C5803">
        <w:rPr>
          <w:sz w:val="28"/>
          <w:szCs w:val="28"/>
          <w:lang w:eastAsia="ru-RU"/>
        </w:rPr>
        <w:t>автоматическую световую индикацию о работе основного или резервного питания;</w:t>
      </w:r>
    </w:p>
    <w:p w14:paraId="067851D5" w14:textId="77777777" w:rsidR="003E68DF" w:rsidRPr="008C5803" w:rsidRDefault="003E68DF" w:rsidP="00932267">
      <w:pPr>
        <w:numPr>
          <w:ilvl w:val="0"/>
          <w:numId w:val="67"/>
        </w:numPr>
        <w:tabs>
          <w:tab w:val="left" w:pos="993"/>
        </w:tabs>
        <w:ind w:left="0" w:firstLine="709"/>
        <w:contextualSpacing/>
        <w:rPr>
          <w:sz w:val="28"/>
          <w:szCs w:val="28"/>
          <w:lang w:eastAsia="ru-RU"/>
        </w:rPr>
      </w:pPr>
      <w:r w:rsidRPr="008C5803">
        <w:rPr>
          <w:sz w:val="28"/>
          <w:szCs w:val="28"/>
          <w:lang w:eastAsia="ru-RU"/>
        </w:rPr>
        <w:t>соответствие иным установленным нормативными документами требованиям.</w:t>
      </w:r>
    </w:p>
    <w:p w14:paraId="44C70540" w14:textId="3BA94129" w:rsidR="00B86313" w:rsidRPr="008C5803" w:rsidRDefault="00984508" w:rsidP="0088068E">
      <w:pPr>
        <w:pStyle w:val="ab"/>
        <w:numPr>
          <w:ilvl w:val="4"/>
          <w:numId w:val="221"/>
        </w:numPr>
        <w:tabs>
          <w:tab w:val="left" w:pos="1843"/>
        </w:tabs>
        <w:ind w:left="0" w:firstLine="709"/>
        <w:contextualSpacing/>
        <w:rPr>
          <w:sz w:val="28"/>
          <w:szCs w:val="28"/>
        </w:rPr>
      </w:pPr>
      <w:r w:rsidRPr="008C5803">
        <w:rPr>
          <w:sz w:val="28"/>
          <w:szCs w:val="28"/>
        </w:rPr>
        <w:t xml:space="preserve">Реализована СПС с адресным или безадресным построением </w:t>
      </w:r>
      <w:r w:rsidR="003E68DF" w:rsidRPr="008C5803">
        <w:rPr>
          <w:sz w:val="28"/>
          <w:szCs w:val="28"/>
        </w:rPr>
        <w:t xml:space="preserve">по принципу «одна зона обнаружения извещателя – один шлейф сигнализации» с размещением извещателей и приемно-контрольных приборов </w:t>
      </w:r>
      <w:r w:rsidRPr="008C5803">
        <w:rPr>
          <w:sz w:val="28"/>
          <w:szCs w:val="28"/>
        </w:rPr>
        <w:t xml:space="preserve">в соответствии с </w:t>
      </w:r>
      <w:r w:rsidR="003E68DF" w:rsidRPr="008C5803">
        <w:rPr>
          <w:sz w:val="28"/>
          <w:szCs w:val="28"/>
        </w:rPr>
        <w:t>СП 484.1311500.2020</w:t>
      </w:r>
      <w:r w:rsidRPr="008C5803">
        <w:rPr>
          <w:sz w:val="28"/>
          <w:szCs w:val="28"/>
        </w:rPr>
        <w:t xml:space="preserve">, </w:t>
      </w:r>
      <w:r w:rsidR="007E14CF" w:rsidRPr="008C5803">
        <w:rPr>
          <w:sz w:val="28"/>
          <w:szCs w:val="28"/>
        </w:rPr>
        <w:t xml:space="preserve">приложением </w:t>
      </w:r>
      <w:r w:rsidR="002957F1" w:rsidRPr="008C5803">
        <w:rPr>
          <w:sz w:val="28"/>
          <w:szCs w:val="28"/>
        </w:rPr>
        <w:t>№ </w:t>
      </w:r>
      <w:r w:rsidR="007E14CF" w:rsidRPr="008C5803">
        <w:rPr>
          <w:sz w:val="28"/>
          <w:szCs w:val="28"/>
        </w:rPr>
        <w:t>1 к</w:t>
      </w:r>
      <w:r w:rsidR="002847E1" w:rsidRPr="008C5803">
        <w:rPr>
          <w:sz w:val="28"/>
          <w:szCs w:val="28"/>
        </w:rPr>
        <w:t> ТТ</w:t>
      </w:r>
      <w:r w:rsidR="003E68DF" w:rsidRPr="008C5803">
        <w:rPr>
          <w:sz w:val="28"/>
          <w:szCs w:val="28"/>
        </w:rPr>
        <w:t>.</w:t>
      </w:r>
    </w:p>
    <w:p w14:paraId="50E81F56" w14:textId="0B00F6E0" w:rsidR="003E68DF" w:rsidRPr="008C5803" w:rsidRDefault="00FD0E4A" w:rsidP="0088068E">
      <w:pPr>
        <w:pStyle w:val="ab"/>
        <w:numPr>
          <w:ilvl w:val="4"/>
          <w:numId w:val="221"/>
        </w:numPr>
        <w:tabs>
          <w:tab w:val="left" w:pos="1843"/>
        </w:tabs>
        <w:ind w:left="0" w:firstLine="709"/>
        <w:contextualSpacing/>
        <w:rPr>
          <w:sz w:val="28"/>
          <w:szCs w:val="28"/>
        </w:rPr>
      </w:pPr>
      <w:r w:rsidRPr="008C5803">
        <w:rPr>
          <w:sz w:val="28"/>
          <w:szCs w:val="28"/>
        </w:rPr>
        <w:t>П</w:t>
      </w:r>
      <w:r w:rsidR="003E68DF" w:rsidRPr="008C5803">
        <w:rPr>
          <w:sz w:val="28"/>
          <w:szCs w:val="28"/>
        </w:rPr>
        <w:t>ожарны</w:t>
      </w:r>
      <w:r w:rsidRPr="008C5803">
        <w:rPr>
          <w:sz w:val="28"/>
          <w:szCs w:val="28"/>
        </w:rPr>
        <w:t>е</w:t>
      </w:r>
      <w:r w:rsidR="003E68DF" w:rsidRPr="008C5803">
        <w:rPr>
          <w:sz w:val="28"/>
          <w:szCs w:val="28"/>
        </w:rPr>
        <w:t xml:space="preserve"> извещател</w:t>
      </w:r>
      <w:r w:rsidRPr="008C5803">
        <w:rPr>
          <w:sz w:val="28"/>
          <w:szCs w:val="28"/>
        </w:rPr>
        <w:t>и</w:t>
      </w:r>
      <w:r w:rsidR="003E68DF" w:rsidRPr="008C5803">
        <w:rPr>
          <w:sz w:val="28"/>
          <w:szCs w:val="28"/>
        </w:rPr>
        <w:t xml:space="preserve"> </w:t>
      </w:r>
      <w:r w:rsidRPr="008C5803">
        <w:rPr>
          <w:sz w:val="28"/>
          <w:szCs w:val="28"/>
        </w:rPr>
        <w:t xml:space="preserve">размещены </w:t>
      </w:r>
      <w:r w:rsidR="003E68DF" w:rsidRPr="008C5803">
        <w:rPr>
          <w:sz w:val="28"/>
          <w:szCs w:val="28"/>
        </w:rPr>
        <w:t>в соответствии с СП 484.1311500.2020</w:t>
      </w:r>
      <w:r w:rsidR="005C045B" w:rsidRPr="008C5803">
        <w:rPr>
          <w:sz w:val="28"/>
          <w:szCs w:val="28"/>
        </w:rPr>
        <w:t xml:space="preserve">, </w:t>
      </w:r>
      <w:r w:rsidR="007E14CF" w:rsidRPr="008C5803">
        <w:rPr>
          <w:sz w:val="28"/>
          <w:szCs w:val="28"/>
        </w:rPr>
        <w:t xml:space="preserve">приложением </w:t>
      </w:r>
      <w:r w:rsidR="002957F1" w:rsidRPr="008C5803">
        <w:rPr>
          <w:sz w:val="28"/>
          <w:szCs w:val="28"/>
        </w:rPr>
        <w:t>№ </w:t>
      </w:r>
      <w:r w:rsidR="007E14CF" w:rsidRPr="008C5803">
        <w:rPr>
          <w:sz w:val="28"/>
          <w:szCs w:val="28"/>
        </w:rPr>
        <w:t>1 к</w:t>
      </w:r>
      <w:r w:rsidR="002847E1" w:rsidRPr="008C5803">
        <w:rPr>
          <w:sz w:val="28"/>
          <w:szCs w:val="28"/>
        </w:rPr>
        <w:t> ТТ</w:t>
      </w:r>
      <w:r w:rsidR="003E68DF" w:rsidRPr="008C5803">
        <w:rPr>
          <w:sz w:val="28"/>
          <w:szCs w:val="28"/>
        </w:rPr>
        <w:t>.</w:t>
      </w:r>
    </w:p>
    <w:p w14:paraId="7407009A" w14:textId="3B42A494" w:rsidR="003E68DF" w:rsidRPr="008C5803" w:rsidRDefault="00B86313" w:rsidP="0088068E">
      <w:pPr>
        <w:pStyle w:val="ab"/>
        <w:numPr>
          <w:ilvl w:val="4"/>
          <w:numId w:val="221"/>
        </w:numPr>
        <w:tabs>
          <w:tab w:val="left" w:pos="1843"/>
        </w:tabs>
        <w:ind w:left="0" w:firstLine="709"/>
        <w:contextualSpacing/>
        <w:rPr>
          <w:sz w:val="28"/>
          <w:szCs w:val="28"/>
        </w:rPr>
      </w:pPr>
      <w:r w:rsidRPr="008C5803">
        <w:rPr>
          <w:sz w:val="28"/>
          <w:szCs w:val="28"/>
        </w:rPr>
        <w:t>Р</w:t>
      </w:r>
      <w:r w:rsidR="003E68DF" w:rsidRPr="008C5803">
        <w:rPr>
          <w:sz w:val="28"/>
          <w:szCs w:val="28"/>
        </w:rPr>
        <w:t>учно</w:t>
      </w:r>
      <w:r w:rsidRPr="008C5803">
        <w:rPr>
          <w:sz w:val="28"/>
          <w:szCs w:val="28"/>
        </w:rPr>
        <w:t>й</w:t>
      </w:r>
      <w:r w:rsidR="003E68DF" w:rsidRPr="008C5803">
        <w:rPr>
          <w:sz w:val="28"/>
          <w:szCs w:val="28"/>
        </w:rPr>
        <w:t xml:space="preserve"> пожарн</w:t>
      </w:r>
      <w:r w:rsidRPr="008C5803">
        <w:rPr>
          <w:sz w:val="28"/>
          <w:szCs w:val="28"/>
        </w:rPr>
        <w:t>ый</w:t>
      </w:r>
      <w:r w:rsidR="003E68DF" w:rsidRPr="008C5803">
        <w:rPr>
          <w:sz w:val="28"/>
          <w:szCs w:val="28"/>
        </w:rPr>
        <w:t xml:space="preserve"> извещател</w:t>
      </w:r>
      <w:r w:rsidRPr="008C5803">
        <w:rPr>
          <w:sz w:val="28"/>
          <w:szCs w:val="28"/>
        </w:rPr>
        <w:t>ь</w:t>
      </w:r>
      <w:r w:rsidR="003E68DF" w:rsidRPr="008C5803">
        <w:rPr>
          <w:sz w:val="28"/>
          <w:szCs w:val="28"/>
        </w:rPr>
        <w:t xml:space="preserve"> </w:t>
      </w:r>
      <w:r w:rsidRPr="008C5803">
        <w:rPr>
          <w:sz w:val="28"/>
          <w:szCs w:val="28"/>
        </w:rPr>
        <w:t xml:space="preserve">размещен </w:t>
      </w:r>
      <w:r w:rsidR="003E68DF" w:rsidRPr="008C5803">
        <w:rPr>
          <w:sz w:val="28"/>
          <w:szCs w:val="28"/>
        </w:rPr>
        <w:t>на высоте 15</w:t>
      </w:r>
      <w:r w:rsidRPr="008C5803">
        <w:rPr>
          <w:sz w:val="28"/>
          <w:szCs w:val="28"/>
        </w:rPr>
        <w:t>00</w:t>
      </w:r>
      <w:r w:rsidR="003E68DF" w:rsidRPr="008C5803">
        <w:rPr>
          <w:sz w:val="28"/>
          <w:szCs w:val="28"/>
        </w:rPr>
        <w:t> м</w:t>
      </w:r>
      <w:r w:rsidRPr="008C5803">
        <w:rPr>
          <w:sz w:val="28"/>
          <w:szCs w:val="28"/>
        </w:rPr>
        <w:t xml:space="preserve">м от уровня </w:t>
      </w:r>
      <w:r w:rsidR="00BA0E36" w:rsidRPr="008C5803">
        <w:rPr>
          <w:sz w:val="28"/>
          <w:szCs w:val="28"/>
        </w:rPr>
        <w:t>чистого пола</w:t>
      </w:r>
      <w:r w:rsidR="003E68DF" w:rsidRPr="008C5803">
        <w:rPr>
          <w:sz w:val="28"/>
          <w:szCs w:val="28"/>
        </w:rPr>
        <w:t xml:space="preserve">, в соответствии с </w:t>
      </w:r>
      <w:r w:rsidR="007E14CF" w:rsidRPr="008C5803">
        <w:rPr>
          <w:sz w:val="28"/>
          <w:szCs w:val="28"/>
        </w:rPr>
        <w:t xml:space="preserve">приложением </w:t>
      </w:r>
      <w:r w:rsidR="002957F1" w:rsidRPr="008C5803">
        <w:rPr>
          <w:sz w:val="28"/>
          <w:szCs w:val="28"/>
        </w:rPr>
        <w:t>№ </w:t>
      </w:r>
      <w:r w:rsidR="007E14CF" w:rsidRPr="008C5803">
        <w:rPr>
          <w:sz w:val="28"/>
          <w:szCs w:val="28"/>
        </w:rPr>
        <w:t>1 к</w:t>
      </w:r>
      <w:r w:rsidR="002847E1" w:rsidRPr="008C5803">
        <w:rPr>
          <w:sz w:val="28"/>
          <w:szCs w:val="28"/>
        </w:rPr>
        <w:t> ТТ</w:t>
      </w:r>
      <w:r w:rsidR="003E68DF" w:rsidRPr="008C5803">
        <w:rPr>
          <w:sz w:val="28"/>
          <w:szCs w:val="28"/>
        </w:rPr>
        <w:t>.</w:t>
      </w:r>
    </w:p>
    <w:p w14:paraId="4BAF1665" w14:textId="00B15B8E" w:rsidR="003E68DF" w:rsidRPr="008C5803" w:rsidRDefault="003E68DF" w:rsidP="0088068E">
      <w:pPr>
        <w:pStyle w:val="ab"/>
        <w:numPr>
          <w:ilvl w:val="4"/>
          <w:numId w:val="221"/>
        </w:numPr>
        <w:tabs>
          <w:tab w:val="left" w:pos="1843"/>
        </w:tabs>
        <w:ind w:left="0" w:firstLine="709"/>
        <w:contextualSpacing/>
        <w:rPr>
          <w:sz w:val="28"/>
          <w:szCs w:val="28"/>
        </w:rPr>
      </w:pPr>
      <w:r w:rsidRPr="008C5803">
        <w:rPr>
          <w:sz w:val="28"/>
          <w:szCs w:val="28"/>
        </w:rPr>
        <w:t>СОУЭ</w:t>
      </w:r>
      <w:r w:rsidR="005C045B" w:rsidRPr="008C5803">
        <w:rPr>
          <w:sz w:val="28"/>
          <w:szCs w:val="28"/>
        </w:rPr>
        <w:t xml:space="preserve"> обеспечивает</w:t>
      </w:r>
      <w:r w:rsidRPr="008C5803">
        <w:rPr>
          <w:sz w:val="28"/>
          <w:szCs w:val="28"/>
        </w:rPr>
        <w:t>:</w:t>
      </w:r>
    </w:p>
    <w:p w14:paraId="16FB03AD" w14:textId="5238525E" w:rsidR="003E68DF" w:rsidRPr="008C5803" w:rsidRDefault="005C045B" w:rsidP="0088068E">
      <w:pPr>
        <w:numPr>
          <w:ilvl w:val="0"/>
          <w:numId w:val="202"/>
        </w:numPr>
        <w:tabs>
          <w:tab w:val="left" w:pos="993"/>
        </w:tabs>
        <w:ind w:left="0" w:firstLine="709"/>
        <w:contextualSpacing/>
        <w:rPr>
          <w:sz w:val="28"/>
          <w:szCs w:val="28"/>
          <w:lang w:eastAsia="ru-RU"/>
        </w:rPr>
      </w:pPr>
      <w:r w:rsidRPr="008C5803">
        <w:rPr>
          <w:sz w:val="28"/>
          <w:szCs w:val="28"/>
          <w:lang w:eastAsia="ru-RU"/>
        </w:rPr>
        <w:t>соответствие</w:t>
      </w:r>
      <w:r w:rsidR="003E68DF" w:rsidRPr="008C5803">
        <w:rPr>
          <w:sz w:val="28"/>
          <w:szCs w:val="28"/>
          <w:lang w:eastAsia="ru-RU"/>
        </w:rPr>
        <w:t xml:space="preserve"> </w:t>
      </w:r>
      <w:r w:rsidR="003E68DF" w:rsidRPr="008C5803">
        <w:rPr>
          <w:sz w:val="28"/>
          <w:szCs w:val="28"/>
        </w:rPr>
        <w:t>СП 3.13130.2026 «Системы противопожарной защиты. Система оповещения и управления эвакуацией людей при пожаре. Требования пожарной безопасности</w:t>
      </w:r>
      <w:r w:rsidR="003E68DF" w:rsidRPr="008C5803">
        <w:rPr>
          <w:sz w:val="28"/>
          <w:szCs w:val="28"/>
          <w:lang w:eastAsia="ru-RU"/>
        </w:rPr>
        <w:t>»</w:t>
      </w:r>
      <w:r w:rsidRPr="008C5803">
        <w:rPr>
          <w:sz w:val="28"/>
          <w:szCs w:val="28"/>
          <w:lang w:eastAsia="ru-RU"/>
        </w:rPr>
        <w:t xml:space="preserve"> </w:t>
      </w:r>
      <w:r w:rsidR="00B86313" w:rsidRPr="008C5803">
        <w:rPr>
          <w:sz w:val="28"/>
          <w:szCs w:val="28"/>
          <w:lang w:eastAsia="ru-RU"/>
        </w:rPr>
        <w:t xml:space="preserve">(далее – </w:t>
      </w:r>
      <w:r w:rsidR="00B86313" w:rsidRPr="008C5803">
        <w:rPr>
          <w:sz w:val="28"/>
          <w:szCs w:val="28"/>
        </w:rPr>
        <w:t>СП 3.13130.2026)</w:t>
      </w:r>
      <w:r w:rsidR="003E68DF" w:rsidRPr="008C5803">
        <w:rPr>
          <w:sz w:val="28"/>
          <w:szCs w:val="28"/>
          <w:lang w:eastAsia="ru-RU"/>
        </w:rPr>
        <w:t xml:space="preserve">, </w:t>
      </w:r>
      <w:r w:rsidR="003E68DF" w:rsidRPr="008C5803">
        <w:rPr>
          <w:sz w:val="28"/>
          <w:szCs w:val="28"/>
        </w:rPr>
        <w:t xml:space="preserve">ГОСТ Р 59639-2021 «Национальный стандарт Российской Федерации. Системы оповещения и управления эвакуацией людей при пожаре. </w:t>
      </w:r>
      <w:r w:rsidR="003E68DF" w:rsidRPr="008C5803">
        <w:rPr>
          <w:sz w:val="28"/>
          <w:szCs w:val="28"/>
        </w:rPr>
        <w:lastRenderedPageBreak/>
        <w:t>Руководство по проектированию, монтажу, техническому обслуживанию и ремонту. Методы испытаний на работоспособность»;</w:t>
      </w:r>
    </w:p>
    <w:p w14:paraId="68ED76A3" w14:textId="5271F31C" w:rsidR="00B86313" w:rsidRPr="008C5803" w:rsidRDefault="003E68DF" w:rsidP="0088068E">
      <w:pPr>
        <w:numPr>
          <w:ilvl w:val="0"/>
          <w:numId w:val="202"/>
        </w:numPr>
        <w:tabs>
          <w:tab w:val="left" w:pos="993"/>
        </w:tabs>
        <w:ind w:left="0" w:firstLine="709"/>
        <w:contextualSpacing/>
        <w:rPr>
          <w:sz w:val="28"/>
          <w:szCs w:val="28"/>
          <w:lang w:eastAsia="ru-RU"/>
        </w:rPr>
      </w:pPr>
      <w:r w:rsidRPr="008C5803">
        <w:rPr>
          <w:sz w:val="28"/>
          <w:szCs w:val="28"/>
        </w:rPr>
        <w:t>организацию безопасной (с учетом допустимого пожарного риска) эвакуации людей в условиях конкретного объекта</w:t>
      </w:r>
      <w:r w:rsidR="00B86313" w:rsidRPr="008C5803">
        <w:rPr>
          <w:sz w:val="28"/>
          <w:szCs w:val="28"/>
        </w:rPr>
        <w:t>;</w:t>
      </w:r>
    </w:p>
    <w:p w14:paraId="36C8B54D" w14:textId="50061260" w:rsidR="003E68DF" w:rsidRPr="008C5803" w:rsidRDefault="003E68DF" w:rsidP="0088068E">
      <w:pPr>
        <w:numPr>
          <w:ilvl w:val="0"/>
          <w:numId w:val="202"/>
        </w:numPr>
        <w:tabs>
          <w:tab w:val="left" w:pos="993"/>
        </w:tabs>
        <w:ind w:left="0" w:firstLine="709"/>
        <w:contextualSpacing/>
        <w:rPr>
          <w:sz w:val="28"/>
          <w:szCs w:val="28"/>
          <w:lang w:eastAsia="ru-RU"/>
        </w:rPr>
      </w:pPr>
      <w:r w:rsidRPr="008C5803">
        <w:rPr>
          <w:sz w:val="28"/>
          <w:szCs w:val="28"/>
        </w:rPr>
        <w:t>своевременно</w:t>
      </w:r>
      <w:r w:rsidR="005C045B" w:rsidRPr="008C5803">
        <w:rPr>
          <w:sz w:val="28"/>
          <w:szCs w:val="28"/>
        </w:rPr>
        <w:t>е</w:t>
      </w:r>
      <w:r w:rsidRPr="008C5803">
        <w:rPr>
          <w:sz w:val="28"/>
          <w:szCs w:val="28"/>
        </w:rPr>
        <w:t xml:space="preserve"> и однозначно</w:t>
      </w:r>
      <w:r w:rsidR="005C045B" w:rsidRPr="008C5803">
        <w:rPr>
          <w:sz w:val="28"/>
          <w:szCs w:val="28"/>
        </w:rPr>
        <w:t>е</w:t>
      </w:r>
      <w:r w:rsidRPr="008C5803">
        <w:rPr>
          <w:sz w:val="28"/>
          <w:szCs w:val="28"/>
        </w:rPr>
        <w:t xml:space="preserve"> информировани</w:t>
      </w:r>
      <w:r w:rsidR="005C045B" w:rsidRPr="008C5803">
        <w:rPr>
          <w:sz w:val="28"/>
          <w:szCs w:val="28"/>
        </w:rPr>
        <w:t>е</w:t>
      </w:r>
      <w:r w:rsidRPr="008C5803">
        <w:rPr>
          <w:sz w:val="28"/>
          <w:szCs w:val="28"/>
        </w:rPr>
        <w:t xml:space="preserve"> людей о пожаре, путях эвакуации, а также выдачи дополнительной информации, отсутствие которой может привести к снижению уровня безопасности людей и управления эвакуацией людей при пожаре;</w:t>
      </w:r>
    </w:p>
    <w:p w14:paraId="4CE02051" w14:textId="3CB6845E" w:rsidR="003E68DF" w:rsidRPr="008C5803" w:rsidRDefault="005C045B" w:rsidP="0088068E">
      <w:pPr>
        <w:numPr>
          <w:ilvl w:val="0"/>
          <w:numId w:val="202"/>
        </w:numPr>
        <w:tabs>
          <w:tab w:val="left" w:pos="993"/>
        </w:tabs>
        <w:ind w:left="0" w:firstLine="709"/>
        <w:contextualSpacing/>
        <w:rPr>
          <w:sz w:val="28"/>
          <w:szCs w:val="28"/>
          <w:lang w:eastAsia="ru-RU"/>
        </w:rPr>
      </w:pPr>
      <w:r w:rsidRPr="008C5803">
        <w:rPr>
          <w:sz w:val="28"/>
          <w:szCs w:val="28"/>
          <w:lang w:eastAsia="ru-RU"/>
        </w:rPr>
        <w:t xml:space="preserve">установку </w:t>
      </w:r>
      <w:r w:rsidR="003E68DF" w:rsidRPr="008C5803">
        <w:rPr>
          <w:sz w:val="28"/>
          <w:szCs w:val="28"/>
          <w:lang w:eastAsia="ru-RU"/>
        </w:rPr>
        <w:t>ОП над входной дверью</w:t>
      </w:r>
      <w:r w:rsidRPr="008C5803">
        <w:rPr>
          <w:sz w:val="28"/>
          <w:szCs w:val="28"/>
          <w:lang w:eastAsia="ru-RU"/>
        </w:rPr>
        <w:t xml:space="preserve"> в МОПС</w:t>
      </w:r>
      <w:r w:rsidR="003E68DF" w:rsidRPr="008C5803">
        <w:rPr>
          <w:sz w:val="28"/>
          <w:szCs w:val="28"/>
          <w:lang w:eastAsia="ru-RU"/>
        </w:rPr>
        <w:t xml:space="preserve"> 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003E68DF" w:rsidRPr="008C5803">
        <w:rPr>
          <w:sz w:val="28"/>
          <w:szCs w:val="28"/>
          <w:lang w:eastAsia="ru-RU"/>
        </w:rPr>
        <w:t>.</w:t>
      </w:r>
    </w:p>
    <w:p w14:paraId="4D4498FE" w14:textId="7A0CE262" w:rsidR="003E68DF" w:rsidRPr="008C5803" w:rsidRDefault="003E68DF" w:rsidP="0088068E">
      <w:pPr>
        <w:pStyle w:val="ab"/>
        <w:numPr>
          <w:ilvl w:val="4"/>
          <w:numId w:val="221"/>
        </w:numPr>
        <w:tabs>
          <w:tab w:val="left" w:pos="993"/>
        </w:tabs>
        <w:ind w:left="0" w:firstLine="709"/>
        <w:contextualSpacing/>
        <w:rPr>
          <w:sz w:val="28"/>
          <w:szCs w:val="28"/>
        </w:rPr>
      </w:pPr>
      <w:r w:rsidRPr="008C5803">
        <w:rPr>
          <w:sz w:val="28"/>
          <w:szCs w:val="28"/>
        </w:rPr>
        <w:t xml:space="preserve">Электропитание систем противопожарной защиты </w:t>
      </w:r>
      <w:r w:rsidR="005C045B" w:rsidRPr="008C5803">
        <w:rPr>
          <w:sz w:val="28"/>
          <w:szCs w:val="28"/>
        </w:rPr>
        <w:t>соответствует требованиям</w:t>
      </w:r>
      <w:r w:rsidRPr="008C5803">
        <w:rPr>
          <w:sz w:val="28"/>
          <w:szCs w:val="28"/>
        </w:rPr>
        <w:t>:</w:t>
      </w:r>
    </w:p>
    <w:p w14:paraId="5BAE32BF" w14:textId="77777777" w:rsidR="003E68DF" w:rsidRPr="008C5803" w:rsidRDefault="003E68DF" w:rsidP="00932267">
      <w:pPr>
        <w:pStyle w:val="ab"/>
        <w:numPr>
          <w:ilvl w:val="0"/>
          <w:numId w:val="65"/>
        </w:numPr>
        <w:tabs>
          <w:tab w:val="left" w:pos="993"/>
        </w:tabs>
        <w:ind w:left="0" w:firstLine="709"/>
        <w:contextualSpacing/>
        <w:rPr>
          <w:sz w:val="28"/>
          <w:szCs w:val="28"/>
        </w:rPr>
      </w:pPr>
      <w:r w:rsidRPr="008C5803">
        <w:rPr>
          <w:sz w:val="28"/>
          <w:szCs w:val="28"/>
        </w:rPr>
        <w:t>ГОСТ 34700-2020. Межгосударственный стандарт. Источники бесперебойного электропитания технических средств пожарной автоматики. Общие технические требования. Методы испытаний»;</w:t>
      </w:r>
    </w:p>
    <w:p w14:paraId="44DDA77F" w14:textId="77777777" w:rsidR="003E68DF" w:rsidRPr="008C5803" w:rsidRDefault="003E68DF" w:rsidP="00932267">
      <w:pPr>
        <w:pStyle w:val="ab"/>
        <w:numPr>
          <w:ilvl w:val="0"/>
          <w:numId w:val="65"/>
        </w:numPr>
        <w:tabs>
          <w:tab w:val="left" w:pos="993"/>
        </w:tabs>
        <w:ind w:left="0" w:firstLine="709"/>
        <w:contextualSpacing/>
        <w:rPr>
          <w:sz w:val="28"/>
          <w:szCs w:val="28"/>
        </w:rPr>
      </w:pPr>
      <w:r w:rsidRPr="008C5803">
        <w:rPr>
          <w:sz w:val="28"/>
          <w:szCs w:val="28"/>
        </w:rPr>
        <w:t>СП 6.13130.2025 «Системы противопожарной защиты. Электроустановки низковольтные. Требования пожарной безопасности».</w:t>
      </w:r>
    </w:p>
    <w:p w14:paraId="5923BF2F" w14:textId="77777777" w:rsidR="005C045B" w:rsidRPr="008C5803" w:rsidRDefault="003E68DF" w:rsidP="0088068E">
      <w:pPr>
        <w:pStyle w:val="ab"/>
        <w:numPr>
          <w:ilvl w:val="4"/>
          <w:numId w:val="221"/>
        </w:numPr>
        <w:tabs>
          <w:tab w:val="left" w:pos="1843"/>
        </w:tabs>
        <w:ind w:left="0" w:firstLine="709"/>
        <w:contextualSpacing/>
        <w:rPr>
          <w:sz w:val="28"/>
          <w:szCs w:val="28"/>
        </w:rPr>
      </w:pPr>
      <w:r w:rsidRPr="008C5803">
        <w:rPr>
          <w:sz w:val="28"/>
          <w:szCs w:val="28"/>
        </w:rPr>
        <w:t>Электропитание СПС, СОУЭ</w:t>
      </w:r>
      <w:r w:rsidR="005C045B" w:rsidRPr="008C5803">
        <w:rPr>
          <w:sz w:val="28"/>
          <w:szCs w:val="28"/>
        </w:rPr>
        <w:t>:</w:t>
      </w:r>
    </w:p>
    <w:p w14:paraId="34A2945C" w14:textId="67B84A30" w:rsidR="005C045B" w:rsidRPr="008C5803" w:rsidRDefault="00FD0E4A" w:rsidP="0088068E">
      <w:pPr>
        <w:pStyle w:val="ab"/>
        <w:numPr>
          <w:ilvl w:val="4"/>
          <w:numId w:val="179"/>
        </w:numPr>
        <w:tabs>
          <w:tab w:val="left" w:pos="1843"/>
        </w:tabs>
        <w:ind w:left="0" w:firstLine="709"/>
        <w:contextualSpacing/>
        <w:rPr>
          <w:sz w:val="28"/>
          <w:szCs w:val="28"/>
        </w:rPr>
      </w:pPr>
      <w:r w:rsidRPr="008C5803">
        <w:rPr>
          <w:sz w:val="28"/>
          <w:szCs w:val="28"/>
        </w:rPr>
        <w:t>выполнено</w:t>
      </w:r>
      <w:r w:rsidR="003E68DF" w:rsidRPr="008C5803">
        <w:rPr>
          <w:sz w:val="28"/>
          <w:szCs w:val="28"/>
        </w:rPr>
        <w:t xml:space="preserve"> от </w:t>
      </w:r>
      <w:r w:rsidR="00A732E0" w:rsidRPr="008C5803">
        <w:rPr>
          <w:sz w:val="28"/>
          <w:szCs w:val="28"/>
        </w:rPr>
        <w:t>РИП,</w:t>
      </w:r>
      <w:r w:rsidR="005C045B" w:rsidRPr="008C5803">
        <w:rPr>
          <w:sz w:val="28"/>
          <w:szCs w:val="28"/>
        </w:rPr>
        <w:t xml:space="preserve"> </w:t>
      </w:r>
      <w:r w:rsidR="00A732E0" w:rsidRPr="008C5803">
        <w:rPr>
          <w:sz w:val="28"/>
          <w:szCs w:val="28"/>
        </w:rPr>
        <w:t>независимых от СОТС, с аккумуляторными батареями</w:t>
      </w:r>
      <w:r w:rsidR="005C045B" w:rsidRPr="008C5803">
        <w:rPr>
          <w:sz w:val="28"/>
          <w:szCs w:val="28"/>
        </w:rPr>
        <w:t>;</w:t>
      </w:r>
    </w:p>
    <w:p w14:paraId="066F9260" w14:textId="28F6EAF9" w:rsidR="003E68DF" w:rsidRPr="008C5803" w:rsidRDefault="003E68DF" w:rsidP="0088068E">
      <w:pPr>
        <w:pStyle w:val="ab"/>
        <w:numPr>
          <w:ilvl w:val="4"/>
          <w:numId w:val="179"/>
        </w:numPr>
        <w:tabs>
          <w:tab w:val="left" w:pos="1843"/>
        </w:tabs>
        <w:ind w:left="0" w:firstLine="709"/>
        <w:contextualSpacing/>
        <w:rPr>
          <w:sz w:val="28"/>
          <w:szCs w:val="28"/>
        </w:rPr>
      </w:pPr>
      <w:r w:rsidRPr="008C5803">
        <w:rPr>
          <w:sz w:val="28"/>
          <w:szCs w:val="28"/>
        </w:rPr>
        <w:t xml:space="preserve">общая емкость аккумуляторных батарей </w:t>
      </w:r>
      <w:r w:rsidR="005C045B" w:rsidRPr="008C5803">
        <w:rPr>
          <w:sz w:val="28"/>
          <w:szCs w:val="28"/>
        </w:rPr>
        <w:t>обеспечивает</w:t>
      </w:r>
      <w:r w:rsidRPr="008C5803">
        <w:rPr>
          <w:sz w:val="28"/>
          <w:szCs w:val="28"/>
        </w:rPr>
        <w:t xml:space="preserve"> бесперебойную работу </w:t>
      </w:r>
      <w:r w:rsidR="005C045B" w:rsidRPr="008C5803">
        <w:rPr>
          <w:sz w:val="28"/>
          <w:szCs w:val="28"/>
        </w:rPr>
        <w:t>СПС и СОУЭ</w:t>
      </w:r>
      <w:r w:rsidRPr="008C5803">
        <w:rPr>
          <w:sz w:val="28"/>
          <w:szCs w:val="28"/>
        </w:rPr>
        <w:t xml:space="preserve"> при отключении основного питания</w:t>
      </w:r>
      <w:r w:rsidR="00C07F02" w:rsidRPr="008C5803">
        <w:rPr>
          <w:sz w:val="28"/>
          <w:szCs w:val="28"/>
        </w:rPr>
        <w:br/>
      </w:r>
      <w:r w:rsidRPr="008C5803">
        <w:rPr>
          <w:sz w:val="28"/>
          <w:szCs w:val="28"/>
        </w:rPr>
        <w:t xml:space="preserve">~ 220 В </w:t>
      </w:r>
      <w:proofErr w:type="spellStart"/>
      <w:r w:rsidR="00C8283C" w:rsidRPr="008C5803">
        <w:rPr>
          <w:sz w:val="28"/>
          <w:szCs w:val="28"/>
        </w:rPr>
        <w:t>в</w:t>
      </w:r>
      <w:proofErr w:type="spellEnd"/>
      <w:r w:rsidR="00C8283C" w:rsidRPr="008C5803">
        <w:rPr>
          <w:sz w:val="28"/>
          <w:szCs w:val="28"/>
        </w:rPr>
        <w:t xml:space="preserve"> </w:t>
      </w:r>
      <w:r w:rsidRPr="008C5803">
        <w:rPr>
          <w:sz w:val="28"/>
          <w:szCs w:val="28"/>
        </w:rPr>
        <w:t>течение 24</w:t>
      </w:r>
      <w:r w:rsidR="00C07F02" w:rsidRPr="008C5803">
        <w:rPr>
          <w:sz w:val="28"/>
          <w:szCs w:val="28"/>
        </w:rPr>
        <w:t> </w:t>
      </w:r>
      <w:r w:rsidRPr="008C5803">
        <w:rPr>
          <w:sz w:val="28"/>
          <w:szCs w:val="28"/>
        </w:rPr>
        <w:t>(двадцати четырех) часов в режиме ожидания плюс 1</w:t>
      </w:r>
      <w:r w:rsidR="00C07F02" w:rsidRPr="008C5803">
        <w:rPr>
          <w:sz w:val="28"/>
          <w:szCs w:val="28"/>
        </w:rPr>
        <w:t> </w:t>
      </w:r>
      <w:r w:rsidRPr="008C5803">
        <w:rPr>
          <w:sz w:val="28"/>
          <w:szCs w:val="28"/>
        </w:rPr>
        <w:t>(один) час в режиме тревоги.</w:t>
      </w:r>
    </w:p>
    <w:p w14:paraId="014F1B2F" w14:textId="568E1CBE" w:rsidR="003E68DF" w:rsidRPr="008C5803" w:rsidRDefault="003E68DF" w:rsidP="0088068E">
      <w:pPr>
        <w:pStyle w:val="ab"/>
        <w:numPr>
          <w:ilvl w:val="4"/>
          <w:numId w:val="221"/>
        </w:numPr>
        <w:tabs>
          <w:tab w:val="left" w:pos="1843"/>
        </w:tabs>
        <w:ind w:left="0" w:firstLine="709"/>
        <w:contextualSpacing/>
        <w:rPr>
          <w:sz w:val="28"/>
          <w:szCs w:val="28"/>
        </w:rPr>
      </w:pPr>
      <w:r w:rsidRPr="008C5803">
        <w:rPr>
          <w:sz w:val="28"/>
          <w:szCs w:val="28"/>
        </w:rPr>
        <w:t>Приемно-контрольное оборудование СПС разме</w:t>
      </w:r>
      <w:r w:rsidR="00FD0E4A" w:rsidRPr="008C5803">
        <w:rPr>
          <w:sz w:val="28"/>
          <w:szCs w:val="28"/>
        </w:rPr>
        <w:t>щено</w:t>
      </w:r>
      <w:r w:rsidRPr="008C5803">
        <w:rPr>
          <w:sz w:val="28"/>
          <w:szCs w:val="28"/>
        </w:rPr>
        <w:t xml:space="preserve"> на стене в соответствии c </w:t>
      </w:r>
      <w:r w:rsidR="007E14CF" w:rsidRPr="008C5803">
        <w:rPr>
          <w:sz w:val="28"/>
          <w:szCs w:val="28"/>
        </w:rPr>
        <w:t xml:space="preserve">приложением </w:t>
      </w:r>
      <w:r w:rsidR="002957F1" w:rsidRPr="008C5803">
        <w:rPr>
          <w:sz w:val="28"/>
          <w:szCs w:val="28"/>
        </w:rPr>
        <w:t>№ </w:t>
      </w:r>
      <w:r w:rsidR="007E14CF" w:rsidRPr="008C5803">
        <w:rPr>
          <w:sz w:val="28"/>
          <w:szCs w:val="28"/>
        </w:rPr>
        <w:t>1 к</w:t>
      </w:r>
      <w:r w:rsidR="002847E1" w:rsidRPr="008C5803">
        <w:rPr>
          <w:sz w:val="28"/>
          <w:szCs w:val="28"/>
        </w:rPr>
        <w:t> ТТ</w:t>
      </w:r>
      <w:r w:rsidRPr="008C5803">
        <w:rPr>
          <w:sz w:val="28"/>
          <w:szCs w:val="28"/>
        </w:rPr>
        <w:t xml:space="preserve">. </w:t>
      </w:r>
    </w:p>
    <w:p w14:paraId="52D2974A" w14:textId="73E2BE40" w:rsidR="003E68DF" w:rsidRPr="008C5803" w:rsidRDefault="003E68DF" w:rsidP="0088068E">
      <w:pPr>
        <w:pStyle w:val="ab"/>
        <w:numPr>
          <w:ilvl w:val="4"/>
          <w:numId w:val="221"/>
        </w:numPr>
        <w:tabs>
          <w:tab w:val="left" w:pos="1843"/>
        </w:tabs>
        <w:ind w:left="0" w:firstLine="709"/>
        <w:contextualSpacing/>
        <w:rPr>
          <w:sz w:val="28"/>
          <w:szCs w:val="28"/>
        </w:rPr>
      </w:pPr>
      <w:r w:rsidRPr="008C5803">
        <w:rPr>
          <w:sz w:val="28"/>
          <w:szCs w:val="28"/>
        </w:rPr>
        <w:t>Заземление оборудования выполн</w:t>
      </w:r>
      <w:r w:rsidR="00FD0E4A" w:rsidRPr="008C5803">
        <w:rPr>
          <w:sz w:val="28"/>
          <w:szCs w:val="28"/>
        </w:rPr>
        <w:t>ено</w:t>
      </w:r>
      <w:r w:rsidRPr="008C5803">
        <w:rPr>
          <w:sz w:val="28"/>
          <w:szCs w:val="28"/>
        </w:rPr>
        <w:t xml:space="preserve"> в соответствии с требованиями ПУЭ и инструкций по монтажу и эксплуатации на применяемые приборы и аппаратуру.</w:t>
      </w:r>
    </w:p>
    <w:p w14:paraId="18BC7D12" w14:textId="1D1F452A" w:rsidR="006659A4" w:rsidRPr="008C5803" w:rsidRDefault="005C045B" w:rsidP="0088068E">
      <w:pPr>
        <w:pStyle w:val="ab"/>
        <w:numPr>
          <w:ilvl w:val="4"/>
          <w:numId w:val="221"/>
        </w:numPr>
        <w:tabs>
          <w:tab w:val="left" w:pos="1843"/>
        </w:tabs>
        <w:ind w:left="0" w:firstLine="709"/>
        <w:contextualSpacing/>
        <w:rPr>
          <w:sz w:val="28"/>
          <w:szCs w:val="28"/>
        </w:rPr>
      </w:pPr>
      <w:r w:rsidRPr="008C5803">
        <w:rPr>
          <w:sz w:val="28"/>
          <w:szCs w:val="28"/>
        </w:rPr>
        <w:t>З</w:t>
      </w:r>
      <w:r w:rsidR="003E68DF" w:rsidRPr="008C5803">
        <w:rPr>
          <w:sz w:val="28"/>
          <w:szCs w:val="28"/>
        </w:rPr>
        <w:t xml:space="preserve">вуковые сигналы СОУЭ </w:t>
      </w:r>
      <w:r w:rsidRPr="008C5803">
        <w:rPr>
          <w:sz w:val="28"/>
          <w:szCs w:val="28"/>
        </w:rPr>
        <w:t>обеспечивают</w:t>
      </w:r>
      <w:r w:rsidR="003E68DF" w:rsidRPr="008C5803">
        <w:rPr>
          <w:sz w:val="28"/>
          <w:szCs w:val="28"/>
        </w:rPr>
        <w:t xml:space="preserve"> нормативный уровень звука</w:t>
      </w:r>
      <w:r w:rsidRPr="008C5803">
        <w:rPr>
          <w:sz w:val="28"/>
          <w:szCs w:val="28"/>
        </w:rPr>
        <w:t xml:space="preserve"> </w:t>
      </w:r>
      <w:r w:rsidR="006659A4" w:rsidRPr="008C5803">
        <w:rPr>
          <w:sz w:val="28"/>
          <w:szCs w:val="28"/>
        </w:rPr>
        <w:t>в</w:t>
      </w:r>
      <w:r w:rsidRPr="008C5803">
        <w:rPr>
          <w:sz w:val="28"/>
          <w:szCs w:val="28"/>
        </w:rPr>
        <w:t xml:space="preserve"> соответствии с СП 3.13130.2026</w:t>
      </w:r>
      <w:r w:rsidR="006659A4" w:rsidRPr="008C5803">
        <w:rPr>
          <w:sz w:val="28"/>
          <w:szCs w:val="28"/>
        </w:rPr>
        <w:t>:</w:t>
      </w:r>
    </w:p>
    <w:p w14:paraId="415AC4D6" w14:textId="77777777" w:rsidR="006659A4" w:rsidRPr="008C5803" w:rsidRDefault="006659A4" w:rsidP="0088068E">
      <w:pPr>
        <w:pStyle w:val="ab"/>
        <w:numPr>
          <w:ilvl w:val="4"/>
          <w:numId w:val="180"/>
        </w:numPr>
        <w:tabs>
          <w:tab w:val="left" w:pos="1843"/>
        </w:tabs>
        <w:ind w:left="0" w:firstLine="709"/>
        <w:contextualSpacing/>
        <w:rPr>
          <w:sz w:val="28"/>
          <w:szCs w:val="28"/>
        </w:rPr>
      </w:pPr>
      <w:r w:rsidRPr="008C5803">
        <w:rPr>
          <w:sz w:val="28"/>
          <w:szCs w:val="28"/>
        </w:rPr>
        <w:t>УЗД</w:t>
      </w:r>
      <w:r w:rsidR="003E68DF" w:rsidRPr="008C5803">
        <w:rPr>
          <w:sz w:val="28"/>
          <w:szCs w:val="28"/>
        </w:rPr>
        <w:t xml:space="preserve"> с частотной коррекцией по А сигнала о пожаре </w:t>
      </w:r>
      <w:r w:rsidRPr="008C5803">
        <w:rPr>
          <w:sz w:val="28"/>
          <w:szCs w:val="28"/>
        </w:rPr>
        <w:t xml:space="preserve">в помещениях МОПС </w:t>
      </w:r>
      <w:r w:rsidR="003E68DF" w:rsidRPr="008C5803">
        <w:rPr>
          <w:sz w:val="28"/>
          <w:szCs w:val="28"/>
        </w:rPr>
        <w:t xml:space="preserve">при всех закрытых дверях превышает эквивалентный УЗД постоянного шума не менее, чем на 15 дБ на высоте </w:t>
      </w:r>
      <w:r w:rsidRPr="008C5803">
        <w:rPr>
          <w:sz w:val="28"/>
          <w:szCs w:val="28"/>
        </w:rPr>
        <w:t xml:space="preserve">1500 мм </w:t>
      </w:r>
      <w:r w:rsidR="003E68DF" w:rsidRPr="008C5803">
        <w:rPr>
          <w:sz w:val="28"/>
          <w:szCs w:val="28"/>
        </w:rPr>
        <w:t>от уровня пола помещения в любой его точке</w:t>
      </w:r>
      <w:r w:rsidRPr="008C5803">
        <w:rPr>
          <w:sz w:val="28"/>
          <w:szCs w:val="28"/>
        </w:rPr>
        <w:t>;</w:t>
      </w:r>
    </w:p>
    <w:p w14:paraId="4E2EAC9F" w14:textId="77777777" w:rsidR="006659A4" w:rsidRPr="008C5803" w:rsidRDefault="003E68DF" w:rsidP="0088068E">
      <w:pPr>
        <w:pStyle w:val="ab"/>
        <w:numPr>
          <w:ilvl w:val="4"/>
          <w:numId w:val="180"/>
        </w:numPr>
        <w:tabs>
          <w:tab w:val="left" w:pos="1843"/>
        </w:tabs>
        <w:ind w:left="0" w:firstLine="709"/>
        <w:contextualSpacing/>
        <w:rPr>
          <w:sz w:val="28"/>
          <w:szCs w:val="28"/>
        </w:rPr>
      </w:pPr>
      <w:r w:rsidRPr="008C5803">
        <w:rPr>
          <w:sz w:val="28"/>
          <w:szCs w:val="28"/>
        </w:rPr>
        <w:t xml:space="preserve">УЗД сигнала оповещения о пожаре </w:t>
      </w:r>
      <w:r w:rsidR="006659A4" w:rsidRPr="008C5803">
        <w:rPr>
          <w:sz w:val="28"/>
          <w:szCs w:val="28"/>
        </w:rPr>
        <w:t>–</w:t>
      </w:r>
      <w:r w:rsidRPr="008C5803">
        <w:rPr>
          <w:sz w:val="28"/>
          <w:szCs w:val="28"/>
        </w:rPr>
        <w:t xml:space="preserve"> не менее 65 </w:t>
      </w:r>
      <w:proofErr w:type="spellStart"/>
      <w:r w:rsidRPr="008C5803">
        <w:rPr>
          <w:sz w:val="28"/>
          <w:szCs w:val="28"/>
        </w:rPr>
        <w:t>дБА</w:t>
      </w:r>
      <w:proofErr w:type="spellEnd"/>
      <w:r w:rsidRPr="008C5803">
        <w:rPr>
          <w:sz w:val="28"/>
          <w:szCs w:val="28"/>
        </w:rPr>
        <w:t xml:space="preserve"> на высоте </w:t>
      </w:r>
      <w:r w:rsidR="006659A4" w:rsidRPr="008C5803">
        <w:rPr>
          <w:sz w:val="28"/>
          <w:szCs w:val="28"/>
        </w:rPr>
        <w:t xml:space="preserve">1500 мм </w:t>
      </w:r>
      <w:r w:rsidRPr="008C5803">
        <w:rPr>
          <w:sz w:val="28"/>
          <w:szCs w:val="28"/>
        </w:rPr>
        <w:t>от уровня пола помещения в любой его точке</w:t>
      </w:r>
      <w:r w:rsidR="006659A4" w:rsidRPr="008C5803">
        <w:rPr>
          <w:sz w:val="28"/>
          <w:szCs w:val="28"/>
        </w:rPr>
        <w:t>;</w:t>
      </w:r>
    </w:p>
    <w:p w14:paraId="5A0E41D0" w14:textId="77777777" w:rsidR="006659A4" w:rsidRPr="008C5803" w:rsidRDefault="003E68DF" w:rsidP="0088068E">
      <w:pPr>
        <w:pStyle w:val="ab"/>
        <w:numPr>
          <w:ilvl w:val="4"/>
          <w:numId w:val="180"/>
        </w:numPr>
        <w:tabs>
          <w:tab w:val="left" w:pos="1843"/>
        </w:tabs>
        <w:ind w:left="0" w:firstLine="709"/>
        <w:contextualSpacing/>
        <w:rPr>
          <w:sz w:val="28"/>
          <w:szCs w:val="28"/>
        </w:rPr>
      </w:pPr>
      <w:r w:rsidRPr="008C5803">
        <w:rPr>
          <w:sz w:val="28"/>
          <w:szCs w:val="28"/>
        </w:rPr>
        <w:t xml:space="preserve">УЗД, создаваемый ОП, не </w:t>
      </w:r>
      <w:r w:rsidR="006659A4" w:rsidRPr="008C5803">
        <w:rPr>
          <w:sz w:val="28"/>
          <w:szCs w:val="28"/>
        </w:rPr>
        <w:t>превышает</w:t>
      </w:r>
      <w:r w:rsidRPr="008C5803">
        <w:rPr>
          <w:sz w:val="28"/>
          <w:szCs w:val="28"/>
        </w:rPr>
        <w:t xml:space="preserve"> 110 </w:t>
      </w:r>
      <w:proofErr w:type="spellStart"/>
      <w:r w:rsidRPr="008C5803">
        <w:rPr>
          <w:sz w:val="28"/>
          <w:szCs w:val="28"/>
        </w:rPr>
        <w:t>дБА</w:t>
      </w:r>
      <w:proofErr w:type="spellEnd"/>
      <w:r w:rsidRPr="008C5803">
        <w:rPr>
          <w:sz w:val="28"/>
          <w:szCs w:val="28"/>
        </w:rPr>
        <w:t xml:space="preserve"> на высоте</w:t>
      </w:r>
      <w:r w:rsidR="006659A4" w:rsidRPr="008C5803">
        <w:rPr>
          <w:sz w:val="28"/>
          <w:szCs w:val="28"/>
        </w:rPr>
        <w:t xml:space="preserve"> 1500 мм</w:t>
      </w:r>
      <w:r w:rsidRPr="008C5803">
        <w:rPr>
          <w:sz w:val="28"/>
          <w:szCs w:val="28"/>
        </w:rPr>
        <w:t xml:space="preserve"> от уровня пола помещения</w:t>
      </w:r>
      <w:r w:rsidR="006659A4" w:rsidRPr="008C5803">
        <w:rPr>
          <w:sz w:val="28"/>
          <w:szCs w:val="28"/>
        </w:rPr>
        <w:t>;</w:t>
      </w:r>
    </w:p>
    <w:p w14:paraId="7402DB15" w14:textId="5C9E05AE" w:rsidR="003E68DF" w:rsidRPr="008C5803" w:rsidRDefault="006659A4" w:rsidP="0088068E">
      <w:pPr>
        <w:pStyle w:val="ab"/>
        <w:numPr>
          <w:ilvl w:val="4"/>
          <w:numId w:val="180"/>
        </w:numPr>
        <w:tabs>
          <w:tab w:val="left" w:pos="1843"/>
        </w:tabs>
        <w:ind w:left="0" w:firstLine="709"/>
        <w:contextualSpacing/>
        <w:rPr>
          <w:sz w:val="28"/>
          <w:szCs w:val="28"/>
        </w:rPr>
      </w:pPr>
      <w:r w:rsidRPr="008C5803">
        <w:rPr>
          <w:sz w:val="28"/>
          <w:szCs w:val="28"/>
        </w:rPr>
        <w:t xml:space="preserve">УЗД, создаваемый ОП, не превышает </w:t>
      </w:r>
      <w:r w:rsidR="003E68DF" w:rsidRPr="008C5803">
        <w:rPr>
          <w:sz w:val="28"/>
          <w:szCs w:val="28"/>
        </w:rPr>
        <w:t>120 </w:t>
      </w:r>
      <w:proofErr w:type="spellStart"/>
      <w:r w:rsidR="003E68DF" w:rsidRPr="008C5803">
        <w:rPr>
          <w:sz w:val="28"/>
          <w:szCs w:val="28"/>
        </w:rPr>
        <w:t>дБА</w:t>
      </w:r>
      <w:proofErr w:type="spellEnd"/>
      <w:r w:rsidR="003E68DF" w:rsidRPr="008C5803">
        <w:rPr>
          <w:sz w:val="28"/>
          <w:szCs w:val="28"/>
        </w:rPr>
        <w:t xml:space="preserve"> в других доступных при нормальной эксплуатации без применения лестниц и подъемников</w:t>
      </w:r>
      <w:r w:rsidRPr="008C5803">
        <w:rPr>
          <w:sz w:val="28"/>
          <w:szCs w:val="28"/>
        </w:rPr>
        <w:t xml:space="preserve"> местах МОПС</w:t>
      </w:r>
      <w:r w:rsidR="003E68DF" w:rsidRPr="008C5803">
        <w:rPr>
          <w:sz w:val="28"/>
          <w:szCs w:val="28"/>
        </w:rPr>
        <w:t>.</w:t>
      </w:r>
    </w:p>
    <w:p w14:paraId="2C9B9AD5" w14:textId="4BDFC806" w:rsidR="003E68DF" w:rsidRPr="008C5803" w:rsidRDefault="003E68DF" w:rsidP="0088068E">
      <w:pPr>
        <w:pStyle w:val="ab"/>
        <w:numPr>
          <w:ilvl w:val="3"/>
          <w:numId w:val="221"/>
        </w:numPr>
        <w:ind w:left="0" w:firstLine="709"/>
        <w:contextualSpacing/>
        <w:rPr>
          <w:bCs/>
          <w:sz w:val="28"/>
          <w:szCs w:val="28"/>
          <w:lang w:eastAsia="x-none"/>
        </w:rPr>
      </w:pPr>
      <w:r w:rsidRPr="008C5803">
        <w:rPr>
          <w:sz w:val="28"/>
          <w:szCs w:val="28"/>
          <w:lang w:eastAsia="x-none"/>
        </w:rPr>
        <w:t>На средства обеспечения пожарной безопасности и пожаротушения (СПС, СОУЭ, иные средства и системы, если они были предусмотрены) разработана установленная законодательством проектная</w:t>
      </w:r>
      <w:r w:rsidRPr="008C5803">
        <w:rPr>
          <w:sz w:val="28"/>
          <w:szCs w:val="28"/>
        </w:rPr>
        <w:t xml:space="preserve"> документация.</w:t>
      </w:r>
    </w:p>
    <w:p w14:paraId="688FADED" w14:textId="042FD65F" w:rsidR="003E68DF" w:rsidRPr="008C5803" w:rsidRDefault="003E68DF" w:rsidP="0088068E">
      <w:pPr>
        <w:pStyle w:val="ab"/>
        <w:numPr>
          <w:ilvl w:val="3"/>
          <w:numId w:val="221"/>
        </w:numPr>
        <w:ind w:left="0" w:firstLine="709"/>
        <w:contextualSpacing/>
        <w:rPr>
          <w:bCs/>
          <w:sz w:val="28"/>
          <w:szCs w:val="28"/>
          <w:lang w:eastAsia="x-none"/>
        </w:rPr>
      </w:pPr>
      <w:r w:rsidRPr="008C5803">
        <w:rPr>
          <w:sz w:val="28"/>
          <w:szCs w:val="28"/>
          <w:lang w:eastAsia="x-none"/>
        </w:rPr>
        <w:lastRenderedPageBreak/>
        <w:t xml:space="preserve">На средства обеспечения пожарной безопасности и пожаротушения (СПС, СОУЭ, иные средства и системы, если они были предусмотрены) разработана </w:t>
      </w:r>
      <w:r w:rsidRPr="008C5803">
        <w:rPr>
          <w:sz w:val="28"/>
          <w:szCs w:val="28"/>
        </w:rPr>
        <w:t>конструкторская документация в</w:t>
      </w:r>
      <w:r w:rsidR="000C0396" w:rsidRPr="008C5803">
        <w:rPr>
          <w:sz w:val="28"/>
          <w:szCs w:val="28"/>
        </w:rPr>
        <w:br/>
      </w:r>
      <w:r w:rsidRPr="008C5803">
        <w:rPr>
          <w:sz w:val="28"/>
          <w:szCs w:val="28"/>
        </w:rPr>
        <w:t xml:space="preserve">соответствии с: </w:t>
      </w:r>
    </w:p>
    <w:p w14:paraId="6B10410D" w14:textId="3F9275A6" w:rsidR="003E68DF" w:rsidRPr="008C5803" w:rsidRDefault="003E68DF" w:rsidP="00932267">
      <w:pPr>
        <w:pStyle w:val="afd"/>
        <w:numPr>
          <w:ilvl w:val="0"/>
          <w:numId w:val="17"/>
        </w:numPr>
        <w:spacing w:before="0" w:beforeAutospacing="0" w:after="0" w:afterAutospacing="0"/>
        <w:ind w:left="0" w:firstLine="709"/>
        <w:contextualSpacing/>
        <w:rPr>
          <w:sz w:val="28"/>
          <w:szCs w:val="28"/>
        </w:rPr>
      </w:pPr>
      <w:r w:rsidRPr="008C5803">
        <w:rPr>
          <w:spacing w:val="-6"/>
          <w:sz w:val="28"/>
          <w:szCs w:val="28"/>
        </w:rPr>
        <w:t>п.</w:t>
      </w:r>
      <w:r w:rsidR="00DC50B5" w:rsidRPr="008C5803">
        <w:rPr>
          <w:spacing w:val="-6"/>
          <w:sz w:val="28"/>
          <w:szCs w:val="28"/>
        </w:rPr>
        <w:t> </w:t>
      </w:r>
      <w:r w:rsidRPr="008C5803">
        <w:rPr>
          <w:spacing w:val="-6"/>
          <w:sz w:val="28"/>
          <w:szCs w:val="28"/>
        </w:rPr>
        <w:t xml:space="preserve">54 </w:t>
      </w:r>
      <w:r w:rsidRPr="008C5803">
        <w:rPr>
          <w:sz w:val="28"/>
          <w:szCs w:val="28"/>
        </w:rPr>
        <w:t xml:space="preserve">Правил противопожарного режима в Российской Федерации» (утверждены постановлением Правительства РФ от 16.09.2020 </w:t>
      </w:r>
      <w:r w:rsidR="002957F1" w:rsidRPr="008C5803">
        <w:rPr>
          <w:sz w:val="28"/>
          <w:szCs w:val="28"/>
        </w:rPr>
        <w:t>№ </w:t>
      </w:r>
      <w:r w:rsidRPr="008C5803">
        <w:rPr>
          <w:sz w:val="28"/>
          <w:szCs w:val="28"/>
        </w:rPr>
        <w:t>1479);</w:t>
      </w:r>
    </w:p>
    <w:p w14:paraId="699C7566" w14:textId="77777777" w:rsidR="003E68DF" w:rsidRPr="008C5803" w:rsidRDefault="003E68DF" w:rsidP="00932267">
      <w:pPr>
        <w:pStyle w:val="ab"/>
        <w:numPr>
          <w:ilvl w:val="0"/>
          <w:numId w:val="17"/>
        </w:numPr>
        <w:tabs>
          <w:tab w:val="left" w:pos="1134"/>
        </w:tabs>
        <w:adjustRightInd w:val="0"/>
        <w:ind w:left="0" w:firstLine="709"/>
        <w:contextualSpacing/>
        <w:rPr>
          <w:sz w:val="28"/>
          <w:szCs w:val="28"/>
        </w:rPr>
      </w:pPr>
      <w:r w:rsidRPr="008C5803">
        <w:rPr>
          <w:spacing w:val="-6"/>
          <w:sz w:val="28"/>
          <w:szCs w:val="28"/>
        </w:rPr>
        <w:t>ГОСТ Р 2.102-2023 «Единая система конструкторской документации.</w:t>
      </w:r>
      <w:r w:rsidRPr="008C5803">
        <w:rPr>
          <w:sz w:val="28"/>
          <w:szCs w:val="28"/>
        </w:rPr>
        <w:t xml:space="preserve"> Виды и комплектность конструкторских документов»; </w:t>
      </w:r>
    </w:p>
    <w:p w14:paraId="3250B6A0" w14:textId="77777777" w:rsidR="003E68DF" w:rsidRPr="008C5803" w:rsidRDefault="003E68DF" w:rsidP="00932267">
      <w:pPr>
        <w:pStyle w:val="ab"/>
        <w:numPr>
          <w:ilvl w:val="0"/>
          <w:numId w:val="17"/>
        </w:numPr>
        <w:tabs>
          <w:tab w:val="left" w:pos="1134"/>
        </w:tabs>
        <w:adjustRightInd w:val="0"/>
        <w:ind w:left="0" w:firstLine="709"/>
        <w:contextualSpacing/>
        <w:rPr>
          <w:sz w:val="28"/>
          <w:szCs w:val="28"/>
        </w:rPr>
      </w:pPr>
      <w:r w:rsidRPr="008C5803">
        <w:rPr>
          <w:spacing w:val="-6"/>
          <w:sz w:val="28"/>
          <w:szCs w:val="28"/>
        </w:rPr>
        <w:t>ГОСТ Р 2.601-2019 «Национальный стандарт Российской Федерации.</w:t>
      </w:r>
      <w:r w:rsidRPr="008C5803">
        <w:rPr>
          <w:sz w:val="28"/>
          <w:szCs w:val="28"/>
        </w:rPr>
        <w:t xml:space="preserve"> Единая система конструкторской документации. Эксплуатационные документы»;</w:t>
      </w:r>
    </w:p>
    <w:p w14:paraId="5D7AF988" w14:textId="68E6D369" w:rsidR="003E68DF" w:rsidRPr="008C5803" w:rsidRDefault="003E68DF" w:rsidP="00932267">
      <w:pPr>
        <w:pStyle w:val="ab"/>
        <w:numPr>
          <w:ilvl w:val="0"/>
          <w:numId w:val="17"/>
        </w:numPr>
        <w:tabs>
          <w:tab w:val="left" w:pos="1134"/>
        </w:tabs>
        <w:adjustRightInd w:val="0"/>
        <w:ind w:left="0" w:firstLine="709"/>
        <w:contextualSpacing/>
        <w:rPr>
          <w:sz w:val="28"/>
          <w:szCs w:val="28"/>
        </w:rPr>
      </w:pPr>
      <w:r w:rsidRPr="008C5803">
        <w:rPr>
          <w:sz w:val="28"/>
          <w:szCs w:val="28"/>
        </w:rPr>
        <w:t xml:space="preserve">нормативными документами, определяющими порядок, технического обслуживания, испытаний, подтверждения соответствия систем согласно распоряжению Правительства Российской Федерации от 10.03.2009 </w:t>
      </w:r>
      <w:r w:rsidR="002957F1" w:rsidRPr="008C5803">
        <w:rPr>
          <w:sz w:val="28"/>
          <w:szCs w:val="28"/>
        </w:rPr>
        <w:t>№ </w:t>
      </w:r>
      <w:r w:rsidRPr="008C5803">
        <w:rPr>
          <w:sz w:val="28"/>
          <w:szCs w:val="28"/>
        </w:rPr>
        <w:t xml:space="preserve">304-р «Об утверждении перечня национальных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Федерального закона «Технический регламент о требованиях пожарной безопасности» и осуществления оценки соответствия»; </w:t>
      </w:r>
    </w:p>
    <w:p w14:paraId="51C3B557" w14:textId="23181D98" w:rsidR="003E68DF" w:rsidRPr="008C5803" w:rsidRDefault="003E68DF" w:rsidP="00932267">
      <w:pPr>
        <w:pStyle w:val="ab"/>
        <w:numPr>
          <w:ilvl w:val="0"/>
          <w:numId w:val="17"/>
        </w:numPr>
        <w:tabs>
          <w:tab w:val="left" w:pos="1134"/>
        </w:tabs>
        <w:adjustRightInd w:val="0"/>
        <w:ind w:left="0" w:firstLine="709"/>
        <w:contextualSpacing/>
        <w:rPr>
          <w:sz w:val="28"/>
          <w:szCs w:val="28"/>
        </w:rPr>
      </w:pPr>
      <w:r w:rsidRPr="008C5803">
        <w:rPr>
          <w:sz w:val="28"/>
          <w:szCs w:val="28"/>
        </w:rPr>
        <w:t xml:space="preserve">нормативными документами, установленными приказом Росстандарта от 28.11.2025 </w:t>
      </w:r>
      <w:r w:rsidR="002957F1" w:rsidRPr="008C5803">
        <w:rPr>
          <w:sz w:val="28"/>
          <w:szCs w:val="28"/>
        </w:rPr>
        <w:t>№ </w:t>
      </w:r>
      <w:r w:rsidRPr="008C5803">
        <w:rPr>
          <w:sz w:val="28"/>
          <w:szCs w:val="28"/>
        </w:rPr>
        <w:t xml:space="preserve">2594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22 июля 2008 г. </w:t>
      </w:r>
      <w:r w:rsidR="002957F1" w:rsidRPr="008C5803">
        <w:rPr>
          <w:sz w:val="28"/>
          <w:szCs w:val="28"/>
        </w:rPr>
        <w:t>№ </w:t>
      </w:r>
      <w:r w:rsidRPr="008C5803">
        <w:rPr>
          <w:sz w:val="28"/>
          <w:szCs w:val="28"/>
        </w:rPr>
        <w:t>123-ФЗ «Технический регламент о требованиях пожарной безопасности»;</w:t>
      </w:r>
    </w:p>
    <w:p w14:paraId="5C10A9C3" w14:textId="4A956978" w:rsidR="003E68DF" w:rsidRPr="008C5803" w:rsidRDefault="003E68DF" w:rsidP="00932267">
      <w:pPr>
        <w:pStyle w:val="ab"/>
        <w:numPr>
          <w:ilvl w:val="0"/>
          <w:numId w:val="17"/>
        </w:numPr>
        <w:tabs>
          <w:tab w:val="left" w:pos="1134"/>
        </w:tabs>
        <w:adjustRightInd w:val="0"/>
        <w:ind w:left="0" w:firstLine="709"/>
        <w:contextualSpacing/>
        <w:rPr>
          <w:sz w:val="28"/>
          <w:szCs w:val="28"/>
        </w:rPr>
      </w:pPr>
      <w:r w:rsidRPr="008C5803">
        <w:rPr>
          <w:sz w:val="28"/>
          <w:szCs w:val="28"/>
        </w:rPr>
        <w:t xml:space="preserve">приказом МЧС России от 28.04.2023 </w:t>
      </w:r>
      <w:r w:rsidR="002957F1" w:rsidRPr="008C5803">
        <w:rPr>
          <w:sz w:val="28"/>
          <w:szCs w:val="28"/>
        </w:rPr>
        <w:t>№ </w:t>
      </w:r>
      <w:r w:rsidRPr="008C5803">
        <w:rPr>
          <w:sz w:val="28"/>
          <w:szCs w:val="28"/>
        </w:rPr>
        <w:t xml:space="preserve">408 «Об утверждении Руководства по соблюдению обязательных требований, установленных абзацами четвертым и пятым пункта 54 Правил противопожарного режима в Российской Федерации, утвержденных постановлением Правительства Российской Федерации от 16 сентября 2020 г. </w:t>
      </w:r>
      <w:r w:rsidR="002957F1" w:rsidRPr="008C5803">
        <w:rPr>
          <w:sz w:val="28"/>
          <w:szCs w:val="28"/>
        </w:rPr>
        <w:t>№ </w:t>
      </w:r>
      <w:r w:rsidRPr="008C5803">
        <w:rPr>
          <w:sz w:val="28"/>
          <w:szCs w:val="28"/>
        </w:rPr>
        <w:t>1479».</w:t>
      </w:r>
    </w:p>
    <w:p w14:paraId="064D91E8" w14:textId="66FED13D" w:rsidR="003E68DF" w:rsidRPr="008C5803" w:rsidRDefault="003E68DF" w:rsidP="0088068E">
      <w:pPr>
        <w:pStyle w:val="ab"/>
        <w:numPr>
          <w:ilvl w:val="4"/>
          <w:numId w:val="221"/>
        </w:numPr>
        <w:adjustRightInd w:val="0"/>
        <w:ind w:left="0" w:firstLine="709"/>
        <w:contextualSpacing/>
        <w:rPr>
          <w:rFonts w:eastAsia="Calibri"/>
          <w:sz w:val="28"/>
          <w:szCs w:val="28"/>
        </w:rPr>
      </w:pPr>
      <w:r w:rsidRPr="008C5803">
        <w:rPr>
          <w:rFonts w:eastAsia="Calibri"/>
          <w:sz w:val="28"/>
          <w:szCs w:val="28"/>
        </w:rPr>
        <w:t>Конструкторская документация разработана отдельно на каждое СОПБ</w:t>
      </w:r>
      <w:r w:rsidR="006659A4" w:rsidRPr="008C5803">
        <w:rPr>
          <w:rFonts w:eastAsia="Calibri"/>
          <w:sz w:val="28"/>
          <w:szCs w:val="28"/>
        </w:rPr>
        <w:t xml:space="preserve"> и включает</w:t>
      </w:r>
      <w:r w:rsidRPr="008C5803">
        <w:rPr>
          <w:rFonts w:eastAsia="Calibri"/>
          <w:sz w:val="28"/>
          <w:szCs w:val="28"/>
        </w:rPr>
        <w:t>:</w:t>
      </w:r>
    </w:p>
    <w:p w14:paraId="68E3329E" w14:textId="7994C5F9" w:rsidR="003E68DF" w:rsidRPr="008C5803" w:rsidRDefault="003E68DF" w:rsidP="00932267">
      <w:pPr>
        <w:pStyle w:val="ab"/>
        <w:numPr>
          <w:ilvl w:val="0"/>
          <w:numId w:val="17"/>
        </w:numPr>
        <w:adjustRightInd w:val="0"/>
        <w:ind w:left="0" w:firstLine="709"/>
        <w:contextualSpacing/>
        <w:rPr>
          <w:rFonts w:eastAsia="Calibri"/>
          <w:sz w:val="28"/>
          <w:szCs w:val="28"/>
        </w:rPr>
      </w:pPr>
      <w:r w:rsidRPr="008C5803">
        <w:rPr>
          <w:rFonts w:eastAsia="Calibri"/>
          <w:sz w:val="28"/>
          <w:szCs w:val="28"/>
        </w:rPr>
        <w:t>программы и методики испытаний систем (в т.ч. комплексных испытаний СПС, СОУЭ и пожарной автоматики в комплексе с другими инженерными системами объекта защиты);</w:t>
      </w:r>
    </w:p>
    <w:p w14:paraId="6F19C038" w14:textId="77777777" w:rsidR="003E68DF" w:rsidRPr="008C5803" w:rsidRDefault="003E68DF" w:rsidP="00932267">
      <w:pPr>
        <w:pStyle w:val="ab"/>
        <w:numPr>
          <w:ilvl w:val="0"/>
          <w:numId w:val="17"/>
        </w:numPr>
        <w:adjustRightInd w:val="0"/>
        <w:ind w:left="0" w:firstLine="709"/>
        <w:contextualSpacing/>
        <w:rPr>
          <w:rFonts w:eastAsia="Calibri"/>
          <w:sz w:val="28"/>
          <w:szCs w:val="28"/>
        </w:rPr>
      </w:pPr>
      <w:r w:rsidRPr="008C5803">
        <w:rPr>
          <w:rFonts w:eastAsia="Calibri"/>
          <w:sz w:val="28"/>
          <w:szCs w:val="28"/>
        </w:rPr>
        <w:t xml:space="preserve">эксплуатационную документацию. </w:t>
      </w:r>
    </w:p>
    <w:p w14:paraId="49F028F7" w14:textId="68E90ABE" w:rsidR="003E68DF" w:rsidRPr="008C5803" w:rsidRDefault="003E68DF" w:rsidP="0088068E">
      <w:pPr>
        <w:pStyle w:val="ab"/>
        <w:numPr>
          <w:ilvl w:val="4"/>
          <w:numId w:val="221"/>
        </w:numPr>
        <w:adjustRightInd w:val="0"/>
        <w:ind w:left="0" w:firstLine="709"/>
        <w:contextualSpacing/>
        <w:rPr>
          <w:rFonts w:eastAsia="Calibri"/>
          <w:sz w:val="28"/>
          <w:szCs w:val="28"/>
        </w:rPr>
      </w:pPr>
      <w:r w:rsidRPr="008C5803">
        <w:rPr>
          <w:rFonts w:eastAsia="Calibri"/>
          <w:sz w:val="28"/>
          <w:szCs w:val="28"/>
        </w:rPr>
        <w:t>Программы и методики испытаний разработаны для проведения приемо-сдаточных испытаний и для испытаний в процессе эксплуатации систем после истечения установленного срока их эксплуатации.</w:t>
      </w:r>
    </w:p>
    <w:p w14:paraId="1D60790E" w14:textId="0DF1112D" w:rsidR="003E68DF" w:rsidRPr="008C5803" w:rsidRDefault="003E68DF" w:rsidP="0088068E">
      <w:pPr>
        <w:pStyle w:val="ab"/>
        <w:numPr>
          <w:ilvl w:val="4"/>
          <w:numId w:val="221"/>
        </w:numPr>
        <w:adjustRightInd w:val="0"/>
        <w:ind w:left="0" w:firstLine="709"/>
        <w:contextualSpacing/>
        <w:rPr>
          <w:rFonts w:eastAsia="Calibri"/>
          <w:sz w:val="28"/>
          <w:szCs w:val="28"/>
        </w:rPr>
      </w:pPr>
      <w:r w:rsidRPr="008C5803">
        <w:rPr>
          <w:rFonts w:eastAsia="Calibri"/>
          <w:sz w:val="28"/>
          <w:szCs w:val="28"/>
        </w:rPr>
        <w:t xml:space="preserve">Эксплуатационная документация на все СОПБ </w:t>
      </w:r>
      <w:r w:rsidR="00FD0E4A" w:rsidRPr="008C5803">
        <w:rPr>
          <w:rFonts w:eastAsia="Calibri"/>
          <w:sz w:val="28"/>
          <w:szCs w:val="28"/>
        </w:rPr>
        <w:t>включает</w:t>
      </w:r>
      <w:r w:rsidRPr="008C5803">
        <w:rPr>
          <w:rFonts w:eastAsia="Calibri"/>
          <w:sz w:val="28"/>
          <w:szCs w:val="28"/>
        </w:rPr>
        <w:t xml:space="preserve"> паспорта и руководства по эксплуатации на системы в целом и отдельно на составляющие их элементы (оборудование). Допускается разработка объединенного в один документ паспорта и руководства по эксплуатации на одну систему.</w:t>
      </w:r>
    </w:p>
    <w:p w14:paraId="6B87019F" w14:textId="77777777" w:rsidR="00126E2D" w:rsidRPr="008C5803" w:rsidRDefault="003E68DF" w:rsidP="0088068E">
      <w:pPr>
        <w:pStyle w:val="ab"/>
        <w:numPr>
          <w:ilvl w:val="4"/>
          <w:numId w:val="221"/>
        </w:numPr>
        <w:adjustRightInd w:val="0"/>
        <w:ind w:left="0" w:firstLine="709"/>
        <w:contextualSpacing/>
        <w:rPr>
          <w:rFonts w:eastAsia="Calibri"/>
          <w:sz w:val="28"/>
          <w:szCs w:val="28"/>
        </w:rPr>
      </w:pPr>
      <w:r w:rsidRPr="008C5803">
        <w:rPr>
          <w:rFonts w:eastAsia="Calibri"/>
          <w:sz w:val="28"/>
          <w:szCs w:val="28"/>
        </w:rPr>
        <w:t>Паспорта на СОПБ</w:t>
      </w:r>
      <w:r w:rsidR="00126E2D" w:rsidRPr="008C5803">
        <w:rPr>
          <w:rFonts w:eastAsia="Calibri"/>
          <w:sz w:val="28"/>
          <w:szCs w:val="28"/>
        </w:rPr>
        <w:t>:</w:t>
      </w:r>
    </w:p>
    <w:p w14:paraId="4345468C" w14:textId="77777777" w:rsidR="004342EF" w:rsidRPr="008C5803" w:rsidRDefault="003E68DF" w:rsidP="0088068E">
      <w:pPr>
        <w:pStyle w:val="ab"/>
        <w:numPr>
          <w:ilvl w:val="4"/>
          <w:numId w:val="181"/>
        </w:numPr>
        <w:adjustRightInd w:val="0"/>
        <w:ind w:left="0" w:firstLine="709"/>
        <w:contextualSpacing/>
        <w:rPr>
          <w:rFonts w:eastAsia="Calibri"/>
          <w:sz w:val="28"/>
          <w:szCs w:val="28"/>
        </w:rPr>
      </w:pPr>
      <w:r w:rsidRPr="008C5803">
        <w:rPr>
          <w:rFonts w:eastAsia="Calibri"/>
          <w:sz w:val="28"/>
          <w:szCs w:val="28"/>
        </w:rPr>
        <w:lastRenderedPageBreak/>
        <w:t xml:space="preserve"> </w:t>
      </w:r>
      <w:r w:rsidR="00FD0E4A" w:rsidRPr="008C5803">
        <w:rPr>
          <w:rFonts w:eastAsia="Calibri"/>
          <w:sz w:val="28"/>
          <w:szCs w:val="28"/>
        </w:rPr>
        <w:t>включают</w:t>
      </w:r>
      <w:r w:rsidRPr="008C5803">
        <w:rPr>
          <w:rFonts w:eastAsia="Calibri"/>
          <w:sz w:val="28"/>
          <w:szCs w:val="28"/>
        </w:rPr>
        <w:t xml:space="preserve"> название, описание, сроки эксплуатации, гарантийные сроки работы систем и т. д.</w:t>
      </w:r>
      <w:r w:rsidR="004342EF" w:rsidRPr="008C5803">
        <w:rPr>
          <w:rFonts w:eastAsia="Calibri"/>
          <w:sz w:val="28"/>
          <w:szCs w:val="28"/>
        </w:rPr>
        <w:t>;</w:t>
      </w:r>
    </w:p>
    <w:p w14:paraId="41896A36" w14:textId="77777777" w:rsidR="004342EF" w:rsidRPr="008C5803" w:rsidRDefault="004342EF" w:rsidP="0088068E">
      <w:pPr>
        <w:pStyle w:val="ab"/>
        <w:numPr>
          <w:ilvl w:val="4"/>
          <w:numId w:val="181"/>
        </w:numPr>
        <w:adjustRightInd w:val="0"/>
        <w:ind w:left="0" w:firstLine="709"/>
        <w:contextualSpacing/>
        <w:rPr>
          <w:rFonts w:eastAsia="Calibri"/>
          <w:sz w:val="28"/>
          <w:szCs w:val="28"/>
        </w:rPr>
      </w:pPr>
      <w:r w:rsidRPr="008C5803">
        <w:rPr>
          <w:rFonts w:eastAsia="Calibri"/>
          <w:sz w:val="28"/>
          <w:szCs w:val="28"/>
        </w:rPr>
        <w:t>при наличии</w:t>
      </w:r>
      <w:r w:rsidR="003E68DF" w:rsidRPr="008C5803">
        <w:rPr>
          <w:rFonts w:eastAsia="Calibri"/>
          <w:sz w:val="28"/>
          <w:szCs w:val="28"/>
        </w:rPr>
        <w:t xml:space="preserve"> в составе систем элементов с различными сроками эксплуатации</w:t>
      </w:r>
      <w:r w:rsidRPr="008C5803">
        <w:rPr>
          <w:rFonts w:eastAsia="Calibri"/>
          <w:sz w:val="28"/>
          <w:szCs w:val="28"/>
        </w:rPr>
        <w:t xml:space="preserve"> – дополнительно указаны</w:t>
      </w:r>
      <w:r w:rsidR="003E68DF" w:rsidRPr="008C5803">
        <w:rPr>
          <w:rFonts w:eastAsia="Calibri"/>
          <w:sz w:val="28"/>
          <w:szCs w:val="28"/>
        </w:rPr>
        <w:t xml:space="preserve"> сроки эксплуатации для каждого из таких элементов</w:t>
      </w:r>
      <w:r w:rsidRPr="008C5803">
        <w:rPr>
          <w:rFonts w:eastAsia="Calibri"/>
          <w:sz w:val="28"/>
          <w:szCs w:val="28"/>
        </w:rPr>
        <w:t>;</w:t>
      </w:r>
    </w:p>
    <w:p w14:paraId="1910C217" w14:textId="6A6E9397" w:rsidR="003E68DF" w:rsidRPr="008C5803" w:rsidRDefault="006E03C3" w:rsidP="0088068E">
      <w:pPr>
        <w:pStyle w:val="ab"/>
        <w:numPr>
          <w:ilvl w:val="4"/>
          <w:numId w:val="181"/>
        </w:numPr>
        <w:adjustRightInd w:val="0"/>
        <w:ind w:left="0" w:firstLine="709"/>
        <w:contextualSpacing/>
        <w:rPr>
          <w:rFonts w:eastAsia="Calibri"/>
          <w:sz w:val="28"/>
          <w:szCs w:val="28"/>
        </w:rPr>
      </w:pPr>
      <w:r w:rsidRPr="008C5803">
        <w:rPr>
          <w:rFonts w:eastAsia="Calibri"/>
          <w:sz w:val="28"/>
          <w:szCs w:val="28"/>
        </w:rPr>
        <w:t xml:space="preserve">при наличии в составе систем </w:t>
      </w:r>
      <w:r w:rsidR="003E68DF" w:rsidRPr="008C5803">
        <w:rPr>
          <w:rFonts w:eastAsia="Calibri"/>
          <w:sz w:val="28"/>
          <w:szCs w:val="28"/>
        </w:rPr>
        <w:t>оборудовани</w:t>
      </w:r>
      <w:r w:rsidRPr="008C5803">
        <w:rPr>
          <w:rFonts w:eastAsia="Calibri"/>
          <w:sz w:val="28"/>
          <w:szCs w:val="28"/>
        </w:rPr>
        <w:t>я</w:t>
      </w:r>
      <w:r w:rsidR="003E68DF" w:rsidRPr="008C5803">
        <w:rPr>
          <w:rFonts w:eastAsia="Calibri"/>
          <w:sz w:val="28"/>
          <w:szCs w:val="28"/>
        </w:rPr>
        <w:t>, требующе</w:t>
      </w:r>
      <w:r w:rsidRPr="008C5803">
        <w:rPr>
          <w:rFonts w:eastAsia="Calibri"/>
          <w:sz w:val="28"/>
          <w:szCs w:val="28"/>
        </w:rPr>
        <w:t>го</w:t>
      </w:r>
      <w:r w:rsidR="00040D5F" w:rsidRPr="008C5803">
        <w:rPr>
          <w:rFonts w:eastAsia="Calibri"/>
          <w:sz w:val="28"/>
          <w:szCs w:val="28"/>
        </w:rPr>
        <w:t>,</w:t>
      </w:r>
      <w:r w:rsidR="003E68DF" w:rsidRPr="008C5803">
        <w:rPr>
          <w:rFonts w:eastAsia="Calibri"/>
          <w:sz w:val="28"/>
          <w:szCs w:val="28"/>
        </w:rPr>
        <w:t xml:space="preserve"> в соответствии с нормативной документацией или документацией заводов-изготовителей</w:t>
      </w:r>
      <w:r w:rsidR="00040D5F" w:rsidRPr="008C5803">
        <w:rPr>
          <w:rFonts w:eastAsia="Calibri"/>
          <w:sz w:val="28"/>
          <w:szCs w:val="28"/>
        </w:rPr>
        <w:t>,</w:t>
      </w:r>
      <w:r w:rsidR="003E68DF" w:rsidRPr="008C5803">
        <w:rPr>
          <w:rFonts w:eastAsia="Calibri"/>
          <w:sz w:val="28"/>
          <w:szCs w:val="28"/>
        </w:rPr>
        <w:t xml:space="preserve"> проведени</w:t>
      </w:r>
      <w:r w:rsidR="00040D5F" w:rsidRPr="008C5803">
        <w:rPr>
          <w:rFonts w:eastAsia="Calibri"/>
          <w:sz w:val="28"/>
          <w:szCs w:val="28"/>
        </w:rPr>
        <w:t>я</w:t>
      </w:r>
      <w:r w:rsidR="003E68DF" w:rsidRPr="008C5803">
        <w:rPr>
          <w:rFonts w:eastAsia="Calibri"/>
          <w:sz w:val="28"/>
          <w:szCs w:val="28"/>
        </w:rPr>
        <w:t xml:space="preserve"> особого порядка подтверждения соответствия (испытаний, поверок, освидетельствований и т.п.), паспорт </w:t>
      </w:r>
      <w:r w:rsidR="00040D5F" w:rsidRPr="008C5803">
        <w:rPr>
          <w:rFonts w:eastAsia="Calibri"/>
          <w:sz w:val="28"/>
          <w:szCs w:val="28"/>
        </w:rPr>
        <w:t>содержит</w:t>
      </w:r>
      <w:r w:rsidR="003E68DF" w:rsidRPr="008C5803">
        <w:rPr>
          <w:rFonts w:eastAsia="Calibri"/>
          <w:sz w:val="28"/>
          <w:szCs w:val="28"/>
        </w:rPr>
        <w:t xml:space="preserve"> информацию о таком оборудовании, включая информацию о дате выполненного испытания, поверки, освидетельствования и т.п., сроке его эксплуатации.</w:t>
      </w:r>
    </w:p>
    <w:p w14:paraId="5C854218" w14:textId="77777777" w:rsidR="004D31DC" w:rsidRPr="008C5803" w:rsidRDefault="003E68DF" w:rsidP="0088068E">
      <w:pPr>
        <w:pStyle w:val="ab"/>
        <w:numPr>
          <w:ilvl w:val="4"/>
          <w:numId w:val="221"/>
        </w:numPr>
        <w:adjustRightInd w:val="0"/>
        <w:ind w:left="0" w:firstLine="709"/>
        <w:contextualSpacing/>
        <w:rPr>
          <w:rFonts w:eastAsia="Calibri"/>
          <w:sz w:val="28"/>
          <w:szCs w:val="28"/>
        </w:rPr>
      </w:pPr>
      <w:r w:rsidRPr="008C5803">
        <w:rPr>
          <w:rFonts w:eastAsia="Calibri"/>
          <w:sz w:val="28"/>
          <w:szCs w:val="28"/>
        </w:rPr>
        <w:t>Руководства по эксплуатации на СОПБ</w:t>
      </w:r>
      <w:r w:rsidR="004D31DC" w:rsidRPr="008C5803">
        <w:rPr>
          <w:rFonts w:eastAsia="Calibri"/>
          <w:sz w:val="28"/>
          <w:szCs w:val="28"/>
        </w:rPr>
        <w:t>:</w:t>
      </w:r>
    </w:p>
    <w:p w14:paraId="4F11D1C0" w14:textId="77777777" w:rsidR="004D31DC" w:rsidRPr="008C5803" w:rsidRDefault="00FD0E4A" w:rsidP="0088068E">
      <w:pPr>
        <w:pStyle w:val="ab"/>
        <w:numPr>
          <w:ilvl w:val="4"/>
          <w:numId w:val="182"/>
        </w:numPr>
        <w:adjustRightInd w:val="0"/>
        <w:ind w:left="0" w:firstLine="709"/>
        <w:contextualSpacing/>
        <w:rPr>
          <w:rFonts w:eastAsia="Calibri"/>
          <w:sz w:val="28"/>
          <w:szCs w:val="28"/>
        </w:rPr>
      </w:pPr>
      <w:r w:rsidRPr="008C5803">
        <w:rPr>
          <w:rFonts w:eastAsia="Calibri"/>
          <w:sz w:val="28"/>
          <w:szCs w:val="28"/>
        </w:rPr>
        <w:t>включают</w:t>
      </w:r>
      <w:r w:rsidR="003E68DF" w:rsidRPr="008C5803">
        <w:rPr>
          <w:rFonts w:eastAsia="Calibri"/>
          <w:sz w:val="28"/>
          <w:szCs w:val="28"/>
        </w:rPr>
        <w:t xml:space="preserve"> порядок монтажа, эксплуатации, регламент проведения технического обслуживания, программы и методики приемо-сдаточных испытаний и периодических испытаний на работоспособность (в т. ч. комплексных для СПС и пожарной автоматики в комплексе с другими инженерными системами объекта защиты), порядок осуществления ремонтов, демонтажа, утилизации систем, меры безо</w:t>
      </w:r>
      <w:r w:rsidR="004D31DC" w:rsidRPr="008C5803">
        <w:rPr>
          <w:rFonts w:eastAsia="Calibri"/>
          <w:sz w:val="28"/>
          <w:szCs w:val="28"/>
        </w:rPr>
        <w:t>пасности и т.</w:t>
      </w:r>
      <w:r w:rsidR="003E68DF" w:rsidRPr="008C5803">
        <w:rPr>
          <w:rFonts w:eastAsia="Calibri"/>
          <w:sz w:val="28"/>
          <w:szCs w:val="28"/>
        </w:rPr>
        <w:t>д.</w:t>
      </w:r>
      <w:r w:rsidR="004D31DC" w:rsidRPr="008C5803">
        <w:rPr>
          <w:rFonts w:eastAsia="Calibri"/>
          <w:sz w:val="28"/>
          <w:szCs w:val="28"/>
        </w:rPr>
        <w:t>;</w:t>
      </w:r>
    </w:p>
    <w:p w14:paraId="32F2A215" w14:textId="7770379A" w:rsidR="003E68DF" w:rsidRPr="008C5803" w:rsidRDefault="004D31DC" w:rsidP="0088068E">
      <w:pPr>
        <w:pStyle w:val="ab"/>
        <w:numPr>
          <w:ilvl w:val="4"/>
          <w:numId w:val="182"/>
        </w:numPr>
        <w:adjustRightInd w:val="0"/>
        <w:ind w:left="0" w:firstLine="709"/>
        <w:contextualSpacing/>
        <w:rPr>
          <w:rFonts w:eastAsia="Calibri"/>
          <w:sz w:val="28"/>
          <w:szCs w:val="28"/>
        </w:rPr>
      </w:pPr>
      <w:r w:rsidRPr="008C5803">
        <w:rPr>
          <w:rFonts w:eastAsia="Calibri"/>
          <w:sz w:val="28"/>
          <w:szCs w:val="28"/>
        </w:rPr>
        <w:t>при наличии в составе систем</w:t>
      </w:r>
      <w:r w:rsidR="003E68DF" w:rsidRPr="008C5803">
        <w:rPr>
          <w:rFonts w:eastAsia="Calibri"/>
          <w:sz w:val="28"/>
          <w:szCs w:val="28"/>
        </w:rPr>
        <w:t xml:space="preserve"> элемент</w:t>
      </w:r>
      <w:r w:rsidRPr="008C5803">
        <w:rPr>
          <w:rFonts w:eastAsia="Calibri"/>
          <w:sz w:val="28"/>
          <w:szCs w:val="28"/>
        </w:rPr>
        <w:t>ов</w:t>
      </w:r>
      <w:r w:rsidR="003E68DF" w:rsidRPr="008C5803">
        <w:rPr>
          <w:rFonts w:eastAsia="Calibri"/>
          <w:sz w:val="28"/>
          <w:szCs w:val="28"/>
        </w:rPr>
        <w:t>, для которых нормативной документацией или документацией заводов-изготовителей предусмотрен особый порядок подтверждения соответствия (испытаний, по</w:t>
      </w:r>
      <w:r w:rsidRPr="008C5803">
        <w:rPr>
          <w:rFonts w:eastAsia="Calibri"/>
          <w:sz w:val="28"/>
          <w:szCs w:val="28"/>
        </w:rPr>
        <w:t>верок, освидетельствований и т.</w:t>
      </w:r>
      <w:r w:rsidR="003E68DF" w:rsidRPr="008C5803">
        <w:rPr>
          <w:rFonts w:eastAsia="Calibri"/>
          <w:sz w:val="28"/>
          <w:szCs w:val="28"/>
        </w:rPr>
        <w:t>п.)</w:t>
      </w:r>
      <w:r w:rsidRPr="008C5803">
        <w:rPr>
          <w:rFonts w:eastAsia="Calibri"/>
          <w:sz w:val="28"/>
          <w:szCs w:val="28"/>
        </w:rPr>
        <w:t xml:space="preserve"> – </w:t>
      </w:r>
      <w:r w:rsidR="003E68DF" w:rsidRPr="008C5803">
        <w:rPr>
          <w:rFonts w:eastAsia="Calibri"/>
          <w:sz w:val="28"/>
          <w:szCs w:val="28"/>
        </w:rPr>
        <w:t xml:space="preserve">такая информация </w:t>
      </w:r>
      <w:r w:rsidRPr="008C5803">
        <w:rPr>
          <w:rFonts w:eastAsia="Calibri"/>
          <w:sz w:val="28"/>
          <w:szCs w:val="28"/>
        </w:rPr>
        <w:t>указана</w:t>
      </w:r>
      <w:r w:rsidR="003E68DF" w:rsidRPr="008C5803">
        <w:rPr>
          <w:rFonts w:eastAsia="Calibri"/>
          <w:sz w:val="28"/>
          <w:szCs w:val="28"/>
        </w:rPr>
        <w:t xml:space="preserve"> в руководствах по эксплуатации на системы со ссылкой на нормативный документ (в т. ч. </w:t>
      </w:r>
      <w:r w:rsidR="003E68DF" w:rsidRPr="008C5803">
        <w:rPr>
          <w:rFonts w:eastAsia="Calibri"/>
          <w:spacing w:val="-8"/>
          <w:sz w:val="28"/>
          <w:szCs w:val="28"/>
        </w:rPr>
        <w:t>при наличии</w:t>
      </w:r>
      <w:r w:rsidRPr="008C5803">
        <w:rPr>
          <w:rFonts w:eastAsia="Calibri"/>
          <w:spacing w:val="-8"/>
          <w:sz w:val="28"/>
          <w:szCs w:val="28"/>
        </w:rPr>
        <w:t>,</w:t>
      </w:r>
      <w:r w:rsidR="003E68DF" w:rsidRPr="008C5803">
        <w:rPr>
          <w:rFonts w:eastAsia="Calibri"/>
          <w:spacing w:val="-8"/>
          <w:sz w:val="28"/>
          <w:szCs w:val="28"/>
        </w:rPr>
        <w:t xml:space="preserve"> на статью, пункт документа, предусматривающий подтверждение</w:t>
      </w:r>
      <w:r w:rsidR="003E68DF" w:rsidRPr="008C5803">
        <w:rPr>
          <w:rFonts w:eastAsia="Calibri"/>
          <w:sz w:val="28"/>
          <w:szCs w:val="28"/>
        </w:rPr>
        <w:t xml:space="preserve"> соответствия).</w:t>
      </w:r>
    </w:p>
    <w:p w14:paraId="2140BC2C" w14:textId="43112BE4" w:rsidR="003E68DF" w:rsidRPr="008C5803" w:rsidRDefault="003E68DF" w:rsidP="0088068E">
      <w:pPr>
        <w:pStyle w:val="ab"/>
        <w:numPr>
          <w:ilvl w:val="4"/>
          <w:numId w:val="221"/>
        </w:numPr>
        <w:adjustRightInd w:val="0"/>
        <w:ind w:left="0" w:firstLine="709"/>
        <w:contextualSpacing/>
        <w:rPr>
          <w:rFonts w:eastAsia="Calibri"/>
          <w:sz w:val="28"/>
          <w:szCs w:val="28"/>
        </w:rPr>
      </w:pPr>
      <w:r w:rsidRPr="008C5803">
        <w:rPr>
          <w:rFonts w:eastAsia="Calibri"/>
          <w:sz w:val="28"/>
          <w:szCs w:val="28"/>
        </w:rPr>
        <w:t xml:space="preserve">Регламенты технического обслуживания СОПБ </w:t>
      </w:r>
      <w:r w:rsidR="00FD0E4A" w:rsidRPr="008C5803">
        <w:rPr>
          <w:rFonts w:eastAsia="Calibri"/>
          <w:sz w:val="28"/>
          <w:szCs w:val="28"/>
        </w:rPr>
        <w:t>содержат</w:t>
      </w:r>
      <w:r w:rsidRPr="008C5803">
        <w:rPr>
          <w:rFonts w:eastAsia="Calibri"/>
          <w:sz w:val="28"/>
          <w:szCs w:val="28"/>
        </w:rPr>
        <w:t xml:space="preserve"> порядок проведения технического обслуживания в целом для систем и для отдельных их элементов с учетом порядка, установленного нормативными документами и производителем оборудования, в т.ч. перечень операций и их периодичность.</w:t>
      </w:r>
    </w:p>
    <w:p w14:paraId="4B7FB4D5" w14:textId="10D28B4C" w:rsidR="003E68DF" w:rsidRPr="008C5803" w:rsidRDefault="003E68DF" w:rsidP="0088068E">
      <w:pPr>
        <w:pStyle w:val="ab"/>
        <w:numPr>
          <w:ilvl w:val="3"/>
          <w:numId w:val="221"/>
        </w:numPr>
        <w:ind w:left="0" w:firstLine="709"/>
        <w:contextualSpacing/>
        <w:rPr>
          <w:bCs/>
          <w:sz w:val="28"/>
          <w:szCs w:val="28"/>
          <w:lang w:eastAsia="x-none"/>
        </w:rPr>
      </w:pPr>
      <w:r w:rsidRPr="008C5803">
        <w:rPr>
          <w:sz w:val="28"/>
          <w:szCs w:val="28"/>
          <w:lang w:eastAsia="x-none"/>
        </w:rPr>
        <w:t>Огнетуш</w:t>
      </w:r>
      <w:r w:rsidR="000C0396" w:rsidRPr="008C5803">
        <w:rPr>
          <w:sz w:val="28"/>
          <w:szCs w:val="28"/>
          <w:lang w:eastAsia="x-none"/>
        </w:rPr>
        <w:t>ители</w:t>
      </w:r>
    </w:p>
    <w:p w14:paraId="7D4928D7" w14:textId="3DB7C684" w:rsidR="003E68DF" w:rsidRPr="008C5803" w:rsidRDefault="00FD0E4A" w:rsidP="00932267">
      <w:pPr>
        <w:pStyle w:val="afd"/>
        <w:spacing w:before="0" w:beforeAutospacing="0" w:after="0" w:afterAutospacing="0"/>
        <w:contextualSpacing/>
        <w:rPr>
          <w:sz w:val="28"/>
          <w:szCs w:val="28"/>
        </w:rPr>
      </w:pPr>
      <w:r w:rsidRPr="008C5803">
        <w:rPr>
          <w:sz w:val="28"/>
          <w:szCs w:val="28"/>
        </w:rPr>
        <w:t>П</w:t>
      </w:r>
      <w:r w:rsidR="003E68DF" w:rsidRPr="008C5803">
        <w:rPr>
          <w:sz w:val="28"/>
          <w:szCs w:val="28"/>
        </w:rPr>
        <w:t>омещение МОПС</w:t>
      </w:r>
      <w:r w:rsidRPr="008C5803">
        <w:rPr>
          <w:sz w:val="28"/>
          <w:szCs w:val="28"/>
        </w:rPr>
        <w:t xml:space="preserve"> обеспечено</w:t>
      </w:r>
      <w:r w:rsidR="003E68DF" w:rsidRPr="008C5803">
        <w:rPr>
          <w:sz w:val="28"/>
          <w:szCs w:val="28"/>
        </w:rPr>
        <w:t xml:space="preserve"> огнетушителями в соответствии с Правилами противопожарного режима в Российской Федерации» (утверждены постановлением Правительства РФ от 16.09.2020 </w:t>
      </w:r>
      <w:r w:rsidR="002957F1" w:rsidRPr="008C5803">
        <w:rPr>
          <w:sz w:val="28"/>
          <w:szCs w:val="28"/>
        </w:rPr>
        <w:t>№ </w:t>
      </w:r>
      <w:r w:rsidR="003E68DF" w:rsidRPr="008C5803">
        <w:rPr>
          <w:sz w:val="28"/>
          <w:szCs w:val="28"/>
        </w:rPr>
        <w:t xml:space="preserve">1479), ГОСТ Р 59641-2021 «Национальный стандарт Российской Федерации. Средства противопожарной защиты зданий и сооружений. Средства первичные пожаротушения. Руководство по размещению, техническому обслуживанию и ремонту. Методы испытаний на работоспособность»: </w:t>
      </w:r>
    </w:p>
    <w:p w14:paraId="7AB0BBA9" w14:textId="77777777" w:rsidR="003E68DF" w:rsidRPr="008C5803" w:rsidRDefault="003E68DF" w:rsidP="00932267">
      <w:pPr>
        <w:pStyle w:val="afd"/>
        <w:numPr>
          <w:ilvl w:val="0"/>
          <w:numId w:val="68"/>
        </w:numPr>
        <w:spacing w:before="0" w:beforeAutospacing="0" w:after="0" w:afterAutospacing="0"/>
        <w:ind w:left="0" w:firstLine="709"/>
        <w:contextualSpacing/>
        <w:rPr>
          <w:sz w:val="28"/>
          <w:szCs w:val="28"/>
        </w:rPr>
      </w:pPr>
      <w:r w:rsidRPr="008C5803">
        <w:rPr>
          <w:sz w:val="28"/>
          <w:szCs w:val="28"/>
        </w:rPr>
        <w:t>2 (двумя) огнетушителями, рангом тушения модельного очага пожара не ниже 2 А и 55 В;</w:t>
      </w:r>
    </w:p>
    <w:p w14:paraId="691C3076" w14:textId="56D6D783" w:rsidR="003E68DF" w:rsidRPr="008C5803" w:rsidRDefault="004D31DC" w:rsidP="00932267">
      <w:pPr>
        <w:pStyle w:val="afd"/>
        <w:numPr>
          <w:ilvl w:val="0"/>
          <w:numId w:val="68"/>
        </w:numPr>
        <w:spacing w:before="0" w:beforeAutospacing="0" w:after="0" w:afterAutospacing="0"/>
        <w:ind w:left="0" w:firstLine="709"/>
        <w:contextualSpacing/>
        <w:rPr>
          <w:sz w:val="28"/>
          <w:szCs w:val="28"/>
        </w:rPr>
      </w:pPr>
      <w:r w:rsidRPr="008C5803">
        <w:rPr>
          <w:sz w:val="28"/>
          <w:szCs w:val="28"/>
        </w:rPr>
        <w:t xml:space="preserve">расположение </w:t>
      </w:r>
      <w:r w:rsidR="003E68DF" w:rsidRPr="008C5803">
        <w:rPr>
          <w:sz w:val="28"/>
          <w:szCs w:val="28"/>
        </w:rPr>
        <w:t>огнетушител</w:t>
      </w:r>
      <w:r w:rsidRPr="008C5803">
        <w:rPr>
          <w:sz w:val="28"/>
          <w:szCs w:val="28"/>
        </w:rPr>
        <w:t>ей</w:t>
      </w:r>
      <w:r w:rsidR="003E68DF" w:rsidRPr="008C5803">
        <w:rPr>
          <w:sz w:val="28"/>
          <w:szCs w:val="28"/>
        </w:rPr>
        <w:t xml:space="preserve"> </w:t>
      </w:r>
      <w:r w:rsidRPr="008C5803">
        <w:rPr>
          <w:sz w:val="28"/>
          <w:szCs w:val="28"/>
        </w:rPr>
        <w:t>обеспечивает</w:t>
      </w:r>
      <w:r w:rsidR="003E68DF" w:rsidRPr="008C5803">
        <w:rPr>
          <w:sz w:val="28"/>
          <w:szCs w:val="28"/>
        </w:rPr>
        <w:t xml:space="preserve"> </w:t>
      </w:r>
      <w:r w:rsidRPr="008C5803">
        <w:rPr>
          <w:sz w:val="28"/>
          <w:szCs w:val="28"/>
        </w:rPr>
        <w:t>их защищенность</w:t>
      </w:r>
      <w:r w:rsidR="003E68DF" w:rsidRPr="008C5803">
        <w:rPr>
          <w:sz w:val="28"/>
          <w:szCs w:val="28"/>
        </w:rPr>
        <w:t xml:space="preserve"> от воздействия прямых солнечных лучей, тепловых потоков, механических воздействий и других неблагоприятных факторов (вибрация, агрессивная среда, повышенная влажность и т.д.);</w:t>
      </w:r>
    </w:p>
    <w:p w14:paraId="797C189F" w14:textId="194AEF3A" w:rsidR="003E68DF" w:rsidRPr="008C5803" w:rsidRDefault="003E68DF" w:rsidP="00932267">
      <w:pPr>
        <w:pStyle w:val="afd"/>
        <w:numPr>
          <w:ilvl w:val="0"/>
          <w:numId w:val="68"/>
        </w:numPr>
        <w:spacing w:before="0" w:beforeAutospacing="0" w:after="0" w:afterAutospacing="0"/>
        <w:ind w:left="0" w:firstLine="709"/>
        <w:contextualSpacing/>
        <w:rPr>
          <w:sz w:val="28"/>
          <w:szCs w:val="28"/>
        </w:rPr>
      </w:pPr>
      <w:r w:rsidRPr="008C5803">
        <w:rPr>
          <w:sz w:val="28"/>
          <w:szCs w:val="28"/>
        </w:rPr>
        <w:t>огнетушители надежно закреплены для исключения их опрокидывания и повреждения;</w:t>
      </w:r>
    </w:p>
    <w:p w14:paraId="0B4C3A06" w14:textId="5FA83570" w:rsidR="00275448" w:rsidRPr="008C5803" w:rsidRDefault="003E68DF" w:rsidP="00932267">
      <w:pPr>
        <w:pStyle w:val="afd"/>
        <w:numPr>
          <w:ilvl w:val="0"/>
          <w:numId w:val="68"/>
        </w:numPr>
        <w:spacing w:before="0" w:beforeAutospacing="0" w:after="0" w:afterAutospacing="0"/>
        <w:ind w:left="0" w:firstLine="709"/>
        <w:contextualSpacing/>
        <w:rPr>
          <w:sz w:val="28"/>
          <w:szCs w:val="28"/>
        </w:rPr>
      </w:pPr>
      <w:r w:rsidRPr="008C5803">
        <w:rPr>
          <w:sz w:val="28"/>
          <w:szCs w:val="28"/>
        </w:rPr>
        <w:lastRenderedPageBreak/>
        <w:t xml:space="preserve">допускается установка огнетушителей на подставку на пол </w:t>
      </w:r>
      <w:r w:rsidR="00275448" w:rsidRPr="008C5803">
        <w:rPr>
          <w:sz w:val="28"/>
          <w:szCs w:val="28"/>
        </w:rPr>
        <w:t>или</w:t>
      </w:r>
      <w:r w:rsidRPr="008C5803">
        <w:rPr>
          <w:sz w:val="28"/>
          <w:szCs w:val="28"/>
        </w:rPr>
        <w:t xml:space="preserve"> </w:t>
      </w:r>
      <w:r w:rsidR="004D31DC" w:rsidRPr="008C5803">
        <w:rPr>
          <w:sz w:val="28"/>
          <w:szCs w:val="28"/>
        </w:rPr>
        <w:t>на кронштейн на высоте не более 1500 мм</w:t>
      </w:r>
      <w:r w:rsidRPr="008C5803">
        <w:rPr>
          <w:sz w:val="28"/>
          <w:szCs w:val="28"/>
        </w:rPr>
        <w:t xml:space="preserve"> от пола до рукоятки огнетушителя</w:t>
      </w:r>
      <w:r w:rsidR="00275448" w:rsidRPr="008C5803">
        <w:rPr>
          <w:sz w:val="28"/>
          <w:szCs w:val="28"/>
        </w:rPr>
        <w:t xml:space="preserve"> (в приложении </w:t>
      </w:r>
      <w:r w:rsidR="002957F1" w:rsidRPr="008C5803">
        <w:rPr>
          <w:sz w:val="28"/>
          <w:szCs w:val="28"/>
        </w:rPr>
        <w:t>№ </w:t>
      </w:r>
      <w:r w:rsidR="00275448" w:rsidRPr="008C5803">
        <w:rPr>
          <w:sz w:val="28"/>
          <w:szCs w:val="28"/>
        </w:rPr>
        <w:t>1</w:t>
      </w:r>
      <w:r w:rsidR="007E14CF" w:rsidRPr="008C5803">
        <w:rPr>
          <w:sz w:val="28"/>
          <w:szCs w:val="28"/>
        </w:rPr>
        <w:t xml:space="preserve"> к</w:t>
      </w:r>
      <w:r w:rsidR="002847E1" w:rsidRPr="008C5803">
        <w:rPr>
          <w:sz w:val="28"/>
          <w:szCs w:val="28"/>
        </w:rPr>
        <w:t> ТТ</w:t>
      </w:r>
      <w:r w:rsidR="00BA4BCD" w:rsidRPr="008C5803">
        <w:rPr>
          <w:sz w:val="28"/>
          <w:szCs w:val="28"/>
        </w:rPr>
        <w:t xml:space="preserve"> огнетушители изображены условно без обозначения подставки или кронштейна)</w:t>
      </w:r>
      <w:r w:rsidR="00275448" w:rsidRPr="008C5803">
        <w:rPr>
          <w:sz w:val="28"/>
          <w:szCs w:val="28"/>
        </w:rPr>
        <w:t>;</w:t>
      </w:r>
    </w:p>
    <w:p w14:paraId="28C99256" w14:textId="21F9DE17" w:rsidR="003E68DF" w:rsidRPr="008C5803" w:rsidRDefault="003E68DF" w:rsidP="00932267">
      <w:pPr>
        <w:pStyle w:val="afd"/>
        <w:numPr>
          <w:ilvl w:val="0"/>
          <w:numId w:val="68"/>
        </w:numPr>
        <w:spacing w:before="0" w:beforeAutospacing="0" w:after="0" w:afterAutospacing="0"/>
        <w:ind w:left="0" w:firstLine="709"/>
        <w:contextualSpacing/>
        <w:rPr>
          <w:sz w:val="28"/>
          <w:szCs w:val="28"/>
        </w:rPr>
      </w:pPr>
      <w:r w:rsidRPr="008C5803">
        <w:rPr>
          <w:sz w:val="28"/>
          <w:szCs w:val="28"/>
        </w:rPr>
        <w:t xml:space="preserve">огнетушители хорошо видны и легкодоступны в случае пожара. </w:t>
      </w:r>
    </w:p>
    <w:p w14:paraId="57FFA969" w14:textId="45E54D50" w:rsidR="003E68DF" w:rsidRPr="008C5803" w:rsidRDefault="003E68DF" w:rsidP="00932267">
      <w:pPr>
        <w:pStyle w:val="afd"/>
        <w:numPr>
          <w:ilvl w:val="0"/>
          <w:numId w:val="68"/>
        </w:numPr>
        <w:spacing w:before="0" w:beforeAutospacing="0" w:after="0" w:afterAutospacing="0"/>
        <w:ind w:left="0" w:firstLine="709"/>
        <w:contextualSpacing/>
        <w:rPr>
          <w:sz w:val="28"/>
          <w:szCs w:val="28"/>
        </w:rPr>
      </w:pPr>
      <w:r w:rsidRPr="008C5803">
        <w:rPr>
          <w:sz w:val="28"/>
          <w:szCs w:val="28"/>
        </w:rPr>
        <w:t>каждый огнетушитель укомплектован установленной нормами эксплуатационной документацией организации-изготовителя.</w:t>
      </w:r>
    </w:p>
    <w:p w14:paraId="0612F585" w14:textId="11938E32" w:rsidR="003E68DF" w:rsidRPr="008C5803" w:rsidRDefault="003E68DF" w:rsidP="0088068E">
      <w:pPr>
        <w:pStyle w:val="ab"/>
        <w:numPr>
          <w:ilvl w:val="3"/>
          <w:numId w:val="221"/>
        </w:numPr>
        <w:tabs>
          <w:tab w:val="left" w:pos="567"/>
          <w:tab w:val="left" w:pos="709"/>
          <w:tab w:val="left" w:pos="1560"/>
        </w:tabs>
        <w:ind w:left="0" w:firstLine="709"/>
        <w:contextualSpacing/>
        <w:rPr>
          <w:sz w:val="28"/>
          <w:szCs w:val="28"/>
        </w:rPr>
      </w:pPr>
      <w:r w:rsidRPr="008C5803">
        <w:rPr>
          <w:sz w:val="28"/>
          <w:szCs w:val="28"/>
        </w:rPr>
        <w:t>Щит пожарный</w:t>
      </w:r>
    </w:p>
    <w:p w14:paraId="682D4586" w14:textId="2F68EE0D" w:rsidR="00BA4BCD" w:rsidRPr="008C5803" w:rsidRDefault="003E68DF" w:rsidP="00932267">
      <w:pPr>
        <w:tabs>
          <w:tab w:val="left" w:pos="851"/>
          <w:tab w:val="left" w:pos="993"/>
          <w:tab w:val="left" w:pos="1843"/>
        </w:tabs>
        <w:contextualSpacing/>
        <w:rPr>
          <w:sz w:val="28"/>
          <w:szCs w:val="28"/>
          <w:lang w:eastAsia="ru-RU"/>
        </w:rPr>
      </w:pPr>
      <w:r w:rsidRPr="008C5803">
        <w:rPr>
          <w:sz w:val="28"/>
          <w:szCs w:val="28"/>
          <w:lang w:eastAsia="ru-RU"/>
        </w:rPr>
        <w:t>МОПС (</w:t>
      </w:r>
      <w:r w:rsidR="00BA4BCD" w:rsidRPr="008C5803">
        <w:rPr>
          <w:sz w:val="28"/>
          <w:szCs w:val="28"/>
          <w:lang w:eastAsia="ru-RU"/>
        </w:rPr>
        <w:t>прилегающая территория на ЗУ</w:t>
      </w:r>
      <w:r w:rsidRPr="008C5803">
        <w:rPr>
          <w:sz w:val="28"/>
          <w:szCs w:val="28"/>
          <w:lang w:eastAsia="ru-RU"/>
        </w:rPr>
        <w:t xml:space="preserve">) </w:t>
      </w:r>
      <w:r w:rsidR="00BA4BCD" w:rsidRPr="008C5803">
        <w:rPr>
          <w:sz w:val="28"/>
          <w:szCs w:val="28"/>
          <w:lang w:eastAsia="ru-RU"/>
        </w:rPr>
        <w:t xml:space="preserve">оборудовано </w:t>
      </w:r>
      <w:r w:rsidRPr="008C5803">
        <w:rPr>
          <w:sz w:val="28"/>
          <w:szCs w:val="28"/>
          <w:lang w:eastAsia="ru-RU"/>
        </w:rPr>
        <w:t>пожарным щитом</w:t>
      </w:r>
      <w:r w:rsidR="00BA4BCD" w:rsidRPr="008C5803">
        <w:rPr>
          <w:sz w:val="28"/>
          <w:szCs w:val="28"/>
          <w:lang w:eastAsia="ru-RU"/>
        </w:rPr>
        <w:t>:</w:t>
      </w:r>
    </w:p>
    <w:p w14:paraId="192459CC" w14:textId="77654623" w:rsidR="00BA4BCD" w:rsidRPr="008C5803" w:rsidRDefault="003E68DF" w:rsidP="0088068E">
      <w:pPr>
        <w:pStyle w:val="ab"/>
        <w:numPr>
          <w:ilvl w:val="0"/>
          <w:numId w:val="183"/>
        </w:numPr>
        <w:tabs>
          <w:tab w:val="left" w:pos="851"/>
          <w:tab w:val="left" w:pos="993"/>
          <w:tab w:val="left" w:pos="1843"/>
        </w:tabs>
        <w:ind w:left="0" w:firstLine="709"/>
        <w:contextualSpacing/>
        <w:rPr>
          <w:sz w:val="28"/>
          <w:szCs w:val="28"/>
          <w:lang w:eastAsia="ru-RU"/>
        </w:rPr>
      </w:pPr>
      <w:r w:rsidRPr="008C5803">
        <w:rPr>
          <w:sz w:val="28"/>
          <w:szCs w:val="28"/>
          <w:lang w:eastAsia="ru-RU"/>
        </w:rPr>
        <w:t xml:space="preserve">ЩП-А (класс А) в соответствии с ПП </w:t>
      </w:r>
      <w:r w:rsidR="002957F1" w:rsidRPr="008C5803">
        <w:rPr>
          <w:sz w:val="28"/>
          <w:szCs w:val="28"/>
          <w:lang w:eastAsia="ru-RU"/>
        </w:rPr>
        <w:t>№ </w:t>
      </w:r>
      <w:r w:rsidRPr="008C5803">
        <w:rPr>
          <w:sz w:val="28"/>
          <w:szCs w:val="28"/>
          <w:lang w:eastAsia="ru-RU"/>
        </w:rPr>
        <w:t>1479 РФ (ЩП-А)</w:t>
      </w:r>
      <w:r w:rsidR="00BA4BCD" w:rsidRPr="008C5803">
        <w:rPr>
          <w:sz w:val="28"/>
          <w:szCs w:val="28"/>
          <w:lang w:eastAsia="ru-RU"/>
        </w:rPr>
        <w:t>;</w:t>
      </w:r>
    </w:p>
    <w:p w14:paraId="206190A9" w14:textId="3324D70D" w:rsidR="003E68DF" w:rsidRPr="008C5803" w:rsidRDefault="00BA4BCD" w:rsidP="0088068E">
      <w:pPr>
        <w:pStyle w:val="ab"/>
        <w:numPr>
          <w:ilvl w:val="0"/>
          <w:numId w:val="183"/>
        </w:numPr>
        <w:tabs>
          <w:tab w:val="left" w:pos="851"/>
          <w:tab w:val="left" w:pos="993"/>
          <w:tab w:val="left" w:pos="1843"/>
        </w:tabs>
        <w:ind w:left="0" w:firstLine="709"/>
        <w:contextualSpacing/>
        <w:rPr>
          <w:sz w:val="28"/>
          <w:szCs w:val="28"/>
          <w:lang w:eastAsia="ru-RU"/>
        </w:rPr>
      </w:pPr>
      <w:r w:rsidRPr="008C5803">
        <w:rPr>
          <w:sz w:val="28"/>
          <w:szCs w:val="28"/>
          <w:lang w:eastAsia="ru-RU"/>
        </w:rPr>
        <w:t>размещен</w:t>
      </w:r>
      <w:r w:rsidR="00200768" w:rsidRPr="008C5803">
        <w:rPr>
          <w:sz w:val="28"/>
          <w:szCs w:val="28"/>
          <w:lang w:eastAsia="ru-RU"/>
        </w:rPr>
        <w:t>ие</w:t>
      </w:r>
      <w:r w:rsidRPr="008C5803">
        <w:rPr>
          <w:sz w:val="28"/>
          <w:szCs w:val="28"/>
          <w:lang w:eastAsia="ru-RU"/>
        </w:rPr>
        <w:t xml:space="preserve"> </w:t>
      </w:r>
      <w:r w:rsidR="00200768" w:rsidRPr="008C5803">
        <w:rPr>
          <w:sz w:val="28"/>
          <w:szCs w:val="28"/>
        </w:rPr>
        <w:t xml:space="preserve">– </w:t>
      </w:r>
      <w:r w:rsidRPr="008C5803">
        <w:rPr>
          <w:sz w:val="28"/>
          <w:szCs w:val="28"/>
          <w:lang w:eastAsia="ru-RU"/>
        </w:rPr>
        <w:t>на любом фасаде, кроме главного</w:t>
      </w:r>
      <w:r w:rsidR="003E68DF" w:rsidRPr="008C5803">
        <w:rPr>
          <w:sz w:val="28"/>
          <w:szCs w:val="28"/>
          <w:lang w:eastAsia="ru-RU"/>
        </w:rPr>
        <w:t>;</w:t>
      </w:r>
    </w:p>
    <w:p w14:paraId="59F776B7" w14:textId="0A256E6E" w:rsidR="003E68DF" w:rsidRPr="008C5803" w:rsidRDefault="00BA4BCD" w:rsidP="0088068E">
      <w:pPr>
        <w:numPr>
          <w:ilvl w:val="0"/>
          <w:numId w:val="183"/>
        </w:numPr>
        <w:tabs>
          <w:tab w:val="left" w:pos="851"/>
          <w:tab w:val="left" w:pos="993"/>
          <w:tab w:val="left" w:pos="1843"/>
        </w:tabs>
        <w:ind w:left="0" w:firstLine="709"/>
        <w:contextualSpacing/>
        <w:rPr>
          <w:sz w:val="28"/>
          <w:szCs w:val="28"/>
          <w:lang w:eastAsia="ru-RU"/>
        </w:rPr>
      </w:pPr>
      <w:r w:rsidRPr="008C5803">
        <w:rPr>
          <w:sz w:val="28"/>
          <w:szCs w:val="28"/>
          <w:lang w:eastAsia="ru-RU"/>
        </w:rPr>
        <w:t>комплектация</w:t>
      </w:r>
      <w:r w:rsidR="003E68DF" w:rsidRPr="008C5803">
        <w:rPr>
          <w:sz w:val="28"/>
          <w:szCs w:val="28"/>
          <w:lang w:eastAsia="ru-RU"/>
        </w:rPr>
        <w:t>:</w:t>
      </w:r>
    </w:p>
    <w:p w14:paraId="059223B9" w14:textId="77777777" w:rsidR="003E68DF" w:rsidRPr="008C5803" w:rsidRDefault="003E68DF" w:rsidP="0088068E">
      <w:pPr>
        <w:pStyle w:val="ab"/>
        <w:numPr>
          <w:ilvl w:val="0"/>
          <w:numId w:val="184"/>
        </w:numPr>
        <w:tabs>
          <w:tab w:val="left" w:pos="851"/>
          <w:tab w:val="left" w:pos="1134"/>
          <w:tab w:val="left" w:pos="1843"/>
        </w:tabs>
        <w:ind w:left="0" w:firstLine="709"/>
        <w:contextualSpacing/>
        <w:rPr>
          <w:sz w:val="28"/>
          <w:szCs w:val="28"/>
        </w:rPr>
      </w:pPr>
      <w:r w:rsidRPr="008C5803">
        <w:rPr>
          <w:sz w:val="28"/>
          <w:szCs w:val="28"/>
        </w:rPr>
        <w:t>лом – 1шт.;</w:t>
      </w:r>
    </w:p>
    <w:p w14:paraId="5271307F" w14:textId="6167DE19" w:rsidR="003E68DF" w:rsidRPr="008C5803" w:rsidRDefault="003E68DF" w:rsidP="0088068E">
      <w:pPr>
        <w:pStyle w:val="ab"/>
        <w:numPr>
          <w:ilvl w:val="0"/>
          <w:numId w:val="184"/>
        </w:numPr>
        <w:tabs>
          <w:tab w:val="left" w:pos="851"/>
          <w:tab w:val="left" w:pos="1134"/>
          <w:tab w:val="left" w:pos="1843"/>
        </w:tabs>
        <w:ind w:left="0" w:firstLine="709"/>
        <w:contextualSpacing/>
        <w:rPr>
          <w:sz w:val="28"/>
          <w:szCs w:val="28"/>
        </w:rPr>
      </w:pPr>
      <w:r w:rsidRPr="008C5803">
        <w:rPr>
          <w:sz w:val="28"/>
          <w:szCs w:val="28"/>
        </w:rPr>
        <w:t>багор – 1шт.;</w:t>
      </w:r>
    </w:p>
    <w:p w14:paraId="5B5E4C21" w14:textId="77777777" w:rsidR="003E68DF" w:rsidRPr="008C5803" w:rsidRDefault="003E68DF" w:rsidP="0088068E">
      <w:pPr>
        <w:pStyle w:val="ab"/>
        <w:numPr>
          <w:ilvl w:val="0"/>
          <w:numId w:val="184"/>
        </w:numPr>
        <w:tabs>
          <w:tab w:val="left" w:pos="851"/>
          <w:tab w:val="left" w:pos="1134"/>
          <w:tab w:val="left" w:pos="1843"/>
        </w:tabs>
        <w:ind w:left="0" w:firstLine="709"/>
        <w:contextualSpacing/>
        <w:rPr>
          <w:sz w:val="28"/>
          <w:szCs w:val="28"/>
        </w:rPr>
      </w:pPr>
      <w:r w:rsidRPr="008C5803">
        <w:rPr>
          <w:sz w:val="28"/>
          <w:szCs w:val="28"/>
        </w:rPr>
        <w:t>конусное ведро – 2шт.;</w:t>
      </w:r>
    </w:p>
    <w:p w14:paraId="4B9B7F94" w14:textId="77777777" w:rsidR="003E68DF" w:rsidRPr="008C5803" w:rsidRDefault="003E68DF" w:rsidP="0088068E">
      <w:pPr>
        <w:pStyle w:val="ab"/>
        <w:numPr>
          <w:ilvl w:val="0"/>
          <w:numId w:val="184"/>
        </w:numPr>
        <w:tabs>
          <w:tab w:val="left" w:pos="851"/>
          <w:tab w:val="left" w:pos="1134"/>
          <w:tab w:val="left" w:pos="1843"/>
        </w:tabs>
        <w:ind w:left="0" w:firstLine="709"/>
        <w:contextualSpacing/>
        <w:rPr>
          <w:sz w:val="28"/>
          <w:szCs w:val="28"/>
        </w:rPr>
      </w:pPr>
      <w:r w:rsidRPr="008C5803">
        <w:rPr>
          <w:sz w:val="28"/>
          <w:szCs w:val="28"/>
        </w:rPr>
        <w:t>противопожарное полотно – 1шт.;</w:t>
      </w:r>
    </w:p>
    <w:p w14:paraId="277A38B1" w14:textId="77777777" w:rsidR="003E68DF" w:rsidRPr="008C5803" w:rsidRDefault="003E68DF" w:rsidP="0088068E">
      <w:pPr>
        <w:pStyle w:val="ab"/>
        <w:numPr>
          <w:ilvl w:val="0"/>
          <w:numId w:val="184"/>
        </w:numPr>
        <w:tabs>
          <w:tab w:val="left" w:pos="851"/>
          <w:tab w:val="left" w:pos="1134"/>
          <w:tab w:val="left" w:pos="1843"/>
        </w:tabs>
        <w:ind w:left="0" w:firstLine="709"/>
        <w:contextualSpacing/>
        <w:rPr>
          <w:sz w:val="28"/>
          <w:szCs w:val="28"/>
        </w:rPr>
      </w:pPr>
      <w:r w:rsidRPr="008C5803">
        <w:rPr>
          <w:sz w:val="28"/>
          <w:szCs w:val="28"/>
        </w:rPr>
        <w:t>лопата штыковая – 1шт.;</w:t>
      </w:r>
    </w:p>
    <w:p w14:paraId="16DDB5AC" w14:textId="77777777" w:rsidR="003E68DF" w:rsidRPr="008C5803" w:rsidRDefault="003E68DF" w:rsidP="0088068E">
      <w:pPr>
        <w:pStyle w:val="ab"/>
        <w:numPr>
          <w:ilvl w:val="0"/>
          <w:numId w:val="184"/>
        </w:numPr>
        <w:tabs>
          <w:tab w:val="left" w:pos="851"/>
          <w:tab w:val="left" w:pos="1134"/>
          <w:tab w:val="left" w:pos="1843"/>
        </w:tabs>
        <w:ind w:left="0" w:firstLine="709"/>
        <w:contextualSpacing/>
        <w:rPr>
          <w:sz w:val="28"/>
          <w:szCs w:val="28"/>
        </w:rPr>
      </w:pPr>
      <w:r w:rsidRPr="008C5803">
        <w:rPr>
          <w:sz w:val="28"/>
          <w:szCs w:val="28"/>
        </w:rPr>
        <w:t>лопата совковая – 1шт.;</w:t>
      </w:r>
    </w:p>
    <w:p w14:paraId="528F3304" w14:textId="6495D364" w:rsidR="003E68DF" w:rsidRPr="008C5803" w:rsidRDefault="003E68DF" w:rsidP="0088068E">
      <w:pPr>
        <w:pStyle w:val="ab"/>
        <w:numPr>
          <w:ilvl w:val="0"/>
          <w:numId w:val="184"/>
        </w:numPr>
        <w:tabs>
          <w:tab w:val="left" w:pos="851"/>
          <w:tab w:val="left" w:pos="1134"/>
          <w:tab w:val="left" w:pos="1843"/>
        </w:tabs>
        <w:ind w:left="0" w:firstLine="709"/>
        <w:contextualSpacing/>
        <w:rPr>
          <w:sz w:val="28"/>
          <w:szCs w:val="28"/>
        </w:rPr>
      </w:pPr>
      <w:r w:rsidRPr="008C5803">
        <w:rPr>
          <w:sz w:val="28"/>
          <w:szCs w:val="28"/>
        </w:rPr>
        <w:t>бочка для воды объемом 0,2 м³ – 1 шт.</w:t>
      </w:r>
    </w:p>
    <w:p w14:paraId="3EFC410D" w14:textId="77777777" w:rsidR="00BA4BCD" w:rsidRPr="008C5803" w:rsidRDefault="003E68DF" w:rsidP="00932267">
      <w:pPr>
        <w:numPr>
          <w:ilvl w:val="0"/>
          <w:numId w:val="18"/>
        </w:numPr>
        <w:tabs>
          <w:tab w:val="left" w:pos="993"/>
          <w:tab w:val="left" w:pos="1843"/>
        </w:tabs>
        <w:ind w:left="0" w:firstLine="709"/>
        <w:contextualSpacing/>
        <w:rPr>
          <w:sz w:val="28"/>
          <w:szCs w:val="28"/>
          <w:lang w:eastAsia="ru-RU"/>
        </w:rPr>
      </w:pPr>
      <w:r w:rsidRPr="008C5803">
        <w:rPr>
          <w:sz w:val="28"/>
          <w:szCs w:val="28"/>
          <w:lang w:eastAsia="ru-RU"/>
        </w:rPr>
        <w:t xml:space="preserve">окрашивание пожарного инвентаря, цвета и схема окрашивания пожарного щита </w:t>
      </w:r>
      <w:r w:rsidR="00BA4BCD" w:rsidRPr="008C5803">
        <w:rPr>
          <w:sz w:val="28"/>
          <w:szCs w:val="28"/>
          <w:lang w:eastAsia="ru-RU"/>
        </w:rPr>
        <w:t>соответствуют</w:t>
      </w:r>
      <w:r w:rsidRPr="008C5803">
        <w:rPr>
          <w:sz w:val="28"/>
          <w:szCs w:val="28"/>
          <w:lang w:eastAsia="ru-RU"/>
        </w:rPr>
        <w:t xml:space="preserve"> ГОСТ 12.4.026-2015</w:t>
      </w:r>
      <w:r w:rsidR="00BA4BCD" w:rsidRPr="008C5803">
        <w:rPr>
          <w:sz w:val="28"/>
          <w:szCs w:val="28"/>
          <w:lang w:eastAsia="ru-RU"/>
        </w:rPr>
        <w:t>:</w:t>
      </w:r>
    </w:p>
    <w:p w14:paraId="3292E1BB" w14:textId="77777777" w:rsidR="00BA4BCD" w:rsidRPr="008C5803" w:rsidRDefault="003E68DF" w:rsidP="0088068E">
      <w:pPr>
        <w:numPr>
          <w:ilvl w:val="0"/>
          <w:numId w:val="184"/>
        </w:numPr>
        <w:tabs>
          <w:tab w:val="left" w:pos="993"/>
          <w:tab w:val="left" w:pos="1843"/>
        </w:tabs>
        <w:ind w:left="0" w:firstLine="709"/>
        <w:contextualSpacing/>
        <w:rPr>
          <w:sz w:val="28"/>
          <w:szCs w:val="28"/>
          <w:lang w:eastAsia="ru-RU"/>
        </w:rPr>
      </w:pPr>
      <w:r w:rsidRPr="008C5803">
        <w:rPr>
          <w:sz w:val="28"/>
          <w:szCs w:val="28"/>
          <w:lang w:eastAsia="ru-RU"/>
        </w:rPr>
        <w:t>окантовка щита</w:t>
      </w:r>
      <w:r w:rsidR="00BA4BCD" w:rsidRPr="008C5803">
        <w:rPr>
          <w:sz w:val="28"/>
          <w:szCs w:val="28"/>
        </w:rPr>
        <w:t xml:space="preserve"> – </w:t>
      </w:r>
      <w:r w:rsidRPr="008C5803">
        <w:rPr>
          <w:sz w:val="28"/>
          <w:szCs w:val="28"/>
          <w:lang w:eastAsia="ru-RU"/>
        </w:rPr>
        <w:t>шириной 30-100</w:t>
      </w:r>
      <w:r w:rsidR="00B17CE0" w:rsidRPr="008C5803">
        <w:rPr>
          <w:sz w:val="28"/>
          <w:szCs w:val="28"/>
          <w:lang w:eastAsia="ru-RU"/>
        </w:rPr>
        <w:t> мм</w:t>
      </w:r>
      <w:r w:rsidRPr="008C5803">
        <w:rPr>
          <w:sz w:val="28"/>
          <w:szCs w:val="28"/>
          <w:lang w:eastAsia="ru-RU"/>
        </w:rPr>
        <w:t>, цвет RAL 3001 (сигнальный-красный)</w:t>
      </w:r>
      <w:r w:rsidR="00BA4BCD" w:rsidRPr="008C5803">
        <w:rPr>
          <w:sz w:val="28"/>
          <w:szCs w:val="28"/>
          <w:lang w:eastAsia="ru-RU"/>
        </w:rPr>
        <w:t>;</w:t>
      </w:r>
    </w:p>
    <w:p w14:paraId="5AA50EBF" w14:textId="2BF0C10D" w:rsidR="003E68DF" w:rsidRPr="008C5803" w:rsidRDefault="00BA4BCD" w:rsidP="0088068E">
      <w:pPr>
        <w:numPr>
          <w:ilvl w:val="0"/>
          <w:numId w:val="184"/>
        </w:numPr>
        <w:tabs>
          <w:tab w:val="left" w:pos="993"/>
          <w:tab w:val="left" w:pos="1843"/>
        </w:tabs>
        <w:ind w:left="0" w:firstLine="709"/>
        <w:contextualSpacing/>
        <w:rPr>
          <w:sz w:val="28"/>
          <w:szCs w:val="28"/>
          <w:lang w:eastAsia="ru-RU"/>
        </w:rPr>
      </w:pPr>
      <w:r w:rsidRPr="008C5803">
        <w:rPr>
          <w:sz w:val="28"/>
          <w:szCs w:val="28"/>
          <w:lang w:eastAsia="ru-RU"/>
        </w:rPr>
        <w:t>поле для вывешивания оснащения</w:t>
      </w:r>
      <w:r w:rsidRPr="008C5803">
        <w:rPr>
          <w:sz w:val="28"/>
          <w:szCs w:val="28"/>
        </w:rPr>
        <w:t xml:space="preserve"> – </w:t>
      </w:r>
      <w:r w:rsidR="003E68DF" w:rsidRPr="008C5803">
        <w:rPr>
          <w:sz w:val="28"/>
          <w:szCs w:val="28"/>
          <w:lang w:eastAsia="ru-RU"/>
        </w:rPr>
        <w:t>цвет RAL 9003 (сигнальный-белый).</w:t>
      </w:r>
    </w:p>
    <w:p w14:paraId="09339D9E" w14:textId="392AFDD0" w:rsidR="003E68DF" w:rsidRPr="008C5803" w:rsidRDefault="003E68DF" w:rsidP="0088068E">
      <w:pPr>
        <w:numPr>
          <w:ilvl w:val="2"/>
          <w:numId w:val="221"/>
        </w:numPr>
        <w:tabs>
          <w:tab w:val="left" w:pos="1843"/>
        </w:tabs>
        <w:ind w:left="0" w:firstLine="709"/>
        <w:contextualSpacing/>
        <w:rPr>
          <w:sz w:val="28"/>
          <w:szCs w:val="28"/>
        </w:rPr>
      </w:pPr>
      <w:r w:rsidRPr="008C5803">
        <w:rPr>
          <w:sz w:val="28"/>
          <w:szCs w:val="28"/>
        </w:rPr>
        <w:t>Решения по обеспечению охраны Объекта</w:t>
      </w:r>
    </w:p>
    <w:p w14:paraId="1C325CEA" w14:textId="6D448CB3" w:rsidR="003E68DF" w:rsidRPr="008C5803" w:rsidRDefault="003E68DF" w:rsidP="0088068E">
      <w:pPr>
        <w:pStyle w:val="ab"/>
        <w:numPr>
          <w:ilvl w:val="3"/>
          <w:numId w:val="221"/>
        </w:numPr>
        <w:tabs>
          <w:tab w:val="left" w:pos="1985"/>
        </w:tabs>
        <w:ind w:left="0" w:firstLine="709"/>
        <w:contextualSpacing/>
        <w:rPr>
          <w:sz w:val="28"/>
          <w:szCs w:val="28"/>
        </w:rPr>
      </w:pPr>
      <w:r w:rsidRPr="008C5803">
        <w:rPr>
          <w:sz w:val="28"/>
          <w:szCs w:val="28"/>
        </w:rPr>
        <w:t>Система</w:t>
      </w:r>
      <w:r w:rsidRPr="008C5803">
        <w:rPr>
          <w:i/>
          <w:sz w:val="28"/>
          <w:szCs w:val="28"/>
        </w:rPr>
        <w:t xml:space="preserve"> </w:t>
      </w:r>
      <w:r w:rsidRPr="008C5803">
        <w:rPr>
          <w:sz w:val="28"/>
          <w:szCs w:val="28"/>
        </w:rPr>
        <w:t>охранной и тревожной сигнализации (СОТС).</w:t>
      </w:r>
    </w:p>
    <w:p w14:paraId="0A1E7EAB" w14:textId="33599EBB" w:rsidR="003E68DF" w:rsidRPr="008C5803" w:rsidRDefault="00984508" w:rsidP="0088068E">
      <w:pPr>
        <w:pStyle w:val="ab"/>
        <w:numPr>
          <w:ilvl w:val="4"/>
          <w:numId w:val="221"/>
        </w:numPr>
        <w:tabs>
          <w:tab w:val="left" w:pos="2127"/>
        </w:tabs>
        <w:ind w:left="0" w:firstLine="709"/>
        <w:contextualSpacing/>
        <w:rPr>
          <w:sz w:val="28"/>
          <w:szCs w:val="28"/>
        </w:rPr>
      </w:pPr>
      <w:r w:rsidRPr="008C5803">
        <w:rPr>
          <w:sz w:val="28"/>
          <w:szCs w:val="28"/>
        </w:rPr>
        <w:t xml:space="preserve">Реализована СОТС с адресным или безадресным построением по принципу «одна зона обнаружения извещателя – один шлейф сигнализации» с размещением извещателей и приемно-контрольных приборов в соответствии с СП 484.1311500.2020, </w:t>
      </w:r>
      <w:r w:rsidR="007E14CF" w:rsidRPr="008C5803">
        <w:rPr>
          <w:sz w:val="28"/>
          <w:szCs w:val="28"/>
        </w:rPr>
        <w:t xml:space="preserve">приложением </w:t>
      </w:r>
      <w:r w:rsidR="002957F1" w:rsidRPr="008C5803">
        <w:rPr>
          <w:sz w:val="28"/>
          <w:szCs w:val="28"/>
        </w:rPr>
        <w:t>№ </w:t>
      </w:r>
      <w:r w:rsidR="007E14CF" w:rsidRPr="008C5803">
        <w:rPr>
          <w:sz w:val="28"/>
          <w:szCs w:val="28"/>
        </w:rPr>
        <w:t>1 к</w:t>
      </w:r>
      <w:r w:rsidR="002847E1" w:rsidRPr="008C5803">
        <w:rPr>
          <w:sz w:val="28"/>
          <w:szCs w:val="28"/>
        </w:rPr>
        <w:t> ТТ</w:t>
      </w:r>
      <w:r w:rsidR="003E68DF" w:rsidRPr="008C5803">
        <w:rPr>
          <w:sz w:val="28"/>
          <w:szCs w:val="28"/>
        </w:rPr>
        <w:t>.</w:t>
      </w:r>
    </w:p>
    <w:p w14:paraId="08E2DD32" w14:textId="62E7BF3A" w:rsidR="00BF362D" w:rsidRPr="008C5803" w:rsidRDefault="00BF362D" w:rsidP="0088068E">
      <w:pPr>
        <w:pStyle w:val="ab"/>
        <w:numPr>
          <w:ilvl w:val="4"/>
          <w:numId w:val="221"/>
        </w:numPr>
        <w:tabs>
          <w:tab w:val="left" w:pos="2127"/>
        </w:tabs>
        <w:ind w:left="0" w:firstLine="709"/>
        <w:contextualSpacing/>
        <w:rPr>
          <w:sz w:val="28"/>
          <w:szCs w:val="28"/>
        </w:rPr>
      </w:pPr>
      <w:r w:rsidRPr="008C5803">
        <w:rPr>
          <w:sz w:val="28"/>
          <w:szCs w:val="28"/>
        </w:rPr>
        <w:t xml:space="preserve">Требования к оборудованию и его размещению – в соответствии с </w:t>
      </w:r>
      <w:r w:rsidR="007E14CF" w:rsidRPr="008C5803">
        <w:rPr>
          <w:sz w:val="28"/>
          <w:szCs w:val="28"/>
        </w:rPr>
        <w:t xml:space="preserve">приложением </w:t>
      </w:r>
      <w:r w:rsidR="002957F1" w:rsidRPr="008C5803">
        <w:rPr>
          <w:sz w:val="28"/>
          <w:szCs w:val="28"/>
        </w:rPr>
        <w:t>№ </w:t>
      </w:r>
      <w:r w:rsidR="007E14CF" w:rsidRPr="008C5803">
        <w:rPr>
          <w:sz w:val="28"/>
          <w:szCs w:val="28"/>
        </w:rPr>
        <w:t>1 к</w:t>
      </w:r>
      <w:r w:rsidR="002847E1" w:rsidRPr="008C5803">
        <w:rPr>
          <w:sz w:val="28"/>
          <w:szCs w:val="28"/>
        </w:rPr>
        <w:t> ТТ</w:t>
      </w:r>
      <w:r w:rsidRPr="008C5803">
        <w:rPr>
          <w:sz w:val="28"/>
          <w:szCs w:val="28"/>
        </w:rPr>
        <w:t>.</w:t>
      </w:r>
    </w:p>
    <w:p w14:paraId="4EEE19E5" w14:textId="77CCFF7A" w:rsidR="003E68DF" w:rsidRPr="008C5803" w:rsidRDefault="00BF362D" w:rsidP="0088068E">
      <w:pPr>
        <w:pStyle w:val="ab"/>
        <w:numPr>
          <w:ilvl w:val="4"/>
          <w:numId w:val="221"/>
        </w:numPr>
        <w:tabs>
          <w:tab w:val="left" w:pos="993"/>
          <w:tab w:val="left" w:pos="1560"/>
        </w:tabs>
        <w:ind w:left="0" w:firstLine="709"/>
        <w:contextualSpacing/>
        <w:rPr>
          <w:sz w:val="28"/>
          <w:szCs w:val="28"/>
        </w:rPr>
      </w:pPr>
      <w:r w:rsidRPr="008C5803">
        <w:rPr>
          <w:sz w:val="28"/>
          <w:szCs w:val="28"/>
        </w:rPr>
        <w:t>В бэк-зоне МОПС у</w:t>
      </w:r>
      <w:r w:rsidR="003E68DF" w:rsidRPr="008C5803">
        <w:rPr>
          <w:sz w:val="28"/>
          <w:szCs w:val="28"/>
        </w:rPr>
        <w:t>станов</w:t>
      </w:r>
      <w:r w:rsidR="00FD0E4A" w:rsidRPr="008C5803">
        <w:rPr>
          <w:sz w:val="28"/>
          <w:szCs w:val="28"/>
        </w:rPr>
        <w:t>лен</w:t>
      </w:r>
      <w:r w:rsidR="003E68DF" w:rsidRPr="008C5803">
        <w:rPr>
          <w:sz w:val="28"/>
          <w:szCs w:val="28"/>
        </w:rPr>
        <w:t xml:space="preserve"> прибор приемно-контроль</w:t>
      </w:r>
      <w:r w:rsidRPr="008C5803">
        <w:rPr>
          <w:sz w:val="28"/>
          <w:szCs w:val="28"/>
        </w:rPr>
        <w:t>ный с блоком резервного питания.</w:t>
      </w:r>
    </w:p>
    <w:p w14:paraId="0336EBEB" w14:textId="113BD273" w:rsidR="00DC7982" w:rsidRPr="0006570A" w:rsidRDefault="00AF52DB" w:rsidP="0006570A">
      <w:pPr>
        <w:numPr>
          <w:ilvl w:val="4"/>
          <w:numId w:val="221"/>
        </w:numPr>
        <w:tabs>
          <w:tab w:val="left" w:pos="2127"/>
        </w:tabs>
        <w:ind w:left="0" w:firstLine="709"/>
        <w:contextualSpacing/>
        <w:rPr>
          <w:sz w:val="28"/>
          <w:szCs w:val="28"/>
          <w:lang w:eastAsia="ru-RU"/>
        </w:rPr>
      </w:pPr>
      <w:r w:rsidRPr="008C5803">
        <w:rPr>
          <w:sz w:val="28"/>
          <w:szCs w:val="28"/>
          <w:lang w:eastAsia="ru-RU"/>
        </w:rPr>
        <w:t xml:space="preserve">Со стороны помещения </w:t>
      </w:r>
      <w:r w:rsidR="008278BC" w:rsidRPr="008C5803">
        <w:rPr>
          <w:sz w:val="28"/>
          <w:szCs w:val="28"/>
          <w:lang w:eastAsia="ru-RU"/>
        </w:rPr>
        <w:t xml:space="preserve">МОПС </w:t>
      </w:r>
      <w:r w:rsidRPr="008C5803">
        <w:rPr>
          <w:sz w:val="28"/>
          <w:szCs w:val="28"/>
          <w:lang w:eastAsia="ru-RU"/>
        </w:rPr>
        <w:t xml:space="preserve">(клиентский зал, тамбур, бэк-зона) установлены </w:t>
      </w:r>
      <w:r w:rsidR="003E68DF" w:rsidRPr="008C5803">
        <w:rPr>
          <w:sz w:val="28"/>
          <w:szCs w:val="28"/>
          <w:lang w:eastAsia="ru-RU"/>
        </w:rPr>
        <w:t xml:space="preserve">магнитоконтактные извещатели (СМК) в исполнении для металлических дверей </w:t>
      </w:r>
      <w:r w:rsidRPr="008C5803">
        <w:rPr>
          <w:sz w:val="28"/>
          <w:szCs w:val="28"/>
          <w:lang w:eastAsia="ru-RU"/>
        </w:rPr>
        <w:t xml:space="preserve">– </w:t>
      </w:r>
      <w:r w:rsidR="003E68DF" w:rsidRPr="008C5803">
        <w:rPr>
          <w:sz w:val="28"/>
          <w:szCs w:val="28"/>
          <w:lang w:eastAsia="ru-RU"/>
        </w:rPr>
        <w:t>на одностворчатые входные двери</w:t>
      </w:r>
      <w:r w:rsidRPr="008C5803">
        <w:rPr>
          <w:sz w:val="28"/>
          <w:szCs w:val="28"/>
          <w:lang w:eastAsia="ru-RU"/>
        </w:rPr>
        <w:t>, на окна.</w:t>
      </w:r>
    </w:p>
    <w:p w14:paraId="0484AFB0" w14:textId="3871AFB4" w:rsidR="00DC7982" w:rsidRPr="003D0971" w:rsidRDefault="00DC7982" w:rsidP="0088068E">
      <w:pPr>
        <w:pStyle w:val="ab"/>
        <w:numPr>
          <w:ilvl w:val="4"/>
          <w:numId w:val="232"/>
        </w:numPr>
        <w:tabs>
          <w:tab w:val="left" w:pos="1560"/>
          <w:tab w:val="left" w:pos="1843"/>
        </w:tabs>
        <w:ind w:left="0" w:firstLine="709"/>
        <w:contextualSpacing/>
        <w:rPr>
          <w:sz w:val="28"/>
          <w:szCs w:val="28"/>
          <w:highlight w:val="darkCyan"/>
        </w:rPr>
      </w:pPr>
      <w:r w:rsidRPr="003D0971">
        <w:rPr>
          <w:sz w:val="28"/>
          <w:szCs w:val="28"/>
          <w:highlight w:val="darkCyan"/>
        </w:rPr>
        <w:t>Внутри сейфа установлен 1 (один) вибрационный извещатель.</w:t>
      </w:r>
    </w:p>
    <w:p w14:paraId="371F8466" w14:textId="7D619975" w:rsidR="003E68DF" w:rsidRPr="008C5803" w:rsidRDefault="008278BC" w:rsidP="0088068E">
      <w:pPr>
        <w:numPr>
          <w:ilvl w:val="4"/>
          <w:numId w:val="221"/>
        </w:numPr>
        <w:tabs>
          <w:tab w:val="left" w:pos="2127"/>
        </w:tabs>
        <w:ind w:left="0" w:firstLine="709"/>
        <w:contextualSpacing/>
        <w:rPr>
          <w:sz w:val="28"/>
          <w:szCs w:val="28"/>
        </w:rPr>
      </w:pPr>
      <w:r w:rsidRPr="008C5803">
        <w:rPr>
          <w:sz w:val="28"/>
          <w:szCs w:val="28"/>
          <w:lang w:eastAsia="ru-RU"/>
        </w:rPr>
        <w:t>Со стороны помещения МОПС н</w:t>
      </w:r>
      <w:r w:rsidR="00BF362D" w:rsidRPr="008C5803">
        <w:rPr>
          <w:sz w:val="28"/>
          <w:szCs w:val="28"/>
        </w:rPr>
        <w:t xml:space="preserve">а высоте 2100 мм </w:t>
      </w:r>
      <w:r w:rsidRPr="008C5803">
        <w:rPr>
          <w:sz w:val="28"/>
          <w:szCs w:val="28"/>
        </w:rPr>
        <w:t xml:space="preserve">установлены </w:t>
      </w:r>
      <w:r w:rsidR="00BF362D" w:rsidRPr="008C5803">
        <w:rPr>
          <w:sz w:val="28"/>
          <w:szCs w:val="28"/>
        </w:rPr>
        <w:t>и</w:t>
      </w:r>
      <w:r w:rsidR="003E68DF" w:rsidRPr="008C5803">
        <w:rPr>
          <w:sz w:val="28"/>
          <w:szCs w:val="28"/>
        </w:rPr>
        <w:t xml:space="preserve">звещатели охранные поверхностные </w:t>
      </w:r>
      <w:r w:rsidR="00BF362D" w:rsidRPr="008C5803">
        <w:rPr>
          <w:sz w:val="28"/>
          <w:szCs w:val="28"/>
        </w:rPr>
        <w:t>оптико-электронные типа «Штора».</w:t>
      </w:r>
    </w:p>
    <w:p w14:paraId="4F272115" w14:textId="79F45D81" w:rsidR="003E68DF" w:rsidRPr="008C5803" w:rsidRDefault="008278BC" w:rsidP="0088068E">
      <w:pPr>
        <w:pStyle w:val="ab"/>
        <w:numPr>
          <w:ilvl w:val="4"/>
          <w:numId w:val="221"/>
        </w:numPr>
        <w:tabs>
          <w:tab w:val="left" w:pos="993"/>
          <w:tab w:val="left" w:pos="1560"/>
        </w:tabs>
        <w:ind w:left="0" w:firstLine="709"/>
        <w:contextualSpacing/>
        <w:rPr>
          <w:sz w:val="28"/>
          <w:szCs w:val="28"/>
        </w:rPr>
      </w:pPr>
      <w:r w:rsidRPr="008C5803">
        <w:rPr>
          <w:sz w:val="28"/>
          <w:szCs w:val="28"/>
          <w:lang w:eastAsia="ru-RU"/>
        </w:rPr>
        <w:t>Со стороны помещения МОПС у</w:t>
      </w:r>
      <w:r w:rsidR="00BF362D" w:rsidRPr="008C5803">
        <w:rPr>
          <w:sz w:val="28"/>
          <w:szCs w:val="28"/>
        </w:rPr>
        <w:t>становлены</w:t>
      </w:r>
      <w:r w:rsidR="003E68DF" w:rsidRPr="008C5803">
        <w:rPr>
          <w:sz w:val="28"/>
          <w:szCs w:val="28"/>
        </w:rPr>
        <w:t xml:space="preserve"> извещатели объемные охранные оптико-электронные.</w:t>
      </w:r>
    </w:p>
    <w:p w14:paraId="2B2D0F47" w14:textId="1A6395E7" w:rsidR="003E68DF" w:rsidRPr="008C5803" w:rsidRDefault="00FD0E4A" w:rsidP="0088068E">
      <w:pPr>
        <w:pStyle w:val="ab"/>
        <w:numPr>
          <w:ilvl w:val="4"/>
          <w:numId w:val="221"/>
        </w:numPr>
        <w:tabs>
          <w:tab w:val="left" w:pos="993"/>
          <w:tab w:val="left" w:pos="1560"/>
        </w:tabs>
        <w:ind w:left="0" w:firstLine="709"/>
        <w:contextualSpacing/>
        <w:rPr>
          <w:sz w:val="28"/>
          <w:szCs w:val="28"/>
        </w:rPr>
      </w:pPr>
      <w:r w:rsidRPr="008C5803">
        <w:rPr>
          <w:sz w:val="28"/>
          <w:szCs w:val="28"/>
        </w:rPr>
        <w:t>Установлена</w:t>
      </w:r>
      <w:r w:rsidR="003E68DF" w:rsidRPr="008C5803">
        <w:rPr>
          <w:sz w:val="28"/>
          <w:szCs w:val="28"/>
        </w:rPr>
        <w:t xml:space="preserve"> выносн</w:t>
      </w:r>
      <w:r w:rsidRPr="008C5803">
        <w:rPr>
          <w:sz w:val="28"/>
          <w:szCs w:val="28"/>
        </w:rPr>
        <w:t>ая</w:t>
      </w:r>
      <w:r w:rsidR="003E68DF" w:rsidRPr="008C5803">
        <w:rPr>
          <w:sz w:val="28"/>
          <w:szCs w:val="28"/>
        </w:rPr>
        <w:t xml:space="preserve"> клавиатур</w:t>
      </w:r>
      <w:r w:rsidRPr="008C5803">
        <w:rPr>
          <w:sz w:val="28"/>
          <w:szCs w:val="28"/>
        </w:rPr>
        <w:t>а</w:t>
      </w:r>
      <w:r w:rsidR="003E68DF" w:rsidRPr="008C5803">
        <w:rPr>
          <w:sz w:val="28"/>
          <w:szCs w:val="28"/>
        </w:rPr>
        <w:t xml:space="preserve"> СОТС</w:t>
      </w:r>
      <w:r w:rsidRPr="008C5803">
        <w:rPr>
          <w:sz w:val="28"/>
          <w:szCs w:val="28"/>
        </w:rPr>
        <w:t>.</w:t>
      </w:r>
    </w:p>
    <w:p w14:paraId="7AAFD8CD" w14:textId="0F622CFF" w:rsidR="003E68DF" w:rsidRPr="008C5803" w:rsidRDefault="008278BC" w:rsidP="0088068E">
      <w:pPr>
        <w:pStyle w:val="ab"/>
        <w:numPr>
          <w:ilvl w:val="4"/>
          <w:numId w:val="221"/>
        </w:numPr>
        <w:tabs>
          <w:tab w:val="left" w:pos="993"/>
          <w:tab w:val="left" w:pos="1560"/>
          <w:tab w:val="left" w:pos="2268"/>
        </w:tabs>
        <w:ind w:left="0" w:firstLine="709"/>
        <w:contextualSpacing/>
        <w:rPr>
          <w:sz w:val="28"/>
          <w:szCs w:val="28"/>
        </w:rPr>
      </w:pPr>
      <w:bookmarkStart w:id="5" w:name="_Hlk135673374"/>
      <w:r w:rsidRPr="008C5803">
        <w:rPr>
          <w:sz w:val="28"/>
          <w:szCs w:val="28"/>
        </w:rPr>
        <w:lastRenderedPageBreak/>
        <w:t>На высоте 2100 мм у</w:t>
      </w:r>
      <w:r w:rsidR="00FD0E4A" w:rsidRPr="008C5803">
        <w:rPr>
          <w:sz w:val="28"/>
          <w:szCs w:val="28"/>
        </w:rPr>
        <w:t>становлен</w:t>
      </w:r>
      <w:r w:rsidR="003E68DF" w:rsidRPr="008C5803">
        <w:rPr>
          <w:sz w:val="28"/>
          <w:szCs w:val="28"/>
        </w:rPr>
        <w:t xml:space="preserve"> оповещатель охранно-пожарный световой</w:t>
      </w:r>
      <w:bookmarkEnd w:id="5"/>
      <w:r w:rsidRPr="008C5803">
        <w:rPr>
          <w:sz w:val="28"/>
          <w:szCs w:val="28"/>
        </w:rPr>
        <w:t>.</w:t>
      </w:r>
    </w:p>
    <w:p w14:paraId="2B3057B5" w14:textId="1DCE84B1" w:rsidR="00DC7982" w:rsidRPr="0006570A" w:rsidRDefault="008278BC" w:rsidP="0006570A">
      <w:pPr>
        <w:pStyle w:val="ab"/>
        <w:numPr>
          <w:ilvl w:val="4"/>
          <w:numId w:val="221"/>
        </w:numPr>
        <w:tabs>
          <w:tab w:val="left" w:pos="993"/>
          <w:tab w:val="left" w:pos="1560"/>
        </w:tabs>
        <w:ind w:left="0" w:firstLine="709"/>
        <w:contextualSpacing/>
        <w:rPr>
          <w:sz w:val="28"/>
          <w:szCs w:val="28"/>
        </w:rPr>
      </w:pPr>
      <w:bookmarkStart w:id="6" w:name="_Hlk135673414"/>
      <w:r w:rsidRPr="008C5803">
        <w:rPr>
          <w:sz w:val="28"/>
          <w:szCs w:val="28"/>
        </w:rPr>
        <w:t xml:space="preserve">На фасаде МОПС </w:t>
      </w:r>
      <w:r w:rsidR="003E68DF" w:rsidRPr="008C5803">
        <w:rPr>
          <w:sz w:val="28"/>
          <w:szCs w:val="28"/>
        </w:rPr>
        <w:t>Установ</w:t>
      </w:r>
      <w:r w:rsidR="00FD0E4A" w:rsidRPr="008C5803">
        <w:rPr>
          <w:sz w:val="28"/>
          <w:szCs w:val="28"/>
        </w:rPr>
        <w:t>лен</w:t>
      </w:r>
      <w:r w:rsidR="003E68DF" w:rsidRPr="008C5803">
        <w:rPr>
          <w:sz w:val="28"/>
          <w:szCs w:val="28"/>
        </w:rPr>
        <w:t xml:space="preserve"> </w:t>
      </w:r>
      <w:r w:rsidR="00BF362D" w:rsidRPr="008C5803">
        <w:rPr>
          <w:sz w:val="28"/>
          <w:szCs w:val="28"/>
        </w:rPr>
        <w:t xml:space="preserve">на фасаде МОПС на высоте 2300 мм </w:t>
      </w:r>
      <w:r w:rsidR="003E68DF" w:rsidRPr="008C5803">
        <w:rPr>
          <w:sz w:val="28"/>
          <w:szCs w:val="28"/>
        </w:rPr>
        <w:t>уличный светозвуковой оповещатель СОТС</w:t>
      </w:r>
      <w:bookmarkEnd w:id="6"/>
      <w:r w:rsidR="003E68DF" w:rsidRPr="008C5803">
        <w:rPr>
          <w:spacing w:val="-4"/>
          <w:sz w:val="28"/>
          <w:szCs w:val="28"/>
        </w:rPr>
        <w:t>.</w:t>
      </w:r>
    </w:p>
    <w:p w14:paraId="46068CD7" w14:textId="2FCE398D" w:rsidR="003E68DF" w:rsidRPr="003D0971" w:rsidRDefault="00BF362D" w:rsidP="0088068E">
      <w:pPr>
        <w:pStyle w:val="ab"/>
        <w:numPr>
          <w:ilvl w:val="4"/>
          <w:numId w:val="221"/>
        </w:numPr>
        <w:tabs>
          <w:tab w:val="left" w:pos="993"/>
          <w:tab w:val="left" w:pos="1701"/>
        </w:tabs>
        <w:ind w:left="0" w:firstLine="709"/>
        <w:contextualSpacing/>
        <w:rPr>
          <w:sz w:val="28"/>
          <w:szCs w:val="28"/>
          <w:highlight w:val="darkCyan"/>
        </w:rPr>
      </w:pPr>
      <w:r w:rsidRPr="003D0971">
        <w:rPr>
          <w:sz w:val="28"/>
          <w:szCs w:val="28"/>
          <w:highlight w:val="darkCyan"/>
        </w:rPr>
        <w:t xml:space="preserve">Под </w:t>
      </w:r>
      <w:r w:rsidR="00DC7982" w:rsidRPr="003D0971">
        <w:rPr>
          <w:sz w:val="28"/>
          <w:szCs w:val="28"/>
          <w:highlight w:val="darkCyan"/>
        </w:rPr>
        <w:t xml:space="preserve">каждым </w:t>
      </w:r>
      <w:r w:rsidRPr="003D0971">
        <w:rPr>
          <w:sz w:val="28"/>
          <w:szCs w:val="28"/>
          <w:highlight w:val="darkCyan"/>
        </w:rPr>
        <w:t xml:space="preserve">столом ОКБ размещена </w:t>
      </w:r>
      <w:r w:rsidR="0042431A" w:rsidRPr="003D0971">
        <w:rPr>
          <w:sz w:val="28"/>
          <w:szCs w:val="28"/>
          <w:highlight w:val="darkCyan"/>
        </w:rPr>
        <w:t xml:space="preserve">1 (одна) </w:t>
      </w:r>
      <w:r w:rsidRPr="003D0971">
        <w:rPr>
          <w:sz w:val="28"/>
          <w:szCs w:val="28"/>
          <w:highlight w:val="darkCyan"/>
        </w:rPr>
        <w:t>т</w:t>
      </w:r>
      <w:r w:rsidR="003E68DF" w:rsidRPr="003D0971">
        <w:rPr>
          <w:sz w:val="28"/>
          <w:szCs w:val="28"/>
          <w:highlight w:val="darkCyan"/>
        </w:rPr>
        <w:t>ревожн</w:t>
      </w:r>
      <w:r w:rsidR="00FD0E4A" w:rsidRPr="003D0971">
        <w:rPr>
          <w:sz w:val="28"/>
          <w:szCs w:val="28"/>
          <w:highlight w:val="darkCyan"/>
        </w:rPr>
        <w:t>ая</w:t>
      </w:r>
      <w:r w:rsidRPr="003D0971">
        <w:rPr>
          <w:sz w:val="28"/>
          <w:szCs w:val="28"/>
          <w:highlight w:val="darkCyan"/>
        </w:rPr>
        <w:t xml:space="preserve"> кнопка</w:t>
      </w:r>
      <w:r w:rsidR="003E68DF" w:rsidRPr="003D0971">
        <w:rPr>
          <w:sz w:val="28"/>
          <w:szCs w:val="28"/>
          <w:highlight w:val="darkCyan"/>
        </w:rPr>
        <w:t>.</w:t>
      </w:r>
    </w:p>
    <w:p w14:paraId="6392900E" w14:textId="511A82EA" w:rsidR="00DC7982" w:rsidRPr="008C5803" w:rsidRDefault="00DC7982" w:rsidP="00932267">
      <w:pPr>
        <w:pStyle w:val="ab"/>
        <w:tabs>
          <w:tab w:val="left" w:pos="2127"/>
        </w:tabs>
        <w:ind w:left="0" w:firstLine="709"/>
        <w:contextualSpacing/>
        <w:rPr>
          <w:sz w:val="28"/>
          <w:szCs w:val="28"/>
          <w:lang w:eastAsia="ru-RU"/>
        </w:rPr>
      </w:pPr>
    </w:p>
    <w:p w14:paraId="08AD4F38" w14:textId="58AD13E7" w:rsidR="00DC7982" w:rsidRPr="008C5803" w:rsidRDefault="00DC7982" w:rsidP="0088068E">
      <w:pPr>
        <w:pStyle w:val="ab"/>
        <w:numPr>
          <w:ilvl w:val="4"/>
          <w:numId w:val="233"/>
        </w:numPr>
        <w:tabs>
          <w:tab w:val="left" w:pos="993"/>
          <w:tab w:val="left" w:pos="1701"/>
        </w:tabs>
        <w:ind w:left="0" w:firstLine="709"/>
        <w:contextualSpacing/>
        <w:rPr>
          <w:sz w:val="28"/>
          <w:szCs w:val="28"/>
        </w:rPr>
      </w:pPr>
      <w:r w:rsidRPr="008C5803">
        <w:rPr>
          <w:sz w:val="28"/>
          <w:szCs w:val="28"/>
        </w:rPr>
        <w:t>Под каждым столом ОКБ</w:t>
      </w:r>
      <w:r w:rsidR="0042431A" w:rsidRPr="008C5803">
        <w:rPr>
          <w:sz w:val="28"/>
          <w:szCs w:val="28"/>
        </w:rPr>
        <w:t xml:space="preserve"> и под столом АРМ в бэк-зоне</w:t>
      </w:r>
      <w:r w:rsidRPr="008C5803">
        <w:rPr>
          <w:sz w:val="28"/>
          <w:szCs w:val="28"/>
        </w:rPr>
        <w:t xml:space="preserve"> размещен</w:t>
      </w:r>
      <w:r w:rsidR="0042431A" w:rsidRPr="008C5803">
        <w:rPr>
          <w:sz w:val="28"/>
          <w:szCs w:val="28"/>
        </w:rPr>
        <w:t>о по 1 (одной)</w:t>
      </w:r>
      <w:r w:rsidRPr="008C5803">
        <w:rPr>
          <w:sz w:val="28"/>
          <w:szCs w:val="28"/>
        </w:rPr>
        <w:t xml:space="preserve"> тревожн</w:t>
      </w:r>
      <w:r w:rsidR="0042431A" w:rsidRPr="008C5803">
        <w:rPr>
          <w:sz w:val="28"/>
          <w:szCs w:val="28"/>
        </w:rPr>
        <w:t>ой</w:t>
      </w:r>
      <w:r w:rsidRPr="008C5803">
        <w:rPr>
          <w:sz w:val="28"/>
          <w:szCs w:val="28"/>
        </w:rPr>
        <w:t xml:space="preserve"> кнопк</w:t>
      </w:r>
      <w:r w:rsidR="0042431A" w:rsidRPr="008C5803">
        <w:rPr>
          <w:sz w:val="28"/>
          <w:szCs w:val="28"/>
        </w:rPr>
        <w:t>е</w:t>
      </w:r>
      <w:r w:rsidRPr="008C5803">
        <w:rPr>
          <w:sz w:val="28"/>
          <w:szCs w:val="28"/>
        </w:rPr>
        <w:t>.</w:t>
      </w:r>
    </w:p>
    <w:p w14:paraId="0455DE4A" w14:textId="4F23A637" w:rsidR="003E68DF" w:rsidRPr="008C5803" w:rsidRDefault="003E68DF" w:rsidP="0088068E">
      <w:pPr>
        <w:numPr>
          <w:ilvl w:val="4"/>
          <w:numId w:val="221"/>
        </w:numPr>
        <w:tabs>
          <w:tab w:val="left" w:pos="2268"/>
        </w:tabs>
        <w:ind w:left="0" w:firstLine="709"/>
        <w:contextualSpacing/>
        <w:rPr>
          <w:sz w:val="28"/>
          <w:szCs w:val="28"/>
        </w:rPr>
      </w:pPr>
      <w:r w:rsidRPr="008C5803">
        <w:rPr>
          <w:sz w:val="28"/>
          <w:szCs w:val="28"/>
        </w:rPr>
        <w:t xml:space="preserve">Приемно-контрольное оборудование СОТС </w:t>
      </w:r>
      <w:r w:rsidR="00BF362D" w:rsidRPr="008C5803">
        <w:rPr>
          <w:sz w:val="28"/>
          <w:szCs w:val="28"/>
        </w:rPr>
        <w:t>защищено</w:t>
      </w:r>
      <w:r w:rsidRPr="008C5803">
        <w:rPr>
          <w:sz w:val="28"/>
          <w:szCs w:val="28"/>
        </w:rPr>
        <w:t xml:space="preserve"> от несанкционированного вскрытия прибора(-</w:t>
      </w:r>
      <w:proofErr w:type="spellStart"/>
      <w:r w:rsidRPr="008C5803">
        <w:rPr>
          <w:sz w:val="28"/>
          <w:szCs w:val="28"/>
        </w:rPr>
        <w:t>ов</w:t>
      </w:r>
      <w:proofErr w:type="spellEnd"/>
      <w:r w:rsidRPr="008C5803">
        <w:rPr>
          <w:sz w:val="28"/>
          <w:szCs w:val="28"/>
        </w:rPr>
        <w:t>) и доступ</w:t>
      </w:r>
      <w:r w:rsidR="00BF362D" w:rsidRPr="008C5803">
        <w:rPr>
          <w:sz w:val="28"/>
          <w:szCs w:val="28"/>
        </w:rPr>
        <w:t>а</w:t>
      </w:r>
      <w:r w:rsidRPr="008C5803">
        <w:rPr>
          <w:sz w:val="28"/>
          <w:szCs w:val="28"/>
        </w:rPr>
        <w:t xml:space="preserve"> к управлению с помощью кодирования уровней доступа.</w:t>
      </w:r>
    </w:p>
    <w:p w14:paraId="6D3D699D" w14:textId="339F159F" w:rsidR="003E68DF" w:rsidRPr="008C5803" w:rsidRDefault="003E68DF" w:rsidP="0088068E">
      <w:pPr>
        <w:numPr>
          <w:ilvl w:val="4"/>
          <w:numId w:val="221"/>
        </w:numPr>
        <w:tabs>
          <w:tab w:val="left" w:pos="2268"/>
        </w:tabs>
        <w:ind w:left="0" w:firstLine="709"/>
        <w:contextualSpacing/>
        <w:rPr>
          <w:sz w:val="28"/>
          <w:szCs w:val="28"/>
        </w:rPr>
      </w:pPr>
      <w:r w:rsidRPr="008C5803">
        <w:rPr>
          <w:sz w:val="28"/>
          <w:szCs w:val="28"/>
        </w:rPr>
        <w:t xml:space="preserve">Прибор приемно-контрольный поддерживает вывод информации и сигналов тревоги с системы охранной и тревожной сигнализации на ПЦН по </w:t>
      </w:r>
      <w:r w:rsidR="00BF362D" w:rsidRPr="008C5803">
        <w:rPr>
          <w:sz w:val="28"/>
          <w:szCs w:val="28"/>
        </w:rPr>
        <w:t>2 (</w:t>
      </w:r>
      <w:r w:rsidRPr="008C5803">
        <w:rPr>
          <w:sz w:val="28"/>
          <w:szCs w:val="28"/>
        </w:rPr>
        <w:t>двум</w:t>
      </w:r>
      <w:r w:rsidR="00BF362D" w:rsidRPr="008C5803">
        <w:rPr>
          <w:sz w:val="28"/>
          <w:szCs w:val="28"/>
        </w:rPr>
        <w:t>)</w:t>
      </w:r>
      <w:r w:rsidRPr="008C5803">
        <w:rPr>
          <w:sz w:val="28"/>
          <w:szCs w:val="28"/>
        </w:rPr>
        <w:t xml:space="preserve"> независимым каналам GSM.</w:t>
      </w:r>
    </w:p>
    <w:p w14:paraId="680996BB" w14:textId="1AD5AE82" w:rsidR="003E68DF" w:rsidRPr="008C5803" w:rsidRDefault="003E68DF" w:rsidP="0088068E">
      <w:pPr>
        <w:numPr>
          <w:ilvl w:val="4"/>
          <w:numId w:val="221"/>
        </w:numPr>
        <w:tabs>
          <w:tab w:val="left" w:pos="2268"/>
        </w:tabs>
        <w:ind w:left="0" w:firstLine="709"/>
        <w:contextualSpacing/>
        <w:rPr>
          <w:sz w:val="28"/>
          <w:szCs w:val="28"/>
        </w:rPr>
      </w:pPr>
      <w:bookmarkStart w:id="7" w:name="_Hlk134114072"/>
      <w:r w:rsidRPr="008C5803">
        <w:rPr>
          <w:sz w:val="28"/>
          <w:szCs w:val="28"/>
        </w:rPr>
        <w:t xml:space="preserve">Вывод информации и сигналов тревоги на </w:t>
      </w:r>
      <w:r w:rsidR="00BF362D" w:rsidRPr="008C5803">
        <w:rPr>
          <w:sz w:val="28"/>
          <w:szCs w:val="28"/>
        </w:rPr>
        <w:t xml:space="preserve">– </w:t>
      </w:r>
      <w:r w:rsidRPr="008C5803">
        <w:rPr>
          <w:sz w:val="28"/>
          <w:szCs w:val="28"/>
        </w:rPr>
        <w:t>с использованием формата</w:t>
      </w:r>
      <w:r w:rsidR="00BF362D" w:rsidRPr="008C5803">
        <w:rPr>
          <w:sz w:val="28"/>
          <w:szCs w:val="28"/>
        </w:rPr>
        <w:t xml:space="preserve"> передачи данных Contact-ID или эквивалентного формата,</w:t>
      </w:r>
      <w:r w:rsidRPr="008C5803">
        <w:rPr>
          <w:sz w:val="28"/>
          <w:szCs w:val="28"/>
        </w:rPr>
        <w:t xml:space="preserve"> идентифицирующего:</w:t>
      </w:r>
    </w:p>
    <w:p w14:paraId="52E876F3" w14:textId="77777777" w:rsidR="003E68DF" w:rsidRPr="008C5803" w:rsidRDefault="003E68DF" w:rsidP="00932267">
      <w:pPr>
        <w:pStyle w:val="ab"/>
        <w:numPr>
          <w:ilvl w:val="0"/>
          <w:numId w:val="60"/>
        </w:numPr>
        <w:tabs>
          <w:tab w:val="left" w:pos="993"/>
          <w:tab w:val="left" w:pos="1560"/>
        </w:tabs>
        <w:ind w:left="0" w:firstLine="709"/>
        <w:contextualSpacing/>
        <w:rPr>
          <w:sz w:val="28"/>
          <w:szCs w:val="28"/>
        </w:rPr>
      </w:pPr>
      <w:r w:rsidRPr="008C5803">
        <w:rPr>
          <w:sz w:val="28"/>
          <w:szCs w:val="28"/>
        </w:rPr>
        <w:t>пользователя системы;</w:t>
      </w:r>
    </w:p>
    <w:bookmarkEnd w:id="7"/>
    <w:p w14:paraId="3B281B26" w14:textId="77777777" w:rsidR="003E68DF" w:rsidRPr="008C5803" w:rsidRDefault="003E68DF" w:rsidP="00932267">
      <w:pPr>
        <w:pStyle w:val="ab"/>
        <w:numPr>
          <w:ilvl w:val="0"/>
          <w:numId w:val="60"/>
        </w:numPr>
        <w:tabs>
          <w:tab w:val="left" w:pos="993"/>
          <w:tab w:val="left" w:pos="1560"/>
        </w:tabs>
        <w:ind w:left="0" w:firstLine="709"/>
        <w:contextualSpacing/>
        <w:rPr>
          <w:sz w:val="28"/>
          <w:szCs w:val="28"/>
        </w:rPr>
      </w:pPr>
      <w:r w:rsidRPr="008C5803">
        <w:rPr>
          <w:sz w:val="28"/>
          <w:szCs w:val="28"/>
        </w:rPr>
        <w:t>действия пользователей в системе (постановка, снятие);</w:t>
      </w:r>
    </w:p>
    <w:p w14:paraId="0CA6569A" w14:textId="77777777" w:rsidR="003E68DF" w:rsidRPr="008C5803" w:rsidRDefault="003E68DF" w:rsidP="00932267">
      <w:pPr>
        <w:pStyle w:val="ab"/>
        <w:numPr>
          <w:ilvl w:val="0"/>
          <w:numId w:val="60"/>
        </w:numPr>
        <w:tabs>
          <w:tab w:val="left" w:pos="993"/>
          <w:tab w:val="left" w:pos="1560"/>
        </w:tabs>
        <w:ind w:left="0" w:firstLine="709"/>
        <w:contextualSpacing/>
        <w:rPr>
          <w:sz w:val="28"/>
          <w:szCs w:val="28"/>
        </w:rPr>
      </w:pPr>
      <w:r w:rsidRPr="008C5803">
        <w:rPr>
          <w:sz w:val="28"/>
          <w:szCs w:val="28"/>
        </w:rPr>
        <w:t>функциональные разделы системы;</w:t>
      </w:r>
    </w:p>
    <w:p w14:paraId="64550498" w14:textId="77777777" w:rsidR="003E68DF" w:rsidRPr="008C5803" w:rsidRDefault="003E68DF" w:rsidP="00932267">
      <w:pPr>
        <w:pStyle w:val="ab"/>
        <w:numPr>
          <w:ilvl w:val="0"/>
          <w:numId w:val="60"/>
        </w:numPr>
        <w:tabs>
          <w:tab w:val="left" w:pos="993"/>
          <w:tab w:val="left" w:pos="1560"/>
        </w:tabs>
        <w:ind w:left="0" w:firstLine="709"/>
        <w:contextualSpacing/>
        <w:rPr>
          <w:sz w:val="28"/>
          <w:szCs w:val="28"/>
        </w:rPr>
      </w:pPr>
      <w:r w:rsidRPr="008C5803">
        <w:rPr>
          <w:sz w:val="28"/>
          <w:szCs w:val="28"/>
        </w:rPr>
        <w:t>события в системе (тревоги, неисправности, аварии, изменение настроек системы) с идентификацией зоны события;</w:t>
      </w:r>
    </w:p>
    <w:p w14:paraId="2C9E3355" w14:textId="77777777" w:rsidR="003E68DF" w:rsidRPr="008C5803" w:rsidRDefault="003E68DF" w:rsidP="00932267">
      <w:pPr>
        <w:pStyle w:val="ab"/>
        <w:numPr>
          <w:ilvl w:val="0"/>
          <w:numId w:val="60"/>
        </w:numPr>
        <w:tabs>
          <w:tab w:val="left" w:pos="993"/>
          <w:tab w:val="left" w:pos="1560"/>
        </w:tabs>
        <w:ind w:left="0" w:firstLine="709"/>
        <w:contextualSpacing/>
        <w:rPr>
          <w:sz w:val="28"/>
          <w:szCs w:val="28"/>
        </w:rPr>
      </w:pPr>
      <w:r w:rsidRPr="008C5803">
        <w:rPr>
          <w:sz w:val="28"/>
          <w:szCs w:val="28"/>
        </w:rPr>
        <w:t>вскрытие корпуса прибора приемно-контрольного.</w:t>
      </w:r>
    </w:p>
    <w:p w14:paraId="4C23FDDF" w14:textId="73220271" w:rsidR="003E68DF" w:rsidRPr="008C5803" w:rsidRDefault="00C8283C" w:rsidP="0088068E">
      <w:pPr>
        <w:numPr>
          <w:ilvl w:val="4"/>
          <w:numId w:val="221"/>
        </w:numPr>
        <w:tabs>
          <w:tab w:val="left" w:pos="2268"/>
        </w:tabs>
        <w:ind w:left="0" w:firstLine="709"/>
        <w:contextualSpacing/>
        <w:rPr>
          <w:sz w:val="28"/>
          <w:szCs w:val="28"/>
        </w:rPr>
      </w:pPr>
      <w:r w:rsidRPr="008C5803">
        <w:rPr>
          <w:sz w:val="28"/>
          <w:szCs w:val="28"/>
        </w:rPr>
        <w:t>Если</w:t>
      </w:r>
      <w:r w:rsidR="003E68DF" w:rsidRPr="008C5803">
        <w:rPr>
          <w:sz w:val="28"/>
          <w:szCs w:val="28"/>
        </w:rPr>
        <w:t xml:space="preserve"> подключени</w:t>
      </w:r>
      <w:r w:rsidRPr="008C5803">
        <w:rPr>
          <w:sz w:val="28"/>
          <w:szCs w:val="28"/>
        </w:rPr>
        <w:t>е</w:t>
      </w:r>
      <w:r w:rsidR="003E68DF" w:rsidRPr="008C5803">
        <w:rPr>
          <w:sz w:val="28"/>
          <w:szCs w:val="28"/>
        </w:rPr>
        <w:t xml:space="preserve"> СОТС МОПС к ПЦН</w:t>
      </w:r>
      <w:r w:rsidRPr="008C5803">
        <w:rPr>
          <w:sz w:val="28"/>
          <w:szCs w:val="28"/>
        </w:rPr>
        <w:t xml:space="preserve"> невозможно –</w:t>
      </w:r>
      <w:r w:rsidR="003E68DF" w:rsidRPr="008C5803">
        <w:rPr>
          <w:sz w:val="28"/>
          <w:szCs w:val="28"/>
        </w:rPr>
        <w:t xml:space="preserve"> в системе </w:t>
      </w:r>
      <w:r w:rsidR="005163CD" w:rsidRPr="008C5803">
        <w:rPr>
          <w:sz w:val="28"/>
          <w:szCs w:val="28"/>
        </w:rPr>
        <w:t xml:space="preserve">предусмотрено </w:t>
      </w:r>
      <w:r w:rsidR="003E68DF" w:rsidRPr="008C5803">
        <w:rPr>
          <w:sz w:val="28"/>
          <w:szCs w:val="28"/>
        </w:rPr>
        <w:t>подключение СОТС к КСПД МОПС (RJ-45) для передачи контрольных данных и тревожной информации в мониторинговый центр.</w:t>
      </w:r>
    </w:p>
    <w:p w14:paraId="1BCF447B" w14:textId="486ECC5A" w:rsidR="003E68DF" w:rsidRPr="008C5803" w:rsidRDefault="00C8283C" w:rsidP="0088068E">
      <w:pPr>
        <w:numPr>
          <w:ilvl w:val="4"/>
          <w:numId w:val="221"/>
        </w:numPr>
        <w:tabs>
          <w:tab w:val="left" w:pos="2268"/>
        </w:tabs>
        <w:ind w:left="0" w:firstLine="709"/>
        <w:contextualSpacing/>
        <w:rPr>
          <w:sz w:val="28"/>
          <w:szCs w:val="28"/>
        </w:rPr>
      </w:pPr>
      <w:r w:rsidRPr="008C5803">
        <w:rPr>
          <w:sz w:val="28"/>
          <w:szCs w:val="28"/>
        </w:rPr>
        <w:t xml:space="preserve">Электропитание </w:t>
      </w:r>
      <w:r w:rsidR="003E68DF" w:rsidRPr="008C5803">
        <w:rPr>
          <w:sz w:val="28"/>
          <w:szCs w:val="28"/>
        </w:rPr>
        <w:t>СОТС</w:t>
      </w:r>
      <w:r w:rsidRPr="008C5803">
        <w:rPr>
          <w:sz w:val="28"/>
          <w:szCs w:val="28"/>
        </w:rPr>
        <w:t>:</w:t>
      </w:r>
    </w:p>
    <w:p w14:paraId="63F55F71" w14:textId="6BD1C66B" w:rsidR="00C8283C" w:rsidRPr="008C5803" w:rsidRDefault="00A732E0" w:rsidP="0088068E">
      <w:pPr>
        <w:pStyle w:val="ab"/>
        <w:numPr>
          <w:ilvl w:val="4"/>
          <w:numId w:val="185"/>
        </w:numPr>
        <w:tabs>
          <w:tab w:val="left" w:pos="1843"/>
        </w:tabs>
        <w:ind w:left="0" w:firstLine="709"/>
        <w:contextualSpacing/>
        <w:rPr>
          <w:sz w:val="28"/>
          <w:szCs w:val="28"/>
        </w:rPr>
      </w:pPr>
      <w:r w:rsidRPr="008C5803">
        <w:rPr>
          <w:sz w:val="28"/>
          <w:szCs w:val="28"/>
        </w:rPr>
        <w:t>выполнено от РИП, независимых от СПС, с аккумуляторными батареями</w:t>
      </w:r>
      <w:r w:rsidR="00C8283C" w:rsidRPr="008C5803">
        <w:rPr>
          <w:sz w:val="28"/>
          <w:szCs w:val="28"/>
        </w:rPr>
        <w:t>;</w:t>
      </w:r>
    </w:p>
    <w:p w14:paraId="575B4D03" w14:textId="490F1DEA" w:rsidR="00C8283C" w:rsidRPr="008C5803" w:rsidRDefault="00C8283C" w:rsidP="0088068E">
      <w:pPr>
        <w:pStyle w:val="ab"/>
        <w:numPr>
          <w:ilvl w:val="4"/>
          <w:numId w:val="185"/>
        </w:numPr>
        <w:tabs>
          <w:tab w:val="left" w:pos="1843"/>
        </w:tabs>
        <w:ind w:left="0" w:firstLine="709"/>
        <w:contextualSpacing/>
        <w:rPr>
          <w:sz w:val="28"/>
          <w:szCs w:val="28"/>
        </w:rPr>
      </w:pPr>
      <w:r w:rsidRPr="008C5803">
        <w:rPr>
          <w:sz w:val="28"/>
          <w:szCs w:val="28"/>
        </w:rPr>
        <w:t xml:space="preserve">общая емкость аккумуляторных батарей обеспечивает бесперебойную работу СОТС при отключении основного питания ~ 220 В </w:t>
      </w:r>
      <w:proofErr w:type="spellStart"/>
      <w:r w:rsidRPr="008C5803">
        <w:rPr>
          <w:sz w:val="28"/>
          <w:szCs w:val="28"/>
        </w:rPr>
        <w:t>в</w:t>
      </w:r>
      <w:proofErr w:type="spellEnd"/>
      <w:r w:rsidRPr="008C5803">
        <w:rPr>
          <w:sz w:val="28"/>
          <w:szCs w:val="28"/>
        </w:rPr>
        <w:t xml:space="preserve"> течение 24 (двадцати четырех) часов в режиме ожидания плюс 1 (один) час в режиме тревоги.</w:t>
      </w:r>
    </w:p>
    <w:p w14:paraId="7982EECF" w14:textId="1B07A638" w:rsidR="003E68DF" w:rsidRPr="008C5803" w:rsidRDefault="003E68DF" w:rsidP="0088068E">
      <w:pPr>
        <w:numPr>
          <w:ilvl w:val="4"/>
          <w:numId w:val="221"/>
        </w:numPr>
        <w:tabs>
          <w:tab w:val="left" w:pos="2268"/>
        </w:tabs>
        <w:ind w:left="0" w:firstLine="709"/>
        <w:contextualSpacing/>
        <w:rPr>
          <w:sz w:val="28"/>
          <w:szCs w:val="28"/>
        </w:rPr>
      </w:pPr>
      <w:r w:rsidRPr="008C5803">
        <w:rPr>
          <w:sz w:val="28"/>
          <w:szCs w:val="28"/>
        </w:rPr>
        <w:t>Заземление оборудования выполн</w:t>
      </w:r>
      <w:r w:rsidR="005163CD" w:rsidRPr="008C5803">
        <w:rPr>
          <w:sz w:val="28"/>
          <w:szCs w:val="28"/>
        </w:rPr>
        <w:t>ено</w:t>
      </w:r>
      <w:r w:rsidRPr="008C5803">
        <w:rPr>
          <w:sz w:val="28"/>
          <w:szCs w:val="28"/>
        </w:rPr>
        <w:t xml:space="preserve"> в соответствии с требованиями ПУЭ и инструкций по монтажу и эксплуатации на применяемые приборы и аппаратуру.</w:t>
      </w:r>
    </w:p>
    <w:p w14:paraId="2F106A05" w14:textId="20FCADBD" w:rsidR="003E68DF" w:rsidRPr="008C5803" w:rsidRDefault="003E68DF" w:rsidP="0088068E">
      <w:pPr>
        <w:numPr>
          <w:ilvl w:val="3"/>
          <w:numId w:val="221"/>
        </w:numPr>
        <w:tabs>
          <w:tab w:val="left" w:pos="1985"/>
        </w:tabs>
        <w:ind w:left="0" w:firstLine="709"/>
        <w:contextualSpacing/>
        <w:rPr>
          <w:sz w:val="28"/>
          <w:szCs w:val="28"/>
        </w:rPr>
      </w:pPr>
      <w:r w:rsidRPr="008C5803">
        <w:rPr>
          <w:sz w:val="28"/>
          <w:szCs w:val="28"/>
        </w:rPr>
        <w:t>Сист</w:t>
      </w:r>
      <w:r w:rsidR="000C0396" w:rsidRPr="008C5803">
        <w:rPr>
          <w:sz w:val="28"/>
          <w:szCs w:val="28"/>
        </w:rPr>
        <w:t>ема охранного телевидения (СОТ)</w:t>
      </w:r>
    </w:p>
    <w:p w14:paraId="19EC64FC" w14:textId="6E043C8A" w:rsidR="003E68DF" w:rsidRPr="008C5803" w:rsidRDefault="003E68DF" w:rsidP="0088068E">
      <w:pPr>
        <w:numPr>
          <w:ilvl w:val="4"/>
          <w:numId w:val="221"/>
        </w:numPr>
        <w:tabs>
          <w:tab w:val="left" w:pos="2127"/>
        </w:tabs>
        <w:ind w:left="0" w:firstLine="709"/>
        <w:contextualSpacing/>
        <w:rPr>
          <w:sz w:val="28"/>
          <w:szCs w:val="28"/>
        </w:rPr>
      </w:pPr>
      <w:r w:rsidRPr="008C5803">
        <w:rPr>
          <w:sz w:val="28"/>
          <w:szCs w:val="28"/>
        </w:rPr>
        <w:t xml:space="preserve">СОТ </w:t>
      </w:r>
      <w:r w:rsidR="005163CD" w:rsidRPr="008C5803">
        <w:rPr>
          <w:sz w:val="28"/>
          <w:szCs w:val="28"/>
        </w:rPr>
        <w:t>представляет</w:t>
      </w:r>
      <w:r w:rsidRPr="008C5803">
        <w:rPr>
          <w:sz w:val="28"/>
          <w:szCs w:val="28"/>
        </w:rPr>
        <w:t xml:space="preserve"> собой распределенную сетевую структуру, легко расширяемую и масштабируемую, построенную на основе современного оборудования.</w:t>
      </w:r>
    </w:p>
    <w:p w14:paraId="1E9EA5E0" w14:textId="27E47E0C" w:rsidR="00A93C57" w:rsidRPr="008C5803" w:rsidRDefault="003E68DF" w:rsidP="0088068E">
      <w:pPr>
        <w:numPr>
          <w:ilvl w:val="4"/>
          <w:numId w:val="221"/>
        </w:numPr>
        <w:tabs>
          <w:tab w:val="left" w:pos="2127"/>
        </w:tabs>
        <w:ind w:left="0" w:firstLine="709"/>
        <w:contextualSpacing/>
        <w:rPr>
          <w:sz w:val="28"/>
          <w:szCs w:val="28"/>
        </w:rPr>
      </w:pPr>
      <w:r w:rsidRPr="008C5803">
        <w:rPr>
          <w:sz w:val="28"/>
          <w:szCs w:val="28"/>
        </w:rPr>
        <w:t xml:space="preserve">ЛВС СОТ </w:t>
      </w:r>
      <w:r w:rsidR="005163CD" w:rsidRPr="008C5803">
        <w:rPr>
          <w:sz w:val="28"/>
          <w:szCs w:val="28"/>
        </w:rPr>
        <w:t>построен</w:t>
      </w:r>
      <w:r w:rsidR="00782657" w:rsidRPr="008C5803">
        <w:rPr>
          <w:sz w:val="28"/>
          <w:szCs w:val="28"/>
        </w:rPr>
        <w:t>а</w:t>
      </w:r>
      <w:r w:rsidRPr="008C5803">
        <w:rPr>
          <w:sz w:val="28"/>
          <w:szCs w:val="28"/>
        </w:rPr>
        <w:t xml:space="preserve"> независимо от ЛВС МОПС, подключение СОТ к КСПД МОПС </w:t>
      </w:r>
      <w:r w:rsidR="005163CD" w:rsidRPr="008C5803">
        <w:rPr>
          <w:sz w:val="28"/>
          <w:szCs w:val="28"/>
        </w:rPr>
        <w:t>выполнено</w:t>
      </w:r>
      <w:r w:rsidRPr="008C5803">
        <w:rPr>
          <w:sz w:val="28"/>
          <w:szCs w:val="28"/>
        </w:rPr>
        <w:t xml:space="preserve"> через оборудование СКС МОПС.</w:t>
      </w:r>
    </w:p>
    <w:p w14:paraId="5D491AE1" w14:textId="1CB88B6B" w:rsidR="00A93C57" w:rsidRPr="008C5803" w:rsidRDefault="00A93C57" w:rsidP="0088068E">
      <w:pPr>
        <w:numPr>
          <w:ilvl w:val="4"/>
          <w:numId w:val="221"/>
        </w:numPr>
        <w:tabs>
          <w:tab w:val="left" w:pos="2127"/>
        </w:tabs>
        <w:ind w:left="0" w:firstLine="709"/>
        <w:contextualSpacing/>
        <w:rPr>
          <w:sz w:val="28"/>
          <w:szCs w:val="28"/>
        </w:rPr>
      </w:pPr>
      <w:r w:rsidRPr="008C5803">
        <w:rPr>
          <w:sz w:val="28"/>
          <w:szCs w:val="28"/>
        </w:rPr>
        <w:t xml:space="preserve">Кабели линий связи видеокамер </w:t>
      </w:r>
      <w:r w:rsidR="009B683E" w:rsidRPr="008C5803">
        <w:rPr>
          <w:sz w:val="28"/>
          <w:szCs w:val="28"/>
        </w:rPr>
        <w:t xml:space="preserve">СОТ </w:t>
      </w:r>
      <w:r w:rsidRPr="008C5803">
        <w:rPr>
          <w:sz w:val="28"/>
          <w:szCs w:val="28"/>
        </w:rPr>
        <w:t>терминированы разъемами RJ-45 для непосредственного подключения к видеорегистратору.</w:t>
      </w:r>
    </w:p>
    <w:p w14:paraId="7B340C6E" w14:textId="6482A034" w:rsidR="003E68DF" w:rsidRPr="008C5803" w:rsidRDefault="00A93C57" w:rsidP="0088068E">
      <w:pPr>
        <w:numPr>
          <w:ilvl w:val="4"/>
          <w:numId w:val="221"/>
        </w:numPr>
        <w:tabs>
          <w:tab w:val="left" w:pos="2127"/>
        </w:tabs>
        <w:ind w:left="0" w:firstLine="709"/>
        <w:contextualSpacing/>
        <w:rPr>
          <w:sz w:val="28"/>
          <w:szCs w:val="28"/>
        </w:rPr>
      </w:pPr>
      <w:r w:rsidRPr="008C5803">
        <w:rPr>
          <w:sz w:val="28"/>
          <w:szCs w:val="28"/>
        </w:rPr>
        <w:lastRenderedPageBreak/>
        <w:t>И</w:t>
      </w:r>
      <w:r w:rsidR="003E68DF" w:rsidRPr="008C5803">
        <w:rPr>
          <w:sz w:val="28"/>
          <w:szCs w:val="28"/>
        </w:rPr>
        <w:t>спользова</w:t>
      </w:r>
      <w:r w:rsidR="005163CD" w:rsidRPr="008C5803">
        <w:rPr>
          <w:sz w:val="28"/>
          <w:szCs w:val="28"/>
        </w:rPr>
        <w:t>ны</w:t>
      </w:r>
      <w:r w:rsidR="003E68DF" w:rsidRPr="008C5803">
        <w:rPr>
          <w:sz w:val="28"/>
          <w:szCs w:val="28"/>
        </w:rPr>
        <w:t xml:space="preserve"> видеокамеры</w:t>
      </w:r>
      <w:r w:rsidR="00B01038" w:rsidRPr="008C5803">
        <w:rPr>
          <w:sz w:val="28"/>
          <w:szCs w:val="28"/>
        </w:rPr>
        <w:t xml:space="preserve"> СОТ</w:t>
      </w:r>
      <w:r w:rsidR="003E68DF" w:rsidRPr="008C5803">
        <w:rPr>
          <w:sz w:val="28"/>
          <w:szCs w:val="28"/>
        </w:rPr>
        <w:t xml:space="preserve">, </w:t>
      </w:r>
      <w:r w:rsidR="00B01038" w:rsidRPr="008C5803">
        <w:rPr>
          <w:sz w:val="28"/>
          <w:szCs w:val="28"/>
        </w:rPr>
        <w:t xml:space="preserve">основанные на открытых стандартах IP (далее – IP-видеокамеры), в помещениях МОПС использованы </w:t>
      </w:r>
      <w:r w:rsidR="003E68DF" w:rsidRPr="008C5803">
        <w:rPr>
          <w:sz w:val="28"/>
          <w:szCs w:val="28"/>
        </w:rPr>
        <w:t xml:space="preserve">купольные </w:t>
      </w:r>
      <w:r w:rsidR="00B01038" w:rsidRPr="008C5803">
        <w:rPr>
          <w:sz w:val="28"/>
          <w:szCs w:val="28"/>
        </w:rPr>
        <w:t>IP-видеокамеры.</w:t>
      </w:r>
    </w:p>
    <w:p w14:paraId="16CDE474" w14:textId="67A47C3A" w:rsidR="003E68DF" w:rsidRPr="008C5803" w:rsidRDefault="003E68DF" w:rsidP="0088068E">
      <w:pPr>
        <w:numPr>
          <w:ilvl w:val="4"/>
          <w:numId w:val="221"/>
        </w:numPr>
        <w:tabs>
          <w:tab w:val="left" w:pos="2127"/>
        </w:tabs>
        <w:ind w:left="0" w:firstLine="709"/>
        <w:contextualSpacing/>
        <w:rPr>
          <w:sz w:val="28"/>
          <w:szCs w:val="28"/>
        </w:rPr>
      </w:pPr>
      <w:r w:rsidRPr="008C5803">
        <w:rPr>
          <w:sz w:val="28"/>
          <w:szCs w:val="28"/>
        </w:rPr>
        <w:t xml:space="preserve">Расположение </w:t>
      </w:r>
      <w:r w:rsidR="00B01038" w:rsidRPr="008C5803">
        <w:rPr>
          <w:sz w:val="28"/>
          <w:szCs w:val="28"/>
        </w:rPr>
        <w:t>IP-видеокамер</w:t>
      </w:r>
      <w:r w:rsidRPr="008C5803">
        <w:rPr>
          <w:sz w:val="28"/>
          <w:szCs w:val="28"/>
        </w:rPr>
        <w:t xml:space="preserve"> СОТ </w:t>
      </w:r>
      <w:r w:rsidR="00B01038" w:rsidRPr="008C5803">
        <w:rPr>
          <w:sz w:val="28"/>
          <w:szCs w:val="28"/>
        </w:rPr>
        <w:t>–</w:t>
      </w:r>
      <w:r w:rsidRPr="008C5803">
        <w:rPr>
          <w:sz w:val="28"/>
          <w:szCs w:val="28"/>
        </w:rPr>
        <w:t xml:space="preserve"> в соответствии с </w:t>
      </w:r>
      <w:r w:rsidR="007E14CF" w:rsidRPr="008C5803">
        <w:rPr>
          <w:sz w:val="28"/>
          <w:szCs w:val="28"/>
        </w:rPr>
        <w:t xml:space="preserve">приложением </w:t>
      </w:r>
      <w:r w:rsidR="002957F1" w:rsidRPr="008C5803">
        <w:rPr>
          <w:sz w:val="28"/>
          <w:szCs w:val="28"/>
        </w:rPr>
        <w:t>№ </w:t>
      </w:r>
      <w:r w:rsidR="007E14CF" w:rsidRPr="008C5803">
        <w:rPr>
          <w:sz w:val="28"/>
          <w:szCs w:val="28"/>
        </w:rPr>
        <w:t>1 к</w:t>
      </w:r>
      <w:r w:rsidR="002847E1" w:rsidRPr="008C5803">
        <w:rPr>
          <w:sz w:val="28"/>
          <w:szCs w:val="28"/>
        </w:rPr>
        <w:t> ТТ</w:t>
      </w:r>
      <w:r w:rsidRPr="008C5803">
        <w:rPr>
          <w:sz w:val="28"/>
          <w:szCs w:val="28"/>
        </w:rPr>
        <w:t>.</w:t>
      </w:r>
    </w:p>
    <w:p w14:paraId="73C1FFCB" w14:textId="3B21BF20" w:rsidR="003E68DF" w:rsidRPr="008C5803" w:rsidRDefault="003E68DF" w:rsidP="0088068E">
      <w:pPr>
        <w:numPr>
          <w:ilvl w:val="4"/>
          <w:numId w:val="221"/>
        </w:numPr>
        <w:tabs>
          <w:tab w:val="left" w:pos="2127"/>
        </w:tabs>
        <w:ind w:left="0" w:firstLine="709"/>
        <w:contextualSpacing/>
        <w:rPr>
          <w:sz w:val="28"/>
          <w:szCs w:val="28"/>
        </w:rPr>
      </w:pPr>
      <w:r w:rsidRPr="008C5803">
        <w:rPr>
          <w:sz w:val="28"/>
          <w:szCs w:val="28"/>
        </w:rPr>
        <w:t>Устройства</w:t>
      </w:r>
      <w:r w:rsidR="009B683E" w:rsidRPr="008C5803">
        <w:rPr>
          <w:sz w:val="28"/>
          <w:szCs w:val="28"/>
        </w:rPr>
        <w:t xml:space="preserve"> </w:t>
      </w:r>
      <w:r w:rsidRPr="008C5803">
        <w:rPr>
          <w:sz w:val="28"/>
          <w:szCs w:val="28"/>
        </w:rPr>
        <w:t>СОТ</w:t>
      </w:r>
      <w:r w:rsidR="009B683E" w:rsidRPr="008C5803">
        <w:rPr>
          <w:sz w:val="28"/>
          <w:szCs w:val="28"/>
        </w:rPr>
        <w:t xml:space="preserve"> – </w:t>
      </w:r>
      <w:r w:rsidRPr="008C5803">
        <w:rPr>
          <w:sz w:val="28"/>
          <w:szCs w:val="28"/>
        </w:rPr>
        <w:t>серийного производства.</w:t>
      </w:r>
    </w:p>
    <w:p w14:paraId="747EFDC9" w14:textId="2158626D" w:rsidR="003E68DF" w:rsidRPr="008C5803" w:rsidRDefault="003E68DF" w:rsidP="0088068E">
      <w:pPr>
        <w:numPr>
          <w:ilvl w:val="4"/>
          <w:numId w:val="221"/>
        </w:numPr>
        <w:tabs>
          <w:tab w:val="left" w:pos="2127"/>
        </w:tabs>
        <w:ind w:left="0" w:firstLine="709"/>
        <w:contextualSpacing/>
        <w:rPr>
          <w:sz w:val="28"/>
          <w:szCs w:val="28"/>
        </w:rPr>
      </w:pPr>
      <w:r w:rsidRPr="008C5803">
        <w:rPr>
          <w:sz w:val="28"/>
          <w:szCs w:val="28"/>
        </w:rPr>
        <w:t xml:space="preserve">СОТ </w:t>
      </w:r>
      <w:r w:rsidR="007F33E4" w:rsidRPr="008C5803">
        <w:rPr>
          <w:sz w:val="28"/>
          <w:szCs w:val="28"/>
        </w:rPr>
        <w:t>обеспечивает</w:t>
      </w:r>
      <w:r w:rsidRPr="008C5803">
        <w:rPr>
          <w:sz w:val="28"/>
          <w:szCs w:val="28"/>
        </w:rPr>
        <w:t xml:space="preserve"> режим записи по срабатыванию детектора движения (с частотой не менее 25 кадр/сек. с разрешением 1080p</w:t>
      </w:r>
      <w:r w:rsidR="00A93C57" w:rsidRPr="008C5803">
        <w:rPr>
          <w:sz w:val="28"/>
          <w:szCs w:val="28"/>
        </w:rPr>
        <w:t> </w:t>
      </w:r>
      <w:r w:rsidRPr="008C5803">
        <w:rPr>
          <w:sz w:val="28"/>
          <w:szCs w:val="28"/>
        </w:rPr>
        <w:t xml:space="preserve">(1920 х 1080) по каждой </w:t>
      </w:r>
      <w:r w:rsidR="00B01038" w:rsidRPr="008C5803">
        <w:rPr>
          <w:sz w:val="28"/>
          <w:szCs w:val="28"/>
        </w:rPr>
        <w:t>IP-видеокамере</w:t>
      </w:r>
      <w:r w:rsidRPr="008C5803">
        <w:rPr>
          <w:sz w:val="28"/>
          <w:szCs w:val="28"/>
        </w:rPr>
        <w:t>).</w:t>
      </w:r>
    </w:p>
    <w:p w14:paraId="46DB0FB7" w14:textId="42047D90" w:rsidR="003E68DF" w:rsidRPr="008C5803" w:rsidRDefault="003E68DF" w:rsidP="0088068E">
      <w:pPr>
        <w:numPr>
          <w:ilvl w:val="4"/>
          <w:numId w:val="221"/>
        </w:numPr>
        <w:tabs>
          <w:tab w:val="left" w:pos="2127"/>
        </w:tabs>
        <w:ind w:left="0" w:firstLine="709"/>
        <w:contextualSpacing/>
        <w:rPr>
          <w:sz w:val="28"/>
          <w:szCs w:val="28"/>
        </w:rPr>
      </w:pPr>
      <w:r w:rsidRPr="008C5803">
        <w:rPr>
          <w:sz w:val="28"/>
          <w:szCs w:val="28"/>
        </w:rPr>
        <w:t xml:space="preserve">СОТ </w:t>
      </w:r>
      <w:r w:rsidR="007F33E4" w:rsidRPr="008C5803">
        <w:rPr>
          <w:sz w:val="28"/>
          <w:szCs w:val="28"/>
        </w:rPr>
        <w:t>выполняет</w:t>
      </w:r>
      <w:r w:rsidRPr="008C5803">
        <w:rPr>
          <w:sz w:val="28"/>
          <w:szCs w:val="28"/>
        </w:rPr>
        <w:t xml:space="preserve"> следующие функции:</w:t>
      </w:r>
    </w:p>
    <w:p w14:paraId="5CF6B785" w14:textId="4880B5A3" w:rsidR="003E68DF" w:rsidRPr="008C5803" w:rsidRDefault="003E68DF" w:rsidP="00932267">
      <w:pPr>
        <w:numPr>
          <w:ilvl w:val="0"/>
          <w:numId w:val="41"/>
        </w:numPr>
        <w:tabs>
          <w:tab w:val="left" w:pos="993"/>
        </w:tabs>
        <w:ind w:left="0" w:firstLine="709"/>
        <w:contextualSpacing/>
        <w:rPr>
          <w:sz w:val="28"/>
          <w:szCs w:val="28"/>
          <w:lang w:eastAsia="ru-RU"/>
        </w:rPr>
      </w:pPr>
      <w:r w:rsidRPr="008C5803">
        <w:rPr>
          <w:sz w:val="28"/>
          <w:szCs w:val="28"/>
          <w:lang w:eastAsia="ru-RU"/>
        </w:rPr>
        <w:t>хранение архивов изображения на жестком диске, предназначенном для работы в СОТ в режиме 24/7, в формате, защищенном от несанкционированного изменения;</w:t>
      </w:r>
    </w:p>
    <w:p w14:paraId="7FEB5390" w14:textId="1DB979BA" w:rsidR="003E68DF" w:rsidRPr="008C5803" w:rsidRDefault="003E68DF" w:rsidP="00932267">
      <w:pPr>
        <w:numPr>
          <w:ilvl w:val="0"/>
          <w:numId w:val="41"/>
        </w:numPr>
        <w:tabs>
          <w:tab w:val="left" w:pos="993"/>
        </w:tabs>
        <w:ind w:left="0" w:firstLine="709"/>
        <w:contextualSpacing/>
        <w:rPr>
          <w:sz w:val="28"/>
          <w:szCs w:val="28"/>
          <w:lang w:eastAsia="ru-RU"/>
        </w:rPr>
      </w:pPr>
      <w:r w:rsidRPr="008C5803">
        <w:rPr>
          <w:sz w:val="28"/>
          <w:szCs w:val="28"/>
          <w:lang w:eastAsia="ru-RU"/>
        </w:rPr>
        <w:t xml:space="preserve">поиск в архиве изображений по номеру </w:t>
      </w:r>
      <w:r w:rsidR="00B01038" w:rsidRPr="008C5803">
        <w:rPr>
          <w:sz w:val="28"/>
          <w:szCs w:val="28"/>
        </w:rPr>
        <w:t>IP-видеокамеры</w:t>
      </w:r>
      <w:r w:rsidRPr="008C5803">
        <w:rPr>
          <w:sz w:val="28"/>
          <w:szCs w:val="28"/>
          <w:lang w:eastAsia="ru-RU"/>
        </w:rPr>
        <w:t>, времени, дате;</w:t>
      </w:r>
    </w:p>
    <w:p w14:paraId="01F1AAE3" w14:textId="77777777" w:rsidR="003E68DF" w:rsidRPr="008C5803" w:rsidRDefault="003E68DF" w:rsidP="00932267">
      <w:pPr>
        <w:numPr>
          <w:ilvl w:val="0"/>
          <w:numId w:val="41"/>
        </w:numPr>
        <w:tabs>
          <w:tab w:val="left" w:pos="993"/>
        </w:tabs>
        <w:ind w:left="0" w:firstLine="709"/>
        <w:contextualSpacing/>
        <w:rPr>
          <w:sz w:val="28"/>
          <w:szCs w:val="28"/>
          <w:lang w:eastAsia="ru-RU"/>
        </w:rPr>
      </w:pPr>
      <w:r w:rsidRPr="008C5803">
        <w:rPr>
          <w:sz w:val="28"/>
          <w:szCs w:val="28"/>
          <w:lang w:eastAsia="ru-RU"/>
        </w:rPr>
        <w:t>экспорт видеоизображения и видеокадров в открытые форматы на USB сменный носитель;</w:t>
      </w:r>
    </w:p>
    <w:p w14:paraId="2F356569" w14:textId="77777777" w:rsidR="003E68DF" w:rsidRPr="008C5803" w:rsidRDefault="003E68DF" w:rsidP="00932267">
      <w:pPr>
        <w:numPr>
          <w:ilvl w:val="0"/>
          <w:numId w:val="41"/>
        </w:numPr>
        <w:tabs>
          <w:tab w:val="left" w:pos="993"/>
        </w:tabs>
        <w:ind w:left="0" w:firstLine="709"/>
        <w:contextualSpacing/>
        <w:rPr>
          <w:sz w:val="28"/>
          <w:szCs w:val="28"/>
          <w:lang w:eastAsia="ru-RU"/>
        </w:rPr>
      </w:pPr>
      <w:r w:rsidRPr="008C5803">
        <w:rPr>
          <w:sz w:val="28"/>
          <w:szCs w:val="28"/>
          <w:lang w:eastAsia="ru-RU"/>
        </w:rPr>
        <w:t>возможность поддержки оборудования различных производителей IP-видеокамер;</w:t>
      </w:r>
    </w:p>
    <w:p w14:paraId="2E8047A9" w14:textId="65E2AF90" w:rsidR="003E68DF" w:rsidRPr="008C5803" w:rsidRDefault="003E68DF" w:rsidP="00932267">
      <w:pPr>
        <w:numPr>
          <w:ilvl w:val="0"/>
          <w:numId w:val="41"/>
        </w:numPr>
        <w:tabs>
          <w:tab w:val="left" w:pos="993"/>
          <w:tab w:val="left" w:pos="1418"/>
        </w:tabs>
        <w:ind w:left="0" w:firstLine="709"/>
        <w:contextualSpacing/>
        <w:rPr>
          <w:sz w:val="28"/>
          <w:szCs w:val="28"/>
          <w:lang w:eastAsia="ru-RU"/>
        </w:rPr>
      </w:pPr>
      <w:r w:rsidRPr="008C5803">
        <w:rPr>
          <w:sz w:val="28"/>
          <w:szCs w:val="28"/>
          <w:lang w:eastAsia="ru-RU"/>
        </w:rPr>
        <w:t>настройк</w:t>
      </w:r>
      <w:r w:rsidR="00A93C57" w:rsidRPr="008C5803">
        <w:rPr>
          <w:sz w:val="28"/>
          <w:szCs w:val="28"/>
          <w:lang w:eastAsia="ru-RU"/>
        </w:rPr>
        <w:t>у</w:t>
      </w:r>
      <w:r w:rsidRPr="008C5803">
        <w:rPr>
          <w:sz w:val="28"/>
          <w:szCs w:val="28"/>
          <w:lang w:eastAsia="ru-RU"/>
        </w:rPr>
        <w:t xml:space="preserve"> скорости передачи изображений в зависимости от пропускной способности используемого сетевого соединения</w:t>
      </w:r>
      <w:r w:rsidR="00A93C57" w:rsidRPr="008C5803">
        <w:rPr>
          <w:sz w:val="28"/>
          <w:szCs w:val="28"/>
          <w:lang w:eastAsia="ru-RU"/>
        </w:rPr>
        <w:t>;</w:t>
      </w:r>
    </w:p>
    <w:p w14:paraId="0A49F910" w14:textId="77777777" w:rsidR="003E68DF" w:rsidRPr="008C5803" w:rsidRDefault="003E68DF" w:rsidP="00932267">
      <w:pPr>
        <w:numPr>
          <w:ilvl w:val="0"/>
          <w:numId w:val="41"/>
        </w:numPr>
        <w:tabs>
          <w:tab w:val="left" w:pos="993"/>
        </w:tabs>
        <w:ind w:left="0" w:firstLine="709"/>
        <w:contextualSpacing/>
        <w:rPr>
          <w:sz w:val="28"/>
          <w:szCs w:val="28"/>
          <w:lang w:eastAsia="ru-RU"/>
        </w:rPr>
      </w:pPr>
      <w:r w:rsidRPr="008C5803">
        <w:rPr>
          <w:sz w:val="28"/>
          <w:szCs w:val="28"/>
          <w:lang w:eastAsia="ru-RU"/>
        </w:rPr>
        <w:t>построение сетевых решений с использованием архитектуры «клиент-сервер» и различных каналов связи LAN, WAN;</w:t>
      </w:r>
    </w:p>
    <w:p w14:paraId="52E4860C" w14:textId="77777777" w:rsidR="003E68DF" w:rsidRPr="008C5803" w:rsidRDefault="003E68DF" w:rsidP="00932267">
      <w:pPr>
        <w:numPr>
          <w:ilvl w:val="0"/>
          <w:numId w:val="41"/>
        </w:numPr>
        <w:tabs>
          <w:tab w:val="left" w:pos="993"/>
        </w:tabs>
        <w:ind w:left="0" w:firstLine="709"/>
        <w:contextualSpacing/>
        <w:rPr>
          <w:sz w:val="28"/>
          <w:szCs w:val="28"/>
          <w:lang w:eastAsia="ru-RU"/>
        </w:rPr>
      </w:pPr>
      <w:r w:rsidRPr="008C5803">
        <w:rPr>
          <w:sz w:val="28"/>
          <w:szCs w:val="28"/>
          <w:lang w:eastAsia="ru-RU"/>
        </w:rPr>
        <w:t xml:space="preserve">использование для передачи видеоданных IP </w:t>
      </w:r>
      <w:proofErr w:type="spellStart"/>
      <w:r w:rsidRPr="008C5803">
        <w:rPr>
          <w:sz w:val="28"/>
          <w:szCs w:val="28"/>
          <w:lang w:eastAsia="ru-RU"/>
        </w:rPr>
        <w:t>мультикаст</w:t>
      </w:r>
      <w:proofErr w:type="spellEnd"/>
      <w:r w:rsidRPr="008C5803">
        <w:rPr>
          <w:sz w:val="28"/>
          <w:szCs w:val="28"/>
          <w:lang w:eastAsia="ru-RU"/>
        </w:rPr>
        <w:t xml:space="preserve"> (протокол RTP) и </w:t>
      </w:r>
      <w:proofErr w:type="spellStart"/>
      <w:r w:rsidRPr="008C5803">
        <w:rPr>
          <w:sz w:val="28"/>
          <w:szCs w:val="28"/>
          <w:lang w:eastAsia="ru-RU"/>
        </w:rPr>
        <w:t>юникаст</w:t>
      </w:r>
      <w:proofErr w:type="spellEnd"/>
      <w:r w:rsidRPr="008C5803">
        <w:rPr>
          <w:sz w:val="28"/>
          <w:szCs w:val="28"/>
          <w:lang w:eastAsia="ru-RU"/>
        </w:rPr>
        <w:t xml:space="preserve"> (протоколы TCP и UDP);</w:t>
      </w:r>
    </w:p>
    <w:p w14:paraId="23F74CC8" w14:textId="77777777" w:rsidR="003E68DF" w:rsidRPr="008C5803" w:rsidRDefault="003E68DF" w:rsidP="00932267">
      <w:pPr>
        <w:numPr>
          <w:ilvl w:val="0"/>
          <w:numId w:val="41"/>
        </w:numPr>
        <w:tabs>
          <w:tab w:val="left" w:pos="993"/>
        </w:tabs>
        <w:ind w:left="0" w:firstLine="709"/>
        <w:contextualSpacing/>
        <w:rPr>
          <w:sz w:val="28"/>
          <w:szCs w:val="28"/>
          <w:lang w:eastAsia="ru-RU"/>
        </w:rPr>
      </w:pPr>
      <w:r w:rsidRPr="008C5803">
        <w:rPr>
          <w:sz w:val="28"/>
          <w:szCs w:val="28"/>
          <w:lang w:eastAsia="ru-RU"/>
        </w:rPr>
        <w:t>удаленный мониторинг обстановки в режиме реального времени, доступ к работе с видеоархивом, в том числе, через стандартный Web-</w:t>
      </w:r>
      <w:proofErr w:type="spellStart"/>
      <w:r w:rsidRPr="008C5803">
        <w:rPr>
          <w:sz w:val="28"/>
          <w:szCs w:val="28"/>
          <w:lang w:eastAsia="ru-RU"/>
        </w:rPr>
        <w:t>browser</w:t>
      </w:r>
      <w:proofErr w:type="spellEnd"/>
      <w:r w:rsidRPr="008C5803">
        <w:rPr>
          <w:sz w:val="28"/>
          <w:szCs w:val="28"/>
          <w:lang w:eastAsia="ru-RU"/>
        </w:rPr>
        <w:t>.</w:t>
      </w:r>
    </w:p>
    <w:p w14:paraId="61496700" w14:textId="5B281C38" w:rsidR="003E68DF" w:rsidRPr="008C5803" w:rsidRDefault="003E68DF" w:rsidP="0088068E">
      <w:pPr>
        <w:numPr>
          <w:ilvl w:val="4"/>
          <w:numId w:val="221"/>
        </w:numPr>
        <w:tabs>
          <w:tab w:val="left" w:pos="2127"/>
        </w:tabs>
        <w:ind w:left="0" w:firstLine="709"/>
        <w:contextualSpacing/>
        <w:rPr>
          <w:sz w:val="28"/>
          <w:szCs w:val="28"/>
        </w:rPr>
      </w:pPr>
      <w:r w:rsidRPr="008C5803">
        <w:rPr>
          <w:sz w:val="28"/>
          <w:szCs w:val="28"/>
        </w:rPr>
        <w:t xml:space="preserve">Центральное оборудование СОТ </w:t>
      </w:r>
      <w:r w:rsidR="00B33D1F" w:rsidRPr="008C5803">
        <w:rPr>
          <w:sz w:val="28"/>
          <w:szCs w:val="28"/>
        </w:rPr>
        <w:t>размещено</w:t>
      </w:r>
      <w:r w:rsidRPr="008C5803">
        <w:rPr>
          <w:sz w:val="28"/>
          <w:szCs w:val="28"/>
        </w:rPr>
        <w:t xml:space="preserve"> в </w:t>
      </w:r>
      <w:r w:rsidR="00EB292A" w:rsidRPr="008C5803">
        <w:rPr>
          <w:sz w:val="28"/>
          <w:szCs w:val="28"/>
        </w:rPr>
        <w:t xml:space="preserve">ТКУ, </w:t>
      </w:r>
      <w:r w:rsidRPr="008C5803">
        <w:rPr>
          <w:sz w:val="28"/>
          <w:szCs w:val="28"/>
        </w:rPr>
        <w:t>совместном с оборудованием СКС.</w:t>
      </w:r>
    </w:p>
    <w:p w14:paraId="58015CBD" w14:textId="766BA3A7" w:rsidR="003E68DF" w:rsidRPr="008C5803" w:rsidRDefault="003E68DF" w:rsidP="0088068E">
      <w:pPr>
        <w:numPr>
          <w:ilvl w:val="4"/>
          <w:numId w:val="221"/>
        </w:numPr>
        <w:tabs>
          <w:tab w:val="left" w:pos="2268"/>
        </w:tabs>
        <w:ind w:left="0" w:firstLine="709"/>
        <w:contextualSpacing/>
        <w:rPr>
          <w:sz w:val="28"/>
          <w:szCs w:val="28"/>
        </w:rPr>
      </w:pPr>
      <w:r w:rsidRPr="008C5803">
        <w:rPr>
          <w:sz w:val="28"/>
          <w:szCs w:val="28"/>
        </w:rPr>
        <w:t>Система управления и вид</w:t>
      </w:r>
      <w:r w:rsidR="007E624C" w:rsidRPr="008C5803">
        <w:rPr>
          <w:sz w:val="28"/>
          <w:szCs w:val="28"/>
        </w:rPr>
        <w:t>еозаписи (видеорегистратор) СОТ</w:t>
      </w:r>
    </w:p>
    <w:p w14:paraId="474FB486" w14:textId="054F2B50" w:rsidR="003E68DF" w:rsidRPr="008C5803" w:rsidRDefault="003E68DF" w:rsidP="0088068E">
      <w:pPr>
        <w:pStyle w:val="ab"/>
        <w:numPr>
          <w:ilvl w:val="5"/>
          <w:numId w:val="221"/>
        </w:numPr>
        <w:tabs>
          <w:tab w:val="left" w:pos="2268"/>
        </w:tabs>
        <w:ind w:left="0" w:firstLine="709"/>
        <w:contextualSpacing/>
        <w:rPr>
          <w:sz w:val="28"/>
          <w:szCs w:val="28"/>
        </w:rPr>
      </w:pPr>
      <w:r w:rsidRPr="008C5803">
        <w:rPr>
          <w:sz w:val="28"/>
          <w:szCs w:val="28"/>
        </w:rPr>
        <w:t>Функциональные требования:</w:t>
      </w:r>
    </w:p>
    <w:p w14:paraId="0071EA95" w14:textId="77777777" w:rsidR="007E624C" w:rsidRPr="008C5803" w:rsidRDefault="003E68DF" w:rsidP="00932267">
      <w:pPr>
        <w:numPr>
          <w:ilvl w:val="0"/>
          <w:numId w:val="41"/>
        </w:numPr>
        <w:tabs>
          <w:tab w:val="left" w:pos="993"/>
          <w:tab w:val="left" w:pos="1701"/>
        </w:tabs>
        <w:ind w:left="0" w:firstLine="709"/>
        <w:contextualSpacing/>
        <w:rPr>
          <w:sz w:val="28"/>
          <w:szCs w:val="28"/>
          <w:lang w:eastAsia="ru-RU"/>
        </w:rPr>
      </w:pPr>
      <w:r w:rsidRPr="008C5803">
        <w:rPr>
          <w:sz w:val="28"/>
          <w:szCs w:val="28"/>
          <w:lang w:eastAsia="ru-RU"/>
        </w:rPr>
        <w:t>видеорегистратор СОТ основан на открытых стандартах IP и поддержива</w:t>
      </w:r>
      <w:r w:rsidR="007F33E4" w:rsidRPr="008C5803">
        <w:rPr>
          <w:sz w:val="28"/>
          <w:szCs w:val="28"/>
          <w:lang w:eastAsia="ru-RU"/>
        </w:rPr>
        <w:t>ет</w:t>
      </w:r>
      <w:r w:rsidRPr="008C5803">
        <w:rPr>
          <w:sz w:val="28"/>
          <w:szCs w:val="28"/>
          <w:lang w:eastAsia="ru-RU"/>
        </w:rPr>
        <w:t xml:space="preserve"> протокол для взаимодействия оборудования и программных средств</w:t>
      </w:r>
      <w:r w:rsidR="007E624C" w:rsidRPr="008C5803">
        <w:rPr>
          <w:sz w:val="28"/>
          <w:szCs w:val="28"/>
          <w:lang w:eastAsia="ru-RU"/>
        </w:rPr>
        <w:t>:</w:t>
      </w:r>
    </w:p>
    <w:p w14:paraId="381037D0" w14:textId="7601203F" w:rsidR="007E624C" w:rsidRPr="008C5803" w:rsidRDefault="003E68DF" w:rsidP="0088068E">
      <w:pPr>
        <w:numPr>
          <w:ilvl w:val="0"/>
          <w:numId w:val="228"/>
        </w:numPr>
        <w:tabs>
          <w:tab w:val="left" w:pos="993"/>
          <w:tab w:val="left" w:pos="1701"/>
        </w:tabs>
        <w:ind w:left="0" w:firstLine="709"/>
        <w:contextualSpacing/>
        <w:rPr>
          <w:sz w:val="28"/>
          <w:szCs w:val="28"/>
          <w:lang w:eastAsia="ru-RU"/>
        </w:rPr>
      </w:pPr>
      <w:r w:rsidRPr="008C5803">
        <w:rPr>
          <w:sz w:val="28"/>
          <w:szCs w:val="28"/>
          <w:lang w:eastAsia="ru-RU"/>
        </w:rPr>
        <w:t xml:space="preserve"> </w:t>
      </w:r>
      <w:r w:rsidR="007E624C" w:rsidRPr="008C5803">
        <w:rPr>
          <w:color w:val="333333"/>
          <w:sz w:val="28"/>
          <w:szCs w:val="28"/>
        </w:rPr>
        <w:t xml:space="preserve">ONVIF Profile S (клиент/устройство), ONVIF Profile T (клиент/устройство) для организации и взаимодействия с системами </w:t>
      </w:r>
      <w:proofErr w:type="spellStart"/>
      <w:r w:rsidR="007E624C" w:rsidRPr="008C5803">
        <w:rPr>
          <w:color w:val="333333"/>
          <w:sz w:val="28"/>
          <w:szCs w:val="28"/>
        </w:rPr>
        <w:t>верхнеуровневой</w:t>
      </w:r>
      <w:proofErr w:type="spellEnd"/>
      <w:r w:rsidR="007E624C" w:rsidRPr="008C5803">
        <w:rPr>
          <w:color w:val="333333"/>
          <w:sz w:val="28"/>
          <w:szCs w:val="28"/>
        </w:rPr>
        <w:t xml:space="preserve"> интеграции;</w:t>
      </w:r>
    </w:p>
    <w:p w14:paraId="57CD47CE" w14:textId="5FEB17E6" w:rsidR="003E68DF" w:rsidRPr="008C5803" w:rsidRDefault="007E624C" w:rsidP="0088068E">
      <w:pPr>
        <w:numPr>
          <w:ilvl w:val="0"/>
          <w:numId w:val="228"/>
        </w:numPr>
        <w:tabs>
          <w:tab w:val="left" w:pos="993"/>
          <w:tab w:val="left" w:pos="1701"/>
        </w:tabs>
        <w:ind w:left="0" w:firstLine="709"/>
        <w:contextualSpacing/>
        <w:rPr>
          <w:sz w:val="28"/>
          <w:szCs w:val="28"/>
          <w:lang w:eastAsia="ru-RU"/>
        </w:rPr>
      </w:pPr>
      <w:r w:rsidRPr="008C5803">
        <w:rPr>
          <w:color w:val="333333"/>
          <w:sz w:val="28"/>
          <w:szCs w:val="28"/>
        </w:rPr>
        <w:t>сетевые протоколы TCP/IP; IPv4, RTSP</w:t>
      </w:r>
      <w:r w:rsidRPr="008C5803">
        <w:rPr>
          <w:sz w:val="28"/>
          <w:szCs w:val="28"/>
          <w:lang w:eastAsia="ru-RU"/>
        </w:rPr>
        <w:t>.</w:t>
      </w:r>
    </w:p>
    <w:p w14:paraId="7D75D269" w14:textId="164F2492" w:rsidR="00C146AA" w:rsidRPr="008C5803" w:rsidRDefault="00C146AA" w:rsidP="00932267">
      <w:pPr>
        <w:numPr>
          <w:ilvl w:val="0"/>
          <w:numId w:val="42"/>
        </w:numPr>
        <w:tabs>
          <w:tab w:val="left" w:pos="993"/>
        </w:tabs>
        <w:ind w:left="0" w:firstLine="709"/>
        <w:contextualSpacing/>
        <w:rPr>
          <w:sz w:val="28"/>
          <w:szCs w:val="28"/>
          <w:lang w:eastAsia="ru-RU"/>
        </w:rPr>
      </w:pPr>
      <w:r w:rsidRPr="008C5803">
        <w:rPr>
          <w:sz w:val="28"/>
          <w:szCs w:val="28"/>
          <w:lang w:eastAsia="ru-RU"/>
        </w:rPr>
        <w:t xml:space="preserve">обеспечивает </w:t>
      </w:r>
      <w:r w:rsidR="003E68DF" w:rsidRPr="008C5803">
        <w:rPr>
          <w:sz w:val="28"/>
          <w:szCs w:val="28"/>
          <w:lang w:eastAsia="ru-RU"/>
        </w:rPr>
        <w:t xml:space="preserve">установку SATA HDD с емкостью, </w:t>
      </w:r>
      <w:r w:rsidRPr="008C5803">
        <w:rPr>
          <w:sz w:val="28"/>
          <w:szCs w:val="28"/>
          <w:lang w:eastAsia="ru-RU"/>
        </w:rPr>
        <w:t xml:space="preserve">обеспечивающей архив видеозаписей не менее 30 (тридцати) дней, </w:t>
      </w:r>
      <w:r w:rsidR="003E68DF" w:rsidRPr="008C5803">
        <w:rPr>
          <w:sz w:val="28"/>
          <w:szCs w:val="28"/>
          <w:lang w:eastAsia="ru-RU"/>
        </w:rPr>
        <w:t>определенной расчетом по формуле:</w:t>
      </w:r>
    </w:p>
    <w:p w14:paraId="535FA691" w14:textId="77777777" w:rsidR="00C146AA" w:rsidRPr="008C5803" w:rsidRDefault="003E68DF" w:rsidP="00932267">
      <w:pPr>
        <w:tabs>
          <w:tab w:val="left" w:pos="993"/>
        </w:tabs>
        <w:contextualSpacing/>
        <w:rPr>
          <w:sz w:val="28"/>
          <w:szCs w:val="28"/>
          <w:lang w:eastAsia="ru-RU"/>
        </w:rPr>
      </w:pPr>
      <w:r w:rsidRPr="008C5803">
        <w:rPr>
          <w:sz w:val="28"/>
          <w:szCs w:val="28"/>
          <w:lang w:eastAsia="ru-RU"/>
        </w:rPr>
        <w:t>V=T*∑(b*n) *3600*t/8796093</w:t>
      </w:r>
    </w:p>
    <w:p w14:paraId="79487C7B" w14:textId="7479D9C9" w:rsidR="003E68DF" w:rsidRPr="008C5803" w:rsidRDefault="00420DB1" w:rsidP="00932267">
      <w:pPr>
        <w:tabs>
          <w:tab w:val="left" w:pos="993"/>
        </w:tabs>
        <w:contextualSpacing/>
        <w:rPr>
          <w:sz w:val="28"/>
          <w:szCs w:val="28"/>
          <w:lang w:eastAsia="ru-RU"/>
        </w:rPr>
      </w:pPr>
      <w:r w:rsidRPr="008C5803">
        <w:rPr>
          <w:sz w:val="28"/>
          <w:szCs w:val="28"/>
          <w:lang w:eastAsia="ru-RU"/>
        </w:rPr>
        <w:t>г</w:t>
      </w:r>
      <w:r w:rsidR="003E68DF" w:rsidRPr="008C5803">
        <w:rPr>
          <w:sz w:val="28"/>
          <w:szCs w:val="28"/>
          <w:lang w:eastAsia="ru-RU"/>
        </w:rPr>
        <w:t>де:</w:t>
      </w:r>
    </w:p>
    <w:p w14:paraId="6CDC61EF" w14:textId="77777777" w:rsidR="003E68DF" w:rsidRPr="008C5803" w:rsidRDefault="003E68DF" w:rsidP="00932267">
      <w:pPr>
        <w:contextualSpacing/>
        <w:rPr>
          <w:sz w:val="28"/>
          <w:szCs w:val="28"/>
          <w:lang w:eastAsia="ru-RU"/>
        </w:rPr>
      </w:pPr>
      <w:r w:rsidRPr="008C5803">
        <w:rPr>
          <w:sz w:val="28"/>
          <w:szCs w:val="28"/>
          <w:lang w:eastAsia="ru-RU"/>
        </w:rPr>
        <w:t>V – объем архива в терабайтах;</w:t>
      </w:r>
    </w:p>
    <w:p w14:paraId="5DA5F35A" w14:textId="77777777" w:rsidR="003E68DF" w:rsidRPr="008C5803" w:rsidRDefault="003E68DF" w:rsidP="00932267">
      <w:pPr>
        <w:contextualSpacing/>
        <w:rPr>
          <w:sz w:val="28"/>
          <w:szCs w:val="28"/>
          <w:lang w:eastAsia="ru-RU"/>
        </w:rPr>
      </w:pPr>
      <w:r w:rsidRPr="008C5803">
        <w:rPr>
          <w:sz w:val="28"/>
          <w:szCs w:val="28"/>
          <w:lang w:eastAsia="ru-RU"/>
        </w:rPr>
        <w:t>T – количество дней хранения архива;</w:t>
      </w:r>
    </w:p>
    <w:p w14:paraId="4275A254" w14:textId="77777777" w:rsidR="003E68DF" w:rsidRPr="008C5803" w:rsidRDefault="003E68DF" w:rsidP="00932267">
      <w:pPr>
        <w:contextualSpacing/>
        <w:rPr>
          <w:sz w:val="28"/>
          <w:szCs w:val="28"/>
          <w:lang w:eastAsia="ru-RU"/>
        </w:rPr>
      </w:pPr>
      <w:r w:rsidRPr="008C5803">
        <w:rPr>
          <w:sz w:val="28"/>
          <w:szCs w:val="28"/>
          <w:lang w:eastAsia="ru-RU"/>
        </w:rPr>
        <w:lastRenderedPageBreak/>
        <w:t xml:space="preserve">b – поток с одной камеры в </w:t>
      </w:r>
      <w:proofErr w:type="spellStart"/>
      <w:r w:rsidRPr="008C5803">
        <w:rPr>
          <w:sz w:val="28"/>
          <w:szCs w:val="28"/>
          <w:lang w:eastAsia="ru-RU"/>
        </w:rPr>
        <w:t>Mbit</w:t>
      </w:r>
      <w:proofErr w:type="spellEnd"/>
      <w:r w:rsidRPr="008C5803">
        <w:rPr>
          <w:sz w:val="28"/>
          <w:szCs w:val="28"/>
          <w:lang w:eastAsia="ru-RU"/>
        </w:rPr>
        <w:t>/s;</w:t>
      </w:r>
    </w:p>
    <w:p w14:paraId="35E15A2A" w14:textId="77777777" w:rsidR="003E68DF" w:rsidRPr="008C5803" w:rsidRDefault="003E68DF" w:rsidP="00932267">
      <w:pPr>
        <w:contextualSpacing/>
        <w:rPr>
          <w:sz w:val="28"/>
          <w:szCs w:val="28"/>
          <w:lang w:eastAsia="ru-RU"/>
        </w:rPr>
      </w:pPr>
      <w:r w:rsidRPr="008C5803">
        <w:rPr>
          <w:sz w:val="28"/>
          <w:szCs w:val="28"/>
          <w:lang w:eastAsia="ru-RU"/>
        </w:rPr>
        <w:t>n – количество камер с этим потоком;</w:t>
      </w:r>
    </w:p>
    <w:p w14:paraId="214CDB72" w14:textId="77777777" w:rsidR="003E68DF" w:rsidRPr="008C5803" w:rsidRDefault="003E68DF" w:rsidP="00932267">
      <w:pPr>
        <w:contextualSpacing/>
        <w:rPr>
          <w:sz w:val="28"/>
          <w:szCs w:val="28"/>
          <w:lang w:eastAsia="ru-RU"/>
        </w:rPr>
      </w:pPr>
      <w:r w:rsidRPr="008C5803">
        <w:rPr>
          <w:sz w:val="28"/>
          <w:szCs w:val="28"/>
          <w:lang w:eastAsia="ru-RU"/>
        </w:rPr>
        <w:t>t – суммарное время записи в течение суток, в часах (количество часов работы ОПС в соответствии с его режимом работы);</w:t>
      </w:r>
    </w:p>
    <w:p w14:paraId="1C8B6441" w14:textId="77777777" w:rsidR="003E68DF" w:rsidRPr="008C5803" w:rsidRDefault="003E68DF" w:rsidP="00932267">
      <w:pPr>
        <w:contextualSpacing/>
        <w:rPr>
          <w:sz w:val="28"/>
          <w:szCs w:val="28"/>
          <w:lang w:eastAsia="ru-RU"/>
        </w:rPr>
      </w:pPr>
      <w:r w:rsidRPr="008C5803">
        <w:rPr>
          <w:sz w:val="28"/>
          <w:szCs w:val="28"/>
          <w:lang w:eastAsia="ru-RU"/>
        </w:rPr>
        <w:t>3600 – количество секунд в часе;</w:t>
      </w:r>
    </w:p>
    <w:p w14:paraId="2A91E22A" w14:textId="77777777" w:rsidR="003E68DF" w:rsidRPr="008C5803" w:rsidRDefault="003E68DF" w:rsidP="00932267">
      <w:pPr>
        <w:tabs>
          <w:tab w:val="left" w:pos="993"/>
        </w:tabs>
        <w:contextualSpacing/>
        <w:rPr>
          <w:sz w:val="28"/>
          <w:szCs w:val="28"/>
        </w:rPr>
      </w:pPr>
      <w:r w:rsidRPr="008C5803">
        <w:rPr>
          <w:sz w:val="28"/>
          <w:szCs w:val="28"/>
        </w:rPr>
        <w:t>8 796 093 – количество мегабитов в терабайте;</w:t>
      </w:r>
    </w:p>
    <w:p w14:paraId="399E22D9" w14:textId="305D6705" w:rsidR="003E68DF" w:rsidRPr="008C5803" w:rsidRDefault="003E68DF" w:rsidP="00932267">
      <w:pPr>
        <w:numPr>
          <w:ilvl w:val="0"/>
          <w:numId w:val="43"/>
        </w:numPr>
        <w:tabs>
          <w:tab w:val="left" w:pos="993"/>
        </w:tabs>
        <w:ind w:left="0" w:firstLine="709"/>
        <w:contextualSpacing/>
        <w:rPr>
          <w:sz w:val="28"/>
          <w:szCs w:val="28"/>
          <w:lang w:eastAsia="ru-RU"/>
        </w:rPr>
      </w:pPr>
      <w:r w:rsidRPr="008C5803">
        <w:rPr>
          <w:sz w:val="28"/>
          <w:szCs w:val="28"/>
          <w:lang w:eastAsia="ru-RU"/>
        </w:rPr>
        <w:t xml:space="preserve">алгоритм сжатия видеосигнала (форматов кодирования) </w:t>
      </w:r>
      <w:r w:rsidR="00420DB1" w:rsidRPr="008C5803">
        <w:rPr>
          <w:sz w:val="28"/>
          <w:szCs w:val="28"/>
          <w:lang w:eastAsia="ru-RU"/>
        </w:rPr>
        <w:t xml:space="preserve">– </w:t>
      </w:r>
      <w:r w:rsidRPr="008C5803">
        <w:rPr>
          <w:sz w:val="28"/>
          <w:szCs w:val="28"/>
          <w:lang w:eastAsia="ru-RU"/>
        </w:rPr>
        <w:t>H.265, Н.265+;</w:t>
      </w:r>
    </w:p>
    <w:p w14:paraId="02ABC484" w14:textId="77777777" w:rsidR="003E68DF" w:rsidRPr="008C5803" w:rsidRDefault="003E68DF" w:rsidP="00932267">
      <w:pPr>
        <w:numPr>
          <w:ilvl w:val="0"/>
          <w:numId w:val="43"/>
        </w:numPr>
        <w:tabs>
          <w:tab w:val="left" w:pos="993"/>
        </w:tabs>
        <w:ind w:left="0" w:firstLine="709"/>
        <w:contextualSpacing/>
        <w:rPr>
          <w:sz w:val="28"/>
          <w:szCs w:val="28"/>
          <w:lang w:val="en-US" w:eastAsia="ru-RU"/>
        </w:rPr>
      </w:pPr>
      <w:r w:rsidRPr="008C5803">
        <w:rPr>
          <w:sz w:val="28"/>
          <w:szCs w:val="28"/>
          <w:lang w:eastAsia="ru-RU"/>
        </w:rPr>
        <w:t>сетевой</w:t>
      </w:r>
      <w:r w:rsidRPr="008C5803">
        <w:rPr>
          <w:sz w:val="28"/>
          <w:szCs w:val="28"/>
          <w:lang w:val="en-US" w:eastAsia="ru-RU"/>
        </w:rPr>
        <w:t xml:space="preserve"> </w:t>
      </w:r>
      <w:r w:rsidRPr="008C5803">
        <w:rPr>
          <w:sz w:val="28"/>
          <w:szCs w:val="28"/>
          <w:lang w:eastAsia="ru-RU"/>
        </w:rPr>
        <w:t>интерфейс</w:t>
      </w:r>
      <w:r w:rsidRPr="008C5803">
        <w:rPr>
          <w:sz w:val="28"/>
          <w:szCs w:val="28"/>
          <w:lang w:val="en-US" w:eastAsia="ru-RU"/>
        </w:rPr>
        <w:t xml:space="preserve"> 10Base-T/100Base-TX</w:t>
      </w:r>
      <w:r w:rsidRPr="008C5803" w:rsidDel="00481B6D">
        <w:rPr>
          <w:sz w:val="28"/>
          <w:szCs w:val="28"/>
          <w:lang w:val="en-US" w:eastAsia="ru-RU"/>
        </w:rPr>
        <w:t xml:space="preserve"> </w:t>
      </w:r>
      <w:r w:rsidRPr="008C5803">
        <w:rPr>
          <w:sz w:val="28"/>
          <w:szCs w:val="28"/>
          <w:lang w:val="en-US" w:eastAsia="ru-RU"/>
        </w:rPr>
        <w:t>Ethernet;</w:t>
      </w:r>
    </w:p>
    <w:p w14:paraId="129E9BBA" w14:textId="23DFEB60" w:rsidR="003E68DF" w:rsidRPr="008C5803" w:rsidRDefault="003E68DF" w:rsidP="00932267">
      <w:pPr>
        <w:numPr>
          <w:ilvl w:val="0"/>
          <w:numId w:val="43"/>
        </w:numPr>
        <w:tabs>
          <w:tab w:val="left" w:pos="993"/>
        </w:tabs>
        <w:ind w:left="0" w:firstLine="709"/>
        <w:contextualSpacing/>
        <w:rPr>
          <w:sz w:val="28"/>
          <w:szCs w:val="28"/>
          <w:lang w:eastAsia="ru-RU"/>
        </w:rPr>
      </w:pPr>
      <w:r w:rsidRPr="008C5803">
        <w:rPr>
          <w:sz w:val="28"/>
          <w:szCs w:val="28"/>
          <w:lang w:eastAsia="ru-RU"/>
        </w:rPr>
        <w:t xml:space="preserve">встроенный коммутатор с </w:t>
      </w:r>
      <w:proofErr w:type="spellStart"/>
      <w:r w:rsidRPr="008C5803">
        <w:rPr>
          <w:sz w:val="28"/>
          <w:szCs w:val="28"/>
          <w:lang w:eastAsia="ru-RU"/>
        </w:rPr>
        <w:t>PoE</w:t>
      </w:r>
      <w:proofErr w:type="spellEnd"/>
      <w:r w:rsidRPr="008C5803">
        <w:rPr>
          <w:sz w:val="28"/>
          <w:szCs w:val="28"/>
          <w:lang w:eastAsia="ru-RU"/>
        </w:rPr>
        <w:t xml:space="preserve"> портами для питания </w:t>
      </w:r>
      <w:r w:rsidR="00B01038" w:rsidRPr="008C5803">
        <w:rPr>
          <w:sz w:val="28"/>
          <w:szCs w:val="28"/>
        </w:rPr>
        <w:t>IP-видеокамеры</w:t>
      </w:r>
      <w:r w:rsidRPr="008C5803">
        <w:rPr>
          <w:sz w:val="28"/>
          <w:szCs w:val="28"/>
          <w:lang w:eastAsia="ru-RU"/>
        </w:rPr>
        <w:t>;</w:t>
      </w:r>
    </w:p>
    <w:p w14:paraId="69C8E2A5" w14:textId="77777777" w:rsidR="003E68DF" w:rsidRPr="008C5803" w:rsidRDefault="003E68DF" w:rsidP="00932267">
      <w:pPr>
        <w:numPr>
          <w:ilvl w:val="0"/>
          <w:numId w:val="43"/>
        </w:numPr>
        <w:tabs>
          <w:tab w:val="left" w:pos="993"/>
        </w:tabs>
        <w:ind w:left="0" w:firstLine="709"/>
        <w:contextualSpacing/>
        <w:rPr>
          <w:sz w:val="28"/>
          <w:szCs w:val="28"/>
          <w:lang w:eastAsia="ru-RU"/>
        </w:rPr>
      </w:pPr>
      <w:r w:rsidRPr="008C5803">
        <w:rPr>
          <w:sz w:val="28"/>
          <w:szCs w:val="28"/>
          <w:lang w:eastAsia="ru-RU"/>
        </w:rPr>
        <w:t xml:space="preserve">сетевые протоколы TCP/IP; IPv4; </w:t>
      </w:r>
    </w:p>
    <w:p w14:paraId="5AABCE00" w14:textId="77777777" w:rsidR="003E68DF" w:rsidRPr="008C5803" w:rsidRDefault="003E68DF" w:rsidP="00932267">
      <w:pPr>
        <w:numPr>
          <w:ilvl w:val="0"/>
          <w:numId w:val="43"/>
        </w:numPr>
        <w:tabs>
          <w:tab w:val="left" w:pos="993"/>
        </w:tabs>
        <w:ind w:left="0" w:firstLine="709"/>
        <w:contextualSpacing/>
        <w:rPr>
          <w:sz w:val="28"/>
          <w:szCs w:val="28"/>
          <w:lang w:eastAsia="ru-RU"/>
        </w:rPr>
      </w:pPr>
      <w:r w:rsidRPr="008C5803">
        <w:rPr>
          <w:sz w:val="28"/>
          <w:szCs w:val="28"/>
          <w:lang w:eastAsia="ru-RU"/>
        </w:rPr>
        <w:t xml:space="preserve">встроенный </w:t>
      </w:r>
      <w:proofErr w:type="spellStart"/>
      <w:r w:rsidRPr="008C5803">
        <w:rPr>
          <w:sz w:val="28"/>
          <w:szCs w:val="28"/>
          <w:lang w:eastAsia="ru-RU"/>
        </w:rPr>
        <w:t>web</w:t>
      </w:r>
      <w:proofErr w:type="spellEnd"/>
      <w:r w:rsidRPr="008C5803">
        <w:rPr>
          <w:sz w:val="28"/>
          <w:szCs w:val="28"/>
          <w:lang w:eastAsia="ru-RU"/>
        </w:rPr>
        <w:t>-сервер;</w:t>
      </w:r>
    </w:p>
    <w:p w14:paraId="0C0AABB9" w14:textId="77777777" w:rsidR="003E68DF" w:rsidRPr="008C5803" w:rsidRDefault="003E68DF" w:rsidP="00932267">
      <w:pPr>
        <w:numPr>
          <w:ilvl w:val="0"/>
          <w:numId w:val="43"/>
        </w:numPr>
        <w:tabs>
          <w:tab w:val="left" w:pos="993"/>
        </w:tabs>
        <w:ind w:left="0" w:firstLine="709"/>
        <w:contextualSpacing/>
        <w:rPr>
          <w:sz w:val="28"/>
          <w:szCs w:val="28"/>
          <w:lang w:eastAsia="ru-RU"/>
        </w:rPr>
      </w:pPr>
      <w:r w:rsidRPr="008C5803">
        <w:rPr>
          <w:sz w:val="28"/>
          <w:szCs w:val="28"/>
          <w:lang w:eastAsia="ru-RU"/>
        </w:rPr>
        <w:t>последовательный интерфейс для подключения периферийных устройств стандарта USB 2.0;</w:t>
      </w:r>
    </w:p>
    <w:p w14:paraId="106A83E5" w14:textId="77777777" w:rsidR="003E68DF" w:rsidRPr="008C5803" w:rsidRDefault="003E68DF" w:rsidP="00932267">
      <w:pPr>
        <w:numPr>
          <w:ilvl w:val="0"/>
          <w:numId w:val="43"/>
        </w:numPr>
        <w:tabs>
          <w:tab w:val="left" w:pos="993"/>
        </w:tabs>
        <w:ind w:left="0" w:firstLine="709"/>
        <w:contextualSpacing/>
        <w:rPr>
          <w:sz w:val="28"/>
          <w:szCs w:val="28"/>
          <w:lang w:eastAsia="ru-RU"/>
        </w:rPr>
      </w:pPr>
      <w:r w:rsidRPr="008C5803">
        <w:rPr>
          <w:sz w:val="28"/>
          <w:szCs w:val="28"/>
          <w:lang w:eastAsia="ru-RU"/>
        </w:rPr>
        <w:t>интерфейс HDMI для подключения монитора;</w:t>
      </w:r>
    </w:p>
    <w:p w14:paraId="615297B2" w14:textId="77777777" w:rsidR="003E68DF" w:rsidRPr="008C5803" w:rsidRDefault="003E68DF" w:rsidP="00932267">
      <w:pPr>
        <w:numPr>
          <w:ilvl w:val="0"/>
          <w:numId w:val="43"/>
        </w:numPr>
        <w:tabs>
          <w:tab w:val="left" w:pos="993"/>
        </w:tabs>
        <w:ind w:left="0" w:firstLine="709"/>
        <w:contextualSpacing/>
        <w:rPr>
          <w:sz w:val="28"/>
          <w:szCs w:val="28"/>
          <w:lang w:eastAsia="ru-RU"/>
        </w:rPr>
      </w:pPr>
      <w:r w:rsidRPr="008C5803">
        <w:rPr>
          <w:sz w:val="28"/>
          <w:szCs w:val="28"/>
          <w:lang w:eastAsia="ru-RU"/>
        </w:rPr>
        <w:t>диапазон рабочих температур: от -10 °C до +55 °C;</w:t>
      </w:r>
    </w:p>
    <w:p w14:paraId="389267A6" w14:textId="120785EF" w:rsidR="003E68DF" w:rsidRPr="008C5803" w:rsidRDefault="003E68DF" w:rsidP="00932267">
      <w:pPr>
        <w:numPr>
          <w:ilvl w:val="0"/>
          <w:numId w:val="43"/>
        </w:numPr>
        <w:tabs>
          <w:tab w:val="left" w:pos="993"/>
        </w:tabs>
        <w:ind w:left="0" w:firstLine="709"/>
        <w:contextualSpacing/>
        <w:rPr>
          <w:sz w:val="28"/>
          <w:szCs w:val="28"/>
          <w:lang w:eastAsia="ru-RU"/>
        </w:rPr>
      </w:pPr>
      <w:r w:rsidRPr="008C5803">
        <w:rPr>
          <w:sz w:val="28"/>
          <w:szCs w:val="28"/>
          <w:lang w:eastAsia="ru-RU"/>
        </w:rPr>
        <w:t xml:space="preserve">диапазон напряжения электропитания </w:t>
      </w:r>
      <w:r w:rsidR="00420DB1" w:rsidRPr="008C5803">
        <w:rPr>
          <w:sz w:val="28"/>
          <w:szCs w:val="28"/>
          <w:lang w:eastAsia="ru-RU"/>
        </w:rPr>
        <w:t xml:space="preserve">– </w:t>
      </w:r>
      <w:r w:rsidRPr="008C5803">
        <w:rPr>
          <w:sz w:val="28"/>
          <w:szCs w:val="28"/>
          <w:lang w:eastAsia="ru-RU"/>
        </w:rPr>
        <w:t>не менее AC 100-240В;</w:t>
      </w:r>
    </w:p>
    <w:p w14:paraId="639F18EE" w14:textId="77777777" w:rsidR="003E68DF" w:rsidRPr="008C5803" w:rsidRDefault="003E68DF" w:rsidP="00932267">
      <w:pPr>
        <w:numPr>
          <w:ilvl w:val="0"/>
          <w:numId w:val="43"/>
        </w:numPr>
        <w:tabs>
          <w:tab w:val="left" w:pos="993"/>
        </w:tabs>
        <w:ind w:left="0" w:firstLine="709"/>
        <w:contextualSpacing/>
        <w:rPr>
          <w:sz w:val="28"/>
          <w:szCs w:val="28"/>
          <w:lang w:eastAsia="ru-RU"/>
        </w:rPr>
      </w:pPr>
      <w:r w:rsidRPr="008C5803">
        <w:rPr>
          <w:sz w:val="28"/>
          <w:szCs w:val="28"/>
          <w:lang w:eastAsia="ru-RU"/>
        </w:rPr>
        <w:t xml:space="preserve"> триплексное выполнение функций штатного режима (видеонаблюдение, видеозапись и просмотр архива) без ограничения оперативных действий операторов просмотра архивов, отображением.</w:t>
      </w:r>
    </w:p>
    <w:p w14:paraId="698C4331" w14:textId="10898AF1" w:rsidR="003E68DF" w:rsidRPr="008C5803" w:rsidRDefault="00420DB1" w:rsidP="0088068E">
      <w:pPr>
        <w:pStyle w:val="ab"/>
        <w:numPr>
          <w:ilvl w:val="5"/>
          <w:numId w:val="221"/>
        </w:numPr>
        <w:tabs>
          <w:tab w:val="left" w:pos="2268"/>
        </w:tabs>
        <w:ind w:left="0" w:firstLine="709"/>
        <w:contextualSpacing/>
        <w:rPr>
          <w:sz w:val="28"/>
          <w:szCs w:val="28"/>
        </w:rPr>
      </w:pPr>
      <w:r w:rsidRPr="008C5803">
        <w:rPr>
          <w:sz w:val="28"/>
          <w:szCs w:val="28"/>
        </w:rPr>
        <w:t>Настройка с</w:t>
      </w:r>
      <w:r w:rsidR="003E68DF" w:rsidRPr="008C5803">
        <w:rPr>
          <w:sz w:val="28"/>
          <w:szCs w:val="28"/>
        </w:rPr>
        <w:t>корост</w:t>
      </w:r>
      <w:r w:rsidRPr="008C5803">
        <w:rPr>
          <w:sz w:val="28"/>
          <w:szCs w:val="28"/>
        </w:rPr>
        <w:t>и</w:t>
      </w:r>
      <w:r w:rsidR="003E68DF" w:rsidRPr="008C5803">
        <w:rPr>
          <w:sz w:val="28"/>
          <w:szCs w:val="28"/>
        </w:rPr>
        <w:t xml:space="preserve"> передачи изображений в зависимости от пропускной способности используемого сетевого соединения.</w:t>
      </w:r>
    </w:p>
    <w:p w14:paraId="44FA9BBF" w14:textId="2CFFB213" w:rsidR="003E68DF" w:rsidRPr="008C5803" w:rsidRDefault="00420DB1" w:rsidP="0088068E">
      <w:pPr>
        <w:pStyle w:val="ab"/>
        <w:numPr>
          <w:ilvl w:val="5"/>
          <w:numId w:val="221"/>
        </w:numPr>
        <w:tabs>
          <w:tab w:val="left" w:pos="2268"/>
        </w:tabs>
        <w:ind w:left="0" w:firstLine="709"/>
        <w:contextualSpacing/>
        <w:rPr>
          <w:sz w:val="28"/>
          <w:szCs w:val="28"/>
        </w:rPr>
      </w:pPr>
      <w:r w:rsidRPr="008C5803">
        <w:rPr>
          <w:sz w:val="28"/>
          <w:szCs w:val="28"/>
        </w:rPr>
        <w:t>Ф</w:t>
      </w:r>
      <w:r w:rsidR="003E68DF" w:rsidRPr="008C5803">
        <w:rPr>
          <w:sz w:val="28"/>
          <w:szCs w:val="28"/>
        </w:rPr>
        <w:t>ункциональны</w:t>
      </w:r>
      <w:r w:rsidRPr="008C5803">
        <w:rPr>
          <w:sz w:val="28"/>
          <w:szCs w:val="28"/>
        </w:rPr>
        <w:t>е</w:t>
      </w:r>
      <w:r w:rsidR="003E68DF" w:rsidRPr="008C5803">
        <w:rPr>
          <w:sz w:val="28"/>
          <w:szCs w:val="28"/>
        </w:rPr>
        <w:t xml:space="preserve"> возможности:</w:t>
      </w:r>
    </w:p>
    <w:p w14:paraId="5D35CC45" w14:textId="6E316FE1" w:rsidR="003E68DF" w:rsidRPr="008C5803" w:rsidRDefault="003E68DF" w:rsidP="00932267">
      <w:pPr>
        <w:numPr>
          <w:ilvl w:val="0"/>
          <w:numId w:val="44"/>
        </w:numPr>
        <w:tabs>
          <w:tab w:val="left" w:pos="993"/>
        </w:tabs>
        <w:ind w:left="0" w:firstLine="709"/>
        <w:contextualSpacing/>
        <w:rPr>
          <w:sz w:val="28"/>
          <w:szCs w:val="28"/>
          <w:lang w:eastAsia="ru-RU"/>
        </w:rPr>
      </w:pPr>
      <w:r w:rsidRPr="008C5803">
        <w:rPr>
          <w:sz w:val="28"/>
          <w:szCs w:val="28"/>
          <w:lang w:eastAsia="ru-RU"/>
        </w:rPr>
        <w:t>ПО</w:t>
      </w:r>
      <w:r w:rsidR="00420DB1" w:rsidRPr="008C5803">
        <w:rPr>
          <w:sz w:val="28"/>
          <w:szCs w:val="28"/>
          <w:lang w:eastAsia="ru-RU"/>
        </w:rPr>
        <w:t xml:space="preserve"> </w:t>
      </w:r>
      <w:r w:rsidRPr="008C5803">
        <w:rPr>
          <w:sz w:val="28"/>
          <w:szCs w:val="28"/>
          <w:lang w:eastAsia="ru-RU"/>
        </w:rPr>
        <w:t>обеспечива</w:t>
      </w:r>
      <w:r w:rsidR="00420DB1" w:rsidRPr="008C5803">
        <w:rPr>
          <w:sz w:val="28"/>
          <w:szCs w:val="28"/>
          <w:lang w:eastAsia="ru-RU"/>
        </w:rPr>
        <w:t>ет</w:t>
      </w:r>
      <w:r w:rsidRPr="008C5803">
        <w:rPr>
          <w:sz w:val="28"/>
          <w:szCs w:val="28"/>
          <w:lang w:eastAsia="ru-RU"/>
        </w:rPr>
        <w:t xml:space="preserve"> просмотр событий в реальном времени, доступ к работе с видеоархивом, управление видеорегистратором и </w:t>
      </w:r>
      <w:r w:rsidR="00B01038" w:rsidRPr="008C5803">
        <w:rPr>
          <w:sz w:val="28"/>
          <w:szCs w:val="28"/>
        </w:rPr>
        <w:t>IP-видеокамерами</w:t>
      </w:r>
      <w:r w:rsidRPr="008C5803">
        <w:rPr>
          <w:sz w:val="28"/>
          <w:szCs w:val="28"/>
          <w:lang w:eastAsia="ru-RU"/>
        </w:rPr>
        <w:t xml:space="preserve"> с сетевого клиента (компьютера) под операционными системами Windows</w:t>
      </w:r>
      <w:r w:rsidR="00263FAF" w:rsidRPr="008C5803">
        <w:rPr>
          <w:sz w:val="28"/>
          <w:szCs w:val="28"/>
          <w:lang w:eastAsia="ru-RU"/>
        </w:rPr>
        <w:t xml:space="preserve"> </w:t>
      </w:r>
      <w:r w:rsidR="00263FAF" w:rsidRPr="003D0971">
        <w:rPr>
          <w:sz w:val="28"/>
          <w:szCs w:val="28"/>
          <w:highlight w:val="red"/>
          <w:lang w:eastAsia="ru-RU"/>
        </w:rPr>
        <w:t xml:space="preserve">или </w:t>
      </w:r>
      <w:r w:rsidR="00263FAF" w:rsidRPr="003D0971">
        <w:rPr>
          <w:sz w:val="28"/>
          <w:szCs w:val="28"/>
          <w:highlight w:val="red"/>
          <w:lang w:val="en-US" w:eastAsia="ru-RU"/>
        </w:rPr>
        <w:t>Astra</w:t>
      </w:r>
      <w:r w:rsidR="00263FAF" w:rsidRPr="003D0971">
        <w:rPr>
          <w:sz w:val="28"/>
          <w:szCs w:val="28"/>
          <w:highlight w:val="red"/>
          <w:lang w:eastAsia="ru-RU"/>
        </w:rPr>
        <w:t xml:space="preserve"> </w:t>
      </w:r>
      <w:r w:rsidR="00263FAF" w:rsidRPr="003D0971">
        <w:rPr>
          <w:sz w:val="28"/>
          <w:szCs w:val="28"/>
          <w:highlight w:val="red"/>
          <w:lang w:val="en-US" w:eastAsia="ru-RU"/>
        </w:rPr>
        <w:t>Linux</w:t>
      </w:r>
      <w:r w:rsidRPr="008C5803">
        <w:rPr>
          <w:sz w:val="28"/>
          <w:szCs w:val="28"/>
          <w:lang w:eastAsia="ru-RU"/>
        </w:rPr>
        <w:t>;</w:t>
      </w:r>
    </w:p>
    <w:p w14:paraId="73EA63C1" w14:textId="29DD50A4" w:rsidR="003E68DF" w:rsidRPr="008C5803" w:rsidRDefault="007046AD" w:rsidP="00932267">
      <w:pPr>
        <w:numPr>
          <w:ilvl w:val="0"/>
          <w:numId w:val="44"/>
        </w:numPr>
        <w:tabs>
          <w:tab w:val="left" w:pos="993"/>
        </w:tabs>
        <w:ind w:left="0" w:firstLine="709"/>
        <w:contextualSpacing/>
        <w:rPr>
          <w:sz w:val="28"/>
          <w:szCs w:val="28"/>
          <w:lang w:eastAsia="ru-RU"/>
        </w:rPr>
      </w:pPr>
      <w:r w:rsidRPr="008C5803">
        <w:rPr>
          <w:sz w:val="28"/>
          <w:szCs w:val="28"/>
          <w:lang w:eastAsia="ru-RU"/>
        </w:rPr>
        <w:t xml:space="preserve">в наличии </w:t>
      </w:r>
      <w:r w:rsidR="00420DB1" w:rsidRPr="008C5803">
        <w:rPr>
          <w:sz w:val="28"/>
          <w:szCs w:val="28"/>
          <w:lang w:eastAsia="ru-RU"/>
        </w:rPr>
        <w:t>функция</w:t>
      </w:r>
      <w:r w:rsidR="003E68DF" w:rsidRPr="008C5803">
        <w:rPr>
          <w:sz w:val="28"/>
          <w:szCs w:val="28"/>
          <w:lang w:eastAsia="ru-RU"/>
        </w:rPr>
        <w:t xml:space="preserve"> «детектор движения» </w:t>
      </w:r>
      <w:r w:rsidR="00420DB1" w:rsidRPr="008C5803">
        <w:rPr>
          <w:sz w:val="28"/>
          <w:szCs w:val="28"/>
          <w:lang w:eastAsia="ru-RU"/>
        </w:rPr>
        <w:t xml:space="preserve">– </w:t>
      </w:r>
      <w:r w:rsidR="003E68DF" w:rsidRPr="008C5803">
        <w:rPr>
          <w:sz w:val="28"/>
          <w:szCs w:val="28"/>
          <w:lang w:eastAsia="ru-RU"/>
        </w:rPr>
        <w:t>возможност</w:t>
      </w:r>
      <w:r w:rsidR="00420DB1" w:rsidRPr="008C5803">
        <w:rPr>
          <w:sz w:val="28"/>
          <w:szCs w:val="28"/>
          <w:lang w:eastAsia="ru-RU"/>
        </w:rPr>
        <w:t>ь</w:t>
      </w:r>
      <w:r w:rsidR="003E68DF" w:rsidRPr="008C5803">
        <w:rPr>
          <w:sz w:val="28"/>
          <w:szCs w:val="28"/>
          <w:lang w:eastAsia="ru-RU"/>
        </w:rPr>
        <w:t xml:space="preserve"> по регулиров</w:t>
      </w:r>
      <w:r w:rsidR="00420DB1" w:rsidRPr="008C5803">
        <w:rPr>
          <w:sz w:val="28"/>
          <w:szCs w:val="28"/>
          <w:lang w:eastAsia="ru-RU"/>
        </w:rPr>
        <w:t>анию</w:t>
      </w:r>
      <w:r w:rsidR="003E68DF" w:rsidRPr="008C5803">
        <w:rPr>
          <w:sz w:val="28"/>
          <w:szCs w:val="28"/>
          <w:lang w:eastAsia="ru-RU"/>
        </w:rPr>
        <w:t xml:space="preserve"> порога срабатывания и чувствительности</w:t>
      </w:r>
      <w:r w:rsidR="00451454" w:rsidRPr="008C5803">
        <w:rPr>
          <w:sz w:val="28"/>
          <w:szCs w:val="28"/>
          <w:lang w:eastAsia="ru-RU"/>
        </w:rPr>
        <w:t xml:space="preserve">, обеспечивающих </w:t>
      </w:r>
      <w:r w:rsidR="003E68DF" w:rsidRPr="008C5803">
        <w:rPr>
          <w:sz w:val="28"/>
          <w:szCs w:val="28"/>
          <w:lang w:eastAsia="ru-RU"/>
        </w:rPr>
        <w:t>гарантированн</w:t>
      </w:r>
      <w:r w:rsidR="00451454" w:rsidRPr="008C5803">
        <w:rPr>
          <w:sz w:val="28"/>
          <w:szCs w:val="28"/>
          <w:lang w:eastAsia="ru-RU"/>
        </w:rPr>
        <w:t>ую</w:t>
      </w:r>
      <w:r w:rsidR="003E68DF" w:rsidRPr="008C5803">
        <w:rPr>
          <w:sz w:val="28"/>
          <w:szCs w:val="28"/>
          <w:lang w:eastAsia="ru-RU"/>
        </w:rPr>
        <w:t xml:space="preserve"> фикс</w:t>
      </w:r>
      <w:r w:rsidR="00420DB1" w:rsidRPr="008C5803">
        <w:rPr>
          <w:sz w:val="28"/>
          <w:szCs w:val="28"/>
          <w:lang w:eastAsia="ru-RU"/>
        </w:rPr>
        <w:t>аци</w:t>
      </w:r>
      <w:r w:rsidR="00451454" w:rsidRPr="008C5803">
        <w:rPr>
          <w:sz w:val="28"/>
          <w:szCs w:val="28"/>
          <w:lang w:eastAsia="ru-RU"/>
        </w:rPr>
        <w:t>ю</w:t>
      </w:r>
      <w:r w:rsidR="003E68DF" w:rsidRPr="008C5803">
        <w:rPr>
          <w:sz w:val="28"/>
          <w:szCs w:val="28"/>
          <w:lang w:eastAsia="ru-RU"/>
        </w:rPr>
        <w:t xml:space="preserve"> передвижений;</w:t>
      </w:r>
    </w:p>
    <w:p w14:paraId="0201EA83" w14:textId="105BA641" w:rsidR="003E68DF" w:rsidRPr="008C5803" w:rsidRDefault="003E68DF" w:rsidP="00932267">
      <w:pPr>
        <w:numPr>
          <w:ilvl w:val="0"/>
          <w:numId w:val="44"/>
        </w:numPr>
        <w:tabs>
          <w:tab w:val="left" w:pos="993"/>
        </w:tabs>
        <w:ind w:left="0" w:firstLine="709"/>
        <w:contextualSpacing/>
        <w:rPr>
          <w:sz w:val="28"/>
          <w:szCs w:val="28"/>
          <w:lang w:eastAsia="ru-RU"/>
        </w:rPr>
      </w:pPr>
      <w:r w:rsidRPr="008C5803">
        <w:rPr>
          <w:sz w:val="28"/>
          <w:szCs w:val="28"/>
          <w:lang w:eastAsia="ru-RU"/>
        </w:rPr>
        <w:t>встроен</w:t>
      </w:r>
      <w:r w:rsidR="007046AD" w:rsidRPr="008C5803">
        <w:rPr>
          <w:sz w:val="28"/>
          <w:szCs w:val="28"/>
          <w:lang w:eastAsia="ru-RU"/>
        </w:rPr>
        <w:t>а</w:t>
      </w:r>
      <w:r w:rsidRPr="008C5803">
        <w:rPr>
          <w:sz w:val="28"/>
          <w:szCs w:val="28"/>
          <w:lang w:eastAsia="ru-RU"/>
        </w:rPr>
        <w:t xml:space="preserve"> систем</w:t>
      </w:r>
      <w:r w:rsidR="00420DB1" w:rsidRPr="008C5803">
        <w:rPr>
          <w:sz w:val="28"/>
          <w:szCs w:val="28"/>
          <w:lang w:eastAsia="ru-RU"/>
        </w:rPr>
        <w:t>а</w:t>
      </w:r>
      <w:r w:rsidRPr="008C5803">
        <w:rPr>
          <w:sz w:val="28"/>
          <w:szCs w:val="28"/>
          <w:lang w:eastAsia="ru-RU"/>
        </w:rPr>
        <w:t xml:space="preserve"> авторизации пользователей с разграничением уровней доступа к функциональным возможностям СОТ;</w:t>
      </w:r>
    </w:p>
    <w:p w14:paraId="1E8E5FC2" w14:textId="306B2126" w:rsidR="003E68DF" w:rsidRPr="008C5803" w:rsidRDefault="007046AD" w:rsidP="00932267">
      <w:pPr>
        <w:numPr>
          <w:ilvl w:val="0"/>
          <w:numId w:val="44"/>
        </w:numPr>
        <w:tabs>
          <w:tab w:val="left" w:pos="993"/>
        </w:tabs>
        <w:ind w:left="0" w:firstLine="709"/>
        <w:contextualSpacing/>
        <w:rPr>
          <w:sz w:val="28"/>
          <w:szCs w:val="28"/>
          <w:lang w:eastAsia="ru-RU"/>
        </w:rPr>
      </w:pPr>
      <w:r w:rsidRPr="008C5803">
        <w:rPr>
          <w:sz w:val="28"/>
          <w:szCs w:val="28"/>
          <w:lang w:eastAsia="ru-RU"/>
        </w:rPr>
        <w:t>журнал</w:t>
      </w:r>
      <w:r w:rsidR="003E68DF" w:rsidRPr="008C5803">
        <w:rPr>
          <w:sz w:val="28"/>
          <w:szCs w:val="28"/>
          <w:lang w:eastAsia="ru-RU"/>
        </w:rPr>
        <w:t xml:space="preserve"> событий</w:t>
      </w:r>
      <w:r w:rsidRPr="008C5803">
        <w:rPr>
          <w:sz w:val="28"/>
          <w:szCs w:val="28"/>
          <w:lang w:eastAsia="ru-RU"/>
        </w:rPr>
        <w:t xml:space="preserve"> в наличии</w:t>
      </w:r>
      <w:r w:rsidR="003E68DF" w:rsidRPr="008C5803">
        <w:rPr>
          <w:sz w:val="28"/>
          <w:szCs w:val="28"/>
          <w:lang w:eastAsia="ru-RU"/>
        </w:rPr>
        <w:t>;</w:t>
      </w:r>
    </w:p>
    <w:p w14:paraId="56FC69D9" w14:textId="4EF4DBD4" w:rsidR="003E68DF" w:rsidRPr="008C5803" w:rsidRDefault="007046AD" w:rsidP="00932267">
      <w:pPr>
        <w:numPr>
          <w:ilvl w:val="0"/>
          <w:numId w:val="44"/>
        </w:numPr>
        <w:tabs>
          <w:tab w:val="left" w:pos="993"/>
        </w:tabs>
        <w:ind w:left="0" w:firstLine="709"/>
        <w:contextualSpacing/>
        <w:rPr>
          <w:sz w:val="28"/>
          <w:szCs w:val="28"/>
          <w:lang w:eastAsia="ru-RU"/>
        </w:rPr>
      </w:pPr>
      <w:r w:rsidRPr="008C5803">
        <w:rPr>
          <w:sz w:val="28"/>
          <w:szCs w:val="28"/>
          <w:lang w:eastAsia="ru-RU"/>
        </w:rPr>
        <w:t xml:space="preserve">в </w:t>
      </w:r>
      <w:r w:rsidR="003E68DF" w:rsidRPr="008C5803">
        <w:rPr>
          <w:sz w:val="28"/>
          <w:szCs w:val="28"/>
          <w:lang w:eastAsia="ru-RU"/>
        </w:rPr>
        <w:t>наличи</w:t>
      </w:r>
      <w:r w:rsidRPr="008C5803">
        <w:rPr>
          <w:sz w:val="28"/>
          <w:szCs w:val="28"/>
          <w:lang w:eastAsia="ru-RU"/>
        </w:rPr>
        <w:t>и</w:t>
      </w:r>
      <w:r w:rsidR="003E68DF" w:rsidRPr="008C5803">
        <w:rPr>
          <w:sz w:val="28"/>
          <w:szCs w:val="28"/>
          <w:lang w:eastAsia="ru-RU"/>
        </w:rPr>
        <w:t xml:space="preserve"> полноэкранн</w:t>
      </w:r>
      <w:r w:rsidRPr="008C5803">
        <w:rPr>
          <w:sz w:val="28"/>
          <w:szCs w:val="28"/>
          <w:lang w:eastAsia="ru-RU"/>
        </w:rPr>
        <w:t>ый</w:t>
      </w:r>
      <w:r w:rsidR="003E68DF" w:rsidRPr="008C5803">
        <w:rPr>
          <w:sz w:val="28"/>
          <w:szCs w:val="28"/>
          <w:lang w:eastAsia="ru-RU"/>
        </w:rPr>
        <w:t xml:space="preserve"> и </w:t>
      </w:r>
      <w:proofErr w:type="spellStart"/>
      <w:r w:rsidR="003E68DF" w:rsidRPr="008C5803">
        <w:rPr>
          <w:sz w:val="28"/>
          <w:szCs w:val="28"/>
          <w:lang w:eastAsia="ru-RU"/>
        </w:rPr>
        <w:t>мультиэкранн</w:t>
      </w:r>
      <w:r w:rsidRPr="008C5803">
        <w:rPr>
          <w:sz w:val="28"/>
          <w:szCs w:val="28"/>
          <w:lang w:eastAsia="ru-RU"/>
        </w:rPr>
        <w:t>ый</w:t>
      </w:r>
      <w:proofErr w:type="spellEnd"/>
      <w:r w:rsidR="003E68DF" w:rsidRPr="008C5803">
        <w:rPr>
          <w:sz w:val="28"/>
          <w:szCs w:val="28"/>
          <w:lang w:eastAsia="ru-RU"/>
        </w:rPr>
        <w:t xml:space="preserve"> формат</w:t>
      </w:r>
      <w:r w:rsidRPr="008C5803">
        <w:rPr>
          <w:sz w:val="28"/>
          <w:szCs w:val="28"/>
          <w:lang w:eastAsia="ru-RU"/>
        </w:rPr>
        <w:t>ы</w:t>
      </w:r>
      <w:r w:rsidR="003E68DF" w:rsidRPr="008C5803">
        <w:rPr>
          <w:sz w:val="28"/>
          <w:szCs w:val="28"/>
          <w:lang w:eastAsia="ru-RU"/>
        </w:rPr>
        <w:t xml:space="preserve"> отображения подключенных </w:t>
      </w:r>
      <w:r w:rsidR="00B01038" w:rsidRPr="008C5803">
        <w:rPr>
          <w:sz w:val="28"/>
          <w:szCs w:val="28"/>
        </w:rPr>
        <w:t>IP-видеокамер</w:t>
      </w:r>
      <w:r w:rsidR="003E68DF" w:rsidRPr="008C5803">
        <w:rPr>
          <w:sz w:val="28"/>
          <w:szCs w:val="28"/>
          <w:lang w:eastAsia="ru-RU"/>
        </w:rPr>
        <w:t>;</w:t>
      </w:r>
    </w:p>
    <w:p w14:paraId="2C75888B" w14:textId="3F671907" w:rsidR="003E68DF" w:rsidRPr="008C5803" w:rsidRDefault="007046AD" w:rsidP="00932267">
      <w:pPr>
        <w:numPr>
          <w:ilvl w:val="0"/>
          <w:numId w:val="44"/>
        </w:numPr>
        <w:tabs>
          <w:tab w:val="left" w:pos="993"/>
        </w:tabs>
        <w:ind w:left="0" w:firstLine="709"/>
        <w:contextualSpacing/>
        <w:rPr>
          <w:sz w:val="28"/>
          <w:szCs w:val="28"/>
          <w:lang w:eastAsia="ru-RU"/>
        </w:rPr>
      </w:pPr>
      <w:r w:rsidRPr="008C5803">
        <w:rPr>
          <w:sz w:val="28"/>
          <w:szCs w:val="28"/>
          <w:lang w:eastAsia="ru-RU"/>
        </w:rPr>
        <w:t xml:space="preserve">в наличии </w:t>
      </w:r>
      <w:r w:rsidR="003E68DF" w:rsidRPr="008C5803">
        <w:rPr>
          <w:sz w:val="28"/>
          <w:szCs w:val="28"/>
          <w:lang w:eastAsia="ru-RU"/>
        </w:rPr>
        <w:t xml:space="preserve">функции </w:t>
      </w:r>
      <w:proofErr w:type="spellStart"/>
      <w:r w:rsidR="003E68DF" w:rsidRPr="008C5803">
        <w:rPr>
          <w:sz w:val="28"/>
          <w:szCs w:val="28"/>
          <w:lang w:eastAsia="ru-RU"/>
        </w:rPr>
        <w:t>предзаписи</w:t>
      </w:r>
      <w:proofErr w:type="spellEnd"/>
      <w:r w:rsidR="003E68DF" w:rsidRPr="008C5803">
        <w:rPr>
          <w:sz w:val="28"/>
          <w:szCs w:val="28"/>
          <w:lang w:eastAsia="ru-RU"/>
        </w:rPr>
        <w:t xml:space="preserve"> и тревожной </w:t>
      </w:r>
      <w:proofErr w:type="spellStart"/>
      <w:r w:rsidR="003E68DF" w:rsidRPr="008C5803">
        <w:rPr>
          <w:sz w:val="28"/>
          <w:szCs w:val="28"/>
          <w:lang w:eastAsia="ru-RU"/>
        </w:rPr>
        <w:t>постзаписи</w:t>
      </w:r>
      <w:proofErr w:type="spellEnd"/>
      <w:r w:rsidR="003E68DF" w:rsidRPr="008C5803">
        <w:rPr>
          <w:sz w:val="28"/>
          <w:szCs w:val="28"/>
          <w:lang w:eastAsia="ru-RU"/>
        </w:rPr>
        <w:t>;</w:t>
      </w:r>
    </w:p>
    <w:p w14:paraId="340406C0" w14:textId="63DD9F46" w:rsidR="003E68DF" w:rsidRPr="008C5803" w:rsidRDefault="003E68DF" w:rsidP="00932267">
      <w:pPr>
        <w:numPr>
          <w:ilvl w:val="0"/>
          <w:numId w:val="44"/>
        </w:numPr>
        <w:tabs>
          <w:tab w:val="left" w:pos="993"/>
        </w:tabs>
        <w:ind w:left="0" w:firstLine="709"/>
        <w:contextualSpacing/>
        <w:rPr>
          <w:sz w:val="28"/>
          <w:szCs w:val="28"/>
          <w:lang w:eastAsia="ru-RU"/>
        </w:rPr>
      </w:pPr>
      <w:r w:rsidRPr="008C5803">
        <w:rPr>
          <w:sz w:val="28"/>
          <w:szCs w:val="28"/>
          <w:lang w:eastAsia="ru-RU"/>
        </w:rPr>
        <w:t>порт</w:t>
      </w:r>
      <w:r w:rsidR="00420DB1" w:rsidRPr="008C5803">
        <w:rPr>
          <w:sz w:val="28"/>
          <w:szCs w:val="28"/>
          <w:lang w:eastAsia="ru-RU"/>
        </w:rPr>
        <w:t>ы</w:t>
      </w:r>
      <w:r w:rsidRPr="008C5803">
        <w:rPr>
          <w:sz w:val="28"/>
          <w:szCs w:val="28"/>
          <w:lang w:eastAsia="ru-RU"/>
        </w:rPr>
        <w:t xml:space="preserve"> POE – не менее 4;</w:t>
      </w:r>
    </w:p>
    <w:p w14:paraId="1983CDD1" w14:textId="77777777" w:rsidR="003E68DF" w:rsidRPr="008C5803" w:rsidRDefault="003E68DF" w:rsidP="00932267">
      <w:pPr>
        <w:numPr>
          <w:ilvl w:val="0"/>
          <w:numId w:val="44"/>
        </w:numPr>
        <w:tabs>
          <w:tab w:val="left" w:pos="993"/>
        </w:tabs>
        <w:ind w:left="0" w:firstLine="709"/>
        <w:contextualSpacing/>
        <w:rPr>
          <w:sz w:val="28"/>
          <w:szCs w:val="28"/>
          <w:lang w:eastAsia="ru-RU"/>
        </w:rPr>
      </w:pPr>
      <w:r w:rsidRPr="008C5803">
        <w:rPr>
          <w:sz w:val="28"/>
          <w:szCs w:val="28"/>
          <w:lang w:eastAsia="ru-RU"/>
        </w:rPr>
        <w:t>число каналов – не менее 4.</w:t>
      </w:r>
    </w:p>
    <w:p w14:paraId="4E95B11B" w14:textId="3A8564B1" w:rsidR="003E68DF" w:rsidRPr="008C5803" w:rsidRDefault="003E68DF" w:rsidP="0088068E">
      <w:pPr>
        <w:numPr>
          <w:ilvl w:val="4"/>
          <w:numId w:val="221"/>
        </w:numPr>
        <w:tabs>
          <w:tab w:val="left" w:pos="2268"/>
        </w:tabs>
        <w:ind w:left="0" w:firstLine="709"/>
        <w:contextualSpacing/>
        <w:rPr>
          <w:sz w:val="28"/>
          <w:szCs w:val="28"/>
          <w:lang w:eastAsia="ru-RU"/>
        </w:rPr>
      </w:pPr>
      <w:r w:rsidRPr="008C5803">
        <w:rPr>
          <w:sz w:val="28"/>
          <w:szCs w:val="28"/>
        </w:rPr>
        <w:t xml:space="preserve">Требования к техническим характеристикам </w:t>
      </w:r>
      <w:r w:rsidR="00B01038" w:rsidRPr="008C5803">
        <w:rPr>
          <w:sz w:val="28"/>
          <w:szCs w:val="28"/>
        </w:rPr>
        <w:t>IP-видеокамер (</w:t>
      </w:r>
      <w:r w:rsidR="00B01038" w:rsidRPr="008C5803">
        <w:rPr>
          <w:sz w:val="28"/>
          <w:szCs w:val="28"/>
          <w:lang w:eastAsia="ru-RU"/>
        </w:rPr>
        <w:t>в соответствии с</w:t>
      </w:r>
      <w:r w:rsidRPr="008C5803">
        <w:rPr>
          <w:sz w:val="28"/>
          <w:szCs w:val="28"/>
          <w:lang w:eastAsia="ru-RU"/>
        </w:rPr>
        <w:t xml:space="preserve"> ГОСТ Р 51558-2014 «Средства и системы охранные телевизионные классификация. Общие технические требования. Методы испытаний»</w:t>
      </w:r>
      <w:r w:rsidR="00B01038" w:rsidRPr="008C5803">
        <w:rPr>
          <w:sz w:val="28"/>
          <w:szCs w:val="28"/>
          <w:lang w:eastAsia="ru-RU"/>
        </w:rPr>
        <w:t>):</w:t>
      </w:r>
    </w:p>
    <w:p w14:paraId="03557A47" w14:textId="77777777" w:rsidR="00B01038" w:rsidRPr="008C5803" w:rsidRDefault="003E68DF" w:rsidP="0088068E">
      <w:pPr>
        <w:pStyle w:val="ab"/>
        <w:numPr>
          <w:ilvl w:val="5"/>
          <w:numId w:val="186"/>
        </w:numPr>
        <w:tabs>
          <w:tab w:val="left" w:pos="2268"/>
        </w:tabs>
        <w:ind w:left="0" w:firstLine="709"/>
        <w:contextualSpacing/>
        <w:rPr>
          <w:sz w:val="28"/>
          <w:szCs w:val="28"/>
        </w:rPr>
      </w:pPr>
      <w:r w:rsidRPr="008C5803">
        <w:rPr>
          <w:sz w:val="28"/>
          <w:szCs w:val="28"/>
        </w:rPr>
        <w:t>поддержива</w:t>
      </w:r>
      <w:r w:rsidR="00B45B51" w:rsidRPr="008C5803">
        <w:rPr>
          <w:sz w:val="28"/>
          <w:szCs w:val="28"/>
        </w:rPr>
        <w:t>ют</w:t>
      </w:r>
      <w:r w:rsidRPr="008C5803">
        <w:rPr>
          <w:sz w:val="28"/>
          <w:szCs w:val="28"/>
        </w:rPr>
        <w:t xml:space="preserve"> протокол для взаимодействия оборудования и программных средств ONVIF актуальной версии</w:t>
      </w:r>
      <w:r w:rsidR="00B01038" w:rsidRPr="008C5803">
        <w:rPr>
          <w:sz w:val="28"/>
          <w:szCs w:val="28"/>
        </w:rPr>
        <w:t>;</w:t>
      </w:r>
    </w:p>
    <w:p w14:paraId="36E96E15" w14:textId="6EF82524" w:rsidR="003E68DF" w:rsidRPr="008C5803" w:rsidRDefault="00B45B51" w:rsidP="0088068E">
      <w:pPr>
        <w:pStyle w:val="ab"/>
        <w:numPr>
          <w:ilvl w:val="5"/>
          <w:numId w:val="186"/>
        </w:numPr>
        <w:tabs>
          <w:tab w:val="left" w:pos="2268"/>
        </w:tabs>
        <w:ind w:left="0" w:firstLine="709"/>
        <w:contextualSpacing/>
        <w:rPr>
          <w:sz w:val="28"/>
          <w:szCs w:val="28"/>
        </w:rPr>
      </w:pPr>
      <w:r w:rsidRPr="008C5803">
        <w:rPr>
          <w:sz w:val="28"/>
          <w:szCs w:val="28"/>
        </w:rPr>
        <w:t xml:space="preserve">имеют </w:t>
      </w:r>
      <w:r w:rsidR="003E68DF" w:rsidRPr="008C5803">
        <w:rPr>
          <w:sz w:val="28"/>
          <w:szCs w:val="28"/>
        </w:rPr>
        <w:t>функциональны</w:t>
      </w:r>
      <w:r w:rsidRPr="008C5803">
        <w:rPr>
          <w:sz w:val="28"/>
          <w:szCs w:val="28"/>
        </w:rPr>
        <w:t>е</w:t>
      </w:r>
      <w:r w:rsidR="003E68DF" w:rsidRPr="008C5803">
        <w:rPr>
          <w:sz w:val="28"/>
          <w:szCs w:val="28"/>
        </w:rPr>
        <w:t xml:space="preserve"> возможност</w:t>
      </w:r>
      <w:r w:rsidRPr="008C5803">
        <w:rPr>
          <w:sz w:val="28"/>
          <w:szCs w:val="28"/>
        </w:rPr>
        <w:t>и</w:t>
      </w:r>
      <w:r w:rsidR="003E68DF" w:rsidRPr="008C5803">
        <w:rPr>
          <w:sz w:val="28"/>
          <w:szCs w:val="28"/>
        </w:rPr>
        <w:t>:</w:t>
      </w:r>
    </w:p>
    <w:p w14:paraId="3430F685" w14:textId="77777777" w:rsidR="003E68DF" w:rsidRPr="008C5803" w:rsidRDefault="003E68DF" w:rsidP="0088068E">
      <w:pPr>
        <w:numPr>
          <w:ilvl w:val="0"/>
          <w:numId w:val="187"/>
        </w:numPr>
        <w:tabs>
          <w:tab w:val="left" w:pos="993"/>
        </w:tabs>
        <w:ind w:left="0" w:firstLine="709"/>
        <w:contextualSpacing/>
        <w:rPr>
          <w:sz w:val="28"/>
          <w:szCs w:val="28"/>
          <w:lang w:eastAsia="ru-RU"/>
        </w:rPr>
      </w:pPr>
      <w:r w:rsidRPr="008C5803">
        <w:rPr>
          <w:sz w:val="28"/>
          <w:szCs w:val="28"/>
          <w:lang w:eastAsia="ru-RU"/>
        </w:rPr>
        <w:lastRenderedPageBreak/>
        <w:t>режим «день/ночь» с ИК-фильтром;</w:t>
      </w:r>
    </w:p>
    <w:p w14:paraId="556E0C74" w14:textId="2F4F67ED" w:rsidR="003E68DF" w:rsidRPr="008C5803" w:rsidRDefault="003E68DF" w:rsidP="0088068E">
      <w:pPr>
        <w:numPr>
          <w:ilvl w:val="0"/>
          <w:numId w:val="187"/>
        </w:numPr>
        <w:tabs>
          <w:tab w:val="left" w:pos="993"/>
        </w:tabs>
        <w:ind w:left="0" w:firstLine="709"/>
        <w:contextualSpacing/>
        <w:rPr>
          <w:sz w:val="28"/>
          <w:szCs w:val="28"/>
          <w:lang w:eastAsia="ru-RU"/>
        </w:rPr>
      </w:pPr>
      <w:r w:rsidRPr="008C5803">
        <w:rPr>
          <w:sz w:val="28"/>
          <w:szCs w:val="28"/>
          <w:lang w:eastAsia="ru-RU"/>
        </w:rPr>
        <w:t xml:space="preserve">чувствительность цвет / ч/б </w:t>
      </w:r>
      <w:r w:rsidR="00B45B51" w:rsidRPr="008C5803">
        <w:rPr>
          <w:sz w:val="28"/>
          <w:szCs w:val="28"/>
          <w:lang w:eastAsia="ru-RU"/>
        </w:rPr>
        <w:t xml:space="preserve">– </w:t>
      </w:r>
      <w:r w:rsidRPr="008C5803">
        <w:rPr>
          <w:sz w:val="28"/>
          <w:szCs w:val="28"/>
          <w:lang w:eastAsia="ru-RU"/>
        </w:rPr>
        <w:t>не более 0,1/0,01</w:t>
      </w:r>
      <w:r w:rsidR="00B45B51" w:rsidRPr="008C5803">
        <w:rPr>
          <w:sz w:val="28"/>
          <w:szCs w:val="28"/>
          <w:lang w:eastAsia="ru-RU"/>
        </w:rPr>
        <w:t> </w:t>
      </w:r>
      <w:proofErr w:type="spellStart"/>
      <w:r w:rsidRPr="008C5803">
        <w:rPr>
          <w:sz w:val="28"/>
          <w:szCs w:val="28"/>
          <w:lang w:eastAsia="ru-RU"/>
        </w:rPr>
        <w:t>Лк</w:t>
      </w:r>
      <w:proofErr w:type="spellEnd"/>
      <w:r w:rsidRPr="008C5803">
        <w:rPr>
          <w:sz w:val="28"/>
          <w:szCs w:val="28"/>
          <w:lang w:eastAsia="ru-RU"/>
        </w:rPr>
        <w:t>;</w:t>
      </w:r>
    </w:p>
    <w:p w14:paraId="79E0AA8F" w14:textId="54C4D6F4" w:rsidR="003E68DF" w:rsidRPr="008C5803" w:rsidRDefault="003E68DF" w:rsidP="0088068E">
      <w:pPr>
        <w:numPr>
          <w:ilvl w:val="0"/>
          <w:numId w:val="187"/>
        </w:numPr>
        <w:tabs>
          <w:tab w:val="left" w:pos="993"/>
        </w:tabs>
        <w:ind w:left="0" w:firstLine="709"/>
        <w:contextualSpacing/>
        <w:rPr>
          <w:sz w:val="28"/>
          <w:szCs w:val="28"/>
          <w:lang w:eastAsia="ru-RU"/>
        </w:rPr>
      </w:pPr>
      <w:r w:rsidRPr="008C5803">
        <w:rPr>
          <w:sz w:val="28"/>
          <w:szCs w:val="28"/>
          <w:lang w:eastAsia="ru-RU"/>
        </w:rPr>
        <w:t>фиксированны</w:t>
      </w:r>
      <w:r w:rsidR="00B45B51" w:rsidRPr="008C5803">
        <w:rPr>
          <w:sz w:val="28"/>
          <w:szCs w:val="28"/>
          <w:lang w:eastAsia="ru-RU"/>
        </w:rPr>
        <w:t>й</w:t>
      </w:r>
      <w:r w:rsidRPr="008C5803">
        <w:rPr>
          <w:sz w:val="28"/>
          <w:szCs w:val="28"/>
          <w:lang w:eastAsia="ru-RU"/>
        </w:rPr>
        <w:t xml:space="preserve"> объектив с фокусным расстоянием </w:t>
      </w:r>
      <w:r w:rsidR="00B45B51" w:rsidRPr="008C5803">
        <w:rPr>
          <w:sz w:val="28"/>
          <w:szCs w:val="28"/>
          <w:lang w:eastAsia="ru-RU"/>
        </w:rPr>
        <w:t xml:space="preserve">– </w:t>
      </w:r>
      <w:r w:rsidRPr="008C5803">
        <w:rPr>
          <w:sz w:val="28"/>
          <w:szCs w:val="28"/>
          <w:lang w:eastAsia="ru-RU"/>
        </w:rPr>
        <w:t>не менее 2,7</w:t>
      </w:r>
      <w:r w:rsidR="00B45B51" w:rsidRPr="008C5803">
        <w:rPr>
          <w:sz w:val="28"/>
          <w:szCs w:val="28"/>
          <w:lang w:eastAsia="ru-RU"/>
        </w:rPr>
        <w:t xml:space="preserve"> мм, </w:t>
      </w:r>
      <w:r w:rsidRPr="008C5803">
        <w:rPr>
          <w:sz w:val="28"/>
          <w:szCs w:val="28"/>
          <w:lang w:eastAsia="ru-RU"/>
        </w:rPr>
        <w:t>не более 3,0</w:t>
      </w:r>
      <w:r w:rsidR="00B17CE0" w:rsidRPr="008C5803">
        <w:rPr>
          <w:sz w:val="28"/>
          <w:szCs w:val="28"/>
          <w:lang w:eastAsia="ru-RU"/>
        </w:rPr>
        <w:t> мм</w:t>
      </w:r>
      <w:r w:rsidRPr="008C5803">
        <w:rPr>
          <w:sz w:val="28"/>
          <w:szCs w:val="28"/>
          <w:lang w:eastAsia="ru-RU"/>
        </w:rPr>
        <w:t>;</w:t>
      </w:r>
    </w:p>
    <w:p w14:paraId="3AFC29C9" w14:textId="6E9814ED" w:rsidR="003E68DF" w:rsidRPr="008C5803" w:rsidRDefault="003E68DF" w:rsidP="0088068E">
      <w:pPr>
        <w:numPr>
          <w:ilvl w:val="0"/>
          <w:numId w:val="187"/>
        </w:numPr>
        <w:tabs>
          <w:tab w:val="left" w:pos="567"/>
          <w:tab w:val="left" w:pos="993"/>
        </w:tabs>
        <w:ind w:left="0" w:firstLine="709"/>
        <w:contextualSpacing/>
        <w:rPr>
          <w:sz w:val="28"/>
          <w:szCs w:val="28"/>
          <w:lang w:eastAsia="ru-RU"/>
        </w:rPr>
      </w:pPr>
      <w:r w:rsidRPr="008C5803">
        <w:rPr>
          <w:sz w:val="28"/>
          <w:szCs w:val="28"/>
          <w:lang w:eastAsia="ru-RU"/>
        </w:rPr>
        <w:t xml:space="preserve">адаптивная ИК подсветка </w:t>
      </w:r>
      <w:r w:rsidR="00B45B51" w:rsidRPr="008C5803">
        <w:rPr>
          <w:sz w:val="28"/>
          <w:szCs w:val="28"/>
          <w:lang w:eastAsia="ru-RU"/>
        </w:rPr>
        <w:t xml:space="preserve">– </w:t>
      </w:r>
      <w:r w:rsidRPr="008C5803">
        <w:rPr>
          <w:sz w:val="28"/>
          <w:szCs w:val="28"/>
          <w:lang w:eastAsia="ru-RU"/>
        </w:rPr>
        <w:t>не менее 10</w:t>
      </w:r>
      <w:r w:rsidR="00B45B51" w:rsidRPr="008C5803">
        <w:rPr>
          <w:sz w:val="28"/>
          <w:szCs w:val="28"/>
          <w:lang w:eastAsia="ru-RU"/>
        </w:rPr>
        <w:t> </w:t>
      </w:r>
      <w:r w:rsidRPr="008C5803">
        <w:rPr>
          <w:sz w:val="28"/>
          <w:szCs w:val="28"/>
          <w:lang w:eastAsia="ru-RU"/>
        </w:rPr>
        <w:t>м.</w:t>
      </w:r>
    </w:p>
    <w:p w14:paraId="5AC9E411" w14:textId="3C9E7B88" w:rsidR="00B45B51" w:rsidRPr="008C5803" w:rsidRDefault="00B01038" w:rsidP="0088068E">
      <w:pPr>
        <w:pStyle w:val="ab"/>
        <w:numPr>
          <w:ilvl w:val="5"/>
          <w:numId w:val="188"/>
        </w:numPr>
        <w:tabs>
          <w:tab w:val="left" w:pos="2268"/>
        </w:tabs>
        <w:ind w:left="0" w:firstLine="709"/>
        <w:contextualSpacing/>
        <w:rPr>
          <w:sz w:val="28"/>
          <w:szCs w:val="28"/>
        </w:rPr>
      </w:pPr>
      <w:r w:rsidRPr="008C5803">
        <w:rPr>
          <w:sz w:val="28"/>
          <w:szCs w:val="28"/>
        </w:rPr>
        <w:t>п</w:t>
      </w:r>
      <w:r w:rsidR="00B45B51" w:rsidRPr="008C5803">
        <w:rPr>
          <w:sz w:val="28"/>
          <w:szCs w:val="28"/>
        </w:rPr>
        <w:t xml:space="preserve">араметры </w:t>
      </w:r>
      <w:r w:rsidRPr="008C5803">
        <w:rPr>
          <w:sz w:val="28"/>
          <w:szCs w:val="28"/>
        </w:rPr>
        <w:t>выходного видеосигнала</w:t>
      </w:r>
      <w:r w:rsidR="00B45B51" w:rsidRPr="008C5803">
        <w:rPr>
          <w:sz w:val="28"/>
          <w:szCs w:val="28"/>
        </w:rPr>
        <w:t>:</w:t>
      </w:r>
    </w:p>
    <w:p w14:paraId="6820BD87" w14:textId="1696C5DC" w:rsidR="003E68DF" w:rsidRPr="008C5803" w:rsidRDefault="003E68DF" w:rsidP="0088068E">
      <w:pPr>
        <w:pStyle w:val="ab"/>
        <w:numPr>
          <w:ilvl w:val="0"/>
          <w:numId w:val="189"/>
        </w:numPr>
        <w:tabs>
          <w:tab w:val="left" w:pos="2268"/>
        </w:tabs>
        <w:ind w:left="0" w:firstLine="709"/>
        <w:contextualSpacing/>
        <w:rPr>
          <w:sz w:val="28"/>
          <w:szCs w:val="28"/>
          <w:lang w:eastAsia="ru-RU"/>
        </w:rPr>
      </w:pPr>
      <w:r w:rsidRPr="008C5803">
        <w:rPr>
          <w:sz w:val="28"/>
          <w:szCs w:val="28"/>
          <w:lang w:eastAsia="ru-RU"/>
        </w:rPr>
        <w:t xml:space="preserve">кодирование </w:t>
      </w:r>
      <w:r w:rsidR="00B45B51" w:rsidRPr="008C5803">
        <w:rPr>
          <w:sz w:val="28"/>
          <w:szCs w:val="28"/>
          <w:lang w:eastAsia="ru-RU"/>
        </w:rPr>
        <w:t xml:space="preserve">– </w:t>
      </w:r>
      <w:r w:rsidRPr="008C5803">
        <w:rPr>
          <w:sz w:val="28"/>
          <w:szCs w:val="28"/>
          <w:lang w:eastAsia="ru-RU"/>
        </w:rPr>
        <w:t>не ниже H.265;</w:t>
      </w:r>
    </w:p>
    <w:p w14:paraId="4B13D70F" w14:textId="24144987" w:rsidR="003E68DF" w:rsidRPr="008C5803" w:rsidRDefault="003E68DF" w:rsidP="0088068E">
      <w:pPr>
        <w:numPr>
          <w:ilvl w:val="0"/>
          <w:numId w:val="189"/>
        </w:numPr>
        <w:tabs>
          <w:tab w:val="left" w:pos="993"/>
        </w:tabs>
        <w:ind w:left="0" w:firstLine="709"/>
        <w:contextualSpacing/>
        <w:rPr>
          <w:sz w:val="28"/>
          <w:szCs w:val="28"/>
          <w:lang w:eastAsia="ru-RU"/>
        </w:rPr>
      </w:pPr>
      <w:r w:rsidRPr="008C5803">
        <w:rPr>
          <w:sz w:val="28"/>
          <w:szCs w:val="28"/>
          <w:lang w:eastAsia="ru-RU"/>
        </w:rPr>
        <w:t>основной поток трансляции</w:t>
      </w:r>
      <w:r w:rsidR="00B45B51" w:rsidRPr="008C5803">
        <w:rPr>
          <w:sz w:val="28"/>
          <w:szCs w:val="28"/>
          <w:lang w:eastAsia="ru-RU"/>
        </w:rPr>
        <w:t xml:space="preserve"> – </w:t>
      </w:r>
      <w:r w:rsidRPr="008C5803">
        <w:rPr>
          <w:sz w:val="28"/>
          <w:szCs w:val="28"/>
          <w:lang w:eastAsia="ru-RU"/>
        </w:rPr>
        <w:t>скорость не менее</w:t>
      </w:r>
      <w:r w:rsidR="00B45B51" w:rsidRPr="008C5803">
        <w:rPr>
          <w:sz w:val="28"/>
          <w:szCs w:val="28"/>
          <w:lang w:eastAsia="ru-RU"/>
        </w:rPr>
        <w:t xml:space="preserve"> </w:t>
      </w:r>
      <w:r w:rsidRPr="008C5803">
        <w:rPr>
          <w:sz w:val="28"/>
          <w:szCs w:val="28"/>
          <w:lang w:eastAsia="ru-RU"/>
        </w:rPr>
        <w:t>25 к/с, при разрешении 1920 × 1080;</w:t>
      </w:r>
    </w:p>
    <w:p w14:paraId="532E2D52" w14:textId="2801D8CF" w:rsidR="003E68DF" w:rsidRPr="008C5803" w:rsidRDefault="003E68DF" w:rsidP="0088068E">
      <w:pPr>
        <w:numPr>
          <w:ilvl w:val="0"/>
          <w:numId w:val="189"/>
        </w:numPr>
        <w:tabs>
          <w:tab w:val="left" w:pos="993"/>
        </w:tabs>
        <w:ind w:left="0" w:firstLine="709"/>
        <w:contextualSpacing/>
        <w:rPr>
          <w:sz w:val="28"/>
          <w:szCs w:val="28"/>
          <w:lang w:eastAsia="ru-RU"/>
        </w:rPr>
      </w:pPr>
      <w:r w:rsidRPr="008C5803">
        <w:rPr>
          <w:sz w:val="28"/>
          <w:szCs w:val="28"/>
          <w:lang w:eastAsia="ru-RU"/>
        </w:rPr>
        <w:t>дополнительн</w:t>
      </w:r>
      <w:r w:rsidR="00B45B51" w:rsidRPr="008C5803">
        <w:rPr>
          <w:sz w:val="28"/>
          <w:szCs w:val="28"/>
          <w:lang w:eastAsia="ru-RU"/>
        </w:rPr>
        <w:t>ый</w:t>
      </w:r>
      <w:r w:rsidRPr="008C5803">
        <w:rPr>
          <w:sz w:val="28"/>
          <w:szCs w:val="28"/>
          <w:lang w:eastAsia="ru-RU"/>
        </w:rPr>
        <w:t xml:space="preserve"> поток трансляции </w:t>
      </w:r>
      <w:r w:rsidR="00B45B51" w:rsidRPr="008C5803">
        <w:rPr>
          <w:sz w:val="28"/>
          <w:szCs w:val="28"/>
          <w:lang w:eastAsia="ru-RU"/>
        </w:rPr>
        <w:t xml:space="preserve">– </w:t>
      </w:r>
      <w:r w:rsidRPr="008C5803">
        <w:rPr>
          <w:sz w:val="28"/>
          <w:szCs w:val="28"/>
          <w:lang w:eastAsia="ru-RU"/>
        </w:rPr>
        <w:t xml:space="preserve">скорость не менее 25 к/с, </w:t>
      </w:r>
      <w:r w:rsidR="00B45B51" w:rsidRPr="008C5803">
        <w:rPr>
          <w:sz w:val="28"/>
          <w:szCs w:val="28"/>
          <w:lang w:eastAsia="ru-RU"/>
        </w:rPr>
        <w:t>при</w:t>
      </w:r>
      <w:r w:rsidRPr="008C5803">
        <w:rPr>
          <w:sz w:val="28"/>
          <w:szCs w:val="28"/>
          <w:lang w:eastAsia="ru-RU"/>
        </w:rPr>
        <w:t xml:space="preserve"> разрешени</w:t>
      </w:r>
      <w:r w:rsidR="00B45B51" w:rsidRPr="008C5803">
        <w:rPr>
          <w:sz w:val="28"/>
          <w:szCs w:val="28"/>
          <w:lang w:eastAsia="ru-RU"/>
        </w:rPr>
        <w:t>и</w:t>
      </w:r>
      <w:r w:rsidRPr="008C5803">
        <w:rPr>
          <w:sz w:val="28"/>
          <w:szCs w:val="28"/>
          <w:lang w:eastAsia="ru-RU"/>
        </w:rPr>
        <w:t xml:space="preserve"> D1 и CIF;</w:t>
      </w:r>
    </w:p>
    <w:p w14:paraId="2D8D7895" w14:textId="2978711F" w:rsidR="003E68DF" w:rsidRPr="008C5803" w:rsidRDefault="003E68DF" w:rsidP="0088068E">
      <w:pPr>
        <w:numPr>
          <w:ilvl w:val="0"/>
          <w:numId w:val="189"/>
        </w:numPr>
        <w:tabs>
          <w:tab w:val="left" w:pos="993"/>
        </w:tabs>
        <w:ind w:left="0" w:firstLine="709"/>
        <w:contextualSpacing/>
        <w:rPr>
          <w:sz w:val="28"/>
          <w:szCs w:val="28"/>
          <w:lang w:eastAsia="ru-RU"/>
        </w:rPr>
      </w:pPr>
      <w:r w:rsidRPr="008C5803">
        <w:rPr>
          <w:sz w:val="28"/>
          <w:szCs w:val="28"/>
          <w:lang w:eastAsia="ru-RU"/>
        </w:rPr>
        <w:t>поддерживаемы</w:t>
      </w:r>
      <w:r w:rsidR="007046AD" w:rsidRPr="008C5803">
        <w:rPr>
          <w:sz w:val="28"/>
          <w:szCs w:val="28"/>
          <w:lang w:eastAsia="ru-RU"/>
        </w:rPr>
        <w:t>й</w:t>
      </w:r>
      <w:r w:rsidRPr="008C5803">
        <w:rPr>
          <w:sz w:val="28"/>
          <w:szCs w:val="28"/>
          <w:lang w:eastAsia="ru-RU"/>
        </w:rPr>
        <w:t xml:space="preserve"> сетев</w:t>
      </w:r>
      <w:r w:rsidR="007046AD" w:rsidRPr="008C5803">
        <w:rPr>
          <w:sz w:val="28"/>
          <w:szCs w:val="28"/>
          <w:lang w:eastAsia="ru-RU"/>
        </w:rPr>
        <w:t>ой</w:t>
      </w:r>
      <w:r w:rsidRPr="008C5803">
        <w:rPr>
          <w:sz w:val="28"/>
          <w:szCs w:val="28"/>
          <w:lang w:eastAsia="ru-RU"/>
        </w:rPr>
        <w:t xml:space="preserve"> интерфейс</w:t>
      </w:r>
      <w:r w:rsidR="007046AD" w:rsidRPr="008C5803">
        <w:rPr>
          <w:sz w:val="28"/>
          <w:szCs w:val="28"/>
          <w:lang w:eastAsia="ru-RU"/>
        </w:rPr>
        <w:t xml:space="preserve"> – </w:t>
      </w:r>
      <w:r w:rsidRPr="008C5803">
        <w:rPr>
          <w:sz w:val="28"/>
          <w:szCs w:val="28"/>
          <w:lang w:eastAsia="ru-RU"/>
        </w:rPr>
        <w:t>10Base-T/100Base-TX, Ethernet порт.</w:t>
      </w:r>
    </w:p>
    <w:p w14:paraId="2757C525" w14:textId="586BE10E" w:rsidR="003E68DF" w:rsidRPr="008C5803" w:rsidRDefault="003E68DF" w:rsidP="0088068E">
      <w:pPr>
        <w:pStyle w:val="ab"/>
        <w:numPr>
          <w:ilvl w:val="5"/>
          <w:numId w:val="221"/>
        </w:numPr>
        <w:tabs>
          <w:tab w:val="left" w:pos="2268"/>
        </w:tabs>
        <w:ind w:left="0" w:firstLine="709"/>
        <w:contextualSpacing/>
        <w:rPr>
          <w:sz w:val="28"/>
          <w:szCs w:val="28"/>
        </w:rPr>
      </w:pPr>
      <w:r w:rsidRPr="008C5803">
        <w:rPr>
          <w:sz w:val="28"/>
          <w:szCs w:val="28"/>
        </w:rPr>
        <w:t>Характеристики IP-видеокамер, связанные с особенностями применения и эксплуатации, показатели безопасности, надежности, электромагнитной совместимости и другие необходимые параметры:</w:t>
      </w:r>
    </w:p>
    <w:p w14:paraId="6D32EE30" w14:textId="77777777" w:rsidR="003E68DF" w:rsidRPr="008C5803" w:rsidRDefault="003E68DF" w:rsidP="00932267">
      <w:pPr>
        <w:numPr>
          <w:ilvl w:val="0"/>
          <w:numId w:val="45"/>
        </w:numPr>
        <w:tabs>
          <w:tab w:val="left" w:pos="993"/>
        </w:tabs>
        <w:adjustRightInd w:val="0"/>
        <w:ind w:left="0" w:firstLine="709"/>
        <w:contextualSpacing/>
        <w:rPr>
          <w:sz w:val="28"/>
          <w:szCs w:val="28"/>
          <w:lang w:eastAsia="ru-RU"/>
        </w:rPr>
      </w:pPr>
      <w:r w:rsidRPr="008C5803">
        <w:rPr>
          <w:sz w:val="28"/>
          <w:szCs w:val="28"/>
          <w:lang w:eastAsia="ru-RU"/>
        </w:rPr>
        <w:t>сетевые протоколы – TCP/IP; IPv4;</w:t>
      </w:r>
    </w:p>
    <w:p w14:paraId="55E887CB" w14:textId="77777777" w:rsidR="003E68DF" w:rsidRPr="008C5803" w:rsidRDefault="003E68DF" w:rsidP="00932267">
      <w:pPr>
        <w:numPr>
          <w:ilvl w:val="0"/>
          <w:numId w:val="45"/>
        </w:numPr>
        <w:tabs>
          <w:tab w:val="left" w:pos="993"/>
        </w:tabs>
        <w:adjustRightInd w:val="0"/>
        <w:ind w:left="0" w:firstLine="709"/>
        <w:contextualSpacing/>
        <w:rPr>
          <w:sz w:val="28"/>
          <w:szCs w:val="28"/>
          <w:lang w:eastAsia="ru-RU"/>
        </w:rPr>
      </w:pPr>
      <w:r w:rsidRPr="008C5803">
        <w:rPr>
          <w:sz w:val="28"/>
          <w:szCs w:val="28"/>
          <w:lang w:eastAsia="ru-RU"/>
        </w:rPr>
        <w:t>сетевые инструменты – встроенный сетевой клиент;</w:t>
      </w:r>
    </w:p>
    <w:p w14:paraId="54AE675D" w14:textId="77777777" w:rsidR="003E68DF" w:rsidRPr="008C5803" w:rsidRDefault="003E68DF" w:rsidP="00932267">
      <w:pPr>
        <w:numPr>
          <w:ilvl w:val="0"/>
          <w:numId w:val="45"/>
        </w:numPr>
        <w:tabs>
          <w:tab w:val="left" w:pos="993"/>
        </w:tabs>
        <w:adjustRightInd w:val="0"/>
        <w:ind w:left="0" w:firstLine="709"/>
        <w:contextualSpacing/>
        <w:rPr>
          <w:sz w:val="28"/>
          <w:szCs w:val="28"/>
          <w:lang w:eastAsia="ru-RU"/>
        </w:rPr>
      </w:pPr>
      <w:proofErr w:type="spellStart"/>
      <w:r w:rsidRPr="008C5803">
        <w:rPr>
          <w:sz w:val="28"/>
          <w:szCs w:val="28"/>
          <w:lang w:eastAsia="ru-RU"/>
        </w:rPr>
        <w:t>PoE</w:t>
      </w:r>
      <w:proofErr w:type="spellEnd"/>
      <w:r w:rsidRPr="008C5803">
        <w:rPr>
          <w:sz w:val="28"/>
          <w:szCs w:val="28"/>
          <w:lang w:eastAsia="ru-RU"/>
        </w:rPr>
        <w:t xml:space="preserve"> питание, не ниже IEEE 802.3 </w:t>
      </w:r>
      <w:proofErr w:type="spellStart"/>
      <w:r w:rsidRPr="008C5803">
        <w:rPr>
          <w:sz w:val="28"/>
          <w:szCs w:val="28"/>
          <w:lang w:eastAsia="ru-RU"/>
        </w:rPr>
        <w:t>af</w:t>
      </w:r>
      <w:proofErr w:type="spellEnd"/>
      <w:r w:rsidRPr="008C5803">
        <w:rPr>
          <w:sz w:val="28"/>
          <w:szCs w:val="28"/>
          <w:lang w:eastAsia="ru-RU"/>
        </w:rPr>
        <w:t>;</w:t>
      </w:r>
    </w:p>
    <w:p w14:paraId="41C034D9" w14:textId="268A3506" w:rsidR="003E68DF" w:rsidRPr="008C5803" w:rsidRDefault="003E68DF" w:rsidP="00932267">
      <w:pPr>
        <w:numPr>
          <w:ilvl w:val="0"/>
          <w:numId w:val="45"/>
        </w:numPr>
        <w:tabs>
          <w:tab w:val="left" w:pos="993"/>
        </w:tabs>
        <w:adjustRightInd w:val="0"/>
        <w:ind w:left="0" w:firstLine="709"/>
        <w:contextualSpacing/>
        <w:rPr>
          <w:sz w:val="28"/>
          <w:szCs w:val="28"/>
          <w:lang w:eastAsia="ru-RU"/>
        </w:rPr>
      </w:pPr>
      <w:r w:rsidRPr="008C5803">
        <w:rPr>
          <w:sz w:val="28"/>
          <w:szCs w:val="28"/>
          <w:lang w:eastAsia="ru-RU"/>
        </w:rPr>
        <w:t>диапазон рабочих температур</w:t>
      </w:r>
      <w:r w:rsidR="007046AD" w:rsidRPr="008C5803">
        <w:rPr>
          <w:sz w:val="28"/>
          <w:szCs w:val="28"/>
          <w:lang w:eastAsia="ru-RU"/>
        </w:rPr>
        <w:t xml:space="preserve"> – не ниже -10⁰ С, </w:t>
      </w:r>
      <w:r w:rsidRPr="008C5803">
        <w:rPr>
          <w:sz w:val="28"/>
          <w:szCs w:val="28"/>
          <w:lang w:eastAsia="ru-RU"/>
        </w:rPr>
        <w:t>не выше +40 °С.</w:t>
      </w:r>
    </w:p>
    <w:p w14:paraId="05B84F6A" w14:textId="1F9C105C" w:rsidR="003E68DF" w:rsidRPr="008C5803" w:rsidRDefault="007046AD" w:rsidP="0088068E">
      <w:pPr>
        <w:numPr>
          <w:ilvl w:val="4"/>
          <w:numId w:val="221"/>
        </w:numPr>
        <w:tabs>
          <w:tab w:val="left" w:pos="2268"/>
        </w:tabs>
        <w:ind w:left="0" w:firstLine="709"/>
        <w:contextualSpacing/>
        <w:rPr>
          <w:sz w:val="28"/>
          <w:szCs w:val="28"/>
        </w:rPr>
      </w:pPr>
      <w:r w:rsidRPr="008C5803">
        <w:rPr>
          <w:sz w:val="28"/>
          <w:szCs w:val="28"/>
        </w:rPr>
        <w:t>В</w:t>
      </w:r>
      <w:r w:rsidR="003E68DF" w:rsidRPr="008C5803">
        <w:rPr>
          <w:sz w:val="28"/>
          <w:szCs w:val="28"/>
        </w:rPr>
        <w:t xml:space="preserve">идеорегистратор СОТ </w:t>
      </w:r>
      <w:r w:rsidRPr="008C5803">
        <w:rPr>
          <w:sz w:val="28"/>
          <w:szCs w:val="28"/>
        </w:rPr>
        <w:t xml:space="preserve">подключен </w:t>
      </w:r>
      <w:r w:rsidR="003E68DF" w:rsidRPr="008C5803">
        <w:rPr>
          <w:sz w:val="28"/>
          <w:szCs w:val="28"/>
        </w:rPr>
        <w:t xml:space="preserve">к оборудованию </w:t>
      </w:r>
      <w:r w:rsidR="00782657" w:rsidRPr="008C5803">
        <w:rPr>
          <w:sz w:val="28"/>
          <w:szCs w:val="28"/>
        </w:rPr>
        <w:t>ЛВС</w:t>
      </w:r>
      <w:r w:rsidR="003E68DF" w:rsidRPr="008C5803">
        <w:rPr>
          <w:sz w:val="28"/>
          <w:szCs w:val="28"/>
        </w:rPr>
        <w:t xml:space="preserve"> МОПС.</w:t>
      </w:r>
    </w:p>
    <w:p w14:paraId="0ACB3C2D" w14:textId="5F4CE75D" w:rsidR="003E68DF" w:rsidRPr="008C5803" w:rsidRDefault="003E68DF" w:rsidP="0088068E">
      <w:pPr>
        <w:numPr>
          <w:ilvl w:val="4"/>
          <w:numId w:val="221"/>
        </w:numPr>
        <w:tabs>
          <w:tab w:val="left" w:pos="2268"/>
        </w:tabs>
        <w:ind w:left="0" w:firstLine="709"/>
        <w:contextualSpacing/>
        <w:rPr>
          <w:sz w:val="28"/>
          <w:szCs w:val="28"/>
        </w:rPr>
      </w:pPr>
      <w:r w:rsidRPr="008C5803">
        <w:rPr>
          <w:sz w:val="28"/>
          <w:szCs w:val="28"/>
        </w:rPr>
        <w:t>ИБП</w:t>
      </w:r>
      <w:r w:rsidR="0011309F" w:rsidRPr="008C5803">
        <w:rPr>
          <w:sz w:val="28"/>
          <w:szCs w:val="28"/>
        </w:rPr>
        <w:t xml:space="preserve"> </w:t>
      </w:r>
      <w:r w:rsidRPr="008C5803">
        <w:rPr>
          <w:sz w:val="28"/>
          <w:szCs w:val="28"/>
        </w:rPr>
        <w:t>поддержива</w:t>
      </w:r>
      <w:r w:rsidR="0011309F" w:rsidRPr="008C5803">
        <w:rPr>
          <w:sz w:val="28"/>
          <w:szCs w:val="28"/>
        </w:rPr>
        <w:t>ет</w:t>
      </w:r>
      <w:r w:rsidRPr="008C5803">
        <w:rPr>
          <w:sz w:val="28"/>
          <w:szCs w:val="28"/>
        </w:rPr>
        <w:t xml:space="preserve"> работоспособность оборудования системы при отключении от основного источника питания в течение 30</w:t>
      </w:r>
      <w:r w:rsidR="0011309F" w:rsidRPr="008C5803">
        <w:rPr>
          <w:sz w:val="28"/>
          <w:szCs w:val="28"/>
        </w:rPr>
        <w:t xml:space="preserve"> (тридцати)</w:t>
      </w:r>
      <w:r w:rsidRPr="008C5803">
        <w:rPr>
          <w:sz w:val="28"/>
          <w:szCs w:val="28"/>
        </w:rPr>
        <w:t xml:space="preserve"> минут </w:t>
      </w:r>
      <w:r w:rsidR="0011309F" w:rsidRPr="008C5803">
        <w:rPr>
          <w:sz w:val="28"/>
          <w:szCs w:val="28"/>
        </w:rPr>
        <w:t xml:space="preserve">в соответствии с </w:t>
      </w:r>
      <w:r w:rsidRPr="008C5803">
        <w:rPr>
          <w:sz w:val="28"/>
          <w:szCs w:val="28"/>
        </w:rPr>
        <w:t>ГОСТ Р 51558-2014</w:t>
      </w:r>
      <w:r w:rsidR="00223FF4" w:rsidRPr="008C5803">
        <w:rPr>
          <w:sz w:val="28"/>
          <w:szCs w:val="28"/>
        </w:rPr>
        <w:t xml:space="preserve"> (технические характеристики соответствуют таблице 7).</w:t>
      </w:r>
    </w:p>
    <w:p w14:paraId="2454CA81" w14:textId="77777777" w:rsidR="00390A1B" w:rsidRPr="008C5803" w:rsidRDefault="00390A1B" w:rsidP="00390A1B">
      <w:pPr>
        <w:tabs>
          <w:tab w:val="left" w:pos="2268"/>
        </w:tabs>
        <w:ind w:left="709" w:firstLine="0"/>
        <w:contextualSpacing/>
        <w:rPr>
          <w:sz w:val="28"/>
          <w:szCs w:val="28"/>
        </w:rPr>
      </w:pPr>
    </w:p>
    <w:p w14:paraId="1B4E2B6F" w14:textId="513C4775" w:rsidR="003E68DF" w:rsidRPr="008C5803" w:rsidRDefault="003E68DF" w:rsidP="0011309F">
      <w:pPr>
        <w:tabs>
          <w:tab w:val="left" w:pos="993"/>
        </w:tabs>
        <w:ind w:firstLine="0"/>
        <w:jc w:val="right"/>
        <w:rPr>
          <w:i/>
          <w:sz w:val="28"/>
          <w:szCs w:val="28"/>
        </w:rPr>
      </w:pPr>
      <w:r w:rsidRPr="008C5803">
        <w:rPr>
          <w:i/>
          <w:sz w:val="28"/>
          <w:szCs w:val="28"/>
        </w:rPr>
        <w:t>Таблица 7</w:t>
      </w:r>
    </w:p>
    <w:tbl>
      <w:tblPr>
        <w:tblStyle w:val="af5"/>
        <w:tblW w:w="5000" w:type="pct"/>
        <w:jc w:val="center"/>
        <w:tblLook w:val="04A0" w:firstRow="1" w:lastRow="0" w:firstColumn="1" w:lastColumn="0" w:noHBand="0" w:noVBand="1"/>
      </w:tblPr>
      <w:tblGrid>
        <w:gridCol w:w="560"/>
        <w:gridCol w:w="4624"/>
        <w:gridCol w:w="4056"/>
      </w:tblGrid>
      <w:tr w:rsidR="003E68DF" w:rsidRPr="008C5803" w14:paraId="69098E71" w14:textId="77777777" w:rsidTr="00C35879">
        <w:trPr>
          <w:tblHeader/>
          <w:jc w:val="center"/>
        </w:trPr>
        <w:tc>
          <w:tcPr>
            <w:tcW w:w="562" w:type="dxa"/>
          </w:tcPr>
          <w:p w14:paraId="20E4F5DA" w14:textId="77777777" w:rsidR="003E68DF" w:rsidRPr="008C5803" w:rsidRDefault="003E68DF" w:rsidP="00993ABC">
            <w:pPr>
              <w:ind w:firstLine="0"/>
              <w:contextualSpacing/>
              <w:jc w:val="center"/>
              <w:rPr>
                <w:b/>
                <w:sz w:val="24"/>
                <w:szCs w:val="24"/>
              </w:rPr>
            </w:pPr>
            <w:r w:rsidRPr="008C5803">
              <w:rPr>
                <w:b/>
                <w:sz w:val="24"/>
                <w:szCs w:val="24"/>
              </w:rPr>
              <w:t>№</w:t>
            </w:r>
          </w:p>
        </w:tc>
        <w:tc>
          <w:tcPr>
            <w:tcW w:w="4678" w:type="dxa"/>
          </w:tcPr>
          <w:p w14:paraId="0AB86C56" w14:textId="77777777" w:rsidR="003E68DF" w:rsidRPr="008C5803" w:rsidRDefault="003E68DF" w:rsidP="00993ABC">
            <w:pPr>
              <w:ind w:firstLine="0"/>
              <w:contextualSpacing/>
              <w:jc w:val="center"/>
              <w:rPr>
                <w:b/>
                <w:bCs/>
                <w:sz w:val="24"/>
                <w:szCs w:val="24"/>
              </w:rPr>
            </w:pPr>
            <w:r w:rsidRPr="008C5803">
              <w:rPr>
                <w:b/>
                <w:bCs/>
                <w:sz w:val="24"/>
                <w:szCs w:val="24"/>
              </w:rPr>
              <w:t>Параметр</w:t>
            </w:r>
          </w:p>
        </w:tc>
        <w:tc>
          <w:tcPr>
            <w:tcW w:w="4104" w:type="dxa"/>
          </w:tcPr>
          <w:p w14:paraId="6020E54C" w14:textId="77777777" w:rsidR="003E68DF" w:rsidRPr="008C5803" w:rsidRDefault="003E68DF" w:rsidP="00993ABC">
            <w:pPr>
              <w:ind w:firstLine="0"/>
              <w:contextualSpacing/>
              <w:jc w:val="center"/>
              <w:rPr>
                <w:b/>
                <w:bCs/>
                <w:sz w:val="24"/>
                <w:szCs w:val="24"/>
              </w:rPr>
            </w:pPr>
            <w:r w:rsidRPr="008C5803">
              <w:rPr>
                <w:b/>
                <w:bCs/>
                <w:sz w:val="24"/>
                <w:szCs w:val="24"/>
              </w:rPr>
              <w:t>Значение</w:t>
            </w:r>
          </w:p>
        </w:tc>
      </w:tr>
      <w:tr w:rsidR="003E68DF" w:rsidRPr="008C5803" w14:paraId="0A9EFA26" w14:textId="77777777" w:rsidTr="00C35879">
        <w:trPr>
          <w:jc w:val="center"/>
        </w:trPr>
        <w:tc>
          <w:tcPr>
            <w:tcW w:w="562" w:type="dxa"/>
            <w:vAlign w:val="center"/>
          </w:tcPr>
          <w:p w14:paraId="2EAA6C3A" w14:textId="77777777" w:rsidR="003E68DF" w:rsidRPr="008C5803" w:rsidRDefault="003E68DF" w:rsidP="00F45CCE">
            <w:pPr>
              <w:ind w:firstLine="0"/>
              <w:contextualSpacing/>
              <w:jc w:val="center"/>
              <w:rPr>
                <w:sz w:val="24"/>
                <w:szCs w:val="24"/>
              </w:rPr>
            </w:pPr>
            <w:r w:rsidRPr="008C5803">
              <w:rPr>
                <w:sz w:val="24"/>
                <w:szCs w:val="24"/>
              </w:rPr>
              <w:t>1</w:t>
            </w:r>
          </w:p>
        </w:tc>
        <w:tc>
          <w:tcPr>
            <w:tcW w:w="4678" w:type="dxa"/>
            <w:vAlign w:val="center"/>
          </w:tcPr>
          <w:p w14:paraId="5B06CB7B" w14:textId="77777777" w:rsidR="003E68DF" w:rsidRPr="008C5803" w:rsidRDefault="003E68DF" w:rsidP="00993ABC">
            <w:pPr>
              <w:ind w:firstLine="0"/>
              <w:contextualSpacing/>
              <w:rPr>
                <w:sz w:val="24"/>
                <w:szCs w:val="24"/>
              </w:rPr>
            </w:pPr>
            <w:r w:rsidRPr="008C5803">
              <w:rPr>
                <w:sz w:val="24"/>
                <w:szCs w:val="24"/>
              </w:rPr>
              <w:t>Номинальная мощность и Тип ИБП (ВА)</w:t>
            </w:r>
          </w:p>
        </w:tc>
        <w:tc>
          <w:tcPr>
            <w:tcW w:w="4104" w:type="dxa"/>
            <w:vAlign w:val="center"/>
          </w:tcPr>
          <w:p w14:paraId="2EB9026E" w14:textId="77777777" w:rsidR="003E68DF" w:rsidRPr="008C5803" w:rsidRDefault="003E68DF" w:rsidP="00993ABC">
            <w:pPr>
              <w:ind w:firstLine="0"/>
              <w:contextualSpacing/>
              <w:rPr>
                <w:sz w:val="24"/>
                <w:szCs w:val="24"/>
              </w:rPr>
            </w:pPr>
            <w:r w:rsidRPr="008C5803">
              <w:rPr>
                <w:sz w:val="24"/>
                <w:szCs w:val="24"/>
              </w:rPr>
              <w:t xml:space="preserve">Должна обеспечить автономное электропитание </w:t>
            </w:r>
            <w:r w:rsidRPr="008C5803">
              <w:rPr>
                <w:spacing w:val="-6"/>
                <w:sz w:val="24"/>
                <w:szCs w:val="24"/>
              </w:rPr>
              <w:t>видеорегистратора СОТ</w:t>
            </w:r>
            <w:r w:rsidRPr="008C5803">
              <w:rPr>
                <w:sz w:val="24"/>
                <w:szCs w:val="24"/>
              </w:rPr>
              <w:t xml:space="preserve"> не менее 30 минут</w:t>
            </w:r>
          </w:p>
        </w:tc>
      </w:tr>
      <w:tr w:rsidR="003E68DF" w:rsidRPr="008C5803" w14:paraId="68188E6B" w14:textId="77777777" w:rsidTr="00C35879">
        <w:trPr>
          <w:jc w:val="center"/>
        </w:trPr>
        <w:tc>
          <w:tcPr>
            <w:tcW w:w="562" w:type="dxa"/>
            <w:vAlign w:val="center"/>
          </w:tcPr>
          <w:p w14:paraId="0FEF4286" w14:textId="77777777" w:rsidR="003E68DF" w:rsidRPr="008C5803" w:rsidRDefault="003E68DF" w:rsidP="00F45CCE">
            <w:pPr>
              <w:ind w:firstLine="0"/>
              <w:contextualSpacing/>
              <w:jc w:val="center"/>
              <w:rPr>
                <w:sz w:val="24"/>
                <w:szCs w:val="24"/>
              </w:rPr>
            </w:pPr>
            <w:r w:rsidRPr="008C5803">
              <w:rPr>
                <w:sz w:val="24"/>
                <w:szCs w:val="24"/>
              </w:rPr>
              <w:t>2</w:t>
            </w:r>
          </w:p>
        </w:tc>
        <w:tc>
          <w:tcPr>
            <w:tcW w:w="4678" w:type="dxa"/>
            <w:vAlign w:val="center"/>
          </w:tcPr>
          <w:p w14:paraId="68D7C36D" w14:textId="77777777" w:rsidR="003E68DF" w:rsidRPr="008C5803" w:rsidRDefault="003E68DF" w:rsidP="00993ABC">
            <w:pPr>
              <w:ind w:firstLine="0"/>
              <w:contextualSpacing/>
              <w:rPr>
                <w:sz w:val="24"/>
                <w:szCs w:val="24"/>
              </w:rPr>
            </w:pPr>
            <w:r w:rsidRPr="008C5803">
              <w:rPr>
                <w:sz w:val="24"/>
                <w:szCs w:val="24"/>
              </w:rPr>
              <w:t>Форм фактор</w:t>
            </w:r>
          </w:p>
        </w:tc>
        <w:tc>
          <w:tcPr>
            <w:tcW w:w="4104" w:type="dxa"/>
            <w:vAlign w:val="center"/>
          </w:tcPr>
          <w:p w14:paraId="38712801" w14:textId="77777777" w:rsidR="003E68DF" w:rsidRPr="008C5803" w:rsidRDefault="003E68DF" w:rsidP="00993ABC">
            <w:pPr>
              <w:ind w:firstLine="0"/>
              <w:contextualSpacing/>
              <w:rPr>
                <w:sz w:val="24"/>
                <w:szCs w:val="24"/>
              </w:rPr>
            </w:pPr>
            <w:r w:rsidRPr="008C5803">
              <w:rPr>
                <w:sz w:val="24"/>
                <w:szCs w:val="24"/>
              </w:rPr>
              <w:t>Напольное (настольное) исполнение</w:t>
            </w:r>
          </w:p>
        </w:tc>
      </w:tr>
      <w:tr w:rsidR="003E68DF" w:rsidRPr="008C5803" w14:paraId="21CE40C8" w14:textId="77777777" w:rsidTr="00C35879">
        <w:trPr>
          <w:jc w:val="center"/>
        </w:trPr>
        <w:tc>
          <w:tcPr>
            <w:tcW w:w="562" w:type="dxa"/>
            <w:vMerge w:val="restart"/>
            <w:vAlign w:val="center"/>
          </w:tcPr>
          <w:p w14:paraId="111C99D5" w14:textId="77777777" w:rsidR="003E68DF" w:rsidRPr="008C5803" w:rsidRDefault="003E68DF" w:rsidP="00F45CCE">
            <w:pPr>
              <w:ind w:firstLine="0"/>
              <w:contextualSpacing/>
              <w:jc w:val="center"/>
              <w:rPr>
                <w:sz w:val="24"/>
                <w:szCs w:val="24"/>
              </w:rPr>
            </w:pPr>
            <w:r w:rsidRPr="008C5803">
              <w:rPr>
                <w:sz w:val="24"/>
                <w:szCs w:val="24"/>
              </w:rPr>
              <w:t>3</w:t>
            </w:r>
          </w:p>
        </w:tc>
        <w:tc>
          <w:tcPr>
            <w:tcW w:w="4678" w:type="dxa"/>
            <w:vAlign w:val="center"/>
          </w:tcPr>
          <w:p w14:paraId="114636A1" w14:textId="77777777" w:rsidR="003E68DF" w:rsidRPr="008C5803" w:rsidRDefault="003E68DF" w:rsidP="00993ABC">
            <w:pPr>
              <w:ind w:firstLine="0"/>
              <w:contextualSpacing/>
              <w:rPr>
                <w:sz w:val="24"/>
                <w:szCs w:val="24"/>
              </w:rPr>
            </w:pPr>
            <w:r w:rsidRPr="008C5803">
              <w:rPr>
                <w:sz w:val="24"/>
                <w:szCs w:val="24"/>
              </w:rPr>
              <w:t>Диапазон входного напряжения</w:t>
            </w:r>
          </w:p>
        </w:tc>
        <w:tc>
          <w:tcPr>
            <w:tcW w:w="4104" w:type="dxa"/>
            <w:vAlign w:val="center"/>
          </w:tcPr>
          <w:p w14:paraId="4DAA8572" w14:textId="77777777" w:rsidR="003E68DF" w:rsidRPr="008C5803" w:rsidRDefault="003E68DF" w:rsidP="00993ABC">
            <w:pPr>
              <w:ind w:firstLine="0"/>
              <w:contextualSpacing/>
              <w:rPr>
                <w:sz w:val="24"/>
                <w:szCs w:val="24"/>
              </w:rPr>
            </w:pPr>
            <w:r w:rsidRPr="008C5803">
              <w:rPr>
                <w:sz w:val="24"/>
                <w:szCs w:val="24"/>
              </w:rPr>
              <w:t>Не менее 170-270 В АС</w:t>
            </w:r>
          </w:p>
        </w:tc>
      </w:tr>
      <w:tr w:rsidR="003E68DF" w:rsidRPr="008C5803" w14:paraId="2496D9D0" w14:textId="77777777" w:rsidTr="00C35879">
        <w:trPr>
          <w:jc w:val="center"/>
        </w:trPr>
        <w:tc>
          <w:tcPr>
            <w:tcW w:w="562" w:type="dxa"/>
            <w:vMerge/>
            <w:vAlign w:val="center"/>
          </w:tcPr>
          <w:p w14:paraId="0097EE62" w14:textId="77777777" w:rsidR="003E68DF" w:rsidRPr="008C5803" w:rsidRDefault="003E68DF" w:rsidP="00F45CCE">
            <w:pPr>
              <w:ind w:firstLine="0"/>
              <w:contextualSpacing/>
              <w:jc w:val="center"/>
              <w:rPr>
                <w:sz w:val="24"/>
                <w:szCs w:val="24"/>
              </w:rPr>
            </w:pPr>
          </w:p>
        </w:tc>
        <w:tc>
          <w:tcPr>
            <w:tcW w:w="4678" w:type="dxa"/>
            <w:vAlign w:val="center"/>
          </w:tcPr>
          <w:p w14:paraId="5FA0E224" w14:textId="77777777" w:rsidR="003E68DF" w:rsidRPr="008C5803" w:rsidRDefault="003E68DF" w:rsidP="00993ABC">
            <w:pPr>
              <w:ind w:firstLine="0"/>
              <w:contextualSpacing/>
              <w:rPr>
                <w:sz w:val="24"/>
                <w:szCs w:val="24"/>
              </w:rPr>
            </w:pPr>
            <w:r w:rsidRPr="008C5803">
              <w:rPr>
                <w:sz w:val="24"/>
                <w:szCs w:val="24"/>
              </w:rPr>
              <w:t>Частота входного напряжения</w:t>
            </w:r>
          </w:p>
        </w:tc>
        <w:tc>
          <w:tcPr>
            <w:tcW w:w="4104" w:type="dxa"/>
            <w:vAlign w:val="center"/>
          </w:tcPr>
          <w:p w14:paraId="3A10764A" w14:textId="77777777" w:rsidR="003E68DF" w:rsidRPr="008C5803" w:rsidRDefault="003E68DF" w:rsidP="00993ABC">
            <w:pPr>
              <w:ind w:firstLine="0"/>
              <w:contextualSpacing/>
              <w:rPr>
                <w:sz w:val="24"/>
                <w:szCs w:val="24"/>
              </w:rPr>
            </w:pPr>
            <w:r w:rsidRPr="008C5803">
              <w:rPr>
                <w:sz w:val="24"/>
                <w:szCs w:val="24"/>
              </w:rPr>
              <w:t>50±1 Гц</w:t>
            </w:r>
          </w:p>
        </w:tc>
      </w:tr>
      <w:tr w:rsidR="003E68DF" w:rsidRPr="008C5803" w14:paraId="0D3C0559" w14:textId="77777777" w:rsidTr="00C35879">
        <w:trPr>
          <w:jc w:val="center"/>
        </w:trPr>
        <w:tc>
          <w:tcPr>
            <w:tcW w:w="562" w:type="dxa"/>
            <w:vMerge/>
            <w:vAlign w:val="center"/>
          </w:tcPr>
          <w:p w14:paraId="4A2ECDBD" w14:textId="77777777" w:rsidR="003E68DF" w:rsidRPr="008C5803" w:rsidRDefault="003E68DF" w:rsidP="00F45CCE">
            <w:pPr>
              <w:ind w:firstLine="0"/>
              <w:contextualSpacing/>
              <w:jc w:val="center"/>
              <w:rPr>
                <w:sz w:val="24"/>
                <w:szCs w:val="24"/>
              </w:rPr>
            </w:pPr>
          </w:p>
        </w:tc>
        <w:tc>
          <w:tcPr>
            <w:tcW w:w="4678" w:type="dxa"/>
            <w:vAlign w:val="center"/>
          </w:tcPr>
          <w:p w14:paraId="0097A8F3" w14:textId="77777777" w:rsidR="003E68DF" w:rsidRPr="008C5803" w:rsidRDefault="003E68DF" w:rsidP="00993ABC">
            <w:pPr>
              <w:ind w:firstLine="0"/>
              <w:contextualSpacing/>
              <w:rPr>
                <w:sz w:val="24"/>
                <w:szCs w:val="24"/>
              </w:rPr>
            </w:pPr>
            <w:r w:rsidRPr="008C5803">
              <w:rPr>
                <w:sz w:val="24"/>
                <w:szCs w:val="24"/>
              </w:rPr>
              <w:t>Подключение ввода</w:t>
            </w:r>
          </w:p>
        </w:tc>
        <w:tc>
          <w:tcPr>
            <w:tcW w:w="4104" w:type="dxa"/>
            <w:vAlign w:val="center"/>
          </w:tcPr>
          <w:p w14:paraId="55392B39" w14:textId="77777777" w:rsidR="003E68DF" w:rsidRPr="008C5803" w:rsidRDefault="003E68DF" w:rsidP="00993ABC">
            <w:pPr>
              <w:ind w:firstLine="0"/>
              <w:contextualSpacing/>
              <w:rPr>
                <w:sz w:val="24"/>
                <w:szCs w:val="24"/>
              </w:rPr>
            </w:pPr>
            <w:r w:rsidRPr="008C5803">
              <w:rPr>
                <w:sz w:val="24"/>
                <w:szCs w:val="24"/>
                <w:lang w:val="en-US"/>
              </w:rPr>
              <w:t>IEC</w:t>
            </w:r>
            <w:r w:rsidRPr="008C5803">
              <w:rPr>
                <w:sz w:val="24"/>
                <w:szCs w:val="24"/>
              </w:rPr>
              <w:t xml:space="preserve"> 320 </w:t>
            </w:r>
            <w:r w:rsidRPr="008C5803">
              <w:rPr>
                <w:sz w:val="24"/>
                <w:szCs w:val="24"/>
                <w:lang w:val="en-US"/>
              </w:rPr>
              <w:t>C</w:t>
            </w:r>
            <w:r w:rsidRPr="008C5803">
              <w:rPr>
                <w:sz w:val="24"/>
                <w:szCs w:val="24"/>
              </w:rPr>
              <w:t>14 3-pin 220 или сетевой шнур с вилкой CEE 7/4</w:t>
            </w:r>
          </w:p>
        </w:tc>
      </w:tr>
      <w:tr w:rsidR="003E68DF" w:rsidRPr="008C5803" w14:paraId="2EBF7B79" w14:textId="77777777" w:rsidTr="00C35879">
        <w:trPr>
          <w:jc w:val="center"/>
        </w:trPr>
        <w:tc>
          <w:tcPr>
            <w:tcW w:w="562" w:type="dxa"/>
            <w:vMerge w:val="restart"/>
            <w:vAlign w:val="center"/>
          </w:tcPr>
          <w:p w14:paraId="52A5EBE4" w14:textId="77777777" w:rsidR="003E68DF" w:rsidRPr="008C5803" w:rsidRDefault="003E68DF" w:rsidP="00F45CCE">
            <w:pPr>
              <w:ind w:firstLine="0"/>
              <w:contextualSpacing/>
              <w:jc w:val="center"/>
              <w:rPr>
                <w:sz w:val="24"/>
                <w:szCs w:val="24"/>
              </w:rPr>
            </w:pPr>
            <w:r w:rsidRPr="008C5803">
              <w:rPr>
                <w:sz w:val="24"/>
                <w:szCs w:val="24"/>
              </w:rPr>
              <w:t>4</w:t>
            </w:r>
          </w:p>
        </w:tc>
        <w:tc>
          <w:tcPr>
            <w:tcW w:w="8782" w:type="dxa"/>
            <w:gridSpan w:val="2"/>
            <w:vAlign w:val="center"/>
          </w:tcPr>
          <w:p w14:paraId="42576B63" w14:textId="77777777" w:rsidR="003E68DF" w:rsidRPr="008C5803" w:rsidRDefault="003E68DF" w:rsidP="00993ABC">
            <w:pPr>
              <w:ind w:firstLine="0"/>
              <w:contextualSpacing/>
              <w:rPr>
                <w:sz w:val="24"/>
                <w:szCs w:val="24"/>
              </w:rPr>
            </w:pPr>
            <w:r w:rsidRPr="008C5803">
              <w:rPr>
                <w:sz w:val="24"/>
                <w:szCs w:val="24"/>
              </w:rPr>
              <w:t>Автоматический переход на автономное питание при отклонении параметров сетевого напряжения за допустимые пределы или при полном пропадании сети</w:t>
            </w:r>
          </w:p>
        </w:tc>
      </w:tr>
      <w:tr w:rsidR="003E68DF" w:rsidRPr="008C5803" w14:paraId="705D214F" w14:textId="77777777" w:rsidTr="00C35879">
        <w:trPr>
          <w:jc w:val="center"/>
        </w:trPr>
        <w:tc>
          <w:tcPr>
            <w:tcW w:w="562" w:type="dxa"/>
            <w:vMerge/>
            <w:vAlign w:val="center"/>
          </w:tcPr>
          <w:p w14:paraId="02F0A7E1" w14:textId="77777777" w:rsidR="003E68DF" w:rsidRPr="008C5803" w:rsidRDefault="003E68DF" w:rsidP="00F45CCE">
            <w:pPr>
              <w:ind w:firstLine="0"/>
              <w:contextualSpacing/>
              <w:jc w:val="center"/>
              <w:rPr>
                <w:sz w:val="24"/>
                <w:szCs w:val="24"/>
              </w:rPr>
            </w:pPr>
          </w:p>
        </w:tc>
        <w:tc>
          <w:tcPr>
            <w:tcW w:w="8782" w:type="dxa"/>
            <w:gridSpan w:val="2"/>
            <w:vAlign w:val="center"/>
          </w:tcPr>
          <w:p w14:paraId="65650AD3" w14:textId="77777777" w:rsidR="003E68DF" w:rsidRPr="008C5803" w:rsidRDefault="003E68DF" w:rsidP="00993ABC">
            <w:pPr>
              <w:ind w:firstLine="0"/>
              <w:contextualSpacing/>
              <w:rPr>
                <w:sz w:val="24"/>
                <w:szCs w:val="24"/>
              </w:rPr>
            </w:pPr>
            <w:r w:rsidRPr="008C5803">
              <w:rPr>
                <w:sz w:val="24"/>
                <w:szCs w:val="24"/>
              </w:rPr>
              <w:t>Автоматический переход в режим работы от сети при восстановлении сетевого напряжения</w:t>
            </w:r>
          </w:p>
        </w:tc>
      </w:tr>
      <w:tr w:rsidR="003E68DF" w:rsidRPr="008C5803" w14:paraId="00705E66" w14:textId="77777777" w:rsidTr="00C35879">
        <w:trPr>
          <w:jc w:val="center"/>
        </w:trPr>
        <w:tc>
          <w:tcPr>
            <w:tcW w:w="562" w:type="dxa"/>
            <w:vMerge w:val="restart"/>
            <w:vAlign w:val="center"/>
          </w:tcPr>
          <w:p w14:paraId="3FD3D0AE" w14:textId="77777777" w:rsidR="003E68DF" w:rsidRPr="008C5803" w:rsidRDefault="003E68DF" w:rsidP="00F45CCE">
            <w:pPr>
              <w:ind w:firstLine="0"/>
              <w:contextualSpacing/>
              <w:jc w:val="center"/>
              <w:rPr>
                <w:sz w:val="24"/>
                <w:szCs w:val="24"/>
              </w:rPr>
            </w:pPr>
            <w:r w:rsidRPr="008C5803">
              <w:rPr>
                <w:sz w:val="24"/>
                <w:szCs w:val="24"/>
              </w:rPr>
              <w:t>5</w:t>
            </w:r>
          </w:p>
        </w:tc>
        <w:tc>
          <w:tcPr>
            <w:tcW w:w="4678" w:type="dxa"/>
            <w:vAlign w:val="center"/>
          </w:tcPr>
          <w:p w14:paraId="3BF97C27" w14:textId="77777777" w:rsidR="003E68DF" w:rsidRPr="008C5803" w:rsidRDefault="003E68DF" w:rsidP="00993ABC">
            <w:pPr>
              <w:ind w:firstLine="0"/>
              <w:contextualSpacing/>
              <w:rPr>
                <w:sz w:val="24"/>
                <w:szCs w:val="24"/>
              </w:rPr>
            </w:pPr>
            <w:r w:rsidRPr="008C5803">
              <w:rPr>
                <w:sz w:val="24"/>
                <w:szCs w:val="24"/>
              </w:rPr>
              <w:t>Выходной разъем (розетка с заземлением)</w:t>
            </w:r>
          </w:p>
        </w:tc>
        <w:tc>
          <w:tcPr>
            <w:tcW w:w="4104" w:type="dxa"/>
            <w:vAlign w:val="center"/>
          </w:tcPr>
          <w:p w14:paraId="6D1CAEF2" w14:textId="77777777" w:rsidR="003E68DF" w:rsidRPr="008C5803" w:rsidRDefault="003E68DF" w:rsidP="00993ABC">
            <w:pPr>
              <w:ind w:firstLine="0"/>
              <w:contextualSpacing/>
              <w:rPr>
                <w:sz w:val="24"/>
                <w:szCs w:val="24"/>
              </w:rPr>
            </w:pPr>
            <w:r w:rsidRPr="008C5803">
              <w:rPr>
                <w:sz w:val="24"/>
                <w:szCs w:val="24"/>
              </w:rPr>
              <w:t>Не менее 1х CEE 7/4</w:t>
            </w:r>
          </w:p>
        </w:tc>
      </w:tr>
      <w:tr w:rsidR="003E68DF" w:rsidRPr="008C5803" w14:paraId="5099C8F3" w14:textId="77777777" w:rsidTr="00C35879">
        <w:trPr>
          <w:jc w:val="center"/>
        </w:trPr>
        <w:tc>
          <w:tcPr>
            <w:tcW w:w="562" w:type="dxa"/>
            <w:vMerge/>
            <w:vAlign w:val="center"/>
          </w:tcPr>
          <w:p w14:paraId="71E2127E" w14:textId="77777777" w:rsidR="003E68DF" w:rsidRPr="008C5803" w:rsidRDefault="003E68DF" w:rsidP="00F45CCE">
            <w:pPr>
              <w:ind w:firstLine="0"/>
              <w:contextualSpacing/>
              <w:jc w:val="center"/>
              <w:rPr>
                <w:sz w:val="24"/>
                <w:szCs w:val="24"/>
              </w:rPr>
            </w:pPr>
          </w:p>
        </w:tc>
        <w:tc>
          <w:tcPr>
            <w:tcW w:w="4678" w:type="dxa"/>
            <w:vAlign w:val="center"/>
          </w:tcPr>
          <w:p w14:paraId="08EC68C2" w14:textId="77777777" w:rsidR="003E68DF" w:rsidRPr="008C5803" w:rsidRDefault="003E68DF" w:rsidP="00993ABC">
            <w:pPr>
              <w:ind w:firstLine="0"/>
              <w:contextualSpacing/>
              <w:rPr>
                <w:sz w:val="24"/>
                <w:szCs w:val="24"/>
              </w:rPr>
            </w:pPr>
            <w:r w:rsidRPr="008C5803">
              <w:rPr>
                <w:sz w:val="24"/>
                <w:szCs w:val="24"/>
              </w:rPr>
              <w:t>Стабилизация выходного напряжения</w:t>
            </w:r>
          </w:p>
        </w:tc>
        <w:tc>
          <w:tcPr>
            <w:tcW w:w="4104" w:type="dxa"/>
            <w:vAlign w:val="center"/>
          </w:tcPr>
          <w:p w14:paraId="707B9897" w14:textId="77777777" w:rsidR="003E68DF" w:rsidRPr="008C5803" w:rsidRDefault="003E68DF" w:rsidP="00993ABC">
            <w:pPr>
              <w:ind w:firstLine="0"/>
              <w:contextualSpacing/>
              <w:rPr>
                <w:sz w:val="24"/>
                <w:szCs w:val="24"/>
              </w:rPr>
            </w:pPr>
            <w:r w:rsidRPr="008C5803">
              <w:rPr>
                <w:sz w:val="24"/>
                <w:szCs w:val="24"/>
                <w:lang w:val="en-US"/>
              </w:rPr>
              <w:t>220 ± 10 % В AC</w:t>
            </w:r>
          </w:p>
        </w:tc>
      </w:tr>
      <w:tr w:rsidR="003E68DF" w:rsidRPr="008C5803" w14:paraId="548EAC9C" w14:textId="77777777" w:rsidTr="00C35879">
        <w:trPr>
          <w:jc w:val="center"/>
        </w:trPr>
        <w:tc>
          <w:tcPr>
            <w:tcW w:w="562" w:type="dxa"/>
            <w:vMerge/>
            <w:vAlign w:val="center"/>
          </w:tcPr>
          <w:p w14:paraId="36BEE1ED" w14:textId="77777777" w:rsidR="003E68DF" w:rsidRPr="008C5803" w:rsidRDefault="003E68DF" w:rsidP="00F45CCE">
            <w:pPr>
              <w:ind w:firstLine="0"/>
              <w:contextualSpacing/>
              <w:jc w:val="center"/>
              <w:rPr>
                <w:sz w:val="24"/>
                <w:szCs w:val="24"/>
              </w:rPr>
            </w:pPr>
          </w:p>
        </w:tc>
        <w:tc>
          <w:tcPr>
            <w:tcW w:w="4678" w:type="dxa"/>
            <w:vAlign w:val="center"/>
          </w:tcPr>
          <w:p w14:paraId="53EE1E28" w14:textId="77777777" w:rsidR="003E68DF" w:rsidRPr="008C5803" w:rsidRDefault="003E68DF" w:rsidP="00993ABC">
            <w:pPr>
              <w:ind w:firstLine="0"/>
              <w:contextualSpacing/>
              <w:rPr>
                <w:sz w:val="24"/>
                <w:szCs w:val="24"/>
              </w:rPr>
            </w:pPr>
            <w:r w:rsidRPr="008C5803">
              <w:rPr>
                <w:sz w:val="24"/>
                <w:szCs w:val="24"/>
              </w:rPr>
              <w:t>Форма сигнала</w:t>
            </w:r>
          </w:p>
        </w:tc>
        <w:tc>
          <w:tcPr>
            <w:tcW w:w="4104" w:type="dxa"/>
            <w:vAlign w:val="center"/>
          </w:tcPr>
          <w:p w14:paraId="7107D54C" w14:textId="77777777" w:rsidR="003E68DF" w:rsidRPr="008C5803" w:rsidRDefault="003E68DF" w:rsidP="00993ABC">
            <w:pPr>
              <w:ind w:firstLine="0"/>
              <w:contextualSpacing/>
              <w:rPr>
                <w:sz w:val="24"/>
                <w:szCs w:val="24"/>
              </w:rPr>
            </w:pPr>
            <w:r w:rsidRPr="008C5803">
              <w:rPr>
                <w:sz w:val="24"/>
                <w:szCs w:val="24"/>
              </w:rPr>
              <w:t>Ступенчатая аппроксимация синусоиды</w:t>
            </w:r>
          </w:p>
        </w:tc>
      </w:tr>
      <w:tr w:rsidR="003E68DF" w:rsidRPr="008C5803" w14:paraId="3F22FBCA" w14:textId="77777777" w:rsidTr="00C35879">
        <w:trPr>
          <w:jc w:val="center"/>
        </w:trPr>
        <w:tc>
          <w:tcPr>
            <w:tcW w:w="562" w:type="dxa"/>
            <w:vMerge/>
            <w:vAlign w:val="center"/>
          </w:tcPr>
          <w:p w14:paraId="0080BB03" w14:textId="77777777" w:rsidR="003E68DF" w:rsidRPr="008C5803" w:rsidRDefault="003E68DF" w:rsidP="00F45CCE">
            <w:pPr>
              <w:ind w:firstLine="0"/>
              <w:contextualSpacing/>
              <w:jc w:val="center"/>
              <w:rPr>
                <w:sz w:val="24"/>
                <w:szCs w:val="24"/>
              </w:rPr>
            </w:pPr>
          </w:p>
        </w:tc>
        <w:tc>
          <w:tcPr>
            <w:tcW w:w="4678" w:type="dxa"/>
            <w:vAlign w:val="center"/>
          </w:tcPr>
          <w:p w14:paraId="65930980" w14:textId="77777777" w:rsidR="003E68DF" w:rsidRPr="008C5803" w:rsidRDefault="003E68DF" w:rsidP="00993ABC">
            <w:pPr>
              <w:ind w:firstLine="0"/>
              <w:contextualSpacing/>
              <w:rPr>
                <w:sz w:val="24"/>
                <w:szCs w:val="24"/>
              </w:rPr>
            </w:pPr>
            <w:r w:rsidRPr="008C5803">
              <w:rPr>
                <w:sz w:val="24"/>
                <w:szCs w:val="24"/>
              </w:rPr>
              <w:t>Максимальная выходная мощность (Вт) ИБП на  30 минут  резервирования СОТ</w:t>
            </w:r>
          </w:p>
        </w:tc>
        <w:tc>
          <w:tcPr>
            <w:tcW w:w="4104" w:type="dxa"/>
            <w:vAlign w:val="center"/>
          </w:tcPr>
          <w:p w14:paraId="54E0622B" w14:textId="77777777" w:rsidR="003E68DF" w:rsidRPr="008C5803" w:rsidRDefault="003E68DF" w:rsidP="00993ABC">
            <w:pPr>
              <w:ind w:firstLine="0"/>
              <w:contextualSpacing/>
              <w:rPr>
                <w:sz w:val="24"/>
                <w:szCs w:val="24"/>
              </w:rPr>
            </w:pPr>
            <w:r w:rsidRPr="008C5803">
              <w:rPr>
                <w:sz w:val="24"/>
                <w:szCs w:val="24"/>
              </w:rPr>
              <w:t>Превышение не более 50 % над расчетной мощностью для 30 минут резервирования СОТ</w:t>
            </w:r>
          </w:p>
        </w:tc>
      </w:tr>
      <w:tr w:rsidR="003E68DF" w:rsidRPr="008C5803" w14:paraId="671ED1FE" w14:textId="77777777" w:rsidTr="00C35879">
        <w:trPr>
          <w:jc w:val="center"/>
        </w:trPr>
        <w:tc>
          <w:tcPr>
            <w:tcW w:w="562" w:type="dxa"/>
            <w:vMerge/>
            <w:vAlign w:val="center"/>
          </w:tcPr>
          <w:p w14:paraId="3C224B00" w14:textId="77777777" w:rsidR="003E68DF" w:rsidRPr="008C5803" w:rsidRDefault="003E68DF" w:rsidP="00F45CCE">
            <w:pPr>
              <w:ind w:firstLine="0"/>
              <w:contextualSpacing/>
              <w:jc w:val="center"/>
              <w:rPr>
                <w:sz w:val="24"/>
                <w:szCs w:val="24"/>
              </w:rPr>
            </w:pPr>
          </w:p>
        </w:tc>
        <w:tc>
          <w:tcPr>
            <w:tcW w:w="4678" w:type="dxa"/>
            <w:vAlign w:val="center"/>
          </w:tcPr>
          <w:p w14:paraId="0AA417F2" w14:textId="77777777" w:rsidR="003E68DF" w:rsidRPr="008C5803" w:rsidRDefault="003E68DF" w:rsidP="00993ABC">
            <w:pPr>
              <w:ind w:firstLine="0"/>
              <w:contextualSpacing/>
              <w:rPr>
                <w:sz w:val="24"/>
                <w:szCs w:val="24"/>
              </w:rPr>
            </w:pPr>
            <w:r w:rsidRPr="008C5803">
              <w:rPr>
                <w:sz w:val="24"/>
                <w:szCs w:val="24"/>
              </w:rPr>
              <w:t>Световая индикация</w:t>
            </w:r>
          </w:p>
        </w:tc>
        <w:tc>
          <w:tcPr>
            <w:tcW w:w="4104" w:type="dxa"/>
            <w:vAlign w:val="center"/>
          </w:tcPr>
          <w:p w14:paraId="54374354" w14:textId="77777777" w:rsidR="003E68DF" w:rsidRPr="008C5803" w:rsidRDefault="003E68DF" w:rsidP="00993ABC">
            <w:pPr>
              <w:ind w:firstLine="0"/>
              <w:contextualSpacing/>
              <w:rPr>
                <w:sz w:val="24"/>
                <w:szCs w:val="24"/>
              </w:rPr>
            </w:pPr>
            <w:r w:rsidRPr="008C5803">
              <w:rPr>
                <w:sz w:val="24"/>
                <w:szCs w:val="24"/>
              </w:rPr>
              <w:t>Основной режим, автономный режим, неисправность</w:t>
            </w:r>
          </w:p>
        </w:tc>
      </w:tr>
      <w:tr w:rsidR="003E68DF" w:rsidRPr="008C5803" w14:paraId="00C22364" w14:textId="77777777" w:rsidTr="00C35879">
        <w:trPr>
          <w:jc w:val="center"/>
        </w:trPr>
        <w:tc>
          <w:tcPr>
            <w:tcW w:w="562" w:type="dxa"/>
            <w:vMerge/>
            <w:vAlign w:val="center"/>
          </w:tcPr>
          <w:p w14:paraId="246AED5E" w14:textId="77777777" w:rsidR="003E68DF" w:rsidRPr="008C5803" w:rsidRDefault="003E68DF" w:rsidP="00F45CCE">
            <w:pPr>
              <w:ind w:firstLine="0"/>
              <w:contextualSpacing/>
              <w:jc w:val="center"/>
              <w:rPr>
                <w:sz w:val="24"/>
                <w:szCs w:val="24"/>
              </w:rPr>
            </w:pPr>
          </w:p>
        </w:tc>
        <w:tc>
          <w:tcPr>
            <w:tcW w:w="4678" w:type="dxa"/>
            <w:vAlign w:val="center"/>
          </w:tcPr>
          <w:p w14:paraId="3520FECC" w14:textId="77777777" w:rsidR="003E68DF" w:rsidRPr="008C5803" w:rsidRDefault="003E68DF" w:rsidP="00993ABC">
            <w:pPr>
              <w:ind w:firstLine="0"/>
              <w:contextualSpacing/>
              <w:rPr>
                <w:sz w:val="24"/>
                <w:szCs w:val="24"/>
              </w:rPr>
            </w:pPr>
            <w:r w:rsidRPr="008C5803">
              <w:rPr>
                <w:sz w:val="24"/>
                <w:szCs w:val="24"/>
              </w:rPr>
              <w:t>Звуковая сигнализация</w:t>
            </w:r>
          </w:p>
        </w:tc>
        <w:tc>
          <w:tcPr>
            <w:tcW w:w="4104" w:type="dxa"/>
            <w:vAlign w:val="center"/>
          </w:tcPr>
          <w:p w14:paraId="4DDBB52B" w14:textId="77777777" w:rsidR="003E68DF" w:rsidRPr="008C5803" w:rsidRDefault="003E68DF" w:rsidP="00993ABC">
            <w:pPr>
              <w:ind w:firstLine="0"/>
              <w:contextualSpacing/>
              <w:rPr>
                <w:sz w:val="24"/>
                <w:szCs w:val="24"/>
              </w:rPr>
            </w:pPr>
            <w:r w:rsidRPr="008C5803">
              <w:rPr>
                <w:sz w:val="24"/>
                <w:szCs w:val="24"/>
              </w:rPr>
              <w:t>Автономный режим, низкий уровень заряда АКБ, перегрузка, неисправность</w:t>
            </w:r>
          </w:p>
        </w:tc>
      </w:tr>
      <w:tr w:rsidR="003E68DF" w:rsidRPr="008C5803" w14:paraId="197EA019" w14:textId="77777777" w:rsidTr="00C35879">
        <w:trPr>
          <w:jc w:val="center"/>
        </w:trPr>
        <w:tc>
          <w:tcPr>
            <w:tcW w:w="562" w:type="dxa"/>
            <w:vMerge/>
            <w:vAlign w:val="center"/>
          </w:tcPr>
          <w:p w14:paraId="32D474F7" w14:textId="77777777" w:rsidR="003E68DF" w:rsidRPr="008C5803" w:rsidRDefault="003E68DF" w:rsidP="00F45CCE">
            <w:pPr>
              <w:ind w:firstLine="0"/>
              <w:contextualSpacing/>
              <w:jc w:val="center"/>
              <w:rPr>
                <w:sz w:val="24"/>
                <w:szCs w:val="24"/>
              </w:rPr>
            </w:pPr>
          </w:p>
        </w:tc>
        <w:tc>
          <w:tcPr>
            <w:tcW w:w="4678" w:type="dxa"/>
            <w:vAlign w:val="center"/>
          </w:tcPr>
          <w:p w14:paraId="1B980612" w14:textId="77777777" w:rsidR="003E68DF" w:rsidRPr="008C5803" w:rsidRDefault="003E68DF" w:rsidP="00993ABC">
            <w:pPr>
              <w:ind w:firstLine="0"/>
              <w:contextualSpacing/>
              <w:rPr>
                <w:sz w:val="24"/>
                <w:szCs w:val="24"/>
              </w:rPr>
            </w:pPr>
            <w:r w:rsidRPr="008C5803">
              <w:rPr>
                <w:sz w:val="24"/>
                <w:szCs w:val="24"/>
              </w:rPr>
              <w:t>Защита</w:t>
            </w:r>
          </w:p>
        </w:tc>
        <w:tc>
          <w:tcPr>
            <w:tcW w:w="4104" w:type="dxa"/>
            <w:vAlign w:val="center"/>
          </w:tcPr>
          <w:p w14:paraId="322D9374" w14:textId="77777777" w:rsidR="003E68DF" w:rsidRPr="008C5803" w:rsidRDefault="003E68DF" w:rsidP="00993ABC">
            <w:pPr>
              <w:ind w:firstLine="0"/>
              <w:contextualSpacing/>
              <w:rPr>
                <w:sz w:val="24"/>
                <w:szCs w:val="24"/>
              </w:rPr>
            </w:pPr>
            <w:r w:rsidRPr="008C5803">
              <w:rPr>
                <w:sz w:val="24"/>
                <w:szCs w:val="24"/>
              </w:rPr>
              <w:t>Защита от перегрузки, от высоковольтных импульсов, от короткого замыкания, фильтрация помех</w:t>
            </w:r>
          </w:p>
        </w:tc>
      </w:tr>
      <w:tr w:rsidR="003E68DF" w:rsidRPr="008C5803" w14:paraId="49F9F6DF" w14:textId="77777777" w:rsidTr="00C35879">
        <w:trPr>
          <w:jc w:val="center"/>
        </w:trPr>
        <w:tc>
          <w:tcPr>
            <w:tcW w:w="562" w:type="dxa"/>
            <w:vAlign w:val="center"/>
          </w:tcPr>
          <w:p w14:paraId="29D09DD6" w14:textId="77777777" w:rsidR="003E68DF" w:rsidRPr="008C5803" w:rsidRDefault="003E68DF" w:rsidP="00F45CCE">
            <w:pPr>
              <w:ind w:firstLine="0"/>
              <w:contextualSpacing/>
              <w:jc w:val="center"/>
              <w:rPr>
                <w:sz w:val="24"/>
                <w:szCs w:val="24"/>
              </w:rPr>
            </w:pPr>
            <w:r w:rsidRPr="008C5803">
              <w:rPr>
                <w:sz w:val="24"/>
                <w:szCs w:val="24"/>
              </w:rPr>
              <w:t>6</w:t>
            </w:r>
          </w:p>
        </w:tc>
        <w:tc>
          <w:tcPr>
            <w:tcW w:w="4678" w:type="dxa"/>
            <w:vAlign w:val="center"/>
          </w:tcPr>
          <w:p w14:paraId="4343E628" w14:textId="77777777" w:rsidR="003E68DF" w:rsidRPr="008C5803" w:rsidRDefault="003E68DF" w:rsidP="00993ABC">
            <w:pPr>
              <w:ind w:firstLine="0"/>
              <w:contextualSpacing/>
              <w:rPr>
                <w:sz w:val="24"/>
                <w:szCs w:val="24"/>
              </w:rPr>
            </w:pPr>
            <w:r w:rsidRPr="008C5803">
              <w:rPr>
                <w:sz w:val="24"/>
                <w:szCs w:val="24"/>
              </w:rPr>
              <w:t>Интерфейс связи</w:t>
            </w:r>
          </w:p>
        </w:tc>
        <w:tc>
          <w:tcPr>
            <w:tcW w:w="4104" w:type="dxa"/>
            <w:vAlign w:val="center"/>
          </w:tcPr>
          <w:p w14:paraId="1EE172B3" w14:textId="77777777" w:rsidR="003E68DF" w:rsidRPr="008C5803" w:rsidRDefault="003E68DF" w:rsidP="00993ABC">
            <w:pPr>
              <w:ind w:firstLine="0"/>
              <w:contextualSpacing/>
              <w:rPr>
                <w:sz w:val="24"/>
                <w:szCs w:val="24"/>
              </w:rPr>
            </w:pPr>
            <w:r w:rsidRPr="008C5803">
              <w:rPr>
                <w:sz w:val="24"/>
                <w:szCs w:val="24"/>
              </w:rPr>
              <w:t>Нет</w:t>
            </w:r>
          </w:p>
        </w:tc>
      </w:tr>
      <w:tr w:rsidR="003E68DF" w:rsidRPr="008C5803" w14:paraId="312D1161" w14:textId="77777777" w:rsidTr="00C35879">
        <w:trPr>
          <w:jc w:val="center"/>
        </w:trPr>
        <w:tc>
          <w:tcPr>
            <w:tcW w:w="562" w:type="dxa"/>
            <w:vAlign w:val="center"/>
          </w:tcPr>
          <w:p w14:paraId="1580AB8C" w14:textId="77777777" w:rsidR="003E68DF" w:rsidRPr="008C5803" w:rsidRDefault="003E68DF" w:rsidP="00F45CCE">
            <w:pPr>
              <w:ind w:firstLine="0"/>
              <w:contextualSpacing/>
              <w:jc w:val="center"/>
              <w:rPr>
                <w:sz w:val="24"/>
                <w:szCs w:val="24"/>
              </w:rPr>
            </w:pPr>
            <w:r w:rsidRPr="008C5803">
              <w:rPr>
                <w:sz w:val="24"/>
                <w:szCs w:val="24"/>
              </w:rPr>
              <w:t>7</w:t>
            </w:r>
          </w:p>
        </w:tc>
        <w:tc>
          <w:tcPr>
            <w:tcW w:w="4678" w:type="dxa"/>
            <w:vAlign w:val="center"/>
          </w:tcPr>
          <w:p w14:paraId="0441C7DF" w14:textId="77777777" w:rsidR="003E68DF" w:rsidRPr="008C5803" w:rsidRDefault="003E68DF" w:rsidP="00993ABC">
            <w:pPr>
              <w:ind w:firstLine="0"/>
              <w:contextualSpacing/>
              <w:rPr>
                <w:sz w:val="24"/>
                <w:szCs w:val="24"/>
              </w:rPr>
            </w:pPr>
            <w:r w:rsidRPr="008C5803">
              <w:rPr>
                <w:sz w:val="24"/>
                <w:szCs w:val="24"/>
              </w:rPr>
              <w:t>Комплект</w:t>
            </w:r>
          </w:p>
        </w:tc>
        <w:tc>
          <w:tcPr>
            <w:tcW w:w="4104" w:type="dxa"/>
            <w:vAlign w:val="center"/>
          </w:tcPr>
          <w:p w14:paraId="6A9D575A" w14:textId="77777777" w:rsidR="003E68DF" w:rsidRPr="008C5803" w:rsidRDefault="003E68DF" w:rsidP="00993ABC">
            <w:pPr>
              <w:ind w:firstLine="0"/>
              <w:contextualSpacing/>
              <w:rPr>
                <w:sz w:val="24"/>
                <w:szCs w:val="24"/>
              </w:rPr>
            </w:pPr>
            <w:r w:rsidRPr="008C5803">
              <w:rPr>
                <w:sz w:val="24"/>
                <w:szCs w:val="24"/>
              </w:rPr>
              <w:t>ИБП, внутренний АКБ (герметичный свинцово-кислотный необслуживаемый), сетевой кабель (при вводном подключении  </w:t>
            </w:r>
            <w:r w:rsidRPr="008C5803">
              <w:rPr>
                <w:sz w:val="24"/>
                <w:szCs w:val="24"/>
                <w:lang w:val="en-US"/>
              </w:rPr>
              <w:t>IEC</w:t>
            </w:r>
            <w:r w:rsidRPr="008C5803">
              <w:rPr>
                <w:sz w:val="24"/>
                <w:szCs w:val="24"/>
              </w:rPr>
              <w:t xml:space="preserve"> 320 </w:t>
            </w:r>
            <w:r w:rsidRPr="008C5803">
              <w:rPr>
                <w:sz w:val="24"/>
                <w:szCs w:val="24"/>
                <w:lang w:val="en-US"/>
              </w:rPr>
              <w:t>C</w:t>
            </w:r>
            <w:r w:rsidRPr="008C5803">
              <w:rPr>
                <w:sz w:val="24"/>
                <w:szCs w:val="24"/>
              </w:rPr>
              <w:t>14 3-pin</w:t>
            </w:r>
          </w:p>
        </w:tc>
      </w:tr>
      <w:tr w:rsidR="003E68DF" w:rsidRPr="008C5803" w14:paraId="29D92A5F" w14:textId="77777777" w:rsidTr="00C35879">
        <w:trPr>
          <w:jc w:val="center"/>
        </w:trPr>
        <w:tc>
          <w:tcPr>
            <w:tcW w:w="562" w:type="dxa"/>
            <w:vAlign w:val="center"/>
          </w:tcPr>
          <w:p w14:paraId="29008F7B" w14:textId="77777777" w:rsidR="003E68DF" w:rsidRPr="008C5803" w:rsidRDefault="003E68DF" w:rsidP="00F45CCE">
            <w:pPr>
              <w:ind w:firstLine="0"/>
              <w:contextualSpacing/>
              <w:jc w:val="center"/>
              <w:rPr>
                <w:sz w:val="24"/>
                <w:szCs w:val="24"/>
              </w:rPr>
            </w:pPr>
            <w:r w:rsidRPr="008C5803">
              <w:rPr>
                <w:sz w:val="24"/>
                <w:szCs w:val="24"/>
              </w:rPr>
              <w:t>8</w:t>
            </w:r>
          </w:p>
        </w:tc>
        <w:tc>
          <w:tcPr>
            <w:tcW w:w="4678" w:type="dxa"/>
            <w:vAlign w:val="center"/>
          </w:tcPr>
          <w:p w14:paraId="158D21FA" w14:textId="77777777" w:rsidR="003E68DF" w:rsidRPr="008C5803" w:rsidRDefault="003E68DF" w:rsidP="00993ABC">
            <w:pPr>
              <w:ind w:firstLine="0"/>
              <w:contextualSpacing/>
              <w:rPr>
                <w:sz w:val="24"/>
                <w:szCs w:val="24"/>
              </w:rPr>
            </w:pPr>
            <w:r w:rsidRPr="008C5803">
              <w:rPr>
                <w:sz w:val="24"/>
                <w:szCs w:val="24"/>
              </w:rPr>
              <w:t>Возможность замены АКБ</w:t>
            </w:r>
          </w:p>
        </w:tc>
        <w:tc>
          <w:tcPr>
            <w:tcW w:w="4104" w:type="dxa"/>
            <w:vAlign w:val="center"/>
          </w:tcPr>
          <w:p w14:paraId="625D2173" w14:textId="77777777" w:rsidR="003E68DF" w:rsidRPr="008C5803" w:rsidRDefault="003E68DF" w:rsidP="00993ABC">
            <w:pPr>
              <w:ind w:firstLine="0"/>
              <w:contextualSpacing/>
              <w:rPr>
                <w:sz w:val="24"/>
                <w:szCs w:val="24"/>
              </w:rPr>
            </w:pPr>
            <w:r w:rsidRPr="008C5803">
              <w:rPr>
                <w:sz w:val="24"/>
                <w:szCs w:val="24"/>
              </w:rPr>
              <w:t>Да</w:t>
            </w:r>
          </w:p>
        </w:tc>
      </w:tr>
    </w:tbl>
    <w:p w14:paraId="698AF883" w14:textId="77777777" w:rsidR="009B683E" w:rsidRPr="008C5803" w:rsidRDefault="009B683E" w:rsidP="009B683E">
      <w:pPr>
        <w:tabs>
          <w:tab w:val="left" w:pos="2268"/>
        </w:tabs>
        <w:ind w:left="709" w:firstLine="0"/>
        <w:contextualSpacing/>
        <w:rPr>
          <w:sz w:val="28"/>
          <w:szCs w:val="28"/>
        </w:rPr>
      </w:pPr>
    </w:p>
    <w:p w14:paraId="414A57E9" w14:textId="77777777" w:rsidR="007869F9" w:rsidRPr="008C5803" w:rsidRDefault="009B683E" w:rsidP="0088068E">
      <w:pPr>
        <w:numPr>
          <w:ilvl w:val="4"/>
          <w:numId w:val="221"/>
        </w:numPr>
        <w:tabs>
          <w:tab w:val="left" w:pos="2268"/>
        </w:tabs>
        <w:ind w:left="0" w:firstLine="709"/>
        <w:contextualSpacing/>
        <w:rPr>
          <w:sz w:val="28"/>
          <w:szCs w:val="28"/>
        </w:rPr>
      </w:pPr>
      <w:r w:rsidRPr="008C5803">
        <w:rPr>
          <w:sz w:val="28"/>
          <w:szCs w:val="28"/>
        </w:rPr>
        <w:t>Э</w:t>
      </w:r>
      <w:r w:rsidR="003E68DF" w:rsidRPr="008C5803">
        <w:rPr>
          <w:sz w:val="28"/>
          <w:szCs w:val="28"/>
        </w:rPr>
        <w:t>лектропитани</w:t>
      </w:r>
      <w:r w:rsidR="007869F9" w:rsidRPr="008C5803">
        <w:rPr>
          <w:sz w:val="28"/>
          <w:szCs w:val="28"/>
        </w:rPr>
        <w:t>е СОТ:</w:t>
      </w:r>
    </w:p>
    <w:p w14:paraId="3DB29D22" w14:textId="005C569B" w:rsidR="009B683E" w:rsidRPr="008C5803" w:rsidRDefault="00DF4890" w:rsidP="0088068E">
      <w:pPr>
        <w:numPr>
          <w:ilvl w:val="4"/>
          <w:numId w:val="192"/>
        </w:numPr>
        <w:tabs>
          <w:tab w:val="left" w:pos="2268"/>
        </w:tabs>
        <w:ind w:left="0" w:firstLine="709"/>
        <w:contextualSpacing/>
        <w:rPr>
          <w:sz w:val="28"/>
          <w:szCs w:val="28"/>
        </w:rPr>
      </w:pPr>
      <w:r w:rsidRPr="008C5803">
        <w:rPr>
          <w:sz w:val="28"/>
          <w:szCs w:val="28"/>
        </w:rPr>
        <w:t>соответствует</w:t>
      </w:r>
      <w:r w:rsidR="003E68DF" w:rsidRPr="008C5803">
        <w:rPr>
          <w:sz w:val="28"/>
          <w:szCs w:val="28"/>
        </w:rPr>
        <w:t xml:space="preserve"> ГОСТ Р 51558-2014</w:t>
      </w:r>
      <w:r w:rsidR="009B683E" w:rsidRPr="008C5803">
        <w:rPr>
          <w:sz w:val="28"/>
          <w:szCs w:val="28"/>
        </w:rPr>
        <w:t>.</w:t>
      </w:r>
    </w:p>
    <w:p w14:paraId="7B15F044" w14:textId="55A5C7A6" w:rsidR="003E68DF" w:rsidRPr="008C5803" w:rsidRDefault="00DF4890" w:rsidP="0088068E">
      <w:pPr>
        <w:numPr>
          <w:ilvl w:val="4"/>
          <w:numId w:val="192"/>
        </w:numPr>
        <w:tabs>
          <w:tab w:val="left" w:pos="2268"/>
        </w:tabs>
        <w:ind w:left="0" w:firstLine="709"/>
        <w:contextualSpacing/>
        <w:rPr>
          <w:sz w:val="28"/>
          <w:szCs w:val="28"/>
        </w:rPr>
      </w:pPr>
      <w:r w:rsidRPr="008C5803">
        <w:rPr>
          <w:sz w:val="28"/>
          <w:szCs w:val="28"/>
        </w:rPr>
        <w:t xml:space="preserve">Для </w:t>
      </w:r>
      <w:r w:rsidR="0046013F" w:rsidRPr="008C5803">
        <w:rPr>
          <w:sz w:val="28"/>
          <w:szCs w:val="28"/>
        </w:rPr>
        <w:t>IP-видеокамер</w:t>
      </w:r>
      <w:r w:rsidR="003E68DF" w:rsidRPr="008C5803">
        <w:rPr>
          <w:sz w:val="28"/>
          <w:szCs w:val="28"/>
        </w:rPr>
        <w:t xml:space="preserve"> реализова</w:t>
      </w:r>
      <w:r w:rsidR="0046013F" w:rsidRPr="008C5803">
        <w:rPr>
          <w:sz w:val="28"/>
          <w:szCs w:val="28"/>
        </w:rPr>
        <w:t>но</w:t>
      </w:r>
      <w:r w:rsidR="003E68DF" w:rsidRPr="008C5803">
        <w:rPr>
          <w:sz w:val="28"/>
          <w:szCs w:val="28"/>
        </w:rPr>
        <w:t xml:space="preserve"> через функцию </w:t>
      </w:r>
      <w:proofErr w:type="spellStart"/>
      <w:r w:rsidR="003E68DF" w:rsidRPr="008C5803">
        <w:rPr>
          <w:sz w:val="28"/>
          <w:szCs w:val="28"/>
        </w:rPr>
        <w:t>PoE</w:t>
      </w:r>
      <w:proofErr w:type="spellEnd"/>
      <w:r w:rsidR="003E68DF" w:rsidRPr="008C5803">
        <w:rPr>
          <w:sz w:val="28"/>
          <w:szCs w:val="28"/>
        </w:rPr>
        <w:t>.</w:t>
      </w:r>
    </w:p>
    <w:p w14:paraId="2BA120C1" w14:textId="77777777" w:rsidR="0046013F" w:rsidRPr="008C5803" w:rsidRDefault="003E68DF" w:rsidP="0088068E">
      <w:pPr>
        <w:numPr>
          <w:ilvl w:val="4"/>
          <w:numId w:val="221"/>
        </w:numPr>
        <w:tabs>
          <w:tab w:val="left" w:pos="2268"/>
        </w:tabs>
        <w:ind w:left="0" w:firstLine="709"/>
        <w:contextualSpacing/>
        <w:rPr>
          <w:sz w:val="28"/>
          <w:szCs w:val="28"/>
        </w:rPr>
      </w:pPr>
      <w:r w:rsidRPr="008C5803">
        <w:rPr>
          <w:sz w:val="28"/>
          <w:szCs w:val="28"/>
        </w:rPr>
        <w:t>Требования ИТСО к КСПД</w:t>
      </w:r>
      <w:r w:rsidR="0046013F" w:rsidRPr="008C5803">
        <w:rPr>
          <w:sz w:val="28"/>
          <w:szCs w:val="28"/>
        </w:rPr>
        <w:t>:</w:t>
      </w:r>
    </w:p>
    <w:p w14:paraId="48F4C3BD" w14:textId="0861B4F3" w:rsidR="003E68DF" w:rsidRPr="008C5803" w:rsidRDefault="003E68DF" w:rsidP="0088068E">
      <w:pPr>
        <w:numPr>
          <w:ilvl w:val="4"/>
          <w:numId w:val="190"/>
        </w:numPr>
        <w:tabs>
          <w:tab w:val="left" w:pos="2268"/>
        </w:tabs>
        <w:ind w:left="0" w:firstLine="709"/>
        <w:contextualSpacing/>
        <w:rPr>
          <w:sz w:val="28"/>
          <w:szCs w:val="28"/>
        </w:rPr>
      </w:pPr>
      <w:r w:rsidRPr="008C5803">
        <w:rPr>
          <w:sz w:val="28"/>
          <w:szCs w:val="28"/>
        </w:rPr>
        <w:t xml:space="preserve">КСПД МОПС </w:t>
      </w:r>
      <w:r w:rsidR="00F441EF" w:rsidRPr="008C5803">
        <w:rPr>
          <w:sz w:val="28"/>
          <w:szCs w:val="28"/>
        </w:rPr>
        <w:t>предусматривает</w:t>
      </w:r>
      <w:r w:rsidRPr="008C5803">
        <w:rPr>
          <w:sz w:val="28"/>
          <w:szCs w:val="28"/>
        </w:rPr>
        <w:t xml:space="preserve"> подключение 2 (двух) устройств технических средств охраны (2</w:t>
      </w:r>
      <w:r w:rsidR="00DF4890" w:rsidRPr="008C5803">
        <w:rPr>
          <w:sz w:val="28"/>
          <w:szCs w:val="28"/>
        </w:rPr>
        <w:t> </w:t>
      </w:r>
      <w:r w:rsidRPr="008C5803">
        <w:rPr>
          <w:sz w:val="28"/>
          <w:szCs w:val="28"/>
        </w:rPr>
        <w:t>порта RJ-45 в маршрутизаторе) для передачи контрольных данных и тревожной информации в мониторинговый центр.</w:t>
      </w:r>
    </w:p>
    <w:p w14:paraId="7105F27D" w14:textId="0929EF65" w:rsidR="003E68DF" w:rsidRPr="008C5803" w:rsidRDefault="0046013F" w:rsidP="0088068E">
      <w:pPr>
        <w:numPr>
          <w:ilvl w:val="4"/>
          <w:numId w:val="190"/>
        </w:numPr>
        <w:tabs>
          <w:tab w:val="left" w:pos="2268"/>
        </w:tabs>
        <w:ind w:left="0" w:firstLine="709"/>
        <w:contextualSpacing/>
        <w:rPr>
          <w:sz w:val="28"/>
          <w:szCs w:val="28"/>
        </w:rPr>
      </w:pPr>
      <w:r w:rsidRPr="008C5803">
        <w:rPr>
          <w:sz w:val="28"/>
          <w:szCs w:val="28"/>
        </w:rPr>
        <w:t>пропускная</w:t>
      </w:r>
      <w:r w:rsidR="003E68DF" w:rsidRPr="008C5803">
        <w:rPr>
          <w:sz w:val="28"/>
          <w:szCs w:val="28"/>
        </w:rPr>
        <w:t xml:space="preserve"> способност</w:t>
      </w:r>
      <w:r w:rsidRPr="008C5803">
        <w:rPr>
          <w:sz w:val="28"/>
          <w:szCs w:val="28"/>
        </w:rPr>
        <w:t>ь</w:t>
      </w:r>
      <w:r w:rsidR="003E68DF" w:rsidRPr="008C5803">
        <w:rPr>
          <w:sz w:val="28"/>
          <w:szCs w:val="28"/>
        </w:rPr>
        <w:t xml:space="preserve"> КСПД:</w:t>
      </w:r>
    </w:p>
    <w:p w14:paraId="0C349488" w14:textId="4EC4B190" w:rsidR="003E68DF" w:rsidRPr="008C5803" w:rsidRDefault="003E68DF" w:rsidP="0088068E">
      <w:pPr>
        <w:numPr>
          <w:ilvl w:val="0"/>
          <w:numId w:val="191"/>
        </w:numPr>
        <w:tabs>
          <w:tab w:val="left" w:pos="993"/>
        </w:tabs>
        <w:ind w:left="0" w:firstLine="709"/>
        <w:contextualSpacing/>
        <w:rPr>
          <w:sz w:val="28"/>
          <w:szCs w:val="28"/>
          <w:lang w:eastAsia="ru-RU"/>
        </w:rPr>
      </w:pPr>
      <w:r w:rsidRPr="008C5803">
        <w:rPr>
          <w:sz w:val="28"/>
          <w:szCs w:val="28"/>
          <w:lang w:eastAsia="ru-RU"/>
        </w:rPr>
        <w:t xml:space="preserve">поток контрольных данных системы охранной и тревожной сигнализации </w:t>
      </w:r>
      <w:r w:rsidR="0046013F" w:rsidRPr="008C5803">
        <w:rPr>
          <w:sz w:val="28"/>
          <w:szCs w:val="28"/>
          <w:lang w:eastAsia="ru-RU"/>
        </w:rPr>
        <w:t>–</w:t>
      </w:r>
      <w:r w:rsidRPr="008C5803">
        <w:rPr>
          <w:sz w:val="28"/>
          <w:szCs w:val="28"/>
          <w:lang w:eastAsia="ru-RU"/>
        </w:rPr>
        <w:t xml:space="preserve"> не более 32 Кбит/сек с периодической потребностью передачи данных в круглосуточном режиме работы системы;</w:t>
      </w:r>
    </w:p>
    <w:p w14:paraId="5832E744" w14:textId="2E2FC571" w:rsidR="003E68DF" w:rsidRPr="008C5803" w:rsidRDefault="003E68DF" w:rsidP="0088068E">
      <w:pPr>
        <w:numPr>
          <w:ilvl w:val="0"/>
          <w:numId w:val="191"/>
        </w:numPr>
        <w:tabs>
          <w:tab w:val="left" w:pos="993"/>
        </w:tabs>
        <w:ind w:left="0" w:firstLine="709"/>
        <w:contextualSpacing/>
        <w:rPr>
          <w:sz w:val="28"/>
          <w:szCs w:val="28"/>
          <w:lang w:eastAsia="ru-RU"/>
        </w:rPr>
      </w:pPr>
      <w:r w:rsidRPr="008C5803">
        <w:rPr>
          <w:sz w:val="28"/>
          <w:szCs w:val="28"/>
          <w:lang w:eastAsia="ru-RU"/>
        </w:rPr>
        <w:t xml:space="preserve">видеопоток </w:t>
      </w:r>
      <w:r w:rsidR="0046013F" w:rsidRPr="008C5803">
        <w:rPr>
          <w:sz w:val="28"/>
          <w:szCs w:val="28"/>
          <w:lang w:eastAsia="ru-RU"/>
        </w:rPr>
        <w:t>СОТ</w:t>
      </w:r>
      <w:r w:rsidRPr="008C5803">
        <w:rPr>
          <w:sz w:val="28"/>
          <w:szCs w:val="28"/>
          <w:lang w:eastAsia="ru-RU"/>
        </w:rPr>
        <w:t xml:space="preserve"> </w:t>
      </w:r>
      <w:r w:rsidR="0046013F" w:rsidRPr="008C5803">
        <w:rPr>
          <w:sz w:val="28"/>
          <w:szCs w:val="28"/>
          <w:lang w:eastAsia="ru-RU"/>
        </w:rPr>
        <w:t>–</w:t>
      </w:r>
      <w:r w:rsidRPr="008C5803">
        <w:rPr>
          <w:sz w:val="28"/>
          <w:szCs w:val="28"/>
          <w:lang w:eastAsia="ru-RU"/>
        </w:rPr>
        <w:t xml:space="preserve"> не более 512 Кбит/сек с трансляцией одной </w:t>
      </w:r>
      <w:r w:rsidR="0046013F" w:rsidRPr="008C5803">
        <w:rPr>
          <w:sz w:val="28"/>
          <w:szCs w:val="28"/>
        </w:rPr>
        <w:t>IP-видеокамеры</w:t>
      </w:r>
      <w:r w:rsidRPr="008C5803">
        <w:rPr>
          <w:sz w:val="28"/>
          <w:szCs w:val="28"/>
          <w:lang w:eastAsia="ru-RU"/>
        </w:rPr>
        <w:t xml:space="preserve"> с разрешением D1 (720 x 576) со скоростью 5 кадр/сек с потребностью передачи данных по тревожному событию.</w:t>
      </w:r>
    </w:p>
    <w:p w14:paraId="68697488" w14:textId="4DA9F2E0" w:rsidR="0046013F" w:rsidRPr="008C5803" w:rsidRDefault="003E68DF" w:rsidP="0088068E">
      <w:pPr>
        <w:numPr>
          <w:ilvl w:val="4"/>
          <w:numId w:val="221"/>
        </w:numPr>
        <w:tabs>
          <w:tab w:val="left" w:pos="2268"/>
        </w:tabs>
        <w:ind w:left="0" w:firstLine="709"/>
        <w:contextualSpacing/>
        <w:rPr>
          <w:sz w:val="28"/>
          <w:szCs w:val="28"/>
        </w:rPr>
      </w:pPr>
      <w:r w:rsidRPr="008C5803">
        <w:rPr>
          <w:sz w:val="28"/>
          <w:szCs w:val="28"/>
        </w:rPr>
        <w:t>Требования к клиентскому ПО СОТ</w:t>
      </w:r>
      <w:r w:rsidR="00E9317E" w:rsidRPr="008C5803">
        <w:rPr>
          <w:sz w:val="28"/>
          <w:szCs w:val="28"/>
        </w:rPr>
        <w:t>:</w:t>
      </w:r>
    </w:p>
    <w:p w14:paraId="5C1E29BD" w14:textId="77777777" w:rsidR="00A04701"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rPr>
        <w:t>отвечает требованиям информационной безопасности не ниже</w:t>
      </w:r>
      <w:r w:rsidR="00A04701" w:rsidRPr="008C5803">
        <w:rPr>
          <w:sz w:val="28"/>
          <w:szCs w:val="28"/>
        </w:rPr>
        <w:br/>
      </w:r>
      <w:r w:rsidRPr="008C5803">
        <w:rPr>
          <w:sz w:val="28"/>
          <w:szCs w:val="28"/>
        </w:rPr>
        <w:t>II-уровня защиты информации (п.</w:t>
      </w:r>
      <w:r w:rsidR="00A04701" w:rsidRPr="008C5803">
        <w:rPr>
          <w:sz w:val="28"/>
          <w:szCs w:val="28"/>
        </w:rPr>
        <w:t> </w:t>
      </w:r>
      <w:r w:rsidRPr="008C5803">
        <w:rPr>
          <w:sz w:val="28"/>
          <w:szCs w:val="28"/>
        </w:rPr>
        <w:t>5.5.3.2 ГОСТ Р 51558-2014)</w:t>
      </w:r>
      <w:r w:rsidR="00A04701" w:rsidRPr="008C5803">
        <w:rPr>
          <w:sz w:val="28"/>
          <w:szCs w:val="28"/>
        </w:rPr>
        <w:t>,</w:t>
      </w:r>
      <w:r w:rsidRPr="008C5803">
        <w:rPr>
          <w:sz w:val="28"/>
          <w:szCs w:val="28"/>
        </w:rPr>
        <w:t xml:space="preserve"> содержит средства защиты информации от аппаратных сбоев и несанкционированного доступа</w:t>
      </w:r>
      <w:r w:rsidR="00A04701" w:rsidRPr="008C5803">
        <w:rPr>
          <w:sz w:val="28"/>
          <w:szCs w:val="28"/>
        </w:rPr>
        <w:t>;</w:t>
      </w:r>
    </w:p>
    <w:p w14:paraId="0F4D1B54" w14:textId="0A4BE1A9" w:rsidR="003E68DF" w:rsidRPr="008C5803" w:rsidRDefault="00A04701" w:rsidP="00932267">
      <w:pPr>
        <w:numPr>
          <w:ilvl w:val="0"/>
          <w:numId w:val="46"/>
        </w:numPr>
        <w:tabs>
          <w:tab w:val="left" w:pos="993"/>
        </w:tabs>
        <w:ind w:left="0" w:firstLine="709"/>
        <w:contextualSpacing/>
        <w:rPr>
          <w:sz w:val="28"/>
          <w:szCs w:val="28"/>
          <w:lang w:eastAsia="ru-RU"/>
        </w:rPr>
      </w:pPr>
      <w:r w:rsidRPr="008C5803">
        <w:rPr>
          <w:sz w:val="28"/>
          <w:szCs w:val="28"/>
        </w:rPr>
        <w:t xml:space="preserve">имеет </w:t>
      </w:r>
      <w:r w:rsidR="003E68DF" w:rsidRPr="008C5803">
        <w:rPr>
          <w:sz w:val="28"/>
          <w:szCs w:val="28"/>
          <w:lang w:eastAsia="ru-RU"/>
        </w:rPr>
        <w:t>эргономичный интерфейс;</w:t>
      </w:r>
    </w:p>
    <w:p w14:paraId="1C1E2EF3" w14:textId="25862834"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имеет </w:t>
      </w:r>
      <w:r w:rsidR="003E68DF" w:rsidRPr="008C5803">
        <w:rPr>
          <w:sz w:val="28"/>
          <w:szCs w:val="28"/>
          <w:lang w:eastAsia="ru-RU"/>
        </w:rPr>
        <w:t>встроенную систему авторизации пользователей;</w:t>
      </w:r>
    </w:p>
    <w:p w14:paraId="4CFBD40D" w14:textId="1D8B63D9"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возможность </w:t>
      </w:r>
      <w:r w:rsidR="003E68DF" w:rsidRPr="008C5803">
        <w:rPr>
          <w:sz w:val="28"/>
          <w:szCs w:val="28"/>
          <w:lang w:eastAsia="ru-RU"/>
        </w:rPr>
        <w:t>разграничени</w:t>
      </w:r>
      <w:r w:rsidRPr="008C5803">
        <w:rPr>
          <w:sz w:val="28"/>
          <w:szCs w:val="28"/>
          <w:lang w:eastAsia="ru-RU"/>
        </w:rPr>
        <w:t>я</w:t>
      </w:r>
      <w:r w:rsidR="003E68DF" w:rsidRPr="008C5803">
        <w:rPr>
          <w:sz w:val="28"/>
          <w:szCs w:val="28"/>
          <w:lang w:eastAsia="ru-RU"/>
        </w:rPr>
        <w:t xml:space="preserve"> доступа к функциональным возможностям СОТ;</w:t>
      </w:r>
    </w:p>
    <w:p w14:paraId="7402E444" w14:textId="77777777" w:rsidR="003E68DF" w:rsidRPr="008C5803" w:rsidRDefault="003E68DF" w:rsidP="00932267">
      <w:pPr>
        <w:numPr>
          <w:ilvl w:val="0"/>
          <w:numId w:val="46"/>
        </w:numPr>
        <w:tabs>
          <w:tab w:val="left" w:pos="993"/>
        </w:tabs>
        <w:ind w:left="0" w:firstLine="709"/>
        <w:contextualSpacing/>
        <w:rPr>
          <w:sz w:val="28"/>
          <w:szCs w:val="28"/>
          <w:lang w:eastAsia="ru-RU"/>
        </w:rPr>
      </w:pPr>
      <w:r w:rsidRPr="008C5803">
        <w:rPr>
          <w:sz w:val="28"/>
          <w:szCs w:val="28"/>
          <w:lang w:eastAsia="ru-RU"/>
        </w:rPr>
        <w:t>журнал событий;</w:t>
      </w:r>
    </w:p>
    <w:p w14:paraId="2DFBF3F9" w14:textId="15C03BFC"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имеет функцию </w:t>
      </w:r>
      <w:r w:rsidR="003E68DF" w:rsidRPr="008C5803">
        <w:rPr>
          <w:sz w:val="28"/>
          <w:szCs w:val="28"/>
          <w:lang w:eastAsia="ru-RU"/>
        </w:rPr>
        <w:t>одновременн</w:t>
      </w:r>
      <w:r w:rsidRPr="008C5803">
        <w:rPr>
          <w:sz w:val="28"/>
          <w:szCs w:val="28"/>
          <w:lang w:eastAsia="ru-RU"/>
        </w:rPr>
        <w:t>ого</w:t>
      </w:r>
      <w:r w:rsidR="003E68DF" w:rsidRPr="008C5803">
        <w:rPr>
          <w:sz w:val="28"/>
          <w:szCs w:val="28"/>
          <w:lang w:eastAsia="ru-RU"/>
        </w:rPr>
        <w:t xml:space="preserve"> отображени</w:t>
      </w:r>
      <w:r w:rsidRPr="008C5803">
        <w:rPr>
          <w:sz w:val="28"/>
          <w:szCs w:val="28"/>
          <w:lang w:eastAsia="ru-RU"/>
        </w:rPr>
        <w:t>я</w:t>
      </w:r>
      <w:r w:rsidR="003E68DF" w:rsidRPr="008C5803">
        <w:rPr>
          <w:sz w:val="28"/>
          <w:szCs w:val="28"/>
          <w:lang w:eastAsia="ru-RU"/>
        </w:rPr>
        <w:t xml:space="preserve"> видеоинформации в реальном времени;</w:t>
      </w:r>
    </w:p>
    <w:p w14:paraId="35CB6742" w14:textId="77777777" w:rsidR="003E68DF" w:rsidRPr="008C5803" w:rsidRDefault="003E68DF" w:rsidP="00932267">
      <w:pPr>
        <w:numPr>
          <w:ilvl w:val="0"/>
          <w:numId w:val="46"/>
        </w:numPr>
        <w:tabs>
          <w:tab w:val="left" w:pos="993"/>
        </w:tabs>
        <w:ind w:left="0" w:firstLine="709"/>
        <w:contextualSpacing/>
        <w:rPr>
          <w:sz w:val="28"/>
          <w:szCs w:val="28"/>
          <w:lang w:eastAsia="ru-RU"/>
        </w:rPr>
      </w:pPr>
      <w:r w:rsidRPr="008C5803">
        <w:rPr>
          <w:sz w:val="28"/>
          <w:szCs w:val="28"/>
          <w:lang w:eastAsia="ru-RU"/>
        </w:rPr>
        <w:t>возможность изменения настроек через пользовательский интерфейс;</w:t>
      </w:r>
    </w:p>
    <w:p w14:paraId="5745139C" w14:textId="7BFEEF66"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имеет функцию </w:t>
      </w:r>
      <w:r w:rsidR="003E68DF" w:rsidRPr="008C5803">
        <w:rPr>
          <w:sz w:val="28"/>
          <w:szCs w:val="28"/>
          <w:lang w:eastAsia="ru-RU"/>
        </w:rPr>
        <w:t>триплексн</w:t>
      </w:r>
      <w:r w:rsidRPr="008C5803">
        <w:rPr>
          <w:sz w:val="28"/>
          <w:szCs w:val="28"/>
          <w:lang w:eastAsia="ru-RU"/>
        </w:rPr>
        <w:t>ого</w:t>
      </w:r>
      <w:r w:rsidR="003E68DF" w:rsidRPr="008C5803">
        <w:rPr>
          <w:sz w:val="28"/>
          <w:szCs w:val="28"/>
          <w:lang w:eastAsia="ru-RU"/>
        </w:rPr>
        <w:t xml:space="preserve"> режим</w:t>
      </w:r>
      <w:r w:rsidRPr="008C5803">
        <w:rPr>
          <w:sz w:val="28"/>
          <w:szCs w:val="28"/>
          <w:lang w:eastAsia="ru-RU"/>
        </w:rPr>
        <w:t>а</w:t>
      </w:r>
      <w:r w:rsidR="003E68DF" w:rsidRPr="008C5803">
        <w:rPr>
          <w:sz w:val="28"/>
          <w:szCs w:val="28"/>
          <w:lang w:eastAsia="ru-RU"/>
        </w:rPr>
        <w:t xml:space="preserve"> работы</w:t>
      </w:r>
      <w:r w:rsidRPr="008C5803">
        <w:rPr>
          <w:sz w:val="28"/>
          <w:szCs w:val="28"/>
          <w:lang w:eastAsia="ru-RU"/>
        </w:rPr>
        <w:t xml:space="preserve"> – </w:t>
      </w:r>
      <w:r w:rsidR="003E68DF" w:rsidRPr="008C5803">
        <w:rPr>
          <w:sz w:val="28"/>
          <w:szCs w:val="28"/>
          <w:lang w:eastAsia="ru-RU"/>
        </w:rPr>
        <w:t>одновременн</w:t>
      </w:r>
      <w:r w:rsidRPr="008C5803">
        <w:rPr>
          <w:sz w:val="28"/>
          <w:szCs w:val="28"/>
          <w:lang w:eastAsia="ru-RU"/>
        </w:rPr>
        <w:t xml:space="preserve">ые отображение, </w:t>
      </w:r>
      <w:r w:rsidR="003E68DF" w:rsidRPr="008C5803">
        <w:rPr>
          <w:sz w:val="28"/>
          <w:szCs w:val="28"/>
          <w:lang w:eastAsia="ru-RU"/>
        </w:rPr>
        <w:t>запись</w:t>
      </w:r>
      <w:r w:rsidRPr="008C5803">
        <w:rPr>
          <w:sz w:val="28"/>
          <w:szCs w:val="28"/>
          <w:lang w:eastAsia="ru-RU"/>
        </w:rPr>
        <w:t xml:space="preserve"> и </w:t>
      </w:r>
      <w:r w:rsidR="003E68DF" w:rsidRPr="008C5803">
        <w:rPr>
          <w:sz w:val="28"/>
          <w:szCs w:val="28"/>
          <w:lang w:eastAsia="ru-RU"/>
        </w:rPr>
        <w:t>просмотр записанной видеоинформации;</w:t>
      </w:r>
    </w:p>
    <w:p w14:paraId="100E3033" w14:textId="2585A070" w:rsidR="003E68DF" w:rsidRPr="008C5803" w:rsidRDefault="00E9317E" w:rsidP="00932267">
      <w:pPr>
        <w:numPr>
          <w:ilvl w:val="0"/>
          <w:numId w:val="46"/>
        </w:numPr>
        <w:tabs>
          <w:tab w:val="left" w:pos="993"/>
          <w:tab w:val="left" w:pos="1134"/>
        </w:tabs>
        <w:ind w:left="0" w:firstLine="709"/>
        <w:contextualSpacing/>
        <w:rPr>
          <w:sz w:val="28"/>
          <w:szCs w:val="28"/>
          <w:lang w:eastAsia="ru-RU"/>
        </w:rPr>
      </w:pPr>
      <w:r w:rsidRPr="008C5803">
        <w:rPr>
          <w:sz w:val="28"/>
          <w:szCs w:val="28"/>
          <w:lang w:eastAsia="ru-RU"/>
        </w:rPr>
        <w:lastRenderedPageBreak/>
        <w:t xml:space="preserve">имеет возможность </w:t>
      </w:r>
      <w:r w:rsidR="003E68DF" w:rsidRPr="008C5803">
        <w:rPr>
          <w:sz w:val="28"/>
          <w:szCs w:val="28"/>
          <w:lang w:eastAsia="ru-RU"/>
        </w:rPr>
        <w:t>экспорт</w:t>
      </w:r>
      <w:r w:rsidRPr="008C5803">
        <w:rPr>
          <w:sz w:val="28"/>
          <w:szCs w:val="28"/>
          <w:lang w:eastAsia="ru-RU"/>
        </w:rPr>
        <w:t>а</w:t>
      </w:r>
      <w:r w:rsidR="003E68DF" w:rsidRPr="008C5803">
        <w:rPr>
          <w:sz w:val="28"/>
          <w:szCs w:val="28"/>
          <w:lang w:eastAsia="ru-RU"/>
        </w:rPr>
        <w:t xml:space="preserve"> видеоизображения и видеокадров в открытые форматы;</w:t>
      </w:r>
    </w:p>
    <w:p w14:paraId="0B5BD6EB" w14:textId="2181B50E"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имеет возможность </w:t>
      </w:r>
      <w:r w:rsidR="003E68DF" w:rsidRPr="008C5803">
        <w:rPr>
          <w:sz w:val="28"/>
          <w:szCs w:val="28"/>
          <w:lang w:eastAsia="ru-RU"/>
        </w:rPr>
        <w:t>запис</w:t>
      </w:r>
      <w:r w:rsidRPr="008C5803">
        <w:rPr>
          <w:sz w:val="28"/>
          <w:szCs w:val="28"/>
          <w:lang w:eastAsia="ru-RU"/>
        </w:rPr>
        <w:t>и</w:t>
      </w:r>
      <w:r w:rsidR="003E68DF" w:rsidRPr="008C5803">
        <w:rPr>
          <w:sz w:val="28"/>
          <w:szCs w:val="28"/>
          <w:lang w:eastAsia="ru-RU"/>
        </w:rPr>
        <w:t xml:space="preserve"> архивированных видеоданных на USB сменный носитель;</w:t>
      </w:r>
    </w:p>
    <w:p w14:paraId="5D50A64C" w14:textId="3E82D2D1"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имеет возможность </w:t>
      </w:r>
      <w:r w:rsidR="003E68DF" w:rsidRPr="008C5803">
        <w:rPr>
          <w:sz w:val="28"/>
          <w:szCs w:val="28"/>
          <w:lang w:eastAsia="ru-RU"/>
        </w:rPr>
        <w:t>печат</w:t>
      </w:r>
      <w:r w:rsidRPr="008C5803">
        <w:rPr>
          <w:sz w:val="28"/>
          <w:szCs w:val="28"/>
          <w:lang w:eastAsia="ru-RU"/>
        </w:rPr>
        <w:t>и</w:t>
      </w:r>
      <w:r w:rsidR="003E68DF" w:rsidRPr="008C5803">
        <w:rPr>
          <w:sz w:val="28"/>
          <w:szCs w:val="28"/>
          <w:lang w:eastAsia="ru-RU"/>
        </w:rPr>
        <w:t xml:space="preserve"> видеокадров на принтере;</w:t>
      </w:r>
    </w:p>
    <w:p w14:paraId="7A08A2E6" w14:textId="66C10E93"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имеет функцию </w:t>
      </w:r>
      <w:r w:rsidR="003E68DF" w:rsidRPr="008C5803">
        <w:rPr>
          <w:sz w:val="28"/>
          <w:szCs w:val="28"/>
          <w:lang w:eastAsia="ru-RU"/>
        </w:rPr>
        <w:t>ускоренн</w:t>
      </w:r>
      <w:r w:rsidRPr="008C5803">
        <w:rPr>
          <w:sz w:val="28"/>
          <w:szCs w:val="28"/>
          <w:lang w:eastAsia="ru-RU"/>
        </w:rPr>
        <w:t>ой</w:t>
      </w:r>
      <w:r w:rsidR="003E68DF" w:rsidRPr="008C5803">
        <w:rPr>
          <w:sz w:val="28"/>
          <w:szCs w:val="28"/>
          <w:lang w:eastAsia="ru-RU"/>
        </w:rPr>
        <w:t xml:space="preserve"> перемотк</w:t>
      </w:r>
      <w:r w:rsidRPr="008C5803">
        <w:rPr>
          <w:sz w:val="28"/>
          <w:szCs w:val="28"/>
          <w:lang w:eastAsia="ru-RU"/>
        </w:rPr>
        <w:t>и</w:t>
      </w:r>
      <w:r w:rsidR="003E68DF" w:rsidRPr="008C5803">
        <w:rPr>
          <w:sz w:val="28"/>
          <w:szCs w:val="28"/>
          <w:lang w:eastAsia="ru-RU"/>
        </w:rPr>
        <w:t xml:space="preserve"> </w:t>
      </w:r>
      <w:r w:rsidR="0046013F" w:rsidRPr="008C5803">
        <w:rPr>
          <w:sz w:val="28"/>
          <w:szCs w:val="28"/>
          <w:lang w:eastAsia="ru-RU"/>
        </w:rPr>
        <w:t>«</w:t>
      </w:r>
      <w:r w:rsidR="003E68DF" w:rsidRPr="008C5803">
        <w:rPr>
          <w:sz w:val="28"/>
          <w:szCs w:val="28"/>
          <w:lang w:eastAsia="ru-RU"/>
        </w:rPr>
        <w:t>вперед/назад</w:t>
      </w:r>
      <w:r w:rsidR="0046013F" w:rsidRPr="008C5803">
        <w:rPr>
          <w:sz w:val="28"/>
          <w:szCs w:val="28"/>
          <w:lang w:eastAsia="ru-RU"/>
        </w:rPr>
        <w:t>»</w:t>
      </w:r>
      <w:r w:rsidR="003E68DF" w:rsidRPr="008C5803">
        <w:rPr>
          <w:sz w:val="28"/>
          <w:szCs w:val="28"/>
          <w:lang w:eastAsia="ru-RU"/>
        </w:rPr>
        <w:t>;</w:t>
      </w:r>
    </w:p>
    <w:p w14:paraId="385E43F9" w14:textId="26D367DB"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имеет функцию </w:t>
      </w:r>
      <w:r w:rsidR="003E68DF" w:rsidRPr="008C5803">
        <w:rPr>
          <w:sz w:val="28"/>
          <w:szCs w:val="28"/>
          <w:lang w:eastAsia="ru-RU"/>
        </w:rPr>
        <w:t>замедленн</w:t>
      </w:r>
      <w:r w:rsidRPr="008C5803">
        <w:rPr>
          <w:sz w:val="28"/>
          <w:szCs w:val="28"/>
          <w:lang w:eastAsia="ru-RU"/>
        </w:rPr>
        <w:t>ой</w:t>
      </w:r>
      <w:r w:rsidR="003E68DF" w:rsidRPr="008C5803">
        <w:rPr>
          <w:sz w:val="28"/>
          <w:szCs w:val="28"/>
          <w:lang w:eastAsia="ru-RU"/>
        </w:rPr>
        <w:t xml:space="preserve"> (покадров</w:t>
      </w:r>
      <w:r w:rsidRPr="008C5803">
        <w:rPr>
          <w:sz w:val="28"/>
          <w:szCs w:val="28"/>
          <w:lang w:eastAsia="ru-RU"/>
        </w:rPr>
        <w:t>ой</w:t>
      </w:r>
      <w:r w:rsidR="003E68DF" w:rsidRPr="008C5803">
        <w:rPr>
          <w:sz w:val="28"/>
          <w:szCs w:val="28"/>
          <w:lang w:eastAsia="ru-RU"/>
        </w:rPr>
        <w:t>) перемотк</w:t>
      </w:r>
      <w:r w:rsidRPr="008C5803">
        <w:rPr>
          <w:sz w:val="28"/>
          <w:szCs w:val="28"/>
          <w:lang w:eastAsia="ru-RU"/>
        </w:rPr>
        <w:t>и</w:t>
      </w:r>
      <w:r w:rsidR="003E68DF" w:rsidRPr="008C5803">
        <w:rPr>
          <w:sz w:val="28"/>
          <w:szCs w:val="28"/>
          <w:lang w:eastAsia="ru-RU"/>
        </w:rPr>
        <w:t xml:space="preserve"> </w:t>
      </w:r>
      <w:r w:rsidR="0046013F" w:rsidRPr="008C5803">
        <w:rPr>
          <w:sz w:val="28"/>
          <w:szCs w:val="28"/>
          <w:lang w:eastAsia="ru-RU"/>
        </w:rPr>
        <w:t>«</w:t>
      </w:r>
      <w:r w:rsidR="003E68DF" w:rsidRPr="008C5803">
        <w:rPr>
          <w:sz w:val="28"/>
          <w:szCs w:val="28"/>
          <w:lang w:eastAsia="ru-RU"/>
        </w:rPr>
        <w:t>вперед/назад</w:t>
      </w:r>
      <w:r w:rsidR="0046013F" w:rsidRPr="008C5803">
        <w:rPr>
          <w:sz w:val="28"/>
          <w:szCs w:val="28"/>
          <w:lang w:eastAsia="ru-RU"/>
        </w:rPr>
        <w:t>»</w:t>
      </w:r>
      <w:r w:rsidR="003E68DF" w:rsidRPr="008C5803">
        <w:rPr>
          <w:sz w:val="28"/>
          <w:szCs w:val="28"/>
          <w:lang w:eastAsia="ru-RU"/>
        </w:rPr>
        <w:t>;</w:t>
      </w:r>
    </w:p>
    <w:p w14:paraId="13626906" w14:textId="79250DF3"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имеет функцию </w:t>
      </w:r>
      <w:r w:rsidR="003E68DF" w:rsidRPr="008C5803">
        <w:rPr>
          <w:sz w:val="28"/>
          <w:szCs w:val="28"/>
          <w:lang w:eastAsia="ru-RU"/>
        </w:rPr>
        <w:t>покадров</w:t>
      </w:r>
      <w:r w:rsidRPr="008C5803">
        <w:rPr>
          <w:sz w:val="28"/>
          <w:szCs w:val="28"/>
          <w:lang w:eastAsia="ru-RU"/>
        </w:rPr>
        <w:t>ого</w:t>
      </w:r>
      <w:r w:rsidR="003E68DF" w:rsidRPr="008C5803">
        <w:rPr>
          <w:sz w:val="28"/>
          <w:szCs w:val="28"/>
          <w:lang w:eastAsia="ru-RU"/>
        </w:rPr>
        <w:t xml:space="preserve"> и ускоренн</w:t>
      </w:r>
      <w:r w:rsidRPr="008C5803">
        <w:rPr>
          <w:sz w:val="28"/>
          <w:szCs w:val="28"/>
          <w:lang w:eastAsia="ru-RU"/>
        </w:rPr>
        <w:t>ого</w:t>
      </w:r>
      <w:r w:rsidR="003E68DF" w:rsidRPr="008C5803">
        <w:rPr>
          <w:sz w:val="28"/>
          <w:szCs w:val="28"/>
          <w:lang w:eastAsia="ru-RU"/>
        </w:rPr>
        <w:t xml:space="preserve"> просмотр</w:t>
      </w:r>
      <w:r w:rsidRPr="008C5803">
        <w:rPr>
          <w:sz w:val="28"/>
          <w:szCs w:val="28"/>
          <w:lang w:eastAsia="ru-RU"/>
        </w:rPr>
        <w:t>а</w:t>
      </w:r>
      <w:r w:rsidR="003E68DF" w:rsidRPr="008C5803">
        <w:rPr>
          <w:sz w:val="28"/>
          <w:szCs w:val="28"/>
          <w:lang w:eastAsia="ru-RU"/>
        </w:rPr>
        <w:t xml:space="preserve"> видеоархива;</w:t>
      </w:r>
    </w:p>
    <w:p w14:paraId="4163BC2F" w14:textId="366A96EF"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имеет </w:t>
      </w:r>
      <w:r w:rsidR="0046013F" w:rsidRPr="008C5803">
        <w:rPr>
          <w:sz w:val="28"/>
          <w:szCs w:val="28"/>
          <w:lang w:eastAsia="ru-RU"/>
        </w:rPr>
        <w:t xml:space="preserve">функцию </w:t>
      </w:r>
      <w:r w:rsidRPr="008C5803">
        <w:rPr>
          <w:sz w:val="28"/>
          <w:szCs w:val="28"/>
          <w:lang w:eastAsia="ru-RU"/>
        </w:rPr>
        <w:t>постановки на паузу;</w:t>
      </w:r>
    </w:p>
    <w:p w14:paraId="2A3728F9" w14:textId="0678BE67"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имеет </w:t>
      </w:r>
      <w:r w:rsidR="003E68DF" w:rsidRPr="008C5803">
        <w:rPr>
          <w:sz w:val="28"/>
          <w:szCs w:val="28"/>
          <w:lang w:eastAsia="ru-RU"/>
        </w:rPr>
        <w:t>специальн</w:t>
      </w:r>
      <w:r w:rsidR="0046013F" w:rsidRPr="008C5803">
        <w:rPr>
          <w:sz w:val="28"/>
          <w:szCs w:val="28"/>
          <w:lang w:eastAsia="ru-RU"/>
        </w:rPr>
        <w:t>ую</w:t>
      </w:r>
      <w:r w:rsidR="003E68DF" w:rsidRPr="008C5803">
        <w:rPr>
          <w:sz w:val="28"/>
          <w:szCs w:val="28"/>
          <w:lang w:eastAsia="ru-RU"/>
        </w:rPr>
        <w:t xml:space="preserve"> графическ</w:t>
      </w:r>
      <w:r w:rsidR="0046013F" w:rsidRPr="008C5803">
        <w:rPr>
          <w:sz w:val="28"/>
          <w:szCs w:val="28"/>
          <w:lang w:eastAsia="ru-RU"/>
        </w:rPr>
        <w:t>ую</w:t>
      </w:r>
      <w:r w:rsidR="003E68DF" w:rsidRPr="008C5803">
        <w:rPr>
          <w:sz w:val="28"/>
          <w:szCs w:val="28"/>
          <w:lang w:eastAsia="ru-RU"/>
        </w:rPr>
        <w:t xml:space="preserve"> временн</w:t>
      </w:r>
      <w:r w:rsidR="0046013F" w:rsidRPr="008C5803">
        <w:rPr>
          <w:sz w:val="28"/>
          <w:szCs w:val="28"/>
          <w:lang w:eastAsia="ru-RU"/>
        </w:rPr>
        <w:t>ую</w:t>
      </w:r>
      <w:r w:rsidR="003E68DF" w:rsidRPr="008C5803">
        <w:rPr>
          <w:sz w:val="28"/>
          <w:szCs w:val="28"/>
          <w:lang w:eastAsia="ru-RU"/>
        </w:rPr>
        <w:t xml:space="preserve"> шкал</w:t>
      </w:r>
      <w:r w:rsidR="0046013F" w:rsidRPr="008C5803">
        <w:rPr>
          <w:sz w:val="28"/>
          <w:szCs w:val="28"/>
          <w:lang w:eastAsia="ru-RU"/>
        </w:rPr>
        <w:t>у</w:t>
      </w:r>
      <w:r w:rsidR="003E68DF" w:rsidRPr="008C5803">
        <w:rPr>
          <w:sz w:val="28"/>
          <w:szCs w:val="28"/>
          <w:lang w:eastAsia="ru-RU"/>
        </w:rPr>
        <w:t xml:space="preserve"> для навигации в видеоархиве;</w:t>
      </w:r>
    </w:p>
    <w:p w14:paraId="212BA064" w14:textId="3697E511"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имеет </w:t>
      </w:r>
      <w:r w:rsidR="0046013F" w:rsidRPr="008C5803">
        <w:rPr>
          <w:sz w:val="28"/>
          <w:szCs w:val="28"/>
          <w:lang w:eastAsia="ru-RU"/>
        </w:rPr>
        <w:t xml:space="preserve">функцию </w:t>
      </w:r>
      <w:r w:rsidR="003E68DF" w:rsidRPr="008C5803">
        <w:rPr>
          <w:sz w:val="28"/>
          <w:szCs w:val="28"/>
          <w:lang w:eastAsia="ru-RU"/>
        </w:rPr>
        <w:t>поиск</w:t>
      </w:r>
      <w:r w:rsidR="0046013F" w:rsidRPr="008C5803">
        <w:rPr>
          <w:sz w:val="28"/>
          <w:szCs w:val="28"/>
          <w:lang w:eastAsia="ru-RU"/>
        </w:rPr>
        <w:t>а</w:t>
      </w:r>
      <w:r w:rsidR="003E68DF" w:rsidRPr="008C5803">
        <w:rPr>
          <w:sz w:val="28"/>
          <w:szCs w:val="28"/>
          <w:lang w:eastAsia="ru-RU"/>
        </w:rPr>
        <w:t xml:space="preserve"> видеоархивов по номеру </w:t>
      </w:r>
      <w:r w:rsidR="0046013F" w:rsidRPr="008C5803">
        <w:rPr>
          <w:sz w:val="28"/>
          <w:szCs w:val="28"/>
        </w:rPr>
        <w:t>IP-видеокамеры</w:t>
      </w:r>
      <w:r w:rsidR="003E68DF" w:rsidRPr="008C5803">
        <w:rPr>
          <w:sz w:val="28"/>
          <w:szCs w:val="28"/>
          <w:lang w:eastAsia="ru-RU"/>
        </w:rPr>
        <w:t>, времени, дате;</w:t>
      </w:r>
    </w:p>
    <w:p w14:paraId="21B4DE31" w14:textId="6564986F"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имеет </w:t>
      </w:r>
      <w:r w:rsidR="0046013F" w:rsidRPr="008C5803">
        <w:rPr>
          <w:sz w:val="28"/>
          <w:szCs w:val="28"/>
          <w:lang w:eastAsia="ru-RU"/>
        </w:rPr>
        <w:t xml:space="preserve">функцию </w:t>
      </w:r>
      <w:r w:rsidR="003E68DF" w:rsidRPr="008C5803">
        <w:rPr>
          <w:sz w:val="28"/>
          <w:szCs w:val="28"/>
          <w:lang w:eastAsia="ru-RU"/>
        </w:rPr>
        <w:t>просмотр</w:t>
      </w:r>
      <w:r w:rsidR="0046013F" w:rsidRPr="008C5803">
        <w:rPr>
          <w:sz w:val="28"/>
          <w:szCs w:val="28"/>
          <w:lang w:eastAsia="ru-RU"/>
        </w:rPr>
        <w:t>а</w:t>
      </w:r>
      <w:r w:rsidR="003E68DF" w:rsidRPr="008C5803">
        <w:rPr>
          <w:sz w:val="28"/>
          <w:szCs w:val="28"/>
          <w:lang w:eastAsia="ru-RU"/>
        </w:rPr>
        <w:t xml:space="preserve"> видеоархива без остановки видеозаписи;</w:t>
      </w:r>
    </w:p>
    <w:p w14:paraId="32BCCAAE" w14:textId="746D71F3"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имеет </w:t>
      </w:r>
      <w:r w:rsidR="0046013F" w:rsidRPr="008C5803">
        <w:rPr>
          <w:sz w:val="28"/>
          <w:szCs w:val="28"/>
          <w:lang w:eastAsia="ru-RU"/>
        </w:rPr>
        <w:t xml:space="preserve">функцию </w:t>
      </w:r>
      <w:r w:rsidR="003E68DF" w:rsidRPr="008C5803">
        <w:rPr>
          <w:sz w:val="28"/>
          <w:szCs w:val="28"/>
          <w:lang w:eastAsia="ru-RU"/>
        </w:rPr>
        <w:t>удаленн</w:t>
      </w:r>
      <w:r w:rsidR="0046013F" w:rsidRPr="008C5803">
        <w:rPr>
          <w:sz w:val="28"/>
          <w:szCs w:val="28"/>
          <w:lang w:eastAsia="ru-RU"/>
        </w:rPr>
        <w:t>ой</w:t>
      </w:r>
      <w:r w:rsidR="003E68DF" w:rsidRPr="008C5803">
        <w:rPr>
          <w:sz w:val="28"/>
          <w:szCs w:val="28"/>
          <w:lang w:eastAsia="ru-RU"/>
        </w:rPr>
        <w:t xml:space="preserve"> работ</w:t>
      </w:r>
      <w:r w:rsidR="0046013F" w:rsidRPr="008C5803">
        <w:rPr>
          <w:sz w:val="28"/>
          <w:szCs w:val="28"/>
          <w:lang w:eastAsia="ru-RU"/>
        </w:rPr>
        <w:t>ы</w:t>
      </w:r>
      <w:r w:rsidR="003E68DF" w:rsidRPr="008C5803">
        <w:rPr>
          <w:sz w:val="28"/>
          <w:szCs w:val="28"/>
          <w:lang w:eastAsia="ru-RU"/>
        </w:rPr>
        <w:t xml:space="preserve"> с системой через Интернет.</w:t>
      </w:r>
    </w:p>
    <w:p w14:paraId="2914618E" w14:textId="1FE97940" w:rsidR="003E68DF" w:rsidRPr="008C5803" w:rsidRDefault="003E68DF" w:rsidP="0088068E">
      <w:pPr>
        <w:numPr>
          <w:ilvl w:val="3"/>
          <w:numId w:val="221"/>
        </w:numPr>
        <w:tabs>
          <w:tab w:val="left" w:pos="1985"/>
        </w:tabs>
        <w:ind w:left="0" w:firstLine="709"/>
        <w:contextualSpacing/>
        <w:rPr>
          <w:sz w:val="28"/>
          <w:szCs w:val="28"/>
        </w:rPr>
      </w:pPr>
      <w:bookmarkStart w:id="8" w:name="_Hlk224997523"/>
      <w:r w:rsidRPr="008C5803">
        <w:rPr>
          <w:sz w:val="28"/>
          <w:szCs w:val="28"/>
        </w:rPr>
        <w:t xml:space="preserve">Требования к </w:t>
      </w:r>
      <w:bookmarkEnd w:id="8"/>
      <w:r w:rsidR="0033514A" w:rsidRPr="008C5803">
        <w:rPr>
          <w:sz w:val="28"/>
          <w:szCs w:val="28"/>
        </w:rPr>
        <w:t>структурированной кабельной системе (</w:t>
      </w:r>
      <w:r w:rsidR="00BC2D44" w:rsidRPr="008C5803">
        <w:rPr>
          <w:sz w:val="28"/>
          <w:szCs w:val="28"/>
        </w:rPr>
        <w:t>СКС</w:t>
      </w:r>
      <w:r w:rsidR="0033514A" w:rsidRPr="008C5803">
        <w:rPr>
          <w:sz w:val="28"/>
          <w:szCs w:val="28"/>
        </w:rPr>
        <w:t>)</w:t>
      </w:r>
      <w:r w:rsidR="00BC2D44" w:rsidRPr="008C5803">
        <w:rPr>
          <w:sz w:val="28"/>
          <w:szCs w:val="28"/>
        </w:rPr>
        <w:t>.</w:t>
      </w:r>
    </w:p>
    <w:p w14:paraId="43927746" w14:textId="7B2FBA02" w:rsidR="00DF4890" w:rsidRPr="008C5803" w:rsidRDefault="003E68DF" w:rsidP="0088068E">
      <w:pPr>
        <w:numPr>
          <w:ilvl w:val="4"/>
          <w:numId w:val="221"/>
        </w:numPr>
        <w:tabs>
          <w:tab w:val="left" w:pos="2127"/>
        </w:tabs>
        <w:ind w:left="0" w:firstLine="709"/>
        <w:contextualSpacing/>
        <w:rPr>
          <w:sz w:val="28"/>
          <w:szCs w:val="28"/>
        </w:rPr>
      </w:pPr>
      <w:r w:rsidRPr="008C5803">
        <w:rPr>
          <w:sz w:val="28"/>
          <w:szCs w:val="28"/>
        </w:rPr>
        <w:t xml:space="preserve">Устройство (монтаж) СКС в </w:t>
      </w:r>
      <w:r w:rsidR="00E2566D" w:rsidRPr="008C5803">
        <w:rPr>
          <w:sz w:val="28"/>
          <w:szCs w:val="28"/>
        </w:rPr>
        <w:t>МОПС</w:t>
      </w:r>
      <w:r w:rsidRPr="008C5803">
        <w:rPr>
          <w:sz w:val="28"/>
          <w:szCs w:val="28"/>
        </w:rPr>
        <w:t xml:space="preserve"> </w:t>
      </w:r>
      <w:r w:rsidR="006F56C3" w:rsidRPr="008C5803">
        <w:rPr>
          <w:sz w:val="28"/>
          <w:szCs w:val="28"/>
        </w:rPr>
        <w:t>отвечает</w:t>
      </w:r>
      <w:r w:rsidRPr="008C5803">
        <w:rPr>
          <w:sz w:val="28"/>
          <w:szCs w:val="28"/>
        </w:rPr>
        <w:t xml:space="preserve"> требованиям</w:t>
      </w:r>
      <w:r w:rsidR="00DF4890" w:rsidRPr="008C5803">
        <w:rPr>
          <w:sz w:val="28"/>
          <w:szCs w:val="28"/>
        </w:rPr>
        <w:t>:</w:t>
      </w:r>
    </w:p>
    <w:p w14:paraId="1B268B76" w14:textId="77777777" w:rsidR="00DF4890" w:rsidRPr="008C5803" w:rsidRDefault="003E68DF" w:rsidP="0088068E">
      <w:pPr>
        <w:numPr>
          <w:ilvl w:val="4"/>
          <w:numId w:val="193"/>
        </w:numPr>
        <w:tabs>
          <w:tab w:val="left" w:pos="2127"/>
        </w:tabs>
        <w:ind w:left="0" w:firstLine="709"/>
        <w:contextualSpacing/>
        <w:rPr>
          <w:sz w:val="28"/>
          <w:szCs w:val="28"/>
        </w:rPr>
      </w:pPr>
      <w:r w:rsidRPr="008C5803">
        <w:rPr>
          <w:sz w:val="28"/>
          <w:szCs w:val="28"/>
        </w:rPr>
        <w:t>стандартов ЕIА/ТIА-568C и/или ISO/IEC 11801-2002, EN 50173, ЕIА/ТIА-569А, ЕIА/ТIА-606A</w:t>
      </w:r>
      <w:r w:rsidR="00DF4890" w:rsidRPr="008C5803">
        <w:rPr>
          <w:sz w:val="28"/>
          <w:szCs w:val="28"/>
        </w:rPr>
        <w:t>;</w:t>
      </w:r>
    </w:p>
    <w:p w14:paraId="323D1431" w14:textId="57183868" w:rsidR="00DF4890" w:rsidRPr="008C5803" w:rsidRDefault="003E68DF" w:rsidP="0088068E">
      <w:pPr>
        <w:numPr>
          <w:ilvl w:val="4"/>
          <w:numId w:val="193"/>
        </w:numPr>
        <w:tabs>
          <w:tab w:val="left" w:pos="2127"/>
        </w:tabs>
        <w:ind w:left="0" w:firstLine="709"/>
        <w:contextualSpacing/>
        <w:rPr>
          <w:sz w:val="28"/>
          <w:szCs w:val="28"/>
        </w:rPr>
      </w:pPr>
      <w:r w:rsidRPr="008C5803">
        <w:rPr>
          <w:sz w:val="28"/>
          <w:szCs w:val="28"/>
        </w:rPr>
        <w:t>национальных нормативов ГОСТ Р 53246-2008 «Национальный стандарт Российской Федерации. Информационные технологии. Системы кабельные структурированные. Проектирование основных узлов системы. Общие требования»</w:t>
      </w:r>
      <w:r w:rsidR="00DF4890" w:rsidRPr="008C5803">
        <w:rPr>
          <w:sz w:val="28"/>
          <w:szCs w:val="28"/>
        </w:rPr>
        <w:t>;</w:t>
      </w:r>
    </w:p>
    <w:p w14:paraId="0DEF5EBA" w14:textId="59FF4D15" w:rsidR="003E68DF" w:rsidRPr="008C5803" w:rsidRDefault="003E68DF" w:rsidP="0088068E">
      <w:pPr>
        <w:numPr>
          <w:ilvl w:val="4"/>
          <w:numId w:val="193"/>
        </w:numPr>
        <w:tabs>
          <w:tab w:val="left" w:pos="2127"/>
        </w:tabs>
        <w:ind w:left="0" w:firstLine="709"/>
        <w:contextualSpacing/>
        <w:rPr>
          <w:sz w:val="28"/>
          <w:szCs w:val="28"/>
        </w:rPr>
      </w:pPr>
      <w:r w:rsidRPr="008C5803">
        <w:rPr>
          <w:sz w:val="28"/>
          <w:szCs w:val="28"/>
        </w:rPr>
        <w:t>ГОСТ Р 53245-2008 «Информационные технологии. Системы кабельные структурированные. Монтаж основных узлов системы. Методы испытания».</w:t>
      </w:r>
    </w:p>
    <w:p w14:paraId="3311CCC1" w14:textId="5324CBCC" w:rsidR="003E68DF" w:rsidRPr="008C5803" w:rsidRDefault="003E68DF" w:rsidP="0088068E">
      <w:pPr>
        <w:numPr>
          <w:ilvl w:val="4"/>
          <w:numId w:val="221"/>
        </w:numPr>
        <w:tabs>
          <w:tab w:val="left" w:pos="2127"/>
        </w:tabs>
        <w:ind w:left="0" w:firstLine="709"/>
        <w:contextualSpacing/>
        <w:rPr>
          <w:sz w:val="28"/>
          <w:szCs w:val="28"/>
        </w:rPr>
      </w:pPr>
      <w:r w:rsidRPr="008C5803">
        <w:rPr>
          <w:sz w:val="28"/>
          <w:szCs w:val="28"/>
        </w:rPr>
        <w:t xml:space="preserve">Подсистема рабочих мест предназначена для подключения к </w:t>
      </w:r>
      <w:r w:rsidR="00DF4890" w:rsidRPr="008C5803">
        <w:rPr>
          <w:sz w:val="28"/>
          <w:szCs w:val="28"/>
        </w:rPr>
        <w:t>ЛВС</w:t>
      </w:r>
      <w:r w:rsidRPr="008C5803">
        <w:rPr>
          <w:sz w:val="28"/>
          <w:szCs w:val="28"/>
        </w:rPr>
        <w:t xml:space="preserve"> офисного комплекса устройств потребителей персональных компьютеров, терминального и периферийного оборудования, телефонных аппаратов и т. п.</w:t>
      </w:r>
    </w:p>
    <w:p w14:paraId="4CE8D105" w14:textId="77777777" w:rsidR="003E68DF" w:rsidRPr="008C5803" w:rsidRDefault="003E68DF" w:rsidP="0088068E">
      <w:pPr>
        <w:numPr>
          <w:ilvl w:val="4"/>
          <w:numId w:val="221"/>
        </w:numPr>
        <w:tabs>
          <w:tab w:val="left" w:pos="2127"/>
        </w:tabs>
        <w:ind w:left="0" w:firstLine="709"/>
        <w:contextualSpacing/>
        <w:rPr>
          <w:sz w:val="28"/>
          <w:szCs w:val="28"/>
        </w:rPr>
      </w:pPr>
      <w:r w:rsidRPr="008C5803">
        <w:rPr>
          <w:sz w:val="28"/>
          <w:szCs w:val="28"/>
        </w:rPr>
        <w:t>Работы по монтажу СКС включают:</w:t>
      </w:r>
    </w:p>
    <w:p w14:paraId="1AA77C8B" w14:textId="790AB07C" w:rsidR="003E68DF" w:rsidRPr="008C5803" w:rsidRDefault="008F3756" w:rsidP="00932267">
      <w:pPr>
        <w:numPr>
          <w:ilvl w:val="0"/>
          <w:numId w:val="47"/>
        </w:numPr>
        <w:tabs>
          <w:tab w:val="left" w:pos="567"/>
          <w:tab w:val="left" w:pos="993"/>
        </w:tabs>
        <w:ind w:left="0" w:firstLine="709"/>
        <w:contextualSpacing/>
        <w:rPr>
          <w:rFonts w:eastAsia="Arial Unicode MS"/>
          <w:sz w:val="28"/>
          <w:szCs w:val="28"/>
          <w:lang w:val="ru" w:eastAsia="ru-RU"/>
        </w:rPr>
      </w:pPr>
      <w:r w:rsidRPr="008C5803">
        <w:rPr>
          <w:rFonts w:eastAsia="Arial Unicode MS"/>
          <w:sz w:val="28"/>
          <w:szCs w:val="28"/>
          <w:lang w:val="ru" w:eastAsia="ru-RU"/>
        </w:rPr>
        <w:t xml:space="preserve">монтаж кабельных </w:t>
      </w:r>
      <w:r w:rsidR="000C0396" w:rsidRPr="008C5803">
        <w:rPr>
          <w:rFonts w:eastAsia="Arial Unicode MS"/>
          <w:sz w:val="28"/>
          <w:szCs w:val="28"/>
          <w:lang w:val="ru" w:eastAsia="ru-RU"/>
        </w:rPr>
        <w:t>трасс</w:t>
      </w:r>
      <w:r w:rsidRPr="008C5803">
        <w:rPr>
          <w:rFonts w:eastAsia="Arial Unicode MS"/>
          <w:sz w:val="28"/>
          <w:szCs w:val="28"/>
          <w:lang w:val="ru" w:eastAsia="ru-RU"/>
        </w:rPr>
        <w:t xml:space="preserve"> </w:t>
      </w:r>
      <w:r w:rsidR="003E68DF" w:rsidRPr="008C5803">
        <w:rPr>
          <w:sz w:val="28"/>
          <w:szCs w:val="28"/>
          <w:lang w:eastAsia="ru-RU"/>
        </w:rPr>
        <w:t>в соответствии с п.</w:t>
      </w:r>
      <w:r w:rsidRPr="008C5803">
        <w:rPr>
          <w:sz w:val="28"/>
          <w:szCs w:val="28"/>
          <w:lang w:eastAsia="ru-RU"/>
        </w:rPr>
        <w:t> </w:t>
      </w:r>
      <w:r w:rsidR="003E68DF" w:rsidRPr="008C5803">
        <w:rPr>
          <w:sz w:val="28"/>
          <w:szCs w:val="28"/>
          <w:lang w:eastAsia="ru-RU"/>
        </w:rPr>
        <w:t>1.</w:t>
      </w:r>
      <w:r w:rsidRPr="008C5803">
        <w:rPr>
          <w:sz w:val="28"/>
          <w:szCs w:val="28"/>
          <w:lang w:eastAsia="ru-RU"/>
        </w:rPr>
        <w:t>2</w:t>
      </w:r>
      <w:r w:rsidR="000C0396" w:rsidRPr="008C5803">
        <w:rPr>
          <w:sz w:val="28"/>
          <w:szCs w:val="28"/>
          <w:lang w:eastAsia="ru-RU"/>
        </w:rPr>
        <w:t>9</w:t>
      </w:r>
      <w:r w:rsidR="003E68DF" w:rsidRPr="008C5803">
        <w:rPr>
          <w:sz w:val="28"/>
          <w:szCs w:val="28"/>
          <w:lang w:eastAsia="ru-RU"/>
        </w:rPr>
        <w:t>.4</w:t>
      </w:r>
      <w:r w:rsidR="002847E1" w:rsidRPr="008C5803">
        <w:rPr>
          <w:sz w:val="28"/>
          <w:szCs w:val="28"/>
          <w:lang w:eastAsia="ru-RU"/>
        </w:rPr>
        <w:t> ТТ</w:t>
      </w:r>
      <w:r w:rsidR="003E68DF" w:rsidRPr="008C5803">
        <w:rPr>
          <w:sz w:val="28"/>
          <w:szCs w:val="28"/>
          <w:lang w:val="ru" w:eastAsia="ru-RU"/>
        </w:rPr>
        <w:t>;</w:t>
      </w:r>
    </w:p>
    <w:p w14:paraId="26619E2A" w14:textId="77777777" w:rsidR="003E68DF" w:rsidRPr="008C5803" w:rsidRDefault="003E68DF" w:rsidP="00932267">
      <w:pPr>
        <w:numPr>
          <w:ilvl w:val="0"/>
          <w:numId w:val="47"/>
        </w:numPr>
        <w:tabs>
          <w:tab w:val="left" w:pos="567"/>
          <w:tab w:val="left" w:pos="993"/>
        </w:tabs>
        <w:ind w:left="0" w:firstLine="709"/>
        <w:contextualSpacing/>
        <w:rPr>
          <w:rFonts w:eastAsia="Arial Unicode MS"/>
          <w:sz w:val="28"/>
          <w:szCs w:val="28"/>
          <w:lang w:val="ru" w:eastAsia="ru-RU"/>
        </w:rPr>
      </w:pPr>
      <w:r w:rsidRPr="008C5803">
        <w:rPr>
          <w:rFonts w:eastAsia="Arial Unicode MS"/>
          <w:sz w:val="28"/>
          <w:szCs w:val="28"/>
          <w:lang w:val="ru" w:eastAsia="ru-RU"/>
        </w:rPr>
        <w:t>прокладку/протяжку кабеля в кабельных конструкциях;</w:t>
      </w:r>
    </w:p>
    <w:p w14:paraId="09FD778B" w14:textId="61FF05A2" w:rsidR="003E68DF" w:rsidRPr="008C5803" w:rsidRDefault="003E68DF" w:rsidP="00932267">
      <w:pPr>
        <w:numPr>
          <w:ilvl w:val="0"/>
          <w:numId w:val="47"/>
        </w:numPr>
        <w:tabs>
          <w:tab w:val="left" w:pos="567"/>
          <w:tab w:val="left" w:pos="993"/>
        </w:tabs>
        <w:ind w:left="0" w:firstLine="709"/>
        <w:contextualSpacing/>
        <w:rPr>
          <w:rFonts w:eastAsia="Arial Unicode MS"/>
          <w:sz w:val="28"/>
          <w:szCs w:val="28"/>
          <w:lang w:val="ru" w:eastAsia="ru-RU"/>
        </w:rPr>
      </w:pPr>
      <w:r w:rsidRPr="008C5803">
        <w:rPr>
          <w:rFonts w:eastAsia="Arial Unicode MS"/>
          <w:sz w:val="28"/>
          <w:szCs w:val="28"/>
          <w:lang w:val="ru" w:eastAsia="ru-RU"/>
        </w:rPr>
        <w:t>монтаж розеток с разъемами типа RJ-45</w:t>
      </w:r>
      <w:r w:rsidR="006F56C3" w:rsidRPr="008C5803">
        <w:rPr>
          <w:rFonts w:eastAsia="Arial Unicode MS"/>
          <w:sz w:val="28"/>
          <w:szCs w:val="28"/>
          <w:lang w:val="ru" w:eastAsia="ru-RU"/>
        </w:rPr>
        <w:t xml:space="preserve"> (в соответствии с </w:t>
      </w:r>
      <w:r w:rsidR="007E14CF" w:rsidRPr="008C5803">
        <w:rPr>
          <w:rFonts w:eastAsia="Arial Unicode MS"/>
          <w:sz w:val="28"/>
          <w:szCs w:val="28"/>
          <w:lang w:val="ru" w:eastAsia="ru-RU"/>
        </w:rPr>
        <w:t xml:space="preserve">приложением </w:t>
      </w:r>
      <w:r w:rsidR="002957F1" w:rsidRPr="008C5803">
        <w:rPr>
          <w:rFonts w:eastAsia="Arial Unicode MS"/>
          <w:sz w:val="28"/>
          <w:szCs w:val="28"/>
          <w:lang w:val="ru" w:eastAsia="ru-RU"/>
        </w:rPr>
        <w:t>№ </w:t>
      </w:r>
      <w:r w:rsidR="007E14CF" w:rsidRPr="008C5803">
        <w:rPr>
          <w:rFonts w:eastAsia="Arial Unicode MS"/>
          <w:sz w:val="28"/>
          <w:szCs w:val="28"/>
          <w:lang w:val="ru" w:eastAsia="ru-RU"/>
        </w:rPr>
        <w:t>1 к</w:t>
      </w:r>
      <w:r w:rsidR="002847E1" w:rsidRPr="008C5803">
        <w:rPr>
          <w:rFonts w:eastAsia="Arial Unicode MS"/>
          <w:sz w:val="28"/>
          <w:szCs w:val="28"/>
          <w:lang w:val="ru" w:eastAsia="ru-RU"/>
        </w:rPr>
        <w:t> ТТ</w:t>
      </w:r>
      <w:r w:rsidR="006F56C3" w:rsidRPr="008C5803">
        <w:rPr>
          <w:rFonts w:eastAsia="Arial Unicode MS"/>
          <w:sz w:val="28"/>
          <w:szCs w:val="28"/>
          <w:lang w:val="ru" w:eastAsia="ru-RU"/>
        </w:rPr>
        <w:t>)</w:t>
      </w:r>
      <w:r w:rsidRPr="008C5803">
        <w:rPr>
          <w:rFonts w:eastAsia="Arial Unicode MS"/>
          <w:sz w:val="28"/>
          <w:szCs w:val="28"/>
          <w:lang w:val="ru" w:eastAsia="ru-RU"/>
        </w:rPr>
        <w:t>;</w:t>
      </w:r>
    </w:p>
    <w:p w14:paraId="5BDFD182" w14:textId="6E6B1792" w:rsidR="003E68DF" w:rsidRPr="008C5803" w:rsidRDefault="003E68DF" w:rsidP="00932267">
      <w:pPr>
        <w:numPr>
          <w:ilvl w:val="0"/>
          <w:numId w:val="47"/>
        </w:numPr>
        <w:tabs>
          <w:tab w:val="left" w:pos="567"/>
          <w:tab w:val="left" w:pos="993"/>
        </w:tabs>
        <w:ind w:left="0" w:firstLine="709"/>
        <w:contextualSpacing/>
        <w:rPr>
          <w:rFonts w:eastAsia="Arial Unicode MS"/>
          <w:sz w:val="28"/>
          <w:szCs w:val="28"/>
          <w:lang w:val="ru" w:eastAsia="ru-RU"/>
        </w:rPr>
      </w:pPr>
      <w:r w:rsidRPr="008C5803">
        <w:rPr>
          <w:rFonts w:eastAsia="Arial Unicode MS"/>
          <w:sz w:val="28"/>
          <w:szCs w:val="28"/>
          <w:lang w:val="ru" w:eastAsia="ru-RU"/>
        </w:rPr>
        <w:t>монтаж кабеля в модули коммутационных панелей, патч-панелей и кабельных органайзеров (при их наличии).</w:t>
      </w:r>
    </w:p>
    <w:p w14:paraId="15DEBEED" w14:textId="5DB81C15" w:rsidR="00FF5406" w:rsidRPr="008C5803" w:rsidRDefault="00FF5406" w:rsidP="00D873BE">
      <w:pPr>
        <w:pStyle w:val="af"/>
        <w:ind w:firstLine="0"/>
        <w:contextualSpacing/>
        <w:rPr>
          <w:i/>
          <w:sz w:val="28"/>
          <w:szCs w:val="28"/>
        </w:rPr>
      </w:pPr>
    </w:p>
    <w:p w14:paraId="3475430A" w14:textId="1E008485" w:rsidR="003E68DF" w:rsidRPr="003D0971" w:rsidRDefault="003E68DF" w:rsidP="0088068E">
      <w:pPr>
        <w:numPr>
          <w:ilvl w:val="4"/>
          <w:numId w:val="221"/>
        </w:numPr>
        <w:tabs>
          <w:tab w:val="left" w:pos="2127"/>
        </w:tabs>
        <w:ind w:left="0" w:firstLine="709"/>
        <w:contextualSpacing/>
        <w:rPr>
          <w:sz w:val="28"/>
          <w:szCs w:val="28"/>
          <w:highlight w:val="darkCyan"/>
        </w:rPr>
      </w:pPr>
      <w:r w:rsidRPr="003D0971">
        <w:rPr>
          <w:sz w:val="28"/>
          <w:szCs w:val="28"/>
          <w:highlight w:val="darkCyan"/>
        </w:rPr>
        <w:t xml:space="preserve">Перечень монтируемого оборудования в зоне размещения </w:t>
      </w:r>
      <w:r w:rsidR="00FF5406" w:rsidRPr="003D0971">
        <w:rPr>
          <w:sz w:val="28"/>
          <w:szCs w:val="28"/>
          <w:highlight w:val="darkCyan"/>
        </w:rPr>
        <w:t>ТКУ 3.2</w:t>
      </w:r>
      <w:r w:rsidRPr="003D0971">
        <w:rPr>
          <w:sz w:val="28"/>
          <w:szCs w:val="28"/>
          <w:highlight w:val="darkCyan"/>
        </w:rPr>
        <w:t>:</w:t>
      </w:r>
    </w:p>
    <w:p w14:paraId="1199B62B" w14:textId="77777777" w:rsidR="003E68DF" w:rsidRPr="003D0971" w:rsidRDefault="003E68DF" w:rsidP="00932267">
      <w:pPr>
        <w:numPr>
          <w:ilvl w:val="0"/>
          <w:numId w:val="48"/>
        </w:numPr>
        <w:tabs>
          <w:tab w:val="left" w:pos="567"/>
          <w:tab w:val="left" w:pos="993"/>
        </w:tabs>
        <w:ind w:left="0" w:firstLine="709"/>
        <w:contextualSpacing/>
        <w:rPr>
          <w:rFonts w:eastAsia="Arial Unicode MS"/>
          <w:sz w:val="28"/>
          <w:szCs w:val="28"/>
          <w:highlight w:val="darkCyan"/>
          <w:lang w:val="ru" w:eastAsia="ru-RU"/>
        </w:rPr>
      </w:pPr>
      <w:r w:rsidRPr="003D0971">
        <w:rPr>
          <w:rFonts w:eastAsia="Arial Unicode MS"/>
          <w:sz w:val="28"/>
          <w:szCs w:val="28"/>
          <w:highlight w:val="darkCyan"/>
          <w:lang w:val="ru" w:eastAsia="ru-RU"/>
        </w:rPr>
        <w:t>граничный маршрутизатор;</w:t>
      </w:r>
    </w:p>
    <w:p w14:paraId="3F78D957" w14:textId="77777777" w:rsidR="00FF5406" w:rsidRPr="003D0971" w:rsidRDefault="00FF5406" w:rsidP="00932267">
      <w:pPr>
        <w:numPr>
          <w:ilvl w:val="0"/>
          <w:numId w:val="48"/>
        </w:numPr>
        <w:tabs>
          <w:tab w:val="left" w:pos="567"/>
          <w:tab w:val="left" w:pos="993"/>
        </w:tabs>
        <w:ind w:left="0" w:firstLine="709"/>
        <w:contextualSpacing/>
        <w:rPr>
          <w:rFonts w:eastAsia="Arial Unicode MS"/>
          <w:sz w:val="28"/>
          <w:szCs w:val="28"/>
          <w:highlight w:val="darkCyan"/>
          <w:lang w:val="ru" w:eastAsia="ru-RU"/>
        </w:rPr>
      </w:pPr>
      <w:r w:rsidRPr="003D0971">
        <w:rPr>
          <w:rFonts w:eastAsia="Arial Unicode MS"/>
          <w:sz w:val="28"/>
          <w:szCs w:val="28"/>
          <w:highlight w:val="darkCyan"/>
          <w:lang w:val="ru" w:eastAsia="ru-RU"/>
        </w:rPr>
        <w:t>ИБП для СОТ;</w:t>
      </w:r>
    </w:p>
    <w:p w14:paraId="50EE59CD" w14:textId="1A36C2A3" w:rsidR="003E68DF" w:rsidRPr="003D0971" w:rsidRDefault="00FF5406" w:rsidP="00932267">
      <w:pPr>
        <w:numPr>
          <w:ilvl w:val="0"/>
          <w:numId w:val="48"/>
        </w:numPr>
        <w:tabs>
          <w:tab w:val="left" w:pos="567"/>
          <w:tab w:val="left" w:pos="993"/>
        </w:tabs>
        <w:ind w:left="0" w:firstLine="709"/>
        <w:contextualSpacing/>
        <w:rPr>
          <w:rFonts w:eastAsia="Arial Unicode MS"/>
          <w:sz w:val="28"/>
          <w:szCs w:val="28"/>
          <w:highlight w:val="darkCyan"/>
          <w:lang w:val="ru" w:eastAsia="ru-RU"/>
        </w:rPr>
      </w:pPr>
      <w:r w:rsidRPr="003D0971">
        <w:rPr>
          <w:rFonts w:eastAsia="Arial Unicode MS"/>
          <w:sz w:val="28"/>
          <w:szCs w:val="28"/>
          <w:highlight w:val="darkCyan"/>
          <w:lang w:val="ru" w:eastAsia="ru-RU"/>
        </w:rPr>
        <w:t>ИБП для СКС</w:t>
      </w:r>
      <w:r w:rsidR="003E68DF" w:rsidRPr="003D0971">
        <w:rPr>
          <w:rFonts w:eastAsia="Arial Unicode MS"/>
          <w:sz w:val="28"/>
          <w:szCs w:val="28"/>
          <w:highlight w:val="darkCyan"/>
          <w:lang w:val="ru" w:eastAsia="ru-RU"/>
        </w:rPr>
        <w:t>;</w:t>
      </w:r>
    </w:p>
    <w:p w14:paraId="62F7E091" w14:textId="77777777" w:rsidR="003E68DF" w:rsidRPr="003D0971" w:rsidRDefault="003E68DF" w:rsidP="00932267">
      <w:pPr>
        <w:numPr>
          <w:ilvl w:val="0"/>
          <w:numId w:val="48"/>
        </w:numPr>
        <w:tabs>
          <w:tab w:val="left" w:pos="567"/>
          <w:tab w:val="left" w:pos="993"/>
        </w:tabs>
        <w:ind w:left="0" w:firstLine="709"/>
        <w:contextualSpacing/>
        <w:rPr>
          <w:rFonts w:eastAsia="Arial Unicode MS"/>
          <w:sz w:val="28"/>
          <w:szCs w:val="28"/>
          <w:highlight w:val="darkCyan"/>
          <w:lang w:val="ru" w:eastAsia="ru-RU"/>
        </w:rPr>
      </w:pPr>
      <w:r w:rsidRPr="003D0971">
        <w:rPr>
          <w:rFonts w:eastAsia="Arial Unicode MS"/>
          <w:sz w:val="28"/>
          <w:szCs w:val="28"/>
          <w:highlight w:val="darkCyan"/>
          <w:lang w:val="ru" w:eastAsia="ru-RU"/>
        </w:rPr>
        <w:t>видеорегистратор СОТ;</w:t>
      </w:r>
    </w:p>
    <w:p w14:paraId="5A6F055F" w14:textId="194F194D" w:rsidR="003E68DF" w:rsidRPr="003D0971" w:rsidRDefault="003E68DF" w:rsidP="00932267">
      <w:pPr>
        <w:numPr>
          <w:ilvl w:val="0"/>
          <w:numId w:val="48"/>
        </w:numPr>
        <w:tabs>
          <w:tab w:val="left" w:pos="567"/>
          <w:tab w:val="left" w:pos="993"/>
        </w:tabs>
        <w:ind w:left="0" w:firstLine="709"/>
        <w:contextualSpacing/>
        <w:rPr>
          <w:rFonts w:eastAsia="Arial Unicode MS"/>
          <w:sz w:val="28"/>
          <w:szCs w:val="28"/>
          <w:highlight w:val="darkCyan"/>
          <w:lang w:val="ru" w:eastAsia="ru-RU"/>
        </w:rPr>
      </w:pPr>
      <w:r w:rsidRPr="003D0971">
        <w:rPr>
          <w:rFonts w:eastAsia="Arial Unicode MS"/>
          <w:sz w:val="28"/>
          <w:szCs w:val="28"/>
          <w:highlight w:val="darkCyan"/>
          <w:lang w:val="ru" w:eastAsia="ru-RU"/>
        </w:rPr>
        <w:t>блок розеток.</w:t>
      </w:r>
    </w:p>
    <w:p w14:paraId="5EAC8EB8" w14:textId="2A2C1BA8" w:rsidR="00FF5406" w:rsidRPr="00D873BE" w:rsidRDefault="00FF5406" w:rsidP="00D873BE">
      <w:pPr>
        <w:tabs>
          <w:tab w:val="left" w:pos="567"/>
          <w:tab w:val="left" w:pos="993"/>
        </w:tabs>
        <w:contextualSpacing/>
        <w:rPr>
          <w:rFonts w:eastAsia="Arial Unicode MS"/>
          <w:sz w:val="28"/>
          <w:szCs w:val="28"/>
          <w:lang w:val="ru" w:eastAsia="ru-RU"/>
        </w:rPr>
      </w:pPr>
    </w:p>
    <w:p w14:paraId="094044EA" w14:textId="606CA331" w:rsidR="00B33D1F" w:rsidRPr="008C5803" w:rsidRDefault="003E68DF" w:rsidP="0088068E">
      <w:pPr>
        <w:numPr>
          <w:ilvl w:val="4"/>
          <w:numId w:val="230"/>
        </w:numPr>
        <w:tabs>
          <w:tab w:val="left" w:pos="2127"/>
        </w:tabs>
        <w:ind w:left="0" w:firstLine="709"/>
        <w:contextualSpacing/>
        <w:rPr>
          <w:sz w:val="28"/>
          <w:szCs w:val="28"/>
        </w:rPr>
      </w:pPr>
      <w:r w:rsidRPr="008C5803">
        <w:rPr>
          <w:sz w:val="28"/>
          <w:szCs w:val="28"/>
        </w:rPr>
        <w:t xml:space="preserve">Количество монтируемого оборудования определятся в зависимости от количества автоматизированных рабочих мест </w:t>
      </w:r>
      <w:r w:rsidR="007E14CF" w:rsidRPr="008C5803">
        <w:rPr>
          <w:rFonts w:eastAsia="Arial Unicode MS"/>
          <w:sz w:val="28"/>
          <w:szCs w:val="28"/>
          <w:lang w:val="ru" w:eastAsia="ru-RU"/>
        </w:rPr>
        <w:t xml:space="preserve">в соответствии с приложением </w:t>
      </w:r>
      <w:r w:rsidR="002957F1" w:rsidRPr="008C5803">
        <w:rPr>
          <w:rFonts w:eastAsia="Arial Unicode MS"/>
          <w:sz w:val="28"/>
          <w:szCs w:val="28"/>
          <w:lang w:val="ru" w:eastAsia="ru-RU"/>
        </w:rPr>
        <w:t>№ </w:t>
      </w:r>
      <w:r w:rsidR="007E14CF" w:rsidRPr="008C5803">
        <w:rPr>
          <w:rFonts w:eastAsia="Arial Unicode MS"/>
          <w:sz w:val="28"/>
          <w:szCs w:val="28"/>
          <w:lang w:val="ru" w:eastAsia="ru-RU"/>
        </w:rPr>
        <w:t>1 к</w:t>
      </w:r>
      <w:r w:rsidR="002847E1" w:rsidRPr="008C5803">
        <w:rPr>
          <w:rFonts w:eastAsia="Arial Unicode MS"/>
          <w:sz w:val="28"/>
          <w:szCs w:val="28"/>
          <w:lang w:val="ru" w:eastAsia="ru-RU"/>
        </w:rPr>
        <w:t> ТТ</w:t>
      </w:r>
      <w:r w:rsidRPr="008C5803">
        <w:rPr>
          <w:sz w:val="28"/>
          <w:szCs w:val="28"/>
        </w:rPr>
        <w:t>.</w:t>
      </w:r>
    </w:p>
    <w:p w14:paraId="702E0086" w14:textId="3A1733AA" w:rsidR="003E68DF" w:rsidRPr="008C5803" w:rsidRDefault="00B33D1F" w:rsidP="00932267">
      <w:pPr>
        <w:pStyle w:val="ab"/>
        <w:numPr>
          <w:ilvl w:val="0"/>
          <w:numId w:val="107"/>
        </w:numPr>
        <w:tabs>
          <w:tab w:val="left" w:pos="1843"/>
          <w:tab w:val="left" w:pos="2127"/>
        </w:tabs>
        <w:ind w:left="0" w:firstLine="709"/>
        <w:contextualSpacing/>
        <w:rPr>
          <w:sz w:val="28"/>
          <w:szCs w:val="28"/>
        </w:rPr>
      </w:pPr>
      <w:r w:rsidRPr="008C5803">
        <w:rPr>
          <w:sz w:val="28"/>
          <w:szCs w:val="28"/>
          <w:lang w:eastAsia="ru-RU"/>
        </w:rPr>
        <w:t>Центральное обору</w:t>
      </w:r>
      <w:r w:rsidR="00D06235" w:rsidRPr="008C5803">
        <w:rPr>
          <w:sz w:val="28"/>
          <w:szCs w:val="28"/>
          <w:lang w:eastAsia="ru-RU"/>
        </w:rPr>
        <w:t xml:space="preserve">дование СКС и СОТ установлено в </w:t>
      </w:r>
      <w:r w:rsidRPr="008C5803">
        <w:rPr>
          <w:sz w:val="28"/>
          <w:szCs w:val="28"/>
        </w:rPr>
        <w:t>ТКУ 3.2</w:t>
      </w:r>
      <w:r w:rsidRPr="008C5803">
        <w:rPr>
          <w:sz w:val="28"/>
          <w:szCs w:val="28"/>
          <w:lang w:eastAsia="ru-RU"/>
        </w:rPr>
        <w:t xml:space="preserve"> – </w:t>
      </w:r>
      <w:r w:rsidRPr="003D0971">
        <w:rPr>
          <w:sz w:val="28"/>
          <w:szCs w:val="28"/>
          <w:highlight w:val="green"/>
        </w:rPr>
        <w:t>на полке в строительном исполнении габаритами (</w:t>
      </w:r>
      <w:r w:rsidR="00E8706D" w:rsidRPr="003D0971">
        <w:rPr>
          <w:sz w:val="28"/>
          <w:szCs w:val="28"/>
          <w:highlight w:val="green"/>
        </w:rPr>
        <w:t>Длина х ширина х высота</w:t>
      </w:r>
      <w:r w:rsidRPr="003D0971">
        <w:rPr>
          <w:sz w:val="28"/>
          <w:szCs w:val="28"/>
          <w:highlight w:val="green"/>
        </w:rPr>
        <w:t>) 800х500х25 мм, с креплением на 2 (двух) кронштейнах</w:t>
      </w:r>
      <w:r w:rsidR="00D06235" w:rsidRPr="003D0971">
        <w:rPr>
          <w:sz w:val="28"/>
          <w:szCs w:val="28"/>
          <w:highlight w:val="green"/>
        </w:rPr>
        <w:t xml:space="preserve"> </w:t>
      </w:r>
      <w:r w:rsidR="00A23421" w:rsidRPr="003D0971">
        <w:rPr>
          <w:sz w:val="28"/>
          <w:szCs w:val="28"/>
          <w:highlight w:val="green"/>
        </w:rPr>
        <w:t xml:space="preserve">в соответствии с </w:t>
      </w:r>
      <w:r w:rsidR="007E14CF" w:rsidRPr="003D0971">
        <w:rPr>
          <w:sz w:val="28"/>
          <w:szCs w:val="28"/>
          <w:highlight w:val="green"/>
        </w:rPr>
        <w:t xml:space="preserve">приложением </w:t>
      </w:r>
      <w:r w:rsidR="002957F1" w:rsidRPr="003D0971">
        <w:rPr>
          <w:sz w:val="28"/>
          <w:szCs w:val="28"/>
          <w:highlight w:val="green"/>
        </w:rPr>
        <w:t>№ </w:t>
      </w:r>
      <w:r w:rsidR="007E14CF" w:rsidRPr="003D0971">
        <w:rPr>
          <w:sz w:val="28"/>
          <w:szCs w:val="28"/>
          <w:highlight w:val="green"/>
        </w:rPr>
        <w:t>1 к</w:t>
      </w:r>
      <w:r w:rsidR="002847E1" w:rsidRPr="003D0971">
        <w:rPr>
          <w:sz w:val="28"/>
          <w:szCs w:val="28"/>
          <w:highlight w:val="green"/>
        </w:rPr>
        <w:t> ТТ</w:t>
      </w:r>
      <w:r w:rsidR="003E68DF" w:rsidRPr="008C5803">
        <w:rPr>
          <w:sz w:val="28"/>
          <w:szCs w:val="28"/>
        </w:rPr>
        <w:t>.</w:t>
      </w:r>
    </w:p>
    <w:p w14:paraId="2FD70DEA" w14:textId="7E302D3B" w:rsidR="003E68DF" w:rsidRPr="008C5803" w:rsidRDefault="003E68DF" w:rsidP="0088068E">
      <w:pPr>
        <w:pStyle w:val="ab"/>
        <w:numPr>
          <w:ilvl w:val="4"/>
          <w:numId w:val="230"/>
        </w:numPr>
        <w:tabs>
          <w:tab w:val="left" w:pos="2127"/>
        </w:tabs>
        <w:ind w:left="0" w:firstLine="709"/>
        <w:contextualSpacing/>
        <w:rPr>
          <w:sz w:val="28"/>
          <w:szCs w:val="28"/>
        </w:rPr>
      </w:pPr>
      <w:r w:rsidRPr="008C5803">
        <w:rPr>
          <w:sz w:val="28"/>
          <w:szCs w:val="28"/>
        </w:rPr>
        <w:t>Параметры обеспечивающих систем определены исходя из требований инсталляции и функционирования применяемого оборудования.</w:t>
      </w:r>
    </w:p>
    <w:p w14:paraId="7C818347" w14:textId="77777777" w:rsidR="00DF4890" w:rsidRPr="008C5803" w:rsidRDefault="003E68DF" w:rsidP="0088068E">
      <w:pPr>
        <w:numPr>
          <w:ilvl w:val="4"/>
          <w:numId w:val="230"/>
        </w:numPr>
        <w:tabs>
          <w:tab w:val="left" w:pos="2127"/>
        </w:tabs>
        <w:ind w:left="0" w:firstLine="709"/>
        <w:contextualSpacing/>
        <w:rPr>
          <w:sz w:val="28"/>
          <w:szCs w:val="28"/>
        </w:rPr>
      </w:pPr>
      <w:r w:rsidRPr="008C5803">
        <w:rPr>
          <w:sz w:val="28"/>
          <w:szCs w:val="28"/>
        </w:rPr>
        <w:t>АРМ ОКБ</w:t>
      </w:r>
      <w:r w:rsidR="00DF4890" w:rsidRPr="008C5803">
        <w:rPr>
          <w:sz w:val="28"/>
          <w:szCs w:val="28"/>
        </w:rPr>
        <w:t>:</w:t>
      </w:r>
    </w:p>
    <w:p w14:paraId="406BC0D0" w14:textId="49DFE7B4" w:rsidR="00DF4890" w:rsidRPr="008C5803" w:rsidRDefault="00883CC7" w:rsidP="0088068E">
      <w:pPr>
        <w:numPr>
          <w:ilvl w:val="4"/>
          <w:numId w:val="194"/>
        </w:numPr>
        <w:tabs>
          <w:tab w:val="left" w:pos="2127"/>
        </w:tabs>
        <w:ind w:left="0" w:firstLine="709"/>
        <w:contextualSpacing/>
        <w:rPr>
          <w:sz w:val="28"/>
          <w:szCs w:val="28"/>
        </w:rPr>
      </w:pPr>
      <w:r w:rsidRPr="008C5803">
        <w:rPr>
          <w:sz w:val="28"/>
          <w:szCs w:val="28"/>
        </w:rPr>
        <w:t>у</w:t>
      </w:r>
      <w:r w:rsidR="003E68DF" w:rsidRPr="008C5803">
        <w:rPr>
          <w:sz w:val="28"/>
          <w:szCs w:val="28"/>
        </w:rPr>
        <w:t>комплект</w:t>
      </w:r>
      <w:r w:rsidRPr="008C5803">
        <w:rPr>
          <w:sz w:val="28"/>
          <w:szCs w:val="28"/>
        </w:rPr>
        <w:t>ованы</w:t>
      </w:r>
      <w:r w:rsidR="003E68DF" w:rsidRPr="008C5803">
        <w:rPr>
          <w:sz w:val="28"/>
          <w:szCs w:val="28"/>
        </w:rPr>
        <w:t xml:space="preserve"> </w:t>
      </w:r>
      <w:r w:rsidR="00DF4890" w:rsidRPr="008C5803">
        <w:rPr>
          <w:sz w:val="28"/>
          <w:szCs w:val="28"/>
        </w:rPr>
        <w:t>2 (</w:t>
      </w:r>
      <w:r w:rsidR="003E68DF" w:rsidRPr="008C5803">
        <w:rPr>
          <w:sz w:val="28"/>
          <w:szCs w:val="28"/>
        </w:rPr>
        <w:t>двумя</w:t>
      </w:r>
      <w:r w:rsidR="00DF4890" w:rsidRPr="008C5803">
        <w:rPr>
          <w:sz w:val="28"/>
          <w:szCs w:val="28"/>
        </w:rPr>
        <w:t>)</w:t>
      </w:r>
      <w:r w:rsidR="003E68DF" w:rsidRPr="008C5803">
        <w:rPr>
          <w:sz w:val="28"/>
          <w:szCs w:val="28"/>
        </w:rPr>
        <w:t xml:space="preserve"> универсальными телекоммуникационными розетками с разъемом RJ-45, категории 5Е</w:t>
      </w:r>
      <w:r w:rsidR="000F19FA" w:rsidRPr="008C5803">
        <w:rPr>
          <w:sz w:val="28"/>
          <w:szCs w:val="28"/>
        </w:rPr>
        <w:t>,</w:t>
      </w:r>
      <w:r w:rsidR="003E68DF" w:rsidRPr="008C5803">
        <w:rPr>
          <w:sz w:val="28"/>
          <w:szCs w:val="28"/>
        </w:rPr>
        <w:t xml:space="preserve"> неэкранированными</w:t>
      </w:r>
      <w:r w:rsidR="00DF4890" w:rsidRPr="008C5803">
        <w:rPr>
          <w:sz w:val="28"/>
          <w:szCs w:val="28"/>
        </w:rPr>
        <w:t>;</w:t>
      </w:r>
    </w:p>
    <w:p w14:paraId="77E56470" w14:textId="77777777" w:rsidR="00DF4890" w:rsidRPr="008C5803" w:rsidRDefault="003E68DF" w:rsidP="0088068E">
      <w:pPr>
        <w:numPr>
          <w:ilvl w:val="4"/>
          <w:numId w:val="194"/>
        </w:numPr>
        <w:tabs>
          <w:tab w:val="left" w:pos="2127"/>
        </w:tabs>
        <w:ind w:left="0" w:firstLine="709"/>
        <w:contextualSpacing/>
        <w:rPr>
          <w:sz w:val="28"/>
          <w:szCs w:val="28"/>
        </w:rPr>
      </w:pPr>
      <w:r w:rsidRPr="008C5803">
        <w:rPr>
          <w:sz w:val="28"/>
          <w:szCs w:val="28"/>
        </w:rPr>
        <w:t>терминир</w:t>
      </w:r>
      <w:r w:rsidR="00883CC7" w:rsidRPr="008C5803">
        <w:rPr>
          <w:sz w:val="28"/>
          <w:szCs w:val="28"/>
        </w:rPr>
        <w:t>ованы</w:t>
      </w:r>
      <w:r w:rsidRPr="008C5803">
        <w:rPr>
          <w:sz w:val="28"/>
          <w:szCs w:val="28"/>
        </w:rPr>
        <w:t xml:space="preserve"> по стандарту ANSI/TIA/EIA-568-B</w:t>
      </w:r>
      <w:r w:rsidR="00DF4890" w:rsidRPr="008C5803">
        <w:rPr>
          <w:sz w:val="28"/>
          <w:szCs w:val="28"/>
        </w:rPr>
        <w:t>;</w:t>
      </w:r>
    </w:p>
    <w:p w14:paraId="683D9FF3" w14:textId="037793DC" w:rsidR="003E68DF" w:rsidRPr="008C5803" w:rsidRDefault="00DF4890" w:rsidP="0088068E">
      <w:pPr>
        <w:numPr>
          <w:ilvl w:val="4"/>
          <w:numId w:val="194"/>
        </w:numPr>
        <w:tabs>
          <w:tab w:val="left" w:pos="2127"/>
        </w:tabs>
        <w:ind w:left="0" w:firstLine="709"/>
        <w:contextualSpacing/>
        <w:rPr>
          <w:sz w:val="28"/>
          <w:szCs w:val="28"/>
        </w:rPr>
      </w:pPr>
      <w:r w:rsidRPr="008C5803">
        <w:rPr>
          <w:sz w:val="28"/>
          <w:szCs w:val="28"/>
        </w:rPr>
        <w:t>свободный (другой)</w:t>
      </w:r>
      <w:r w:rsidR="003E68DF" w:rsidRPr="008C5803">
        <w:rPr>
          <w:sz w:val="28"/>
          <w:szCs w:val="28"/>
        </w:rPr>
        <w:t xml:space="preserve"> конец кабеля терминир</w:t>
      </w:r>
      <w:r w:rsidR="00883CC7" w:rsidRPr="008C5803">
        <w:rPr>
          <w:sz w:val="28"/>
          <w:szCs w:val="28"/>
        </w:rPr>
        <w:t>ован</w:t>
      </w:r>
      <w:r w:rsidR="003E68DF" w:rsidRPr="008C5803">
        <w:rPr>
          <w:sz w:val="28"/>
          <w:szCs w:val="28"/>
        </w:rPr>
        <w:t xml:space="preserve"> в ТКУ.</w:t>
      </w:r>
    </w:p>
    <w:p w14:paraId="1F2E143B" w14:textId="11FB1378" w:rsidR="003E68DF" w:rsidRPr="008C5803" w:rsidRDefault="003E68DF" w:rsidP="0088068E">
      <w:pPr>
        <w:numPr>
          <w:ilvl w:val="4"/>
          <w:numId w:val="230"/>
        </w:numPr>
        <w:tabs>
          <w:tab w:val="left" w:pos="2127"/>
        </w:tabs>
        <w:ind w:left="0" w:firstLine="709"/>
        <w:contextualSpacing/>
        <w:rPr>
          <w:sz w:val="28"/>
          <w:szCs w:val="28"/>
        </w:rPr>
      </w:pPr>
      <w:r w:rsidRPr="008C5803">
        <w:rPr>
          <w:sz w:val="28"/>
          <w:szCs w:val="28"/>
        </w:rPr>
        <w:t>Использов</w:t>
      </w:r>
      <w:r w:rsidR="00826CD8" w:rsidRPr="008C5803">
        <w:rPr>
          <w:sz w:val="28"/>
          <w:szCs w:val="28"/>
        </w:rPr>
        <w:t>ана</w:t>
      </w:r>
      <w:r w:rsidRPr="008C5803">
        <w:rPr>
          <w:sz w:val="28"/>
          <w:szCs w:val="28"/>
        </w:rPr>
        <w:t xml:space="preserve"> един</w:t>
      </w:r>
      <w:r w:rsidR="00826CD8" w:rsidRPr="008C5803">
        <w:rPr>
          <w:sz w:val="28"/>
          <w:szCs w:val="28"/>
        </w:rPr>
        <w:t>ая</w:t>
      </w:r>
      <w:r w:rsidRPr="008C5803">
        <w:rPr>
          <w:sz w:val="28"/>
          <w:szCs w:val="28"/>
        </w:rPr>
        <w:t xml:space="preserve"> зон</w:t>
      </w:r>
      <w:r w:rsidR="00826CD8" w:rsidRPr="008C5803">
        <w:rPr>
          <w:sz w:val="28"/>
          <w:szCs w:val="28"/>
        </w:rPr>
        <w:t>а</w:t>
      </w:r>
      <w:r w:rsidRPr="008C5803">
        <w:rPr>
          <w:sz w:val="28"/>
          <w:szCs w:val="28"/>
        </w:rPr>
        <w:t xml:space="preserve"> для СОТ и СКС.</w:t>
      </w:r>
    </w:p>
    <w:p w14:paraId="45CAE4F0" w14:textId="07407BB5" w:rsidR="003E68DF" w:rsidRPr="008C5803" w:rsidRDefault="003E68DF" w:rsidP="0088068E">
      <w:pPr>
        <w:numPr>
          <w:ilvl w:val="4"/>
          <w:numId w:val="230"/>
        </w:numPr>
        <w:tabs>
          <w:tab w:val="left" w:pos="2127"/>
        </w:tabs>
        <w:ind w:left="0" w:firstLine="709"/>
        <w:contextualSpacing/>
        <w:rPr>
          <w:sz w:val="28"/>
          <w:szCs w:val="28"/>
        </w:rPr>
      </w:pPr>
      <w:r w:rsidRPr="008C5803">
        <w:rPr>
          <w:sz w:val="28"/>
          <w:szCs w:val="28"/>
        </w:rPr>
        <w:t>В зон</w:t>
      </w:r>
      <w:r w:rsidR="00826CD8" w:rsidRPr="008C5803">
        <w:rPr>
          <w:sz w:val="28"/>
          <w:szCs w:val="28"/>
        </w:rPr>
        <w:t>е</w:t>
      </w:r>
      <w:r w:rsidRPr="008C5803">
        <w:rPr>
          <w:sz w:val="28"/>
          <w:szCs w:val="28"/>
        </w:rPr>
        <w:t xml:space="preserve"> установки телекомм</w:t>
      </w:r>
      <w:r w:rsidR="00826CD8" w:rsidRPr="008C5803">
        <w:rPr>
          <w:sz w:val="28"/>
          <w:szCs w:val="28"/>
        </w:rPr>
        <w:t>уникационного</w:t>
      </w:r>
      <w:r w:rsidRPr="008C5803">
        <w:rPr>
          <w:sz w:val="28"/>
          <w:szCs w:val="28"/>
        </w:rPr>
        <w:t xml:space="preserve"> оборудования</w:t>
      </w:r>
      <w:r w:rsidR="00826CD8" w:rsidRPr="008C5803">
        <w:rPr>
          <w:sz w:val="28"/>
          <w:szCs w:val="28"/>
        </w:rPr>
        <w:t xml:space="preserve"> </w:t>
      </w:r>
      <w:r w:rsidRPr="008C5803">
        <w:rPr>
          <w:sz w:val="28"/>
          <w:szCs w:val="28"/>
        </w:rPr>
        <w:t>предусмотр</w:t>
      </w:r>
      <w:r w:rsidR="00826CD8" w:rsidRPr="008C5803">
        <w:rPr>
          <w:sz w:val="28"/>
          <w:szCs w:val="28"/>
        </w:rPr>
        <w:t>ен</w:t>
      </w:r>
      <w:r w:rsidRPr="008C5803">
        <w:rPr>
          <w:sz w:val="28"/>
          <w:szCs w:val="28"/>
        </w:rPr>
        <w:t xml:space="preserve"> кабельный ввод </w:t>
      </w:r>
      <w:r w:rsidR="00826CD8" w:rsidRPr="008C5803">
        <w:rPr>
          <w:sz w:val="28"/>
          <w:szCs w:val="28"/>
        </w:rPr>
        <w:t xml:space="preserve">в МОПС </w:t>
      </w:r>
      <w:r w:rsidRPr="008C5803">
        <w:rPr>
          <w:sz w:val="28"/>
          <w:szCs w:val="28"/>
        </w:rPr>
        <w:t>для линии провайдера</w:t>
      </w:r>
      <w:r w:rsidR="00DF4890" w:rsidRPr="008C5803">
        <w:rPr>
          <w:sz w:val="28"/>
          <w:szCs w:val="28"/>
        </w:rPr>
        <w:t xml:space="preserve"> с</w:t>
      </w:r>
      <w:r w:rsidRPr="008C5803">
        <w:rPr>
          <w:sz w:val="28"/>
          <w:szCs w:val="28"/>
        </w:rPr>
        <w:t xml:space="preserve"> запас</w:t>
      </w:r>
      <w:r w:rsidR="00DF4890" w:rsidRPr="008C5803">
        <w:rPr>
          <w:sz w:val="28"/>
          <w:szCs w:val="28"/>
        </w:rPr>
        <w:t>ом</w:t>
      </w:r>
      <w:r w:rsidRPr="008C5803">
        <w:rPr>
          <w:sz w:val="28"/>
          <w:szCs w:val="28"/>
        </w:rPr>
        <w:t xml:space="preserve"> подводящих кабелей не менее 1</w:t>
      </w:r>
      <w:r w:rsidR="000F19FA" w:rsidRPr="008C5803">
        <w:rPr>
          <w:sz w:val="28"/>
          <w:szCs w:val="28"/>
        </w:rPr>
        <w:t> </w:t>
      </w:r>
      <w:r w:rsidRPr="008C5803">
        <w:rPr>
          <w:sz w:val="28"/>
          <w:szCs w:val="28"/>
        </w:rPr>
        <w:t>м.</w:t>
      </w:r>
    </w:p>
    <w:p w14:paraId="13BDAC4C" w14:textId="4135D97A" w:rsidR="003E68DF" w:rsidRPr="008C5803" w:rsidRDefault="003E68DF" w:rsidP="0088068E">
      <w:pPr>
        <w:numPr>
          <w:ilvl w:val="4"/>
          <w:numId w:val="230"/>
        </w:numPr>
        <w:tabs>
          <w:tab w:val="left" w:pos="2268"/>
        </w:tabs>
        <w:ind w:left="0" w:firstLine="709"/>
        <w:contextualSpacing/>
        <w:rPr>
          <w:sz w:val="28"/>
          <w:szCs w:val="28"/>
        </w:rPr>
      </w:pPr>
      <w:r w:rsidRPr="008C5803">
        <w:rPr>
          <w:sz w:val="28"/>
          <w:szCs w:val="28"/>
        </w:rPr>
        <w:t>Все элементы СКС однозначно идентифицированы</w:t>
      </w:r>
      <w:r w:rsidR="00DF4890" w:rsidRPr="008C5803">
        <w:rPr>
          <w:sz w:val="28"/>
          <w:szCs w:val="28"/>
        </w:rPr>
        <w:t xml:space="preserve"> и промаркированы:</w:t>
      </w:r>
    </w:p>
    <w:p w14:paraId="647869C3" w14:textId="60C4C7C9" w:rsidR="003E68DF" w:rsidRPr="008C5803" w:rsidRDefault="003E68DF" w:rsidP="00932267">
      <w:pPr>
        <w:numPr>
          <w:ilvl w:val="0"/>
          <w:numId w:val="49"/>
        </w:numPr>
        <w:tabs>
          <w:tab w:val="left" w:pos="567"/>
          <w:tab w:val="left" w:pos="993"/>
        </w:tabs>
        <w:ind w:left="0" w:firstLine="709"/>
        <w:contextualSpacing/>
        <w:rPr>
          <w:rFonts w:eastAsia="Arial Unicode MS"/>
          <w:sz w:val="28"/>
          <w:szCs w:val="28"/>
          <w:lang w:val="ru" w:eastAsia="ru-RU"/>
        </w:rPr>
      </w:pPr>
      <w:r w:rsidRPr="008C5803">
        <w:rPr>
          <w:rFonts w:eastAsia="Arial Unicode MS"/>
          <w:sz w:val="28"/>
          <w:szCs w:val="28"/>
          <w:lang w:val="ru" w:eastAsia="ru-RU"/>
        </w:rPr>
        <w:t xml:space="preserve">кабели </w:t>
      </w:r>
      <w:r w:rsidR="00826CD8" w:rsidRPr="008C5803">
        <w:rPr>
          <w:sz w:val="28"/>
          <w:szCs w:val="28"/>
        </w:rPr>
        <w:t xml:space="preserve">– </w:t>
      </w:r>
      <w:r w:rsidRPr="008C5803">
        <w:rPr>
          <w:rFonts w:eastAsia="Arial Unicode MS"/>
          <w:sz w:val="28"/>
          <w:szCs w:val="28"/>
          <w:lang w:val="ru" w:eastAsia="ru-RU"/>
        </w:rPr>
        <w:t>на двух концах</w:t>
      </w:r>
      <w:r w:rsidR="00B660C6" w:rsidRPr="008C5803">
        <w:rPr>
          <w:rFonts w:eastAsia="Arial Unicode MS"/>
          <w:sz w:val="28"/>
          <w:szCs w:val="28"/>
          <w:lang w:val="ru" w:eastAsia="ru-RU"/>
        </w:rPr>
        <w:t>,</w:t>
      </w:r>
      <w:r w:rsidRPr="008C5803">
        <w:rPr>
          <w:rFonts w:eastAsia="Arial Unicode MS"/>
          <w:sz w:val="28"/>
          <w:szCs w:val="28"/>
          <w:lang w:val="ru" w:eastAsia="ru-RU"/>
        </w:rPr>
        <w:t xml:space="preserve"> на расстоянии 20</w:t>
      </w:r>
      <w:r w:rsidR="00826CD8" w:rsidRPr="008C5803">
        <w:rPr>
          <w:rFonts w:eastAsia="Arial Unicode MS"/>
          <w:sz w:val="28"/>
          <w:szCs w:val="28"/>
          <w:lang w:val="ru" w:eastAsia="ru-RU"/>
        </w:rPr>
        <w:t> </w:t>
      </w:r>
      <w:r w:rsidRPr="008C5803">
        <w:rPr>
          <w:rFonts w:eastAsia="Arial Unicode MS"/>
          <w:sz w:val="28"/>
          <w:szCs w:val="28"/>
          <w:lang w:val="ru" w:eastAsia="ru-RU"/>
        </w:rPr>
        <w:t>см от конца кабеля</w:t>
      </w:r>
      <w:r w:rsidR="00B660C6" w:rsidRPr="008C5803">
        <w:rPr>
          <w:rFonts w:eastAsia="Arial Unicode MS"/>
          <w:sz w:val="28"/>
          <w:szCs w:val="28"/>
          <w:lang w:val="ru" w:eastAsia="ru-RU"/>
        </w:rPr>
        <w:t>,</w:t>
      </w:r>
      <w:r w:rsidRPr="008C5803">
        <w:rPr>
          <w:rFonts w:eastAsia="Arial Unicode MS"/>
          <w:sz w:val="28"/>
          <w:szCs w:val="28"/>
          <w:lang w:val="ru" w:eastAsia="ru-RU"/>
        </w:rPr>
        <w:t xml:space="preserve"> специальными кабельными маркерами (кольцевые цифровые скобы, цифровые наклейки и т. д.)</w:t>
      </w:r>
      <w:r w:rsidR="00826CD8" w:rsidRPr="008C5803">
        <w:rPr>
          <w:rFonts w:eastAsia="Arial Unicode MS"/>
          <w:sz w:val="28"/>
          <w:szCs w:val="28"/>
          <w:lang w:val="ru" w:eastAsia="ru-RU"/>
        </w:rPr>
        <w:t xml:space="preserve"> или </w:t>
      </w:r>
      <w:r w:rsidRPr="008C5803">
        <w:rPr>
          <w:rFonts w:eastAsia="Arial Unicode MS"/>
          <w:sz w:val="28"/>
          <w:szCs w:val="28"/>
          <w:lang w:val="ru" w:eastAsia="ru-RU"/>
        </w:rPr>
        <w:t>перманентным маркером;</w:t>
      </w:r>
    </w:p>
    <w:p w14:paraId="7A7E508D" w14:textId="16606354" w:rsidR="003E68DF" w:rsidRPr="008C5803" w:rsidRDefault="003E68DF" w:rsidP="00932267">
      <w:pPr>
        <w:numPr>
          <w:ilvl w:val="0"/>
          <w:numId w:val="49"/>
        </w:numPr>
        <w:tabs>
          <w:tab w:val="left" w:pos="567"/>
          <w:tab w:val="left" w:pos="993"/>
        </w:tabs>
        <w:ind w:left="0" w:firstLine="709"/>
        <w:contextualSpacing/>
        <w:rPr>
          <w:rFonts w:eastAsia="Arial Unicode MS"/>
          <w:sz w:val="28"/>
          <w:szCs w:val="28"/>
          <w:lang w:val="ru" w:eastAsia="ru-RU"/>
        </w:rPr>
      </w:pPr>
      <w:r w:rsidRPr="008C5803">
        <w:rPr>
          <w:rFonts w:eastAsia="Arial Unicode MS"/>
          <w:sz w:val="28"/>
          <w:szCs w:val="28"/>
          <w:lang w:val="ru" w:eastAsia="ru-RU"/>
        </w:rPr>
        <w:t xml:space="preserve">на лицевых панелях розеток </w:t>
      </w:r>
      <w:r w:rsidR="00826CD8" w:rsidRPr="008C5803">
        <w:rPr>
          <w:sz w:val="28"/>
          <w:szCs w:val="28"/>
        </w:rPr>
        <w:t>–</w:t>
      </w:r>
      <w:r w:rsidRPr="008C5803">
        <w:rPr>
          <w:rFonts w:eastAsia="Arial Unicode MS"/>
          <w:sz w:val="28"/>
          <w:szCs w:val="28"/>
          <w:lang w:val="ru" w:eastAsia="ru-RU"/>
        </w:rPr>
        <w:t xml:space="preserve"> только этикетками с типографским (принтерным) нанесением знаков, последовательным возрастающим рядом вида А-ВВ, где А – номер ТКУ,</w:t>
      </w:r>
      <w:r w:rsidR="00826CD8" w:rsidRPr="008C5803">
        <w:rPr>
          <w:rFonts w:eastAsia="Arial Unicode MS"/>
          <w:sz w:val="28"/>
          <w:szCs w:val="28"/>
          <w:lang w:val="ru" w:eastAsia="ru-RU"/>
        </w:rPr>
        <w:t xml:space="preserve"> </w:t>
      </w:r>
      <w:r w:rsidRPr="008C5803">
        <w:rPr>
          <w:rFonts w:eastAsia="Arial Unicode MS"/>
          <w:sz w:val="28"/>
          <w:szCs w:val="28"/>
          <w:lang w:val="ru" w:eastAsia="ru-RU"/>
        </w:rPr>
        <w:t xml:space="preserve">ВВ – номер порта ТКУ по порядку; </w:t>
      </w:r>
    </w:p>
    <w:p w14:paraId="5AE534F2" w14:textId="4DBEC3BB" w:rsidR="003E68DF" w:rsidRPr="008C5803" w:rsidRDefault="003E68DF" w:rsidP="00932267">
      <w:pPr>
        <w:numPr>
          <w:ilvl w:val="0"/>
          <w:numId w:val="49"/>
        </w:numPr>
        <w:tabs>
          <w:tab w:val="left" w:pos="567"/>
          <w:tab w:val="left" w:pos="993"/>
        </w:tabs>
        <w:ind w:left="0" w:firstLine="709"/>
        <w:contextualSpacing/>
        <w:rPr>
          <w:rFonts w:eastAsia="Arial Unicode MS"/>
          <w:sz w:val="28"/>
          <w:szCs w:val="28"/>
          <w:lang w:val="ru" w:eastAsia="ru-RU"/>
        </w:rPr>
      </w:pPr>
      <w:r w:rsidRPr="008C5803">
        <w:rPr>
          <w:rFonts w:eastAsia="Arial Unicode MS"/>
          <w:sz w:val="28"/>
          <w:szCs w:val="28"/>
          <w:lang w:val="ru" w:eastAsia="ru-RU"/>
        </w:rPr>
        <w:t xml:space="preserve">отсчет портов рабочих мест </w:t>
      </w:r>
      <w:r w:rsidR="00826CD8" w:rsidRPr="008C5803">
        <w:rPr>
          <w:rFonts w:eastAsia="Arial Unicode MS"/>
          <w:sz w:val="28"/>
          <w:szCs w:val="28"/>
          <w:lang w:val="ru" w:eastAsia="ru-RU"/>
        </w:rPr>
        <w:t>выполнен</w:t>
      </w:r>
      <w:r w:rsidRPr="008C5803">
        <w:rPr>
          <w:rFonts w:eastAsia="Arial Unicode MS"/>
          <w:sz w:val="28"/>
          <w:szCs w:val="28"/>
          <w:lang w:val="ru" w:eastAsia="ru-RU"/>
        </w:rPr>
        <w:t xml:space="preserve"> по правилу </w:t>
      </w:r>
      <w:r w:rsidR="00826CD8" w:rsidRPr="008C5803">
        <w:rPr>
          <w:rFonts w:eastAsia="Arial Unicode MS"/>
          <w:sz w:val="28"/>
          <w:szCs w:val="28"/>
          <w:lang w:val="ru" w:eastAsia="ru-RU"/>
        </w:rPr>
        <w:t>«</w:t>
      </w:r>
      <w:r w:rsidRPr="008C5803">
        <w:rPr>
          <w:rFonts w:eastAsia="Arial Unicode MS"/>
          <w:sz w:val="28"/>
          <w:szCs w:val="28"/>
          <w:lang w:val="ru" w:eastAsia="ru-RU"/>
        </w:rPr>
        <w:t>от входа в помещение вдоль стен по часовой стрелке</w:t>
      </w:r>
      <w:r w:rsidR="00826CD8" w:rsidRPr="008C5803">
        <w:rPr>
          <w:rFonts w:eastAsia="Arial Unicode MS"/>
          <w:sz w:val="28"/>
          <w:szCs w:val="28"/>
          <w:lang w:val="ru" w:eastAsia="ru-RU"/>
        </w:rPr>
        <w:t>»</w:t>
      </w:r>
      <w:r w:rsidRPr="008C5803">
        <w:rPr>
          <w:rFonts w:eastAsia="Arial Unicode MS"/>
          <w:sz w:val="28"/>
          <w:szCs w:val="28"/>
          <w:lang w:val="ru" w:eastAsia="ru-RU"/>
        </w:rPr>
        <w:t xml:space="preserve">; </w:t>
      </w:r>
    </w:p>
    <w:p w14:paraId="262D0E58" w14:textId="6C80952D" w:rsidR="003E68DF" w:rsidRPr="008C5803" w:rsidRDefault="003E68DF" w:rsidP="00932267">
      <w:pPr>
        <w:numPr>
          <w:ilvl w:val="0"/>
          <w:numId w:val="49"/>
        </w:numPr>
        <w:tabs>
          <w:tab w:val="left" w:pos="567"/>
          <w:tab w:val="left" w:pos="993"/>
        </w:tabs>
        <w:ind w:left="0" w:firstLine="709"/>
        <w:contextualSpacing/>
        <w:rPr>
          <w:rFonts w:eastAsia="Arial Unicode MS"/>
          <w:sz w:val="28"/>
          <w:szCs w:val="28"/>
          <w:lang w:val="ru" w:eastAsia="ru-RU"/>
        </w:rPr>
      </w:pPr>
      <w:r w:rsidRPr="008C5803">
        <w:rPr>
          <w:rFonts w:eastAsia="Arial Unicode MS"/>
          <w:sz w:val="28"/>
          <w:szCs w:val="28"/>
          <w:lang w:val="ru" w:eastAsia="ru-RU"/>
        </w:rPr>
        <w:t>маркировка надежно закреплена на элементах сети;</w:t>
      </w:r>
    </w:p>
    <w:p w14:paraId="298C050F" w14:textId="367A9ABC" w:rsidR="003E68DF" w:rsidRPr="008C5803" w:rsidRDefault="003E68DF" w:rsidP="00932267">
      <w:pPr>
        <w:numPr>
          <w:ilvl w:val="0"/>
          <w:numId w:val="49"/>
        </w:numPr>
        <w:tabs>
          <w:tab w:val="left" w:pos="567"/>
          <w:tab w:val="left" w:pos="993"/>
        </w:tabs>
        <w:ind w:left="0" w:firstLine="709"/>
        <w:contextualSpacing/>
        <w:rPr>
          <w:rFonts w:eastAsia="Arial Unicode MS"/>
          <w:sz w:val="28"/>
          <w:szCs w:val="28"/>
          <w:lang w:val="ru" w:eastAsia="ru-RU"/>
        </w:rPr>
      </w:pPr>
      <w:r w:rsidRPr="008C5803">
        <w:rPr>
          <w:rFonts w:eastAsia="Arial Unicode MS"/>
          <w:sz w:val="28"/>
          <w:szCs w:val="28"/>
          <w:lang w:val="ru" w:eastAsia="ru-RU"/>
        </w:rPr>
        <w:t>маркировк</w:t>
      </w:r>
      <w:r w:rsidR="00826CD8" w:rsidRPr="008C5803">
        <w:rPr>
          <w:rFonts w:eastAsia="Arial Unicode MS"/>
          <w:sz w:val="28"/>
          <w:szCs w:val="28"/>
          <w:lang w:val="ru" w:eastAsia="ru-RU"/>
        </w:rPr>
        <w:t>а</w:t>
      </w:r>
      <w:r w:rsidRPr="008C5803">
        <w:rPr>
          <w:rFonts w:eastAsia="Arial Unicode MS"/>
          <w:sz w:val="28"/>
          <w:szCs w:val="28"/>
          <w:lang w:val="ru" w:eastAsia="ru-RU"/>
        </w:rPr>
        <w:t xml:space="preserve"> элементов структурированной кабельной системы выполн</w:t>
      </w:r>
      <w:r w:rsidR="00826CD8" w:rsidRPr="008C5803">
        <w:rPr>
          <w:rFonts w:eastAsia="Arial Unicode MS"/>
          <w:sz w:val="28"/>
          <w:szCs w:val="28"/>
          <w:lang w:val="ru" w:eastAsia="ru-RU"/>
        </w:rPr>
        <w:t>ена</w:t>
      </w:r>
      <w:r w:rsidRPr="008C5803">
        <w:rPr>
          <w:rFonts w:eastAsia="Arial Unicode MS"/>
          <w:sz w:val="28"/>
          <w:szCs w:val="28"/>
          <w:lang w:val="ru" w:eastAsia="ru-RU"/>
        </w:rPr>
        <w:t xml:space="preserve"> в соответствии с требованиями стандарта ANSI/TIA/EIA-606-1993.</w:t>
      </w:r>
    </w:p>
    <w:p w14:paraId="7BAAE809" w14:textId="50146B4C" w:rsidR="003E68DF" w:rsidRPr="008C5803" w:rsidRDefault="003E68DF" w:rsidP="0088068E">
      <w:pPr>
        <w:numPr>
          <w:ilvl w:val="4"/>
          <w:numId w:val="230"/>
        </w:numPr>
        <w:tabs>
          <w:tab w:val="left" w:pos="2268"/>
        </w:tabs>
        <w:ind w:left="0" w:firstLine="709"/>
        <w:contextualSpacing/>
        <w:rPr>
          <w:sz w:val="28"/>
          <w:szCs w:val="28"/>
        </w:rPr>
      </w:pPr>
      <w:r w:rsidRPr="008C5803">
        <w:rPr>
          <w:sz w:val="28"/>
          <w:szCs w:val="28"/>
        </w:rPr>
        <w:t>Тестирование линий СКС произве</w:t>
      </w:r>
      <w:r w:rsidR="00826CD8" w:rsidRPr="008C5803">
        <w:rPr>
          <w:sz w:val="28"/>
          <w:szCs w:val="28"/>
        </w:rPr>
        <w:t>дено</w:t>
      </w:r>
      <w:r w:rsidRPr="008C5803">
        <w:rPr>
          <w:sz w:val="28"/>
          <w:szCs w:val="28"/>
        </w:rPr>
        <w:t xml:space="preserve"> специализированным кабельным тестером, отвечающим требованиям к тестированию СКС и в полном объеме параметров на соответствие категории 5е. Результаты тестирования прилож</w:t>
      </w:r>
      <w:r w:rsidR="00826CD8" w:rsidRPr="008C5803">
        <w:rPr>
          <w:sz w:val="28"/>
          <w:szCs w:val="28"/>
        </w:rPr>
        <w:t>ены</w:t>
      </w:r>
      <w:r w:rsidRPr="008C5803">
        <w:rPr>
          <w:sz w:val="28"/>
          <w:szCs w:val="28"/>
        </w:rPr>
        <w:t xml:space="preserve"> к технической документации.</w:t>
      </w:r>
    </w:p>
    <w:p w14:paraId="6694AE6F" w14:textId="77777777" w:rsidR="003E68DF" w:rsidRPr="008C5803" w:rsidRDefault="003E68DF" w:rsidP="0088068E">
      <w:pPr>
        <w:numPr>
          <w:ilvl w:val="4"/>
          <w:numId w:val="230"/>
        </w:numPr>
        <w:tabs>
          <w:tab w:val="left" w:pos="1985"/>
        </w:tabs>
        <w:ind w:left="0" w:firstLine="709"/>
        <w:contextualSpacing/>
        <w:rPr>
          <w:sz w:val="28"/>
          <w:szCs w:val="28"/>
        </w:rPr>
      </w:pPr>
      <w:r w:rsidRPr="008C5803">
        <w:rPr>
          <w:sz w:val="28"/>
          <w:szCs w:val="28"/>
        </w:rPr>
        <w:t>Требования к документации:</w:t>
      </w:r>
    </w:p>
    <w:p w14:paraId="70F4BA41" w14:textId="6C2462BD" w:rsidR="003E68DF" w:rsidRPr="008C5803" w:rsidRDefault="003E68DF" w:rsidP="00932267">
      <w:pPr>
        <w:numPr>
          <w:ilvl w:val="0"/>
          <w:numId w:val="50"/>
        </w:numPr>
        <w:tabs>
          <w:tab w:val="left" w:pos="993"/>
        </w:tabs>
        <w:ind w:left="0" w:firstLine="709"/>
        <w:contextualSpacing/>
        <w:rPr>
          <w:sz w:val="28"/>
          <w:szCs w:val="28"/>
          <w:lang w:eastAsia="ru-RU"/>
        </w:rPr>
      </w:pPr>
      <w:r w:rsidRPr="008C5803">
        <w:rPr>
          <w:sz w:val="28"/>
          <w:szCs w:val="28"/>
          <w:lang w:eastAsia="ru-RU"/>
        </w:rPr>
        <w:t xml:space="preserve"> комплект технической документации оформ</w:t>
      </w:r>
      <w:r w:rsidR="00826CD8" w:rsidRPr="008C5803">
        <w:rPr>
          <w:sz w:val="28"/>
          <w:szCs w:val="28"/>
          <w:lang w:eastAsia="ru-RU"/>
        </w:rPr>
        <w:t>лен</w:t>
      </w:r>
      <w:r w:rsidRPr="008C5803">
        <w:rPr>
          <w:sz w:val="28"/>
          <w:szCs w:val="28"/>
          <w:lang w:eastAsia="ru-RU"/>
        </w:rPr>
        <w:t xml:space="preserve"> в соответствии с основными требованиями к рабочей документации по ГОСТ Р 21.101-2026;</w:t>
      </w:r>
    </w:p>
    <w:p w14:paraId="4EFCCE71" w14:textId="77777777" w:rsidR="00826CD8" w:rsidRPr="008C5803" w:rsidRDefault="003E68DF" w:rsidP="00932267">
      <w:pPr>
        <w:numPr>
          <w:ilvl w:val="0"/>
          <w:numId w:val="50"/>
        </w:numPr>
        <w:tabs>
          <w:tab w:val="left" w:pos="993"/>
        </w:tabs>
        <w:ind w:left="0" w:firstLine="709"/>
        <w:contextualSpacing/>
        <w:rPr>
          <w:sz w:val="28"/>
          <w:szCs w:val="28"/>
          <w:lang w:eastAsia="ru-RU"/>
        </w:rPr>
      </w:pPr>
      <w:r w:rsidRPr="008C5803">
        <w:rPr>
          <w:sz w:val="28"/>
          <w:szCs w:val="28"/>
          <w:lang w:eastAsia="ru-RU"/>
        </w:rPr>
        <w:t xml:space="preserve"> комплекту технической документации присво</w:t>
      </w:r>
      <w:r w:rsidR="00826CD8" w:rsidRPr="008C5803">
        <w:rPr>
          <w:sz w:val="28"/>
          <w:szCs w:val="28"/>
          <w:lang w:eastAsia="ru-RU"/>
        </w:rPr>
        <w:t>ен</w:t>
      </w:r>
      <w:r w:rsidRPr="008C5803">
        <w:rPr>
          <w:sz w:val="28"/>
          <w:szCs w:val="28"/>
          <w:lang w:eastAsia="ru-RU"/>
        </w:rPr>
        <w:t xml:space="preserve"> шифр</w:t>
      </w:r>
      <w:r w:rsidR="00826CD8" w:rsidRPr="008C5803">
        <w:rPr>
          <w:sz w:val="28"/>
          <w:szCs w:val="28"/>
          <w:lang w:eastAsia="ru-RU"/>
        </w:rPr>
        <w:t>;</w:t>
      </w:r>
    </w:p>
    <w:p w14:paraId="779A38F6" w14:textId="365F11F3" w:rsidR="003E68DF" w:rsidRPr="008C5803" w:rsidRDefault="00826CD8" w:rsidP="00932267">
      <w:pPr>
        <w:numPr>
          <w:ilvl w:val="0"/>
          <w:numId w:val="50"/>
        </w:numPr>
        <w:tabs>
          <w:tab w:val="left" w:pos="993"/>
        </w:tabs>
        <w:ind w:left="0" w:firstLine="709"/>
        <w:contextualSpacing/>
        <w:rPr>
          <w:sz w:val="28"/>
          <w:szCs w:val="28"/>
          <w:lang w:eastAsia="ru-RU"/>
        </w:rPr>
      </w:pPr>
      <w:r w:rsidRPr="008C5803">
        <w:rPr>
          <w:sz w:val="28"/>
          <w:szCs w:val="28"/>
          <w:lang w:eastAsia="ru-RU"/>
        </w:rPr>
        <w:t xml:space="preserve">Комплект технической документации </w:t>
      </w:r>
      <w:r w:rsidR="003E68DF" w:rsidRPr="008C5803">
        <w:rPr>
          <w:sz w:val="28"/>
          <w:szCs w:val="28"/>
          <w:lang w:eastAsia="ru-RU"/>
        </w:rPr>
        <w:t>пронумерова</w:t>
      </w:r>
      <w:r w:rsidRPr="008C5803">
        <w:rPr>
          <w:sz w:val="28"/>
          <w:szCs w:val="28"/>
          <w:lang w:eastAsia="ru-RU"/>
        </w:rPr>
        <w:t>н</w:t>
      </w:r>
      <w:r w:rsidR="003E68DF" w:rsidRPr="008C5803">
        <w:rPr>
          <w:sz w:val="28"/>
          <w:szCs w:val="28"/>
          <w:lang w:eastAsia="ru-RU"/>
        </w:rPr>
        <w:t xml:space="preserve">, сшит, </w:t>
      </w:r>
      <w:r w:rsidRPr="008C5803">
        <w:rPr>
          <w:sz w:val="28"/>
          <w:szCs w:val="28"/>
          <w:lang w:eastAsia="ru-RU"/>
        </w:rPr>
        <w:t>оформлен</w:t>
      </w:r>
      <w:r w:rsidR="003E68DF" w:rsidRPr="008C5803">
        <w:rPr>
          <w:sz w:val="28"/>
          <w:szCs w:val="28"/>
          <w:lang w:eastAsia="ru-RU"/>
        </w:rPr>
        <w:t xml:space="preserve"> в прозрачную обложку.</w:t>
      </w:r>
    </w:p>
    <w:p w14:paraId="72881E30" w14:textId="0C3D05B7" w:rsidR="003E68DF" w:rsidRPr="008C5803" w:rsidRDefault="003E68DF" w:rsidP="0088068E">
      <w:pPr>
        <w:numPr>
          <w:ilvl w:val="4"/>
          <w:numId w:val="230"/>
        </w:numPr>
        <w:tabs>
          <w:tab w:val="left" w:pos="2268"/>
        </w:tabs>
        <w:ind w:left="0" w:firstLine="709"/>
        <w:contextualSpacing/>
        <w:rPr>
          <w:sz w:val="28"/>
          <w:szCs w:val="28"/>
        </w:rPr>
      </w:pPr>
      <w:r w:rsidRPr="008C5803">
        <w:rPr>
          <w:sz w:val="28"/>
          <w:szCs w:val="28"/>
        </w:rPr>
        <w:t>Технические требования к оборудованию группы узлов.</w:t>
      </w:r>
    </w:p>
    <w:p w14:paraId="290BF6CC" w14:textId="37B15666" w:rsidR="00E75833" w:rsidRPr="008C5803" w:rsidRDefault="00E75833" w:rsidP="00932267">
      <w:pPr>
        <w:tabs>
          <w:tab w:val="left" w:pos="2268"/>
        </w:tabs>
        <w:contextualSpacing/>
        <w:rPr>
          <w:sz w:val="28"/>
          <w:szCs w:val="28"/>
        </w:rPr>
      </w:pPr>
    </w:p>
    <w:p w14:paraId="6AFB1C22" w14:textId="294C6AB6" w:rsidR="003E68DF" w:rsidRPr="003D0971" w:rsidRDefault="003E68DF" w:rsidP="0088068E">
      <w:pPr>
        <w:pStyle w:val="ab"/>
        <w:numPr>
          <w:ilvl w:val="5"/>
          <w:numId w:val="230"/>
        </w:numPr>
        <w:tabs>
          <w:tab w:val="left" w:pos="2268"/>
        </w:tabs>
        <w:ind w:left="0" w:firstLine="709"/>
        <w:contextualSpacing/>
        <w:rPr>
          <w:sz w:val="28"/>
          <w:szCs w:val="28"/>
          <w:highlight w:val="darkCyan"/>
        </w:rPr>
      </w:pPr>
      <w:r w:rsidRPr="003D0971">
        <w:rPr>
          <w:sz w:val="28"/>
          <w:szCs w:val="28"/>
          <w:highlight w:val="darkCyan"/>
        </w:rPr>
        <w:lastRenderedPageBreak/>
        <w:t>Маршрутизатор</w:t>
      </w:r>
      <w:r w:rsidRPr="008C5803">
        <w:rPr>
          <w:sz w:val="28"/>
          <w:szCs w:val="28"/>
        </w:rPr>
        <w:t xml:space="preserve"> </w:t>
      </w:r>
      <w:r w:rsidRPr="003D0971">
        <w:rPr>
          <w:sz w:val="28"/>
          <w:szCs w:val="28"/>
          <w:highlight w:val="darkCyan"/>
        </w:rPr>
        <w:t>ТКУ (граничный маршрутизатор)</w:t>
      </w:r>
      <w:r w:rsidR="00E1371A" w:rsidRPr="003D0971">
        <w:rPr>
          <w:sz w:val="28"/>
          <w:szCs w:val="28"/>
          <w:highlight w:val="darkCyan"/>
        </w:rPr>
        <w:t>, технические характеристики соответствуют таблице </w:t>
      </w:r>
      <w:r w:rsidR="00D80FE3" w:rsidRPr="003D0971">
        <w:rPr>
          <w:sz w:val="28"/>
          <w:szCs w:val="28"/>
          <w:highlight w:val="darkCyan"/>
        </w:rPr>
        <w:t>8</w:t>
      </w:r>
      <w:r w:rsidR="00B14D96" w:rsidRPr="003D0971">
        <w:rPr>
          <w:sz w:val="28"/>
          <w:szCs w:val="28"/>
          <w:highlight w:val="darkCyan"/>
        </w:rPr>
        <w:t>.</w:t>
      </w:r>
    </w:p>
    <w:p w14:paraId="38AE16B1" w14:textId="77777777" w:rsidR="00390A1B" w:rsidRPr="003D0971" w:rsidRDefault="00390A1B" w:rsidP="00390A1B">
      <w:pPr>
        <w:pStyle w:val="ab"/>
        <w:tabs>
          <w:tab w:val="left" w:pos="2268"/>
        </w:tabs>
        <w:ind w:left="709" w:firstLine="0"/>
        <w:contextualSpacing/>
        <w:rPr>
          <w:sz w:val="28"/>
          <w:szCs w:val="28"/>
          <w:highlight w:val="darkCyan"/>
        </w:rPr>
      </w:pPr>
    </w:p>
    <w:p w14:paraId="5A795E5A" w14:textId="180BB6B2" w:rsidR="006F56C3" w:rsidRPr="003D0971" w:rsidRDefault="006F56C3" w:rsidP="00156BF8">
      <w:pPr>
        <w:tabs>
          <w:tab w:val="left" w:pos="1560"/>
          <w:tab w:val="left" w:pos="8931"/>
        </w:tabs>
        <w:ind w:firstLine="0"/>
        <w:contextualSpacing/>
        <w:jc w:val="right"/>
        <w:rPr>
          <w:i/>
          <w:sz w:val="28"/>
          <w:szCs w:val="28"/>
          <w:highlight w:val="darkCyan"/>
        </w:rPr>
      </w:pPr>
      <w:r w:rsidRPr="003D0971">
        <w:rPr>
          <w:i/>
          <w:sz w:val="28"/>
          <w:szCs w:val="28"/>
          <w:highlight w:val="darkCyan"/>
        </w:rPr>
        <w:t>Таблица </w:t>
      </w:r>
      <w:r w:rsidR="00D80FE3" w:rsidRPr="003D0971">
        <w:rPr>
          <w:i/>
          <w:sz w:val="28"/>
          <w:szCs w:val="28"/>
          <w:highlight w:val="darkCyan"/>
        </w:rPr>
        <w:t>8</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bottom w:w="45" w:type="dxa"/>
        </w:tblCellMar>
        <w:tblLook w:val="04A0" w:firstRow="1" w:lastRow="0" w:firstColumn="1" w:lastColumn="0" w:noHBand="0" w:noVBand="1"/>
      </w:tblPr>
      <w:tblGrid>
        <w:gridCol w:w="555"/>
        <w:gridCol w:w="3363"/>
        <w:gridCol w:w="5322"/>
      </w:tblGrid>
      <w:tr w:rsidR="006F56C3" w:rsidRPr="003D0971" w14:paraId="352002CB" w14:textId="77777777" w:rsidTr="006F56C3">
        <w:trPr>
          <w:trHeight w:val="20"/>
          <w:tblHeader/>
        </w:trPr>
        <w:tc>
          <w:tcPr>
            <w:tcW w:w="300" w:type="pct"/>
            <w:shd w:val="clear" w:color="auto" w:fill="auto"/>
          </w:tcPr>
          <w:p w14:paraId="7D258898" w14:textId="77777777" w:rsidR="006F56C3" w:rsidRPr="003D0971" w:rsidRDefault="006F56C3" w:rsidP="00F45CCE">
            <w:pPr>
              <w:ind w:firstLine="0"/>
              <w:contextualSpacing/>
              <w:jc w:val="center"/>
              <w:rPr>
                <w:b/>
                <w:sz w:val="24"/>
                <w:szCs w:val="24"/>
                <w:highlight w:val="darkCyan"/>
              </w:rPr>
            </w:pPr>
            <w:r w:rsidRPr="003D0971">
              <w:rPr>
                <w:b/>
                <w:sz w:val="24"/>
                <w:szCs w:val="24"/>
                <w:highlight w:val="darkCyan"/>
              </w:rPr>
              <w:t>№</w:t>
            </w:r>
          </w:p>
        </w:tc>
        <w:tc>
          <w:tcPr>
            <w:tcW w:w="1820" w:type="pct"/>
            <w:shd w:val="clear" w:color="auto" w:fill="auto"/>
          </w:tcPr>
          <w:p w14:paraId="23F6309F" w14:textId="77777777" w:rsidR="006F56C3" w:rsidRPr="003D0971" w:rsidRDefault="006F56C3" w:rsidP="00F45CCE">
            <w:pPr>
              <w:ind w:firstLine="0"/>
              <w:contextualSpacing/>
              <w:jc w:val="center"/>
              <w:rPr>
                <w:b/>
                <w:sz w:val="24"/>
                <w:szCs w:val="24"/>
                <w:highlight w:val="darkCyan"/>
              </w:rPr>
            </w:pPr>
            <w:r w:rsidRPr="003D0971">
              <w:rPr>
                <w:b/>
                <w:sz w:val="24"/>
                <w:szCs w:val="24"/>
                <w:highlight w:val="darkCyan"/>
              </w:rPr>
              <w:t>Параметр</w:t>
            </w:r>
          </w:p>
        </w:tc>
        <w:tc>
          <w:tcPr>
            <w:tcW w:w="2880" w:type="pct"/>
            <w:shd w:val="clear" w:color="auto" w:fill="auto"/>
          </w:tcPr>
          <w:p w14:paraId="36B411EA" w14:textId="77777777" w:rsidR="006F56C3" w:rsidRPr="003D0971" w:rsidRDefault="006F56C3" w:rsidP="00F45CCE">
            <w:pPr>
              <w:ind w:firstLine="0"/>
              <w:contextualSpacing/>
              <w:jc w:val="center"/>
              <w:rPr>
                <w:b/>
                <w:sz w:val="24"/>
                <w:szCs w:val="24"/>
                <w:highlight w:val="darkCyan"/>
              </w:rPr>
            </w:pPr>
            <w:r w:rsidRPr="003D0971">
              <w:rPr>
                <w:b/>
                <w:sz w:val="24"/>
                <w:szCs w:val="24"/>
                <w:highlight w:val="darkCyan"/>
              </w:rPr>
              <w:t>Значение</w:t>
            </w:r>
          </w:p>
        </w:tc>
      </w:tr>
      <w:tr w:rsidR="006F56C3" w:rsidRPr="003D0971" w14:paraId="6233AF2B" w14:textId="77777777" w:rsidTr="006F56C3">
        <w:trPr>
          <w:trHeight w:val="20"/>
        </w:trPr>
        <w:tc>
          <w:tcPr>
            <w:tcW w:w="300" w:type="pct"/>
            <w:shd w:val="clear" w:color="auto" w:fill="auto"/>
          </w:tcPr>
          <w:p w14:paraId="2817F5D9" w14:textId="77777777" w:rsidR="006F56C3" w:rsidRPr="003D0971" w:rsidRDefault="006F56C3" w:rsidP="00F45CCE">
            <w:pPr>
              <w:numPr>
                <w:ilvl w:val="0"/>
                <w:numId w:val="8"/>
              </w:numPr>
              <w:ind w:left="0" w:firstLine="0"/>
              <w:contextualSpacing/>
              <w:jc w:val="center"/>
              <w:rPr>
                <w:sz w:val="24"/>
                <w:szCs w:val="24"/>
                <w:highlight w:val="darkCyan"/>
              </w:rPr>
            </w:pPr>
          </w:p>
        </w:tc>
        <w:tc>
          <w:tcPr>
            <w:tcW w:w="1820" w:type="pct"/>
            <w:shd w:val="clear" w:color="auto" w:fill="auto"/>
            <w:hideMark/>
          </w:tcPr>
          <w:p w14:paraId="3A3F3FFA" w14:textId="77777777" w:rsidR="006F56C3" w:rsidRPr="003D0971" w:rsidRDefault="006F56C3" w:rsidP="00F45CCE">
            <w:pPr>
              <w:ind w:firstLine="0"/>
              <w:contextualSpacing/>
              <w:rPr>
                <w:sz w:val="24"/>
                <w:szCs w:val="24"/>
                <w:highlight w:val="darkCyan"/>
              </w:rPr>
            </w:pPr>
            <w:r w:rsidRPr="003D0971">
              <w:rPr>
                <w:sz w:val="24"/>
                <w:szCs w:val="24"/>
                <w:highlight w:val="darkCyan"/>
              </w:rPr>
              <w:t>Габариты</w:t>
            </w:r>
          </w:p>
        </w:tc>
        <w:tc>
          <w:tcPr>
            <w:tcW w:w="2880" w:type="pct"/>
            <w:shd w:val="clear" w:color="auto" w:fill="auto"/>
            <w:hideMark/>
          </w:tcPr>
          <w:p w14:paraId="278631DD" w14:textId="77777777" w:rsidR="006F56C3" w:rsidRPr="003D0971" w:rsidRDefault="006F56C3" w:rsidP="00F45CCE">
            <w:pPr>
              <w:ind w:firstLine="0"/>
              <w:contextualSpacing/>
              <w:rPr>
                <w:sz w:val="24"/>
                <w:szCs w:val="24"/>
                <w:highlight w:val="darkCyan"/>
              </w:rPr>
            </w:pPr>
            <w:r w:rsidRPr="003D0971">
              <w:rPr>
                <w:sz w:val="24"/>
                <w:szCs w:val="24"/>
                <w:highlight w:val="darkCyan"/>
              </w:rPr>
              <w:t>Габаритные показатели для статичной установки</w:t>
            </w:r>
          </w:p>
        </w:tc>
      </w:tr>
      <w:tr w:rsidR="006F56C3" w:rsidRPr="003D0971" w14:paraId="3ED19EB5" w14:textId="77777777" w:rsidTr="006F56C3">
        <w:trPr>
          <w:trHeight w:val="20"/>
        </w:trPr>
        <w:tc>
          <w:tcPr>
            <w:tcW w:w="300" w:type="pct"/>
            <w:shd w:val="clear" w:color="auto" w:fill="auto"/>
          </w:tcPr>
          <w:p w14:paraId="73D3F430" w14:textId="77777777" w:rsidR="006F56C3" w:rsidRPr="003D0971" w:rsidRDefault="006F56C3" w:rsidP="00F45CCE">
            <w:pPr>
              <w:numPr>
                <w:ilvl w:val="0"/>
                <w:numId w:val="8"/>
              </w:numPr>
              <w:ind w:left="0" w:firstLine="0"/>
              <w:contextualSpacing/>
              <w:jc w:val="center"/>
              <w:rPr>
                <w:sz w:val="24"/>
                <w:szCs w:val="24"/>
                <w:highlight w:val="darkCyan"/>
              </w:rPr>
            </w:pPr>
          </w:p>
        </w:tc>
        <w:tc>
          <w:tcPr>
            <w:tcW w:w="1820" w:type="pct"/>
            <w:shd w:val="clear" w:color="auto" w:fill="auto"/>
            <w:hideMark/>
          </w:tcPr>
          <w:p w14:paraId="254BC109" w14:textId="77777777" w:rsidR="006F56C3" w:rsidRPr="003D0971" w:rsidRDefault="006F56C3" w:rsidP="00F45CCE">
            <w:pPr>
              <w:ind w:firstLine="0"/>
              <w:contextualSpacing/>
              <w:rPr>
                <w:sz w:val="24"/>
                <w:szCs w:val="24"/>
                <w:highlight w:val="darkCyan"/>
              </w:rPr>
            </w:pPr>
            <w:r w:rsidRPr="003D0971">
              <w:rPr>
                <w:sz w:val="24"/>
                <w:szCs w:val="24"/>
                <w:highlight w:val="darkCyan"/>
              </w:rPr>
              <w:t>Характеристики электропитания</w:t>
            </w:r>
          </w:p>
        </w:tc>
        <w:tc>
          <w:tcPr>
            <w:tcW w:w="2880" w:type="pct"/>
            <w:shd w:val="clear" w:color="auto" w:fill="auto"/>
            <w:hideMark/>
          </w:tcPr>
          <w:p w14:paraId="663949D0" w14:textId="77777777" w:rsidR="006F56C3" w:rsidRPr="003D0971" w:rsidRDefault="006F56C3" w:rsidP="00F45CCE">
            <w:pPr>
              <w:ind w:firstLine="0"/>
              <w:contextualSpacing/>
              <w:rPr>
                <w:sz w:val="24"/>
                <w:szCs w:val="24"/>
                <w:highlight w:val="darkCyan"/>
              </w:rPr>
            </w:pPr>
            <w:r w:rsidRPr="003D0971">
              <w:rPr>
                <w:sz w:val="24"/>
                <w:szCs w:val="24"/>
                <w:highlight w:val="darkCyan"/>
              </w:rPr>
              <w:t>Потребляемая мощность – не более 110 Вт; Сетевое напряжение 220–230 В (50 ГЦ)</w:t>
            </w:r>
          </w:p>
        </w:tc>
      </w:tr>
      <w:tr w:rsidR="006F56C3" w:rsidRPr="003D0971" w14:paraId="64B9BAC9" w14:textId="77777777" w:rsidTr="006F56C3">
        <w:trPr>
          <w:trHeight w:val="20"/>
        </w:trPr>
        <w:tc>
          <w:tcPr>
            <w:tcW w:w="300" w:type="pct"/>
            <w:shd w:val="clear" w:color="auto" w:fill="auto"/>
          </w:tcPr>
          <w:p w14:paraId="0AC2600C" w14:textId="77777777" w:rsidR="006F56C3" w:rsidRPr="003D0971" w:rsidRDefault="006F56C3" w:rsidP="00F45CCE">
            <w:pPr>
              <w:numPr>
                <w:ilvl w:val="0"/>
                <w:numId w:val="8"/>
              </w:numPr>
              <w:ind w:left="0" w:firstLine="0"/>
              <w:contextualSpacing/>
              <w:jc w:val="center"/>
              <w:rPr>
                <w:sz w:val="24"/>
                <w:szCs w:val="24"/>
                <w:highlight w:val="darkCyan"/>
              </w:rPr>
            </w:pPr>
          </w:p>
        </w:tc>
        <w:tc>
          <w:tcPr>
            <w:tcW w:w="1820" w:type="pct"/>
            <w:shd w:val="clear" w:color="auto" w:fill="auto"/>
            <w:hideMark/>
          </w:tcPr>
          <w:p w14:paraId="5DEB5B1D" w14:textId="77777777" w:rsidR="006F56C3" w:rsidRPr="003D0971" w:rsidRDefault="006F56C3" w:rsidP="00F45CCE">
            <w:pPr>
              <w:ind w:firstLine="0"/>
              <w:contextualSpacing/>
              <w:rPr>
                <w:sz w:val="24"/>
                <w:szCs w:val="24"/>
                <w:highlight w:val="darkCyan"/>
              </w:rPr>
            </w:pPr>
            <w:r w:rsidRPr="003D0971">
              <w:rPr>
                <w:sz w:val="24"/>
                <w:szCs w:val="24"/>
                <w:highlight w:val="darkCyan"/>
              </w:rPr>
              <w:t>Производительность</w:t>
            </w:r>
          </w:p>
        </w:tc>
        <w:tc>
          <w:tcPr>
            <w:tcW w:w="2880" w:type="pct"/>
            <w:shd w:val="clear" w:color="auto" w:fill="auto"/>
            <w:hideMark/>
          </w:tcPr>
          <w:p w14:paraId="29134E90" w14:textId="4031505F" w:rsidR="006F56C3" w:rsidRPr="003D0971" w:rsidRDefault="006F56C3" w:rsidP="00F45CCE">
            <w:pPr>
              <w:ind w:firstLine="0"/>
              <w:contextualSpacing/>
              <w:rPr>
                <w:sz w:val="24"/>
                <w:szCs w:val="24"/>
                <w:highlight w:val="darkCyan"/>
              </w:rPr>
            </w:pPr>
            <w:r w:rsidRPr="003D0971">
              <w:rPr>
                <w:sz w:val="24"/>
                <w:szCs w:val="24"/>
                <w:highlight w:val="darkCyan"/>
              </w:rPr>
              <w:t xml:space="preserve">Максимальная производительность маршрутизатора в режиме Layer 3 </w:t>
            </w:r>
            <w:proofErr w:type="spellStart"/>
            <w:r w:rsidRPr="003D0971">
              <w:rPr>
                <w:sz w:val="24"/>
                <w:szCs w:val="24"/>
                <w:highlight w:val="darkCyan"/>
              </w:rPr>
              <w:t>forwarding</w:t>
            </w:r>
            <w:proofErr w:type="spellEnd"/>
            <w:r w:rsidRPr="003D0971">
              <w:rPr>
                <w:sz w:val="24"/>
                <w:szCs w:val="24"/>
                <w:highlight w:val="darkCyan"/>
              </w:rPr>
              <w:t xml:space="preserve"> (64</w:t>
            </w:r>
            <w:r w:rsidRPr="003D0971">
              <w:rPr>
                <w:sz w:val="24"/>
                <w:szCs w:val="24"/>
                <w:highlight w:val="darkCyan"/>
              </w:rPr>
              <w:noBreakHyphen/>
              <w:t xml:space="preserve">byte </w:t>
            </w:r>
            <w:proofErr w:type="spellStart"/>
            <w:r w:rsidRPr="003D0971">
              <w:rPr>
                <w:sz w:val="24"/>
                <w:szCs w:val="24"/>
                <w:highlight w:val="darkCyan"/>
              </w:rPr>
              <w:t>packet</w:t>
            </w:r>
            <w:proofErr w:type="spellEnd"/>
            <w:r w:rsidRPr="003D0971">
              <w:rPr>
                <w:sz w:val="24"/>
                <w:szCs w:val="24"/>
                <w:highlight w:val="darkCyan"/>
              </w:rPr>
              <w:t xml:space="preserve"> </w:t>
            </w:r>
            <w:proofErr w:type="spellStart"/>
            <w:r w:rsidRPr="003D0971">
              <w:rPr>
                <w:sz w:val="24"/>
                <w:szCs w:val="24"/>
                <w:highlight w:val="darkCyan"/>
              </w:rPr>
              <w:t>size</w:t>
            </w:r>
            <w:proofErr w:type="spellEnd"/>
            <w:r w:rsidRPr="003D0971">
              <w:rPr>
                <w:sz w:val="24"/>
                <w:szCs w:val="24"/>
                <w:highlight w:val="darkCyan"/>
              </w:rPr>
              <w:t>) должна быть не менее 100 тысяч пакетов в секунду при скорости канала передачи данных не менее 10 Мбит/с и включен</w:t>
            </w:r>
            <w:r w:rsidR="00DC50B5" w:rsidRPr="003D0971">
              <w:rPr>
                <w:sz w:val="24"/>
                <w:szCs w:val="24"/>
                <w:highlight w:val="darkCyan"/>
              </w:rPr>
              <w:t>ном функционале, указанном в п. </w:t>
            </w:r>
            <w:r w:rsidRPr="003D0971">
              <w:rPr>
                <w:sz w:val="24"/>
                <w:szCs w:val="24"/>
                <w:highlight w:val="darkCyan"/>
              </w:rPr>
              <w:t>6–10 настоящей таблицы, в соответствии с требованиями Заказчика.</w:t>
            </w:r>
          </w:p>
        </w:tc>
      </w:tr>
      <w:tr w:rsidR="006F56C3" w:rsidRPr="003D0971" w14:paraId="1DBFFA6A" w14:textId="77777777" w:rsidTr="006F56C3">
        <w:trPr>
          <w:trHeight w:val="20"/>
        </w:trPr>
        <w:tc>
          <w:tcPr>
            <w:tcW w:w="300" w:type="pct"/>
            <w:vMerge w:val="restart"/>
            <w:shd w:val="clear" w:color="auto" w:fill="auto"/>
          </w:tcPr>
          <w:p w14:paraId="443F8E01" w14:textId="77777777" w:rsidR="006F56C3" w:rsidRPr="003D0971" w:rsidRDefault="006F56C3" w:rsidP="00F45CCE">
            <w:pPr>
              <w:numPr>
                <w:ilvl w:val="0"/>
                <w:numId w:val="8"/>
              </w:numPr>
              <w:ind w:left="0" w:firstLine="0"/>
              <w:contextualSpacing/>
              <w:jc w:val="center"/>
              <w:rPr>
                <w:sz w:val="24"/>
                <w:szCs w:val="24"/>
                <w:highlight w:val="darkCyan"/>
              </w:rPr>
            </w:pPr>
          </w:p>
        </w:tc>
        <w:tc>
          <w:tcPr>
            <w:tcW w:w="1820" w:type="pct"/>
            <w:vMerge w:val="restart"/>
            <w:shd w:val="clear" w:color="auto" w:fill="auto"/>
            <w:hideMark/>
          </w:tcPr>
          <w:p w14:paraId="5537A629" w14:textId="77777777" w:rsidR="006F56C3" w:rsidRPr="003D0971" w:rsidRDefault="006F56C3" w:rsidP="00F45CCE">
            <w:pPr>
              <w:ind w:firstLine="0"/>
              <w:contextualSpacing/>
              <w:rPr>
                <w:sz w:val="24"/>
                <w:szCs w:val="24"/>
                <w:highlight w:val="darkCyan"/>
              </w:rPr>
            </w:pPr>
            <w:r w:rsidRPr="003D0971">
              <w:rPr>
                <w:sz w:val="24"/>
                <w:szCs w:val="24"/>
                <w:highlight w:val="darkCyan"/>
              </w:rPr>
              <w:t>Наличие голосового шлюза, телефонных интерфейсов и поддержка технологий VoIP.</w:t>
            </w:r>
          </w:p>
        </w:tc>
        <w:tc>
          <w:tcPr>
            <w:tcW w:w="2880" w:type="pct"/>
            <w:shd w:val="clear" w:color="auto" w:fill="auto"/>
            <w:hideMark/>
          </w:tcPr>
          <w:p w14:paraId="52EE5F04" w14:textId="77777777" w:rsidR="006F56C3" w:rsidRPr="003D0971" w:rsidRDefault="006F56C3" w:rsidP="00F45CCE">
            <w:pPr>
              <w:ind w:firstLine="0"/>
              <w:contextualSpacing/>
              <w:rPr>
                <w:sz w:val="24"/>
                <w:szCs w:val="24"/>
                <w:highlight w:val="darkCyan"/>
              </w:rPr>
            </w:pPr>
            <w:r w:rsidRPr="003D0971">
              <w:rPr>
                <w:sz w:val="24"/>
                <w:szCs w:val="24"/>
                <w:highlight w:val="darkCyan"/>
              </w:rPr>
              <w:t>Поддержка протокола SIP</w:t>
            </w:r>
          </w:p>
        </w:tc>
      </w:tr>
      <w:tr w:rsidR="006F56C3" w:rsidRPr="003D0971" w:rsidDel="00916E55" w14:paraId="0992D43A" w14:textId="77777777" w:rsidTr="006F56C3">
        <w:trPr>
          <w:trHeight w:val="20"/>
        </w:trPr>
        <w:tc>
          <w:tcPr>
            <w:tcW w:w="300" w:type="pct"/>
            <w:vMerge/>
            <w:shd w:val="clear" w:color="auto" w:fill="auto"/>
          </w:tcPr>
          <w:p w14:paraId="68F685CE" w14:textId="77777777" w:rsidR="006F56C3" w:rsidRPr="003D0971" w:rsidRDefault="006F56C3" w:rsidP="00F45CCE">
            <w:pPr>
              <w:numPr>
                <w:ilvl w:val="0"/>
                <w:numId w:val="8"/>
              </w:numPr>
              <w:ind w:left="0" w:firstLine="0"/>
              <w:contextualSpacing/>
              <w:jc w:val="center"/>
              <w:rPr>
                <w:sz w:val="24"/>
                <w:szCs w:val="24"/>
                <w:highlight w:val="darkCyan"/>
              </w:rPr>
            </w:pPr>
          </w:p>
        </w:tc>
        <w:tc>
          <w:tcPr>
            <w:tcW w:w="1820" w:type="pct"/>
            <w:vMerge/>
            <w:shd w:val="clear" w:color="auto" w:fill="auto"/>
          </w:tcPr>
          <w:p w14:paraId="54780CBF" w14:textId="77777777" w:rsidR="006F56C3" w:rsidRPr="003D0971" w:rsidRDefault="006F56C3" w:rsidP="00F45CCE">
            <w:pPr>
              <w:ind w:firstLine="0"/>
              <w:contextualSpacing/>
              <w:rPr>
                <w:sz w:val="24"/>
                <w:szCs w:val="24"/>
                <w:highlight w:val="darkCyan"/>
              </w:rPr>
            </w:pPr>
          </w:p>
        </w:tc>
        <w:tc>
          <w:tcPr>
            <w:tcW w:w="2880" w:type="pct"/>
            <w:shd w:val="clear" w:color="auto" w:fill="auto"/>
          </w:tcPr>
          <w:p w14:paraId="1C8DDE38" w14:textId="77777777" w:rsidR="006F56C3" w:rsidRPr="003D0971" w:rsidDel="00916E55" w:rsidRDefault="006F56C3" w:rsidP="00F45CCE">
            <w:pPr>
              <w:ind w:firstLine="0"/>
              <w:contextualSpacing/>
              <w:rPr>
                <w:sz w:val="24"/>
                <w:szCs w:val="24"/>
                <w:highlight w:val="darkCyan"/>
              </w:rPr>
            </w:pPr>
            <w:r w:rsidRPr="003D0971">
              <w:rPr>
                <w:sz w:val="24"/>
                <w:szCs w:val="24"/>
                <w:highlight w:val="darkCyan"/>
              </w:rPr>
              <w:t>Наличие не менее четырех интерфейсов FXS</w:t>
            </w:r>
          </w:p>
        </w:tc>
      </w:tr>
      <w:tr w:rsidR="006F56C3" w:rsidRPr="003D0971" w14:paraId="0C9C507A" w14:textId="77777777" w:rsidTr="006F56C3">
        <w:trPr>
          <w:trHeight w:val="20"/>
        </w:trPr>
        <w:tc>
          <w:tcPr>
            <w:tcW w:w="300" w:type="pct"/>
            <w:vMerge/>
            <w:shd w:val="clear" w:color="auto" w:fill="auto"/>
          </w:tcPr>
          <w:p w14:paraId="60E46C4A" w14:textId="77777777" w:rsidR="006F56C3" w:rsidRPr="003D0971" w:rsidRDefault="006F56C3" w:rsidP="00F45CCE">
            <w:pPr>
              <w:numPr>
                <w:ilvl w:val="0"/>
                <w:numId w:val="8"/>
              </w:numPr>
              <w:ind w:left="0" w:firstLine="0"/>
              <w:contextualSpacing/>
              <w:jc w:val="center"/>
              <w:rPr>
                <w:sz w:val="24"/>
                <w:szCs w:val="24"/>
                <w:highlight w:val="darkCyan"/>
              </w:rPr>
            </w:pPr>
          </w:p>
        </w:tc>
        <w:tc>
          <w:tcPr>
            <w:tcW w:w="1820" w:type="pct"/>
            <w:vMerge/>
            <w:shd w:val="clear" w:color="auto" w:fill="auto"/>
            <w:hideMark/>
          </w:tcPr>
          <w:p w14:paraId="361B4E11" w14:textId="77777777" w:rsidR="006F56C3" w:rsidRPr="003D0971" w:rsidRDefault="006F56C3" w:rsidP="00F45CCE">
            <w:pPr>
              <w:ind w:firstLine="0"/>
              <w:contextualSpacing/>
              <w:rPr>
                <w:sz w:val="24"/>
                <w:szCs w:val="24"/>
                <w:highlight w:val="darkCyan"/>
              </w:rPr>
            </w:pPr>
          </w:p>
        </w:tc>
        <w:tc>
          <w:tcPr>
            <w:tcW w:w="2880" w:type="pct"/>
            <w:shd w:val="clear" w:color="auto" w:fill="auto"/>
            <w:hideMark/>
          </w:tcPr>
          <w:p w14:paraId="508EAD54" w14:textId="77777777" w:rsidR="006F56C3" w:rsidRPr="003D0971" w:rsidRDefault="006F56C3" w:rsidP="00F45CCE">
            <w:pPr>
              <w:ind w:firstLine="0"/>
              <w:contextualSpacing/>
              <w:rPr>
                <w:sz w:val="24"/>
                <w:szCs w:val="24"/>
                <w:highlight w:val="darkCyan"/>
              </w:rPr>
            </w:pPr>
            <w:r w:rsidRPr="003D0971">
              <w:rPr>
                <w:sz w:val="24"/>
                <w:szCs w:val="24"/>
                <w:highlight w:val="darkCyan"/>
              </w:rPr>
              <w:t>Обеспечение подключения не менее 5 SIP абонентов</w:t>
            </w:r>
          </w:p>
        </w:tc>
      </w:tr>
      <w:tr w:rsidR="006F56C3" w:rsidRPr="003D0971" w14:paraId="23FFBB0C" w14:textId="77777777" w:rsidTr="006F56C3">
        <w:trPr>
          <w:trHeight w:val="20"/>
        </w:trPr>
        <w:tc>
          <w:tcPr>
            <w:tcW w:w="300" w:type="pct"/>
            <w:vMerge/>
            <w:shd w:val="clear" w:color="auto" w:fill="auto"/>
          </w:tcPr>
          <w:p w14:paraId="63C80D71" w14:textId="77777777" w:rsidR="006F56C3" w:rsidRPr="003D0971" w:rsidRDefault="006F56C3" w:rsidP="00F45CCE">
            <w:pPr>
              <w:numPr>
                <w:ilvl w:val="0"/>
                <w:numId w:val="8"/>
              </w:numPr>
              <w:ind w:left="0" w:firstLine="0"/>
              <w:contextualSpacing/>
              <w:jc w:val="center"/>
              <w:rPr>
                <w:sz w:val="24"/>
                <w:szCs w:val="24"/>
                <w:highlight w:val="darkCyan"/>
              </w:rPr>
            </w:pPr>
          </w:p>
        </w:tc>
        <w:tc>
          <w:tcPr>
            <w:tcW w:w="1820" w:type="pct"/>
            <w:vMerge/>
            <w:shd w:val="clear" w:color="auto" w:fill="auto"/>
          </w:tcPr>
          <w:p w14:paraId="0CB89FF1" w14:textId="77777777" w:rsidR="006F56C3" w:rsidRPr="003D0971" w:rsidRDefault="006F56C3" w:rsidP="00F45CCE">
            <w:pPr>
              <w:ind w:firstLine="0"/>
              <w:contextualSpacing/>
              <w:rPr>
                <w:sz w:val="24"/>
                <w:szCs w:val="24"/>
                <w:highlight w:val="darkCyan"/>
              </w:rPr>
            </w:pPr>
          </w:p>
        </w:tc>
        <w:tc>
          <w:tcPr>
            <w:tcW w:w="2880" w:type="pct"/>
            <w:shd w:val="clear" w:color="auto" w:fill="auto"/>
          </w:tcPr>
          <w:p w14:paraId="21DC85A4" w14:textId="77777777" w:rsidR="006F56C3" w:rsidRPr="003D0971" w:rsidRDefault="006F56C3" w:rsidP="00F45CCE">
            <w:pPr>
              <w:ind w:firstLine="0"/>
              <w:contextualSpacing/>
              <w:rPr>
                <w:sz w:val="24"/>
                <w:szCs w:val="24"/>
                <w:highlight w:val="darkCyan"/>
              </w:rPr>
            </w:pPr>
            <w:r w:rsidRPr="003D0971">
              <w:rPr>
                <w:sz w:val="24"/>
                <w:szCs w:val="24"/>
                <w:highlight w:val="darkCyan"/>
              </w:rPr>
              <w:t>Поддержка функциональности голосового меню автосекретаря</w:t>
            </w:r>
          </w:p>
        </w:tc>
      </w:tr>
      <w:tr w:rsidR="006F56C3" w:rsidRPr="003D0971" w14:paraId="4A55F573" w14:textId="77777777" w:rsidTr="006F56C3">
        <w:trPr>
          <w:trHeight w:val="20"/>
        </w:trPr>
        <w:tc>
          <w:tcPr>
            <w:tcW w:w="300" w:type="pct"/>
            <w:shd w:val="clear" w:color="auto" w:fill="auto"/>
          </w:tcPr>
          <w:p w14:paraId="24B7865D" w14:textId="77777777" w:rsidR="006F56C3" w:rsidRPr="003D0971" w:rsidRDefault="006F56C3" w:rsidP="00F45CCE">
            <w:pPr>
              <w:numPr>
                <w:ilvl w:val="0"/>
                <w:numId w:val="8"/>
              </w:numPr>
              <w:ind w:left="0" w:firstLine="0"/>
              <w:contextualSpacing/>
              <w:jc w:val="center"/>
              <w:rPr>
                <w:sz w:val="24"/>
                <w:szCs w:val="24"/>
                <w:highlight w:val="darkCyan"/>
              </w:rPr>
            </w:pPr>
          </w:p>
        </w:tc>
        <w:tc>
          <w:tcPr>
            <w:tcW w:w="1820" w:type="pct"/>
            <w:shd w:val="clear" w:color="auto" w:fill="auto"/>
            <w:hideMark/>
          </w:tcPr>
          <w:p w14:paraId="2FAA70CF" w14:textId="77777777" w:rsidR="006F56C3" w:rsidRPr="003D0971" w:rsidRDefault="006F56C3" w:rsidP="00F45CCE">
            <w:pPr>
              <w:ind w:firstLine="0"/>
              <w:contextualSpacing/>
              <w:rPr>
                <w:sz w:val="24"/>
                <w:szCs w:val="24"/>
                <w:highlight w:val="darkCyan"/>
              </w:rPr>
            </w:pPr>
            <w:r w:rsidRPr="003D0971">
              <w:rPr>
                <w:sz w:val="24"/>
                <w:szCs w:val="24"/>
                <w:highlight w:val="darkCyan"/>
              </w:rPr>
              <w:t>Характеристики интеграции с существующей телефонной подсистемой</w:t>
            </w:r>
          </w:p>
        </w:tc>
        <w:tc>
          <w:tcPr>
            <w:tcW w:w="2880" w:type="pct"/>
            <w:shd w:val="clear" w:color="auto" w:fill="auto"/>
            <w:hideMark/>
          </w:tcPr>
          <w:p w14:paraId="38B67291" w14:textId="6F8F44B5" w:rsidR="006F56C3" w:rsidRPr="003D0971" w:rsidRDefault="00263FAF" w:rsidP="00F45CCE">
            <w:pPr>
              <w:ind w:firstLine="0"/>
              <w:contextualSpacing/>
              <w:rPr>
                <w:sz w:val="24"/>
                <w:szCs w:val="24"/>
                <w:highlight w:val="darkCyan"/>
              </w:rPr>
            </w:pPr>
            <w:r w:rsidRPr="003D0971">
              <w:rPr>
                <w:sz w:val="24"/>
                <w:szCs w:val="24"/>
                <w:highlight w:val="darkCyan"/>
              </w:rPr>
              <w:t xml:space="preserve">Возможность подключения к </w:t>
            </w:r>
            <w:r w:rsidRPr="003D0971">
              <w:rPr>
                <w:sz w:val="24"/>
                <w:szCs w:val="24"/>
                <w:highlight w:val="darkCyan"/>
                <w:lang w:val="en-US"/>
              </w:rPr>
              <w:t>IP</w:t>
            </w:r>
            <w:r w:rsidRPr="003D0971">
              <w:rPr>
                <w:sz w:val="24"/>
                <w:szCs w:val="24"/>
                <w:highlight w:val="darkCyan"/>
              </w:rPr>
              <w:t xml:space="preserve"> УПАТС УФПС с базовой функциональностью не ниже </w:t>
            </w:r>
            <w:proofErr w:type="spellStart"/>
            <w:r w:rsidRPr="003D0971">
              <w:rPr>
                <w:sz w:val="24"/>
                <w:szCs w:val="24"/>
                <w:highlight w:val="darkCyan"/>
              </w:rPr>
              <w:t>ipPBX</w:t>
            </w:r>
            <w:proofErr w:type="spellEnd"/>
            <w:r w:rsidRPr="003D0971">
              <w:rPr>
                <w:sz w:val="24"/>
                <w:szCs w:val="24"/>
                <w:highlight w:val="darkCyan"/>
              </w:rPr>
              <w:t xml:space="preserve"> </w:t>
            </w:r>
            <w:proofErr w:type="spellStart"/>
            <w:r w:rsidRPr="003D0971">
              <w:rPr>
                <w:sz w:val="24"/>
                <w:szCs w:val="24"/>
                <w:highlight w:val="darkCyan"/>
              </w:rPr>
              <w:t>Asterisk</w:t>
            </w:r>
            <w:proofErr w:type="spellEnd"/>
            <w:r w:rsidRPr="003D0971">
              <w:rPr>
                <w:sz w:val="24"/>
                <w:szCs w:val="24"/>
                <w:highlight w:val="darkCyan"/>
              </w:rPr>
              <w:t xml:space="preserve"> 21.8 через КСПД по </w:t>
            </w:r>
            <w:r w:rsidRPr="003D0971">
              <w:rPr>
                <w:sz w:val="24"/>
                <w:szCs w:val="24"/>
                <w:highlight w:val="darkCyan"/>
                <w:lang w:val="en-US"/>
              </w:rPr>
              <w:t>IP</w:t>
            </w:r>
            <w:r w:rsidRPr="003D0971">
              <w:rPr>
                <w:sz w:val="24"/>
                <w:szCs w:val="24"/>
                <w:highlight w:val="darkCyan"/>
              </w:rPr>
              <w:t xml:space="preserve"> протоколу</w:t>
            </w:r>
          </w:p>
        </w:tc>
      </w:tr>
      <w:tr w:rsidR="006F56C3" w:rsidRPr="003D0971" w14:paraId="30DA97E7" w14:textId="77777777" w:rsidTr="006F56C3">
        <w:trPr>
          <w:trHeight w:val="20"/>
        </w:trPr>
        <w:tc>
          <w:tcPr>
            <w:tcW w:w="300" w:type="pct"/>
            <w:shd w:val="clear" w:color="auto" w:fill="auto"/>
          </w:tcPr>
          <w:p w14:paraId="1F43E588" w14:textId="77777777" w:rsidR="006F56C3" w:rsidRPr="003D0971" w:rsidRDefault="006F56C3" w:rsidP="00F45CCE">
            <w:pPr>
              <w:numPr>
                <w:ilvl w:val="0"/>
                <w:numId w:val="8"/>
              </w:numPr>
              <w:ind w:left="0" w:firstLine="0"/>
              <w:contextualSpacing/>
              <w:jc w:val="center"/>
              <w:rPr>
                <w:sz w:val="24"/>
                <w:szCs w:val="24"/>
                <w:highlight w:val="darkCyan"/>
              </w:rPr>
            </w:pPr>
          </w:p>
        </w:tc>
        <w:tc>
          <w:tcPr>
            <w:tcW w:w="1820" w:type="pct"/>
            <w:shd w:val="clear" w:color="auto" w:fill="auto"/>
            <w:hideMark/>
          </w:tcPr>
          <w:p w14:paraId="0AC95073" w14:textId="77777777" w:rsidR="006F56C3" w:rsidRPr="003D0971" w:rsidRDefault="006F56C3" w:rsidP="00F45CCE">
            <w:pPr>
              <w:ind w:firstLine="0"/>
              <w:contextualSpacing/>
              <w:rPr>
                <w:sz w:val="24"/>
                <w:szCs w:val="24"/>
                <w:highlight w:val="darkCyan"/>
              </w:rPr>
            </w:pPr>
            <w:r w:rsidRPr="003D0971">
              <w:rPr>
                <w:sz w:val="24"/>
                <w:szCs w:val="24"/>
                <w:highlight w:val="darkCyan"/>
              </w:rPr>
              <w:t>Поддержка протоколов динамической маршрутизации</w:t>
            </w:r>
          </w:p>
        </w:tc>
        <w:tc>
          <w:tcPr>
            <w:tcW w:w="2880" w:type="pct"/>
            <w:shd w:val="clear" w:color="auto" w:fill="auto"/>
            <w:hideMark/>
          </w:tcPr>
          <w:p w14:paraId="68200E89" w14:textId="77777777" w:rsidR="006F56C3" w:rsidRPr="003D0971" w:rsidRDefault="006F56C3" w:rsidP="00F45CCE">
            <w:pPr>
              <w:ind w:firstLine="0"/>
              <w:contextualSpacing/>
              <w:rPr>
                <w:sz w:val="24"/>
                <w:szCs w:val="24"/>
                <w:highlight w:val="darkCyan"/>
              </w:rPr>
            </w:pPr>
            <w:r w:rsidRPr="003D0971">
              <w:rPr>
                <w:sz w:val="24"/>
                <w:szCs w:val="24"/>
                <w:highlight w:val="darkCyan"/>
              </w:rPr>
              <w:t>Обеспечивать работу протоколов динамической маршрутизации для стека IPv4 (RIP/OSPFv2/BGP4), а также стека IPv6 (OSPFv3/BGP4+), статической маршрутизации, возможности маршрутизации трафика на основе политик;</w:t>
            </w:r>
          </w:p>
        </w:tc>
      </w:tr>
      <w:tr w:rsidR="006F56C3" w:rsidRPr="003D0971" w14:paraId="731A512B" w14:textId="77777777" w:rsidTr="006F56C3">
        <w:trPr>
          <w:trHeight w:val="292"/>
        </w:trPr>
        <w:tc>
          <w:tcPr>
            <w:tcW w:w="300" w:type="pct"/>
            <w:vMerge w:val="restart"/>
            <w:shd w:val="clear" w:color="auto" w:fill="auto"/>
          </w:tcPr>
          <w:p w14:paraId="4D02559B" w14:textId="77777777" w:rsidR="006F56C3" w:rsidRPr="003D0971" w:rsidRDefault="006F56C3" w:rsidP="00F45CCE">
            <w:pPr>
              <w:numPr>
                <w:ilvl w:val="0"/>
                <w:numId w:val="8"/>
              </w:numPr>
              <w:ind w:left="0" w:firstLine="0"/>
              <w:contextualSpacing/>
              <w:jc w:val="center"/>
              <w:rPr>
                <w:sz w:val="24"/>
                <w:szCs w:val="24"/>
                <w:highlight w:val="darkCyan"/>
              </w:rPr>
            </w:pPr>
          </w:p>
        </w:tc>
        <w:tc>
          <w:tcPr>
            <w:tcW w:w="1820" w:type="pct"/>
            <w:vMerge w:val="restart"/>
            <w:shd w:val="clear" w:color="auto" w:fill="auto"/>
            <w:hideMark/>
          </w:tcPr>
          <w:p w14:paraId="6D9AE93B" w14:textId="77777777" w:rsidR="006F56C3" w:rsidRPr="003D0971" w:rsidRDefault="006F56C3" w:rsidP="00F45CCE">
            <w:pPr>
              <w:ind w:firstLine="0"/>
              <w:contextualSpacing/>
              <w:rPr>
                <w:sz w:val="24"/>
                <w:szCs w:val="24"/>
                <w:highlight w:val="darkCyan"/>
              </w:rPr>
            </w:pPr>
            <w:r w:rsidRPr="003D0971">
              <w:rPr>
                <w:sz w:val="24"/>
                <w:szCs w:val="24"/>
                <w:highlight w:val="darkCyan"/>
              </w:rPr>
              <w:t>Дополнительные протоколы и технологии</w:t>
            </w:r>
          </w:p>
        </w:tc>
        <w:tc>
          <w:tcPr>
            <w:tcW w:w="2880" w:type="pct"/>
            <w:shd w:val="clear" w:color="auto" w:fill="auto"/>
            <w:hideMark/>
          </w:tcPr>
          <w:p w14:paraId="6AF27909" w14:textId="77777777" w:rsidR="006F56C3" w:rsidRPr="003D0971" w:rsidRDefault="006F56C3" w:rsidP="00F45CCE">
            <w:pPr>
              <w:ind w:firstLine="0"/>
              <w:contextualSpacing/>
              <w:rPr>
                <w:sz w:val="24"/>
                <w:szCs w:val="24"/>
                <w:highlight w:val="darkCyan"/>
              </w:rPr>
            </w:pPr>
            <w:r w:rsidRPr="003D0971">
              <w:rPr>
                <w:sz w:val="24"/>
                <w:szCs w:val="24"/>
                <w:highlight w:val="darkCyan"/>
              </w:rPr>
              <w:t xml:space="preserve">Поддержка </w:t>
            </w:r>
            <w:proofErr w:type="spellStart"/>
            <w:r w:rsidRPr="003D0971">
              <w:rPr>
                <w:sz w:val="24"/>
                <w:szCs w:val="24"/>
                <w:highlight w:val="darkCyan"/>
              </w:rPr>
              <w:t>QoS</w:t>
            </w:r>
            <w:proofErr w:type="spellEnd"/>
            <w:r w:rsidRPr="003D0971">
              <w:rPr>
                <w:sz w:val="24"/>
                <w:szCs w:val="24"/>
                <w:highlight w:val="darkCyan"/>
              </w:rPr>
              <w:t xml:space="preserve">, NAT, </w:t>
            </w:r>
            <w:proofErr w:type="spellStart"/>
            <w:r w:rsidRPr="003D0971">
              <w:rPr>
                <w:sz w:val="24"/>
                <w:szCs w:val="24"/>
                <w:highlight w:val="darkCyan"/>
              </w:rPr>
              <w:t>IPSec</w:t>
            </w:r>
            <w:proofErr w:type="spellEnd"/>
            <w:r w:rsidRPr="003D0971">
              <w:rPr>
                <w:sz w:val="24"/>
                <w:szCs w:val="24"/>
                <w:highlight w:val="darkCyan"/>
              </w:rPr>
              <w:t>, L2TP, GRE</w:t>
            </w:r>
          </w:p>
        </w:tc>
      </w:tr>
      <w:tr w:rsidR="006F56C3" w:rsidRPr="003D0971" w14:paraId="723211DC" w14:textId="77777777" w:rsidTr="006F56C3">
        <w:trPr>
          <w:trHeight w:val="20"/>
        </w:trPr>
        <w:tc>
          <w:tcPr>
            <w:tcW w:w="300" w:type="pct"/>
            <w:vMerge/>
            <w:shd w:val="clear" w:color="auto" w:fill="auto"/>
          </w:tcPr>
          <w:p w14:paraId="53A8C50C" w14:textId="77777777" w:rsidR="006F56C3" w:rsidRPr="003D0971" w:rsidRDefault="006F56C3" w:rsidP="00F45CCE">
            <w:pPr>
              <w:numPr>
                <w:ilvl w:val="0"/>
                <w:numId w:val="8"/>
              </w:numPr>
              <w:ind w:left="0" w:firstLine="0"/>
              <w:contextualSpacing/>
              <w:jc w:val="center"/>
              <w:rPr>
                <w:sz w:val="24"/>
                <w:szCs w:val="24"/>
                <w:highlight w:val="darkCyan"/>
              </w:rPr>
            </w:pPr>
          </w:p>
        </w:tc>
        <w:tc>
          <w:tcPr>
            <w:tcW w:w="1820" w:type="pct"/>
            <w:vMerge/>
            <w:shd w:val="clear" w:color="auto" w:fill="auto"/>
            <w:hideMark/>
          </w:tcPr>
          <w:p w14:paraId="0C9C42E4" w14:textId="77777777" w:rsidR="006F56C3" w:rsidRPr="003D0971" w:rsidRDefault="006F56C3" w:rsidP="00F45CCE">
            <w:pPr>
              <w:ind w:firstLine="0"/>
              <w:contextualSpacing/>
              <w:rPr>
                <w:sz w:val="24"/>
                <w:szCs w:val="24"/>
                <w:highlight w:val="darkCyan"/>
              </w:rPr>
            </w:pPr>
          </w:p>
        </w:tc>
        <w:tc>
          <w:tcPr>
            <w:tcW w:w="2880" w:type="pct"/>
            <w:shd w:val="clear" w:color="auto" w:fill="auto"/>
            <w:hideMark/>
          </w:tcPr>
          <w:p w14:paraId="61BEDD06" w14:textId="77777777" w:rsidR="006F56C3" w:rsidRPr="003D0971" w:rsidRDefault="006F56C3" w:rsidP="00F45CCE">
            <w:pPr>
              <w:ind w:firstLine="0"/>
              <w:contextualSpacing/>
              <w:rPr>
                <w:sz w:val="24"/>
                <w:szCs w:val="24"/>
                <w:highlight w:val="darkCyan"/>
              </w:rPr>
            </w:pPr>
            <w:r w:rsidRPr="003D0971">
              <w:rPr>
                <w:sz w:val="24"/>
                <w:szCs w:val="24"/>
                <w:highlight w:val="darkCyan"/>
              </w:rPr>
              <w:t>Обеспечение маркировки пакетов по полям 802.1p, DSCP на основе информации IP адреса отправителя и получателя, MAC адреса отправителя и получателя, номеров портов протоколов TCP либо UDP</w:t>
            </w:r>
          </w:p>
        </w:tc>
      </w:tr>
      <w:tr w:rsidR="006F56C3" w:rsidRPr="003D0971" w14:paraId="2611F453" w14:textId="77777777" w:rsidTr="006F56C3">
        <w:trPr>
          <w:trHeight w:val="20"/>
        </w:trPr>
        <w:tc>
          <w:tcPr>
            <w:tcW w:w="300" w:type="pct"/>
            <w:vMerge/>
            <w:shd w:val="clear" w:color="auto" w:fill="auto"/>
          </w:tcPr>
          <w:p w14:paraId="05E4073B" w14:textId="77777777" w:rsidR="006F56C3" w:rsidRPr="003D0971" w:rsidRDefault="006F56C3" w:rsidP="00F45CCE">
            <w:pPr>
              <w:numPr>
                <w:ilvl w:val="0"/>
                <w:numId w:val="8"/>
              </w:numPr>
              <w:ind w:left="0" w:firstLine="0"/>
              <w:contextualSpacing/>
              <w:jc w:val="center"/>
              <w:rPr>
                <w:sz w:val="24"/>
                <w:szCs w:val="24"/>
                <w:highlight w:val="darkCyan"/>
              </w:rPr>
            </w:pPr>
          </w:p>
        </w:tc>
        <w:tc>
          <w:tcPr>
            <w:tcW w:w="1820" w:type="pct"/>
            <w:vMerge/>
            <w:shd w:val="clear" w:color="auto" w:fill="auto"/>
            <w:hideMark/>
          </w:tcPr>
          <w:p w14:paraId="17F621E7" w14:textId="77777777" w:rsidR="006F56C3" w:rsidRPr="003D0971" w:rsidRDefault="006F56C3" w:rsidP="00F45CCE">
            <w:pPr>
              <w:ind w:firstLine="0"/>
              <w:contextualSpacing/>
              <w:rPr>
                <w:sz w:val="24"/>
                <w:szCs w:val="24"/>
                <w:highlight w:val="darkCyan"/>
              </w:rPr>
            </w:pPr>
          </w:p>
        </w:tc>
        <w:tc>
          <w:tcPr>
            <w:tcW w:w="2880" w:type="pct"/>
            <w:shd w:val="clear" w:color="auto" w:fill="auto"/>
            <w:hideMark/>
          </w:tcPr>
          <w:p w14:paraId="587F48A0" w14:textId="77777777" w:rsidR="006F56C3" w:rsidRPr="003D0971" w:rsidRDefault="006F56C3" w:rsidP="00F45CCE">
            <w:pPr>
              <w:ind w:firstLine="0"/>
              <w:contextualSpacing/>
              <w:rPr>
                <w:sz w:val="24"/>
                <w:szCs w:val="24"/>
                <w:highlight w:val="darkCyan"/>
              </w:rPr>
            </w:pPr>
            <w:r w:rsidRPr="003D0971">
              <w:rPr>
                <w:sz w:val="24"/>
                <w:szCs w:val="24"/>
                <w:highlight w:val="darkCyan"/>
              </w:rPr>
              <w:t>Наличие алгоритмов организации очередей обслуживания трафика PQ/CBWFQ, SP/WRR/SP+WRR либо аналоги</w:t>
            </w:r>
          </w:p>
        </w:tc>
      </w:tr>
      <w:tr w:rsidR="006F56C3" w:rsidRPr="003D0971" w14:paraId="6FAD94B6" w14:textId="77777777" w:rsidTr="006F56C3">
        <w:trPr>
          <w:trHeight w:val="20"/>
        </w:trPr>
        <w:tc>
          <w:tcPr>
            <w:tcW w:w="300" w:type="pct"/>
            <w:vMerge/>
            <w:shd w:val="clear" w:color="auto" w:fill="auto"/>
          </w:tcPr>
          <w:p w14:paraId="19D6D199" w14:textId="77777777" w:rsidR="006F56C3" w:rsidRPr="003D0971" w:rsidRDefault="006F56C3" w:rsidP="00F45CCE">
            <w:pPr>
              <w:numPr>
                <w:ilvl w:val="0"/>
                <w:numId w:val="8"/>
              </w:numPr>
              <w:ind w:left="0" w:firstLine="0"/>
              <w:contextualSpacing/>
              <w:jc w:val="center"/>
              <w:rPr>
                <w:sz w:val="24"/>
                <w:szCs w:val="24"/>
                <w:highlight w:val="darkCyan"/>
              </w:rPr>
            </w:pPr>
          </w:p>
        </w:tc>
        <w:tc>
          <w:tcPr>
            <w:tcW w:w="1820" w:type="pct"/>
            <w:vMerge/>
            <w:shd w:val="clear" w:color="auto" w:fill="auto"/>
            <w:hideMark/>
          </w:tcPr>
          <w:p w14:paraId="61338BF5" w14:textId="77777777" w:rsidR="006F56C3" w:rsidRPr="003D0971" w:rsidRDefault="006F56C3" w:rsidP="00F45CCE">
            <w:pPr>
              <w:ind w:firstLine="0"/>
              <w:contextualSpacing/>
              <w:rPr>
                <w:sz w:val="24"/>
                <w:szCs w:val="24"/>
                <w:highlight w:val="darkCyan"/>
              </w:rPr>
            </w:pPr>
          </w:p>
        </w:tc>
        <w:tc>
          <w:tcPr>
            <w:tcW w:w="2880" w:type="pct"/>
            <w:shd w:val="clear" w:color="auto" w:fill="auto"/>
            <w:hideMark/>
          </w:tcPr>
          <w:p w14:paraId="118D2ABF" w14:textId="77777777" w:rsidR="006F56C3" w:rsidRPr="003D0971" w:rsidRDefault="006F56C3" w:rsidP="00F45CCE">
            <w:pPr>
              <w:ind w:firstLine="0"/>
              <w:contextualSpacing/>
              <w:rPr>
                <w:sz w:val="24"/>
                <w:szCs w:val="24"/>
                <w:highlight w:val="darkCyan"/>
              </w:rPr>
            </w:pPr>
            <w:r w:rsidRPr="003D0971">
              <w:rPr>
                <w:sz w:val="24"/>
                <w:szCs w:val="24"/>
                <w:highlight w:val="darkCyan"/>
              </w:rPr>
              <w:t xml:space="preserve">Наличие алгоритмов предотвращения перегрузки трафиком, в частности </w:t>
            </w:r>
            <w:proofErr w:type="spellStart"/>
            <w:r w:rsidRPr="003D0971">
              <w:rPr>
                <w:sz w:val="24"/>
                <w:szCs w:val="24"/>
                <w:highlight w:val="darkCyan"/>
              </w:rPr>
              <w:t>Tail</w:t>
            </w:r>
            <w:proofErr w:type="spellEnd"/>
            <w:r w:rsidRPr="003D0971">
              <w:rPr>
                <w:sz w:val="24"/>
                <w:szCs w:val="24"/>
                <w:highlight w:val="darkCyan"/>
              </w:rPr>
              <w:t xml:space="preserve"> </w:t>
            </w:r>
            <w:proofErr w:type="spellStart"/>
            <w:r w:rsidRPr="003D0971">
              <w:rPr>
                <w:sz w:val="24"/>
                <w:szCs w:val="24"/>
                <w:highlight w:val="darkCyan"/>
              </w:rPr>
              <w:t>Drop</w:t>
            </w:r>
            <w:proofErr w:type="spellEnd"/>
            <w:r w:rsidRPr="003D0971">
              <w:rPr>
                <w:sz w:val="24"/>
                <w:szCs w:val="24"/>
                <w:highlight w:val="darkCyan"/>
              </w:rPr>
              <w:t>/WRED либо аналог</w:t>
            </w:r>
          </w:p>
        </w:tc>
      </w:tr>
      <w:tr w:rsidR="006F56C3" w:rsidRPr="003D0971" w14:paraId="58D0F341" w14:textId="77777777" w:rsidTr="006F56C3">
        <w:trPr>
          <w:trHeight w:val="20"/>
        </w:trPr>
        <w:tc>
          <w:tcPr>
            <w:tcW w:w="300" w:type="pct"/>
            <w:vMerge/>
            <w:shd w:val="clear" w:color="auto" w:fill="auto"/>
          </w:tcPr>
          <w:p w14:paraId="712EF437" w14:textId="77777777" w:rsidR="006F56C3" w:rsidRPr="003D0971" w:rsidRDefault="006F56C3" w:rsidP="00F45CCE">
            <w:pPr>
              <w:numPr>
                <w:ilvl w:val="0"/>
                <w:numId w:val="8"/>
              </w:numPr>
              <w:ind w:left="0" w:firstLine="0"/>
              <w:contextualSpacing/>
              <w:jc w:val="center"/>
              <w:rPr>
                <w:sz w:val="24"/>
                <w:szCs w:val="24"/>
                <w:highlight w:val="darkCyan"/>
              </w:rPr>
            </w:pPr>
          </w:p>
        </w:tc>
        <w:tc>
          <w:tcPr>
            <w:tcW w:w="1820" w:type="pct"/>
            <w:vMerge/>
            <w:shd w:val="clear" w:color="auto" w:fill="auto"/>
            <w:hideMark/>
          </w:tcPr>
          <w:p w14:paraId="315BC39D" w14:textId="77777777" w:rsidR="006F56C3" w:rsidRPr="003D0971" w:rsidRDefault="006F56C3" w:rsidP="00F45CCE">
            <w:pPr>
              <w:ind w:firstLine="0"/>
              <w:contextualSpacing/>
              <w:rPr>
                <w:sz w:val="24"/>
                <w:szCs w:val="24"/>
                <w:highlight w:val="darkCyan"/>
              </w:rPr>
            </w:pPr>
          </w:p>
        </w:tc>
        <w:tc>
          <w:tcPr>
            <w:tcW w:w="2880" w:type="pct"/>
            <w:shd w:val="clear" w:color="auto" w:fill="auto"/>
            <w:hideMark/>
          </w:tcPr>
          <w:p w14:paraId="286C2B96" w14:textId="77777777" w:rsidR="006F56C3" w:rsidRPr="003D0971" w:rsidRDefault="006F56C3" w:rsidP="00F45CCE">
            <w:pPr>
              <w:ind w:firstLine="0"/>
              <w:contextualSpacing/>
              <w:rPr>
                <w:sz w:val="24"/>
                <w:szCs w:val="24"/>
                <w:highlight w:val="darkCyan"/>
              </w:rPr>
            </w:pPr>
            <w:r w:rsidRPr="003D0971">
              <w:rPr>
                <w:sz w:val="24"/>
                <w:szCs w:val="24"/>
                <w:highlight w:val="darkCyan"/>
              </w:rPr>
              <w:t xml:space="preserve">Наличие алгоритмов ограничения трафика CAR, </w:t>
            </w:r>
            <w:proofErr w:type="spellStart"/>
            <w:r w:rsidRPr="003D0971">
              <w:rPr>
                <w:sz w:val="24"/>
                <w:szCs w:val="24"/>
                <w:highlight w:val="darkCyan"/>
              </w:rPr>
              <w:t>traffic</w:t>
            </w:r>
            <w:proofErr w:type="spellEnd"/>
            <w:r w:rsidRPr="003D0971">
              <w:rPr>
                <w:sz w:val="24"/>
                <w:szCs w:val="24"/>
                <w:highlight w:val="darkCyan"/>
              </w:rPr>
              <w:t xml:space="preserve"> </w:t>
            </w:r>
            <w:proofErr w:type="spellStart"/>
            <w:r w:rsidRPr="003D0971">
              <w:rPr>
                <w:sz w:val="24"/>
                <w:szCs w:val="24"/>
                <w:highlight w:val="darkCyan"/>
              </w:rPr>
              <w:t>shaping</w:t>
            </w:r>
            <w:proofErr w:type="spellEnd"/>
            <w:r w:rsidRPr="003D0971">
              <w:rPr>
                <w:sz w:val="24"/>
                <w:szCs w:val="24"/>
                <w:highlight w:val="darkCyan"/>
              </w:rPr>
              <w:t xml:space="preserve">, </w:t>
            </w:r>
            <w:proofErr w:type="spellStart"/>
            <w:r w:rsidRPr="003D0971">
              <w:rPr>
                <w:sz w:val="24"/>
                <w:szCs w:val="24"/>
                <w:highlight w:val="darkCyan"/>
              </w:rPr>
              <w:t>traffic</w:t>
            </w:r>
            <w:proofErr w:type="spellEnd"/>
            <w:r w:rsidRPr="003D0971">
              <w:rPr>
                <w:sz w:val="24"/>
                <w:szCs w:val="24"/>
                <w:highlight w:val="darkCyan"/>
              </w:rPr>
              <w:t xml:space="preserve"> </w:t>
            </w:r>
            <w:proofErr w:type="spellStart"/>
            <w:r w:rsidRPr="003D0971">
              <w:rPr>
                <w:sz w:val="24"/>
                <w:szCs w:val="24"/>
                <w:highlight w:val="darkCyan"/>
              </w:rPr>
              <w:t>policing</w:t>
            </w:r>
            <w:proofErr w:type="spellEnd"/>
            <w:r w:rsidRPr="003D0971">
              <w:rPr>
                <w:sz w:val="24"/>
                <w:szCs w:val="24"/>
                <w:highlight w:val="darkCyan"/>
              </w:rPr>
              <w:t xml:space="preserve"> для различных типов сервиса</w:t>
            </w:r>
          </w:p>
        </w:tc>
      </w:tr>
      <w:tr w:rsidR="006F56C3" w:rsidRPr="003D0971" w14:paraId="3B5152B9" w14:textId="77777777" w:rsidTr="006F56C3">
        <w:trPr>
          <w:trHeight w:val="20"/>
        </w:trPr>
        <w:tc>
          <w:tcPr>
            <w:tcW w:w="300" w:type="pct"/>
            <w:vMerge/>
            <w:shd w:val="clear" w:color="auto" w:fill="auto"/>
          </w:tcPr>
          <w:p w14:paraId="6310F5AE" w14:textId="77777777" w:rsidR="006F56C3" w:rsidRPr="003D0971" w:rsidRDefault="006F56C3" w:rsidP="00F45CCE">
            <w:pPr>
              <w:numPr>
                <w:ilvl w:val="0"/>
                <w:numId w:val="8"/>
              </w:numPr>
              <w:ind w:left="0" w:firstLine="0"/>
              <w:contextualSpacing/>
              <w:jc w:val="center"/>
              <w:rPr>
                <w:sz w:val="24"/>
                <w:szCs w:val="24"/>
                <w:highlight w:val="darkCyan"/>
              </w:rPr>
            </w:pPr>
          </w:p>
        </w:tc>
        <w:tc>
          <w:tcPr>
            <w:tcW w:w="1820" w:type="pct"/>
            <w:vMerge/>
            <w:shd w:val="clear" w:color="auto" w:fill="auto"/>
            <w:hideMark/>
          </w:tcPr>
          <w:p w14:paraId="1CADF1B9" w14:textId="77777777" w:rsidR="006F56C3" w:rsidRPr="003D0971" w:rsidRDefault="006F56C3" w:rsidP="00F45CCE">
            <w:pPr>
              <w:ind w:firstLine="0"/>
              <w:contextualSpacing/>
              <w:rPr>
                <w:sz w:val="24"/>
                <w:szCs w:val="24"/>
                <w:highlight w:val="darkCyan"/>
              </w:rPr>
            </w:pPr>
          </w:p>
        </w:tc>
        <w:tc>
          <w:tcPr>
            <w:tcW w:w="2880" w:type="pct"/>
            <w:shd w:val="clear" w:color="auto" w:fill="auto"/>
            <w:hideMark/>
          </w:tcPr>
          <w:p w14:paraId="581F140E" w14:textId="77777777" w:rsidR="006F56C3" w:rsidRPr="003D0971" w:rsidRDefault="006F56C3" w:rsidP="00F45CCE">
            <w:pPr>
              <w:ind w:firstLine="0"/>
              <w:contextualSpacing/>
              <w:rPr>
                <w:sz w:val="24"/>
                <w:szCs w:val="24"/>
                <w:highlight w:val="darkCyan"/>
              </w:rPr>
            </w:pPr>
            <w:r w:rsidRPr="003D0971">
              <w:rPr>
                <w:sz w:val="24"/>
                <w:szCs w:val="24"/>
                <w:highlight w:val="darkCyan"/>
              </w:rPr>
              <w:t xml:space="preserve">Наличие протоколов DHCP Client, DHCP </w:t>
            </w:r>
            <w:proofErr w:type="spellStart"/>
            <w:r w:rsidRPr="003D0971">
              <w:rPr>
                <w:sz w:val="24"/>
                <w:szCs w:val="24"/>
                <w:highlight w:val="darkCyan"/>
              </w:rPr>
              <w:t>relay</w:t>
            </w:r>
            <w:proofErr w:type="spellEnd"/>
            <w:r w:rsidRPr="003D0971">
              <w:rPr>
                <w:sz w:val="24"/>
                <w:szCs w:val="24"/>
                <w:highlight w:val="darkCyan"/>
              </w:rPr>
              <w:t>, DHCP Server</w:t>
            </w:r>
          </w:p>
        </w:tc>
      </w:tr>
      <w:tr w:rsidR="006F56C3" w:rsidRPr="003D0971" w14:paraId="61F39F15" w14:textId="77777777" w:rsidTr="006F56C3">
        <w:trPr>
          <w:trHeight w:val="20"/>
        </w:trPr>
        <w:tc>
          <w:tcPr>
            <w:tcW w:w="300" w:type="pct"/>
            <w:vMerge/>
            <w:shd w:val="clear" w:color="auto" w:fill="auto"/>
          </w:tcPr>
          <w:p w14:paraId="39DF63CA" w14:textId="77777777" w:rsidR="006F56C3" w:rsidRPr="003D0971" w:rsidRDefault="006F56C3" w:rsidP="00F45CCE">
            <w:pPr>
              <w:numPr>
                <w:ilvl w:val="0"/>
                <w:numId w:val="8"/>
              </w:numPr>
              <w:ind w:left="0" w:firstLine="0"/>
              <w:contextualSpacing/>
              <w:jc w:val="center"/>
              <w:rPr>
                <w:sz w:val="24"/>
                <w:szCs w:val="24"/>
                <w:highlight w:val="darkCyan"/>
              </w:rPr>
            </w:pPr>
          </w:p>
        </w:tc>
        <w:tc>
          <w:tcPr>
            <w:tcW w:w="1820" w:type="pct"/>
            <w:vMerge/>
            <w:shd w:val="clear" w:color="auto" w:fill="auto"/>
          </w:tcPr>
          <w:p w14:paraId="4A041B64" w14:textId="77777777" w:rsidR="006F56C3" w:rsidRPr="003D0971" w:rsidRDefault="006F56C3" w:rsidP="00F45CCE">
            <w:pPr>
              <w:ind w:firstLine="0"/>
              <w:contextualSpacing/>
              <w:rPr>
                <w:sz w:val="24"/>
                <w:szCs w:val="24"/>
                <w:highlight w:val="darkCyan"/>
              </w:rPr>
            </w:pPr>
          </w:p>
        </w:tc>
        <w:tc>
          <w:tcPr>
            <w:tcW w:w="2880" w:type="pct"/>
            <w:shd w:val="clear" w:color="auto" w:fill="auto"/>
          </w:tcPr>
          <w:p w14:paraId="1A9BB175" w14:textId="48F23778" w:rsidR="006F56C3" w:rsidRPr="003D0971" w:rsidRDefault="006F56C3" w:rsidP="00F45CCE">
            <w:pPr>
              <w:ind w:firstLine="0"/>
              <w:contextualSpacing/>
              <w:rPr>
                <w:sz w:val="24"/>
                <w:szCs w:val="24"/>
                <w:highlight w:val="darkCyan"/>
              </w:rPr>
            </w:pPr>
            <w:r w:rsidRPr="003D0971">
              <w:rPr>
                <w:sz w:val="24"/>
                <w:szCs w:val="24"/>
                <w:highlight w:val="darkCyan"/>
              </w:rPr>
              <w:t>Поддержка VRF-Light. Обеспечение двунаправленного взаимодействия пакетов из разных VRF через общий интерфейс</w:t>
            </w:r>
          </w:p>
        </w:tc>
      </w:tr>
      <w:tr w:rsidR="006F56C3" w:rsidRPr="003D0971" w14:paraId="5C7C4E78" w14:textId="77777777" w:rsidTr="006F56C3">
        <w:trPr>
          <w:trHeight w:val="20"/>
        </w:trPr>
        <w:tc>
          <w:tcPr>
            <w:tcW w:w="300" w:type="pct"/>
            <w:vMerge/>
            <w:shd w:val="clear" w:color="auto" w:fill="auto"/>
          </w:tcPr>
          <w:p w14:paraId="5A2AD0B4" w14:textId="77777777" w:rsidR="006F56C3" w:rsidRPr="003D0971" w:rsidRDefault="006F56C3" w:rsidP="00F45CCE">
            <w:pPr>
              <w:numPr>
                <w:ilvl w:val="0"/>
                <w:numId w:val="8"/>
              </w:numPr>
              <w:ind w:left="0" w:firstLine="0"/>
              <w:contextualSpacing/>
              <w:jc w:val="center"/>
              <w:rPr>
                <w:sz w:val="24"/>
                <w:szCs w:val="24"/>
                <w:highlight w:val="darkCyan"/>
              </w:rPr>
            </w:pPr>
          </w:p>
        </w:tc>
        <w:tc>
          <w:tcPr>
            <w:tcW w:w="1820" w:type="pct"/>
            <w:vMerge/>
            <w:shd w:val="clear" w:color="auto" w:fill="auto"/>
            <w:hideMark/>
          </w:tcPr>
          <w:p w14:paraId="37956EB2" w14:textId="77777777" w:rsidR="006F56C3" w:rsidRPr="003D0971" w:rsidRDefault="006F56C3" w:rsidP="00F45CCE">
            <w:pPr>
              <w:ind w:firstLine="0"/>
              <w:contextualSpacing/>
              <w:rPr>
                <w:sz w:val="24"/>
                <w:szCs w:val="24"/>
                <w:highlight w:val="darkCyan"/>
              </w:rPr>
            </w:pPr>
          </w:p>
        </w:tc>
        <w:tc>
          <w:tcPr>
            <w:tcW w:w="2880" w:type="pct"/>
            <w:shd w:val="clear" w:color="auto" w:fill="auto"/>
            <w:hideMark/>
          </w:tcPr>
          <w:p w14:paraId="7AC46C51" w14:textId="77777777" w:rsidR="006F56C3" w:rsidRPr="003D0971" w:rsidRDefault="006F56C3" w:rsidP="00F45CCE">
            <w:pPr>
              <w:ind w:firstLine="0"/>
              <w:contextualSpacing/>
              <w:rPr>
                <w:sz w:val="24"/>
                <w:szCs w:val="24"/>
                <w:highlight w:val="darkCyan"/>
              </w:rPr>
            </w:pPr>
            <w:r w:rsidRPr="003D0971">
              <w:rPr>
                <w:sz w:val="24"/>
                <w:szCs w:val="24"/>
                <w:highlight w:val="darkCyan"/>
              </w:rPr>
              <w:t>Обеспечивать технологию BFD для протокола BGP, статических маршрутов, статуса состояния интерфейса, IP адреса</w:t>
            </w:r>
          </w:p>
        </w:tc>
      </w:tr>
      <w:tr w:rsidR="006F56C3" w:rsidRPr="003D0971" w14:paraId="21B0210C" w14:textId="77777777" w:rsidTr="006F56C3">
        <w:trPr>
          <w:trHeight w:val="20"/>
        </w:trPr>
        <w:tc>
          <w:tcPr>
            <w:tcW w:w="300" w:type="pct"/>
            <w:vMerge/>
            <w:shd w:val="clear" w:color="auto" w:fill="auto"/>
          </w:tcPr>
          <w:p w14:paraId="27DB32ED" w14:textId="77777777" w:rsidR="006F56C3" w:rsidRPr="003D0971" w:rsidRDefault="006F56C3" w:rsidP="00F45CCE">
            <w:pPr>
              <w:numPr>
                <w:ilvl w:val="0"/>
                <w:numId w:val="8"/>
              </w:numPr>
              <w:ind w:left="0" w:firstLine="0"/>
              <w:contextualSpacing/>
              <w:jc w:val="center"/>
              <w:rPr>
                <w:sz w:val="24"/>
                <w:szCs w:val="24"/>
                <w:highlight w:val="darkCyan"/>
              </w:rPr>
            </w:pPr>
          </w:p>
        </w:tc>
        <w:tc>
          <w:tcPr>
            <w:tcW w:w="1820" w:type="pct"/>
            <w:vMerge/>
            <w:shd w:val="clear" w:color="auto" w:fill="auto"/>
            <w:hideMark/>
          </w:tcPr>
          <w:p w14:paraId="1F3D8611" w14:textId="77777777" w:rsidR="006F56C3" w:rsidRPr="003D0971" w:rsidRDefault="006F56C3" w:rsidP="00F45CCE">
            <w:pPr>
              <w:ind w:firstLine="0"/>
              <w:contextualSpacing/>
              <w:rPr>
                <w:sz w:val="24"/>
                <w:szCs w:val="24"/>
                <w:highlight w:val="darkCyan"/>
              </w:rPr>
            </w:pPr>
          </w:p>
        </w:tc>
        <w:tc>
          <w:tcPr>
            <w:tcW w:w="2880" w:type="pct"/>
            <w:shd w:val="clear" w:color="auto" w:fill="auto"/>
            <w:hideMark/>
          </w:tcPr>
          <w:p w14:paraId="164CF718" w14:textId="7D294626" w:rsidR="006F56C3" w:rsidRPr="003D0971" w:rsidRDefault="006F56C3" w:rsidP="00F45CCE">
            <w:pPr>
              <w:ind w:firstLine="0"/>
              <w:contextualSpacing/>
              <w:rPr>
                <w:sz w:val="24"/>
                <w:szCs w:val="24"/>
                <w:highlight w:val="darkCyan"/>
              </w:rPr>
            </w:pPr>
            <w:r w:rsidRPr="003D0971">
              <w:rPr>
                <w:sz w:val="24"/>
                <w:szCs w:val="24"/>
                <w:highlight w:val="darkCyan"/>
              </w:rPr>
              <w:t xml:space="preserve">Наличие технологии измерения качества сети (TCP, HTTP, ICMP, </w:t>
            </w:r>
            <w:proofErr w:type="spellStart"/>
            <w:r w:rsidRPr="003D0971">
              <w:rPr>
                <w:sz w:val="24"/>
                <w:szCs w:val="24"/>
                <w:highlight w:val="darkCyan"/>
              </w:rPr>
              <w:t>Trace</w:t>
            </w:r>
            <w:proofErr w:type="spellEnd"/>
            <w:r w:rsidRPr="003D0971">
              <w:rPr>
                <w:sz w:val="24"/>
                <w:szCs w:val="24"/>
                <w:highlight w:val="darkCyan"/>
              </w:rPr>
              <w:t xml:space="preserve">, UDP, UDP </w:t>
            </w:r>
            <w:proofErr w:type="spellStart"/>
            <w:r w:rsidRPr="003D0971">
              <w:rPr>
                <w:sz w:val="24"/>
                <w:szCs w:val="24"/>
                <w:highlight w:val="darkCyan"/>
              </w:rPr>
              <w:t>jitter</w:t>
            </w:r>
            <w:proofErr w:type="spellEnd"/>
            <w:r w:rsidRPr="003D0971">
              <w:rPr>
                <w:sz w:val="24"/>
                <w:szCs w:val="24"/>
                <w:highlight w:val="darkCyan"/>
              </w:rPr>
              <w:t xml:space="preserve">, SNMP). Сбор статистики по сетевым задержкам, проценту потерянных пакетов, колебанию </w:t>
            </w:r>
            <w:proofErr w:type="spellStart"/>
            <w:r w:rsidRPr="003D0971">
              <w:rPr>
                <w:sz w:val="24"/>
                <w:szCs w:val="24"/>
                <w:highlight w:val="darkCyan"/>
              </w:rPr>
              <w:t>джитера</w:t>
            </w:r>
            <w:proofErr w:type="spellEnd"/>
            <w:r w:rsidRPr="003D0971">
              <w:rPr>
                <w:sz w:val="24"/>
                <w:szCs w:val="24"/>
                <w:highlight w:val="darkCyan"/>
              </w:rPr>
              <w:t xml:space="preserve">. Измерение времени установления соединения HTTP (время разрешения DNS, установления TCP соединения, TCP транзакции). Наличие ассоциации результатов измерения качества сети с протоколом VRRP, статической маршрутизацией, резервным интерфейсом и </w:t>
            </w:r>
            <w:proofErr w:type="spellStart"/>
            <w:r w:rsidRPr="003D0971">
              <w:rPr>
                <w:sz w:val="24"/>
                <w:szCs w:val="24"/>
                <w:highlight w:val="darkCyan"/>
              </w:rPr>
              <w:t>policy-based</w:t>
            </w:r>
            <w:proofErr w:type="spellEnd"/>
            <w:r w:rsidRPr="003D0971">
              <w:rPr>
                <w:sz w:val="24"/>
                <w:szCs w:val="24"/>
                <w:highlight w:val="darkCyan"/>
              </w:rPr>
              <w:t xml:space="preserve"> </w:t>
            </w:r>
            <w:proofErr w:type="spellStart"/>
            <w:r w:rsidRPr="003D0971">
              <w:rPr>
                <w:sz w:val="24"/>
                <w:szCs w:val="24"/>
                <w:highlight w:val="darkCyan"/>
              </w:rPr>
              <w:t>routing</w:t>
            </w:r>
            <w:proofErr w:type="spellEnd"/>
            <w:r w:rsidRPr="003D0971">
              <w:rPr>
                <w:sz w:val="24"/>
                <w:szCs w:val="24"/>
                <w:highlight w:val="darkCyan"/>
              </w:rPr>
              <w:t xml:space="preserve"> (PBR). Уведомление подсистемы управления при превышении заданных порогов качества сети.</w:t>
            </w:r>
          </w:p>
        </w:tc>
      </w:tr>
      <w:tr w:rsidR="006F56C3" w:rsidRPr="003D0971" w14:paraId="11F74A91" w14:textId="77777777" w:rsidTr="006F56C3">
        <w:trPr>
          <w:trHeight w:val="20"/>
        </w:trPr>
        <w:tc>
          <w:tcPr>
            <w:tcW w:w="300" w:type="pct"/>
            <w:shd w:val="clear" w:color="auto" w:fill="auto"/>
          </w:tcPr>
          <w:p w14:paraId="7CF08E37" w14:textId="77777777" w:rsidR="006F56C3" w:rsidRPr="003D0971" w:rsidRDefault="006F56C3" w:rsidP="00F45CCE">
            <w:pPr>
              <w:numPr>
                <w:ilvl w:val="0"/>
                <w:numId w:val="8"/>
              </w:numPr>
              <w:ind w:left="0" w:firstLine="0"/>
              <w:contextualSpacing/>
              <w:jc w:val="center"/>
              <w:rPr>
                <w:sz w:val="24"/>
                <w:szCs w:val="24"/>
                <w:highlight w:val="darkCyan"/>
              </w:rPr>
            </w:pPr>
          </w:p>
        </w:tc>
        <w:tc>
          <w:tcPr>
            <w:tcW w:w="1820" w:type="pct"/>
            <w:shd w:val="clear" w:color="auto" w:fill="auto"/>
            <w:hideMark/>
          </w:tcPr>
          <w:p w14:paraId="338CD169" w14:textId="77777777" w:rsidR="006F56C3" w:rsidRPr="003D0971" w:rsidRDefault="006F56C3" w:rsidP="00F45CCE">
            <w:pPr>
              <w:ind w:firstLine="0"/>
              <w:contextualSpacing/>
              <w:rPr>
                <w:sz w:val="24"/>
                <w:szCs w:val="24"/>
                <w:highlight w:val="darkCyan"/>
              </w:rPr>
            </w:pPr>
            <w:r w:rsidRPr="003D0971">
              <w:rPr>
                <w:sz w:val="24"/>
                <w:szCs w:val="24"/>
                <w:highlight w:val="darkCyan"/>
              </w:rPr>
              <w:t>Поддержка технологий сбора статистики о трафике</w:t>
            </w:r>
          </w:p>
        </w:tc>
        <w:tc>
          <w:tcPr>
            <w:tcW w:w="2880" w:type="pct"/>
            <w:shd w:val="clear" w:color="auto" w:fill="auto"/>
            <w:hideMark/>
          </w:tcPr>
          <w:p w14:paraId="3C4A85AE" w14:textId="77777777" w:rsidR="006F56C3" w:rsidRPr="003D0971" w:rsidRDefault="006F56C3" w:rsidP="00F45CCE">
            <w:pPr>
              <w:ind w:firstLine="0"/>
              <w:contextualSpacing/>
              <w:rPr>
                <w:sz w:val="24"/>
                <w:szCs w:val="24"/>
                <w:highlight w:val="darkCyan"/>
              </w:rPr>
            </w:pPr>
            <w:r w:rsidRPr="003D0971">
              <w:rPr>
                <w:sz w:val="24"/>
                <w:szCs w:val="24"/>
                <w:highlight w:val="darkCyan"/>
              </w:rPr>
              <w:t xml:space="preserve">Не менее одного из </w:t>
            </w:r>
            <w:proofErr w:type="spellStart"/>
            <w:r w:rsidRPr="003D0971">
              <w:rPr>
                <w:sz w:val="24"/>
                <w:szCs w:val="24"/>
                <w:highlight w:val="darkCyan"/>
              </w:rPr>
              <w:t>sFlow</w:t>
            </w:r>
            <w:proofErr w:type="spellEnd"/>
            <w:r w:rsidRPr="003D0971">
              <w:rPr>
                <w:sz w:val="24"/>
                <w:szCs w:val="24"/>
                <w:highlight w:val="darkCyan"/>
              </w:rPr>
              <w:t xml:space="preserve">, </w:t>
            </w:r>
            <w:proofErr w:type="spellStart"/>
            <w:r w:rsidRPr="003D0971">
              <w:rPr>
                <w:sz w:val="24"/>
                <w:szCs w:val="24"/>
                <w:highlight w:val="darkCyan"/>
              </w:rPr>
              <w:t>NetFlow</w:t>
            </w:r>
            <w:proofErr w:type="spellEnd"/>
            <w:r w:rsidRPr="003D0971">
              <w:rPr>
                <w:sz w:val="24"/>
                <w:szCs w:val="24"/>
                <w:highlight w:val="darkCyan"/>
              </w:rPr>
              <w:t xml:space="preserve">, IPFIX, </w:t>
            </w:r>
            <w:proofErr w:type="spellStart"/>
            <w:r w:rsidRPr="003D0971">
              <w:rPr>
                <w:sz w:val="24"/>
                <w:szCs w:val="24"/>
                <w:highlight w:val="darkCyan"/>
              </w:rPr>
              <w:t>Netstream</w:t>
            </w:r>
            <w:proofErr w:type="spellEnd"/>
          </w:p>
        </w:tc>
      </w:tr>
      <w:tr w:rsidR="006F56C3" w:rsidRPr="003D0971" w14:paraId="1831B103" w14:textId="77777777" w:rsidTr="006F56C3">
        <w:trPr>
          <w:trHeight w:val="20"/>
        </w:trPr>
        <w:tc>
          <w:tcPr>
            <w:tcW w:w="300" w:type="pct"/>
            <w:vMerge w:val="restart"/>
            <w:shd w:val="clear" w:color="auto" w:fill="auto"/>
          </w:tcPr>
          <w:p w14:paraId="56F454CC" w14:textId="77777777" w:rsidR="006F56C3" w:rsidRPr="003D0971" w:rsidRDefault="006F56C3" w:rsidP="00F45CCE">
            <w:pPr>
              <w:numPr>
                <w:ilvl w:val="0"/>
                <w:numId w:val="8"/>
              </w:numPr>
              <w:ind w:left="0" w:firstLine="0"/>
              <w:contextualSpacing/>
              <w:jc w:val="center"/>
              <w:rPr>
                <w:sz w:val="24"/>
                <w:szCs w:val="24"/>
                <w:highlight w:val="darkCyan"/>
              </w:rPr>
            </w:pPr>
          </w:p>
        </w:tc>
        <w:tc>
          <w:tcPr>
            <w:tcW w:w="1820" w:type="pct"/>
            <w:vMerge w:val="restart"/>
            <w:shd w:val="clear" w:color="auto" w:fill="auto"/>
            <w:hideMark/>
          </w:tcPr>
          <w:p w14:paraId="7665F1D2" w14:textId="77777777" w:rsidR="006F56C3" w:rsidRPr="003D0971" w:rsidRDefault="006F56C3" w:rsidP="00F45CCE">
            <w:pPr>
              <w:ind w:firstLine="0"/>
              <w:contextualSpacing/>
              <w:rPr>
                <w:sz w:val="24"/>
                <w:szCs w:val="24"/>
                <w:highlight w:val="darkCyan"/>
              </w:rPr>
            </w:pPr>
            <w:r w:rsidRPr="003D0971">
              <w:rPr>
                <w:sz w:val="24"/>
                <w:szCs w:val="24"/>
                <w:highlight w:val="darkCyan"/>
              </w:rPr>
              <w:t>Наличие портов</w:t>
            </w:r>
          </w:p>
        </w:tc>
        <w:tc>
          <w:tcPr>
            <w:tcW w:w="2880" w:type="pct"/>
            <w:shd w:val="clear" w:color="auto" w:fill="auto"/>
            <w:hideMark/>
          </w:tcPr>
          <w:p w14:paraId="3FFAEBB7" w14:textId="49DCECDA" w:rsidR="006F56C3" w:rsidRPr="003D0971" w:rsidRDefault="006F56C3" w:rsidP="00F45CCE">
            <w:pPr>
              <w:ind w:firstLine="0"/>
              <w:contextualSpacing/>
              <w:rPr>
                <w:sz w:val="24"/>
                <w:szCs w:val="24"/>
                <w:highlight w:val="darkCyan"/>
              </w:rPr>
            </w:pPr>
            <w:r w:rsidRPr="003D0971">
              <w:rPr>
                <w:sz w:val="24"/>
                <w:szCs w:val="24"/>
                <w:highlight w:val="darkCyan"/>
              </w:rPr>
              <w:t>Маршрутизатор должен обеспечивать (при необходимости включать в состав поставки все необходимые для этого интерфейсные модули и трансиверы) не менее:</w:t>
            </w:r>
          </w:p>
        </w:tc>
      </w:tr>
      <w:tr w:rsidR="006F56C3" w:rsidRPr="003D0971" w14:paraId="67A38234" w14:textId="77777777" w:rsidTr="006F56C3">
        <w:trPr>
          <w:trHeight w:val="20"/>
        </w:trPr>
        <w:tc>
          <w:tcPr>
            <w:tcW w:w="300" w:type="pct"/>
            <w:vMerge/>
            <w:shd w:val="clear" w:color="auto" w:fill="auto"/>
          </w:tcPr>
          <w:p w14:paraId="45607849" w14:textId="77777777" w:rsidR="006F56C3" w:rsidRPr="003D0971" w:rsidRDefault="006F56C3" w:rsidP="00F45CCE">
            <w:pPr>
              <w:numPr>
                <w:ilvl w:val="0"/>
                <w:numId w:val="8"/>
              </w:numPr>
              <w:ind w:left="0" w:firstLine="0"/>
              <w:contextualSpacing/>
              <w:jc w:val="center"/>
              <w:rPr>
                <w:sz w:val="24"/>
                <w:szCs w:val="24"/>
                <w:highlight w:val="darkCyan"/>
              </w:rPr>
            </w:pPr>
          </w:p>
        </w:tc>
        <w:tc>
          <w:tcPr>
            <w:tcW w:w="1820" w:type="pct"/>
            <w:vMerge/>
            <w:shd w:val="clear" w:color="auto" w:fill="auto"/>
          </w:tcPr>
          <w:p w14:paraId="20F36B34" w14:textId="77777777" w:rsidR="006F56C3" w:rsidRPr="003D0971" w:rsidRDefault="006F56C3" w:rsidP="00F45CCE">
            <w:pPr>
              <w:ind w:firstLine="0"/>
              <w:contextualSpacing/>
              <w:rPr>
                <w:sz w:val="24"/>
                <w:szCs w:val="24"/>
                <w:highlight w:val="darkCyan"/>
              </w:rPr>
            </w:pPr>
          </w:p>
        </w:tc>
        <w:tc>
          <w:tcPr>
            <w:tcW w:w="2880" w:type="pct"/>
            <w:shd w:val="clear" w:color="auto" w:fill="auto"/>
          </w:tcPr>
          <w:p w14:paraId="356465D6" w14:textId="77777777" w:rsidR="006F56C3" w:rsidRPr="003D0971" w:rsidRDefault="006F56C3" w:rsidP="00F45CCE">
            <w:pPr>
              <w:ind w:firstLine="0"/>
              <w:contextualSpacing/>
              <w:rPr>
                <w:sz w:val="24"/>
                <w:szCs w:val="24"/>
                <w:highlight w:val="darkCyan"/>
              </w:rPr>
            </w:pPr>
            <w:r w:rsidRPr="003D0971">
              <w:rPr>
                <w:sz w:val="24"/>
                <w:szCs w:val="24"/>
                <w:highlight w:val="darkCyan"/>
              </w:rPr>
              <w:t>1 (одного) маршрутизируемого порта 10/100/1000BASE-T в форм-факторе RJ-45, либо 1 (одного) маршрутизируемого порта 10/100/1000BASE-X в форм-факторе SFP и 1 (одного) модуля SFP 10/100/1000BASE-T в комплекте;</w:t>
            </w:r>
          </w:p>
        </w:tc>
      </w:tr>
      <w:tr w:rsidR="006F56C3" w:rsidRPr="003D0971" w14:paraId="48DEF575" w14:textId="77777777" w:rsidTr="006F56C3">
        <w:trPr>
          <w:trHeight w:val="20"/>
        </w:trPr>
        <w:tc>
          <w:tcPr>
            <w:tcW w:w="300" w:type="pct"/>
            <w:vMerge/>
            <w:shd w:val="clear" w:color="auto" w:fill="auto"/>
          </w:tcPr>
          <w:p w14:paraId="06C6FF54" w14:textId="77777777" w:rsidR="006F56C3" w:rsidRPr="003D0971" w:rsidRDefault="006F56C3" w:rsidP="00F45CCE">
            <w:pPr>
              <w:numPr>
                <w:ilvl w:val="0"/>
                <w:numId w:val="8"/>
              </w:numPr>
              <w:ind w:left="0" w:firstLine="0"/>
              <w:contextualSpacing/>
              <w:jc w:val="center"/>
              <w:rPr>
                <w:sz w:val="24"/>
                <w:szCs w:val="24"/>
                <w:highlight w:val="darkCyan"/>
              </w:rPr>
            </w:pPr>
          </w:p>
        </w:tc>
        <w:tc>
          <w:tcPr>
            <w:tcW w:w="1820" w:type="pct"/>
            <w:vMerge/>
            <w:shd w:val="clear" w:color="auto" w:fill="auto"/>
          </w:tcPr>
          <w:p w14:paraId="1B3DE55A" w14:textId="77777777" w:rsidR="006F56C3" w:rsidRPr="003D0971" w:rsidRDefault="006F56C3" w:rsidP="00F45CCE">
            <w:pPr>
              <w:ind w:firstLine="0"/>
              <w:contextualSpacing/>
              <w:rPr>
                <w:sz w:val="24"/>
                <w:szCs w:val="24"/>
                <w:highlight w:val="darkCyan"/>
              </w:rPr>
            </w:pPr>
          </w:p>
        </w:tc>
        <w:tc>
          <w:tcPr>
            <w:tcW w:w="2880" w:type="pct"/>
            <w:shd w:val="clear" w:color="auto" w:fill="auto"/>
          </w:tcPr>
          <w:p w14:paraId="30946B23" w14:textId="77777777" w:rsidR="006F56C3" w:rsidRPr="003D0971" w:rsidRDefault="006F56C3" w:rsidP="00F45CCE">
            <w:pPr>
              <w:ind w:firstLine="0"/>
              <w:contextualSpacing/>
              <w:rPr>
                <w:sz w:val="24"/>
                <w:szCs w:val="24"/>
                <w:highlight w:val="darkCyan"/>
              </w:rPr>
            </w:pPr>
            <w:r w:rsidRPr="003D0971">
              <w:rPr>
                <w:sz w:val="24"/>
                <w:szCs w:val="24"/>
                <w:highlight w:val="darkCyan"/>
              </w:rPr>
              <w:t>7 (семи) коммутируемых портов 10/100/1000BASE-T в форм-факторе RJ-45 с поддержкой на портах 802.Q VLAN;</w:t>
            </w:r>
          </w:p>
        </w:tc>
      </w:tr>
      <w:tr w:rsidR="006F56C3" w:rsidRPr="003D0971" w14:paraId="231EFD4C" w14:textId="77777777" w:rsidTr="006F56C3">
        <w:trPr>
          <w:trHeight w:val="20"/>
        </w:trPr>
        <w:tc>
          <w:tcPr>
            <w:tcW w:w="300" w:type="pct"/>
            <w:vMerge/>
            <w:shd w:val="clear" w:color="auto" w:fill="auto"/>
          </w:tcPr>
          <w:p w14:paraId="2C7B57E1" w14:textId="77777777" w:rsidR="006F56C3" w:rsidRPr="003D0971" w:rsidRDefault="006F56C3" w:rsidP="00F45CCE">
            <w:pPr>
              <w:numPr>
                <w:ilvl w:val="0"/>
                <w:numId w:val="8"/>
              </w:numPr>
              <w:ind w:left="0" w:firstLine="0"/>
              <w:contextualSpacing/>
              <w:jc w:val="center"/>
              <w:rPr>
                <w:sz w:val="24"/>
                <w:szCs w:val="24"/>
                <w:highlight w:val="darkCyan"/>
              </w:rPr>
            </w:pPr>
          </w:p>
        </w:tc>
        <w:tc>
          <w:tcPr>
            <w:tcW w:w="1820" w:type="pct"/>
            <w:vMerge/>
            <w:shd w:val="clear" w:color="auto" w:fill="auto"/>
            <w:hideMark/>
          </w:tcPr>
          <w:p w14:paraId="12E72C6E" w14:textId="77777777" w:rsidR="006F56C3" w:rsidRPr="003D0971" w:rsidRDefault="006F56C3" w:rsidP="00F45CCE">
            <w:pPr>
              <w:ind w:firstLine="0"/>
              <w:contextualSpacing/>
              <w:rPr>
                <w:sz w:val="24"/>
                <w:szCs w:val="24"/>
                <w:highlight w:val="darkCyan"/>
              </w:rPr>
            </w:pPr>
          </w:p>
        </w:tc>
        <w:tc>
          <w:tcPr>
            <w:tcW w:w="2880" w:type="pct"/>
            <w:shd w:val="clear" w:color="auto" w:fill="auto"/>
            <w:hideMark/>
          </w:tcPr>
          <w:p w14:paraId="49A03BB2" w14:textId="77777777" w:rsidR="006F56C3" w:rsidRPr="003D0971" w:rsidRDefault="006F56C3" w:rsidP="00F45CCE">
            <w:pPr>
              <w:ind w:firstLine="0"/>
              <w:contextualSpacing/>
              <w:rPr>
                <w:sz w:val="24"/>
                <w:szCs w:val="24"/>
                <w:highlight w:val="darkCyan"/>
              </w:rPr>
            </w:pPr>
            <w:r w:rsidRPr="003D0971">
              <w:rPr>
                <w:sz w:val="24"/>
                <w:szCs w:val="24"/>
                <w:highlight w:val="darkCyan"/>
              </w:rPr>
              <w:t xml:space="preserve">1 (одного) USB порта для конфигурирования либо обновления п/о маршрутизатора </w:t>
            </w:r>
          </w:p>
        </w:tc>
      </w:tr>
      <w:tr w:rsidR="006F56C3" w:rsidRPr="003D0971" w14:paraId="7B5C0242" w14:textId="77777777" w:rsidTr="006F56C3">
        <w:trPr>
          <w:trHeight w:val="20"/>
        </w:trPr>
        <w:tc>
          <w:tcPr>
            <w:tcW w:w="300" w:type="pct"/>
            <w:vMerge/>
            <w:shd w:val="clear" w:color="auto" w:fill="auto"/>
          </w:tcPr>
          <w:p w14:paraId="76E81A15" w14:textId="77777777" w:rsidR="006F56C3" w:rsidRPr="003D0971" w:rsidRDefault="006F56C3" w:rsidP="00F45CCE">
            <w:pPr>
              <w:numPr>
                <w:ilvl w:val="0"/>
                <w:numId w:val="8"/>
              </w:numPr>
              <w:ind w:left="0" w:firstLine="0"/>
              <w:contextualSpacing/>
              <w:jc w:val="center"/>
              <w:rPr>
                <w:sz w:val="24"/>
                <w:szCs w:val="24"/>
                <w:highlight w:val="darkCyan"/>
              </w:rPr>
            </w:pPr>
          </w:p>
        </w:tc>
        <w:tc>
          <w:tcPr>
            <w:tcW w:w="1820" w:type="pct"/>
            <w:vMerge/>
            <w:shd w:val="clear" w:color="auto" w:fill="auto"/>
          </w:tcPr>
          <w:p w14:paraId="413D90CA" w14:textId="77777777" w:rsidR="006F56C3" w:rsidRPr="003D0971" w:rsidRDefault="006F56C3" w:rsidP="00F45CCE">
            <w:pPr>
              <w:ind w:firstLine="0"/>
              <w:contextualSpacing/>
              <w:rPr>
                <w:sz w:val="24"/>
                <w:szCs w:val="24"/>
                <w:highlight w:val="darkCyan"/>
              </w:rPr>
            </w:pPr>
          </w:p>
        </w:tc>
        <w:tc>
          <w:tcPr>
            <w:tcW w:w="2880" w:type="pct"/>
            <w:shd w:val="clear" w:color="auto" w:fill="auto"/>
          </w:tcPr>
          <w:p w14:paraId="71E86448" w14:textId="77777777" w:rsidR="006F56C3" w:rsidRPr="003D0971" w:rsidRDefault="006F56C3" w:rsidP="00F45CCE">
            <w:pPr>
              <w:ind w:firstLine="0"/>
              <w:contextualSpacing/>
              <w:rPr>
                <w:sz w:val="24"/>
                <w:szCs w:val="24"/>
                <w:highlight w:val="darkCyan"/>
              </w:rPr>
            </w:pPr>
            <w:r w:rsidRPr="003D0971">
              <w:rPr>
                <w:sz w:val="24"/>
                <w:szCs w:val="24"/>
                <w:highlight w:val="darkCyan"/>
              </w:rPr>
              <w:t>USB порт должен поддерживать возможность подключение LTE USB-модема</w:t>
            </w:r>
          </w:p>
        </w:tc>
      </w:tr>
      <w:tr w:rsidR="006F56C3" w:rsidRPr="003D0971" w14:paraId="38EB0A53" w14:textId="77777777" w:rsidTr="006F56C3">
        <w:trPr>
          <w:trHeight w:val="20"/>
        </w:trPr>
        <w:tc>
          <w:tcPr>
            <w:tcW w:w="300" w:type="pct"/>
            <w:vMerge w:val="restart"/>
            <w:shd w:val="clear" w:color="auto" w:fill="auto"/>
          </w:tcPr>
          <w:p w14:paraId="13CF9198" w14:textId="77777777" w:rsidR="006F56C3" w:rsidRPr="003D0971" w:rsidRDefault="006F56C3" w:rsidP="00F45CCE">
            <w:pPr>
              <w:numPr>
                <w:ilvl w:val="0"/>
                <w:numId w:val="8"/>
              </w:numPr>
              <w:ind w:left="0" w:firstLine="0"/>
              <w:contextualSpacing/>
              <w:jc w:val="center"/>
              <w:rPr>
                <w:sz w:val="24"/>
                <w:szCs w:val="24"/>
                <w:highlight w:val="darkCyan"/>
              </w:rPr>
            </w:pPr>
          </w:p>
        </w:tc>
        <w:tc>
          <w:tcPr>
            <w:tcW w:w="1820" w:type="pct"/>
            <w:vMerge w:val="restart"/>
            <w:shd w:val="clear" w:color="auto" w:fill="auto"/>
            <w:hideMark/>
          </w:tcPr>
          <w:p w14:paraId="1D113230" w14:textId="77777777" w:rsidR="006F56C3" w:rsidRPr="003D0971" w:rsidRDefault="006F56C3" w:rsidP="00F45CCE">
            <w:pPr>
              <w:ind w:firstLine="0"/>
              <w:contextualSpacing/>
              <w:rPr>
                <w:sz w:val="24"/>
                <w:szCs w:val="24"/>
                <w:highlight w:val="darkCyan"/>
              </w:rPr>
            </w:pPr>
            <w:r w:rsidRPr="003D0971">
              <w:rPr>
                <w:sz w:val="24"/>
                <w:szCs w:val="24"/>
                <w:highlight w:val="darkCyan"/>
              </w:rPr>
              <w:t>Сопровождение и мониторинг</w:t>
            </w:r>
          </w:p>
        </w:tc>
        <w:tc>
          <w:tcPr>
            <w:tcW w:w="2880" w:type="pct"/>
            <w:shd w:val="clear" w:color="auto" w:fill="auto"/>
            <w:hideMark/>
          </w:tcPr>
          <w:p w14:paraId="37BF173B" w14:textId="77777777" w:rsidR="006F56C3" w:rsidRPr="003D0971" w:rsidRDefault="006F56C3" w:rsidP="00F45CCE">
            <w:pPr>
              <w:ind w:firstLine="0"/>
              <w:contextualSpacing/>
              <w:rPr>
                <w:sz w:val="24"/>
                <w:szCs w:val="24"/>
                <w:highlight w:val="darkCyan"/>
              </w:rPr>
            </w:pPr>
            <w:r w:rsidRPr="003D0971">
              <w:rPr>
                <w:sz w:val="24"/>
                <w:szCs w:val="24"/>
                <w:highlight w:val="darkCyan"/>
              </w:rPr>
              <w:t>Должна обеспечиваться возможность удаленного управления по протоколам SSH, SNMPv2c, v3</w:t>
            </w:r>
          </w:p>
        </w:tc>
      </w:tr>
      <w:tr w:rsidR="006F56C3" w:rsidRPr="003D0971" w14:paraId="39939E41" w14:textId="77777777" w:rsidTr="006F56C3">
        <w:trPr>
          <w:trHeight w:val="20"/>
        </w:trPr>
        <w:tc>
          <w:tcPr>
            <w:tcW w:w="300" w:type="pct"/>
            <w:vMerge/>
            <w:shd w:val="clear" w:color="auto" w:fill="auto"/>
          </w:tcPr>
          <w:p w14:paraId="2BF7EE77" w14:textId="77777777" w:rsidR="006F56C3" w:rsidRPr="003D0971" w:rsidRDefault="006F56C3" w:rsidP="00F45CCE">
            <w:pPr>
              <w:ind w:firstLine="0"/>
              <w:contextualSpacing/>
              <w:rPr>
                <w:sz w:val="24"/>
                <w:szCs w:val="24"/>
                <w:highlight w:val="darkCyan"/>
              </w:rPr>
            </w:pPr>
          </w:p>
        </w:tc>
        <w:tc>
          <w:tcPr>
            <w:tcW w:w="1820" w:type="pct"/>
            <w:vMerge/>
            <w:shd w:val="clear" w:color="auto" w:fill="auto"/>
          </w:tcPr>
          <w:p w14:paraId="61841CAD" w14:textId="77777777" w:rsidR="006F56C3" w:rsidRPr="003D0971" w:rsidRDefault="006F56C3" w:rsidP="00F45CCE">
            <w:pPr>
              <w:ind w:firstLine="0"/>
              <w:contextualSpacing/>
              <w:rPr>
                <w:sz w:val="24"/>
                <w:szCs w:val="24"/>
                <w:highlight w:val="darkCyan"/>
              </w:rPr>
            </w:pPr>
          </w:p>
        </w:tc>
        <w:tc>
          <w:tcPr>
            <w:tcW w:w="2880" w:type="pct"/>
            <w:shd w:val="clear" w:color="auto" w:fill="auto"/>
          </w:tcPr>
          <w:p w14:paraId="244D03B3" w14:textId="77777777" w:rsidR="006F56C3" w:rsidRPr="003D0971" w:rsidRDefault="006F56C3" w:rsidP="00F45CCE">
            <w:pPr>
              <w:ind w:firstLine="0"/>
              <w:contextualSpacing/>
              <w:rPr>
                <w:sz w:val="24"/>
                <w:szCs w:val="24"/>
                <w:highlight w:val="darkCyan"/>
              </w:rPr>
            </w:pPr>
            <w:r w:rsidRPr="003D0971">
              <w:rPr>
                <w:sz w:val="24"/>
                <w:szCs w:val="24"/>
                <w:highlight w:val="darkCyan"/>
              </w:rPr>
              <w:t>Поддержка трапов SNMP, SNMP MIB определяемых SMIv1, SMIv2</w:t>
            </w:r>
          </w:p>
        </w:tc>
      </w:tr>
      <w:tr w:rsidR="006F56C3" w:rsidRPr="003D0971" w14:paraId="51221593" w14:textId="77777777" w:rsidTr="006F56C3">
        <w:trPr>
          <w:trHeight w:val="20"/>
        </w:trPr>
        <w:tc>
          <w:tcPr>
            <w:tcW w:w="300" w:type="pct"/>
            <w:vMerge/>
            <w:shd w:val="clear" w:color="auto" w:fill="auto"/>
          </w:tcPr>
          <w:p w14:paraId="6F2AEE3D" w14:textId="77777777" w:rsidR="006F56C3" w:rsidRPr="003D0971" w:rsidRDefault="006F56C3" w:rsidP="00F45CCE">
            <w:pPr>
              <w:ind w:firstLine="0"/>
              <w:contextualSpacing/>
              <w:rPr>
                <w:sz w:val="24"/>
                <w:szCs w:val="24"/>
                <w:highlight w:val="darkCyan"/>
              </w:rPr>
            </w:pPr>
          </w:p>
        </w:tc>
        <w:tc>
          <w:tcPr>
            <w:tcW w:w="1820" w:type="pct"/>
            <w:vMerge/>
            <w:shd w:val="clear" w:color="auto" w:fill="auto"/>
            <w:hideMark/>
          </w:tcPr>
          <w:p w14:paraId="5D029710" w14:textId="77777777" w:rsidR="006F56C3" w:rsidRPr="003D0971" w:rsidRDefault="006F56C3" w:rsidP="00F45CCE">
            <w:pPr>
              <w:ind w:firstLine="0"/>
              <w:contextualSpacing/>
              <w:rPr>
                <w:sz w:val="24"/>
                <w:szCs w:val="24"/>
                <w:highlight w:val="darkCyan"/>
              </w:rPr>
            </w:pPr>
          </w:p>
        </w:tc>
        <w:tc>
          <w:tcPr>
            <w:tcW w:w="2880" w:type="pct"/>
            <w:shd w:val="clear" w:color="auto" w:fill="auto"/>
            <w:hideMark/>
          </w:tcPr>
          <w:p w14:paraId="476A3939" w14:textId="77777777" w:rsidR="006F56C3" w:rsidRPr="003D0971" w:rsidRDefault="006F56C3" w:rsidP="00F45CCE">
            <w:pPr>
              <w:ind w:firstLine="0"/>
              <w:contextualSpacing/>
              <w:rPr>
                <w:sz w:val="24"/>
                <w:szCs w:val="24"/>
                <w:highlight w:val="darkCyan"/>
              </w:rPr>
            </w:pPr>
            <w:r w:rsidRPr="003D0971">
              <w:rPr>
                <w:sz w:val="24"/>
                <w:szCs w:val="24"/>
                <w:highlight w:val="darkCyan"/>
              </w:rPr>
              <w:t>Поддержка технологии автоматической конфигурации оборудования путем загрузки системных файлов, патчей и конфигурационных файлов, расположенных на файловом сервере</w:t>
            </w:r>
          </w:p>
        </w:tc>
      </w:tr>
    </w:tbl>
    <w:p w14:paraId="23A28863" w14:textId="77777777" w:rsidR="006F56C3" w:rsidRPr="003D0971" w:rsidRDefault="006F56C3" w:rsidP="003B54E1">
      <w:pPr>
        <w:tabs>
          <w:tab w:val="left" w:pos="1560"/>
          <w:tab w:val="left" w:pos="8931"/>
        </w:tabs>
        <w:contextualSpacing/>
        <w:rPr>
          <w:sz w:val="28"/>
          <w:szCs w:val="28"/>
          <w:highlight w:val="darkCyan"/>
        </w:rPr>
      </w:pPr>
    </w:p>
    <w:p w14:paraId="06DEB96A" w14:textId="183E0FEE" w:rsidR="006F56C3" w:rsidRPr="003D0971" w:rsidRDefault="00D80FE3" w:rsidP="0088068E">
      <w:pPr>
        <w:pStyle w:val="50"/>
        <w:numPr>
          <w:ilvl w:val="5"/>
          <w:numId w:val="230"/>
        </w:numPr>
        <w:ind w:left="0" w:firstLine="709"/>
        <w:contextualSpacing/>
        <w:rPr>
          <w:highlight w:val="darkCyan"/>
        </w:rPr>
      </w:pPr>
      <w:r w:rsidRPr="003D0971">
        <w:rPr>
          <w:highlight w:val="darkCyan"/>
          <w:lang w:val="ru"/>
        </w:rPr>
        <w:lastRenderedPageBreak/>
        <w:t>М</w:t>
      </w:r>
      <w:r w:rsidR="006D275F" w:rsidRPr="003D0971">
        <w:rPr>
          <w:highlight w:val="darkCyan"/>
          <w:lang w:val="ru"/>
        </w:rPr>
        <w:t>онтируемо</w:t>
      </w:r>
      <w:r w:rsidRPr="003D0971">
        <w:rPr>
          <w:highlight w:val="darkCyan"/>
          <w:lang w:val="ru"/>
        </w:rPr>
        <w:t>е</w:t>
      </w:r>
      <w:r w:rsidR="006D275F" w:rsidRPr="003D0971">
        <w:rPr>
          <w:highlight w:val="darkCyan"/>
          <w:lang w:val="ru"/>
        </w:rPr>
        <w:t xml:space="preserve"> оборудовани</w:t>
      </w:r>
      <w:r w:rsidRPr="003D0971">
        <w:rPr>
          <w:highlight w:val="darkCyan"/>
          <w:lang w:val="ru"/>
        </w:rPr>
        <w:t>е</w:t>
      </w:r>
      <w:r w:rsidR="006D275F" w:rsidRPr="003D0971">
        <w:rPr>
          <w:highlight w:val="darkCyan"/>
          <w:lang w:val="ru"/>
        </w:rPr>
        <w:t xml:space="preserve"> в зоне размещения телекоммуникационного оборудования</w:t>
      </w:r>
      <w:r w:rsidR="006D275F" w:rsidRPr="003D0971">
        <w:rPr>
          <w:highlight w:val="darkCyan"/>
        </w:rPr>
        <w:t xml:space="preserve"> </w:t>
      </w:r>
      <w:r w:rsidR="00DF4890" w:rsidRPr="003D0971">
        <w:rPr>
          <w:highlight w:val="darkCyan"/>
        </w:rPr>
        <w:t>ИБП ТКУ 3.2</w:t>
      </w:r>
      <w:r w:rsidR="006F56C3" w:rsidRPr="003D0971">
        <w:rPr>
          <w:highlight w:val="darkCyan"/>
        </w:rPr>
        <w:t xml:space="preserve"> </w:t>
      </w:r>
      <w:r w:rsidR="00C147E2" w:rsidRPr="003D0971">
        <w:rPr>
          <w:szCs w:val="28"/>
          <w:highlight w:val="darkCyan"/>
        </w:rPr>
        <w:t xml:space="preserve">имеет </w:t>
      </w:r>
      <w:r w:rsidRPr="003D0971">
        <w:rPr>
          <w:szCs w:val="28"/>
          <w:highlight w:val="darkCyan"/>
        </w:rPr>
        <w:t>(технические характеристики соответствуют таблице 9).</w:t>
      </w:r>
    </w:p>
    <w:p w14:paraId="1FF5CFD1" w14:textId="77777777" w:rsidR="00D80FE3" w:rsidRPr="003D0971" w:rsidRDefault="00D80FE3" w:rsidP="00D80FE3">
      <w:pPr>
        <w:pStyle w:val="50"/>
        <w:numPr>
          <w:ilvl w:val="0"/>
          <w:numId w:val="0"/>
        </w:numPr>
        <w:ind w:left="709"/>
        <w:contextualSpacing/>
        <w:rPr>
          <w:highlight w:val="darkCyan"/>
        </w:rPr>
      </w:pPr>
    </w:p>
    <w:p w14:paraId="297BDE18" w14:textId="77777777" w:rsidR="006F56C3" w:rsidRPr="003D0971" w:rsidRDefault="006F56C3" w:rsidP="00C147E2">
      <w:pPr>
        <w:tabs>
          <w:tab w:val="left" w:pos="1701"/>
        </w:tabs>
        <w:contextualSpacing/>
        <w:jc w:val="right"/>
        <w:rPr>
          <w:i/>
          <w:sz w:val="28"/>
          <w:szCs w:val="28"/>
          <w:highlight w:val="darkCyan"/>
        </w:rPr>
      </w:pPr>
      <w:r w:rsidRPr="003D0971">
        <w:rPr>
          <w:i/>
          <w:sz w:val="28"/>
          <w:szCs w:val="28"/>
          <w:highlight w:val="darkCyan"/>
        </w:rPr>
        <w:t>Таблица 9</w:t>
      </w:r>
    </w:p>
    <w:tbl>
      <w:tblPr>
        <w:tblStyle w:val="2a"/>
        <w:tblW w:w="5000" w:type="pct"/>
        <w:jc w:val="center"/>
        <w:tblLook w:val="04A0" w:firstRow="1" w:lastRow="0" w:firstColumn="1" w:lastColumn="0" w:noHBand="0" w:noVBand="1"/>
      </w:tblPr>
      <w:tblGrid>
        <w:gridCol w:w="562"/>
        <w:gridCol w:w="6235"/>
        <w:gridCol w:w="2443"/>
      </w:tblGrid>
      <w:tr w:rsidR="006F56C3" w:rsidRPr="003D0971" w14:paraId="64C6F187" w14:textId="77777777" w:rsidTr="00F45CCE">
        <w:trPr>
          <w:tblHeader/>
          <w:jc w:val="center"/>
        </w:trPr>
        <w:tc>
          <w:tcPr>
            <w:tcW w:w="562" w:type="dxa"/>
            <w:vAlign w:val="center"/>
          </w:tcPr>
          <w:p w14:paraId="1003F63E" w14:textId="77777777" w:rsidR="006F56C3" w:rsidRPr="003D0971" w:rsidRDefault="006F56C3" w:rsidP="00F45CCE">
            <w:pPr>
              <w:pStyle w:val="af8"/>
              <w:ind w:firstLine="0"/>
              <w:contextualSpacing/>
              <w:rPr>
                <w:rFonts w:cs="Times New Roman"/>
                <w:sz w:val="24"/>
                <w:szCs w:val="24"/>
                <w:highlight w:val="darkCyan"/>
              </w:rPr>
            </w:pPr>
            <w:r w:rsidRPr="003D0971">
              <w:rPr>
                <w:rFonts w:cs="Times New Roman"/>
                <w:sz w:val="24"/>
                <w:szCs w:val="24"/>
                <w:highlight w:val="darkCyan"/>
              </w:rPr>
              <w:t>№</w:t>
            </w:r>
          </w:p>
        </w:tc>
        <w:tc>
          <w:tcPr>
            <w:tcW w:w="6237" w:type="dxa"/>
            <w:vAlign w:val="center"/>
          </w:tcPr>
          <w:p w14:paraId="030A72DB" w14:textId="2A62C07B" w:rsidR="006F56C3" w:rsidRPr="003D0971" w:rsidRDefault="006F56C3" w:rsidP="00F45CCE">
            <w:pPr>
              <w:pStyle w:val="af8"/>
              <w:ind w:firstLine="0"/>
              <w:contextualSpacing/>
              <w:rPr>
                <w:rFonts w:cs="Times New Roman"/>
                <w:sz w:val="24"/>
                <w:szCs w:val="24"/>
                <w:highlight w:val="darkCyan"/>
              </w:rPr>
            </w:pPr>
            <w:r w:rsidRPr="003D0971">
              <w:rPr>
                <w:rFonts w:cs="Times New Roman"/>
                <w:sz w:val="24"/>
                <w:szCs w:val="24"/>
                <w:highlight w:val="darkCyan"/>
              </w:rPr>
              <w:t>Параметр</w:t>
            </w:r>
          </w:p>
        </w:tc>
        <w:tc>
          <w:tcPr>
            <w:tcW w:w="2444" w:type="dxa"/>
            <w:vAlign w:val="center"/>
          </w:tcPr>
          <w:p w14:paraId="42E4F63A" w14:textId="77777777" w:rsidR="006F56C3" w:rsidRPr="003D0971" w:rsidRDefault="006F56C3" w:rsidP="00F45CCE">
            <w:pPr>
              <w:pStyle w:val="af8"/>
              <w:ind w:firstLine="0"/>
              <w:contextualSpacing/>
              <w:rPr>
                <w:rFonts w:cs="Times New Roman"/>
                <w:sz w:val="24"/>
                <w:szCs w:val="24"/>
                <w:highlight w:val="darkCyan"/>
              </w:rPr>
            </w:pPr>
            <w:r w:rsidRPr="003D0971">
              <w:rPr>
                <w:rFonts w:cs="Times New Roman"/>
                <w:sz w:val="24"/>
                <w:szCs w:val="24"/>
                <w:highlight w:val="darkCyan"/>
              </w:rPr>
              <w:t>Значение</w:t>
            </w:r>
          </w:p>
        </w:tc>
      </w:tr>
      <w:tr w:rsidR="006F56C3" w:rsidRPr="003D0971" w14:paraId="46D3219B" w14:textId="77777777" w:rsidTr="00F45CCE">
        <w:trPr>
          <w:jc w:val="center"/>
        </w:trPr>
        <w:tc>
          <w:tcPr>
            <w:tcW w:w="562" w:type="dxa"/>
            <w:vAlign w:val="center"/>
          </w:tcPr>
          <w:p w14:paraId="3F2CAC72" w14:textId="77777777" w:rsidR="006F56C3" w:rsidRPr="003D0971" w:rsidRDefault="006F56C3" w:rsidP="00F45CCE">
            <w:pPr>
              <w:pStyle w:val="a1"/>
              <w:numPr>
                <w:ilvl w:val="0"/>
                <w:numId w:val="0"/>
              </w:numPr>
              <w:contextualSpacing/>
              <w:rPr>
                <w:rFonts w:cs="Times New Roman"/>
                <w:sz w:val="24"/>
                <w:szCs w:val="24"/>
                <w:highlight w:val="darkCyan"/>
              </w:rPr>
            </w:pPr>
            <w:r w:rsidRPr="003D0971">
              <w:rPr>
                <w:rFonts w:cs="Times New Roman"/>
                <w:sz w:val="24"/>
                <w:szCs w:val="24"/>
                <w:highlight w:val="darkCyan"/>
              </w:rPr>
              <w:t>1</w:t>
            </w:r>
          </w:p>
        </w:tc>
        <w:tc>
          <w:tcPr>
            <w:tcW w:w="6237" w:type="dxa"/>
            <w:vAlign w:val="center"/>
          </w:tcPr>
          <w:p w14:paraId="2FE07A8A" w14:textId="77777777" w:rsidR="006F56C3" w:rsidRPr="003D0971" w:rsidRDefault="006F56C3" w:rsidP="00F45CCE">
            <w:pPr>
              <w:pStyle w:val="afa"/>
              <w:ind w:firstLine="0"/>
              <w:contextualSpacing/>
              <w:rPr>
                <w:rFonts w:cs="Times New Roman"/>
                <w:sz w:val="24"/>
                <w:szCs w:val="24"/>
                <w:highlight w:val="darkCyan"/>
              </w:rPr>
            </w:pPr>
            <w:r w:rsidRPr="003D0971">
              <w:rPr>
                <w:rFonts w:cs="Times New Roman"/>
                <w:sz w:val="24"/>
                <w:szCs w:val="24"/>
                <w:highlight w:val="darkCyan"/>
              </w:rPr>
              <w:t>Подключение к сети электропитания вилкой стандарта СЕЕ-7</w:t>
            </w:r>
          </w:p>
        </w:tc>
        <w:tc>
          <w:tcPr>
            <w:tcW w:w="2444" w:type="dxa"/>
            <w:vAlign w:val="center"/>
          </w:tcPr>
          <w:p w14:paraId="51C9D3E7" w14:textId="77777777" w:rsidR="006F56C3" w:rsidRPr="003D0971" w:rsidRDefault="006F56C3" w:rsidP="00F45CCE">
            <w:pPr>
              <w:pStyle w:val="afa"/>
              <w:ind w:firstLine="0"/>
              <w:contextualSpacing/>
              <w:rPr>
                <w:rFonts w:cs="Times New Roman"/>
                <w:sz w:val="24"/>
                <w:szCs w:val="24"/>
                <w:highlight w:val="darkCyan"/>
              </w:rPr>
            </w:pPr>
            <w:r w:rsidRPr="003D0971">
              <w:rPr>
                <w:rFonts w:cs="Times New Roman"/>
                <w:sz w:val="24"/>
                <w:szCs w:val="24"/>
                <w:highlight w:val="darkCyan"/>
              </w:rPr>
              <w:t>Применимо</w:t>
            </w:r>
          </w:p>
        </w:tc>
      </w:tr>
      <w:tr w:rsidR="006F56C3" w:rsidRPr="003D0971" w14:paraId="4930711A" w14:textId="77777777" w:rsidTr="00F45CCE">
        <w:trPr>
          <w:jc w:val="center"/>
        </w:trPr>
        <w:tc>
          <w:tcPr>
            <w:tcW w:w="562" w:type="dxa"/>
            <w:vAlign w:val="center"/>
          </w:tcPr>
          <w:p w14:paraId="2CBD053C" w14:textId="77777777" w:rsidR="006F56C3" w:rsidRPr="003D0971" w:rsidRDefault="006F56C3" w:rsidP="00F45CCE">
            <w:pPr>
              <w:pStyle w:val="a1"/>
              <w:numPr>
                <w:ilvl w:val="0"/>
                <w:numId w:val="0"/>
              </w:numPr>
              <w:contextualSpacing/>
              <w:rPr>
                <w:rFonts w:cs="Times New Roman"/>
                <w:sz w:val="24"/>
                <w:szCs w:val="24"/>
                <w:highlight w:val="darkCyan"/>
              </w:rPr>
            </w:pPr>
            <w:r w:rsidRPr="003D0971">
              <w:rPr>
                <w:rFonts w:cs="Times New Roman"/>
                <w:sz w:val="24"/>
                <w:szCs w:val="24"/>
                <w:highlight w:val="darkCyan"/>
              </w:rPr>
              <w:t>2</w:t>
            </w:r>
          </w:p>
        </w:tc>
        <w:tc>
          <w:tcPr>
            <w:tcW w:w="6237" w:type="dxa"/>
            <w:vAlign w:val="center"/>
          </w:tcPr>
          <w:p w14:paraId="6A7EA509" w14:textId="77777777" w:rsidR="006F56C3" w:rsidRPr="003D0971" w:rsidRDefault="006F56C3" w:rsidP="00F45CCE">
            <w:pPr>
              <w:pStyle w:val="afa"/>
              <w:ind w:firstLine="0"/>
              <w:contextualSpacing/>
              <w:rPr>
                <w:rFonts w:cs="Times New Roman"/>
                <w:sz w:val="24"/>
                <w:szCs w:val="24"/>
                <w:highlight w:val="darkCyan"/>
              </w:rPr>
            </w:pPr>
            <w:r w:rsidRPr="003D0971">
              <w:rPr>
                <w:rFonts w:cs="Times New Roman"/>
                <w:sz w:val="24"/>
                <w:szCs w:val="24"/>
                <w:highlight w:val="darkCyan"/>
              </w:rPr>
              <w:t>Выходная мощность, Вт/ВА</w:t>
            </w:r>
          </w:p>
        </w:tc>
        <w:tc>
          <w:tcPr>
            <w:tcW w:w="2444" w:type="dxa"/>
            <w:vAlign w:val="center"/>
          </w:tcPr>
          <w:p w14:paraId="178E4D19" w14:textId="77777777" w:rsidR="006F56C3" w:rsidRPr="003D0971" w:rsidRDefault="006F56C3" w:rsidP="00F45CCE">
            <w:pPr>
              <w:pStyle w:val="afa"/>
              <w:ind w:firstLine="0"/>
              <w:contextualSpacing/>
              <w:rPr>
                <w:rFonts w:cs="Times New Roman"/>
                <w:sz w:val="24"/>
                <w:szCs w:val="24"/>
                <w:highlight w:val="darkCyan"/>
              </w:rPr>
            </w:pPr>
            <w:r w:rsidRPr="003D0971">
              <w:rPr>
                <w:rFonts w:cs="Times New Roman"/>
                <w:sz w:val="24"/>
                <w:szCs w:val="24"/>
                <w:highlight w:val="darkCyan"/>
              </w:rPr>
              <w:t>Не менее 360/600 *</w:t>
            </w:r>
          </w:p>
        </w:tc>
      </w:tr>
      <w:tr w:rsidR="006F56C3" w:rsidRPr="003D0971" w14:paraId="6800E8E6" w14:textId="77777777" w:rsidTr="00F45CCE">
        <w:trPr>
          <w:jc w:val="center"/>
        </w:trPr>
        <w:tc>
          <w:tcPr>
            <w:tcW w:w="562" w:type="dxa"/>
            <w:vAlign w:val="center"/>
          </w:tcPr>
          <w:p w14:paraId="626FD50D" w14:textId="77777777" w:rsidR="006F56C3" w:rsidRPr="003D0971" w:rsidRDefault="006F56C3" w:rsidP="00F45CCE">
            <w:pPr>
              <w:pStyle w:val="a1"/>
              <w:numPr>
                <w:ilvl w:val="0"/>
                <w:numId w:val="0"/>
              </w:numPr>
              <w:contextualSpacing/>
              <w:rPr>
                <w:rFonts w:cs="Times New Roman"/>
                <w:sz w:val="24"/>
                <w:szCs w:val="24"/>
                <w:highlight w:val="darkCyan"/>
              </w:rPr>
            </w:pPr>
            <w:r w:rsidRPr="003D0971">
              <w:rPr>
                <w:rFonts w:cs="Times New Roman"/>
                <w:sz w:val="24"/>
                <w:szCs w:val="24"/>
                <w:highlight w:val="darkCyan"/>
              </w:rPr>
              <w:t>3</w:t>
            </w:r>
          </w:p>
        </w:tc>
        <w:tc>
          <w:tcPr>
            <w:tcW w:w="6237" w:type="dxa"/>
            <w:vAlign w:val="center"/>
          </w:tcPr>
          <w:p w14:paraId="774D2F0F" w14:textId="77777777" w:rsidR="006F56C3" w:rsidRPr="003D0971" w:rsidRDefault="006F56C3" w:rsidP="00F45CCE">
            <w:pPr>
              <w:pStyle w:val="afa"/>
              <w:ind w:firstLine="0"/>
              <w:contextualSpacing/>
              <w:rPr>
                <w:rFonts w:cs="Times New Roman"/>
                <w:sz w:val="24"/>
                <w:szCs w:val="24"/>
                <w:highlight w:val="darkCyan"/>
              </w:rPr>
            </w:pPr>
            <w:r w:rsidRPr="003D0971">
              <w:rPr>
                <w:rFonts w:cs="Times New Roman"/>
                <w:sz w:val="24"/>
                <w:szCs w:val="24"/>
                <w:highlight w:val="darkCyan"/>
              </w:rPr>
              <w:t>Поддержка входного напряжения 220/230/240 В (165~290 В)</w:t>
            </w:r>
          </w:p>
        </w:tc>
        <w:tc>
          <w:tcPr>
            <w:tcW w:w="2444" w:type="dxa"/>
            <w:vAlign w:val="center"/>
          </w:tcPr>
          <w:p w14:paraId="67133C65" w14:textId="77777777" w:rsidR="006F56C3" w:rsidRPr="003D0971" w:rsidRDefault="006F56C3" w:rsidP="00F45CCE">
            <w:pPr>
              <w:pStyle w:val="afa"/>
              <w:ind w:firstLine="0"/>
              <w:contextualSpacing/>
              <w:rPr>
                <w:rFonts w:cs="Times New Roman"/>
                <w:sz w:val="24"/>
                <w:szCs w:val="24"/>
                <w:highlight w:val="darkCyan"/>
              </w:rPr>
            </w:pPr>
            <w:r w:rsidRPr="003D0971">
              <w:rPr>
                <w:rFonts w:cs="Times New Roman"/>
                <w:sz w:val="24"/>
                <w:szCs w:val="24"/>
                <w:highlight w:val="darkCyan"/>
              </w:rPr>
              <w:t>Применимо</w:t>
            </w:r>
          </w:p>
        </w:tc>
      </w:tr>
      <w:tr w:rsidR="006F56C3" w:rsidRPr="003D0971" w14:paraId="1E122D23" w14:textId="77777777" w:rsidTr="00F45CCE">
        <w:trPr>
          <w:jc w:val="center"/>
        </w:trPr>
        <w:tc>
          <w:tcPr>
            <w:tcW w:w="562" w:type="dxa"/>
            <w:vAlign w:val="center"/>
          </w:tcPr>
          <w:p w14:paraId="05F3A337" w14:textId="77777777" w:rsidR="006F56C3" w:rsidRPr="003D0971" w:rsidRDefault="006F56C3" w:rsidP="00F45CCE">
            <w:pPr>
              <w:pStyle w:val="a1"/>
              <w:numPr>
                <w:ilvl w:val="0"/>
                <w:numId w:val="0"/>
              </w:numPr>
              <w:contextualSpacing/>
              <w:rPr>
                <w:rFonts w:cs="Times New Roman"/>
                <w:sz w:val="24"/>
                <w:szCs w:val="24"/>
                <w:highlight w:val="darkCyan"/>
              </w:rPr>
            </w:pPr>
            <w:r w:rsidRPr="003D0971">
              <w:rPr>
                <w:rFonts w:cs="Times New Roman"/>
                <w:sz w:val="24"/>
                <w:szCs w:val="24"/>
                <w:highlight w:val="darkCyan"/>
              </w:rPr>
              <w:t>4</w:t>
            </w:r>
          </w:p>
        </w:tc>
        <w:tc>
          <w:tcPr>
            <w:tcW w:w="6237" w:type="dxa"/>
            <w:vAlign w:val="center"/>
          </w:tcPr>
          <w:p w14:paraId="6EC9186B" w14:textId="77777777" w:rsidR="006F56C3" w:rsidRPr="003D0971" w:rsidRDefault="006F56C3" w:rsidP="00F45CCE">
            <w:pPr>
              <w:pStyle w:val="afa"/>
              <w:ind w:firstLine="0"/>
              <w:contextualSpacing/>
              <w:rPr>
                <w:rFonts w:cs="Times New Roman"/>
                <w:sz w:val="24"/>
                <w:szCs w:val="24"/>
                <w:highlight w:val="darkCyan"/>
              </w:rPr>
            </w:pPr>
            <w:r w:rsidRPr="003D0971">
              <w:rPr>
                <w:rFonts w:cs="Times New Roman"/>
                <w:sz w:val="24"/>
                <w:szCs w:val="24"/>
                <w:highlight w:val="darkCyan"/>
              </w:rPr>
              <w:t>Выходные розетки стандарта СЕЕ-7 с функцией батарейной поддержки и защиты от перенапряжения, шт.</w:t>
            </w:r>
          </w:p>
        </w:tc>
        <w:tc>
          <w:tcPr>
            <w:tcW w:w="2444" w:type="dxa"/>
            <w:vAlign w:val="center"/>
          </w:tcPr>
          <w:p w14:paraId="33BABDDA" w14:textId="77777777" w:rsidR="006F56C3" w:rsidRPr="003D0971" w:rsidRDefault="006F56C3" w:rsidP="00F45CCE">
            <w:pPr>
              <w:pStyle w:val="afa"/>
              <w:ind w:firstLine="0"/>
              <w:contextualSpacing/>
              <w:rPr>
                <w:rFonts w:cs="Times New Roman"/>
                <w:sz w:val="24"/>
                <w:szCs w:val="24"/>
                <w:highlight w:val="darkCyan"/>
              </w:rPr>
            </w:pPr>
            <w:r w:rsidRPr="003D0971">
              <w:rPr>
                <w:rFonts w:cs="Times New Roman"/>
                <w:sz w:val="24"/>
                <w:szCs w:val="24"/>
                <w:highlight w:val="darkCyan"/>
              </w:rPr>
              <w:t>Не менее 3*</w:t>
            </w:r>
          </w:p>
        </w:tc>
      </w:tr>
      <w:tr w:rsidR="006F56C3" w:rsidRPr="003D0971" w14:paraId="4BC76A9E" w14:textId="77777777" w:rsidTr="00F45CCE">
        <w:trPr>
          <w:jc w:val="center"/>
        </w:trPr>
        <w:tc>
          <w:tcPr>
            <w:tcW w:w="562" w:type="dxa"/>
            <w:vAlign w:val="center"/>
          </w:tcPr>
          <w:p w14:paraId="3A5A627E" w14:textId="77777777" w:rsidR="006F56C3" w:rsidRPr="003D0971" w:rsidRDefault="006F56C3" w:rsidP="00F45CCE">
            <w:pPr>
              <w:pStyle w:val="a1"/>
              <w:numPr>
                <w:ilvl w:val="0"/>
                <w:numId w:val="0"/>
              </w:numPr>
              <w:contextualSpacing/>
              <w:rPr>
                <w:rFonts w:cs="Times New Roman"/>
                <w:sz w:val="24"/>
                <w:szCs w:val="24"/>
                <w:highlight w:val="darkCyan"/>
              </w:rPr>
            </w:pPr>
            <w:r w:rsidRPr="003D0971">
              <w:rPr>
                <w:rFonts w:cs="Times New Roman"/>
                <w:sz w:val="24"/>
                <w:szCs w:val="24"/>
                <w:highlight w:val="darkCyan"/>
              </w:rPr>
              <w:t>5</w:t>
            </w:r>
          </w:p>
        </w:tc>
        <w:tc>
          <w:tcPr>
            <w:tcW w:w="6237" w:type="dxa"/>
            <w:vAlign w:val="center"/>
          </w:tcPr>
          <w:p w14:paraId="38816041" w14:textId="77777777" w:rsidR="006F56C3" w:rsidRPr="003D0971" w:rsidRDefault="006F56C3" w:rsidP="00F45CCE">
            <w:pPr>
              <w:pStyle w:val="afa"/>
              <w:ind w:firstLine="0"/>
              <w:contextualSpacing/>
              <w:rPr>
                <w:rFonts w:cs="Times New Roman"/>
                <w:sz w:val="24"/>
                <w:szCs w:val="24"/>
                <w:highlight w:val="darkCyan"/>
              </w:rPr>
            </w:pPr>
            <w:r w:rsidRPr="003D0971">
              <w:rPr>
                <w:rFonts w:cs="Times New Roman"/>
                <w:sz w:val="24"/>
                <w:szCs w:val="24"/>
                <w:highlight w:val="darkCyan"/>
              </w:rPr>
              <w:t xml:space="preserve">Наличие в комплекте аккумуляторной батареи 12 В емкостью, </w:t>
            </w:r>
            <w:proofErr w:type="spellStart"/>
            <w:r w:rsidRPr="003D0971">
              <w:rPr>
                <w:rFonts w:cs="Times New Roman"/>
                <w:sz w:val="24"/>
                <w:szCs w:val="24"/>
                <w:highlight w:val="darkCyan"/>
              </w:rPr>
              <w:t>Ач</w:t>
            </w:r>
            <w:proofErr w:type="spellEnd"/>
          </w:p>
        </w:tc>
        <w:tc>
          <w:tcPr>
            <w:tcW w:w="2444" w:type="dxa"/>
            <w:vAlign w:val="center"/>
          </w:tcPr>
          <w:p w14:paraId="56566757" w14:textId="77777777" w:rsidR="006F56C3" w:rsidRPr="003D0971" w:rsidRDefault="006F56C3" w:rsidP="00F45CCE">
            <w:pPr>
              <w:pStyle w:val="afa"/>
              <w:ind w:firstLine="0"/>
              <w:contextualSpacing/>
              <w:rPr>
                <w:rFonts w:cs="Times New Roman"/>
                <w:sz w:val="24"/>
                <w:szCs w:val="24"/>
                <w:highlight w:val="darkCyan"/>
              </w:rPr>
            </w:pPr>
            <w:r w:rsidRPr="003D0971">
              <w:rPr>
                <w:rFonts w:cs="Times New Roman"/>
                <w:sz w:val="24"/>
                <w:szCs w:val="24"/>
                <w:highlight w:val="darkCyan"/>
              </w:rPr>
              <w:t>Не менее 7*</w:t>
            </w:r>
          </w:p>
        </w:tc>
      </w:tr>
      <w:tr w:rsidR="006F56C3" w:rsidRPr="008C5803" w14:paraId="32B4D546" w14:textId="77777777" w:rsidTr="008C484D">
        <w:trPr>
          <w:jc w:val="center"/>
        </w:trPr>
        <w:tc>
          <w:tcPr>
            <w:tcW w:w="9243" w:type="dxa"/>
            <w:gridSpan w:val="3"/>
            <w:tcBorders>
              <w:bottom w:val="single" w:sz="4" w:space="0" w:color="auto"/>
            </w:tcBorders>
          </w:tcPr>
          <w:p w14:paraId="3C520C76" w14:textId="77777777" w:rsidR="006F56C3" w:rsidRPr="008C5803" w:rsidRDefault="006F56C3" w:rsidP="00F45CCE">
            <w:pPr>
              <w:pStyle w:val="afa"/>
              <w:ind w:firstLine="0"/>
              <w:contextualSpacing/>
              <w:rPr>
                <w:rFonts w:cs="Times New Roman"/>
                <w:sz w:val="24"/>
                <w:szCs w:val="24"/>
              </w:rPr>
            </w:pPr>
            <w:r w:rsidRPr="003D0971">
              <w:rPr>
                <w:rFonts w:cs="Times New Roman"/>
                <w:sz w:val="24"/>
                <w:szCs w:val="24"/>
                <w:highlight w:val="darkCyan"/>
              </w:rPr>
              <w:t>* параметры соответствия (эквивалентности)</w:t>
            </w:r>
          </w:p>
        </w:tc>
      </w:tr>
    </w:tbl>
    <w:p w14:paraId="3C033A34" w14:textId="77777777" w:rsidR="003B54E1" w:rsidRPr="008C5803" w:rsidRDefault="003B54E1" w:rsidP="003B54E1">
      <w:pPr>
        <w:tabs>
          <w:tab w:val="left" w:pos="567"/>
          <w:tab w:val="left" w:pos="993"/>
        </w:tabs>
        <w:contextualSpacing/>
        <w:rPr>
          <w:i/>
          <w:sz w:val="28"/>
          <w:szCs w:val="28"/>
        </w:rPr>
      </w:pPr>
    </w:p>
    <w:p w14:paraId="54730A7B" w14:textId="4E173505" w:rsidR="003B54E1" w:rsidRPr="008C5803" w:rsidRDefault="003B54E1" w:rsidP="00C3721C">
      <w:pPr>
        <w:tabs>
          <w:tab w:val="left" w:pos="567"/>
          <w:tab w:val="left" w:pos="993"/>
        </w:tabs>
        <w:ind w:firstLine="0"/>
        <w:contextualSpacing/>
        <w:rPr>
          <w:rFonts w:eastAsia="Arial Unicode MS"/>
          <w:sz w:val="28"/>
          <w:szCs w:val="28"/>
          <w:lang w:val="ru" w:eastAsia="ru-RU"/>
        </w:rPr>
      </w:pPr>
    </w:p>
    <w:p w14:paraId="7A165EFB" w14:textId="757E2ADB" w:rsidR="003B54E1" w:rsidRPr="003D0971" w:rsidRDefault="003B54E1" w:rsidP="0088068E">
      <w:pPr>
        <w:pStyle w:val="ab"/>
        <w:numPr>
          <w:ilvl w:val="5"/>
          <w:numId w:val="231"/>
        </w:numPr>
        <w:tabs>
          <w:tab w:val="left" w:pos="2268"/>
        </w:tabs>
        <w:ind w:left="0" w:firstLine="709"/>
        <w:contextualSpacing/>
        <w:rPr>
          <w:sz w:val="28"/>
          <w:szCs w:val="28"/>
          <w:highlight w:val="darkCyan"/>
        </w:rPr>
      </w:pPr>
      <w:r w:rsidRPr="003D0971">
        <w:rPr>
          <w:sz w:val="28"/>
          <w:szCs w:val="28"/>
          <w:highlight w:val="darkCyan"/>
        </w:rPr>
        <w:t xml:space="preserve">Маршрутизатор </w:t>
      </w:r>
      <w:r w:rsidR="00D80FE3" w:rsidRPr="003D0971">
        <w:rPr>
          <w:sz w:val="28"/>
          <w:szCs w:val="28"/>
          <w:highlight w:val="darkCyan"/>
        </w:rPr>
        <w:t>ТКУ (граничный маршрутизатор), технические характеристики соответствуют таблице 8.</w:t>
      </w:r>
    </w:p>
    <w:p w14:paraId="2D7AB644" w14:textId="77777777" w:rsidR="00D80FE3" w:rsidRPr="003D0971" w:rsidRDefault="00D80FE3" w:rsidP="00D80FE3">
      <w:pPr>
        <w:pStyle w:val="ab"/>
        <w:tabs>
          <w:tab w:val="left" w:pos="2268"/>
        </w:tabs>
        <w:ind w:left="709" w:firstLine="0"/>
        <w:contextualSpacing/>
        <w:rPr>
          <w:sz w:val="28"/>
          <w:szCs w:val="28"/>
          <w:highlight w:val="darkCyan"/>
        </w:rPr>
      </w:pPr>
    </w:p>
    <w:p w14:paraId="4746CB1A" w14:textId="1BA5C9A7" w:rsidR="003B54E1" w:rsidRPr="003D0971" w:rsidRDefault="003B54E1" w:rsidP="003B54E1">
      <w:pPr>
        <w:tabs>
          <w:tab w:val="left" w:pos="1560"/>
          <w:tab w:val="left" w:pos="8931"/>
        </w:tabs>
        <w:jc w:val="right"/>
        <w:rPr>
          <w:i/>
          <w:sz w:val="28"/>
          <w:szCs w:val="28"/>
          <w:highlight w:val="darkCyan"/>
        </w:rPr>
      </w:pPr>
      <w:r w:rsidRPr="003D0971">
        <w:rPr>
          <w:i/>
          <w:sz w:val="28"/>
          <w:szCs w:val="28"/>
          <w:highlight w:val="darkCyan"/>
        </w:rPr>
        <w:t>Таблица </w:t>
      </w:r>
      <w:r w:rsidR="00D80FE3" w:rsidRPr="003D0971">
        <w:rPr>
          <w:i/>
          <w:sz w:val="28"/>
          <w:szCs w:val="28"/>
          <w:highlight w:val="darkCyan"/>
        </w:rPr>
        <w:t>8</w:t>
      </w:r>
    </w:p>
    <w:tbl>
      <w:tblPr>
        <w:tblW w:w="49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bottom w:w="45" w:type="dxa"/>
        </w:tblCellMar>
        <w:tblLook w:val="04A0" w:firstRow="1" w:lastRow="0" w:firstColumn="1" w:lastColumn="0" w:noHBand="0" w:noVBand="1"/>
      </w:tblPr>
      <w:tblGrid>
        <w:gridCol w:w="562"/>
        <w:gridCol w:w="2694"/>
        <w:gridCol w:w="5951"/>
      </w:tblGrid>
      <w:tr w:rsidR="00485A3F" w:rsidRPr="003D0971" w14:paraId="60E605EF" w14:textId="66C102BC" w:rsidTr="00E64F81">
        <w:trPr>
          <w:trHeight w:val="20"/>
          <w:tblHeader/>
        </w:trPr>
        <w:tc>
          <w:tcPr>
            <w:tcW w:w="305" w:type="pct"/>
            <w:shd w:val="clear" w:color="auto" w:fill="auto"/>
          </w:tcPr>
          <w:p w14:paraId="01EA9178" w14:textId="77777777" w:rsidR="00485A3F" w:rsidRPr="003D0971" w:rsidRDefault="00485A3F" w:rsidP="00F45CCE">
            <w:pPr>
              <w:ind w:firstLine="0"/>
              <w:contextualSpacing/>
              <w:jc w:val="center"/>
              <w:rPr>
                <w:b/>
                <w:sz w:val="24"/>
                <w:szCs w:val="24"/>
                <w:highlight w:val="darkCyan"/>
              </w:rPr>
            </w:pPr>
            <w:r w:rsidRPr="003D0971">
              <w:rPr>
                <w:b/>
                <w:sz w:val="24"/>
                <w:szCs w:val="24"/>
                <w:highlight w:val="darkCyan"/>
              </w:rPr>
              <w:t>№</w:t>
            </w:r>
          </w:p>
        </w:tc>
        <w:tc>
          <w:tcPr>
            <w:tcW w:w="1463" w:type="pct"/>
            <w:shd w:val="clear" w:color="auto" w:fill="auto"/>
          </w:tcPr>
          <w:p w14:paraId="1EDB6716" w14:textId="77777777" w:rsidR="00485A3F" w:rsidRPr="003D0971" w:rsidRDefault="00485A3F" w:rsidP="00F45CCE">
            <w:pPr>
              <w:ind w:firstLine="0"/>
              <w:contextualSpacing/>
              <w:jc w:val="center"/>
              <w:rPr>
                <w:b/>
                <w:sz w:val="24"/>
                <w:szCs w:val="24"/>
                <w:highlight w:val="darkCyan"/>
              </w:rPr>
            </w:pPr>
            <w:r w:rsidRPr="003D0971">
              <w:rPr>
                <w:b/>
                <w:sz w:val="24"/>
                <w:szCs w:val="24"/>
                <w:highlight w:val="darkCyan"/>
              </w:rPr>
              <w:t>Параметр</w:t>
            </w:r>
          </w:p>
        </w:tc>
        <w:tc>
          <w:tcPr>
            <w:tcW w:w="3232" w:type="pct"/>
            <w:shd w:val="clear" w:color="auto" w:fill="auto"/>
          </w:tcPr>
          <w:p w14:paraId="620E7D33" w14:textId="77777777" w:rsidR="00485A3F" w:rsidRPr="003D0971" w:rsidRDefault="00485A3F" w:rsidP="00F45CCE">
            <w:pPr>
              <w:ind w:firstLine="0"/>
              <w:contextualSpacing/>
              <w:jc w:val="center"/>
              <w:rPr>
                <w:b/>
                <w:sz w:val="24"/>
                <w:szCs w:val="24"/>
                <w:highlight w:val="darkCyan"/>
              </w:rPr>
            </w:pPr>
            <w:r w:rsidRPr="003D0971">
              <w:rPr>
                <w:b/>
                <w:sz w:val="24"/>
                <w:szCs w:val="24"/>
                <w:highlight w:val="darkCyan"/>
              </w:rPr>
              <w:t>Значение</w:t>
            </w:r>
          </w:p>
        </w:tc>
      </w:tr>
    </w:tbl>
    <w:p w14:paraId="4704BC72" w14:textId="77777777" w:rsidR="003B54E1" w:rsidRPr="003D0971" w:rsidRDefault="003B54E1" w:rsidP="003B54E1">
      <w:pPr>
        <w:tabs>
          <w:tab w:val="left" w:pos="1560"/>
          <w:tab w:val="left" w:pos="8931"/>
        </w:tabs>
        <w:jc w:val="right"/>
        <w:rPr>
          <w:sz w:val="28"/>
          <w:szCs w:val="28"/>
          <w:highlight w:val="darkCyan"/>
        </w:rPr>
      </w:pPr>
    </w:p>
    <w:p w14:paraId="1BBE35DC" w14:textId="04E7E4D3" w:rsidR="003B54E1" w:rsidRPr="003D0971" w:rsidRDefault="003B54E1" w:rsidP="0088068E">
      <w:pPr>
        <w:pStyle w:val="11111-5"/>
        <w:numPr>
          <w:ilvl w:val="5"/>
          <w:numId w:val="231"/>
        </w:numPr>
        <w:ind w:left="0" w:firstLine="709"/>
        <w:rPr>
          <w:highlight w:val="darkCyan"/>
        </w:rPr>
      </w:pPr>
      <w:r w:rsidRPr="003D0971">
        <w:rPr>
          <w:highlight w:val="darkCyan"/>
        </w:rPr>
        <w:t>Коммутатор</w:t>
      </w:r>
      <w:r w:rsidRPr="003D0971">
        <w:rPr>
          <w:rStyle w:val="af1"/>
          <w:highlight w:val="darkCyan"/>
        </w:rPr>
        <w:t xml:space="preserve"> </w:t>
      </w:r>
      <w:r w:rsidRPr="003D0971">
        <w:rPr>
          <w:highlight w:val="darkCyan"/>
        </w:rPr>
        <w:t xml:space="preserve"> ТКУ 3.1.</w:t>
      </w:r>
      <w:r w:rsidRPr="003D0971">
        <w:rPr>
          <w:spacing w:val="-5"/>
          <w:highlight w:val="darkCyan"/>
        </w:rPr>
        <w:t xml:space="preserve"> </w:t>
      </w:r>
      <w:r w:rsidR="00D80FE3" w:rsidRPr="003D0971">
        <w:rPr>
          <w:spacing w:val="-5"/>
          <w:highlight w:val="darkCyan"/>
        </w:rPr>
        <w:t>(</w:t>
      </w:r>
      <w:r w:rsidR="00D80FE3" w:rsidRPr="003D0971">
        <w:rPr>
          <w:highlight w:val="darkCyan"/>
        </w:rPr>
        <w:t>технические характеристики соответствуют таблице </w:t>
      </w:r>
      <w:r w:rsidR="00EA6E87" w:rsidRPr="003D0971">
        <w:rPr>
          <w:highlight w:val="darkCyan"/>
        </w:rPr>
        <w:t>8.1</w:t>
      </w:r>
      <w:r w:rsidR="00D80FE3" w:rsidRPr="003D0971">
        <w:rPr>
          <w:highlight w:val="darkCyan"/>
        </w:rPr>
        <w:t>).</w:t>
      </w:r>
    </w:p>
    <w:p w14:paraId="756716C3" w14:textId="77777777" w:rsidR="00D80FE3" w:rsidRPr="003D0971" w:rsidRDefault="00D80FE3" w:rsidP="00D80FE3">
      <w:pPr>
        <w:pStyle w:val="11111-5"/>
        <w:numPr>
          <w:ilvl w:val="0"/>
          <w:numId w:val="0"/>
        </w:numPr>
        <w:ind w:left="709"/>
        <w:rPr>
          <w:highlight w:val="darkCyan"/>
        </w:rPr>
      </w:pPr>
    </w:p>
    <w:p w14:paraId="6B250798" w14:textId="50FE6E72" w:rsidR="003B54E1" w:rsidRPr="003D0971" w:rsidRDefault="003B54E1" w:rsidP="00D80FE3">
      <w:pPr>
        <w:tabs>
          <w:tab w:val="left" w:pos="1701"/>
        </w:tabs>
        <w:spacing w:before="120" w:after="120"/>
        <w:contextualSpacing/>
        <w:jc w:val="right"/>
        <w:rPr>
          <w:sz w:val="28"/>
          <w:szCs w:val="28"/>
          <w:highlight w:val="darkCyan"/>
        </w:rPr>
      </w:pPr>
      <w:r w:rsidRPr="003D0971">
        <w:rPr>
          <w:i/>
          <w:sz w:val="28"/>
          <w:szCs w:val="28"/>
          <w:highlight w:val="darkCyan"/>
        </w:rPr>
        <w:t>Таблица </w:t>
      </w:r>
      <w:r w:rsidR="00EA6E87" w:rsidRPr="003D0971">
        <w:rPr>
          <w:i/>
          <w:sz w:val="28"/>
          <w:szCs w:val="28"/>
          <w:highlight w:val="darkCyan"/>
        </w:rPr>
        <w:t>8.1</w:t>
      </w:r>
    </w:p>
    <w:tbl>
      <w:tblPr>
        <w:tblW w:w="49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bottom w:w="45" w:type="dxa"/>
        </w:tblCellMar>
        <w:tblLook w:val="04A0" w:firstRow="1" w:lastRow="0" w:firstColumn="1" w:lastColumn="0" w:noHBand="0" w:noVBand="1"/>
      </w:tblPr>
      <w:tblGrid>
        <w:gridCol w:w="562"/>
        <w:gridCol w:w="2694"/>
        <w:gridCol w:w="5951"/>
      </w:tblGrid>
      <w:tr w:rsidR="00F45CCE" w:rsidRPr="003D0971" w14:paraId="5872E76E" w14:textId="77777777" w:rsidTr="00E64F81">
        <w:trPr>
          <w:trHeight w:val="20"/>
          <w:tblHeader/>
        </w:trPr>
        <w:tc>
          <w:tcPr>
            <w:tcW w:w="305" w:type="pct"/>
            <w:shd w:val="clear" w:color="auto" w:fill="auto"/>
          </w:tcPr>
          <w:p w14:paraId="63D603C3" w14:textId="77777777" w:rsidR="00F45CCE" w:rsidRPr="003D0971" w:rsidRDefault="00F45CCE" w:rsidP="00F45CCE">
            <w:pPr>
              <w:ind w:firstLine="0"/>
              <w:contextualSpacing/>
              <w:jc w:val="center"/>
              <w:rPr>
                <w:b/>
                <w:sz w:val="24"/>
                <w:szCs w:val="24"/>
                <w:highlight w:val="darkCyan"/>
              </w:rPr>
            </w:pPr>
            <w:r w:rsidRPr="003D0971">
              <w:rPr>
                <w:b/>
                <w:sz w:val="24"/>
                <w:szCs w:val="24"/>
                <w:highlight w:val="darkCyan"/>
              </w:rPr>
              <w:t>№</w:t>
            </w:r>
          </w:p>
        </w:tc>
        <w:tc>
          <w:tcPr>
            <w:tcW w:w="1463" w:type="pct"/>
            <w:shd w:val="clear" w:color="auto" w:fill="auto"/>
          </w:tcPr>
          <w:p w14:paraId="245B4CAC" w14:textId="77777777" w:rsidR="00F45CCE" w:rsidRPr="003D0971" w:rsidRDefault="00F45CCE" w:rsidP="00F45CCE">
            <w:pPr>
              <w:ind w:firstLine="0"/>
              <w:contextualSpacing/>
              <w:jc w:val="center"/>
              <w:rPr>
                <w:b/>
                <w:sz w:val="24"/>
                <w:szCs w:val="24"/>
                <w:highlight w:val="darkCyan"/>
              </w:rPr>
            </w:pPr>
            <w:r w:rsidRPr="003D0971">
              <w:rPr>
                <w:b/>
                <w:sz w:val="24"/>
                <w:szCs w:val="24"/>
                <w:highlight w:val="darkCyan"/>
              </w:rPr>
              <w:t>Параметр</w:t>
            </w:r>
          </w:p>
        </w:tc>
        <w:tc>
          <w:tcPr>
            <w:tcW w:w="3232" w:type="pct"/>
            <w:shd w:val="clear" w:color="auto" w:fill="auto"/>
          </w:tcPr>
          <w:p w14:paraId="5D992D7C" w14:textId="77777777" w:rsidR="00F45CCE" w:rsidRPr="003D0971" w:rsidRDefault="00F45CCE" w:rsidP="00F45CCE">
            <w:pPr>
              <w:ind w:firstLine="0"/>
              <w:contextualSpacing/>
              <w:jc w:val="center"/>
              <w:rPr>
                <w:b/>
                <w:sz w:val="24"/>
                <w:szCs w:val="24"/>
                <w:highlight w:val="darkCyan"/>
              </w:rPr>
            </w:pPr>
            <w:r w:rsidRPr="003D0971">
              <w:rPr>
                <w:b/>
                <w:sz w:val="24"/>
                <w:szCs w:val="24"/>
                <w:highlight w:val="darkCyan"/>
              </w:rPr>
              <w:t>Значение</w:t>
            </w:r>
          </w:p>
        </w:tc>
      </w:tr>
      <w:tr w:rsidR="00F45CCE" w:rsidRPr="003D0971" w14:paraId="20D80272" w14:textId="77777777" w:rsidTr="00E64F81">
        <w:trPr>
          <w:trHeight w:val="20"/>
        </w:trPr>
        <w:tc>
          <w:tcPr>
            <w:tcW w:w="305" w:type="pct"/>
            <w:shd w:val="clear" w:color="auto" w:fill="auto"/>
          </w:tcPr>
          <w:p w14:paraId="4B254AB1" w14:textId="77777777" w:rsidR="00F45CCE" w:rsidRPr="003D0971" w:rsidRDefault="00F45CCE" w:rsidP="0088068E">
            <w:pPr>
              <w:numPr>
                <w:ilvl w:val="0"/>
                <w:numId w:val="217"/>
              </w:numPr>
              <w:contextualSpacing/>
              <w:jc w:val="center"/>
              <w:rPr>
                <w:sz w:val="24"/>
                <w:szCs w:val="24"/>
                <w:highlight w:val="darkCyan"/>
              </w:rPr>
            </w:pPr>
          </w:p>
        </w:tc>
        <w:tc>
          <w:tcPr>
            <w:tcW w:w="1463" w:type="pct"/>
            <w:shd w:val="clear" w:color="auto" w:fill="auto"/>
          </w:tcPr>
          <w:p w14:paraId="70AF3912" w14:textId="53E8AFCF" w:rsidR="00F45CCE" w:rsidRPr="003D0971" w:rsidRDefault="00F45CCE" w:rsidP="00E64F81">
            <w:pPr>
              <w:ind w:firstLine="0"/>
              <w:contextualSpacing/>
              <w:jc w:val="left"/>
              <w:rPr>
                <w:sz w:val="24"/>
                <w:szCs w:val="24"/>
                <w:highlight w:val="darkCyan"/>
              </w:rPr>
            </w:pPr>
            <w:r w:rsidRPr="003D0971">
              <w:rPr>
                <w:spacing w:val="-2"/>
                <w:sz w:val="24"/>
                <w:szCs w:val="24"/>
                <w:highlight w:val="darkCyan"/>
              </w:rPr>
              <w:t>Габариты</w:t>
            </w:r>
          </w:p>
        </w:tc>
        <w:tc>
          <w:tcPr>
            <w:tcW w:w="3232" w:type="pct"/>
            <w:shd w:val="clear" w:color="auto" w:fill="auto"/>
          </w:tcPr>
          <w:p w14:paraId="0D2D6067" w14:textId="20AD6A19" w:rsidR="00F45CCE" w:rsidRPr="003D0971" w:rsidRDefault="00F45CCE" w:rsidP="00E64F81">
            <w:pPr>
              <w:ind w:firstLine="0"/>
              <w:contextualSpacing/>
              <w:rPr>
                <w:sz w:val="24"/>
                <w:szCs w:val="24"/>
                <w:highlight w:val="darkCyan"/>
              </w:rPr>
            </w:pPr>
            <w:r w:rsidRPr="003D0971">
              <w:rPr>
                <w:sz w:val="24"/>
                <w:szCs w:val="24"/>
                <w:highlight w:val="darkCyan"/>
              </w:rPr>
              <w:t>Габаритные</w:t>
            </w:r>
            <w:r w:rsidRPr="003D0971">
              <w:rPr>
                <w:spacing w:val="-4"/>
                <w:sz w:val="24"/>
                <w:szCs w:val="24"/>
                <w:highlight w:val="darkCyan"/>
              </w:rPr>
              <w:t xml:space="preserve"> </w:t>
            </w:r>
            <w:r w:rsidRPr="003D0971">
              <w:rPr>
                <w:sz w:val="24"/>
                <w:szCs w:val="24"/>
                <w:highlight w:val="darkCyan"/>
              </w:rPr>
              <w:t>показатели</w:t>
            </w:r>
            <w:r w:rsidRPr="003D0971">
              <w:rPr>
                <w:spacing w:val="-1"/>
                <w:sz w:val="24"/>
                <w:szCs w:val="24"/>
                <w:highlight w:val="darkCyan"/>
              </w:rPr>
              <w:t xml:space="preserve"> </w:t>
            </w:r>
            <w:r w:rsidRPr="003D0971">
              <w:rPr>
                <w:sz w:val="24"/>
                <w:szCs w:val="24"/>
                <w:highlight w:val="darkCyan"/>
              </w:rPr>
              <w:t>для</w:t>
            </w:r>
            <w:r w:rsidRPr="003D0971">
              <w:rPr>
                <w:spacing w:val="-2"/>
                <w:sz w:val="24"/>
                <w:szCs w:val="24"/>
                <w:highlight w:val="darkCyan"/>
              </w:rPr>
              <w:t xml:space="preserve"> </w:t>
            </w:r>
            <w:r w:rsidRPr="003D0971">
              <w:rPr>
                <w:sz w:val="24"/>
                <w:szCs w:val="24"/>
                <w:highlight w:val="darkCyan"/>
              </w:rPr>
              <w:t>установки</w:t>
            </w:r>
            <w:r w:rsidRPr="003D0971">
              <w:rPr>
                <w:spacing w:val="-6"/>
                <w:sz w:val="24"/>
                <w:szCs w:val="24"/>
                <w:highlight w:val="darkCyan"/>
              </w:rPr>
              <w:t xml:space="preserve"> </w:t>
            </w:r>
            <w:r w:rsidRPr="003D0971">
              <w:rPr>
                <w:sz w:val="24"/>
                <w:szCs w:val="24"/>
                <w:highlight w:val="darkCyan"/>
              </w:rPr>
              <w:t>в</w:t>
            </w:r>
            <w:r w:rsidRPr="003D0971">
              <w:rPr>
                <w:spacing w:val="-1"/>
                <w:sz w:val="24"/>
                <w:szCs w:val="24"/>
                <w:highlight w:val="darkCyan"/>
              </w:rPr>
              <w:t xml:space="preserve"> </w:t>
            </w:r>
            <w:r w:rsidRPr="003D0971">
              <w:rPr>
                <w:sz w:val="24"/>
                <w:szCs w:val="24"/>
                <w:highlight w:val="darkCyan"/>
              </w:rPr>
              <w:t>19”</w:t>
            </w:r>
            <w:r w:rsidRPr="003D0971">
              <w:rPr>
                <w:spacing w:val="-7"/>
                <w:sz w:val="24"/>
                <w:szCs w:val="24"/>
                <w:highlight w:val="darkCyan"/>
              </w:rPr>
              <w:t xml:space="preserve"> </w:t>
            </w:r>
            <w:r w:rsidRPr="003D0971">
              <w:rPr>
                <w:spacing w:val="-4"/>
                <w:sz w:val="24"/>
                <w:szCs w:val="24"/>
                <w:highlight w:val="darkCyan"/>
              </w:rPr>
              <w:t>шкаф</w:t>
            </w:r>
          </w:p>
        </w:tc>
      </w:tr>
      <w:tr w:rsidR="00F45CCE" w:rsidRPr="003D0971" w14:paraId="7933C270" w14:textId="77777777" w:rsidTr="00E64F81">
        <w:trPr>
          <w:trHeight w:val="20"/>
        </w:trPr>
        <w:tc>
          <w:tcPr>
            <w:tcW w:w="305" w:type="pct"/>
            <w:shd w:val="clear" w:color="auto" w:fill="auto"/>
          </w:tcPr>
          <w:p w14:paraId="19E29DA4" w14:textId="77777777" w:rsidR="00F45CCE" w:rsidRPr="003D0971" w:rsidRDefault="00F45CCE" w:rsidP="0088068E">
            <w:pPr>
              <w:numPr>
                <w:ilvl w:val="0"/>
                <w:numId w:val="217"/>
              </w:numPr>
              <w:ind w:left="0" w:firstLine="0"/>
              <w:contextualSpacing/>
              <w:jc w:val="center"/>
              <w:rPr>
                <w:sz w:val="24"/>
                <w:szCs w:val="24"/>
                <w:highlight w:val="darkCyan"/>
              </w:rPr>
            </w:pPr>
          </w:p>
        </w:tc>
        <w:tc>
          <w:tcPr>
            <w:tcW w:w="1463" w:type="pct"/>
            <w:shd w:val="clear" w:color="auto" w:fill="auto"/>
          </w:tcPr>
          <w:p w14:paraId="25C66855" w14:textId="37CC0904" w:rsidR="00F45CCE" w:rsidRPr="003D0971" w:rsidRDefault="00F45CCE" w:rsidP="00E64F81">
            <w:pPr>
              <w:ind w:firstLine="0"/>
              <w:contextualSpacing/>
              <w:jc w:val="left"/>
              <w:rPr>
                <w:sz w:val="24"/>
                <w:szCs w:val="24"/>
                <w:highlight w:val="darkCyan"/>
              </w:rPr>
            </w:pPr>
            <w:r w:rsidRPr="003D0971">
              <w:rPr>
                <w:sz w:val="24"/>
                <w:szCs w:val="24"/>
                <w:highlight w:val="darkCyan"/>
              </w:rPr>
              <w:t>Параметры</w:t>
            </w:r>
            <w:r w:rsidRPr="003D0971">
              <w:rPr>
                <w:spacing w:val="1"/>
                <w:sz w:val="24"/>
                <w:szCs w:val="24"/>
                <w:highlight w:val="darkCyan"/>
              </w:rPr>
              <w:t xml:space="preserve"> </w:t>
            </w:r>
            <w:r w:rsidRPr="003D0971">
              <w:rPr>
                <w:spacing w:val="-2"/>
                <w:sz w:val="24"/>
                <w:szCs w:val="24"/>
                <w:highlight w:val="darkCyan"/>
              </w:rPr>
              <w:t>электропитания</w:t>
            </w:r>
          </w:p>
        </w:tc>
        <w:tc>
          <w:tcPr>
            <w:tcW w:w="3232" w:type="pct"/>
            <w:shd w:val="clear" w:color="auto" w:fill="auto"/>
          </w:tcPr>
          <w:p w14:paraId="479D50DB" w14:textId="2982A051" w:rsidR="00F45CCE" w:rsidRPr="003D0971" w:rsidRDefault="00F45CCE" w:rsidP="00E64F81">
            <w:pPr>
              <w:ind w:firstLine="0"/>
              <w:contextualSpacing/>
              <w:rPr>
                <w:sz w:val="24"/>
                <w:szCs w:val="24"/>
                <w:highlight w:val="darkCyan"/>
              </w:rPr>
            </w:pPr>
            <w:r w:rsidRPr="003D0971">
              <w:rPr>
                <w:sz w:val="24"/>
                <w:szCs w:val="24"/>
                <w:highlight w:val="darkCyan"/>
              </w:rPr>
              <w:t>Потребляемая</w:t>
            </w:r>
            <w:r w:rsidRPr="003D0971">
              <w:rPr>
                <w:spacing w:val="24"/>
                <w:sz w:val="24"/>
                <w:szCs w:val="24"/>
                <w:highlight w:val="darkCyan"/>
              </w:rPr>
              <w:t xml:space="preserve"> </w:t>
            </w:r>
            <w:r w:rsidRPr="003D0971">
              <w:rPr>
                <w:sz w:val="24"/>
                <w:szCs w:val="24"/>
                <w:highlight w:val="darkCyan"/>
              </w:rPr>
              <w:t>мощность</w:t>
            </w:r>
            <w:r w:rsidRPr="003D0971">
              <w:rPr>
                <w:spacing w:val="21"/>
                <w:sz w:val="24"/>
                <w:szCs w:val="24"/>
                <w:highlight w:val="darkCyan"/>
              </w:rPr>
              <w:t xml:space="preserve"> </w:t>
            </w:r>
            <w:r w:rsidRPr="003D0971">
              <w:rPr>
                <w:sz w:val="24"/>
                <w:szCs w:val="24"/>
                <w:highlight w:val="darkCyan"/>
              </w:rPr>
              <w:t>не</w:t>
            </w:r>
            <w:r w:rsidRPr="003D0971">
              <w:rPr>
                <w:spacing w:val="24"/>
                <w:sz w:val="24"/>
                <w:szCs w:val="24"/>
                <w:highlight w:val="darkCyan"/>
              </w:rPr>
              <w:t xml:space="preserve"> </w:t>
            </w:r>
            <w:r w:rsidRPr="003D0971">
              <w:rPr>
                <w:sz w:val="24"/>
                <w:szCs w:val="24"/>
                <w:highlight w:val="darkCyan"/>
              </w:rPr>
              <w:t>более</w:t>
            </w:r>
            <w:r w:rsidRPr="003D0971">
              <w:rPr>
                <w:spacing w:val="23"/>
                <w:sz w:val="24"/>
                <w:szCs w:val="24"/>
                <w:highlight w:val="darkCyan"/>
              </w:rPr>
              <w:t xml:space="preserve"> </w:t>
            </w:r>
            <w:r w:rsidRPr="003D0971">
              <w:rPr>
                <w:sz w:val="24"/>
                <w:szCs w:val="24"/>
                <w:highlight w:val="darkCyan"/>
              </w:rPr>
              <w:t>500</w:t>
            </w:r>
            <w:r w:rsidRPr="003D0971">
              <w:rPr>
                <w:spacing w:val="24"/>
                <w:sz w:val="24"/>
                <w:szCs w:val="24"/>
                <w:highlight w:val="darkCyan"/>
              </w:rPr>
              <w:t xml:space="preserve"> </w:t>
            </w:r>
            <w:r w:rsidRPr="003D0971">
              <w:rPr>
                <w:sz w:val="24"/>
                <w:szCs w:val="24"/>
                <w:highlight w:val="darkCyan"/>
              </w:rPr>
              <w:t>Вт;</w:t>
            </w:r>
            <w:r w:rsidRPr="003D0971">
              <w:rPr>
                <w:spacing w:val="21"/>
                <w:sz w:val="24"/>
                <w:szCs w:val="24"/>
                <w:highlight w:val="darkCyan"/>
              </w:rPr>
              <w:t xml:space="preserve"> </w:t>
            </w:r>
            <w:r w:rsidRPr="003D0971">
              <w:rPr>
                <w:spacing w:val="-2"/>
                <w:sz w:val="24"/>
                <w:szCs w:val="24"/>
                <w:highlight w:val="darkCyan"/>
              </w:rPr>
              <w:t xml:space="preserve">Сетевое </w:t>
            </w:r>
            <w:r w:rsidRPr="003D0971">
              <w:rPr>
                <w:sz w:val="24"/>
                <w:szCs w:val="24"/>
                <w:highlight w:val="darkCyan"/>
              </w:rPr>
              <w:t>напряжение</w:t>
            </w:r>
            <w:r w:rsidRPr="003D0971">
              <w:rPr>
                <w:spacing w:val="-1"/>
                <w:sz w:val="24"/>
                <w:szCs w:val="24"/>
                <w:highlight w:val="darkCyan"/>
              </w:rPr>
              <w:t xml:space="preserve"> </w:t>
            </w:r>
            <w:r w:rsidRPr="003D0971">
              <w:rPr>
                <w:sz w:val="24"/>
                <w:szCs w:val="24"/>
                <w:highlight w:val="darkCyan"/>
              </w:rPr>
              <w:t>220-230В</w:t>
            </w:r>
            <w:r w:rsidRPr="003D0971">
              <w:rPr>
                <w:spacing w:val="-1"/>
                <w:sz w:val="24"/>
                <w:szCs w:val="24"/>
                <w:highlight w:val="darkCyan"/>
              </w:rPr>
              <w:t xml:space="preserve"> </w:t>
            </w:r>
            <w:r w:rsidRPr="003D0971">
              <w:rPr>
                <w:spacing w:val="-2"/>
                <w:sz w:val="24"/>
                <w:szCs w:val="24"/>
                <w:highlight w:val="darkCyan"/>
              </w:rPr>
              <w:t>(50ГЦ)</w:t>
            </w:r>
          </w:p>
        </w:tc>
      </w:tr>
      <w:tr w:rsidR="00F45CCE" w:rsidRPr="003D0971" w14:paraId="02C56BD0" w14:textId="77777777" w:rsidTr="00E64F81">
        <w:trPr>
          <w:trHeight w:val="20"/>
        </w:trPr>
        <w:tc>
          <w:tcPr>
            <w:tcW w:w="305" w:type="pct"/>
            <w:shd w:val="clear" w:color="auto" w:fill="auto"/>
          </w:tcPr>
          <w:p w14:paraId="51B73D92" w14:textId="77777777" w:rsidR="00F45CCE" w:rsidRPr="003D0971" w:rsidRDefault="00F45CCE" w:rsidP="0088068E">
            <w:pPr>
              <w:numPr>
                <w:ilvl w:val="0"/>
                <w:numId w:val="217"/>
              </w:numPr>
              <w:ind w:left="0" w:firstLine="0"/>
              <w:contextualSpacing/>
              <w:jc w:val="center"/>
              <w:rPr>
                <w:sz w:val="24"/>
                <w:szCs w:val="24"/>
                <w:highlight w:val="darkCyan"/>
              </w:rPr>
            </w:pPr>
          </w:p>
        </w:tc>
        <w:tc>
          <w:tcPr>
            <w:tcW w:w="1463" w:type="pct"/>
            <w:shd w:val="clear" w:color="auto" w:fill="auto"/>
          </w:tcPr>
          <w:p w14:paraId="7DC1DFAE" w14:textId="134D104E" w:rsidR="00F45CCE" w:rsidRPr="003D0971" w:rsidRDefault="00F45CCE" w:rsidP="00E64F81">
            <w:pPr>
              <w:ind w:firstLine="0"/>
              <w:contextualSpacing/>
              <w:jc w:val="left"/>
              <w:rPr>
                <w:sz w:val="24"/>
                <w:szCs w:val="24"/>
                <w:highlight w:val="darkCyan"/>
              </w:rPr>
            </w:pPr>
            <w:r w:rsidRPr="003D0971">
              <w:rPr>
                <w:spacing w:val="-2"/>
                <w:sz w:val="24"/>
                <w:szCs w:val="24"/>
                <w:highlight w:val="darkCyan"/>
              </w:rPr>
              <w:t>Производительность</w:t>
            </w:r>
          </w:p>
        </w:tc>
        <w:tc>
          <w:tcPr>
            <w:tcW w:w="3232" w:type="pct"/>
            <w:shd w:val="clear" w:color="auto" w:fill="auto"/>
          </w:tcPr>
          <w:p w14:paraId="11AF07A8" w14:textId="0E7741C0" w:rsidR="00F45CCE" w:rsidRPr="003D0971" w:rsidRDefault="00F45CCE" w:rsidP="00E64F81">
            <w:pPr>
              <w:ind w:firstLine="0"/>
              <w:contextualSpacing/>
              <w:rPr>
                <w:sz w:val="24"/>
                <w:szCs w:val="24"/>
                <w:highlight w:val="darkCyan"/>
              </w:rPr>
            </w:pPr>
            <w:r w:rsidRPr="003D0971">
              <w:rPr>
                <w:sz w:val="24"/>
                <w:szCs w:val="24"/>
                <w:highlight w:val="darkCyan"/>
              </w:rPr>
              <w:t>Пропускная</w:t>
            </w:r>
            <w:r w:rsidRPr="003D0971">
              <w:rPr>
                <w:spacing w:val="38"/>
                <w:sz w:val="24"/>
                <w:szCs w:val="24"/>
                <w:highlight w:val="darkCyan"/>
              </w:rPr>
              <w:t xml:space="preserve"> </w:t>
            </w:r>
            <w:r w:rsidRPr="003D0971">
              <w:rPr>
                <w:sz w:val="24"/>
                <w:szCs w:val="24"/>
                <w:highlight w:val="darkCyan"/>
              </w:rPr>
              <w:t>способность</w:t>
            </w:r>
            <w:r w:rsidRPr="003D0971">
              <w:rPr>
                <w:spacing w:val="43"/>
                <w:sz w:val="24"/>
                <w:szCs w:val="24"/>
                <w:highlight w:val="darkCyan"/>
              </w:rPr>
              <w:t xml:space="preserve"> </w:t>
            </w:r>
            <w:r w:rsidRPr="003D0971">
              <w:rPr>
                <w:sz w:val="24"/>
                <w:szCs w:val="24"/>
                <w:highlight w:val="darkCyan"/>
              </w:rPr>
              <w:t>–</w:t>
            </w:r>
            <w:r w:rsidRPr="003D0971">
              <w:rPr>
                <w:spacing w:val="34"/>
                <w:sz w:val="24"/>
                <w:szCs w:val="24"/>
                <w:highlight w:val="darkCyan"/>
              </w:rPr>
              <w:t xml:space="preserve"> </w:t>
            </w:r>
            <w:r w:rsidRPr="003D0971">
              <w:rPr>
                <w:sz w:val="24"/>
                <w:szCs w:val="24"/>
                <w:highlight w:val="darkCyan"/>
              </w:rPr>
              <w:t>не</w:t>
            </w:r>
            <w:r w:rsidRPr="003D0971">
              <w:rPr>
                <w:spacing w:val="38"/>
                <w:sz w:val="24"/>
                <w:szCs w:val="24"/>
                <w:highlight w:val="darkCyan"/>
              </w:rPr>
              <w:t xml:space="preserve"> </w:t>
            </w:r>
            <w:r w:rsidRPr="003D0971">
              <w:rPr>
                <w:sz w:val="24"/>
                <w:szCs w:val="24"/>
                <w:highlight w:val="darkCyan"/>
              </w:rPr>
              <w:t>менее</w:t>
            </w:r>
            <w:r w:rsidRPr="003D0971">
              <w:rPr>
                <w:spacing w:val="37"/>
                <w:sz w:val="24"/>
                <w:szCs w:val="24"/>
                <w:highlight w:val="darkCyan"/>
              </w:rPr>
              <w:t xml:space="preserve"> </w:t>
            </w:r>
            <w:r w:rsidRPr="003D0971">
              <w:rPr>
                <w:sz w:val="24"/>
                <w:szCs w:val="24"/>
                <w:highlight w:val="darkCyan"/>
              </w:rPr>
              <w:t>6</w:t>
            </w:r>
            <w:r w:rsidRPr="003D0971">
              <w:rPr>
                <w:spacing w:val="34"/>
                <w:sz w:val="24"/>
                <w:szCs w:val="24"/>
                <w:highlight w:val="darkCyan"/>
              </w:rPr>
              <w:t xml:space="preserve"> </w:t>
            </w:r>
            <w:r w:rsidRPr="003D0971">
              <w:rPr>
                <w:spacing w:val="-2"/>
                <w:sz w:val="24"/>
                <w:szCs w:val="24"/>
                <w:highlight w:val="darkCyan"/>
              </w:rPr>
              <w:t xml:space="preserve">миллионов </w:t>
            </w:r>
            <w:r w:rsidRPr="003D0971">
              <w:rPr>
                <w:sz w:val="24"/>
                <w:szCs w:val="24"/>
                <w:highlight w:val="darkCyan"/>
              </w:rPr>
              <w:t>пакетов</w:t>
            </w:r>
            <w:r w:rsidRPr="003D0971">
              <w:rPr>
                <w:spacing w:val="-1"/>
                <w:sz w:val="24"/>
                <w:szCs w:val="24"/>
                <w:highlight w:val="darkCyan"/>
              </w:rPr>
              <w:t xml:space="preserve"> </w:t>
            </w:r>
            <w:r w:rsidRPr="003D0971">
              <w:rPr>
                <w:sz w:val="24"/>
                <w:szCs w:val="24"/>
                <w:highlight w:val="darkCyan"/>
              </w:rPr>
              <w:t xml:space="preserve">в </w:t>
            </w:r>
            <w:r w:rsidRPr="003D0971">
              <w:rPr>
                <w:spacing w:val="-2"/>
                <w:sz w:val="24"/>
                <w:szCs w:val="24"/>
                <w:highlight w:val="darkCyan"/>
              </w:rPr>
              <w:t>секунду</w:t>
            </w:r>
          </w:p>
        </w:tc>
      </w:tr>
      <w:tr w:rsidR="00F45CCE" w:rsidRPr="003D0971" w14:paraId="31B56E54" w14:textId="77777777" w:rsidTr="00E64F81">
        <w:trPr>
          <w:trHeight w:val="20"/>
        </w:trPr>
        <w:tc>
          <w:tcPr>
            <w:tcW w:w="305" w:type="pct"/>
            <w:shd w:val="clear" w:color="auto" w:fill="auto"/>
          </w:tcPr>
          <w:p w14:paraId="00C18E7D" w14:textId="77777777" w:rsidR="00F45CCE" w:rsidRPr="003D0971" w:rsidRDefault="00F45CCE" w:rsidP="0088068E">
            <w:pPr>
              <w:numPr>
                <w:ilvl w:val="0"/>
                <w:numId w:val="217"/>
              </w:numPr>
              <w:ind w:left="0" w:firstLine="0"/>
              <w:contextualSpacing/>
              <w:jc w:val="center"/>
              <w:rPr>
                <w:sz w:val="24"/>
                <w:szCs w:val="24"/>
                <w:highlight w:val="darkCyan"/>
              </w:rPr>
            </w:pPr>
          </w:p>
        </w:tc>
        <w:tc>
          <w:tcPr>
            <w:tcW w:w="1463" w:type="pct"/>
            <w:shd w:val="clear" w:color="auto" w:fill="auto"/>
          </w:tcPr>
          <w:p w14:paraId="1C840723" w14:textId="10222C2F" w:rsidR="00F45CCE" w:rsidRPr="003D0971" w:rsidRDefault="00F45CCE" w:rsidP="00E64F81">
            <w:pPr>
              <w:ind w:firstLine="0"/>
              <w:contextualSpacing/>
              <w:jc w:val="left"/>
              <w:rPr>
                <w:sz w:val="24"/>
                <w:szCs w:val="24"/>
                <w:highlight w:val="darkCyan"/>
              </w:rPr>
            </w:pPr>
            <w:r w:rsidRPr="003D0971">
              <w:rPr>
                <w:sz w:val="24"/>
                <w:szCs w:val="24"/>
                <w:highlight w:val="darkCyan"/>
              </w:rPr>
              <w:t>Поддержка</w:t>
            </w:r>
            <w:r w:rsidRPr="003D0971">
              <w:rPr>
                <w:spacing w:val="-3"/>
                <w:sz w:val="24"/>
                <w:szCs w:val="24"/>
                <w:highlight w:val="darkCyan"/>
              </w:rPr>
              <w:t xml:space="preserve"> </w:t>
            </w:r>
            <w:r w:rsidRPr="003D0971">
              <w:rPr>
                <w:spacing w:val="-2"/>
                <w:sz w:val="24"/>
                <w:szCs w:val="24"/>
                <w:highlight w:val="darkCyan"/>
              </w:rPr>
              <w:t>протоколов</w:t>
            </w:r>
          </w:p>
        </w:tc>
        <w:tc>
          <w:tcPr>
            <w:tcW w:w="3232" w:type="pct"/>
            <w:shd w:val="clear" w:color="auto" w:fill="auto"/>
          </w:tcPr>
          <w:p w14:paraId="10128643" w14:textId="0A05BADA" w:rsidR="00F45CCE" w:rsidRPr="003D0971" w:rsidRDefault="00F45CCE" w:rsidP="00E64F81">
            <w:pPr>
              <w:ind w:firstLine="0"/>
              <w:contextualSpacing/>
              <w:rPr>
                <w:sz w:val="24"/>
                <w:szCs w:val="24"/>
                <w:highlight w:val="darkCyan"/>
              </w:rPr>
            </w:pPr>
            <w:r w:rsidRPr="003D0971">
              <w:rPr>
                <w:sz w:val="24"/>
                <w:szCs w:val="24"/>
                <w:highlight w:val="darkCyan"/>
              </w:rPr>
              <w:t>Поддержка протоколов: MSTP, 802.1w/802.1s, LACP, 802.1x, фильтрация по MAC-адресам и протоколам,</w:t>
            </w:r>
            <w:r w:rsidRPr="003D0971">
              <w:rPr>
                <w:spacing w:val="21"/>
                <w:sz w:val="24"/>
                <w:szCs w:val="24"/>
                <w:highlight w:val="darkCyan"/>
              </w:rPr>
              <w:t xml:space="preserve"> </w:t>
            </w:r>
            <w:r w:rsidRPr="003D0971">
              <w:rPr>
                <w:sz w:val="24"/>
                <w:szCs w:val="24"/>
                <w:highlight w:val="darkCyan"/>
              </w:rPr>
              <w:t>постоянные</w:t>
            </w:r>
            <w:r w:rsidRPr="003D0971">
              <w:rPr>
                <w:spacing w:val="19"/>
                <w:sz w:val="24"/>
                <w:szCs w:val="24"/>
                <w:highlight w:val="darkCyan"/>
              </w:rPr>
              <w:t xml:space="preserve"> </w:t>
            </w:r>
            <w:r w:rsidRPr="003D0971">
              <w:rPr>
                <w:sz w:val="24"/>
                <w:szCs w:val="24"/>
                <w:highlight w:val="darkCyan"/>
              </w:rPr>
              <w:t>записи</w:t>
            </w:r>
            <w:r w:rsidRPr="003D0971">
              <w:rPr>
                <w:spacing w:val="21"/>
                <w:sz w:val="24"/>
                <w:szCs w:val="24"/>
                <w:highlight w:val="darkCyan"/>
              </w:rPr>
              <w:t xml:space="preserve"> </w:t>
            </w:r>
            <w:r w:rsidRPr="003D0971">
              <w:rPr>
                <w:sz w:val="24"/>
                <w:szCs w:val="24"/>
                <w:highlight w:val="darkCyan"/>
              </w:rPr>
              <w:t>ARP,</w:t>
            </w:r>
            <w:r w:rsidRPr="003D0971">
              <w:rPr>
                <w:spacing w:val="22"/>
                <w:sz w:val="24"/>
                <w:szCs w:val="24"/>
                <w:highlight w:val="darkCyan"/>
              </w:rPr>
              <w:t xml:space="preserve"> </w:t>
            </w:r>
            <w:proofErr w:type="spellStart"/>
            <w:r w:rsidRPr="003D0971">
              <w:rPr>
                <w:spacing w:val="-2"/>
                <w:sz w:val="24"/>
                <w:szCs w:val="24"/>
                <w:highlight w:val="darkCyan"/>
              </w:rPr>
              <w:t>PortSecurity</w:t>
            </w:r>
            <w:proofErr w:type="spellEnd"/>
            <w:r w:rsidRPr="003D0971">
              <w:rPr>
                <w:spacing w:val="-2"/>
                <w:sz w:val="24"/>
                <w:szCs w:val="24"/>
                <w:highlight w:val="darkCyan"/>
              </w:rPr>
              <w:t xml:space="preserve">, </w:t>
            </w:r>
            <w:r w:rsidRPr="003D0971">
              <w:rPr>
                <w:sz w:val="24"/>
                <w:szCs w:val="24"/>
                <w:highlight w:val="darkCyan"/>
              </w:rPr>
              <w:t>SSHv1,</w:t>
            </w:r>
            <w:r w:rsidRPr="003D0971">
              <w:rPr>
                <w:spacing w:val="-7"/>
                <w:sz w:val="24"/>
                <w:szCs w:val="24"/>
                <w:highlight w:val="darkCyan"/>
              </w:rPr>
              <w:t xml:space="preserve"> </w:t>
            </w:r>
            <w:r w:rsidRPr="003D0971">
              <w:rPr>
                <w:sz w:val="24"/>
                <w:szCs w:val="24"/>
                <w:highlight w:val="darkCyan"/>
              </w:rPr>
              <w:t>SSHv2</w:t>
            </w:r>
            <w:r w:rsidRPr="003D0971">
              <w:rPr>
                <w:spacing w:val="-8"/>
                <w:sz w:val="24"/>
                <w:szCs w:val="24"/>
                <w:highlight w:val="darkCyan"/>
              </w:rPr>
              <w:t xml:space="preserve"> </w:t>
            </w:r>
            <w:r w:rsidRPr="003D0971">
              <w:rPr>
                <w:sz w:val="24"/>
                <w:szCs w:val="24"/>
                <w:highlight w:val="darkCyan"/>
              </w:rPr>
              <w:t>и</w:t>
            </w:r>
            <w:r w:rsidRPr="003D0971">
              <w:rPr>
                <w:spacing w:val="-7"/>
                <w:sz w:val="24"/>
                <w:szCs w:val="24"/>
                <w:highlight w:val="darkCyan"/>
              </w:rPr>
              <w:t xml:space="preserve"> </w:t>
            </w:r>
            <w:r w:rsidRPr="003D0971">
              <w:rPr>
                <w:sz w:val="24"/>
                <w:szCs w:val="24"/>
                <w:highlight w:val="darkCyan"/>
              </w:rPr>
              <w:t>SNMPv3,</w:t>
            </w:r>
            <w:r w:rsidRPr="003D0971">
              <w:rPr>
                <w:spacing w:val="-7"/>
                <w:sz w:val="24"/>
                <w:szCs w:val="24"/>
                <w:highlight w:val="darkCyan"/>
              </w:rPr>
              <w:t xml:space="preserve"> </w:t>
            </w:r>
            <w:r w:rsidRPr="003D0971">
              <w:rPr>
                <w:sz w:val="24"/>
                <w:szCs w:val="24"/>
                <w:highlight w:val="darkCyan"/>
              </w:rPr>
              <w:t>TACACS+</w:t>
            </w:r>
            <w:r w:rsidRPr="003D0971">
              <w:rPr>
                <w:spacing w:val="-9"/>
                <w:sz w:val="24"/>
                <w:szCs w:val="24"/>
                <w:highlight w:val="darkCyan"/>
              </w:rPr>
              <w:t xml:space="preserve"> </w:t>
            </w:r>
            <w:r w:rsidRPr="003D0971">
              <w:rPr>
                <w:sz w:val="24"/>
                <w:szCs w:val="24"/>
                <w:highlight w:val="darkCyan"/>
              </w:rPr>
              <w:t>либо</w:t>
            </w:r>
            <w:r w:rsidRPr="003D0971">
              <w:rPr>
                <w:spacing w:val="-5"/>
                <w:sz w:val="24"/>
                <w:szCs w:val="24"/>
                <w:highlight w:val="darkCyan"/>
              </w:rPr>
              <w:t xml:space="preserve"> </w:t>
            </w:r>
            <w:r w:rsidRPr="003D0971">
              <w:rPr>
                <w:sz w:val="24"/>
                <w:szCs w:val="24"/>
                <w:highlight w:val="darkCyan"/>
              </w:rPr>
              <w:t xml:space="preserve">аналоги, </w:t>
            </w:r>
            <w:r w:rsidRPr="003D0971">
              <w:rPr>
                <w:spacing w:val="-2"/>
                <w:sz w:val="24"/>
                <w:szCs w:val="24"/>
                <w:highlight w:val="darkCyan"/>
              </w:rPr>
              <w:t>RADIUS</w:t>
            </w:r>
          </w:p>
        </w:tc>
      </w:tr>
      <w:tr w:rsidR="00F45CCE" w:rsidRPr="003D0971" w14:paraId="5C73C0B6" w14:textId="77777777" w:rsidTr="00E64F81">
        <w:trPr>
          <w:trHeight w:val="20"/>
        </w:trPr>
        <w:tc>
          <w:tcPr>
            <w:tcW w:w="305" w:type="pct"/>
            <w:shd w:val="clear" w:color="auto" w:fill="auto"/>
          </w:tcPr>
          <w:p w14:paraId="1086C45B" w14:textId="77777777" w:rsidR="00F45CCE" w:rsidRPr="003D0971" w:rsidRDefault="00F45CCE" w:rsidP="0088068E">
            <w:pPr>
              <w:numPr>
                <w:ilvl w:val="0"/>
                <w:numId w:val="217"/>
              </w:numPr>
              <w:ind w:left="0" w:firstLine="0"/>
              <w:contextualSpacing/>
              <w:jc w:val="center"/>
              <w:rPr>
                <w:sz w:val="24"/>
                <w:szCs w:val="24"/>
                <w:highlight w:val="darkCyan"/>
              </w:rPr>
            </w:pPr>
          </w:p>
        </w:tc>
        <w:tc>
          <w:tcPr>
            <w:tcW w:w="1463" w:type="pct"/>
            <w:shd w:val="clear" w:color="auto" w:fill="auto"/>
          </w:tcPr>
          <w:p w14:paraId="1D279600" w14:textId="18DE0461" w:rsidR="00F45CCE" w:rsidRPr="003D0971" w:rsidRDefault="00F45CCE" w:rsidP="00E64F81">
            <w:pPr>
              <w:ind w:firstLine="0"/>
              <w:contextualSpacing/>
              <w:jc w:val="left"/>
              <w:rPr>
                <w:sz w:val="24"/>
                <w:szCs w:val="24"/>
                <w:highlight w:val="darkCyan"/>
              </w:rPr>
            </w:pPr>
            <w:r w:rsidRPr="003D0971">
              <w:rPr>
                <w:sz w:val="24"/>
                <w:szCs w:val="24"/>
                <w:highlight w:val="darkCyan"/>
              </w:rPr>
              <w:t xml:space="preserve">Поддержка механизмов </w:t>
            </w:r>
            <w:r w:rsidRPr="003D0971">
              <w:rPr>
                <w:spacing w:val="-2"/>
                <w:sz w:val="24"/>
                <w:szCs w:val="24"/>
                <w:highlight w:val="darkCyan"/>
              </w:rPr>
              <w:t>обеспечения</w:t>
            </w:r>
            <w:r w:rsidRPr="003D0971">
              <w:rPr>
                <w:sz w:val="24"/>
                <w:szCs w:val="24"/>
                <w:highlight w:val="darkCyan"/>
              </w:rPr>
              <w:t xml:space="preserve"> </w:t>
            </w:r>
            <w:r w:rsidRPr="003D0971">
              <w:rPr>
                <w:spacing w:val="-2"/>
                <w:sz w:val="24"/>
                <w:szCs w:val="24"/>
                <w:highlight w:val="darkCyan"/>
              </w:rPr>
              <w:t>качества обслуживания</w:t>
            </w:r>
          </w:p>
        </w:tc>
        <w:tc>
          <w:tcPr>
            <w:tcW w:w="3232" w:type="pct"/>
            <w:shd w:val="clear" w:color="auto" w:fill="auto"/>
          </w:tcPr>
          <w:p w14:paraId="185AC625" w14:textId="77777777" w:rsidR="00F45CCE" w:rsidRPr="003D0971" w:rsidRDefault="00F45CCE" w:rsidP="00E64F81">
            <w:pPr>
              <w:pStyle w:val="TableParagraph"/>
              <w:ind w:left="0" w:firstLine="0"/>
              <w:contextualSpacing/>
              <w:rPr>
                <w:sz w:val="24"/>
                <w:szCs w:val="24"/>
                <w:highlight w:val="darkCyan"/>
              </w:rPr>
            </w:pPr>
            <w:r w:rsidRPr="003D0971">
              <w:rPr>
                <w:sz w:val="24"/>
                <w:szCs w:val="24"/>
                <w:highlight w:val="darkCyan"/>
              </w:rPr>
              <w:t>Расширенная поддержка качества обслуживания (</w:t>
            </w:r>
            <w:proofErr w:type="spellStart"/>
            <w:r w:rsidRPr="003D0971">
              <w:rPr>
                <w:sz w:val="24"/>
                <w:szCs w:val="24"/>
                <w:highlight w:val="darkCyan"/>
              </w:rPr>
              <w:t>QoS</w:t>
            </w:r>
            <w:proofErr w:type="spellEnd"/>
            <w:r w:rsidRPr="003D0971">
              <w:rPr>
                <w:sz w:val="24"/>
                <w:szCs w:val="24"/>
                <w:highlight w:val="darkCyan"/>
              </w:rPr>
              <w:t>):</w:t>
            </w:r>
            <w:r w:rsidRPr="003D0971">
              <w:rPr>
                <w:spacing w:val="-6"/>
                <w:sz w:val="24"/>
                <w:szCs w:val="24"/>
                <w:highlight w:val="darkCyan"/>
              </w:rPr>
              <w:t xml:space="preserve"> </w:t>
            </w:r>
            <w:r w:rsidRPr="003D0971">
              <w:rPr>
                <w:sz w:val="24"/>
                <w:szCs w:val="24"/>
                <w:highlight w:val="darkCyan"/>
              </w:rPr>
              <w:t>аппаратная</w:t>
            </w:r>
            <w:r w:rsidRPr="003D0971">
              <w:rPr>
                <w:spacing w:val="-6"/>
                <w:sz w:val="24"/>
                <w:szCs w:val="24"/>
                <w:highlight w:val="darkCyan"/>
              </w:rPr>
              <w:t xml:space="preserve"> </w:t>
            </w:r>
            <w:r w:rsidRPr="003D0971">
              <w:rPr>
                <w:sz w:val="24"/>
                <w:szCs w:val="24"/>
                <w:highlight w:val="darkCyan"/>
              </w:rPr>
              <w:t>реализация</w:t>
            </w:r>
            <w:r w:rsidRPr="003D0971">
              <w:rPr>
                <w:spacing w:val="-10"/>
                <w:sz w:val="24"/>
                <w:szCs w:val="24"/>
                <w:highlight w:val="darkCyan"/>
              </w:rPr>
              <w:t xml:space="preserve"> </w:t>
            </w:r>
            <w:r w:rsidRPr="003D0971">
              <w:rPr>
                <w:sz w:val="24"/>
                <w:szCs w:val="24"/>
                <w:highlight w:val="darkCyan"/>
              </w:rPr>
              <w:t>механизмов</w:t>
            </w:r>
            <w:r w:rsidRPr="003D0971">
              <w:rPr>
                <w:spacing w:val="-4"/>
                <w:sz w:val="24"/>
                <w:szCs w:val="24"/>
                <w:highlight w:val="darkCyan"/>
              </w:rPr>
              <w:t xml:space="preserve"> </w:t>
            </w:r>
            <w:r w:rsidRPr="003D0971">
              <w:rPr>
                <w:sz w:val="24"/>
                <w:szCs w:val="24"/>
                <w:highlight w:val="darkCyan"/>
              </w:rPr>
              <w:t xml:space="preserve">качества обслуживания, включая классификацию (L2/3), </w:t>
            </w:r>
            <w:proofErr w:type="spellStart"/>
            <w:r w:rsidRPr="003D0971">
              <w:rPr>
                <w:sz w:val="24"/>
                <w:szCs w:val="24"/>
                <w:highlight w:val="darkCyan"/>
              </w:rPr>
              <w:t>полисинг</w:t>
            </w:r>
            <w:proofErr w:type="spellEnd"/>
            <w:r w:rsidRPr="003D0971">
              <w:rPr>
                <w:sz w:val="24"/>
                <w:szCs w:val="24"/>
                <w:highlight w:val="darkCyan"/>
              </w:rPr>
              <w:t>, маркировку трафика, очередность на входе и выходе. Возможность ограничения полосы пропускания</w:t>
            </w:r>
            <w:r w:rsidRPr="003D0971">
              <w:rPr>
                <w:spacing w:val="79"/>
                <w:sz w:val="24"/>
                <w:szCs w:val="24"/>
                <w:highlight w:val="darkCyan"/>
              </w:rPr>
              <w:t xml:space="preserve"> </w:t>
            </w:r>
            <w:r w:rsidRPr="003D0971">
              <w:rPr>
                <w:sz w:val="24"/>
                <w:szCs w:val="24"/>
                <w:highlight w:val="darkCyan"/>
              </w:rPr>
              <w:t>(в</w:t>
            </w:r>
            <w:r w:rsidRPr="003D0971">
              <w:rPr>
                <w:spacing w:val="79"/>
                <w:sz w:val="24"/>
                <w:szCs w:val="24"/>
                <w:highlight w:val="darkCyan"/>
              </w:rPr>
              <w:t xml:space="preserve"> </w:t>
            </w:r>
            <w:r w:rsidRPr="003D0971">
              <w:rPr>
                <w:sz w:val="24"/>
                <w:szCs w:val="24"/>
                <w:highlight w:val="darkCyan"/>
              </w:rPr>
              <w:t>том</w:t>
            </w:r>
            <w:r w:rsidRPr="003D0971">
              <w:rPr>
                <w:spacing w:val="78"/>
                <w:sz w:val="24"/>
                <w:szCs w:val="24"/>
                <w:highlight w:val="darkCyan"/>
              </w:rPr>
              <w:t xml:space="preserve"> </w:t>
            </w:r>
            <w:r w:rsidRPr="003D0971">
              <w:rPr>
                <w:sz w:val="24"/>
                <w:szCs w:val="24"/>
                <w:highlight w:val="darkCyan"/>
              </w:rPr>
              <w:t>числе</w:t>
            </w:r>
            <w:r w:rsidRPr="003D0971">
              <w:rPr>
                <w:spacing w:val="77"/>
                <w:sz w:val="24"/>
                <w:szCs w:val="24"/>
                <w:highlight w:val="darkCyan"/>
              </w:rPr>
              <w:t xml:space="preserve"> </w:t>
            </w:r>
            <w:r w:rsidRPr="003D0971">
              <w:rPr>
                <w:sz w:val="24"/>
                <w:szCs w:val="24"/>
                <w:highlight w:val="darkCyan"/>
              </w:rPr>
              <w:t>для</w:t>
            </w:r>
            <w:r w:rsidRPr="003D0971">
              <w:rPr>
                <w:spacing w:val="75"/>
                <w:sz w:val="24"/>
                <w:szCs w:val="24"/>
                <w:highlight w:val="darkCyan"/>
              </w:rPr>
              <w:t xml:space="preserve"> </w:t>
            </w:r>
            <w:r w:rsidRPr="003D0971">
              <w:rPr>
                <w:spacing w:val="-2"/>
                <w:sz w:val="24"/>
                <w:szCs w:val="24"/>
                <w:highlight w:val="darkCyan"/>
              </w:rPr>
              <w:t>отдельных</w:t>
            </w:r>
          </w:p>
          <w:p w14:paraId="12B247A8" w14:textId="6D70492A" w:rsidR="00F45CCE" w:rsidRPr="003D0971" w:rsidRDefault="00F45CCE" w:rsidP="00E64F81">
            <w:pPr>
              <w:ind w:firstLine="0"/>
              <w:contextualSpacing/>
              <w:rPr>
                <w:sz w:val="24"/>
                <w:szCs w:val="24"/>
                <w:highlight w:val="darkCyan"/>
              </w:rPr>
            </w:pPr>
            <w:r w:rsidRPr="003D0971">
              <w:rPr>
                <w:sz w:val="24"/>
                <w:szCs w:val="24"/>
                <w:highlight w:val="darkCyan"/>
              </w:rPr>
              <w:t>пользователей</w:t>
            </w:r>
            <w:r w:rsidRPr="003D0971">
              <w:rPr>
                <w:spacing w:val="-3"/>
                <w:sz w:val="24"/>
                <w:szCs w:val="24"/>
                <w:highlight w:val="darkCyan"/>
              </w:rPr>
              <w:t xml:space="preserve"> </w:t>
            </w:r>
            <w:r w:rsidRPr="003D0971">
              <w:rPr>
                <w:sz w:val="24"/>
                <w:szCs w:val="24"/>
                <w:highlight w:val="darkCyan"/>
              </w:rPr>
              <w:t>и</w:t>
            </w:r>
            <w:r w:rsidRPr="003D0971">
              <w:rPr>
                <w:spacing w:val="-3"/>
                <w:sz w:val="24"/>
                <w:szCs w:val="24"/>
                <w:highlight w:val="darkCyan"/>
              </w:rPr>
              <w:t xml:space="preserve"> </w:t>
            </w:r>
            <w:r w:rsidRPr="003D0971">
              <w:rPr>
                <w:spacing w:val="-2"/>
                <w:sz w:val="24"/>
                <w:szCs w:val="24"/>
                <w:highlight w:val="darkCyan"/>
              </w:rPr>
              <w:t>потоков)</w:t>
            </w:r>
          </w:p>
        </w:tc>
      </w:tr>
      <w:tr w:rsidR="00F45CCE" w:rsidRPr="00E91CDA" w14:paraId="2E3D02D4" w14:textId="77777777" w:rsidTr="00E64F81">
        <w:trPr>
          <w:trHeight w:val="20"/>
        </w:trPr>
        <w:tc>
          <w:tcPr>
            <w:tcW w:w="305" w:type="pct"/>
            <w:shd w:val="clear" w:color="auto" w:fill="auto"/>
          </w:tcPr>
          <w:p w14:paraId="74C2C164" w14:textId="77777777" w:rsidR="00F45CCE" w:rsidRPr="003D0971" w:rsidRDefault="00F45CCE" w:rsidP="0088068E">
            <w:pPr>
              <w:numPr>
                <w:ilvl w:val="0"/>
                <w:numId w:val="217"/>
              </w:numPr>
              <w:ind w:left="0" w:firstLine="0"/>
              <w:contextualSpacing/>
              <w:jc w:val="center"/>
              <w:rPr>
                <w:sz w:val="24"/>
                <w:szCs w:val="24"/>
                <w:highlight w:val="darkCyan"/>
              </w:rPr>
            </w:pPr>
          </w:p>
        </w:tc>
        <w:tc>
          <w:tcPr>
            <w:tcW w:w="1463" w:type="pct"/>
            <w:shd w:val="clear" w:color="auto" w:fill="auto"/>
          </w:tcPr>
          <w:p w14:paraId="6E821110" w14:textId="07B3B44A" w:rsidR="00F45CCE" w:rsidRPr="003D0971" w:rsidRDefault="00F45CCE" w:rsidP="00E64F81">
            <w:pPr>
              <w:ind w:firstLine="0"/>
              <w:contextualSpacing/>
              <w:jc w:val="left"/>
              <w:rPr>
                <w:sz w:val="24"/>
                <w:szCs w:val="24"/>
                <w:highlight w:val="darkCyan"/>
              </w:rPr>
            </w:pPr>
            <w:r w:rsidRPr="003D0971">
              <w:rPr>
                <w:spacing w:val="-2"/>
                <w:sz w:val="24"/>
                <w:szCs w:val="24"/>
                <w:highlight w:val="darkCyan"/>
              </w:rPr>
              <w:t>Поддержка</w:t>
            </w:r>
            <w:r w:rsidRPr="003D0971">
              <w:rPr>
                <w:sz w:val="24"/>
                <w:szCs w:val="24"/>
                <w:highlight w:val="darkCyan"/>
              </w:rPr>
              <w:t xml:space="preserve"> </w:t>
            </w:r>
            <w:r w:rsidRPr="003D0971">
              <w:rPr>
                <w:spacing w:val="-2"/>
                <w:sz w:val="24"/>
                <w:szCs w:val="24"/>
                <w:highlight w:val="darkCyan"/>
              </w:rPr>
              <w:t>технологий мониторинга</w:t>
            </w:r>
          </w:p>
        </w:tc>
        <w:tc>
          <w:tcPr>
            <w:tcW w:w="3232" w:type="pct"/>
            <w:shd w:val="clear" w:color="auto" w:fill="auto"/>
          </w:tcPr>
          <w:p w14:paraId="0ED576D8" w14:textId="1418413E" w:rsidR="00F45CCE" w:rsidRPr="003D0971" w:rsidRDefault="00F45CCE" w:rsidP="00E64F81">
            <w:pPr>
              <w:ind w:firstLine="0"/>
              <w:contextualSpacing/>
              <w:rPr>
                <w:sz w:val="24"/>
                <w:szCs w:val="24"/>
                <w:highlight w:val="darkCyan"/>
                <w:lang w:val="en-US"/>
              </w:rPr>
            </w:pPr>
            <w:r w:rsidRPr="003D0971">
              <w:rPr>
                <w:sz w:val="24"/>
                <w:szCs w:val="24"/>
                <w:highlight w:val="darkCyan"/>
              </w:rPr>
              <w:t>Поддержка</w:t>
            </w:r>
            <w:r w:rsidRPr="003D0971">
              <w:rPr>
                <w:spacing w:val="40"/>
                <w:sz w:val="24"/>
                <w:szCs w:val="24"/>
                <w:highlight w:val="darkCyan"/>
                <w:lang w:val="en-US"/>
              </w:rPr>
              <w:t xml:space="preserve"> </w:t>
            </w:r>
            <w:r w:rsidRPr="003D0971">
              <w:rPr>
                <w:sz w:val="24"/>
                <w:szCs w:val="24"/>
                <w:highlight w:val="darkCyan"/>
                <w:lang w:val="en-US"/>
              </w:rPr>
              <w:t>SNMP</w:t>
            </w:r>
            <w:r w:rsidRPr="003D0971">
              <w:rPr>
                <w:spacing w:val="40"/>
                <w:sz w:val="24"/>
                <w:szCs w:val="24"/>
                <w:highlight w:val="darkCyan"/>
                <w:lang w:val="en-US"/>
              </w:rPr>
              <w:t xml:space="preserve"> </w:t>
            </w:r>
            <w:r w:rsidRPr="003D0971">
              <w:rPr>
                <w:sz w:val="24"/>
                <w:szCs w:val="24"/>
                <w:highlight w:val="darkCyan"/>
              </w:rPr>
              <w:t>версий</w:t>
            </w:r>
            <w:r w:rsidRPr="003D0971">
              <w:rPr>
                <w:spacing w:val="40"/>
                <w:sz w:val="24"/>
                <w:szCs w:val="24"/>
                <w:highlight w:val="darkCyan"/>
                <w:lang w:val="en-US"/>
              </w:rPr>
              <w:t xml:space="preserve"> </w:t>
            </w:r>
            <w:r w:rsidRPr="003D0971">
              <w:rPr>
                <w:sz w:val="24"/>
                <w:szCs w:val="24"/>
                <w:highlight w:val="darkCyan"/>
                <w:lang w:val="en-US"/>
              </w:rPr>
              <w:t>1,</w:t>
            </w:r>
            <w:r w:rsidRPr="003D0971">
              <w:rPr>
                <w:spacing w:val="40"/>
                <w:sz w:val="24"/>
                <w:szCs w:val="24"/>
                <w:highlight w:val="darkCyan"/>
                <w:lang w:val="en-US"/>
              </w:rPr>
              <w:t xml:space="preserve"> </w:t>
            </w:r>
            <w:r w:rsidRPr="003D0971">
              <w:rPr>
                <w:sz w:val="24"/>
                <w:szCs w:val="24"/>
                <w:highlight w:val="darkCyan"/>
                <w:lang w:val="en-US"/>
              </w:rPr>
              <w:t>2,</w:t>
            </w:r>
            <w:r w:rsidRPr="003D0971">
              <w:rPr>
                <w:spacing w:val="40"/>
                <w:sz w:val="24"/>
                <w:szCs w:val="24"/>
                <w:highlight w:val="darkCyan"/>
                <w:lang w:val="en-US"/>
              </w:rPr>
              <w:t xml:space="preserve"> </w:t>
            </w:r>
            <w:r w:rsidRPr="003D0971">
              <w:rPr>
                <w:sz w:val="24"/>
                <w:szCs w:val="24"/>
                <w:highlight w:val="darkCyan"/>
                <w:lang w:val="en-US"/>
              </w:rPr>
              <w:t>3,</w:t>
            </w:r>
            <w:r w:rsidRPr="003D0971">
              <w:rPr>
                <w:spacing w:val="40"/>
                <w:sz w:val="24"/>
                <w:szCs w:val="24"/>
                <w:highlight w:val="darkCyan"/>
                <w:lang w:val="en-US"/>
              </w:rPr>
              <w:t xml:space="preserve"> </w:t>
            </w:r>
            <w:r w:rsidRPr="003D0971">
              <w:rPr>
                <w:sz w:val="24"/>
                <w:szCs w:val="24"/>
                <w:highlight w:val="darkCyan"/>
                <w:lang w:val="en-US"/>
              </w:rPr>
              <w:t>RMON1,</w:t>
            </w:r>
            <w:r w:rsidRPr="003D0971">
              <w:rPr>
                <w:spacing w:val="40"/>
                <w:sz w:val="24"/>
                <w:szCs w:val="24"/>
                <w:highlight w:val="darkCyan"/>
                <w:lang w:val="en-US"/>
              </w:rPr>
              <w:t xml:space="preserve"> </w:t>
            </w:r>
            <w:r w:rsidRPr="003D0971">
              <w:rPr>
                <w:sz w:val="24"/>
                <w:szCs w:val="24"/>
                <w:highlight w:val="darkCyan"/>
                <w:lang w:val="en-US"/>
              </w:rPr>
              <w:t>Port</w:t>
            </w:r>
            <w:r w:rsidRPr="003D0971">
              <w:rPr>
                <w:spacing w:val="40"/>
                <w:sz w:val="24"/>
                <w:szCs w:val="24"/>
                <w:highlight w:val="darkCyan"/>
                <w:lang w:val="en-US"/>
              </w:rPr>
              <w:t xml:space="preserve"> </w:t>
            </w:r>
            <w:r w:rsidRPr="003D0971">
              <w:rPr>
                <w:spacing w:val="-2"/>
                <w:sz w:val="24"/>
                <w:szCs w:val="24"/>
                <w:highlight w:val="darkCyan"/>
                <w:lang w:val="en-US"/>
              </w:rPr>
              <w:t>Mirroring</w:t>
            </w:r>
          </w:p>
        </w:tc>
      </w:tr>
      <w:tr w:rsidR="00F45CCE" w:rsidRPr="003D0971" w14:paraId="12357234" w14:textId="77777777" w:rsidTr="00E64F81">
        <w:trPr>
          <w:trHeight w:val="20"/>
        </w:trPr>
        <w:tc>
          <w:tcPr>
            <w:tcW w:w="305" w:type="pct"/>
            <w:shd w:val="clear" w:color="auto" w:fill="auto"/>
          </w:tcPr>
          <w:p w14:paraId="75A247FE" w14:textId="77777777" w:rsidR="00F45CCE" w:rsidRPr="003D0971" w:rsidRDefault="00F45CCE" w:rsidP="0088068E">
            <w:pPr>
              <w:numPr>
                <w:ilvl w:val="0"/>
                <w:numId w:val="217"/>
              </w:numPr>
              <w:ind w:left="0" w:firstLine="0"/>
              <w:contextualSpacing/>
              <w:jc w:val="center"/>
              <w:rPr>
                <w:sz w:val="24"/>
                <w:szCs w:val="24"/>
                <w:highlight w:val="darkCyan"/>
                <w:lang w:val="en-US"/>
              </w:rPr>
            </w:pPr>
          </w:p>
        </w:tc>
        <w:tc>
          <w:tcPr>
            <w:tcW w:w="1463" w:type="pct"/>
            <w:shd w:val="clear" w:color="auto" w:fill="auto"/>
          </w:tcPr>
          <w:p w14:paraId="6DB0D854" w14:textId="018BB082" w:rsidR="00F45CCE" w:rsidRPr="003D0971" w:rsidRDefault="00F45CCE" w:rsidP="00E64F81">
            <w:pPr>
              <w:ind w:firstLine="0"/>
              <w:contextualSpacing/>
              <w:jc w:val="left"/>
              <w:rPr>
                <w:sz w:val="24"/>
                <w:szCs w:val="24"/>
                <w:highlight w:val="darkCyan"/>
              </w:rPr>
            </w:pPr>
            <w:r w:rsidRPr="003D0971">
              <w:rPr>
                <w:sz w:val="24"/>
                <w:szCs w:val="24"/>
                <w:highlight w:val="darkCyan"/>
              </w:rPr>
              <w:t>Аппаратная</w:t>
            </w:r>
            <w:r w:rsidRPr="003D0971">
              <w:rPr>
                <w:spacing w:val="-7"/>
                <w:sz w:val="24"/>
                <w:szCs w:val="24"/>
                <w:highlight w:val="darkCyan"/>
              </w:rPr>
              <w:t xml:space="preserve"> </w:t>
            </w:r>
            <w:r w:rsidRPr="003D0971">
              <w:rPr>
                <w:spacing w:val="-2"/>
                <w:sz w:val="24"/>
                <w:szCs w:val="24"/>
                <w:highlight w:val="darkCyan"/>
              </w:rPr>
              <w:t>поддержка</w:t>
            </w:r>
          </w:p>
        </w:tc>
        <w:tc>
          <w:tcPr>
            <w:tcW w:w="3232" w:type="pct"/>
            <w:shd w:val="clear" w:color="auto" w:fill="auto"/>
          </w:tcPr>
          <w:p w14:paraId="3467EE80" w14:textId="66FF1B8E" w:rsidR="00F45CCE" w:rsidRPr="003D0971" w:rsidRDefault="00F45CCE" w:rsidP="00E64F81">
            <w:pPr>
              <w:ind w:firstLine="0"/>
              <w:contextualSpacing/>
              <w:rPr>
                <w:sz w:val="24"/>
                <w:szCs w:val="24"/>
                <w:highlight w:val="darkCyan"/>
              </w:rPr>
            </w:pPr>
            <w:r w:rsidRPr="003D0971">
              <w:rPr>
                <w:sz w:val="24"/>
                <w:szCs w:val="24"/>
                <w:highlight w:val="darkCyan"/>
              </w:rPr>
              <w:t>Аппаратная поддержка коммутации (L2), пакетной фильтрации посредством списков доступа (ACL) и реализация</w:t>
            </w:r>
            <w:r w:rsidRPr="003D0971">
              <w:rPr>
                <w:spacing w:val="34"/>
                <w:sz w:val="24"/>
                <w:szCs w:val="24"/>
                <w:highlight w:val="darkCyan"/>
              </w:rPr>
              <w:t xml:space="preserve"> </w:t>
            </w:r>
            <w:r w:rsidRPr="003D0971">
              <w:rPr>
                <w:sz w:val="24"/>
                <w:szCs w:val="24"/>
                <w:highlight w:val="darkCyan"/>
              </w:rPr>
              <w:t>механизмов</w:t>
            </w:r>
            <w:r w:rsidRPr="003D0971">
              <w:rPr>
                <w:spacing w:val="36"/>
                <w:sz w:val="24"/>
                <w:szCs w:val="24"/>
                <w:highlight w:val="darkCyan"/>
              </w:rPr>
              <w:t xml:space="preserve"> </w:t>
            </w:r>
            <w:r w:rsidRPr="003D0971">
              <w:rPr>
                <w:sz w:val="24"/>
                <w:szCs w:val="24"/>
                <w:highlight w:val="darkCyan"/>
              </w:rPr>
              <w:t>качества</w:t>
            </w:r>
            <w:r w:rsidRPr="003D0971">
              <w:rPr>
                <w:spacing w:val="32"/>
                <w:sz w:val="24"/>
                <w:szCs w:val="24"/>
                <w:highlight w:val="darkCyan"/>
              </w:rPr>
              <w:t xml:space="preserve"> </w:t>
            </w:r>
            <w:r w:rsidRPr="003D0971">
              <w:rPr>
                <w:spacing w:val="-2"/>
                <w:sz w:val="24"/>
                <w:szCs w:val="24"/>
                <w:highlight w:val="darkCyan"/>
              </w:rPr>
              <w:t>обслуживания (</w:t>
            </w:r>
            <w:proofErr w:type="spellStart"/>
            <w:r w:rsidRPr="003D0971">
              <w:rPr>
                <w:spacing w:val="-2"/>
                <w:sz w:val="24"/>
                <w:szCs w:val="24"/>
                <w:highlight w:val="darkCyan"/>
              </w:rPr>
              <w:t>QoS</w:t>
            </w:r>
            <w:proofErr w:type="spellEnd"/>
            <w:r w:rsidRPr="003D0971">
              <w:rPr>
                <w:spacing w:val="-2"/>
                <w:sz w:val="24"/>
                <w:szCs w:val="24"/>
                <w:highlight w:val="darkCyan"/>
              </w:rPr>
              <w:t>)</w:t>
            </w:r>
          </w:p>
        </w:tc>
      </w:tr>
      <w:tr w:rsidR="00E64F81" w:rsidRPr="003D0971" w14:paraId="24AF8593" w14:textId="77777777" w:rsidTr="00E64F81">
        <w:trPr>
          <w:trHeight w:val="20"/>
        </w:trPr>
        <w:tc>
          <w:tcPr>
            <w:tcW w:w="305" w:type="pct"/>
            <w:vMerge w:val="restart"/>
            <w:shd w:val="clear" w:color="auto" w:fill="auto"/>
          </w:tcPr>
          <w:p w14:paraId="322C07F5" w14:textId="77777777" w:rsidR="00E64F81" w:rsidRPr="003D0971" w:rsidRDefault="00E64F81" w:rsidP="0088068E">
            <w:pPr>
              <w:numPr>
                <w:ilvl w:val="0"/>
                <w:numId w:val="217"/>
              </w:numPr>
              <w:ind w:left="0" w:firstLine="0"/>
              <w:contextualSpacing/>
              <w:jc w:val="center"/>
              <w:rPr>
                <w:sz w:val="24"/>
                <w:szCs w:val="24"/>
                <w:highlight w:val="darkCyan"/>
              </w:rPr>
            </w:pPr>
          </w:p>
        </w:tc>
        <w:tc>
          <w:tcPr>
            <w:tcW w:w="1463" w:type="pct"/>
            <w:vMerge w:val="restart"/>
            <w:shd w:val="clear" w:color="auto" w:fill="auto"/>
          </w:tcPr>
          <w:p w14:paraId="5E3A122D" w14:textId="1FFEA552" w:rsidR="00E64F81" w:rsidRPr="003D0971" w:rsidRDefault="00E64F81" w:rsidP="00E64F81">
            <w:pPr>
              <w:ind w:firstLine="0"/>
              <w:contextualSpacing/>
              <w:jc w:val="left"/>
              <w:rPr>
                <w:sz w:val="24"/>
                <w:szCs w:val="24"/>
                <w:highlight w:val="darkCyan"/>
              </w:rPr>
            </w:pPr>
            <w:r w:rsidRPr="003D0971">
              <w:rPr>
                <w:sz w:val="24"/>
                <w:szCs w:val="24"/>
                <w:highlight w:val="darkCyan"/>
              </w:rPr>
              <w:t>Количество</w:t>
            </w:r>
            <w:r w:rsidRPr="003D0971">
              <w:rPr>
                <w:spacing w:val="-3"/>
                <w:sz w:val="24"/>
                <w:szCs w:val="24"/>
                <w:highlight w:val="darkCyan"/>
              </w:rPr>
              <w:t xml:space="preserve"> </w:t>
            </w:r>
            <w:r w:rsidRPr="003D0971">
              <w:rPr>
                <w:spacing w:val="-2"/>
                <w:sz w:val="24"/>
                <w:szCs w:val="24"/>
                <w:highlight w:val="darkCyan"/>
              </w:rPr>
              <w:t>портов</w:t>
            </w:r>
          </w:p>
        </w:tc>
        <w:tc>
          <w:tcPr>
            <w:tcW w:w="3232" w:type="pct"/>
            <w:shd w:val="clear" w:color="auto" w:fill="auto"/>
          </w:tcPr>
          <w:p w14:paraId="74D82FD2" w14:textId="581A0145" w:rsidR="00E64F81" w:rsidRPr="003D0971" w:rsidRDefault="00E64F81" w:rsidP="00E64F81">
            <w:pPr>
              <w:ind w:firstLine="0"/>
              <w:contextualSpacing/>
              <w:rPr>
                <w:sz w:val="24"/>
                <w:szCs w:val="24"/>
                <w:highlight w:val="darkCyan"/>
              </w:rPr>
            </w:pPr>
            <w:r w:rsidRPr="003D0971">
              <w:rPr>
                <w:sz w:val="24"/>
                <w:szCs w:val="24"/>
                <w:highlight w:val="darkCyan"/>
              </w:rPr>
              <w:t>Не</w:t>
            </w:r>
            <w:r w:rsidRPr="003D0971">
              <w:rPr>
                <w:spacing w:val="-15"/>
                <w:sz w:val="24"/>
                <w:szCs w:val="24"/>
                <w:highlight w:val="darkCyan"/>
              </w:rPr>
              <w:t xml:space="preserve"> </w:t>
            </w:r>
            <w:r w:rsidRPr="003D0971">
              <w:rPr>
                <w:sz w:val="24"/>
                <w:szCs w:val="24"/>
                <w:highlight w:val="darkCyan"/>
              </w:rPr>
              <w:t>менее</w:t>
            </w:r>
            <w:r w:rsidRPr="003D0971">
              <w:rPr>
                <w:spacing w:val="-15"/>
                <w:sz w:val="24"/>
                <w:szCs w:val="24"/>
                <w:highlight w:val="darkCyan"/>
              </w:rPr>
              <w:t xml:space="preserve"> </w:t>
            </w:r>
            <w:r w:rsidRPr="003D0971">
              <w:rPr>
                <w:sz w:val="24"/>
                <w:szCs w:val="24"/>
                <w:highlight w:val="darkCyan"/>
              </w:rPr>
              <w:t>24</w:t>
            </w:r>
            <w:r w:rsidRPr="003D0971">
              <w:rPr>
                <w:spacing w:val="-15"/>
                <w:sz w:val="24"/>
                <w:szCs w:val="24"/>
                <w:highlight w:val="darkCyan"/>
              </w:rPr>
              <w:t xml:space="preserve"> </w:t>
            </w:r>
            <w:r w:rsidRPr="003D0971">
              <w:rPr>
                <w:sz w:val="24"/>
                <w:szCs w:val="24"/>
                <w:highlight w:val="darkCyan"/>
              </w:rPr>
              <w:t>портов</w:t>
            </w:r>
            <w:r w:rsidRPr="003D0971">
              <w:rPr>
                <w:spacing w:val="-15"/>
                <w:sz w:val="24"/>
                <w:szCs w:val="24"/>
                <w:highlight w:val="darkCyan"/>
              </w:rPr>
              <w:t xml:space="preserve"> </w:t>
            </w:r>
            <w:proofErr w:type="spellStart"/>
            <w:r w:rsidRPr="003D0971">
              <w:rPr>
                <w:sz w:val="24"/>
                <w:szCs w:val="24"/>
                <w:highlight w:val="darkCyan"/>
              </w:rPr>
              <w:t>FastEthernet</w:t>
            </w:r>
            <w:proofErr w:type="spellEnd"/>
            <w:r w:rsidRPr="003D0971">
              <w:rPr>
                <w:spacing w:val="-10"/>
                <w:sz w:val="24"/>
                <w:szCs w:val="24"/>
                <w:highlight w:val="darkCyan"/>
              </w:rPr>
              <w:t xml:space="preserve"> </w:t>
            </w:r>
            <w:r w:rsidRPr="003D0971">
              <w:rPr>
                <w:sz w:val="24"/>
                <w:szCs w:val="24"/>
                <w:highlight w:val="darkCyan"/>
              </w:rPr>
              <w:t>в</w:t>
            </w:r>
            <w:r w:rsidRPr="003D0971">
              <w:rPr>
                <w:spacing w:val="-13"/>
                <w:sz w:val="24"/>
                <w:szCs w:val="24"/>
                <w:highlight w:val="darkCyan"/>
              </w:rPr>
              <w:t xml:space="preserve"> </w:t>
            </w:r>
            <w:r w:rsidRPr="003D0971">
              <w:rPr>
                <w:sz w:val="24"/>
                <w:szCs w:val="24"/>
                <w:highlight w:val="darkCyan"/>
              </w:rPr>
              <w:t>форм-факторе</w:t>
            </w:r>
            <w:r w:rsidRPr="003D0971">
              <w:rPr>
                <w:spacing w:val="-15"/>
                <w:sz w:val="24"/>
                <w:szCs w:val="24"/>
                <w:highlight w:val="darkCyan"/>
              </w:rPr>
              <w:t xml:space="preserve"> </w:t>
            </w:r>
            <w:r w:rsidRPr="003D0971">
              <w:rPr>
                <w:sz w:val="24"/>
                <w:szCs w:val="24"/>
                <w:highlight w:val="darkCyan"/>
              </w:rPr>
              <w:t>RJ- 45из</w:t>
            </w:r>
            <w:r w:rsidRPr="003D0971">
              <w:rPr>
                <w:spacing w:val="62"/>
                <w:sz w:val="24"/>
                <w:szCs w:val="24"/>
                <w:highlight w:val="darkCyan"/>
              </w:rPr>
              <w:t xml:space="preserve"> </w:t>
            </w:r>
            <w:r w:rsidRPr="003D0971">
              <w:rPr>
                <w:sz w:val="24"/>
                <w:szCs w:val="24"/>
                <w:highlight w:val="darkCyan"/>
              </w:rPr>
              <w:t>которых</w:t>
            </w:r>
            <w:r w:rsidRPr="003D0971">
              <w:rPr>
                <w:spacing w:val="57"/>
                <w:sz w:val="24"/>
                <w:szCs w:val="24"/>
                <w:highlight w:val="darkCyan"/>
              </w:rPr>
              <w:t xml:space="preserve"> </w:t>
            </w:r>
            <w:r w:rsidRPr="003D0971">
              <w:rPr>
                <w:sz w:val="24"/>
                <w:szCs w:val="24"/>
                <w:highlight w:val="darkCyan"/>
              </w:rPr>
              <w:t>не</w:t>
            </w:r>
            <w:r w:rsidRPr="003D0971">
              <w:rPr>
                <w:spacing w:val="55"/>
                <w:sz w:val="24"/>
                <w:szCs w:val="24"/>
                <w:highlight w:val="darkCyan"/>
              </w:rPr>
              <w:t xml:space="preserve"> </w:t>
            </w:r>
            <w:r w:rsidRPr="003D0971">
              <w:rPr>
                <w:sz w:val="24"/>
                <w:szCs w:val="24"/>
                <w:highlight w:val="darkCyan"/>
              </w:rPr>
              <w:t>менее</w:t>
            </w:r>
            <w:r w:rsidRPr="003D0971">
              <w:rPr>
                <w:spacing w:val="56"/>
                <w:sz w:val="24"/>
                <w:szCs w:val="24"/>
                <w:highlight w:val="darkCyan"/>
              </w:rPr>
              <w:t xml:space="preserve"> </w:t>
            </w:r>
            <w:r w:rsidRPr="003D0971">
              <w:rPr>
                <w:sz w:val="24"/>
                <w:szCs w:val="24"/>
                <w:highlight w:val="darkCyan"/>
              </w:rPr>
              <w:t>20</w:t>
            </w:r>
            <w:r w:rsidRPr="003D0971">
              <w:rPr>
                <w:spacing w:val="56"/>
                <w:sz w:val="24"/>
                <w:szCs w:val="24"/>
                <w:highlight w:val="darkCyan"/>
              </w:rPr>
              <w:t xml:space="preserve"> </w:t>
            </w:r>
            <w:r w:rsidRPr="003D0971">
              <w:rPr>
                <w:sz w:val="24"/>
                <w:szCs w:val="24"/>
                <w:highlight w:val="darkCyan"/>
              </w:rPr>
              <w:t>портов</w:t>
            </w:r>
            <w:r w:rsidRPr="003D0971">
              <w:rPr>
                <w:spacing w:val="59"/>
                <w:sz w:val="24"/>
                <w:szCs w:val="24"/>
                <w:highlight w:val="darkCyan"/>
              </w:rPr>
              <w:t xml:space="preserve"> </w:t>
            </w:r>
            <w:r w:rsidRPr="003D0971">
              <w:rPr>
                <w:sz w:val="24"/>
                <w:szCs w:val="24"/>
                <w:highlight w:val="darkCyan"/>
              </w:rPr>
              <w:t>с</w:t>
            </w:r>
            <w:r w:rsidRPr="003D0971">
              <w:rPr>
                <w:spacing w:val="56"/>
                <w:sz w:val="24"/>
                <w:szCs w:val="24"/>
                <w:highlight w:val="darkCyan"/>
              </w:rPr>
              <w:t xml:space="preserve"> </w:t>
            </w:r>
            <w:r w:rsidRPr="003D0971">
              <w:rPr>
                <w:spacing w:val="-2"/>
                <w:sz w:val="24"/>
                <w:szCs w:val="24"/>
                <w:highlight w:val="darkCyan"/>
              </w:rPr>
              <w:t xml:space="preserve">поддержкой </w:t>
            </w:r>
            <w:r w:rsidRPr="003D0971">
              <w:rPr>
                <w:sz w:val="24"/>
                <w:szCs w:val="24"/>
                <w:highlight w:val="darkCyan"/>
              </w:rPr>
              <w:t>стандарта</w:t>
            </w:r>
            <w:r w:rsidRPr="003D0971">
              <w:rPr>
                <w:spacing w:val="-4"/>
                <w:sz w:val="24"/>
                <w:szCs w:val="24"/>
                <w:highlight w:val="darkCyan"/>
              </w:rPr>
              <w:t xml:space="preserve"> </w:t>
            </w:r>
            <w:r w:rsidRPr="003D0971">
              <w:rPr>
                <w:sz w:val="24"/>
                <w:szCs w:val="24"/>
                <w:highlight w:val="darkCyan"/>
              </w:rPr>
              <w:t>IEEE 802.3af</w:t>
            </w:r>
            <w:r w:rsidRPr="003D0971">
              <w:rPr>
                <w:spacing w:val="-9"/>
                <w:sz w:val="24"/>
                <w:szCs w:val="24"/>
                <w:highlight w:val="darkCyan"/>
              </w:rPr>
              <w:t xml:space="preserve"> </w:t>
            </w:r>
            <w:proofErr w:type="spellStart"/>
            <w:r w:rsidRPr="003D0971">
              <w:rPr>
                <w:spacing w:val="-5"/>
                <w:sz w:val="24"/>
                <w:szCs w:val="24"/>
                <w:highlight w:val="darkCyan"/>
              </w:rPr>
              <w:t>PoE</w:t>
            </w:r>
            <w:proofErr w:type="spellEnd"/>
          </w:p>
        </w:tc>
      </w:tr>
      <w:tr w:rsidR="00E64F81" w:rsidRPr="003D0971" w14:paraId="0065301F" w14:textId="77777777" w:rsidTr="00E64F81">
        <w:trPr>
          <w:trHeight w:val="20"/>
        </w:trPr>
        <w:tc>
          <w:tcPr>
            <w:tcW w:w="305" w:type="pct"/>
            <w:vMerge/>
            <w:shd w:val="clear" w:color="auto" w:fill="auto"/>
          </w:tcPr>
          <w:p w14:paraId="4BFDBD37" w14:textId="77777777" w:rsidR="00E64F81" w:rsidRPr="003D0971" w:rsidRDefault="00E64F81" w:rsidP="0088068E">
            <w:pPr>
              <w:numPr>
                <w:ilvl w:val="0"/>
                <w:numId w:val="217"/>
              </w:numPr>
              <w:ind w:left="0" w:firstLine="0"/>
              <w:contextualSpacing/>
              <w:jc w:val="center"/>
              <w:rPr>
                <w:sz w:val="24"/>
                <w:szCs w:val="24"/>
                <w:highlight w:val="darkCyan"/>
              </w:rPr>
            </w:pPr>
          </w:p>
        </w:tc>
        <w:tc>
          <w:tcPr>
            <w:tcW w:w="1463" w:type="pct"/>
            <w:vMerge/>
            <w:shd w:val="clear" w:color="auto" w:fill="auto"/>
          </w:tcPr>
          <w:p w14:paraId="6050C1F1" w14:textId="77777777" w:rsidR="00E64F81" w:rsidRPr="003D0971" w:rsidRDefault="00E64F81" w:rsidP="00E64F81">
            <w:pPr>
              <w:ind w:firstLine="0"/>
              <w:contextualSpacing/>
              <w:jc w:val="left"/>
              <w:rPr>
                <w:sz w:val="24"/>
                <w:szCs w:val="24"/>
                <w:highlight w:val="darkCyan"/>
              </w:rPr>
            </w:pPr>
          </w:p>
        </w:tc>
        <w:tc>
          <w:tcPr>
            <w:tcW w:w="3232" w:type="pct"/>
            <w:shd w:val="clear" w:color="auto" w:fill="auto"/>
          </w:tcPr>
          <w:p w14:paraId="152D2806" w14:textId="78AF98D8" w:rsidR="00E64F81" w:rsidRPr="003D0971" w:rsidRDefault="00E64F81" w:rsidP="00E64F81">
            <w:pPr>
              <w:ind w:firstLine="0"/>
              <w:contextualSpacing/>
              <w:rPr>
                <w:sz w:val="24"/>
                <w:szCs w:val="24"/>
                <w:highlight w:val="darkCyan"/>
              </w:rPr>
            </w:pPr>
            <w:r w:rsidRPr="003D0971">
              <w:rPr>
                <w:sz w:val="24"/>
                <w:szCs w:val="24"/>
                <w:highlight w:val="darkCyan"/>
              </w:rPr>
              <w:t xml:space="preserve">Не менее 4 комбинированных портов </w:t>
            </w:r>
            <w:proofErr w:type="spellStart"/>
            <w:r w:rsidRPr="003D0971">
              <w:rPr>
                <w:sz w:val="24"/>
                <w:szCs w:val="24"/>
                <w:highlight w:val="darkCyan"/>
              </w:rPr>
              <w:t>GigabitEthernet</w:t>
            </w:r>
            <w:proofErr w:type="spellEnd"/>
            <w:r w:rsidRPr="003D0971">
              <w:rPr>
                <w:sz w:val="24"/>
                <w:szCs w:val="24"/>
                <w:highlight w:val="darkCyan"/>
              </w:rPr>
              <w:t xml:space="preserve"> в форм-факторе SFP/RJ-45 или не менее</w:t>
            </w:r>
            <w:r w:rsidRPr="003D0971">
              <w:rPr>
                <w:spacing w:val="-1"/>
                <w:sz w:val="24"/>
                <w:szCs w:val="24"/>
                <w:highlight w:val="darkCyan"/>
              </w:rPr>
              <w:t xml:space="preserve"> </w:t>
            </w:r>
            <w:r w:rsidRPr="003D0971">
              <w:rPr>
                <w:sz w:val="24"/>
                <w:szCs w:val="24"/>
                <w:highlight w:val="darkCyan"/>
              </w:rPr>
              <w:t>2</w:t>
            </w:r>
            <w:r w:rsidRPr="003D0971">
              <w:rPr>
                <w:spacing w:val="-5"/>
                <w:sz w:val="24"/>
                <w:szCs w:val="24"/>
                <w:highlight w:val="darkCyan"/>
              </w:rPr>
              <w:t xml:space="preserve"> </w:t>
            </w:r>
            <w:r w:rsidRPr="003D0971">
              <w:rPr>
                <w:sz w:val="24"/>
                <w:szCs w:val="24"/>
                <w:highlight w:val="darkCyan"/>
              </w:rPr>
              <w:t>портов</w:t>
            </w:r>
            <w:r w:rsidRPr="003D0971">
              <w:rPr>
                <w:spacing w:val="-3"/>
                <w:sz w:val="24"/>
                <w:szCs w:val="24"/>
                <w:highlight w:val="darkCyan"/>
              </w:rPr>
              <w:t xml:space="preserve"> </w:t>
            </w:r>
            <w:proofErr w:type="spellStart"/>
            <w:r w:rsidRPr="003D0971">
              <w:rPr>
                <w:sz w:val="24"/>
                <w:szCs w:val="24"/>
                <w:highlight w:val="darkCyan"/>
              </w:rPr>
              <w:t>GigabitEthernet</w:t>
            </w:r>
            <w:proofErr w:type="spellEnd"/>
            <w:r w:rsidRPr="003D0971">
              <w:rPr>
                <w:spacing w:val="-1"/>
                <w:sz w:val="24"/>
                <w:szCs w:val="24"/>
                <w:highlight w:val="darkCyan"/>
              </w:rPr>
              <w:t xml:space="preserve"> </w:t>
            </w:r>
            <w:r w:rsidRPr="003D0971">
              <w:rPr>
                <w:sz w:val="24"/>
                <w:szCs w:val="24"/>
                <w:highlight w:val="darkCyan"/>
              </w:rPr>
              <w:t>в</w:t>
            </w:r>
            <w:r w:rsidRPr="003D0971">
              <w:rPr>
                <w:spacing w:val="-3"/>
                <w:sz w:val="24"/>
                <w:szCs w:val="24"/>
                <w:highlight w:val="darkCyan"/>
              </w:rPr>
              <w:t xml:space="preserve"> </w:t>
            </w:r>
            <w:r w:rsidRPr="003D0971">
              <w:rPr>
                <w:sz w:val="24"/>
                <w:szCs w:val="24"/>
                <w:highlight w:val="darkCyan"/>
              </w:rPr>
              <w:t>форм-факторе</w:t>
            </w:r>
            <w:r w:rsidRPr="003D0971">
              <w:rPr>
                <w:spacing w:val="-6"/>
                <w:sz w:val="24"/>
                <w:szCs w:val="24"/>
                <w:highlight w:val="darkCyan"/>
              </w:rPr>
              <w:t xml:space="preserve"> </w:t>
            </w:r>
            <w:r w:rsidRPr="003D0971">
              <w:rPr>
                <w:sz w:val="24"/>
                <w:szCs w:val="24"/>
                <w:highlight w:val="darkCyan"/>
              </w:rPr>
              <w:t>SFP и не</w:t>
            </w:r>
            <w:r w:rsidRPr="003D0971">
              <w:rPr>
                <w:spacing w:val="-5"/>
                <w:sz w:val="24"/>
                <w:szCs w:val="24"/>
                <w:highlight w:val="darkCyan"/>
              </w:rPr>
              <w:t xml:space="preserve"> </w:t>
            </w:r>
            <w:r w:rsidRPr="003D0971">
              <w:rPr>
                <w:sz w:val="24"/>
                <w:szCs w:val="24"/>
                <w:highlight w:val="darkCyan"/>
              </w:rPr>
              <w:t>менее</w:t>
            </w:r>
            <w:r w:rsidRPr="003D0971">
              <w:rPr>
                <w:spacing w:val="-6"/>
                <w:sz w:val="24"/>
                <w:szCs w:val="24"/>
                <w:highlight w:val="darkCyan"/>
              </w:rPr>
              <w:t xml:space="preserve"> </w:t>
            </w:r>
            <w:r w:rsidRPr="003D0971">
              <w:rPr>
                <w:sz w:val="24"/>
                <w:szCs w:val="24"/>
                <w:highlight w:val="darkCyan"/>
              </w:rPr>
              <w:t>2</w:t>
            </w:r>
            <w:r w:rsidRPr="003D0971">
              <w:rPr>
                <w:spacing w:val="-5"/>
                <w:sz w:val="24"/>
                <w:szCs w:val="24"/>
                <w:highlight w:val="darkCyan"/>
              </w:rPr>
              <w:t xml:space="preserve"> </w:t>
            </w:r>
            <w:r w:rsidRPr="003D0971">
              <w:rPr>
                <w:sz w:val="24"/>
                <w:szCs w:val="24"/>
                <w:highlight w:val="darkCyan"/>
              </w:rPr>
              <w:t>портов</w:t>
            </w:r>
            <w:r w:rsidRPr="003D0971">
              <w:rPr>
                <w:spacing w:val="-3"/>
                <w:sz w:val="24"/>
                <w:szCs w:val="24"/>
                <w:highlight w:val="darkCyan"/>
              </w:rPr>
              <w:t xml:space="preserve"> </w:t>
            </w:r>
            <w:proofErr w:type="spellStart"/>
            <w:r w:rsidRPr="003D0971">
              <w:rPr>
                <w:sz w:val="24"/>
                <w:szCs w:val="24"/>
                <w:highlight w:val="darkCyan"/>
              </w:rPr>
              <w:t>GigabitEthernet</w:t>
            </w:r>
            <w:proofErr w:type="spellEnd"/>
            <w:r w:rsidRPr="003D0971">
              <w:rPr>
                <w:spacing w:val="4"/>
                <w:sz w:val="24"/>
                <w:szCs w:val="24"/>
                <w:highlight w:val="darkCyan"/>
              </w:rPr>
              <w:t xml:space="preserve"> </w:t>
            </w:r>
            <w:r w:rsidRPr="003D0971">
              <w:rPr>
                <w:sz w:val="24"/>
                <w:szCs w:val="24"/>
                <w:highlight w:val="darkCyan"/>
              </w:rPr>
              <w:t>в</w:t>
            </w:r>
            <w:r w:rsidRPr="003D0971">
              <w:rPr>
                <w:spacing w:val="-2"/>
                <w:sz w:val="24"/>
                <w:szCs w:val="24"/>
                <w:highlight w:val="darkCyan"/>
              </w:rPr>
              <w:t xml:space="preserve"> </w:t>
            </w:r>
            <w:r w:rsidRPr="003D0971">
              <w:rPr>
                <w:sz w:val="24"/>
                <w:szCs w:val="24"/>
                <w:highlight w:val="darkCyan"/>
              </w:rPr>
              <w:t>форм-</w:t>
            </w:r>
            <w:r w:rsidRPr="003D0971">
              <w:rPr>
                <w:spacing w:val="-2"/>
                <w:sz w:val="24"/>
                <w:szCs w:val="24"/>
                <w:highlight w:val="darkCyan"/>
              </w:rPr>
              <w:t xml:space="preserve">факторе </w:t>
            </w:r>
            <w:r w:rsidRPr="003D0971">
              <w:rPr>
                <w:sz w:val="24"/>
                <w:szCs w:val="24"/>
                <w:highlight w:val="darkCyan"/>
              </w:rPr>
              <w:t>SFP с установленными трансиверами RJ-</w:t>
            </w:r>
            <w:r w:rsidRPr="003D0971">
              <w:rPr>
                <w:spacing w:val="-2"/>
                <w:sz w:val="24"/>
                <w:szCs w:val="24"/>
                <w:highlight w:val="darkCyan"/>
              </w:rPr>
              <w:t>45 (1000Base-T)</w:t>
            </w:r>
          </w:p>
        </w:tc>
      </w:tr>
      <w:tr w:rsidR="00E64F81" w:rsidRPr="003D0971" w14:paraId="6DD9A63D" w14:textId="77777777" w:rsidTr="00E64F81">
        <w:trPr>
          <w:trHeight w:val="20"/>
        </w:trPr>
        <w:tc>
          <w:tcPr>
            <w:tcW w:w="305" w:type="pct"/>
            <w:vMerge/>
            <w:shd w:val="clear" w:color="auto" w:fill="auto"/>
          </w:tcPr>
          <w:p w14:paraId="44F3C2BE" w14:textId="77777777" w:rsidR="00E64F81" w:rsidRPr="003D0971" w:rsidRDefault="00E64F81" w:rsidP="0088068E">
            <w:pPr>
              <w:numPr>
                <w:ilvl w:val="0"/>
                <w:numId w:val="217"/>
              </w:numPr>
              <w:ind w:left="0" w:firstLine="0"/>
              <w:contextualSpacing/>
              <w:jc w:val="center"/>
              <w:rPr>
                <w:sz w:val="24"/>
                <w:szCs w:val="24"/>
                <w:highlight w:val="darkCyan"/>
              </w:rPr>
            </w:pPr>
          </w:p>
        </w:tc>
        <w:tc>
          <w:tcPr>
            <w:tcW w:w="1463" w:type="pct"/>
            <w:vMerge/>
            <w:shd w:val="clear" w:color="auto" w:fill="auto"/>
          </w:tcPr>
          <w:p w14:paraId="5682D6AE" w14:textId="77777777" w:rsidR="00E64F81" w:rsidRPr="003D0971" w:rsidRDefault="00E64F81" w:rsidP="00E64F81">
            <w:pPr>
              <w:ind w:firstLine="0"/>
              <w:contextualSpacing/>
              <w:jc w:val="left"/>
              <w:rPr>
                <w:sz w:val="24"/>
                <w:szCs w:val="24"/>
                <w:highlight w:val="darkCyan"/>
              </w:rPr>
            </w:pPr>
          </w:p>
        </w:tc>
        <w:tc>
          <w:tcPr>
            <w:tcW w:w="3232" w:type="pct"/>
            <w:shd w:val="clear" w:color="auto" w:fill="auto"/>
          </w:tcPr>
          <w:p w14:paraId="7472A966" w14:textId="03877C13" w:rsidR="00E64F81" w:rsidRPr="003D0971" w:rsidRDefault="00E64F81" w:rsidP="00E64F81">
            <w:pPr>
              <w:ind w:firstLine="0"/>
              <w:contextualSpacing/>
              <w:rPr>
                <w:sz w:val="24"/>
                <w:szCs w:val="24"/>
                <w:highlight w:val="darkCyan"/>
              </w:rPr>
            </w:pPr>
            <w:r w:rsidRPr="003D0971">
              <w:rPr>
                <w:spacing w:val="-2"/>
                <w:sz w:val="24"/>
                <w:szCs w:val="24"/>
                <w:highlight w:val="darkCyan"/>
              </w:rPr>
              <w:t>Наличие</w:t>
            </w:r>
            <w:r w:rsidRPr="003D0971">
              <w:rPr>
                <w:sz w:val="24"/>
                <w:szCs w:val="24"/>
                <w:highlight w:val="darkCyan"/>
              </w:rPr>
              <w:t xml:space="preserve"> </w:t>
            </w:r>
            <w:r w:rsidRPr="003D0971">
              <w:rPr>
                <w:spacing w:val="-2"/>
                <w:sz w:val="24"/>
                <w:szCs w:val="24"/>
                <w:highlight w:val="darkCyan"/>
              </w:rPr>
              <w:t>консольного</w:t>
            </w:r>
            <w:r w:rsidRPr="003D0971">
              <w:rPr>
                <w:sz w:val="24"/>
                <w:szCs w:val="24"/>
                <w:highlight w:val="darkCyan"/>
              </w:rPr>
              <w:t xml:space="preserve"> </w:t>
            </w:r>
            <w:r w:rsidRPr="003D0971">
              <w:rPr>
                <w:spacing w:val="-4"/>
                <w:sz w:val="24"/>
                <w:szCs w:val="24"/>
                <w:highlight w:val="darkCyan"/>
              </w:rPr>
              <w:t>порта</w:t>
            </w:r>
            <w:r w:rsidRPr="003D0971">
              <w:rPr>
                <w:sz w:val="24"/>
                <w:szCs w:val="24"/>
                <w:highlight w:val="darkCyan"/>
              </w:rPr>
              <w:t xml:space="preserve"> </w:t>
            </w:r>
            <w:r w:rsidRPr="003D0971">
              <w:rPr>
                <w:spacing w:val="-5"/>
                <w:sz w:val="24"/>
                <w:szCs w:val="24"/>
                <w:highlight w:val="darkCyan"/>
              </w:rPr>
              <w:t>для</w:t>
            </w:r>
            <w:r w:rsidRPr="003D0971">
              <w:rPr>
                <w:sz w:val="24"/>
                <w:szCs w:val="24"/>
                <w:highlight w:val="darkCyan"/>
              </w:rPr>
              <w:t xml:space="preserve"> </w:t>
            </w:r>
            <w:r w:rsidRPr="003D0971">
              <w:rPr>
                <w:spacing w:val="-2"/>
                <w:sz w:val="24"/>
                <w:szCs w:val="24"/>
                <w:highlight w:val="darkCyan"/>
              </w:rPr>
              <w:t>локального конфигурирования</w:t>
            </w:r>
            <w:r w:rsidRPr="003D0971">
              <w:rPr>
                <w:sz w:val="24"/>
                <w:szCs w:val="24"/>
                <w:highlight w:val="darkCyan"/>
              </w:rPr>
              <w:t xml:space="preserve"> </w:t>
            </w:r>
            <w:r w:rsidRPr="003D0971">
              <w:rPr>
                <w:spacing w:val="-4"/>
                <w:sz w:val="24"/>
                <w:szCs w:val="24"/>
                <w:highlight w:val="darkCyan"/>
              </w:rPr>
              <w:t>либо</w:t>
            </w:r>
            <w:r w:rsidRPr="003D0971">
              <w:rPr>
                <w:sz w:val="24"/>
                <w:szCs w:val="24"/>
                <w:highlight w:val="darkCyan"/>
              </w:rPr>
              <w:t xml:space="preserve"> </w:t>
            </w:r>
            <w:r w:rsidRPr="003D0971">
              <w:rPr>
                <w:spacing w:val="-2"/>
                <w:sz w:val="24"/>
                <w:szCs w:val="24"/>
                <w:highlight w:val="darkCyan"/>
              </w:rPr>
              <w:t>обновления</w:t>
            </w:r>
            <w:r w:rsidRPr="003D0971">
              <w:rPr>
                <w:sz w:val="24"/>
                <w:szCs w:val="24"/>
                <w:highlight w:val="darkCyan"/>
              </w:rPr>
              <w:t xml:space="preserve"> </w:t>
            </w:r>
            <w:r w:rsidRPr="003D0971">
              <w:rPr>
                <w:spacing w:val="-4"/>
                <w:sz w:val="24"/>
                <w:szCs w:val="24"/>
                <w:highlight w:val="darkCyan"/>
              </w:rPr>
              <w:t xml:space="preserve">п/о </w:t>
            </w:r>
            <w:r w:rsidRPr="003D0971">
              <w:rPr>
                <w:spacing w:val="-2"/>
                <w:sz w:val="24"/>
                <w:szCs w:val="24"/>
                <w:highlight w:val="darkCyan"/>
              </w:rPr>
              <w:t>коммутатора</w:t>
            </w:r>
          </w:p>
        </w:tc>
      </w:tr>
      <w:tr w:rsidR="00E64F81" w:rsidRPr="003D0971" w14:paraId="267485FE" w14:textId="77777777" w:rsidTr="00E64F81">
        <w:trPr>
          <w:trHeight w:val="20"/>
        </w:trPr>
        <w:tc>
          <w:tcPr>
            <w:tcW w:w="305" w:type="pct"/>
            <w:vMerge w:val="restart"/>
            <w:shd w:val="clear" w:color="auto" w:fill="auto"/>
          </w:tcPr>
          <w:p w14:paraId="51CB597C" w14:textId="77777777" w:rsidR="00E64F81" w:rsidRPr="003D0971" w:rsidRDefault="00E64F81" w:rsidP="0088068E">
            <w:pPr>
              <w:numPr>
                <w:ilvl w:val="0"/>
                <w:numId w:val="217"/>
              </w:numPr>
              <w:ind w:left="0" w:firstLine="0"/>
              <w:contextualSpacing/>
              <w:jc w:val="center"/>
              <w:rPr>
                <w:sz w:val="24"/>
                <w:szCs w:val="24"/>
                <w:highlight w:val="darkCyan"/>
              </w:rPr>
            </w:pPr>
          </w:p>
        </w:tc>
        <w:tc>
          <w:tcPr>
            <w:tcW w:w="1463" w:type="pct"/>
            <w:vMerge w:val="restart"/>
            <w:shd w:val="clear" w:color="auto" w:fill="auto"/>
          </w:tcPr>
          <w:p w14:paraId="0134D679" w14:textId="62AB9439" w:rsidR="00E64F81" w:rsidRPr="003D0971" w:rsidRDefault="00E64F81" w:rsidP="00E64F81">
            <w:pPr>
              <w:ind w:firstLine="0"/>
              <w:contextualSpacing/>
              <w:jc w:val="left"/>
              <w:rPr>
                <w:sz w:val="24"/>
                <w:szCs w:val="24"/>
                <w:highlight w:val="darkCyan"/>
              </w:rPr>
            </w:pPr>
            <w:r w:rsidRPr="003D0971">
              <w:rPr>
                <w:sz w:val="24"/>
                <w:szCs w:val="24"/>
                <w:highlight w:val="darkCyan"/>
              </w:rPr>
              <w:t>Сопровождение</w:t>
            </w:r>
            <w:r w:rsidRPr="003D0971">
              <w:rPr>
                <w:spacing w:val="-15"/>
                <w:sz w:val="24"/>
                <w:szCs w:val="24"/>
                <w:highlight w:val="darkCyan"/>
              </w:rPr>
              <w:t xml:space="preserve"> </w:t>
            </w:r>
            <w:r w:rsidRPr="003D0971">
              <w:rPr>
                <w:sz w:val="24"/>
                <w:szCs w:val="24"/>
                <w:highlight w:val="darkCyan"/>
              </w:rPr>
              <w:t xml:space="preserve">и </w:t>
            </w:r>
            <w:r w:rsidRPr="003D0971">
              <w:rPr>
                <w:spacing w:val="-2"/>
                <w:sz w:val="24"/>
                <w:szCs w:val="24"/>
                <w:highlight w:val="darkCyan"/>
              </w:rPr>
              <w:t>мониторинг</w:t>
            </w:r>
          </w:p>
        </w:tc>
        <w:tc>
          <w:tcPr>
            <w:tcW w:w="3232" w:type="pct"/>
            <w:shd w:val="clear" w:color="auto" w:fill="auto"/>
          </w:tcPr>
          <w:p w14:paraId="63148D10" w14:textId="7FAFA410" w:rsidR="00E64F81" w:rsidRPr="003D0971" w:rsidRDefault="00E64F81" w:rsidP="00E64F81">
            <w:pPr>
              <w:ind w:firstLine="0"/>
              <w:contextualSpacing/>
              <w:rPr>
                <w:sz w:val="24"/>
                <w:szCs w:val="24"/>
                <w:highlight w:val="darkCyan"/>
              </w:rPr>
            </w:pPr>
            <w:r w:rsidRPr="003D0971">
              <w:rPr>
                <w:sz w:val="24"/>
                <w:szCs w:val="24"/>
                <w:highlight w:val="darkCyan"/>
              </w:rPr>
              <w:t>Должна</w:t>
            </w:r>
            <w:r w:rsidRPr="003D0971">
              <w:rPr>
                <w:spacing w:val="69"/>
                <w:sz w:val="24"/>
                <w:szCs w:val="24"/>
                <w:highlight w:val="darkCyan"/>
              </w:rPr>
              <w:t xml:space="preserve"> </w:t>
            </w:r>
            <w:r w:rsidRPr="003D0971">
              <w:rPr>
                <w:sz w:val="24"/>
                <w:szCs w:val="24"/>
                <w:highlight w:val="darkCyan"/>
              </w:rPr>
              <w:t>обеспечиваться</w:t>
            </w:r>
            <w:r w:rsidRPr="003D0971">
              <w:rPr>
                <w:spacing w:val="70"/>
                <w:sz w:val="24"/>
                <w:szCs w:val="24"/>
                <w:highlight w:val="darkCyan"/>
              </w:rPr>
              <w:t xml:space="preserve"> </w:t>
            </w:r>
            <w:r w:rsidRPr="003D0971">
              <w:rPr>
                <w:sz w:val="24"/>
                <w:szCs w:val="24"/>
                <w:highlight w:val="darkCyan"/>
              </w:rPr>
              <w:t>возможность</w:t>
            </w:r>
            <w:r w:rsidRPr="003D0971">
              <w:rPr>
                <w:spacing w:val="72"/>
                <w:sz w:val="24"/>
                <w:szCs w:val="24"/>
                <w:highlight w:val="darkCyan"/>
              </w:rPr>
              <w:t xml:space="preserve"> </w:t>
            </w:r>
            <w:r w:rsidRPr="003D0971">
              <w:rPr>
                <w:spacing w:val="-2"/>
                <w:sz w:val="24"/>
                <w:szCs w:val="24"/>
                <w:highlight w:val="darkCyan"/>
              </w:rPr>
              <w:t xml:space="preserve">удаленного </w:t>
            </w:r>
            <w:r w:rsidRPr="003D0971">
              <w:rPr>
                <w:sz w:val="24"/>
                <w:szCs w:val="24"/>
                <w:highlight w:val="darkCyan"/>
              </w:rPr>
              <w:t>управления</w:t>
            </w:r>
            <w:r w:rsidRPr="003D0971">
              <w:rPr>
                <w:spacing w:val="-4"/>
                <w:sz w:val="24"/>
                <w:szCs w:val="24"/>
                <w:highlight w:val="darkCyan"/>
              </w:rPr>
              <w:t xml:space="preserve"> </w:t>
            </w:r>
            <w:r w:rsidRPr="003D0971">
              <w:rPr>
                <w:sz w:val="24"/>
                <w:szCs w:val="24"/>
                <w:highlight w:val="darkCyan"/>
              </w:rPr>
              <w:t>по</w:t>
            </w:r>
            <w:r w:rsidRPr="003D0971">
              <w:rPr>
                <w:spacing w:val="1"/>
                <w:sz w:val="24"/>
                <w:szCs w:val="24"/>
                <w:highlight w:val="darkCyan"/>
              </w:rPr>
              <w:t xml:space="preserve"> </w:t>
            </w:r>
            <w:r w:rsidRPr="003D0971">
              <w:rPr>
                <w:sz w:val="24"/>
                <w:szCs w:val="24"/>
                <w:highlight w:val="darkCyan"/>
              </w:rPr>
              <w:t>протоколам</w:t>
            </w:r>
            <w:r w:rsidRPr="003D0971">
              <w:rPr>
                <w:spacing w:val="-6"/>
                <w:sz w:val="24"/>
                <w:szCs w:val="24"/>
                <w:highlight w:val="darkCyan"/>
              </w:rPr>
              <w:t xml:space="preserve"> </w:t>
            </w:r>
            <w:r w:rsidRPr="003D0971">
              <w:rPr>
                <w:sz w:val="24"/>
                <w:szCs w:val="24"/>
                <w:highlight w:val="darkCyan"/>
              </w:rPr>
              <w:t>SSH</w:t>
            </w:r>
            <w:r w:rsidRPr="003D0971">
              <w:rPr>
                <w:spacing w:val="-9"/>
                <w:sz w:val="24"/>
                <w:szCs w:val="24"/>
                <w:highlight w:val="darkCyan"/>
              </w:rPr>
              <w:t xml:space="preserve"> </w:t>
            </w:r>
            <w:r w:rsidRPr="003D0971">
              <w:rPr>
                <w:sz w:val="24"/>
                <w:szCs w:val="24"/>
                <w:highlight w:val="darkCyan"/>
              </w:rPr>
              <w:t>SNMPv2c,</w:t>
            </w:r>
            <w:r w:rsidRPr="003D0971">
              <w:rPr>
                <w:spacing w:val="-1"/>
                <w:sz w:val="24"/>
                <w:szCs w:val="24"/>
                <w:highlight w:val="darkCyan"/>
              </w:rPr>
              <w:t xml:space="preserve"> </w:t>
            </w:r>
            <w:r w:rsidRPr="003D0971">
              <w:rPr>
                <w:spacing w:val="-5"/>
                <w:sz w:val="24"/>
                <w:szCs w:val="24"/>
                <w:highlight w:val="darkCyan"/>
              </w:rPr>
              <w:t>v3</w:t>
            </w:r>
          </w:p>
        </w:tc>
      </w:tr>
      <w:tr w:rsidR="00E64F81" w:rsidRPr="003D0971" w14:paraId="06C7AED2" w14:textId="77777777" w:rsidTr="00E64F81">
        <w:trPr>
          <w:trHeight w:val="20"/>
        </w:trPr>
        <w:tc>
          <w:tcPr>
            <w:tcW w:w="305" w:type="pct"/>
            <w:vMerge/>
            <w:shd w:val="clear" w:color="auto" w:fill="auto"/>
          </w:tcPr>
          <w:p w14:paraId="5F4524C8" w14:textId="77777777" w:rsidR="00E64F81" w:rsidRPr="003D0971" w:rsidRDefault="00E64F81" w:rsidP="0088068E">
            <w:pPr>
              <w:numPr>
                <w:ilvl w:val="0"/>
                <w:numId w:val="217"/>
              </w:numPr>
              <w:ind w:left="0" w:firstLine="0"/>
              <w:contextualSpacing/>
              <w:jc w:val="center"/>
              <w:rPr>
                <w:sz w:val="24"/>
                <w:szCs w:val="24"/>
                <w:highlight w:val="darkCyan"/>
              </w:rPr>
            </w:pPr>
          </w:p>
        </w:tc>
        <w:tc>
          <w:tcPr>
            <w:tcW w:w="1463" w:type="pct"/>
            <w:vMerge/>
            <w:shd w:val="clear" w:color="auto" w:fill="auto"/>
          </w:tcPr>
          <w:p w14:paraId="7AA0FFBE" w14:textId="77777777" w:rsidR="00E64F81" w:rsidRPr="003D0971" w:rsidRDefault="00E64F81" w:rsidP="00E64F81">
            <w:pPr>
              <w:ind w:firstLine="0"/>
              <w:contextualSpacing/>
              <w:rPr>
                <w:sz w:val="24"/>
                <w:szCs w:val="24"/>
                <w:highlight w:val="darkCyan"/>
              </w:rPr>
            </w:pPr>
          </w:p>
        </w:tc>
        <w:tc>
          <w:tcPr>
            <w:tcW w:w="3232" w:type="pct"/>
            <w:shd w:val="clear" w:color="auto" w:fill="auto"/>
          </w:tcPr>
          <w:p w14:paraId="0D801C3B" w14:textId="1035FEBD" w:rsidR="00E64F81" w:rsidRPr="003D0971" w:rsidRDefault="00E64F81" w:rsidP="00E64F81">
            <w:pPr>
              <w:ind w:firstLine="0"/>
              <w:contextualSpacing/>
              <w:rPr>
                <w:sz w:val="24"/>
                <w:szCs w:val="24"/>
                <w:highlight w:val="darkCyan"/>
              </w:rPr>
            </w:pPr>
            <w:r w:rsidRPr="003D0971">
              <w:rPr>
                <w:spacing w:val="-2"/>
                <w:sz w:val="24"/>
                <w:szCs w:val="24"/>
                <w:highlight w:val="darkCyan"/>
              </w:rPr>
              <w:t>Поддержка</w:t>
            </w:r>
            <w:r w:rsidRPr="003D0971">
              <w:rPr>
                <w:sz w:val="24"/>
                <w:szCs w:val="24"/>
                <w:highlight w:val="darkCyan"/>
              </w:rPr>
              <w:t xml:space="preserve"> </w:t>
            </w:r>
            <w:r w:rsidRPr="003D0971">
              <w:rPr>
                <w:spacing w:val="-2"/>
                <w:sz w:val="24"/>
                <w:szCs w:val="24"/>
                <w:highlight w:val="darkCyan"/>
              </w:rPr>
              <w:t>технологии</w:t>
            </w:r>
            <w:r w:rsidRPr="003D0971">
              <w:rPr>
                <w:sz w:val="24"/>
                <w:szCs w:val="24"/>
                <w:highlight w:val="darkCyan"/>
              </w:rPr>
              <w:t xml:space="preserve"> </w:t>
            </w:r>
            <w:r w:rsidRPr="003D0971">
              <w:rPr>
                <w:spacing w:val="-2"/>
                <w:sz w:val="24"/>
                <w:szCs w:val="24"/>
                <w:highlight w:val="darkCyan"/>
              </w:rPr>
              <w:t xml:space="preserve">автоматической </w:t>
            </w:r>
            <w:r w:rsidRPr="003D0971">
              <w:rPr>
                <w:sz w:val="24"/>
                <w:szCs w:val="24"/>
                <w:highlight w:val="darkCyan"/>
              </w:rPr>
              <w:t>конфигурации оборудования путем загрузки системных</w:t>
            </w:r>
            <w:r w:rsidRPr="003D0971">
              <w:rPr>
                <w:spacing w:val="73"/>
                <w:sz w:val="24"/>
                <w:szCs w:val="24"/>
                <w:highlight w:val="darkCyan"/>
              </w:rPr>
              <w:t xml:space="preserve"> </w:t>
            </w:r>
            <w:r w:rsidRPr="003D0971">
              <w:rPr>
                <w:sz w:val="24"/>
                <w:szCs w:val="24"/>
                <w:highlight w:val="darkCyan"/>
              </w:rPr>
              <w:t>файлов,</w:t>
            </w:r>
            <w:r w:rsidRPr="003D0971">
              <w:rPr>
                <w:spacing w:val="50"/>
                <w:w w:val="150"/>
                <w:sz w:val="24"/>
                <w:szCs w:val="24"/>
                <w:highlight w:val="darkCyan"/>
              </w:rPr>
              <w:t xml:space="preserve"> </w:t>
            </w:r>
            <w:r w:rsidRPr="003D0971">
              <w:rPr>
                <w:sz w:val="24"/>
                <w:szCs w:val="24"/>
                <w:highlight w:val="darkCyan"/>
              </w:rPr>
              <w:t>патчей</w:t>
            </w:r>
            <w:r w:rsidRPr="003D0971">
              <w:rPr>
                <w:spacing w:val="52"/>
                <w:w w:val="150"/>
                <w:sz w:val="24"/>
                <w:szCs w:val="24"/>
                <w:highlight w:val="darkCyan"/>
              </w:rPr>
              <w:t xml:space="preserve"> </w:t>
            </w:r>
            <w:r w:rsidRPr="003D0971">
              <w:rPr>
                <w:sz w:val="24"/>
                <w:szCs w:val="24"/>
                <w:highlight w:val="darkCyan"/>
              </w:rPr>
              <w:t>и</w:t>
            </w:r>
            <w:r w:rsidRPr="003D0971">
              <w:rPr>
                <w:spacing w:val="78"/>
                <w:sz w:val="24"/>
                <w:szCs w:val="24"/>
                <w:highlight w:val="darkCyan"/>
              </w:rPr>
              <w:t xml:space="preserve"> </w:t>
            </w:r>
            <w:r w:rsidRPr="003D0971">
              <w:rPr>
                <w:spacing w:val="-2"/>
                <w:sz w:val="24"/>
                <w:szCs w:val="24"/>
                <w:highlight w:val="darkCyan"/>
              </w:rPr>
              <w:t xml:space="preserve">конфигурационных </w:t>
            </w:r>
            <w:r w:rsidRPr="003D0971">
              <w:rPr>
                <w:sz w:val="24"/>
                <w:szCs w:val="24"/>
                <w:highlight w:val="darkCyan"/>
              </w:rPr>
              <w:t>файлов,</w:t>
            </w:r>
            <w:r w:rsidRPr="003D0971">
              <w:rPr>
                <w:spacing w:val="-2"/>
                <w:sz w:val="24"/>
                <w:szCs w:val="24"/>
                <w:highlight w:val="darkCyan"/>
              </w:rPr>
              <w:t xml:space="preserve"> </w:t>
            </w:r>
            <w:r w:rsidRPr="003D0971">
              <w:rPr>
                <w:sz w:val="24"/>
                <w:szCs w:val="24"/>
                <w:highlight w:val="darkCyan"/>
              </w:rPr>
              <w:t>расположенных</w:t>
            </w:r>
            <w:r w:rsidRPr="003D0971">
              <w:rPr>
                <w:spacing w:val="-7"/>
                <w:sz w:val="24"/>
                <w:szCs w:val="24"/>
                <w:highlight w:val="darkCyan"/>
              </w:rPr>
              <w:t xml:space="preserve"> </w:t>
            </w:r>
            <w:r w:rsidRPr="003D0971">
              <w:rPr>
                <w:sz w:val="24"/>
                <w:szCs w:val="24"/>
                <w:highlight w:val="darkCyan"/>
              </w:rPr>
              <w:t>на</w:t>
            </w:r>
            <w:r w:rsidRPr="003D0971">
              <w:rPr>
                <w:spacing w:val="-3"/>
                <w:sz w:val="24"/>
                <w:szCs w:val="24"/>
                <w:highlight w:val="darkCyan"/>
              </w:rPr>
              <w:t xml:space="preserve"> </w:t>
            </w:r>
            <w:r w:rsidRPr="003D0971">
              <w:rPr>
                <w:sz w:val="24"/>
                <w:szCs w:val="24"/>
                <w:highlight w:val="darkCyan"/>
              </w:rPr>
              <w:t xml:space="preserve">файловом </w:t>
            </w:r>
            <w:r w:rsidRPr="003D0971">
              <w:rPr>
                <w:spacing w:val="-2"/>
                <w:sz w:val="24"/>
                <w:szCs w:val="24"/>
                <w:highlight w:val="darkCyan"/>
              </w:rPr>
              <w:t>сервере</w:t>
            </w:r>
          </w:p>
        </w:tc>
      </w:tr>
    </w:tbl>
    <w:p w14:paraId="58F6C9E7" w14:textId="783DEEAD" w:rsidR="00F45CCE" w:rsidRPr="003D0971" w:rsidRDefault="00F45CCE" w:rsidP="00932267">
      <w:pPr>
        <w:pStyle w:val="50"/>
        <w:numPr>
          <w:ilvl w:val="0"/>
          <w:numId w:val="0"/>
        </w:numPr>
        <w:ind w:firstLine="709"/>
        <w:contextualSpacing/>
        <w:rPr>
          <w:highlight w:val="darkCyan"/>
        </w:rPr>
      </w:pPr>
    </w:p>
    <w:p w14:paraId="4DBAC6CE" w14:textId="2BB71C4C" w:rsidR="003B54E1" w:rsidRPr="003D0971" w:rsidRDefault="003B54E1" w:rsidP="0088068E">
      <w:pPr>
        <w:pStyle w:val="50"/>
        <w:numPr>
          <w:ilvl w:val="5"/>
          <w:numId w:val="231"/>
        </w:numPr>
        <w:ind w:left="0" w:firstLine="709"/>
        <w:contextualSpacing/>
        <w:rPr>
          <w:highlight w:val="darkCyan"/>
        </w:rPr>
      </w:pPr>
      <w:r w:rsidRPr="003D0971">
        <w:rPr>
          <w:spacing w:val="-2"/>
          <w:szCs w:val="28"/>
          <w:highlight w:val="darkCyan"/>
        </w:rPr>
        <w:t>Комплект</w:t>
      </w:r>
      <w:r w:rsidRPr="003D0971">
        <w:rPr>
          <w:szCs w:val="28"/>
          <w:highlight w:val="darkCyan"/>
        </w:rPr>
        <w:t xml:space="preserve"> </w:t>
      </w:r>
      <w:r w:rsidRPr="003D0971">
        <w:rPr>
          <w:spacing w:val="-2"/>
          <w:szCs w:val="28"/>
          <w:highlight w:val="darkCyan"/>
        </w:rPr>
        <w:t>шкафа ТКУ 3.1</w:t>
      </w:r>
      <w:r w:rsidR="00BC078B" w:rsidRPr="003D0971">
        <w:rPr>
          <w:spacing w:val="-2"/>
          <w:szCs w:val="28"/>
          <w:highlight w:val="darkCyan"/>
        </w:rPr>
        <w:t xml:space="preserve"> (</w:t>
      </w:r>
      <w:r w:rsidR="00BC078B" w:rsidRPr="003D0971">
        <w:rPr>
          <w:szCs w:val="28"/>
          <w:highlight w:val="darkCyan"/>
        </w:rPr>
        <w:t>технические характеристики соответствуют таблице </w:t>
      </w:r>
      <w:r w:rsidR="00EA6E87" w:rsidRPr="003D0971">
        <w:rPr>
          <w:szCs w:val="28"/>
          <w:highlight w:val="darkCyan"/>
        </w:rPr>
        <w:t>8.2</w:t>
      </w:r>
      <w:r w:rsidR="00BC078B" w:rsidRPr="003D0971">
        <w:rPr>
          <w:szCs w:val="28"/>
          <w:highlight w:val="darkCyan"/>
        </w:rPr>
        <w:t>).</w:t>
      </w:r>
    </w:p>
    <w:p w14:paraId="15D95889" w14:textId="77777777" w:rsidR="00BC078B" w:rsidRPr="003D0971" w:rsidRDefault="00BC078B" w:rsidP="00BC078B">
      <w:pPr>
        <w:pStyle w:val="50"/>
        <w:numPr>
          <w:ilvl w:val="0"/>
          <w:numId w:val="0"/>
        </w:numPr>
        <w:ind w:left="709"/>
        <w:contextualSpacing/>
        <w:rPr>
          <w:highlight w:val="darkCyan"/>
        </w:rPr>
      </w:pPr>
    </w:p>
    <w:p w14:paraId="1169BE35" w14:textId="4AC9B782" w:rsidR="003B54E1" w:rsidRPr="003D0971" w:rsidRDefault="003B54E1" w:rsidP="00EA6E87">
      <w:pPr>
        <w:tabs>
          <w:tab w:val="left" w:pos="1701"/>
        </w:tabs>
        <w:contextualSpacing/>
        <w:jc w:val="right"/>
        <w:rPr>
          <w:i/>
          <w:sz w:val="28"/>
          <w:szCs w:val="28"/>
          <w:highlight w:val="darkCyan"/>
        </w:rPr>
      </w:pPr>
      <w:r w:rsidRPr="003D0971">
        <w:rPr>
          <w:i/>
          <w:sz w:val="28"/>
          <w:szCs w:val="28"/>
          <w:highlight w:val="darkCyan"/>
        </w:rPr>
        <w:t>Таблица </w:t>
      </w:r>
      <w:r w:rsidR="00EA6E87" w:rsidRPr="003D0971">
        <w:rPr>
          <w:i/>
          <w:sz w:val="28"/>
          <w:szCs w:val="28"/>
          <w:highlight w:val="darkCyan"/>
        </w:rPr>
        <w:t>8.2</w:t>
      </w:r>
    </w:p>
    <w:tbl>
      <w:tblPr>
        <w:tblStyle w:val="TableNormal"/>
        <w:tblW w:w="921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7"/>
        <w:gridCol w:w="2694"/>
        <w:gridCol w:w="5953"/>
      </w:tblGrid>
      <w:tr w:rsidR="003B54E1" w:rsidRPr="003D0971" w14:paraId="5F0D26CD" w14:textId="77777777" w:rsidTr="00E64F81">
        <w:trPr>
          <w:trHeight w:val="277"/>
        </w:trPr>
        <w:tc>
          <w:tcPr>
            <w:tcW w:w="567" w:type="dxa"/>
          </w:tcPr>
          <w:p w14:paraId="20B2A3EA" w14:textId="77777777" w:rsidR="003B54E1" w:rsidRPr="003D0971" w:rsidRDefault="003B54E1" w:rsidP="00E64F81">
            <w:pPr>
              <w:pStyle w:val="TableParagraph"/>
              <w:ind w:left="0" w:firstLine="0"/>
              <w:contextualSpacing/>
              <w:jc w:val="center"/>
              <w:rPr>
                <w:b/>
                <w:sz w:val="24"/>
                <w:highlight w:val="darkCyan"/>
              </w:rPr>
            </w:pPr>
            <w:r w:rsidRPr="003D0971">
              <w:rPr>
                <w:b/>
                <w:spacing w:val="-10"/>
                <w:sz w:val="24"/>
                <w:highlight w:val="darkCyan"/>
              </w:rPr>
              <w:t>№</w:t>
            </w:r>
          </w:p>
        </w:tc>
        <w:tc>
          <w:tcPr>
            <w:tcW w:w="2694" w:type="dxa"/>
          </w:tcPr>
          <w:p w14:paraId="00470561" w14:textId="77777777" w:rsidR="003B54E1" w:rsidRPr="003D0971" w:rsidRDefault="003B54E1" w:rsidP="00E64F81">
            <w:pPr>
              <w:pStyle w:val="TableParagraph"/>
              <w:ind w:left="0" w:firstLine="0"/>
              <w:contextualSpacing/>
              <w:jc w:val="center"/>
              <w:rPr>
                <w:b/>
                <w:sz w:val="24"/>
                <w:highlight w:val="darkCyan"/>
              </w:rPr>
            </w:pPr>
            <w:r w:rsidRPr="003D0971">
              <w:rPr>
                <w:b/>
                <w:spacing w:val="-2"/>
                <w:sz w:val="24"/>
                <w:highlight w:val="darkCyan"/>
              </w:rPr>
              <w:t>Параметр</w:t>
            </w:r>
          </w:p>
        </w:tc>
        <w:tc>
          <w:tcPr>
            <w:tcW w:w="5953" w:type="dxa"/>
          </w:tcPr>
          <w:p w14:paraId="3FA604A6" w14:textId="77777777" w:rsidR="003B54E1" w:rsidRPr="003D0971" w:rsidRDefault="003B54E1" w:rsidP="00E64F81">
            <w:pPr>
              <w:pStyle w:val="TableParagraph"/>
              <w:ind w:left="0" w:firstLine="0"/>
              <w:contextualSpacing/>
              <w:jc w:val="center"/>
              <w:rPr>
                <w:b/>
                <w:sz w:val="24"/>
                <w:highlight w:val="darkCyan"/>
              </w:rPr>
            </w:pPr>
            <w:r w:rsidRPr="003D0971">
              <w:rPr>
                <w:b/>
                <w:spacing w:val="-2"/>
                <w:sz w:val="24"/>
                <w:highlight w:val="darkCyan"/>
              </w:rPr>
              <w:t>Значение</w:t>
            </w:r>
          </w:p>
        </w:tc>
      </w:tr>
      <w:tr w:rsidR="003B54E1" w:rsidRPr="003D0971" w14:paraId="0E14C347" w14:textId="77777777" w:rsidTr="00E64F81">
        <w:trPr>
          <w:trHeight w:val="1104"/>
        </w:trPr>
        <w:tc>
          <w:tcPr>
            <w:tcW w:w="567" w:type="dxa"/>
          </w:tcPr>
          <w:p w14:paraId="16966E2D" w14:textId="77777777" w:rsidR="003B54E1" w:rsidRPr="003D0971" w:rsidRDefault="003B54E1" w:rsidP="00E64F81">
            <w:pPr>
              <w:pStyle w:val="TableParagraph"/>
              <w:ind w:left="0" w:firstLine="0"/>
              <w:contextualSpacing/>
              <w:jc w:val="center"/>
              <w:rPr>
                <w:sz w:val="24"/>
                <w:highlight w:val="darkCyan"/>
              </w:rPr>
            </w:pPr>
            <w:r w:rsidRPr="003D0971">
              <w:rPr>
                <w:spacing w:val="-10"/>
                <w:sz w:val="24"/>
                <w:highlight w:val="darkCyan"/>
              </w:rPr>
              <w:t>1</w:t>
            </w:r>
          </w:p>
        </w:tc>
        <w:tc>
          <w:tcPr>
            <w:tcW w:w="2694" w:type="dxa"/>
          </w:tcPr>
          <w:p w14:paraId="240D76D0" w14:textId="77777777" w:rsidR="003B54E1" w:rsidRPr="003D0971" w:rsidRDefault="003B54E1" w:rsidP="00E64F81">
            <w:pPr>
              <w:pStyle w:val="TableParagraph"/>
              <w:ind w:left="0" w:firstLine="0"/>
              <w:contextualSpacing/>
              <w:rPr>
                <w:sz w:val="24"/>
                <w:highlight w:val="darkCyan"/>
              </w:rPr>
            </w:pPr>
            <w:r w:rsidRPr="003D0971">
              <w:rPr>
                <w:spacing w:val="-2"/>
                <w:sz w:val="24"/>
                <w:highlight w:val="darkCyan"/>
              </w:rPr>
              <w:t>Габариты</w:t>
            </w:r>
          </w:p>
        </w:tc>
        <w:tc>
          <w:tcPr>
            <w:tcW w:w="5953" w:type="dxa"/>
          </w:tcPr>
          <w:p w14:paraId="467192AD" w14:textId="06935E73" w:rsidR="003B54E1" w:rsidRPr="003D0971" w:rsidRDefault="003B54E1" w:rsidP="00E64F81">
            <w:pPr>
              <w:pStyle w:val="TableParagraph"/>
              <w:ind w:left="0" w:firstLine="0"/>
              <w:contextualSpacing/>
              <w:rPr>
                <w:sz w:val="24"/>
                <w:highlight w:val="darkCyan"/>
              </w:rPr>
            </w:pPr>
            <w:r w:rsidRPr="003D0971">
              <w:rPr>
                <w:sz w:val="24"/>
                <w:highlight w:val="darkCyan"/>
              </w:rPr>
              <w:t>Размер 19” шкафа должен соответствовать габаритам устанавливаемого оборудования, быть не менее</w:t>
            </w:r>
            <w:r w:rsidRPr="003D0971">
              <w:rPr>
                <w:spacing w:val="71"/>
                <w:sz w:val="24"/>
                <w:highlight w:val="darkCyan"/>
              </w:rPr>
              <w:t xml:space="preserve"> </w:t>
            </w:r>
            <w:r w:rsidRPr="003D0971">
              <w:rPr>
                <w:sz w:val="24"/>
                <w:highlight w:val="darkCyan"/>
              </w:rPr>
              <w:t>9U,</w:t>
            </w:r>
            <w:r w:rsidRPr="003D0971">
              <w:rPr>
                <w:spacing w:val="72"/>
                <w:sz w:val="24"/>
                <w:highlight w:val="darkCyan"/>
              </w:rPr>
              <w:t xml:space="preserve"> </w:t>
            </w:r>
            <w:r w:rsidRPr="003D0971">
              <w:rPr>
                <w:sz w:val="24"/>
                <w:highlight w:val="darkCyan"/>
              </w:rPr>
              <w:t>ширина</w:t>
            </w:r>
            <w:r w:rsidRPr="003D0971">
              <w:rPr>
                <w:spacing w:val="71"/>
                <w:sz w:val="24"/>
                <w:highlight w:val="darkCyan"/>
              </w:rPr>
              <w:t xml:space="preserve"> </w:t>
            </w:r>
            <w:r w:rsidRPr="003D0971">
              <w:rPr>
                <w:sz w:val="24"/>
                <w:highlight w:val="darkCyan"/>
              </w:rPr>
              <w:t>не</w:t>
            </w:r>
            <w:r w:rsidRPr="003D0971">
              <w:rPr>
                <w:spacing w:val="71"/>
                <w:sz w:val="24"/>
                <w:highlight w:val="darkCyan"/>
              </w:rPr>
              <w:t xml:space="preserve"> </w:t>
            </w:r>
            <w:r w:rsidRPr="003D0971">
              <w:rPr>
                <w:sz w:val="24"/>
                <w:highlight w:val="darkCyan"/>
              </w:rPr>
              <w:t>менее</w:t>
            </w:r>
            <w:r w:rsidRPr="003D0971">
              <w:rPr>
                <w:spacing w:val="71"/>
                <w:sz w:val="24"/>
                <w:highlight w:val="darkCyan"/>
              </w:rPr>
              <w:t xml:space="preserve"> </w:t>
            </w:r>
            <w:r w:rsidRPr="003D0971">
              <w:rPr>
                <w:sz w:val="24"/>
                <w:highlight w:val="darkCyan"/>
              </w:rPr>
              <w:t>600</w:t>
            </w:r>
            <w:r w:rsidR="008C484D" w:rsidRPr="003D0971">
              <w:rPr>
                <w:sz w:val="24"/>
                <w:highlight w:val="darkCyan"/>
              </w:rPr>
              <w:t> </w:t>
            </w:r>
            <w:r w:rsidRPr="003D0971">
              <w:rPr>
                <w:sz w:val="24"/>
                <w:highlight w:val="darkCyan"/>
              </w:rPr>
              <w:t>мм,</w:t>
            </w:r>
            <w:r w:rsidRPr="003D0971">
              <w:rPr>
                <w:spacing w:val="70"/>
                <w:sz w:val="24"/>
                <w:highlight w:val="darkCyan"/>
              </w:rPr>
              <w:t xml:space="preserve"> </w:t>
            </w:r>
            <w:r w:rsidRPr="003D0971">
              <w:rPr>
                <w:sz w:val="24"/>
                <w:highlight w:val="darkCyan"/>
              </w:rPr>
              <w:t>глубина</w:t>
            </w:r>
            <w:r w:rsidRPr="003D0971">
              <w:rPr>
                <w:spacing w:val="71"/>
                <w:sz w:val="24"/>
                <w:highlight w:val="darkCyan"/>
              </w:rPr>
              <w:t xml:space="preserve"> </w:t>
            </w:r>
            <w:r w:rsidRPr="003D0971">
              <w:rPr>
                <w:spacing w:val="-5"/>
                <w:sz w:val="24"/>
                <w:highlight w:val="darkCyan"/>
              </w:rPr>
              <w:t>не</w:t>
            </w:r>
            <w:r w:rsidR="008C484D" w:rsidRPr="003D0971">
              <w:rPr>
                <w:spacing w:val="-5"/>
                <w:sz w:val="24"/>
                <w:highlight w:val="darkCyan"/>
              </w:rPr>
              <w:t xml:space="preserve"> </w:t>
            </w:r>
            <w:r w:rsidRPr="003D0971">
              <w:rPr>
                <w:sz w:val="24"/>
                <w:highlight w:val="darkCyan"/>
              </w:rPr>
              <w:t>менее 600</w:t>
            </w:r>
            <w:r w:rsidR="008C484D" w:rsidRPr="003D0971">
              <w:rPr>
                <w:spacing w:val="2"/>
                <w:sz w:val="24"/>
                <w:highlight w:val="darkCyan"/>
              </w:rPr>
              <w:t> </w:t>
            </w:r>
            <w:r w:rsidRPr="003D0971">
              <w:rPr>
                <w:spacing w:val="-5"/>
                <w:sz w:val="24"/>
                <w:highlight w:val="darkCyan"/>
              </w:rPr>
              <w:t>мм</w:t>
            </w:r>
          </w:p>
        </w:tc>
      </w:tr>
      <w:tr w:rsidR="003B54E1" w:rsidRPr="003D0971" w14:paraId="18019FB1" w14:textId="77777777" w:rsidTr="00E64F81">
        <w:trPr>
          <w:trHeight w:val="1382"/>
        </w:trPr>
        <w:tc>
          <w:tcPr>
            <w:tcW w:w="567" w:type="dxa"/>
          </w:tcPr>
          <w:p w14:paraId="4D9438C2" w14:textId="77777777" w:rsidR="003B54E1" w:rsidRPr="003D0971" w:rsidRDefault="003B54E1" w:rsidP="00E64F81">
            <w:pPr>
              <w:pStyle w:val="TableParagraph"/>
              <w:ind w:left="0" w:firstLine="0"/>
              <w:contextualSpacing/>
              <w:jc w:val="center"/>
              <w:rPr>
                <w:sz w:val="24"/>
                <w:highlight w:val="darkCyan"/>
              </w:rPr>
            </w:pPr>
            <w:r w:rsidRPr="003D0971">
              <w:rPr>
                <w:spacing w:val="-10"/>
                <w:sz w:val="24"/>
                <w:highlight w:val="darkCyan"/>
              </w:rPr>
              <w:t>2</w:t>
            </w:r>
          </w:p>
        </w:tc>
        <w:tc>
          <w:tcPr>
            <w:tcW w:w="2694" w:type="dxa"/>
          </w:tcPr>
          <w:p w14:paraId="4A524CA2" w14:textId="77777777" w:rsidR="003B54E1" w:rsidRPr="003D0971" w:rsidRDefault="003B54E1" w:rsidP="00E64F81">
            <w:pPr>
              <w:pStyle w:val="TableParagraph"/>
              <w:ind w:left="0" w:firstLine="0"/>
              <w:contextualSpacing/>
              <w:rPr>
                <w:sz w:val="24"/>
                <w:highlight w:val="darkCyan"/>
              </w:rPr>
            </w:pPr>
            <w:r w:rsidRPr="003D0971">
              <w:rPr>
                <w:sz w:val="24"/>
                <w:highlight w:val="darkCyan"/>
              </w:rPr>
              <w:t>Состав</w:t>
            </w:r>
            <w:r w:rsidRPr="003D0971">
              <w:rPr>
                <w:spacing w:val="2"/>
                <w:sz w:val="24"/>
                <w:highlight w:val="darkCyan"/>
              </w:rPr>
              <w:t xml:space="preserve"> </w:t>
            </w:r>
            <w:r w:rsidRPr="003D0971">
              <w:rPr>
                <w:spacing w:val="-2"/>
                <w:sz w:val="24"/>
                <w:highlight w:val="darkCyan"/>
              </w:rPr>
              <w:t>комплект</w:t>
            </w:r>
          </w:p>
        </w:tc>
        <w:tc>
          <w:tcPr>
            <w:tcW w:w="5953" w:type="dxa"/>
          </w:tcPr>
          <w:p w14:paraId="4AD2E756" w14:textId="5C7CB1C6" w:rsidR="003B54E1" w:rsidRPr="003D0971" w:rsidRDefault="003B54E1" w:rsidP="00E64F81">
            <w:pPr>
              <w:pStyle w:val="TableParagraph"/>
              <w:ind w:left="0" w:firstLine="0"/>
              <w:contextualSpacing/>
              <w:rPr>
                <w:sz w:val="24"/>
                <w:highlight w:val="darkCyan"/>
              </w:rPr>
            </w:pPr>
            <w:r w:rsidRPr="003D0971">
              <w:rPr>
                <w:sz w:val="24"/>
                <w:highlight w:val="darkCyan"/>
              </w:rPr>
              <w:t>Шкаф 19” не менее 9U, ширина не менее 600</w:t>
            </w:r>
            <w:r w:rsidR="008C484D" w:rsidRPr="003D0971">
              <w:rPr>
                <w:sz w:val="24"/>
                <w:highlight w:val="darkCyan"/>
              </w:rPr>
              <w:t> </w:t>
            </w:r>
            <w:r w:rsidRPr="003D0971">
              <w:rPr>
                <w:sz w:val="24"/>
                <w:highlight w:val="darkCyan"/>
              </w:rPr>
              <w:t>мм, глубина</w:t>
            </w:r>
            <w:r w:rsidR="00E64F81" w:rsidRPr="003D0971">
              <w:rPr>
                <w:sz w:val="24"/>
                <w:highlight w:val="darkCyan"/>
              </w:rPr>
              <w:t xml:space="preserve"> </w:t>
            </w:r>
            <w:r w:rsidRPr="003D0971">
              <w:rPr>
                <w:sz w:val="24"/>
                <w:highlight w:val="darkCyan"/>
              </w:rPr>
              <w:t xml:space="preserve"> не менее 600 мм, 1 блок розеток,1</w:t>
            </w:r>
            <w:r w:rsidR="008C484D" w:rsidRPr="003D0971">
              <w:rPr>
                <w:sz w:val="24"/>
                <w:highlight w:val="darkCyan"/>
              </w:rPr>
              <w:t> </w:t>
            </w:r>
            <w:r w:rsidRPr="003D0971">
              <w:rPr>
                <w:sz w:val="24"/>
                <w:highlight w:val="darkCyan"/>
              </w:rPr>
              <w:t>горизонтальный</w:t>
            </w:r>
            <w:r w:rsidR="00E64F81" w:rsidRPr="003D0971">
              <w:rPr>
                <w:sz w:val="24"/>
                <w:highlight w:val="darkCyan"/>
              </w:rPr>
              <w:t xml:space="preserve"> </w:t>
            </w:r>
            <w:r w:rsidRPr="003D0971">
              <w:rPr>
                <w:spacing w:val="64"/>
                <w:w w:val="150"/>
                <w:sz w:val="24"/>
                <w:highlight w:val="darkCyan"/>
              </w:rPr>
              <w:t xml:space="preserve"> </w:t>
            </w:r>
            <w:r w:rsidRPr="003D0971">
              <w:rPr>
                <w:sz w:val="24"/>
                <w:highlight w:val="darkCyan"/>
              </w:rPr>
              <w:t>органайзер</w:t>
            </w:r>
            <w:r w:rsidRPr="003D0971">
              <w:rPr>
                <w:spacing w:val="69"/>
                <w:w w:val="150"/>
                <w:sz w:val="24"/>
                <w:highlight w:val="darkCyan"/>
              </w:rPr>
              <w:t xml:space="preserve"> </w:t>
            </w:r>
            <w:r w:rsidRPr="003D0971">
              <w:rPr>
                <w:sz w:val="24"/>
                <w:highlight w:val="darkCyan"/>
              </w:rPr>
              <w:t>с</w:t>
            </w:r>
            <w:r w:rsidRPr="003D0971">
              <w:rPr>
                <w:spacing w:val="65"/>
                <w:w w:val="150"/>
                <w:sz w:val="24"/>
                <w:highlight w:val="darkCyan"/>
              </w:rPr>
              <w:t xml:space="preserve"> </w:t>
            </w:r>
            <w:r w:rsidRPr="003D0971">
              <w:rPr>
                <w:sz w:val="24"/>
                <w:highlight w:val="darkCyan"/>
              </w:rPr>
              <w:t>крышкой,</w:t>
            </w:r>
            <w:r w:rsidRPr="003D0971">
              <w:rPr>
                <w:spacing w:val="68"/>
                <w:w w:val="150"/>
                <w:sz w:val="24"/>
                <w:highlight w:val="darkCyan"/>
              </w:rPr>
              <w:t xml:space="preserve"> </w:t>
            </w:r>
            <w:r w:rsidRPr="003D0971">
              <w:rPr>
                <w:spacing w:val="-10"/>
                <w:sz w:val="24"/>
                <w:highlight w:val="darkCyan"/>
              </w:rPr>
              <w:t>2</w:t>
            </w:r>
            <w:r w:rsidR="008C484D" w:rsidRPr="003D0971">
              <w:rPr>
                <w:spacing w:val="-10"/>
                <w:sz w:val="24"/>
                <w:highlight w:val="darkCyan"/>
              </w:rPr>
              <w:t> </w:t>
            </w:r>
            <w:r w:rsidRPr="003D0971">
              <w:rPr>
                <w:sz w:val="24"/>
                <w:highlight w:val="darkCyan"/>
              </w:rPr>
              <w:t>вертикаль</w:t>
            </w:r>
            <w:r w:rsidR="008C484D" w:rsidRPr="003D0971">
              <w:rPr>
                <w:sz w:val="24"/>
                <w:highlight w:val="darkCyan"/>
              </w:rPr>
              <w:t xml:space="preserve">ных органайзера, </w:t>
            </w:r>
            <w:proofErr w:type="spellStart"/>
            <w:r w:rsidR="008C484D" w:rsidRPr="003D0971">
              <w:rPr>
                <w:sz w:val="24"/>
                <w:highlight w:val="darkCyan"/>
              </w:rPr>
              <w:t>вент.панель</w:t>
            </w:r>
            <w:proofErr w:type="spellEnd"/>
            <w:r w:rsidR="008C484D" w:rsidRPr="003D0971">
              <w:rPr>
                <w:sz w:val="24"/>
                <w:highlight w:val="darkCyan"/>
              </w:rPr>
              <w:t xml:space="preserve"> (2 </w:t>
            </w:r>
            <w:r w:rsidRPr="003D0971">
              <w:rPr>
                <w:sz w:val="24"/>
                <w:highlight w:val="darkCyan"/>
              </w:rPr>
              <w:t>вентилятора) с термостатом</w:t>
            </w:r>
          </w:p>
        </w:tc>
      </w:tr>
      <w:tr w:rsidR="003B54E1" w:rsidRPr="003D0971" w14:paraId="42022092" w14:textId="77777777" w:rsidTr="00E64F81">
        <w:trPr>
          <w:trHeight w:val="2559"/>
        </w:trPr>
        <w:tc>
          <w:tcPr>
            <w:tcW w:w="567" w:type="dxa"/>
          </w:tcPr>
          <w:p w14:paraId="11580DCA" w14:textId="77777777" w:rsidR="003B54E1" w:rsidRPr="003D0971" w:rsidRDefault="003B54E1" w:rsidP="00E64F81">
            <w:pPr>
              <w:pStyle w:val="TableParagraph"/>
              <w:ind w:left="0" w:firstLine="0"/>
              <w:contextualSpacing/>
              <w:jc w:val="center"/>
              <w:rPr>
                <w:sz w:val="24"/>
                <w:highlight w:val="darkCyan"/>
              </w:rPr>
            </w:pPr>
            <w:r w:rsidRPr="003D0971">
              <w:rPr>
                <w:spacing w:val="-10"/>
                <w:sz w:val="24"/>
                <w:highlight w:val="darkCyan"/>
              </w:rPr>
              <w:t>3</w:t>
            </w:r>
          </w:p>
        </w:tc>
        <w:tc>
          <w:tcPr>
            <w:tcW w:w="2694" w:type="dxa"/>
          </w:tcPr>
          <w:p w14:paraId="7A15B29B" w14:textId="77777777" w:rsidR="003B54E1" w:rsidRPr="003D0971" w:rsidRDefault="003B54E1" w:rsidP="00E64F81">
            <w:pPr>
              <w:pStyle w:val="TableParagraph"/>
              <w:ind w:left="0" w:firstLine="0"/>
              <w:contextualSpacing/>
              <w:rPr>
                <w:sz w:val="24"/>
                <w:highlight w:val="darkCyan"/>
              </w:rPr>
            </w:pPr>
            <w:r w:rsidRPr="003D0971">
              <w:rPr>
                <w:sz w:val="24"/>
                <w:highlight w:val="darkCyan"/>
              </w:rPr>
              <w:t>Требования</w:t>
            </w:r>
            <w:r w:rsidRPr="003D0971">
              <w:rPr>
                <w:spacing w:val="-2"/>
                <w:sz w:val="24"/>
                <w:highlight w:val="darkCyan"/>
              </w:rPr>
              <w:t xml:space="preserve"> </w:t>
            </w:r>
            <w:r w:rsidRPr="003D0971">
              <w:rPr>
                <w:sz w:val="24"/>
                <w:highlight w:val="darkCyan"/>
              </w:rPr>
              <w:t>к</w:t>
            </w:r>
            <w:r w:rsidRPr="003D0971">
              <w:rPr>
                <w:spacing w:val="-5"/>
                <w:sz w:val="24"/>
                <w:highlight w:val="darkCyan"/>
              </w:rPr>
              <w:t xml:space="preserve"> </w:t>
            </w:r>
            <w:r w:rsidRPr="003D0971">
              <w:rPr>
                <w:spacing w:val="-4"/>
                <w:sz w:val="24"/>
                <w:highlight w:val="darkCyan"/>
              </w:rPr>
              <w:t>шкафу</w:t>
            </w:r>
          </w:p>
        </w:tc>
        <w:tc>
          <w:tcPr>
            <w:tcW w:w="5953" w:type="dxa"/>
          </w:tcPr>
          <w:p w14:paraId="2D71D54D" w14:textId="77777777" w:rsidR="003B54E1" w:rsidRPr="003D0971" w:rsidRDefault="003B54E1" w:rsidP="00E64F81">
            <w:pPr>
              <w:pStyle w:val="TableParagraph"/>
              <w:ind w:left="0" w:firstLine="0"/>
              <w:contextualSpacing/>
              <w:rPr>
                <w:sz w:val="24"/>
                <w:highlight w:val="darkCyan"/>
              </w:rPr>
            </w:pPr>
            <w:r w:rsidRPr="003D0971">
              <w:rPr>
                <w:sz w:val="24"/>
                <w:highlight w:val="darkCyan"/>
              </w:rPr>
              <w:t>Передняя дверь шкафа с замком; Перфорация</w:t>
            </w:r>
            <w:r w:rsidRPr="003D0971">
              <w:rPr>
                <w:spacing w:val="-4"/>
                <w:sz w:val="24"/>
                <w:highlight w:val="darkCyan"/>
              </w:rPr>
              <w:t xml:space="preserve"> </w:t>
            </w:r>
            <w:r w:rsidRPr="003D0971">
              <w:rPr>
                <w:sz w:val="24"/>
                <w:highlight w:val="darkCyan"/>
              </w:rPr>
              <w:t>двери</w:t>
            </w:r>
            <w:r w:rsidRPr="003D0971">
              <w:rPr>
                <w:spacing w:val="-8"/>
                <w:sz w:val="24"/>
                <w:highlight w:val="darkCyan"/>
              </w:rPr>
              <w:t xml:space="preserve"> </w:t>
            </w:r>
            <w:r w:rsidRPr="003D0971">
              <w:rPr>
                <w:sz w:val="24"/>
                <w:highlight w:val="darkCyan"/>
              </w:rPr>
              <w:t>не</w:t>
            </w:r>
            <w:r w:rsidRPr="003D0971">
              <w:rPr>
                <w:spacing w:val="-10"/>
                <w:sz w:val="24"/>
                <w:highlight w:val="darkCyan"/>
              </w:rPr>
              <w:t xml:space="preserve"> </w:t>
            </w:r>
            <w:r w:rsidRPr="003D0971">
              <w:rPr>
                <w:sz w:val="24"/>
                <w:highlight w:val="darkCyan"/>
              </w:rPr>
              <w:t>менее</w:t>
            </w:r>
            <w:r w:rsidRPr="003D0971">
              <w:rPr>
                <w:spacing w:val="-5"/>
                <w:sz w:val="24"/>
                <w:highlight w:val="darkCyan"/>
              </w:rPr>
              <w:t xml:space="preserve"> </w:t>
            </w:r>
            <w:r w:rsidRPr="003D0971">
              <w:rPr>
                <w:sz w:val="24"/>
                <w:highlight w:val="darkCyan"/>
              </w:rPr>
              <w:t>80</w:t>
            </w:r>
            <w:r w:rsidRPr="003D0971">
              <w:rPr>
                <w:spacing w:val="-6"/>
                <w:sz w:val="24"/>
                <w:highlight w:val="darkCyan"/>
              </w:rPr>
              <w:t xml:space="preserve"> </w:t>
            </w:r>
            <w:r w:rsidRPr="003D0971">
              <w:rPr>
                <w:sz w:val="24"/>
                <w:highlight w:val="darkCyan"/>
              </w:rPr>
              <w:t>%; Исполнение – настенное;</w:t>
            </w:r>
          </w:p>
          <w:p w14:paraId="0310C185" w14:textId="5A664B65" w:rsidR="003B54E1" w:rsidRPr="003D0971" w:rsidRDefault="003B54E1" w:rsidP="00E64F81">
            <w:pPr>
              <w:pStyle w:val="TableParagraph"/>
              <w:ind w:left="0" w:firstLine="0"/>
              <w:contextualSpacing/>
              <w:rPr>
                <w:sz w:val="24"/>
                <w:highlight w:val="darkCyan"/>
              </w:rPr>
            </w:pPr>
            <w:r w:rsidRPr="003D0971">
              <w:rPr>
                <w:sz w:val="24"/>
                <w:highlight w:val="darkCyan"/>
              </w:rPr>
              <w:t>Высота – не менее 9U; Ширина</w:t>
            </w:r>
            <w:r w:rsidRPr="003D0971">
              <w:rPr>
                <w:spacing w:val="-3"/>
                <w:sz w:val="24"/>
                <w:highlight w:val="darkCyan"/>
              </w:rPr>
              <w:t xml:space="preserve"> </w:t>
            </w:r>
            <w:r w:rsidRPr="003D0971">
              <w:rPr>
                <w:sz w:val="24"/>
                <w:highlight w:val="darkCyan"/>
              </w:rPr>
              <w:t>–</w:t>
            </w:r>
            <w:r w:rsidRPr="003D0971">
              <w:rPr>
                <w:spacing w:val="-3"/>
                <w:sz w:val="24"/>
                <w:highlight w:val="darkCyan"/>
              </w:rPr>
              <w:t xml:space="preserve"> </w:t>
            </w:r>
            <w:r w:rsidRPr="003D0971">
              <w:rPr>
                <w:sz w:val="24"/>
                <w:highlight w:val="darkCyan"/>
              </w:rPr>
              <w:t>не</w:t>
            </w:r>
            <w:r w:rsidRPr="003D0971">
              <w:rPr>
                <w:spacing w:val="-8"/>
                <w:sz w:val="24"/>
                <w:highlight w:val="darkCyan"/>
              </w:rPr>
              <w:t xml:space="preserve"> </w:t>
            </w:r>
            <w:r w:rsidRPr="003D0971">
              <w:rPr>
                <w:sz w:val="24"/>
                <w:highlight w:val="darkCyan"/>
              </w:rPr>
              <w:t>менее</w:t>
            </w:r>
            <w:r w:rsidRPr="003D0971">
              <w:rPr>
                <w:spacing w:val="-4"/>
                <w:sz w:val="24"/>
                <w:highlight w:val="darkCyan"/>
              </w:rPr>
              <w:t xml:space="preserve"> </w:t>
            </w:r>
            <w:r w:rsidRPr="003D0971">
              <w:rPr>
                <w:sz w:val="24"/>
                <w:highlight w:val="darkCyan"/>
              </w:rPr>
              <w:t>600</w:t>
            </w:r>
            <w:r w:rsidRPr="003D0971">
              <w:rPr>
                <w:spacing w:val="-7"/>
                <w:sz w:val="24"/>
                <w:highlight w:val="darkCyan"/>
              </w:rPr>
              <w:t xml:space="preserve"> </w:t>
            </w:r>
            <w:r w:rsidRPr="003D0971">
              <w:rPr>
                <w:sz w:val="24"/>
                <w:highlight w:val="darkCyan"/>
              </w:rPr>
              <w:t>мм; Глубина – не</w:t>
            </w:r>
            <w:r w:rsidRPr="003D0971">
              <w:rPr>
                <w:spacing w:val="-1"/>
                <w:sz w:val="24"/>
                <w:highlight w:val="darkCyan"/>
              </w:rPr>
              <w:t xml:space="preserve"> </w:t>
            </w:r>
            <w:r w:rsidRPr="003D0971">
              <w:rPr>
                <w:sz w:val="24"/>
                <w:highlight w:val="darkCyan"/>
              </w:rPr>
              <w:t>менее</w:t>
            </w:r>
            <w:r w:rsidRPr="003D0971">
              <w:rPr>
                <w:spacing w:val="-1"/>
                <w:sz w:val="24"/>
                <w:highlight w:val="darkCyan"/>
              </w:rPr>
              <w:t xml:space="preserve"> </w:t>
            </w:r>
            <w:r w:rsidRPr="003D0971">
              <w:rPr>
                <w:sz w:val="24"/>
                <w:highlight w:val="darkCyan"/>
              </w:rPr>
              <w:t>600</w:t>
            </w:r>
            <w:r w:rsidR="008C484D" w:rsidRPr="003D0971">
              <w:rPr>
                <w:spacing w:val="-4"/>
                <w:sz w:val="24"/>
                <w:highlight w:val="darkCyan"/>
              </w:rPr>
              <w:t> </w:t>
            </w:r>
            <w:r w:rsidRPr="003D0971">
              <w:rPr>
                <w:spacing w:val="-5"/>
                <w:sz w:val="24"/>
                <w:highlight w:val="darkCyan"/>
              </w:rPr>
              <w:t>мм;</w:t>
            </w:r>
          </w:p>
          <w:p w14:paraId="34DCB6ED" w14:textId="403CCA87" w:rsidR="003B54E1" w:rsidRPr="003D0971" w:rsidRDefault="003B54E1" w:rsidP="00E64F81">
            <w:pPr>
              <w:pStyle w:val="TableParagraph"/>
              <w:ind w:left="0" w:firstLine="0"/>
              <w:contextualSpacing/>
              <w:rPr>
                <w:sz w:val="24"/>
                <w:highlight w:val="darkCyan"/>
              </w:rPr>
            </w:pPr>
            <w:r w:rsidRPr="003D0971">
              <w:rPr>
                <w:sz w:val="24"/>
                <w:highlight w:val="darkCyan"/>
              </w:rPr>
              <w:t>Максимальная распределенная нагрузка – не</w:t>
            </w:r>
            <w:r w:rsidRPr="003D0971">
              <w:rPr>
                <w:spacing w:val="-4"/>
                <w:sz w:val="24"/>
                <w:highlight w:val="darkCyan"/>
              </w:rPr>
              <w:t xml:space="preserve"> </w:t>
            </w:r>
            <w:r w:rsidRPr="003D0971">
              <w:rPr>
                <w:sz w:val="24"/>
                <w:highlight w:val="darkCyan"/>
              </w:rPr>
              <w:t>менее 50</w:t>
            </w:r>
            <w:r w:rsidR="008C484D" w:rsidRPr="003D0971">
              <w:rPr>
                <w:sz w:val="24"/>
                <w:highlight w:val="darkCyan"/>
              </w:rPr>
              <w:t> </w:t>
            </w:r>
            <w:r w:rsidRPr="003D0971">
              <w:rPr>
                <w:sz w:val="24"/>
                <w:highlight w:val="darkCyan"/>
              </w:rPr>
              <w:t>кг;</w:t>
            </w:r>
          </w:p>
          <w:p w14:paraId="12627101" w14:textId="3972D8C1" w:rsidR="003B54E1" w:rsidRPr="003D0971" w:rsidRDefault="003B54E1" w:rsidP="00E64F81">
            <w:pPr>
              <w:pStyle w:val="TableParagraph"/>
              <w:ind w:left="0" w:firstLine="0"/>
              <w:contextualSpacing/>
              <w:rPr>
                <w:sz w:val="24"/>
                <w:highlight w:val="darkCyan"/>
              </w:rPr>
            </w:pPr>
            <w:r w:rsidRPr="003D0971">
              <w:rPr>
                <w:sz w:val="24"/>
                <w:highlight w:val="darkCyan"/>
              </w:rPr>
              <w:t>Вертикальные 19ʺ направляющие-не менее 2</w:t>
            </w:r>
            <w:r w:rsidR="008C484D" w:rsidRPr="003D0971">
              <w:rPr>
                <w:sz w:val="24"/>
                <w:highlight w:val="darkCyan"/>
              </w:rPr>
              <w:t> </w:t>
            </w:r>
            <w:r w:rsidRPr="003D0971">
              <w:rPr>
                <w:sz w:val="24"/>
                <w:highlight w:val="darkCyan"/>
              </w:rPr>
              <w:t>пар, с возможностью регулировке по глубине;</w:t>
            </w:r>
          </w:p>
          <w:p w14:paraId="6595E1BE" w14:textId="77777777" w:rsidR="003B54E1" w:rsidRPr="003D0971" w:rsidRDefault="003B54E1" w:rsidP="00E64F81">
            <w:pPr>
              <w:pStyle w:val="TableParagraph"/>
              <w:ind w:left="0" w:firstLine="0"/>
              <w:contextualSpacing/>
              <w:rPr>
                <w:sz w:val="24"/>
                <w:highlight w:val="darkCyan"/>
              </w:rPr>
            </w:pPr>
            <w:r w:rsidRPr="003D0971">
              <w:rPr>
                <w:sz w:val="24"/>
                <w:highlight w:val="darkCyan"/>
              </w:rPr>
              <w:t>Щеточный</w:t>
            </w:r>
            <w:r w:rsidRPr="003D0971">
              <w:rPr>
                <w:spacing w:val="-4"/>
                <w:sz w:val="24"/>
                <w:highlight w:val="darkCyan"/>
              </w:rPr>
              <w:t xml:space="preserve"> </w:t>
            </w:r>
            <w:r w:rsidRPr="003D0971">
              <w:rPr>
                <w:sz w:val="24"/>
                <w:highlight w:val="darkCyan"/>
              </w:rPr>
              <w:t>кабельный</w:t>
            </w:r>
            <w:r w:rsidRPr="003D0971">
              <w:rPr>
                <w:spacing w:val="-3"/>
                <w:sz w:val="24"/>
                <w:highlight w:val="darkCyan"/>
              </w:rPr>
              <w:t xml:space="preserve"> </w:t>
            </w:r>
            <w:r w:rsidRPr="003D0971">
              <w:rPr>
                <w:sz w:val="24"/>
                <w:highlight w:val="darkCyan"/>
              </w:rPr>
              <w:t>ввод</w:t>
            </w:r>
            <w:r w:rsidRPr="003D0971">
              <w:rPr>
                <w:spacing w:val="-7"/>
                <w:sz w:val="24"/>
                <w:highlight w:val="darkCyan"/>
              </w:rPr>
              <w:t xml:space="preserve"> </w:t>
            </w:r>
            <w:r w:rsidRPr="003D0971">
              <w:rPr>
                <w:sz w:val="24"/>
                <w:highlight w:val="darkCyan"/>
              </w:rPr>
              <w:t>в</w:t>
            </w:r>
            <w:r w:rsidRPr="003D0971">
              <w:rPr>
                <w:spacing w:val="2"/>
                <w:sz w:val="24"/>
                <w:highlight w:val="darkCyan"/>
              </w:rPr>
              <w:t xml:space="preserve"> </w:t>
            </w:r>
            <w:r w:rsidRPr="003D0971">
              <w:rPr>
                <w:sz w:val="24"/>
                <w:highlight w:val="darkCyan"/>
              </w:rPr>
              <w:t>крыши</w:t>
            </w:r>
            <w:r w:rsidRPr="003D0971">
              <w:rPr>
                <w:spacing w:val="-3"/>
                <w:sz w:val="24"/>
                <w:highlight w:val="darkCyan"/>
              </w:rPr>
              <w:t xml:space="preserve"> </w:t>
            </w:r>
            <w:r w:rsidRPr="003D0971">
              <w:rPr>
                <w:spacing w:val="-4"/>
                <w:sz w:val="24"/>
                <w:highlight w:val="darkCyan"/>
              </w:rPr>
              <w:t>шкафа</w:t>
            </w:r>
          </w:p>
        </w:tc>
      </w:tr>
      <w:tr w:rsidR="003B54E1" w:rsidRPr="003D0971" w14:paraId="733538BC" w14:textId="77777777" w:rsidTr="00E64F81">
        <w:trPr>
          <w:trHeight w:val="1382"/>
        </w:trPr>
        <w:tc>
          <w:tcPr>
            <w:tcW w:w="567" w:type="dxa"/>
          </w:tcPr>
          <w:p w14:paraId="66A8661E" w14:textId="77777777" w:rsidR="003B54E1" w:rsidRPr="003D0971" w:rsidRDefault="003B54E1" w:rsidP="00E64F81">
            <w:pPr>
              <w:pStyle w:val="TableParagraph"/>
              <w:ind w:left="0" w:firstLine="0"/>
              <w:contextualSpacing/>
              <w:jc w:val="center"/>
              <w:rPr>
                <w:sz w:val="24"/>
                <w:highlight w:val="darkCyan"/>
              </w:rPr>
            </w:pPr>
            <w:r w:rsidRPr="003D0971">
              <w:rPr>
                <w:spacing w:val="-10"/>
                <w:sz w:val="24"/>
                <w:highlight w:val="darkCyan"/>
              </w:rPr>
              <w:t>4</w:t>
            </w:r>
          </w:p>
        </w:tc>
        <w:tc>
          <w:tcPr>
            <w:tcW w:w="2694" w:type="dxa"/>
          </w:tcPr>
          <w:p w14:paraId="65626802" w14:textId="77777777" w:rsidR="003B54E1" w:rsidRPr="003D0971" w:rsidRDefault="003B54E1" w:rsidP="00E64F81">
            <w:pPr>
              <w:pStyle w:val="TableParagraph"/>
              <w:ind w:left="0" w:firstLine="0"/>
              <w:contextualSpacing/>
              <w:rPr>
                <w:sz w:val="24"/>
                <w:highlight w:val="darkCyan"/>
              </w:rPr>
            </w:pPr>
            <w:r w:rsidRPr="003D0971">
              <w:rPr>
                <w:sz w:val="24"/>
                <w:highlight w:val="darkCyan"/>
              </w:rPr>
              <w:t>Требования к</w:t>
            </w:r>
            <w:r w:rsidRPr="003D0971">
              <w:rPr>
                <w:spacing w:val="-5"/>
                <w:sz w:val="24"/>
                <w:highlight w:val="darkCyan"/>
              </w:rPr>
              <w:t xml:space="preserve"> </w:t>
            </w:r>
            <w:r w:rsidRPr="003D0971">
              <w:rPr>
                <w:spacing w:val="-2"/>
                <w:sz w:val="24"/>
                <w:highlight w:val="darkCyan"/>
              </w:rPr>
              <w:t>органайзерам</w:t>
            </w:r>
          </w:p>
        </w:tc>
        <w:tc>
          <w:tcPr>
            <w:tcW w:w="5953" w:type="dxa"/>
          </w:tcPr>
          <w:p w14:paraId="40A0C869" w14:textId="7781F93D" w:rsidR="003B54E1" w:rsidRPr="003D0971" w:rsidRDefault="003B54E1" w:rsidP="00E64F81">
            <w:pPr>
              <w:pStyle w:val="TableParagraph"/>
              <w:ind w:left="0" w:firstLine="0"/>
              <w:contextualSpacing/>
              <w:rPr>
                <w:sz w:val="24"/>
                <w:highlight w:val="darkCyan"/>
              </w:rPr>
            </w:pPr>
            <w:r w:rsidRPr="003D0971">
              <w:rPr>
                <w:sz w:val="24"/>
                <w:highlight w:val="darkCyan"/>
              </w:rPr>
              <w:t>В комплекте поставки должно быть не менее 1 горизонтальных кабельных органайзера с накладной</w:t>
            </w:r>
            <w:r w:rsidRPr="003D0971">
              <w:rPr>
                <w:spacing w:val="68"/>
                <w:sz w:val="24"/>
                <w:highlight w:val="darkCyan"/>
              </w:rPr>
              <w:t xml:space="preserve"> </w:t>
            </w:r>
            <w:r w:rsidRPr="003D0971">
              <w:rPr>
                <w:sz w:val="24"/>
                <w:highlight w:val="darkCyan"/>
              </w:rPr>
              <w:t>крышкой</w:t>
            </w:r>
            <w:r w:rsidRPr="003D0971">
              <w:rPr>
                <w:spacing w:val="68"/>
                <w:sz w:val="24"/>
                <w:highlight w:val="darkCyan"/>
              </w:rPr>
              <w:t xml:space="preserve"> </w:t>
            </w:r>
            <w:r w:rsidRPr="003D0971">
              <w:rPr>
                <w:sz w:val="24"/>
                <w:highlight w:val="darkCyan"/>
              </w:rPr>
              <w:t>и</w:t>
            </w:r>
            <w:r w:rsidRPr="003D0971">
              <w:rPr>
                <w:spacing w:val="63"/>
                <w:sz w:val="24"/>
                <w:highlight w:val="darkCyan"/>
              </w:rPr>
              <w:t xml:space="preserve"> </w:t>
            </w:r>
            <w:r w:rsidRPr="003D0971">
              <w:rPr>
                <w:sz w:val="24"/>
                <w:highlight w:val="darkCyan"/>
              </w:rPr>
              <w:t>не</w:t>
            </w:r>
            <w:r w:rsidRPr="003D0971">
              <w:rPr>
                <w:spacing w:val="62"/>
                <w:sz w:val="24"/>
                <w:highlight w:val="darkCyan"/>
              </w:rPr>
              <w:t xml:space="preserve"> </w:t>
            </w:r>
            <w:r w:rsidRPr="003D0971">
              <w:rPr>
                <w:sz w:val="24"/>
                <w:highlight w:val="darkCyan"/>
              </w:rPr>
              <w:t>менее</w:t>
            </w:r>
            <w:r w:rsidRPr="003D0971">
              <w:rPr>
                <w:spacing w:val="66"/>
                <w:sz w:val="24"/>
                <w:highlight w:val="darkCyan"/>
              </w:rPr>
              <w:t xml:space="preserve"> </w:t>
            </w:r>
            <w:r w:rsidRPr="003D0971">
              <w:rPr>
                <w:sz w:val="24"/>
                <w:highlight w:val="darkCyan"/>
              </w:rPr>
              <w:t>2</w:t>
            </w:r>
            <w:r w:rsidRPr="003D0971">
              <w:rPr>
                <w:spacing w:val="63"/>
                <w:sz w:val="24"/>
                <w:highlight w:val="darkCyan"/>
              </w:rPr>
              <w:t xml:space="preserve"> </w:t>
            </w:r>
            <w:r w:rsidRPr="003D0971">
              <w:rPr>
                <w:spacing w:val="-2"/>
                <w:sz w:val="24"/>
                <w:highlight w:val="darkCyan"/>
              </w:rPr>
              <w:t>вертикальных</w:t>
            </w:r>
            <w:r w:rsidR="008C484D" w:rsidRPr="003D0971">
              <w:rPr>
                <w:spacing w:val="-2"/>
                <w:sz w:val="24"/>
                <w:highlight w:val="darkCyan"/>
              </w:rPr>
              <w:t xml:space="preserve"> </w:t>
            </w:r>
            <w:r w:rsidRPr="003D0971">
              <w:rPr>
                <w:sz w:val="24"/>
                <w:highlight w:val="darkCyan"/>
              </w:rPr>
              <w:t>органайзера</w:t>
            </w:r>
            <w:r w:rsidRPr="003D0971">
              <w:rPr>
                <w:spacing w:val="-12"/>
                <w:sz w:val="24"/>
                <w:highlight w:val="darkCyan"/>
              </w:rPr>
              <w:t xml:space="preserve"> </w:t>
            </w:r>
            <w:r w:rsidRPr="003D0971">
              <w:rPr>
                <w:sz w:val="24"/>
                <w:highlight w:val="darkCyan"/>
              </w:rPr>
              <w:t>с</w:t>
            </w:r>
            <w:r w:rsidRPr="003D0971">
              <w:rPr>
                <w:spacing w:val="-15"/>
                <w:sz w:val="24"/>
                <w:highlight w:val="darkCyan"/>
              </w:rPr>
              <w:t xml:space="preserve"> </w:t>
            </w:r>
            <w:r w:rsidRPr="003D0971">
              <w:rPr>
                <w:sz w:val="24"/>
                <w:highlight w:val="darkCyan"/>
              </w:rPr>
              <w:t>пластиковыми,</w:t>
            </w:r>
            <w:r w:rsidRPr="003D0971">
              <w:rPr>
                <w:spacing w:val="-13"/>
                <w:sz w:val="24"/>
                <w:highlight w:val="darkCyan"/>
              </w:rPr>
              <w:t xml:space="preserve"> </w:t>
            </w:r>
            <w:r w:rsidRPr="003D0971">
              <w:rPr>
                <w:sz w:val="24"/>
                <w:highlight w:val="darkCyan"/>
              </w:rPr>
              <w:t>либо</w:t>
            </w:r>
            <w:r w:rsidRPr="003D0971">
              <w:rPr>
                <w:spacing w:val="-11"/>
                <w:sz w:val="24"/>
                <w:highlight w:val="darkCyan"/>
              </w:rPr>
              <w:t xml:space="preserve"> </w:t>
            </w:r>
            <w:r w:rsidRPr="003D0971">
              <w:rPr>
                <w:sz w:val="24"/>
                <w:highlight w:val="darkCyan"/>
              </w:rPr>
              <w:t>металлическими пальцами и фронтальными крышками на защелках</w:t>
            </w:r>
          </w:p>
        </w:tc>
      </w:tr>
      <w:tr w:rsidR="003B54E1" w:rsidRPr="003D0971" w14:paraId="707D1BD9" w14:textId="77777777" w:rsidTr="00E64F81">
        <w:trPr>
          <w:trHeight w:val="1377"/>
        </w:trPr>
        <w:tc>
          <w:tcPr>
            <w:tcW w:w="567" w:type="dxa"/>
          </w:tcPr>
          <w:p w14:paraId="5BCE8745" w14:textId="77777777" w:rsidR="003B54E1" w:rsidRPr="003D0971" w:rsidRDefault="003B54E1" w:rsidP="00E64F81">
            <w:pPr>
              <w:pStyle w:val="TableParagraph"/>
              <w:ind w:left="0" w:firstLine="0"/>
              <w:contextualSpacing/>
              <w:jc w:val="center"/>
              <w:rPr>
                <w:sz w:val="24"/>
                <w:highlight w:val="darkCyan"/>
              </w:rPr>
            </w:pPr>
            <w:r w:rsidRPr="003D0971">
              <w:rPr>
                <w:spacing w:val="-10"/>
                <w:sz w:val="24"/>
                <w:highlight w:val="darkCyan"/>
              </w:rPr>
              <w:lastRenderedPageBreak/>
              <w:t>5</w:t>
            </w:r>
          </w:p>
        </w:tc>
        <w:tc>
          <w:tcPr>
            <w:tcW w:w="2694" w:type="dxa"/>
          </w:tcPr>
          <w:p w14:paraId="1D284F64" w14:textId="77777777" w:rsidR="003B54E1" w:rsidRPr="003D0971" w:rsidRDefault="003B54E1" w:rsidP="00E64F81">
            <w:pPr>
              <w:pStyle w:val="TableParagraph"/>
              <w:ind w:left="0" w:firstLine="0"/>
              <w:contextualSpacing/>
              <w:rPr>
                <w:sz w:val="24"/>
                <w:highlight w:val="darkCyan"/>
              </w:rPr>
            </w:pPr>
            <w:r w:rsidRPr="003D0971">
              <w:rPr>
                <w:sz w:val="24"/>
                <w:highlight w:val="darkCyan"/>
              </w:rPr>
              <w:t>Требования</w:t>
            </w:r>
            <w:r w:rsidRPr="003D0971">
              <w:rPr>
                <w:spacing w:val="-15"/>
                <w:sz w:val="24"/>
                <w:highlight w:val="darkCyan"/>
              </w:rPr>
              <w:t xml:space="preserve"> </w:t>
            </w:r>
            <w:r w:rsidRPr="003D0971">
              <w:rPr>
                <w:sz w:val="24"/>
                <w:highlight w:val="darkCyan"/>
              </w:rPr>
              <w:t>к</w:t>
            </w:r>
            <w:r w:rsidRPr="003D0971">
              <w:rPr>
                <w:spacing w:val="-15"/>
                <w:sz w:val="24"/>
                <w:highlight w:val="darkCyan"/>
              </w:rPr>
              <w:t xml:space="preserve"> </w:t>
            </w:r>
            <w:r w:rsidRPr="003D0971">
              <w:rPr>
                <w:sz w:val="24"/>
                <w:highlight w:val="darkCyan"/>
              </w:rPr>
              <w:t xml:space="preserve">блокам </w:t>
            </w:r>
            <w:r w:rsidRPr="003D0971">
              <w:rPr>
                <w:spacing w:val="-2"/>
                <w:sz w:val="24"/>
                <w:highlight w:val="darkCyan"/>
              </w:rPr>
              <w:t>розеток</w:t>
            </w:r>
          </w:p>
        </w:tc>
        <w:tc>
          <w:tcPr>
            <w:tcW w:w="5953" w:type="dxa"/>
          </w:tcPr>
          <w:p w14:paraId="2841699B" w14:textId="536C66F9" w:rsidR="003B54E1" w:rsidRPr="003D0971" w:rsidRDefault="003B54E1" w:rsidP="00E64F81">
            <w:pPr>
              <w:pStyle w:val="TableParagraph"/>
              <w:ind w:left="0" w:firstLine="0"/>
              <w:contextualSpacing/>
              <w:rPr>
                <w:sz w:val="24"/>
                <w:highlight w:val="darkCyan"/>
              </w:rPr>
            </w:pPr>
            <w:r w:rsidRPr="003D0971">
              <w:rPr>
                <w:sz w:val="24"/>
                <w:highlight w:val="darkCyan"/>
              </w:rPr>
              <w:t>В шкафу предусмотреть установку блока розеток (количество розеток не менее 6 шт. C19 с фиксатором</w:t>
            </w:r>
            <w:r w:rsidRPr="003D0971">
              <w:rPr>
                <w:spacing w:val="-7"/>
                <w:sz w:val="24"/>
                <w:highlight w:val="darkCyan"/>
              </w:rPr>
              <w:t xml:space="preserve"> </w:t>
            </w:r>
            <w:r w:rsidRPr="003D0971">
              <w:rPr>
                <w:sz w:val="24"/>
                <w:highlight w:val="darkCyan"/>
              </w:rPr>
              <w:t>вилки,</w:t>
            </w:r>
            <w:r w:rsidRPr="003D0971">
              <w:rPr>
                <w:spacing w:val="-7"/>
                <w:sz w:val="24"/>
                <w:highlight w:val="darkCyan"/>
              </w:rPr>
              <w:t xml:space="preserve"> </w:t>
            </w:r>
            <w:r w:rsidRPr="003D0971">
              <w:rPr>
                <w:sz w:val="24"/>
                <w:highlight w:val="darkCyan"/>
              </w:rPr>
              <w:t>номинальный</w:t>
            </w:r>
            <w:r w:rsidRPr="003D0971">
              <w:rPr>
                <w:spacing w:val="-8"/>
                <w:sz w:val="24"/>
                <w:highlight w:val="darkCyan"/>
              </w:rPr>
              <w:t xml:space="preserve"> </w:t>
            </w:r>
            <w:r w:rsidRPr="003D0971">
              <w:rPr>
                <w:sz w:val="24"/>
                <w:highlight w:val="darkCyan"/>
              </w:rPr>
              <w:t>ток</w:t>
            </w:r>
            <w:r w:rsidRPr="003D0971">
              <w:rPr>
                <w:spacing w:val="-10"/>
                <w:sz w:val="24"/>
                <w:highlight w:val="darkCyan"/>
              </w:rPr>
              <w:t xml:space="preserve"> </w:t>
            </w:r>
            <w:r w:rsidRPr="003D0971">
              <w:rPr>
                <w:sz w:val="24"/>
                <w:highlight w:val="darkCyan"/>
              </w:rPr>
              <w:t>не</w:t>
            </w:r>
            <w:r w:rsidRPr="003D0971">
              <w:rPr>
                <w:spacing w:val="-10"/>
                <w:sz w:val="24"/>
                <w:highlight w:val="darkCyan"/>
              </w:rPr>
              <w:t xml:space="preserve"> </w:t>
            </w:r>
            <w:r w:rsidRPr="003D0971">
              <w:rPr>
                <w:sz w:val="24"/>
                <w:highlight w:val="darkCyan"/>
              </w:rPr>
              <w:t>менее</w:t>
            </w:r>
            <w:r w:rsidRPr="003D0971">
              <w:rPr>
                <w:spacing w:val="-10"/>
                <w:sz w:val="24"/>
                <w:highlight w:val="darkCyan"/>
              </w:rPr>
              <w:t xml:space="preserve"> </w:t>
            </w:r>
            <w:r w:rsidRPr="003D0971">
              <w:rPr>
                <w:sz w:val="24"/>
                <w:highlight w:val="darkCyan"/>
              </w:rPr>
              <w:t>16A, напряжение</w:t>
            </w:r>
            <w:r w:rsidRPr="003D0971">
              <w:rPr>
                <w:spacing w:val="-4"/>
                <w:sz w:val="24"/>
                <w:highlight w:val="darkCyan"/>
              </w:rPr>
              <w:t xml:space="preserve"> </w:t>
            </w:r>
            <w:r w:rsidRPr="003D0971">
              <w:rPr>
                <w:sz w:val="24"/>
                <w:highlight w:val="darkCyan"/>
              </w:rPr>
              <w:t>220-250V),</w:t>
            </w:r>
            <w:r w:rsidRPr="003D0971">
              <w:rPr>
                <w:spacing w:val="-1"/>
                <w:sz w:val="24"/>
                <w:highlight w:val="darkCyan"/>
              </w:rPr>
              <w:t xml:space="preserve"> </w:t>
            </w:r>
            <w:r w:rsidRPr="003D0971">
              <w:rPr>
                <w:sz w:val="24"/>
                <w:highlight w:val="darkCyan"/>
              </w:rPr>
              <w:t>с</w:t>
            </w:r>
            <w:r w:rsidRPr="003D0971">
              <w:rPr>
                <w:spacing w:val="-8"/>
                <w:sz w:val="24"/>
                <w:highlight w:val="darkCyan"/>
              </w:rPr>
              <w:t xml:space="preserve"> </w:t>
            </w:r>
            <w:r w:rsidRPr="003D0971">
              <w:rPr>
                <w:sz w:val="24"/>
                <w:highlight w:val="darkCyan"/>
              </w:rPr>
              <w:t>длиной</w:t>
            </w:r>
            <w:r w:rsidRPr="003D0971">
              <w:rPr>
                <w:spacing w:val="-1"/>
                <w:sz w:val="24"/>
                <w:highlight w:val="darkCyan"/>
              </w:rPr>
              <w:t xml:space="preserve"> </w:t>
            </w:r>
            <w:r w:rsidRPr="003D0971">
              <w:rPr>
                <w:sz w:val="24"/>
                <w:highlight w:val="darkCyan"/>
              </w:rPr>
              <w:t>кабеля</w:t>
            </w:r>
            <w:r w:rsidRPr="003D0971">
              <w:rPr>
                <w:spacing w:val="-3"/>
                <w:sz w:val="24"/>
                <w:highlight w:val="darkCyan"/>
              </w:rPr>
              <w:t xml:space="preserve"> </w:t>
            </w:r>
            <w:r w:rsidRPr="003D0971">
              <w:rPr>
                <w:sz w:val="24"/>
                <w:highlight w:val="darkCyan"/>
              </w:rPr>
              <w:t>питания</w:t>
            </w:r>
            <w:r w:rsidRPr="003D0971">
              <w:rPr>
                <w:spacing w:val="-2"/>
                <w:sz w:val="24"/>
                <w:highlight w:val="darkCyan"/>
              </w:rPr>
              <w:t xml:space="preserve"> </w:t>
            </w:r>
            <w:r w:rsidRPr="003D0971">
              <w:rPr>
                <w:spacing w:val="-5"/>
                <w:sz w:val="24"/>
                <w:highlight w:val="darkCyan"/>
              </w:rPr>
              <w:t>не</w:t>
            </w:r>
            <w:r w:rsidR="008C484D" w:rsidRPr="003D0971">
              <w:rPr>
                <w:spacing w:val="-5"/>
                <w:sz w:val="24"/>
                <w:highlight w:val="darkCyan"/>
              </w:rPr>
              <w:t xml:space="preserve"> </w:t>
            </w:r>
            <w:r w:rsidRPr="003D0971">
              <w:rPr>
                <w:sz w:val="24"/>
                <w:highlight w:val="darkCyan"/>
              </w:rPr>
              <w:t>менее 3</w:t>
            </w:r>
            <w:r w:rsidR="008C484D" w:rsidRPr="003D0971">
              <w:rPr>
                <w:spacing w:val="2"/>
                <w:sz w:val="24"/>
                <w:highlight w:val="darkCyan"/>
              </w:rPr>
              <w:t> </w:t>
            </w:r>
            <w:r w:rsidRPr="003D0971">
              <w:rPr>
                <w:spacing w:val="-10"/>
                <w:sz w:val="24"/>
                <w:highlight w:val="darkCyan"/>
              </w:rPr>
              <w:t>м</w:t>
            </w:r>
          </w:p>
        </w:tc>
      </w:tr>
      <w:tr w:rsidR="003B54E1" w:rsidRPr="003D0971" w14:paraId="6929D7EE" w14:textId="77777777" w:rsidTr="00E64F81">
        <w:trPr>
          <w:trHeight w:val="551"/>
        </w:trPr>
        <w:tc>
          <w:tcPr>
            <w:tcW w:w="567" w:type="dxa"/>
          </w:tcPr>
          <w:p w14:paraId="0AA24B0C" w14:textId="77777777" w:rsidR="003B54E1" w:rsidRPr="003D0971" w:rsidRDefault="003B54E1" w:rsidP="00E64F81">
            <w:pPr>
              <w:pStyle w:val="TableParagraph"/>
              <w:ind w:left="0" w:firstLine="0"/>
              <w:contextualSpacing/>
              <w:jc w:val="center"/>
              <w:rPr>
                <w:sz w:val="24"/>
                <w:highlight w:val="darkCyan"/>
              </w:rPr>
            </w:pPr>
            <w:r w:rsidRPr="003D0971">
              <w:rPr>
                <w:spacing w:val="-10"/>
                <w:sz w:val="24"/>
                <w:highlight w:val="darkCyan"/>
              </w:rPr>
              <w:t>6</w:t>
            </w:r>
          </w:p>
        </w:tc>
        <w:tc>
          <w:tcPr>
            <w:tcW w:w="2694" w:type="dxa"/>
          </w:tcPr>
          <w:p w14:paraId="360B69EF" w14:textId="23FE0EEF" w:rsidR="003B54E1" w:rsidRPr="003D0971" w:rsidRDefault="003B54E1" w:rsidP="00E64F81">
            <w:pPr>
              <w:pStyle w:val="TableParagraph"/>
              <w:ind w:left="0" w:firstLine="0"/>
              <w:contextualSpacing/>
              <w:rPr>
                <w:sz w:val="24"/>
                <w:highlight w:val="darkCyan"/>
              </w:rPr>
            </w:pPr>
            <w:r w:rsidRPr="003D0971">
              <w:rPr>
                <w:sz w:val="24"/>
                <w:highlight w:val="darkCyan"/>
              </w:rPr>
              <w:t>Требования к</w:t>
            </w:r>
            <w:r w:rsidRPr="003D0971">
              <w:rPr>
                <w:spacing w:val="-1"/>
                <w:sz w:val="24"/>
                <w:highlight w:val="darkCyan"/>
              </w:rPr>
              <w:t xml:space="preserve"> </w:t>
            </w:r>
            <w:r w:rsidRPr="003D0971">
              <w:rPr>
                <w:spacing w:val="-2"/>
                <w:sz w:val="24"/>
                <w:highlight w:val="darkCyan"/>
              </w:rPr>
              <w:t>комплекту</w:t>
            </w:r>
            <w:r w:rsidR="008C484D" w:rsidRPr="003D0971">
              <w:rPr>
                <w:spacing w:val="-2"/>
                <w:sz w:val="24"/>
                <w:highlight w:val="darkCyan"/>
              </w:rPr>
              <w:t xml:space="preserve"> </w:t>
            </w:r>
            <w:r w:rsidRPr="003D0971">
              <w:rPr>
                <w:spacing w:val="-2"/>
                <w:sz w:val="24"/>
                <w:highlight w:val="darkCyan"/>
              </w:rPr>
              <w:t>заземления</w:t>
            </w:r>
          </w:p>
        </w:tc>
        <w:tc>
          <w:tcPr>
            <w:tcW w:w="5953" w:type="dxa"/>
          </w:tcPr>
          <w:p w14:paraId="6431E4F8" w14:textId="0EBD470D" w:rsidR="003B54E1" w:rsidRPr="003D0971" w:rsidRDefault="003B54E1" w:rsidP="00E64F81">
            <w:pPr>
              <w:pStyle w:val="TableParagraph"/>
              <w:ind w:left="0" w:firstLine="0"/>
              <w:contextualSpacing/>
              <w:rPr>
                <w:sz w:val="24"/>
                <w:highlight w:val="darkCyan"/>
              </w:rPr>
            </w:pPr>
            <w:r w:rsidRPr="003D0971">
              <w:rPr>
                <w:sz w:val="24"/>
                <w:highlight w:val="darkCyan"/>
              </w:rPr>
              <w:t>В</w:t>
            </w:r>
            <w:r w:rsidRPr="003D0971">
              <w:rPr>
                <w:spacing w:val="20"/>
                <w:sz w:val="24"/>
                <w:highlight w:val="darkCyan"/>
              </w:rPr>
              <w:t xml:space="preserve"> </w:t>
            </w:r>
            <w:r w:rsidRPr="003D0971">
              <w:rPr>
                <w:sz w:val="24"/>
                <w:highlight w:val="darkCyan"/>
              </w:rPr>
              <w:t>комплект</w:t>
            </w:r>
            <w:r w:rsidRPr="003D0971">
              <w:rPr>
                <w:spacing w:val="18"/>
                <w:sz w:val="24"/>
                <w:highlight w:val="darkCyan"/>
              </w:rPr>
              <w:t xml:space="preserve"> </w:t>
            </w:r>
            <w:r w:rsidRPr="003D0971">
              <w:rPr>
                <w:sz w:val="24"/>
                <w:highlight w:val="darkCyan"/>
              </w:rPr>
              <w:t>заземления</w:t>
            </w:r>
            <w:r w:rsidRPr="003D0971">
              <w:rPr>
                <w:spacing w:val="17"/>
                <w:sz w:val="24"/>
                <w:highlight w:val="darkCyan"/>
              </w:rPr>
              <w:t xml:space="preserve"> </w:t>
            </w:r>
            <w:r w:rsidRPr="003D0971">
              <w:rPr>
                <w:sz w:val="24"/>
                <w:highlight w:val="darkCyan"/>
              </w:rPr>
              <w:t>должна</w:t>
            </w:r>
            <w:r w:rsidRPr="003D0971">
              <w:rPr>
                <w:spacing w:val="16"/>
                <w:sz w:val="24"/>
                <w:highlight w:val="darkCyan"/>
              </w:rPr>
              <w:t xml:space="preserve"> </w:t>
            </w:r>
            <w:r w:rsidRPr="003D0971">
              <w:rPr>
                <w:sz w:val="24"/>
                <w:highlight w:val="darkCyan"/>
              </w:rPr>
              <w:t>входить:</w:t>
            </w:r>
            <w:r w:rsidRPr="003D0971">
              <w:rPr>
                <w:spacing w:val="17"/>
                <w:sz w:val="24"/>
                <w:highlight w:val="darkCyan"/>
              </w:rPr>
              <w:t xml:space="preserve"> </w:t>
            </w:r>
            <w:r w:rsidRPr="003D0971">
              <w:rPr>
                <w:sz w:val="24"/>
                <w:highlight w:val="darkCyan"/>
              </w:rPr>
              <w:t>не</w:t>
            </w:r>
            <w:r w:rsidRPr="003D0971">
              <w:rPr>
                <w:spacing w:val="17"/>
                <w:sz w:val="24"/>
                <w:highlight w:val="darkCyan"/>
              </w:rPr>
              <w:t xml:space="preserve"> </w:t>
            </w:r>
            <w:r w:rsidRPr="003D0971">
              <w:rPr>
                <w:spacing w:val="-2"/>
                <w:sz w:val="24"/>
                <w:highlight w:val="darkCyan"/>
              </w:rPr>
              <w:t>менее</w:t>
            </w:r>
            <w:r w:rsidR="008C484D" w:rsidRPr="003D0971">
              <w:rPr>
                <w:spacing w:val="-2"/>
                <w:sz w:val="24"/>
                <w:highlight w:val="darkCyan"/>
              </w:rPr>
              <w:t xml:space="preserve"> </w:t>
            </w:r>
            <w:r w:rsidRPr="003D0971">
              <w:rPr>
                <w:sz w:val="24"/>
                <w:highlight w:val="darkCyan"/>
              </w:rPr>
              <w:t>10</w:t>
            </w:r>
            <w:r w:rsidR="008C484D" w:rsidRPr="003D0971">
              <w:rPr>
                <w:sz w:val="24"/>
                <w:highlight w:val="darkCyan"/>
              </w:rPr>
              <w:t> </w:t>
            </w:r>
            <w:r w:rsidRPr="003D0971">
              <w:rPr>
                <w:sz w:val="24"/>
                <w:highlight w:val="darkCyan"/>
              </w:rPr>
              <w:t>м</w:t>
            </w:r>
            <w:r w:rsidRPr="003D0971">
              <w:rPr>
                <w:spacing w:val="-4"/>
                <w:sz w:val="24"/>
                <w:highlight w:val="darkCyan"/>
              </w:rPr>
              <w:t xml:space="preserve"> </w:t>
            </w:r>
            <w:r w:rsidRPr="003D0971">
              <w:rPr>
                <w:sz w:val="24"/>
                <w:highlight w:val="darkCyan"/>
              </w:rPr>
              <w:t>медного</w:t>
            </w:r>
            <w:r w:rsidRPr="003D0971">
              <w:rPr>
                <w:spacing w:val="-2"/>
                <w:sz w:val="24"/>
                <w:highlight w:val="darkCyan"/>
              </w:rPr>
              <w:t xml:space="preserve"> </w:t>
            </w:r>
            <w:r w:rsidRPr="003D0971">
              <w:rPr>
                <w:sz w:val="24"/>
                <w:highlight w:val="darkCyan"/>
              </w:rPr>
              <w:t>кабеля</w:t>
            </w:r>
            <w:r w:rsidRPr="003D0971">
              <w:rPr>
                <w:spacing w:val="-2"/>
                <w:sz w:val="24"/>
                <w:highlight w:val="darkCyan"/>
              </w:rPr>
              <w:t xml:space="preserve"> </w:t>
            </w:r>
            <w:r w:rsidR="008C484D" w:rsidRPr="003D0971">
              <w:rPr>
                <w:sz w:val="24"/>
                <w:highlight w:val="darkCyan"/>
              </w:rPr>
              <w:t>(с</w:t>
            </w:r>
            <w:r w:rsidRPr="003D0971">
              <w:rPr>
                <w:sz w:val="24"/>
                <w:highlight w:val="darkCyan"/>
              </w:rPr>
              <w:t>опротивление</w:t>
            </w:r>
            <w:r w:rsidR="008C484D" w:rsidRPr="003D0971">
              <w:rPr>
                <w:spacing w:val="-3"/>
                <w:sz w:val="24"/>
                <w:highlight w:val="darkCyan"/>
              </w:rPr>
              <w:t xml:space="preserve"> </w:t>
            </w:r>
            <w:r w:rsidR="008C484D" w:rsidRPr="003D0971">
              <w:rPr>
                <w:sz w:val="24"/>
                <w:highlight w:val="darkCyan"/>
              </w:rPr>
              <w:t>–</w:t>
            </w:r>
            <w:r w:rsidR="008C484D" w:rsidRPr="003D0971">
              <w:rPr>
                <w:spacing w:val="-3"/>
                <w:sz w:val="24"/>
                <w:highlight w:val="darkCyan"/>
              </w:rPr>
              <w:t xml:space="preserve"> </w:t>
            </w:r>
            <w:r w:rsidRPr="003D0971">
              <w:rPr>
                <w:spacing w:val="-4"/>
                <w:sz w:val="24"/>
                <w:highlight w:val="darkCyan"/>
              </w:rPr>
              <w:t>4Ом)</w:t>
            </w:r>
          </w:p>
        </w:tc>
      </w:tr>
    </w:tbl>
    <w:p w14:paraId="054DBD80" w14:textId="77777777" w:rsidR="003B54E1" w:rsidRPr="003D0971" w:rsidRDefault="003B54E1" w:rsidP="003B54E1">
      <w:pPr>
        <w:tabs>
          <w:tab w:val="left" w:pos="1560"/>
          <w:tab w:val="left" w:pos="8931"/>
        </w:tabs>
        <w:jc w:val="right"/>
        <w:rPr>
          <w:sz w:val="28"/>
          <w:szCs w:val="28"/>
          <w:highlight w:val="darkCyan"/>
        </w:rPr>
      </w:pPr>
    </w:p>
    <w:p w14:paraId="6BEFB4E4" w14:textId="7BECECE4" w:rsidR="00BC078B" w:rsidRPr="003D0971" w:rsidRDefault="003B54E1" w:rsidP="0088068E">
      <w:pPr>
        <w:pStyle w:val="50"/>
        <w:numPr>
          <w:ilvl w:val="5"/>
          <w:numId w:val="231"/>
        </w:numPr>
        <w:ind w:left="0" w:firstLine="709"/>
        <w:contextualSpacing/>
        <w:rPr>
          <w:highlight w:val="darkCyan"/>
        </w:rPr>
      </w:pPr>
      <w:r w:rsidRPr="003D0971">
        <w:rPr>
          <w:highlight w:val="darkCyan"/>
        </w:rPr>
        <w:t xml:space="preserve">ИБП ТКУ 3.1 </w:t>
      </w:r>
      <w:r w:rsidR="00BC078B" w:rsidRPr="003D0971">
        <w:rPr>
          <w:spacing w:val="-2"/>
          <w:szCs w:val="28"/>
          <w:highlight w:val="darkCyan"/>
        </w:rPr>
        <w:t>(</w:t>
      </w:r>
      <w:r w:rsidR="00BC078B" w:rsidRPr="003D0971">
        <w:rPr>
          <w:szCs w:val="28"/>
          <w:highlight w:val="darkCyan"/>
        </w:rPr>
        <w:t>технические характеристики соответствуют таблице </w:t>
      </w:r>
      <w:r w:rsidR="00EA6E87" w:rsidRPr="003D0971">
        <w:rPr>
          <w:szCs w:val="28"/>
          <w:highlight w:val="darkCyan"/>
        </w:rPr>
        <w:t>9</w:t>
      </w:r>
      <w:r w:rsidR="00BC078B" w:rsidRPr="003D0971">
        <w:rPr>
          <w:szCs w:val="28"/>
          <w:highlight w:val="darkCyan"/>
        </w:rPr>
        <w:t>).</w:t>
      </w:r>
    </w:p>
    <w:p w14:paraId="3F7B117C" w14:textId="6E4D959A" w:rsidR="003B54E1" w:rsidRPr="003D0971" w:rsidRDefault="003B54E1" w:rsidP="00BC078B">
      <w:pPr>
        <w:pStyle w:val="50"/>
        <w:numPr>
          <w:ilvl w:val="0"/>
          <w:numId w:val="0"/>
        </w:numPr>
        <w:ind w:left="709"/>
        <w:contextualSpacing/>
        <w:rPr>
          <w:highlight w:val="darkCyan"/>
        </w:rPr>
      </w:pPr>
    </w:p>
    <w:p w14:paraId="6F5AA3AD" w14:textId="624FA687" w:rsidR="003B54E1" w:rsidRPr="003D0971" w:rsidRDefault="003B54E1" w:rsidP="00C147E2">
      <w:pPr>
        <w:tabs>
          <w:tab w:val="left" w:pos="1701"/>
        </w:tabs>
        <w:contextualSpacing/>
        <w:jc w:val="right"/>
        <w:rPr>
          <w:i/>
          <w:sz w:val="28"/>
          <w:szCs w:val="28"/>
          <w:highlight w:val="darkCyan"/>
        </w:rPr>
      </w:pPr>
      <w:r w:rsidRPr="003D0971">
        <w:rPr>
          <w:i/>
          <w:sz w:val="28"/>
          <w:szCs w:val="28"/>
          <w:highlight w:val="darkCyan"/>
        </w:rPr>
        <w:t>Таблица </w:t>
      </w:r>
      <w:r w:rsidR="00EA6E87" w:rsidRPr="003D0971">
        <w:rPr>
          <w:i/>
          <w:sz w:val="28"/>
          <w:szCs w:val="28"/>
          <w:highlight w:val="darkCyan"/>
        </w:rPr>
        <w:t>9</w:t>
      </w:r>
    </w:p>
    <w:tbl>
      <w:tblPr>
        <w:tblW w:w="49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bottom w:w="45" w:type="dxa"/>
        </w:tblCellMar>
        <w:tblLook w:val="04A0" w:firstRow="1" w:lastRow="0" w:firstColumn="1" w:lastColumn="0" w:noHBand="0" w:noVBand="1"/>
      </w:tblPr>
      <w:tblGrid>
        <w:gridCol w:w="460"/>
        <w:gridCol w:w="1945"/>
        <w:gridCol w:w="2976"/>
        <w:gridCol w:w="3826"/>
      </w:tblGrid>
      <w:tr w:rsidR="00630716" w:rsidRPr="003D0971" w14:paraId="4E93E3C7" w14:textId="77777777" w:rsidTr="00630716">
        <w:trPr>
          <w:trHeight w:val="20"/>
          <w:tblHeader/>
        </w:trPr>
        <w:tc>
          <w:tcPr>
            <w:tcW w:w="250" w:type="pct"/>
            <w:shd w:val="clear" w:color="auto" w:fill="auto"/>
          </w:tcPr>
          <w:p w14:paraId="6379E3A4" w14:textId="77777777" w:rsidR="00630716" w:rsidRPr="003D0971" w:rsidRDefault="00630716" w:rsidP="007B61F6">
            <w:pPr>
              <w:ind w:firstLine="0"/>
              <w:contextualSpacing/>
              <w:jc w:val="center"/>
              <w:rPr>
                <w:b/>
                <w:sz w:val="24"/>
                <w:szCs w:val="24"/>
                <w:highlight w:val="darkCyan"/>
              </w:rPr>
            </w:pPr>
            <w:r w:rsidRPr="003D0971">
              <w:rPr>
                <w:b/>
                <w:sz w:val="24"/>
                <w:szCs w:val="24"/>
                <w:highlight w:val="darkCyan"/>
              </w:rPr>
              <w:t>№</w:t>
            </w:r>
          </w:p>
        </w:tc>
        <w:tc>
          <w:tcPr>
            <w:tcW w:w="1056" w:type="pct"/>
            <w:shd w:val="clear" w:color="auto" w:fill="auto"/>
          </w:tcPr>
          <w:p w14:paraId="561F0562" w14:textId="77777777" w:rsidR="00630716" w:rsidRPr="003D0971" w:rsidRDefault="00630716" w:rsidP="007B61F6">
            <w:pPr>
              <w:ind w:firstLine="0"/>
              <w:contextualSpacing/>
              <w:jc w:val="center"/>
              <w:rPr>
                <w:b/>
                <w:sz w:val="24"/>
                <w:szCs w:val="24"/>
                <w:highlight w:val="darkCyan"/>
              </w:rPr>
            </w:pPr>
            <w:r w:rsidRPr="003D0971">
              <w:rPr>
                <w:b/>
                <w:sz w:val="24"/>
                <w:szCs w:val="24"/>
                <w:highlight w:val="darkCyan"/>
              </w:rPr>
              <w:t>Параметр</w:t>
            </w:r>
          </w:p>
        </w:tc>
        <w:tc>
          <w:tcPr>
            <w:tcW w:w="3694" w:type="pct"/>
            <w:gridSpan w:val="2"/>
          </w:tcPr>
          <w:p w14:paraId="7F1E75A3" w14:textId="3DBAA26B" w:rsidR="00630716" w:rsidRPr="003D0971" w:rsidRDefault="00630716" w:rsidP="007B61F6">
            <w:pPr>
              <w:ind w:firstLine="0"/>
              <w:contextualSpacing/>
              <w:jc w:val="center"/>
              <w:rPr>
                <w:b/>
                <w:sz w:val="24"/>
                <w:szCs w:val="24"/>
                <w:highlight w:val="darkCyan"/>
              </w:rPr>
            </w:pPr>
            <w:r w:rsidRPr="003D0971">
              <w:rPr>
                <w:b/>
                <w:sz w:val="24"/>
                <w:szCs w:val="24"/>
                <w:highlight w:val="darkCyan"/>
              </w:rPr>
              <w:t>Значение</w:t>
            </w:r>
          </w:p>
        </w:tc>
      </w:tr>
      <w:tr w:rsidR="002860ED" w:rsidRPr="003D0971" w14:paraId="2CFBDADC" w14:textId="77777777" w:rsidTr="00630716">
        <w:trPr>
          <w:trHeight w:val="20"/>
        </w:trPr>
        <w:tc>
          <w:tcPr>
            <w:tcW w:w="250" w:type="pct"/>
            <w:shd w:val="clear" w:color="auto" w:fill="auto"/>
          </w:tcPr>
          <w:p w14:paraId="1A9622FC" w14:textId="77777777" w:rsidR="002860ED" w:rsidRPr="003D0971" w:rsidRDefault="002860ED" w:rsidP="0088068E">
            <w:pPr>
              <w:numPr>
                <w:ilvl w:val="0"/>
                <w:numId w:val="218"/>
              </w:numPr>
              <w:contextualSpacing/>
              <w:jc w:val="center"/>
              <w:rPr>
                <w:sz w:val="24"/>
                <w:szCs w:val="24"/>
                <w:highlight w:val="darkCyan"/>
              </w:rPr>
            </w:pPr>
          </w:p>
        </w:tc>
        <w:tc>
          <w:tcPr>
            <w:tcW w:w="1056" w:type="pct"/>
            <w:shd w:val="clear" w:color="auto" w:fill="auto"/>
          </w:tcPr>
          <w:p w14:paraId="0CC8E149" w14:textId="5C8E04B1" w:rsidR="002860ED" w:rsidRPr="003D0971" w:rsidRDefault="002860ED" w:rsidP="00630716">
            <w:pPr>
              <w:ind w:firstLine="0"/>
              <w:contextualSpacing/>
              <w:rPr>
                <w:sz w:val="24"/>
                <w:szCs w:val="24"/>
                <w:highlight w:val="darkCyan"/>
              </w:rPr>
            </w:pPr>
            <w:r w:rsidRPr="003D0971">
              <w:rPr>
                <w:sz w:val="24"/>
                <w:szCs w:val="24"/>
                <w:highlight w:val="darkCyan"/>
              </w:rPr>
              <w:t>Номинальная мощность и тип ИБП (</w:t>
            </w:r>
            <w:proofErr w:type="spellStart"/>
            <w:r w:rsidRPr="003D0971">
              <w:rPr>
                <w:sz w:val="24"/>
                <w:szCs w:val="24"/>
                <w:highlight w:val="darkCyan"/>
              </w:rPr>
              <w:t>кВА</w:t>
            </w:r>
            <w:proofErr w:type="spellEnd"/>
            <w:r w:rsidRPr="003D0971">
              <w:rPr>
                <w:sz w:val="24"/>
                <w:szCs w:val="24"/>
                <w:highlight w:val="darkCyan"/>
              </w:rPr>
              <w:t>)</w:t>
            </w:r>
          </w:p>
        </w:tc>
        <w:tc>
          <w:tcPr>
            <w:tcW w:w="3694" w:type="pct"/>
            <w:gridSpan w:val="2"/>
          </w:tcPr>
          <w:p w14:paraId="117768CA" w14:textId="5F778B37" w:rsidR="002860ED" w:rsidRPr="003D0971" w:rsidRDefault="002860ED" w:rsidP="00630716">
            <w:pPr>
              <w:ind w:firstLine="0"/>
              <w:contextualSpacing/>
              <w:rPr>
                <w:sz w:val="24"/>
                <w:szCs w:val="24"/>
                <w:highlight w:val="darkCyan"/>
              </w:rPr>
            </w:pPr>
            <w:r w:rsidRPr="003D0971">
              <w:rPr>
                <w:sz w:val="24"/>
                <w:szCs w:val="24"/>
                <w:highlight w:val="darkCyan"/>
              </w:rPr>
              <w:t xml:space="preserve">Должна обеспечить электропитание всего оборудования комплекта, соответствующего ТКУ, номинальная мощностью не менее 3 </w:t>
            </w:r>
            <w:proofErr w:type="spellStart"/>
            <w:r w:rsidRPr="003D0971">
              <w:rPr>
                <w:sz w:val="24"/>
                <w:szCs w:val="24"/>
                <w:highlight w:val="darkCyan"/>
              </w:rPr>
              <w:t>кВА</w:t>
            </w:r>
            <w:proofErr w:type="spellEnd"/>
            <w:r w:rsidRPr="003D0971">
              <w:rPr>
                <w:sz w:val="24"/>
                <w:szCs w:val="24"/>
                <w:highlight w:val="darkCyan"/>
              </w:rPr>
              <w:t>/2.4 кВт</w:t>
            </w:r>
          </w:p>
        </w:tc>
      </w:tr>
      <w:tr w:rsidR="002860ED" w:rsidRPr="003D0971" w14:paraId="49F93359" w14:textId="77777777" w:rsidTr="00630716">
        <w:trPr>
          <w:trHeight w:val="20"/>
        </w:trPr>
        <w:tc>
          <w:tcPr>
            <w:tcW w:w="250" w:type="pct"/>
            <w:shd w:val="clear" w:color="auto" w:fill="auto"/>
          </w:tcPr>
          <w:p w14:paraId="5507FCB7" w14:textId="77777777" w:rsidR="002860ED" w:rsidRPr="003D0971" w:rsidRDefault="002860ED" w:rsidP="0088068E">
            <w:pPr>
              <w:numPr>
                <w:ilvl w:val="0"/>
                <w:numId w:val="218"/>
              </w:numPr>
              <w:ind w:left="0" w:firstLine="0"/>
              <w:contextualSpacing/>
              <w:jc w:val="center"/>
              <w:rPr>
                <w:sz w:val="24"/>
                <w:szCs w:val="24"/>
                <w:highlight w:val="darkCyan"/>
              </w:rPr>
            </w:pPr>
          </w:p>
        </w:tc>
        <w:tc>
          <w:tcPr>
            <w:tcW w:w="1056" w:type="pct"/>
            <w:shd w:val="clear" w:color="auto" w:fill="auto"/>
          </w:tcPr>
          <w:p w14:paraId="2E76EDAB" w14:textId="50E45CF3" w:rsidR="002860ED" w:rsidRPr="003D0971" w:rsidRDefault="002860ED" w:rsidP="00630716">
            <w:pPr>
              <w:ind w:firstLine="0"/>
              <w:contextualSpacing/>
              <w:rPr>
                <w:sz w:val="24"/>
                <w:szCs w:val="24"/>
                <w:highlight w:val="darkCyan"/>
              </w:rPr>
            </w:pPr>
            <w:r w:rsidRPr="003D0971">
              <w:rPr>
                <w:sz w:val="24"/>
                <w:szCs w:val="24"/>
                <w:highlight w:val="darkCyan"/>
              </w:rPr>
              <w:t>Форм фактор</w:t>
            </w:r>
          </w:p>
        </w:tc>
        <w:tc>
          <w:tcPr>
            <w:tcW w:w="3694" w:type="pct"/>
            <w:gridSpan w:val="2"/>
          </w:tcPr>
          <w:p w14:paraId="23889642" w14:textId="020DA1AF" w:rsidR="002860ED" w:rsidRPr="003D0971" w:rsidRDefault="002860ED" w:rsidP="00630716">
            <w:pPr>
              <w:ind w:firstLine="0"/>
              <w:contextualSpacing/>
              <w:rPr>
                <w:sz w:val="24"/>
                <w:szCs w:val="24"/>
                <w:highlight w:val="darkCyan"/>
              </w:rPr>
            </w:pPr>
            <w:r w:rsidRPr="003D0971">
              <w:rPr>
                <w:sz w:val="24"/>
                <w:szCs w:val="24"/>
                <w:highlight w:val="darkCyan"/>
              </w:rPr>
              <w:t>Напольное или для установки в 19’’ шкаф</w:t>
            </w:r>
          </w:p>
        </w:tc>
      </w:tr>
      <w:tr w:rsidR="002860ED" w:rsidRPr="003D0971" w14:paraId="59802AB4" w14:textId="77777777" w:rsidTr="00630716">
        <w:trPr>
          <w:trHeight w:val="20"/>
        </w:trPr>
        <w:tc>
          <w:tcPr>
            <w:tcW w:w="250" w:type="pct"/>
            <w:vMerge w:val="restart"/>
            <w:shd w:val="clear" w:color="auto" w:fill="auto"/>
          </w:tcPr>
          <w:p w14:paraId="7833C135" w14:textId="77777777" w:rsidR="002860ED" w:rsidRPr="003D0971" w:rsidRDefault="002860ED" w:rsidP="0088068E">
            <w:pPr>
              <w:numPr>
                <w:ilvl w:val="0"/>
                <w:numId w:val="218"/>
              </w:numPr>
              <w:ind w:left="0" w:firstLine="0"/>
              <w:contextualSpacing/>
              <w:jc w:val="center"/>
              <w:rPr>
                <w:sz w:val="24"/>
                <w:szCs w:val="24"/>
                <w:highlight w:val="darkCyan"/>
              </w:rPr>
            </w:pPr>
          </w:p>
        </w:tc>
        <w:tc>
          <w:tcPr>
            <w:tcW w:w="1056" w:type="pct"/>
            <w:vMerge w:val="restart"/>
            <w:shd w:val="clear" w:color="auto" w:fill="auto"/>
          </w:tcPr>
          <w:p w14:paraId="74881353" w14:textId="389D4223" w:rsidR="002860ED" w:rsidRPr="003D0971" w:rsidRDefault="00630716" w:rsidP="00630716">
            <w:pPr>
              <w:ind w:firstLine="0"/>
              <w:contextualSpacing/>
              <w:rPr>
                <w:sz w:val="24"/>
                <w:szCs w:val="24"/>
                <w:highlight w:val="darkCyan"/>
              </w:rPr>
            </w:pPr>
            <w:r w:rsidRPr="003D0971">
              <w:rPr>
                <w:sz w:val="24"/>
                <w:szCs w:val="24"/>
                <w:highlight w:val="darkCyan"/>
              </w:rPr>
              <w:t>Входные параметры</w:t>
            </w:r>
          </w:p>
        </w:tc>
        <w:tc>
          <w:tcPr>
            <w:tcW w:w="1616" w:type="pct"/>
          </w:tcPr>
          <w:p w14:paraId="1C1B0A5F" w14:textId="4AFE0054" w:rsidR="002860ED" w:rsidRPr="003D0971" w:rsidRDefault="002860ED" w:rsidP="00630716">
            <w:pPr>
              <w:ind w:firstLine="0"/>
              <w:contextualSpacing/>
              <w:rPr>
                <w:sz w:val="24"/>
                <w:szCs w:val="24"/>
                <w:highlight w:val="darkCyan"/>
              </w:rPr>
            </w:pPr>
            <w:r w:rsidRPr="003D0971">
              <w:rPr>
                <w:sz w:val="24"/>
                <w:szCs w:val="24"/>
                <w:highlight w:val="darkCyan"/>
              </w:rPr>
              <w:t>Подключение ввода</w:t>
            </w:r>
          </w:p>
        </w:tc>
        <w:tc>
          <w:tcPr>
            <w:tcW w:w="2078" w:type="pct"/>
            <w:shd w:val="clear" w:color="auto" w:fill="auto"/>
          </w:tcPr>
          <w:p w14:paraId="235A47C6" w14:textId="0D5F7C92" w:rsidR="002860ED" w:rsidRPr="003D0971" w:rsidRDefault="002860ED" w:rsidP="002860ED">
            <w:pPr>
              <w:ind w:firstLine="0"/>
              <w:contextualSpacing/>
              <w:rPr>
                <w:sz w:val="24"/>
                <w:szCs w:val="24"/>
                <w:highlight w:val="darkCyan"/>
              </w:rPr>
            </w:pPr>
            <w:r w:rsidRPr="003D0971">
              <w:rPr>
                <w:sz w:val="24"/>
                <w:szCs w:val="24"/>
                <w:highlight w:val="darkCyan"/>
              </w:rPr>
              <w:t>L+N+PE</w:t>
            </w:r>
          </w:p>
        </w:tc>
      </w:tr>
      <w:tr w:rsidR="002860ED" w:rsidRPr="003D0971" w14:paraId="1E8A2315" w14:textId="77777777" w:rsidTr="00630716">
        <w:trPr>
          <w:trHeight w:val="20"/>
        </w:trPr>
        <w:tc>
          <w:tcPr>
            <w:tcW w:w="250" w:type="pct"/>
            <w:vMerge/>
            <w:shd w:val="clear" w:color="auto" w:fill="auto"/>
          </w:tcPr>
          <w:p w14:paraId="24F328F0" w14:textId="77777777" w:rsidR="002860ED" w:rsidRPr="003D0971" w:rsidRDefault="002860ED" w:rsidP="0088068E">
            <w:pPr>
              <w:numPr>
                <w:ilvl w:val="0"/>
                <w:numId w:val="218"/>
              </w:numPr>
              <w:ind w:left="0" w:firstLine="0"/>
              <w:contextualSpacing/>
              <w:jc w:val="center"/>
              <w:rPr>
                <w:sz w:val="24"/>
                <w:szCs w:val="24"/>
                <w:highlight w:val="darkCyan"/>
              </w:rPr>
            </w:pPr>
          </w:p>
        </w:tc>
        <w:tc>
          <w:tcPr>
            <w:tcW w:w="1056" w:type="pct"/>
            <w:vMerge/>
            <w:shd w:val="clear" w:color="auto" w:fill="auto"/>
          </w:tcPr>
          <w:p w14:paraId="1F764818" w14:textId="0DE110A0" w:rsidR="002860ED" w:rsidRPr="003D0971" w:rsidRDefault="002860ED" w:rsidP="00630716">
            <w:pPr>
              <w:ind w:firstLine="0"/>
              <w:contextualSpacing/>
              <w:rPr>
                <w:sz w:val="24"/>
                <w:szCs w:val="24"/>
                <w:highlight w:val="darkCyan"/>
              </w:rPr>
            </w:pPr>
          </w:p>
        </w:tc>
        <w:tc>
          <w:tcPr>
            <w:tcW w:w="1616" w:type="pct"/>
          </w:tcPr>
          <w:p w14:paraId="73798CE7" w14:textId="233AAFA7" w:rsidR="002860ED" w:rsidRPr="003D0971" w:rsidRDefault="002860ED" w:rsidP="00630716">
            <w:pPr>
              <w:ind w:firstLine="0"/>
              <w:contextualSpacing/>
              <w:rPr>
                <w:sz w:val="24"/>
                <w:szCs w:val="24"/>
                <w:highlight w:val="darkCyan"/>
              </w:rPr>
            </w:pPr>
            <w:r w:rsidRPr="003D0971">
              <w:rPr>
                <w:sz w:val="24"/>
                <w:szCs w:val="24"/>
                <w:highlight w:val="darkCyan"/>
              </w:rPr>
              <w:t>Номинальное напряжение</w:t>
            </w:r>
          </w:p>
        </w:tc>
        <w:tc>
          <w:tcPr>
            <w:tcW w:w="2078" w:type="pct"/>
            <w:shd w:val="clear" w:color="auto" w:fill="auto"/>
          </w:tcPr>
          <w:p w14:paraId="17B89072" w14:textId="1D715F81" w:rsidR="002860ED" w:rsidRPr="003D0971" w:rsidRDefault="002860ED" w:rsidP="002860ED">
            <w:pPr>
              <w:ind w:firstLine="0"/>
              <w:contextualSpacing/>
              <w:rPr>
                <w:sz w:val="24"/>
                <w:szCs w:val="24"/>
                <w:highlight w:val="darkCyan"/>
              </w:rPr>
            </w:pPr>
            <w:r w:rsidRPr="003D0971">
              <w:rPr>
                <w:sz w:val="24"/>
                <w:szCs w:val="24"/>
                <w:highlight w:val="darkCyan"/>
              </w:rPr>
              <w:t>200/208/220/230/240 В AC</w:t>
            </w:r>
          </w:p>
        </w:tc>
      </w:tr>
      <w:tr w:rsidR="002860ED" w:rsidRPr="003D0971" w14:paraId="52C7FB5C" w14:textId="77777777" w:rsidTr="00630716">
        <w:trPr>
          <w:trHeight w:val="20"/>
        </w:trPr>
        <w:tc>
          <w:tcPr>
            <w:tcW w:w="250" w:type="pct"/>
            <w:vMerge/>
            <w:shd w:val="clear" w:color="auto" w:fill="auto"/>
          </w:tcPr>
          <w:p w14:paraId="3470A2EA" w14:textId="77777777" w:rsidR="002860ED" w:rsidRPr="003D0971" w:rsidRDefault="002860ED" w:rsidP="0088068E">
            <w:pPr>
              <w:numPr>
                <w:ilvl w:val="0"/>
                <w:numId w:val="218"/>
              </w:numPr>
              <w:ind w:left="0" w:firstLine="0"/>
              <w:contextualSpacing/>
              <w:jc w:val="center"/>
              <w:rPr>
                <w:sz w:val="24"/>
                <w:szCs w:val="24"/>
                <w:highlight w:val="darkCyan"/>
              </w:rPr>
            </w:pPr>
          </w:p>
        </w:tc>
        <w:tc>
          <w:tcPr>
            <w:tcW w:w="1056" w:type="pct"/>
            <w:vMerge/>
            <w:shd w:val="clear" w:color="auto" w:fill="auto"/>
          </w:tcPr>
          <w:p w14:paraId="6026AD05" w14:textId="69E09523" w:rsidR="002860ED" w:rsidRPr="003D0971" w:rsidRDefault="002860ED" w:rsidP="00630716">
            <w:pPr>
              <w:ind w:firstLine="0"/>
              <w:contextualSpacing/>
              <w:rPr>
                <w:sz w:val="24"/>
                <w:szCs w:val="24"/>
                <w:highlight w:val="darkCyan"/>
              </w:rPr>
            </w:pPr>
          </w:p>
        </w:tc>
        <w:tc>
          <w:tcPr>
            <w:tcW w:w="1616" w:type="pct"/>
          </w:tcPr>
          <w:p w14:paraId="679CC902" w14:textId="2169966E" w:rsidR="002860ED" w:rsidRPr="003D0971" w:rsidRDefault="002860ED" w:rsidP="00630716">
            <w:pPr>
              <w:ind w:firstLine="0"/>
              <w:contextualSpacing/>
              <w:rPr>
                <w:sz w:val="24"/>
                <w:szCs w:val="24"/>
                <w:highlight w:val="darkCyan"/>
              </w:rPr>
            </w:pPr>
            <w:r w:rsidRPr="003D0971">
              <w:rPr>
                <w:sz w:val="24"/>
                <w:szCs w:val="24"/>
                <w:highlight w:val="darkCyan"/>
              </w:rPr>
              <w:t>Диапазон напряжения</w:t>
            </w:r>
          </w:p>
        </w:tc>
        <w:tc>
          <w:tcPr>
            <w:tcW w:w="2078" w:type="pct"/>
            <w:shd w:val="clear" w:color="auto" w:fill="auto"/>
          </w:tcPr>
          <w:p w14:paraId="1308C706" w14:textId="6ABCC723" w:rsidR="002860ED" w:rsidRPr="003D0971" w:rsidRDefault="002860ED" w:rsidP="002860ED">
            <w:pPr>
              <w:ind w:firstLine="0"/>
              <w:contextualSpacing/>
              <w:rPr>
                <w:sz w:val="24"/>
                <w:szCs w:val="24"/>
                <w:highlight w:val="darkCyan"/>
              </w:rPr>
            </w:pPr>
            <w:r w:rsidRPr="003D0971">
              <w:rPr>
                <w:sz w:val="24"/>
                <w:szCs w:val="24"/>
                <w:highlight w:val="darkCyan"/>
              </w:rPr>
              <w:t>110 −276В АС</w:t>
            </w:r>
          </w:p>
        </w:tc>
      </w:tr>
      <w:tr w:rsidR="002860ED" w:rsidRPr="003D0971" w14:paraId="23E47CA9" w14:textId="77777777" w:rsidTr="00630716">
        <w:trPr>
          <w:trHeight w:val="20"/>
        </w:trPr>
        <w:tc>
          <w:tcPr>
            <w:tcW w:w="250" w:type="pct"/>
            <w:vMerge/>
            <w:shd w:val="clear" w:color="auto" w:fill="auto"/>
          </w:tcPr>
          <w:p w14:paraId="5D02CB84" w14:textId="77777777" w:rsidR="002860ED" w:rsidRPr="003D0971" w:rsidRDefault="002860ED" w:rsidP="0088068E">
            <w:pPr>
              <w:numPr>
                <w:ilvl w:val="0"/>
                <w:numId w:val="218"/>
              </w:numPr>
              <w:ind w:left="0" w:firstLine="0"/>
              <w:contextualSpacing/>
              <w:jc w:val="center"/>
              <w:rPr>
                <w:sz w:val="24"/>
                <w:szCs w:val="24"/>
                <w:highlight w:val="darkCyan"/>
              </w:rPr>
            </w:pPr>
          </w:p>
        </w:tc>
        <w:tc>
          <w:tcPr>
            <w:tcW w:w="1056" w:type="pct"/>
            <w:vMerge/>
            <w:shd w:val="clear" w:color="auto" w:fill="auto"/>
          </w:tcPr>
          <w:p w14:paraId="4F4671A7" w14:textId="3F5AB78E" w:rsidR="002860ED" w:rsidRPr="003D0971" w:rsidRDefault="002860ED" w:rsidP="00630716">
            <w:pPr>
              <w:ind w:firstLine="0"/>
              <w:contextualSpacing/>
              <w:rPr>
                <w:sz w:val="24"/>
                <w:szCs w:val="24"/>
                <w:highlight w:val="darkCyan"/>
              </w:rPr>
            </w:pPr>
          </w:p>
        </w:tc>
        <w:tc>
          <w:tcPr>
            <w:tcW w:w="1616" w:type="pct"/>
          </w:tcPr>
          <w:p w14:paraId="75064018" w14:textId="67306700" w:rsidR="002860ED" w:rsidRPr="003D0971" w:rsidRDefault="002860ED" w:rsidP="00630716">
            <w:pPr>
              <w:ind w:firstLine="0"/>
              <w:contextualSpacing/>
              <w:rPr>
                <w:sz w:val="24"/>
                <w:szCs w:val="24"/>
                <w:highlight w:val="darkCyan"/>
              </w:rPr>
            </w:pPr>
            <w:r w:rsidRPr="003D0971">
              <w:rPr>
                <w:sz w:val="24"/>
                <w:szCs w:val="24"/>
                <w:highlight w:val="darkCyan"/>
              </w:rPr>
              <w:t>Диапазон частоты</w:t>
            </w:r>
          </w:p>
        </w:tc>
        <w:tc>
          <w:tcPr>
            <w:tcW w:w="2078" w:type="pct"/>
            <w:shd w:val="clear" w:color="auto" w:fill="auto"/>
          </w:tcPr>
          <w:p w14:paraId="5C82E051" w14:textId="46EC4A4F" w:rsidR="002860ED" w:rsidRPr="003D0971" w:rsidRDefault="002860ED" w:rsidP="002860ED">
            <w:pPr>
              <w:ind w:firstLine="0"/>
              <w:contextualSpacing/>
              <w:rPr>
                <w:sz w:val="24"/>
                <w:szCs w:val="24"/>
                <w:highlight w:val="darkCyan"/>
              </w:rPr>
            </w:pPr>
            <w:r w:rsidRPr="003D0971">
              <w:rPr>
                <w:sz w:val="24"/>
                <w:szCs w:val="24"/>
                <w:highlight w:val="darkCyan"/>
              </w:rPr>
              <w:t>40 − 70 Гц</w:t>
            </w:r>
          </w:p>
        </w:tc>
      </w:tr>
      <w:tr w:rsidR="002860ED" w:rsidRPr="003D0971" w14:paraId="530B4ED2" w14:textId="77777777" w:rsidTr="00630716">
        <w:trPr>
          <w:trHeight w:val="20"/>
        </w:trPr>
        <w:tc>
          <w:tcPr>
            <w:tcW w:w="250" w:type="pct"/>
            <w:vMerge/>
            <w:shd w:val="clear" w:color="auto" w:fill="auto"/>
          </w:tcPr>
          <w:p w14:paraId="0F8F3531" w14:textId="77777777" w:rsidR="002860ED" w:rsidRPr="003D0971" w:rsidRDefault="002860ED" w:rsidP="0088068E">
            <w:pPr>
              <w:numPr>
                <w:ilvl w:val="0"/>
                <w:numId w:val="218"/>
              </w:numPr>
              <w:ind w:left="0" w:firstLine="0"/>
              <w:contextualSpacing/>
              <w:jc w:val="center"/>
              <w:rPr>
                <w:sz w:val="24"/>
                <w:szCs w:val="24"/>
                <w:highlight w:val="darkCyan"/>
              </w:rPr>
            </w:pPr>
          </w:p>
        </w:tc>
        <w:tc>
          <w:tcPr>
            <w:tcW w:w="1056" w:type="pct"/>
            <w:vMerge/>
            <w:shd w:val="clear" w:color="auto" w:fill="auto"/>
          </w:tcPr>
          <w:p w14:paraId="03F84B75" w14:textId="4525D125" w:rsidR="002860ED" w:rsidRPr="003D0971" w:rsidRDefault="002860ED" w:rsidP="00630716">
            <w:pPr>
              <w:ind w:firstLine="0"/>
              <w:contextualSpacing/>
              <w:rPr>
                <w:sz w:val="24"/>
                <w:szCs w:val="24"/>
                <w:highlight w:val="darkCyan"/>
              </w:rPr>
            </w:pPr>
          </w:p>
        </w:tc>
        <w:tc>
          <w:tcPr>
            <w:tcW w:w="1616" w:type="pct"/>
          </w:tcPr>
          <w:p w14:paraId="23E19F13" w14:textId="71EB9455" w:rsidR="002860ED" w:rsidRPr="003D0971" w:rsidRDefault="002860ED" w:rsidP="00630716">
            <w:pPr>
              <w:ind w:firstLine="0"/>
              <w:contextualSpacing/>
              <w:rPr>
                <w:sz w:val="24"/>
                <w:szCs w:val="24"/>
                <w:highlight w:val="darkCyan"/>
              </w:rPr>
            </w:pPr>
            <w:proofErr w:type="spellStart"/>
            <w:r w:rsidRPr="003D0971">
              <w:rPr>
                <w:sz w:val="24"/>
                <w:szCs w:val="24"/>
                <w:highlight w:val="darkCyan"/>
              </w:rPr>
              <w:t>Коэф</w:t>
            </w:r>
            <w:proofErr w:type="spellEnd"/>
            <w:r w:rsidRPr="003D0971">
              <w:rPr>
                <w:sz w:val="24"/>
                <w:szCs w:val="24"/>
                <w:highlight w:val="darkCyan"/>
              </w:rPr>
              <w:t>. мощности</w:t>
            </w:r>
          </w:p>
        </w:tc>
        <w:tc>
          <w:tcPr>
            <w:tcW w:w="2078" w:type="pct"/>
            <w:shd w:val="clear" w:color="auto" w:fill="auto"/>
          </w:tcPr>
          <w:p w14:paraId="677372E3" w14:textId="75A686B3" w:rsidR="002860ED" w:rsidRPr="003D0971" w:rsidRDefault="002860ED" w:rsidP="002860ED">
            <w:pPr>
              <w:ind w:firstLine="0"/>
              <w:contextualSpacing/>
              <w:rPr>
                <w:sz w:val="24"/>
                <w:szCs w:val="24"/>
                <w:highlight w:val="darkCyan"/>
              </w:rPr>
            </w:pPr>
            <w:r w:rsidRPr="003D0971">
              <w:rPr>
                <w:sz w:val="24"/>
                <w:szCs w:val="24"/>
                <w:highlight w:val="darkCyan"/>
              </w:rPr>
              <w:t>0.99</w:t>
            </w:r>
          </w:p>
        </w:tc>
      </w:tr>
      <w:tr w:rsidR="002860ED" w:rsidRPr="003D0971" w14:paraId="237A2262" w14:textId="77777777" w:rsidTr="00630716">
        <w:trPr>
          <w:trHeight w:val="20"/>
        </w:trPr>
        <w:tc>
          <w:tcPr>
            <w:tcW w:w="250" w:type="pct"/>
            <w:vMerge w:val="restart"/>
            <w:shd w:val="clear" w:color="auto" w:fill="auto"/>
          </w:tcPr>
          <w:p w14:paraId="4485B58E" w14:textId="77777777" w:rsidR="002860ED" w:rsidRPr="003D0971" w:rsidRDefault="002860ED" w:rsidP="0088068E">
            <w:pPr>
              <w:numPr>
                <w:ilvl w:val="0"/>
                <w:numId w:val="218"/>
              </w:numPr>
              <w:ind w:left="0" w:firstLine="0"/>
              <w:contextualSpacing/>
              <w:jc w:val="center"/>
              <w:rPr>
                <w:sz w:val="24"/>
                <w:szCs w:val="24"/>
                <w:highlight w:val="darkCyan"/>
              </w:rPr>
            </w:pPr>
          </w:p>
        </w:tc>
        <w:tc>
          <w:tcPr>
            <w:tcW w:w="1056" w:type="pct"/>
            <w:vMerge w:val="restart"/>
            <w:shd w:val="clear" w:color="auto" w:fill="auto"/>
          </w:tcPr>
          <w:p w14:paraId="5892E8A5" w14:textId="2DA89F3F" w:rsidR="002860ED" w:rsidRPr="003D0971" w:rsidRDefault="00630716" w:rsidP="00630716">
            <w:pPr>
              <w:ind w:firstLine="0"/>
              <w:contextualSpacing/>
              <w:rPr>
                <w:sz w:val="24"/>
                <w:szCs w:val="24"/>
                <w:highlight w:val="darkCyan"/>
              </w:rPr>
            </w:pPr>
            <w:r w:rsidRPr="003D0971">
              <w:rPr>
                <w:sz w:val="24"/>
                <w:szCs w:val="24"/>
                <w:highlight w:val="darkCyan"/>
              </w:rPr>
              <w:t>Параметры байпаса</w:t>
            </w:r>
          </w:p>
        </w:tc>
        <w:tc>
          <w:tcPr>
            <w:tcW w:w="1616" w:type="pct"/>
          </w:tcPr>
          <w:p w14:paraId="21C9831B" w14:textId="108A6AC1" w:rsidR="002860ED" w:rsidRPr="003D0971" w:rsidRDefault="002860ED" w:rsidP="00630716">
            <w:pPr>
              <w:ind w:firstLine="0"/>
              <w:contextualSpacing/>
              <w:rPr>
                <w:sz w:val="24"/>
                <w:szCs w:val="24"/>
                <w:highlight w:val="darkCyan"/>
              </w:rPr>
            </w:pPr>
            <w:r w:rsidRPr="003D0971">
              <w:rPr>
                <w:sz w:val="24"/>
                <w:szCs w:val="24"/>
                <w:highlight w:val="darkCyan"/>
              </w:rPr>
              <w:t>Номинальное напряжение</w:t>
            </w:r>
          </w:p>
        </w:tc>
        <w:tc>
          <w:tcPr>
            <w:tcW w:w="2078" w:type="pct"/>
            <w:shd w:val="clear" w:color="auto" w:fill="auto"/>
          </w:tcPr>
          <w:p w14:paraId="16F3D68A" w14:textId="292E2CFB" w:rsidR="002860ED" w:rsidRPr="003D0971" w:rsidRDefault="002860ED" w:rsidP="002860ED">
            <w:pPr>
              <w:ind w:firstLine="0"/>
              <w:contextualSpacing/>
              <w:rPr>
                <w:sz w:val="24"/>
                <w:szCs w:val="24"/>
                <w:highlight w:val="darkCyan"/>
              </w:rPr>
            </w:pPr>
            <w:r w:rsidRPr="003D0971">
              <w:rPr>
                <w:sz w:val="24"/>
                <w:szCs w:val="24"/>
                <w:highlight w:val="darkCyan"/>
              </w:rPr>
              <w:t>200/208/220/230/240 В AC</w:t>
            </w:r>
          </w:p>
        </w:tc>
      </w:tr>
      <w:tr w:rsidR="002860ED" w:rsidRPr="003D0971" w14:paraId="107F01CA" w14:textId="77777777" w:rsidTr="00630716">
        <w:trPr>
          <w:trHeight w:val="20"/>
        </w:trPr>
        <w:tc>
          <w:tcPr>
            <w:tcW w:w="250" w:type="pct"/>
            <w:vMerge/>
            <w:shd w:val="clear" w:color="auto" w:fill="auto"/>
          </w:tcPr>
          <w:p w14:paraId="1F85D090" w14:textId="77777777" w:rsidR="002860ED" w:rsidRPr="003D0971" w:rsidRDefault="002860ED" w:rsidP="0088068E">
            <w:pPr>
              <w:numPr>
                <w:ilvl w:val="0"/>
                <w:numId w:val="218"/>
              </w:numPr>
              <w:ind w:left="0" w:firstLine="0"/>
              <w:contextualSpacing/>
              <w:jc w:val="center"/>
              <w:rPr>
                <w:sz w:val="24"/>
                <w:szCs w:val="24"/>
                <w:highlight w:val="darkCyan"/>
              </w:rPr>
            </w:pPr>
          </w:p>
        </w:tc>
        <w:tc>
          <w:tcPr>
            <w:tcW w:w="1056" w:type="pct"/>
            <w:vMerge/>
            <w:shd w:val="clear" w:color="auto" w:fill="auto"/>
          </w:tcPr>
          <w:p w14:paraId="6B9ED84F" w14:textId="77777777" w:rsidR="002860ED" w:rsidRPr="003D0971" w:rsidRDefault="002860ED" w:rsidP="00630716">
            <w:pPr>
              <w:ind w:firstLine="0"/>
              <w:contextualSpacing/>
              <w:rPr>
                <w:sz w:val="24"/>
                <w:szCs w:val="24"/>
                <w:highlight w:val="darkCyan"/>
              </w:rPr>
            </w:pPr>
          </w:p>
        </w:tc>
        <w:tc>
          <w:tcPr>
            <w:tcW w:w="1616" w:type="pct"/>
          </w:tcPr>
          <w:p w14:paraId="78F1439B" w14:textId="6B805BDE" w:rsidR="002860ED" w:rsidRPr="003D0971" w:rsidRDefault="002860ED" w:rsidP="00630716">
            <w:pPr>
              <w:ind w:firstLine="0"/>
              <w:contextualSpacing/>
              <w:rPr>
                <w:sz w:val="24"/>
                <w:szCs w:val="24"/>
                <w:highlight w:val="darkCyan"/>
              </w:rPr>
            </w:pPr>
            <w:r w:rsidRPr="003D0971">
              <w:rPr>
                <w:sz w:val="24"/>
                <w:szCs w:val="24"/>
                <w:highlight w:val="darkCyan"/>
              </w:rPr>
              <w:t>Частота</w:t>
            </w:r>
          </w:p>
        </w:tc>
        <w:tc>
          <w:tcPr>
            <w:tcW w:w="2078" w:type="pct"/>
            <w:shd w:val="clear" w:color="auto" w:fill="auto"/>
          </w:tcPr>
          <w:p w14:paraId="47DD5126" w14:textId="365146D0" w:rsidR="002860ED" w:rsidRPr="003D0971" w:rsidRDefault="002860ED" w:rsidP="002860ED">
            <w:pPr>
              <w:ind w:firstLine="0"/>
              <w:contextualSpacing/>
              <w:rPr>
                <w:sz w:val="24"/>
                <w:szCs w:val="24"/>
                <w:highlight w:val="darkCyan"/>
              </w:rPr>
            </w:pPr>
            <w:r w:rsidRPr="003D0971">
              <w:rPr>
                <w:sz w:val="24"/>
                <w:szCs w:val="24"/>
                <w:highlight w:val="darkCyan"/>
              </w:rPr>
              <w:t>47 − 53 Гц / 57 − 63 Гц</w:t>
            </w:r>
          </w:p>
        </w:tc>
      </w:tr>
      <w:tr w:rsidR="00630716" w:rsidRPr="003D0971" w14:paraId="35D1334B" w14:textId="77777777" w:rsidTr="00630716">
        <w:trPr>
          <w:trHeight w:val="20"/>
        </w:trPr>
        <w:tc>
          <w:tcPr>
            <w:tcW w:w="250" w:type="pct"/>
            <w:vMerge w:val="restart"/>
            <w:shd w:val="clear" w:color="auto" w:fill="auto"/>
          </w:tcPr>
          <w:p w14:paraId="737453D5" w14:textId="77777777" w:rsidR="00630716" w:rsidRPr="003D0971" w:rsidRDefault="00630716" w:rsidP="0088068E">
            <w:pPr>
              <w:numPr>
                <w:ilvl w:val="0"/>
                <w:numId w:val="218"/>
              </w:numPr>
              <w:ind w:left="0" w:firstLine="0"/>
              <w:contextualSpacing/>
              <w:jc w:val="center"/>
              <w:rPr>
                <w:sz w:val="24"/>
                <w:szCs w:val="24"/>
                <w:highlight w:val="darkCyan"/>
              </w:rPr>
            </w:pPr>
          </w:p>
        </w:tc>
        <w:tc>
          <w:tcPr>
            <w:tcW w:w="1056" w:type="pct"/>
            <w:vMerge w:val="restart"/>
            <w:shd w:val="clear" w:color="auto" w:fill="auto"/>
          </w:tcPr>
          <w:p w14:paraId="50C10E16" w14:textId="6B0FAAD5" w:rsidR="00630716" w:rsidRPr="003D0971" w:rsidRDefault="00630716" w:rsidP="00630716">
            <w:pPr>
              <w:ind w:firstLine="0"/>
              <w:contextualSpacing/>
              <w:rPr>
                <w:sz w:val="24"/>
                <w:szCs w:val="24"/>
                <w:highlight w:val="darkCyan"/>
              </w:rPr>
            </w:pPr>
            <w:r w:rsidRPr="003D0971">
              <w:rPr>
                <w:sz w:val="24"/>
                <w:szCs w:val="24"/>
                <w:highlight w:val="darkCyan"/>
              </w:rPr>
              <w:t>Выходные параметры</w:t>
            </w:r>
          </w:p>
        </w:tc>
        <w:tc>
          <w:tcPr>
            <w:tcW w:w="1616" w:type="pct"/>
          </w:tcPr>
          <w:p w14:paraId="6A372FFC" w14:textId="67167A71" w:rsidR="00630716" w:rsidRPr="003D0971" w:rsidRDefault="00630716" w:rsidP="00630716">
            <w:pPr>
              <w:ind w:firstLine="0"/>
              <w:contextualSpacing/>
              <w:rPr>
                <w:sz w:val="24"/>
                <w:szCs w:val="24"/>
                <w:highlight w:val="darkCyan"/>
              </w:rPr>
            </w:pPr>
            <w:r w:rsidRPr="003D0971">
              <w:rPr>
                <w:sz w:val="24"/>
                <w:szCs w:val="24"/>
                <w:highlight w:val="darkCyan"/>
              </w:rPr>
              <w:t>Подключение вывода</w:t>
            </w:r>
          </w:p>
        </w:tc>
        <w:tc>
          <w:tcPr>
            <w:tcW w:w="2078" w:type="pct"/>
            <w:shd w:val="clear" w:color="auto" w:fill="auto"/>
          </w:tcPr>
          <w:p w14:paraId="194637A3" w14:textId="64643BEE" w:rsidR="00630716" w:rsidRPr="003D0971" w:rsidRDefault="00630716" w:rsidP="002860ED">
            <w:pPr>
              <w:ind w:firstLine="0"/>
              <w:contextualSpacing/>
              <w:rPr>
                <w:sz w:val="24"/>
                <w:szCs w:val="24"/>
                <w:highlight w:val="darkCyan"/>
              </w:rPr>
            </w:pPr>
            <w:r w:rsidRPr="003D0971">
              <w:rPr>
                <w:sz w:val="24"/>
                <w:szCs w:val="24"/>
                <w:highlight w:val="darkCyan"/>
              </w:rPr>
              <w:t>L+N+PE</w:t>
            </w:r>
          </w:p>
        </w:tc>
      </w:tr>
      <w:tr w:rsidR="00630716" w:rsidRPr="003D0971" w14:paraId="40B92270" w14:textId="77777777" w:rsidTr="00630716">
        <w:trPr>
          <w:trHeight w:val="20"/>
        </w:trPr>
        <w:tc>
          <w:tcPr>
            <w:tcW w:w="250" w:type="pct"/>
            <w:vMerge/>
            <w:shd w:val="clear" w:color="auto" w:fill="auto"/>
          </w:tcPr>
          <w:p w14:paraId="35A99E3C" w14:textId="77777777" w:rsidR="00630716" w:rsidRPr="003D0971" w:rsidRDefault="00630716" w:rsidP="0088068E">
            <w:pPr>
              <w:numPr>
                <w:ilvl w:val="0"/>
                <w:numId w:val="218"/>
              </w:numPr>
              <w:ind w:left="0" w:firstLine="0"/>
              <w:contextualSpacing/>
              <w:jc w:val="center"/>
              <w:rPr>
                <w:sz w:val="24"/>
                <w:szCs w:val="24"/>
                <w:highlight w:val="darkCyan"/>
              </w:rPr>
            </w:pPr>
          </w:p>
        </w:tc>
        <w:tc>
          <w:tcPr>
            <w:tcW w:w="1056" w:type="pct"/>
            <w:vMerge/>
            <w:shd w:val="clear" w:color="auto" w:fill="auto"/>
          </w:tcPr>
          <w:p w14:paraId="47284368" w14:textId="77777777" w:rsidR="00630716" w:rsidRPr="003D0971" w:rsidRDefault="00630716" w:rsidP="00630716">
            <w:pPr>
              <w:ind w:firstLine="0"/>
              <w:contextualSpacing/>
              <w:rPr>
                <w:sz w:val="24"/>
                <w:szCs w:val="24"/>
                <w:highlight w:val="darkCyan"/>
              </w:rPr>
            </w:pPr>
          </w:p>
        </w:tc>
        <w:tc>
          <w:tcPr>
            <w:tcW w:w="1616" w:type="pct"/>
          </w:tcPr>
          <w:p w14:paraId="37E708B1" w14:textId="745C1577" w:rsidR="00630716" w:rsidRPr="003D0971" w:rsidRDefault="00630716" w:rsidP="00630716">
            <w:pPr>
              <w:ind w:firstLine="0"/>
              <w:contextualSpacing/>
              <w:rPr>
                <w:sz w:val="24"/>
                <w:szCs w:val="24"/>
                <w:highlight w:val="darkCyan"/>
              </w:rPr>
            </w:pPr>
            <w:r w:rsidRPr="003D0971">
              <w:rPr>
                <w:sz w:val="24"/>
                <w:szCs w:val="24"/>
                <w:highlight w:val="darkCyan"/>
              </w:rPr>
              <w:t>Выходные разъемы</w:t>
            </w:r>
          </w:p>
        </w:tc>
        <w:tc>
          <w:tcPr>
            <w:tcW w:w="2078" w:type="pct"/>
            <w:shd w:val="clear" w:color="auto" w:fill="auto"/>
          </w:tcPr>
          <w:p w14:paraId="6EAEBDED" w14:textId="0BB067AD" w:rsidR="00630716" w:rsidRPr="003D0971" w:rsidRDefault="00630716" w:rsidP="002860ED">
            <w:pPr>
              <w:ind w:firstLine="0"/>
              <w:contextualSpacing/>
              <w:rPr>
                <w:sz w:val="24"/>
                <w:szCs w:val="24"/>
                <w:highlight w:val="darkCyan"/>
              </w:rPr>
            </w:pPr>
            <w:r w:rsidRPr="003D0971">
              <w:rPr>
                <w:sz w:val="24"/>
                <w:szCs w:val="24"/>
                <w:highlight w:val="darkCyan"/>
              </w:rPr>
              <w:t>4xIEC C13 (10A)</w:t>
            </w:r>
          </w:p>
        </w:tc>
      </w:tr>
      <w:tr w:rsidR="00630716" w:rsidRPr="003D0971" w14:paraId="465AE976" w14:textId="77777777" w:rsidTr="00630716">
        <w:trPr>
          <w:trHeight w:val="20"/>
        </w:trPr>
        <w:tc>
          <w:tcPr>
            <w:tcW w:w="250" w:type="pct"/>
            <w:vMerge/>
            <w:shd w:val="clear" w:color="auto" w:fill="auto"/>
          </w:tcPr>
          <w:p w14:paraId="196AE78D" w14:textId="77777777" w:rsidR="00630716" w:rsidRPr="003D0971" w:rsidRDefault="00630716" w:rsidP="0088068E">
            <w:pPr>
              <w:numPr>
                <w:ilvl w:val="0"/>
                <w:numId w:val="218"/>
              </w:numPr>
              <w:ind w:left="0" w:firstLine="0"/>
              <w:contextualSpacing/>
              <w:jc w:val="center"/>
              <w:rPr>
                <w:sz w:val="24"/>
                <w:szCs w:val="24"/>
                <w:highlight w:val="darkCyan"/>
              </w:rPr>
            </w:pPr>
          </w:p>
        </w:tc>
        <w:tc>
          <w:tcPr>
            <w:tcW w:w="1056" w:type="pct"/>
            <w:vMerge/>
            <w:shd w:val="clear" w:color="auto" w:fill="auto"/>
          </w:tcPr>
          <w:p w14:paraId="3541BCED" w14:textId="77777777" w:rsidR="00630716" w:rsidRPr="003D0971" w:rsidRDefault="00630716" w:rsidP="00630716">
            <w:pPr>
              <w:ind w:firstLine="0"/>
              <w:contextualSpacing/>
              <w:rPr>
                <w:sz w:val="24"/>
                <w:szCs w:val="24"/>
                <w:highlight w:val="darkCyan"/>
              </w:rPr>
            </w:pPr>
          </w:p>
        </w:tc>
        <w:tc>
          <w:tcPr>
            <w:tcW w:w="1616" w:type="pct"/>
          </w:tcPr>
          <w:p w14:paraId="3DE4BF23" w14:textId="09860BA0" w:rsidR="00630716" w:rsidRPr="003D0971" w:rsidRDefault="00630716" w:rsidP="00630716">
            <w:pPr>
              <w:ind w:firstLine="0"/>
              <w:contextualSpacing/>
              <w:rPr>
                <w:sz w:val="24"/>
                <w:szCs w:val="24"/>
                <w:highlight w:val="darkCyan"/>
              </w:rPr>
            </w:pPr>
            <w:r w:rsidRPr="003D0971">
              <w:rPr>
                <w:sz w:val="24"/>
                <w:szCs w:val="24"/>
                <w:highlight w:val="darkCyan"/>
              </w:rPr>
              <w:t>Номинальное напряжение</w:t>
            </w:r>
          </w:p>
        </w:tc>
        <w:tc>
          <w:tcPr>
            <w:tcW w:w="2078" w:type="pct"/>
            <w:shd w:val="clear" w:color="auto" w:fill="auto"/>
          </w:tcPr>
          <w:p w14:paraId="35F9AC7C" w14:textId="7678C04E" w:rsidR="00630716" w:rsidRPr="003D0971" w:rsidRDefault="00630716" w:rsidP="002860ED">
            <w:pPr>
              <w:ind w:firstLine="0"/>
              <w:contextualSpacing/>
              <w:rPr>
                <w:sz w:val="24"/>
                <w:szCs w:val="24"/>
                <w:highlight w:val="darkCyan"/>
              </w:rPr>
            </w:pPr>
            <w:r w:rsidRPr="003D0971">
              <w:rPr>
                <w:sz w:val="24"/>
                <w:szCs w:val="24"/>
                <w:highlight w:val="darkCyan"/>
              </w:rPr>
              <w:t>200/208/220/230/240В AC ±1%</w:t>
            </w:r>
          </w:p>
        </w:tc>
      </w:tr>
      <w:tr w:rsidR="00630716" w:rsidRPr="003D0971" w14:paraId="50E4E015" w14:textId="77777777" w:rsidTr="00630716">
        <w:trPr>
          <w:trHeight w:val="20"/>
        </w:trPr>
        <w:tc>
          <w:tcPr>
            <w:tcW w:w="250" w:type="pct"/>
            <w:vMerge/>
            <w:shd w:val="clear" w:color="auto" w:fill="auto"/>
          </w:tcPr>
          <w:p w14:paraId="6002D3D7" w14:textId="77777777" w:rsidR="00630716" w:rsidRPr="003D0971" w:rsidRDefault="00630716" w:rsidP="0088068E">
            <w:pPr>
              <w:numPr>
                <w:ilvl w:val="0"/>
                <w:numId w:val="218"/>
              </w:numPr>
              <w:ind w:left="0" w:firstLine="0"/>
              <w:contextualSpacing/>
              <w:jc w:val="center"/>
              <w:rPr>
                <w:sz w:val="24"/>
                <w:szCs w:val="24"/>
                <w:highlight w:val="darkCyan"/>
              </w:rPr>
            </w:pPr>
          </w:p>
        </w:tc>
        <w:tc>
          <w:tcPr>
            <w:tcW w:w="1056" w:type="pct"/>
            <w:vMerge/>
            <w:shd w:val="clear" w:color="auto" w:fill="auto"/>
          </w:tcPr>
          <w:p w14:paraId="6785B81E" w14:textId="77777777" w:rsidR="00630716" w:rsidRPr="003D0971" w:rsidRDefault="00630716" w:rsidP="00630716">
            <w:pPr>
              <w:ind w:firstLine="0"/>
              <w:contextualSpacing/>
              <w:rPr>
                <w:sz w:val="24"/>
                <w:szCs w:val="24"/>
                <w:highlight w:val="darkCyan"/>
              </w:rPr>
            </w:pPr>
          </w:p>
        </w:tc>
        <w:tc>
          <w:tcPr>
            <w:tcW w:w="1616" w:type="pct"/>
          </w:tcPr>
          <w:p w14:paraId="1CAAD3B3" w14:textId="11765F9C" w:rsidR="00630716" w:rsidRPr="003D0971" w:rsidRDefault="00630716" w:rsidP="00630716">
            <w:pPr>
              <w:ind w:firstLine="0"/>
              <w:contextualSpacing/>
              <w:rPr>
                <w:sz w:val="24"/>
                <w:szCs w:val="24"/>
                <w:highlight w:val="darkCyan"/>
              </w:rPr>
            </w:pPr>
            <w:r w:rsidRPr="003D0971">
              <w:rPr>
                <w:sz w:val="24"/>
                <w:szCs w:val="24"/>
                <w:highlight w:val="darkCyan"/>
              </w:rPr>
              <w:t>Номинальная частота</w:t>
            </w:r>
          </w:p>
        </w:tc>
        <w:tc>
          <w:tcPr>
            <w:tcW w:w="2078" w:type="pct"/>
            <w:shd w:val="clear" w:color="auto" w:fill="auto"/>
          </w:tcPr>
          <w:p w14:paraId="0FF54F03" w14:textId="053E8D1C" w:rsidR="00630716" w:rsidRPr="003D0971" w:rsidRDefault="00630716" w:rsidP="002860ED">
            <w:pPr>
              <w:ind w:firstLine="0"/>
              <w:contextualSpacing/>
              <w:rPr>
                <w:sz w:val="24"/>
                <w:szCs w:val="24"/>
                <w:highlight w:val="darkCyan"/>
              </w:rPr>
            </w:pPr>
            <w:r w:rsidRPr="003D0971">
              <w:rPr>
                <w:sz w:val="24"/>
                <w:szCs w:val="24"/>
                <w:highlight w:val="darkCyan"/>
              </w:rPr>
              <w:t>47 − 53 Гц  либо 57 − 63 Гц (</w:t>
            </w:r>
            <w:proofErr w:type="spellStart"/>
            <w:r w:rsidRPr="003D0971">
              <w:rPr>
                <w:sz w:val="24"/>
                <w:szCs w:val="24"/>
                <w:highlight w:val="darkCyan"/>
              </w:rPr>
              <w:t>Синхр</w:t>
            </w:r>
            <w:proofErr w:type="spellEnd"/>
            <w:r w:rsidRPr="003D0971">
              <w:rPr>
                <w:sz w:val="24"/>
                <w:szCs w:val="24"/>
                <w:highlight w:val="darkCyan"/>
              </w:rPr>
              <w:t>)</w:t>
            </w:r>
          </w:p>
        </w:tc>
      </w:tr>
      <w:tr w:rsidR="00630716" w:rsidRPr="003D0971" w14:paraId="11FC7642" w14:textId="77777777" w:rsidTr="00630716">
        <w:trPr>
          <w:trHeight w:val="20"/>
        </w:trPr>
        <w:tc>
          <w:tcPr>
            <w:tcW w:w="250" w:type="pct"/>
            <w:vMerge/>
            <w:shd w:val="clear" w:color="auto" w:fill="auto"/>
          </w:tcPr>
          <w:p w14:paraId="77757618" w14:textId="77777777" w:rsidR="00630716" w:rsidRPr="003D0971" w:rsidRDefault="00630716" w:rsidP="0088068E">
            <w:pPr>
              <w:numPr>
                <w:ilvl w:val="0"/>
                <w:numId w:val="218"/>
              </w:numPr>
              <w:ind w:left="0" w:firstLine="0"/>
              <w:contextualSpacing/>
              <w:jc w:val="center"/>
              <w:rPr>
                <w:sz w:val="24"/>
                <w:szCs w:val="24"/>
                <w:highlight w:val="darkCyan"/>
              </w:rPr>
            </w:pPr>
          </w:p>
        </w:tc>
        <w:tc>
          <w:tcPr>
            <w:tcW w:w="1056" w:type="pct"/>
            <w:vMerge/>
            <w:shd w:val="clear" w:color="auto" w:fill="auto"/>
          </w:tcPr>
          <w:p w14:paraId="70406935" w14:textId="77777777" w:rsidR="00630716" w:rsidRPr="003D0971" w:rsidRDefault="00630716" w:rsidP="00630716">
            <w:pPr>
              <w:ind w:firstLine="0"/>
              <w:contextualSpacing/>
              <w:rPr>
                <w:sz w:val="24"/>
                <w:szCs w:val="24"/>
                <w:highlight w:val="darkCyan"/>
              </w:rPr>
            </w:pPr>
          </w:p>
        </w:tc>
        <w:tc>
          <w:tcPr>
            <w:tcW w:w="1616" w:type="pct"/>
          </w:tcPr>
          <w:p w14:paraId="62BF659D" w14:textId="4BB82FCE" w:rsidR="00630716" w:rsidRPr="003D0971" w:rsidRDefault="00630716" w:rsidP="00630716">
            <w:pPr>
              <w:ind w:firstLine="0"/>
              <w:contextualSpacing/>
              <w:rPr>
                <w:sz w:val="24"/>
                <w:szCs w:val="24"/>
                <w:highlight w:val="darkCyan"/>
              </w:rPr>
            </w:pPr>
            <w:r w:rsidRPr="003D0971">
              <w:rPr>
                <w:sz w:val="24"/>
                <w:szCs w:val="24"/>
                <w:highlight w:val="darkCyan"/>
              </w:rPr>
              <w:t>Форма сигнала</w:t>
            </w:r>
          </w:p>
        </w:tc>
        <w:tc>
          <w:tcPr>
            <w:tcW w:w="2078" w:type="pct"/>
            <w:shd w:val="clear" w:color="auto" w:fill="auto"/>
          </w:tcPr>
          <w:p w14:paraId="72110512" w14:textId="740EDA5C" w:rsidR="00630716" w:rsidRPr="003D0971" w:rsidRDefault="00630716" w:rsidP="002860ED">
            <w:pPr>
              <w:ind w:firstLine="0"/>
              <w:contextualSpacing/>
              <w:rPr>
                <w:sz w:val="24"/>
                <w:szCs w:val="24"/>
                <w:highlight w:val="darkCyan"/>
              </w:rPr>
            </w:pPr>
            <w:r w:rsidRPr="003D0971">
              <w:rPr>
                <w:sz w:val="24"/>
                <w:szCs w:val="24"/>
                <w:highlight w:val="darkCyan"/>
              </w:rPr>
              <w:t xml:space="preserve">Синусоидальная, </w:t>
            </w:r>
            <w:proofErr w:type="spellStart"/>
            <w:r w:rsidRPr="003D0971">
              <w:rPr>
                <w:sz w:val="24"/>
                <w:szCs w:val="24"/>
                <w:highlight w:val="darkCyan"/>
              </w:rPr>
              <w:t>THDv</w:t>
            </w:r>
            <w:proofErr w:type="spellEnd"/>
            <w:r w:rsidRPr="003D0971">
              <w:rPr>
                <w:sz w:val="24"/>
                <w:szCs w:val="24"/>
                <w:highlight w:val="darkCyan"/>
              </w:rPr>
              <w:t xml:space="preserve"> &lt;3%</w:t>
            </w:r>
          </w:p>
        </w:tc>
      </w:tr>
      <w:tr w:rsidR="00630716" w:rsidRPr="003D0971" w14:paraId="69723099" w14:textId="77777777" w:rsidTr="00630716">
        <w:trPr>
          <w:trHeight w:val="20"/>
        </w:trPr>
        <w:tc>
          <w:tcPr>
            <w:tcW w:w="250" w:type="pct"/>
            <w:vMerge/>
            <w:shd w:val="clear" w:color="auto" w:fill="auto"/>
          </w:tcPr>
          <w:p w14:paraId="1D51790D" w14:textId="77777777" w:rsidR="00630716" w:rsidRPr="003D0971" w:rsidRDefault="00630716" w:rsidP="0088068E">
            <w:pPr>
              <w:numPr>
                <w:ilvl w:val="0"/>
                <w:numId w:val="218"/>
              </w:numPr>
              <w:ind w:left="0" w:firstLine="0"/>
              <w:contextualSpacing/>
              <w:jc w:val="center"/>
              <w:rPr>
                <w:sz w:val="24"/>
                <w:szCs w:val="24"/>
                <w:highlight w:val="darkCyan"/>
              </w:rPr>
            </w:pPr>
          </w:p>
        </w:tc>
        <w:tc>
          <w:tcPr>
            <w:tcW w:w="1056" w:type="pct"/>
            <w:vMerge/>
            <w:shd w:val="clear" w:color="auto" w:fill="auto"/>
          </w:tcPr>
          <w:p w14:paraId="599DAE9B" w14:textId="77777777" w:rsidR="00630716" w:rsidRPr="003D0971" w:rsidRDefault="00630716" w:rsidP="00630716">
            <w:pPr>
              <w:ind w:firstLine="0"/>
              <w:contextualSpacing/>
              <w:rPr>
                <w:sz w:val="24"/>
                <w:szCs w:val="24"/>
                <w:highlight w:val="darkCyan"/>
              </w:rPr>
            </w:pPr>
          </w:p>
        </w:tc>
        <w:tc>
          <w:tcPr>
            <w:tcW w:w="1616" w:type="pct"/>
          </w:tcPr>
          <w:p w14:paraId="0EB32D98" w14:textId="78DBE42B" w:rsidR="00630716" w:rsidRPr="003D0971" w:rsidRDefault="00630716" w:rsidP="00630716">
            <w:pPr>
              <w:ind w:firstLine="0"/>
              <w:contextualSpacing/>
              <w:rPr>
                <w:sz w:val="24"/>
                <w:szCs w:val="24"/>
                <w:highlight w:val="darkCyan"/>
              </w:rPr>
            </w:pPr>
            <w:r w:rsidRPr="003D0971">
              <w:rPr>
                <w:sz w:val="24"/>
                <w:szCs w:val="24"/>
                <w:highlight w:val="darkCyan"/>
              </w:rPr>
              <w:t>КПД</w:t>
            </w:r>
          </w:p>
        </w:tc>
        <w:tc>
          <w:tcPr>
            <w:tcW w:w="2078" w:type="pct"/>
            <w:shd w:val="clear" w:color="auto" w:fill="auto"/>
          </w:tcPr>
          <w:p w14:paraId="114043B5" w14:textId="26CD436D" w:rsidR="00630716" w:rsidRPr="003D0971" w:rsidRDefault="00630716" w:rsidP="002860ED">
            <w:pPr>
              <w:ind w:firstLine="0"/>
              <w:contextualSpacing/>
              <w:rPr>
                <w:sz w:val="24"/>
                <w:szCs w:val="24"/>
                <w:highlight w:val="darkCyan"/>
              </w:rPr>
            </w:pPr>
            <w:r w:rsidRPr="003D0971">
              <w:rPr>
                <w:sz w:val="24"/>
                <w:szCs w:val="24"/>
                <w:highlight w:val="darkCyan"/>
              </w:rPr>
              <w:t>&gt;/= 88%</w:t>
            </w:r>
          </w:p>
        </w:tc>
      </w:tr>
      <w:tr w:rsidR="00630716" w:rsidRPr="003D0971" w14:paraId="45CE083B" w14:textId="77777777" w:rsidTr="00630716">
        <w:trPr>
          <w:trHeight w:val="20"/>
        </w:trPr>
        <w:tc>
          <w:tcPr>
            <w:tcW w:w="250" w:type="pct"/>
            <w:shd w:val="clear" w:color="auto" w:fill="auto"/>
          </w:tcPr>
          <w:p w14:paraId="5CBF401C" w14:textId="77777777" w:rsidR="00630716" w:rsidRPr="003D0971" w:rsidRDefault="00630716" w:rsidP="0088068E">
            <w:pPr>
              <w:numPr>
                <w:ilvl w:val="0"/>
                <w:numId w:val="218"/>
              </w:numPr>
              <w:ind w:left="0" w:firstLine="0"/>
              <w:contextualSpacing/>
              <w:jc w:val="center"/>
              <w:rPr>
                <w:sz w:val="24"/>
                <w:szCs w:val="24"/>
                <w:highlight w:val="darkCyan"/>
              </w:rPr>
            </w:pPr>
          </w:p>
        </w:tc>
        <w:tc>
          <w:tcPr>
            <w:tcW w:w="1056" w:type="pct"/>
            <w:shd w:val="clear" w:color="auto" w:fill="auto"/>
          </w:tcPr>
          <w:p w14:paraId="300B6CE8" w14:textId="5E34FD15" w:rsidR="00630716" w:rsidRPr="003D0971" w:rsidRDefault="00630716" w:rsidP="00630716">
            <w:pPr>
              <w:ind w:firstLine="0"/>
              <w:contextualSpacing/>
              <w:rPr>
                <w:sz w:val="24"/>
                <w:szCs w:val="24"/>
                <w:highlight w:val="darkCyan"/>
              </w:rPr>
            </w:pPr>
            <w:r w:rsidRPr="003D0971">
              <w:rPr>
                <w:sz w:val="24"/>
                <w:szCs w:val="24"/>
                <w:highlight w:val="darkCyan"/>
              </w:rPr>
              <w:t xml:space="preserve">Время работы от батарей </w:t>
            </w:r>
          </w:p>
        </w:tc>
        <w:tc>
          <w:tcPr>
            <w:tcW w:w="3694" w:type="pct"/>
            <w:gridSpan w:val="2"/>
          </w:tcPr>
          <w:p w14:paraId="415DC7FD" w14:textId="31DDEE9D" w:rsidR="00630716" w:rsidRPr="003D0971" w:rsidRDefault="00630716" w:rsidP="00630716">
            <w:pPr>
              <w:ind w:firstLine="0"/>
              <w:contextualSpacing/>
              <w:rPr>
                <w:sz w:val="24"/>
                <w:szCs w:val="24"/>
                <w:highlight w:val="darkCyan"/>
              </w:rPr>
            </w:pPr>
            <w:r w:rsidRPr="003D0971">
              <w:rPr>
                <w:sz w:val="24"/>
                <w:szCs w:val="24"/>
                <w:highlight w:val="darkCyan"/>
              </w:rPr>
              <w:t>Не менее 10 минут при нагрузке 1.3 кВт</w:t>
            </w:r>
          </w:p>
        </w:tc>
      </w:tr>
      <w:tr w:rsidR="00630716" w:rsidRPr="008C5803" w14:paraId="7CD46858" w14:textId="77777777" w:rsidTr="00630716">
        <w:trPr>
          <w:trHeight w:val="20"/>
        </w:trPr>
        <w:tc>
          <w:tcPr>
            <w:tcW w:w="250" w:type="pct"/>
            <w:shd w:val="clear" w:color="auto" w:fill="auto"/>
          </w:tcPr>
          <w:p w14:paraId="0C1E98AD" w14:textId="77777777" w:rsidR="00630716" w:rsidRPr="003D0971" w:rsidRDefault="00630716" w:rsidP="0088068E">
            <w:pPr>
              <w:numPr>
                <w:ilvl w:val="0"/>
                <w:numId w:val="218"/>
              </w:numPr>
              <w:ind w:left="0" w:firstLine="0"/>
              <w:contextualSpacing/>
              <w:jc w:val="center"/>
              <w:rPr>
                <w:sz w:val="24"/>
                <w:szCs w:val="24"/>
                <w:highlight w:val="darkCyan"/>
              </w:rPr>
            </w:pPr>
          </w:p>
        </w:tc>
        <w:tc>
          <w:tcPr>
            <w:tcW w:w="1056" w:type="pct"/>
            <w:shd w:val="clear" w:color="auto" w:fill="auto"/>
          </w:tcPr>
          <w:p w14:paraId="0CD3E524" w14:textId="2A17CAAA" w:rsidR="00630716" w:rsidRPr="003D0971" w:rsidRDefault="00630716" w:rsidP="00630716">
            <w:pPr>
              <w:ind w:firstLine="0"/>
              <w:contextualSpacing/>
              <w:rPr>
                <w:sz w:val="24"/>
                <w:szCs w:val="24"/>
                <w:highlight w:val="darkCyan"/>
              </w:rPr>
            </w:pPr>
            <w:r w:rsidRPr="003D0971">
              <w:rPr>
                <w:sz w:val="24"/>
                <w:szCs w:val="24"/>
                <w:highlight w:val="darkCyan"/>
              </w:rPr>
              <w:t>Комплект</w:t>
            </w:r>
          </w:p>
        </w:tc>
        <w:tc>
          <w:tcPr>
            <w:tcW w:w="3694" w:type="pct"/>
            <w:gridSpan w:val="2"/>
          </w:tcPr>
          <w:p w14:paraId="380A43B6" w14:textId="6DC69620" w:rsidR="00630716" w:rsidRPr="008C5803" w:rsidRDefault="00630716" w:rsidP="00630716">
            <w:pPr>
              <w:ind w:firstLine="0"/>
              <w:contextualSpacing/>
              <w:rPr>
                <w:sz w:val="24"/>
                <w:szCs w:val="24"/>
              </w:rPr>
            </w:pPr>
            <w:r w:rsidRPr="003D0971">
              <w:rPr>
                <w:sz w:val="24"/>
                <w:szCs w:val="24"/>
                <w:highlight w:val="darkCyan"/>
              </w:rPr>
              <w:t>ИБП, внутренние батареи</w:t>
            </w:r>
          </w:p>
        </w:tc>
      </w:tr>
    </w:tbl>
    <w:p w14:paraId="3F08FC86" w14:textId="77777777" w:rsidR="002860ED" w:rsidRPr="008C5803" w:rsidRDefault="002860ED" w:rsidP="00932267">
      <w:pPr>
        <w:tabs>
          <w:tab w:val="left" w:pos="1560"/>
        </w:tabs>
        <w:contextualSpacing/>
        <w:rPr>
          <w:sz w:val="28"/>
          <w:szCs w:val="28"/>
          <w:lang w:val="ru"/>
        </w:rPr>
      </w:pPr>
    </w:p>
    <w:p w14:paraId="09DBA7BB" w14:textId="23E738C2" w:rsidR="00181FA7" w:rsidRPr="008C5803" w:rsidRDefault="00181FA7" w:rsidP="0088068E">
      <w:pPr>
        <w:pStyle w:val="ab"/>
        <w:numPr>
          <w:ilvl w:val="1"/>
          <w:numId w:val="231"/>
        </w:numPr>
        <w:shd w:val="clear" w:color="auto" w:fill="FFFFFF"/>
        <w:tabs>
          <w:tab w:val="left" w:pos="1560"/>
        </w:tabs>
        <w:ind w:left="0" w:firstLine="709"/>
        <w:contextualSpacing/>
        <w:rPr>
          <w:sz w:val="28"/>
          <w:szCs w:val="28"/>
        </w:rPr>
      </w:pPr>
      <w:r w:rsidRPr="008C5803">
        <w:rPr>
          <w:sz w:val="28"/>
          <w:szCs w:val="28"/>
        </w:rPr>
        <w:t>Требования к подготовке Основания для монтажа Товара.</w:t>
      </w:r>
    </w:p>
    <w:p w14:paraId="41E3A669" w14:textId="48AF50DA" w:rsidR="00181FA7" w:rsidRPr="008C5803" w:rsidRDefault="00181FA7" w:rsidP="0088068E">
      <w:pPr>
        <w:pStyle w:val="ab"/>
        <w:numPr>
          <w:ilvl w:val="2"/>
          <w:numId w:val="223"/>
        </w:numPr>
        <w:shd w:val="clear" w:color="auto" w:fill="FFFFFF"/>
        <w:tabs>
          <w:tab w:val="left" w:pos="1560"/>
        </w:tabs>
        <w:ind w:left="0" w:firstLine="709"/>
        <w:contextualSpacing/>
        <w:rPr>
          <w:sz w:val="28"/>
          <w:szCs w:val="28"/>
        </w:rPr>
      </w:pPr>
      <w:r w:rsidRPr="008C5803">
        <w:rPr>
          <w:sz w:val="28"/>
          <w:szCs w:val="28"/>
        </w:rPr>
        <w:t xml:space="preserve">Подготовка </w:t>
      </w:r>
      <w:r w:rsidRPr="008C5803">
        <w:rPr>
          <w:kern w:val="24"/>
          <w:sz w:val="28"/>
          <w:szCs w:val="28"/>
          <w:lang w:eastAsia="ru-RU"/>
        </w:rPr>
        <w:t xml:space="preserve">Основания для монтажа МОПС на ЗУ </w:t>
      </w:r>
      <w:r w:rsidRPr="008C5803">
        <w:rPr>
          <w:iCs/>
          <w:snapToGrid w:val="0"/>
          <w:spacing w:val="-6"/>
          <w:sz w:val="28"/>
          <w:szCs w:val="28"/>
          <w:lang w:eastAsia="ru-RU"/>
        </w:rPr>
        <w:t>выполнена в соответствии с требованиями</w:t>
      </w:r>
      <w:r w:rsidRPr="008C5803">
        <w:rPr>
          <w:iCs/>
          <w:snapToGrid w:val="0"/>
          <w:sz w:val="28"/>
          <w:szCs w:val="28"/>
          <w:lang w:eastAsia="ru-RU"/>
        </w:rPr>
        <w:t xml:space="preserve"> строительных норм и правил</w:t>
      </w:r>
      <w:r w:rsidR="000F19FA" w:rsidRPr="008C5803">
        <w:rPr>
          <w:iCs/>
          <w:snapToGrid w:val="0"/>
          <w:sz w:val="28"/>
          <w:szCs w:val="28"/>
          <w:lang w:eastAsia="ru-RU"/>
        </w:rPr>
        <w:t>,</w:t>
      </w:r>
      <w:r w:rsidRPr="008C5803">
        <w:rPr>
          <w:iCs/>
          <w:snapToGrid w:val="0"/>
          <w:sz w:val="28"/>
          <w:szCs w:val="28"/>
          <w:lang w:eastAsia="ru-RU"/>
        </w:rPr>
        <w:t xml:space="preserve"> с учетом расчета нагрузок, указанных в паспортных данных поставляемого Товара.</w:t>
      </w:r>
    </w:p>
    <w:p w14:paraId="58C08931" w14:textId="4F8A2507" w:rsidR="00181FA7" w:rsidRPr="008C5803" w:rsidRDefault="005D124F" w:rsidP="0088068E">
      <w:pPr>
        <w:pStyle w:val="ab"/>
        <w:numPr>
          <w:ilvl w:val="2"/>
          <w:numId w:val="223"/>
        </w:numPr>
        <w:shd w:val="clear" w:color="auto" w:fill="FFFFFF"/>
        <w:tabs>
          <w:tab w:val="left" w:pos="1560"/>
        </w:tabs>
        <w:ind w:left="0" w:firstLine="709"/>
        <w:contextualSpacing/>
        <w:rPr>
          <w:sz w:val="28"/>
          <w:szCs w:val="28"/>
        </w:rPr>
      </w:pPr>
      <w:r w:rsidRPr="008C5803">
        <w:rPr>
          <w:sz w:val="28"/>
          <w:szCs w:val="28"/>
        </w:rPr>
        <w:t>До начала строительно-монтажных работ в</w:t>
      </w:r>
      <w:r w:rsidR="00181FA7" w:rsidRPr="008C5803">
        <w:rPr>
          <w:sz w:val="28"/>
          <w:szCs w:val="28"/>
        </w:rPr>
        <w:t xml:space="preserve">ыполнен </w:t>
      </w:r>
      <w:r w:rsidR="00181FA7" w:rsidRPr="008C5803">
        <w:rPr>
          <w:iCs/>
          <w:snapToGrid w:val="0"/>
          <w:sz w:val="28"/>
          <w:szCs w:val="28"/>
          <w:lang w:eastAsia="ru-RU"/>
        </w:rPr>
        <w:t>проверочный расчет несущей способности Основания</w:t>
      </w:r>
      <w:r w:rsidR="00181FA7" w:rsidRPr="008C5803">
        <w:rPr>
          <w:sz w:val="28"/>
          <w:szCs w:val="28"/>
        </w:rPr>
        <w:t xml:space="preserve"> под установку МОПС (далее</w:t>
      </w:r>
      <w:r w:rsidR="007B61F6" w:rsidRPr="008C5803">
        <w:rPr>
          <w:sz w:val="28"/>
          <w:szCs w:val="28"/>
        </w:rPr>
        <w:t xml:space="preserve"> в настоящем пункте</w:t>
      </w:r>
      <w:r w:rsidR="002847E1" w:rsidRPr="008C5803">
        <w:rPr>
          <w:sz w:val="28"/>
          <w:szCs w:val="28"/>
        </w:rPr>
        <w:t> ТТ</w:t>
      </w:r>
      <w:r w:rsidR="00181FA7" w:rsidRPr="008C5803">
        <w:rPr>
          <w:sz w:val="28"/>
          <w:szCs w:val="28"/>
        </w:rPr>
        <w:t xml:space="preserve"> – Расчет), Основание выполнено в соответствии с Расчетом, Расчет вошел в состав исполнительной документации.</w:t>
      </w:r>
    </w:p>
    <w:p w14:paraId="6F478456" w14:textId="1F4D792F" w:rsidR="00181FA7" w:rsidRPr="008C5803" w:rsidRDefault="00181FA7" w:rsidP="0088068E">
      <w:pPr>
        <w:pStyle w:val="ab"/>
        <w:numPr>
          <w:ilvl w:val="2"/>
          <w:numId w:val="236"/>
        </w:numPr>
        <w:shd w:val="clear" w:color="auto" w:fill="FFFFFF"/>
        <w:tabs>
          <w:tab w:val="left" w:pos="1560"/>
        </w:tabs>
        <w:ind w:left="0" w:firstLine="709"/>
        <w:contextualSpacing/>
        <w:rPr>
          <w:sz w:val="28"/>
          <w:szCs w:val="28"/>
        </w:rPr>
      </w:pPr>
      <w:r w:rsidRPr="008C5803">
        <w:rPr>
          <w:sz w:val="28"/>
          <w:szCs w:val="28"/>
        </w:rPr>
        <w:t>Перед устройством Основания:</w:t>
      </w:r>
    </w:p>
    <w:p w14:paraId="4A6789CD" w14:textId="1299828D" w:rsidR="00181FA7" w:rsidRPr="008C5803" w:rsidRDefault="00181FA7" w:rsidP="0088068E">
      <w:pPr>
        <w:pStyle w:val="ab"/>
        <w:numPr>
          <w:ilvl w:val="2"/>
          <w:numId w:val="196"/>
        </w:numPr>
        <w:shd w:val="clear" w:color="auto" w:fill="FFFFFF"/>
        <w:tabs>
          <w:tab w:val="left" w:pos="1560"/>
        </w:tabs>
        <w:ind w:left="0" w:firstLine="709"/>
        <w:contextualSpacing/>
        <w:rPr>
          <w:sz w:val="28"/>
          <w:szCs w:val="28"/>
        </w:rPr>
      </w:pPr>
      <w:r w:rsidRPr="008C5803">
        <w:rPr>
          <w:sz w:val="28"/>
          <w:szCs w:val="28"/>
        </w:rPr>
        <w:lastRenderedPageBreak/>
        <w:t>выполнено выравнивание (вертикальная планировка) ЗУ для предотвращения подтопления</w:t>
      </w:r>
      <w:r w:rsidR="005D124F" w:rsidRPr="008C5803">
        <w:rPr>
          <w:sz w:val="28"/>
          <w:szCs w:val="28"/>
        </w:rPr>
        <w:t xml:space="preserve"> и отвода поверхностных вод</w:t>
      </w:r>
      <w:r w:rsidRPr="008C5803">
        <w:rPr>
          <w:sz w:val="28"/>
          <w:szCs w:val="28"/>
        </w:rPr>
        <w:t>;</w:t>
      </w:r>
    </w:p>
    <w:p w14:paraId="5909E914" w14:textId="3F9E80BF" w:rsidR="00181FA7" w:rsidRPr="008C5803" w:rsidRDefault="00181FA7" w:rsidP="0088068E">
      <w:pPr>
        <w:pStyle w:val="ab"/>
        <w:numPr>
          <w:ilvl w:val="2"/>
          <w:numId w:val="196"/>
        </w:numPr>
        <w:shd w:val="clear" w:color="auto" w:fill="FFFFFF"/>
        <w:tabs>
          <w:tab w:val="left" w:pos="1560"/>
        </w:tabs>
        <w:ind w:left="0" w:firstLine="709"/>
        <w:contextualSpacing/>
        <w:rPr>
          <w:sz w:val="28"/>
          <w:szCs w:val="28"/>
        </w:rPr>
      </w:pPr>
      <w:r w:rsidRPr="008C5803">
        <w:rPr>
          <w:sz w:val="28"/>
          <w:szCs w:val="28"/>
        </w:rPr>
        <w:t xml:space="preserve">исключена возможность деформации вследствие просадок и </w:t>
      </w:r>
      <w:proofErr w:type="spellStart"/>
      <w:r w:rsidRPr="008C5803">
        <w:rPr>
          <w:sz w:val="28"/>
          <w:szCs w:val="28"/>
        </w:rPr>
        <w:t>пучинистости</w:t>
      </w:r>
      <w:proofErr w:type="spellEnd"/>
      <w:r w:rsidRPr="008C5803">
        <w:rPr>
          <w:sz w:val="28"/>
          <w:szCs w:val="28"/>
        </w:rPr>
        <w:t xml:space="preserve"> грунтов.</w:t>
      </w:r>
    </w:p>
    <w:p w14:paraId="77E4E69A" w14:textId="18C18FE1" w:rsidR="003366C0" w:rsidRPr="00B74B2F" w:rsidRDefault="003366C0" w:rsidP="00B74B2F">
      <w:pPr>
        <w:ind w:firstLine="0"/>
        <w:contextualSpacing/>
        <w:rPr>
          <w:i/>
          <w:sz w:val="28"/>
          <w:szCs w:val="28"/>
        </w:rPr>
      </w:pPr>
    </w:p>
    <w:p w14:paraId="2905DC35" w14:textId="6BBCE0FD" w:rsidR="00C46A9C" w:rsidRPr="008C5803" w:rsidRDefault="00C46A9C" w:rsidP="0088068E">
      <w:pPr>
        <w:pStyle w:val="ab"/>
        <w:numPr>
          <w:ilvl w:val="3"/>
          <w:numId w:val="223"/>
        </w:numPr>
        <w:ind w:left="0" w:firstLine="709"/>
        <w:contextualSpacing/>
        <w:rPr>
          <w:sz w:val="28"/>
          <w:szCs w:val="28"/>
        </w:rPr>
      </w:pPr>
      <w:r w:rsidRPr="008C5803">
        <w:rPr>
          <w:sz w:val="28"/>
          <w:szCs w:val="28"/>
        </w:rPr>
        <w:t>В целях получения сведений об инженерно-геологических условиях ЗУ для установки МОПС использованы</w:t>
      </w:r>
      <w:r w:rsidR="00CA4E04" w:rsidRPr="008C5803">
        <w:rPr>
          <w:sz w:val="28"/>
          <w:szCs w:val="28"/>
        </w:rPr>
        <w:t xml:space="preserve"> официальные и нормативные источники информации</w:t>
      </w:r>
      <w:r w:rsidR="00035793" w:rsidRPr="008C5803">
        <w:rPr>
          <w:sz w:val="28"/>
          <w:szCs w:val="28"/>
        </w:rPr>
        <w:t xml:space="preserve"> на основании адреса Объекта (расположения ЗУ) установлена принадлежность ЗУ к районам</w:t>
      </w:r>
      <w:r w:rsidRPr="008C5803">
        <w:rPr>
          <w:sz w:val="28"/>
          <w:szCs w:val="28"/>
        </w:rPr>
        <w:t>:</w:t>
      </w:r>
    </w:p>
    <w:p w14:paraId="60DDB764" w14:textId="77777777" w:rsidR="00C46A9C" w:rsidRPr="008C5803" w:rsidRDefault="00C46A9C" w:rsidP="00491894">
      <w:pPr>
        <w:pStyle w:val="ab"/>
        <w:numPr>
          <w:ilvl w:val="0"/>
          <w:numId w:val="63"/>
        </w:numPr>
        <w:shd w:val="clear" w:color="auto" w:fill="FFFFFF"/>
        <w:tabs>
          <w:tab w:val="left" w:pos="1134"/>
          <w:tab w:val="left" w:pos="1560"/>
        </w:tabs>
        <w:ind w:left="0" w:firstLine="709"/>
        <w:contextualSpacing/>
        <w:rPr>
          <w:sz w:val="28"/>
          <w:szCs w:val="28"/>
        </w:rPr>
      </w:pPr>
      <w:r w:rsidRPr="008C5803">
        <w:rPr>
          <w:sz w:val="28"/>
          <w:szCs w:val="28"/>
        </w:rPr>
        <w:t>сведения архивных материалов инженерно-геологических изысканий, выполнявшихся для строительства других объектов в исследуемом районе;</w:t>
      </w:r>
    </w:p>
    <w:p w14:paraId="34D164E0" w14:textId="270B09E8" w:rsidR="00C46A9C" w:rsidRPr="008C5803" w:rsidRDefault="00BB6CAA" w:rsidP="00491894">
      <w:pPr>
        <w:pStyle w:val="ab"/>
        <w:numPr>
          <w:ilvl w:val="0"/>
          <w:numId w:val="63"/>
        </w:numPr>
        <w:shd w:val="clear" w:color="auto" w:fill="FFFFFF"/>
        <w:tabs>
          <w:tab w:val="left" w:pos="1134"/>
          <w:tab w:val="left" w:pos="1560"/>
        </w:tabs>
        <w:ind w:left="0" w:firstLine="709"/>
        <w:contextualSpacing/>
        <w:rPr>
          <w:sz w:val="28"/>
          <w:szCs w:val="28"/>
        </w:rPr>
      </w:pPr>
      <w:r w:rsidRPr="008C5803">
        <w:rPr>
          <w:sz w:val="28"/>
          <w:szCs w:val="28"/>
        </w:rPr>
        <w:t>справочные нормативные сведения территориальных документов (официальных карт, атласов, альбомов инженерно-геологического районирования</w:t>
      </w:r>
      <w:r w:rsidR="00C46A9C" w:rsidRPr="008C5803">
        <w:rPr>
          <w:sz w:val="28"/>
          <w:szCs w:val="28"/>
        </w:rPr>
        <w:t>);</w:t>
      </w:r>
    </w:p>
    <w:p w14:paraId="6017AE47" w14:textId="0B1DE727" w:rsidR="00C46A9C" w:rsidRPr="008C5803" w:rsidRDefault="00505FA4" w:rsidP="00491894">
      <w:pPr>
        <w:pStyle w:val="ab"/>
        <w:numPr>
          <w:ilvl w:val="0"/>
          <w:numId w:val="63"/>
        </w:numPr>
        <w:shd w:val="clear" w:color="auto" w:fill="FFFFFF"/>
        <w:tabs>
          <w:tab w:val="left" w:pos="1134"/>
          <w:tab w:val="left" w:pos="1560"/>
        </w:tabs>
        <w:ind w:left="0" w:firstLine="709"/>
        <w:contextualSpacing/>
        <w:rPr>
          <w:sz w:val="28"/>
          <w:szCs w:val="28"/>
        </w:rPr>
      </w:pPr>
      <w:r w:rsidRPr="008C5803">
        <w:rPr>
          <w:sz w:val="28"/>
          <w:szCs w:val="28"/>
        </w:rPr>
        <w:t>актуальные данные СП.</w:t>
      </w:r>
    </w:p>
    <w:p w14:paraId="4F0B677C" w14:textId="495CE9B2" w:rsidR="00561028" w:rsidRPr="008C5803" w:rsidRDefault="00122094" w:rsidP="0088068E">
      <w:pPr>
        <w:pStyle w:val="ab"/>
        <w:numPr>
          <w:ilvl w:val="3"/>
          <w:numId w:val="223"/>
        </w:numPr>
        <w:tabs>
          <w:tab w:val="left" w:pos="1560"/>
        </w:tabs>
        <w:ind w:left="0" w:firstLine="709"/>
        <w:contextualSpacing/>
        <w:rPr>
          <w:sz w:val="28"/>
          <w:szCs w:val="28"/>
        </w:rPr>
      </w:pPr>
      <w:r w:rsidRPr="008C5803">
        <w:rPr>
          <w:sz w:val="28"/>
          <w:szCs w:val="28"/>
        </w:rPr>
        <w:t>Для минимизации последствий ошибок в выборе вида материалов и их параметров для подготовки (устройства) Основания под установку МОПС,</w:t>
      </w:r>
      <w:r w:rsidR="00561028" w:rsidRPr="008C5803">
        <w:rPr>
          <w:sz w:val="28"/>
          <w:szCs w:val="28"/>
        </w:rPr>
        <w:t xml:space="preserve"> п</w:t>
      </w:r>
      <w:r w:rsidRPr="008C5803">
        <w:rPr>
          <w:sz w:val="28"/>
          <w:szCs w:val="28"/>
        </w:rPr>
        <w:t xml:space="preserve">ри отсутствии возможности получения подтвержденных данных о типах и свойствах грунтов из указанных официальных источников, Поставщиком выполнены расчет несущей способности Основания и формирование цены по </w:t>
      </w:r>
      <w:r w:rsidR="00561028" w:rsidRPr="008C5803">
        <w:rPr>
          <w:sz w:val="28"/>
          <w:szCs w:val="28"/>
        </w:rPr>
        <w:t xml:space="preserve">наиболее неблагоприятным </w:t>
      </w:r>
      <w:r w:rsidR="00491894" w:rsidRPr="008C5803">
        <w:rPr>
          <w:sz w:val="28"/>
          <w:szCs w:val="28"/>
        </w:rPr>
        <w:t xml:space="preserve">грунтовым </w:t>
      </w:r>
      <w:r w:rsidR="00561028" w:rsidRPr="008C5803">
        <w:rPr>
          <w:sz w:val="28"/>
          <w:szCs w:val="28"/>
        </w:rPr>
        <w:t>условиям:</w:t>
      </w:r>
    </w:p>
    <w:p w14:paraId="433B45FB" w14:textId="1EF176C1" w:rsidR="00561028" w:rsidRPr="008C5803" w:rsidRDefault="00122094" w:rsidP="0088068E">
      <w:pPr>
        <w:pStyle w:val="ab"/>
        <w:numPr>
          <w:ilvl w:val="3"/>
          <w:numId w:val="237"/>
        </w:numPr>
        <w:tabs>
          <w:tab w:val="left" w:pos="1560"/>
        </w:tabs>
        <w:ind w:left="0" w:firstLine="709"/>
        <w:contextualSpacing/>
        <w:rPr>
          <w:sz w:val="28"/>
          <w:szCs w:val="28"/>
        </w:rPr>
      </w:pPr>
      <w:r w:rsidRPr="008C5803">
        <w:rPr>
          <w:sz w:val="28"/>
          <w:szCs w:val="28"/>
        </w:rPr>
        <w:t>максимально</w:t>
      </w:r>
      <w:r w:rsidR="00491894" w:rsidRPr="008C5803">
        <w:rPr>
          <w:sz w:val="28"/>
          <w:szCs w:val="28"/>
        </w:rPr>
        <w:t>й</w:t>
      </w:r>
      <w:r w:rsidRPr="008C5803">
        <w:rPr>
          <w:sz w:val="28"/>
          <w:szCs w:val="28"/>
        </w:rPr>
        <w:t xml:space="preserve"> </w:t>
      </w:r>
      <w:proofErr w:type="spellStart"/>
      <w:r w:rsidRPr="008C5803">
        <w:rPr>
          <w:sz w:val="28"/>
          <w:szCs w:val="28"/>
        </w:rPr>
        <w:t>пучинистости</w:t>
      </w:r>
      <w:proofErr w:type="spellEnd"/>
      <w:r w:rsidR="00491894" w:rsidRPr="008C5803">
        <w:rPr>
          <w:sz w:val="28"/>
          <w:szCs w:val="28"/>
        </w:rPr>
        <w:t xml:space="preserve"> грунта</w:t>
      </w:r>
      <w:r w:rsidR="00561028" w:rsidRPr="008C5803">
        <w:rPr>
          <w:sz w:val="28"/>
          <w:szCs w:val="28"/>
        </w:rPr>
        <w:t>;</w:t>
      </w:r>
    </w:p>
    <w:p w14:paraId="2BD61764" w14:textId="4400473A" w:rsidR="00122094" w:rsidRPr="008C5803" w:rsidRDefault="00122094" w:rsidP="0088068E">
      <w:pPr>
        <w:pStyle w:val="ab"/>
        <w:numPr>
          <w:ilvl w:val="3"/>
          <w:numId w:val="237"/>
        </w:numPr>
        <w:tabs>
          <w:tab w:val="left" w:pos="1560"/>
        </w:tabs>
        <w:ind w:left="0" w:firstLine="709"/>
        <w:contextualSpacing/>
        <w:rPr>
          <w:sz w:val="28"/>
          <w:szCs w:val="28"/>
        </w:rPr>
      </w:pPr>
      <w:r w:rsidRPr="008C5803">
        <w:rPr>
          <w:sz w:val="28"/>
          <w:szCs w:val="28"/>
        </w:rPr>
        <w:t>наименьшей несущей способности грунта.</w:t>
      </w:r>
    </w:p>
    <w:p w14:paraId="0E724E02" w14:textId="7F965B7C" w:rsidR="00376DA9" w:rsidRPr="003D0971" w:rsidRDefault="00376DA9" w:rsidP="0088068E">
      <w:pPr>
        <w:pStyle w:val="ab"/>
        <w:numPr>
          <w:ilvl w:val="3"/>
          <w:numId w:val="223"/>
        </w:numPr>
        <w:tabs>
          <w:tab w:val="left" w:pos="1560"/>
        </w:tabs>
        <w:ind w:left="0" w:firstLine="709"/>
        <w:contextualSpacing/>
        <w:rPr>
          <w:sz w:val="28"/>
          <w:szCs w:val="28"/>
          <w:highlight w:val="red"/>
        </w:rPr>
      </w:pPr>
      <w:r w:rsidRPr="003D0971">
        <w:rPr>
          <w:sz w:val="28"/>
          <w:szCs w:val="28"/>
          <w:highlight w:val="red"/>
        </w:rPr>
        <w:t>В соответствии с требованиями п. 6.4.1, п. 6.3.1.1, п. 6.3.6</w:t>
      </w:r>
      <w:r w:rsidR="00122094" w:rsidRPr="003D0971">
        <w:rPr>
          <w:sz w:val="28"/>
          <w:szCs w:val="28"/>
          <w:highlight w:val="red"/>
        </w:rPr>
        <w:t xml:space="preserve"> ТЗ </w:t>
      </w:r>
      <w:r w:rsidRPr="003D0971">
        <w:rPr>
          <w:sz w:val="28"/>
          <w:szCs w:val="28"/>
          <w:highlight w:val="red"/>
        </w:rPr>
        <w:t>итоговая цена Основания определяется по результатам разработки и утверждения сметной документации на Основание для монтажа Товара.</w:t>
      </w:r>
    </w:p>
    <w:p w14:paraId="44E2993E" w14:textId="150B5F4B" w:rsidR="003E68DF" w:rsidRPr="008C5803" w:rsidRDefault="003E68DF" w:rsidP="0088068E">
      <w:pPr>
        <w:pStyle w:val="ab"/>
        <w:numPr>
          <w:ilvl w:val="2"/>
          <w:numId w:val="223"/>
        </w:numPr>
        <w:shd w:val="clear" w:color="auto" w:fill="FFFFFF"/>
        <w:tabs>
          <w:tab w:val="left" w:pos="1560"/>
        </w:tabs>
        <w:ind w:left="0" w:firstLine="709"/>
        <w:contextualSpacing/>
        <w:rPr>
          <w:sz w:val="28"/>
          <w:szCs w:val="28"/>
        </w:rPr>
      </w:pPr>
      <w:r w:rsidRPr="008C5803">
        <w:rPr>
          <w:sz w:val="28"/>
          <w:szCs w:val="28"/>
        </w:rPr>
        <w:t xml:space="preserve">При </w:t>
      </w:r>
      <w:r w:rsidR="00C52468" w:rsidRPr="008C5803">
        <w:rPr>
          <w:sz w:val="28"/>
          <w:szCs w:val="28"/>
        </w:rPr>
        <w:t>подготовке</w:t>
      </w:r>
      <w:r w:rsidRPr="008C5803">
        <w:rPr>
          <w:sz w:val="28"/>
          <w:szCs w:val="28"/>
        </w:rPr>
        <w:t xml:space="preserve"> </w:t>
      </w:r>
      <w:r w:rsidR="00830CC8" w:rsidRPr="008C5803">
        <w:rPr>
          <w:sz w:val="28"/>
          <w:szCs w:val="28"/>
        </w:rPr>
        <w:t>Основания</w:t>
      </w:r>
      <w:r w:rsidRPr="008C5803">
        <w:rPr>
          <w:sz w:val="28"/>
          <w:szCs w:val="28"/>
        </w:rPr>
        <w:t xml:space="preserve"> под установку МОПС </w:t>
      </w:r>
      <w:r w:rsidR="002226F2" w:rsidRPr="008C5803">
        <w:rPr>
          <w:sz w:val="28"/>
          <w:szCs w:val="28"/>
        </w:rPr>
        <w:t>использован</w:t>
      </w:r>
      <w:r w:rsidRPr="008C5803">
        <w:rPr>
          <w:sz w:val="28"/>
          <w:szCs w:val="28"/>
        </w:rPr>
        <w:t xml:space="preserve"> один из вариантов</w:t>
      </w:r>
      <w:r w:rsidR="00AD5C77" w:rsidRPr="008C5803">
        <w:rPr>
          <w:sz w:val="28"/>
          <w:szCs w:val="28"/>
        </w:rPr>
        <w:t>:</w:t>
      </w:r>
    </w:p>
    <w:p w14:paraId="441DCA72" w14:textId="77777777" w:rsidR="003E68DF" w:rsidRPr="008C5803" w:rsidRDefault="003E68DF" w:rsidP="00932267">
      <w:pPr>
        <w:numPr>
          <w:ilvl w:val="0"/>
          <w:numId w:val="69"/>
        </w:numPr>
        <w:shd w:val="clear" w:color="auto" w:fill="FFFFFF"/>
        <w:tabs>
          <w:tab w:val="left" w:pos="993"/>
          <w:tab w:val="left" w:pos="1560"/>
        </w:tabs>
        <w:ind w:left="0" w:firstLine="709"/>
        <w:contextualSpacing/>
        <w:rPr>
          <w:sz w:val="28"/>
          <w:szCs w:val="28"/>
          <w:lang w:eastAsia="ru-RU"/>
        </w:rPr>
      </w:pPr>
      <w:r w:rsidRPr="008C5803">
        <w:rPr>
          <w:sz w:val="28"/>
          <w:szCs w:val="28"/>
          <w:lang w:eastAsia="ru-RU"/>
        </w:rPr>
        <w:t>дорожные плиты;</w:t>
      </w:r>
    </w:p>
    <w:p w14:paraId="1FF2F68B" w14:textId="4AB2926E" w:rsidR="004175E3" w:rsidRPr="008C5803" w:rsidRDefault="004175E3" w:rsidP="00932267">
      <w:pPr>
        <w:numPr>
          <w:ilvl w:val="0"/>
          <w:numId w:val="69"/>
        </w:numPr>
        <w:shd w:val="clear" w:color="auto" w:fill="FFFFFF"/>
        <w:tabs>
          <w:tab w:val="left" w:pos="993"/>
          <w:tab w:val="left" w:pos="1560"/>
        </w:tabs>
        <w:ind w:left="0" w:firstLine="709"/>
        <w:contextualSpacing/>
        <w:rPr>
          <w:sz w:val="28"/>
          <w:szCs w:val="28"/>
          <w:lang w:eastAsia="ru-RU"/>
        </w:rPr>
      </w:pPr>
      <w:r w:rsidRPr="008C5803">
        <w:rPr>
          <w:sz w:val="28"/>
          <w:szCs w:val="28"/>
          <w:lang w:eastAsia="ru-RU"/>
        </w:rPr>
        <w:t>винтовые сваи с обвязкой для укрепления всего сооружения и сохранения технических характеристик и пространственной целостности свайного основания;</w:t>
      </w:r>
    </w:p>
    <w:p w14:paraId="2B8CDEC2" w14:textId="77777777" w:rsidR="003E68DF" w:rsidRPr="008C5803" w:rsidRDefault="003E68DF" w:rsidP="00932267">
      <w:pPr>
        <w:numPr>
          <w:ilvl w:val="0"/>
          <w:numId w:val="69"/>
        </w:numPr>
        <w:shd w:val="clear" w:color="auto" w:fill="FFFFFF"/>
        <w:tabs>
          <w:tab w:val="left" w:pos="993"/>
          <w:tab w:val="left" w:pos="1560"/>
        </w:tabs>
        <w:ind w:left="0" w:firstLine="709"/>
        <w:contextualSpacing/>
        <w:rPr>
          <w:sz w:val="28"/>
          <w:szCs w:val="28"/>
          <w:lang w:eastAsia="ru-RU"/>
        </w:rPr>
      </w:pPr>
      <w:r w:rsidRPr="008C5803">
        <w:rPr>
          <w:sz w:val="28"/>
          <w:szCs w:val="28"/>
          <w:lang w:eastAsia="ru-RU"/>
        </w:rPr>
        <w:t>монолитная плита.</w:t>
      </w:r>
    </w:p>
    <w:p w14:paraId="5108D716" w14:textId="5D96FF74" w:rsidR="002226F2" w:rsidRPr="008C5803" w:rsidRDefault="003E68DF" w:rsidP="0088068E">
      <w:pPr>
        <w:pStyle w:val="ab"/>
        <w:numPr>
          <w:ilvl w:val="2"/>
          <w:numId w:val="223"/>
        </w:numPr>
        <w:tabs>
          <w:tab w:val="left" w:pos="1560"/>
        </w:tabs>
        <w:ind w:left="0" w:firstLine="709"/>
        <w:contextualSpacing/>
        <w:rPr>
          <w:sz w:val="28"/>
          <w:szCs w:val="28"/>
        </w:rPr>
      </w:pPr>
      <w:r w:rsidRPr="008C5803">
        <w:rPr>
          <w:sz w:val="28"/>
          <w:szCs w:val="28"/>
        </w:rPr>
        <w:t xml:space="preserve">Минимальный размер точки опоры </w:t>
      </w:r>
      <w:r w:rsidR="002226F2" w:rsidRPr="008C5803">
        <w:rPr>
          <w:sz w:val="28"/>
          <w:szCs w:val="28"/>
        </w:rPr>
        <w:t xml:space="preserve">– </w:t>
      </w:r>
      <w:r w:rsidRPr="008C5803">
        <w:rPr>
          <w:sz w:val="28"/>
          <w:szCs w:val="28"/>
        </w:rPr>
        <w:t>200 х 200</w:t>
      </w:r>
      <w:r w:rsidR="00B17CE0" w:rsidRPr="008C5803">
        <w:rPr>
          <w:sz w:val="28"/>
          <w:szCs w:val="28"/>
        </w:rPr>
        <w:t> мм</w:t>
      </w:r>
      <w:r w:rsidR="002226F2" w:rsidRPr="008C5803">
        <w:rPr>
          <w:sz w:val="28"/>
          <w:szCs w:val="28"/>
        </w:rPr>
        <w:t>.</w:t>
      </w:r>
    </w:p>
    <w:p w14:paraId="63E0B11D" w14:textId="77777777" w:rsidR="007B61F6" w:rsidRPr="008C5803" w:rsidRDefault="007B61F6" w:rsidP="0088068E">
      <w:pPr>
        <w:pStyle w:val="ab"/>
        <w:numPr>
          <w:ilvl w:val="2"/>
          <w:numId w:val="223"/>
        </w:numPr>
        <w:tabs>
          <w:tab w:val="left" w:pos="1560"/>
        </w:tabs>
        <w:ind w:left="0" w:firstLine="709"/>
        <w:contextualSpacing/>
        <w:rPr>
          <w:sz w:val="28"/>
          <w:szCs w:val="28"/>
        </w:rPr>
      </w:pPr>
      <w:r w:rsidRPr="008C5803">
        <w:rPr>
          <w:sz w:val="28"/>
          <w:szCs w:val="28"/>
        </w:rPr>
        <w:t>К</w:t>
      </w:r>
      <w:r w:rsidR="003E68DF" w:rsidRPr="008C5803">
        <w:rPr>
          <w:sz w:val="28"/>
          <w:szCs w:val="28"/>
        </w:rPr>
        <w:t>оличество</w:t>
      </w:r>
      <w:r w:rsidR="002226F2" w:rsidRPr="008C5803">
        <w:rPr>
          <w:sz w:val="28"/>
          <w:szCs w:val="28"/>
        </w:rPr>
        <w:t xml:space="preserve"> точек опоры</w:t>
      </w:r>
      <w:r w:rsidRPr="008C5803">
        <w:rPr>
          <w:sz w:val="28"/>
          <w:szCs w:val="28"/>
        </w:rPr>
        <w:t>:</w:t>
      </w:r>
    </w:p>
    <w:p w14:paraId="3748978F" w14:textId="78C83BC3" w:rsidR="007B61F6" w:rsidRPr="008C5803" w:rsidRDefault="003E68DF" w:rsidP="0088068E">
      <w:pPr>
        <w:pStyle w:val="ab"/>
        <w:numPr>
          <w:ilvl w:val="2"/>
          <w:numId w:val="224"/>
        </w:numPr>
        <w:tabs>
          <w:tab w:val="left" w:pos="1560"/>
        </w:tabs>
        <w:ind w:left="0" w:firstLine="709"/>
        <w:contextualSpacing/>
        <w:rPr>
          <w:sz w:val="28"/>
          <w:szCs w:val="28"/>
        </w:rPr>
      </w:pPr>
      <w:r w:rsidRPr="008C5803">
        <w:rPr>
          <w:sz w:val="28"/>
          <w:szCs w:val="28"/>
        </w:rPr>
        <w:t>не менее</w:t>
      </w:r>
      <w:r w:rsidR="000B26F8" w:rsidRPr="008C5803">
        <w:rPr>
          <w:sz w:val="28"/>
          <w:szCs w:val="28"/>
        </w:rPr>
        <w:t xml:space="preserve"> </w:t>
      </w:r>
      <w:r w:rsidRPr="008C5803">
        <w:rPr>
          <w:sz w:val="28"/>
          <w:szCs w:val="28"/>
        </w:rPr>
        <w:t>8</w:t>
      </w:r>
      <w:r w:rsidR="002226F2" w:rsidRPr="008C5803">
        <w:rPr>
          <w:sz w:val="28"/>
          <w:szCs w:val="28"/>
        </w:rPr>
        <w:t xml:space="preserve"> единиц на1</w:t>
      </w:r>
      <w:r w:rsidR="000B26F8" w:rsidRPr="008C5803">
        <w:rPr>
          <w:sz w:val="28"/>
          <w:szCs w:val="28"/>
        </w:rPr>
        <w:t xml:space="preserve"> (один) </w:t>
      </w:r>
      <w:r w:rsidR="002226F2" w:rsidRPr="008C5803">
        <w:rPr>
          <w:sz w:val="28"/>
          <w:szCs w:val="28"/>
        </w:rPr>
        <w:t>блок-модуль</w:t>
      </w:r>
      <w:r w:rsidR="007B61F6" w:rsidRPr="008C5803">
        <w:rPr>
          <w:sz w:val="28"/>
          <w:szCs w:val="28"/>
        </w:rPr>
        <w:t>;</w:t>
      </w:r>
    </w:p>
    <w:p w14:paraId="564A72D8" w14:textId="51AF8533" w:rsidR="003E68DF" w:rsidRPr="008C5803" w:rsidRDefault="007B61F6" w:rsidP="0088068E">
      <w:pPr>
        <w:pStyle w:val="ab"/>
        <w:numPr>
          <w:ilvl w:val="2"/>
          <w:numId w:val="224"/>
        </w:numPr>
        <w:tabs>
          <w:tab w:val="left" w:pos="1560"/>
        </w:tabs>
        <w:ind w:left="0" w:firstLine="709"/>
        <w:contextualSpacing/>
        <w:rPr>
          <w:sz w:val="28"/>
          <w:szCs w:val="28"/>
        </w:rPr>
      </w:pPr>
      <w:r w:rsidRPr="008C5803">
        <w:rPr>
          <w:sz w:val="28"/>
          <w:szCs w:val="28"/>
        </w:rPr>
        <w:t>итоговое количество определено Расчетом (с учетом габаритов и веса (включая вес инженерно-технического оборудования) блок-модуля;</w:t>
      </w:r>
    </w:p>
    <w:p w14:paraId="0124B56B" w14:textId="2A6F49E1" w:rsidR="003E68DF" w:rsidRPr="008C5803" w:rsidRDefault="003E68DF" w:rsidP="0088068E">
      <w:pPr>
        <w:numPr>
          <w:ilvl w:val="2"/>
          <w:numId w:val="223"/>
        </w:numPr>
        <w:tabs>
          <w:tab w:val="left" w:pos="1701"/>
        </w:tabs>
        <w:ind w:left="0" w:firstLine="709"/>
        <w:contextualSpacing/>
        <w:rPr>
          <w:sz w:val="28"/>
          <w:szCs w:val="28"/>
          <w:lang w:eastAsia="ru-RU"/>
        </w:rPr>
      </w:pPr>
      <w:r w:rsidRPr="008C5803">
        <w:rPr>
          <w:sz w:val="28"/>
          <w:szCs w:val="28"/>
        </w:rPr>
        <w:t>В местах опирания несущих конструкций</w:t>
      </w:r>
      <w:r w:rsidR="000B26F8" w:rsidRPr="008C5803">
        <w:rPr>
          <w:sz w:val="28"/>
          <w:szCs w:val="28"/>
        </w:rPr>
        <w:t xml:space="preserve"> МОПС </w:t>
      </w:r>
      <w:r w:rsidRPr="008C5803">
        <w:rPr>
          <w:sz w:val="28"/>
          <w:szCs w:val="28"/>
        </w:rPr>
        <w:t xml:space="preserve">на </w:t>
      </w:r>
      <w:r w:rsidR="00C52468" w:rsidRPr="008C5803">
        <w:rPr>
          <w:sz w:val="28"/>
          <w:szCs w:val="28"/>
        </w:rPr>
        <w:t xml:space="preserve">подготовленное </w:t>
      </w:r>
      <w:r w:rsidR="000B26F8" w:rsidRPr="008C5803">
        <w:rPr>
          <w:sz w:val="28"/>
          <w:szCs w:val="28"/>
        </w:rPr>
        <w:t>О</w:t>
      </w:r>
      <w:r w:rsidRPr="008C5803">
        <w:rPr>
          <w:sz w:val="28"/>
          <w:szCs w:val="28"/>
        </w:rPr>
        <w:t>снование</w:t>
      </w:r>
      <w:r w:rsidR="007B61F6" w:rsidRPr="008C5803">
        <w:rPr>
          <w:sz w:val="28"/>
          <w:szCs w:val="28"/>
        </w:rPr>
        <w:t xml:space="preserve"> (точках опоры)</w:t>
      </w:r>
      <w:r w:rsidRPr="008C5803">
        <w:rPr>
          <w:sz w:val="28"/>
          <w:szCs w:val="28"/>
        </w:rPr>
        <w:t>, между древесиной конструкций</w:t>
      </w:r>
      <w:r w:rsidR="000B26F8" w:rsidRPr="008C5803">
        <w:rPr>
          <w:sz w:val="28"/>
          <w:szCs w:val="28"/>
        </w:rPr>
        <w:t xml:space="preserve"> (при наличии)</w:t>
      </w:r>
      <w:r w:rsidRPr="008C5803">
        <w:rPr>
          <w:sz w:val="28"/>
          <w:szCs w:val="28"/>
        </w:rPr>
        <w:t xml:space="preserve"> и более теплопроводным материалом </w:t>
      </w:r>
      <w:r w:rsidR="000B26F8" w:rsidRPr="008C5803">
        <w:rPr>
          <w:sz w:val="28"/>
          <w:szCs w:val="28"/>
        </w:rPr>
        <w:t>Основания</w:t>
      </w:r>
      <w:r w:rsidRPr="008C5803">
        <w:rPr>
          <w:sz w:val="28"/>
          <w:szCs w:val="28"/>
        </w:rPr>
        <w:t xml:space="preserve"> </w:t>
      </w:r>
      <w:r w:rsidR="000B26F8" w:rsidRPr="008C5803">
        <w:rPr>
          <w:sz w:val="28"/>
          <w:szCs w:val="28"/>
        </w:rPr>
        <w:t>выполнены</w:t>
      </w:r>
      <w:r w:rsidRPr="008C5803">
        <w:rPr>
          <w:sz w:val="28"/>
          <w:szCs w:val="28"/>
        </w:rPr>
        <w:t xml:space="preserve"> гидроизоляционные прокладки (</w:t>
      </w:r>
      <w:r w:rsidR="000B26F8" w:rsidRPr="008C5803">
        <w:rPr>
          <w:sz w:val="28"/>
          <w:szCs w:val="28"/>
        </w:rPr>
        <w:t>в том числе, из</w:t>
      </w:r>
      <w:r w:rsidRPr="008C5803">
        <w:rPr>
          <w:sz w:val="28"/>
          <w:szCs w:val="28"/>
        </w:rPr>
        <w:t xml:space="preserve"> антисептированной древесины</w:t>
      </w:r>
      <w:r w:rsidR="000B26F8" w:rsidRPr="008C5803">
        <w:rPr>
          <w:sz w:val="28"/>
          <w:szCs w:val="28"/>
        </w:rPr>
        <w:t>,</w:t>
      </w:r>
      <w:r w:rsidRPr="008C5803">
        <w:rPr>
          <w:sz w:val="28"/>
          <w:szCs w:val="28"/>
        </w:rPr>
        <w:t xml:space="preserve"> </w:t>
      </w:r>
      <w:proofErr w:type="spellStart"/>
      <w:r w:rsidRPr="008C5803">
        <w:rPr>
          <w:sz w:val="28"/>
          <w:szCs w:val="28"/>
        </w:rPr>
        <w:t>бакелизированной</w:t>
      </w:r>
      <w:proofErr w:type="spellEnd"/>
      <w:r w:rsidRPr="008C5803">
        <w:rPr>
          <w:sz w:val="28"/>
          <w:szCs w:val="28"/>
        </w:rPr>
        <w:t xml:space="preserve"> фанеры).</w:t>
      </w:r>
    </w:p>
    <w:p w14:paraId="4ECD6CA1" w14:textId="4A4A4F17" w:rsidR="003E68DF" w:rsidRPr="008C5803" w:rsidRDefault="00003E78" w:rsidP="0088068E">
      <w:pPr>
        <w:pStyle w:val="ab"/>
        <w:numPr>
          <w:ilvl w:val="1"/>
          <w:numId w:val="223"/>
        </w:numPr>
        <w:tabs>
          <w:tab w:val="left" w:pos="1701"/>
        </w:tabs>
        <w:ind w:left="0" w:firstLine="709"/>
        <w:contextualSpacing/>
        <w:rPr>
          <w:sz w:val="28"/>
          <w:szCs w:val="28"/>
        </w:rPr>
      </w:pPr>
      <w:r w:rsidRPr="008C5803">
        <w:rPr>
          <w:sz w:val="28"/>
          <w:szCs w:val="28"/>
        </w:rPr>
        <w:t>Наружное</w:t>
      </w:r>
      <w:r w:rsidR="003E68DF" w:rsidRPr="008C5803">
        <w:rPr>
          <w:sz w:val="28"/>
          <w:szCs w:val="28"/>
        </w:rPr>
        <w:t xml:space="preserve"> оформлени</w:t>
      </w:r>
      <w:r w:rsidRPr="008C5803">
        <w:rPr>
          <w:sz w:val="28"/>
          <w:szCs w:val="28"/>
        </w:rPr>
        <w:t>е</w:t>
      </w:r>
      <w:r w:rsidR="003E68DF" w:rsidRPr="008C5803">
        <w:rPr>
          <w:sz w:val="28"/>
          <w:szCs w:val="28"/>
        </w:rPr>
        <w:t xml:space="preserve"> МОПС</w:t>
      </w:r>
    </w:p>
    <w:p w14:paraId="39CD3A60" w14:textId="0E0AFA22" w:rsidR="003E68DF" w:rsidRPr="008C5803" w:rsidRDefault="003E68DF" w:rsidP="00932267">
      <w:pPr>
        <w:pStyle w:val="ab"/>
        <w:tabs>
          <w:tab w:val="left" w:pos="1560"/>
        </w:tabs>
        <w:ind w:left="0" w:firstLine="709"/>
        <w:contextualSpacing/>
        <w:rPr>
          <w:sz w:val="28"/>
          <w:szCs w:val="28"/>
        </w:rPr>
      </w:pPr>
      <w:r w:rsidRPr="008C5803">
        <w:rPr>
          <w:sz w:val="28"/>
          <w:szCs w:val="28"/>
        </w:rPr>
        <w:lastRenderedPageBreak/>
        <w:t>В границах ЗУ, на котором будет размещено МОПС</w:t>
      </w:r>
      <w:r w:rsidR="004175E3" w:rsidRPr="008C5803">
        <w:rPr>
          <w:sz w:val="28"/>
          <w:szCs w:val="28"/>
        </w:rPr>
        <w:t>,</w:t>
      </w:r>
      <w:r w:rsidRPr="008C5803">
        <w:rPr>
          <w:sz w:val="28"/>
          <w:szCs w:val="28"/>
        </w:rPr>
        <w:t xml:space="preserve"> в соответствии с </w:t>
      </w:r>
      <w:r w:rsidR="007E14CF" w:rsidRPr="008C5803">
        <w:rPr>
          <w:sz w:val="28"/>
          <w:szCs w:val="28"/>
        </w:rPr>
        <w:t xml:space="preserve">приложением </w:t>
      </w:r>
      <w:r w:rsidR="002957F1" w:rsidRPr="008C5803">
        <w:rPr>
          <w:sz w:val="28"/>
          <w:szCs w:val="28"/>
        </w:rPr>
        <w:t>№ </w:t>
      </w:r>
      <w:r w:rsidR="007E14CF" w:rsidRPr="008C5803">
        <w:rPr>
          <w:sz w:val="28"/>
          <w:szCs w:val="28"/>
        </w:rPr>
        <w:t>1 к</w:t>
      </w:r>
      <w:r w:rsidR="002847E1" w:rsidRPr="008C5803">
        <w:rPr>
          <w:sz w:val="28"/>
          <w:szCs w:val="28"/>
        </w:rPr>
        <w:t> ТТ</w:t>
      </w:r>
      <w:r w:rsidR="00B677AC" w:rsidRPr="008C5803">
        <w:rPr>
          <w:sz w:val="28"/>
          <w:szCs w:val="28"/>
        </w:rPr>
        <w:t xml:space="preserve"> (лист «План работ по наружному оформлению»)</w:t>
      </w:r>
      <w:r w:rsidRPr="008C5803">
        <w:rPr>
          <w:sz w:val="28"/>
          <w:szCs w:val="28"/>
        </w:rPr>
        <w:t xml:space="preserve"> выполн</w:t>
      </w:r>
      <w:r w:rsidR="004175E3" w:rsidRPr="008C5803">
        <w:rPr>
          <w:sz w:val="28"/>
          <w:szCs w:val="28"/>
        </w:rPr>
        <w:t>ено</w:t>
      </w:r>
      <w:r w:rsidRPr="008C5803">
        <w:rPr>
          <w:sz w:val="28"/>
          <w:szCs w:val="28"/>
        </w:rPr>
        <w:t>:</w:t>
      </w:r>
    </w:p>
    <w:p w14:paraId="11453F35" w14:textId="77777777" w:rsidR="003E68DF" w:rsidRPr="008C5803" w:rsidRDefault="003E68DF" w:rsidP="00932267">
      <w:pPr>
        <w:numPr>
          <w:ilvl w:val="0"/>
          <w:numId w:val="35"/>
        </w:numPr>
        <w:tabs>
          <w:tab w:val="left" w:pos="993"/>
        </w:tabs>
        <w:ind w:left="0" w:firstLine="709"/>
        <w:contextualSpacing/>
        <w:rPr>
          <w:sz w:val="28"/>
          <w:szCs w:val="28"/>
          <w:lang w:eastAsia="ru-RU"/>
        </w:rPr>
      </w:pPr>
      <w:r w:rsidRPr="008C5803">
        <w:rPr>
          <w:sz w:val="28"/>
          <w:szCs w:val="28"/>
          <w:lang w:eastAsia="ru-RU"/>
        </w:rPr>
        <w:t>мощение части территории (покрытия Тип 1, Тип 2, Тип 3);</w:t>
      </w:r>
    </w:p>
    <w:p w14:paraId="28968EED" w14:textId="3F2BADAA" w:rsidR="003E68DF" w:rsidRPr="008C5803" w:rsidRDefault="003E68DF" w:rsidP="00932267">
      <w:pPr>
        <w:numPr>
          <w:ilvl w:val="0"/>
          <w:numId w:val="35"/>
        </w:numPr>
        <w:tabs>
          <w:tab w:val="left" w:pos="993"/>
        </w:tabs>
        <w:ind w:left="0" w:firstLine="709"/>
        <w:contextualSpacing/>
        <w:rPr>
          <w:sz w:val="28"/>
          <w:szCs w:val="28"/>
          <w:lang w:eastAsia="ru-RU"/>
        </w:rPr>
      </w:pPr>
      <w:r w:rsidRPr="008C5803">
        <w:rPr>
          <w:sz w:val="28"/>
          <w:szCs w:val="28"/>
          <w:lang w:eastAsia="ru-RU"/>
        </w:rPr>
        <w:t>укладк</w:t>
      </w:r>
      <w:r w:rsidR="004175E3" w:rsidRPr="008C5803">
        <w:rPr>
          <w:sz w:val="28"/>
          <w:szCs w:val="28"/>
          <w:lang w:eastAsia="ru-RU"/>
        </w:rPr>
        <w:t>а</w:t>
      </w:r>
      <w:r w:rsidRPr="008C5803">
        <w:rPr>
          <w:sz w:val="28"/>
          <w:szCs w:val="28"/>
          <w:lang w:eastAsia="ru-RU"/>
        </w:rPr>
        <w:t xml:space="preserve"> бордюрного камня;</w:t>
      </w:r>
    </w:p>
    <w:p w14:paraId="09B22CE6" w14:textId="793DC364" w:rsidR="004175E3" w:rsidRPr="008C5803" w:rsidRDefault="004175E3" w:rsidP="00932267">
      <w:pPr>
        <w:numPr>
          <w:ilvl w:val="0"/>
          <w:numId w:val="35"/>
        </w:numPr>
        <w:tabs>
          <w:tab w:val="left" w:pos="993"/>
        </w:tabs>
        <w:ind w:left="0" w:firstLine="709"/>
        <w:contextualSpacing/>
        <w:rPr>
          <w:sz w:val="28"/>
          <w:szCs w:val="28"/>
          <w:lang w:eastAsia="ru-RU"/>
        </w:rPr>
      </w:pPr>
      <w:r w:rsidRPr="008C5803">
        <w:rPr>
          <w:sz w:val="28"/>
          <w:szCs w:val="28"/>
          <w:lang w:eastAsia="ru-RU"/>
        </w:rPr>
        <w:t>устройство отмостки</w:t>
      </w:r>
      <w:r w:rsidR="002847E1" w:rsidRPr="008C5803">
        <w:rPr>
          <w:sz w:val="28"/>
          <w:szCs w:val="28"/>
          <w:lang w:eastAsia="ru-RU"/>
        </w:rPr>
        <w:t>;</w:t>
      </w:r>
    </w:p>
    <w:p w14:paraId="32F5D631" w14:textId="02885C48" w:rsidR="003E68DF" w:rsidRPr="008C5803" w:rsidRDefault="003E68DF" w:rsidP="00932267">
      <w:pPr>
        <w:numPr>
          <w:ilvl w:val="0"/>
          <w:numId w:val="35"/>
        </w:numPr>
        <w:tabs>
          <w:tab w:val="left" w:pos="993"/>
        </w:tabs>
        <w:ind w:left="0" w:firstLine="709"/>
        <w:contextualSpacing/>
        <w:rPr>
          <w:sz w:val="28"/>
          <w:szCs w:val="28"/>
          <w:lang w:eastAsia="ru-RU"/>
        </w:rPr>
      </w:pPr>
      <w:r w:rsidRPr="008C5803">
        <w:rPr>
          <w:sz w:val="28"/>
          <w:szCs w:val="28"/>
          <w:lang w:eastAsia="ru-RU"/>
        </w:rPr>
        <w:t>устройство водоотводных лотков</w:t>
      </w:r>
      <w:r w:rsidR="00B677AC" w:rsidRPr="008C5803">
        <w:rPr>
          <w:sz w:val="28"/>
          <w:szCs w:val="28"/>
          <w:lang w:eastAsia="ru-RU"/>
        </w:rPr>
        <w:t xml:space="preserve"> (</w:t>
      </w:r>
      <w:r w:rsidR="009F4747" w:rsidRPr="008C5803">
        <w:rPr>
          <w:sz w:val="28"/>
          <w:szCs w:val="28"/>
          <w:lang w:eastAsia="ru-RU"/>
        </w:rPr>
        <w:t>для</w:t>
      </w:r>
      <w:r w:rsidR="00B677AC" w:rsidRPr="008C5803">
        <w:rPr>
          <w:sz w:val="28"/>
          <w:szCs w:val="28"/>
          <w:lang w:eastAsia="ru-RU"/>
        </w:rPr>
        <w:t xml:space="preserve"> технологии </w:t>
      </w:r>
      <w:r w:rsidR="009F4747" w:rsidRPr="008C5803">
        <w:rPr>
          <w:sz w:val="28"/>
          <w:szCs w:val="28"/>
          <w:lang w:eastAsia="ru-RU"/>
        </w:rPr>
        <w:t>бетонной</w:t>
      </w:r>
      <w:r w:rsidR="00B677AC" w:rsidRPr="008C5803">
        <w:rPr>
          <w:sz w:val="28"/>
          <w:szCs w:val="28"/>
          <w:lang w:eastAsia="ru-RU"/>
        </w:rPr>
        <w:t xml:space="preserve"> отмостки</w:t>
      </w:r>
      <w:r w:rsidR="009424C6" w:rsidRPr="008C5803">
        <w:rPr>
          <w:sz w:val="28"/>
          <w:szCs w:val="28"/>
          <w:lang w:eastAsia="ru-RU"/>
        </w:rPr>
        <w:t xml:space="preserve"> </w:t>
      </w:r>
      <w:r w:rsidR="009424C6" w:rsidRPr="008C5803">
        <w:rPr>
          <w:sz w:val="28"/>
          <w:szCs w:val="28"/>
        </w:rPr>
        <w:t>или отмостки с асфальтовым покрытием</w:t>
      </w:r>
      <w:r w:rsidR="00B677AC" w:rsidRPr="008C5803">
        <w:rPr>
          <w:sz w:val="28"/>
          <w:szCs w:val="28"/>
          <w:lang w:eastAsia="ru-RU"/>
        </w:rPr>
        <w:t>)</w:t>
      </w:r>
      <w:r w:rsidRPr="008C5803">
        <w:rPr>
          <w:sz w:val="28"/>
          <w:szCs w:val="28"/>
          <w:lang w:eastAsia="ru-RU"/>
        </w:rPr>
        <w:t>;</w:t>
      </w:r>
    </w:p>
    <w:p w14:paraId="1C26E334" w14:textId="77777777" w:rsidR="003E68DF" w:rsidRPr="008C5803" w:rsidRDefault="003E68DF" w:rsidP="00932267">
      <w:pPr>
        <w:numPr>
          <w:ilvl w:val="0"/>
          <w:numId w:val="35"/>
        </w:numPr>
        <w:tabs>
          <w:tab w:val="left" w:pos="993"/>
        </w:tabs>
        <w:ind w:left="0" w:firstLine="709"/>
        <w:contextualSpacing/>
        <w:rPr>
          <w:sz w:val="28"/>
          <w:szCs w:val="28"/>
          <w:lang w:eastAsia="ru-RU"/>
        </w:rPr>
      </w:pPr>
      <w:r w:rsidRPr="008C5803">
        <w:rPr>
          <w:sz w:val="28"/>
          <w:szCs w:val="28"/>
          <w:lang w:eastAsia="ru-RU"/>
        </w:rPr>
        <w:t xml:space="preserve">устройство </w:t>
      </w:r>
      <w:proofErr w:type="spellStart"/>
      <w:r w:rsidRPr="008C5803">
        <w:rPr>
          <w:sz w:val="28"/>
          <w:szCs w:val="28"/>
          <w:lang w:eastAsia="ru-RU"/>
        </w:rPr>
        <w:t>колесоотбоя</w:t>
      </w:r>
      <w:proofErr w:type="spellEnd"/>
      <w:r w:rsidRPr="008C5803">
        <w:rPr>
          <w:sz w:val="28"/>
          <w:szCs w:val="28"/>
          <w:lang w:eastAsia="ru-RU"/>
        </w:rPr>
        <w:t>;</w:t>
      </w:r>
    </w:p>
    <w:p w14:paraId="713EB576" w14:textId="51827F90" w:rsidR="00B677AC" w:rsidRPr="008C5803" w:rsidRDefault="003E68DF" w:rsidP="00932267">
      <w:pPr>
        <w:pStyle w:val="a9"/>
        <w:numPr>
          <w:ilvl w:val="0"/>
          <w:numId w:val="35"/>
        </w:numPr>
        <w:ind w:left="0" w:firstLine="709"/>
        <w:contextualSpacing/>
        <w:rPr>
          <w:bCs/>
          <w:lang w:eastAsia="ru-RU"/>
        </w:rPr>
      </w:pPr>
      <w:r w:rsidRPr="008C5803">
        <w:rPr>
          <w:bCs/>
          <w:lang w:eastAsia="ru-RU"/>
        </w:rPr>
        <w:t>установк</w:t>
      </w:r>
      <w:r w:rsidR="00EE3ED3" w:rsidRPr="008C5803">
        <w:rPr>
          <w:bCs/>
          <w:lang w:eastAsia="ru-RU"/>
        </w:rPr>
        <w:t>а</w:t>
      </w:r>
      <w:r w:rsidRPr="008C5803">
        <w:rPr>
          <w:bCs/>
          <w:lang w:eastAsia="ru-RU"/>
        </w:rPr>
        <w:t xml:space="preserve"> мусорной урны у входа</w:t>
      </w:r>
      <w:r w:rsidR="00EE3ED3" w:rsidRPr="008C5803">
        <w:rPr>
          <w:bCs/>
          <w:lang w:eastAsia="ru-RU"/>
        </w:rPr>
        <w:t xml:space="preserve"> в МОПС</w:t>
      </w:r>
      <w:r w:rsidRPr="008C5803">
        <w:rPr>
          <w:bCs/>
          <w:lang w:eastAsia="ru-RU"/>
        </w:rPr>
        <w:t>.</w:t>
      </w:r>
    </w:p>
    <w:p w14:paraId="0DB2FDD4" w14:textId="5D1BFF86" w:rsidR="00B677AC" w:rsidRPr="008C5803" w:rsidRDefault="00B677AC" w:rsidP="0088068E">
      <w:pPr>
        <w:pStyle w:val="a9"/>
        <w:numPr>
          <w:ilvl w:val="2"/>
          <w:numId w:val="223"/>
        </w:numPr>
        <w:ind w:left="0" w:firstLine="709"/>
        <w:contextualSpacing/>
        <w:rPr>
          <w:bCs/>
          <w:lang w:eastAsia="ru-RU"/>
        </w:rPr>
      </w:pPr>
      <w:r w:rsidRPr="008C5803">
        <w:rPr>
          <w:lang w:eastAsia="ru-RU"/>
        </w:rPr>
        <w:t>При устройстве основания для покрытия Тип 3 учтена нагрузка от малотоннажного автотранспорта.</w:t>
      </w:r>
    </w:p>
    <w:p w14:paraId="3E8E18EA" w14:textId="77777777" w:rsidR="00D6630F" w:rsidRPr="008C5803" w:rsidRDefault="00B677AC" w:rsidP="0088068E">
      <w:pPr>
        <w:pStyle w:val="a9"/>
        <w:numPr>
          <w:ilvl w:val="2"/>
          <w:numId w:val="223"/>
        </w:numPr>
        <w:ind w:left="0" w:firstLine="709"/>
        <w:contextualSpacing/>
        <w:rPr>
          <w:bCs/>
          <w:lang w:eastAsia="ru-RU"/>
        </w:rPr>
      </w:pPr>
      <w:r w:rsidRPr="008C5803">
        <w:rPr>
          <w:lang w:eastAsia="ru-RU"/>
        </w:rPr>
        <w:t>Применена технология мягкой отмостки</w:t>
      </w:r>
      <w:r w:rsidR="00D6630F" w:rsidRPr="008C5803">
        <w:rPr>
          <w:lang w:eastAsia="ru-RU"/>
        </w:rPr>
        <w:t>.</w:t>
      </w:r>
    </w:p>
    <w:p w14:paraId="08FF526B" w14:textId="78CC963D" w:rsidR="00B677AC" w:rsidRPr="008C5803" w:rsidRDefault="00D6630F" w:rsidP="0088068E">
      <w:pPr>
        <w:pStyle w:val="a9"/>
        <w:numPr>
          <w:ilvl w:val="2"/>
          <w:numId w:val="223"/>
        </w:numPr>
        <w:ind w:left="0" w:firstLine="709"/>
        <w:contextualSpacing/>
        <w:rPr>
          <w:bCs/>
          <w:lang w:eastAsia="ru-RU"/>
        </w:rPr>
      </w:pPr>
      <w:r w:rsidRPr="008C5803">
        <w:rPr>
          <w:lang w:eastAsia="ru-RU"/>
        </w:rPr>
        <w:t>Р</w:t>
      </w:r>
      <w:r w:rsidR="00B677AC" w:rsidRPr="008C5803">
        <w:rPr>
          <w:lang w:eastAsia="ru-RU"/>
        </w:rPr>
        <w:t>ешение о применении бетонной отмостки</w:t>
      </w:r>
      <w:r w:rsidRPr="008C5803">
        <w:rPr>
          <w:lang w:eastAsia="ru-RU"/>
        </w:rPr>
        <w:t xml:space="preserve"> </w:t>
      </w:r>
      <w:r w:rsidR="009424C6" w:rsidRPr="008C5803">
        <w:t>или отмостки с асфальтовым покрытием</w:t>
      </w:r>
      <w:r w:rsidR="009424C6" w:rsidRPr="008C5803">
        <w:rPr>
          <w:lang w:eastAsia="ru-RU"/>
        </w:rPr>
        <w:t xml:space="preserve"> </w:t>
      </w:r>
      <w:r w:rsidR="000F19FA" w:rsidRPr="008C5803">
        <w:rPr>
          <w:lang w:eastAsia="ru-RU"/>
        </w:rPr>
        <w:t>(</w:t>
      </w:r>
      <w:r w:rsidRPr="008C5803">
        <w:rPr>
          <w:lang w:eastAsia="ru-RU"/>
        </w:rPr>
        <w:t xml:space="preserve">с </w:t>
      </w:r>
      <w:r w:rsidRPr="008C5803">
        <w:rPr>
          <w:rFonts w:eastAsia="Calibri"/>
        </w:rPr>
        <w:t>устройством деформационных швов с шагом 1700–2000 мм и на углах</w:t>
      </w:r>
      <w:r w:rsidR="005D7C52" w:rsidRPr="008C5803">
        <w:rPr>
          <w:rFonts w:eastAsia="Calibri"/>
        </w:rPr>
        <w:t xml:space="preserve">, </w:t>
      </w:r>
      <w:r w:rsidR="000F19FA" w:rsidRPr="008C5803">
        <w:rPr>
          <w:rFonts w:eastAsia="Calibri"/>
        </w:rPr>
        <w:t xml:space="preserve">с </w:t>
      </w:r>
      <w:r w:rsidR="005D7C52" w:rsidRPr="008C5803">
        <w:rPr>
          <w:rFonts w:eastAsia="Calibri"/>
        </w:rPr>
        <w:t xml:space="preserve">устройством открытых бетонных лотков для сбора водостока </w:t>
      </w:r>
      <w:r w:rsidR="009F4747" w:rsidRPr="008C5803">
        <w:rPr>
          <w:rFonts w:eastAsia="Calibri"/>
        </w:rPr>
        <w:t xml:space="preserve">с </w:t>
      </w:r>
      <w:r w:rsidR="009F4747" w:rsidRPr="008C5803">
        <w:rPr>
          <w:lang w:eastAsia="ru-RU"/>
        </w:rPr>
        <w:t>водосборных (водосточных) желобов</w:t>
      </w:r>
      <w:r w:rsidR="009F4747" w:rsidRPr="008C5803">
        <w:rPr>
          <w:rFonts w:eastAsia="Calibri"/>
        </w:rPr>
        <w:t xml:space="preserve"> </w:t>
      </w:r>
      <w:r w:rsidR="005D7C52" w:rsidRPr="008C5803">
        <w:rPr>
          <w:rFonts w:eastAsia="Calibri"/>
        </w:rPr>
        <w:t>кровли</w:t>
      </w:r>
      <w:r w:rsidR="000F19FA" w:rsidRPr="008C5803">
        <w:rPr>
          <w:rFonts w:eastAsia="Calibri"/>
        </w:rPr>
        <w:t>)</w:t>
      </w:r>
      <w:r w:rsidR="005D7C52" w:rsidRPr="008C5803">
        <w:rPr>
          <w:lang w:eastAsia="ru-RU"/>
        </w:rPr>
        <w:t xml:space="preserve">, </w:t>
      </w:r>
      <w:r w:rsidRPr="008C5803">
        <w:rPr>
          <w:rFonts w:eastAsia="Calibri"/>
        </w:rPr>
        <w:t xml:space="preserve">принято только в случае обоснованной невозможности обеспечения </w:t>
      </w:r>
      <w:r w:rsidR="009F4747" w:rsidRPr="008C5803">
        <w:rPr>
          <w:rFonts w:eastAsia="Calibri"/>
        </w:rPr>
        <w:t xml:space="preserve">мягкой отмосткой </w:t>
      </w:r>
      <w:r w:rsidRPr="008C5803">
        <w:rPr>
          <w:rFonts w:eastAsia="Calibri"/>
        </w:rPr>
        <w:t>защиты Основания</w:t>
      </w:r>
      <w:r w:rsidR="00DE092F" w:rsidRPr="008C5803">
        <w:rPr>
          <w:rFonts w:eastAsia="Calibri"/>
        </w:rPr>
        <w:t xml:space="preserve"> и МОПС</w:t>
      </w:r>
      <w:r w:rsidRPr="008C5803">
        <w:rPr>
          <w:rFonts w:eastAsia="Calibri"/>
        </w:rPr>
        <w:t xml:space="preserve"> от талой и дождевой воды.</w:t>
      </w:r>
    </w:p>
    <w:p w14:paraId="046A3170" w14:textId="26BFE20E" w:rsidR="00D6630F" w:rsidRPr="008C5803" w:rsidRDefault="00D6630F" w:rsidP="0088068E">
      <w:pPr>
        <w:pStyle w:val="a9"/>
        <w:numPr>
          <w:ilvl w:val="2"/>
          <w:numId w:val="223"/>
        </w:numPr>
        <w:ind w:left="0" w:firstLine="709"/>
        <w:contextualSpacing/>
        <w:rPr>
          <w:bCs/>
          <w:lang w:eastAsia="ru-RU"/>
        </w:rPr>
      </w:pPr>
      <w:r w:rsidRPr="008C5803">
        <w:rPr>
          <w:bCs/>
          <w:lang w:eastAsia="ru-RU"/>
        </w:rPr>
        <w:t xml:space="preserve">Наружное оформление МОПС обеспечивает </w:t>
      </w:r>
      <w:r w:rsidRPr="008C5803">
        <w:rPr>
          <w:lang w:eastAsia="ru-RU"/>
        </w:rPr>
        <w:t xml:space="preserve">отведение </w:t>
      </w:r>
      <w:r w:rsidRPr="008C5803">
        <w:rPr>
          <w:rFonts w:eastAsia="Calibri"/>
        </w:rPr>
        <w:t>талой и дождевой воды</w:t>
      </w:r>
      <w:r w:rsidR="00DE092F" w:rsidRPr="008C5803">
        <w:rPr>
          <w:rFonts w:eastAsia="Calibri"/>
        </w:rPr>
        <w:t xml:space="preserve"> от МОПС и входа в МОПС в сторону водоотводных лотков и дренажных зон</w:t>
      </w:r>
      <w:r w:rsidRPr="008C5803">
        <w:rPr>
          <w:rFonts w:eastAsia="Calibri"/>
        </w:rPr>
        <w:t>:</w:t>
      </w:r>
    </w:p>
    <w:p w14:paraId="3A616CE2" w14:textId="368A384E" w:rsidR="00D6630F" w:rsidRPr="008C5803" w:rsidRDefault="00D6630F" w:rsidP="0088068E">
      <w:pPr>
        <w:pStyle w:val="a9"/>
        <w:numPr>
          <w:ilvl w:val="2"/>
          <w:numId w:val="110"/>
        </w:numPr>
        <w:ind w:left="0" w:firstLine="709"/>
        <w:contextualSpacing/>
        <w:rPr>
          <w:bCs/>
          <w:lang w:eastAsia="ru-RU"/>
        </w:rPr>
      </w:pPr>
      <w:r w:rsidRPr="008C5803">
        <w:rPr>
          <w:lang w:eastAsia="ru-RU"/>
        </w:rPr>
        <w:t>с пут</w:t>
      </w:r>
      <w:r w:rsidR="00DE092F" w:rsidRPr="008C5803">
        <w:rPr>
          <w:lang w:eastAsia="ru-RU"/>
        </w:rPr>
        <w:t>ей</w:t>
      </w:r>
      <w:r w:rsidRPr="008C5803">
        <w:rPr>
          <w:lang w:eastAsia="ru-RU"/>
        </w:rPr>
        <w:t xml:space="preserve"> </w:t>
      </w:r>
      <w:r w:rsidR="00DE092F" w:rsidRPr="008C5803">
        <w:rPr>
          <w:lang w:eastAsia="ru-RU"/>
        </w:rPr>
        <w:t xml:space="preserve">движения </w:t>
      </w:r>
      <w:r w:rsidRPr="008C5803">
        <w:rPr>
          <w:lang w:eastAsia="ru-RU"/>
        </w:rPr>
        <w:t>клиентов</w:t>
      </w:r>
      <w:r w:rsidR="00DE092F" w:rsidRPr="008C5803">
        <w:rPr>
          <w:lang w:eastAsia="ru-RU"/>
        </w:rPr>
        <w:t>;</w:t>
      </w:r>
    </w:p>
    <w:p w14:paraId="0A955DAE" w14:textId="3DA76030" w:rsidR="00D6630F" w:rsidRPr="008C5803" w:rsidRDefault="00D6630F" w:rsidP="0088068E">
      <w:pPr>
        <w:pStyle w:val="a9"/>
        <w:numPr>
          <w:ilvl w:val="2"/>
          <w:numId w:val="110"/>
        </w:numPr>
        <w:ind w:left="0" w:firstLine="709"/>
        <w:contextualSpacing/>
        <w:rPr>
          <w:bCs/>
          <w:lang w:eastAsia="ru-RU"/>
        </w:rPr>
      </w:pPr>
      <w:r w:rsidRPr="008C5803">
        <w:rPr>
          <w:lang w:eastAsia="ru-RU"/>
        </w:rPr>
        <w:t>с площадки для автотранспорта перед главным фасадом МОПС.</w:t>
      </w:r>
    </w:p>
    <w:p w14:paraId="0F83EC34" w14:textId="48AA83E5" w:rsidR="00B677AC" w:rsidRPr="008C5803" w:rsidRDefault="00D6630F" w:rsidP="0088068E">
      <w:pPr>
        <w:pStyle w:val="a9"/>
        <w:numPr>
          <w:ilvl w:val="2"/>
          <w:numId w:val="223"/>
        </w:numPr>
        <w:ind w:left="0" w:firstLine="709"/>
        <w:contextualSpacing/>
        <w:rPr>
          <w:bCs/>
          <w:lang w:eastAsia="ru-RU"/>
        </w:rPr>
      </w:pPr>
      <w:r w:rsidRPr="008C5803">
        <w:rPr>
          <w:bCs/>
          <w:lang w:eastAsia="ru-RU"/>
        </w:rPr>
        <w:t>Урна</w:t>
      </w:r>
      <w:r w:rsidR="000A43B7" w:rsidRPr="008C5803">
        <w:rPr>
          <w:bCs/>
          <w:lang w:eastAsia="ru-RU"/>
        </w:rPr>
        <w:t>:</w:t>
      </w:r>
    </w:p>
    <w:p w14:paraId="2E3E2187" w14:textId="3F934D0C" w:rsidR="00D6630F" w:rsidRPr="008C5803" w:rsidRDefault="00D6630F" w:rsidP="00932267">
      <w:pPr>
        <w:numPr>
          <w:ilvl w:val="0"/>
          <w:numId w:val="52"/>
        </w:numPr>
        <w:tabs>
          <w:tab w:val="left" w:pos="1134"/>
        </w:tabs>
        <w:ind w:left="0" w:firstLine="709"/>
        <w:contextualSpacing/>
        <w:rPr>
          <w:sz w:val="28"/>
          <w:szCs w:val="28"/>
          <w:lang w:eastAsia="ru-RU"/>
        </w:rPr>
      </w:pPr>
      <w:r w:rsidRPr="008C5803">
        <w:rPr>
          <w:sz w:val="28"/>
          <w:szCs w:val="28"/>
          <w:lang w:eastAsia="ru-RU"/>
        </w:rPr>
        <w:t xml:space="preserve">размещена 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w:t>
      </w:r>
    </w:p>
    <w:p w14:paraId="2755B821" w14:textId="14397DE0" w:rsidR="00B23CBA" w:rsidRPr="008C5803" w:rsidRDefault="00B23CBA" w:rsidP="00932267">
      <w:pPr>
        <w:numPr>
          <w:ilvl w:val="0"/>
          <w:numId w:val="52"/>
        </w:numPr>
        <w:tabs>
          <w:tab w:val="left" w:pos="1134"/>
        </w:tabs>
        <w:ind w:left="0" w:firstLine="709"/>
        <w:contextualSpacing/>
        <w:rPr>
          <w:sz w:val="28"/>
          <w:szCs w:val="28"/>
          <w:lang w:eastAsia="ru-RU"/>
        </w:rPr>
      </w:pPr>
      <w:r w:rsidRPr="008C5803">
        <w:rPr>
          <w:sz w:val="28"/>
          <w:szCs w:val="28"/>
          <w:lang w:eastAsia="ru-RU"/>
        </w:rPr>
        <w:t>установлена на металлическую планку, прикручена к основанию (</w:t>
      </w:r>
      <w:r w:rsidR="009042E8" w:rsidRPr="008C5803">
        <w:rPr>
          <w:sz w:val="28"/>
          <w:szCs w:val="28"/>
          <w:lang w:eastAsia="ru-RU"/>
        </w:rPr>
        <w:t>покрытию</w:t>
      </w:r>
      <w:r w:rsidRPr="008C5803">
        <w:rPr>
          <w:sz w:val="28"/>
          <w:szCs w:val="28"/>
          <w:lang w:eastAsia="ru-RU"/>
        </w:rPr>
        <w:t>);</w:t>
      </w:r>
    </w:p>
    <w:p w14:paraId="209905BF" w14:textId="7AD4D61D" w:rsidR="00D6630F" w:rsidRPr="008C5803" w:rsidRDefault="008C484D" w:rsidP="00932267">
      <w:pPr>
        <w:numPr>
          <w:ilvl w:val="0"/>
          <w:numId w:val="52"/>
        </w:numPr>
        <w:tabs>
          <w:tab w:val="left" w:pos="1134"/>
        </w:tabs>
        <w:ind w:left="0" w:firstLine="709"/>
        <w:contextualSpacing/>
        <w:rPr>
          <w:sz w:val="28"/>
          <w:szCs w:val="28"/>
          <w:lang w:eastAsia="ru-RU"/>
        </w:rPr>
      </w:pPr>
      <w:r w:rsidRPr="008C5803">
        <w:rPr>
          <w:sz w:val="28"/>
          <w:szCs w:val="28"/>
          <w:lang w:eastAsia="ru-RU"/>
        </w:rPr>
        <w:t xml:space="preserve">технические </w:t>
      </w:r>
      <w:r w:rsidR="00D6630F" w:rsidRPr="008C5803">
        <w:rPr>
          <w:sz w:val="28"/>
          <w:szCs w:val="28"/>
          <w:lang w:eastAsia="ru-RU"/>
        </w:rPr>
        <w:t>характеристики соответствуют таблице </w:t>
      </w:r>
      <w:r w:rsidR="000A43B7" w:rsidRPr="008C5803">
        <w:rPr>
          <w:sz w:val="28"/>
          <w:szCs w:val="28"/>
          <w:lang w:eastAsia="ru-RU"/>
        </w:rPr>
        <w:t>12</w:t>
      </w:r>
      <w:r w:rsidR="00D6630F" w:rsidRPr="008C5803">
        <w:rPr>
          <w:sz w:val="28"/>
          <w:szCs w:val="28"/>
          <w:lang w:eastAsia="ru-RU"/>
        </w:rPr>
        <w:t>.</w:t>
      </w:r>
    </w:p>
    <w:p w14:paraId="52271204" w14:textId="77777777" w:rsidR="00E81C1B" w:rsidRPr="008C5803" w:rsidRDefault="00E81C1B" w:rsidP="00E81C1B">
      <w:pPr>
        <w:tabs>
          <w:tab w:val="left" w:pos="1134"/>
        </w:tabs>
        <w:ind w:left="709" w:firstLine="0"/>
        <w:contextualSpacing/>
        <w:rPr>
          <w:sz w:val="28"/>
          <w:szCs w:val="28"/>
          <w:lang w:eastAsia="ru-RU"/>
        </w:rPr>
      </w:pPr>
    </w:p>
    <w:p w14:paraId="297E31BA" w14:textId="56C99C56" w:rsidR="00D6630F" w:rsidRPr="008C5803" w:rsidRDefault="00D6630F" w:rsidP="00D6630F">
      <w:pPr>
        <w:contextualSpacing/>
        <w:jc w:val="right"/>
        <w:rPr>
          <w:i/>
          <w:sz w:val="28"/>
          <w:szCs w:val="28"/>
          <w:lang w:eastAsia="ru-RU"/>
        </w:rPr>
      </w:pPr>
      <w:r w:rsidRPr="008C5803">
        <w:rPr>
          <w:i/>
          <w:sz w:val="28"/>
          <w:szCs w:val="28"/>
          <w:lang w:eastAsia="ru-RU"/>
        </w:rPr>
        <w:t>Таблица </w:t>
      </w:r>
      <w:r w:rsidR="000A43B7" w:rsidRPr="008C5803">
        <w:rPr>
          <w:i/>
          <w:sz w:val="28"/>
          <w:szCs w:val="28"/>
          <w:lang w:eastAsia="ru-RU"/>
        </w:rPr>
        <w:t>12</w:t>
      </w:r>
    </w:p>
    <w:tbl>
      <w:tblPr>
        <w:tblStyle w:val="TableNormal"/>
        <w:tblW w:w="9304" w:type="dxa"/>
        <w:tblInd w:w="1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096"/>
        <w:gridCol w:w="5208"/>
      </w:tblGrid>
      <w:tr w:rsidR="00D6630F" w:rsidRPr="008C5803" w14:paraId="3895CE4B" w14:textId="77777777" w:rsidTr="0008373E">
        <w:trPr>
          <w:trHeight w:val="297"/>
        </w:trPr>
        <w:tc>
          <w:tcPr>
            <w:tcW w:w="9304" w:type="dxa"/>
            <w:gridSpan w:val="2"/>
          </w:tcPr>
          <w:p w14:paraId="2D192464" w14:textId="28BC2385" w:rsidR="00D6630F" w:rsidRPr="008C5803" w:rsidRDefault="00B23CBA" w:rsidP="00B23CBA">
            <w:pPr>
              <w:pStyle w:val="TableParagraph"/>
              <w:spacing w:line="268" w:lineRule="exact"/>
              <w:ind w:left="2574"/>
              <w:rPr>
                <w:b/>
                <w:sz w:val="24"/>
              </w:rPr>
            </w:pPr>
            <w:r w:rsidRPr="008C5803">
              <w:rPr>
                <w:b/>
                <w:sz w:val="24"/>
              </w:rPr>
              <w:t>Х</w:t>
            </w:r>
            <w:r w:rsidR="000A43B7" w:rsidRPr="008C5803">
              <w:rPr>
                <w:b/>
                <w:sz w:val="24"/>
              </w:rPr>
              <w:t>арактеристики урны</w:t>
            </w:r>
            <w:r w:rsidR="00D6630F" w:rsidRPr="008C5803">
              <w:rPr>
                <w:b/>
                <w:sz w:val="24"/>
              </w:rPr>
              <w:t>:</w:t>
            </w:r>
          </w:p>
        </w:tc>
      </w:tr>
      <w:tr w:rsidR="000A43B7" w:rsidRPr="008C5803" w14:paraId="4A98DB03" w14:textId="77777777" w:rsidTr="0008373E">
        <w:trPr>
          <w:trHeight w:val="297"/>
        </w:trPr>
        <w:tc>
          <w:tcPr>
            <w:tcW w:w="4096" w:type="dxa"/>
            <w:vMerge w:val="restart"/>
          </w:tcPr>
          <w:p w14:paraId="6617F566" w14:textId="471283DF" w:rsidR="000A43B7" w:rsidRPr="008C5803" w:rsidRDefault="000A43B7" w:rsidP="00C145A8">
            <w:pPr>
              <w:pStyle w:val="TableParagraph"/>
              <w:spacing w:line="268" w:lineRule="exact"/>
              <w:ind w:left="0" w:firstLine="0"/>
              <w:contextualSpacing/>
              <w:rPr>
                <w:sz w:val="24"/>
              </w:rPr>
            </w:pPr>
            <w:r w:rsidRPr="008C5803">
              <w:rPr>
                <w:sz w:val="24"/>
              </w:rPr>
              <w:t>Габаритные размеры изделия</w:t>
            </w:r>
          </w:p>
        </w:tc>
        <w:tc>
          <w:tcPr>
            <w:tcW w:w="5208" w:type="dxa"/>
          </w:tcPr>
          <w:p w14:paraId="402E484F" w14:textId="1C851B4F" w:rsidR="000A43B7" w:rsidRPr="008C5803" w:rsidRDefault="000A43B7" w:rsidP="00C145A8">
            <w:pPr>
              <w:ind w:firstLine="0"/>
              <w:contextualSpacing/>
              <w:rPr>
                <w:sz w:val="24"/>
              </w:rPr>
            </w:pPr>
            <w:r w:rsidRPr="008C5803">
              <w:rPr>
                <w:sz w:val="24"/>
              </w:rPr>
              <w:t>Длина – 320 мм</w:t>
            </w:r>
          </w:p>
        </w:tc>
      </w:tr>
      <w:tr w:rsidR="000A43B7" w:rsidRPr="008C5803" w14:paraId="12E99CFD" w14:textId="77777777" w:rsidTr="0008373E">
        <w:trPr>
          <w:trHeight w:val="297"/>
        </w:trPr>
        <w:tc>
          <w:tcPr>
            <w:tcW w:w="4096" w:type="dxa"/>
            <w:vMerge/>
          </w:tcPr>
          <w:p w14:paraId="6516D389" w14:textId="66A249C2" w:rsidR="000A43B7" w:rsidRPr="008C5803" w:rsidRDefault="000A43B7" w:rsidP="00C145A8">
            <w:pPr>
              <w:pStyle w:val="TableParagraph"/>
              <w:spacing w:line="268" w:lineRule="exact"/>
              <w:ind w:left="0" w:firstLine="0"/>
              <w:contextualSpacing/>
              <w:rPr>
                <w:sz w:val="24"/>
              </w:rPr>
            </w:pPr>
          </w:p>
        </w:tc>
        <w:tc>
          <w:tcPr>
            <w:tcW w:w="5208" w:type="dxa"/>
          </w:tcPr>
          <w:p w14:paraId="37BE199E" w14:textId="6D4904C9" w:rsidR="000A43B7" w:rsidRPr="008C5803" w:rsidRDefault="000A43B7" w:rsidP="00C145A8">
            <w:pPr>
              <w:ind w:firstLine="0"/>
              <w:contextualSpacing/>
              <w:rPr>
                <w:sz w:val="24"/>
              </w:rPr>
            </w:pPr>
            <w:r w:rsidRPr="008C5803">
              <w:rPr>
                <w:sz w:val="24"/>
              </w:rPr>
              <w:t>Ширина – 320 мм</w:t>
            </w:r>
          </w:p>
        </w:tc>
      </w:tr>
      <w:tr w:rsidR="000A43B7" w:rsidRPr="008C5803" w14:paraId="7A0F12D1" w14:textId="77777777" w:rsidTr="0008373E">
        <w:trPr>
          <w:trHeight w:val="297"/>
        </w:trPr>
        <w:tc>
          <w:tcPr>
            <w:tcW w:w="4096" w:type="dxa"/>
            <w:vMerge/>
          </w:tcPr>
          <w:p w14:paraId="2738608A" w14:textId="39ABBEEB" w:rsidR="000A43B7" w:rsidRPr="008C5803" w:rsidRDefault="000A43B7" w:rsidP="00C145A8">
            <w:pPr>
              <w:pStyle w:val="TableParagraph"/>
              <w:spacing w:line="268" w:lineRule="exact"/>
              <w:ind w:left="0" w:firstLine="0"/>
              <w:contextualSpacing/>
              <w:rPr>
                <w:sz w:val="24"/>
              </w:rPr>
            </w:pPr>
          </w:p>
        </w:tc>
        <w:tc>
          <w:tcPr>
            <w:tcW w:w="5208" w:type="dxa"/>
          </w:tcPr>
          <w:p w14:paraId="38DC64AD" w14:textId="48C7AD4D" w:rsidR="000A43B7" w:rsidRPr="008C5803" w:rsidRDefault="000A43B7" w:rsidP="00C145A8">
            <w:pPr>
              <w:pStyle w:val="TableParagraph"/>
              <w:spacing w:line="268" w:lineRule="exact"/>
              <w:ind w:left="0" w:firstLine="0"/>
              <w:contextualSpacing/>
              <w:rPr>
                <w:sz w:val="24"/>
              </w:rPr>
            </w:pPr>
            <w:r w:rsidRPr="008C5803">
              <w:rPr>
                <w:sz w:val="24"/>
              </w:rPr>
              <w:t>Высота – 500 мм</w:t>
            </w:r>
          </w:p>
        </w:tc>
      </w:tr>
      <w:tr w:rsidR="00D6630F" w:rsidRPr="008C5803" w14:paraId="0589AA97" w14:textId="77777777" w:rsidTr="0008373E">
        <w:trPr>
          <w:trHeight w:val="599"/>
        </w:trPr>
        <w:tc>
          <w:tcPr>
            <w:tcW w:w="4096" w:type="dxa"/>
          </w:tcPr>
          <w:p w14:paraId="6A183B9E" w14:textId="3D86601F" w:rsidR="00D6630F" w:rsidRPr="008C5803" w:rsidRDefault="000A43B7" w:rsidP="00C145A8">
            <w:pPr>
              <w:pStyle w:val="TableParagraph"/>
              <w:spacing w:line="268" w:lineRule="exact"/>
              <w:ind w:left="0" w:firstLine="0"/>
              <w:contextualSpacing/>
              <w:rPr>
                <w:sz w:val="24"/>
              </w:rPr>
            </w:pPr>
            <w:r w:rsidRPr="008C5803">
              <w:rPr>
                <w:sz w:val="24"/>
              </w:rPr>
              <w:t>Объем</w:t>
            </w:r>
          </w:p>
        </w:tc>
        <w:tc>
          <w:tcPr>
            <w:tcW w:w="5208" w:type="dxa"/>
          </w:tcPr>
          <w:p w14:paraId="19EBC8F9" w14:textId="02A49974" w:rsidR="00D6630F" w:rsidRPr="008C5803" w:rsidRDefault="000A43B7" w:rsidP="00C145A8">
            <w:pPr>
              <w:pStyle w:val="TableParagraph"/>
              <w:spacing w:line="268" w:lineRule="exact"/>
              <w:ind w:left="0" w:firstLine="0"/>
              <w:contextualSpacing/>
              <w:rPr>
                <w:sz w:val="24"/>
              </w:rPr>
            </w:pPr>
            <w:r w:rsidRPr="008C5803">
              <w:rPr>
                <w:sz w:val="24"/>
              </w:rPr>
              <w:t>50 л</w:t>
            </w:r>
          </w:p>
        </w:tc>
      </w:tr>
      <w:tr w:rsidR="00D6630F" w:rsidRPr="008C5803" w14:paraId="2ECFAB9F" w14:textId="77777777" w:rsidTr="0008373E">
        <w:trPr>
          <w:trHeight w:val="297"/>
        </w:trPr>
        <w:tc>
          <w:tcPr>
            <w:tcW w:w="4096" w:type="dxa"/>
          </w:tcPr>
          <w:p w14:paraId="0D6203D4" w14:textId="4C5ACCEF" w:rsidR="00D6630F" w:rsidRPr="008C5803" w:rsidRDefault="000A43B7" w:rsidP="00C145A8">
            <w:pPr>
              <w:pStyle w:val="TableParagraph"/>
              <w:spacing w:line="268" w:lineRule="exact"/>
              <w:ind w:left="0" w:firstLine="0"/>
              <w:contextualSpacing/>
              <w:rPr>
                <w:sz w:val="24"/>
              </w:rPr>
            </w:pPr>
            <w:r w:rsidRPr="008C5803">
              <w:rPr>
                <w:sz w:val="24"/>
              </w:rPr>
              <w:t xml:space="preserve">Вес </w:t>
            </w:r>
          </w:p>
        </w:tc>
        <w:tc>
          <w:tcPr>
            <w:tcW w:w="5208" w:type="dxa"/>
          </w:tcPr>
          <w:p w14:paraId="04398C80" w14:textId="66AA47EF" w:rsidR="00D6630F" w:rsidRPr="008C5803" w:rsidRDefault="000A43B7" w:rsidP="00C145A8">
            <w:pPr>
              <w:pStyle w:val="TableParagraph"/>
              <w:spacing w:line="268" w:lineRule="exact"/>
              <w:ind w:left="0" w:firstLine="0"/>
              <w:contextualSpacing/>
              <w:rPr>
                <w:sz w:val="24"/>
              </w:rPr>
            </w:pPr>
            <w:r w:rsidRPr="008C5803">
              <w:rPr>
                <w:sz w:val="24"/>
              </w:rPr>
              <w:t>7 кг</w:t>
            </w:r>
          </w:p>
        </w:tc>
      </w:tr>
      <w:tr w:rsidR="00D6630F" w:rsidRPr="008C5803" w14:paraId="41AFE065" w14:textId="77777777" w:rsidTr="0008373E">
        <w:trPr>
          <w:trHeight w:val="307"/>
        </w:trPr>
        <w:tc>
          <w:tcPr>
            <w:tcW w:w="4096" w:type="dxa"/>
          </w:tcPr>
          <w:p w14:paraId="6FF7B12D" w14:textId="794E542C" w:rsidR="00D6630F" w:rsidRPr="008C5803" w:rsidRDefault="000A43B7" w:rsidP="00C145A8">
            <w:pPr>
              <w:pStyle w:val="TableParagraph"/>
              <w:spacing w:line="268" w:lineRule="exact"/>
              <w:ind w:left="0" w:firstLine="0"/>
              <w:contextualSpacing/>
              <w:rPr>
                <w:sz w:val="24"/>
              </w:rPr>
            </w:pPr>
            <w:r w:rsidRPr="008C5803">
              <w:rPr>
                <w:sz w:val="24"/>
              </w:rPr>
              <w:t>Материал</w:t>
            </w:r>
          </w:p>
        </w:tc>
        <w:tc>
          <w:tcPr>
            <w:tcW w:w="5208" w:type="dxa"/>
          </w:tcPr>
          <w:p w14:paraId="31AC7FCE" w14:textId="17531AD1" w:rsidR="00D6630F" w:rsidRPr="008C5803" w:rsidRDefault="000A43B7" w:rsidP="00C145A8">
            <w:pPr>
              <w:pStyle w:val="TableParagraph"/>
              <w:spacing w:line="268" w:lineRule="exact"/>
              <w:ind w:left="0" w:firstLine="0"/>
              <w:contextualSpacing/>
              <w:rPr>
                <w:sz w:val="24"/>
              </w:rPr>
            </w:pPr>
            <w:r w:rsidRPr="008C5803">
              <w:rPr>
                <w:sz w:val="24"/>
              </w:rPr>
              <w:t>Холоднокатаная листовая сталь</w:t>
            </w:r>
          </w:p>
        </w:tc>
      </w:tr>
      <w:tr w:rsidR="000A43B7" w:rsidRPr="008C5803" w14:paraId="7D9A6AC0" w14:textId="77777777" w:rsidTr="0008373E">
        <w:trPr>
          <w:trHeight w:val="297"/>
        </w:trPr>
        <w:tc>
          <w:tcPr>
            <w:tcW w:w="4096" w:type="dxa"/>
          </w:tcPr>
          <w:p w14:paraId="13406560" w14:textId="2084A47C" w:rsidR="000A43B7" w:rsidRPr="008C5803" w:rsidRDefault="000A43B7" w:rsidP="00C145A8">
            <w:pPr>
              <w:pStyle w:val="TableParagraph"/>
              <w:spacing w:line="268" w:lineRule="exact"/>
              <w:ind w:left="0" w:firstLine="0"/>
              <w:contextualSpacing/>
              <w:rPr>
                <w:sz w:val="24"/>
              </w:rPr>
            </w:pPr>
            <w:r w:rsidRPr="008C5803">
              <w:rPr>
                <w:sz w:val="24"/>
              </w:rPr>
              <w:t>Покрытие</w:t>
            </w:r>
          </w:p>
        </w:tc>
        <w:tc>
          <w:tcPr>
            <w:tcW w:w="5208" w:type="dxa"/>
          </w:tcPr>
          <w:p w14:paraId="287DCFD2" w14:textId="73FCC0BF" w:rsidR="000A43B7" w:rsidRPr="008C5803" w:rsidRDefault="000A43B7" w:rsidP="00C145A8">
            <w:pPr>
              <w:pStyle w:val="TableParagraph"/>
              <w:spacing w:line="268" w:lineRule="exact"/>
              <w:ind w:left="0" w:firstLine="0"/>
              <w:contextualSpacing/>
              <w:rPr>
                <w:sz w:val="24"/>
              </w:rPr>
            </w:pPr>
            <w:r w:rsidRPr="008C5803">
              <w:rPr>
                <w:sz w:val="24"/>
              </w:rPr>
              <w:t>Полимерно-порошковое</w:t>
            </w:r>
          </w:p>
        </w:tc>
      </w:tr>
      <w:tr w:rsidR="000A43B7" w:rsidRPr="008C5803" w14:paraId="3F7E159D" w14:textId="77777777" w:rsidTr="0008373E">
        <w:trPr>
          <w:trHeight w:val="297"/>
        </w:trPr>
        <w:tc>
          <w:tcPr>
            <w:tcW w:w="4096" w:type="dxa"/>
          </w:tcPr>
          <w:p w14:paraId="27FE422F" w14:textId="08ABBE54" w:rsidR="000A43B7" w:rsidRPr="008C5803" w:rsidRDefault="000A43B7" w:rsidP="00C145A8">
            <w:pPr>
              <w:pStyle w:val="TableParagraph"/>
              <w:spacing w:line="268" w:lineRule="exact"/>
              <w:ind w:left="0" w:firstLine="0"/>
              <w:contextualSpacing/>
              <w:rPr>
                <w:sz w:val="24"/>
              </w:rPr>
            </w:pPr>
            <w:r w:rsidRPr="008C5803">
              <w:rPr>
                <w:sz w:val="24"/>
              </w:rPr>
              <w:t>Цвет</w:t>
            </w:r>
          </w:p>
        </w:tc>
        <w:tc>
          <w:tcPr>
            <w:tcW w:w="5208" w:type="dxa"/>
          </w:tcPr>
          <w:p w14:paraId="603DD76B" w14:textId="0112B9DC" w:rsidR="000A43B7" w:rsidRPr="008C5803" w:rsidRDefault="000A43B7" w:rsidP="00C145A8">
            <w:pPr>
              <w:pStyle w:val="TableParagraph"/>
              <w:spacing w:line="268" w:lineRule="exact"/>
              <w:ind w:left="0" w:firstLine="0"/>
              <w:contextualSpacing/>
              <w:rPr>
                <w:sz w:val="24"/>
              </w:rPr>
            </w:pPr>
            <w:r w:rsidRPr="008C5803">
              <w:rPr>
                <w:sz w:val="24"/>
              </w:rPr>
              <w:t>Оттенки серого</w:t>
            </w:r>
          </w:p>
        </w:tc>
      </w:tr>
    </w:tbl>
    <w:p w14:paraId="2DD1B1BD" w14:textId="77777777" w:rsidR="00A23D8F" w:rsidRPr="008C5803" w:rsidRDefault="00A23D8F" w:rsidP="00A23D8F">
      <w:pPr>
        <w:pStyle w:val="ab"/>
        <w:tabs>
          <w:tab w:val="left" w:pos="1560"/>
        </w:tabs>
        <w:ind w:left="709" w:firstLine="0"/>
        <w:contextualSpacing/>
        <w:rPr>
          <w:sz w:val="28"/>
          <w:szCs w:val="28"/>
        </w:rPr>
      </w:pPr>
    </w:p>
    <w:p w14:paraId="03CEB9AB" w14:textId="1D570118" w:rsidR="003E68DF" w:rsidRPr="008C5803" w:rsidRDefault="003E68DF" w:rsidP="0088068E">
      <w:pPr>
        <w:pStyle w:val="ab"/>
        <w:numPr>
          <w:ilvl w:val="1"/>
          <w:numId w:val="223"/>
        </w:numPr>
        <w:tabs>
          <w:tab w:val="left" w:pos="1560"/>
        </w:tabs>
        <w:ind w:left="0" w:firstLine="709"/>
        <w:contextualSpacing/>
        <w:rPr>
          <w:sz w:val="28"/>
          <w:szCs w:val="28"/>
        </w:rPr>
      </w:pPr>
      <w:r w:rsidRPr="008C5803">
        <w:rPr>
          <w:sz w:val="28"/>
          <w:szCs w:val="28"/>
        </w:rPr>
        <w:t>Требование</w:t>
      </w:r>
      <w:r w:rsidR="00DE41DB" w:rsidRPr="008C5803">
        <w:rPr>
          <w:sz w:val="28"/>
          <w:szCs w:val="28"/>
        </w:rPr>
        <w:t xml:space="preserve"> к инженерному обеспечению МОПС</w:t>
      </w:r>
    </w:p>
    <w:p w14:paraId="42DACB6F" w14:textId="77777777" w:rsidR="002E7C8A" w:rsidRPr="008C5803" w:rsidRDefault="002E7C8A" w:rsidP="00932267">
      <w:pPr>
        <w:pStyle w:val="ab"/>
        <w:tabs>
          <w:tab w:val="left" w:pos="1560"/>
        </w:tabs>
        <w:ind w:left="0" w:firstLine="709"/>
        <w:contextualSpacing/>
        <w:rPr>
          <w:sz w:val="28"/>
          <w:szCs w:val="28"/>
        </w:rPr>
      </w:pPr>
      <w:r w:rsidRPr="008C5803">
        <w:rPr>
          <w:sz w:val="28"/>
          <w:szCs w:val="28"/>
        </w:rPr>
        <w:t>В рамках инженерного обеспечения МОПС выполнены:</w:t>
      </w:r>
    </w:p>
    <w:p w14:paraId="510FD380" w14:textId="3CCC0671" w:rsidR="00DE41DB" w:rsidRPr="008C5803" w:rsidRDefault="00DE41DB" w:rsidP="0088068E">
      <w:pPr>
        <w:pStyle w:val="ab"/>
        <w:numPr>
          <w:ilvl w:val="2"/>
          <w:numId w:val="223"/>
        </w:numPr>
        <w:tabs>
          <w:tab w:val="left" w:pos="1560"/>
        </w:tabs>
        <w:ind w:left="0" w:firstLine="709"/>
        <w:contextualSpacing/>
        <w:rPr>
          <w:sz w:val="28"/>
          <w:szCs w:val="28"/>
        </w:rPr>
      </w:pPr>
      <w:r w:rsidRPr="008C5803">
        <w:rPr>
          <w:sz w:val="28"/>
          <w:szCs w:val="28"/>
        </w:rPr>
        <w:t>Р</w:t>
      </w:r>
      <w:r w:rsidR="00D704E5" w:rsidRPr="008C5803">
        <w:rPr>
          <w:sz w:val="28"/>
          <w:szCs w:val="28"/>
        </w:rPr>
        <w:t>аботы по устройству наружных сетей систем</w:t>
      </w:r>
      <w:r w:rsidRPr="008C5803">
        <w:rPr>
          <w:sz w:val="28"/>
          <w:szCs w:val="28"/>
        </w:rPr>
        <w:t>ы</w:t>
      </w:r>
      <w:r w:rsidR="00D704E5" w:rsidRPr="008C5803">
        <w:rPr>
          <w:sz w:val="28"/>
          <w:szCs w:val="28"/>
        </w:rPr>
        <w:t xml:space="preserve"> водоснабжения</w:t>
      </w:r>
      <w:r w:rsidRPr="008C5803">
        <w:rPr>
          <w:sz w:val="28"/>
          <w:szCs w:val="28"/>
        </w:rPr>
        <w:t xml:space="preserve"> в соответствии с п. </w:t>
      </w:r>
      <w:r w:rsidR="00A23D8F" w:rsidRPr="008C5803">
        <w:rPr>
          <w:sz w:val="28"/>
          <w:szCs w:val="28"/>
        </w:rPr>
        <w:t>1.2</w:t>
      </w:r>
      <w:r w:rsidR="007E31DC" w:rsidRPr="008C5803">
        <w:rPr>
          <w:sz w:val="28"/>
          <w:szCs w:val="28"/>
        </w:rPr>
        <w:t>9</w:t>
      </w:r>
      <w:r w:rsidR="00A23D8F" w:rsidRPr="008C5803">
        <w:rPr>
          <w:sz w:val="28"/>
          <w:szCs w:val="28"/>
        </w:rPr>
        <w:t>.10</w:t>
      </w:r>
      <w:r w:rsidR="002971BC" w:rsidRPr="008C5803">
        <w:rPr>
          <w:sz w:val="28"/>
          <w:szCs w:val="28"/>
        </w:rPr>
        <w:t> ТТ</w:t>
      </w:r>
      <w:r w:rsidR="00B877B1" w:rsidRPr="008C5803">
        <w:rPr>
          <w:sz w:val="28"/>
          <w:szCs w:val="28"/>
        </w:rPr>
        <w:t>.</w:t>
      </w:r>
    </w:p>
    <w:p w14:paraId="43C2C3C6" w14:textId="0212DBAB" w:rsidR="00DE41DB" w:rsidRPr="008C5803" w:rsidRDefault="00DE41DB" w:rsidP="0088068E">
      <w:pPr>
        <w:pStyle w:val="ab"/>
        <w:numPr>
          <w:ilvl w:val="2"/>
          <w:numId w:val="223"/>
        </w:numPr>
        <w:tabs>
          <w:tab w:val="left" w:pos="1560"/>
        </w:tabs>
        <w:ind w:left="0" w:firstLine="709"/>
        <w:contextualSpacing/>
        <w:rPr>
          <w:sz w:val="28"/>
          <w:szCs w:val="28"/>
        </w:rPr>
      </w:pPr>
      <w:r w:rsidRPr="008C5803">
        <w:rPr>
          <w:sz w:val="28"/>
          <w:szCs w:val="28"/>
        </w:rPr>
        <w:lastRenderedPageBreak/>
        <w:t>Работы по устройству наружных сетей системы канализации</w:t>
      </w:r>
      <w:r w:rsidR="00B877B1" w:rsidRPr="008C5803">
        <w:rPr>
          <w:sz w:val="28"/>
          <w:szCs w:val="28"/>
        </w:rPr>
        <w:t xml:space="preserve"> в соответствии с п. </w:t>
      </w:r>
      <w:r w:rsidR="00A23D8F" w:rsidRPr="008C5803">
        <w:rPr>
          <w:sz w:val="28"/>
          <w:szCs w:val="28"/>
        </w:rPr>
        <w:t>1.2</w:t>
      </w:r>
      <w:r w:rsidR="007E31DC" w:rsidRPr="008C5803">
        <w:rPr>
          <w:sz w:val="28"/>
          <w:szCs w:val="28"/>
        </w:rPr>
        <w:t>9</w:t>
      </w:r>
      <w:r w:rsidR="00A23D8F" w:rsidRPr="008C5803">
        <w:rPr>
          <w:sz w:val="28"/>
          <w:szCs w:val="28"/>
        </w:rPr>
        <w:t>.11</w:t>
      </w:r>
      <w:r w:rsidR="002971BC" w:rsidRPr="008C5803">
        <w:rPr>
          <w:sz w:val="28"/>
          <w:szCs w:val="28"/>
        </w:rPr>
        <w:t> ТТ</w:t>
      </w:r>
      <w:r w:rsidR="00B877B1" w:rsidRPr="008C5803">
        <w:rPr>
          <w:sz w:val="28"/>
          <w:szCs w:val="28"/>
        </w:rPr>
        <w:t>.</w:t>
      </w:r>
    </w:p>
    <w:p w14:paraId="21AEEBC7" w14:textId="54C7C129" w:rsidR="00DE41DB" w:rsidRPr="008C5803" w:rsidRDefault="00DE41DB" w:rsidP="0088068E">
      <w:pPr>
        <w:pStyle w:val="ab"/>
        <w:numPr>
          <w:ilvl w:val="2"/>
          <w:numId w:val="223"/>
        </w:numPr>
        <w:tabs>
          <w:tab w:val="left" w:pos="1560"/>
        </w:tabs>
        <w:ind w:left="0" w:firstLine="709"/>
        <w:contextualSpacing/>
        <w:rPr>
          <w:sz w:val="28"/>
          <w:szCs w:val="28"/>
        </w:rPr>
      </w:pPr>
      <w:r w:rsidRPr="008C5803">
        <w:rPr>
          <w:sz w:val="28"/>
          <w:szCs w:val="28"/>
        </w:rPr>
        <w:t>Устройство технологическ</w:t>
      </w:r>
      <w:r w:rsidR="00DE092F" w:rsidRPr="008C5803">
        <w:rPr>
          <w:sz w:val="28"/>
          <w:szCs w:val="28"/>
        </w:rPr>
        <w:t>их</w:t>
      </w:r>
      <w:r w:rsidRPr="008C5803">
        <w:rPr>
          <w:sz w:val="28"/>
          <w:szCs w:val="28"/>
        </w:rPr>
        <w:t xml:space="preserve"> отверсти</w:t>
      </w:r>
      <w:r w:rsidR="00DE092F" w:rsidRPr="008C5803">
        <w:rPr>
          <w:sz w:val="28"/>
          <w:szCs w:val="28"/>
        </w:rPr>
        <w:t>й</w:t>
      </w:r>
      <w:r w:rsidRPr="008C5803">
        <w:rPr>
          <w:sz w:val="28"/>
          <w:szCs w:val="28"/>
        </w:rPr>
        <w:t xml:space="preserve"> в панели </w:t>
      </w:r>
      <w:r w:rsidR="00B877B1" w:rsidRPr="008C5803">
        <w:rPr>
          <w:sz w:val="28"/>
          <w:szCs w:val="28"/>
        </w:rPr>
        <w:t>МОПС д</w:t>
      </w:r>
      <w:r w:rsidR="007417DF" w:rsidRPr="008C5803">
        <w:rPr>
          <w:sz w:val="28"/>
          <w:szCs w:val="28"/>
        </w:rPr>
        <w:t>ля ввода трасс наружных сетей</w:t>
      </w:r>
      <w:r w:rsidR="00DE092F" w:rsidRPr="008C5803">
        <w:rPr>
          <w:sz w:val="28"/>
          <w:szCs w:val="28"/>
        </w:rPr>
        <w:t xml:space="preserve"> с обеспечением их герметизации и теплоизоляции</w:t>
      </w:r>
      <w:r w:rsidR="007417DF" w:rsidRPr="008C5803">
        <w:rPr>
          <w:sz w:val="28"/>
          <w:szCs w:val="28"/>
        </w:rPr>
        <w:t>.</w:t>
      </w:r>
    </w:p>
    <w:p w14:paraId="3D2C6922" w14:textId="753E2277" w:rsidR="003E68DF" w:rsidRPr="008C5803" w:rsidRDefault="00E81C1B" w:rsidP="00303771">
      <w:pPr>
        <w:tabs>
          <w:tab w:val="left" w:pos="993"/>
        </w:tabs>
        <w:ind w:left="709"/>
        <w:contextualSpacing/>
        <w:jc w:val="right"/>
        <w:rPr>
          <w:bCs/>
          <w:i/>
          <w:sz w:val="28"/>
          <w:szCs w:val="28"/>
          <w:lang w:eastAsia="ru-RU"/>
        </w:rPr>
      </w:pPr>
      <w:r w:rsidRPr="008C5803">
        <w:rPr>
          <w:sz w:val="28"/>
          <w:szCs w:val="28"/>
        </w:rPr>
        <w:br w:type="column"/>
      </w:r>
      <w:r w:rsidR="003E68DF" w:rsidRPr="008C5803">
        <w:rPr>
          <w:bCs/>
          <w:i/>
          <w:sz w:val="28"/>
          <w:szCs w:val="28"/>
          <w:lang w:eastAsia="ru-RU"/>
        </w:rPr>
        <w:lastRenderedPageBreak/>
        <w:t>Таблица 13</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5" w:type="dxa"/>
          <w:bottom w:w="85" w:type="dxa"/>
        </w:tblCellMar>
        <w:tblLook w:val="04A0" w:firstRow="1" w:lastRow="0" w:firstColumn="1" w:lastColumn="0" w:noHBand="0" w:noVBand="1"/>
      </w:tblPr>
      <w:tblGrid>
        <w:gridCol w:w="567"/>
        <w:gridCol w:w="1560"/>
        <w:gridCol w:w="1417"/>
        <w:gridCol w:w="2126"/>
        <w:gridCol w:w="1843"/>
        <w:gridCol w:w="1843"/>
      </w:tblGrid>
      <w:tr w:rsidR="001603A4" w:rsidRPr="008C5803" w14:paraId="1AC4AA88" w14:textId="77777777" w:rsidTr="00390A1B">
        <w:trPr>
          <w:trHeight w:val="516"/>
        </w:trPr>
        <w:tc>
          <w:tcPr>
            <w:tcW w:w="567" w:type="dxa"/>
            <w:shd w:val="clear" w:color="auto" w:fill="auto"/>
            <w:vAlign w:val="center"/>
          </w:tcPr>
          <w:p w14:paraId="18A8E68C" w14:textId="1A4BDD90" w:rsidR="001603A4" w:rsidRPr="008C5803" w:rsidRDefault="007417DF" w:rsidP="00C145A8">
            <w:pPr>
              <w:jc w:val="center"/>
              <w:rPr>
                <w:b/>
                <w:sz w:val="24"/>
                <w:szCs w:val="24"/>
              </w:rPr>
            </w:pPr>
            <w:r w:rsidRPr="008C5803">
              <w:rPr>
                <w:sz w:val="24"/>
                <w:szCs w:val="24"/>
              </w:rPr>
              <w:t>№</w:t>
            </w:r>
            <w:r w:rsidR="00C145A8" w:rsidRPr="008C5803">
              <w:rPr>
                <w:sz w:val="24"/>
                <w:szCs w:val="24"/>
              </w:rPr>
              <w:t>№</w:t>
            </w:r>
            <w:r w:rsidR="001603A4" w:rsidRPr="008C5803">
              <w:rPr>
                <w:sz w:val="24"/>
                <w:szCs w:val="24"/>
              </w:rPr>
              <w:t>п/п</w:t>
            </w:r>
          </w:p>
        </w:tc>
        <w:tc>
          <w:tcPr>
            <w:tcW w:w="8789" w:type="dxa"/>
            <w:gridSpan w:val="5"/>
            <w:shd w:val="clear" w:color="auto" w:fill="auto"/>
            <w:vAlign w:val="center"/>
          </w:tcPr>
          <w:p w14:paraId="6E85B6DA" w14:textId="1E6B93D0" w:rsidR="001603A4" w:rsidRPr="008C5803" w:rsidRDefault="001603A4" w:rsidP="00C145A8">
            <w:pPr>
              <w:ind w:firstLine="0"/>
              <w:contextualSpacing/>
              <w:rPr>
                <w:b/>
                <w:sz w:val="24"/>
                <w:szCs w:val="24"/>
              </w:rPr>
            </w:pPr>
          </w:p>
        </w:tc>
      </w:tr>
      <w:tr w:rsidR="007417DF" w:rsidRPr="008C5803" w14:paraId="6F36B55A" w14:textId="77777777" w:rsidTr="00C145A8">
        <w:trPr>
          <w:trHeight w:val="253"/>
        </w:trPr>
        <w:tc>
          <w:tcPr>
            <w:tcW w:w="9356" w:type="dxa"/>
            <w:gridSpan w:val="6"/>
            <w:shd w:val="clear" w:color="auto" w:fill="auto"/>
          </w:tcPr>
          <w:p w14:paraId="2AAAA2DD" w14:textId="124A4B39" w:rsidR="007417DF" w:rsidRPr="00B130FA" w:rsidRDefault="007417DF" w:rsidP="00B130FA">
            <w:pPr>
              <w:ind w:firstLine="0"/>
              <w:contextualSpacing/>
              <w:rPr>
                <w:i/>
                <w:sz w:val="24"/>
                <w:szCs w:val="24"/>
              </w:rPr>
            </w:pPr>
          </w:p>
        </w:tc>
      </w:tr>
      <w:tr w:rsidR="007417DF" w:rsidRPr="008C5803" w14:paraId="77D382FD" w14:textId="77777777" w:rsidTr="00C145A8">
        <w:trPr>
          <w:trHeight w:val="253"/>
        </w:trPr>
        <w:tc>
          <w:tcPr>
            <w:tcW w:w="3544" w:type="dxa"/>
            <w:gridSpan w:val="3"/>
            <w:shd w:val="clear" w:color="auto" w:fill="auto"/>
          </w:tcPr>
          <w:p w14:paraId="4D43B719" w14:textId="4F67E8E4" w:rsidR="007417DF" w:rsidRPr="008C5803" w:rsidRDefault="007417DF" w:rsidP="00C145A8">
            <w:pPr>
              <w:ind w:firstLine="0"/>
              <w:jc w:val="center"/>
              <w:rPr>
                <w:b/>
                <w:sz w:val="24"/>
                <w:szCs w:val="24"/>
              </w:rPr>
            </w:pPr>
            <w:r w:rsidRPr="008C5803">
              <w:rPr>
                <w:b/>
                <w:sz w:val="24"/>
                <w:szCs w:val="24"/>
              </w:rPr>
              <w:t>Приемник сточных вод</w:t>
            </w:r>
          </w:p>
        </w:tc>
        <w:tc>
          <w:tcPr>
            <w:tcW w:w="5812" w:type="dxa"/>
            <w:gridSpan w:val="3"/>
            <w:shd w:val="clear" w:color="auto" w:fill="auto"/>
          </w:tcPr>
          <w:p w14:paraId="3290CB49" w14:textId="161957E2" w:rsidR="007417DF" w:rsidRPr="008C5803" w:rsidRDefault="007417DF" w:rsidP="00C145A8">
            <w:pPr>
              <w:ind w:firstLine="0"/>
              <w:jc w:val="center"/>
              <w:rPr>
                <w:b/>
                <w:sz w:val="24"/>
                <w:szCs w:val="24"/>
              </w:rPr>
            </w:pPr>
            <w:r w:rsidRPr="008C5803">
              <w:rPr>
                <w:b/>
                <w:sz w:val="24"/>
                <w:szCs w:val="24"/>
              </w:rPr>
              <w:t>Источник водоснабжения</w:t>
            </w:r>
          </w:p>
        </w:tc>
      </w:tr>
      <w:tr w:rsidR="007417DF" w:rsidRPr="008C5803" w14:paraId="3BDFAE65" w14:textId="77777777" w:rsidTr="00C145A8">
        <w:trPr>
          <w:trHeight w:val="1016"/>
        </w:trPr>
        <w:tc>
          <w:tcPr>
            <w:tcW w:w="2127" w:type="dxa"/>
            <w:gridSpan w:val="2"/>
            <w:shd w:val="clear" w:color="auto" w:fill="auto"/>
            <w:hideMark/>
          </w:tcPr>
          <w:p w14:paraId="44AA5E55" w14:textId="0C7A9CC2" w:rsidR="007417DF" w:rsidRPr="008C5803" w:rsidRDefault="007417DF" w:rsidP="00A23D8F">
            <w:pPr>
              <w:ind w:firstLine="0"/>
              <w:contextualSpacing/>
              <w:jc w:val="left"/>
            </w:pPr>
            <w:r w:rsidRPr="008C5803">
              <w:t>Подключение к централизованным сетям канализации</w:t>
            </w:r>
          </w:p>
        </w:tc>
        <w:tc>
          <w:tcPr>
            <w:tcW w:w="1417" w:type="dxa"/>
          </w:tcPr>
          <w:p w14:paraId="7CC1CA6D" w14:textId="5DECC469" w:rsidR="007417DF" w:rsidRPr="008C5803" w:rsidRDefault="007417DF" w:rsidP="00A23D8F">
            <w:pPr>
              <w:ind w:firstLine="0"/>
              <w:contextualSpacing/>
              <w:jc w:val="left"/>
            </w:pPr>
            <w:r w:rsidRPr="008C5803">
              <w:t>Локальные очистные сооружения (септик)</w:t>
            </w:r>
          </w:p>
        </w:tc>
        <w:tc>
          <w:tcPr>
            <w:tcW w:w="2126" w:type="dxa"/>
            <w:shd w:val="clear" w:color="auto" w:fill="auto"/>
            <w:hideMark/>
          </w:tcPr>
          <w:p w14:paraId="56F1C855" w14:textId="276E1D2E" w:rsidR="007417DF" w:rsidRPr="008C5803" w:rsidRDefault="007417DF" w:rsidP="00A23D8F">
            <w:pPr>
              <w:ind w:firstLine="0"/>
              <w:contextualSpacing/>
              <w:jc w:val="left"/>
            </w:pPr>
            <w:r w:rsidRPr="008C5803">
              <w:t>Подключение к централизованным сетям водоснабжения</w:t>
            </w:r>
          </w:p>
        </w:tc>
        <w:tc>
          <w:tcPr>
            <w:tcW w:w="1843" w:type="dxa"/>
          </w:tcPr>
          <w:p w14:paraId="469753A6" w14:textId="559A7884" w:rsidR="007417DF" w:rsidRPr="008C5803" w:rsidRDefault="007417DF" w:rsidP="00A23D8F">
            <w:pPr>
              <w:ind w:firstLine="0"/>
              <w:contextualSpacing/>
              <w:jc w:val="left"/>
            </w:pPr>
            <w:r w:rsidRPr="008C5803">
              <w:t>Организация индивидуальной (автономной) системы водоснабжения через локальный водозабор (скважину)</w:t>
            </w:r>
          </w:p>
        </w:tc>
        <w:tc>
          <w:tcPr>
            <w:tcW w:w="1843" w:type="dxa"/>
            <w:shd w:val="clear" w:color="auto" w:fill="auto"/>
            <w:hideMark/>
          </w:tcPr>
          <w:p w14:paraId="149F3C79" w14:textId="4C60394B" w:rsidR="007417DF" w:rsidRPr="008C5803" w:rsidRDefault="007417DF" w:rsidP="00A23D8F">
            <w:pPr>
              <w:ind w:firstLine="0"/>
              <w:contextualSpacing/>
              <w:jc w:val="left"/>
            </w:pPr>
            <w:r w:rsidRPr="008C5803">
              <w:rPr>
                <w:color w:val="1A1A1A"/>
              </w:rPr>
              <w:t>Организация подачи воды из бака запаса воды (емкостное водоснабжение)</w:t>
            </w:r>
          </w:p>
        </w:tc>
      </w:tr>
      <w:tr w:rsidR="007417DF" w:rsidRPr="008C5803" w14:paraId="7E318834" w14:textId="77777777" w:rsidTr="00C145A8">
        <w:tc>
          <w:tcPr>
            <w:tcW w:w="2127" w:type="dxa"/>
            <w:gridSpan w:val="2"/>
            <w:shd w:val="clear" w:color="auto" w:fill="auto"/>
            <w:hideMark/>
          </w:tcPr>
          <w:p w14:paraId="43EC4E28" w14:textId="6BBD18CD" w:rsidR="007417DF" w:rsidRPr="008C5803" w:rsidRDefault="007417DF" w:rsidP="00A23D8F">
            <w:pPr>
              <w:ind w:firstLine="0"/>
              <w:contextualSpacing/>
              <w:jc w:val="center"/>
              <w:rPr>
                <w:sz w:val="24"/>
                <w:szCs w:val="24"/>
              </w:rPr>
            </w:pPr>
            <w:r w:rsidRPr="008C5803">
              <w:rPr>
                <w:sz w:val="24"/>
                <w:szCs w:val="24"/>
              </w:rPr>
              <w:t>Да/Нет</w:t>
            </w:r>
          </w:p>
        </w:tc>
        <w:tc>
          <w:tcPr>
            <w:tcW w:w="1417" w:type="dxa"/>
          </w:tcPr>
          <w:p w14:paraId="0AF4AE39" w14:textId="506D6E20" w:rsidR="007417DF" w:rsidRPr="008C5803" w:rsidRDefault="007417DF" w:rsidP="00A23D8F">
            <w:pPr>
              <w:ind w:firstLine="0"/>
              <w:contextualSpacing/>
              <w:jc w:val="center"/>
              <w:rPr>
                <w:sz w:val="24"/>
                <w:szCs w:val="24"/>
              </w:rPr>
            </w:pPr>
            <w:r w:rsidRPr="008C5803">
              <w:rPr>
                <w:sz w:val="24"/>
                <w:szCs w:val="24"/>
              </w:rPr>
              <w:t>Да/Нет</w:t>
            </w:r>
          </w:p>
        </w:tc>
        <w:tc>
          <w:tcPr>
            <w:tcW w:w="2126" w:type="dxa"/>
            <w:shd w:val="clear" w:color="auto" w:fill="auto"/>
          </w:tcPr>
          <w:p w14:paraId="5B7F2394" w14:textId="1126B2FF" w:rsidR="007417DF" w:rsidRPr="008C5803" w:rsidRDefault="007417DF" w:rsidP="00A23D8F">
            <w:pPr>
              <w:ind w:firstLine="0"/>
              <w:contextualSpacing/>
              <w:jc w:val="center"/>
              <w:rPr>
                <w:sz w:val="24"/>
                <w:szCs w:val="24"/>
              </w:rPr>
            </w:pPr>
            <w:r w:rsidRPr="008C5803">
              <w:rPr>
                <w:sz w:val="24"/>
                <w:szCs w:val="24"/>
              </w:rPr>
              <w:t>Да/Нет</w:t>
            </w:r>
          </w:p>
        </w:tc>
        <w:tc>
          <w:tcPr>
            <w:tcW w:w="1843" w:type="dxa"/>
          </w:tcPr>
          <w:p w14:paraId="21DF0C9C" w14:textId="14AD8D4C" w:rsidR="007417DF" w:rsidRPr="008C5803" w:rsidRDefault="007417DF" w:rsidP="00A23D8F">
            <w:pPr>
              <w:ind w:firstLine="0"/>
              <w:contextualSpacing/>
              <w:jc w:val="center"/>
              <w:rPr>
                <w:sz w:val="24"/>
                <w:szCs w:val="24"/>
              </w:rPr>
            </w:pPr>
            <w:r w:rsidRPr="008C5803">
              <w:rPr>
                <w:sz w:val="24"/>
                <w:szCs w:val="24"/>
              </w:rPr>
              <w:t>Да/Нет</w:t>
            </w:r>
          </w:p>
        </w:tc>
        <w:tc>
          <w:tcPr>
            <w:tcW w:w="1843" w:type="dxa"/>
            <w:shd w:val="clear" w:color="auto" w:fill="auto"/>
          </w:tcPr>
          <w:p w14:paraId="3784D6CF" w14:textId="472F975E" w:rsidR="007417DF" w:rsidRPr="008C5803" w:rsidRDefault="007417DF" w:rsidP="00A23D8F">
            <w:pPr>
              <w:ind w:firstLine="0"/>
              <w:contextualSpacing/>
              <w:jc w:val="center"/>
              <w:rPr>
                <w:sz w:val="24"/>
                <w:szCs w:val="24"/>
              </w:rPr>
            </w:pPr>
            <w:r w:rsidRPr="008C5803">
              <w:rPr>
                <w:sz w:val="24"/>
                <w:szCs w:val="24"/>
              </w:rPr>
              <w:t>Да/Н</w:t>
            </w:r>
            <w:r w:rsidR="001500F3">
              <w:rPr>
                <w:rFonts w:eastAsia="Calibri"/>
                <w:sz w:val="24"/>
                <w:szCs w:val="24"/>
              </w:rPr>
              <w:t>ет</w:t>
            </w:r>
          </w:p>
        </w:tc>
      </w:tr>
    </w:tbl>
    <w:p w14:paraId="60B1E6D8" w14:textId="77777777" w:rsidR="00E81C1B" w:rsidRPr="008C5803" w:rsidRDefault="00E81C1B" w:rsidP="00E81C1B">
      <w:pPr>
        <w:pStyle w:val="ab"/>
        <w:tabs>
          <w:tab w:val="left" w:pos="993"/>
          <w:tab w:val="left" w:pos="1560"/>
        </w:tabs>
        <w:ind w:left="709" w:firstLine="0"/>
        <w:contextualSpacing/>
        <w:rPr>
          <w:bCs/>
          <w:sz w:val="28"/>
          <w:szCs w:val="28"/>
          <w:lang w:eastAsia="ru-RU"/>
        </w:rPr>
      </w:pPr>
    </w:p>
    <w:p w14:paraId="3BDA1EBF" w14:textId="7A350FF3" w:rsidR="00BB3CB5" w:rsidRPr="008C5803" w:rsidRDefault="00546823" w:rsidP="0088068E">
      <w:pPr>
        <w:pStyle w:val="ab"/>
        <w:numPr>
          <w:ilvl w:val="1"/>
          <w:numId w:val="223"/>
        </w:numPr>
        <w:tabs>
          <w:tab w:val="left" w:pos="993"/>
          <w:tab w:val="left" w:pos="1560"/>
        </w:tabs>
        <w:ind w:left="0" w:firstLine="709"/>
        <w:contextualSpacing/>
        <w:rPr>
          <w:bCs/>
          <w:sz w:val="28"/>
          <w:szCs w:val="28"/>
          <w:lang w:eastAsia="ru-RU"/>
        </w:rPr>
      </w:pPr>
      <w:r w:rsidRPr="008C5803">
        <w:rPr>
          <w:sz w:val="28"/>
          <w:szCs w:val="28"/>
        </w:rPr>
        <w:t>Выполнены работы по электроснабжению МОПС</w:t>
      </w:r>
      <w:r w:rsidR="00BB3CB5" w:rsidRPr="008C5803">
        <w:rPr>
          <w:sz w:val="28"/>
          <w:szCs w:val="28"/>
        </w:rPr>
        <w:t>:</w:t>
      </w:r>
    </w:p>
    <w:p w14:paraId="33B5A788" w14:textId="5E45DDF9" w:rsidR="00BB3CB5" w:rsidRPr="008C5803" w:rsidRDefault="00BB3CB5" w:rsidP="0088068E">
      <w:pPr>
        <w:pStyle w:val="ab"/>
        <w:numPr>
          <w:ilvl w:val="2"/>
          <w:numId w:val="223"/>
        </w:numPr>
        <w:tabs>
          <w:tab w:val="left" w:pos="993"/>
          <w:tab w:val="left" w:pos="1560"/>
        </w:tabs>
        <w:ind w:left="0" w:firstLine="709"/>
        <w:contextualSpacing/>
        <w:rPr>
          <w:bCs/>
          <w:sz w:val="28"/>
          <w:szCs w:val="28"/>
          <w:lang w:eastAsia="ru-RU"/>
        </w:rPr>
      </w:pPr>
      <w:r w:rsidRPr="008C5803">
        <w:rPr>
          <w:sz w:val="28"/>
          <w:szCs w:val="28"/>
        </w:rPr>
        <w:t>Строительно-монтажные р</w:t>
      </w:r>
      <w:r w:rsidR="00B877B1" w:rsidRPr="008C5803">
        <w:rPr>
          <w:sz w:val="28"/>
          <w:szCs w:val="28"/>
        </w:rPr>
        <w:t xml:space="preserve">аботы по </w:t>
      </w:r>
      <w:r w:rsidR="00B877B1" w:rsidRPr="008C5803">
        <w:rPr>
          <w:bCs/>
          <w:sz w:val="28"/>
          <w:szCs w:val="28"/>
          <w:lang w:eastAsia="ru-RU"/>
        </w:rPr>
        <w:t>подключени</w:t>
      </w:r>
      <w:r w:rsidR="0048406A" w:rsidRPr="008C5803">
        <w:rPr>
          <w:bCs/>
          <w:sz w:val="28"/>
          <w:szCs w:val="28"/>
          <w:lang w:eastAsia="ru-RU"/>
        </w:rPr>
        <w:t>ю</w:t>
      </w:r>
      <w:r w:rsidR="00B877B1" w:rsidRPr="008C5803">
        <w:rPr>
          <w:bCs/>
          <w:sz w:val="28"/>
          <w:szCs w:val="28"/>
          <w:lang w:eastAsia="ru-RU"/>
        </w:rPr>
        <w:t xml:space="preserve"> и прокладк</w:t>
      </w:r>
      <w:r w:rsidR="00546823" w:rsidRPr="008C5803">
        <w:rPr>
          <w:bCs/>
          <w:sz w:val="28"/>
          <w:szCs w:val="28"/>
          <w:lang w:eastAsia="ru-RU"/>
        </w:rPr>
        <w:t>е</w:t>
      </w:r>
      <w:r w:rsidR="00B877B1" w:rsidRPr="008C5803">
        <w:rPr>
          <w:bCs/>
          <w:sz w:val="28"/>
          <w:szCs w:val="28"/>
          <w:lang w:eastAsia="ru-RU"/>
        </w:rPr>
        <w:t xml:space="preserve"> сетей электроснабжения от точки </w:t>
      </w:r>
      <w:r w:rsidR="00224B2D" w:rsidRPr="008C5803">
        <w:rPr>
          <w:bCs/>
          <w:sz w:val="28"/>
          <w:szCs w:val="28"/>
          <w:lang w:eastAsia="ru-RU"/>
        </w:rPr>
        <w:t xml:space="preserve">технологического присоединения на границе ЗУ, определённой </w:t>
      </w:r>
      <w:r w:rsidR="0048406A" w:rsidRPr="008C5803">
        <w:rPr>
          <w:bCs/>
          <w:sz w:val="28"/>
          <w:szCs w:val="28"/>
          <w:lang w:eastAsia="ru-RU"/>
        </w:rPr>
        <w:t xml:space="preserve">техническими условиями </w:t>
      </w:r>
      <w:r w:rsidRPr="008C5803">
        <w:rPr>
          <w:bCs/>
          <w:sz w:val="28"/>
          <w:szCs w:val="28"/>
          <w:lang w:eastAsia="ru-RU"/>
        </w:rPr>
        <w:t xml:space="preserve">в соответствии </w:t>
      </w:r>
      <w:r w:rsidRPr="008C5803">
        <w:rPr>
          <w:sz w:val="28"/>
          <w:szCs w:val="28"/>
        </w:rPr>
        <w:t xml:space="preserve">с обязательствами Заказчика по договору с ресурсоснабжающей организацией о технологическом присоединении </w:t>
      </w:r>
      <w:r w:rsidR="0048406A" w:rsidRPr="008C5803">
        <w:rPr>
          <w:bCs/>
          <w:sz w:val="28"/>
          <w:szCs w:val="28"/>
          <w:lang w:eastAsia="ru-RU"/>
        </w:rPr>
        <w:t>на подключение к электрическим</w:t>
      </w:r>
      <w:r w:rsidR="00224B2D" w:rsidRPr="008C5803">
        <w:rPr>
          <w:bCs/>
          <w:sz w:val="28"/>
          <w:szCs w:val="28"/>
          <w:lang w:eastAsia="ru-RU"/>
        </w:rPr>
        <w:t xml:space="preserve">, до </w:t>
      </w:r>
      <w:r w:rsidR="0048406A" w:rsidRPr="008C5803">
        <w:rPr>
          <w:bCs/>
          <w:sz w:val="28"/>
          <w:szCs w:val="28"/>
          <w:lang w:eastAsia="ru-RU"/>
        </w:rPr>
        <w:t>ВРЩ</w:t>
      </w:r>
      <w:r w:rsidR="00224B2D" w:rsidRPr="008C5803">
        <w:rPr>
          <w:bCs/>
          <w:sz w:val="28"/>
          <w:szCs w:val="28"/>
          <w:lang w:eastAsia="ru-RU"/>
        </w:rPr>
        <w:t xml:space="preserve"> МОПС</w:t>
      </w:r>
      <w:r w:rsidRPr="008C5803">
        <w:rPr>
          <w:bCs/>
          <w:sz w:val="28"/>
          <w:szCs w:val="28"/>
          <w:lang w:eastAsia="ru-RU"/>
        </w:rPr>
        <w:t xml:space="preserve"> выполнены силами Поставщика</w:t>
      </w:r>
      <w:r w:rsidR="0088068E" w:rsidRPr="008C5803">
        <w:rPr>
          <w:bCs/>
          <w:sz w:val="28"/>
          <w:szCs w:val="28"/>
          <w:lang w:eastAsia="ru-RU"/>
        </w:rPr>
        <w:t>.</w:t>
      </w:r>
    </w:p>
    <w:p w14:paraId="0FD0C6E5" w14:textId="18C9180B" w:rsidR="004E4D0A" w:rsidRPr="008C5803" w:rsidRDefault="00BB3CB5" w:rsidP="0088068E">
      <w:pPr>
        <w:pStyle w:val="ab"/>
        <w:numPr>
          <w:ilvl w:val="2"/>
          <w:numId w:val="223"/>
        </w:numPr>
        <w:tabs>
          <w:tab w:val="left" w:pos="993"/>
          <w:tab w:val="left" w:pos="1560"/>
        </w:tabs>
        <w:ind w:left="0" w:firstLine="709"/>
        <w:contextualSpacing/>
        <w:rPr>
          <w:bCs/>
          <w:sz w:val="28"/>
          <w:szCs w:val="28"/>
          <w:lang w:eastAsia="ru-RU"/>
        </w:rPr>
      </w:pPr>
      <w:r w:rsidRPr="00BE78D9">
        <w:rPr>
          <w:sz w:val="28"/>
          <w:szCs w:val="28"/>
          <w:highlight w:val="red"/>
        </w:rPr>
        <w:t xml:space="preserve">Максимальная протяженность </w:t>
      </w:r>
      <w:r w:rsidR="0088068E" w:rsidRPr="00BE78D9">
        <w:rPr>
          <w:sz w:val="28"/>
          <w:szCs w:val="28"/>
          <w:highlight w:val="red"/>
        </w:rPr>
        <w:t>трассы</w:t>
      </w:r>
      <w:r w:rsidR="0088068E" w:rsidRPr="00BE78D9">
        <w:rPr>
          <w:bCs/>
          <w:sz w:val="28"/>
          <w:szCs w:val="28"/>
          <w:highlight w:val="red"/>
          <w:lang w:eastAsia="ru-RU"/>
        </w:rPr>
        <w:t xml:space="preserve"> сетей электроснабжения</w:t>
      </w:r>
      <w:r w:rsidRPr="00BE78D9">
        <w:rPr>
          <w:sz w:val="28"/>
          <w:szCs w:val="28"/>
          <w:highlight w:val="red"/>
        </w:rPr>
        <w:t xml:space="preserve"> в границах ЗУ</w:t>
      </w:r>
      <w:r w:rsidRPr="008C5803">
        <w:rPr>
          <w:sz w:val="28"/>
          <w:szCs w:val="28"/>
        </w:rPr>
        <w:t> </w:t>
      </w:r>
      <w:r w:rsidR="001500F3">
        <w:rPr>
          <w:sz w:val="28"/>
          <w:szCs w:val="28"/>
          <w:highlight w:val="yellow"/>
        </w:rPr>
        <w:t>40-60</w:t>
      </w:r>
      <w:r w:rsidRPr="00BE78D9">
        <w:rPr>
          <w:sz w:val="28"/>
          <w:szCs w:val="28"/>
          <w:highlight w:val="yellow"/>
        </w:rPr>
        <w:t>_</w:t>
      </w:r>
      <w:r w:rsidR="004E4D0A" w:rsidRPr="008C5803">
        <w:rPr>
          <w:sz w:val="28"/>
          <w:szCs w:val="28"/>
        </w:rPr>
        <w:t> м.</w:t>
      </w:r>
    </w:p>
    <w:p w14:paraId="665488B3" w14:textId="77BC158B" w:rsidR="00B877B1" w:rsidRPr="008C5803" w:rsidRDefault="00BB3CB5" w:rsidP="0088068E">
      <w:pPr>
        <w:pStyle w:val="ab"/>
        <w:numPr>
          <w:ilvl w:val="2"/>
          <w:numId w:val="223"/>
        </w:numPr>
        <w:tabs>
          <w:tab w:val="left" w:pos="993"/>
          <w:tab w:val="left" w:pos="1560"/>
        </w:tabs>
        <w:ind w:left="0" w:firstLine="709"/>
        <w:contextualSpacing/>
        <w:rPr>
          <w:bCs/>
          <w:sz w:val="28"/>
          <w:szCs w:val="28"/>
          <w:lang w:eastAsia="ru-RU"/>
        </w:rPr>
      </w:pPr>
      <w:r w:rsidRPr="008C5803">
        <w:rPr>
          <w:sz w:val="28"/>
          <w:szCs w:val="28"/>
        </w:rPr>
        <w:t xml:space="preserve"> </w:t>
      </w:r>
      <w:r w:rsidR="004E4D0A" w:rsidRPr="00BE78D9">
        <w:rPr>
          <w:sz w:val="28"/>
          <w:szCs w:val="28"/>
          <w:highlight w:val="red"/>
        </w:rPr>
        <w:t>М</w:t>
      </w:r>
      <w:r w:rsidRPr="00BE78D9">
        <w:rPr>
          <w:sz w:val="28"/>
          <w:szCs w:val="28"/>
          <w:highlight w:val="red"/>
        </w:rPr>
        <w:t>аксимальн</w:t>
      </w:r>
      <w:r w:rsidR="004E4D0A" w:rsidRPr="00BE78D9">
        <w:rPr>
          <w:sz w:val="28"/>
          <w:szCs w:val="28"/>
          <w:highlight w:val="red"/>
        </w:rPr>
        <w:t>ая</w:t>
      </w:r>
      <w:r w:rsidRPr="00BE78D9">
        <w:rPr>
          <w:sz w:val="28"/>
          <w:szCs w:val="28"/>
          <w:highlight w:val="red"/>
        </w:rPr>
        <w:t xml:space="preserve"> мощност</w:t>
      </w:r>
      <w:r w:rsidR="004E4D0A" w:rsidRPr="00BE78D9">
        <w:rPr>
          <w:sz w:val="28"/>
          <w:szCs w:val="28"/>
          <w:highlight w:val="red"/>
        </w:rPr>
        <w:t>ь энергопринимающих устройств Объекта (Товара)</w:t>
      </w:r>
      <w:r w:rsidR="004E4D0A" w:rsidRPr="008C5803">
        <w:rPr>
          <w:sz w:val="28"/>
          <w:szCs w:val="28"/>
        </w:rPr>
        <w:t> </w:t>
      </w:r>
      <w:r w:rsidR="001500F3">
        <w:rPr>
          <w:sz w:val="28"/>
          <w:szCs w:val="28"/>
        </w:rPr>
        <w:t>5</w:t>
      </w:r>
      <w:r w:rsidR="001500F3">
        <w:rPr>
          <w:rFonts w:eastAsia="Arial Unicode MS"/>
          <w:sz w:val="28"/>
          <w:szCs w:val="28"/>
          <w:lang w:eastAsia="ru-RU"/>
        </w:rPr>
        <w:t xml:space="preserve">  </w:t>
      </w:r>
      <w:r w:rsidRPr="008C5803">
        <w:rPr>
          <w:sz w:val="28"/>
          <w:szCs w:val="28"/>
        </w:rPr>
        <w:t>кВт</w:t>
      </w:r>
      <w:r w:rsidR="00546823" w:rsidRPr="008C5803">
        <w:rPr>
          <w:bCs/>
          <w:sz w:val="28"/>
          <w:szCs w:val="28"/>
          <w:lang w:eastAsia="ru-RU"/>
        </w:rPr>
        <w:t>.</w:t>
      </w:r>
    </w:p>
    <w:p w14:paraId="6B2776F5" w14:textId="68FB2B04" w:rsidR="00231422" w:rsidRPr="008C5803" w:rsidRDefault="004E4D0A" w:rsidP="0088068E">
      <w:pPr>
        <w:pStyle w:val="ab"/>
        <w:numPr>
          <w:ilvl w:val="1"/>
          <w:numId w:val="223"/>
        </w:numPr>
        <w:tabs>
          <w:tab w:val="left" w:pos="993"/>
          <w:tab w:val="left" w:pos="1560"/>
        </w:tabs>
        <w:ind w:left="0" w:firstLine="709"/>
        <w:contextualSpacing/>
        <w:rPr>
          <w:bCs/>
          <w:sz w:val="28"/>
          <w:szCs w:val="28"/>
          <w:lang w:eastAsia="ru-RU"/>
        </w:rPr>
      </w:pPr>
      <w:r w:rsidRPr="008C5803">
        <w:rPr>
          <w:bCs/>
          <w:sz w:val="28"/>
          <w:szCs w:val="28"/>
          <w:lang w:eastAsia="ru-RU"/>
        </w:rPr>
        <w:t xml:space="preserve">В соответствии с </w:t>
      </w:r>
      <w:proofErr w:type="spellStart"/>
      <w:r w:rsidRPr="008C5803">
        <w:rPr>
          <w:bCs/>
          <w:sz w:val="28"/>
          <w:szCs w:val="28"/>
          <w:lang w:eastAsia="ru-RU"/>
        </w:rPr>
        <w:t>требованиями</w:t>
      </w:r>
      <w:r w:rsidR="0048406A" w:rsidRPr="008C5803">
        <w:rPr>
          <w:bCs/>
          <w:sz w:val="28"/>
          <w:szCs w:val="28"/>
          <w:lang w:eastAsia="ru-RU"/>
        </w:rPr>
        <w:t>До</w:t>
      </w:r>
      <w:proofErr w:type="spellEnd"/>
      <w:r w:rsidR="0048406A" w:rsidRPr="008C5803">
        <w:rPr>
          <w:bCs/>
          <w:sz w:val="28"/>
          <w:szCs w:val="28"/>
          <w:lang w:eastAsia="ru-RU"/>
        </w:rPr>
        <w:t xml:space="preserve"> момента подключения МОПС в соответствии с техническими условиями на подключение к электрическим сетям </w:t>
      </w:r>
      <w:r w:rsidR="0048406A" w:rsidRPr="008C5803">
        <w:rPr>
          <w:sz w:val="28"/>
          <w:szCs w:val="28"/>
        </w:rPr>
        <w:t xml:space="preserve">по договору Заказчика с ресурсоснабжающей организацией о технологическом присоединении, </w:t>
      </w:r>
      <w:r w:rsidR="00231422" w:rsidRPr="008C5803">
        <w:rPr>
          <w:sz w:val="28"/>
          <w:szCs w:val="28"/>
        </w:rPr>
        <w:t xml:space="preserve">Поставщиком обеспечены </w:t>
      </w:r>
      <w:r w:rsidR="0048406A" w:rsidRPr="008C5803">
        <w:rPr>
          <w:sz w:val="28"/>
          <w:szCs w:val="28"/>
        </w:rPr>
        <w:t>все работы</w:t>
      </w:r>
      <w:r w:rsidR="00231422" w:rsidRPr="008C5803">
        <w:rPr>
          <w:sz w:val="28"/>
          <w:szCs w:val="28"/>
        </w:rPr>
        <w:t xml:space="preserve"> и мероприятия</w:t>
      </w:r>
      <w:r w:rsidR="0048406A" w:rsidRPr="008C5803">
        <w:rPr>
          <w:sz w:val="28"/>
          <w:szCs w:val="28"/>
        </w:rPr>
        <w:t xml:space="preserve"> по</w:t>
      </w:r>
      <w:r w:rsidR="00231422" w:rsidRPr="008C5803">
        <w:rPr>
          <w:sz w:val="28"/>
          <w:szCs w:val="28"/>
        </w:rPr>
        <w:t>:</w:t>
      </w:r>
    </w:p>
    <w:p w14:paraId="605F37EE" w14:textId="77777777" w:rsidR="00231422" w:rsidRPr="008C5803" w:rsidRDefault="0048406A" w:rsidP="0088068E">
      <w:pPr>
        <w:pStyle w:val="ab"/>
        <w:numPr>
          <w:ilvl w:val="1"/>
          <w:numId w:val="225"/>
        </w:numPr>
        <w:tabs>
          <w:tab w:val="left" w:pos="993"/>
          <w:tab w:val="left" w:pos="1560"/>
        </w:tabs>
        <w:ind w:left="0" w:firstLine="709"/>
        <w:contextualSpacing/>
        <w:rPr>
          <w:bCs/>
          <w:sz w:val="28"/>
          <w:szCs w:val="28"/>
          <w:lang w:eastAsia="ru-RU"/>
        </w:rPr>
      </w:pPr>
      <w:r w:rsidRPr="008C5803">
        <w:rPr>
          <w:sz w:val="28"/>
          <w:szCs w:val="28"/>
        </w:rPr>
        <w:t>подготовке Основания</w:t>
      </w:r>
      <w:r w:rsidR="00231422" w:rsidRPr="008C5803">
        <w:rPr>
          <w:sz w:val="28"/>
          <w:szCs w:val="28"/>
        </w:rPr>
        <w:t xml:space="preserve"> для монтажа МОПС (Товара);</w:t>
      </w:r>
    </w:p>
    <w:p w14:paraId="6F41A1F6" w14:textId="3FE9A947" w:rsidR="0048406A" w:rsidRPr="008C5803" w:rsidRDefault="0048406A" w:rsidP="0088068E">
      <w:pPr>
        <w:pStyle w:val="ab"/>
        <w:numPr>
          <w:ilvl w:val="1"/>
          <w:numId w:val="225"/>
        </w:numPr>
        <w:tabs>
          <w:tab w:val="left" w:pos="993"/>
          <w:tab w:val="left" w:pos="1560"/>
        </w:tabs>
        <w:ind w:left="0" w:firstLine="709"/>
        <w:contextualSpacing/>
        <w:rPr>
          <w:bCs/>
          <w:sz w:val="28"/>
          <w:szCs w:val="28"/>
          <w:lang w:eastAsia="ru-RU"/>
        </w:rPr>
      </w:pPr>
      <w:r w:rsidRPr="008C5803">
        <w:rPr>
          <w:sz w:val="28"/>
          <w:szCs w:val="28"/>
        </w:rPr>
        <w:t xml:space="preserve">монтажу МОПС </w:t>
      </w:r>
      <w:r w:rsidR="00231422" w:rsidRPr="008C5803">
        <w:rPr>
          <w:sz w:val="28"/>
          <w:szCs w:val="28"/>
        </w:rPr>
        <w:t>на подготовленное Основание на ЗУ по адресу Заказчика;</w:t>
      </w:r>
    </w:p>
    <w:p w14:paraId="020FE8B5" w14:textId="590BBB09" w:rsidR="00231422" w:rsidRPr="008C5803" w:rsidRDefault="00231422" w:rsidP="0088068E">
      <w:pPr>
        <w:pStyle w:val="ab"/>
        <w:numPr>
          <w:ilvl w:val="1"/>
          <w:numId w:val="225"/>
        </w:numPr>
        <w:tabs>
          <w:tab w:val="left" w:pos="993"/>
          <w:tab w:val="left" w:pos="1560"/>
        </w:tabs>
        <w:ind w:left="0" w:firstLine="709"/>
        <w:contextualSpacing/>
        <w:rPr>
          <w:bCs/>
          <w:sz w:val="28"/>
          <w:szCs w:val="28"/>
          <w:lang w:eastAsia="ru-RU"/>
        </w:rPr>
      </w:pPr>
      <w:r w:rsidRPr="008C5803">
        <w:rPr>
          <w:sz w:val="28"/>
          <w:szCs w:val="28"/>
        </w:rPr>
        <w:t>инженерному обеспечению МОПС;</w:t>
      </w:r>
    </w:p>
    <w:p w14:paraId="321332AB" w14:textId="1A49B16D" w:rsidR="00231422" w:rsidRPr="008C5803" w:rsidRDefault="00231422" w:rsidP="0088068E">
      <w:pPr>
        <w:pStyle w:val="ab"/>
        <w:numPr>
          <w:ilvl w:val="1"/>
          <w:numId w:val="225"/>
        </w:numPr>
        <w:tabs>
          <w:tab w:val="left" w:pos="993"/>
          <w:tab w:val="left" w:pos="1560"/>
        </w:tabs>
        <w:ind w:left="0" w:firstLine="709"/>
        <w:contextualSpacing/>
        <w:rPr>
          <w:bCs/>
          <w:sz w:val="28"/>
          <w:szCs w:val="28"/>
          <w:lang w:eastAsia="ru-RU"/>
        </w:rPr>
      </w:pPr>
      <w:r w:rsidRPr="008C5803">
        <w:rPr>
          <w:sz w:val="28"/>
          <w:szCs w:val="28"/>
        </w:rPr>
        <w:t>наружному оформлению МОПС.</w:t>
      </w:r>
    </w:p>
    <w:p w14:paraId="765EC659" w14:textId="0C52306E" w:rsidR="00B877B1" w:rsidRPr="00D8005D" w:rsidRDefault="00CC1A19" w:rsidP="0088068E">
      <w:pPr>
        <w:pStyle w:val="ab"/>
        <w:numPr>
          <w:ilvl w:val="1"/>
          <w:numId w:val="223"/>
        </w:numPr>
        <w:tabs>
          <w:tab w:val="left" w:pos="1560"/>
        </w:tabs>
        <w:ind w:left="0" w:firstLine="709"/>
        <w:contextualSpacing/>
        <w:rPr>
          <w:sz w:val="28"/>
          <w:szCs w:val="28"/>
          <w:highlight w:val="red"/>
        </w:rPr>
      </w:pPr>
      <w:r w:rsidRPr="00D8005D">
        <w:rPr>
          <w:sz w:val="28"/>
          <w:szCs w:val="28"/>
          <w:highlight w:val="red"/>
        </w:rPr>
        <w:t>И</w:t>
      </w:r>
      <w:r w:rsidR="00B877B1" w:rsidRPr="00D8005D">
        <w:rPr>
          <w:sz w:val="28"/>
          <w:szCs w:val="28"/>
          <w:highlight w:val="red"/>
        </w:rPr>
        <w:t xml:space="preserve">зменения </w:t>
      </w:r>
      <w:r w:rsidR="00B877B1" w:rsidRPr="00D8005D">
        <w:rPr>
          <w:sz w:val="28"/>
          <w:szCs w:val="28"/>
          <w:highlight w:val="red"/>
          <w:lang w:eastAsia="ru-RU"/>
        </w:rPr>
        <w:t xml:space="preserve">конструктивных и инженерных решений (при условии сохранения </w:t>
      </w:r>
      <w:r w:rsidR="00B877B1" w:rsidRPr="00D8005D">
        <w:rPr>
          <w:sz w:val="28"/>
          <w:szCs w:val="28"/>
          <w:highlight w:val="red"/>
        </w:rPr>
        <w:t>характеристик Товара, приведенных в</w:t>
      </w:r>
      <w:r w:rsidR="002847E1" w:rsidRPr="00D8005D">
        <w:rPr>
          <w:sz w:val="28"/>
          <w:szCs w:val="28"/>
          <w:highlight w:val="red"/>
        </w:rPr>
        <w:t> ТТ</w:t>
      </w:r>
      <w:r w:rsidR="00B877B1" w:rsidRPr="00D8005D">
        <w:rPr>
          <w:sz w:val="28"/>
          <w:szCs w:val="28"/>
          <w:highlight w:val="red"/>
        </w:rPr>
        <w:t>) и применяемых отделочных материалов (при условии сохранения цветовой палитры и характеристик Товара, приведенных в</w:t>
      </w:r>
      <w:r w:rsidR="002847E1" w:rsidRPr="00D8005D">
        <w:rPr>
          <w:sz w:val="28"/>
          <w:szCs w:val="28"/>
          <w:highlight w:val="red"/>
        </w:rPr>
        <w:t> ТТ</w:t>
      </w:r>
      <w:r w:rsidR="00B877B1" w:rsidRPr="00D8005D">
        <w:rPr>
          <w:sz w:val="28"/>
          <w:szCs w:val="28"/>
          <w:highlight w:val="red"/>
        </w:rPr>
        <w:t xml:space="preserve"> согласованы Заказчиком:</w:t>
      </w:r>
    </w:p>
    <w:p w14:paraId="2CEC3074" w14:textId="3EE37B33" w:rsidR="00B877B1" w:rsidRPr="00D8005D" w:rsidRDefault="00B877B1" w:rsidP="0088068E">
      <w:pPr>
        <w:pStyle w:val="ab"/>
        <w:numPr>
          <w:ilvl w:val="2"/>
          <w:numId w:val="122"/>
        </w:numPr>
        <w:tabs>
          <w:tab w:val="left" w:pos="1560"/>
        </w:tabs>
        <w:ind w:left="0" w:firstLine="709"/>
        <w:contextualSpacing/>
        <w:rPr>
          <w:sz w:val="28"/>
          <w:szCs w:val="28"/>
          <w:highlight w:val="red"/>
        </w:rPr>
      </w:pPr>
      <w:r w:rsidRPr="00D8005D">
        <w:rPr>
          <w:sz w:val="28"/>
          <w:szCs w:val="28"/>
          <w:highlight w:val="red"/>
        </w:rPr>
        <w:t>Поставщик направил на утверждение Заказчику по электронной почте, указанной в договоре, Перечень заменяемых позиций (далее – Перечень) с обоснованием соблюдения требования по с</w:t>
      </w:r>
      <w:r w:rsidR="00F7277B" w:rsidRPr="00D8005D">
        <w:rPr>
          <w:sz w:val="28"/>
          <w:szCs w:val="28"/>
          <w:highlight w:val="red"/>
        </w:rPr>
        <w:t>охранению характеристик Товара.</w:t>
      </w:r>
    </w:p>
    <w:p w14:paraId="7C0BB02C" w14:textId="1394B889" w:rsidR="00B877B1" w:rsidRPr="00D8005D" w:rsidRDefault="00B877B1" w:rsidP="0088068E">
      <w:pPr>
        <w:pStyle w:val="ab"/>
        <w:numPr>
          <w:ilvl w:val="2"/>
          <w:numId w:val="122"/>
        </w:numPr>
        <w:tabs>
          <w:tab w:val="left" w:pos="1560"/>
        </w:tabs>
        <w:ind w:left="0" w:firstLine="709"/>
        <w:contextualSpacing/>
        <w:rPr>
          <w:sz w:val="28"/>
          <w:szCs w:val="28"/>
          <w:highlight w:val="red"/>
        </w:rPr>
      </w:pPr>
      <w:r w:rsidRPr="00D8005D">
        <w:rPr>
          <w:sz w:val="28"/>
          <w:szCs w:val="28"/>
          <w:highlight w:val="red"/>
        </w:rPr>
        <w:lastRenderedPageBreak/>
        <w:t>Заказчик не позднее 5 (пяти) календарных дней с даты получения утвердил Перечень (полностью или частично) и/или сформировал мотивированные возражения по несогласованным позициям Перечня (при их наличии), о чем уведомил Поставщика по электронной почте, указанной в договоре.</w:t>
      </w:r>
    </w:p>
    <w:p w14:paraId="4D433E42" w14:textId="4C15CE2C" w:rsidR="003E68DF" w:rsidRPr="008C5803" w:rsidRDefault="003E68DF" w:rsidP="0088068E">
      <w:pPr>
        <w:pStyle w:val="ab"/>
        <w:numPr>
          <w:ilvl w:val="1"/>
          <w:numId w:val="223"/>
        </w:numPr>
        <w:tabs>
          <w:tab w:val="left" w:pos="1418"/>
        </w:tabs>
        <w:ind w:left="0" w:firstLine="709"/>
        <w:contextualSpacing/>
        <w:rPr>
          <w:sz w:val="28"/>
          <w:szCs w:val="28"/>
        </w:rPr>
      </w:pPr>
      <w:r w:rsidRPr="008C5803">
        <w:rPr>
          <w:sz w:val="28"/>
          <w:szCs w:val="28"/>
        </w:rPr>
        <w:t>Требования охраны труда.</w:t>
      </w:r>
    </w:p>
    <w:p w14:paraId="27B83E1F" w14:textId="08B04587" w:rsidR="003E68DF" w:rsidRPr="008C5803" w:rsidRDefault="003E68DF" w:rsidP="00932267">
      <w:pPr>
        <w:tabs>
          <w:tab w:val="left" w:pos="567"/>
        </w:tabs>
        <w:contextualSpacing/>
        <w:rPr>
          <w:bCs/>
          <w:sz w:val="28"/>
          <w:szCs w:val="28"/>
          <w:lang w:eastAsia="ru-RU"/>
        </w:rPr>
      </w:pPr>
      <w:r w:rsidRPr="008C5803">
        <w:rPr>
          <w:bCs/>
          <w:sz w:val="28"/>
          <w:szCs w:val="28"/>
          <w:lang w:eastAsia="ru-RU"/>
        </w:rPr>
        <w:t xml:space="preserve">Рабочие места оператора и почтальона </w:t>
      </w:r>
      <w:r w:rsidR="00972DB3" w:rsidRPr="008C5803">
        <w:rPr>
          <w:bCs/>
          <w:sz w:val="28"/>
          <w:szCs w:val="28"/>
          <w:lang w:eastAsia="ru-RU"/>
        </w:rPr>
        <w:t>соответствуют</w:t>
      </w:r>
      <w:r w:rsidRPr="008C5803">
        <w:rPr>
          <w:bCs/>
          <w:sz w:val="28"/>
          <w:szCs w:val="28"/>
          <w:lang w:eastAsia="ru-RU"/>
        </w:rPr>
        <w:t xml:space="preserve"> законодательству Российской Федерации в области охраны труда.</w:t>
      </w:r>
    </w:p>
    <w:p w14:paraId="6234046D" w14:textId="77777777" w:rsidR="003E68DF" w:rsidRPr="008C5803" w:rsidRDefault="003E68DF" w:rsidP="0088068E">
      <w:pPr>
        <w:numPr>
          <w:ilvl w:val="1"/>
          <w:numId w:val="223"/>
        </w:numPr>
        <w:tabs>
          <w:tab w:val="left" w:pos="1418"/>
        </w:tabs>
        <w:ind w:left="0" w:firstLine="709"/>
        <w:contextualSpacing/>
        <w:rPr>
          <w:sz w:val="28"/>
          <w:szCs w:val="28"/>
        </w:rPr>
      </w:pPr>
      <w:r w:rsidRPr="008C5803">
        <w:rPr>
          <w:sz w:val="28"/>
          <w:szCs w:val="28"/>
        </w:rPr>
        <w:t>Требования к используемым материалам.</w:t>
      </w:r>
    </w:p>
    <w:p w14:paraId="592FD836" w14:textId="77777777" w:rsidR="00F03F24" w:rsidRPr="008C5803" w:rsidRDefault="003E68DF" w:rsidP="0088068E">
      <w:pPr>
        <w:numPr>
          <w:ilvl w:val="2"/>
          <w:numId w:val="223"/>
        </w:numPr>
        <w:tabs>
          <w:tab w:val="left" w:pos="1560"/>
        </w:tabs>
        <w:ind w:left="0" w:firstLine="709"/>
        <w:contextualSpacing/>
        <w:rPr>
          <w:sz w:val="28"/>
          <w:szCs w:val="28"/>
        </w:rPr>
      </w:pPr>
      <w:r w:rsidRPr="008C5803">
        <w:rPr>
          <w:sz w:val="28"/>
          <w:szCs w:val="28"/>
        </w:rPr>
        <w:t>Все материалы, примен</w:t>
      </w:r>
      <w:r w:rsidR="00F03F24" w:rsidRPr="008C5803">
        <w:rPr>
          <w:sz w:val="28"/>
          <w:szCs w:val="28"/>
        </w:rPr>
        <w:t>енные</w:t>
      </w:r>
      <w:r w:rsidRPr="008C5803">
        <w:rPr>
          <w:sz w:val="28"/>
          <w:szCs w:val="28"/>
        </w:rPr>
        <w:t xml:space="preserve"> при изготовлении МОПС</w:t>
      </w:r>
      <w:r w:rsidR="00F03F24" w:rsidRPr="008C5803">
        <w:rPr>
          <w:sz w:val="28"/>
          <w:szCs w:val="28"/>
        </w:rPr>
        <w:t>:</w:t>
      </w:r>
    </w:p>
    <w:p w14:paraId="009AA949" w14:textId="7DADC9B0" w:rsidR="003E68DF" w:rsidRPr="008C5803" w:rsidRDefault="003E68DF" w:rsidP="0088068E">
      <w:pPr>
        <w:numPr>
          <w:ilvl w:val="2"/>
          <w:numId w:val="195"/>
        </w:numPr>
        <w:tabs>
          <w:tab w:val="left" w:pos="1560"/>
        </w:tabs>
        <w:ind w:left="0" w:firstLine="709"/>
        <w:contextualSpacing/>
        <w:rPr>
          <w:sz w:val="28"/>
          <w:szCs w:val="28"/>
        </w:rPr>
      </w:pPr>
      <w:r w:rsidRPr="008C5803">
        <w:rPr>
          <w:sz w:val="28"/>
          <w:szCs w:val="28"/>
        </w:rPr>
        <w:t>сертифицированы</w:t>
      </w:r>
      <w:r w:rsidR="00A23D8F" w:rsidRPr="008C5803">
        <w:rPr>
          <w:sz w:val="28"/>
          <w:szCs w:val="28"/>
        </w:rPr>
        <w:t>,</w:t>
      </w:r>
      <w:r w:rsidRPr="008C5803">
        <w:rPr>
          <w:sz w:val="28"/>
          <w:szCs w:val="28"/>
        </w:rPr>
        <w:t xml:space="preserve"> </w:t>
      </w:r>
      <w:r w:rsidR="00A23D8F" w:rsidRPr="008C5803">
        <w:rPr>
          <w:sz w:val="28"/>
          <w:szCs w:val="28"/>
        </w:rPr>
        <w:t>имеют</w:t>
      </w:r>
      <w:r w:rsidRPr="008C5803">
        <w:rPr>
          <w:sz w:val="28"/>
          <w:szCs w:val="28"/>
        </w:rPr>
        <w:t xml:space="preserve"> санитарно-эпидемиологическое заключение, если такие требования установлены законодательством Российской Федерации</w:t>
      </w:r>
      <w:r w:rsidR="00202E30" w:rsidRPr="008C5803">
        <w:rPr>
          <w:sz w:val="28"/>
          <w:szCs w:val="28"/>
        </w:rPr>
        <w:t>;</w:t>
      </w:r>
    </w:p>
    <w:p w14:paraId="26525EF6" w14:textId="284C9E24" w:rsidR="00202E30" w:rsidRPr="008C5803" w:rsidRDefault="00202E30" w:rsidP="0088068E">
      <w:pPr>
        <w:numPr>
          <w:ilvl w:val="2"/>
          <w:numId w:val="195"/>
        </w:numPr>
        <w:tabs>
          <w:tab w:val="left" w:pos="1560"/>
        </w:tabs>
        <w:ind w:left="0" w:firstLine="709"/>
        <w:contextualSpacing/>
        <w:rPr>
          <w:sz w:val="28"/>
          <w:szCs w:val="28"/>
        </w:rPr>
      </w:pPr>
      <w:r w:rsidRPr="008C5803">
        <w:rPr>
          <w:sz w:val="28"/>
          <w:szCs w:val="28"/>
        </w:rPr>
        <w:t>соответствуют требованиям технических регламентов, стандартов, принятых в соответствии с законодательством Российской Федерации;</w:t>
      </w:r>
    </w:p>
    <w:p w14:paraId="1E5B9A6E" w14:textId="7D0E2E48" w:rsidR="00202E30" w:rsidRPr="008C5803" w:rsidRDefault="00202E30" w:rsidP="0088068E">
      <w:pPr>
        <w:numPr>
          <w:ilvl w:val="2"/>
          <w:numId w:val="195"/>
        </w:numPr>
        <w:tabs>
          <w:tab w:val="left" w:pos="1560"/>
        </w:tabs>
        <w:ind w:left="0" w:firstLine="709"/>
        <w:contextualSpacing/>
        <w:rPr>
          <w:sz w:val="28"/>
          <w:szCs w:val="28"/>
        </w:rPr>
      </w:pPr>
      <w:r w:rsidRPr="008C5803">
        <w:rPr>
          <w:sz w:val="28"/>
          <w:szCs w:val="28"/>
        </w:rPr>
        <w:t>соответствуют сопроводительной документации производителя;</w:t>
      </w:r>
    </w:p>
    <w:p w14:paraId="24128741" w14:textId="761713AF" w:rsidR="00202E30" w:rsidRPr="008C5803" w:rsidRDefault="00202E30" w:rsidP="0088068E">
      <w:pPr>
        <w:numPr>
          <w:ilvl w:val="2"/>
          <w:numId w:val="195"/>
        </w:numPr>
        <w:tabs>
          <w:tab w:val="left" w:pos="1560"/>
        </w:tabs>
        <w:ind w:left="0" w:firstLine="709"/>
        <w:contextualSpacing/>
        <w:rPr>
          <w:sz w:val="28"/>
          <w:szCs w:val="28"/>
        </w:rPr>
      </w:pPr>
      <w:r w:rsidRPr="008C5803">
        <w:rPr>
          <w:sz w:val="28"/>
          <w:szCs w:val="28"/>
        </w:rPr>
        <w:t>имеют маркировку, соответствующую требованиям технических условий производителя;</w:t>
      </w:r>
    </w:p>
    <w:p w14:paraId="0F1F5077" w14:textId="35CB3ABC" w:rsidR="00202E30" w:rsidRPr="008C5803" w:rsidRDefault="00202E30" w:rsidP="0088068E">
      <w:pPr>
        <w:numPr>
          <w:ilvl w:val="2"/>
          <w:numId w:val="195"/>
        </w:numPr>
        <w:tabs>
          <w:tab w:val="left" w:pos="1560"/>
        </w:tabs>
        <w:ind w:left="0" w:firstLine="709"/>
        <w:contextualSpacing/>
        <w:rPr>
          <w:sz w:val="28"/>
          <w:szCs w:val="28"/>
        </w:rPr>
      </w:pPr>
      <w:r w:rsidRPr="008C5803">
        <w:rPr>
          <w:sz w:val="28"/>
          <w:szCs w:val="28"/>
        </w:rPr>
        <w:t>пройден входной контроль Поставщика МОПС в соответствии с ГОСТ 24297-2013 «Межгосударственный стандарт. Верификация закупленной продукции. Организация проведения и методы контроля»;</w:t>
      </w:r>
    </w:p>
    <w:p w14:paraId="395E7494" w14:textId="3788D4A0" w:rsidR="00202E30" w:rsidRPr="008C5803" w:rsidRDefault="00224B2D" w:rsidP="0088068E">
      <w:pPr>
        <w:numPr>
          <w:ilvl w:val="2"/>
          <w:numId w:val="195"/>
        </w:numPr>
        <w:tabs>
          <w:tab w:val="left" w:pos="1560"/>
        </w:tabs>
        <w:ind w:left="0" w:firstLine="709"/>
        <w:contextualSpacing/>
        <w:rPr>
          <w:sz w:val="28"/>
          <w:szCs w:val="28"/>
        </w:rPr>
      </w:pPr>
      <w:r w:rsidRPr="008C5803">
        <w:rPr>
          <w:sz w:val="28"/>
          <w:szCs w:val="28"/>
        </w:rPr>
        <w:t>на момент применения имеют действующий срок годности (хранения), не допущено использование материалов с истекшим сроком годности (хранения)</w:t>
      </w:r>
      <w:r w:rsidR="00202E30" w:rsidRPr="008C5803">
        <w:rPr>
          <w:sz w:val="28"/>
          <w:szCs w:val="28"/>
        </w:rPr>
        <w:t>;</w:t>
      </w:r>
    </w:p>
    <w:p w14:paraId="33ECD349" w14:textId="0B5DD806" w:rsidR="003E68DF" w:rsidRPr="008C5803" w:rsidRDefault="003E68DF" w:rsidP="0088068E">
      <w:pPr>
        <w:numPr>
          <w:ilvl w:val="2"/>
          <w:numId w:val="223"/>
        </w:numPr>
        <w:tabs>
          <w:tab w:val="left" w:pos="1560"/>
        </w:tabs>
        <w:ind w:left="0" w:firstLine="709"/>
        <w:contextualSpacing/>
        <w:rPr>
          <w:sz w:val="28"/>
          <w:szCs w:val="28"/>
        </w:rPr>
      </w:pPr>
      <w:r w:rsidRPr="008C5803">
        <w:rPr>
          <w:sz w:val="28"/>
          <w:szCs w:val="28"/>
        </w:rPr>
        <w:t xml:space="preserve">Материалы, </w:t>
      </w:r>
      <w:r w:rsidR="006D1335" w:rsidRPr="008C5803">
        <w:rPr>
          <w:sz w:val="28"/>
          <w:szCs w:val="28"/>
        </w:rPr>
        <w:t xml:space="preserve">примененные </w:t>
      </w:r>
      <w:r w:rsidRPr="008C5803">
        <w:rPr>
          <w:sz w:val="28"/>
          <w:szCs w:val="28"/>
        </w:rPr>
        <w:t>для внутренней отделки помещений и покрытий полов</w:t>
      </w:r>
      <w:r w:rsidR="006D1335" w:rsidRPr="008C5803">
        <w:rPr>
          <w:sz w:val="28"/>
          <w:szCs w:val="28"/>
        </w:rPr>
        <w:t xml:space="preserve"> МОПС</w:t>
      </w:r>
      <w:r w:rsidRPr="008C5803">
        <w:rPr>
          <w:sz w:val="28"/>
          <w:szCs w:val="28"/>
        </w:rPr>
        <w:t xml:space="preserve"> на путях эвакуации, </w:t>
      </w:r>
      <w:r w:rsidR="00A23D8F" w:rsidRPr="008C5803">
        <w:rPr>
          <w:sz w:val="28"/>
          <w:szCs w:val="28"/>
        </w:rPr>
        <w:t>соответствуют</w:t>
      </w:r>
      <w:r w:rsidRPr="008C5803">
        <w:rPr>
          <w:sz w:val="28"/>
          <w:szCs w:val="28"/>
        </w:rPr>
        <w:t xml:space="preserve"> требованиям «Технического регламента о требованиях</w:t>
      </w:r>
      <w:r w:rsidRPr="008C5803">
        <w:rPr>
          <w:sz w:val="28"/>
          <w:szCs w:val="28"/>
          <w:lang w:eastAsia="x-none"/>
        </w:rPr>
        <w:t xml:space="preserve"> </w:t>
      </w:r>
      <w:r w:rsidRPr="008C5803">
        <w:rPr>
          <w:sz w:val="28"/>
          <w:szCs w:val="28"/>
        </w:rPr>
        <w:t xml:space="preserve">пожарной безопасности» (Федеральный закон от 22.07.2008 </w:t>
      </w:r>
      <w:r w:rsidR="002957F1" w:rsidRPr="008C5803">
        <w:rPr>
          <w:sz w:val="28"/>
          <w:szCs w:val="28"/>
        </w:rPr>
        <w:t>№ </w:t>
      </w:r>
      <w:r w:rsidRPr="008C5803">
        <w:rPr>
          <w:sz w:val="28"/>
          <w:szCs w:val="28"/>
        </w:rPr>
        <w:t>123-ФЗ, СП 1.13130.2020 «Системы противопожарной защиты. Эвакуационные пути и выходы», для класса функциональной пожарной опасности МОПС Ф3.5</w:t>
      </w:r>
      <w:r w:rsidR="00F7277B" w:rsidRPr="008C5803">
        <w:rPr>
          <w:sz w:val="28"/>
          <w:szCs w:val="28"/>
        </w:rPr>
        <w:t xml:space="preserve"> (п.1.14</w:t>
      </w:r>
      <w:r w:rsidR="002847E1" w:rsidRPr="008C5803">
        <w:rPr>
          <w:sz w:val="28"/>
          <w:szCs w:val="28"/>
        </w:rPr>
        <w:t>. ТТ</w:t>
      </w:r>
      <w:r w:rsidRPr="008C5803">
        <w:rPr>
          <w:sz w:val="28"/>
          <w:szCs w:val="28"/>
        </w:rPr>
        <w:t>).</w:t>
      </w:r>
    </w:p>
    <w:p w14:paraId="3DF45DAE" w14:textId="11A78B14" w:rsidR="00546823" w:rsidRPr="008C5803" w:rsidRDefault="00E81C1B" w:rsidP="0088068E">
      <w:pPr>
        <w:numPr>
          <w:ilvl w:val="0"/>
          <w:numId w:val="223"/>
        </w:numPr>
        <w:tabs>
          <w:tab w:val="left" w:pos="1134"/>
        </w:tabs>
        <w:ind w:left="0" w:firstLine="709"/>
        <w:contextualSpacing/>
        <w:rPr>
          <w:b/>
          <w:bCs/>
          <w:iCs/>
          <w:sz w:val="28"/>
          <w:szCs w:val="28"/>
        </w:rPr>
      </w:pPr>
      <w:r w:rsidRPr="008C5803">
        <w:rPr>
          <w:sz w:val="28"/>
          <w:szCs w:val="28"/>
        </w:rPr>
        <w:br w:type="column"/>
      </w:r>
      <w:r w:rsidR="00546823" w:rsidRPr="008C5803">
        <w:rPr>
          <w:b/>
          <w:bCs/>
          <w:iCs/>
          <w:sz w:val="28"/>
          <w:szCs w:val="28"/>
        </w:rPr>
        <w:lastRenderedPageBreak/>
        <w:t>Перечень приложени</w:t>
      </w:r>
      <w:r w:rsidR="00585D38" w:rsidRPr="008C5803">
        <w:rPr>
          <w:b/>
          <w:bCs/>
          <w:iCs/>
          <w:sz w:val="28"/>
          <w:szCs w:val="28"/>
        </w:rPr>
        <w:t>й к</w:t>
      </w:r>
      <w:r w:rsidR="002847E1" w:rsidRPr="008C5803">
        <w:rPr>
          <w:b/>
          <w:bCs/>
          <w:iCs/>
          <w:sz w:val="28"/>
          <w:szCs w:val="28"/>
        </w:rPr>
        <w:t> ТТ</w:t>
      </w:r>
    </w:p>
    <w:p w14:paraId="76C5374E" w14:textId="5EF7D175" w:rsidR="00D62FEE" w:rsidRPr="008C5803" w:rsidRDefault="00D62FEE" w:rsidP="00546823">
      <w:pPr>
        <w:tabs>
          <w:tab w:val="left" w:pos="1560"/>
        </w:tabs>
        <w:contextualSpacing/>
        <w:rPr>
          <w:sz w:val="28"/>
          <w:szCs w:val="28"/>
        </w:rPr>
      </w:pPr>
    </w:p>
    <w:tbl>
      <w:tblPr>
        <w:tblStyle w:val="af5"/>
        <w:tblW w:w="5000" w:type="pct"/>
        <w:jc w:val="center"/>
        <w:tblLook w:val="04A0" w:firstRow="1" w:lastRow="0" w:firstColumn="1" w:lastColumn="0" w:noHBand="0" w:noVBand="1"/>
      </w:tblPr>
      <w:tblGrid>
        <w:gridCol w:w="1663"/>
        <w:gridCol w:w="6115"/>
        <w:gridCol w:w="1462"/>
      </w:tblGrid>
      <w:tr w:rsidR="00D62FEE" w:rsidRPr="008C5803" w14:paraId="68FA8745" w14:textId="77777777" w:rsidTr="00265733">
        <w:trPr>
          <w:tblHeader/>
          <w:jc w:val="center"/>
        </w:trPr>
        <w:tc>
          <w:tcPr>
            <w:tcW w:w="1658" w:type="dxa"/>
            <w:vAlign w:val="center"/>
          </w:tcPr>
          <w:p w14:paraId="61654921" w14:textId="77777777" w:rsidR="00D62FEE" w:rsidRPr="008C5803" w:rsidRDefault="00D62FEE" w:rsidP="00F7277B">
            <w:pPr>
              <w:widowControl w:val="0"/>
              <w:tabs>
                <w:tab w:val="left" w:pos="284"/>
              </w:tabs>
              <w:autoSpaceDE w:val="0"/>
              <w:autoSpaceDN w:val="0"/>
              <w:adjustRightInd w:val="0"/>
              <w:ind w:firstLine="0"/>
              <w:contextualSpacing/>
              <w:jc w:val="center"/>
              <w:rPr>
                <w:b/>
                <w:bCs/>
                <w:sz w:val="24"/>
                <w:szCs w:val="24"/>
              </w:rPr>
            </w:pPr>
            <w:r w:rsidRPr="008C5803">
              <w:rPr>
                <w:b/>
                <w:sz w:val="24"/>
                <w:szCs w:val="24"/>
              </w:rPr>
              <w:t>Номер приложения</w:t>
            </w:r>
          </w:p>
        </w:tc>
        <w:tc>
          <w:tcPr>
            <w:tcW w:w="6094" w:type="dxa"/>
            <w:vAlign w:val="center"/>
          </w:tcPr>
          <w:p w14:paraId="05B36151" w14:textId="77777777" w:rsidR="00D62FEE" w:rsidRPr="008C5803" w:rsidRDefault="00D62FEE" w:rsidP="00F7277B">
            <w:pPr>
              <w:widowControl w:val="0"/>
              <w:tabs>
                <w:tab w:val="left" w:pos="284"/>
              </w:tabs>
              <w:autoSpaceDE w:val="0"/>
              <w:autoSpaceDN w:val="0"/>
              <w:adjustRightInd w:val="0"/>
              <w:ind w:firstLine="0"/>
              <w:contextualSpacing/>
              <w:jc w:val="center"/>
              <w:rPr>
                <w:b/>
                <w:bCs/>
                <w:sz w:val="24"/>
                <w:szCs w:val="24"/>
              </w:rPr>
            </w:pPr>
            <w:r w:rsidRPr="008C5803">
              <w:rPr>
                <w:b/>
                <w:sz w:val="24"/>
                <w:szCs w:val="24"/>
              </w:rPr>
              <w:t>Наименование приложения</w:t>
            </w:r>
          </w:p>
        </w:tc>
        <w:tc>
          <w:tcPr>
            <w:tcW w:w="1457" w:type="dxa"/>
            <w:vAlign w:val="center"/>
          </w:tcPr>
          <w:p w14:paraId="4DA90A3C" w14:textId="2EC8D456" w:rsidR="00D62FEE" w:rsidRPr="008C5803" w:rsidRDefault="00D62FEE" w:rsidP="00F7277B">
            <w:pPr>
              <w:widowControl w:val="0"/>
              <w:tabs>
                <w:tab w:val="left" w:pos="284"/>
              </w:tabs>
              <w:autoSpaceDE w:val="0"/>
              <w:autoSpaceDN w:val="0"/>
              <w:adjustRightInd w:val="0"/>
              <w:ind w:firstLine="0"/>
              <w:contextualSpacing/>
              <w:jc w:val="center"/>
              <w:rPr>
                <w:b/>
                <w:bCs/>
                <w:sz w:val="24"/>
                <w:szCs w:val="24"/>
              </w:rPr>
            </w:pPr>
            <w:r w:rsidRPr="008C5803">
              <w:rPr>
                <w:b/>
                <w:sz w:val="24"/>
                <w:szCs w:val="24"/>
              </w:rPr>
              <w:t>Номер страницы</w:t>
            </w:r>
          </w:p>
        </w:tc>
      </w:tr>
      <w:tr w:rsidR="00D62FEE" w:rsidRPr="008C5803" w14:paraId="1FFE2ECD" w14:textId="77777777" w:rsidTr="00265733">
        <w:trPr>
          <w:jc w:val="center"/>
        </w:trPr>
        <w:tc>
          <w:tcPr>
            <w:tcW w:w="1658" w:type="dxa"/>
            <w:vAlign w:val="center"/>
          </w:tcPr>
          <w:p w14:paraId="6E245C59" w14:textId="77777777" w:rsidR="00D62FEE" w:rsidRPr="008C5803" w:rsidRDefault="00D62FEE" w:rsidP="007100D6">
            <w:pPr>
              <w:widowControl w:val="0"/>
              <w:tabs>
                <w:tab w:val="left" w:pos="284"/>
              </w:tabs>
              <w:autoSpaceDE w:val="0"/>
              <w:autoSpaceDN w:val="0"/>
              <w:adjustRightInd w:val="0"/>
              <w:ind w:firstLine="0"/>
              <w:jc w:val="center"/>
              <w:rPr>
                <w:bCs/>
                <w:sz w:val="24"/>
                <w:szCs w:val="24"/>
              </w:rPr>
            </w:pPr>
            <w:r w:rsidRPr="008C5803">
              <w:rPr>
                <w:sz w:val="24"/>
                <w:szCs w:val="24"/>
              </w:rPr>
              <w:t>1</w:t>
            </w:r>
          </w:p>
        </w:tc>
        <w:tc>
          <w:tcPr>
            <w:tcW w:w="6094" w:type="dxa"/>
            <w:vAlign w:val="center"/>
          </w:tcPr>
          <w:p w14:paraId="03F7ACF6" w14:textId="00C35480" w:rsidR="001B3875" w:rsidRPr="008C5803" w:rsidRDefault="00D62FEE" w:rsidP="00FF5439">
            <w:pPr>
              <w:widowControl w:val="0"/>
              <w:tabs>
                <w:tab w:val="left" w:pos="284"/>
              </w:tabs>
              <w:autoSpaceDE w:val="0"/>
              <w:autoSpaceDN w:val="0"/>
              <w:adjustRightInd w:val="0"/>
              <w:ind w:firstLine="0"/>
              <w:contextualSpacing/>
              <w:jc w:val="left"/>
              <w:rPr>
                <w:sz w:val="24"/>
                <w:szCs w:val="24"/>
              </w:rPr>
            </w:pPr>
            <w:r w:rsidRPr="008C5803">
              <w:rPr>
                <w:sz w:val="24"/>
                <w:szCs w:val="24"/>
              </w:rPr>
              <w:t xml:space="preserve">Альбом чертежей МОПС </w:t>
            </w:r>
            <w:r w:rsidR="006B0295" w:rsidRPr="008C5803">
              <w:rPr>
                <w:sz w:val="24"/>
                <w:szCs w:val="24"/>
              </w:rPr>
              <w:br/>
            </w:r>
            <w:r w:rsidR="001B3875" w:rsidRPr="008C5803">
              <w:rPr>
                <w:sz w:val="24"/>
                <w:szCs w:val="24"/>
              </w:rPr>
              <w:t>Вариант планировочного решения</w:t>
            </w:r>
            <w:r w:rsidR="006B0295" w:rsidRPr="008C5803">
              <w:rPr>
                <w:sz w:val="24"/>
                <w:szCs w:val="24"/>
              </w:rPr>
              <w:t xml:space="preserve"> МОПС:</w:t>
            </w:r>
            <w:r w:rsidR="006B0295" w:rsidRPr="008C5803">
              <w:rPr>
                <w:sz w:val="24"/>
                <w:szCs w:val="24"/>
              </w:rPr>
              <w:br/>
            </w:r>
            <w:r w:rsidR="00FF5439">
              <w:rPr>
                <w:sz w:val="24"/>
                <w:szCs w:val="24"/>
              </w:rPr>
              <w:t xml:space="preserve">Приложение № 1 к ТТ (Альбомный </w:t>
            </w:r>
            <w:proofErr w:type="spellStart"/>
            <w:r w:rsidR="00FF5439">
              <w:rPr>
                <w:sz w:val="24"/>
                <w:szCs w:val="24"/>
              </w:rPr>
              <w:t>черчёж</w:t>
            </w:r>
            <w:proofErr w:type="spellEnd"/>
            <w:r w:rsidR="00FF5439">
              <w:rPr>
                <w:sz w:val="24"/>
                <w:szCs w:val="24"/>
              </w:rPr>
              <w:t>)</w:t>
            </w:r>
          </w:p>
        </w:tc>
        <w:tc>
          <w:tcPr>
            <w:tcW w:w="1457" w:type="dxa"/>
            <w:vAlign w:val="center"/>
          </w:tcPr>
          <w:p w14:paraId="4FB2F8C3" w14:textId="458AFC42" w:rsidR="00D62FEE" w:rsidRPr="008C5803" w:rsidRDefault="003A5E69" w:rsidP="007100D6">
            <w:pPr>
              <w:widowControl w:val="0"/>
              <w:tabs>
                <w:tab w:val="left" w:pos="284"/>
              </w:tabs>
              <w:autoSpaceDE w:val="0"/>
              <w:autoSpaceDN w:val="0"/>
              <w:adjustRightInd w:val="0"/>
              <w:ind w:firstLine="0"/>
              <w:contextualSpacing/>
              <w:jc w:val="center"/>
              <w:rPr>
                <w:bCs/>
                <w:sz w:val="24"/>
                <w:szCs w:val="24"/>
              </w:rPr>
            </w:pPr>
            <w:r>
              <w:rPr>
                <w:bCs/>
                <w:sz w:val="24"/>
                <w:szCs w:val="24"/>
              </w:rPr>
              <w:t>2-4</w:t>
            </w:r>
          </w:p>
        </w:tc>
      </w:tr>
      <w:tr w:rsidR="00BC13B8" w:rsidRPr="008C5803" w14:paraId="08F761CF" w14:textId="77777777" w:rsidTr="00265733">
        <w:trPr>
          <w:jc w:val="center"/>
        </w:trPr>
        <w:tc>
          <w:tcPr>
            <w:tcW w:w="1658" w:type="dxa"/>
            <w:vAlign w:val="center"/>
          </w:tcPr>
          <w:p w14:paraId="33F8303B" w14:textId="35322DD4" w:rsidR="00BC13B8" w:rsidRPr="008C5803" w:rsidRDefault="00841802" w:rsidP="007100D6">
            <w:pPr>
              <w:tabs>
                <w:tab w:val="left" w:pos="284"/>
              </w:tabs>
              <w:adjustRightInd w:val="0"/>
              <w:ind w:firstLine="0"/>
              <w:jc w:val="center"/>
              <w:rPr>
                <w:sz w:val="24"/>
                <w:szCs w:val="24"/>
              </w:rPr>
            </w:pPr>
            <w:r w:rsidRPr="008C5803">
              <w:rPr>
                <w:sz w:val="24"/>
                <w:szCs w:val="24"/>
              </w:rPr>
              <w:t>2</w:t>
            </w:r>
          </w:p>
        </w:tc>
        <w:tc>
          <w:tcPr>
            <w:tcW w:w="6094" w:type="dxa"/>
            <w:vAlign w:val="center"/>
          </w:tcPr>
          <w:p w14:paraId="142D3FDD" w14:textId="77777777" w:rsidR="00FF5439" w:rsidRDefault="00BC13B8" w:rsidP="00FF5439">
            <w:pPr>
              <w:adjustRightInd w:val="0"/>
              <w:ind w:firstLine="0"/>
              <w:contextualSpacing/>
              <w:jc w:val="left"/>
              <w:rPr>
                <w:sz w:val="24"/>
                <w:szCs w:val="24"/>
              </w:rPr>
            </w:pPr>
            <w:r w:rsidRPr="008C5803">
              <w:rPr>
                <w:bCs/>
                <w:iCs/>
                <w:sz w:val="24"/>
                <w:szCs w:val="24"/>
              </w:rPr>
              <w:t>Визуализация экстерьера и интерьера МОПС</w:t>
            </w:r>
            <w:r w:rsidR="00E5489D" w:rsidRPr="008C5803">
              <w:rPr>
                <w:bCs/>
                <w:iCs/>
                <w:sz w:val="24"/>
                <w:szCs w:val="24"/>
              </w:rPr>
              <w:t>,</w:t>
            </w:r>
            <w:r w:rsidR="00E5489D" w:rsidRPr="008C5803">
              <w:rPr>
                <w:sz w:val="24"/>
                <w:szCs w:val="24"/>
              </w:rPr>
              <w:t xml:space="preserve"> </w:t>
            </w:r>
            <w:r w:rsidR="00E5489D" w:rsidRPr="00BE78D9">
              <w:rPr>
                <w:sz w:val="24"/>
                <w:szCs w:val="24"/>
                <w:highlight w:val="green"/>
              </w:rPr>
              <w:t>изготовленного по технологии металлических быстровозводимых конструкций</w:t>
            </w:r>
            <w:r w:rsidR="00FF5439">
              <w:rPr>
                <w:sz w:val="24"/>
                <w:szCs w:val="24"/>
              </w:rPr>
              <w:t>.</w:t>
            </w:r>
          </w:p>
          <w:p w14:paraId="535F24B8" w14:textId="049CF345" w:rsidR="00BC13B8" w:rsidRPr="008C5803" w:rsidRDefault="00BD061D" w:rsidP="00FF5439">
            <w:pPr>
              <w:adjustRightInd w:val="0"/>
              <w:ind w:firstLine="0"/>
              <w:contextualSpacing/>
              <w:jc w:val="left"/>
              <w:rPr>
                <w:sz w:val="24"/>
                <w:szCs w:val="24"/>
              </w:rPr>
            </w:pPr>
            <w:r w:rsidRPr="008C5803">
              <w:rPr>
                <w:bCs/>
                <w:sz w:val="24"/>
                <w:szCs w:val="24"/>
              </w:rPr>
              <w:t>Расположение (привязка) наружной вывески на фасаде МОПС</w:t>
            </w:r>
          </w:p>
        </w:tc>
        <w:tc>
          <w:tcPr>
            <w:tcW w:w="1457" w:type="dxa"/>
            <w:vAlign w:val="center"/>
          </w:tcPr>
          <w:p w14:paraId="04108628" w14:textId="185C1616" w:rsidR="00BC13B8" w:rsidRPr="008C5803" w:rsidRDefault="003A5E69" w:rsidP="007100D6">
            <w:pPr>
              <w:tabs>
                <w:tab w:val="left" w:pos="284"/>
              </w:tabs>
              <w:adjustRightInd w:val="0"/>
              <w:ind w:firstLine="0"/>
              <w:contextualSpacing/>
              <w:jc w:val="center"/>
              <w:rPr>
                <w:bCs/>
                <w:sz w:val="24"/>
                <w:szCs w:val="24"/>
              </w:rPr>
            </w:pPr>
            <w:r>
              <w:rPr>
                <w:bCs/>
                <w:sz w:val="24"/>
                <w:szCs w:val="24"/>
              </w:rPr>
              <w:t>3-8</w:t>
            </w:r>
          </w:p>
        </w:tc>
      </w:tr>
      <w:tr w:rsidR="00D62FEE" w:rsidRPr="00265733" w14:paraId="13A034A1" w14:textId="77777777" w:rsidTr="00C52468">
        <w:trPr>
          <w:jc w:val="center"/>
        </w:trPr>
        <w:tc>
          <w:tcPr>
            <w:tcW w:w="1658" w:type="dxa"/>
            <w:vAlign w:val="center"/>
          </w:tcPr>
          <w:p w14:paraId="613D9FF1" w14:textId="03B58DA1" w:rsidR="00D62FEE" w:rsidRPr="008C5803" w:rsidRDefault="00BD061D" w:rsidP="007100D6">
            <w:pPr>
              <w:widowControl w:val="0"/>
              <w:tabs>
                <w:tab w:val="left" w:pos="284"/>
              </w:tabs>
              <w:autoSpaceDE w:val="0"/>
              <w:autoSpaceDN w:val="0"/>
              <w:adjustRightInd w:val="0"/>
              <w:ind w:firstLine="0"/>
              <w:jc w:val="center"/>
              <w:rPr>
                <w:sz w:val="24"/>
                <w:szCs w:val="24"/>
              </w:rPr>
            </w:pPr>
            <w:r w:rsidRPr="008C5803">
              <w:rPr>
                <w:sz w:val="24"/>
                <w:szCs w:val="24"/>
              </w:rPr>
              <w:t>3</w:t>
            </w:r>
          </w:p>
        </w:tc>
        <w:tc>
          <w:tcPr>
            <w:tcW w:w="6094" w:type="dxa"/>
            <w:vAlign w:val="center"/>
          </w:tcPr>
          <w:p w14:paraId="142DDBD0" w14:textId="31206B77" w:rsidR="00D62FEE" w:rsidRPr="00C52468" w:rsidRDefault="00BC13B8" w:rsidP="0060090C">
            <w:pPr>
              <w:widowControl w:val="0"/>
              <w:autoSpaceDE w:val="0"/>
              <w:autoSpaceDN w:val="0"/>
              <w:adjustRightInd w:val="0"/>
              <w:ind w:firstLine="0"/>
              <w:contextualSpacing/>
              <w:jc w:val="left"/>
              <w:rPr>
                <w:sz w:val="24"/>
                <w:szCs w:val="24"/>
              </w:rPr>
            </w:pPr>
            <w:r w:rsidRPr="008C5803">
              <w:rPr>
                <w:sz w:val="24"/>
                <w:szCs w:val="24"/>
              </w:rPr>
              <w:t xml:space="preserve">Информация о наружной вывеске на фасаде МОПС. Внешний вид </w:t>
            </w:r>
            <w:proofErr w:type="spellStart"/>
            <w:r w:rsidRPr="008C5803">
              <w:rPr>
                <w:sz w:val="24"/>
                <w:szCs w:val="24"/>
              </w:rPr>
              <w:t>несветовой</w:t>
            </w:r>
            <w:proofErr w:type="spellEnd"/>
            <w:r w:rsidRPr="008C5803">
              <w:rPr>
                <w:sz w:val="24"/>
                <w:szCs w:val="24"/>
              </w:rPr>
              <w:t xml:space="preserve"> фасадной вывески </w:t>
            </w:r>
            <w:r w:rsidR="0060090C" w:rsidRPr="008C5803">
              <w:rPr>
                <w:sz w:val="24"/>
                <w:szCs w:val="24"/>
              </w:rPr>
              <w:t>МОПС</w:t>
            </w:r>
          </w:p>
        </w:tc>
        <w:tc>
          <w:tcPr>
            <w:tcW w:w="1457" w:type="dxa"/>
            <w:vAlign w:val="center"/>
          </w:tcPr>
          <w:p w14:paraId="3E566652" w14:textId="5A056BB7" w:rsidR="00D62FEE" w:rsidRPr="00C52468" w:rsidRDefault="003A5E69" w:rsidP="007100D6">
            <w:pPr>
              <w:widowControl w:val="0"/>
              <w:tabs>
                <w:tab w:val="left" w:pos="284"/>
              </w:tabs>
              <w:autoSpaceDE w:val="0"/>
              <w:autoSpaceDN w:val="0"/>
              <w:adjustRightInd w:val="0"/>
              <w:ind w:firstLine="0"/>
              <w:contextualSpacing/>
              <w:jc w:val="center"/>
              <w:rPr>
                <w:bCs/>
                <w:sz w:val="24"/>
                <w:szCs w:val="24"/>
              </w:rPr>
            </w:pPr>
            <w:r>
              <w:rPr>
                <w:bCs/>
                <w:sz w:val="24"/>
                <w:szCs w:val="24"/>
              </w:rPr>
              <w:t>12</w:t>
            </w:r>
          </w:p>
        </w:tc>
      </w:tr>
    </w:tbl>
    <w:p w14:paraId="0D217391" w14:textId="77777777" w:rsidR="003E68DF" w:rsidRPr="00504029" w:rsidRDefault="003E68DF" w:rsidP="00CD0019">
      <w:pPr>
        <w:contextualSpacing/>
      </w:pPr>
    </w:p>
    <w:sectPr w:rsidR="003E68DF" w:rsidRPr="00504029" w:rsidSect="00437D2A">
      <w:headerReference w:type="default" r:id="rId24"/>
      <w:pgSz w:w="11910" w:h="16840"/>
      <w:pgMar w:top="1038" w:right="1140" w:bottom="278" w:left="152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A47ED7" w14:textId="77777777" w:rsidR="00856C76" w:rsidRDefault="00856C76" w:rsidP="00974E39">
      <w:r>
        <w:separator/>
      </w:r>
    </w:p>
  </w:endnote>
  <w:endnote w:type="continuationSeparator" w:id="0">
    <w:p w14:paraId="494BD033" w14:textId="77777777" w:rsidR="00856C76" w:rsidRDefault="00856C76" w:rsidP="00974E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Arial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AA96E5" w14:textId="77777777" w:rsidR="00856C76" w:rsidRDefault="00856C76" w:rsidP="00974E39">
      <w:r>
        <w:separator/>
      </w:r>
    </w:p>
  </w:footnote>
  <w:footnote w:type="continuationSeparator" w:id="0">
    <w:p w14:paraId="77B66FC8" w14:textId="77777777" w:rsidR="00856C76" w:rsidRDefault="00856C76" w:rsidP="00974E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1972B" w14:textId="5BFC94E9" w:rsidR="00CB76BC" w:rsidRDefault="00CB76BC">
    <w:pPr>
      <w:pStyle w:val="ad"/>
      <w:jc w:val="center"/>
    </w:pPr>
    <w:r>
      <w:fldChar w:fldCharType="begin"/>
    </w:r>
    <w:r>
      <w:instrText>PAGE   \* MERGEFORMAT</w:instrText>
    </w:r>
    <w:r>
      <w:fldChar w:fldCharType="separate"/>
    </w:r>
    <w:r w:rsidR="00FF5439">
      <w:rPr>
        <w:noProof/>
      </w:rPr>
      <w:t>20</w:t>
    </w:r>
    <w:r>
      <w:fldChar w:fldCharType="end"/>
    </w:r>
  </w:p>
  <w:p w14:paraId="36E136A5" w14:textId="77777777" w:rsidR="00CB76BC" w:rsidRDefault="00CB76BC">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decimal"/>
      <w:lvlText w:val="%1"/>
      <w:lvlJc w:val="left"/>
      <w:pPr>
        <w:tabs>
          <w:tab w:val="num" w:pos="3940"/>
        </w:tabs>
        <w:ind w:left="3260" w:firstLine="340"/>
      </w:pPr>
      <w:rPr>
        <w:rFonts w:cs="Times New Roman"/>
      </w:rPr>
    </w:lvl>
    <w:lvl w:ilvl="1">
      <w:start w:val="1"/>
      <w:numFmt w:val="decimal"/>
      <w:lvlText w:val="%1.%2"/>
      <w:lvlJc w:val="left"/>
      <w:pPr>
        <w:tabs>
          <w:tab w:val="num" w:pos="4054"/>
        </w:tabs>
        <w:ind w:left="3260" w:firstLine="340"/>
      </w:pPr>
      <w:rPr>
        <w:rFonts w:cs="Times New Roman"/>
      </w:rPr>
    </w:lvl>
    <w:lvl w:ilvl="2">
      <w:start w:val="1"/>
      <w:numFmt w:val="decimal"/>
      <w:lvlText w:val="%1.%2.%3"/>
      <w:lvlJc w:val="left"/>
      <w:pPr>
        <w:tabs>
          <w:tab w:val="num" w:pos="4700"/>
        </w:tabs>
        <w:ind w:left="3640" w:firstLine="340"/>
      </w:pPr>
      <w:rPr>
        <w:rFonts w:cs="Times New Roman"/>
      </w:rPr>
    </w:lvl>
    <w:lvl w:ilvl="3">
      <w:start w:val="1"/>
      <w:numFmt w:val="decimal"/>
      <w:pStyle w:val="406"/>
      <w:lvlText w:val="%2.%3.%4"/>
      <w:lvlJc w:val="left"/>
      <w:pPr>
        <w:tabs>
          <w:tab w:val="num" w:pos="4700"/>
        </w:tabs>
        <w:ind w:left="3640" w:firstLine="340"/>
      </w:pPr>
      <w:rPr>
        <w:rFonts w:cs="Times New Roman"/>
      </w:rPr>
    </w:lvl>
    <w:lvl w:ilvl="4">
      <w:start w:val="1"/>
      <w:numFmt w:val="decimal"/>
      <w:suff w:val="space"/>
      <w:lvlText w:val="%5)"/>
      <w:lvlJc w:val="left"/>
      <w:pPr>
        <w:tabs>
          <w:tab w:val="num" w:pos="3260"/>
        </w:tabs>
        <w:ind w:left="3260" w:firstLine="340"/>
      </w:pPr>
      <w:rPr>
        <w:rFonts w:cs="Times New Roman"/>
      </w:rPr>
    </w:lvl>
    <w:lvl w:ilvl="5">
      <w:start w:val="1"/>
      <w:numFmt w:val="decimal"/>
      <w:suff w:val="space"/>
      <w:lvlText w:val="%6)"/>
      <w:lvlJc w:val="left"/>
      <w:pPr>
        <w:tabs>
          <w:tab w:val="num" w:pos="3260"/>
        </w:tabs>
        <w:ind w:left="3940"/>
      </w:pPr>
      <w:rPr>
        <w:rFonts w:cs="Times New Roman"/>
      </w:rPr>
    </w:lvl>
    <w:lvl w:ilvl="6">
      <w:start w:val="1"/>
      <w:numFmt w:val="decimal"/>
      <w:lvlText w:val="%7"/>
      <w:lvlJc w:val="left"/>
      <w:pPr>
        <w:tabs>
          <w:tab w:val="num" w:pos="3600"/>
        </w:tabs>
        <w:ind w:left="3600" w:hanging="340"/>
      </w:pPr>
      <w:rPr>
        <w:rFonts w:cs="Times New Roman"/>
      </w:rPr>
    </w:lvl>
    <w:lvl w:ilvl="7">
      <w:start w:val="1"/>
      <w:numFmt w:val="decimal"/>
      <w:suff w:val="space"/>
      <w:lvlText w:val="%8."/>
      <w:lvlJc w:val="left"/>
      <w:pPr>
        <w:tabs>
          <w:tab w:val="num" w:pos="3260"/>
        </w:tabs>
        <w:ind w:left="3827" w:hanging="340"/>
      </w:pPr>
      <w:rPr>
        <w:rFonts w:cs="Times New Roman"/>
      </w:rPr>
    </w:lvl>
    <w:lvl w:ilvl="8">
      <w:start w:val="1"/>
      <w:numFmt w:val="decimal"/>
      <w:suff w:val="space"/>
      <w:lvlText w:val="%8.%9"/>
      <w:lvlJc w:val="left"/>
      <w:pPr>
        <w:tabs>
          <w:tab w:val="num" w:pos="3260"/>
        </w:tabs>
        <w:ind w:left="3827"/>
      </w:pPr>
      <w:rPr>
        <w:rFonts w:cs="Times New Roman"/>
      </w:rPr>
    </w:lvl>
  </w:abstractNum>
  <w:abstractNum w:abstractNumId="2" w15:restartNumberingAfterBreak="0">
    <w:nsid w:val="000A326C"/>
    <w:multiLevelType w:val="multilevel"/>
    <w:tmpl w:val="6FDA6744"/>
    <w:lvl w:ilvl="0">
      <w:start w:val="1"/>
      <w:numFmt w:val="decimal"/>
      <w:pStyle w:val="a0"/>
      <w:isLgl/>
      <w:suff w:val="space"/>
      <w:lvlText w:val="%1"/>
      <w:lvlJc w:val="left"/>
      <w:pPr>
        <w:ind w:firstLine="567"/>
      </w:pPr>
      <w:rPr>
        <w:rFonts w:cs="Times New Roman" w:hint="default"/>
      </w:rPr>
    </w:lvl>
    <w:lvl w:ilvl="1">
      <w:start w:val="1"/>
      <w:numFmt w:val="decimal"/>
      <w:isLgl/>
      <w:suff w:val="space"/>
      <w:lvlText w:val="%1.%2"/>
      <w:lvlJc w:val="left"/>
      <w:pPr>
        <w:ind w:firstLine="567"/>
      </w:pPr>
      <w:rPr>
        <w:rFonts w:cs="Times New Roman" w:hint="default"/>
      </w:rPr>
    </w:lvl>
    <w:lvl w:ilvl="2">
      <w:start w:val="1"/>
      <w:numFmt w:val="decimal"/>
      <w:isLgl/>
      <w:suff w:val="space"/>
      <w:lvlText w:val="%1.%2.%3"/>
      <w:lvlJc w:val="left"/>
      <w:pPr>
        <w:ind w:firstLine="567"/>
      </w:pPr>
      <w:rPr>
        <w:rFonts w:cs="Times New Roman" w:hint="default"/>
      </w:rPr>
    </w:lvl>
    <w:lvl w:ilvl="3">
      <w:start w:val="1"/>
      <w:numFmt w:val="decimal"/>
      <w:isLgl/>
      <w:suff w:val="space"/>
      <w:lvlText w:val="%1.%2.%3.%4"/>
      <w:lvlJc w:val="left"/>
      <w:pPr>
        <w:ind w:firstLine="567"/>
      </w:pPr>
      <w:rPr>
        <w:rFonts w:cs="Times New Roman" w:hint="default"/>
      </w:rPr>
    </w:lvl>
    <w:lvl w:ilvl="4">
      <w:start w:val="1"/>
      <w:numFmt w:val="decimal"/>
      <w:isLgl/>
      <w:suff w:val="space"/>
      <w:lvlText w:val="%1.%2.%3.%4.%5"/>
      <w:lvlJc w:val="left"/>
      <w:pPr>
        <w:ind w:firstLine="567"/>
      </w:pPr>
      <w:rPr>
        <w:rFonts w:cs="Times New Roman" w:hint="default"/>
      </w:rPr>
    </w:lvl>
    <w:lvl w:ilvl="5">
      <w:start w:val="1"/>
      <w:numFmt w:val="decimal"/>
      <w:isLgl/>
      <w:suff w:val="space"/>
      <w:lvlText w:val="%1.%2.%3.%4.%5.%6"/>
      <w:lvlJc w:val="left"/>
      <w:pPr>
        <w:ind w:left="2268" w:firstLine="709"/>
      </w:pPr>
      <w:rPr>
        <w:rFonts w:cs="Times New Roman" w:hint="default"/>
      </w:rPr>
    </w:lvl>
    <w:lvl w:ilvl="6">
      <w:start w:val="1"/>
      <w:numFmt w:val="decimal"/>
      <w:isLgl/>
      <w:suff w:val="space"/>
      <w:lvlText w:val="%1.%2.%3.%4.%5.%6.%7"/>
      <w:lvlJc w:val="left"/>
      <w:pPr>
        <w:ind w:left="2268" w:firstLine="709"/>
      </w:pPr>
      <w:rPr>
        <w:rFonts w:cs="Times New Roman" w:hint="default"/>
      </w:rPr>
    </w:lvl>
    <w:lvl w:ilvl="7">
      <w:start w:val="1"/>
      <w:numFmt w:val="decimal"/>
      <w:suff w:val="space"/>
      <w:lvlText w:val="%1.%2.%3.%4.%5.%6.%7.%8"/>
      <w:lvlJc w:val="left"/>
      <w:pPr>
        <w:ind w:left="2268" w:firstLine="709"/>
      </w:pPr>
      <w:rPr>
        <w:rFonts w:cs="Times New Roman" w:hint="default"/>
      </w:rPr>
    </w:lvl>
    <w:lvl w:ilvl="8">
      <w:start w:val="1"/>
      <w:numFmt w:val="decimal"/>
      <w:suff w:val="space"/>
      <w:lvlText w:val="%1.%2.%3.%4.%5.%6.%7.%8.%9"/>
      <w:lvlJc w:val="left"/>
      <w:pPr>
        <w:ind w:left="2268" w:firstLine="709"/>
      </w:pPr>
      <w:rPr>
        <w:rFonts w:cs="Times New Roman" w:hint="default"/>
      </w:rPr>
    </w:lvl>
  </w:abstractNum>
  <w:abstractNum w:abstractNumId="3" w15:restartNumberingAfterBreak="0">
    <w:nsid w:val="00875AE6"/>
    <w:multiLevelType w:val="hybridMultilevel"/>
    <w:tmpl w:val="DC2ABBC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0921681"/>
    <w:multiLevelType w:val="hybridMultilevel"/>
    <w:tmpl w:val="2A7E8CBA"/>
    <w:lvl w:ilvl="0" w:tplc="16D072A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140218B"/>
    <w:multiLevelType w:val="hybridMultilevel"/>
    <w:tmpl w:val="10E0B12A"/>
    <w:lvl w:ilvl="0" w:tplc="79BA442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02367703"/>
    <w:multiLevelType w:val="hybridMultilevel"/>
    <w:tmpl w:val="18640054"/>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37D706E"/>
    <w:multiLevelType w:val="multilevel"/>
    <w:tmpl w:val="EA9C173E"/>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8" w15:restartNumberingAfterBreak="0">
    <w:nsid w:val="03AC0179"/>
    <w:multiLevelType w:val="multilevel"/>
    <w:tmpl w:val="7F10F652"/>
    <w:lvl w:ilvl="0">
      <w:start w:val="1"/>
      <w:numFmt w:val="bullet"/>
      <w:lvlText w:val="−"/>
      <w:lvlJc w:val="left"/>
      <w:pPr>
        <w:ind w:left="750" w:hanging="750"/>
      </w:pPr>
      <w:rPr>
        <w:rFonts w:ascii="Times New Roman" w:hAnsi="Times New Roman" w:cs="Times New Roman" w:hint="default"/>
        <w:lang w:val="ru-RU" w:eastAsia="en-US" w:bidi="ar-SA"/>
      </w:rPr>
    </w:lvl>
    <w:lvl w:ilvl="1">
      <w:start w:val="15"/>
      <w:numFmt w:val="decimal"/>
      <w:lvlText w:val="%1.%2"/>
      <w:lvlJc w:val="left"/>
      <w:pPr>
        <w:ind w:left="1104" w:hanging="750"/>
      </w:pPr>
      <w:rPr>
        <w:rFonts w:hint="default"/>
      </w:rPr>
    </w:lvl>
    <w:lvl w:ilvl="2">
      <w:start w:val="2"/>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9" w15:restartNumberingAfterBreak="0">
    <w:nsid w:val="043F01EE"/>
    <w:multiLevelType w:val="multilevel"/>
    <w:tmpl w:val="9FCCCCCC"/>
    <w:lvl w:ilvl="0">
      <w:start w:val="1"/>
      <w:numFmt w:val="decimal"/>
      <w:lvlText w:val="%1"/>
      <w:lvlJc w:val="left"/>
      <w:pPr>
        <w:ind w:left="1650" w:hanging="1650"/>
      </w:pPr>
      <w:rPr>
        <w:rFonts w:hint="default"/>
      </w:rPr>
    </w:lvl>
    <w:lvl w:ilvl="1">
      <w:start w:val="29"/>
      <w:numFmt w:val="decimal"/>
      <w:lvlText w:val="%1.%2"/>
      <w:lvlJc w:val="left"/>
      <w:pPr>
        <w:ind w:left="1791" w:hanging="1650"/>
      </w:pPr>
      <w:rPr>
        <w:rFonts w:hint="default"/>
      </w:rPr>
    </w:lvl>
    <w:lvl w:ilvl="2">
      <w:start w:val="14"/>
      <w:numFmt w:val="decimal"/>
      <w:lvlText w:val="%1.%2.%3"/>
      <w:lvlJc w:val="left"/>
      <w:pPr>
        <w:ind w:left="1932" w:hanging="1650"/>
      </w:pPr>
      <w:rPr>
        <w:rFonts w:hint="default"/>
      </w:rPr>
    </w:lvl>
    <w:lvl w:ilvl="3">
      <w:start w:val="3"/>
      <w:numFmt w:val="decimal"/>
      <w:lvlText w:val="%1.%2.%3.%4"/>
      <w:lvlJc w:val="left"/>
      <w:pPr>
        <w:ind w:left="2073" w:hanging="1650"/>
      </w:pPr>
      <w:rPr>
        <w:rFonts w:hint="default"/>
      </w:rPr>
    </w:lvl>
    <w:lvl w:ilvl="4">
      <w:start w:val="13"/>
      <w:numFmt w:val="decimal"/>
      <w:lvlText w:val="%1.%2.%3.%4.%5"/>
      <w:lvlJc w:val="left"/>
      <w:pPr>
        <w:ind w:left="2214" w:hanging="1650"/>
      </w:pPr>
      <w:rPr>
        <w:rFonts w:hint="default"/>
      </w:rPr>
    </w:lvl>
    <w:lvl w:ilvl="5">
      <w:start w:val="1"/>
      <w:numFmt w:val="decimal"/>
      <w:lvlText w:val="%1.%2.%3.%4.%5.%6"/>
      <w:lvlJc w:val="left"/>
      <w:pPr>
        <w:ind w:left="2355" w:hanging="1650"/>
      </w:pPr>
      <w:rPr>
        <w:rFonts w:hint="default"/>
      </w:rPr>
    </w:lvl>
    <w:lvl w:ilvl="6">
      <w:start w:val="1"/>
      <w:numFmt w:val="decimal"/>
      <w:lvlText w:val="%1.%2.%3.%4.%5.%6.%7"/>
      <w:lvlJc w:val="left"/>
      <w:pPr>
        <w:ind w:left="2496" w:hanging="1650"/>
      </w:pPr>
      <w:rPr>
        <w:rFonts w:hint="default"/>
      </w:rPr>
    </w:lvl>
    <w:lvl w:ilvl="7">
      <w:start w:val="1"/>
      <w:numFmt w:val="decimal"/>
      <w:lvlText w:val="%1.%2.%3.%4.%5.%6.%7.%8"/>
      <w:lvlJc w:val="left"/>
      <w:pPr>
        <w:ind w:left="2787" w:hanging="1800"/>
      </w:pPr>
      <w:rPr>
        <w:rFonts w:hint="default"/>
      </w:rPr>
    </w:lvl>
    <w:lvl w:ilvl="8">
      <w:start w:val="1"/>
      <w:numFmt w:val="decimal"/>
      <w:lvlText w:val="%1.%2.%3.%4.%5.%6.%7.%8.%9"/>
      <w:lvlJc w:val="left"/>
      <w:pPr>
        <w:ind w:left="3288" w:hanging="2160"/>
      </w:pPr>
      <w:rPr>
        <w:rFonts w:hint="default"/>
      </w:rPr>
    </w:lvl>
  </w:abstractNum>
  <w:abstractNum w:abstractNumId="10" w15:restartNumberingAfterBreak="0">
    <w:nsid w:val="04BF4A28"/>
    <w:multiLevelType w:val="hybridMultilevel"/>
    <w:tmpl w:val="5168591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04190005">
      <w:start w:val="1"/>
      <w:numFmt w:val="bullet"/>
      <w:lvlText w:val=""/>
      <w:lvlJc w:val="left"/>
      <w:pPr>
        <w:ind w:left="3067" w:hanging="231"/>
      </w:pPr>
      <w:rPr>
        <w:rFonts w:ascii="Wingdings" w:hAnsi="Wingding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1" w15:restartNumberingAfterBreak="0">
    <w:nsid w:val="04D03D0B"/>
    <w:multiLevelType w:val="hybridMultilevel"/>
    <w:tmpl w:val="0AAA86E0"/>
    <w:lvl w:ilvl="0" w:tplc="DC7E68D8">
      <w:numFmt w:val="bullet"/>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1" w:tplc="B246C0FA">
      <w:numFmt w:val="bullet"/>
      <w:lvlText w:val="•"/>
      <w:lvlJc w:val="left"/>
      <w:pPr>
        <w:ind w:left="1142" w:hanging="284"/>
      </w:pPr>
      <w:rPr>
        <w:rFonts w:hint="default"/>
        <w:lang w:val="ru-RU" w:eastAsia="en-US" w:bidi="ar-SA"/>
      </w:rPr>
    </w:lvl>
    <w:lvl w:ilvl="2" w:tplc="EFE01508">
      <w:numFmt w:val="bullet"/>
      <w:lvlText w:val="•"/>
      <w:lvlJc w:val="left"/>
      <w:pPr>
        <w:ind w:left="2104" w:hanging="284"/>
      </w:pPr>
      <w:rPr>
        <w:rFonts w:hint="default"/>
        <w:lang w:val="ru-RU" w:eastAsia="en-US" w:bidi="ar-SA"/>
      </w:rPr>
    </w:lvl>
    <w:lvl w:ilvl="3" w:tplc="549A2410">
      <w:numFmt w:val="bullet"/>
      <w:lvlText w:val="•"/>
      <w:lvlJc w:val="left"/>
      <w:pPr>
        <w:ind w:left="3067" w:hanging="284"/>
      </w:pPr>
      <w:rPr>
        <w:rFonts w:hint="default"/>
        <w:lang w:val="ru-RU" w:eastAsia="en-US" w:bidi="ar-SA"/>
      </w:rPr>
    </w:lvl>
    <w:lvl w:ilvl="4" w:tplc="F300F1B8">
      <w:numFmt w:val="bullet"/>
      <w:lvlText w:val="•"/>
      <w:lvlJc w:val="left"/>
      <w:pPr>
        <w:ind w:left="4029" w:hanging="284"/>
      </w:pPr>
      <w:rPr>
        <w:rFonts w:hint="default"/>
        <w:lang w:val="ru-RU" w:eastAsia="en-US" w:bidi="ar-SA"/>
      </w:rPr>
    </w:lvl>
    <w:lvl w:ilvl="5" w:tplc="D20A60B6">
      <w:numFmt w:val="bullet"/>
      <w:lvlText w:val="•"/>
      <w:lvlJc w:val="left"/>
      <w:pPr>
        <w:ind w:left="4992" w:hanging="284"/>
      </w:pPr>
      <w:rPr>
        <w:rFonts w:hint="default"/>
        <w:lang w:val="ru-RU" w:eastAsia="en-US" w:bidi="ar-SA"/>
      </w:rPr>
    </w:lvl>
    <w:lvl w:ilvl="6" w:tplc="B9F48006">
      <w:numFmt w:val="bullet"/>
      <w:lvlText w:val="•"/>
      <w:lvlJc w:val="left"/>
      <w:pPr>
        <w:ind w:left="5954" w:hanging="284"/>
      </w:pPr>
      <w:rPr>
        <w:rFonts w:hint="default"/>
        <w:lang w:val="ru-RU" w:eastAsia="en-US" w:bidi="ar-SA"/>
      </w:rPr>
    </w:lvl>
    <w:lvl w:ilvl="7" w:tplc="D75ED8DA">
      <w:numFmt w:val="bullet"/>
      <w:lvlText w:val="•"/>
      <w:lvlJc w:val="left"/>
      <w:pPr>
        <w:ind w:left="6916" w:hanging="284"/>
      </w:pPr>
      <w:rPr>
        <w:rFonts w:hint="default"/>
        <w:lang w:val="ru-RU" w:eastAsia="en-US" w:bidi="ar-SA"/>
      </w:rPr>
    </w:lvl>
    <w:lvl w:ilvl="8" w:tplc="DDFCB060">
      <w:numFmt w:val="bullet"/>
      <w:lvlText w:val="•"/>
      <w:lvlJc w:val="left"/>
      <w:pPr>
        <w:ind w:left="7879" w:hanging="284"/>
      </w:pPr>
      <w:rPr>
        <w:rFonts w:hint="default"/>
        <w:lang w:val="ru-RU" w:eastAsia="en-US" w:bidi="ar-SA"/>
      </w:rPr>
    </w:lvl>
  </w:abstractNum>
  <w:abstractNum w:abstractNumId="12" w15:restartNumberingAfterBreak="0">
    <w:nsid w:val="0686020F"/>
    <w:multiLevelType w:val="hybridMultilevel"/>
    <w:tmpl w:val="417C892E"/>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5">
      <w:start w:val="1"/>
      <w:numFmt w:val="bullet"/>
      <w:lvlText w:val=""/>
      <w:lvlJc w:val="left"/>
      <w:pPr>
        <w:ind w:left="2880" w:hanging="360"/>
      </w:pPr>
      <w:rPr>
        <w:rFonts w:ascii="Wingdings" w:hAnsi="Wingdings"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071B4583"/>
    <w:multiLevelType w:val="hybridMultilevel"/>
    <w:tmpl w:val="043A7970"/>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966637BE">
      <w:start w:val="1"/>
      <w:numFmt w:val="bullet"/>
      <w:lvlText w:val="−"/>
      <w:lvlJc w:val="left"/>
      <w:pPr>
        <w:ind w:left="2880" w:hanging="360"/>
      </w:pPr>
      <w:rPr>
        <w:rFonts w:ascii="Times New Roman" w:hAnsi="Times New Roman" w:cs="Times New Roman"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07B14E06"/>
    <w:multiLevelType w:val="hybridMultilevel"/>
    <w:tmpl w:val="E2CA071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07E46A56"/>
    <w:multiLevelType w:val="hybridMultilevel"/>
    <w:tmpl w:val="5E740AA6"/>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07F209FD"/>
    <w:multiLevelType w:val="hybridMultilevel"/>
    <w:tmpl w:val="9D7AFF5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08EC6BF7"/>
    <w:multiLevelType w:val="multilevel"/>
    <w:tmpl w:val="528A0CCC"/>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bullet"/>
      <w:lvlText w:val="−"/>
      <w:lvlJc w:val="left"/>
      <w:pPr>
        <w:ind w:left="2620" w:hanging="1440"/>
      </w:pPr>
      <w:rPr>
        <w:rFonts w:ascii="Times New Roman" w:hAnsi="Times New Roman" w:cs="Times New Roman"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8" w15:restartNumberingAfterBreak="0">
    <w:nsid w:val="0C5019C0"/>
    <w:multiLevelType w:val="hybridMultilevel"/>
    <w:tmpl w:val="21644770"/>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0C5556A5"/>
    <w:multiLevelType w:val="hybridMultilevel"/>
    <w:tmpl w:val="84762AD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0C5D0119"/>
    <w:multiLevelType w:val="multilevel"/>
    <w:tmpl w:val="B8C858D8"/>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 w15:restartNumberingAfterBreak="0">
    <w:nsid w:val="0D3D02B3"/>
    <w:multiLevelType w:val="hybridMultilevel"/>
    <w:tmpl w:val="76E8040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0E562A3E"/>
    <w:multiLevelType w:val="multilevel"/>
    <w:tmpl w:val="872E5E2C"/>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3" w15:restartNumberingAfterBreak="0">
    <w:nsid w:val="0E667F0B"/>
    <w:multiLevelType w:val="hybridMultilevel"/>
    <w:tmpl w:val="2FFE9254"/>
    <w:lvl w:ilvl="0" w:tplc="79BA442C">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24" w15:restartNumberingAfterBreak="0">
    <w:nsid w:val="117E3218"/>
    <w:multiLevelType w:val="multilevel"/>
    <w:tmpl w:val="1334F800"/>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Wingdings" w:hAnsi="Wingding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5" w15:restartNumberingAfterBreak="0">
    <w:nsid w:val="122C5349"/>
    <w:multiLevelType w:val="hybridMultilevel"/>
    <w:tmpl w:val="E29AB26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125E6161"/>
    <w:multiLevelType w:val="hybridMultilevel"/>
    <w:tmpl w:val="12965BF2"/>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12D531A7"/>
    <w:multiLevelType w:val="hybridMultilevel"/>
    <w:tmpl w:val="FC4C9EC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13090345"/>
    <w:multiLevelType w:val="multilevel"/>
    <w:tmpl w:val="3274F2DE"/>
    <w:lvl w:ilvl="0">
      <w:start w:val="1"/>
      <w:numFmt w:val="decimal"/>
      <w:lvlText w:val="%1"/>
      <w:lvlJc w:val="left"/>
      <w:pPr>
        <w:ind w:left="1305" w:hanging="1305"/>
      </w:pPr>
      <w:rPr>
        <w:rFonts w:hint="default"/>
      </w:rPr>
    </w:lvl>
    <w:lvl w:ilvl="1">
      <w:start w:val="29"/>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4"/>
      <w:numFmt w:val="decimal"/>
      <w:lvlText w:val="%1.%2.%3.%4.%5"/>
      <w:lvlJc w:val="left"/>
      <w:pPr>
        <w:ind w:left="2013" w:hanging="1305"/>
      </w:pPr>
      <w:rPr>
        <w:rFonts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29" w15:restartNumberingAfterBreak="0">
    <w:nsid w:val="138A4D80"/>
    <w:multiLevelType w:val="multilevel"/>
    <w:tmpl w:val="C61C9412"/>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0" w15:restartNumberingAfterBreak="0">
    <w:nsid w:val="13ED2B4B"/>
    <w:multiLevelType w:val="hybridMultilevel"/>
    <w:tmpl w:val="0F102D10"/>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1" w15:restartNumberingAfterBreak="0">
    <w:nsid w:val="15576C0D"/>
    <w:multiLevelType w:val="hybridMultilevel"/>
    <w:tmpl w:val="090ED084"/>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15B31B8F"/>
    <w:multiLevelType w:val="multilevel"/>
    <w:tmpl w:val="0518EDF4"/>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Wingdings" w:hAnsi="Wingding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33" w15:restartNumberingAfterBreak="0">
    <w:nsid w:val="15F46652"/>
    <w:multiLevelType w:val="hybridMultilevel"/>
    <w:tmpl w:val="FAD8E15C"/>
    <w:lvl w:ilvl="0" w:tplc="6026E730">
      <w:start w:val="1"/>
      <w:numFmt w:val="bullet"/>
      <w:lvlText w:val=""/>
      <w:lvlJc w:val="left"/>
      <w:pPr>
        <w:ind w:left="786" w:hanging="360"/>
      </w:pPr>
      <w:rPr>
        <w:rFonts w:ascii="Symbol" w:hAnsi="Symbol" w:hint="default"/>
      </w:rPr>
    </w:lvl>
    <w:lvl w:ilvl="1" w:tplc="0419000D">
      <w:start w:val="1"/>
      <w:numFmt w:val="bullet"/>
      <w:lvlText w:val=""/>
      <w:lvlJc w:val="left"/>
      <w:pPr>
        <w:ind w:left="2496" w:hanging="360"/>
      </w:pPr>
      <w:rPr>
        <w:rFonts w:ascii="Wingdings" w:hAnsi="Wingdings"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34" w15:restartNumberingAfterBreak="0">
    <w:nsid w:val="17D4635F"/>
    <w:multiLevelType w:val="multilevel"/>
    <w:tmpl w:val="FD2C0460"/>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5" w15:restartNumberingAfterBreak="0">
    <w:nsid w:val="18657DF9"/>
    <w:multiLevelType w:val="multilevel"/>
    <w:tmpl w:val="0A4A1588"/>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5050"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6" w15:restartNumberingAfterBreak="0">
    <w:nsid w:val="188A0F7D"/>
    <w:multiLevelType w:val="multilevel"/>
    <w:tmpl w:val="BB5C6050"/>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7" w15:restartNumberingAfterBreak="0">
    <w:nsid w:val="18FA58A4"/>
    <w:multiLevelType w:val="multilevel"/>
    <w:tmpl w:val="C50C1454"/>
    <w:lvl w:ilvl="0">
      <w:start w:val="1"/>
      <w:numFmt w:val="bullet"/>
      <w:lvlText w:val="−"/>
      <w:lvlJc w:val="left"/>
      <w:pPr>
        <w:ind w:left="750" w:hanging="750"/>
      </w:pPr>
      <w:rPr>
        <w:rFonts w:ascii="Times New Roman" w:hAnsi="Times New Roman" w:cs="Times New Roman" w:hint="default"/>
      </w:rPr>
    </w:lvl>
    <w:lvl w:ilvl="1">
      <w:start w:val="15"/>
      <w:numFmt w:val="decimal"/>
      <w:lvlText w:val="%1.%2"/>
      <w:lvlJc w:val="left"/>
      <w:pPr>
        <w:ind w:left="1104" w:hanging="750"/>
      </w:pPr>
      <w:rPr>
        <w:rFonts w:hint="default"/>
      </w:rPr>
    </w:lvl>
    <w:lvl w:ilvl="2">
      <w:start w:val="2"/>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8" w15:restartNumberingAfterBreak="0">
    <w:nsid w:val="191D25B1"/>
    <w:multiLevelType w:val="hybridMultilevel"/>
    <w:tmpl w:val="4D66BF98"/>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19835D89"/>
    <w:multiLevelType w:val="multilevel"/>
    <w:tmpl w:val="498C0DC6"/>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40" w15:restartNumberingAfterBreak="0">
    <w:nsid w:val="199B1004"/>
    <w:multiLevelType w:val="multilevel"/>
    <w:tmpl w:val="542C9188"/>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1" w15:restartNumberingAfterBreak="0">
    <w:nsid w:val="1A7C2BC5"/>
    <w:multiLevelType w:val="hybridMultilevel"/>
    <w:tmpl w:val="E5A2118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1AFF5B9D"/>
    <w:multiLevelType w:val="hybridMultilevel"/>
    <w:tmpl w:val="C7D6FAC0"/>
    <w:lvl w:ilvl="0" w:tplc="04190005">
      <w:start w:val="1"/>
      <w:numFmt w:val="bullet"/>
      <w:lvlText w:val=""/>
      <w:lvlJc w:val="left"/>
      <w:pPr>
        <w:ind w:left="720" w:hanging="360"/>
      </w:pPr>
      <w:rPr>
        <w:rFonts w:ascii="Wingdings" w:hAnsi="Wingdings" w:hint="default"/>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1B70440E"/>
    <w:multiLevelType w:val="multilevel"/>
    <w:tmpl w:val="52EA461C"/>
    <w:lvl w:ilvl="0">
      <w:start w:val="1"/>
      <w:numFmt w:val="decimal"/>
      <w:pStyle w:val="GOST01Heading"/>
      <w:lvlText w:val="%1."/>
      <w:lvlJc w:val="left"/>
      <w:pPr>
        <w:ind w:left="1080" w:hanging="360"/>
      </w:pPr>
      <w:rPr>
        <w:rFonts w:cs="Times New Roman" w:hint="default"/>
      </w:rPr>
    </w:lvl>
    <w:lvl w:ilvl="1">
      <w:start w:val="1"/>
      <w:numFmt w:val="decimal"/>
      <w:pStyle w:val="GOST02Heading"/>
      <w:lvlText w:val="%1.%2."/>
      <w:lvlJc w:val="left"/>
      <w:pPr>
        <w:ind w:left="964" w:hanging="964"/>
      </w:pPr>
      <w:rPr>
        <w:rFonts w:cs="Times New Roman" w:hint="default"/>
      </w:rPr>
    </w:lvl>
    <w:lvl w:ilvl="2">
      <w:start w:val="1"/>
      <w:numFmt w:val="decimal"/>
      <w:pStyle w:val="GOST03Heading"/>
      <w:lvlText w:val="%1.%2.%3."/>
      <w:lvlJc w:val="left"/>
      <w:pPr>
        <w:tabs>
          <w:tab w:val="num" w:pos="1843"/>
        </w:tabs>
        <w:ind w:left="1843" w:hanging="283"/>
      </w:pPr>
      <w:rPr>
        <w:rFonts w:ascii="Times New Roman" w:hAnsi="Times New Roman" w:cs="Times New Roman"/>
        <w:b/>
        <w:bCs w:val="0"/>
        <w:i w:val="0"/>
        <w:iCs w:val="0"/>
        <w:caps w:val="0"/>
        <w:smallCaps w:val="0"/>
        <w:strike w:val="0"/>
        <w:dstrike w:val="0"/>
        <w:vanish w:val="0"/>
        <w:color w:val="000000"/>
        <w:spacing w:val="0"/>
        <w:kern w:val="0"/>
        <w:position w:val="0"/>
        <w:u w:val="none"/>
        <w:effect w:val="none"/>
        <w:vertAlign w:val="baseline"/>
      </w:rPr>
    </w:lvl>
    <w:lvl w:ilvl="3">
      <w:start w:val="1"/>
      <w:numFmt w:val="decimal"/>
      <w:pStyle w:val="GOST04Heading"/>
      <w:lvlText w:val="%1.%2.%3.%4."/>
      <w:lvlJc w:val="left"/>
      <w:pPr>
        <w:ind w:left="2608" w:hanging="1644"/>
      </w:pPr>
      <w:rPr>
        <w:rFonts w:cs="Times New Roman" w:hint="default"/>
        <w:u w:val="single"/>
      </w:rPr>
    </w:lvl>
    <w:lvl w:ilvl="4">
      <w:start w:val="1"/>
      <w:numFmt w:val="decimal"/>
      <w:pStyle w:val="GOST05Heading"/>
      <w:lvlText w:val="%1.%2.%3.%4.%5."/>
      <w:lvlJc w:val="left"/>
      <w:pPr>
        <w:ind w:left="3459" w:hanging="2098"/>
      </w:pPr>
      <w:rPr>
        <w:rFonts w:cs="Times New Roman" w:hint="default"/>
      </w:rPr>
    </w:lvl>
    <w:lvl w:ilvl="5">
      <w:start w:val="1"/>
      <w:numFmt w:val="lowerRoman"/>
      <w:lvlText w:val="%6."/>
      <w:lvlJc w:val="right"/>
      <w:pPr>
        <w:ind w:left="4680" w:hanging="180"/>
      </w:pPr>
      <w:rPr>
        <w:rFonts w:cs="Times New Roman" w:hint="default"/>
      </w:rPr>
    </w:lvl>
    <w:lvl w:ilvl="6">
      <w:start w:val="1"/>
      <w:numFmt w:val="decimal"/>
      <w:lvlText w:val="%7."/>
      <w:lvlJc w:val="left"/>
      <w:pPr>
        <w:ind w:left="5400" w:hanging="360"/>
      </w:pPr>
      <w:rPr>
        <w:rFonts w:cs="Times New Roman" w:hint="default"/>
      </w:rPr>
    </w:lvl>
    <w:lvl w:ilvl="7">
      <w:start w:val="1"/>
      <w:numFmt w:val="bullet"/>
      <w:lvlText w:val=""/>
      <w:lvlJc w:val="left"/>
      <w:pPr>
        <w:ind w:left="6120" w:hanging="360"/>
      </w:pPr>
      <w:rPr>
        <w:rFonts w:ascii="Symbol" w:hAnsi="Symbol" w:hint="default"/>
      </w:rPr>
    </w:lvl>
    <w:lvl w:ilvl="8">
      <w:start w:val="1"/>
      <w:numFmt w:val="bullet"/>
      <w:lvlText w:val=""/>
      <w:lvlJc w:val="left"/>
      <w:pPr>
        <w:ind w:left="6840" w:hanging="180"/>
      </w:pPr>
      <w:rPr>
        <w:rFonts w:ascii="Symbol" w:hAnsi="Symbol" w:hint="default"/>
      </w:rPr>
    </w:lvl>
  </w:abstractNum>
  <w:abstractNum w:abstractNumId="44" w15:restartNumberingAfterBreak="0">
    <w:nsid w:val="1BE022F6"/>
    <w:multiLevelType w:val="hybridMultilevel"/>
    <w:tmpl w:val="CCD49008"/>
    <w:lvl w:ilvl="0" w:tplc="0D0CE026">
      <w:start w:val="1"/>
      <w:numFmt w:val="russianLower"/>
      <w:lvlText w:val="%1)"/>
      <w:lvlJc w:val="left"/>
      <w:pPr>
        <w:ind w:left="1778" w:hanging="360"/>
      </w:pPr>
      <w:rPr>
        <w:rFonts w:cs="Times New Roman" w:hint="default"/>
      </w:rPr>
    </w:lvl>
    <w:lvl w:ilvl="1" w:tplc="04190003">
      <w:start w:val="1"/>
      <w:numFmt w:val="bullet"/>
      <w:lvlText w:val="o"/>
      <w:lvlJc w:val="left"/>
      <w:pPr>
        <w:ind w:left="2081" w:hanging="360"/>
      </w:pPr>
      <w:rPr>
        <w:rFonts w:ascii="Courier New" w:hAnsi="Courier New" w:hint="default"/>
      </w:rPr>
    </w:lvl>
    <w:lvl w:ilvl="2" w:tplc="04190005">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45" w15:restartNumberingAfterBreak="0">
    <w:nsid w:val="1BEA21B9"/>
    <w:multiLevelType w:val="hybridMultilevel"/>
    <w:tmpl w:val="F38A95C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1D230BEC"/>
    <w:multiLevelType w:val="multilevel"/>
    <w:tmpl w:val="20049108"/>
    <w:lvl w:ilvl="0">
      <w:start w:val="1"/>
      <w:numFmt w:val="decimal"/>
      <w:lvlText w:val="%1"/>
      <w:lvlJc w:val="left"/>
      <w:pPr>
        <w:ind w:left="750" w:hanging="750"/>
      </w:pPr>
      <w:rPr>
        <w:rFonts w:hint="default"/>
      </w:rPr>
    </w:lvl>
    <w:lvl w:ilvl="1">
      <w:start w:val="15"/>
      <w:numFmt w:val="decimal"/>
      <w:lvlText w:val="%1.%2"/>
      <w:lvlJc w:val="left"/>
      <w:pPr>
        <w:ind w:left="1110" w:hanging="750"/>
      </w:pPr>
      <w:rPr>
        <w:rFonts w:hint="default"/>
      </w:rPr>
    </w:lvl>
    <w:lvl w:ilvl="2">
      <w:start w:val="2"/>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7" w15:restartNumberingAfterBreak="0">
    <w:nsid w:val="1D987524"/>
    <w:multiLevelType w:val="hybridMultilevel"/>
    <w:tmpl w:val="1394752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8" w15:restartNumberingAfterBreak="0">
    <w:nsid w:val="1EBE1C44"/>
    <w:multiLevelType w:val="multilevel"/>
    <w:tmpl w:val="4A12E2B0"/>
    <w:lvl w:ilvl="0">
      <w:start w:val="1"/>
      <w:numFmt w:val="bullet"/>
      <w:lvlText w:val=""/>
      <w:lvlJc w:val="left"/>
      <w:pPr>
        <w:ind w:left="960" w:hanging="960"/>
      </w:pPr>
      <w:rPr>
        <w:rFonts w:ascii="Wingdings" w:hAnsi="Wingding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49" w15:restartNumberingAfterBreak="0">
    <w:nsid w:val="1EC47471"/>
    <w:multiLevelType w:val="hybridMultilevel"/>
    <w:tmpl w:val="B8A65EC0"/>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0" w15:restartNumberingAfterBreak="0">
    <w:nsid w:val="205A5F82"/>
    <w:multiLevelType w:val="hybridMultilevel"/>
    <w:tmpl w:val="A3D0F18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52" w15:restartNumberingAfterBreak="0">
    <w:nsid w:val="22240818"/>
    <w:multiLevelType w:val="hybridMultilevel"/>
    <w:tmpl w:val="E1147E98"/>
    <w:lvl w:ilvl="0" w:tplc="7F322046">
      <w:start w:val="1"/>
      <w:numFmt w:val="decimal"/>
      <w:pStyle w:val="a1"/>
      <w:suff w:val="nothing"/>
      <w:lvlText w:val="%1."/>
      <w:lvlJc w:val="left"/>
      <w:pPr>
        <w:ind w:left="0" w:firstLine="0"/>
      </w:pPr>
      <w:rPr>
        <w:rFonts w:ascii="Times New Roman" w:hAnsi="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22275F78"/>
    <w:multiLevelType w:val="hybridMultilevel"/>
    <w:tmpl w:val="E8C6B74E"/>
    <w:lvl w:ilvl="0" w:tplc="6026E730">
      <w:start w:val="1"/>
      <w:numFmt w:val="bullet"/>
      <w:lvlText w:val=""/>
      <w:lvlJc w:val="left"/>
      <w:pPr>
        <w:ind w:left="1068" w:hanging="360"/>
      </w:pPr>
      <w:rPr>
        <w:rFonts w:ascii="Symbol" w:hAnsi="Symbol" w:hint="default"/>
      </w:rPr>
    </w:lvl>
    <w:lvl w:ilvl="1" w:tplc="0419000D">
      <w:start w:val="1"/>
      <w:numFmt w:val="bullet"/>
      <w:lvlText w:val=""/>
      <w:lvlJc w:val="left"/>
      <w:pPr>
        <w:ind w:left="2778" w:hanging="360"/>
      </w:pPr>
      <w:rPr>
        <w:rFonts w:ascii="Wingdings" w:hAnsi="Wingdings" w:hint="default"/>
      </w:rPr>
    </w:lvl>
    <w:lvl w:ilvl="2" w:tplc="04190005">
      <w:start w:val="1"/>
      <w:numFmt w:val="bullet"/>
      <w:lvlText w:val=""/>
      <w:lvlJc w:val="left"/>
      <w:pPr>
        <w:ind w:left="3498" w:hanging="360"/>
      </w:pPr>
      <w:rPr>
        <w:rFonts w:ascii="Wingdings" w:hAnsi="Wingdings" w:hint="default"/>
      </w:rPr>
    </w:lvl>
    <w:lvl w:ilvl="3" w:tplc="04190001" w:tentative="1">
      <w:start w:val="1"/>
      <w:numFmt w:val="bullet"/>
      <w:lvlText w:val=""/>
      <w:lvlJc w:val="left"/>
      <w:pPr>
        <w:ind w:left="4218" w:hanging="360"/>
      </w:pPr>
      <w:rPr>
        <w:rFonts w:ascii="Symbol" w:hAnsi="Symbol" w:hint="default"/>
      </w:rPr>
    </w:lvl>
    <w:lvl w:ilvl="4" w:tplc="04190003" w:tentative="1">
      <w:start w:val="1"/>
      <w:numFmt w:val="bullet"/>
      <w:lvlText w:val="o"/>
      <w:lvlJc w:val="left"/>
      <w:pPr>
        <w:ind w:left="4938" w:hanging="360"/>
      </w:pPr>
      <w:rPr>
        <w:rFonts w:ascii="Courier New" w:hAnsi="Courier New" w:hint="default"/>
      </w:rPr>
    </w:lvl>
    <w:lvl w:ilvl="5" w:tplc="04190005" w:tentative="1">
      <w:start w:val="1"/>
      <w:numFmt w:val="bullet"/>
      <w:lvlText w:val=""/>
      <w:lvlJc w:val="left"/>
      <w:pPr>
        <w:ind w:left="5658" w:hanging="360"/>
      </w:pPr>
      <w:rPr>
        <w:rFonts w:ascii="Wingdings" w:hAnsi="Wingdings" w:hint="default"/>
      </w:rPr>
    </w:lvl>
    <w:lvl w:ilvl="6" w:tplc="04190001" w:tentative="1">
      <w:start w:val="1"/>
      <w:numFmt w:val="bullet"/>
      <w:lvlText w:val=""/>
      <w:lvlJc w:val="left"/>
      <w:pPr>
        <w:ind w:left="6378" w:hanging="360"/>
      </w:pPr>
      <w:rPr>
        <w:rFonts w:ascii="Symbol" w:hAnsi="Symbol" w:hint="default"/>
      </w:rPr>
    </w:lvl>
    <w:lvl w:ilvl="7" w:tplc="04190003" w:tentative="1">
      <w:start w:val="1"/>
      <w:numFmt w:val="bullet"/>
      <w:lvlText w:val="o"/>
      <w:lvlJc w:val="left"/>
      <w:pPr>
        <w:ind w:left="7098" w:hanging="360"/>
      </w:pPr>
      <w:rPr>
        <w:rFonts w:ascii="Courier New" w:hAnsi="Courier New" w:hint="default"/>
      </w:rPr>
    </w:lvl>
    <w:lvl w:ilvl="8" w:tplc="04190005" w:tentative="1">
      <w:start w:val="1"/>
      <w:numFmt w:val="bullet"/>
      <w:lvlText w:val=""/>
      <w:lvlJc w:val="left"/>
      <w:pPr>
        <w:ind w:left="7818" w:hanging="360"/>
      </w:pPr>
      <w:rPr>
        <w:rFonts w:ascii="Wingdings" w:hAnsi="Wingdings" w:hint="default"/>
      </w:rPr>
    </w:lvl>
  </w:abstractNum>
  <w:abstractNum w:abstractNumId="54" w15:restartNumberingAfterBreak="0">
    <w:nsid w:val="23536649"/>
    <w:multiLevelType w:val="hybridMultilevel"/>
    <w:tmpl w:val="71482F7C"/>
    <w:lvl w:ilvl="0" w:tplc="966637BE">
      <w:start w:val="1"/>
      <w:numFmt w:val="bullet"/>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55" w15:restartNumberingAfterBreak="0">
    <w:nsid w:val="238A0BB9"/>
    <w:multiLevelType w:val="hybridMultilevel"/>
    <w:tmpl w:val="659C6CBA"/>
    <w:lvl w:ilvl="0" w:tplc="6026E730">
      <w:start w:val="1"/>
      <w:numFmt w:val="bullet"/>
      <w:lvlText w:val=""/>
      <w:lvlJc w:val="left"/>
      <w:pPr>
        <w:ind w:left="786" w:hanging="360"/>
      </w:pPr>
      <w:rPr>
        <w:rFonts w:ascii="Symbol" w:hAnsi="Symbol" w:hint="default"/>
      </w:rPr>
    </w:lvl>
    <w:lvl w:ilvl="1" w:tplc="0419000D">
      <w:start w:val="1"/>
      <w:numFmt w:val="bullet"/>
      <w:lvlText w:val=""/>
      <w:lvlJc w:val="left"/>
      <w:pPr>
        <w:ind w:left="2496" w:hanging="360"/>
      </w:pPr>
      <w:rPr>
        <w:rFonts w:ascii="Wingdings" w:hAnsi="Wingdings"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56" w15:restartNumberingAfterBreak="0">
    <w:nsid w:val="23B04D86"/>
    <w:multiLevelType w:val="multilevel"/>
    <w:tmpl w:val="B1A20FA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7" w15:restartNumberingAfterBreak="0">
    <w:nsid w:val="23D142BB"/>
    <w:multiLevelType w:val="hybridMultilevel"/>
    <w:tmpl w:val="86D0388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8" w15:restartNumberingAfterBreak="0">
    <w:nsid w:val="24BA21B5"/>
    <w:multiLevelType w:val="multilevel"/>
    <w:tmpl w:val="1B8C2922"/>
    <w:lvl w:ilvl="0">
      <w:start w:val="1"/>
      <w:numFmt w:val="decimal"/>
      <w:lvlText w:val="%1"/>
      <w:lvlJc w:val="left"/>
      <w:pPr>
        <w:ind w:left="960" w:hanging="960"/>
      </w:pPr>
      <w:rPr>
        <w:rFonts w:hint="default"/>
      </w:rPr>
    </w:lvl>
    <w:lvl w:ilvl="1">
      <w:start w:val="29"/>
      <w:numFmt w:val="decimal"/>
      <w:lvlText w:val="%1.%2"/>
      <w:lvlJc w:val="left"/>
      <w:pPr>
        <w:ind w:left="1196" w:hanging="960"/>
      </w:pPr>
      <w:rPr>
        <w:rFonts w:hint="default"/>
      </w:rPr>
    </w:lvl>
    <w:lvl w:ilvl="2">
      <w:start w:val="14"/>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5"/>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9" w15:restartNumberingAfterBreak="0">
    <w:nsid w:val="25270F80"/>
    <w:multiLevelType w:val="multilevel"/>
    <w:tmpl w:val="BDD406FA"/>
    <w:lvl w:ilvl="0">
      <w:start w:val="1"/>
      <w:numFmt w:val="decimal"/>
      <w:lvlText w:val="%1"/>
      <w:lvlJc w:val="left"/>
      <w:pPr>
        <w:ind w:left="750" w:hanging="750"/>
      </w:pPr>
      <w:rPr>
        <w:rFonts w:hint="default"/>
      </w:rPr>
    </w:lvl>
    <w:lvl w:ilvl="1">
      <w:start w:val="15"/>
      <w:numFmt w:val="decimal"/>
      <w:lvlText w:val="%1.%2"/>
      <w:lvlJc w:val="left"/>
      <w:pPr>
        <w:ind w:left="1104" w:hanging="750"/>
      </w:pPr>
      <w:rPr>
        <w:rFonts w:hint="default"/>
      </w:rPr>
    </w:lvl>
    <w:lvl w:ilvl="2">
      <w:start w:val="2"/>
      <w:numFmt w:val="decimal"/>
      <w:lvlText w:val="%1.%2.%3"/>
      <w:lvlJc w:val="left"/>
      <w:pPr>
        <w:ind w:left="1458" w:hanging="75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60" w15:restartNumberingAfterBreak="0">
    <w:nsid w:val="26320D6A"/>
    <w:multiLevelType w:val="hybridMultilevel"/>
    <w:tmpl w:val="A350E7A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15:restartNumberingAfterBreak="0">
    <w:nsid w:val="265423E2"/>
    <w:multiLevelType w:val="hybridMultilevel"/>
    <w:tmpl w:val="776A7B14"/>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2" w15:restartNumberingAfterBreak="0">
    <w:nsid w:val="27256BAD"/>
    <w:multiLevelType w:val="hybridMultilevel"/>
    <w:tmpl w:val="2B167AA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3" w15:restartNumberingAfterBreak="0">
    <w:nsid w:val="27EF30B5"/>
    <w:multiLevelType w:val="hybridMultilevel"/>
    <w:tmpl w:val="439AF2A8"/>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4" w15:restartNumberingAfterBreak="0">
    <w:nsid w:val="28644BEE"/>
    <w:multiLevelType w:val="multilevel"/>
    <w:tmpl w:val="76BC86D6"/>
    <w:lvl w:ilvl="0">
      <w:start w:val="1"/>
      <w:numFmt w:val="bullet"/>
      <w:lvlText w:val="−"/>
      <w:lvlJc w:val="left"/>
      <w:pPr>
        <w:ind w:left="750" w:hanging="750"/>
      </w:pPr>
      <w:rPr>
        <w:rFonts w:ascii="Times New Roman" w:hAnsi="Times New Roman" w:cs="Times New Roman" w:hint="default"/>
      </w:rPr>
    </w:lvl>
    <w:lvl w:ilvl="1">
      <w:start w:val="14"/>
      <w:numFmt w:val="decimal"/>
      <w:lvlText w:val="%1.%2"/>
      <w:lvlJc w:val="left"/>
      <w:pPr>
        <w:ind w:left="1110" w:hanging="750"/>
      </w:pPr>
      <w:rPr>
        <w:rFonts w:hint="default"/>
      </w:rPr>
    </w:lvl>
    <w:lvl w:ilvl="2">
      <w:start w:val="1"/>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65" w15:restartNumberingAfterBreak="0">
    <w:nsid w:val="2892273F"/>
    <w:multiLevelType w:val="hybridMultilevel"/>
    <w:tmpl w:val="CB98F97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6" w15:restartNumberingAfterBreak="0">
    <w:nsid w:val="28FC0268"/>
    <w:multiLevelType w:val="multilevel"/>
    <w:tmpl w:val="97B6B79A"/>
    <w:lvl w:ilvl="0">
      <w:start w:val="1"/>
      <w:numFmt w:val="decimal"/>
      <w:pStyle w:val="1"/>
      <w:lvlText w:val="%1."/>
      <w:lvlJc w:val="left"/>
      <w:pPr>
        <w:ind w:left="360" w:hanging="360"/>
      </w:pPr>
    </w:lvl>
    <w:lvl w:ilvl="1">
      <w:start w:val="1"/>
      <w:numFmt w:val="decimal"/>
      <w:pStyle w:val="2"/>
      <w:lvlText w:val="%1.%2."/>
      <w:lvlJc w:val="left"/>
      <w:pPr>
        <w:ind w:left="792" w:hanging="432"/>
      </w:pPr>
    </w:lvl>
    <w:lvl w:ilvl="2">
      <w:start w:val="1"/>
      <w:numFmt w:val="decimal"/>
      <w:pStyle w:val="3"/>
      <w:lvlText w:val="%1.%2.%3."/>
      <w:lvlJc w:val="left"/>
      <w:pPr>
        <w:ind w:left="1224" w:hanging="504"/>
      </w:pPr>
    </w:lvl>
    <w:lvl w:ilvl="3">
      <w:start w:val="1"/>
      <w:numFmt w:val="decimal"/>
      <w:pStyle w:val="4"/>
      <w:lvlText w:val="%1.%2.%3.%4."/>
      <w:lvlJc w:val="left"/>
      <w:pPr>
        <w:ind w:left="1728" w:hanging="648"/>
      </w:pPr>
    </w:lvl>
    <w:lvl w:ilvl="4">
      <w:start w:val="1"/>
      <w:numFmt w:val="decimal"/>
      <w:pStyle w:val="5"/>
      <w:lvlText w:val="%1.%2.%3.%4.%5."/>
      <w:lvlJc w:val="left"/>
      <w:pPr>
        <w:ind w:left="2232" w:hanging="792"/>
      </w:pPr>
    </w:lvl>
    <w:lvl w:ilvl="5">
      <w:start w:val="1"/>
      <w:numFmt w:val="decimal"/>
      <w:pStyle w:val="6"/>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7" w15:restartNumberingAfterBreak="0">
    <w:nsid w:val="2A570337"/>
    <w:multiLevelType w:val="hybridMultilevel"/>
    <w:tmpl w:val="ED00AAC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8" w15:restartNumberingAfterBreak="0">
    <w:nsid w:val="2B0D426F"/>
    <w:multiLevelType w:val="multilevel"/>
    <w:tmpl w:val="9F9A62F4"/>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9" w15:restartNumberingAfterBreak="0">
    <w:nsid w:val="2B70235C"/>
    <w:multiLevelType w:val="multilevel"/>
    <w:tmpl w:val="0419001D"/>
    <w:styleLink w:val="6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0" w15:restartNumberingAfterBreak="0">
    <w:nsid w:val="2C557F61"/>
    <w:multiLevelType w:val="hybridMultilevel"/>
    <w:tmpl w:val="6764E6CE"/>
    <w:lvl w:ilvl="0" w:tplc="DE74BD72">
      <w:start w:val="1"/>
      <w:numFmt w:val="decimal"/>
      <w:pStyle w:val="a2"/>
      <w:lvlText w:val="%1"/>
      <w:lvlJc w:val="left"/>
      <w:pPr>
        <w:tabs>
          <w:tab w:val="num" w:pos="340"/>
        </w:tabs>
        <w:ind w:firstLine="57"/>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71" w15:restartNumberingAfterBreak="0">
    <w:nsid w:val="2C9D4546"/>
    <w:multiLevelType w:val="hybridMultilevel"/>
    <w:tmpl w:val="7DB62F56"/>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2" w15:restartNumberingAfterBreak="0">
    <w:nsid w:val="2CE7628D"/>
    <w:multiLevelType w:val="hybridMultilevel"/>
    <w:tmpl w:val="F9AE307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3" w15:restartNumberingAfterBreak="0">
    <w:nsid w:val="2DCB0367"/>
    <w:multiLevelType w:val="multilevel"/>
    <w:tmpl w:val="70386FC8"/>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74" w15:restartNumberingAfterBreak="0">
    <w:nsid w:val="2E6936C5"/>
    <w:multiLevelType w:val="hybridMultilevel"/>
    <w:tmpl w:val="C95098B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5" w15:restartNumberingAfterBreak="0">
    <w:nsid w:val="2E913756"/>
    <w:multiLevelType w:val="hybridMultilevel"/>
    <w:tmpl w:val="29A2876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6" w15:restartNumberingAfterBreak="0">
    <w:nsid w:val="2EBE7AEF"/>
    <w:multiLevelType w:val="hybridMultilevel"/>
    <w:tmpl w:val="F72C0C6C"/>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7" w15:restartNumberingAfterBreak="0">
    <w:nsid w:val="2ED8570F"/>
    <w:multiLevelType w:val="hybridMultilevel"/>
    <w:tmpl w:val="3588EE7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8" w15:restartNumberingAfterBreak="0">
    <w:nsid w:val="2EF53526"/>
    <w:multiLevelType w:val="hybridMultilevel"/>
    <w:tmpl w:val="60B21C9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966637BE">
      <w:start w:val="1"/>
      <w:numFmt w:val="bullet"/>
      <w:lvlText w:val="−"/>
      <w:lvlJc w:val="left"/>
      <w:pPr>
        <w:ind w:left="2869" w:hanging="360"/>
      </w:pPr>
      <w:rPr>
        <w:rFonts w:ascii="Times New Roman" w:hAnsi="Times New Roman" w:cs="Times New Roman"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9" w15:restartNumberingAfterBreak="0">
    <w:nsid w:val="2EF76A26"/>
    <w:multiLevelType w:val="hybridMultilevel"/>
    <w:tmpl w:val="217ABB0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80" w15:restartNumberingAfterBreak="0">
    <w:nsid w:val="30B831FD"/>
    <w:multiLevelType w:val="hybridMultilevel"/>
    <w:tmpl w:val="01D0E0A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1" w15:restartNumberingAfterBreak="0">
    <w:nsid w:val="31AA0006"/>
    <w:multiLevelType w:val="hybridMultilevel"/>
    <w:tmpl w:val="14BA6648"/>
    <w:lvl w:ilvl="0" w:tplc="31643472">
      <w:start w:val="1"/>
      <w:numFmt w:val="decimal"/>
      <w:suff w:val="nothing"/>
      <w:lvlText w:val="%1"/>
      <w:lvlJc w:val="left"/>
      <w:pPr>
        <w:ind w:left="725" w:hanging="360"/>
      </w:pPr>
      <w:rPr>
        <w:rFonts w:hint="default"/>
        <w:sz w:val="28"/>
        <w:szCs w:val="28"/>
      </w:rPr>
    </w:lvl>
    <w:lvl w:ilvl="1" w:tplc="04190019" w:tentative="1">
      <w:start w:val="1"/>
      <w:numFmt w:val="lowerLetter"/>
      <w:lvlText w:val="%2."/>
      <w:lvlJc w:val="left"/>
      <w:pPr>
        <w:ind w:left="1445" w:hanging="360"/>
      </w:pPr>
    </w:lvl>
    <w:lvl w:ilvl="2" w:tplc="0419001B" w:tentative="1">
      <w:start w:val="1"/>
      <w:numFmt w:val="lowerRoman"/>
      <w:lvlText w:val="%3."/>
      <w:lvlJc w:val="right"/>
      <w:pPr>
        <w:ind w:left="2165" w:hanging="180"/>
      </w:pPr>
    </w:lvl>
    <w:lvl w:ilvl="3" w:tplc="0419000F" w:tentative="1">
      <w:start w:val="1"/>
      <w:numFmt w:val="decimal"/>
      <w:lvlText w:val="%4."/>
      <w:lvlJc w:val="left"/>
      <w:pPr>
        <w:ind w:left="2885" w:hanging="360"/>
      </w:pPr>
    </w:lvl>
    <w:lvl w:ilvl="4" w:tplc="04190019" w:tentative="1">
      <w:start w:val="1"/>
      <w:numFmt w:val="lowerLetter"/>
      <w:lvlText w:val="%5."/>
      <w:lvlJc w:val="left"/>
      <w:pPr>
        <w:ind w:left="3605" w:hanging="360"/>
      </w:pPr>
    </w:lvl>
    <w:lvl w:ilvl="5" w:tplc="0419001B" w:tentative="1">
      <w:start w:val="1"/>
      <w:numFmt w:val="lowerRoman"/>
      <w:lvlText w:val="%6."/>
      <w:lvlJc w:val="right"/>
      <w:pPr>
        <w:ind w:left="4325" w:hanging="180"/>
      </w:pPr>
    </w:lvl>
    <w:lvl w:ilvl="6" w:tplc="0419000F" w:tentative="1">
      <w:start w:val="1"/>
      <w:numFmt w:val="decimal"/>
      <w:lvlText w:val="%7."/>
      <w:lvlJc w:val="left"/>
      <w:pPr>
        <w:ind w:left="5045" w:hanging="360"/>
      </w:pPr>
    </w:lvl>
    <w:lvl w:ilvl="7" w:tplc="04190019" w:tentative="1">
      <w:start w:val="1"/>
      <w:numFmt w:val="lowerLetter"/>
      <w:lvlText w:val="%8."/>
      <w:lvlJc w:val="left"/>
      <w:pPr>
        <w:ind w:left="5765" w:hanging="360"/>
      </w:pPr>
    </w:lvl>
    <w:lvl w:ilvl="8" w:tplc="0419001B" w:tentative="1">
      <w:start w:val="1"/>
      <w:numFmt w:val="lowerRoman"/>
      <w:lvlText w:val="%9."/>
      <w:lvlJc w:val="right"/>
      <w:pPr>
        <w:ind w:left="6485" w:hanging="180"/>
      </w:pPr>
    </w:lvl>
  </w:abstractNum>
  <w:abstractNum w:abstractNumId="82" w15:restartNumberingAfterBreak="0">
    <w:nsid w:val="3216443A"/>
    <w:multiLevelType w:val="hybridMultilevel"/>
    <w:tmpl w:val="4740E8CE"/>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3" w15:restartNumberingAfterBreak="0">
    <w:nsid w:val="325E0E86"/>
    <w:multiLevelType w:val="multilevel"/>
    <w:tmpl w:val="B59259A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84" w15:restartNumberingAfterBreak="0">
    <w:nsid w:val="328A1468"/>
    <w:multiLevelType w:val="multilevel"/>
    <w:tmpl w:val="1E6EA838"/>
    <w:lvl w:ilvl="0">
      <w:start w:val="1"/>
      <w:numFmt w:val="decimal"/>
      <w:lvlText w:val="%1."/>
      <w:lvlJc w:val="left"/>
      <w:pPr>
        <w:ind w:left="810" w:hanging="810"/>
      </w:pPr>
      <w:rPr>
        <w:rFonts w:cs="Times New Roman" w:hint="default"/>
      </w:rPr>
    </w:lvl>
    <w:lvl w:ilvl="1">
      <w:start w:val="12"/>
      <w:numFmt w:val="decimal"/>
      <w:lvlText w:val="%1.%2."/>
      <w:lvlJc w:val="left"/>
      <w:pPr>
        <w:ind w:left="1306" w:hanging="810"/>
      </w:pPr>
      <w:rPr>
        <w:rFonts w:cs="Times New Roman" w:hint="default"/>
      </w:rPr>
    </w:lvl>
    <w:lvl w:ilvl="2">
      <w:start w:val="1"/>
      <w:numFmt w:val="bullet"/>
      <w:lvlText w:val=""/>
      <w:lvlJc w:val="left"/>
      <w:pPr>
        <w:ind w:left="1520" w:hanging="810"/>
      </w:pPr>
      <w:rPr>
        <w:rFonts w:ascii="Wingdings" w:hAnsi="Wingdings" w:hint="default"/>
      </w:rPr>
    </w:lvl>
    <w:lvl w:ilvl="3">
      <w:start w:val="1"/>
      <w:numFmt w:val="decimal"/>
      <w:lvlText w:val="%1.%2.%3.%4."/>
      <w:lvlJc w:val="left"/>
      <w:pPr>
        <w:ind w:left="2568" w:hanging="1080"/>
      </w:pPr>
      <w:rPr>
        <w:rFonts w:cs="Times New Roman" w:hint="default"/>
      </w:rPr>
    </w:lvl>
    <w:lvl w:ilvl="4">
      <w:start w:val="1"/>
      <w:numFmt w:val="decimal"/>
      <w:lvlText w:val="%1.%2.%3.%4.%5."/>
      <w:lvlJc w:val="left"/>
      <w:pPr>
        <w:ind w:left="3064" w:hanging="1080"/>
      </w:pPr>
      <w:rPr>
        <w:rFonts w:cs="Times New Roman" w:hint="default"/>
      </w:rPr>
    </w:lvl>
    <w:lvl w:ilvl="5">
      <w:start w:val="1"/>
      <w:numFmt w:val="decimal"/>
      <w:lvlText w:val="%1.%2.%3.%4.%5.%6."/>
      <w:lvlJc w:val="left"/>
      <w:pPr>
        <w:ind w:left="3920" w:hanging="1440"/>
      </w:pPr>
      <w:rPr>
        <w:rFonts w:cs="Times New Roman" w:hint="default"/>
      </w:rPr>
    </w:lvl>
    <w:lvl w:ilvl="6">
      <w:start w:val="1"/>
      <w:numFmt w:val="decimal"/>
      <w:lvlText w:val="%1.%2.%3.%4.%5.%6.%7."/>
      <w:lvlJc w:val="left"/>
      <w:pPr>
        <w:ind w:left="4776" w:hanging="1800"/>
      </w:pPr>
      <w:rPr>
        <w:rFonts w:cs="Times New Roman" w:hint="default"/>
      </w:rPr>
    </w:lvl>
    <w:lvl w:ilvl="7">
      <w:start w:val="1"/>
      <w:numFmt w:val="decimal"/>
      <w:lvlText w:val="%1.%2.%3.%4.%5.%6.%7.%8."/>
      <w:lvlJc w:val="left"/>
      <w:pPr>
        <w:ind w:left="5272" w:hanging="1800"/>
      </w:pPr>
      <w:rPr>
        <w:rFonts w:cs="Times New Roman" w:hint="default"/>
      </w:rPr>
    </w:lvl>
    <w:lvl w:ilvl="8">
      <w:start w:val="1"/>
      <w:numFmt w:val="decimal"/>
      <w:lvlText w:val="%1.%2.%3.%4.%5.%6.%7.%8.%9."/>
      <w:lvlJc w:val="left"/>
      <w:pPr>
        <w:ind w:left="6128" w:hanging="2160"/>
      </w:pPr>
      <w:rPr>
        <w:rFonts w:cs="Times New Roman" w:hint="default"/>
      </w:rPr>
    </w:lvl>
  </w:abstractNum>
  <w:abstractNum w:abstractNumId="85" w15:restartNumberingAfterBreak="0">
    <w:nsid w:val="32A471F8"/>
    <w:multiLevelType w:val="multilevel"/>
    <w:tmpl w:val="F87C78B4"/>
    <w:lvl w:ilvl="0">
      <w:start w:val="1"/>
      <w:numFmt w:val="decimal"/>
      <w:lvlText w:val="%1."/>
      <w:lvlJc w:val="left"/>
      <w:pPr>
        <w:ind w:left="560" w:hanging="560"/>
      </w:pPr>
      <w:rPr>
        <w:rFonts w:hint="default"/>
      </w:rPr>
    </w:lvl>
    <w:lvl w:ilvl="1">
      <w:start w:val="23"/>
      <w:numFmt w:val="decimal"/>
      <w:pStyle w:val="01-"/>
      <w:lvlText w:val="%1.%2."/>
      <w:lvlJc w:val="left"/>
      <w:pPr>
        <w:ind w:left="1429" w:hanging="720"/>
      </w:pPr>
      <w:rPr>
        <w:rFonts w:hint="default"/>
      </w:rPr>
    </w:lvl>
    <w:lvl w:ilvl="2">
      <w:start w:val="1"/>
      <w:numFmt w:val="decimal"/>
      <w:pStyle w:val="01011-"/>
      <w:lvlText w:val="%1.%2.%3."/>
      <w:lvlJc w:val="left"/>
      <w:pPr>
        <w:ind w:left="2138" w:hanging="720"/>
      </w:pPr>
      <w:rPr>
        <w:rFonts w:hint="default"/>
        <w:strike w:val="0"/>
      </w:rPr>
    </w:lvl>
    <w:lvl w:ilvl="3">
      <w:start w:val="1"/>
      <w:numFmt w:val="decimal"/>
      <w:pStyle w:val="40"/>
      <w:lvlText w:val="%1.%2.%3.%4."/>
      <w:lvlJc w:val="left"/>
      <w:pPr>
        <w:ind w:left="3207" w:hanging="1080"/>
      </w:pPr>
      <w:rPr>
        <w:rFonts w:hint="default"/>
        <w:lang w:bidi="x-none"/>
        <w:specVanish w:val="0"/>
      </w:rPr>
    </w:lvl>
    <w:lvl w:ilvl="4">
      <w:start w:val="1"/>
      <w:numFmt w:val="decimal"/>
      <w:pStyle w:val="50"/>
      <w:lvlText w:val="%1.%2.%3.%4.%5."/>
      <w:lvlJc w:val="left"/>
      <w:pPr>
        <w:ind w:left="3916" w:hanging="1080"/>
      </w:pPr>
      <w:rPr>
        <w:rFonts w:hint="default"/>
        <w:i w:val="0"/>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86" w15:restartNumberingAfterBreak="0">
    <w:nsid w:val="32BC20D1"/>
    <w:multiLevelType w:val="multilevel"/>
    <w:tmpl w:val="76566006"/>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87" w15:restartNumberingAfterBreak="0">
    <w:nsid w:val="34014396"/>
    <w:multiLevelType w:val="hybridMultilevel"/>
    <w:tmpl w:val="30907856"/>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8" w15:restartNumberingAfterBreak="0">
    <w:nsid w:val="34F304E8"/>
    <w:multiLevelType w:val="multilevel"/>
    <w:tmpl w:val="EA127638"/>
    <w:lvl w:ilvl="0">
      <w:start w:val="1"/>
      <w:numFmt w:val="decimal"/>
      <w:lvlText w:val="%1"/>
      <w:lvlJc w:val="left"/>
      <w:pPr>
        <w:ind w:left="750" w:hanging="750"/>
      </w:pPr>
      <w:rPr>
        <w:rFonts w:hint="default"/>
      </w:rPr>
    </w:lvl>
    <w:lvl w:ilvl="1">
      <w:start w:val="1"/>
      <w:numFmt w:val="bullet"/>
      <w:lvlText w:val="−"/>
      <w:lvlJc w:val="left"/>
      <w:pPr>
        <w:ind w:left="1464" w:hanging="750"/>
      </w:pPr>
      <w:rPr>
        <w:rFonts w:ascii="Times New Roman" w:hAnsi="Times New Roman" w:cs="Times New Roman" w:hint="default"/>
      </w:rPr>
    </w:lvl>
    <w:lvl w:ilvl="2">
      <w:start w:val="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89" w15:restartNumberingAfterBreak="0">
    <w:nsid w:val="3559636B"/>
    <w:multiLevelType w:val="hybridMultilevel"/>
    <w:tmpl w:val="8E0A7894"/>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0" w15:restartNumberingAfterBreak="0">
    <w:nsid w:val="358F7C07"/>
    <w:multiLevelType w:val="hybridMultilevel"/>
    <w:tmpl w:val="EC200E4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1" w15:restartNumberingAfterBreak="0">
    <w:nsid w:val="35FD67A6"/>
    <w:multiLevelType w:val="multilevel"/>
    <w:tmpl w:val="553A062E"/>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92" w15:restartNumberingAfterBreak="0">
    <w:nsid w:val="36423926"/>
    <w:multiLevelType w:val="hybridMultilevel"/>
    <w:tmpl w:val="6D34CDBA"/>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3" w15:restartNumberingAfterBreak="0">
    <w:nsid w:val="37E17343"/>
    <w:multiLevelType w:val="multilevel"/>
    <w:tmpl w:val="24C88084"/>
    <w:lvl w:ilvl="0">
      <w:start w:val="1"/>
      <w:numFmt w:val="decimal"/>
      <w:lvlText w:val="%1"/>
      <w:lvlJc w:val="left"/>
      <w:pPr>
        <w:ind w:left="750" w:hanging="750"/>
      </w:pPr>
      <w:rPr>
        <w:rFonts w:hint="default"/>
      </w:rPr>
    </w:lvl>
    <w:lvl w:ilvl="1">
      <w:start w:val="30"/>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94" w15:restartNumberingAfterBreak="0">
    <w:nsid w:val="381C58FB"/>
    <w:multiLevelType w:val="hybridMultilevel"/>
    <w:tmpl w:val="992471A0"/>
    <w:lvl w:ilvl="0" w:tplc="DD7A3C1E">
      <w:start w:val="1"/>
      <w:numFmt w:val="bullet"/>
      <w:lvlText w:val=""/>
      <w:lvlJc w:val="left"/>
      <w:pPr>
        <w:ind w:left="0" w:firstLine="709"/>
      </w:pPr>
      <w:rPr>
        <w:rFonts w:ascii="Symbol" w:hAnsi="Symbol" w:hint="default"/>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cs="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cs="Courier New" w:hint="default"/>
      </w:rPr>
    </w:lvl>
    <w:lvl w:ilvl="8" w:tplc="04190005">
      <w:start w:val="1"/>
      <w:numFmt w:val="bullet"/>
      <w:lvlText w:val=""/>
      <w:lvlJc w:val="left"/>
      <w:pPr>
        <w:ind w:left="7331" w:hanging="360"/>
      </w:pPr>
      <w:rPr>
        <w:rFonts w:ascii="Wingdings" w:hAnsi="Wingdings" w:hint="default"/>
      </w:rPr>
    </w:lvl>
  </w:abstractNum>
  <w:abstractNum w:abstractNumId="95" w15:restartNumberingAfterBreak="0">
    <w:nsid w:val="38E7268B"/>
    <w:multiLevelType w:val="multilevel"/>
    <w:tmpl w:val="BCE2B37E"/>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96"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97" w15:restartNumberingAfterBreak="0">
    <w:nsid w:val="39FD5C46"/>
    <w:multiLevelType w:val="hybridMultilevel"/>
    <w:tmpl w:val="7D3E219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8" w15:restartNumberingAfterBreak="0">
    <w:nsid w:val="3A174443"/>
    <w:multiLevelType w:val="hybridMultilevel"/>
    <w:tmpl w:val="EAB83B3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99" w15:restartNumberingAfterBreak="0">
    <w:nsid w:val="3A2431C7"/>
    <w:multiLevelType w:val="multilevel"/>
    <w:tmpl w:val="A8369DCE"/>
    <w:lvl w:ilvl="0">
      <w:start w:val="1"/>
      <w:numFmt w:val="decimal"/>
      <w:lvlText w:val="%1"/>
      <w:lvlJc w:val="left"/>
      <w:pPr>
        <w:ind w:left="750" w:hanging="750"/>
      </w:pPr>
      <w:rPr>
        <w:rFonts w:hint="default"/>
      </w:rPr>
    </w:lvl>
    <w:lvl w:ilvl="1">
      <w:start w:val="15"/>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00" w15:restartNumberingAfterBreak="0">
    <w:nsid w:val="3AC3052B"/>
    <w:multiLevelType w:val="multilevel"/>
    <w:tmpl w:val="D99E3FB2"/>
    <w:lvl w:ilvl="0">
      <w:start w:val="1"/>
      <w:numFmt w:val="decimal"/>
      <w:lvlText w:val="%1"/>
      <w:lvlJc w:val="left"/>
      <w:pPr>
        <w:ind w:left="750" w:hanging="750"/>
      </w:pPr>
      <w:rPr>
        <w:rFonts w:hint="default"/>
      </w:rPr>
    </w:lvl>
    <w:lvl w:ilvl="1">
      <w:start w:val="14"/>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101" w15:restartNumberingAfterBreak="0">
    <w:nsid w:val="3AD65493"/>
    <w:multiLevelType w:val="hybridMultilevel"/>
    <w:tmpl w:val="B2C48F9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2" w15:restartNumberingAfterBreak="0">
    <w:nsid w:val="3B3772E4"/>
    <w:multiLevelType w:val="multilevel"/>
    <w:tmpl w:val="E8EE91C2"/>
    <w:lvl w:ilvl="0">
      <w:start w:val="1"/>
      <w:numFmt w:val="bullet"/>
      <w:lvlText w:val="−"/>
      <w:lvlJc w:val="left"/>
      <w:pPr>
        <w:ind w:left="960" w:hanging="960"/>
      </w:pPr>
      <w:rPr>
        <w:rFonts w:ascii="Times New Roman" w:hAnsi="Times New Roman" w:cs="Times New Roman"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103" w15:restartNumberingAfterBreak="0">
    <w:nsid w:val="3C217DA6"/>
    <w:multiLevelType w:val="hybridMultilevel"/>
    <w:tmpl w:val="5E9043F0"/>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4" w15:restartNumberingAfterBreak="0">
    <w:nsid w:val="3C5541CF"/>
    <w:multiLevelType w:val="multilevel"/>
    <w:tmpl w:val="ABDEDAD8"/>
    <w:lvl w:ilvl="0">
      <w:start w:val="1"/>
      <w:numFmt w:val="decimal"/>
      <w:lvlText w:val="%1"/>
      <w:lvlJc w:val="left"/>
      <w:pPr>
        <w:ind w:left="960" w:hanging="960"/>
      </w:pPr>
      <w:rPr>
        <w:rFonts w:hint="default"/>
      </w:rPr>
    </w:lvl>
    <w:lvl w:ilvl="1">
      <w:start w:val="17"/>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2"/>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05" w15:restartNumberingAfterBreak="0">
    <w:nsid w:val="3C637068"/>
    <w:multiLevelType w:val="multilevel"/>
    <w:tmpl w:val="3FA85FC4"/>
    <w:lvl w:ilvl="0">
      <w:start w:val="1"/>
      <w:numFmt w:val="bullet"/>
      <w:lvlText w:val=""/>
      <w:lvlJc w:val="left"/>
      <w:pPr>
        <w:ind w:left="960" w:hanging="960"/>
      </w:pPr>
      <w:rPr>
        <w:rFonts w:ascii="Wingdings" w:hAnsi="Wingding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106" w15:restartNumberingAfterBreak="0">
    <w:nsid w:val="3C7E6759"/>
    <w:multiLevelType w:val="hybridMultilevel"/>
    <w:tmpl w:val="10DACA8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7" w15:restartNumberingAfterBreak="0">
    <w:nsid w:val="3C831CA8"/>
    <w:multiLevelType w:val="multilevel"/>
    <w:tmpl w:val="3BD4BCE0"/>
    <w:lvl w:ilvl="0">
      <w:start w:val="1"/>
      <w:numFmt w:val="russianUpper"/>
      <w:pStyle w:val="11"/>
      <w:suff w:val="nothing"/>
      <w:lvlText w:val="Приложение %1"/>
      <w:lvlJc w:val="right"/>
      <w:pPr>
        <w:ind w:left="5107" w:hanging="144"/>
      </w:pPr>
      <w:rPr>
        <w:rFonts w:cs="Times New Roman"/>
      </w:rPr>
    </w:lvl>
    <w:lvl w:ilvl="1">
      <w:start w:val="1"/>
      <w:numFmt w:val="decimal"/>
      <w:pStyle w:val="20"/>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color w:val="000000"/>
        <w:spacing w:val="0"/>
        <w:kern w:val="0"/>
        <w:position w:val="0"/>
        <w:u w:val="none"/>
        <w:effect w:val="none"/>
        <w:vertAlign w:val="baseline"/>
      </w:rPr>
    </w:lvl>
    <w:lvl w:ilvl="2">
      <w:start w:val="1"/>
      <w:numFmt w:val="decimal"/>
      <w:lvlRestart w:val="0"/>
      <w:pStyle w:val="a3"/>
      <w:lvlText w:val="Таблица %1.%3"/>
      <w:lvlJc w:val="right"/>
      <w:pPr>
        <w:tabs>
          <w:tab w:val="num" w:pos="5395"/>
        </w:tabs>
        <w:ind w:left="5395" w:hanging="432"/>
      </w:pPr>
      <w:rPr>
        <w:rFonts w:cs="Times New Roman"/>
      </w:rPr>
    </w:lvl>
    <w:lvl w:ilvl="3">
      <w:start w:val="1"/>
      <w:numFmt w:val="decimal"/>
      <w:lvlText w:val="%1.%2.%3.%4"/>
      <w:lvlJc w:val="left"/>
      <w:pPr>
        <w:tabs>
          <w:tab w:val="num" w:pos="5539"/>
        </w:tabs>
        <w:ind w:left="5539" w:hanging="864"/>
      </w:pPr>
      <w:rPr>
        <w:rFonts w:cs="Times New Roman"/>
      </w:rPr>
    </w:lvl>
    <w:lvl w:ilvl="4">
      <w:start w:val="1"/>
      <w:numFmt w:val="decimal"/>
      <w:lvlText w:val="%1.%2.%3.%4.%5"/>
      <w:lvlJc w:val="left"/>
      <w:pPr>
        <w:tabs>
          <w:tab w:val="num" w:pos="5683"/>
        </w:tabs>
        <w:ind w:left="5683" w:hanging="1008"/>
      </w:pPr>
      <w:rPr>
        <w:rFonts w:cs="Times New Roman"/>
      </w:rPr>
    </w:lvl>
    <w:lvl w:ilvl="5">
      <w:start w:val="1"/>
      <w:numFmt w:val="decimal"/>
      <w:lvlText w:val="%1.%2.%3.%4.%5.%6"/>
      <w:lvlJc w:val="left"/>
      <w:pPr>
        <w:tabs>
          <w:tab w:val="num" w:pos="5827"/>
        </w:tabs>
        <w:ind w:left="5827" w:hanging="1152"/>
      </w:pPr>
      <w:rPr>
        <w:rFonts w:cs="Times New Roman"/>
      </w:rPr>
    </w:lvl>
    <w:lvl w:ilvl="6">
      <w:start w:val="1"/>
      <w:numFmt w:val="decimal"/>
      <w:lvlText w:val="%1.%2.%3.%4.%5.%6.%7"/>
      <w:lvlJc w:val="left"/>
      <w:pPr>
        <w:tabs>
          <w:tab w:val="num" w:pos="5971"/>
        </w:tabs>
        <w:ind w:left="5971" w:hanging="1296"/>
      </w:pPr>
      <w:rPr>
        <w:rFonts w:cs="Times New Roman"/>
      </w:rPr>
    </w:lvl>
    <w:lvl w:ilvl="7">
      <w:start w:val="1"/>
      <w:numFmt w:val="decimal"/>
      <w:lvlText w:val="%1.%2.%3.%4.%5.%6.%7.%8"/>
      <w:lvlJc w:val="left"/>
      <w:pPr>
        <w:tabs>
          <w:tab w:val="num" w:pos="6115"/>
        </w:tabs>
        <w:ind w:left="6115" w:hanging="1440"/>
      </w:pPr>
      <w:rPr>
        <w:rFonts w:cs="Times New Roman"/>
      </w:rPr>
    </w:lvl>
    <w:lvl w:ilvl="8">
      <w:start w:val="1"/>
      <w:numFmt w:val="decimal"/>
      <w:lvlText w:val="%1.%2.%3.%4.%5.%6.%7.%8.%9"/>
      <w:lvlJc w:val="left"/>
      <w:pPr>
        <w:tabs>
          <w:tab w:val="num" w:pos="6259"/>
        </w:tabs>
        <w:ind w:left="6259" w:hanging="1584"/>
      </w:pPr>
      <w:rPr>
        <w:rFonts w:cs="Times New Roman"/>
      </w:rPr>
    </w:lvl>
  </w:abstractNum>
  <w:abstractNum w:abstractNumId="108" w15:restartNumberingAfterBreak="0">
    <w:nsid w:val="3D076AEE"/>
    <w:multiLevelType w:val="hybridMultilevel"/>
    <w:tmpl w:val="F612B0D6"/>
    <w:lvl w:ilvl="0" w:tplc="58726130">
      <w:start w:val="1"/>
      <w:numFmt w:val="bullet"/>
      <w:lvlText w:val=""/>
      <w:lvlJc w:val="left"/>
      <w:pPr>
        <w:ind w:left="1501" w:hanging="360"/>
      </w:pPr>
      <w:rPr>
        <w:rFonts w:ascii="Symbol" w:hAnsi="Symbol" w:hint="default"/>
      </w:rPr>
    </w:lvl>
    <w:lvl w:ilvl="1" w:tplc="04190003" w:tentative="1">
      <w:start w:val="1"/>
      <w:numFmt w:val="bullet"/>
      <w:lvlText w:val="o"/>
      <w:lvlJc w:val="left"/>
      <w:pPr>
        <w:ind w:left="2221" w:hanging="360"/>
      </w:pPr>
      <w:rPr>
        <w:rFonts w:ascii="Courier New" w:hAnsi="Courier New" w:cs="Courier New" w:hint="default"/>
      </w:rPr>
    </w:lvl>
    <w:lvl w:ilvl="2" w:tplc="04190005" w:tentative="1">
      <w:start w:val="1"/>
      <w:numFmt w:val="bullet"/>
      <w:lvlText w:val=""/>
      <w:lvlJc w:val="left"/>
      <w:pPr>
        <w:ind w:left="2941" w:hanging="360"/>
      </w:pPr>
      <w:rPr>
        <w:rFonts w:ascii="Wingdings" w:hAnsi="Wingdings" w:hint="default"/>
      </w:rPr>
    </w:lvl>
    <w:lvl w:ilvl="3" w:tplc="04190001" w:tentative="1">
      <w:start w:val="1"/>
      <w:numFmt w:val="bullet"/>
      <w:lvlText w:val=""/>
      <w:lvlJc w:val="left"/>
      <w:pPr>
        <w:ind w:left="3661" w:hanging="360"/>
      </w:pPr>
      <w:rPr>
        <w:rFonts w:ascii="Symbol" w:hAnsi="Symbol" w:hint="default"/>
      </w:rPr>
    </w:lvl>
    <w:lvl w:ilvl="4" w:tplc="04190003" w:tentative="1">
      <w:start w:val="1"/>
      <w:numFmt w:val="bullet"/>
      <w:lvlText w:val="o"/>
      <w:lvlJc w:val="left"/>
      <w:pPr>
        <w:ind w:left="4381" w:hanging="360"/>
      </w:pPr>
      <w:rPr>
        <w:rFonts w:ascii="Courier New" w:hAnsi="Courier New" w:cs="Courier New" w:hint="default"/>
      </w:rPr>
    </w:lvl>
    <w:lvl w:ilvl="5" w:tplc="04190005" w:tentative="1">
      <w:start w:val="1"/>
      <w:numFmt w:val="bullet"/>
      <w:lvlText w:val=""/>
      <w:lvlJc w:val="left"/>
      <w:pPr>
        <w:ind w:left="5101" w:hanging="360"/>
      </w:pPr>
      <w:rPr>
        <w:rFonts w:ascii="Wingdings" w:hAnsi="Wingdings" w:hint="default"/>
      </w:rPr>
    </w:lvl>
    <w:lvl w:ilvl="6" w:tplc="04190001" w:tentative="1">
      <w:start w:val="1"/>
      <w:numFmt w:val="bullet"/>
      <w:lvlText w:val=""/>
      <w:lvlJc w:val="left"/>
      <w:pPr>
        <w:ind w:left="5821" w:hanging="360"/>
      </w:pPr>
      <w:rPr>
        <w:rFonts w:ascii="Symbol" w:hAnsi="Symbol" w:hint="default"/>
      </w:rPr>
    </w:lvl>
    <w:lvl w:ilvl="7" w:tplc="04190003" w:tentative="1">
      <w:start w:val="1"/>
      <w:numFmt w:val="bullet"/>
      <w:lvlText w:val="o"/>
      <w:lvlJc w:val="left"/>
      <w:pPr>
        <w:ind w:left="6541" w:hanging="360"/>
      </w:pPr>
      <w:rPr>
        <w:rFonts w:ascii="Courier New" w:hAnsi="Courier New" w:cs="Courier New" w:hint="default"/>
      </w:rPr>
    </w:lvl>
    <w:lvl w:ilvl="8" w:tplc="04190005" w:tentative="1">
      <w:start w:val="1"/>
      <w:numFmt w:val="bullet"/>
      <w:lvlText w:val=""/>
      <w:lvlJc w:val="left"/>
      <w:pPr>
        <w:ind w:left="7261" w:hanging="360"/>
      </w:pPr>
      <w:rPr>
        <w:rFonts w:ascii="Wingdings" w:hAnsi="Wingdings" w:hint="default"/>
      </w:rPr>
    </w:lvl>
  </w:abstractNum>
  <w:abstractNum w:abstractNumId="109" w15:restartNumberingAfterBreak="0">
    <w:nsid w:val="3D5E6FE0"/>
    <w:multiLevelType w:val="hybridMultilevel"/>
    <w:tmpl w:val="8844197E"/>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0" w15:restartNumberingAfterBreak="0">
    <w:nsid w:val="3E9A6893"/>
    <w:multiLevelType w:val="multilevel"/>
    <w:tmpl w:val="9A0AF242"/>
    <w:lvl w:ilvl="0">
      <w:start w:val="1"/>
      <w:numFmt w:val="decimal"/>
      <w:lvlText w:val="%1"/>
      <w:lvlJc w:val="left"/>
      <w:pPr>
        <w:ind w:left="525" w:hanging="525"/>
      </w:pPr>
      <w:rPr>
        <w:rFonts w:hint="default"/>
      </w:rPr>
    </w:lvl>
    <w:lvl w:ilvl="1">
      <w:start w:val="18"/>
      <w:numFmt w:val="decimal"/>
      <w:lvlText w:val="%1.%2"/>
      <w:lvlJc w:val="left"/>
      <w:pPr>
        <w:ind w:left="1878" w:hanging="525"/>
      </w:pPr>
      <w:rPr>
        <w:rFonts w:hint="default"/>
      </w:rPr>
    </w:lvl>
    <w:lvl w:ilvl="2">
      <w:start w:val="1"/>
      <w:numFmt w:val="decimal"/>
      <w:lvlText w:val="%1.%2.%3"/>
      <w:lvlJc w:val="left"/>
      <w:pPr>
        <w:ind w:left="3426" w:hanging="720"/>
      </w:pPr>
      <w:rPr>
        <w:rFonts w:hint="default"/>
      </w:rPr>
    </w:lvl>
    <w:lvl w:ilvl="3">
      <w:start w:val="1"/>
      <w:numFmt w:val="decimal"/>
      <w:lvlText w:val="%1.%2.%3.%4"/>
      <w:lvlJc w:val="left"/>
      <w:pPr>
        <w:ind w:left="5139" w:hanging="1080"/>
      </w:pPr>
      <w:rPr>
        <w:rFonts w:hint="default"/>
      </w:rPr>
    </w:lvl>
    <w:lvl w:ilvl="4">
      <w:start w:val="1"/>
      <w:numFmt w:val="decimal"/>
      <w:lvlText w:val="%1.%2.%3.%4.%5"/>
      <w:lvlJc w:val="left"/>
      <w:pPr>
        <w:ind w:left="6492" w:hanging="1080"/>
      </w:pPr>
      <w:rPr>
        <w:rFonts w:hint="default"/>
      </w:rPr>
    </w:lvl>
    <w:lvl w:ilvl="5">
      <w:start w:val="1"/>
      <w:numFmt w:val="decimal"/>
      <w:lvlText w:val="%1.%2.%3.%4.%5.%6"/>
      <w:lvlJc w:val="left"/>
      <w:pPr>
        <w:ind w:left="8205" w:hanging="1440"/>
      </w:pPr>
      <w:rPr>
        <w:rFonts w:hint="default"/>
      </w:rPr>
    </w:lvl>
    <w:lvl w:ilvl="6">
      <w:start w:val="1"/>
      <w:numFmt w:val="decimal"/>
      <w:lvlText w:val="%1.%2.%3.%4.%5.%6.%7"/>
      <w:lvlJc w:val="left"/>
      <w:pPr>
        <w:ind w:left="9558" w:hanging="1440"/>
      </w:pPr>
      <w:rPr>
        <w:rFonts w:hint="default"/>
      </w:rPr>
    </w:lvl>
    <w:lvl w:ilvl="7">
      <w:start w:val="1"/>
      <w:numFmt w:val="decimal"/>
      <w:lvlText w:val="%1.%2.%3.%4.%5.%6.%7.%8"/>
      <w:lvlJc w:val="left"/>
      <w:pPr>
        <w:ind w:left="11271" w:hanging="1800"/>
      </w:pPr>
      <w:rPr>
        <w:rFonts w:hint="default"/>
      </w:rPr>
    </w:lvl>
    <w:lvl w:ilvl="8">
      <w:start w:val="1"/>
      <w:numFmt w:val="decimal"/>
      <w:lvlText w:val="%1.%2.%3.%4.%5.%6.%7.%8.%9"/>
      <w:lvlJc w:val="left"/>
      <w:pPr>
        <w:ind w:left="12984" w:hanging="2160"/>
      </w:pPr>
      <w:rPr>
        <w:rFonts w:hint="default"/>
      </w:rPr>
    </w:lvl>
  </w:abstractNum>
  <w:abstractNum w:abstractNumId="111" w15:restartNumberingAfterBreak="0">
    <w:nsid w:val="3FB1316E"/>
    <w:multiLevelType w:val="hybridMultilevel"/>
    <w:tmpl w:val="FF3AF4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2" w15:restartNumberingAfterBreak="0">
    <w:nsid w:val="418132D8"/>
    <w:multiLevelType w:val="hybridMultilevel"/>
    <w:tmpl w:val="908A8464"/>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966637BE">
      <w:start w:val="1"/>
      <w:numFmt w:val="bullet"/>
      <w:lvlText w:val="−"/>
      <w:lvlJc w:val="left"/>
      <w:pPr>
        <w:ind w:left="1142" w:hanging="231"/>
      </w:pPr>
      <w:rPr>
        <w:rFonts w:ascii="Times New Roman" w:hAnsi="Times New Roman" w:cs="Times New Roman"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13" w15:restartNumberingAfterBreak="0">
    <w:nsid w:val="420467FB"/>
    <w:multiLevelType w:val="multilevel"/>
    <w:tmpl w:val="BE3A4360"/>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decimal"/>
      <w:lvlText w:val="%1.%2.%3"/>
      <w:lvlJc w:val="left"/>
      <w:pPr>
        <w:ind w:left="1470" w:hanging="750"/>
      </w:pPr>
      <w:rPr>
        <w:rFonts w:hint="default"/>
      </w:rPr>
    </w:lvl>
    <w:lvl w:ilvl="3">
      <w:start w:val="1"/>
      <w:numFmt w:val="bullet"/>
      <w:lvlText w:val="−"/>
      <w:lvlJc w:val="left"/>
      <w:pPr>
        <w:ind w:left="2160" w:hanging="1080"/>
      </w:pPr>
      <w:rPr>
        <w:rFonts w:ascii="Times New Roman" w:hAnsi="Times New Roman" w:cs="Times New Roman"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14" w15:restartNumberingAfterBreak="0">
    <w:nsid w:val="427B32D7"/>
    <w:multiLevelType w:val="hybridMultilevel"/>
    <w:tmpl w:val="28D8291E"/>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5" w15:restartNumberingAfterBreak="0">
    <w:nsid w:val="428114A2"/>
    <w:multiLevelType w:val="hybridMultilevel"/>
    <w:tmpl w:val="A106095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6" w15:restartNumberingAfterBreak="0">
    <w:nsid w:val="428B1629"/>
    <w:multiLevelType w:val="hybridMultilevel"/>
    <w:tmpl w:val="9DB49920"/>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17" w15:restartNumberingAfterBreak="0">
    <w:nsid w:val="42B5575D"/>
    <w:multiLevelType w:val="multilevel"/>
    <w:tmpl w:val="91FCFEE8"/>
    <w:lvl w:ilvl="0">
      <w:start w:val="1"/>
      <w:numFmt w:val="decimal"/>
      <w:lvlText w:val="%1"/>
      <w:lvlJc w:val="left"/>
      <w:pPr>
        <w:ind w:left="750" w:hanging="750"/>
      </w:pPr>
      <w:rPr>
        <w:rFonts w:hint="default"/>
      </w:rPr>
    </w:lvl>
    <w:lvl w:ilvl="1">
      <w:start w:val="39"/>
      <w:numFmt w:val="decimal"/>
      <w:lvlText w:val="%1.%2"/>
      <w:lvlJc w:val="left"/>
      <w:pPr>
        <w:ind w:left="1491" w:hanging="750"/>
      </w:pPr>
      <w:rPr>
        <w:rFonts w:hint="default"/>
      </w:rPr>
    </w:lvl>
    <w:lvl w:ilvl="2">
      <w:start w:val="1"/>
      <w:numFmt w:val="bullet"/>
      <w:lvlText w:val="−"/>
      <w:lvlJc w:val="left"/>
      <w:pPr>
        <w:ind w:left="2232" w:hanging="750"/>
      </w:pPr>
      <w:rPr>
        <w:rFonts w:ascii="Times New Roman" w:hAnsi="Times New Roman" w:cs="Times New Roman" w:hint="default"/>
      </w:rPr>
    </w:lvl>
    <w:lvl w:ilvl="3">
      <w:start w:val="1"/>
      <w:numFmt w:val="decimal"/>
      <w:lvlText w:val="%1.%2.%3.%4"/>
      <w:lvlJc w:val="left"/>
      <w:pPr>
        <w:ind w:left="3303" w:hanging="108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5145" w:hanging="144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987" w:hanging="1800"/>
      </w:pPr>
      <w:rPr>
        <w:rFonts w:hint="default"/>
      </w:rPr>
    </w:lvl>
    <w:lvl w:ilvl="8">
      <w:start w:val="1"/>
      <w:numFmt w:val="decimal"/>
      <w:lvlText w:val="%1.%2.%3.%4.%5.%6.%7.%8.%9"/>
      <w:lvlJc w:val="left"/>
      <w:pPr>
        <w:ind w:left="8088" w:hanging="2160"/>
      </w:pPr>
      <w:rPr>
        <w:rFonts w:hint="default"/>
      </w:rPr>
    </w:lvl>
  </w:abstractNum>
  <w:abstractNum w:abstractNumId="118" w15:restartNumberingAfterBreak="0">
    <w:nsid w:val="4442496D"/>
    <w:multiLevelType w:val="hybridMultilevel"/>
    <w:tmpl w:val="3E64D612"/>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9" w15:restartNumberingAfterBreak="0">
    <w:nsid w:val="447C7975"/>
    <w:multiLevelType w:val="hybridMultilevel"/>
    <w:tmpl w:val="B09CE6D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0" w15:restartNumberingAfterBreak="0">
    <w:nsid w:val="4494217C"/>
    <w:multiLevelType w:val="multilevel"/>
    <w:tmpl w:val="DD245A60"/>
    <w:lvl w:ilvl="0">
      <w:start w:val="1"/>
      <w:numFmt w:val="decimal"/>
      <w:pStyle w:val="12"/>
      <w:lvlText w:val="%1."/>
      <w:lvlJc w:val="left"/>
      <w:pPr>
        <w:ind w:left="179" w:hanging="389"/>
      </w:pPr>
      <w:rPr>
        <w:rFonts w:ascii="Times New Roman" w:eastAsia="Times New Roman" w:hAnsi="Times New Roman" w:cs="Times New Roman" w:hint="default"/>
        <w:b/>
        <w:bCs/>
        <w:i w:val="0"/>
        <w:iCs w:val="0"/>
        <w:spacing w:val="0"/>
        <w:w w:val="99"/>
        <w:sz w:val="28"/>
        <w:szCs w:val="28"/>
        <w:lang w:val="ru-RU" w:eastAsia="en-US" w:bidi="ar-SA"/>
      </w:rPr>
    </w:lvl>
    <w:lvl w:ilvl="1">
      <w:start w:val="1"/>
      <w:numFmt w:val="decimal"/>
      <w:pStyle w:val="21"/>
      <w:lvlText w:val="%1.%2."/>
      <w:lvlJc w:val="left"/>
      <w:pPr>
        <w:ind w:left="179" w:hanging="567"/>
        <w:jc w:val="right"/>
      </w:pPr>
      <w:rPr>
        <w:rFonts w:ascii="Times New Roman" w:eastAsia="Times New Roman" w:hAnsi="Times New Roman" w:cs="Times New Roman" w:hint="default"/>
        <w:b w:val="0"/>
        <w:bCs w:val="0"/>
        <w:i w:val="0"/>
        <w:iCs w:val="0"/>
        <w:spacing w:val="0"/>
        <w:w w:val="99"/>
        <w:sz w:val="28"/>
        <w:szCs w:val="28"/>
        <w:lang w:val="ru-RU" w:eastAsia="en-US" w:bidi="ar-SA"/>
      </w:rPr>
    </w:lvl>
    <w:lvl w:ilvl="2">
      <w:start w:val="1"/>
      <w:numFmt w:val="decimal"/>
      <w:pStyle w:val="30"/>
      <w:lvlText w:val="%1.%2.%3."/>
      <w:lvlJc w:val="left"/>
      <w:pPr>
        <w:ind w:left="1734" w:hanging="845"/>
      </w:pPr>
      <w:rPr>
        <w:rFonts w:ascii="Times New Roman" w:eastAsia="Times New Roman" w:hAnsi="Times New Roman" w:cs="Times New Roman" w:hint="default"/>
        <w:b w:val="0"/>
        <w:bCs w:val="0"/>
        <w:i w:val="0"/>
        <w:iCs w:val="0"/>
        <w:spacing w:val="0"/>
        <w:w w:val="99"/>
        <w:sz w:val="28"/>
        <w:szCs w:val="28"/>
        <w:lang w:val="ru-RU" w:eastAsia="en-US" w:bidi="ar-SA"/>
      </w:rPr>
    </w:lvl>
    <w:lvl w:ilvl="3">
      <w:start w:val="1"/>
      <w:numFmt w:val="decimal"/>
      <w:pStyle w:val="41"/>
      <w:lvlText w:val="%1.%2.%3.%4."/>
      <w:lvlJc w:val="left"/>
      <w:pPr>
        <w:ind w:left="179" w:hanging="1315"/>
      </w:pPr>
      <w:rPr>
        <w:rFonts w:ascii="Times New Roman" w:eastAsia="Times New Roman" w:hAnsi="Times New Roman" w:cs="Times New Roman" w:hint="default"/>
        <w:b w:val="0"/>
        <w:bCs w:val="0"/>
        <w:i w:val="0"/>
        <w:iCs w:val="0"/>
        <w:spacing w:val="0"/>
        <w:w w:val="99"/>
        <w:sz w:val="28"/>
        <w:szCs w:val="28"/>
        <w:lang w:val="ru-RU" w:eastAsia="en-US" w:bidi="ar-SA"/>
      </w:rPr>
    </w:lvl>
    <w:lvl w:ilvl="4">
      <w:numFmt w:val="bullet"/>
      <w:lvlText w:val="–"/>
      <w:lvlJc w:val="left"/>
      <w:pPr>
        <w:ind w:left="179" w:hanging="284"/>
      </w:pPr>
      <w:rPr>
        <w:rFonts w:ascii="Times New Roman" w:eastAsia="Times New Roman" w:hAnsi="Times New Roman" w:cs="Times New Roman" w:hint="default"/>
        <w:b w:val="0"/>
        <w:bCs w:val="0"/>
        <w:i w:val="0"/>
        <w:iCs w:val="0"/>
        <w:spacing w:val="0"/>
        <w:w w:val="99"/>
        <w:sz w:val="28"/>
        <w:szCs w:val="28"/>
        <w:lang w:val="ru-RU" w:eastAsia="en-US" w:bidi="ar-SA"/>
      </w:rPr>
    </w:lvl>
    <w:lvl w:ilvl="5">
      <w:numFmt w:val="bullet"/>
      <w:lvlText w:val="•"/>
      <w:lvlJc w:val="left"/>
      <w:pPr>
        <w:ind w:left="5315" w:hanging="284"/>
      </w:pPr>
      <w:rPr>
        <w:rFonts w:hint="default"/>
        <w:lang w:val="ru-RU" w:eastAsia="en-US" w:bidi="ar-SA"/>
      </w:rPr>
    </w:lvl>
    <w:lvl w:ilvl="6">
      <w:numFmt w:val="bullet"/>
      <w:lvlText w:val="•"/>
      <w:lvlJc w:val="left"/>
      <w:pPr>
        <w:ind w:left="6208" w:hanging="284"/>
      </w:pPr>
      <w:rPr>
        <w:rFonts w:hint="default"/>
        <w:lang w:val="ru-RU" w:eastAsia="en-US" w:bidi="ar-SA"/>
      </w:rPr>
    </w:lvl>
    <w:lvl w:ilvl="7">
      <w:numFmt w:val="bullet"/>
      <w:lvlText w:val="•"/>
      <w:lvlJc w:val="left"/>
      <w:pPr>
        <w:ind w:left="7102" w:hanging="284"/>
      </w:pPr>
      <w:rPr>
        <w:rFonts w:hint="default"/>
        <w:lang w:val="ru-RU" w:eastAsia="en-US" w:bidi="ar-SA"/>
      </w:rPr>
    </w:lvl>
    <w:lvl w:ilvl="8">
      <w:numFmt w:val="bullet"/>
      <w:lvlText w:val="•"/>
      <w:lvlJc w:val="left"/>
      <w:pPr>
        <w:ind w:left="7996" w:hanging="284"/>
      </w:pPr>
      <w:rPr>
        <w:rFonts w:hint="default"/>
        <w:lang w:val="ru-RU" w:eastAsia="en-US" w:bidi="ar-SA"/>
      </w:rPr>
    </w:lvl>
  </w:abstractNum>
  <w:abstractNum w:abstractNumId="121" w15:restartNumberingAfterBreak="0">
    <w:nsid w:val="44E555A9"/>
    <w:multiLevelType w:val="hybridMultilevel"/>
    <w:tmpl w:val="DE0C2B58"/>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22" w15:restartNumberingAfterBreak="0">
    <w:nsid w:val="450F0BB1"/>
    <w:multiLevelType w:val="hybridMultilevel"/>
    <w:tmpl w:val="577E0CD8"/>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23" w15:restartNumberingAfterBreak="0">
    <w:nsid w:val="45994E66"/>
    <w:multiLevelType w:val="multilevel"/>
    <w:tmpl w:val="D7768704"/>
    <w:lvl w:ilvl="0">
      <w:start w:val="1"/>
      <w:numFmt w:val="decimal"/>
      <w:lvlText w:val="%1"/>
      <w:lvlJc w:val="left"/>
      <w:pPr>
        <w:ind w:left="750" w:hanging="750"/>
      </w:pPr>
      <w:rPr>
        <w:rFonts w:hint="default"/>
      </w:rPr>
    </w:lvl>
    <w:lvl w:ilvl="1">
      <w:start w:val="1"/>
      <w:numFmt w:val="bullet"/>
      <w:lvlText w:val="−"/>
      <w:lvlJc w:val="left"/>
      <w:pPr>
        <w:ind w:left="1104" w:hanging="750"/>
      </w:pPr>
      <w:rPr>
        <w:rFonts w:ascii="Times New Roman" w:hAnsi="Times New Roman" w:cs="Times New Roman"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24" w15:restartNumberingAfterBreak="0">
    <w:nsid w:val="46FD12D9"/>
    <w:multiLevelType w:val="hybridMultilevel"/>
    <w:tmpl w:val="A8D234F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5" w15:restartNumberingAfterBreak="0">
    <w:nsid w:val="471707F5"/>
    <w:multiLevelType w:val="hybridMultilevel"/>
    <w:tmpl w:val="F75409A0"/>
    <w:lvl w:ilvl="0" w:tplc="58726130">
      <w:start w:val="1"/>
      <w:numFmt w:val="bullet"/>
      <w:lvlText w:val=""/>
      <w:lvlJc w:val="left"/>
      <w:pPr>
        <w:ind w:left="1637"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966637BE">
      <w:start w:val="1"/>
      <w:numFmt w:val="bullet"/>
      <w:lvlText w:val="−"/>
      <w:lvlJc w:val="left"/>
      <w:pPr>
        <w:ind w:left="2869" w:hanging="360"/>
      </w:pPr>
      <w:rPr>
        <w:rFonts w:ascii="Times New Roman" w:hAnsi="Times New Roman" w:cs="Times New Roman"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6" w15:restartNumberingAfterBreak="0">
    <w:nsid w:val="47F1359D"/>
    <w:multiLevelType w:val="hybridMultilevel"/>
    <w:tmpl w:val="0E820FA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7" w15:restartNumberingAfterBreak="0">
    <w:nsid w:val="498251FF"/>
    <w:multiLevelType w:val="hybridMultilevel"/>
    <w:tmpl w:val="C158DA3A"/>
    <w:lvl w:ilvl="0" w:tplc="966637BE">
      <w:start w:val="1"/>
      <w:numFmt w:val="bullet"/>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8" w15:restartNumberingAfterBreak="0">
    <w:nsid w:val="4A487B74"/>
    <w:multiLevelType w:val="hybridMultilevel"/>
    <w:tmpl w:val="BBBE1FCC"/>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29" w15:restartNumberingAfterBreak="0">
    <w:nsid w:val="4CE52BF9"/>
    <w:multiLevelType w:val="hybridMultilevel"/>
    <w:tmpl w:val="4730538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0" w15:restartNumberingAfterBreak="0">
    <w:nsid w:val="4CF51A25"/>
    <w:multiLevelType w:val="hybridMultilevel"/>
    <w:tmpl w:val="819CBFB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1" w15:restartNumberingAfterBreak="0">
    <w:nsid w:val="4D073B9C"/>
    <w:multiLevelType w:val="multilevel"/>
    <w:tmpl w:val="FD4A9490"/>
    <w:lvl w:ilvl="0">
      <w:start w:val="1"/>
      <w:numFmt w:val="bullet"/>
      <w:lvlText w:val="−"/>
      <w:lvlJc w:val="left"/>
      <w:pPr>
        <w:ind w:left="1305" w:hanging="1305"/>
      </w:pPr>
      <w:rPr>
        <w:rFonts w:ascii="Times New Roman" w:hAnsi="Times New Roman" w:cs="Times New Roman" w:hint="default"/>
      </w:rPr>
    </w:lvl>
    <w:lvl w:ilvl="1">
      <w:start w:val="49"/>
      <w:numFmt w:val="decimal"/>
      <w:lvlText w:val="%1.%2"/>
      <w:lvlJc w:val="left"/>
      <w:pPr>
        <w:ind w:left="2205" w:hanging="1305"/>
      </w:pPr>
      <w:rPr>
        <w:rFonts w:hint="default"/>
      </w:rPr>
    </w:lvl>
    <w:lvl w:ilvl="2">
      <w:start w:val="12"/>
      <w:numFmt w:val="decimal"/>
      <w:lvlText w:val="%1.%2.%3"/>
      <w:lvlJc w:val="left"/>
      <w:pPr>
        <w:ind w:left="3105" w:hanging="1305"/>
      </w:pPr>
      <w:rPr>
        <w:rFonts w:hint="default"/>
      </w:rPr>
    </w:lvl>
    <w:lvl w:ilvl="3">
      <w:start w:val="4"/>
      <w:numFmt w:val="decimal"/>
      <w:lvlText w:val="%1.%2.%3.%4"/>
      <w:lvlJc w:val="left"/>
      <w:pPr>
        <w:ind w:left="4005" w:hanging="1305"/>
      </w:pPr>
      <w:rPr>
        <w:rFonts w:hint="default"/>
      </w:rPr>
    </w:lvl>
    <w:lvl w:ilvl="4">
      <w:start w:val="1"/>
      <w:numFmt w:val="decimal"/>
      <w:lvlText w:val="%1.%2.%3.%4.%5"/>
      <w:lvlJc w:val="left"/>
      <w:pPr>
        <w:ind w:left="4905" w:hanging="1305"/>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360" w:hanging="2160"/>
      </w:pPr>
      <w:rPr>
        <w:rFonts w:hint="default"/>
      </w:rPr>
    </w:lvl>
  </w:abstractNum>
  <w:abstractNum w:abstractNumId="132" w15:restartNumberingAfterBreak="0">
    <w:nsid w:val="4D6B4177"/>
    <w:multiLevelType w:val="multilevel"/>
    <w:tmpl w:val="566A9106"/>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33" w15:restartNumberingAfterBreak="0">
    <w:nsid w:val="4D9A5436"/>
    <w:multiLevelType w:val="multilevel"/>
    <w:tmpl w:val="CA1E8C5A"/>
    <w:lvl w:ilvl="0">
      <w:start w:val="1"/>
      <w:numFmt w:val="decimal"/>
      <w:lvlText w:val="%1."/>
      <w:lvlJc w:val="left"/>
      <w:pPr>
        <w:ind w:left="600" w:hanging="600"/>
      </w:pPr>
      <w:rPr>
        <w:rFonts w:hint="default"/>
      </w:rPr>
    </w:lvl>
    <w:lvl w:ilvl="1">
      <w:start w:val="2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34" w15:restartNumberingAfterBreak="0">
    <w:nsid w:val="4DFD24E5"/>
    <w:multiLevelType w:val="multilevel"/>
    <w:tmpl w:val="5E5AF604"/>
    <w:lvl w:ilvl="0">
      <w:start w:val="1"/>
      <w:numFmt w:val="decimal"/>
      <w:lvlText w:val="%1."/>
      <w:lvlJc w:val="left"/>
      <w:pPr>
        <w:ind w:left="720" w:hanging="360"/>
      </w:pPr>
    </w:lvl>
    <w:lvl w:ilvl="1">
      <w:start w:val="4"/>
      <w:numFmt w:val="decimal"/>
      <w:isLgl/>
      <w:lvlText w:val="%1.%2"/>
      <w:lvlJc w:val="left"/>
      <w:pPr>
        <w:ind w:left="1134" w:hanging="600"/>
      </w:pPr>
      <w:rPr>
        <w:rFonts w:hint="default"/>
      </w:rPr>
    </w:lvl>
    <w:lvl w:ilvl="2">
      <w:start w:val="1"/>
      <w:numFmt w:val="bullet"/>
      <w:lvlText w:val="−"/>
      <w:lvlJc w:val="left"/>
      <w:pPr>
        <w:ind w:left="1428" w:hanging="720"/>
      </w:pPr>
      <w:rPr>
        <w:rFonts w:ascii="Times New Roman" w:hAnsi="Times New Roman" w:cs="Times New Roman" w:hint="default"/>
      </w:rPr>
    </w:lvl>
    <w:lvl w:ilvl="3">
      <w:start w:val="1"/>
      <w:numFmt w:val="decimal"/>
      <w:isLgl/>
      <w:lvlText w:val="%1.%2.%3.%4"/>
      <w:lvlJc w:val="left"/>
      <w:pPr>
        <w:ind w:left="1962" w:hanging="108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670" w:hanging="144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378" w:hanging="1800"/>
      </w:pPr>
      <w:rPr>
        <w:rFonts w:hint="default"/>
      </w:rPr>
    </w:lvl>
    <w:lvl w:ilvl="8">
      <w:start w:val="1"/>
      <w:numFmt w:val="decimal"/>
      <w:isLgl/>
      <w:lvlText w:val="%1.%2.%3.%4.%5.%6.%7.%8.%9"/>
      <w:lvlJc w:val="left"/>
      <w:pPr>
        <w:ind w:left="3912" w:hanging="2160"/>
      </w:pPr>
      <w:rPr>
        <w:rFonts w:hint="default"/>
      </w:rPr>
    </w:lvl>
  </w:abstractNum>
  <w:abstractNum w:abstractNumId="135" w15:restartNumberingAfterBreak="0">
    <w:nsid w:val="4E2F351C"/>
    <w:multiLevelType w:val="multilevel"/>
    <w:tmpl w:val="EBC8E6FE"/>
    <w:lvl w:ilvl="0">
      <w:start w:val="1"/>
      <w:numFmt w:val="decimal"/>
      <w:lvlText w:val="%1"/>
      <w:lvlJc w:val="left"/>
      <w:pPr>
        <w:ind w:left="0" w:firstLine="709"/>
      </w:pPr>
      <w:rPr>
        <w:rFonts w:hint="default"/>
        <w:lang w:val="ru-RU" w:eastAsia="en-US" w:bidi="ar-SA"/>
      </w:rPr>
    </w:lvl>
    <w:lvl w:ilvl="1">
      <w:start w:val="47"/>
      <w:numFmt w:val="decimal"/>
      <w:lvlText w:val="%1.%2"/>
      <w:lvlJc w:val="left"/>
      <w:pPr>
        <w:ind w:left="0" w:firstLine="709"/>
      </w:pPr>
      <w:rPr>
        <w:rFonts w:hint="default"/>
        <w:lang w:val="ru-RU" w:eastAsia="en-US" w:bidi="ar-SA"/>
      </w:rPr>
    </w:lvl>
    <w:lvl w:ilvl="2">
      <w:start w:val="13"/>
      <w:numFmt w:val="decimal"/>
      <w:lvlText w:val="%1.%2.%3"/>
      <w:lvlJc w:val="left"/>
      <w:pPr>
        <w:ind w:left="0" w:firstLine="709"/>
      </w:pPr>
      <w:rPr>
        <w:rFonts w:hint="default"/>
        <w:lang w:val="ru-RU" w:eastAsia="en-US" w:bidi="ar-SA"/>
      </w:rPr>
    </w:lvl>
    <w:lvl w:ilvl="3">
      <w:start w:val="3"/>
      <w:numFmt w:val="decimal"/>
      <w:lvlText w:val="%1.%2.%3.%4"/>
      <w:lvlJc w:val="left"/>
      <w:pPr>
        <w:ind w:left="0" w:firstLine="709"/>
      </w:pPr>
      <w:rPr>
        <w:rFonts w:hint="default"/>
        <w:lang w:val="ru-RU" w:eastAsia="en-US" w:bidi="ar-SA"/>
      </w:rPr>
    </w:lvl>
    <w:lvl w:ilvl="4">
      <w:start w:val="12"/>
      <w:numFmt w:val="decimal"/>
      <w:pStyle w:val="5-"/>
      <w:lvlText w:val="%1.%2.%3.%4.%5."/>
      <w:lvlJc w:val="left"/>
      <w:pPr>
        <w:tabs>
          <w:tab w:val="num" w:pos="709"/>
        </w:tabs>
        <w:ind w:left="0" w:firstLine="709"/>
      </w:pPr>
      <w:rPr>
        <w:rFonts w:ascii="Times New Roman" w:eastAsia="Times New Roman" w:hAnsi="Times New Roman" w:cs="Times New Roman" w:hint="default"/>
        <w:b w:val="0"/>
        <w:bCs w:val="0"/>
        <w:i w:val="0"/>
        <w:iCs w:val="0"/>
        <w:spacing w:val="0"/>
        <w:w w:val="99"/>
        <w:sz w:val="28"/>
        <w:szCs w:val="28"/>
        <w:lang w:val="ru-RU" w:eastAsia="en-US" w:bidi="ar-SA"/>
      </w:rPr>
    </w:lvl>
    <w:lvl w:ilvl="5">
      <w:numFmt w:val="bullet"/>
      <w:lvlText w:val=""/>
      <w:lvlJc w:val="left"/>
      <w:pPr>
        <w:ind w:left="0" w:firstLine="709"/>
      </w:pPr>
      <w:rPr>
        <w:rFonts w:ascii="Symbol" w:hAnsi="Symbol" w:hint="default"/>
        <w:b w:val="0"/>
        <w:bCs w:val="0"/>
        <w:i w:val="0"/>
        <w:iCs w:val="0"/>
        <w:spacing w:val="0"/>
        <w:w w:val="99"/>
        <w:sz w:val="28"/>
        <w:szCs w:val="28"/>
        <w:lang w:val="ru-RU" w:eastAsia="en-US" w:bidi="ar-SA"/>
      </w:rPr>
    </w:lvl>
    <w:lvl w:ilvl="6">
      <w:numFmt w:val="bullet"/>
      <w:lvlText w:val=""/>
      <w:lvlJc w:val="left"/>
      <w:pPr>
        <w:ind w:left="0" w:firstLine="709"/>
      </w:pPr>
      <w:rPr>
        <w:rFonts w:ascii="Symbol" w:eastAsia="Symbol" w:hAnsi="Symbol" w:cs="Symbol" w:hint="default"/>
        <w:b w:val="0"/>
        <w:bCs w:val="0"/>
        <w:i w:val="0"/>
        <w:iCs w:val="0"/>
        <w:spacing w:val="0"/>
        <w:w w:val="99"/>
        <w:sz w:val="28"/>
        <w:szCs w:val="28"/>
        <w:lang w:val="ru-RU" w:eastAsia="en-US" w:bidi="ar-SA"/>
      </w:rPr>
    </w:lvl>
    <w:lvl w:ilvl="7">
      <w:numFmt w:val="bullet"/>
      <w:lvlText w:val="•"/>
      <w:lvlJc w:val="left"/>
      <w:pPr>
        <w:ind w:left="0" w:firstLine="709"/>
      </w:pPr>
      <w:rPr>
        <w:rFonts w:hint="default"/>
        <w:lang w:val="ru-RU" w:eastAsia="en-US" w:bidi="ar-SA"/>
      </w:rPr>
    </w:lvl>
    <w:lvl w:ilvl="8">
      <w:numFmt w:val="bullet"/>
      <w:lvlText w:val="•"/>
      <w:lvlJc w:val="left"/>
      <w:pPr>
        <w:ind w:left="0" w:firstLine="709"/>
      </w:pPr>
      <w:rPr>
        <w:rFonts w:hint="default"/>
        <w:lang w:val="ru-RU" w:eastAsia="en-US" w:bidi="ar-SA"/>
      </w:rPr>
    </w:lvl>
  </w:abstractNum>
  <w:abstractNum w:abstractNumId="136" w15:restartNumberingAfterBreak="0">
    <w:nsid w:val="4E862B37"/>
    <w:multiLevelType w:val="hybridMultilevel"/>
    <w:tmpl w:val="4EC09B3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7" w15:restartNumberingAfterBreak="0">
    <w:nsid w:val="4EB960D1"/>
    <w:multiLevelType w:val="hybridMultilevel"/>
    <w:tmpl w:val="DA58E00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8" w15:restartNumberingAfterBreak="0">
    <w:nsid w:val="4EBB2327"/>
    <w:multiLevelType w:val="multilevel"/>
    <w:tmpl w:val="241E11D8"/>
    <w:lvl w:ilvl="0">
      <w:start w:val="1"/>
      <w:numFmt w:val="decimal"/>
      <w:lvlText w:val="%1."/>
      <w:lvlJc w:val="left"/>
      <w:pPr>
        <w:ind w:left="360" w:hanging="360"/>
      </w:pPr>
      <w:rPr>
        <w:rFonts w:cs="Times New Roman" w:hint="default"/>
      </w:rPr>
    </w:lvl>
    <w:lvl w:ilvl="1">
      <w:start w:val="29"/>
      <w:numFmt w:val="decimal"/>
      <w:isLgl/>
      <w:lvlText w:val="%1.%2"/>
      <w:lvlJc w:val="left"/>
      <w:pPr>
        <w:ind w:left="1776" w:hanging="1635"/>
      </w:pPr>
      <w:rPr>
        <w:rFonts w:hint="default"/>
      </w:rPr>
    </w:lvl>
    <w:lvl w:ilvl="2">
      <w:start w:val="14"/>
      <w:numFmt w:val="decimal"/>
      <w:isLgl/>
      <w:lvlText w:val="%1.%2.%3"/>
      <w:lvlJc w:val="left"/>
      <w:pPr>
        <w:ind w:left="1917" w:hanging="1635"/>
      </w:pPr>
      <w:rPr>
        <w:rFonts w:hint="default"/>
      </w:rPr>
    </w:lvl>
    <w:lvl w:ilvl="3">
      <w:start w:val="3"/>
      <w:numFmt w:val="decimal"/>
      <w:isLgl/>
      <w:lvlText w:val="%1.%2.%3.%4"/>
      <w:lvlJc w:val="left"/>
      <w:pPr>
        <w:ind w:left="2058" w:hanging="1635"/>
      </w:pPr>
      <w:rPr>
        <w:rFonts w:hint="default"/>
      </w:rPr>
    </w:lvl>
    <w:lvl w:ilvl="4">
      <w:start w:val="14"/>
      <w:numFmt w:val="decimal"/>
      <w:isLgl/>
      <w:lvlText w:val="%1.%2.%3.%4.%5"/>
      <w:lvlJc w:val="left"/>
      <w:pPr>
        <w:ind w:left="2199" w:hanging="1635"/>
      </w:pPr>
      <w:rPr>
        <w:rFonts w:hint="default"/>
      </w:rPr>
    </w:lvl>
    <w:lvl w:ilvl="5">
      <w:start w:val="3"/>
      <w:numFmt w:val="decimal"/>
      <w:isLgl/>
      <w:lvlText w:val="%1.%2.%3.%4.%5.%6"/>
      <w:lvlJc w:val="left"/>
      <w:pPr>
        <w:ind w:left="2340" w:hanging="1635"/>
      </w:pPr>
      <w:rPr>
        <w:rFonts w:hint="default"/>
      </w:rPr>
    </w:lvl>
    <w:lvl w:ilvl="6">
      <w:start w:val="1"/>
      <w:numFmt w:val="decimal"/>
      <w:isLgl/>
      <w:lvlText w:val="%1.%2.%3.%4.%5.%6.%7"/>
      <w:lvlJc w:val="left"/>
      <w:pPr>
        <w:ind w:left="2481" w:hanging="1635"/>
      </w:pPr>
      <w:rPr>
        <w:rFonts w:hint="default"/>
      </w:rPr>
    </w:lvl>
    <w:lvl w:ilvl="7">
      <w:start w:val="1"/>
      <w:numFmt w:val="decimal"/>
      <w:isLgl/>
      <w:lvlText w:val="%1.%2.%3.%4.%5.%6.%7.%8"/>
      <w:lvlJc w:val="left"/>
      <w:pPr>
        <w:ind w:left="2787" w:hanging="1800"/>
      </w:pPr>
      <w:rPr>
        <w:rFonts w:hint="default"/>
      </w:rPr>
    </w:lvl>
    <w:lvl w:ilvl="8">
      <w:start w:val="1"/>
      <w:numFmt w:val="decimal"/>
      <w:isLgl/>
      <w:lvlText w:val="%1.%2.%3.%4.%5.%6.%7.%8.%9"/>
      <w:lvlJc w:val="left"/>
      <w:pPr>
        <w:ind w:left="3288" w:hanging="2160"/>
      </w:pPr>
      <w:rPr>
        <w:rFonts w:hint="default"/>
      </w:rPr>
    </w:lvl>
  </w:abstractNum>
  <w:abstractNum w:abstractNumId="139" w15:restartNumberingAfterBreak="0">
    <w:nsid w:val="4F275430"/>
    <w:multiLevelType w:val="multilevel"/>
    <w:tmpl w:val="D92CFFF6"/>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0" w15:restartNumberingAfterBreak="0">
    <w:nsid w:val="4F48317E"/>
    <w:multiLevelType w:val="hybridMultilevel"/>
    <w:tmpl w:val="E138B75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1" w15:restartNumberingAfterBreak="0">
    <w:nsid w:val="4F65195B"/>
    <w:multiLevelType w:val="multilevel"/>
    <w:tmpl w:val="16A8B17E"/>
    <w:lvl w:ilvl="0">
      <w:start w:val="1"/>
      <w:numFmt w:val="decimal"/>
      <w:pStyle w:val="13"/>
      <w:suff w:val="space"/>
      <w:lvlText w:val="%1)"/>
      <w:lvlJc w:val="left"/>
      <w:pPr>
        <w:ind w:firstLine="567"/>
      </w:pPr>
      <w:rPr>
        <w:rFonts w:cs="Times New Roman" w:hint="default"/>
      </w:rPr>
    </w:lvl>
    <w:lvl w:ilvl="1">
      <w:start w:val="1"/>
      <w:numFmt w:val="bullet"/>
      <w:suff w:val="space"/>
      <w:lvlText w:val="–"/>
      <w:lvlJc w:val="left"/>
      <w:pPr>
        <w:ind w:left="284" w:firstLine="567"/>
      </w:pPr>
      <w:rPr>
        <w:rFonts w:ascii="Times New Roman" w:hAnsi="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hint="default"/>
      </w:rPr>
    </w:lvl>
    <w:lvl w:ilvl="4">
      <w:start w:val="1"/>
      <w:numFmt w:val="bullet"/>
      <w:suff w:val="space"/>
      <w:lvlText w:val="–"/>
      <w:lvlJc w:val="left"/>
      <w:pPr>
        <w:ind w:left="284" w:firstLine="567"/>
      </w:pPr>
      <w:rPr>
        <w:rFonts w:ascii="Times New Roman" w:hAnsi="Times New Roman" w:hint="default"/>
      </w:rPr>
    </w:lvl>
    <w:lvl w:ilvl="5">
      <w:start w:val="1"/>
      <w:numFmt w:val="bullet"/>
      <w:suff w:val="space"/>
      <w:lvlText w:val="–"/>
      <w:lvlJc w:val="left"/>
      <w:pPr>
        <w:ind w:left="284" w:firstLine="567"/>
      </w:pPr>
      <w:rPr>
        <w:rFonts w:ascii="Times New Roman" w:hAnsi="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hint="default"/>
      </w:rPr>
    </w:lvl>
    <w:lvl w:ilvl="8">
      <w:start w:val="1"/>
      <w:numFmt w:val="bullet"/>
      <w:suff w:val="space"/>
      <w:lvlText w:val=""/>
      <w:lvlJc w:val="left"/>
      <w:pPr>
        <w:ind w:left="284" w:firstLine="567"/>
      </w:pPr>
      <w:rPr>
        <w:rFonts w:ascii="Symbol" w:hAnsi="Symbol" w:hint="default"/>
      </w:rPr>
    </w:lvl>
  </w:abstractNum>
  <w:abstractNum w:abstractNumId="142" w15:restartNumberingAfterBreak="0">
    <w:nsid w:val="4F702F1E"/>
    <w:multiLevelType w:val="hybridMultilevel"/>
    <w:tmpl w:val="8B18831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3" w15:restartNumberingAfterBreak="0">
    <w:nsid w:val="4F941775"/>
    <w:multiLevelType w:val="hybridMultilevel"/>
    <w:tmpl w:val="52ECB72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4" w15:restartNumberingAfterBreak="0">
    <w:nsid w:val="513F1B08"/>
    <w:multiLevelType w:val="multilevel"/>
    <w:tmpl w:val="756ADF96"/>
    <w:lvl w:ilvl="0">
      <w:start w:val="1"/>
      <w:numFmt w:val="decimal"/>
      <w:lvlText w:val="%1"/>
      <w:lvlJc w:val="left"/>
      <w:pPr>
        <w:ind w:left="960" w:hanging="960"/>
      </w:pPr>
      <w:rPr>
        <w:rFonts w:hint="default"/>
      </w:rPr>
    </w:lvl>
    <w:lvl w:ilvl="1">
      <w:start w:val="14"/>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5" w15:restartNumberingAfterBreak="0">
    <w:nsid w:val="51421943"/>
    <w:multiLevelType w:val="multilevel"/>
    <w:tmpl w:val="85ACBD5C"/>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6" w15:restartNumberingAfterBreak="0">
    <w:nsid w:val="52D32A8A"/>
    <w:multiLevelType w:val="hybridMultilevel"/>
    <w:tmpl w:val="F9A4CAAC"/>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7" w15:restartNumberingAfterBreak="0">
    <w:nsid w:val="548246B1"/>
    <w:multiLevelType w:val="hybridMultilevel"/>
    <w:tmpl w:val="7D4C6F80"/>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48" w15:restartNumberingAfterBreak="0">
    <w:nsid w:val="54D7129D"/>
    <w:multiLevelType w:val="hybridMultilevel"/>
    <w:tmpl w:val="83AE375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9" w15:restartNumberingAfterBreak="0">
    <w:nsid w:val="55223461"/>
    <w:multiLevelType w:val="multilevel"/>
    <w:tmpl w:val="5C2A46B8"/>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50" w15:restartNumberingAfterBreak="0">
    <w:nsid w:val="55363BBA"/>
    <w:multiLevelType w:val="multilevel"/>
    <w:tmpl w:val="3D4E375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51" w15:restartNumberingAfterBreak="0">
    <w:nsid w:val="55D0611A"/>
    <w:multiLevelType w:val="hybridMultilevel"/>
    <w:tmpl w:val="D70A491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2" w15:restartNumberingAfterBreak="0">
    <w:nsid w:val="56DB5750"/>
    <w:multiLevelType w:val="hybridMultilevel"/>
    <w:tmpl w:val="C3F63468"/>
    <w:lvl w:ilvl="0" w:tplc="966637BE">
      <w:start w:val="1"/>
      <w:numFmt w:val="bullet"/>
      <w:lvlText w:val="−"/>
      <w:lvlJc w:val="left"/>
      <w:pPr>
        <w:ind w:left="1429" w:hanging="360"/>
      </w:pPr>
      <w:rPr>
        <w:rFonts w:ascii="Times New Roman" w:hAnsi="Times New Roman"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3" w15:restartNumberingAfterBreak="0">
    <w:nsid w:val="56F8426B"/>
    <w:multiLevelType w:val="hybridMultilevel"/>
    <w:tmpl w:val="86108EA8"/>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4" w15:restartNumberingAfterBreak="0">
    <w:nsid w:val="57617885"/>
    <w:multiLevelType w:val="multilevel"/>
    <w:tmpl w:val="B400DDCC"/>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155" w15:restartNumberingAfterBreak="0">
    <w:nsid w:val="576E502B"/>
    <w:multiLevelType w:val="hybridMultilevel"/>
    <w:tmpl w:val="A3DA4AC6"/>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6" w15:restartNumberingAfterBreak="0">
    <w:nsid w:val="57CA2CA3"/>
    <w:multiLevelType w:val="hybridMultilevel"/>
    <w:tmpl w:val="2364058A"/>
    <w:lvl w:ilvl="0" w:tplc="58726130">
      <w:start w:val="1"/>
      <w:numFmt w:val="bullet"/>
      <w:lvlText w:val=""/>
      <w:lvlJc w:val="left"/>
      <w:pPr>
        <w:ind w:left="1778" w:hanging="360"/>
      </w:pPr>
      <w:rPr>
        <w:rFonts w:ascii="Symbol" w:hAnsi="Symbol" w:hint="default"/>
      </w:rPr>
    </w:lvl>
    <w:lvl w:ilvl="1" w:tplc="04190003">
      <w:start w:val="1"/>
      <w:numFmt w:val="bullet"/>
      <w:lvlText w:val="o"/>
      <w:lvlJc w:val="left"/>
      <w:pPr>
        <w:ind w:left="2081" w:hanging="360"/>
      </w:pPr>
      <w:rPr>
        <w:rFonts w:ascii="Courier New" w:hAnsi="Courier New" w:hint="default"/>
      </w:rPr>
    </w:lvl>
    <w:lvl w:ilvl="2" w:tplc="04190005" w:tentative="1">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157" w15:restartNumberingAfterBreak="0">
    <w:nsid w:val="57F518C3"/>
    <w:multiLevelType w:val="multilevel"/>
    <w:tmpl w:val="30548196"/>
    <w:lvl w:ilvl="0">
      <w:start w:val="1"/>
      <w:numFmt w:val="decimal"/>
      <w:lvlText w:val="%1"/>
      <w:lvlJc w:val="left"/>
      <w:pPr>
        <w:ind w:left="1305" w:hanging="1305"/>
      </w:pPr>
      <w:rPr>
        <w:rFonts w:hint="default"/>
      </w:rPr>
    </w:lvl>
    <w:lvl w:ilvl="1">
      <w:start w:val="38"/>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1"/>
      <w:numFmt w:val="bullet"/>
      <w:lvlText w:val="−"/>
      <w:lvlJc w:val="left"/>
      <w:pPr>
        <w:ind w:left="2013" w:hanging="1305"/>
      </w:pPr>
      <w:rPr>
        <w:rFonts w:ascii="Times New Roman" w:hAnsi="Times New Roman" w:cs="Times New Roman"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158" w15:restartNumberingAfterBreak="0">
    <w:nsid w:val="5808684E"/>
    <w:multiLevelType w:val="hybridMultilevel"/>
    <w:tmpl w:val="6E7E39C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9" w15:restartNumberingAfterBreak="0">
    <w:nsid w:val="580D4115"/>
    <w:multiLevelType w:val="multilevel"/>
    <w:tmpl w:val="6BB20E36"/>
    <w:lvl w:ilvl="0">
      <w:start w:val="1"/>
      <w:numFmt w:val="decimal"/>
      <w:pStyle w:val="14"/>
      <w:lvlText w:val="%1."/>
      <w:lvlJc w:val="left"/>
      <w:pPr>
        <w:tabs>
          <w:tab w:val="num" w:pos="-1061"/>
        </w:tabs>
        <w:ind w:left="56" w:hanging="56"/>
      </w:pPr>
      <w:rPr>
        <w:rFonts w:cs="Times New Roman" w:hint="default"/>
        <w:b w:val="0"/>
        <w:sz w:val="28"/>
        <w:szCs w:val="28"/>
      </w:rPr>
    </w:lvl>
    <w:lvl w:ilvl="1">
      <w:start w:val="1"/>
      <w:numFmt w:val="decimal"/>
      <w:pStyle w:val="22"/>
      <w:lvlText w:val="%1.%2."/>
      <w:lvlJc w:val="left"/>
      <w:pPr>
        <w:tabs>
          <w:tab w:val="num" w:pos="284"/>
        </w:tabs>
        <w:ind w:left="453" w:hanging="169"/>
      </w:pPr>
      <w:rPr>
        <w:rFonts w:cs="Times New Roman" w:hint="default"/>
        <w:b w:val="0"/>
      </w:rPr>
    </w:lvl>
    <w:lvl w:ilvl="2">
      <w:start w:val="1"/>
      <w:numFmt w:val="decimal"/>
      <w:pStyle w:val="31"/>
      <w:lvlText w:val="%1.%2.%3."/>
      <w:lvlJc w:val="left"/>
      <w:pPr>
        <w:tabs>
          <w:tab w:val="num" w:pos="-624"/>
        </w:tabs>
        <w:ind w:left="454" w:firstLine="113"/>
      </w:pPr>
      <w:rPr>
        <w:rFonts w:cs="Times New Roman" w:hint="default"/>
      </w:rPr>
    </w:lvl>
    <w:lvl w:ilvl="3">
      <w:start w:val="1"/>
      <w:numFmt w:val="decimal"/>
      <w:lvlText w:val="%1.%2.%3.%4."/>
      <w:lvlJc w:val="left"/>
      <w:pPr>
        <w:tabs>
          <w:tab w:val="num" w:pos="310"/>
        </w:tabs>
        <w:ind w:left="310" w:hanging="648"/>
      </w:pPr>
      <w:rPr>
        <w:rFonts w:cs="Times New Roman" w:hint="default"/>
      </w:rPr>
    </w:lvl>
    <w:lvl w:ilvl="4">
      <w:start w:val="1"/>
      <w:numFmt w:val="decimal"/>
      <w:lvlText w:val="%1.%2.%3.%4.%5."/>
      <w:lvlJc w:val="left"/>
      <w:pPr>
        <w:tabs>
          <w:tab w:val="num" w:pos="814"/>
        </w:tabs>
        <w:ind w:left="814" w:hanging="792"/>
      </w:pPr>
      <w:rPr>
        <w:rFonts w:cs="Times New Roman" w:hint="default"/>
      </w:rPr>
    </w:lvl>
    <w:lvl w:ilvl="5">
      <w:start w:val="1"/>
      <w:numFmt w:val="decimal"/>
      <w:lvlText w:val="%1.%2.%3.%4.%5.%6."/>
      <w:lvlJc w:val="left"/>
      <w:pPr>
        <w:tabs>
          <w:tab w:val="num" w:pos="1318"/>
        </w:tabs>
        <w:ind w:left="1318" w:hanging="936"/>
      </w:pPr>
      <w:rPr>
        <w:rFonts w:cs="Times New Roman" w:hint="default"/>
      </w:rPr>
    </w:lvl>
    <w:lvl w:ilvl="6">
      <w:start w:val="1"/>
      <w:numFmt w:val="decimal"/>
      <w:lvlText w:val="%1.%2.%3.%4.%5.%6.%7."/>
      <w:lvlJc w:val="left"/>
      <w:pPr>
        <w:tabs>
          <w:tab w:val="num" w:pos="1822"/>
        </w:tabs>
        <w:ind w:left="1822" w:hanging="1080"/>
      </w:pPr>
      <w:rPr>
        <w:rFonts w:cs="Times New Roman" w:hint="default"/>
      </w:rPr>
    </w:lvl>
    <w:lvl w:ilvl="7">
      <w:start w:val="1"/>
      <w:numFmt w:val="decimal"/>
      <w:lvlText w:val="%1.%2.%3.%4.%5.%6.%7.%8."/>
      <w:lvlJc w:val="left"/>
      <w:pPr>
        <w:tabs>
          <w:tab w:val="num" w:pos="2326"/>
        </w:tabs>
        <w:ind w:left="2326" w:hanging="1224"/>
      </w:pPr>
      <w:rPr>
        <w:rFonts w:cs="Times New Roman" w:hint="default"/>
      </w:rPr>
    </w:lvl>
    <w:lvl w:ilvl="8">
      <w:start w:val="1"/>
      <w:numFmt w:val="decimal"/>
      <w:lvlText w:val="%1.%2.%3.%4.%5.%6.%7.%8.%9."/>
      <w:lvlJc w:val="left"/>
      <w:pPr>
        <w:tabs>
          <w:tab w:val="num" w:pos="2902"/>
        </w:tabs>
        <w:ind w:left="2902" w:hanging="1440"/>
      </w:pPr>
      <w:rPr>
        <w:rFonts w:cs="Times New Roman" w:hint="default"/>
      </w:rPr>
    </w:lvl>
  </w:abstractNum>
  <w:abstractNum w:abstractNumId="160" w15:restartNumberingAfterBreak="0">
    <w:nsid w:val="58D07535"/>
    <w:multiLevelType w:val="hybridMultilevel"/>
    <w:tmpl w:val="692AD33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1" w15:restartNumberingAfterBreak="0">
    <w:nsid w:val="5AB92C29"/>
    <w:multiLevelType w:val="multilevel"/>
    <w:tmpl w:val="98C0708A"/>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bullet"/>
      <w:lvlText w:val="−"/>
      <w:lvlJc w:val="left"/>
      <w:pPr>
        <w:ind w:left="2620" w:hanging="1440"/>
      </w:pPr>
      <w:rPr>
        <w:rFonts w:ascii="Times New Roman" w:hAnsi="Times New Roman" w:cs="Times New Roman"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62" w15:restartNumberingAfterBreak="0">
    <w:nsid w:val="5ABF2A43"/>
    <w:multiLevelType w:val="hybridMultilevel"/>
    <w:tmpl w:val="1CC033D2"/>
    <w:lvl w:ilvl="0" w:tplc="04190005">
      <w:start w:val="1"/>
      <w:numFmt w:val="bullet"/>
      <w:lvlText w:val=""/>
      <w:lvlJc w:val="left"/>
      <w:pPr>
        <w:ind w:left="1429" w:hanging="360"/>
      </w:pPr>
      <w:rPr>
        <w:rFonts w:ascii="Wingdings" w:hAnsi="Wingdings" w:hint="default"/>
        <w:lang w:val="ru-RU" w:eastAsia="en-US" w:bidi="ar-SA"/>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3" w15:restartNumberingAfterBreak="0">
    <w:nsid w:val="5AC86B09"/>
    <w:multiLevelType w:val="hybridMultilevel"/>
    <w:tmpl w:val="1FC4ED8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4" w15:restartNumberingAfterBreak="0">
    <w:nsid w:val="5AF3690D"/>
    <w:multiLevelType w:val="hybridMultilevel"/>
    <w:tmpl w:val="A8184D74"/>
    <w:lvl w:ilvl="0" w:tplc="04190005">
      <w:start w:val="1"/>
      <w:numFmt w:val="bullet"/>
      <w:lvlText w:val=""/>
      <w:lvlJc w:val="left"/>
      <w:pPr>
        <w:ind w:firstLine="709"/>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5" w15:restartNumberingAfterBreak="0">
    <w:nsid w:val="5AFE1DC8"/>
    <w:multiLevelType w:val="multilevel"/>
    <w:tmpl w:val="4D38F4C2"/>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66" w15:restartNumberingAfterBreak="0">
    <w:nsid w:val="5BA51674"/>
    <w:multiLevelType w:val="hybridMultilevel"/>
    <w:tmpl w:val="17B616F0"/>
    <w:lvl w:ilvl="0" w:tplc="79BA442C">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67" w15:restartNumberingAfterBreak="0">
    <w:nsid w:val="5BF1716C"/>
    <w:multiLevelType w:val="hybridMultilevel"/>
    <w:tmpl w:val="119CEA7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8" w15:restartNumberingAfterBreak="0">
    <w:nsid w:val="5C2833AF"/>
    <w:multiLevelType w:val="hybridMultilevel"/>
    <w:tmpl w:val="E21E3E5E"/>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9" w15:restartNumberingAfterBreak="0">
    <w:nsid w:val="5C5904C7"/>
    <w:multiLevelType w:val="hybridMultilevel"/>
    <w:tmpl w:val="D9808178"/>
    <w:lvl w:ilvl="0" w:tplc="587261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0" w15:restartNumberingAfterBreak="0">
    <w:nsid w:val="5C794724"/>
    <w:multiLevelType w:val="hybridMultilevel"/>
    <w:tmpl w:val="0D84C87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1" w15:restartNumberingAfterBreak="0">
    <w:nsid w:val="5F963727"/>
    <w:multiLevelType w:val="hybridMultilevel"/>
    <w:tmpl w:val="3FD072EC"/>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2" w15:restartNumberingAfterBreak="0">
    <w:nsid w:val="5FBC70B5"/>
    <w:multiLevelType w:val="multilevel"/>
    <w:tmpl w:val="555E6416"/>
    <w:lvl w:ilvl="0">
      <w:start w:val="1"/>
      <w:numFmt w:val="bullet"/>
      <w:lvlText w:val="−"/>
      <w:lvlJc w:val="left"/>
      <w:pPr>
        <w:ind w:left="750" w:hanging="750"/>
      </w:pPr>
      <w:rPr>
        <w:rFonts w:ascii="Times New Roman" w:hAnsi="Times New Roman" w:cs="Times New Roman" w:hint="default"/>
      </w:rPr>
    </w:lvl>
    <w:lvl w:ilvl="1">
      <w:start w:val="15"/>
      <w:numFmt w:val="decimal"/>
      <w:lvlText w:val="%1.%2"/>
      <w:lvlJc w:val="left"/>
      <w:pPr>
        <w:ind w:left="1110" w:hanging="750"/>
      </w:pPr>
      <w:rPr>
        <w:rFonts w:hint="default"/>
      </w:rPr>
    </w:lvl>
    <w:lvl w:ilvl="2">
      <w:start w:val="2"/>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73" w15:restartNumberingAfterBreak="0">
    <w:nsid w:val="60881AE7"/>
    <w:multiLevelType w:val="multilevel"/>
    <w:tmpl w:val="60B8D73A"/>
    <w:lvl w:ilvl="0">
      <w:start w:val="1"/>
      <w:numFmt w:val="decimal"/>
      <w:lvlText w:val="%1."/>
      <w:lvlJc w:val="left"/>
      <w:pPr>
        <w:ind w:left="179" w:hanging="389"/>
      </w:pPr>
      <w:rPr>
        <w:rFonts w:ascii="Times New Roman" w:eastAsia="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133" w:hanging="849"/>
      </w:pPr>
      <w:rPr>
        <w:rFonts w:hint="default"/>
        <w:spacing w:val="0"/>
        <w:w w:val="99"/>
        <w:sz w:val="28"/>
        <w:szCs w:val="28"/>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174" w15:restartNumberingAfterBreak="0">
    <w:nsid w:val="60A01E5F"/>
    <w:multiLevelType w:val="hybridMultilevel"/>
    <w:tmpl w:val="B0FAF7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5" w15:restartNumberingAfterBreak="0">
    <w:nsid w:val="60C35963"/>
    <w:multiLevelType w:val="hybridMultilevel"/>
    <w:tmpl w:val="03D092B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6" w15:restartNumberingAfterBreak="0">
    <w:nsid w:val="61096E83"/>
    <w:multiLevelType w:val="multilevel"/>
    <w:tmpl w:val="C3CC0A3A"/>
    <w:lvl w:ilvl="0">
      <w:start w:val="1"/>
      <w:numFmt w:val="decimal"/>
      <w:lvlText w:val="%1"/>
      <w:lvlJc w:val="left"/>
      <w:pPr>
        <w:ind w:left="750" w:hanging="750"/>
      </w:pPr>
      <w:rPr>
        <w:rFonts w:hint="default"/>
      </w:rPr>
    </w:lvl>
    <w:lvl w:ilvl="1">
      <w:start w:val="1"/>
      <w:numFmt w:val="bullet"/>
      <w:lvlText w:val="−"/>
      <w:lvlJc w:val="left"/>
      <w:pPr>
        <w:ind w:left="1464" w:hanging="750"/>
      </w:pPr>
      <w:rPr>
        <w:rFonts w:ascii="Times New Roman" w:hAnsi="Times New Roman" w:cs="Times New Roman" w:hint="default"/>
      </w:rPr>
    </w:lvl>
    <w:lvl w:ilvl="2">
      <w:start w:val="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177" w15:restartNumberingAfterBreak="0">
    <w:nsid w:val="625807FC"/>
    <w:multiLevelType w:val="hybridMultilevel"/>
    <w:tmpl w:val="F23ECCD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8" w15:restartNumberingAfterBreak="0">
    <w:nsid w:val="627F72C7"/>
    <w:multiLevelType w:val="hybridMultilevel"/>
    <w:tmpl w:val="167E309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9" w15:restartNumberingAfterBreak="0">
    <w:nsid w:val="62C44283"/>
    <w:multiLevelType w:val="multilevel"/>
    <w:tmpl w:val="36DA9DD0"/>
    <w:lvl w:ilvl="0">
      <w:start w:val="1"/>
      <w:numFmt w:val="russianUpper"/>
      <w:suff w:val="space"/>
      <w:lvlText w:val="Приложение %1"/>
      <w:lvlJc w:val="left"/>
      <w:rPr>
        <w:rFonts w:cs="Times New Roman" w:hint="default"/>
      </w:rPr>
    </w:lvl>
    <w:lvl w:ilvl="1">
      <w:start w:val="1"/>
      <w:numFmt w:val="decimal"/>
      <w:pStyle w:val="23"/>
      <w:suff w:val="space"/>
      <w:lvlText w:val="%1.%2"/>
      <w:lvlJc w:val="left"/>
      <w:pPr>
        <w:ind w:firstLine="567"/>
      </w:pPr>
      <w:rPr>
        <w:rFonts w:ascii="Times New Roman" w:hAnsi="Times New Roman" w:cs="Times New Roman" w:hint="default"/>
        <w:b/>
        <w:i w:val="0"/>
        <w:spacing w:val="0"/>
        <w:w w:val="100"/>
        <w:position w:val="0"/>
        <w:sz w:val="28"/>
      </w:rPr>
    </w:lvl>
    <w:lvl w:ilvl="2">
      <w:start w:val="1"/>
      <w:numFmt w:val="decimal"/>
      <w:pStyle w:val="32"/>
      <w:suff w:val="space"/>
      <w:lvlText w:val="%1.%2.%3"/>
      <w:lvlJc w:val="left"/>
      <w:pPr>
        <w:ind w:firstLine="567"/>
      </w:pPr>
      <w:rPr>
        <w:rFonts w:ascii="Times New Roman" w:hAnsi="Times New Roman" w:cs="Times New Roman" w:hint="default"/>
        <w:b/>
        <w:i w:val="0"/>
        <w:color w:val="auto"/>
        <w:sz w:val="26"/>
      </w:rPr>
    </w:lvl>
    <w:lvl w:ilvl="3">
      <w:start w:val="1"/>
      <w:numFmt w:val="decimal"/>
      <w:pStyle w:val="42"/>
      <w:suff w:val="space"/>
      <w:lvlText w:val="%1.%2.%3.%4"/>
      <w:lvlJc w:val="left"/>
      <w:pPr>
        <w:ind w:firstLine="567"/>
      </w:pPr>
      <w:rPr>
        <w:rFonts w:ascii="Times New Roman" w:hAnsi="Times New Roman" w:cs="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cs="Times New Roman" w:hint="default"/>
      </w:rPr>
    </w:lvl>
    <w:lvl w:ilvl="5">
      <w:start w:val="1"/>
      <w:numFmt w:val="decimal"/>
      <w:lvlText w:val="%1.%2.%3.%4.%5.%6"/>
      <w:lvlJc w:val="left"/>
      <w:pPr>
        <w:tabs>
          <w:tab w:val="num" w:pos="1719"/>
        </w:tabs>
        <w:ind w:left="1719" w:hanging="1152"/>
      </w:pPr>
      <w:rPr>
        <w:rFonts w:cs="Times New Roman" w:hint="default"/>
      </w:rPr>
    </w:lvl>
    <w:lvl w:ilvl="6">
      <w:start w:val="1"/>
      <w:numFmt w:val="decimal"/>
      <w:lvlText w:val="%1.%2.%3.%4.%5.%6.%7"/>
      <w:lvlJc w:val="left"/>
      <w:pPr>
        <w:tabs>
          <w:tab w:val="num" w:pos="1863"/>
        </w:tabs>
        <w:ind w:left="1863" w:hanging="1296"/>
      </w:pPr>
      <w:rPr>
        <w:rFonts w:cs="Times New Roman" w:hint="default"/>
      </w:rPr>
    </w:lvl>
    <w:lvl w:ilvl="7">
      <w:start w:val="1"/>
      <w:numFmt w:val="decimal"/>
      <w:lvlText w:val="%1.%2.%3.%4.%5.%6.%7.%8"/>
      <w:lvlJc w:val="left"/>
      <w:pPr>
        <w:tabs>
          <w:tab w:val="num" w:pos="2007"/>
        </w:tabs>
        <w:ind w:left="2007" w:hanging="1440"/>
      </w:pPr>
      <w:rPr>
        <w:rFonts w:cs="Times New Roman" w:hint="default"/>
      </w:rPr>
    </w:lvl>
    <w:lvl w:ilvl="8">
      <w:start w:val="1"/>
      <w:numFmt w:val="decimal"/>
      <w:lvlText w:val="%1.%2.%3.%4.%5.%6.%7.%8.%9"/>
      <w:lvlJc w:val="left"/>
      <w:pPr>
        <w:tabs>
          <w:tab w:val="num" w:pos="2151"/>
        </w:tabs>
        <w:ind w:left="2151" w:hanging="1584"/>
      </w:pPr>
      <w:rPr>
        <w:rFonts w:cs="Times New Roman" w:hint="default"/>
      </w:rPr>
    </w:lvl>
  </w:abstractNum>
  <w:abstractNum w:abstractNumId="180" w15:restartNumberingAfterBreak="0">
    <w:nsid w:val="63D54173"/>
    <w:multiLevelType w:val="hybridMultilevel"/>
    <w:tmpl w:val="33C0DAA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1" w15:restartNumberingAfterBreak="0">
    <w:nsid w:val="63DF33CE"/>
    <w:multiLevelType w:val="multilevel"/>
    <w:tmpl w:val="38186C36"/>
    <w:lvl w:ilvl="0">
      <w:start w:val="1"/>
      <w:numFmt w:val="decimal"/>
      <w:lvlText w:val="%1"/>
      <w:lvlJc w:val="left"/>
      <w:pPr>
        <w:ind w:left="960" w:hanging="960"/>
      </w:pPr>
      <w:rPr>
        <w:rFonts w:hint="default"/>
      </w:rPr>
    </w:lvl>
    <w:lvl w:ilvl="1">
      <w:start w:val="29"/>
      <w:numFmt w:val="decimal"/>
      <w:lvlText w:val="%1.%2"/>
      <w:lvlJc w:val="left"/>
      <w:pPr>
        <w:ind w:left="1196" w:hanging="960"/>
      </w:pPr>
      <w:rPr>
        <w:rFonts w:hint="default"/>
      </w:rPr>
    </w:lvl>
    <w:lvl w:ilvl="2">
      <w:start w:val="14"/>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82" w15:restartNumberingAfterBreak="0">
    <w:nsid w:val="63F4420C"/>
    <w:multiLevelType w:val="hybridMultilevel"/>
    <w:tmpl w:val="2E94535A"/>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3" w15:restartNumberingAfterBreak="0">
    <w:nsid w:val="6710145F"/>
    <w:multiLevelType w:val="hybridMultilevel"/>
    <w:tmpl w:val="4FF6E1E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4" w15:restartNumberingAfterBreak="0">
    <w:nsid w:val="681F484E"/>
    <w:multiLevelType w:val="hybridMultilevel"/>
    <w:tmpl w:val="5B9007D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5" w15:restartNumberingAfterBreak="0">
    <w:nsid w:val="68A36FDA"/>
    <w:multiLevelType w:val="hybridMultilevel"/>
    <w:tmpl w:val="9B6E5F5A"/>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6" w15:restartNumberingAfterBreak="0">
    <w:nsid w:val="68AC643F"/>
    <w:multiLevelType w:val="hybridMultilevel"/>
    <w:tmpl w:val="1F30D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7" w15:restartNumberingAfterBreak="0">
    <w:nsid w:val="68CE66D8"/>
    <w:multiLevelType w:val="hybridMultilevel"/>
    <w:tmpl w:val="6D7E0F3E"/>
    <w:lvl w:ilvl="0" w:tplc="030C63C2">
      <w:start w:val="1"/>
      <w:numFmt w:val="decimal"/>
      <w:pStyle w:val="110"/>
      <w:lvlText w:val="%1."/>
      <w:lvlJc w:val="left"/>
      <w:pPr>
        <w:ind w:left="720" w:hanging="360"/>
      </w:pPr>
      <w:rPr>
        <w:rFonts w:cs="Times New Roman"/>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8" w15:restartNumberingAfterBreak="0">
    <w:nsid w:val="690C5027"/>
    <w:multiLevelType w:val="hybridMultilevel"/>
    <w:tmpl w:val="699052E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9" w15:restartNumberingAfterBreak="0">
    <w:nsid w:val="69650A4C"/>
    <w:multiLevelType w:val="hybridMultilevel"/>
    <w:tmpl w:val="968E5CB0"/>
    <w:lvl w:ilvl="0" w:tplc="6D3AC544">
      <w:numFmt w:val="bullet"/>
      <w:pStyle w:val="-"/>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1" w:tplc="63284FB6">
      <w:numFmt w:val="bullet"/>
      <w:pStyle w:val="24"/>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2" w:tplc="DBBC5C6C">
      <w:numFmt w:val="bullet"/>
      <w:lvlText w:val="•"/>
      <w:lvlJc w:val="left"/>
      <w:pPr>
        <w:ind w:left="2100" w:hanging="284"/>
      </w:pPr>
      <w:rPr>
        <w:rFonts w:hint="default"/>
        <w:lang w:val="ru-RU" w:eastAsia="en-US" w:bidi="ar-SA"/>
      </w:rPr>
    </w:lvl>
    <w:lvl w:ilvl="3" w:tplc="130E4770">
      <w:numFmt w:val="bullet"/>
      <w:lvlText w:val="•"/>
      <w:lvlJc w:val="left"/>
      <w:pPr>
        <w:ind w:left="3061" w:hanging="284"/>
      </w:pPr>
      <w:rPr>
        <w:rFonts w:hint="default"/>
        <w:lang w:val="ru-RU" w:eastAsia="en-US" w:bidi="ar-SA"/>
      </w:rPr>
    </w:lvl>
    <w:lvl w:ilvl="4" w:tplc="222E8820">
      <w:numFmt w:val="bullet"/>
      <w:lvlText w:val="•"/>
      <w:lvlJc w:val="left"/>
      <w:pPr>
        <w:ind w:left="4021" w:hanging="284"/>
      </w:pPr>
      <w:rPr>
        <w:rFonts w:hint="default"/>
        <w:lang w:val="ru-RU" w:eastAsia="en-US" w:bidi="ar-SA"/>
      </w:rPr>
    </w:lvl>
    <w:lvl w:ilvl="5" w:tplc="B7C488E2">
      <w:numFmt w:val="bullet"/>
      <w:lvlText w:val="•"/>
      <w:lvlJc w:val="left"/>
      <w:pPr>
        <w:ind w:left="4982" w:hanging="284"/>
      </w:pPr>
      <w:rPr>
        <w:rFonts w:hint="default"/>
        <w:lang w:val="ru-RU" w:eastAsia="en-US" w:bidi="ar-SA"/>
      </w:rPr>
    </w:lvl>
    <w:lvl w:ilvl="6" w:tplc="EA24FD4C">
      <w:numFmt w:val="bullet"/>
      <w:lvlText w:val="•"/>
      <w:lvlJc w:val="left"/>
      <w:pPr>
        <w:ind w:left="5942" w:hanging="284"/>
      </w:pPr>
      <w:rPr>
        <w:rFonts w:hint="default"/>
        <w:lang w:val="ru-RU" w:eastAsia="en-US" w:bidi="ar-SA"/>
      </w:rPr>
    </w:lvl>
    <w:lvl w:ilvl="7" w:tplc="F55C4C58">
      <w:numFmt w:val="bullet"/>
      <w:lvlText w:val="•"/>
      <w:lvlJc w:val="left"/>
      <w:pPr>
        <w:ind w:left="6902" w:hanging="284"/>
      </w:pPr>
      <w:rPr>
        <w:rFonts w:hint="default"/>
        <w:lang w:val="ru-RU" w:eastAsia="en-US" w:bidi="ar-SA"/>
      </w:rPr>
    </w:lvl>
    <w:lvl w:ilvl="8" w:tplc="4920BEBC">
      <w:numFmt w:val="bullet"/>
      <w:lvlText w:val="•"/>
      <w:lvlJc w:val="left"/>
      <w:pPr>
        <w:ind w:left="7863" w:hanging="284"/>
      </w:pPr>
      <w:rPr>
        <w:rFonts w:hint="default"/>
        <w:lang w:val="ru-RU" w:eastAsia="en-US" w:bidi="ar-SA"/>
      </w:rPr>
    </w:lvl>
  </w:abstractNum>
  <w:abstractNum w:abstractNumId="190" w15:restartNumberingAfterBreak="0">
    <w:nsid w:val="69B45A6B"/>
    <w:multiLevelType w:val="multilevel"/>
    <w:tmpl w:val="0B40E848"/>
    <w:lvl w:ilvl="0">
      <w:start w:val="1"/>
      <w:numFmt w:val="bullet"/>
      <w:lvlText w:val="−"/>
      <w:lvlJc w:val="left"/>
      <w:pPr>
        <w:ind w:left="1305" w:hanging="1305"/>
      </w:pPr>
      <w:rPr>
        <w:rFonts w:ascii="Times New Roman" w:hAnsi="Times New Roman" w:cs="Times New Roman" w:hint="default"/>
      </w:rPr>
    </w:lvl>
    <w:lvl w:ilvl="1">
      <w:start w:val="49"/>
      <w:numFmt w:val="decimal"/>
      <w:lvlText w:val="%1.%2"/>
      <w:lvlJc w:val="left"/>
      <w:pPr>
        <w:ind w:left="1545" w:hanging="1305"/>
      </w:pPr>
      <w:rPr>
        <w:rFonts w:hint="default"/>
      </w:rPr>
    </w:lvl>
    <w:lvl w:ilvl="2">
      <w:start w:val="12"/>
      <w:numFmt w:val="decimal"/>
      <w:lvlText w:val="%1.%2.%3"/>
      <w:lvlJc w:val="left"/>
      <w:pPr>
        <w:ind w:left="1785" w:hanging="1305"/>
      </w:pPr>
      <w:rPr>
        <w:rFonts w:hint="default"/>
      </w:rPr>
    </w:lvl>
    <w:lvl w:ilvl="3">
      <w:start w:val="3"/>
      <w:numFmt w:val="decimal"/>
      <w:lvlText w:val="%1.%2.%3.%4"/>
      <w:lvlJc w:val="left"/>
      <w:pPr>
        <w:ind w:left="2025" w:hanging="1305"/>
      </w:pPr>
      <w:rPr>
        <w:rFonts w:hint="default"/>
      </w:rPr>
    </w:lvl>
    <w:lvl w:ilvl="4">
      <w:start w:val="4"/>
      <w:numFmt w:val="decimal"/>
      <w:lvlText w:val="%1.%2.%3.%4.%5"/>
      <w:lvlJc w:val="left"/>
      <w:pPr>
        <w:ind w:left="2265" w:hanging="1305"/>
      </w:pPr>
      <w:rPr>
        <w:rFonts w:hint="default"/>
      </w:rPr>
    </w:lvl>
    <w:lvl w:ilvl="5">
      <w:start w:val="1"/>
      <w:numFmt w:val="decimal"/>
      <w:lvlText w:val="%1.%2.%3.%4.%5.%6"/>
      <w:lvlJc w:val="left"/>
      <w:pPr>
        <w:ind w:left="2640" w:hanging="144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480" w:hanging="1800"/>
      </w:pPr>
      <w:rPr>
        <w:rFonts w:hint="default"/>
      </w:rPr>
    </w:lvl>
    <w:lvl w:ilvl="8">
      <w:start w:val="1"/>
      <w:numFmt w:val="decimal"/>
      <w:lvlText w:val="%1.%2.%3.%4.%5.%6.%7.%8.%9"/>
      <w:lvlJc w:val="left"/>
      <w:pPr>
        <w:ind w:left="4080" w:hanging="2160"/>
      </w:pPr>
      <w:rPr>
        <w:rFonts w:hint="default"/>
      </w:rPr>
    </w:lvl>
  </w:abstractNum>
  <w:abstractNum w:abstractNumId="191" w15:restartNumberingAfterBreak="0">
    <w:nsid w:val="6ABA2BE7"/>
    <w:multiLevelType w:val="multilevel"/>
    <w:tmpl w:val="D3F4AF5A"/>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92" w15:restartNumberingAfterBreak="0">
    <w:nsid w:val="6B654424"/>
    <w:multiLevelType w:val="hybridMultilevel"/>
    <w:tmpl w:val="D7F69504"/>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3" w15:restartNumberingAfterBreak="0">
    <w:nsid w:val="6CF70BC1"/>
    <w:multiLevelType w:val="multilevel"/>
    <w:tmpl w:val="5178E9F4"/>
    <w:lvl w:ilvl="0">
      <w:start w:val="1"/>
      <w:numFmt w:val="decimal"/>
      <w:pStyle w:val="15"/>
      <w:lvlText w:val="%1."/>
      <w:lvlJc w:val="left"/>
      <w:pPr>
        <w:tabs>
          <w:tab w:val="num" w:pos="432"/>
        </w:tabs>
        <w:ind w:left="432" w:hanging="432"/>
      </w:pPr>
      <w:rPr>
        <w:rFonts w:cs="Times New Roman" w:hint="default"/>
      </w:rPr>
    </w:lvl>
    <w:lvl w:ilvl="1">
      <w:start w:val="1"/>
      <w:numFmt w:val="decimal"/>
      <w:pStyle w:val="25"/>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94" w15:restartNumberingAfterBreak="0">
    <w:nsid w:val="6DBA483E"/>
    <w:multiLevelType w:val="hybridMultilevel"/>
    <w:tmpl w:val="6862D380"/>
    <w:lvl w:ilvl="0" w:tplc="59B043BC">
      <w:start w:val="1"/>
      <w:numFmt w:val="decimal"/>
      <w:lvlText w:val="%1."/>
      <w:lvlJc w:val="left"/>
      <w:pPr>
        <w:ind w:left="36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5" w15:restartNumberingAfterBreak="0">
    <w:nsid w:val="6EC131E1"/>
    <w:multiLevelType w:val="hybridMultilevel"/>
    <w:tmpl w:val="8EA4AE8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6" w15:restartNumberingAfterBreak="0">
    <w:nsid w:val="6F136C66"/>
    <w:multiLevelType w:val="multilevel"/>
    <w:tmpl w:val="24AA0422"/>
    <w:lvl w:ilvl="0">
      <w:start w:val="1"/>
      <w:numFmt w:val="decimal"/>
      <w:lvlText w:val="%1."/>
      <w:lvlJc w:val="left"/>
      <w:pPr>
        <w:ind w:left="0" w:firstLine="709"/>
      </w:pPr>
      <w:rPr>
        <w:rFonts w:ascii="Times New Roman" w:hAnsi="Times New Roman" w:cs="Times New Roman" w:hint="default"/>
        <w:b w:val="0"/>
        <w:sz w:val="28"/>
        <w:szCs w:val="28"/>
      </w:rPr>
    </w:lvl>
    <w:lvl w:ilvl="1">
      <w:start w:val="1"/>
      <w:numFmt w:val="decimal"/>
      <w:pStyle w:val="11-1"/>
      <w:lvlText w:val="1.%2."/>
      <w:lvlJc w:val="left"/>
      <w:pPr>
        <w:ind w:left="0" w:firstLine="709"/>
      </w:pPr>
      <w:rPr>
        <w:rFonts w:ascii="Times New Roman" w:hAnsi="Times New Roman" w:cs="Times New Roman" w:hint="default"/>
        <w:b w:val="0"/>
        <w:strike w:val="0"/>
        <w:color w:val="auto"/>
        <w:sz w:val="28"/>
        <w:szCs w:val="28"/>
      </w:rPr>
    </w:lvl>
    <w:lvl w:ilvl="2">
      <w:start w:val="1"/>
      <w:numFmt w:val="decimal"/>
      <w:pStyle w:val="111-2"/>
      <w:isLgl/>
      <w:lvlText w:val="%1.%2.%3."/>
      <w:lvlJc w:val="left"/>
      <w:pPr>
        <w:ind w:left="568" w:firstLine="709"/>
      </w:pPr>
      <w:rPr>
        <w:rFonts w:cs="Times New Roman" w:hint="default"/>
        <w:b w:val="0"/>
        <w:strike w:val="0"/>
      </w:rPr>
    </w:lvl>
    <w:lvl w:ilvl="3">
      <w:start w:val="1"/>
      <w:numFmt w:val="decimal"/>
      <w:pStyle w:val="1111-4"/>
      <w:isLgl/>
      <w:lvlText w:val="%1.%2.%3.%4."/>
      <w:lvlJc w:val="left"/>
      <w:pPr>
        <w:ind w:left="2269" w:firstLine="709"/>
      </w:pPr>
      <w:rPr>
        <w:rFonts w:cs="Times New Roman" w:hint="default"/>
        <w:strike w:val="0"/>
      </w:rPr>
    </w:lvl>
    <w:lvl w:ilvl="4">
      <w:start w:val="1"/>
      <w:numFmt w:val="decimal"/>
      <w:pStyle w:val="11111-5"/>
      <w:isLgl/>
      <w:lvlText w:val="%1.%2.%3.%4.%5."/>
      <w:lvlJc w:val="left"/>
      <w:pPr>
        <w:ind w:left="0" w:firstLine="709"/>
      </w:pPr>
      <w:rPr>
        <w:rFonts w:cs="Times New Roman" w:hint="default"/>
      </w:rPr>
    </w:lvl>
    <w:lvl w:ilvl="5">
      <w:start w:val="1"/>
      <w:numFmt w:val="decimal"/>
      <w:isLgl/>
      <w:lvlText w:val="%1.%2.%3.%4.%5.%6"/>
      <w:lvlJc w:val="left"/>
      <w:pPr>
        <w:ind w:left="0" w:firstLine="709"/>
      </w:pPr>
      <w:rPr>
        <w:rFonts w:cs="Times New Roman" w:hint="default"/>
      </w:rPr>
    </w:lvl>
    <w:lvl w:ilvl="6">
      <w:start w:val="1"/>
      <w:numFmt w:val="decimal"/>
      <w:isLgl/>
      <w:lvlText w:val="%1.%2.%3.%4.%5.%6.%7"/>
      <w:lvlJc w:val="left"/>
      <w:pPr>
        <w:ind w:left="0" w:firstLine="709"/>
      </w:pPr>
      <w:rPr>
        <w:rFonts w:cs="Times New Roman" w:hint="default"/>
      </w:rPr>
    </w:lvl>
    <w:lvl w:ilvl="7">
      <w:start w:val="1"/>
      <w:numFmt w:val="decimal"/>
      <w:isLgl/>
      <w:lvlText w:val="%1.%2.%3.%4.%5.%6.%7.%8"/>
      <w:lvlJc w:val="left"/>
      <w:pPr>
        <w:ind w:left="0" w:firstLine="709"/>
      </w:pPr>
      <w:rPr>
        <w:rFonts w:cs="Times New Roman" w:hint="default"/>
      </w:rPr>
    </w:lvl>
    <w:lvl w:ilvl="8">
      <w:start w:val="1"/>
      <w:numFmt w:val="decimal"/>
      <w:isLgl/>
      <w:lvlText w:val="%1.%2.%3.%4.%5.%6.%7.%8.%9"/>
      <w:lvlJc w:val="left"/>
      <w:pPr>
        <w:ind w:left="0" w:firstLine="709"/>
      </w:pPr>
      <w:rPr>
        <w:rFonts w:cs="Times New Roman" w:hint="default"/>
      </w:rPr>
    </w:lvl>
  </w:abstractNum>
  <w:abstractNum w:abstractNumId="197" w15:restartNumberingAfterBreak="0">
    <w:nsid w:val="6F573432"/>
    <w:multiLevelType w:val="hybridMultilevel"/>
    <w:tmpl w:val="651072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8" w15:restartNumberingAfterBreak="0">
    <w:nsid w:val="6FBA0F71"/>
    <w:multiLevelType w:val="multilevel"/>
    <w:tmpl w:val="492CA4D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99" w15:restartNumberingAfterBreak="0">
    <w:nsid w:val="6FED2C5B"/>
    <w:multiLevelType w:val="hybridMultilevel"/>
    <w:tmpl w:val="B74EE1C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0" w15:restartNumberingAfterBreak="0">
    <w:nsid w:val="70030031"/>
    <w:multiLevelType w:val="hybridMultilevel"/>
    <w:tmpl w:val="F1501FD6"/>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1" w15:restartNumberingAfterBreak="0">
    <w:nsid w:val="70152A1D"/>
    <w:multiLevelType w:val="multilevel"/>
    <w:tmpl w:val="C3FACB6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Wingdings" w:hAnsi="Wingding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02" w15:restartNumberingAfterBreak="0">
    <w:nsid w:val="70CC008F"/>
    <w:multiLevelType w:val="multilevel"/>
    <w:tmpl w:val="D3A4E860"/>
    <w:lvl w:ilvl="0">
      <w:start w:val="1"/>
      <w:numFmt w:val="decimal"/>
      <w:suff w:val="space"/>
      <w:lvlText w:val="1.%1"/>
      <w:lvlJc w:val="left"/>
      <w:pPr>
        <w:ind w:left="927" w:hanging="360"/>
      </w:pPr>
      <w:rPr>
        <w:rFonts w:cs="Times New Roman" w:hint="default"/>
        <w:b w:val="0"/>
        <w:i/>
        <w:iCs w:val="0"/>
        <w:caps w:val="0"/>
        <w:smallCaps w:val="0"/>
        <w:strike w:val="0"/>
        <w:dstrike w:val="0"/>
        <w:vanish w:val="0"/>
        <w:color w:val="000000"/>
        <w:spacing w:val="0"/>
        <w:kern w:val="0"/>
        <w:position w:val="0"/>
        <w:sz w:val="24"/>
        <w:szCs w:val="24"/>
        <w:u w:val="none"/>
        <w:vertAlign w:val="baseline"/>
      </w:rPr>
    </w:lvl>
    <w:lvl w:ilvl="1">
      <w:start w:val="1"/>
      <w:numFmt w:val="decimal"/>
      <w:pStyle w:val="a4"/>
      <w:suff w:val="space"/>
      <w:lvlText w:val="%1.%2"/>
      <w:lvlJc w:val="left"/>
      <w:pPr>
        <w:ind w:left="851"/>
      </w:pPr>
      <w:rPr>
        <w:rFonts w:ascii="Times New Roman" w:hAnsi="Times New Roman" w:cs="Times New Roman" w:hint="default"/>
        <w:b/>
        <w:i w:val="0"/>
        <w:sz w:val="24"/>
        <w:szCs w:val="24"/>
      </w:rPr>
    </w:lvl>
    <w:lvl w:ilvl="2">
      <w:start w:val="1"/>
      <w:numFmt w:val="decimal"/>
      <w:suff w:val="space"/>
      <w:lvlText w:val="%1.%2.%3"/>
      <w:lvlJc w:val="left"/>
      <w:pPr>
        <w:ind w:left="567"/>
      </w:pPr>
      <w:rPr>
        <w:rFonts w:ascii="Times New Roman" w:hAnsi="Times New Roman" w:cs="Times New Roman" w:hint="default"/>
        <w:b/>
        <w:i w:val="0"/>
        <w:sz w:val="24"/>
        <w:szCs w:val="24"/>
      </w:rPr>
    </w:lvl>
    <w:lvl w:ilvl="3">
      <w:start w:val="1"/>
      <w:numFmt w:val="decimal"/>
      <w:lvlText w:val="%1.%2.%3.%4"/>
      <w:lvlJc w:val="left"/>
      <w:pPr>
        <w:tabs>
          <w:tab w:val="num" w:pos="141"/>
        </w:tabs>
        <w:ind w:left="141"/>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rPr>
    </w:lvl>
    <w:lvl w:ilvl="4">
      <w:start w:val="1"/>
      <w:numFmt w:val="decimal"/>
      <w:lvlText w:val="%1.%2.%3.%4.%5"/>
      <w:lvlJc w:val="left"/>
      <w:pPr>
        <w:tabs>
          <w:tab w:val="num" w:pos="141"/>
        </w:tabs>
        <w:ind w:left="141"/>
      </w:pPr>
      <w:rPr>
        <w:rFonts w:cs="Times New Roman" w:hint="default"/>
      </w:rPr>
    </w:lvl>
    <w:lvl w:ilvl="5">
      <w:start w:val="1"/>
      <w:numFmt w:val="decimal"/>
      <w:lvlText w:val="%1.%2.%3.%4.%5.%6"/>
      <w:lvlJc w:val="left"/>
      <w:pPr>
        <w:tabs>
          <w:tab w:val="num" w:pos="141"/>
        </w:tabs>
        <w:ind w:left="141"/>
      </w:pPr>
      <w:rPr>
        <w:rFonts w:cs="Times New Roman" w:hint="default"/>
      </w:rPr>
    </w:lvl>
    <w:lvl w:ilvl="6">
      <w:start w:val="1"/>
      <w:numFmt w:val="decimal"/>
      <w:lvlText w:val="%1.%2.%3.%4.%5.%6.%7"/>
      <w:lvlJc w:val="left"/>
      <w:pPr>
        <w:tabs>
          <w:tab w:val="num" w:pos="141"/>
        </w:tabs>
        <w:ind w:left="141"/>
      </w:pPr>
      <w:rPr>
        <w:rFonts w:cs="Times New Roman" w:hint="default"/>
      </w:rPr>
    </w:lvl>
    <w:lvl w:ilvl="7">
      <w:start w:val="1"/>
      <w:numFmt w:val="decimal"/>
      <w:lvlText w:val="%1.%2.%3.%4.%5.%6.%7.%8"/>
      <w:lvlJc w:val="left"/>
      <w:pPr>
        <w:tabs>
          <w:tab w:val="num" w:pos="141"/>
        </w:tabs>
        <w:ind w:left="141"/>
      </w:pPr>
      <w:rPr>
        <w:rFonts w:cs="Times New Roman" w:hint="default"/>
      </w:rPr>
    </w:lvl>
    <w:lvl w:ilvl="8">
      <w:start w:val="1"/>
      <w:numFmt w:val="decimal"/>
      <w:lvlText w:val="%1.%2.%3.%4.%5.%6.%7.%8.%9"/>
      <w:lvlJc w:val="left"/>
      <w:pPr>
        <w:tabs>
          <w:tab w:val="num" w:pos="141"/>
        </w:tabs>
        <w:ind w:left="141"/>
      </w:pPr>
      <w:rPr>
        <w:rFonts w:cs="Times New Roman" w:hint="default"/>
      </w:rPr>
    </w:lvl>
  </w:abstractNum>
  <w:abstractNum w:abstractNumId="203" w15:restartNumberingAfterBreak="0">
    <w:nsid w:val="70F52DFC"/>
    <w:multiLevelType w:val="hybridMultilevel"/>
    <w:tmpl w:val="91C00C00"/>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4" w15:restartNumberingAfterBreak="0">
    <w:nsid w:val="71632704"/>
    <w:multiLevelType w:val="multilevel"/>
    <w:tmpl w:val="0D9C969C"/>
    <w:lvl w:ilvl="0">
      <w:start w:val="1"/>
      <w:numFmt w:val="decimal"/>
      <w:lvlText w:val="%1"/>
      <w:lvlJc w:val="left"/>
      <w:pPr>
        <w:ind w:left="750" w:hanging="750"/>
      </w:pPr>
      <w:rPr>
        <w:rFonts w:hint="default"/>
      </w:rPr>
    </w:lvl>
    <w:lvl w:ilvl="1">
      <w:start w:val="30"/>
      <w:numFmt w:val="decimal"/>
      <w:lvlText w:val="%1.%2"/>
      <w:lvlJc w:val="left"/>
      <w:pPr>
        <w:ind w:left="1104" w:hanging="750"/>
      </w:pPr>
      <w:rPr>
        <w:rFonts w:hint="default"/>
      </w:rPr>
    </w:lvl>
    <w:lvl w:ilvl="2">
      <w:start w:val="1"/>
      <w:numFmt w:val="bullet"/>
      <w:lvlText w:val="−"/>
      <w:lvlJc w:val="left"/>
      <w:pPr>
        <w:ind w:left="1458" w:hanging="750"/>
      </w:pPr>
      <w:rPr>
        <w:rFonts w:ascii="Times New Roman" w:hAnsi="Times New Roman" w:cs="Times New Roman"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05" w15:restartNumberingAfterBreak="0">
    <w:nsid w:val="71CE4633"/>
    <w:multiLevelType w:val="multilevel"/>
    <w:tmpl w:val="9C5E556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06" w15:restartNumberingAfterBreak="0">
    <w:nsid w:val="727300C8"/>
    <w:multiLevelType w:val="hybridMultilevel"/>
    <w:tmpl w:val="6E2ABC7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7" w15:restartNumberingAfterBreak="0">
    <w:nsid w:val="733A3FCE"/>
    <w:multiLevelType w:val="hybridMultilevel"/>
    <w:tmpl w:val="13B2E12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8" w15:restartNumberingAfterBreak="0">
    <w:nsid w:val="739F6D20"/>
    <w:multiLevelType w:val="multilevel"/>
    <w:tmpl w:val="4B3E111E"/>
    <w:lvl w:ilvl="0">
      <w:start w:val="1"/>
      <w:numFmt w:val="decimal"/>
      <w:lvlText w:val="%1"/>
      <w:lvlJc w:val="left"/>
      <w:pPr>
        <w:ind w:left="525" w:hanging="525"/>
      </w:pPr>
      <w:rPr>
        <w:rFonts w:hint="default"/>
      </w:rPr>
    </w:lvl>
    <w:lvl w:ilvl="1">
      <w:start w:val="1"/>
      <w:numFmt w:val="bullet"/>
      <w:lvlText w:val="−"/>
      <w:lvlJc w:val="left"/>
      <w:pPr>
        <w:ind w:left="1234" w:hanging="525"/>
      </w:pPr>
      <w:rPr>
        <w:rFonts w:ascii="Times New Roman" w:hAnsi="Times New Roman" w:cs="Times New Roman"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09" w15:restartNumberingAfterBreak="0">
    <w:nsid w:val="73A07EEF"/>
    <w:multiLevelType w:val="hybridMultilevel"/>
    <w:tmpl w:val="C7384C8A"/>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210" w15:restartNumberingAfterBreak="0">
    <w:nsid w:val="7498317F"/>
    <w:multiLevelType w:val="hybridMultilevel"/>
    <w:tmpl w:val="1ACAFBA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1" w15:restartNumberingAfterBreak="0">
    <w:nsid w:val="74D96FCF"/>
    <w:multiLevelType w:val="multilevel"/>
    <w:tmpl w:val="4D96FE22"/>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3632"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2" w15:restartNumberingAfterBreak="0">
    <w:nsid w:val="75B915EB"/>
    <w:multiLevelType w:val="multilevel"/>
    <w:tmpl w:val="3926B89C"/>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13" w15:restartNumberingAfterBreak="0">
    <w:nsid w:val="76D21F50"/>
    <w:multiLevelType w:val="hybridMultilevel"/>
    <w:tmpl w:val="EEA2515C"/>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3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4" w15:restartNumberingAfterBreak="0">
    <w:nsid w:val="77055908"/>
    <w:multiLevelType w:val="multilevel"/>
    <w:tmpl w:val="8E90A0E8"/>
    <w:lvl w:ilvl="0">
      <w:start w:val="1"/>
      <w:numFmt w:val="decimal"/>
      <w:lvlText w:val="%1"/>
      <w:lvlJc w:val="left"/>
      <w:pPr>
        <w:ind w:left="750" w:hanging="750"/>
      </w:pPr>
      <w:rPr>
        <w:rFonts w:hint="default"/>
      </w:rPr>
    </w:lvl>
    <w:lvl w:ilvl="1">
      <w:start w:val="22"/>
      <w:numFmt w:val="decimal"/>
      <w:lvlText w:val="%1.%2"/>
      <w:lvlJc w:val="left"/>
      <w:pPr>
        <w:ind w:left="2463" w:hanging="750"/>
      </w:pPr>
      <w:rPr>
        <w:rFonts w:hint="default"/>
      </w:rPr>
    </w:lvl>
    <w:lvl w:ilvl="2">
      <w:start w:val="1"/>
      <w:numFmt w:val="decimal"/>
      <w:lvlText w:val="%1.%2.%3"/>
      <w:lvlJc w:val="left"/>
      <w:pPr>
        <w:ind w:left="4176" w:hanging="75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7932" w:hanging="1080"/>
      </w:pPr>
      <w:rPr>
        <w:rFonts w:hint="default"/>
      </w:rPr>
    </w:lvl>
    <w:lvl w:ilvl="5">
      <w:start w:val="1"/>
      <w:numFmt w:val="decimal"/>
      <w:lvlText w:val="%1.%2.%3.%4.%5.%6"/>
      <w:lvlJc w:val="left"/>
      <w:pPr>
        <w:ind w:left="10005" w:hanging="1440"/>
      </w:pPr>
      <w:rPr>
        <w:rFonts w:hint="default"/>
      </w:rPr>
    </w:lvl>
    <w:lvl w:ilvl="6">
      <w:start w:val="1"/>
      <w:numFmt w:val="decimal"/>
      <w:lvlText w:val="%1.%2.%3.%4.%5.%6.%7"/>
      <w:lvlJc w:val="left"/>
      <w:pPr>
        <w:ind w:left="11718" w:hanging="1440"/>
      </w:pPr>
      <w:rPr>
        <w:rFonts w:hint="default"/>
      </w:rPr>
    </w:lvl>
    <w:lvl w:ilvl="7">
      <w:start w:val="1"/>
      <w:numFmt w:val="decimal"/>
      <w:lvlText w:val="%1.%2.%3.%4.%5.%6.%7.%8"/>
      <w:lvlJc w:val="left"/>
      <w:pPr>
        <w:ind w:left="13791" w:hanging="1800"/>
      </w:pPr>
      <w:rPr>
        <w:rFonts w:hint="default"/>
      </w:rPr>
    </w:lvl>
    <w:lvl w:ilvl="8">
      <w:start w:val="1"/>
      <w:numFmt w:val="decimal"/>
      <w:lvlText w:val="%1.%2.%3.%4.%5.%6.%7.%8.%9"/>
      <w:lvlJc w:val="left"/>
      <w:pPr>
        <w:ind w:left="15864" w:hanging="2160"/>
      </w:pPr>
      <w:rPr>
        <w:rFonts w:hint="default"/>
      </w:rPr>
    </w:lvl>
  </w:abstractNum>
  <w:abstractNum w:abstractNumId="215" w15:restartNumberingAfterBreak="0">
    <w:nsid w:val="77166487"/>
    <w:multiLevelType w:val="hybridMultilevel"/>
    <w:tmpl w:val="A4FE5582"/>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6" w15:restartNumberingAfterBreak="0">
    <w:nsid w:val="77182F09"/>
    <w:multiLevelType w:val="multilevel"/>
    <w:tmpl w:val="5C60418A"/>
    <w:lvl w:ilvl="0">
      <w:start w:val="1"/>
      <w:numFmt w:val="decimal"/>
      <w:lvlText w:val="%1"/>
      <w:lvlJc w:val="left"/>
      <w:pPr>
        <w:ind w:left="960" w:hanging="960"/>
      </w:pPr>
      <w:rPr>
        <w:rFonts w:hint="default"/>
      </w:rPr>
    </w:lvl>
    <w:lvl w:ilvl="1">
      <w:start w:val="14"/>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7" w15:restartNumberingAfterBreak="0">
    <w:nsid w:val="77A95300"/>
    <w:multiLevelType w:val="hybridMultilevel"/>
    <w:tmpl w:val="DF0C5FEA"/>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8" w15:restartNumberingAfterBreak="0">
    <w:nsid w:val="78CB4C91"/>
    <w:multiLevelType w:val="hybridMultilevel"/>
    <w:tmpl w:val="2BE8AC42"/>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219" w15:restartNumberingAfterBreak="0">
    <w:nsid w:val="7A3B028B"/>
    <w:multiLevelType w:val="multilevel"/>
    <w:tmpl w:val="846CAEF0"/>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220" w15:restartNumberingAfterBreak="0">
    <w:nsid w:val="7A3F0699"/>
    <w:multiLevelType w:val="hybridMultilevel"/>
    <w:tmpl w:val="88105A38"/>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1" w15:restartNumberingAfterBreak="0">
    <w:nsid w:val="7A927903"/>
    <w:multiLevelType w:val="multilevel"/>
    <w:tmpl w:val="0EDC6434"/>
    <w:lvl w:ilvl="0">
      <w:start w:val="1"/>
      <w:numFmt w:val="decimal"/>
      <w:lvlText w:val="%1."/>
      <w:lvlJc w:val="left"/>
      <w:pPr>
        <w:ind w:left="720" w:hanging="360"/>
      </w:pPr>
    </w:lvl>
    <w:lvl w:ilvl="1">
      <w:start w:val="4"/>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962" w:hanging="108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670" w:hanging="144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378" w:hanging="1800"/>
      </w:pPr>
      <w:rPr>
        <w:rFonts w:hint="default"/>
      </w:rPr>
    </w:lvl>
    <w:lvl w:ilvl="8">
      <w:start w:val="1"/>
      <w:numFmt w:val="decimal"/>
      <w:isLgl/>
      <w:lvlText w:val="%1.%2.%3.%4.%5.%6.%7.%8.%9"/>
      <w:lvlJc w:val="left"/>
      <w:pPr>
        <w:ind w:left="3912" w:hanging="2160"/>
      </w:pPr>
      <w:rPr>
        <w:rFonts w:hint="default"/>
      </w:rPr>
    </w:lvl>
  </w:abstractNum>
  <w:abstractNum w:abstractNumId="222" w15:restartNumberingAfterBreak="0">
    <w:nsid w:val="7B082D1C"/>
    <w:multiLevelType w:val="multilevel"/>
    <w:tmpl w:val="AAEA7D98"/>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23" w15:restartNumberingAfterBreak="0">
    <w:nsid w:val="7C2E483A"/>
    <w:multiLevelType w:val="hybridMultilevel"/>
    <w:tmpl w:val="4F781D1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4" w15:restartNumberingAfterBreak="0">
    <w:nsid w:val="7C3012E1"/>
    <w:multiLevelType w:val="multilevel"/>
    <w:tmpl w:val="10B40734"/>
    <w:lvl w:ilvl="0">
      <w:start w:val="1"/>
      <w:numFmt w:val="decimal"/>
      <w:lvlText w:val="%1"/>
      <w:lvlJc w:val="left"/>
      <w:pPr>
        <w:ind w:left="960" w:hanging="960"/>
      </w:pPr>
      <w:rPr>
        <w:rFont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bullet"/>
      <w:lvlText w:val="−"/>
      <w:lvlJc w:val="left"/>
      <w:pPr>
        <w:ind w:left="1790" w:hanging="1080"/>
      </w:pPr>
      <w:rPr>
        <w:rFonts w:ascii="Times New Roman" w:hAnsi="Times New Roman" w:cs="Times New Roman"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225" w15:restartNumberingAfterBreak="0">
    <w:nsid w:val="7CCC6475"/>
    <w:multiLevelType w:val="multilevel"/>
    <w:tmpl w:val="441C7400"/>
    <w:lvl w:ilvl="0">
      <w:start w:val="1"/>
      <w:numFmt w:val="decimal"/>
      <w:lvlText w:val="%1"/>
      <w:lvlJc w:val="left"/>
      <w:pPr>
        <w:ind w:left="525" w:hanging="525"/>
      </w:pPr>
      <w:rPr>
        <w:rFonts w:hint="default"/>
      </w:rPr>
    </w:lvl>
    <w:lvl w:ilvl="1">
      <w:start w:val="19"/>
      <w:numFmt w:val="decimal"/>
      <w:lvlText w:val="%1.%2"/>
      <w:lvlJc w:val="left"/>
      <w:pPr>
        <w:ind w:left="1954" w:hanging="525"/>
      </w:pPr>
      <w:rPr>
        <w:rFonts w:hint="default"/>
      </w:rPr>
    </w:lvl>
    <w:lvl w:ilvl="2">
      <w:start w:val="1"/>
      <w:numFmt w:val="bullet"/>
      <w:lvlText w:val="−"/>
      <w:lvlJc w:val="left"/>
      <w:pPr>
        <w:ind w:left="3578" w:hanging="720"/>
      </w:pPr>
      <w:rPr>
        <w:rFonts w:ascii="Times New Roman" w:hAnsi="Times New Roman" w:cs="Times New Roman" w:hint="default"/>
      </w:rPr>
    </w:lvl>
    <w:lvl w:ilvl="3">
      <w:start w:val="1"/>
      <w:numFmt w:val="decimal"/>
      <w:lvlText w:val="%1.%2.%3.%4"/>
      <w:lvlJc w:val="left"/>
      <w:pPr>
        <w:ind w:left="5367" w:hanging="108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585" w:hanging="1440"/>
      </w:pPr>
      <w:rPr>
        <w:rFonts w:hint="default"/>
      </w:rPr>
    </w:lvl>
    <w:lvl w:ilvl="6">
      <w:start w:val="1"/>
      <w:numFmt w:val="decimal"/>
      <w:lvlText w:val="%1.%2.%3.%4.%5.%6.%7"/>
      <w:lvlJc w:val="left"/>
      <w:pPr>
        <w:ind w:left="10014" w:hanging="1440"/>
      </w:pPr>
      <w:rPr>
        <w:rFonts w:hint="default"/>
      </w:rPr>
    </w:lvl>
    <w:lvl w:ilvl="7">
      <w:start w:val="1"/>
      <w:numFmt w:val="decimal"/>
      <w:lvlText w:val="%1.%2.%3.%4.%5.%6.%7.%8"/>
      <w:lvlJc w:val="left"/>
      <w:pPr>
        <w:ind w:left="11803" w:hanging="1800"/>
      </w:pPr>
      <w:rPr>
        <w:rFonts w:hint="default"/>
      </w:rPr>
    </w:lvl>
    <w:lvl w:ilvl="8">
      <w:start w:val="1"/>
      <w:numFmt w:val="decimal"/>
      <w:lvlText w:val="%1.%2.%3.%4.%5.%6.%7.%8.%9"/>
      <w:lvlJc w:val="left"/>
      <w:pPr>
        <w:ind w:left="13592" w:hanging="2160"/>
      </w:pPr>
      <w:rPr>
        <w:rFonts w:hint="default"/>
      </w:rPr>
    </w:lvl>
  </w:abstractNum>
  <w:abstractNum w:abstractNumId="226" w15:restartNumberingAfterBreak="0">
    <w:nsid w:val="7D05734D"/>
    <w:multiLevelType w:val="multilevel"/>
    <w:tmpl w:val="1F78ADDE"/>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27" w15:restartNumberingAfterBreak="0">
    <w:nsid w:val="7D876F2D"/>
    <w:multiLevelType w:val="hybridMultilevel"/>
    <w:tmpl w:val="B5A0476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8" w15:restartNumberingAfterBreak="0">
    <w:nsid w:val="7DA922A5"/>
    <w:multiLevelType w:val="multilevel"/>
    <w:tmpl w:val="4486321E"/>
    <w:lvl w:ilvl="0">
      <w:start w:val="1"/>
      <w:numFmt w:val="decimal"/>
      <w:lvlText w:val="%1"/>
      <w:lvlJc w:val="left"/>
      <w:pPr>
        <w:ind w:left="750" w:hanging="750"/>
      </w:pPr>
      <w:rPr>
        <w:rFonts w:hint="default"/>
      </w:rPr>
    </w:lvl>
    <w:lvl w:ilvl="1">
      <w:start w:val="16"/>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29" w15:restartNumberingAfterBreak="0">
    <w:nsid w:val="7DFA397E"/>
    <w:multiLevelType w:val="hybridMultilevel"/>
    <w:tmpl w:val="B0A8A59C"/>
    <w:lvl w:ilvl="0" w:tplc="58726130">
      <w:start w:val="1"/>
      <w:numFmt w:val="bullet"/>
      <w:lvlText w:val=""/>
      <w:lvlJc w:val="left"/>
      <w:pPr>
        <w:ind w:left="1637"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0" w15:restartNumberingAfterBreak="0">
    <w:nsid w:val="7ED04680"/>
    <w:multiLevelType w:val="multilevel"/>
    <w:tmpl w:val="C28CF4B4"/>
    <w:lvl w:ilvl="0">
      <w:start w:val="1"/>
      <w:numFmt w:val="decimal"/>
      <w:lvlText w:val="%1"/>
      <w:lvlJc w:val="left"/>
      <w:pPr>
        <w:ind w:left="750" w:hanging="750"/>
      </w:pPr>
      <w:rPr>
        <w:rFonts w:hint="default"/>
      </w:rPr>
    </w:lvl>
    <w:lvl w:ilvl="1">
      <w:start w:val="39"/>
      <w:numFmt w:val="decimal"/>
      <w:lvlText w:val="%1.%2"/>
      <w:lvlJc w:val="left"/>
      <w:pPr>
        <w:ind w:left="1491" w:hanging="750"/>
      </w:pPr>
      <w:rPr>
        <w:rFonts w:hint="default"/>
      </w:rPr>
    </w:lvl>
    <w:lvl w:ilvl="2">
      <w:start w:val="1"/>
      <w:numFmt w:val="bullet"/>
      <w:lvlText w:val="−"/>
      <w:lvlJc w:val="left"/>
      <w:pPr>
        <w:ind w:left="2232" w:hanging="750"/>
      </w:pPr>
      <w:rPr>
        <w:rFonts w:ascii="Times New Roman" w:hAnsi="Times New Roman" w:cs="Times New Roman" w:hint="default"/>
      </w:rPr>
    </w:lvl>
    <w:lvl w:ilvl="3">
      <w:start w:val="1"/>
      <w:numFmt w:val="decimal"/>
      <w:lvlText w:val="%1.%2.%3.%4"/>
      <w:lvlJc w:val="left"/>
      <w:pPr>
        <w:ind w:left="3303" w:hanging="108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5145" w:hanging="144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987" w:hanging="1800"/>
      </w:pPr>
      <w:rPr>
        <w:rFonts w:hint="default"/>
      </w:rPr>
    </w:lvl>
    <w:lvl w:ilvl="8">
      <w:start w:val="1"/>
      <w:numFmt w:val="decimal"/>
      <w:lvlText w:val="%1.%2.%3.%4.%5.%6.%7.%8.%9"/>
      <w:lvlJc w:val="left"/>
      <w:pPr>
        <w:ind w:left="8088" w:hanging="2160"/>
      </w:pPr>
      <w:rPr>
        <w:rFonts w:hint="default"/>
      </w:rPr>
    </w:lvl>
  </w:abstractNum>
  <w:abstractNum w:abstractNumId="231" w15:restartNumberingAfterBreak="0">
    <w:nsid w:val="7F535FB2"/>
    <w:multiLevelType w:val="hybridMultilevel"/>
    <w:tmpl w:val="FBE62EF2"/>
    <w:lvl w:ilvl="0" w:tplc="587261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2" w15:restartNumberingAfterBreak="0">
    <w:nsid w:val="7F7A4BE3"/>
    <w:multiLevelType w:val="multilevel"/>
    <w:tmpl w:val="01EC20D2"/>
    <w:lvl w:ilvl="0">
      <w:start w:val="1"/>
      <w:numFmt w:val="decimal"/>
      <w:lvlText w:val="%1"/>
      <w:lvlJc w:val="left"/>
      <w:pPr>
        <w:ind w:left="750" w:hanging="750"/>
      </w:pPr>
      <w:rPr>
        <w:rFonts w:hint="default"/>
      </w:rPr>
    </w:lvl>
    <w:lvl w:ilvl="1">
      <w:start w:val="30"/>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bullet"/>
      <w:lvlText w:val="−"/>
      <w:lvlJc w:val="left"/>
      <w:pPr>
        <w:ind w:left="2142" w:hanging="1080"/>
      </w:pPr>
      <w:rPr>
        <w:rFonts w:ascii="Times New Roman" w:hAnsi="Times New Roman" w:cs="Times New Roman"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33" w15:restartNumberingAfterBreak="0">
    <w:nsid w:val="7F8A29E1"/>
    <w:multiLevelType w:val="hybridMultilevel"/>
    <w:tmpl w:val="CF6E5ECC"/>
    <w:lvl w:ilvl="0" w:tplc="966637BE">
      <w:start w:val="1"/>
      <w:numFmt w:val="bullet"/>
      <w:lvlText w:val="−"/>
      <w:lvlJc w:val="left"/>
      <w:pPr>
        <w:ind w:left="1778" w:hanging="360"/>
      </w:pPr>
      <w:rPr>
        <w:rFonts w:ascii="Times New Roman" w:hAnsi="Times New Roman" w:cs="Times New Roman" w:hint="default"/>
      </w:rPr>
    </w:lvl>
    <w:lvl w:ilvl="1" w:tplc="04190003">
      <w:start w:val="1"/>
      <w:numFmt w:val="bullet"/>
      <w:lvlText w:val="o"/>
      <w:lvlJc w:val="left"/>
      <w:pPr>
        <w:ind w:left="2081" w:hanging="360"/>
      </w:pPr>
      <w:rPr>
        <w:rFonts w:ascii="Courier New" w:hAnsi="Courier New" w:hint="default"/>
      </w:rPr>
    </w:lvl>
    <w:lvl w:ilvl="2" w:tplc="04190005" w:tentative="1">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234" w15:restartNumberingAfterBreak="0">
    <w:nsid w:val="7FEB3A62"/>
    <w:multiLevelType w:val="multilevel"/>
    <w:tmpl w:val="09F8D178"/>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Times New Roman" w:hAnsi="Times New Roman" w:cs="Times New Roman"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num w:numId="1">
    <w:abstractNumId w:val="11"/>
  </w:num>
  <w:num w:numId="2">
    <w:abstractNumId w:val="147"/>
  </w:num>
  <w:num w:numId="3">
    <w:abstractNumId w:val="173"/>
  </w:num>
  <w:num w:numId="4">
    <w:abstractNumId w:val="66"/>
  </w:num>
  <w:num w:numId="5">
    <w:abstractNumId w:val="120"/>
  </w:num>
  <w:num w:numId="6">
    <w:abstractNumId w:val="189"/>
  </w:num>
  <w:num w:numId="7">
    <w:abstractNumId w:val="135"/>
  </w:num>
  <w:num w:numId="8">
    <w:abstractNumId w:val="30"/>
  </w:num>
  <w:num w:numId="9">
    <w:abstractNumId w:val="52"/>
  </w:num>
  <w:num w:numId="10">
    <w:abstractNumId w:val="163"/>
  </w:num>
  <w:num w:numId="11">
    <w:abstractNumId w:val="184"/>
  </w:num>
  <w:num w:numId="12">
    <w:abstractNumId w:val="76"/>
  </w:num>
  <w:num w:numId="13">
    <w:abstractNumId w:val="26"/>
  </w:num>
  <w:num w:numId="14">
    <w:abstractNumId w:val="110"/>
  </w:num>
  <w:num w:numId="15">
    <w:abstractNumId w:val="166"/>
  </w:num>
  <w:num w:numId="16">
    <w:abstractNumId w:val="183"/>
  </w:num>
  <w:num w:numId="17">
    <w:abstractNumId w:val="190"/>
  </w:num>
  <w:num w:numId="18">
    <w:abstractNumId w:val="167"/>
  </w:num>
  <w:num w:numId="19">
    <w:abstractNumId w:val="231"/>
  </w:num>
  <w:num w:numId="20">
    <w:abstractNumId w:val="81"/>
  </w:num>
  <w:num w:numId="21">
    <w:abstractNumId w:val="187"/>
  </w:num>
  <w:num w:numId="22">
    <w:abstractNumId w:val="0"/>
  </w:num>
  <w:num w:numId="23">
    <w:abstractNumId w:val="193"/>
  </w:num>
  <w:num w:numId="24">
    <w:abstractNumId w:val="179"/>
  </w:num>
  <w:num w:numId="25">
    <w:abstractNumId w:val="96"/>
  </w:num>
  <w:num w:numId="26">
    <w:abstractNumId w:val="159"/>
  </w:num>
  <w:num w:numId="27">
    <w:abstractNumId w:val="51"/>
  </w:num>
  <w:num w:numId="28">
    <w:abstractNumId w:val="10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3"/>
  </w:num>
  <w:num w:numId="30">
    <w:abstractNumId w:val="70"/>
  </w:num>
  <w:num w:numId="31">
    <w:abstractNumId w:val="141"/>
  </w:num>
  <w:num w:numId="32">
    <w:abstractNumId w:val="202"/>
  </w:num>
  <w:num w:numId="33">
    <w:abstractNumId w:val="2"/>
  </w:num>
  <w:num w:numId="34">
    <w:abstractNumId w:val="1"/>
  </w:num>
  <w:num w:numId="35">
    <w:abstractNumId w:val="229"/>
  </w:num>
  <w:num w:numId="36">
    <w:abstractNumId w:val="156"/>
  </w:num>
  <w:num w:numId="37">
    <w:abstractNumId w:val="53"/>
  </w:num>
  <w:num w:numId="38">
    <w:abstractNumId w:val="146"/>
  </w:num>
  <w:num w:numId="39">
    <w:abstractNumId w:val="33"/>
  </w:num>
  <w:num w:numId="40">
    <w:abstractNumId w:val="55"/>
  </w:num>
  <w:num w:numId="41">
    <w:abstractNumId w:val="80"/>
  </w:num>
  <w:num w:numId="42">
    <w:abstractNumId w:val="109"/>
  </w:num>
  <w:num w:numId="43">
    <w:abstractNumId w:val="215"/>
  </w:num>
  <w:num w:numId="44">
    <w:abstractNumId w:val="129"/>
  </w:num>
  <w:num w:numId="45">
    <w:abstractNumId w:val="195"/>
  </w:num>
  <w:num w:numId="46">
    <w:abstractNumId w:val="92"/>
  </w:num>
  <w:num w:numId="47">
    <w:abstractNumId w:val="97"/>
  </w:num>
  <w:num w:numId="48">
    <w:abstractNumId w:val="207"/>
  </w:num>
  <w:num w:numId="49">
    <w:abstractNumId w:val="217"/>
  </w:num>
  <w:num w:numId="50">
    <w:abstractNumId w:val="31"/>
  </w:num>
  <w:num w:numId="51">
    <w:abstractNumId w:val="203"/>
  </w:num>
  <w:num w:numId="52">
    <w:abstractNumId w:val="63"/>
  </w:num>
  <w:num w:numId="53">
    <w:abstractNumId w:val="49"/>
  </w:num>
  <w:num w:numId="54">
    <w:abstractNumId w:val="23"/>
  </w:num>
  <w:num w:numId="55">
    <w:abstractNumId w:val="5"/>
  </w:num>
  <w:num w:numId="56">
    <w:abstractNumId w:val="82"/>
  </w:num>
  <w:num w:numId="57">
    <w:abstractNumId w:val="168"/>
  </w:num>
  <w:num w:numId="58">
    <w:abstractNumId w:val="61"/>
  </w:num>
  <w:num w:numId="59">
    <w:abstractNumId w:val="44"/>
  </w:num>
  <w:num w:numId="60">
    <w:abstractNumId w:val="4"/>
  </w:num>
  <w:num w:numId="61">
    <w:abstractNumId w:val="25"/>
  </w:num>
  <w:num w:numId="62">
    <w:abstractNumId w:val="94"/>
  </w:num>
  <w:num w:numId="63">
    <w:abstractNumId w:val="71"/>
  </w:num>
  <w:num w:numId="64">
    <w:abstractNumId w:val="69"/>
  </w:num>
  <w:num w:numId="65">
    <w:abstractNumId w:val="108"/>
  </w:num>
  <w:num w:numId="66">
    <w:abstractNumId w:val="224"/>
  </w:num>
  <w:num w:numId="67">
    <w:abstractNumId w:val="102"/>
  </w:num>
  <w:num w:numId="68">
    <w:abstractNumId w:val="131"/>
  </w:num>
  <w:num w:numId="69">
    <w:abstractNumId w:val="50"/>
  </w:num>
  <w:num w:numId="70">
    <w:abstractNumId w:val="72"/>
  </w:num>
  <w:num w:numId="71">
    <w:abstractNumId w:val="85"/>
  </w:num>
  <w:num w:numId="72">
    <w:abstractNumId w:val="188"/>
  </w:num>
  <w:num w:numId="73">
    <w:abstractNumId w:val="221"/>
  </w:num>
  <w:num w:numId="74">
    <w:abstractNumId w:val="206"/>
  </w:num>
  <w:num w:numId="75">
    <w:abstractNumId w:val="90"/>
  </w:num>
  <w:num w:numId="76">
    <w:abstractNumId w:val="136"/>
  </w:num>
  <w:num w:numId="77">
    <w:abstractNumId w:val="126"/>
  </w:num>
  <w:num w:numId="78">
    <w:abstractNumId w:val="124"/>
  </w:num>
  <w:num w:numId="79">
    <w:abstractNumId w:val="74"/>
  </w:num>
  <w:num w:numId="80">
    <w:abstractNumId w:val="119"/>
  </w:num>
  <w:num w:numId="81">
    <w:abstractNumId w:val="115"/>
  </w:num>
  <w:num w:numId="82">
    <w:abstractNumId w:val="106"/>
  </w:num>
  <w:num w:numId="83">
    <w:abstractNumId w:val="133"/>
  </w:num>
  <w:num w:numId="84">
    <w:abstractNumId w:val="89"/>
  </w:num>
  <w:num w:numId="85">
    <w:abstractNumId w:val="22"/>
  </w:num>
  <w:num w:numId="86">
    <w:abstractNumId w:val="139"/>
  </w:num>
  <w:num w:numId="87">
    <w:abstractNumId w:val="7"/>
  </w:num>
  <w:num w:numId="88">
    <w:abstractNumId w:val="20"/>
  </w:num>
  <w:num w:numId="89">
    <w:abstractNumId w:val="132"/>
  </w:num>
  <w:num w:numId="90">
    <w:abstractNumId w:val="142"/>
  </w:num>
  <w:num w:numId="91">
    <w:abstractNumId w:val="21"/>
  </w:num>
  <w:num w:numId="92">
    <w:abstractNumId w:val="73"/>
  </w:num>
  <w:num w:numId="93">
    <w:abstractNumId w:val="210"/>
  </w:num>
  <w:num w:numId="94">
    <w:abstractNumId w:val="178"/>
  </w:num>
  <w:num w:numId="95">
    <w:abstractNumId w:val="169"/>
  </w:num>
  <w:num w:numId="96">
    <w:abstractNumId w:val="182"/>
  </w:num>
  <w:num w:numId="97">
    <w:abstractNumId w:val="192"/>
  </w:num>
  <w:num w:numId="98">
    <w:abstractNumId w:val="150"/>
  </w:num>
  <w:num w:numId="99">
    <w:abstractNumId w:val="197"/>
  </w:num>
  <w:num w:numId="100">
    <w:abstractNumId w:val="160"/>
  </w:num>
  <w:num w:numId="101">
    <w:abstractNumId w:val="185"/>
  </w:num>
  <w:num w:numId="102">
    <w:abstractNumId w:val="175"/>
  </w:num>
  <w:num w:numId="103">
    <w:abstractNumId w:val="233"/>
  </w:num>
  <w:num w:numId="104">
    <w:abstractNumId w:val="75"/>
  </w:num>
  <w:num w:numId="105">
    <w:abstractNumId w:val="205"/>
  </w:num>
  <w:num w:numId="106">
    <w:abstractNumId w:val="180"/>
  </w:num>
  <w:num w:numId="107">
    <w:abstractNumId w:val="60"/>
  </w:num>
  <w:num w:numId="108">
    <w:abstractNumId w:val="36"/>
  </w:num>
  <w:num w:numId="109">
    <w:abstractNumId w:val="38"/>
  </w:num>
  <w:num w:numId="110">
    <w:abstractNumId w:val="91"/>
  </w:num>
  <w:num w:numId="111">
    <w:abstractNumId w:val="196"/>
  </w:num>
  <w:num w:numId="112">
    <w:abstractNumId w:val="19"/>
  </w:num>
  <w:num w:numId="113">
    <w:abstractNumId w:val="225"/>
  </w:num>
  <w:num w:numId="114">
    <w:abstractNumId w:val="199"/>
  </w:num>
  <w:num w:numId="115">
    <w:abstractNumId w:val="100"/>
  </w:num>
  <w:num w:numId="116">
    <w:abstractNumId w:val="176"/>
  </w:num>
  <w:num w:numId="117">
    <w:abstractNumId w:val="88"/>
  </w:num>
  <w:num w:numId="118">
    <w:abstractNumId w:val="87"/>
  </w:num>
  <w:num w:numId="119">
    <w:abstractNumId w:val="98"/>
  </w:num>
  <w:num w:numId="120">
    <w:abstractNumId w:val="104"/>
  </w:num>
  <w:num w:numId="121">
    <w:abstractNumId w:val="77"/>
  </w:num>
  <w:num w:numId="122">
    <w:abstractNumId w:val="125"/>
  </w:num>
  <w:num w:numId="123">
    <w:abstractNumId w:val="14"/>
  </w:num>
  <w:num w:numId="124">
    <w:abstractNumId w:val="213"/>
  </w:num>
  <w:num w:numId="125">
    <w:abstractNumId w:val="208"/>
  </w:num>
  <w:num w:numId="126">
    <w:abstractNumId w:val="220"/>
  </w:num>
  <w:num w:numId="127">
    <w:abstractNumId w:val="10"/>
  </w:num>
  <w:num w:numId="128">
    <w:abstractNumId w:val="171"/>
  </w:num>
  <w:num w:numId="129">
    <w:abstractNumId w:val="200"/>
  </w:num>
  <w:num w:numId="130">
    <w:abstractNumId w:val="15"/>
  </w:num>
  <w:num w:numId="131">
    <w:abstractNumId w:val="216"/>
  </w:num>
  <w:num w:numId="132">
    <w:abstractNumId w:val="144"/>
  </w:num>
  <w:num w:numId="133">
    <w:abstractNumId w:val="165"/>
  </w:num>
  <w:num w:numId="134">
    <w:abstractNumId w:val="40"/>
  </w:num>
  <w:num w:numId="135">
    <w:abstractNumId w:val="158"/>
  </w:num>
  <w:num w:numId="136">
    <w:abstractNumId w:val="64"/>
  </w:num>
  <w:num w:numId="137">
    <w:abstractNumId w:val="113"/>
  </w:num>
  <w:num w:numId="138">
    <w:abstractNumId w:val="13"/>
  </w:num>
  <w:num w:numId="139">
    <w:abstractNumId w:val="12"/>
  </w:num>
  <w:num w:numId="140">
    <w:abstractNumId w:val="174"/>
  </w:num>
  <w:num w:numId="141">
    <w:abstractNumId w:val="227"/>
  </w:num>
  <w:num w:numId="142">
    <w:abstractNumId w:val="79"/>
  </w:num>
  <w:num w:numId="143">
    <w:abstractNumId w:val="127"/>
  </w:num>
  <w:num w:numId="144">
    <w:abstractNumId w:val="209"/>
  </w:num>
  <w:num w:numId="145">
    <w:abstractNumId w:val="128"/>
  </w:num>
  <w:num w:numId="146">
    <w:abstractNumId w:val="116"/>
  </w:num>
  <w:num w:numId="147">
    <w:abstractNumId w:val="122"/>
  </w:num>
  <w:num w:numId="148">
    <w:abstractNumId w:val="32"/>
  </w:num>
  <w:num w:numId="149">
    <w:abstractNumId w:val="218"/>
  </w:num>
  <w:num w:numId="150">
    <w:abstractNumId w:val="121"/>
  </w:num>
  <w:num w:numId="151">
    <w:abstractNumId w:val="212"/>
  </w:num>
  <w:num w:numId="152">
    <w:abstractNumId w:val="24"/>
  </w:num>
  <w:num w:numId="153">
    <w:abstractNumId w:val="99"/>
  </w:num>
  <w:num w:numId="154">
    <w:abstractNumId w:val="46"/>
  </w:num>
  <w:num w:numId="155">
    <w:abstractNumId w:val="59"/>
  </w:num>
  <w:num w:numId="156">
    <w:abstractNumId w:val="151"/>
  </w:num>
  <w:num w:numId="157">
    <w:abstractNumId w:val="57"/>
  </w:num>
  <w:num w:numId="158">
    <w:abstractNumId w:val="143"/>
  </w:num>
  <w:num w:numId="159">
    <w:abstractNumId w:val="45"/>
  </w:num>
  <w:num w:numId="160">
    <w:abstractNumId w:val="47"/>
  </w:num>
  <w:num w:numId="161">
    <w:abstractNumId w:val="16"/>
  </w:num>
  <w:num w:numId="162">
    <w:abstractNumId w:val="137"/>
  </w:num>
  <w:num w:numId="163">
    <w:abstractNumId w:val="177"/>
  </w:num>
  <w:num w:numId="164">
    <w:abstractNumId w:val="211"/>
  </w:num>
  <w:num w:numId="165">
    <w:abstractNumId w:val="3"/>
  </w:num>
  <w:num w:numId="166">
    <w:abstractNumId w:val="103"/>
  </w:num>
  <w:num w:numId="167">
    <w:abstractNumId w:val="153"/>
  </w:num>
  <w:num w:numId="168">
    <w:abstractNumId w:val="170"/>
  </w:num>
  <w:num w:numId="169">
    <w:abstractNumId w:val="27"/>
  </w:num>
  <w:num w:numId="170">
    <w:abstractNumId w:val="164"/>
  </w:num>
  <w:num w:numId="171">
    <w:abstractNumId w:val="222"/>
  </w:num>
  <w:num w:numId="172">
    <w:abstractNumId w:val="140"/>
  </w:num>
  <w:num w:numId="173">
    <w:abstractNumId w:val="130"/>
  </w:num>
  <w:num w:numId="174">
    <w:abstractNumId w:val="6"/>
  </w:num>
  <w:num w:numId="175">
    <w:abstractNumId w:val="84"/>
  </w:num>
  <w:num w:numId="176">
    <w:abstractNumId w:val="41"/>
  </w:num>
  <w:num w:numId="177">
    <w:abstractNumId w:val="48"/>
  </w:num>
  <w:num w:numId="178">
    <w:abstractNumId w:val="105"/>
  </w:num>
  <w:num w:numId="179">
    <w:abstractNumId w:val="83"/>
  </w:num>
  <w:num w:numId="180">
    <w:abstractNumId w:val="95"/>
  </w:num>
  <w:num w:numId="181">
    <w:abstractNumId w:val="56"/>
  </w:num>
  <w:num w:numId="182">
    <w:abstractNumId w:val="149"/>
  </w:num>
  <w:num w:numId="183">
    <w:abstractNumId w:val="65"/>
  </w:num>
  <w:num w:numId="184">
    <w:abstractNumId w:val="186"/>
  </w:num>
  <w:num w:numId="185">
    <w:abstractNumId w:val="34"/>
  </w:num>
  <w:num w:numId="186">
    <w:abstractNumId w:val="161"/>
  </w:num>
  <w:num w:numId="187">
    <w:abstractNumId w:val="155"/>
  </w:num>
  <w:num w:numId="188">
    <w:abstractNumId w:val="17"/>
  </w:num>
  <w:num w:numId="189">
    <w:abstractNumId w:val="67"/>
  </w:num>
  <w:num w:numId="190">
    <w:abstractNumId w:val="29"/>
  </w:num>
  <w:num w:numId="191">
    <w:abstractNumId w:val="118"/>
  </w:num>
  <w:num w:numId="192">
    <w:abstractNumId w:val="145"/>
  </w:num>
  <w:num w:numId="193">
    <w:abstractNumId w:val="198"/>
  </w:num>
  <w:num w:numId="194">
    <w:abstractNumId w:val="157"/>
  </w:num>
  <w:num w:numId="195">
    <w:abstractNumId w:val="219"/>
  </w:num>
  <w:num w:numId="196">
    <w:abstractNumId w:val="117"/>
  </w:num>
  <w:num w:numId="197">
    <w:abstractNumId w:val="101"/>
  </w:num>
  <w:num w:numId="198">
    <w:abstractNumId w:val="230"/>
  </w:num>
  <w:num w:numId="199">
    <w:abstractNumId w:val="148"/>
  </w:num>
  <w:num w:numId="200">
    <w:abstractNumId w:val="111"/>
  </w:num>
  <w:num w:numId="201">
    <w:abstractNumId w:val="152"/>
  </w:num>
  <w:num w:numId="202">
    <w:abstractNumId w:val="223"/>
  </w:num>
  <w:num w:numId="203">
    <w:abstractNumId w:val="62"/>
  </w:num>
  <w:num w:numId="204">
    <w:abstractNumId w:val="134"/>
  </w:num>
  <w:num w:numId="205">
    <w:abstractNumId w:val="112"/>
  </w:num>
  <w:num w:numId="206">
    <w:abstractNumId w:val="154"/>
  </w:num>
  <w:num w:numId="207">
    <w:abstractNumId w:val="234"/>
  </w:num>
  <w:num w:numId="208">
    <w:abstractNumId w:val="86"/>
    <w:lvlOverride w:ilvl="0">
      <w:startOverride w:val="1"/>
    </w:lvlOverride>
    <w:lvlOverride w:ilvl="1">
      <w:startOverride w:val="14"/>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9">
    <w:abstractNumId w:val="18"/>
  </w:num>
  <w:num w:numId="210">
    <w:abstractNumId w:val="37"/>
  </w:num>
  <w:num w:numId="211">
    <w:abstractNumId w:val="172"/>
  </w:num>
  <w:num w:numId="212">
    <w:abstractNumId w:val="114"/>
  </w:num>
  <w:num w:numId="213">
    <w:abstractNumId w:val="228"/>
  </w:num>
  <w:num w:numId="214">
    <w:abstractNumId w:val="214"/>
  </w:num>
  <w:num w:numId="215">
    <w:abstractNumId w:val="42"/>
  </w:num>
  <w:num w:numId="216">
    <w:abstractNumId w:val="78"/>
  </w:num>
  <w:num w:numId="217">
    <w:abstractNumId w:val="138"/>
  </w:num>
  <w:num w:numId="218">
    <w:abstractNumId w:val="194"/>
  </w:num>
  <w:num w:numId="219">
    <w:abstractNumId w:val="68"/>
  </w:num>
  <w:num w:numId="220">
    <w:abstractNumId w:val="191"/>
  </w:num>
  <w:num w:numId="221">
    <w:abstractNumId w:val="35"/>
  </w:num>
  <w:num w:numId="222">
    <w:abstractNumId w:val="35"/>
    <w:lvlOverride w:ilvl="0">
      <w:lvl w:ilvl="0">
        <w:start w:val="1"/>
        <w:numFmt w:val="decimal"/>
        <w:lvlText w:val="%1"/>
        <w:lvlJc w:val="left"/>
        <w:pPr>
          <w:ind w:left="960" w:hanging="960"/>
        </w:pPr>
        <w:rPr>
          <w:rFonts w:hint="default"/>
        </w:rPr>
      </w:lvl>
    </w:lvlOverride>
    <w:lvlOverride w:ilvl="1">
      <w:lvl w:ilvl="1">
        <w:start w:val="22"/>
        <w:numFmt w:val="decimal"/>
        <w:lvlText w:val="%1.%2"/>
        <w:lvlJc w:val="left"/>
        <w:pPr>
          <w:ind w:left="1196" w:hanging="960"/>
        </w:pPr>
        <w:rPr>
          <w:rFonts w:hint="default"/>
        </w:rPr>
      </w:lvl>
    </w:lvlOverride>
    <w:lvlOverride w:ilvl="2">
      <w:lvl w:ilvl="2">
        <w:start w:val="1"/>
        <w:numFmt w:val="decimal"/>
        <w:lvlText w:val="%1.%2.%3"/>
        <w:lvlJc w:val="left"/>
        <w:pPr>
          <w:ind w:left="1432" w:hanging="960"/>
        </w:pPr>
        <w:rPr>
          <w:rFonts w:hint="default"/>
        </w:rPr>
      </w:lvl>
    </w:lvlOverride>
    <w:lvlOverride w:ilvl="3">
      <w:lvl w:ilvl="3">
        <w:start w:val="1"/>
        <w:numFmt w:val="decimal"/>
        <w:lvlText w:val="%1.%2.%3.%4"/>
        <w:lvlJc w:val="left"/>
        <w:pPr>
          <w:ind w:left="1788" w:hanging="1080"/>
        </w:pPr>
        <w:rPr>
          <w:rFonts w:hint="default"/>
        </w:rPr>
      </w:lvl>
    </w:lvlOverride>
    <w:lvlOverride w:ilvl="4">
      <w:lvl w:ilvl="4">
        <w:start w:val="1"/>
        <w:numFmt w:val="decimal"/>
        <w:lvlText w:val="%1.%2.%3.%4.%5"/>
        <w:lvlJc w:val="left"/>
        <w:pPr>
          <w:ind w:left="2024" w:hanging="1080"/>
        </w:pPr>
        <w:rPr>
          <w:rFonts w:hint="default"/>
        </w:rPr>
      </w:lvl>
    </w:lvlOverride>
    <w:lvlOverride w:ilvl="5">
      <w:lvl w:ilvl="5">
        <w:start w:val="1"/>
        <w:numFmt w:val="decimal"/>
        <w:lvlText w:val="%1.%2.%3.%4.%5.%6"/>
        <w:lvlJc w:val="left"/>
        <w:pPr>
          <w:ind w:left="2620" w:hanging="1440"/>
        </w:pPr>
        <w:rPr>
          <w:rFonts w:hint="default"/>
        </w:rPr>
      </w:lvl>
    </w:lvlOverride>
    <w:lvlOverride w:ilvl="6">
      <w:lvl w:ilvl="6">
        <w:start w:val="1"/>
        <w:numFmt w:val="decimal"/>
        <w:lvlText w:val="%1.%2.%3.%4.%5.%6.%7"/>
        <w:lvlJc w:val="left"/>
        <w:pPr>
          <w:ind w:left="2856" w:hanging="1440"/>
        </w:pPr>
        <w:rPr>
          <w:rFonts w:hint="default"/>
        </w:rPr>
      </w:lvl>
    </w:lvlOverride>
    <w:lvlOverride w:ilvl="7">
      <w:lvl w:ilvl="7">
        <w:start w:val="1"/>
        <w:numFmt w:val="decimal"/>
        <w:lvlText w:val="%1.%2.%3.%4.%5.%6.%7.%8"/>
        <w:lvlJc w:val="left"/>
        <w:pPr>
          <w:ind w:left="3452" w:hanging="1800"/>
        </w:pPr>
        <w:rPr>
          <w:rFonts w:hint="default"/>
        </w:rPr>
      </w:lvl>
    </w:lvlOverride>
    <w:lvlOverride w:ilvl="8">
      <w:lvl w:ilvl="8">
        <w:start w:val="1"/>
        <w:numFmt w:val="decimal"/>
        <w:lvlText w:val="%1.%2.%3.%4.%5.%6.%7.%8.%9"/>
        <w:lvlJc w:val="left"/>
        <w:pPr>
          <w:ind w:left="4048" w:hanging="2160"/>
        </w:pPr>
        <w:rPr>
          <w:rFonts w:hint="default"/>
        </w:rPr>
      </w:lvl>
    </w:lvlOverride>
  </w:num>
  <w:num w:numId="223">
    <w:abstractNumId w:val="93"/>
  </w:num>
  <w:num w:numId="224">
    <w:abstractNumId w:val="204"/>
  </w:num>
  <w:num w:numId="225">
    <w:abstractNumId w:val="123"/>
  </w:num>
  <w:num w:numId="226">
    <w:abstractNumId w:val="54"/>
  </w:num>
  <w:num w:numId="227">
    <w:abstractNumId w:val="39"/>
  </w:num>
  <w:num w:numId="228">
    <w:abstractNumId w:val="162"/>
  </w:num>
  <w:num w:numId="229">
    <w:abstractNumId w:val="8"/>
  </w:num>
  <w:num w:numId="230">
    <w:abstractNumId w:val="28"/>
  </w:num>
  <w:num w:numId="231">
    <w:abstractNumId w:val="9"/>
  </w:num>
  <w:num w:numId="232">
    <w:abstractNumId w:val="58"/>
  </w:num>
  <w:num w:numId="233">
    <w:abstractNumId w:val="181"/>
  </w:num>
  <w:num w:numId="234">
    <w:abstractNumId w:val="201"/>
  </w:num>
  <w:num w:numId="235">
    <w:abstractNumId w:val="226"/>
  </w:num>
  <w:num w:numId="236">
    <w:abstractNumId w:val="93"/>
    <w:lvlOverride w:ilvl="0">
      <w:lvl w:ilvl="0">
        <w:start w:val="1"/>
        <w:numFmt w:val="decimal"/>
        <w:lvlText w:val="%1"/>
        <w:lvlJc w:val="left"/>
        <w:pPr>
          <w:ind w:left="750" w:hanging="750"/>
        </w:pPr>
        <w:rPr>
          <w:rFonts w:hint="default"/>
        </w:rPr>
      </w:lvl>
    </w:lvlOverride>
    <w:lvlOverride w:ilvl="1">
      <w:lvl w:ilvl="1">
        <w:start w:val="30"/>
        <w:numFmt w:val="decimal"/>
        <w:lvlText w:val="%1.%2"/>
        <w:lvlJc w:val="left"/>
        <w:pPr>
          <w:ind w:left="1104" w:hanging="750"/>
        </w:pPr>
        <w:rPr>
          <w:rFonts w:hint="default"/>
        </w:rPr>
      </w:lvl>
    </w:lvlOverride>
    <w:lvlOverride w:ilvl="2">
      <w:lvl w:ilvl="2">
        <w:start w:val="1"/>
        <w:numFmt w:val="decimal"/>
        <w:lvlText w:val="%1.%2.%3"/>
        <w:lvlJc w:val="left"/>
        <w:pPr>
          <w:ind w:left="1458" w:hanging="750"/>
        </w:pPr>
        <w:rPr>
          <w:rFonts w:hint="default"/>
        </w:rPr>
      </w:lvl>
    </w:lvlOverride>
    <w:lvlOverride w:ilvl="3">
      <w:lvl w:ilvl="3">
        <w:start w:val="1"/>
        <w:numFmt w:val="decimal"/>
        <w:lvlText w:val="%1.%2.%3.%4"/>
        <w:lvlJc w:val="left"/>
        <w:pPr>
          <w:ind w:left="2142" w:hanging="1080"/>
        </w:pPr>
        <w:rPr>
          <w:rFonts w:hint="default"/>
        </w:rPr>
      </w:lvl>
    </w:lvlOverride>
    <w:lvlOverride w:ilvl="4">
      <w:lvl w:ilvl="4">
        <w:start w:val="1"/>
        <w:numFmt w:val="decimal"/>
        <w:lvlText w:val="%1.%2.%3.%4.%5"/>
        <w:lvlJc w:val="left"/>
        <w:pPr>
          <w:ind w:left="2496" w:hanging="1080"/>
        </w:pPr>
        <w:rPr>
          <w:rFonts w:hint="default"/>
        </w:rPr>
      </w:lvl>
    </w:lvlOverride>
    <w:lvlOverride w:ilvl="5">
      <w:lvl w:ilvl="5">
        <w:start w:val="1"/>
        <w:numFmt w:val="decimal"/>
        <w:lvlText w:val="%1.%2.%3.%4.%5.%6"/>
        <w:lvlJc w:val="left"/>
        <w:pPr>
          <w:ind w:left="3210" w:hanging="1440"/>
        </w:pPr>
        <w:rPr>
          <w:rFonts w:hint="default"/>
        </w:rPr>
      </w:lvl>
    </w:lvlOverride>
    <w:lvlOverride w:ilvl="6">
      <w:lvl w:ilvl="6">
        <w:start w:val="1"/>
        <w:numFmt w:val="decimal"/>
        <w:lvlText w:val="%1.%2.%3.%4.%5.%6.%7"/>
        <w:lvlJc w:val="left"/>
        <w:pPr>
          <w:ind w:left="3564" w:hanging="1440"/>
        </w:pPr>
        <w:rPr>
          <w:rFonts w:hint="default"/>
        </w:rPr>
      </w:lvl>
    </w:lvlOverride>
    <w:lvlOverride w:ilvl="7">
      <w:lvl w:ilvl="7">
        <w:start w:val="1"/>
        <w:numFmt w:val="decimal"/>
        <w:lvlText w:val="%1.%2.%3.%4.%5.%6.%7.%8"/>
        <w:lvlJc w:val="left"/>
        <w:pPr>
          <w:ind w:left="4278" w:hanging="1800"/>
        </w:pPr>
        <w:rPr>
          <w:rFonts w:hint="default"/>
        </w:rPr>
      </w:lvl>
    </w:lvlOverride>
    <w:lvlOverride w:ilvl="8">
      <w:lvl w:ilvl="8">
        <w:start w:val="1"/>
        <w:numFmt w:val="decimal"/>
        <w:lvlText w:val="%1.%2.%3.%4.%5.%6.%7.%8.%9"/>
        <w:lvlJc w:val="left"/>
        <w:pPr>
          <w:ind w:left="4992" w:hanging="2160"/>
        </w:pPr>
        <w:rPr>
          <w:rFonts w:hint="default"/>
        </w:rPr>
      </w:lvl>
    </w:lvlOverride>
  </w:num>
  <w:num w:numId="237">
    <w:abstractNumId w:val="232"/>
  </w:num>
  <w:num w:numId="238">
    <w:abstractNumId w:val="93"/>
    <w:lvlOverride w:ilvl="0">
      <w:lvl w:ilvl="0">
        <w:start w:val="1"/>
        <w:numFmt w:val="decimal"/>
        <w:lvlText w:val="%1"/>
        <w:lvlJc w:val="left"/>
        <w:pPr>
          <w:ind w:left="750" w:hanging="750"/>
        </w:pPr>
        <w:rPr>
          <w:rFonts w:hint="default"/>
        </w:rPr>
      </w:lvl>
    </w:lvlOverride>
    <w:lvlOverride w:ilvl="1">
      <w:lvl w:ilvl="1">
        <w:start w:val="30"/>
        <w:numFmt w:val="decimal"/>
        <w:lvlText w:val="%1.%2"/>
        <w:lvlJc w:val="left"/>
        <w:pPr>
          <w:ind w:left="1104" w:hanging="750"/>
        </w:pPr>
        <w:rPr>
          <w:rFonts w:hint="default"/>
        </w:rPr>
      </w:lvl>
    </w:lvlOverride>
    <w:lvlOverride w:ilvl="2">
      <w:lvl w:ilvl="2">
        <w:start w:val="1"/>
        <w:numFmt w:val="decimal"/>
        <w:lvlText w:val="%1.%2.%3"/>
        <w:lvlJc w:val="left"/>
        <w:pPr>
          <w:ind w:left="1458" w:hanging="750"/>
        </w:pPr>
        <w:rPr>
          <w:rFonts w:hint="default"/>
        </w:rPr>
      </w:lvl>
    </w:lvlOverride>
    <w:lvlOverride w:ilvl="3">
      <w:lvl w:ilvl="3">
        <w:start w:val="1"/>
        <w:numFmt w:val="decimal"/>
        <w:lvlText w:val="%1.%2.%3.%4"/>
        <w:lvlJc w:val="left"/>
        <w:pPr>
          <w:ind w:left="2142" w:hanging="1080"/>
        </w:pPr>
        <w:rPr>
          <w:rFonts w:hint="default"/>
        </w:rPr>
      </w:lvl>
    </w:lvlOverride>
    <w:lvlOverride w:ilvl="4">
      <w:lvl w:ilvl="4">
        <w:start w:val="1"/>
        <w:numFmt w:val="decimal"/>
        <w:lvlText w:val="%1.%2.%3.%4.%5"/>
        <w:lvlJc w:val="left"/>
        <w:pPr>
          <w:ind w:left="2496" w:hanging="1080"/>
        </w:pPr>
        <w:rPr>
          <w:rFonts w:hint="default"/>
        </w:rPr>
      </w:lvl>
    </w:lvlOverride>
    <w:lvlOverride w:ilvl="5">
      <w:lvl w:ilvl="5">
        <w:start w:val="1"/>
        <w:numFmt w:val="decimal"/>
        <w:lvlText w:val="%1.%2.%3.%4.%5.%6"/>
        <w:lvlJc w:val="left"/>
        <w:pPr>
          <w:ind w:left="3210" w:hanging="1440"/>
        </w:pPr>
        <w:rPr>
          <w:rFonts w:hint="default"/>
        </w:rPr>
      </w:lvl>
    </w:lvlOverride>
    <w:lvlOverride w:ilvl="6">
      <w:lvl w:ilvl="6">
        <w:start w:val="1"/>
        <w:numFmt w:val="decimal"/>
        <w:lvlText w:val="%1.%2.%3.%4.%5.%6.%7"/>
        <w:lvlJc w:val="left"/>
        <w:pPr>
          <w:ind w:left="3564" w:hanging="1440"/>
        </w:pPr>
        <w:rPr>
          <w:rFonts w:hint="default"/>
        </w:rPr>
      </w:lvl>
    </w:lvlOverride>
    <w:lvlOverride w:ilvl="7">
      <w:lvl w:ilvl="7">
        <w:start w:val="1"/>
        <w:numFmt w:val="decimal"/>
        <w:lvlText w:val="%1.%2.%3.%4.%5.%6.%7.%8"/>
        <w:lvlJc w:val="left"/>
        <w:pPr>
          <w:ind w:left="4278" w:hanging="1800"/>
        </w:pPr>
        <w:rPr>
          <w:rFonts w:hint="default"/>
        </w:rPr>
      </w:lvl>
    </w:lvlOverride>
    <w:lvlOverride w:ilvl="8">
      <w:lvl w:ilvl="8">
        <w:start w:val="1"/>
        <w:numFmt w:val="decimal"/>
        <w:lvlText w:val="%1.%2.%3.%4.%5.%6.%7.%8.%9"/>
        <w:lvlJc w:val="left"/>
        <w:pPr>
          <w:ind w:left="4992" w:hanging="2160"/>
        </w:pPr>
        <w:rPr>
          <w:rFonts w:hint="default"/>
        </w:rPr>
      </w:lvl>
    </w:lvlOverride>
  </w:num>
  <w:numIdMacAtCleanup w:val="2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activeWritingStyle w:appName="MSWord" w:lang="ru-RU" w:vendorID="64" w:dllVersion="6" w:nlCheck="1" w:checkStyle="0"/>
  <w:activeWritingStyle w:appName="MSWord" w:lang="ru-RU" w:vendorID="64" w:dllVersion="4096" w:nlCheck="1" w:checkStyle="0"/>
  <w:activeWritingStyle w:appName="MSWord" w:lang="en-US" w:vendorID="64" w:dllVersion="4096" w:nlCheck="1" w:checkStyle="0"/>
  <w:activeWritingStyle w:appName="MSWord" w:lang="en-US" w:vendorID="64" w:dllVersion="6" w:nlCheck="1" w:checkStyle="1"/>
  <w:proofState w:spelling="clean"/>
  <w:defaultTabStop w:val="1276"/>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4B6B"/>
    <w:rsid w:val="00003E78"/>
    <w:rsid w:val="00011A0E"/>
    <w:rsid w:val="00011C33"/>
    <w:rsid w:val="00012422"/>
    <w:rsid w:val="0001264C"/>
    <w:rsid w:val="00022072"/>
    <w:rsid w:val="00022582"/>
    <w:rsid w:val="00027701"/>
    <w:rsid w:val="00030AB2"/>
    <w:rsid w:val="00031B54"/>
    <w:rsid w:val="00034CAD"/>
    <w:rsid w:val="00035793"/>
    <w:rsid w:val="00037739"/>
    <w:rsid w:val="00040D5F"/>
    <w:rsid w:val="00042D92"/>
    <w:rsid w:val="000444B7"/>
    <w:rsid w:val="00044C22"/>
    <w:rsid w:val="00046907"/>
    <w:rsid w:val="00053964"/>
    <w:rsid w:val="00056F9A"/>
    <w:rsid w:val="00062982"/>
    <w:rsid w:val="0006570A"/>
    <w:rsid w:val="0006642A"/>
    <w:rsid w:val="000730BD"/>
    <w:rsid w:val="0008373E"/>
    <w:rsid w:val="0009748A"/>
    <w:rsid w:val="000A14F9"/>
    <w:rsid w:val="000A43B7"/>
    <w:rsid w:val="000A45FB"/>
    <w:rsid w:val="000A5598"/>
    <w:rsid w:val="000B132E"/>
    <w:rsid w:val="000B21D6"/>
    <w:rsid w:val="000B26F8"/>
    <w:rsid w:val="000C0396"/>
    <w:rsid w:val="000C0894"/>
    <w:rsid w:val="000C31C0"/>
    <w:rsid w:val="000C42D8"/>
    <w:rsid w:val="000C4343"/>
    <w:rsid w:val="000C513B"/>
    <w:rsid w:val="000C66B8"/>
    <w:rsid w:val="000D0A13"/>
    <w:rsid w:val="000D3DB0"/>
    <w:rsid w:val="000D7804"/>
    <w:rsid w:val="000E04A8"/>
    <w:rsid w:val="000E3A33"/>
    <w:rsid w:val="000E4200"/>
    <w:rsid w:val="000F19FA"/>
    <w:rsid w:val="000F4B68"/>
    <w:rsid w:val="000F5542"/>
    <w:rsid w:val="000F61DF"/>
    <w:rsid w:val="000F73E8"/>
    <w:rsid w:val="0010100B"/>
    <w:rsid w:val="00107708"/>
    <w:rsid w:val="00107734"/>
    <w:rsid w:val="0011309F"/>
    <w:rsid w:val="001151AD"/>
    <w:rsid w:val="00115501"/>
    <w:rsid w:val="001157A8"/>
    <w:rsid w:val="00117207"/>
    <w:rsid w:val="00122094"/>
    <w:rsid w:val="0012291A"/>
    <w:rsid w:val="00124886"/>
    <w:rsid w:val="001263E7"/>
    <w:rsid w:val="00126D4B"/>
    <w:rsid w:val="00126E2D"/>
    <w:rsid w:val="0013330A"/>
    <w:rsid w:val="0013480F"/>
    <w:rsid w:val="001500F3"/>
    <w:rsid w:val="001503E4"/>
    <w:rsid w:val="0015212F"/>
    <w:rsid w:val="00152A8E"/>
    <w:rsid w:val="00156BF8"/>
    <w:rsid w:val="001603A4"/>
    <w:rsid w:val="0016336E"/>
    <w:rsid w:val="001664DA"/>
    <w:rsid w:val="00175166"/>
    <w:rsid w:val="00181FA7"/>
    <w:rsid w:val="001824F7"/>
    <w:rsid w:val="001850E1"/>
    <w:rsid w:val="00185F2A"/>
    <w:rsid w:val="0019095E"/>
    <w:rsid w:val="001972FF"/>
    <w:rsid w:val="001A51BB"/>
    <w:rsid w:val="001A7B98"/>
    <w:rsid w:val="001B14C6"/>
    <w:rsid w:val="001B2BBC"/>
    <w:rsid w:val="001B36C8"/>
    <w:rsid w:val="001B3875"/>
    <w:rsid w:val="001B4160"/>
    <w:rsid w:val="001B5847"/>
    <w:rsid w:val="001C5B75"/>
    <w:rsid w:val="001D2519"/>
    <w:rsid w:val="001D77B2"/>
    <w:rsid w:val="001E2453"/>
    <w:rsid w:val="001E611A"/>
    <w:rsid w:val="001F32B3"/>
    <w:rsid w:val="001F400D"/>
    <w:rsid w:val="001F5FA0"/>
    <w:rsid w:val="001F7148"/>
    <w:rsid w:val="00200061"/>
    <w:rsid w:val="00200768"/>
    <w:rsid w:val="00202CC3"/>
    <w:rsid w:val="00202E30"/>
    <w:rsid w:val="00203E25"/>
    <w:rsid w:val="002055A9"/>
    <w:rsid w:val="002069B0"/>
    <w:rsid w:val="00206DE7"/>
    <w:rsid w:val="00211A33"/>
    <w:rsid w:val="00214281"/>
    <w:rsid w:val="002144BA"/>
    <w:rsid w:val="00214A6E"/>
    <w:rsid w:val="002152A9"/>
    <w:rsid w:val="002209DA"/>
    <w:rsid w:val="002226F2"/>
    <w:rsid w:val="00223FF4"/>
    <w:rsid w:val="00224B2D"/>
    <w:rsid w:val="00231422"/>
    <w:rsid w:val="002333E1"/>
    <w:rsid w:val="00242141"/>
    <w:rsid w:val="002503FA"/>
    <w:rsid w:val="00252C69"/>
    <w:rsid w:val="002558A1"/>
    <w:rsid w:val="00260F43"/>
    <w:rsid w:val="0026240D"/>
    <w:rsid w:val="00263188"/>
    <w:rsid w:val="00263FAF"/>
    <w:rsid w:val="00264D8C"/>
    <w:rsid w:val="00265733"/>
    <w:rsid w:val="00266C2C"/>
    <w:rsid w:val="002733CD"/>
    <w:rsid w:val="00273E29"/>
    <w:rsid w:val="00275448"/>
    <w:rsid w:val="002833D6"/>
    <w:rsid w:val="00283841"/>
    <w:rsid w:val="002847E1"/>
    <w:rsid w:val="002860ED"/>
    <w:rsid w:val="002869CF"/>
    <w:rsid w:val="00287F8C"/>
    <w:rsid w:val="00290C63"/>
    <w:rsid w:val="002957F1"/>
    <w:rsid w:val="00295837"/>
    <w:rsid w:val="00295C32"/>
    <w:rsid w:val="002971BC"/>
    <w:rsid w:val="002A125A"/>
    <w:rsid w:val="002A1D9F"/>
    <w:rsid w:val="002A4310"/>
    <w:rsid w:val="002A73AC"/>
    <w:rsid w:val="002B17F9"/>
    <w:rsid w:val="002B3181"/>
    <w:rsid w:val="002B7165"/>
    <w:rsid w:val="002C4AA7"/>
    <w:rsid w:val="002C59BA"/>
    <w:rsid w:val="002D2619"/>
    <w:rsid w:val="002D64C5"/>
    <w:rsid w:val="002D79FB"/>
    <w:rsid w:val="002E0AE7"/>
    <w:rsid w:val="002E3C8E"/>
    <w:rsid w:val="002E689D"/>
    <w:rsid w:val="002E7C8A"/>
    <w:rsid w:val="002F25C5"/>
    <w:rsid w:val="00303771"/>
    <w:rsid w:val="0031155F"/>
    <w:rsid w:val="00311C80"/>
    <w:rsid w:val="00312E92"/>
    <w:rsid w:val="003213E8"/>
    <w:rsid w:val="00322F2E"/>
    <w:rsid w:val="0033514A"/>
    <w:rsid w:val="003366C0"/>
    <w:rsid w:val="00340714"/>
    <w:rsid w:val="00344788"/>
    <w:rsid w:val="00345C78"/>
    <w:rsid w:val="00346555"/>
    <w:rsid w:val="00351095"/>
    <w:rsid w:val="00354334"/>
    <w:rsid w:val="003548C0"/>
    <w:rsid w:val="00354BFD"/>
    <w:rsid w:val="00361DC5"/>
    <w:rsid w:val="00372555"/>
    <w:rsid w:val="003752B0"/>
    <w:rsid w:val="003754AA"/>
    <w:rsid w:val="00376DA9"/>
    <w:rsid w:val="0038128E"/>
    <w:rsid w:val="003815DD"/>
    <w:rsid w:val="003875D0"/>
    <w:rsid w:val="00390A1B"/>
    <w:rsid w:val="003937EC"/>
    <w:rsid w:val="003955E5"/>
    <w:rsid w:val="003962E0"/>
    <w:rsid w:val="00396667"/>
    <w:rsid w:val="00397CC7"/>
    <w:rsid w:val="003A0455"/>
    <w:rsid w:val="003A0A17"/>
    <w:rsid w:val="003A4896"/>
    <w:rsid w:val="003A5E69"/>
    <w:rsid w:val="003A68A9"/>
    <w:rsid w:val="003B54E1"/>
    <w:rsid w:val="003C0005"/>
    <w:rsid w:val="003C4E36"/>
    <w:rsid w:val="003D0971"/>
    <w:rsid w:val="003D1AF5"/>
    <w:rsid w:val="003D436E"/>
    <w:rsid w:val="003D60EF"/>
    <w:rsid w:val="003D65A8"/>
    <w:rsid w:val="003D7186"/>
    <w:rsid w:val="003D7703"/>
    <w:rsid w:val="003E0915"/>
    <w:rsid w:val="003E68DF"/>
    <w:rsid w:val="003E68ED"/>
    <w:rsid w:val="003F0A58"/>
    <w:rsid w:val="004012DD"/>
    <w:rsid w:val="00402780"/>
    <w:rsid w:val="00404022"/>
    <w:rsid w:val="0040741B"/>
    <w:rsid w:val="0041106B"/>
    <w:rsid w:val="00417241"/>
    <w:rsid w:val="004175E3"/>
    <w:rsid w:val="00417A11"/>
    <w:rsid w:val="00420DB1"/>
    <w:rsid w:val="00421374"/>
    <w:rsid w:val="004223D8"/>
    <w:rsid w:val="00422817"/>
    <w:rsid w:val="0042431A"/>
    <w:rsid w:val="00425A9C"/>
    <w:rsid w:val="00426364"/>
    <w:rsid w:val="00427AE5"/>
    <w:rsid w:val="004301FD"/>
    <w:rsid w:val="00432C30"/>
    <w:rsid w:val="004342EF"/>
    <w:rsid w:val="0043510A"/>
    <w:rsid w:val="00437D2A"/>
    <w:rsid w:val="00445BA9"/>
    <w:rsid w:val="00445E41"/>
    <w:rsid w:val="00451454"/>
    <w:rsid w:val="004528E2"/>
    <w:rsid w:val="00453E7D"/>
    <w:rsid w:val="00454A1B"/>
    <w:rsid w:val="00455174"/>
    <w:rsid w:val="00456680"/>
    <w:rsid w:val="004574B6"/>
    <w:rsid w:val="00457F23"/>
    <w:rsid w:val="0046013F"/>
    <w:rsid w:val="004605C2"/>
    <w:rsid w:val="004632BE"/>
    <w:rsid w:val="00464F72"/>
    <w:rsid w:val="00465850"/>
    <w:rsid w:val="00474786"/>
    <w:rsid w:val="00474AA0"/>
    <w:rsid w:val="00476133"/>
    <w:rsid w:val="004801EE"/>
    <w:rsid w:val="00480812"/>
    <w:rsid w:val="00480AEB"/>
    <w:rsid w:val="00480B2D"/>
    <w:rsid w:val="0048166B"/>
    <w:rsid w:val="004836BF"/>
    <w:rsid w:val="0048406A"/>
    <w:rsid w:val="00485A3F"/>
    <w:rsid w:val="004862AC"/>
    <w:rsid w:val="00487B9E"/>
    <w:rsid w:val="00491894"/>
    <w:rsid w:val="00494A3B"/>
    <w:rsid w:val="00496BED"/>
    <w:rsid w:val="004A3012"/>
    <w:rsid w:val="004A341F"/>
    <w:rsid w:val="004A472F"/>
    <w:rsid w:val="004A4C76"/>
    <w:rsid w:val="004B2930"/>
    <w:rsid w:val="004B40A8"/>
    <w:rsid w:val="004C3A89"/>
    <w:rsid w:val="004C6B89"/>
    <w:rsid w:val="004D1133"/>
    <w:rsid w:val="004D1C7A"/>
    <w:rsid w:val="004D31DC"/>
    <w:rsid w:val="004D5DC5"/>
    <w:rsid w:val="004E1F63"/>
    <w:rsid w:val="004E36E7"/>
    <w:rsid w:val="004E4D0A"/>
    <w:rsid w:val="004E51EC"/>
    <w:rsid w:val="004F1BD1"/>
    <w:rsid w:val="004F3C98"/>
    <w:rsid w:val="004F4673"/>
    <w:rsid w:val="00504029"/>
    <w:rsid w:val="00505FA4"/>
    <w:rsid w:val="0051267A"/>
    <w:rsid w:val="00516047"/>
    <w:rsid w:val="005163CD"/>
    <w:rsid w:val="00520977"/>
    <w:rsid w:val="005217A0"/>
    <w:rsid w:val="00521D44"/>
    <w:rsid w:val="00523A23"/>
    <w:rsid w:val="00524553"/>
    <w:rsid w:val="0052495D"/>
    <w:rsid w:val="0052611E"/>
    <w:rsid w:val="00527EB3"/>
    <w:rsid w:val="00530847"/>
    <w:rsid w:val="00533441"/>
    <w:rsid w:val="00534C50"/>
    <w:rsid w:val="0053548A"/>
    <w:rsid w:val="005358C9"/>
    <w:rsid w:val="0054389B"/>
    <w:rsid w:val="00544D4C"/>
    <w:rsid w:val="00544F43"/>
    <w:rsid w:val="00546823"/>
    <w:rsid w:val="00547805"/>
    <w:rsid w:val="005505DB"/>
    <w:rsid w:val="00551AFA"/>
    <w:rsid w:val="00555D3F"/>
    <w:rsid w:val="00556987"/>
    <w:rsid w:val="00561028"/>
    <w:rsid w:val="005619DD"/>
    <w:rsid w:val="00564B58"/>
    <w:rsid w:val="0057367F"/>
    <w:rsid w:val="00576228"/>
    <w:rsid w:val="00576590"/>
    <w:rsid w:val="00585C29"/>
    <w:rsid w:val="00585D38"/>
    <w:rsid w:val="00586BC1"/>
    <w:rsid w:val="005879F5"/>
    <w:rsid w:val="00591237"/>
    <w:rsid w:val="00592D87"/>
    <w:rsid w:val="00595CFB"/>
    <w:rsid w:val="005A09E1"/>
    <w:rsid w:val="005A4FA0"/>
    <w:rsid w:val="005A6A0B"/>
    <w:rsid w:val="005B35C7"/>
    <w:rsid w:val="005B3A15"/>
    <w:rsid w:val="005B5A35"/>
    <w:rsid w:val="005C045B"/>
    <w:rsid w:val="005C15D0"/>
    <w:rsid w:val="005D124F"/>
    <w:rsid w:val="005D13FB"/>
    <w:rsid w:val="005D63BB"/>
    <w:rsid w:val="005D7C52"/>
    <w:rsid w:val="005E3C9B"/>
    <w:rsid w:val="005E4681"/>
    <w:rsid w:val="005E6575"/>
    <w:rsid w:val="005E7B2C"/>
    <w:rsid w:val="005F1ABD"/>
    <w:rsid w:val="005F7E57"/>
    <w:rsid w:val="0060090C"/>
    <w:rsid w:val="00604E5A"/>
    <w:rsid w:val="00604EF5"/>
    <w:rsid w:val="00607F24"/>
    <w:rsid w:val="006200C0"/>
    <w:rsid w:val="00620931"/>
    <w:rsid w:val="00622B65"/>
    <w:rsid w:val="00623944"/>
    <w:rsid w:val="00630457"/>
    <w:rsid w:val="00630716"/>
    <w:rsid w:val="006318F8"/>
    <w:rsid w:val="00633A35"/>
    <w:rsid w:val="00634866"/>
    <w:rsid w:val="006533E7"/>
    <w:rsid w:val="00654716"/>
    <w:rsid w:val="00656230"/>
    <w:rsid w:val="00663D66"/>
    <w:rsid w:val="00664EB3"/>
    <w:rsid w:val="006659A4"/>
    <w:rsid w:val="00665C8C"/>
    <w:rsid w:val="00670B7E"/>
    <w:rsid w:val="00671C2C"/>
    <w:rsid w:val="006743EB"/>
    <w:rsid w:val="006841A6"/>
    <w:rsid w:val="00684A6D"/>
    <w:rsid w:val="00687E1B"/>
    <w:rsid w:val="006903AC"/>
    <w:rsid w:val="006936AF"/>
    <w:rsid w:val="00694FC8"/>
    <w:rsid w:val="006966A0"/>
    <w:rsid w:val="006A1847"/>
    <w:rsid w:val="006A216A"/>
    <w:rsid w:val="006A254A"/>
    <w:rsid w:val="006A2809"/>
    <w:rsid w:val="006A483F"/>
    <w:rsid w:val="006A6AE8"/>
    <w:rsid w:val="006B0295"/>
    <w:rsid w:val="006B57FA"/>
    <w:rsid w:val="006B5C9E"/>
    <w:rsid w:val="006B61B1"/>
    <w:rsid w:val="006B6947"/>
    <w:rsid w:val="006D1335"/>
    <w:rsid w:val="006D1AAD"/>
    <w:rsid w:val="006D275F"/>
    <w:rsid w:val="006D2945"/>
    <w:rsid w:val="006D44F9"/>
    <w:rsid w:val="006D5C32"/>
    <w:rsid w:val="006D65E3"/>
    <w:rsid w:val="006D6D95"/>
    <w:rsid w:val="006E03C3"/>
    <w:rsid w:val="006E50A5"/>
    <w:rsid w:val="006E58AC"/>
    <w:rsid w:val="006F0CFB"/>
    <w:rsid w:val="006F2024"/>
    <w:rsid w:val="006F3426"/>
    <w:rsid w:val="006F56C3"/>
    <w:rsid w:val="006F64BB"/>
    <w:rsid w:val="0070443F"/>
    <w:rsid w:val="007046AD"/>
    <w:rsid w:val="0070472A"/>
    <w:rsid w:val="007100D6"/>
    <w:rsid w:val="00711147"/>
    <w:rsid w:val="00711154"/>
    <w:rsid w:val="007177FA"/>
    <w:rsid w:val="00720B49"/>
    <w:rsid w:val="007417DF"/>
    <w:rsid w:val="0074294F"/>
    <w:rsid w:val="00742ACE"/>
    <w:rsid w:val="00742F02"/>
    <w:rsid w:val="00745CA6"/>
    <w:rsid w:val="007460A5"/>
    <w:rsid w:val="007465D7"/>
    <w:rsid w:val="00747A1C"/>
    <w:rsid w:val="00760567"/>
    <w:rsid w:val="00761420"/>
    <w:rsid w:val="00762654"/>
    <w:rsid w:val="00763C33"/>
    <w:rsid w:val="007641B6"/>
    <w:rsid w:val="00766717"/>
    <w:rsid w:val="0077020A"/>
    <w:rsid w:val="0077579C"/>
    <w:rsid w:val="00776D82"/>
    <w:rsid w:val="00777FB1"/>
    <w:rsid w:val="00782657"/>
    <w:rsid w:val="007861D4"/>
    <w:rsid w:val="007869F9"/>
    <w:rsid w:val="00791825"/>
    <w:rsid w:val="00792A09"/>
    <w:rsid w:val="00793D0D"/>
    <w:rsid w:val="007A3D71"/>
    <w:rsid w:val="007A7594"/>
    <w:rsid w:val="007A7AE4"/>
    <w:rsid w:val="007B0E31"/>
    <w:rsid w:val="007B4AF2"/>
    <w:rsid w:val="007B61F6"/>
    <w:rsid w:val="007C6E60"/>
    <w:rsid w:val="007E14CF"/>
    <w:rsid w:val="007E31DC"/>
    <w:rsid w:val="007E42D8"/>
    <w:rsid w:val="007E5D93"/>
    <w:rsid w:val="007E624C"/>
    <w:rsid w:val="007F236A"/>
    <w:rsid w:val="007F31DF"/>
    <w:rsid w:val="007F33E4"/>
    <w:rsid w:val="007F3FF7"/>
    <w:rsid w:val="00800724"/>
    <w:rsid w:val="00810B9C"/>
    <w:rsid w:val="00813D5E"/>
    <w:rsid w:val="00815160"/>
    <w:rsid w:val="00817988"/>
    <w:rsid w:val="008214D8"/>
    <w:rsid w:val="00822233"/>
    <w:rsid w:val="00822979"/>
    <w:rsid w:val="008245F1"/>
    <w:rsid w:val="00825289"/>
    <w:rsid w:val="008254B1"/>
    <w:rsid w:val="00826CD8"/>
    <w:rsid w:val="008278BC"/>
    <w:rsid w:val="00830CC8"/>
    <w:rsid w:val="00840508"/>
    <w:rsid w:val="00841802"/>
    <w:rsid w:val="00841877"/>
    <w:rsid w:val="008450FF"/>
    <w:rsid w:val="00852284"/>
    <w:rsid w:val="008524A5"/>
    <w:rsid w:val="00854471"/>
    <w:rsid w:val="00856C76"/>
    <w:rsid w:val="00857EE6"/>
    <w:rsid w:val="00865D26"/>
    <w:rsid w:val="00870EBB"/>
    <w:rsid w:val="00871E40"/>
    <w:rsid w:val="008758D4"/>
    <w:rsid w:val="00876F58"/>
    <w:rsid w:val="00877FC6"/>
    <w:rsid w:val="0088068E"/>
    <w:rsid w:val="008814F7"/>
    <w:rsid w:val="00883007"/>
    <w:rsid w:val="00883BA2"/>
    <w:rsid w:val="00883CC7"/>
    <w:rsid w:val="0088528E"/>
    <w:rsid w:val="00886398"/>
    <w:rsid w:val="00886F64"/>
    <w:rsid w:val="008A27B9"/>
    <w:rsid w:val="008A676B"/>
    <w:rsid w:val="008B1359"/>
    <w:rsid w:val="008B1CB5"/>
    <w:rsid w:val="008B497B"/>
    <w:rsid w:val="008B78DD"/>
    <w:rsid w:val="008C09A2"/>
    <w:rsid w:val="008C15B5"/>
    <w:rsid w:val="008C484D"/>
    <w:rsid w:val="008C5121"/>
    <w:rsid w:val="008C5803"/>
    <w:rsid w:val="008D0ADC"/>
    <w:rsid w:val="008D16CE"/>
    <w:rsid w:val="008D6B38"/>
    <w:rsid w:val="008D7240"/>
    <w:rsid w:val="008D796A"/>
    <w:rsid w:val="008E2424"/>
    <w:rsid w:val="008E59AC"/>
    <w:rsid w:val="008E6745"/>
    <w:rsid w:val="008F07F1"/>
    <w:rsid w:val="008F0BBA"/>
    <w:rsid w:val="008F3756"/>
    <w:rsid w:val="008F5CAE"/>
    <w:rsid w:val="00900813"/>
    <w:rsid w:val="00902E26"/>
    <w:rsid w:val="009042E8"/>
    <w:rsid w:val="00911789"/>
    <w:rsid w:val="00913B3C"/>
    <w:rsid w:val="00922F59"/>
    <w:rsid w:val="009233AE"/>
    <w:rsid w:val="00923698"/>
    <w:rsid w:val="00925D20"/>
    <w:rsid w:val="00932267"/>
    <w:rsid w:val="00934687"/>
    <w:rsid w:val="009406E1"/>
    <w:rsid w:val="009424C6"/>
    <w:rsid w:val="0094502F"/>
    <w:rsid w:val="00951109"/>
    <w:rsid w:val="00953229"/>
    <w:rsid w:val="00961564"/>
    <w:rsid w:val="00966B56"/>
    <w:rsid w:val="009704EF"/>
    <w:rsid w:val="00971C19"/>
    <w:rsid w:val="00971FCE"/>
    <w:rsid w:val="00972DB3"/>
    <w:rsid w:val="0097310B"/>
    <w:rsid w:val="00973B84"/>
    <w:rsid w:val="00974E39"/>
    <w:rsid w:val="0098133D"/>
    <w:rsid w:val="00982BFA"/>
    <w:rsid w:val="00984508"/>
    <w:rsid w:val="0098482E"/>
    <w:rsid w:val="0098724E"/>
    <w:rsid w:val="00992F12"/>
    <w:rsid w:val="00993ABC"/>
    <w:rsid w:val="0099691E"/>
    <w:rsid w:val="0099724F"/>
    <w:rsid w:val="00997473"/>
    <w:rsid w:val="00997C12"/>
    <w:rsid w:val="00997F2C"/>
    <w:rsid w:val="009A53E0"/>
    <w:rsid w:val="009B3AF4"/>
    <w:rsid w:val="009B683E"/>
    <w:rsid w:val="009B6918"/>
    <w:rsid w:val="009B7114"/>
    <w:rsid w:val="009C1501"/>
    <w:rsid w:val="009D2CC7"/>
    <w:rsid w:val="009E1F59"/>
    <w:rsid w:val="009E4156"/>
    <w:rsid w:val="009E7817"/>
    <w:rsid w:val="009F0C23"/>
    <w:rsid w:val="009F22B7"/>
    <w:rsid w:val="009F4747"/>
    <w:rsid w:val="009F599F"/>
    <w:rsid w:val="009F736D"/>
    <w:rsid w:val="00A0247C"/>
    <w:rsid w:val="00A04701"/>
    <w:rsid w:val="00A10E70"/>
    <w:rsid w:val="00A147BD"/>
    <w:rsid w:val="00A17E34"/>
    <w:rsid w:val="00A20B75"/>
    <w:rsid w:val="00A21294"/>
    <w:rsid w:val="00A21C5B"/>
    <w:rsid w:val="00A23421"/>
    <w:rsid w:val="00A23D8F"/>
    <w:rsid w:val="00A27C54"/>
    <w:rsid w:val="00A32F0A"/>
    <w:rsid w:val="00A3378D"/>
    <w:rsid w:val="00A341D5"/>
    <w:rsid w:val="00A429F7"/>
    <w:rsid w:val="00A42E20"/>
    <w:rsid w:val="00A437F7"/>
    <w:rsid w:val="00A4455F"/>
    <w:rsid w:val="00A44B73"/>
    <w:rsid w:val="00A52E48"/>
    <w:rsid w:val="00A53F5E"/>
    <w:rsid w:val="00A654B4"/>
    <w:rsid w:val="00A662E2"/>
    <w:rsid w:val="00A700DF"/>
    <w:rsid w:val="00A7231D"/>
    <w:rsid w:val="00A732E0"/>
    <w:rsid w:val="00A73683"/>
    <w:rsid w:val="00A7649A"/>
    <w:rsid w:val="00A76E13"/>
    <w:rsid w:val="00A776A2"/>
    <w:rsid w:val="00A835E6"/>
    <w:rsid w:val="00A83D09"/>
    <w:rsid w:val="00A8513C"/>
    <w:rsid w:val="00A86EDC"/>
    <w:rsid w:val="00A9069E"/>
    <w:rsid w:val="00A92020"/>
    <w:rsid w:val="00A92E54"/>
    <w:rsid w:val="00A93C57"/>
    <w:rsid w:val="00A9403F"/>
    <w:rsid w:val="00A94AB6"/>
    <w:rsid w:val="00A95000"/>
    <w:rsid w:val="00AA02FD"/>
    <w:rsid w:val="00AA05C3"/>
    <w:rsid w:val="00AA2230"/>
    <w:rsid w:val="00AA2339"/>
    <w:rsid w:val="00AA23A7"/>
    <w:rsid w:val="00AA359E"/>
    <w:rsid w:val="00AA5673"/>
    <w:rsid w:val="00AB1FCF"/>
    <w:rsid w:val="00AC1806"/>
    <w:rsid w:val="00AC2A8B"/>
    <w:rsid w:val="00AC5119"/>
    <w:rsid w:val="00AC6746"/>
    <w:rsid w:val="00AD2963"/>
    <w:rsid w:val="00AD3D7D"/>
    <w:rsid w:val="00AD49A3"/>
    <w:rsid w:val="00AD5C77"/>
    <w:rsid w:val="00AD72C3"/>
    <w:rsid w:val="00AE07F7"/>
    <w:rsid w:val="00AF153D"/>
    <w:rsid w:val="00AF2E22"/>
    <w:rsid w:val="00AF52DB"/>
    <w:rsid w:val="00AF570F"/>
    <w:rsid w:val="00AF72A3"/>
    <w:rsid w:val="00B01038"/>
    <w:rsid w:val="00B01463"/>
    <w:rsid w:val="00B01C89"/>
    <w:rsid w:val="00B04510"/>
    <w:rsid w:val="00B04A78"/>
    <w:rsid w:val="00B04BC7"/>
    <w:rsid w:val="00B060FF"/>
    <w:rsid w:val="00B130FA"/>
    <w:rsid w:val="00B14D96"/>
    <w:rsid w:val="00B17CE0"/>
    <w:rsid w:val="00B17D67"/>
    <w:rsid w:val="00B20DF9"/>
    <w:rsid w:val="00B23CBA"/>
    <w:rsid w:val="00B24D3C"/>
    <w:rsid w:val="00B258DA"/>
    <w:rsid w:val="00B26AF2"/>
    <w:rsid w:val="00B27A18"/>
    <w:rsid w:val="00B323EC"/>
    <w:rsid w:val="00B33D1F"/>
    <w:rsid w:val="00B33F47"/>
    <w:rsid w:val="00B36AE4"/>
    <w:rsid w:val="00B4176B"/>
    <w:rsid w:val="00B44DCF"/>
    <w:rsid w:val="00B45B51"/>
    <w:rsid w:val="00B466E3"/>
    <w:rsid w:val="00B4695A"/>
    <w:rsid w:val="00B517B5"/>
    <w:rsid w:val="00B5356B"/>
    <w:rsid w:val="00B5363F"/>
    <w:rsid w:val="00B606C7"/>
    <w:rsid w:val="00B618FB"/>
    <w:rsid w:val="00B63C8F"/>
    <w:rsid w:val="00B646BF"/>
    <w:rsid w:val="00B65305"/>
    <w:rsid w:val="00B660C6"/>
    <w:rsid w:val="00B66ED2"/>
    <w:rsid w:val="00B677AC"/>
    <w:rsid w:val="00B703E5"/>
    <w:rsid w:val="00B72E7A"/>
    <w:rsid w:val="00B738C2"/>
    <w:rsid w:val="00B73F50"/>
    <w:rsid w:val="00B74744"/>
    <w:rsid w:val="00B74B2F"/>
    <w:rsid w:val="00B74DFC"/>
    <w:rsid w:val="00B818E7"/>
    <w:rsid w:val="00B8313B"/>
    <w:rsid w:val="00B836B7"/>
    <w:rsid w:val="00B83836"/>
    <w:rsid w:val="00B86313"/>
    <w:rsid w:val="00B877B1"/>
    <w:rsid w:val="00B9505C"/>
    <w:rsid w:val="00B96380"/>
    <w:rsid w:val="00B968DC"/>
    <w:rsid w:val="00BA0E36"/>
    <w:rsid w:val="00BA4BCD"/>
    <w:rsid w:val="00BA5CC4"/>
    <w:rsid w:val="00BA601C"/>
    <w:rsid w:val="00BB0313"/>
    <w:rsid w:val="00BB1A47"/>
    <w:rsid w:val="00BB2A30"/>
    <w:rsid w:val="00BB3CB5"/>
    <w:rsid w:val="00BB593F"/>
    <w:rsid w:val="00BB6CAA"/>
    <w:rsid w:val="00BB730D"/>
    <w:rsid w:val="00BC078B"/>
    <w:rsid w:val="00BC13B8"/>
    <w:rsid w:val="00BC2D44"/>
    <w:rsid w:val="00BC3BEA"/>
    <w:rsid w:val="00BC4039"/>
    <w:rsid w:val="00BD0161"/>
    <w:rsid w:val="00BD061D"/>
    <w:rsid w:val="00BD3DA6"/>
    <w:rsid w:val="00BD4B01"/>
    <w:rsid w:val="00BE4179"/>
    <w:rsid w:val="00BE78D9"/>
    <w:rsid w:val="00BF16B5"/>
    <w:rsid w:val="00BF2882"/>
    <w:rsid w:val="00BF362D"/>
    <w:rsid w:val="00BF498C"/>
    <w:rsid w:val="00BF5F55"/>
    <w:rsid w:val="00BF7EF7"/>
    <w:rsid w:val="00C0499B"/>
    <w:rsid w:val="00C07F02"/>
    <w:rsid w:val="00C145A8"/>
    <w:rsid w:val="00C146AA"/>
    <w:rsid w:val="00C147E2"/>
    <w:rsid w:val="00C15164"/>
    <w:rsid w:val="00C1728E"/>
    <w:rsid w:val="00C179FA"/>
    <w:rsid w:val="00C22AC2"/>
    <w:rsid w:val="00C22D3F"/>
    <w:rsid w:val="00C22FFD"/>
    <w:rsid w:val="00C2478E"/>
    <w:rsid w:val="00C27C4D"/>
    <w:rsid w:val="00C357D5"/>
    <w:rsid w:val="00C35879"/>
    <w:rsid w:val="00C3721C"/>
    <w:rsid w:val="00C402C9"/>
    <w:rsid w:val="00C42E35"/>
    <w:rsid w:val="00C45391"/>
    <w:rsid w:val="00C4656C"/>
    <w:rsid w:val="00C46A9C"/>
    <w:rsid w:val="00C52468"/>
    <w:rsid w:val="00C5309E"/>
    <w:rsid w:val="00C5624C"/>
    <w:rsid w:val="00C57311"/>
    <w:rsid w:val="00C63C08"/>
    <w:rsid w:val="00C63F60"/>
    <w:rsid w:val="00C7071D"/>
    <w:rsid w:val="00C73D8D"/>
    <w:rsid w:val="00C7400B"/>
    <w:rsid w:val="00C74D3E"/>
    <w:rsid w:val="00C77130"/>
    <w:rsid w:val="00C80E86"/>
    <w:rsid w:val="00C8283C"/>
    <w:rsid w:val="00C83EE9"/>
    <w:rsid w:val="00C85560"/>
    <w:rsid w:val="00C8693F"/>
    <w:rsid w:val="00C90E36"/>
    <w:rsid w:val="00C94763"/>
    <w:rsid w:val="00C948DD"/>
    <w:rsid w:val="00C94F2C"/>
    <w:rsid w:val="00C97C2E"/>
    <w:rsid w:val="00CA4E04"/>
    <w:rsid w:val="00CA525A"/>
    <w:rsid w:val="00CA7890"/>
    <w:rsid w:val="00CB1265"/>
    <w:rsid w:val="00CB41BA"/>
    <w:rsid w:val="00CB76BC"/>
    <w:rsid w:val="00CC039A"/>
    <w:rsid w:val="00CC1A19"/>
    <w:rsid w:val="00CC44A1"/>
    <w:rsid w:val="00CC52E8"/>
    <w:rsid w:val="00CD0019"/>
    <w:rsid w:val="00CD1B4A"/>
    <w:rsid w:val="00CE26DC"/>
    <w:rsid w:val="00CE522C"/>
    <w:rsid w:val="00CE7B63"/>
    <w:rsid w:val="00CE7F84"/>
    <w:rsid w:val="00CF0E96"/>
    <w:rsid w:val="00CF69AB"/>
    <w:rsid w:val="00D0349D"/>
    <w:rsid w:val="00D04C9B"/>
    <w:rsid w:val="00D06235"/>
    <w:rsid w:val="00D077E6"/>
    <w:rsid w:val="00D12449"/>
    <w:rsid w:val="00D15041"/>
    <w:rsid w:val="00D176D5"/>
    <w:rsid w:val="00D179FA"/>
    <w:rsid w:val="00D202F4"/>
    <w:rsid w:val="00D21D08"/>
    <w:rsid w:val="00D2406D"/>
    <w:rsid w:val="00D24B6B"/>
    <w:rsid w:val="00D26EA2"/>
    <w:rsid w:val="00D27C32"/>
    <w:rsid w:val="00D375A4"/>
    <w:rsid w:val="00D43884"/>
    <w:rsid w:val="00D52595"/>
    <w:rsid w:val="00D52F6A"/>
    <w:rsid w:val="00D607D0"/>
    <w:rsid w:val="00D61F15"/>
    <w:rsid w:val="00D62FEE"/>
    <w:rsid w:val="00D6347F"/>
    <w:rsid w:val="00D6630F"/>
    <w:rsid w:val="00D67D9A"/>
    <w:rsid w:val="00D7047A"/>
    <w:rsid w:val="00D704E5"/>
    <w:rsid w:val="00D7397C"/>
    <w:rsid w:val="00D8005D"/>
    <w:rsid w:val="00D80FE3"/>
    <w:rsid w:val="00D835E2"/>
    <w:rsid w:val="00D873BE"/>
    <w:rsid w:val="00D959D4"/>
    <w:rsid w:val="00DA3222"/>
    <w:rsid w:val="00DA3279"/>
    <w:rsid w:val="00DB1E78"/>
    <w:rsid w:val="00DB5A7D"/>
    <w:rsid w:val="00DB7CA5"/>
    <w:rsid w:val="00DC085F"/>
    <w:rsid w:val="00DC2205"/>
    <w:rsid w:val="00DC2676"/>
    <w:rsid w:val="00DC50B5"/>
    <w:rsid w:val="00DC5C61"/>
    <w:rsid w:val="00DC779D"/>
    <w:rsid w:val="00DC7982"/>
    <w:rsid w:val="00DC79A2"/>
    <w:rsid w:val="00DD5328"/>
    <w:rsid w:val="00DD5B2B"/>
    <w:rsid w:val="00DD7BFD"/>
    <w:rsid w:val="00DE092F"/>
    <w:rsid w:val="00DE41DB"/>
    <w:rsid w:val="00DF0531"/>
    <w:rsid w:val="00DF203F"/>
    <w:rsid w:val="00DF4890"/>
    <w:rsid w:val="00DF555C"/>
    <w:rsid w:val="00E0189D"/>
    <w:rsid w:val="00E04A69"/>
    <w:rsid w:val="00E1304A"/>
    <w:rsid w:val="00E1371A"/>
    <w:rsid w:val="00E16F50"/>
    <w:rsid w:val="00E1785F"/>
    <w:rsid w:val="00E22234"/>
    <w:rsid w:val="00E22474"/>
    <w:rsid w:val="00E24552"/>
    <w:rsid w:val="00E250ED"/>
    <w:rsid w:val="00E25395"/>
    <w:rsid w:val="00E2566D"/>
    <w:rsid w:val="00E25B72"/>
    <w:rsid w:val="00E3016E"/>
    <w:rsid w:val="00E31F90"/>
    <w:rsid w:val="00E32C34"/>
    <w:rsid w:val="00E33588"/>
    <w:rsid w:val="00E402A4"/>
    <w:rsid w:val="00E4470E"/>
    <w:rsid w:val="00E51C81"/>
    <w:rsid w:val="00E5489D"/>
    <w:rsid w:val="00E55879"/>
    <w:rsid w:val="00E6108A"/>
    <w:rsid w:val="00E64F81"/>
    <w:rsid w:val="00E65E9F"/>
    <w:rsid w:val="00E66198"/>
    <w:rsid w:val="00E70ED5"/>
    <w:rsid w:val="00E71A60"/>
    <w:rsid w:val="00E71BD3"/>
    <w:rsid w:val="00E75833"/>
    <w:rsid w:val="00E77A43"/>
    <w:rsid w:val="00E81A3B"/>
    <w:rsid w:val="00E81C1B"/>
    <w:rsid w:val="00E845A9"/>
    <w:rsid w:val="00E85D88"/>
    <w:rsid w:val="00E86ECC"/>
    <w:rsid w:val="00E8706D"/>
    <w:rsid w:val="00E91CDA"/>
    <w:rsid w:val="00E9317E"/>
    <w:rsid w:val="00E94FDF"/>
    <w:rsid w:val="00E9535E"/>
    <w:rsid w:val="00E9572E"/>
    <w:rsid w:val="00E95F7A"/>
    <w:rsid w:val="00E96982"/>
    <w:rsid w:val="00E972F1"/>
    <w:rsid w:val="00EA6E87"/>
    <w:rsid w:val="00EA7D34"/>
    <w:rsid w:val="00EB292A"/>
    <w:rsid w:val="00EB4CF3"/>
    <w:rsid w:val="00EB54FC"/>
    <w:rsid w:val="00EC3232"/>
    <w:rsid w:val="00EC34CB"/>
    <w:rsid w:val="00EC73C4"/>
    <w:rsid w:val="00ED378D"/>
    <w:rsid w:val="00ED6BF7"/>
    <w:rsid w:val="00EE3ED3"/>
    <w:rsid w:val="00EE562E"/>
    <w:rsid w:val="00EE5A10"/>
    <w:rsid w:val="00EE766C"/>
    <w:rsid w:val="00EF311D"/>
    <w:rsid w:val="00EF4677"/>
    <w:rsid w:val="00EF64E9"/>
    <w:rsid w:val="00EF798C"/>
    <w:rsid w:val="00F03F24"/>
    <w:rsid w:val="00F042C5"/>
    <w:rsid w:val="00F1404A"/>
    <w:rsid w:val="00F162C0"/>
    <w:rsid w:val="00F172C8"/>
    <w:rsid w:val="00F20E3F"/>
    <w:rsid w:val="00F21CAA"/>
    <w:rsid w:val="00F23039"/>
    <w:rsid w:val="00F30AB4"/>
    <w:rsid w:val="00F31CAB"/>
    <w:rsid w:val="00F32832"/>
    <w:rsid w:val="00F33210"/>
    <w:rsid w:val="00F354C2"/>
    <w:rsid w:val="00F3658D"/>
    <w:rsid w:val="00F413A8"/>
    <w:rsid w:val="00F41985"/>
    <w:rsid w:val="00F441EF"/>
    <w:rsid w:val="00F45CCE"/>
    <w:rsid w:val="00F471C9"/>
    <w:rsid w:val="00F55890"/>
    <w:rsid w:val="00F602D8"/>
    <w:rsid w:val="00F60770"/>
    <w:rsid w:val="00F61CCE"/>
    <w:rsid w:val="00F62067"/>
    <w:rsid w:val="00F63482"/>
    <w:rsid w:val="00F7277B"/>
    <w:rsid w:val="00F75343"/>
    <w:rsid w:val="00F80913"/>
    <w:rsid w:val="00F812BA"/>
    <w:rsid w:val="00F85957"/>
    <w:rsid w:val="00F95012"/>
    <w:rsid w:val="00F9511A"/>
    <w:rsid w:val="00F97912"/>
    <w:rsid w:val="00FA1A01"/>
    <w:rsid w:val="00FA1B89"/>
    <w:rsid w:val="00FA26D3"/>
    <w:rsid w:val="00FA386F"/>
    <w:rsid w:val="00FA3B4E"/>
    <w:rsid w:val="00FB1B46"/>
    <w:rsid w:val="00FB5E3D"/>
    <w:rsid w:val="00FB725A"/>
    <w:rsid w:val="00FC3D0B"/>
    <w:rsid w:val="00FC484F"/>
    <w:rsid w:val="00FC64AA"/>
    <w:rsid w:val="00FC6842"/>
    <w:rsid w:val="00FD0E4A"/>
    <w:rsid w:val="00FD4467"/>
    <w:rsid w:val="00FD6816"/>
    <w:rsid w:val="00FE26B7"/>
    <w:rsid w:val="00FE58C8"/>
    <w:rsid w:val="00FF356B"/>
    <w:rsid w:val="00FF5406"/>
    <w:rsid w:val="00FF54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B8D1F4"/>
  <w15:docId w15:val="{44B16D45-9F2F-4139-A0E5-266ACD82C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5">
    <w:name w:val="Normal"/>
    <w:qFormat/>
    <w:rPr>
      <w:rFonts w:ascii="Times New Roman" w:eastAsia="Times New Roman" w:hAnsi="Times New Roman" w:cs="Times New Roman"/>
      <w:lang w:val="ru-RU"/>
    </w:rPr>
  </w:style>
  <w:style w:type="paragraph" w:styleId="16">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h:1,H11"/>
    <w:basedOn w:val="a5"/>
    <w:link w:val="17"/>
    <w:uiPriority w:val="9"/>
    <w:qFormat/>
    <w:pPr>
      <w:ind w:left="179"/>
      <w:outlineLvl w:val="0"/>
    </w:pPr>
    <w:rPr>
      <w:b/>
      <w:bCs/>
      <w:i/>
      <w:iCs/>
      <w:sz w:val="28"/>
      <w:szCs w:val="28"/>
      <w:u w:val="single" w:color="000000"/>
    </w:rPr>
  </w:style>
  <w:style w:type="paragraph" w:styleId="26">
    <w:name w:val="heading 2"/>
    <w:aliases w:val="Заголовок 2 Знак Знак,Заголовок 2 Знак Знак Знак,H2,h2,HD2"/>
    <w:basedOn w:val="a5"/>
    <w:next w:val="a5"/>
    <w:link w:val="27"/>
    <w:unhideWhenUsed/>
    <w:qFormat/>
    <w:rsid w:val="003E68DF"/>
    <w:pPr>
      <w:keepNext/>
      <w:keepLines/>
      <w:spacing w:before="40" w:line="259" w:lineRule="auto"/>
      <w:outlineLvl w:val="1"/>
    </w:pPr>
    <w:rPr>
      <w:rFonts w:ascii="Cambria" w:hAnsi="Cambria"/>
      <w:b/>
      <w:bCs/>
      <w:color w:val="4F81BD"/>
      <w:sz w:val="26"/>
      <w:szCs w:val="26"/>
    </w:rPr>
  </w:style>
  <w:style w:type="paragraph" w:styleId="33">
    <w:name w:val="heading 3"/>
    <w:aliases w:val="h3,Head 3,l3+toc 3,CT,Sub-section Title,l3,H3"/>
    <w:basedOn w:val="a5"/>
    <w:next w:val="a5"/>
    <w:link w:val="34"/>
    <w:uiPriority w:val="9"/>
    <w:unhideWhenUsed/>
    <w:qFormat/>
    <w:rsid w:val="003E68DF"/>
    <w:pPr>
      <w:keepNext/>
      <w:keepLines/>
      <w:spacing w:before="40" w:line="259" w:lineRule="auto"/>
      <w:outlineLvl w:val="2"/>
    </w:pPr>
    <w:rPr>
      <w:rFonts w:ascii="Cambria" w:hAnsi="Cambria"/>
      <w:color w:val="243F60"/>
      <w:sz w:val="24"/>
      <w:szCs w:val="24"/>
    </w:rPr>
  </w:style>
  <w:style w:type="paragraph" w:styleId="43">
    <w:name w:val="heading 4"/>
    <w:aliases w:val="H4,Заголовок 4/2,Заголовок 4 (Приложение),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5"/>
    <w:next w:val="a5"/>
    <w:link w:val="44"/>
    <w:qFormat/>
    <w:rsid w:val="003E68DF"/>
    <w:pPr>
      <w:keepNext/>
      <w:spacing w:line="360" w:lineRule="auto"/>
      <w:jc w:val="center"/>
      <w:outlineLvl w:val="3"/>
    </w:pPr>
    <w:rPr>
      <w:b/>
      <w:sz w:val="32"/>
      <w:szCs w:val="20"/>
      <w:lang w:eastAsia="ru-RU"/>
    </w:rPr>
  </w:style>
  <w:style w:type="paragraph" w:styleId="51">
    <w:name w:val="heading 5"/>
    <w:aliases w:val="_Подпункт"/>
    <w:basedOn w:val="a5"/>
    <w:next w:val="a5"/>
    <w:link w:val="52"/>
    <w:qFormat/>
    <w:rsid w:val="003E68DF"/>
    <w:pPr>
      <w:spacing w:before="240" w:after="60"/>
      <w:outlineLvl w:val="4"/>
    </w:pPr>
    <w:rPr>
      <w:b/>
      <w:bCs/>
      <w:i/>
      <w:iCs/>
      <w:sz w:val="26"/>
      <w:szCs w:val="26"/>
      <w:lang w:eastAsia="ru-RU"/>
    </w:rPr>
  </w:style>
  <w:style w:type="paragraph" w:styleId="61">
    <w:name w:val="heading 6"/>
    <w:basedOn w:val="a5"/>
    <w:next w:val="a5"/>
    <w:link w:val="62"/>
    <w:qFormat/>
    <w:rsid w:val="003E68DF"/>
    <w:pPr>
      <w:spacing w:before="240" w:after="60"/>
      <w:outlineLvl w:val="5"/>
    </w:pPr>
    <w:rPr>
      <w:b/>
      <w:bCs/>
      <w:lang w:eastAsia="ru-RU"/>
    </w:rPr>
  </w:style>
  <w:style w:type="paragraph" w:styleId="7">
    <w:name w:val="heading 7"/>
    <w:basedOn w:val="a5"/>
    <w:next w:val="a5"/>
    <w:link w:val="70"/>
    <w:qFormat/>
    <w:rsid w:val="003E68DF"/>
    <w:pPr>
      <w:tabs>
        <w:tab w:val="num" w:pos="1296"/>
      </w:tabs>
      <w:spacing w:before="240" w:after="60"/>
      <w:ind w:left="1296" w:hanging="1296"/>
      <w:outlineLvl w:val="6"/>
    </w:pPr>
    <w:rPr>
      <w:rFonts w:ascii="Arial" w:hAnsi="Arial"/>
      <w:sz w:val="20"/>
      <w:szCs w:val="20"/>
      <w:lang w:val="en-GB" w:eastAsia="ru-RU"/>
    </w:rPr>
  </w:style>
  <w:style w:type="paragraph" w:styleId="8">
    <w:name w:val="heading 8"/>
    <w:basedOn w:val="a5"/>
    <w:next w:val="a5"/>
    <w:link w:val="80"/>
    <w:qFormat/>
    <w:rsid w:val="003E68DF"/>
    <w:pPr>
      <w:tabs>
        <w:tab w:val="num" w:pos="1440"/>
      </w:tabs>
      <w:spacing w:before="240" w:after="60"/>
      <w:ind w:left="1440" w:hanging="1440"/>
      <w:outlineLvl w:val="7"/>
    </w:pPr>
    <w:rPr>
      <w:rFonts w:ascii="Arial" w:hAnsi="Arial"/>
      <w:i/>
      <w:sz w:val="20"/>
      <w:szCs w:val="20"/>
      <w:lang w:val="en-GB" w:eastAsia="ru-RU"/>
    </w:rPr>
  </w:style>
  <w:style w:type="paragraph" w:styleId="9">
    <w:name w:val="heading 9"/>
    <w:basedOn w:val="a5"/>
    <w:next w:val="a5"/>
    <w:link w:val="90"/>
    <w:qFormat/>
    <w:rsid w:val="003E68DF"/>
    <w:pPr>
      <w:spacing w:before="240" w:after="60"/>
      <w:outlineLvl w:val="8"/>
    </w:pPr>
    <w:rPr>
      <w:rFonts w:ascii="Arial" w:hAnsi="Arial" w:cs="Arial"/>
      <w:lang w:eastAsia="ru-RU"/>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9">
    <w:name w:val="Body Text"/>
    <w:aliases w:val="Знак"/>
    <w:basedOn w:val="a5"/>
    <w:link w:val="aa"/>
    <w:qFormat/>
    <w:pPr>
      <w:ind w:left="179"/>
    </w:pPr>
    <w:rPr>
      <w:sz w:val="28"/>
      <w:szCs w:val="28"/>
    </w:rPr>
  </w:style>
  <w:style w:type="paragraph" w:styleId="ab">
    <w:name w:val="List Paragraph"/>
    <w:aliases w:val="Bullet List,FooterText,numbered,Paragraphe de liste1,lp1,Цветной список - Акцент 11,Num Bullet 1,Table Number Paragraph,Bullet Number,Bulletr List Paragraph,列出段落,列出段落1,List Paragraph2,List Paragraph21,Listeafsnit1,Parágrafo da Lista1,Булет1"/>
    <w:basedOn w:val="a5"/>
    <w:link w:val="ac"/>
    <w:uiPriority w:val="34"/>
    <w:qFormat/>
    <w:pPr>
      <w:ind w:left="179" w:firstLine="710"/>
    </w:pPr>
  </w:style>
  <w:style w:type="paragraph" w:customStyle="1" w:styleId="TableParagraph">
    <w:name w:val="Table Paragraph"/>
    <w:basedOn w:val="a5"/>
    <w:uiPriority w:val="1"/>
    <w:qFormat/>
    <w:pPr>
      <w:ind w:left="110"/>
    </w:pPr>
  </w:style>
  <w:style w:type="paragraph" w:styleId="ad">
    <w:name w:val="header"/>
    <w:aliases w:val="Знак1"/>
    <w:basedOn w:val="a5"/>
    <w:link w:val="ae"/>
    <w:uiPriority w:val="99"/>
    <w:unhideWhenUsed/>
    <w:rsid w:val="00974E39"/>
    <w:pPr>
      <w:tabs>
        <w:tab w:val="center" w:pos="4677"/>
        <w:tab w:val="right" w:pos="9355"/>
      </w:tabs>
    </w:pPr>
  </w:style>
  <w:style w:type="character" w:customStyle="1" w:styleId="ae">
    <w:name w:val="Верхний колонтитул Знак"/>
    <w:aliases w:val="Знак1 Знак"/>
    <w:basedOn w:val="a6"/>
    <w:link w:val="ad"/>
    <w:uiPriority w:val="99"/>
    <w:rsid w:val="00974E39"/>
    <w:rPr>
      <w:rFonts w:ascii="Times New Roman" w:eastAsia="Times New Roman" w:hAnsi="Times New Roman" w:cs="Times New Roman"/>
      <w:lang w:val="ru-RU"/>
    </w:rPr>
  </w:style>
  <w:style w:type="paragraph" w:customStyle="1" w:styleId="ConsPlusNormal">
    <w:name w:val="ConsPlusNormal"/>
    <w:link w:val="ConsPlusNormal0"/>
    <w:qFormat/>
    <w:rsid w:val="00974E39"/>
    <w:pPr>
      <w:adjustRightInd w:val="0"/>
      <w:ind w:firstLine="720"/>
    </w:pPr>
    <w:rPr>
      <w:rFonts w:ascii="Arial" w:eastAsia="Times New Roman" w:hAnsi="Arial" w:cs="Arial"/>
      <w:sz w:val="20"/>
      <w:szCs w:val="20"/>
      <w:lang w:val="ru-RU" w:eastAsia="ru-RU"/>
    </w:rPr>
  </w:style>
  <w:style w:type="character" w:customStyle="1" w:styleId="ConsPlusNormal0">
    <w:name w:val="ConsPlusNormal Знак"/>
    <w:link w:val="ConsPlusNormal"/>
    <w:locked/>
    <w:rsid w:val="00974E39"/>
    <w:rPr>
      <w:rFonts w:ascii="Arial" w:eastAsia="Times New Roman" w:hAnsi="Arial" w:cs="Arial"/>
      <w:sz w:val="20"/>
      <w:szCs w:val="20"/>
      <w:lang w:val="ru-RU" w:eastAsia="ru-RU"/>
    </w:rPr>
  </w:style>
  <w:style w:type="character" w:customStyle="1" w:styleId="ac">
    <w:name w:val="Абзац списка Знак"/>
    <w:aliases w:val="Bullet List Знак,FooterText Знак,numbered Знак,Paragraphe de liste1 Знак,lp1 Знак,Цветной список - Акцент 11 Знак,Num Bullet 1 Знак,Table Number Paragraph Знак,Bullet Number Знак,Bulletr List Paragraph Знак,列出段落 Знак,列出段落1 Знак"/>
    <w:link w:val="ab"/>
    <w:uiPriority w:val="34"/>
    <w:qFormat/>
    <w:rsid w:val="00D67D9A"/>
    <w:rPr>
      <w:rFonts w:ascii="Times New Roman" w:eastAsia="Times New Roman" w:hAnsi="Times New Roman" w:cs="Times New Roman"/>
      <w:lang w:val="ru-RU"/>
    </w:rPr>
  </w:style>
  <w:style w:type="paragraph" w:styleId="af">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5"/>
    <w:link w:val="af0"/>
    <w:uiPriority w:val="99"/>
    <w:unhideWhenUsed/>
    <w:qFormat/>
    <w:rsid w:val="00C42E35"/>
    <w:rPr>
      <w:sz w:val="20"/>
      <w:szCs w:val="20"/>
    </w:rPr>
  </w:style>
  <w:style w:type="character" w:customStyle="1" w:styleId="af0">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6"/>
    <w:link w:val="af"/>
    <w:uiPriority w:val="99"/>
    <w:rsid w:val="00C42E35"/>
    <w:rPr>
      <w:rFonts w:ascii="Times New Roman" w:eastAsia="Times New Roman" w:hAnsi="Times New Roman" w:cs="Times New Roman"/>
      <w:sz w:val="20"/>
      <w:szCs w:val="20"/>
      <w:lang w:val="ru-RU"/>
    </w:rPr>
  </w:style>
  <w:style w:type="character" w:styleId="af1">
    <w:name w:val="footnote reference"/>
    <w:aliases w:val="fr,Used by Word for Help footnote symbols,Знак сноски 1,Ciae niinee 1,Знак сноски-FN,Ciae niinee-FN,Ссылка на сноску 45,Referencia nota al pie,SUPERS"/>
    <w:basedOn w:val="a6"/>
    <w:unhideWhenUsed/>
    <w:rsid w:val="00C42E35"/>
    <w:rPr>
      <w:vertAlign w:val="superscript"/>
    </w:rPr>
  </w:style>
  <w:style w:type="paragraph" w:styleId="af2">
    <w:name w:val="endnote text"/>
    <w:basedOn w:val="a5"/>
    <w:link w:val="af3"/>
    <w:uiPriority w:val="99"/>
    <w:unhideWhenUsed/>
    <w:rsid w:val="002869CF"/>
    <w:rPr>
      <w:sz w:val="20"/>
      <w:szCs w:val="20"/>
    </w:rPr>
  </w:style>
  <w:style w:type="character" w:customStyle="1" w:styleId="af3">
    <w:name w:val="Текст концевой сноски Знак"/>
    <w:basedOn w:val="a6"/>
    <w:link w:val="af2"/>
    <w:uiPriority w:val="99"/>
    <w:rsid w:val="002869CF"/>
    <w:rPr>
      <w:rFonts w:ascii="Times New Roman" w:eastAsia="Times New Roman" w:hAnsi="Times New Roman" w:cs="Times New Roman"/>
      <w:sz w:val="20"/>
      <w:szCs w:val="20"/>
      <w:lang w:val="ru-RU"/>
    </w:rPr>
  </w:style>
  <w:style w:type="character" w:styleId="af4">
    <w:name w:val="endnote reference"/>
    <w:basedOn w:val="a6"/>
    <w:uiPriority w:val="99"/>
    <w:unhideWhenUsed/>
    <w:rsid w:val="002869CF"/>
    <w:rPr>
      <w:vertAlign w:val="superscript"/>
    </w:rPr>
  </w:style>
  <w:style w:type="paragraph" w:customStyle="1" w:styleId="1">
    <w:name w:val="1пор"/>
    <w:basedOn w:val="ab"/>
    <w:link w:val="18"/>
    <w:qFormat/>
    <w:rsid w:val="005A6A0B"/>
    <w:pPr>
      <w:numPr>
        <w:numId w:val="4"/>
      </w:numPr>
      <w:tabs>
        <w:tab w:val="left" w:pos="1134"/>
      </w:tabs>
    </w:pPr>
    <w:rPr>
      <w:b/>
      <w:sz w:val="28"/>
    </w:rPr>
  </w:style>
  <w:style w:type="character" w:customStyle="1" w:styleId="18">
    <w:name w:val="1пор Знак"/>
    <w:basedOn w:val="ac"/>
    <w:link w:val="1"/>
    <w:rsid w:val="005A6A0B"/>
    <w:rPr>
      <w:rFonts w:ascii="Times New Roman" w:eastAsia="Times New Roman" w:hAnsi="Times New Roman" w:cs="Times New Roman"/>
      <w:b/>
      <w:sz w:val="28"/>
      <w:lang w:val="ru-RU"/>
    </w:rPr>
  </w:style>
  <w:style w:type="paragraph" w:customStyle="1" w:styleId="2">
    <w:name w:val="2пор"/>
    <w:basedOn w:val="1"/>
    <w:link w:val="28"/>
    <w:qFormat/>
    <w:rsid w:val="005A6A0B"/>
    <w:pPr>
      <w:numPr>
        <w:ilvl w:val="1"/>
      </w:numPr>
      <w:tabs>
        <w:tab w:val="left" w:pos="1276"/>
        <w:tab w:val="left" w:pos="1418"/>
        <w:tab w:val="left" w:pos="1559"/>
        <w:tab w:val="left" w:pos="1701"/>
        <w:tab w:val="left" w:pos="1843"/>
        <w:tab w:val="left" w:pos="1985"/>
        <w:tab w:val="left" w:pos="2126"/>
        <w:tab w:val="left" w:pos="2268"/>
      </w:tabs>
      <w:ind w:left="0" w:firstLine="709"/>
    </w:pPr>
    <w:rPr>
      <w:b w:val="0"/>
    </w:rPr>
  </w:style>
  <w:style w:type="paragraph" w:customStyle="1" w:styleId="3">
    <w:name w:val="3пор"/>
    <w:basedOn w:val="2"/>
    <w:qFormat/>
    <w:rsid w:val="005A6A0B"/>
    <w:pPr>
      <w:numPr>
        <w:ilvl w:val="2"/>
      </w:numPr>
      <w:ind w:left="0" w:firstLine="709"/>
    </w:pPr>
  </w:style>
  <w:style w:type="paragraph" w:customStyle="1" w:styleId="4">
    <w:name w:val="4пор"/>
    <w:basedOn w:val="3"/>
    <w:link w:val="45"/>
    <w:qFormat/>
    <w:rsid w:val="005A6A0B"/>
    <w:pPr>
      <w:numPr>
        <w:ilvl w:val="3"/>
      </w:numPr>
      <w:ind w:left="0" w:firstLine="709"/>
    </w:pPr>
  </w:style>
  <w:style w:type="paragraph" w:customStyle="1" w:styleId="5">
    <w:name w:val="5пор"/>
    <w:basedOn w:val="4"/>
    <w:link w:val="53"/>
    <w:qFormat/>
    <w:rsid w:val="005A6A0B"/>
    <w:pPr>
      <w:numPr>
        <w:ilvl w:val="4"/>
      </w:numPr>
    </w:pPr>
  </w:style>
  <w:style w:type="paragraph" w:customStyle="1" w:styleId="6">
    <w:name w:val="6пор"/>
    <w:basedOn w:val="5"/>
    <w:link w:val="63"/>
    <w:qFormat/>
    <w:rsid w:val="005A6A0B"/>
    <w:pPr>
      <w:numPr>
        <w:ilvl w:val="5"/>
      </w:numPr>
      <w:ind w:left="0" w:firstLine="709"/>
    </w:pPr>
  </w:style>
  <w:style w:type="paragraph" w:customStyle="1" w:styleId="12">
    <w:name w:val="1. пор"/>
    <w:basedOn w:val="ab"/>
    <w:qFormat/>
    <w:rsid w:val="002A4310"/>
    <w:pPr>
      <w:numPr>
        <w:numId w:val="5"/>
      </w:numPr>
      <w:tabs>
        <w:tab w:val="left" w:pos="992"/>
        <w:tab w:val="left" w:pos="1311"/>
      </w:tabs>
      <w:ind w:left="0" w:firstLine="709"/>
    </w:pPr>
    <w:rPr>
      <w:b/>
      <w:sz w:val="28"/>
    </w:rPr>
  </w:style>
  <w:style w:type="paragraph" w:customStyle="1" w:styleId="21">
    <w:name w:val="2 пор"/>
    <w:basedOn w:val="ab"/>
    <w:link w:val="29"/>
    <w:qFormat/>
    <w:rsid w:val="002A4310"/>
    <w:pPr>
      <w:numPr>
        <w:ilvl w:val="1"/>
        <w:numId w:val="5"/>
      </w:numPr>
      <w:tabs>
        <w:tab w:val="left" w:pos="1276"/>
        <w:tab w:val="left" w:pos="1418"/>
        <w:tab w:val="left" w:pos="1559"/>
        <w:tab w:val="left" w:pos="1701"/>
        <w:tab w:val="left" w:pos="1843"/>
        <w:tab w:val="left" w:pos="1985"/>
      </w:tabs>
      <w:ind w:left="0" w:firstLine="709"/>
      <w:contextualSpacing/>
      <w:jc w:val="both"/>
    </w:pPr>
    <w:rPr>
      <w:sz w:val="28"/>
    </w:rPr>
  </w:style>
  <w:style w:type="character" w:customStyle="1" w:styleId="29">
    <w:name w:val="2 пор Знак"/>
    <w:basedOn w:val="ac"/>
    <w:link w:val="21"/>
    <w:rsid w:val="002A4310"/>
    <w:rPr>
      <w:rFonts w:ascii="Times New Roman" w:eastAsia="Times New Roman" w:hAnsi="Times New Roman" w:cs="Times New Roman"/>
      <w:sz w:val="28"/>
      <w:lang w:val="ru-RU"/>
    </w:rPr>
  </w:style>
  <w:style w:type="paragraph" w:customStyle="1" w:styleId="30">
    <w:name w:val="3. пор"/>
    <w:basedOn w:val="ab"/>
    <w:qFormat/>
    <w:rsid w:val="002A4310"/>
    <w:pPr>
      <w:numPr>
        <w:ilvl w:val="2"/>
        <w:numId w:val="5"/>
      </w:numPr>
      <w:tabs>
        <w:tab w:val="left" w:pos="1276"/>
        <w:tab w:val="left" w:pos="1418"/>
        <w:tab w:val="left" w:pos="1559"/>
        <w:tab w:val="left" w:pos="1701"/>
        <w:tab w:val="left" w:pos="1843"/>
        <w:tab w:val="left" w:pos="1985"/>
      </w:tabs>
      <w:ind w:left="0" w:firstLine="709"/>
      <w:contextualSpacing/>
    </w:pPr>
    <w:rPr>
      <w:sz w:val="28"/>
    </w:rPr>
  </w:style>
  <w:style w:type="paragraph" w:customStyle="1" w:styleId="41">
    <w:name w:val="4 пор"/>
    <w:basedOn w:val="ab"/>
    <w:qFormat/>
    <w:rsid w:val="002A4310"/>
    <w:pPr>
      <w:numPr>
        <w:ilvl w:val="3"/>
        <w:numId w:val="5"/>
      </w:numPr>
      <w:tabs>
        <w:tab w:val="left" w:pos="1701"/>
        <w:tab w:val="left" w:pos="1843"/>
        <w:tab w:val="left" w:pos="1985"/>
        <w:tab w:val="left" w:pos="2126"/>
        <w:tab w:val="left" w:pos="2268"/>
      </w:tabs>
      <w:ind w:left="0" w:firstLine="709"/>
      <w:contextualSpacing/>
    </w:pPr>
    <w:rPr>
      <w:sz w:val="28"/>
    </w:rPr>
  </w:style>
  <w:style w:type="paragraph" w:customStyle="1" w:styleId="-">
    <w:name w:val="- список"/>
    <w:basedOn w:val="ab"/>
    <w:link w:val="-0"/>
    <w:qFormat/>
    <w:rsid w:val="00E22474"/>
    <w:pPr>
      <w:numPr>
        <w:numId w:val="6"/>
      </w:numPr>
      <w:tabs>
        <w:tab w:val="left" w:pos="1134"/>
        <w:tab w:val="left" w:pos="1172"/>
      </w:tabs>
    </w:pPr>
    <w:rPr>
      <w:sz w:val="28"/>
    </w:rPr>
  </w:style>
  <w:style w:type="paragraph" w:customStyle="1" w:styleId="24">
    <w:name w:val="2 список"/>
    <w:basedOn w:val="ab"/>
    <w:qFormat/>
    <w:rsid w:val="00E22474"/>
    <w:pPr>
      <w:numPr>
        <w:ilvl w:val="1"/>
        <w:numId w:val="6"/>
      </w:numPr>
      <w:tabs>
        <w:tab w:val="left" w:pos="1134"/>
        <w:tab w:val="left" w:pos="1276"/>
        <w:tab w:val="left" w:pos="1418"/>
        <w:tab w:val="left" w:pos="1456"/>
      </w:tabs>
      <w:ind w:left="0" w:firstLine="709"/>
    </w:pPr>
    <w:rPr>
      <w:sz w:val="28"/>
    </w:rPr>
  </w:style>
  <w:style w:type="character" w:customStyle="1" w:styleId="-0">
    <w:name w:val="- список Знак"/>
    <w:basedOn w:val="ac"/>
    <w:link w:val="-"/>
    <w:rsid w:val="00E22474"/>
    <w:rPr>
      <w:rFonts w:ascii="Times New Roman" w:eastAsia="Times New Roman" w:hAnsi="Times New Roman" w:cs="Times New Roman"/>
      <w:sz w:val="28"/>
      <w:lang w:val="ru-RU"/>
    </w:rPr>
  </w:style>
  <w:style w:type="character" w:customStyle="1" w:styleId="45">
    <w:name w:val="4пор Знак"/>
    <w:basedOn w:val="a6"/>
    <w:link w:val="4"/>
    <w:rsid w:val="00E22474"/>
    <w:rPr>
      <w:rFonts w:ascii="Times New Roman" w:eastAsia="Times New Roman" w:hAnsi="Times New Roman" w:cs="Times New Roman"/>
      <w:sz w:val="28"/>
      <w:lang w:val="ru-RU"/>
    </w:rPr>
  </w:style>
  <w:style w:type="paragraph" w:customStyle="1" w:styleId="5-">
    <w:name w:val="5-пор"/>
    <w:basedOn w:val="ab"/>
    <w:link w:val="5-0"/>
    <w:qFormat/>
    <w:rsid w:val="00886F64"/>
    <w:pPr>
      <w:numPr>
        <w:ilvl w:val="4"/>
        <w:numId w:val="7"/>
      </w:numPr>
      <w:tabs>
        <w:tab w:val="left" w:pos="2126"/>
        <w:tab w:val="left" w:pos="2410"/>
        <w:tab w:val="left" w:pos="2552"/>
        <w:tab w:val="left" w:pos="2693"/>
        <w:tab w:val="left" w:pos="2835"/>
      </w:tabs>
      <w:contextualSpacing/>
    </w:pPr>
    <w:rPr>
      <w:sz w:val="28"/>
    </w:rPr>
  </w:style>
  <w:style w:type="character" w:customStyle="1" w:styleId="5-0">
    <w:name w:val="5-пор Знак"/>
    <w:basedOn w:val="ac"/>
    <w:link w:val="5-"/>
    <w:rsid w:val="00886F64"/>
    <w:rPr>
      <w:rFonts w:ascii="Times New Roman" w:eastAsia="Times New Roman" w:hAnsi="Times New Roman" w:cs="Times New Roman"/>
      <w:sz w:val="28"/>
      <w:lang w:val="ru-RU"/>
    </w:rPr>
  </w:style>
  <w:style w:type="character" w:customStyle="1" w:styleId="53">
    <w:name w:val="5пор Знак"/>
    <w:basedOn w:val="45"/>
    <w:link w:val="5"/>
    <w:rsid w:val="00886F64"/>
    <w:rPr>
      <w:rFonts w:ascii="Times New Roman" w:eastAsia="Times New Roman" w:hAnsi="Times New Roman" w:cs="Times New Roman"/>
      <w:sz w:val="28"/>
      <w:lang w:val="ru-RU"/>
    </w:rPr>
  </w:style>
  <w:style w:type="table" w:styleId="af5">
    <w:name w:val="Table Grid"/>
    <w:basedOn w:val="a7"/>
    <w:rsid w:val="00DD5B2B"/>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Основа без нумерации"/>
    <w:basedOn w:val="a5"/>
    <w:link w:val="af7"/>
    <w:qFormat/>
    <w:rsid w:val="00DD5B2B"/>
    <w:pPr>
      <w:tabs>
        <w:tab w:val="left" w:pos="993"/>
      </w:tabs>
      <w:contextualSpacing/>
    </w:pPr>
    <w:rPr>
      <w:rFonts w:eastAsia="Arial Unicode MS"/>
      <w:sz w:val="28"/>
      <w:szCs w:val="24"/>
    </w:rPr>
  </w:style>
  <w:style w:type="character" w:customStyle="1" w:styleId="af7">
    <w:name w:val="Основа без нумерации Знак"/>
    <w:basedOn w:val="a6"/>
    <w:link w:val="af6"/>
    <w:rsid w:val="00DD5B2B"/>
    <w:rPr>
      <w:rFonts w:ascii="Times New Roman" w:eastAsia="Arial Unicode MS" w:hAnsi="Times New Roman" w:cs="Times New Roman"/>
      <w:sz w:val="28"/>
      <w:szCs w:val="24"/>
      <w:lang w:val="ru-RU"/>
    </w:rPr>
  </w:style>
  <w:style w:type="character" w:customStyle="1" w:styleId="28">
    <w:name w:val="2пор Знак"/>
    <w:basedOn w:val="18"/>
    <w:link w:val="2"/>
    <w:rsid w:val="000F73E8"/>
    <w:rPr>
      <w:rFonts w:ascii="Times New Roman" w:eastAsia="Times New Roman" w:hAnsi="Times New Roman" w:cs="Times New Roman"/>
      <w:b w:val="0"/>
      <w:sz w:val="28"/>
      <w:lang w:val="ru-RU"/>
    </w:rPr>
  </w:style>
  <w:style w:type="character" w:customStyle="1" w:styleId="63">
    <w:name w:val="6пор Знак"/>
    <w:basedOn w:val="53"/>
    <w:link w:val="6"/>
    <w:rsid w:val="000F73E8"/>
    <w:rPr>
      <w:rFonts w:ascii="Times New Roman" w:eastAsia="Times New Roman" w:hAnsi="Times New Roman" w:cs="Times New Roman"/>
      <w:sz w:val="28"/>
      <w:lang w:val="ru-RU"/>
    </w:rPr>
  </w:style>
  <w:style w:type="table" w:customStyle="1" w:styleId="2a">
    <w:name w:val="Сетка таблицы2"/>
    <w:basedOn w:val="a7"/>
    <w:next w:val="af5"/>
    <w:uiPriority w:val="39"/>
    <w:rsid w:val="000F73E8"/>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8">
    <w:name w:val="Таблица первая строка"/>
    <w:basedOn w:val="a5"/>
    <w:link w:val="af9"/>
    <w:qFormat/>
    <w:rsid w:val="000F73E8"/>
    <w:pPr>
      <w:jc w:val="center"/>
    </w:pPr>
    <w:rPr>
      <w:rFonts w:eastAsiaTheme="minorHAnsi" w:cstheme="minorBidi"/>
      <w:b/>
      <w:bCs/>
      <w:sz w:val="20"/>
    </w:rPr>
  </w:style>
  <w:style w:type="paragraph" w:customStyle="1" w:styleId="afa">
    <w:name w:val="Таблица основной"/>
    <w:basedOn w:val="a5"/>
    <w:link w:val="afb"/>
    <w:qFormat/>
    <w:rsid w:val="000F73E8"/>
    <w:rPr>
      <w:rFonts w:eastAsiaTheme="minorHAnsi" w:cstheme="minorBidi"/>
      <w:sz w:val="20"/>
      <w:szCs w:val="20"/>
    </w:rPr>
  </w:style>
  <w:style w:type="character" w:customStyle="1" w:styleId="af9">
    <w:name w:val="Таблица первая строка Знак"/>
    <w:basedOn w:val="a6"/>
    <w:link w:val="af8"/>
    <w:rsid w:val="000F73E8"/>
    <w:rPr>
      <w:rFonts w:ascii="Times New Roman" w:hAnsi="Times New Roman"/>
      <w:b/>
      <w:bCs/>
      <w:sz w:val="20"/>
      <w:lang w:val="ru-RU"/>
    </w:rPr>
  </w:style>
  <w:style w:type="character" w:customStyle="1" w:styleId="afb">
    <w:name w:val="Таблица основной Знак"/>
    <w:basedOn w:val="a6"/>
    <w:link w:val="afa"/>
    <w:rsid w:val="000F73E8"/>
    <w:rPr>
      <w:rFonts w:ascii="Times New Roman" w:hAnsi="Times New Roman"/>
      <w:sz w:val="20"/>
      <w:szCs w:val="20"/>
      <w:lang w:val="ru-RU"/>
    </w:rPr>
  </w:style>
  <w:style w:type="paragraph" w:customStyle="1" w:styleId="a1">
    <w:name w:val="Таблица нумерация"/>
    <w:basedOn w:val="afa"/>
    <w:link w:val="afc"/>
    <w:qFormat/>
    <w:rsid w:val="000F73E8"/>
    <w:pPr>
      <w:numPr>
        <w:numId w:val="9"/>
      </w:numPr>
      <w:jc w:val="center"/>
    </w:pPr>
  </w:style>
  <w:style w:type="character" w:customStyle="1" w:styleId="afc">
    <w:name w:val="Таблица нумерация Знак"/>
    <w:basedOn w:val="afb"/>
    <w:link w:val="a1"/>
    <w:rsid w:val="000F73E8"/>
    <w:rPr>
      <w:rFonts w:ascii="Times New Roman" w:hAnsi="Times New Roman"/>
      <w:sz w:val="20"/>
      <w:szCs w:val="20"/>
      <w:lang w:val="ru-RU"/>
    </w:rPr>
  </w:style>
  <w:style w:type="paragraph" w:styleId="afd">
    <w:name w:val="Normal (Web)"/>
    <w:basedOn w:val="a5"/>
    <w:uiPriority w:val="99"/>
    <w:unhideWhenUsed/>
    <w:rsid w:val="001A51BB"/>
    <w:pPr>
      <w:spacing w:before="100" w:beforeAutospacing="1" w:after="100" w:afterAutospacing="1"/>
    </w:pPr>
    <w:rPr>
      <w:rFonts w:eastAsiaTheme="minorHAnsi"/>
      <w:sz w:val="24"/>
      <w:szCs w:val="24"/>
      <w:lang w:eastAsia="ru-RU"/>
    </w:rPr>
  </w:style>
  <w:style w:type="character" w:customStyle="1" w:styleId="27">
    <w:name w:val="Заголовок 2 Знак"/>
    <w:aliases w:val="Заголовок 2 Знак Знак Знак1,Заголовок 2 Знак Знак Знак Знак2,H2 Знак,h2 Знак,HD2 Знак"/>
    <w:basedOn w:val="a6"/>
    <w:link w:val="26"/>
    <w:rsid w:val="003E68DF"/>
    <w:rPr>
      <w:rFonts w:ascii="Cambria" w:eastAsia="Times New Roman" w:hAnsi="Cambria" w:cs="Times New Roman"/>
      <w:b/>
      <w:bCs/>
      <w:color w:val="4F81BD"/>
      <w:sz w:val="26"/>
      <w:szCs w:val="26"/>
      <w:lang w:val="ru-RU"/>
    </w:rPr>
  </w:style>
  <w:style w:type="character" w:customStyle="1" w:styleId="34">
    <w:name w:val="Заголовок 3 Знак"/>
    <w:aliases w:val="h3 Знак,Head 3 Знак,l3+toc 3 Знак,CT Знак,Sub-section Title Знак,l3 Знак,H3 Знак"/>
    <w:basedOn w:val="a6"/>
    <w:link w:val="33"/>
    <w:uiPriority w:val="9"/>
    <w:rsid w:val="003E68DF"/>
    <w:rPr>
      <w:rFonts w:ascii="Cambria" w:eastAsia="Times New Roman" w:hAnsi="Cambria" w:cs="Times New Roman"/>
      <w:color w:val="243F60"/>
      <w:sz w:val="24"/>
      <w:szCs w:val="24"/>
      <w:lang w:val="ru-RU"/>
    </w:rPr>
  </w:style>
  <w:style w:type="character" w:customStyle="1" w:styleId="44">
    <w:name w:val="Заголовок 4 Знак"/>
    <w:aliases w:val="H4 Знак,Заголовок 4/2 Знак,Заголовок 4 (Приложение) Знак,Заголовок 4 Знак1 Знак Знак,Заголовок 4 Знак Знак Знак Знак,Заголовок 4 Знак1 Знак Знак Знак Знак,Заголовок 4 Знак Знак Знак Знак Знак Знак"/>
    <w:basedOn w:val="a6"/>
    <w:link w:val="43"/>
    <w:rsid w:val="003E68DF"/>
    <w:rPr>
      <w:rFonts w:ascii="Times New Roman" w:eastAsia="Times New Roman" w:hAnsi="Times New Roman" w:cs="Times New Roman"/>
      <w:b/>
      <w:sz w:val="32"/>
      <w:szCs w:val="20"/>
      <w:lang w:val="ru-RU" w:eastAsia="ru-RU"/>
    </w:rPr>
  </w:style>
  <w:style w:type="character" w:customStyle="1" w:styleId="52">
    <w:name w:val="Заголовок 5 Знак"/>
    <w:aliases w:val="_Подпункт Знак"/>
    <w:basedOn w:val="a6"/>
    <w:link w:val="51"/>
    <w:rsid w:val="003E68DF"/>
    <w:rPr>
      <w:rFonts w:ascii="Times New Roman" w:eastAsia="Times New Roman" w:hAnsi="Times New Roman" w:cs="Times New Roman"/>
      <w:b/>
      <w:bCs/>
      <w:i/>
      <w:iCs/>
      <w:sz w:val="26"/>
      <w:szCs w:val="26"/>
      <w:lang w:val="ru-RU" w:eastAsia="ru-RU"/>
    </w:rPr>
  </w:style>
  <w:style w:type="character" w:customStyle="1" w:styleId="62">
    <w:name w:val="Заголовок 6 Знак"/>
    <w:basedOn w:val="a6"/>
    <w:link w:val="61"/>
    <w:rsid w:val="003E68DF"/>
    <w:rPr>
      <w:rFonts w:ascii="Times New Roman" w:eastAsia="Times New Roman" w:hAnsi="Times New Roman" w:cs="Times New Roman"/>
      <w:b/>
      <w:bCs/>
      <w:lang w:val="ru-RU" w:eastAsia="ru-RU"/>
    </w:rPr>
  </w:style>
  <w:style w:type="character" w:customStyle="1" w:styleId="70">
    <w:name w:val="Заголовок 7 Знак"/>
    <w:basedOn w:val="a6"/>
    <w:link w:val="7"/>
    <w:rsid w:val="003E68DF"/>
    <w:rPr>
      <w:rFonts w:ascii="Arial" w:eastAsia="Times New Roman" w:hAnsi="Arial" w:cs="Times New Roman"/>
      <w:sz w:val="20"/>
      <w:szCs w:val="20"/>
      <w:lang w:val="en-GB" w:eastAsia="ru-RU"/>
    </w:rPr>
  </w:style>
  <w:style w:type="character" w:customStyle="1" w:styleId="80">
    <w:name w:val="Заголовок 8 Знак"/>
    <w:basedOn w:val="a6"/>
    <w:link w:val="8"/>
    <w:rsid w:val="003E68DF"/>
    <w:rPr>
      <w:rFonts w:ascii="Arial" w:eastAsia="Times New Roman" w:hAnsi="Arial" w:cs="Times New Roman"/>
      <w:i/>
      <w:sz w:val="20"/>
      <w:szCs w:val="20"/>
      <w:lang w:val="en-GB" w:eastAsia="ru-RU"/>
    </w:rPr>
  </w:style>
  <w:style w:type="character" w:customStyle="1" w:styleId="90">
    <w:name w:val="Заголовок 9 Знак"/>
    <w:basedOn w:val="a6"/>
    <w:link w:val="9"/>
    <w:rsid w:val="003E68DF"/>
    <w:rPr>
      <w:rFonts w:ascii="Arial" w:eastAsia="Times New Roman" w:hAnsi="Arial" w:cs="Arial"/>
      <w:lang w:val="ru-RU" w:eastAsia="ru-RU"/>
    </w:rPr>
  </w:style>
  <w:style w:type="character" w:customStyle="1" w:styleId="17">
    <w:name w:val="Заголовок 1 Знак"/>
    <w:aliases w:val="Document Header1 Знак,H1 Знак2,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link w:val="16"/>
    <w:uiPriority w:val="9"/>
    <w:locked/>
    <w:rsid w:val="003E68DF"/>
    <w:rPr>
      <w:rFonts w:ascii="Times New Roman" w:eastAsia="Times New Roman" w:hAnsi="Times New Roman" w:cs="Times New Roman"/>
      <w:b/>
      <w:bCs/>
      <w:i/>
      <w:iCs/>
      <w:sz w:val="28"/>
      <w:szCs w:val="28"/>
      <w:u w:val="single" w:color="000000"/>
      <w:lang w:val="ru-RU"/>
    </w:rPr>
  </w:style>
  <w:style w:type="paragraph" w:styleId="afe">
    <w:name w:val="Balloon Text"/>
    <w:basedOn w:val="a5"/>
    <w:link w:val="aff"/>
    <w:uiPriority w:val="99"/>
    <w:unhideWhenUsed/>
    <w:rsid w:val="003E68DF"/>
    <w:rPr>
      <w:rFonts w:ascii="Segoe UI" w:hAnsi="Segoe UI" w:cs="Segoe UI"/>
      <w:sz w:val="18"/>
      <w:szCs w:val="18"/>
    </w:rPr>
  </w:style>
  <w:style w:type="character" w:customStyle="1" w:styleId="aff">
    <w:name w:val="Текст выноски Знак"/>
    <w:basedOn w:val="a6"/>
    <w:link w:val="afe"/>
    <w:uiPriority w:val="99"/>
    <w:rsid w:val="003E68DF"/>
    <w:rPr>
      <w:rFonts w:ascii="Segoe UI" w:eastAsia="Times New Roman" w:hAnsi="Segoe UI" w:cs="Segoe UI"/>
      <w:sz w:val="18"/>
      <w:szCs w:val="18"/>
      <w:lang w:val="ru-RU"/>
    </w:rPr>
  </w:style>
  <w:style w:type="paragraph" w:customStyle="1" w:styleId="111">
    <w:name w:val="Заголовок 11"/>
    <w:basedOn w:val="a5"/>
    <w:next w:val="a5"/>
    <w:uiPriority w:val="99"/>
    <w:qFormat/>
    <w:rsid w:val="003E68DF"/>
    <w:pPr>
      <w:keepNext/>
      <w:keepLines/>
      <w:spacing w:before="480" w:line="276" w:lineRule="auto"/>
      <w:outlineLvl w:val="0"/>
    </w:pPr>
    <w:rPr>
      <w:rFonts w:ascii="Cambria" w:hAnsi="Cambria"/>
      <w:b/>
      <w:bCs/>
      <w:color w:val="365F91"/>
      <w:sz w:val="28"/>
      <w:szCs w:val="28"/>
    </w:rPr>
  </w:style>
  <w:style w:type="paragraph" w:customStyle="1" w:styleId="210">
    <w:name w:val="Заголовок 21"/>
    <w:basedOn w:val="a5"/>
    <w:next w:val="a5"/>
    <w:unhideWhenUsed/>
    <w:qFormat/>
    <w:rsid w:val="003E68DF"/>
    <w:pPr>
      <w:keepNext/>
      <w:keepLines/>
      <w:spacing w:before="200" w:line="276" w:lineRule="auto"/>
      <w:outlineLvl w:val="1"/>
    </w:pPr>
    <w:rPr>
      <w:rFonts w:ascii="Cambria" w:hAnsi="Cambria"/>
      <w:b/>
      <w:bCs/>
      <w:color w:val="4F81BD"/>
      <w:sz w:val="26"/>
      <w:szCs w:val="26"/>
    </w:rPr>
  </w:style>
  <w:style w:type="paragraph" w:customStyle="1" w:styleId="310">
    <w:name w:val="Заголовок 31"/>
    <w:basedOn w:val="a5"/>
    <w:next w:val="a5"/>
    <w:uiPriority w:val="99"/>
    <w:unhideWhenUsed/>
    <w:qFormat/>
    <w:rsid w:val="003E68DF"/>
    <w:pPr>
      <w:keepNext/>
      <w:keepLines/>
      <w:spacing w:before="40" w:line="276" w:lineRule="auto"/>
      <w:outlineLvl w:val="2"/>
    </w:pPr>
    <w:rPr>
      <w:rFonts w:ascii="Cambria" w:hAnsi="Cambria"/>
      <w:color w:val="243F60"/>
      <w:sz w:val="24"/>
      <w:szCs w:val="24"/>
    </w:rPr>
  </w:style>
  <w:style w:type="paragraph" w:customStyle="1" w:styleId="ConsPlusTitle">
    <w:name w:val="ConsPlusTitle"/>
    <w:uiPriority w:val="99"/>
    <w:rsid w:val="003E68DF"/>
    <w:rPr>
      <w:rFonts w:ascii="Calibri" w:eastAsia="Times New Roman" w:hAnsi="Calibri" w:cs="Calibri"/>
      <w:b/>
      <w:szCs w:val="20"/>
      <w:lang w:val="ru-RU" w:eastAsia="ru-RU"/>
    </w:rPr>
  </w:style>
  <w:style w:type="paragraph" w:styleId="aff0">
    <w:name w:val="footer"/>
    <w:aliases w:val="f"/>
    <w:basedOn w:val="a5"/>
    <w:link w:val="aff1"/>
    <w:uiPriority w:val="99"/>
    <w:unhideWhenUsed/>
    <w:rsid w:val="003E68DF"/>
    <w:pPr>
      <w:tabs>
        <w:tab w:val="center" w:pos="4677"/>
        <w:tab w:val="right" w:pos="9355"/>
      </w:tabs>
    </w:pPr>
    <w:rPr>
      <w:rFonts w:ascii="Calibri" w:hAnsi="Calibri"/>
    </w:rPr>
  </w:style>
  <w:style w:type="character" w:customStyle="1" w:styleId="aff1">
    <w:name w:val="Нижний колонтитул Знак"/>
    <w:aliases w:val="f Знак"/>
    <w:basedOn w:val="a6"/>
    <w:link w:val="aff0"/>
    <w:uiPriority w:val="99"/>
    <w:rsid w:val="003E68DF"/>
    <w:rPr>
      <w:rFonts w:ascii="Calibri" w:eastAsia="Times New Roman" w:hAnsi="Calibri" w:cs="Times New Roman"/>
      <w:lang w:val="ru-RU"/>
    </w:rPr>
  </w:style>
  <w:style w:type="character" w:styleId="aff2">
    <w:name w:val="annotation reference"/>
    <w:uiPriority w:val="99"/>
    <w:unhideWhenUsed/>
    <w:rsid w:val="003E68DF"/>
    <w:rPr>
      <w:rFonts w:cs="Times New Roman"/>
      <w:sz w:val="16"/>
      <w:szCs w:val="16"/>
    </w:rPr>
  </w:style>
  <w:style w:type="paragraph" w:styleId="aff3">
    <w:name w:val="annotation text"/>
    <w:basedOn w:val="a5"/>
    <w:link w:val="aff4"/>
    <w:uiPriority w:val="99"/>
    <w:unhideWhenUsed/>
    <w:rsid w:val="003E68DF"/>
    <w:pPr>
      <w:spacing w:after="200"/>
    </w:pPr>
    <w:rPr>
      <w:rFonts w:ascii="Calibri" w:hAnsi="Calibri"/>
      <w:sz w:val="20"/>
      <w:szCs w:val="20"/>
    </w:rPr>
  </w:style>
  <w:style w:type="character" w:customStyle="1" w:styleId="aff4">
    <w:name w:val="Текст примечания Знак"/>
    <w:basedOn w:val="a6"/>
    <w:link w:val="aff3"/>
    <w:uiPriority w:val="99"/>
    <w:rsid w:val="003E68DF"/>
    <w:rPr>
      <w:rFonts w:ascii="Calibri" w:eastAsia="Times New Roman" w:hAnsi="Calibri" w:cs="Times New Roman"/>
      <w:sz w:val="20"/>
      <w:szCs w:val="20"/>
      <w:lang w:val="ru-RU"/>
    </w:rPr>
  </w:style>
  <w:style w:type="paragraph" w:styleId="aff5">
    <w:name w:val="annotation subject"/>
    <w:basedOn w:val="aff3"/>
    <w:next w:val="aff3"/>
    <w:link w:val="aff6"/>
    <w:uiPriority w:val="99"/>
    <w:unhideWhenUsed/>
    <w:rsid w:val="003E68DF"/>
    <w:rPr>
      <w:b/>
      <w:bCs/>
    </w:rPr>
  </w:style>
  <w:style w:type="character" w:customStyle="1" w:styleId="aff6">
    <w:name w:val="Тема примечания Знак"/>
    <w:basedOn w:val="aff4"/>
    <w:link w:val="aff5"/>
    <w:uiPriority w:val="99"/>
    <w:rsid w:val="003E68DF"/>
    <w:rPr>
      <w:rFonts w:ascii="Calibri" w:eastAsia="Times New Roman" w:hAnsi="Calibri" w:cs="Times New Roman"/>
      <w:b/>
      <w:bCs/>
      <w:sz w:val="20"/>
      <w:szCs w:val="20"/>
      <w:lang w:val="ru-RU"/>
    </w:rPr>
  </w:style>
  <w:style w:type="character" w:customStyle="1" w:styleId="19">
    <w:name w:val="Гиперссылка1"/>
    <w:uiPriority w:val="99"/>
    <w:unhideWhenUsed/>
    <w:rsid w:val="003E68DF"/>
    <w:rPr>
      <w:rFonts w:cs="Times New Roman"/>
      <w:color w:val="0000FF"/>
      <w:u w:val="single"/>
    </w:rPr>
  </w:style>
  <w:style w:type="character" w:customStyle="1" w:styleId="1a">
    <w:name w:val="Просмотренная гиперссылка1"/>
    <w:uiPriority w:val="99"/>
    <w:unhideWhenUsed/>
    <w:rsid w:val="003E68DF"/>
    <w:rPr>
      <w:rFonts w:cs="Times New Roman"/>
      <w:color w:val="800080"/>
      <w:u w:val="single"/>
    </w:rPr>
  </w:style>
  <w:style w:type="paragraph" w:styleId="2b">
    <w:name w:val="Body Text Indent 2"/>
    <w:basedOn w:val="a5"/>
    <w:link w:val="2c"/>
    <w:rsid w:val="003E68DF"/>
    <w:pPr>
      <w:tabs>
        <w:tab w:val="left" w:pos="1122"/>
      </w:tabs>
      <w:ind w:firstLine="748"/>
    </w:pPr>
    <w:rPr>
      <w:sz w:val="28"/>
      <w:szCs w:val="20"/>
    </w:rPr>
  </w:style>
  <w:style w:type="character" w:customStyle="1" w:styleId="2c">
    <w:name w:val="Основной текст с отступом 2 Знак"/>
    <w:basedOn w:val="a6"/>
    <w:link w:val="2b"/>
    <w:rsid w:val="003E68DF"/>
    <w:rPr>
      <w:rFonts w:ascii="Times New Roman" w:eastAsia="Times New Roman" w:hAnsi="Times New Roman" w:cs="Times New Roman"/>
      <w:sz w:val="28"/>
      <w:szCs w:val="20"/>
      <w:lang w:val="ru-RU"/>
    </w:rPr>
  </w:style>
  <w:style w:type="paragraph" w:styleId="35">
    <w:name w:val="Body Text 3"/>
    <w:basedOn w:val="a5"/>
    <w:link w:val="36"/>
    <w:uiPriority w:val="99"/>
    <w:rsid w:val="003E68DF"/>
    <w:pPr>
      <w:spacing w:after="120"/>
    </w:pPr>
    <w:rPr>
      <w:sz w:val="16"/>
      <w:szCs w:val="16"/>
    </w:rPr>
  </w:style>
  <w:style w:type="character" w:customStyle="1" w:styleId="36">
    <w:name w:val="Основной текст 3 Знак"/>
    <w:basedOn w:val="a6"/>
    <w:link w:val="35"/>
    <w:uiPriority w:val="99"/>
    <w:rsid w:val="003E68DF"/>
    <w:rPr>
      <w:rFonts w:ascii="Times New Roman" w:eastAsia="Times New Roman" w:hAnsi="Times New Roman" w:cs="Times New Roman"/>
      <w:sz w:val="16"/>
      <w:szCs w:val="16"/>
      <w:lang w:val="ru-RU"/>
    </w:rPr>
  </w:style>
  <w:style w:type="character" w:customStyle="1" w:styleId="aa">
    <w:name w:val="Основной текст Знак"/>
    <w:aliases w:val="Знак Знак"/>
    <w:link w:val="a9"/>
    <w:locked/>
    <w:rsid w:val="003E68DF"/>
    <w:rPr>
      <w:rFonts w:ascii="Times New Roman" w:eastAsia="Times New Roman" w:hAnsi="Times New Roman" w:cs="Times New Roman"/>
      <w:sz w:val="28"/>
      <w:szCs w:val="28"/>
      <w:lang w:val="ru-RU"/>
    </w:rPr>
  </w:style>
  <w:style w:type="paragraph" w:customStyle="1" w:styleId="Default">
    <w:name w:val="Default"/>
    <w:rsid w:val="003E68DF"/>
    <w:pPr>
      <w:adjustRightInd w:val="0"/>
    </w:pPr>
    <w:rPr>
      <w:rFonts w:ascii="Times New Roman" w:eastAsia="Times New Roman" w:hAnsi="Times New Roman" w:cs="Times New Roman"/>
      <w:color w:val="000000"/>
      <w:sz w:val="24"/>
      <w:szCs w:val="24"/>
      <w:lang w:val="ru-RU" w:eastAsia="ru-RU"/>
    </w:rPr>
  </w:style>
  <w:style w:type="table" w:customStyle="1" w:styleId="1b">
    <w:name w:val="Сетка таблицы1"/>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c">
    <w:name w:val="Заголовок оглавления1"/>
    <w:basedOn w:val="16"/>
    <w:next w:val="a5"/>
    <w:uiPriority w:val="39"/>
    <w:unhideWhenUsed/>
    <w:qFormat/>
    <w:rsid w:val="003E68DF"/>
    <w:pPr>
      <w:keepNext/>
      <w:keepLines/>
      <w:spacing w:before="240" w:line="259" w:lineRule="auto"/>
      <w:ind w:left="0"/>
    </w:pPr>
    <w:rPr>
      <w:rFonts w:ascii="Cambria" w:hAnsi="Cambria"/>
      <w:i w:val="0"/>
      <w:iCs w:val="0"/>
      <w:color w:val="365F91"/>
      <w:u w:val="none"/>
    </w:rPr>
  </w:style>
  <w:style w:type="paragraph" w:styleId="2d">
    <w:name w:val="toc 2"/>
    <w:basedOn w:val="a5"/>
    <w:next w:val="a5"/>
    <w:autoRedefine/>
    <w:uiPriority w:val="39"/>
    <w:unhideWhenUsed/>
    <w:rsid w:val="003E68DF"/>
    <w:pPr>
      <w:tabs>
        <w:tab w:val="right" w:leader="dot" w:pos="9343"/>
      </w:tabs>
      <w:spacing w:after="100" w:line="276" w:lineRule="auto"/>
    </w:pPr>
    <w:rPr>
      <w:rFonts w:ascii="Calibri" w:hAnsi="Calibri"/>
    </w:rPr>
  </w:style>
  <w:style w:type="paragraph" w:customStyle="1" w:styleId="1d">
    <w:name w:val="Название объекта1"/>
    <w:basedOn w:val="a5"/>
    <w:next w:val="a5"/>
    <w:uiPriority w:val="99"/>
    <w:unhideWhenUsed/>
    <w:qFormat/>
    <w:rsid w:val="003E68DF"/>
    <w:pPr>
      <w:spacing w:after="200"/>
    </w:pPr>
    <w:rPr>
      <w:rFonts w:ascii="Calibri" w:hAnsi="Calibri"/>
      <w:i/>
      <w:iCs/>
      <w:color w:val="1F497D"/>
      <w:sz w:val="18"/>
      <w:szCs w:val="18"/>
    </w:rPr>
  </w:style>
  <w:style w:type="paragraph" w:customStyle="1" w:styleId="110">
    <w:name w:val="Оглавление 11"/>
    <w:basedOn w:val="a5"/>
    <w:next w:val="a5"/>
    <w:autoRedefine/>
    <w:uiPriority w:val="99"/>
    <w:unhideWhenUsed/>
    <w:rsid w:val="003E68DF"/>
    <w:pPr>
      <w:numPr>
        <w:numId w:val="21"/>
      </w:numPr>
      <w:tabs>
        <w:tab w:val="left" w:pos="284"/>
        <w:tab w:val="right" w:leader="dot" w:pos="9346"/>
      </w:tabs>
      <w:spacing w:after="100" w:line="259" w:lineRule="auto"/>
      <w:ind w:left="709" w:hanging="720"/>
    </w:pPr>
    <w:rPr>
      <w:sz w:val="28"/>
      <w:szCs w:val="28"/>
      <w:lang w:eastAsia="ru-RU"/>
    </w:rPr>
  </w:style>
  <w:style w:type="paragraph" w:customStyle="1" w:styleId="311">
    <w:name w:val="Оглавление 31"/>
    <w:basedOn w:val="a5"/>
    <w:next w:val="a5"/>
    <w:autoRedefine/>
    <w:uiPriority w:val="99"/>
    <w:unhideWhenUsed/>
    <w:rsid w:val="003E68DF"/>
    <w:pPr>
      <w:spacing w:after="100" w:line="259" w:lineRule="auto"/>
      <w:ind w:left="440"/>
    </w:pPr>
    <w:rPr>
      <w:rFonts w:ascii="Calibri" w:hAnsi="Calibri"/>
      <w:lang w:eastAsia="ru-RU"/>
    </w:rPr>
  </w:style>
  <w:style w:type="paragraph" w:customStyle="1" w:styleId="37">
    <w:name w:val="Абзац 3"/>
    <w:basedOn w:val="a5"/>
    <w:uiPriority w:val="99"/>
    <w:rsid w:val="003E68DF"/>
    <w:pPr>
      <w:tabs>
        <w:tab w:val="num" w:pos="907"/>
      </w:tabs>
      <w:ind w:left="907" w:hanging="907"/>
    </w:pPr>
    <w:rPr>
      <w:sz w:val="24"/>
      <w:szCs w:val="20"/>
      <w:lang w:eastAsia="ru-RU"/>
    </w:rPr>
  </w:style>
  <w:style w:type="paragraph" w:customStyle="1" w:styleId="1e">
    <w:name w:val="заголовок 1"/>
    <w:basedOn w:val="a5"/>
    <w:next w:val="a5"/>
    <w:uiPriority w:val="99"/>
    <w:rsid w:val="003E68DF"/>
    <w:pPr>
      <w:keepNext/>
      <w:ind w:right="-1"/>
      <w:jc w:val="center"/>
    </w:pPr>
    <w:rPr>
      <w:b/>
      <w:szCs w:val="20"/>
      <w:lang w:eastAsia="ru-RU"/>
    </w:rPr>
  </w:style>
  <w:style w:type="character" w:styleId="aff7">
    <w:name w:val="Strong"/>
    <w:uiPriority w:val="22"/>
    <w:qFormat/>
    <w:rsid w:val="003E68DF"/>
    <w:rPr>
      <w:rFonts w:cs="Times New Roman"/>
      <w:b/>
      <w:bCs/>
    </w:rPr>
  </w:style>
  <w:style w:type="paragraph" w:styleId="a">
    <w:name w:val="List Bullet"/>
    <w:basedOn w:val="a5"/>
    <w:uiPriority w:val="99"/>
    <w:rsid w:val="003E68DF"/>
    <w:pPr>
      <w:numPr>
        <w:numId w:val="22"/>
      </w:numPr>
    </w:pPr>
    <w:rPr>
      <w:sz w:val="24"/>
      <w:szCs w:val="24"/>
      <w:lang w:eastAsia="ru-RU"/>
    </w:rPr>
  </w:style>
  <w:style w:type="paragraph" w:styleId="38">
    <w:name w:val="Body Text Indent 3"/>
    <w:basedOn w:val="a5"/>
    <w:link w:val="39"/>
    <w:rsid w:val="003E68DF"/>
    <w:pPr>
      <w:spacing w:after="120"/>
      <w:ind w:left="283"/>
    </w:pPr>
    <w:rPr>
      <w:sz w:val="16"/>
      <w:szCs w:val="16"/>
      <w:lang w:eastAsia="ru-RU"/>
    </w:rPr>
  </w:style>
  <w:style w:type="character" w:customStyle="1" w:styleId="39">
    <w:name w:val="Основной текст с отступом 3 Знак"/>
    <w:basedOn w:val="a6"/>
    <w:link w:val="38"/>
    <w:rsid w:val="003E68DF"/>
    <w:rPr>
      <w:rFonts w:ascii="Times New Roman" w:eastAsia="Times New Roman" w:hAnsi="Times New Roman" w:cs="Times New Roman"/>
      <w:sz w:val="16"/>
      <w:szCs w:val="16"/>
      <w:lang w:val="ru-RU" w:eastAsia="ru-RU"/>
    </w:rPr>
  </w:style>
  <w:style w:type="character" w:styleId="aff8">
    <w:name w:val="page number"/>
    <w:uiPriority w:val="99"/>
    <w:rsid w:val="003E68DF"/>
    <w:rPr>
      <w:rFonts w:cs="Times New Roman"/>
    </w:rPr>
  </w:style>
  <w:style w:type="paragraph" w:styleId="2e">
    <w:name w:val="Body Text 2"/>
    <w:basedOn w:val="a5"/>
    <w:link w:val="2f"/>
    <w:rsid w:val="003E68DF"/>
    <w:pPr>
      <w:spacing w:after="120" w:line="480" w:lineRule="auto"/>
    </w:pPr>
    <w:rPr>
      <w:sz w:val="20"/>
      <w:szCs w:val="20"/>
      <w:lang w:eastAsia="ru-RU"/>
    </w:rPr>
  </w:style>
  <w:style w:type="character" w:customStyle="1" w:styleId="2f">
    <w:name w:val="Основной текст 2 Знак"/>
    <w:basedOn w:val="a6"/>
    <w:link w:val="2e"/>
    <w:qFormat/>
    <w:rsid w:val="003E68DF"/>
    <w:rPr>
      <w:rFonts w:ascii="Times New Roman" w:eastAsia="Times New Roman" w:hAnsi="Times New Roman" w:cs="Times New Roman"/>
      <w:sz w:val="20"/>
      <w:szCs w:val="20"/>
      <w:lang w:val="ru-RU" w:eastAsia="ru-RU"/>
    </w:rPr>
  </w:style>
  <w:style w:type="paragraph" w:styleId="aff9">
    <w:name w:val="Body Text Indent"/>
    <w:basedOn w:val="a5"/>
    <w:link w:val="affa"/>
    <w:rsid w:val="003E68DF"/>
    <w:pPr>
      <w:spacing w:after="120"/>
      <w:ind w:left="283"/>
    </w:pPr>
    <w:rPr>
      <w:sz w:val="24"/>
      <w:szCs w:val="24"/>
      <w:lang w:eastAsia="ru-RU"/>
    </w:rPr>
  </w:style>
  <w:style w:type="character" w:customStyle="1" w:styleId="affa">
    <w:name w:val="Основной текст с отступом Знак"/>
    <w:basedOn w:val="a6"/>
    <w:link w:val="aff9"/>
    <w:rsid w:val="003E68DF"/>
    <w:rPr>
      <w:rFonts w:ascii="Times New Roman" w:eastAsia="Times New Roman" w:hAnsi="Times New Roman" w:cs="Times New Roman"/>
      <w:sz w:val="24"/>
      <w:szCs w:val="24"/>
      <w:lang w:val="ru-RU" w:eastAsia="ru-RU"/>
    </w:rPr>
  </w:style>
  <w:style w:type="paragraph" w:customStyle="1" w:styleId="ConsNormal">
    <w:name w:val="ConsNormal"/>
    <w:link w:val="ConsNormal0"/>
    <w:uiPriority w:val="99"/>
    <w:rsid w:val="003E68DF"/>
    <w:pPr>
      <w:suppressAutoHyphens/>
      <w:ind w:firstLine="720"/>
    </w:pPr>
    <w:rPr>
      <w:rFonts w:ascii="Arial" w:eastAsia="Times New Roman" w:hAnsi="Arial" w:cs="Times New Roman"/>
      <w:sz w:val="20"/>
      <w:szCs w:val="20"/>
      <w:lang w:val="ru-RU" w:eastAsia="ar-SA"/>
    </w:rPr>
  </w:style>
  <w:style w:type="paragraph" w:customStyle="1" w:styleId="15">
    <w:name w:val="Стиль1"/>
    <w:basedOn w:val="a5"/>
    <w:uiPriority w:val="99"/>
    <w:rsid w:val="003E68DF"/>
    <w:pPr>
      <w:keepNext/>
      <w:keepLines/>
      <w:numPr>
        <w:numId w:val="23"/>
      </w:numPr>
      <w:suppressLineNumbers/>
      <w:suppressAutoHyphens/>
      <w:spacing w:after="60"/>
    </w:pPr>
    <w:rPr>
      <w:b/>
      <w:sz w:val="28"/>
      <w:szCs w:val="24"/>
      <w:lang w:eastAsia="ru-RU"/>
    </w:rPr>
  </w:style>
  <w:style w:type="paragraph" w:customStyle="1" w:styleId="25">
    <w:name w:val="Стиль2"/>
    <w:basedOn w:val="2f0"/>
    <w:uiPriority w:val="99"/>
    <w:qFormat/>
    <w:rsid w:val="003E68DF"/>
    <w:pPr>
      <w:keepNext/>
      <w:keepLines/>
      <w:widowControl w:val="0"/>
      <w:numPr>
        <w:ilvl w:val="1"/>
        <w:numId w:val="23"/>
      </w:numPr>
      <w:suppressLineNumbers/>
      <w:suppressAutoHyphens/>
      <w:spacing w:after="60"/>
    </w:pPr>
    <w:rPr>
      <w:b/>
      <w:szCs w:val="20"/>
    </w:rPr>
  </w:style>
  <w:style w:type="paragraph" w:styleId="2f0">
    <w:name w:val="List Number 2"/>
    <w:basedOn w:val="a5"/>
    <w:uiPriority w:val="99"/>
    <w:rsid w:val="003E68DF"/>
    <w:pPr>
      <w:tabs>
        <w:tab w:val="num" w:pos="720"/>
      </w:tabs>
      <w:ind w:left="720" w:hanging="360"/>
    </w:pPr>
    <w:rPr>
      <w:sz w:val="24"/>
      <w:szCs w:val="24"/>
      <w:lang w:eastAsia="ru-RU"/>
    </w:rPr>
  </w:style>
  <w:style w:type="paragraph" w:customStyle="1" w:styleId="3a">
    <w:name w:val="Стиль3"/>
    <w:basedOn w:val="2b"/>
    <w:uiPriority w:val="99"/>
    <w:rsid w:val="003E68DF"/>
    <w:pPr>
      <w:widowControl w:val="0"/>
      <w:tabs>
        <w:tab w:val="clear" w:pos="1122"/>
        <w:tab w:val="num" w:pos="2160"/>
      </w:tabs>
      <w:adjustRightInd w:val="0"/>
      <w:ind w:left="1080" w:firstLine="0"/>
      <w:textAlignment w:val="baseline"/>
    </w:pPr>
    <w:rPr>
      <w:sz w:val="24"/>
      <w:lang w:eastAsia="ru-RU"/>
    </w:rPr>
  </w:style>
  <w:style w:type="paragraph" w:customStyle="1" w:styleId="affb">
    <w:name w:val="Тендерные данные"/>
    <w:basedOn w:val="a5"/>
    <w:uiPriority w:val="99"/>
    <w:semiHidden/>
    <w:rsid w:val="003E68DF"/>
    <w:pPr>
      <w:tabs>
        <w:tab w:val="left" w:pos="1985"/>
      </w:tabs>
      <w:spacing w:before="120" w:after="60"/>
    </w:pPr>
    <w:rPr>
      <w:b/>
      <w:sz w:val="24"/>
      <w:szCs w:val="20"/>
      <w:lang w:eastAsia="ru-RU"/>
    </w:rPr>
  </w:style>
  <w:style w:type="character" w:customStyle="1" w:styleId="affc">
    <w:name w:val="Основной шрифт"/>
    <w:uiPriority w:val="99"/>
    <w:semiHidden/>
    <w:rsid w:val="003E68DF"/>
  </w:style>
  <w:style w:type="paragraph" w:styleId="affd">
    <w:name w:val="Note Heading"/>
    <w:basedOn w:val="a5"/>
    <w:next w:val="a5"/>
    <w:link w:val="affe"/>
    <w:uiPriority w:val="99"/>
    <w:rsid w:val="003E68DF"/>
    <w:pPr>
      <w:spacing w:after="60"/>
    </w:pPr>
    <w:rPr>
      <w:sz w:val="24"/>
      <w:szCs w:val="24"/>
      <w:lang w:eastAsia="ru-RU"/>
    </w:rPr>
  </w:style>
  <w:style w:type="character" w:customStyle="1" w:styleId="affe">
    <w:name w:val="Заголовок записки Знак"/>
    <w:basedOn w:val="a6"/>
    <w:link w:val="affd"/>
    <w:uiPriority w:val="99"/>
    <w:rsid w:val="003E68DF"/>
    <w:rPr>
      <w:rFonts w:ascii="Times New Roman" w:eastAsia="Times New Roman" w:hAnsi="Times New Roman" w:cs="Times New Roman"/>
      <w:sz w:val="24"/>
      <w:szCs w:val="24"/>
      <w:lang w:val="ru-RU" w:eastAsia="ru-RU"/>
    </w:rPr>
  </w:style>
  <w:style w:type="character" w:customStyle="1" w:styleId="labelbodytext11">
    <w:name w:val="label_body_text_11"/>
    <w:uiPriority w:val="99"/>
    <w:rsid w:val="003E68DF"/>
    <w:rPr>
      <w:rFonts w:cs="Times New Roman"/>
      <w:color w:val="0000FF"/>
      <w:sz w:val="20"/>
      <w:szCs w:val="20"/>
    </w:rPr>
  </w:style>
  <w:style w:type="paragraph" w:customStyle="1" w:styleId="afff">
    <w:name w:val="Абзац"/>
    <w:basedOn w:val="a5"/>
    <w:link w:val="afff0"/>
    <w:rsid w:val="003E68DF"/>
    <w:pPr>
      <w:spacing w:after="120"/>
    </w:pPr>
    <w:rPr>
      <w:sz w:val="24"/>
      <w:szCs w:val="24"/>
    </w:rPr>
  </w:style>
  <w:style w:type="paragraph" w:styleId="afff1">
    <w:name w:val="Document Map"/>
    <w:basedOn w:val="a5"/>
    <w:link w:val="afff2"/>
    <w:semiHidden/>
    <w:rsid w:val="003E68DF"/>
    <w:pPr>
      <w:shd w:val="clear" w:color="auto" w:fill="000080"/>
    </w:pPr>
    <w:rPr>
      <w:rFonts w:ascii="Tahoma" w:hAnsi="Tahoma" w:cs="Tahoma"/>
      <w:sz w:val="24"/>
      <w:szCs w:val="24"/>
      <w:lang w:eastAsia="ru-RU"/>
    </w:rPr>
  </w:style>
  <w:style w:type="character" w:customStyle="1" w:styleId="afff2">
    <w:name w:val="Схема документа Знак"/>
    <w:basedOn w:val="a6"/>
    <w:link w:val="afff1"/>
    <w:semiHidden/>
    <w:rsid w:val="003E68DF"/>
    <w:rPr>
      <w:rFonts w:ascii="Tahoma" w:eastAsia="Times New Roman" w:hAnsi="Tahoma" w:cs="Tahoma"/>
      <w:sz w:val="24"/>
      <w:szCs w:val="24"/>
      <w:shd w:val="clear" w:color="auto" w:fill="000080"/>
      <w:lang w:val="ru-RU" w:eastAsia="ru-RU"/>
    </w:rPr>
  </w:style>
  <w:style w:type="paragraph" w:styleId="afff3">
    <w:name w:val="Title"/>
    <w:basedOn w:val="a5"/>
    <w:link w:val="afff4"/>
    <w:uiPriority w:val="99"/>
    <w:qFormat/>
    <w:rsid w:val="003E68DF"/>
    <w:pPr>
      <w:jc w:val="center"/>
    </w:pPr>
    <w:rPr>
      <w:b/>
      <w:bCs/>
      <w:sz w:val="24"/>
      <w:szCs w:val="24"/>
      <w:lang w:eastAsia="ru-RU"/>
    </w:rPr>
  </w:style>
  <w:style w:type="character" w:customStyle="1" w:styleId="afff4">
    <w:name w:val="Заголовок Знак"/>
    <w:basedOn w:val="a6"/>
    <w:link w:val="afff3"/>
    <w:uiPriority w:val="99"/>
    <w:rsid w:val="003E68DF"/>
    <w:rPr>
      <w:rFonts w:ascii="Times New Roman" w:eastAsia="Times New Roman" w:hAnsi="Times New Roman" w:cs="Times New Roman"/>
      <w:b/>
      <w:bCs/>
      <w:sz w:val="24"/>
      <w:szCs w:val="24"/>
      <w:lang w:val="ru-RU" w:eastAsia="ru-RU"/>
    </w:rPr>
  </w:style>
  <w:style w:type="paragraph" w:customStyle="1" w:styleId="3b">
    <w:name w:val="заголовок 3"/>
    <w:basedOn w:val="a5"/>
    <w:next w:val="a5"/>
    <w:uiPriority w:val="99"/>
    <w:rsid w:val="003E68DF"/>
    <w:pPr>
      <w:keepNext/>
      <w:outlineLvl w:val="2"/>
    </w:pPr>
    <w:rPr>
      <w:rFonts w:ascii="Arial" w:hAnsi="Arial"/>
      <w:sz w:val="24"/>
      <w:szCs w:val="20"/>
      <w:lang w:eastAsia="ru-RU"/>
    </w:rPr>
  </w:style>
  <w:style w:type="paragraph" w:customStyle="1" w:styleId="fr1">
    <w:name w:val="fr1"/>
    <w:basedOn w:val="a5"/>
    <w:uiPriority w:val="99"/>
    <w:rsid w:val="003E68DF"/>
    <w:pPr>
      <w:spacing w:before="100" w:beforeAutospacing="1" w:after="100" w:afterAutospacing="1"/>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3E68DF"/>
    <w:pPr>
      <w:adjustRightInd w:val="0"/>
    </w:pPr>
    <w:rPr>
      <w:rFonts w:ascii="Courier New" w:eastAsia="Times New Roman" w:hAnsi="Courier New" w:cs="Courier New"/>
      <w:sz w:val="20"/>
      <w:szCs w:val="20"/>
      <w:lang w:val="ru-RU" w:eastAsia="ru-RU"/>
    </w:rPr>
  </w:style>
  <w:style w:type="paragraph" w:styleId="afff5">
    <w:name w:val="Plain Text"/>
    <w:basedOn w:val="a5"/>
    <w:link w:val="afff6"/>
    <w:uiPriority w:val="99"/>
    <w:rsid w:val="003E68DF"/>
    <w:rPr>
      <w:rFonts w:ascii="Courier New" w:hAnsi="Courier New"/>
      <w:sz w:val="20"/>
      <w:szCs w:val="20"/>
      <w:lang w:eastAsia="ru-RU"/>
    </w:rPr>
  </w:style>
  <w:style w:type="character" w:customStyle="1" w:styleId="afff6">
    <w:name w:val="Текст Знак"/>
    <w:basedOn w:val="a6"/>
    <w:link w:val="afff5"/>
    <w:uiPriority w:val="99"/>
    <w:rsid w:val="003E68DF"/>
    <w:rPr>
      <w:rFonts w:ascii="Courier New" w:eastAsia="Times New Roman" w:hAnsi="Courier New" w:cs="Times New Roman"/>
      <w:sz w:val="20"/>
      <w:szCs w:val="20"/>
      <w:lang w:val="ru-RU" w:eastAsia="ru-RU"/>
    </w:rPr>
  </w:style>
  <w:style w:type="paragraph" w:customStyle="1" w:styleId="1f">
    <w:name w:val="Обычный1"/>
    <w:link w:val="Normal"/>
    <w:rsid w:val="003E68DF"/>
    <w:pPr>
      <w:spacing w:before="220" w:line="300" w:lineRule="auto"/>
      <w:ind w:firstLine="680"/>
    </w:pPr>
    <w:rPr>
      <w:rFonts w:ascii="Times New Roman" w:eastAsia="Times New Roman" w:hAnsi="Times New Roman" w:cs="Times New Roman"/>
      <w:szCs w:val="20"/>
      <w:lang w:val="ru-RU" w:eastAsia="ru-RU"/>
    </w:rPr>
  </w:style>
  <w:style w:type="paragraph" w:customStyle="1" w:styleId="afff7">
    <w:name w:val="Нормальный"/>
    <w:uiPriority w:val="99"/>
    <w:rsid w:val="003E68DF"/>
    <w:rPr>
      <w:rFonts w:ascii="TimesET" w:eastAsia="Times New Roman" w:hAnsi="TimesET" w:cs="Times New Roman"/>
      <w:sz w:val="20"/>
      <w:szCs w:val="20"/>
      <w:lang w:val="ru-RU" w:eastAsia="ru-RU"/>
    </w:rPr>
  </w:style>
  <w:style w:type="table" w:customStyle="1" w:styleId="112">
    <w:name w:val="Сетка таблицы11"/>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uiPriority w:val="99"/>
    <w:rsid w:val="003E68DF"/>
    <w:rPr>
      <w:rFonts w:ascii="Arial" w:hAnsi="Arial" w:cs="Arial"/>
      <w:b/>
      <w:bCs/>
      <w:sz w:val="26"/>
      <w:szCs w:val="26"/>
    </w:rPr>
  </w:style>
  <w:style w:type="character" w:customStyle="1" w:styleId="productcode1">
    <w:name w:val="productcode1"/>
    <w:uiPriority w:val="99"/>
    <w:rsid w:val="003E68DF"/>
    <w:rPr>
      <w:rFonts w:ascii="Arial" w:hAnsi="Arial" w:cs="Arial"/>
      <w:b/>
      <w:bCs/>
      <w:sz w:val="26"/>
      <w:szCs w:val="26"/>
    </w:rPr>
  </w:style>
  <w:style w:type="character" w:customStyle="1" w:styleId="modelname1">
    <w:name w:val="modelname1"/>
    <w:uiPriority w:val="99"/>
    <w:rsid w:val="003E68DF"/>
    <w:rPr>
      <w:rFonts w:cs="Times New Roman"/>
      <w:sz w:val="23"/>
      <w:szCs w:val="23"/>
    </w:rPr>
  </w:style>
  <w:style w:type="character" w:customStyle="1" w:styleId="style771">
    <w:name w:val="style771"/>
    <w:uiPriority w:val="99"/>
    <w:rsid w:val="003E68DF"/>
    <w:rPr>
      <w:rFonts w:ascii="Verdana" w:hAnsi="Verdana" w:cs="Times New Roman"/>
      <w:b/>
      <w:bCs/>
      <w:sz w:val="21"/>
      <w:szCs w:val="21"/>
    </w:rPr>
  </w:style>
  <w:style w:type="paragraph" w:customStyle="1" w:styleId="afff8">
    <w:name w:val="Содержимое таблицы"/>
    <w:basedOn w:val="a5"/>
    <w:uiPriority w:val="99"/>
    <w:rsid w:val="003E68DF"/>
    <w:pPr>
      <w:suppressLineNumbers/>
      <w:suppressAutoHyphens/>
    </w:pPr>
    <w:rPr>
      <w:sz w:val="24"/>
      <w:szCs w:val="24"/>
      <w:lang w:eastAsia="ar-SA"/>
    </w:rPr>
  </w:style>
  <w:style w:type="character" w:customStyle="1" w:styleId="1f0">
    <w:name w:val="Знак Знак1"/>
    <w:uiPriority w:val="99"/>
    <w:rsid w:val="003E68DF"/>
    <w:rPr>
      <w:rFonts w:cs="Times New Roman"/>
      <w:sz w:val="24"/>
      <w:szCs w:val="24"/>
      <w:lang w:val="ru-RU" w:eastAsia="ru-RU" w:bidi="ar-SA"/>
    </w:rPr>
  </w:style>
  <w:style w:type="paragraph" w:customStyle="1" w:styleId="consplusnormal1">
    <w:name w:val="consplusnormal"/>
    <w:basedOn w:val="a5"/>
    <w:uiPriority w:val="99"/>
    <w:rsid w:val="003E68DF"/>
    <w:pPr>
      <w:spacing w:before="100" w:beforeAutospacing="1" w:after="100" w:afterAutospacing="1"/>
    </w:pPr>
    <w:rPr>
      <w:sz w:val="24"/>
      <w:szCs w:val="24"/>
      <w:lang w:eastAsia="ru-RU"/>
    </w:rPr>
  </w:style>
  <w:style w:type="character" w:customStyle="1" w:styleId="1f1">
    <w:name w:val="Знак Знак Знак1"/>
    <w:uiPriority w:val="99"/>
    <w:rsid w:val="003E68DF"/>
    <w:rPr>
      <w:rFonts w:cs="Times New Roman"/>
      <w:sz w:val="24"/>
      <w:szCs w:val="24"/>
      <w:lang w:val="ru-RU" w:eastAsia="ru-RU" w:bidi="ar-SA"/>
    </w:rPr>
  </w:style>
  <w:style w:type="paragraph" w:customStyle="1" w:styleId="ConsPlusNonformat">
    <w:name w:val="ConsPlusNonformat"/>
    <w:uiPriority w:val="99"/>
    <w:rsid w:val="003E68DF"/>
    <w:pPr>
      <w:adjustRightInd w:val="0"/>
    </w:pPr>
    <w:rPr>
      <w:rFonts w:ascii="Courier New" w:eastAsia="Times New Roman" w:hAnsi="Courier New" w:cs="Courier New"/>
      <w:sz w:val="20"/>
      <w:szCs w:val="20"/>
      <w:lang w:val="ru-RU" w:eastAsia="ru-RU"/>
    </w:rPr>
  </w:style>
  <w:style w:type="paragraph" w:customStyle="1" w:styleId="222">
    <w:name w:val="222"/>
    <w:basedOn w:val="a5"/>
    <w:uiPriority w:val="99"/>
    <w:rsid w:val="003E68DF"/>
    <w:pPr>
      <w:ind w:left="851"/>
    </w:pPr>
    <w:rPr>
      <w:sz w:val="20"/>
      <w:szCs w:val="20"/>
      <w:lang w:eastAsia="ru-RU"/>
    </w:rPr>
  </w:style>
  <w:style w:type="paragraph" w:customStyle="1" w:styleId="xl39">
    <w:name w:val="xl39"/>
    <w:basedOn w:val="a5"/>
    <w:uiPriority w:val="99"/>
    <w:rsid w:val="003E68DF"/>
    <w:pPr>
      <w:spacing w:before="100" w:beforeAutospacing="1" w:after="100" w:afterAutospacing="1"/>
      <w:jc w:val="right"/>
    </w:pPr>
    <w:rPr>
      <w:sz w:val="24"/>
      <w:szCs w:val="24"/>
      <w:lang w:eastAsia="ru-RU"/>
    </w:rPr>
  </w:style>
  <w:style w:type="paragraph" w:customStyle="1" w:styleId="afff9">
    <w:name w:val="Пробный"/>
    <w:basedOn w:val="a5"/>
    <w:uiPriority w:val="99"/>
    <w:rsid w:val="003E68DF"/>
    <w:pPr>
      <w:spacing w:after="120"/>
    </w:pPr>
    <w:rPr>
      <w:sz w:val="20"/>
      <w:szCs w:val="24"/>
      <w:lang w:eastAsia="ru-RU"/>
    </w:rPr>
  </w:style>
  <w:style w:type="paragraph" w:customStyle="1" w:styleId="46">
    <w:name w:val="Знак4"/>
    <w:basedOn w:val="a5"/>
    <w:uiPriority w:val="99"/>
    <w:rsid w:val="003E68DF"/>
    <w:pPr>
      <w:spacing w:after="160" w:line="240" w:lineRule="exact"/>
    </w:pPr>
    <w:rPr>
      <w:rFonts w:ascii="Verdana" w:hAnsi="Verdana"/>
      <w:sz w:val="20"/>
      <w:szCs w:val="20"/>
      <w:lang w:val="en-US"/>
    </w:rPr>
  </w:style>
  <w:style w:type="paragraph" w:customStyle="1" w:styleId="3c">
    <w:name w:val="Знак Знак3 Знак"/>
    <w:basedOn w:val="a5"/>
    <w:uiPriority w:val="99"/>
    <w:rsid w:val="003E68DF"/>
    <w:pPr>
      <w:spacing w:after="160" w:line="240" w:lineRule="exact"/>
    </w:pPr>
    <w:rPr>
      <w:rFonts w:ascii="Verdana" w:hAnsi="Verdana" w:cs="Verdana"/>
      <w:sz w:val="24"/>
      <w:szCs w:val="24"/>
      <w:lang w:val="en-US"/>
    </w:rPr>
  </w:style>
  <w:style w:type="paragraph" w:customStyle="1" w:styleId="2f1">
    <w:name w:val="Знак2"/>
    <w:basedOn w:val="a5"/>
    <w:uiPriority w:val="99"/>
    <w:rsid w:val="003E68DF"/>
    <w:pPr>
      <w:adjustRightInd w:val="0"/>
      <w:spacing w:after="160" w:line="240" w:lineRule="exact"/>
      <w:jc w:val="right"/>
    </w:pPr>
    <w:rPr>
      <w:sz w:val="20"/>
      <w:szCs w:val="20"/>
      <w:lang w:val="en-GB"/>
    </w:rPr>
  </w:style>
  <w:style w:type="paragraph" w:customStyle="1" w:styleId="211">
    <w:name w:val="Основной текст с отступом 21"/>
    <w:basedOn w:val="a5"/>
    <w:rsid w:val="003E68DF"/>
    <w:pPr>
      <w:suppressAutoHyphens/>
      <w:spacing w:after="120" w:line="480" w:lineRule="auto"/>
      <w:ind w:left="283"/>
    </w:pPr>
    <w:rPr>
      <w:sz w:val="20"/>
      <w:szCs w:val="20"/>
      <w:lang w:eastAsia="ar-SA"/>
    </w:rPr>
  </w:style>
  <w:style w:type="paragraph" w:customStyle="1" w:styleId="-2">
    <w:name w:val="Контракт-пункт"/>
    <w:basedOn w:val="a5"/>
    <w:uiPriority w:val="99"/>
    <w:rsid w:val="003E68DF"/>
    <w:pPr>
      <w:jc w:val="center"/>
    </w:pPr>
    <w:rPr>
      <w:b/>
      <w:bCs/>
      <w:sz w:val="24"/>
      <w:szCs w:val="24"/>
      <w:lang w:eastAsia="ru-RU"/>
    </w:rPr>
  </w:style>
  <w:style w:type="paragraph" w:customStyle="1" w:styleId="afffa">
    <w:name w:val="Подпункт"/>
    <w:basedOn w:val="a5"/>
    <w:uiPriority w:val="99"/>
    <w:rsid w:val="003E68DF"/>
    <w:pPr>
      <w:tabs>
        <w:tab w:val="num" w:pos="720"/>
        <w:tab w:val="num" w:pos="2025"/>
        <w:tab w:val="num" w:pos="3600"/>
      </w:tabs>
      <w:ind w:left="360" w:hanging="360"/>
    </w:pPr>
    <w:rPr>
      <w:sz w:val="24"/>
      <w:szCs w:val="24"/>
      <w:lang w:eastAsia="ru-RU"/>
    </w:rPr>
  </w:style>
  <w:style w:type="paragraph" w:customStyle="1" w:styleId="afffb">
    <w:name w:val="Подподпункт"/>
    <w:basedOn w:val="a5"/>
    <w:uiPriority w:val="99"/>
    <w:rsid w:val="003E68DF"/>
    <w:pPr>
      <w:tabs>
        <w:tab w:val="num" w:pos="1080"/>
        <w:tab w:val="num" w:pos="4320"/>
        <w:tab w:val="num" w:pos="5585"/>
      </w:tabs>
      <w:ind w:left="360" w:hanging="360"/>
    </w:pPr>
    <w:rPr>
      <w:sz w:val="24"/>
      <w:szCs w:val="24"/>
      <w:lang w:eastAsia="ru-RU"/>
    </w:rPr>
  </w:style>
  <w:style w:type="paragraph" w:customStyle="1" w:styleId="afffc">
    <w:name w:val="Пункт"/>
    <w:basedOn w:val="a9"/>
    <w:uiPriority w:val="99"/>
    <w:rsid w:val="003E68DF"/>
    <w:pPr>
      <w:tabs>
        <w:tab w:val="num" w:pos="360"/>
      </w:tabs>
      <w:ind w:left="360" w:hanging="360"/>
    </w:pPr>
    <w:rPr>
      <w:sz w:val="24"/>
      <w:szCs w:val="24"/>
      <w:lang w:eastAsia="ru-RU"/>
    </w:rPr>
  </w:style>
  <w:style w:type="paragraph" w:customStyle="1" w:styleId="2f2">
    <w:name w:val="заголовок 2"/>
    <w:basedOn w:val="a5"/>
    <w:next w:val="a5"/>
    <w:uiPriority w:val="99"/>
    <w:rsid w:val="003E68DF"/>
    <w:pPr>
      <w:keepLines/>
      <w:spacing w:before="240"/>
      <w:ind w:left="1134" w:hanging="426"/>
    </w:pPr>
    <w:rPr>
      <w:rFonts w:ascii="Times" w:hAnsi="Times" w:cs="Times"/>
      <w:sz w:val="24"/>
      <w:szCs w:val="24"/>
      <w:lang w:val="de-DE" w:eastAsia="zh-CN"/>
    </w:rPr>
  </w:style>
  <w:style w:type="paragraph" w:customStyle="1" w:styleId="-20">
    <w:name w:val="Пункт-2"/>
    <w:basedOn w:val="afffc"/>
    <w:uiPriority w:val="99"/>
    <w:rsid w:val="003E68DF"/>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fd">
    <w:name w:val="Таблица шапка"/>
    <w:basedOn w:val="a5"/>
    <w:uiPriority w:val="99"/>
    <w:rsid w:val="003E68DF"/>
    <w:pPr>
      <w:keepNext/>
      <w:spacing w:before="40" w:after="40"/>
      <w:ind w:left="57" w:right="57"/>
    </w:pPr>
    <w:rPr>
      <w:sz w:val="18"/>
      <w:szCs w:val="18"/>
      <w:lang w:eastAsia="ru-RU"/>
    </w:rPr>
  </w:style>
  <w:style w:type="paragraph" w:customStyle="1" w:styleId="afffe">
    <w:name w:val="Таблица текст"/>
    <w:basedOn w:val="a5"/>
    <w:uiPriority w:val="99"/>
    <w:rsid w:val="003E68DF"/>
    <w:pPr>
      <w:spacing w:before="40" w:after="40"/>
      <w:ind w:left="57" w:right="57"/>
    </w:pPr>
    <w:rPr>
      <w:lang w:eastAsia="ru-RU"/>
    </w:rPr>
  </w:style>
  <w:style w:type="paragraph" w:styleId="affff">
    <w:name w:val="Subtitle"/>
    <w:basedOn w:val="a5"/>
    <w:link w:val="affff0"/>
    <w:uiPriority w:val="99"/>
    <w:qFormat/>
    <w:rsid w:val="003E68DF"/>
    <w:pPr>
      <w:jc w:val="center"/>
    </w:pPr>
    <w:rPr>
      <w:b/>
      <w:bCs/>
      <w:i/>
      <w:iCs/>
      <w:caps/>
      <w:sz w:val="24"/>
      <w:szCs w:val="24"/>
      <w:lang w:eastAsia="ru-RU"/>
    </w:rPr>
  </w:style>
  <w:style w:type="character" w:customStyle="1" w:styleId="affff0">
    <w:name w:val="Подзаголовок Знак"/>
    <w:basedOn w:val="a6"/>
    <w:link w:val="affff"/>
    <w:uiPriority w:val="99"/>
    <w:rsid w:val="003E68DF"/>
    <w:rPr>
      <w:rFonts w:ascii="Times New Roman" w:eastAsia="Times New Roman" w:hAnsi="Times New Roman" w:cs="Times New Roman"/>
      <w:b/>
      <w:bCs/>
      <w:i/>
      <w:iCs/>
      <w:caps/>
      <w:sz w:val="24"/>
      <w:szCs w:val="24"/>
      <w:lang w:val="ru-RU" w:eastAsia="ru-RU"/>
    </w:rPr>
  </w:style>
  <w:style w:type="paragraph" w:customStyle="1" w:styleId="ConsTitle">
    <w:name w:val="ConsTitle"/>
    <w:rsid w:val="003E68DF"/>
    <w:pPr>
      <w:overflowPunct w:val="0"/>
      <w:adjustRightInd w:val="0"/>
      <w:ind w:right="19772"/>
      <w:textAlignment w:val="baseline"/>
    </w:pPr>
    <w:rPr>
      <w:rFonts w:ascii="Arial" w:eastAsia="Times New Roman" w:hAnsi="Arial" w:cs="Arial"/>
      <w:b/>
      <w:bCs/>
      <w:sz w:val="16"/>
      <w:szCs w:val="16"/>
      <w:lang w:val="ru-RU" w:eastAsia="ru-RU"/>
    </w:rPr>
  </w:style>
  <w:style w:type="paragraph" w:customStyle="1" w:styleId="affff1">
    <w:name w:val="Комментарий"/>
    <w:basedOn w:val="a5"/>
    <w:next w:val="a5"/>
    <w:uiPriority w:val="99"/>
    <w:rsid w:val="003E68DF"/>
    <w:pPr>
      <w:adjustRightInd w:val="0"/>
      <w:ind w:left="170"/>
    </w:pPr>
    <w:rPr>
      <w:rFonts w:ascii="Arial" w:hAnsi="Arial" w:cs="Arial"/>
      <w:i/>
      <w:iCs/>
      <w:color w:val="800080"/>
      <w:sz w:val="24"/>
      <w:szCs w:val="24"/>
      <w:lang w:eastAsia="ru-RU"/>
    </w:rPr>
  </w:style>
  <w:style w:type="paragraph" w:customStyle="1" w:styleId="3d">
    <w:name w:val="Знак3"/>
    <w:basedOn w:val="a5"/>
    <w:uiPriority w:val="99"/>
    <w:rsid w:val="003E68DF"/>
    <w:pPr>
      <w:spacing w:after="160" w:line="240" w:lineRule="exact"/>
    </w:pPr>
    <w:rPr>
      <w:sz w:val="24"/>
      <w:szCs w:val="24"/>
      <w:lang w:val="en-US"/>
    </w:rPr>
  </w:style>
  <w:style w:type="paragraph" w:customStyle="1" w:styleId="affff2">
    <w:name w:val="Заголовок таблицы"/>
    <w:basedOn w:val="a5"/>
    <w:uiPriority w:val="99"/>
    <w:rsid w:val="003E68DF"/>
    <w:pPr>
      <w:suppressLineNumbers/>
      <w:suppressAutoHyphens/>
      <w:jc w:val="center"/>
    </w:pPr>
    <w:rPr>
      <w:b/>
      <w:bCs/>
      <w:sz w:val="24"/>
      <w:szCs w:val="24"/>
      <w:lang w:eastAsia="ar-SA"/>
    </w:rPr>
  </w:style>
  <w:style w:type="paragraph" w:customStyle="1" w:styleId="1f2">
    <w:name w:val="Знак1 Знак Знак Знак"/>
    <w:basedOn w:val="a5"/>
    <w:uiPriority w:val="99"/>
    <w:rsid w:val="003E68DF"/>
    <w:pPr>
      <w:spacing w:after="160" w:line="240" w:lineRule="exact"/>
    </w:pPr>
    <w:rPr>
      <w:rFonts w:ascii="Verdana" w:hAnsi="Verdana"/>
      <w:sz w:val="20"/>
      <w:szCs w:val="20"/>
      <w:lang w:val="en-US"/>
    </w:rPr>
  </w:style>
  <w:style w:type="paragraph" w:customStyle="1" w:styleId="312">
    <w:name w:val="Знак Знак3 Знак1"/>
    <w:basedOn w:val="a5"/>
    <w:uiPriority w:val="99"/>
    <w:rsid w:val="003E68DF"/>
    <w:pPr>
      <w:spacing w:after="160" w:line="240" w:lineRule="exact"/>
    </w:pPr>
    <w:rPr>
      <w:rFonts w:ascii="Verdana" w:hAnsi="Verdana" w:cs="Verdana"/>
      <w:sz w:val="24"/>
      <w:szCs w:val="24"/>
      <w:lang w:val="en-US"/>
    </w:rPr>
  </w:style>
  <w:style w:type="paragraph" w:customStyle="1" w:styleId="1f3">
    <w:name w:val="Основной текст с отступом1"/>
    <w:basedOn w:val="a5"/>
    <w:uiPriority w:val="99"/>
    <w:rsid w:val="003E68DF"/>
    <w:pPr>
      <w:ind w:firstLine="720"/>
    </w:pPr>
    <w:rPr>
      <w:b/>
      <w:bCs/>
      <w:sz w:val="24"/>
      <w:szCs w:val="24"/>
      <w:lang w:eastAsia="ru-RU"/>
    </w:rPr>
  </w:style>
  <w:style w:type="paragraph" w:customStyle="1" w:styleId="Text05">
    <w:name w:val="Text0.5"/>
    <w:basedOn w:val="a5"/>
    <w:uiPriority w:val="99"/>
    <w:rsid w:val="003E68DF"/>
    <w:pPr>
      <w:keepLines/>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spacing w:after="120"/>
    </w:pPr>
    <w:rPr>
      <w:lang w:eastAsia="ru-RU"/>
    </w:rPr>
  </w:style>
  <w:style w:type="paragraph" w:customStyle="1" w:styleId="msolistparagraph0">
    <w:name w:val="msolistparagraph"/>
    <w:basedOn w:val="a5"/>
    <w:uiPriority w:val="99"/>
    <w:rsid w:val="003E68DF"/>
    <w:pPr>
      <w:spacing w:before="100" w:beforeAutospacing="1" w:after="100" w:afterAutospacing="1"/>
    </w:pPr>
    <w:rPr>
      <w:sz w:val="24"/>
      <w:szCs w:val="24"/>
      <w:lang w:eastAsia="ru-RU"/>
    </w:rPr>
  </w:style>
  <w:style w:type="paragraph" w:customStyle="1" w:styleId="SerjoshaSurzhin">
    <w:name w:val="Serjosha_Surzhin"/>
    <w:basedOn w:val="a5"/>
    <w:uiPriority w:val="99"/>
    <w:rsid w:val="003E68DF"/>
    <w:pPr>
      <w:ind w:firstLine="720"/>
    </w:pPr>
    <w:rPr>
      <w:sz w:val="24"/>
      <w:szCs w:val="20"/>
    </w:rPr>
  </w:style>
  <w:style w:type="character" w:styleId="HTML">
    <w:name w:val="HTML Keyboard"/>
    <w:uiPriority w:val="99"/>
    <w:rsid w:val="003E68DF"/>
    <w:rPr>
      <w:rFonts w:ascii="Courier New" w:hAnsi="Courier New" w:cs="Courier New"/>
      <w:sz w:val="20"/>
      <w:szCs w:val="20"/>
    </w:rPr>
  </w:style>
  <w:style w:type="paragraph" w:customStyle="1" w:styleId="Text">
    <w:name w:val="Text"/>
    <w:basedOn w:val="a5"/>
    <w:uiPriority w:val="99"/>
    <w:rsid w:val="003E68DF"/>
    <w:pPr>
      <w:spacing w:after="240"/>
    </w:pPr>
    <w:rPr>
      <w:sz w:val="24"/>
      <w:szCs w:val="20"/>
      <w:lang w:val="en-US"/>
    </w:rPr>
  </w:style>
  <w:style w:type="paragraph" w:customStyle="1" w:styleId="2f3">
    <w:name w:val="Обычный2"/>
    <w:uiPriority w:val="99"/>
    <w:rsid w:val="003E68DF"/>
    <w:pPr>
      <w:spacing w:before="220" w:line="300" w:lineRule="auto"/>
      <w:ind w:firstLine="680"/>
    </w:pPr>
    <w:rPr>
      <w:rFonts w:ascii="Times New Roman" w:eastAsia="Times New Roman" w:hAnsi="Times New Roman" w:cs="Times New Roman"/>
      <w:szCs w:val="20"/>
      <w:lang w:val="ru-RU" w:eastAsia="ru-RU"/>
    </w:rPr>
  </w:style>
  <w:style w:type="paragraph" w:customStyle="1" w:styleId="affff3">
    <w:name w:val="Ñòèëü"/>
    <w:uiPriority w:val="99"/>
    <w:rsid w:val="003E68DF"/>
    <w:rPr>
      <w:rFonts w:ascii="Times New Roman" w:eastAsia="Times New Roman" w:hAnsi="Times New Roman" w:cs="Times New Roman"/>
      <w:spacing w:val="-1"/>
      <w:kern w:val="65535"/>
      <w:position w:val="-1"/>
      <w:sz w:val="24"/>
      <w:szCs w:val="20"/>
      <w:lang w:eastAsia="ru-RU"/>
    </w:rPr>
  </w:style>
  <w:style w:type="paragraph" w:styleId="affff4">
    <w:name w:val="Revision"/>
    <w:hidden/>
    <w:uiPriority w:val="99"/>
    <w:semiHidden/>
    <w:rsid w:val="003E68DF"/>
    <w:rPr>
      <w:rFonts w:ascii="Times New Roman" w:eastAsia="Times New Roman" w:hAnsi="Times New Roman" w:cs="Times New Roman"/>
      <w:sz w:val="24"/>
      <w:szCs w:val="24"/>
      <w:lang w:val="ru-RU" w:eastAsia="ru-RU"/>
    </w:rPr>
  </w:style>
  <w:style w:type="paragraph" w:customStyle="1" w:styleId="Normal1">
    <w:name w:val="Normal1"/>
    <w:uiPriority w:val="99"/>
    <w:rsid w:val="003E68DF"/>
    <w:pPr>
      <w:spacing w:before="220" w:line="300" w:lineRule="auto"/>
      <w:ind w:firstLine="680"/>
    </w:pPr>
    <w:rPr>
      <w:rFonts w:ascii="Times New Roman" w:eastAsia="Times New Roman" w:hAnsi="Times New Roman" w:cs="Times New Roman"/>
      <w:szCs w:val="20"/>
      <w:lang w:val="ru-RU" w:eastAsia="ru-RU"/>
    </w:rPr>
  </w:style>
  <w:style w:type="paragraph" w:styleId="HTML0">
    <w:name w:val="HTML Preformatted"/>
    <w:basedOn w:val="a5"/>
    <w:link w:val="HTML1"/>
    <w:uiPriority w:val="99"/>
    <w:rsid w:val="003E6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szCs w:val="20"/>
      <w:lang w:eastAsia="ru-RU"/>
    </w:rPr>
  </w:style>
  <w:style w:type="character" w:customStyle="1" w:styleId="HTML1">
    <w:name w:val="Стандартный HTML Знак"/>
    <w:basedOn w:val="a6"/>
    <w:link w:val="HTML0"/>
    <w:uiPriority w:val="99"/>
    <w:rsid w:val="003E68DF"/>
    <w:rPr>
      <w:rFonts w:ascii="Courier New" w:eastAsia="Times New Roman" w:hAnsi="Courier New" w:cs="Courier New"/>
      <w:color w:val="000000"/>
      <w:sz w:val="20"/>
      <w:szCs w:val="20"/>
      <w:lang w:val="ru-RU" w:eastAsia="ru-RU"/>
    </w:rPr>
  </w:style>
  <w:style w:type="paragraph" w:customStyle="1" w:styleId="1f4">
    <w:name w:val="Без интервала1"/>
    <w:next w:val="affff5"/>
    <w:link w:val="affff6"/>
    <w:uiPriority w:val="1"/>
    <w:qFormat/>
    <w:rsid w:val="003E68DF"/>
    <w:rPr>
      <w:rFonts w:ascii="Calibri" w:eastAsia="Times New Roman" w:hAnsi="Calibri" w:cs="Times New Roman"/>
      <w:lang w:val="ru-RU"/>
    </w:rPr>
  </w:style>
  <w:style w:type="character" w:customStyle="1" w:styleId="affff6">
    <w:name w:val="Без интервала Знак"/>
    <w:link w:val="1f4"/>
    <w:uiPriority w:val="1"/>
    <w:locked/>
    <w:rsid w:val="003E68DF"/>
    <w:rPr>
      <w:rFonts w:ascii="Calibri" w:eastAsia="Times New Roman" w:hAnsi="Calibri" w:cs="Times New Roman"/>
      <w:lang w:val="ru-RU"/>
    </w:rPr>
  </w:style>
  <w:style w:type="character" w:customStyle="1" w:styleId="1f5">
    <w:name w:val="Текст сноски Знак1"/>
    <w:aliases w:val="Знак6 Знак1,Знак21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rsid w:val="003E68DF"/>
    <w:rPr>
      <w:rFonts w:ascii="Times New Roman" w:hAnsi="Times New Roman" w:cs="Times New Roman"/>
      <w:sz w:val="20"/>
      <w:szCs w:val="20"/>
      <w:lang w:val="x-none" w:eastAsia="ar-SA" w:bidi="ar-SA"/>
    </w:rPr>
  </w:style>
  <w:style w:type="character" w:customStyle="1" w:styleId="1f6">
    <w:name w:val="Глава 1 Знак"/>
    <w:aliases w:val="Заголов Знак,H1 Знак,1 Знак,Загол 2 Знак Знак"/>
    <w:uiPriority w:val="99"/>
    <w:rsid w:val="003E68DF"/>
    <w:rPr>
      <w:rFonts w:ascii="Times New Roman" w:hAnsi="Times New Roman"/>
      <w:b/>
      <w:sz w:val="24"/>
      <w:lang w:val="x-none" w:eastAsia="ru-RU"/>
    </w:rPr>
  </w:style>
  <w:style w:type="paragraph" w:customStyle="1" w:styleId="212">
    <w:name w:val="Основной текст 21"/>
    <w:basedOn w:val="a5"/>
    <w:rsid w:val="003E68DF"/>
    <w:pPr>
      <w:suppressAutoHyphens/>
    </w:pPr>
    <w:rPr>
      <w:i/>
      <w:szCs w:val="20"/>
      <w:lang w:val="en-US" w:eastAsia="ar-SA"/>
    </w:rPr>
  </w:style>
  <w:style w:type="table" w:customStyle="1" w:styleId="47">
    <w:name w:val="Сетка таблицы4"/>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3">
    <w:name w:val="Основной текст с отступом 31"/>
    <w:basedOn w:val="1f"/>
    <w:uiPriority w:val="99"/>
    <w:rsid w:val="003E68DF"/>
    <w:pPr>
      <w:spacing w:before="0" w:line="360" w:lineRule="auto"/>
      <w:ind w:firstLine="709"/>
    </w:pPr>
    <w:rPr>
      <w:rFonts w:ascii="Arial" w:hAnsi="Arial"/>
      <w:sz w:val="24"/>
    </w:rPr>
  </w:style>
  <w:style w:type="paragraph" w:customStyle="1" w:styleId="2f4">
    <w:name w:val="Текст_начало_2"/>
    <w:basedOn w:val="a5"/>
    <w:uiPriority w:val="99"/>
    <w:rsid w:val="003E68DF"/>
    <w:pPr>
      <w:spacing w:line="360" w:lineRule="exact"/>
    </w:pPr>
    <w:rPr>
      <w:rFonts w:ascii="Arial" w:hAnsi="Arial"/>
      <w:sz w:val="24"/>
      <w:szCs w:val="20"/>
      <w:lang w:val="en-GB" w:eastAsia="ru-RU"/>
    </w:rPr>
  </w:style>
  <w:style w:type="paragraph" w:customStyle="1" w:styleId="BodyText21">
    <w:name w:val="Body Text 21"/>
    <w:basedOn w:val="1f"/>
    <w:uiPriority w:val="99"/>
    <w:rsid w:val="003E68DF"/>
    <w:pPr>
      <w:spacing w:before="0" w:line="360" w:lineRule="auto"/>
      <w:ind w:firstLine="851"/>
    </w:pPr>
    <w:rPr>
      <w:rFonts w:ascii="Arial" w:hAnsi="Arial"/>
      <w:sz w:val="24"/>
    </w:rPr>
  </w:style>
  <w:style w:type="paragraph" w:styleId="affff7">
    <w:name w:val="Block Text"/>
    <w:basedOn w:val="a5"/>
    <w:rsid w:val="003E68DF"/>
    <w:pPr>
      <w:ind w:left="5040" w:right="140"/>
    </w:pPr>
    <w:rPr>
      <w:lang w:eastAsia="ru-RU"/>
    </w:rPr>
  </w:style>
  <w:style w:type="paragraph" w:customStyle="1" w:styleId="FR10">
    <w:name w:val="FR1"/>
    <w:uiPriority w:val="99"/>
    <w:rsid w:val="003E68DF"/>
    <w:pPr>
      <w:adjustRightInd w:val="0"/>
      <w:spacing w:before="3100"/>
      <w:jc w:val="center"/>
    </w:pPr>
    <w:rPr>
      <w:rFonts w:ascii="Times New Roman" w:eastAsia="Times New Roman" w:hAnsi="Times New Roman" w:cs="Times New Roman"/>
      <w:sz w:val="64"/>
      <w:szCs w:val="20"/>
      <w:lang w:val="ru-RU" w:eastAsia="ru-RU"/>
    </w:rPr>
  </w:style>
  <w:style w:type="paragraph" w:customStyle="1" w:styleId="Heading">
    <w:name w:val="Heading"/>
    <w:uiPriority w:val="99"/>
    <w:rsid w:val="003E68DF"/>
    <w:pPr>
      <w:adjustRightInd w:val="0"/>
    </w:pPr>
    <w:rPr>
      <w:rFonts w:ascii="Arial" w:eastAsia="Times New Roman" w:hAnsi="Arial" w:cs="Arial"/>
      <w:b/>
      <w:bCs/>
      <w:lang w:val="ru-RU" w:eastAsia="ru-RU"/>
    </w:rPr>
  </w:style>
  <w:style w:type="character" w:customStyle="1" w:styleId="ConsNormal0">
    <w:name w:val="ConsNormal Знак"/>
    <w:link w:val="ConsNormal"/>
    <w:uiPriority w:val="99"/>
    <w:locked/>
    <w:rsid w:val="003E68DF"/>
    <w:rPr>
      <w:rFonts w:ascii="Arial" w:eastAsia="Times New Roman" w:hAnsi="Arial" w:cs="Times New Roman"/>
      <w:sz w:val="20"/>
      <w:szCs w:val="20"/>
      <w:lang w:val="ru-RU" w:eastAsia="ar-SA"/>
    </w:rPr>
  </w:style>
  <w:style w:type="character" w:customStyle="1" w:styleId="1f7">
    <w:name w:val="Основной текст Знак1"/>
    <w:aliases w:val="Знак Знак2,Список 1 Знак1,Body Text Char Знак1"/>
    <w:uiPriority w:val="99"/>
    <w:rsid w:val="003E68DF"/>
    <w:rPr>
      <w:rFonts w:ascii="Times New Roman" w:hAnsi="Times New Roman"/>
      <w:color w:val="000000"/>
      <w:sz w:val="28"/>
    </w:rPr>
  </w:style>
  <w:style w:type="character" w:customStyle="1" w:styleId="FontStyle13">
    <w:name w:val="Font Style13"/>
    <w:uiPriority w:val="99"/>
    <w:rsid w:val="003E68DF"/>
    <w:rPr>
      <w:rFonts w:ascii="Times New Roman" w:hAnsi="Times New Roman"/>
      <w:i/>
      <w:spacing w:val="-20"/>
      <w:sz w:val="24"/>
    </w:rPr>
  </w:style>
  <w:style w:type="character" w:customStyle="1" w:styleId="FontStyle14">
    <w:name w:val="Font Style14"/>
    <w:uiPriority w:val="99"/>
    <w:rsid w:val="003E68DF"/>
    <w:rPr>
      <w:rFonts w:ascii="Times New Roman" w:hAnsi="Times New Roman"/>
      <w:sz w:val="26"/>
    </w:rPr>
  </w:style>
  <w:style w:type="paragraph" w:customStyle="1" w:styleId="affff8">
    <w:name w:val="Обычный.Нормальный абзац Знак"/>
    <w:uiPriority w:val="99"/>
    <w:rsid w:val="003E68DF"/>
    <w:rPr>
      <w:rFonts w:ascii="Times New Roman" w:eastAsia="Times New Roman" w:hAnsi="Times New Roman" w:cs="Times New Roman"/>
      <w:sz w:val="24"/>
      <w:szCs w:val="20"/>
      <w:lang w:val="ru-RU" w:eastAsia="ru-RU"/>
    </w:rPr>
  </w:style>
  <w:style w:type="character" w:styleId="affff9">
    <w:name w:val="Placeholder Text"/>
    <w:uiPriority w:val="99"/>
    <w:semiHidden/>
    <w:rsid w:val="003E68DF"/>
    <w:rPr>
      <w:rFonts w:cs="Times New Roman"/>
      <w:color w:val="808080"/>
    </w:rPr>
  </w:style>
  <w:style w:type="paragraph" w:customStyle="1" w:styleId="3e">
    <w:name w:val="Обычный3"/>
    <w:uiPriority w:val="99"/>
    <w:rsid w:val="003E68DF"/>
    <w:pPr>
      <w:ind w:left="120" w:firstLine="560"/>
    </w:pPr>
    <w:rPr>
      <w:rFonts w:ascii="Arial" w:eastAsia="Times New Roman" w:hAnsi="Arial" w:cs="Times New Roman"/>
      <w:szCs w:val="20"/>
      <w:lang w:val="ru-RU" w:eastAsia="ru-RU"/>
    </w:rPr>
  </w:style>
  <w:style w:type="paragraph" w:customStyle="1" w:styleId="320">
    <w:name w:val="Основной текст с отступом 32"/>
    <w:basedOn w:val="3e"/>
    <w:uiPriority w:val="99"/>
    <w:rsid w:val="003E68DF"/>
    <w:pPr>
      <w:spacing w:line="360" w:lineRule="auto"/>
      <w:ind w:left="0" w:firstLine="709"/>
    </w:pPr>
    <w:rPr>
      <w:sz w:val="24"/>
    </w:rPr>
  </w:style>
  <w:style w:type="character" w:customStyle="1" w:styleId="1f8">
    <w:name w:val="заголовок 1 Знак"/>
    <w:rsid w:val="003E68DF"/>
    <w:rPr>
      <w:b/>
      <w:sz w:val="36"/>
      <w:lang w:val="ru-RU" w:eastAsia="ru-RU"/>
    </w:rPr>
  </w:style>
  <w:style w:type="character" w:customStyle="1" w:styleId="ecattext">
    <w:name w:val="ecattext"/>
    <w:rsid w:val="003E68DF"/>
    <w:rPr>
      <w:rFonts w:cs="Times New Roman"/>
    </w:rPr>
  </w:style>
  <w:style w:type="paragraph" w:customStyle="1" w:styleId="msonormal0">
    <w:name w:val="msonormal"/>
    <w:basedOn w:val="a5"/>
    <w:uiPriority w:val="99"/>
    <w:rsid w:val="003E68DF"/>
    <w:pPr>
      <w:spacing w:before="100" w:beforeAutospacing="1" w:after="100" w:afterAutospacing="1"/>
    </w:pPr>
    <w:rPr>
      <w:sz w:val="24"/>
      <w:szCs w:val="24"/>
      <w:lang w:eastAsia="ru-RU"/>
    </w:rPr>
  </w:style>
  <w:style w:type="paragraph" w:customStyle="1" w:styleId="xl63">
    <w:name w:val="xl6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64">
    <w:name w:val="xl6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lang w:eastAsia="ru-RU"/>
    </w:rPr>
  </w:style>
  <w:style w:type="paragraph" w:customStyle="1" w:styleId="xl65">
    <w:name w:val="xl65"/>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66">
    <w:name w:val="xl6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67">
    <w:name w:val="xl67"/>
    <w:basedOn w:val="a5"/>
    <w:uiPriority w:val="99"/>
    <w:rsid w:val="003E68DF"/>
    <w:pPr>
      <w:spacing w:before="100" w:beforeAutospacing="1" w:after="100" w:afterAutospacing="1"/>
    </w:pPr>
    <w:rPr>
      <w:sz w:val="24"/>
      <w:szCs w:val="24"/>
      <w:lang w:eastAsia="ru-RU"/>
    </w:rPr>
  </w:style>
  <w:style w:type="paragraph" w:customStyle="1" w:styleId="xl68">
    <w:name w:val="xl68"/>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lang w:eastAsia="ru-RU"/>
    </w:rPr>
  </w:style>
  <w:style w:type="paragraph" w:customStyle="1" w:styleId="xl69">
    <w:name w:val="xl69"/>
    <w:basedOn w:val="a5"/>
    <w:uiPriority w:val="99"/>
    <w:rsid w:val="003E68DF"/>
    <w:pPr>
      <w:spacing w:before="100" w:beforeAutospacing="1" w:after="100" w:afterAutospacing="1"/>
      <w:jc w:val="center"/>
      <w:textAlignment w:val="center"/>
    </w:pPr>
    <w:rPr>
      <w:b/>
      <w:bCs/>
      <w:sz w:val="24"/>
      <w:szCs w:val="24"/>
      <w:lang w:eastAsia="ru-RU"/>
    </w:rPr>
  </w:style>
  <w:style w:type="paragraph" w:customStyle="1" w:styleId="xl70">
    <w:name w:val="xl7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lang w:eastAsia="ru-RU"/>
    </w:rPr>
  </w:style>
  <w:style w:type="paragraph" w:customStyle="1" w:styleId="xl71">
    <w:name w:val="xl7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72">
    <w:name w:val="xl7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lang w:eastAsia="ru-RU"/>
    </w:rPr>
  </w:style>
  <w:style w:type="paragraph" w:customStyle="1" w:styleId="xl73">
    <w:name w:val="xl7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lang w:eastAsia="ru-RU"/>
    </w:rPr>
  </w:style>
  <w:style w:type="paragraph" w:customStyle="1" w:styleId="xl74">
    <w:name w:val="xl7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75">
    <w:name w:val="xl75"/>
    <w:basedOn w:val="a5"/>
    <w:uiPriority w:val="99"/>
    <w:rsid w:val="003E68DF"/>
    <w:pPr>
      <w:shd w:val="clear" w:color="000000" w:fill="FFFFFF"/>
      <w:spacing w:before="100" w:beforeAutospacing="1" w:after="100" w:afterAutospacing="1"/>
    </w:pPr>
    <w:rPr>
      <w:sz w:val="24"/>
      <w:szCs w:val="24"/>
      <w:lang w:eastAsia="ru-RU"/>
    </w:rPr>
  </w:style>
  <w:style w:type="paragraph" w:customStyle="1" w:styleId="xl76">
    <w:name w:val="xl7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77">
    <w:name w:val="xl7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ru-RU"/>
    </w:rPr>
  </w:style>
  <w:style w:type="paragraph" w:customStyle="1" w:styleId="xl78">
    <w:name w:val="xl7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ru-RU"/>
    </w:rPr>
  </w:style>
  <w:style w:type="paragraph" w:customStyle="1" w:styleId="xl79">
    <w:name w:val="xl79"/>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szCs w:val="24"/>
      <w:lang w:eastAsia="ru-RU"/>
    </w:rPr>
  </w:style>
  <w:style w:type="paragraph" w:customStyle="1" w:styleId="xl80">
    <w:name w:val="xl80"/>
    <w:basedOn w:val="a5"/>
    <w:uiPriority w:val="99"/>
    <w:rsid w:val="003E68DF"/>
    <w:pPr>
      <w:spacing w:before="100" w:beforeAutospacing="1" w:after="100" w:afterAutospacing="1"/>
      <w:jc w:val="right"/>
    </w:pPr>
    <w:rPr>
      <w:sz w:val="24"/>
      <w:szCs w:val="24"/>
      <w:lang w:eastAsia="ru-RU"/>
    </w:rPr>
  </w:style>
  <w:style w:type="paragraph" w:customStyle="1" w:styleId="xl81">
    <w:name w:val="xl8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lang w:eastAsia="ru-RU"/>
    </w:rPr>
  </w:style>
  <w:style w:type="paragraph" w:customStyle="1" w:styleId="xl82">
    <w:name w:val="xl8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3">
    <w:name w:val="xl8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4">
    <w:name w:val="xl84"/>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5">
    <w:name w:val="xl85"/>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6">
    <w:name w:val="xl86"/>
    <w:basedOn w:val="a5"/>
    <w:uiPriority w:val="99"/>
    <w:rsid w:val="003E68DF"/>
    <w:pPr>
      <w:pBdr>
        <w:top w:val="single" w:sz="4" w:space="0" w:color="auto"/>
        <w:left w:val="single" w:sz="4" w:space="0" w:color="auto"/>
        <w:bottom w:val="single" w:sz="4" w:space="0" w:color="auto"/>
      </w:pBdr>
      <w:spacing w:before="100" w:beforeAutospacing="1" w:after="100" w:afterAutospacing="1"/>
      <w:jc w:val="center"/>
    </w:pPr>
    <w:rPr>
      <w:b/>
      <w:bCs/>
      <w:sz w:val="28"/>
      <w:szCs w:val="28"/>
      <w:lang w:eastAsia="ru-RU"/>
    </w:rPr>
  </w:style>
  <w:style w:type="paragraph" w:customStyle="1" w:styleId="xl87">
    <w:name w:val="xl87"/>
    <w:basedOn w:val="a5"/>
    <w:uiPriority w:val="99"/>
    <w:rsid w:val="003E68DF"/>
    <w:pPr>
      <w:pBdr>
        <w:top w:val="single" w:sz="4" w:space="0" w:color="auto"/>
        <w:bottom w:val="single" w:sz="4" w:space="0" w:color="auto"/>
      </w:pBdr>
      <w:spacing w:before="100" w:beforeAutospacing="1" w:after="100" w:afterAutospacing="1"/>
      <w:jc w:val="center"/>
    </w:pPr>
    <w:rPr>
      <w:b/>
      <w:bCs/>
      <w:sz w:val="28"/>
      <w:szCs w:val="28"/>
      <w:lang w:eastAsia="ru-RU"/>
    </w:rPr>
  </w:style>
  <w:style w:type="paragraph" w:customStyle="1" w:styleId="xl88">
    <w:name w:val="xl88"/>
    <w:basedOn w:val="a5"/>
    <w:uiPriority w:val="99"/>
    <w:rsid w:val="003E68DF"/>
    <w:pPr>
      <w:pBdr>
        <w:top w:val="single" w:sz="4" w:space="0" w:color="auto"/>
        <w:bottom w:val="single" w:sz="4" w:space="0" w:color="auto"/>
        <w:right w:val="single" w:sz="4" w:space="0" w:color="auto"/>
      </w:pBdr>
      <w:spacing w:before="100" w:beforeAutospacing="1" w:after="100" w:afterAutospacing="1"/>
      <w:jc w:val="center"/>
    </w:pPr>
    <w:rPr>
      <w:b/>
      <w:bCs/>
      <w:sz w:val="28"/>
      <w:szCs w:val="28"/>
      <w:lang w:eastAsia="ru-RU"/>
    </w:rPr>
  </w:style>
  <w:style w:type="paragraph" w:customStyle="1" w:styleId="font5">
    <w:name w:val="font5"/>
    <w:basedOn w:val="a5"/>
    <w:uiPriority w:val="99"/>
    <w:rsid w:val="003E68DF"/>
    <w:pPr>
      <w:spacing w:before="100" w:beforeAutospacing="1" w:after="100" w:afterAutospacing="1"/>
    </w:pPr>
    <w:rPr>
      <w:sz w:val="24"/>
      <w:szCs w:val="24"/>
      <w:lang w:eastAsia="ru-RU"/>
    </w:rPr>
  </w:style>
  <w:style w:type="paragraph" w:customStyle="1" w:styleId="font6">
    <w:name w:val="font6"/>
    <w:basedOn w:val="a5"/>
    <w:uiPriority w:val="99"/>
    <w:rsid w:val="003E68DF"/>
    <w:pPr>
      <w:spacing w:before="100" w:beforeAutospacing="1" w:after="100" w:afterAutospacing="1"/>
    </w:pPr>
    <w:rPr>
      <w:sz w:val="20"/>
      <w:szCs w:val="20"/>
      <w:lang w:eastAsia="ru-RU"/>
    </w:rPr>
  </w:style>
  <w:style w:type="paragraph" w:customStyle="1" w:styleId="font7">
    <w:name w:val="font7"/>
    <w:basedOn w:val="a5"/>
    <w:uiPriority w:val="99"/>
    <w:rsid w:val="003E68DF"/>
    <w:pPr>
      <w:spacing w:before="100" w:beforeAutospacing="1" w:after="100" w:afterAutospacing="1"/>
    </w:pPr>
    <w:rPr>
      <w:b/>
      <w:bCs/>
      <w:sz w:val="24"/>
      <w:szCs w:val="24"/>
      <w:lang w:eastAsia="ru-RU"/>
    </w:rPr>
  </w:style>
  <w:style w:type="paragraph" w:customStyle="1" w:styleId="xl89">
    <w:name w:val="xl89"/>
    <w:basedOn w:val="a5"/>
    <w:uiPriority w:val="99"/>
    <w:rsid w:val="003E68DF"/>
    <w:pPr>
      <w:spacing w:before="100" w:beforeAutospacing="1" w:after="100" w:afterAutospacing="1"/>
    </w:pPr>
    <w:rPr>
      <w:color w:val="FF0000"/>
      <w:sz w:val="24"/>
      <w:szCs w:val="24"/>
      <w:lang w:eastAsia="ru-RU"/>
    </w:rPr>
  </w:style>
  <w:style w:type="paragraph" w:customStyle="1" w:styleId="xl90">
    <w:name w:val="xl9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szCs w:val="24"/>
      <w:lang w:eastAsia="ru-RU"/>
    </w:rPr>
  </w:style>
  <w:style w:type="paragraph" w:customStyle="1" w:styleId="xl91">
    <w:name w:val="xl91"/>
    <w:basedOn w:val="a5"/>
    <w:uiPriority w:val="99"/>
    <w:rsid w:val="003E68DF"/>
    <w:pPr>
      <w:spacing w:before="100" w:beforeAutospacing="1" w:after="100" w:afterAutospacing="1"/>
      <w:textAlignment w:val="center"/>
    </w:pPr>
    <w:rPr>
      <w:sz w:val="24"/>
      <w:szCs w:val="24"/>
      <w:lang w:eastAsia="ru-RU"/>
    </w:rPr>
  </w:style>
  <w:style w:type="paragraph" w:customStyle="1" w:styleId="xl92">
    <w:name w:val="xl9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eastAsia="ru-RU"/>
    </w:rPr>
  </w:style>
  <w:style w:type="paragraph" w:customStyle="1" w:styleId="xl93">
    <w:name w:val="xl93"/>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lang w:eastAsia="ru-RU"/>
    </w:rPr>
  </w:style>
  <w:style w:type="paragraph" w:customStyle="1" w:styleId="xl95">
    <w:name w:val="xl95"/>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6">
    <w:name w:val="xl9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7">
    <w:name w:val="xl97"/>
    <w:basedOn w:val="a5"/>
    <w:uiPriority w:val="99"/>
    <w:rsid w:val="003E68DF"/>
    <w:pPr>
      <w:spacing w:before="100" w:beforeAutospacing="1" w:after="100" w:afterAutospacing="1"/>
      <w:jc w:val="center"/>
      <w:textAlignment w:val="center"/>
    </w:pPr>
    <w:rPr>
      <w:sz w:val="24"/>
      <w:szCs w:val="24"/>
      <w:lang w:eastAsia="ru-RU"/>
    </w:rPr>
  </w:style>
  <w:style w:type="paragraph" w:customStyle="1" w:styleId="xl98">
    <w:name w:val="xl9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9">
    <w:name w:val="xl99"/>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00">
    <w:name w:val="xl10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4"/>
      <w:szCs w:val="24"/>
      <w:lang w:eastAsia="ru-RU"/>
    </w:rPr>
  </w:style>
  <w:style w:type="paragraph" w:customStyle="1" w:styleId="xl101">
    <w:name w:val="xl10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eastAsia="ru-RU"/>
    </w:rPr>
  </w:style>
  <w:style w:type="paragraph" w:customStyle="1" w:styleId="xl102">
    <w:name w:val="xl10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4"/>
      <w:szCs w:val="24"/>
      <w:lang w:eastAsia="ru-RU"/>
    </w:rPr>
  </w:style>
  <w:style w:type="paragraph" w:customStyle="1" w:styleId="xl103">
    <w:name w:val="xl103"/>
    <w:basedOn w:val="a5"/>
    <w:uiPriority w:val="99"/>
    <w:rsid w:val="003E68DF"/>
    <w:pPr>
      <w:spacing w:before="100" w:beforeAutospacing="1" w:after="100" w:afterAutospacing="1"/>
    </w:pPr>
    <w:rPr>
      <w:b/>
      <w:bCs/>
      <w:sz w:val="24"/>
      <w:szCs w:val="24"/>
      <w:lang w:eastAsia="ru-RU"/>
    </w:rPr>
  </w:style>
  <w:style w:type="paragraph" w:customStyle="1" w:styleId="xl104">
    <w:name w:val="xl104"/>
    <w:basedOn w:val="a5"/>
    <w:uiPriority w:val="99"/>
    <w:rsid w:val="003E68DF"/>
    <w:pPr>
      <w:spacing w:before="100" w:beforeAutospacing="1" w:after="100" w:afterAutospacing="1"/>
      <w:textAlignment w:val="center"/>
    </w:pPr>
    <w:rPr>
      <w:b/>
      <w:bCs/>
      <w:sz w:val="28"/>
      <w:szCs w:val="28"/>
      <w:lang w:eastAsia="ru-RU"/>
    </w:rPr>
  </w:style>
  <w:style w:type="paragraph" w:customStyle="1" w:styleId="xl105">
    <w:name w:val="xl105"/>
    <w:basedOn w:val="a5"/>
    <w:uiPriority w:val="99"/>
    <w:rsid w:val="003E68DF"/>
    <w:pPr>
      <w:spacing w:before="100" w:beforeAutospacing="1" w:after="100" w:afterAutospacing="1"/>
      <w:textAlignment w:val="center"/>
    </w:pPr>
    <w:rPr>
      <w:sz w:val="24"/>
      <w:szCs w:val="24"/>
      <w:lang w:eastAsia="ru-RU"/>
    </w:rPr>
  </w:style>
  <w:style w:type="paragraph" w:customStyle="1" w:styleId="xl106">
    <w:name w:val="xl10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lang w:eastAsia="ru-RU"/>
    </w:rPr>
  </w:style>
  <w:style w:type="paragraph" w:customStyle="1" w:styleId="xl107">
    <w:name w:val="xl107"/>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08">
    <w:name w:val="xl10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lang w:eastAsia="ru-RU"/>
    </w:rPr>
  </w:style>
  <w:style w:type="paragraph" w:customStyle="1" w:styleId="xl109">
    <w:name w:val="xl109"/>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10">
    <w:name w:val="xl11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94">
    <w:name w:val="xl9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lang w:eastAsia="ru-RU"/>
    </w:rPr>
  </w:style>
  <w:style w:type="table" w:customStyle="1" w:styleId="3f">
    <w:name w:val="Сетка таблицы3"/>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2">
    <w:name w:val="xl11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3">
    <w:name w:val="xl11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14">
    <w:name w:val="xl114"/>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5">
    <w:name w:val="xl115"/>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6">
    <w:name w:val="xl11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lang w:eastAsia="ru-RU"/>
    </w:rPr>
  </w:style>
  <w:style w:type="paragraph" w:customStyle="1" w:styleId="xl117">
    <w:name w:val="xl11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8">
    <w:name w:val="xl11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FF0000"/>
      <w:sz w:val="24"/>
      <w:szCs w:val="24"/>
      <w:lang w:eastAsia="ru-RU"/>
    </w:rPr>
  </w:style>
  <w:style w:type="paragraph" w:customStyle="1" w:styleId="xl119">
    <w:name w:val="xl119"/>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0">
    <w:name w:val="xl12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lang w:eastAsia="ru-RU"/>
    </w:rPr>
  </w:style>
  <w:style w:type="paragraph" w:customStyle="1" w:styleId="xl121">
    <w:name w:val="xl12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lang w:eastAsia="ru-RU"/>
    </w:rPr>
  </w:style>
  <w:style w:type="paragraph" w:customStyle="1" w:styleId="xl122">
    <w:name w:val="xl122"/>
    <w:basedOn w:val="a5"/>
    <w:uiPriority w:val="99"/>
    <w:rsid w:val="003E68DF"/>
    <w:pPr>
      <w:spacing w:before="100" w:beforeAutospacing="1" w:after="100" w:afterAutospacing="1"/>
      <w:textAlignment w:val="center"/>
    </w:pPr>
    <w:rPr>
      <w:b/>
      <w:bCs/>
      <w:sz w:val="24"/>
      <w:szCs w:val="24"/>
      <w:lang w:eastAsia="ru-RU"/>
    </w:rPr>
  </w:style>
  <w:style w:type="paragraph" w:customStyle="1" w:styleId="xl123">
    <w:name w:val="xl12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lang w:eastAsia="ru-RU"/>
    </w:rPr>
  </w:style>
  <w:style w:type="paragraph" w:customStyle="1" w:styleId="xl124">
    <w:name w:val="xl12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5">
    <w:name w:val="xl125"/>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6">
    <w:name w:val="xl126"/>
    <w:basedOn w:val="a5"/>
    <w:uiPriority w:val="99"/>
    <w:rsid w:val="003E68DF"/>
    <w:pPr>
      <w:shd w:val="clear" w:color="000000" w:fill="FFFFFF"/>
      <w:spacing w:before="100" w:beforeAutospacing="1" w:after="100" w:afterAutospacing="1"/>
    </w:pPr>
    <w:rPr>
      <w:sz w:val="24"/>
      <w:szCs w:val="24"/>
      <w:lang w:eastAsia="ru-RU"/>
    </w:rPr>
  </w:style>
  <w:style w:type="paragraph" w:customStyle="1" w:styleId="xl127">
    <w:name w:val="xl12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FF0000"/>
      <w:sz w:val="24"/>
      <w:szCs w:val="24"/>
      <w:lang w:eastAsia="ru-RU"/>
    </w:rPr>
  </w:style>
  <w:style w:type="paragraph" w:customStyle="1" w:styleId="xl128">
    <w:name w:val="xl128"/>
    <w:basedOn w:val="a5"/>
    <w:uiPriority w:val="99"/>
    <w:rsid w:val="003E68DF"/>
    <w:pPr>
      <w:pBdr>
        <w:bottom w:val="single" w:sz="4" w:space="0" w:color="auto"/>
      </w:pBdr>
      <w:spacing w:before="100" w:beforeAutospacing="1" w:after="100" w:afterAutospacing="1"/>
      <w:textAlignment w:val="center"/>
    </w:pPr>
    <w:rPr>
      <w:b/>
      <w:bCs/>
      <w:sz w:val="24"/>
      <w:szCs w:val="24"/>
      <w:lang w:eastAsia="ru-RU"/>
    </w:rPr>
  </w:style>
  <w:style w:type="paragraph" w:customStyle="1" w:styleId="xl129">
    <w:name w:val="xl129"/>
    <w:basedOn w:val="a5"/>
    <w:uiPriority w:val="99"/>
    <w:rsid w:val="003E68DF"/>
    <w:pPr>
      <w:pBdr>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0">
    <w:name w:val="xl130"/>
    <w:basedOn w:val="a5"/>
    <w:uiPriority w:val="99"/>
    <w:rsid w:val="003E68DF"/>
    <w:pPr>
      <w:pBdr>
        <w:left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31">
    <w:name w:val="xl131"/>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2">
    <w:name w:val="xl13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4"/>
      <w:szCs w:val="24"/>
      <w:lang w:eastAsia="ru-RU"/>
    </w:rPr>
  </w:style>
  <w:style w:type="paragraph" w:customStyle="1" w:styleId="xl133">
    <w:name w:val="xl133"/>
    <w:basedOn w:val="a5"/>
    <w:uiPriority w:val="99"/>
    <w:rsid w:val="003E68DF"/>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4">
    <w:name w:val="xl134"/>
    <w:basedOn w:val="a5"/>
    <w:uiPriority w:val="99"/>
    <w:rsid w:val="003E68DF"/>
    <w:pPr>
      <w:pBdr>
        <w:top w:val="single" w:sz="4" w:space="0" w:color="auto"/>
        <w:bottom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5">
    <w:name w:val="xl135"/>
    <w:basedOn w:val="a5"/>
    <w:uiPriority w:val="99"/>
    <w:rsid w:val="003E68D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6">
    <w:name w:val="xl13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37">
    <w:name w:val="xl13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24"/>
      <w:szCs w:val="24"/>
      <w:lang w:eastAsia="ru-RU"/>
    </w:rPr>
  </w:style>
  <w:style w:type="paragraph" w:customStyle="1" w:styleId="xl138">
    <w:name w:val="xl138"/>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9">
    <w:name w:val="xl139"/>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40">
    <w:name w:val="xl140"/>
    <w:basedOn w:val="a5"/>
    <w:uiPriority w:val="99"/>
    <w:rsid w:val="003E68DF"/>
    <w:pPr>
      <w:pBdr>
        <w:top w:val="single" w:sz="4" w:space="0" w:color="auto"/>
        <w:lef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1">
    <w:name w:val="xl141"/>
    <w:basedOn w:val="a5"/>
    <w:uiPriority w:val="99"/>
    <w:rsid w:val="003E68DF"/>
    <w:pPr>
      <w:pBdr>
        <w:top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2">
    <w:name w:val="xl142"/>
    <w:basedOn w:val="a5"/>
    <w:uiPriority w:val="99"/>
    <w:rsid w:val="003E68D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3">
    <w:name w:val="xl143"/>
    <w:basedOn w:val="a5"/>
    <w:uiPriority w:val="99"/>
    <w:rsid w:val="003E68DF"/>
    <w:pPr>
      <w:pBdr>
        <w:bottom w:val="single" w:sz="4" w:space="0" w:color="auto"/>
      </w:pBdr>
      <w:spacing w:before="100" w:beforeAutospacing="1" w:after="100" w:afterAutospacing="1"/>
      <w:textAlignment w:val="center"/>
    </w:pPr>
    <w:rPr>
      <w:b/>
      <w:bCs/>
      <w:sz w:val="28"/>
      <w:szCs w:val="28"/>
      <w:lang w:eastAsia="ru-RU"/>
    </w:rPr>
  </w:style>
  <w:style w:type="paragraph" w:customStyle="1" w:styleId="xl144">
    <w:name w:val="xl144"/>
    <w:basedOn w:val="a5"/>
    <w:uiPriority w:val="99"/>
    <w:rsid w:val="003E68DF"/>
    <w:pPr>
      <w:pBdr>
        <w:top w:val="single" w:sz="4" w:space="0" w:color="auto"/>
        <w:bottom w:val="single" w:sz="4" w:space="0" w:color="auto"/>
      </w:pBdr>
      <w:spacing w:before="100" w:beforeAutospacing="1" w:after="100" w:afterAutospacing="1"/>
      <w:textAlignment w:val="center"/>
    </w:pPr>
    <w:rPr>
      <w:b/>
      <w:bCs/>
      <w:sz w:val="28"/>
      <w:szCs w:val="28"/>
      <w:lang w:eastAsia="ru-RU"/>
    </w:rPr>
  </w:style>
  <w:style w:type="paragraph" w:customStyle="1" w:styleId="xl145">
    <w:name w:val="xl145"/>
    <w:basedOn w:val="a5"/>
    <w:uiPriority w:val="99"/>
    <w:rsid w:val="003E68DF"/>
    <w:pPr>
      <w:pBdr>
        <w:top w:val="single" w:sz="4" w:space="0" w:color="auto"/>
        <w:bottom w:val="single" w:sz="4" w:space="0" w:color="auto"/>
        <w:right w:val="single" w:sz="4" w:space="0" w:color="auto"/>
      </w:pBdr>
      <w:spacing w:before="100" w:beforeAutospacing="1" w:after="100" w:afterAutospacing="1"/>
      <w:textAlignment w:val="center"/>
    </w:pPr>
    <w:rPr>
      <w:b/>
      <w:bCs/>
      <w:sz w:val="28"/>
      <w:szCs w:val="28"/>
      <w:lang w:eastAsia="ru-RU"/>
    </w:rPr>
  </w:style>
  <w:style w:type="paragraph" w:customStyle="1" w:styleId="xl146">
    <w:name w:val="xl146"/>
    <w:basedOn w:val="a5"/>
    <w:uiPriority w:val="99"/>
    <w:rsid w:val="003E68DF"/>
    <w:pPr>
      <w:pBdr>
        <w:top w:val="single" w:sz="4" w:space="0" w:color="auto"/>
        <w:left w:val="single" w:sz="4" w:space="0" w:color="auto"/>
        <w:bottom w:val="single" w:sz="4" w:space="0" w:color="auto"/>
      </w:pBdr>
      <w:spacing w:before="100" w:beforeAutospacing="1" w:after="100" w:afterAutospacing="1"/>
    </w:pPr>
    <w:rPr>
      <w:b/>
      <w:bCs/>
      <w:color w:val="000000"/>
      <w:sz w:val="24"/>
      <w:szCs w:val="24"/>
      <w:lang w:eastAsia="ru-RU"/>
    </w:rPr>
  </w:style>
  <w:style w:type="paragraph" w:customStyle="1" w:styleId="xl147">
    <w:name w:val="xl147"/>
    <w:basedOn w:val="a5"/>
    <w:uiPriority w:val="99"/>
    <w:rsid w:val="003E68DF"/>
    <w:pPr>
      <w:pBdr>
        <w:top w:val="single" w:sz="4" w:space="0" w:color="auto"/>
        <w:bottom w:val="single" w:sz="4" w:space="0" w:color="auto"/>
      </w:pBdr>
      <w:spacing w:before="100" w:beforeAutospacing="1" w:after="100" w:afterAutospacing="1"/>
    </w:pPr>
    <w:rPr>
      <w:sz w:val="24"/>
      <w:szCs w:val="24"/>
      <w:lang w:eastAsia="ru-RU"/>
    </w:rPr>
  </w:style>
  <w:style w:type="paragraph" w:customStyle="1" w:styleId="xl148">
    <w:name w:val="xl148"/>
    <w:basedOn w:val="a5"/>
    <w:uiPriority w:val="99"/>
    <w:rsid w:val="003E68DF"/>
    <w:pPr>
      <w:pBdr>
        <w:top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149">
    <w:name w:val="xl149"/>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50">
    <w:name w:val="xl150"/>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table" w:customStyle="1" w:styleId="54">
    <w:name w:val="Сетка таблицы5"/>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5">
    <w:name w:val="No Spacing"/>
    <w:uiPriority w:val="1"/>
    <w:qFormat/>
    <w:rsid w:val="003E68DF"/>
    <w:rPr>
      <w:rFonts w:ascii="Calibri" w:eastAsia="Times New Roman" w:hAnsi="Calibri" w:cs="Times New Roman"/>
      <w:lang w:val="ru-RU"/>
    </w:rPr>
  </w:style>
  <w:style w:type="character" w:customStyle="1" w:styleId="113">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uiPriority w:val="99"/>
    <w:rsid w:val="003E68DF"/>
    <w:rPr>
      <w:rFonts w:ascii="Calibri Light" w:eastAsia="Times New Roman" w:hAnsi="Calibri Light" w:cs="Times New Roman"/>
      <w:color w:val="2E74B5"/>
      <w:sz w:val="32"/>
      <w:szCs w:val="32"/>
    </w:rPr>
  </w:style>
  <w:style w:type="character" w:customStyle="1" w:styleId="213">
    <w:name w:val="Заголовок 2 Знак1"/>
    <w:aliases w:val="Заголовок 2 Знак Знак Знак2,H2 Знак1,h2 Знак1"/>
    <w:uiPriority w:val="9"/>
    <w:semiHidden/>
    <w:rsid w:val="003E68DF"/>
    <w:rPr>
      <w:rFonts w:ascii="Calibri Light" w:eastAsia="Times New Roman" w:hAnsi="Calibri Light" w:cs="Times New Roman"/>
      <w:color w:val="2E74B5"/>
      <w:sz w:val="26"/>
      <w:szCs w:val="26"/>
    </w:rPr>
  </w:style>
  <w:style w:type="character" w:customStyle="1" w:styleId="314">
    <w:name w:val="Заголовок 3 Знак1"/>
    <w:aliases w:val="h3 Знак1,Head 3 Знак1,l3+toc 3 Знак1,heading 3 Знак1,CT Знак1,Sub-section Title Знак1,l3 Знак1,H3 Знак1"/>
    <w:uiPriority w:val="9"/>
    <w:semiHidden/>
    <w:rsid w:val="003E68DF"/>
    <w:rPr>
      <w:rFonts w:ascii="Calibri Light" w:eastAsia="Times New Roman" w:hAnsi="Calibri Light" w:cs="Times New Roman"/>
      <w:color w:val="1F4D78"/>
      <w:sz w:val="24"/>
      <w:szCs w:val="24"/>
    </w:rPr>
  </w:style>
  <w:style w:type="character" w:styleId="affffa">
    <w:name w:val="Hyperlink"/>
    <w:uiPriority w:val="99"/>
    <w:unhideWhenUsed/>
    <w:rsid w:val="003E68DF"/>
    <w:rPr>
      <w:rFonts w:cs="Times New Roman"/>
      <w:color w:val="0563C1"/>
      <w:u w:val="single"/>
    </w:rPr>
  </w:style>
  <w:style w:type="character" w:styleId="affffb">
    <w:name w:val="FollowedHyperlink"/>
    <w:unhideWhenUsed/>
    <w:rsid w:val="003E68DF"/>
    <w:rPr>
      <w:rFonts w:cs="Times New Roman"/>
      <w:color w:val="954F72"/>
      <w:u w:val="single"/>
    </w:rPr>
  </w:style>
  <w:style w:type="table" w:customStyle="1" w:styleId="64">
    <w:name w:val="Сетка таблицы6"/>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3">
    <w:name w:val="Заголовок 2_Приложения"/>
    <w:basedOn w:val="a5"/>
    <w:next w:val="a5"/>
    <w:rsid w:val="003E68DF"/>
    <w:pPr>
      <w:numPr>
        <w:ilvl w:val="1"/>
        <w:numId w:val="24"/>
      </w:numPr>
      <w:spacing w:before="180" w:after="60"/>
    </w:pPr>
    <w:rPr>
      <w:b/>
      <w:sz w:val="28"/>
      <w:szCs w:val="24"/>
      <w:lang w:eastAsia="ru-RU"/>
    </w:rPr>
  </w:style>
  <w:style w:type="paragraph" w:customStyle="1" w:styleId="32">
    <w:name w:val="Заголовок 3_Приложения"/>
    <w:basedOn w:val="a5"/>
    <w:next w:val="a5"/>
    <w:rsid w:val="003E68DF"/>
    <w:pPr>
      <w:numPr>
        <w:ilvl w:val="2"/>
        <w:numId w:val="24"/>
      </w:numPr>
      <w:spacing w:before="120" w:after="60"/>
    </w:pPr>
    <w:rPr>
      <w:b/>
      <w:sz w:val="26"/>
      <w:szCs w:val="24"/>
      <w:lang w:eastAsia="ru-RU"/>
    </w:rPr>
  </w:style>
  <w:style w:type="paragraph" w:customStyle="1" w:styleId="42">
    <w:name w:val="Заголовок 4_Приложения"/>
    <w:basedOn w:val="a5"/>
    <w:next w:val="a5"/>
    <w:rsid w:val="003E68DF"/>
    <w:pPr>
      <w:numPr>
        <w:ilvl w:val="3"/>
        <w:numId w:val="24"/>
      </w:numPr>
      <w:spacing w:before="120" w:after="120"/>
    </w:pPr>
    <w:rPr>
      <w:b/>
      <w:sz w:val="24"/>
      <w:szCs w:val="24"/>
      <w:lang w:eastAsia="ru-RU"/>
    </w:rPr>
  </w:style>
  <w:style w:type="paragraph" w:customStyle="1" w:styleId="headertext">
    <w:name w:val="headertext"/>
    <w:basedOn w:val="a5"/>
    <w:uiPriority w:val="99"/>
    <w:rsid w:val="003E68DF"/>
    <w:pPr>
      <w:spacing w:before="100" w:beforeAutospacing="1" w:after="100" w:afterAutospacing="1"/>
    </w:pPr>
    <w:rPr>
      <w:sz w:val="24"/>
      <w:szCs w:val="24"/>
      <w:lang w:eastAsia="ru-RU"/>
    </w:rPr>
  </w:style>
  <w:style w:type="character" w:customStyle="1" w:styleId="affffc">
    <w:name w:val="Сноска_"/>
    <w:link w:val="affffd"/>
    <w:locked/>
    <w:rsid w:val="003E68DF"/>
    <w:rPr>
      <w:rFonts w:ascii="Times New Roman" w:hAnsi="Times New Roman"/>
      <w:sz w:val="21"/>
      <w:shd w:val="clear" w:color="auto" w:fill="FFFFFF"/>
    </w:rPr>
  </w:style>
  <w:style w:type="character" w:customStyle="1" w:styleId="affffe">
    <w:name w:val="Сноска + Полужирный"/>
    <w:rsid w:val="003E68DF"/>
    <w:rPr>
      <w:rFonts w:ascii="Times New Roman" w:hAnsi="Times New Roman"/>
      <w:b/>
      <w:spacing w:val="0"/>
      <w:sz w:val="21"/>
    </w:rPr>
  </w:style>
  <w:style w:type="character" w:customStyle="1" w:styleId="afffff">
    <w:name w:val="Колонтитул_"/>
    <w:link w:val="afffff0"/>
    <w:locked/>
    <w:rsid w:val="003E68DF"/>
    <w:rPr>
      <w:rFonts w:ascii="Times New Roman" w:hAnsi="Times New Roman"/>
      <w:sz w:val="20"/>
      <w:shd w:val="clear" w:color="auto" w:fill="FFFFFF"/>
    </w:rPr>
  </w:style>
  <w:style w:type="paragraph" w:customStyle="1" w:styleId="affffd">
    <w:name w:val="Сноска"/>
    <w:basedOn w:val="a5"/>
    <w:link w:val="affffc"/>
    <w:rsid w:val="003E68DF"/>
    <w:pPr>
      <w:shd w:val="clear" w:color="auto" w:fill="FFFFFF"/>
      <w:spacing w:after="300" w:line="240" w:lineRule="atLeast"/>
    </w:pPr>
    <w:rPr>
      <w:rFonts w:eastAsiaTheme="minorHAnsi" w:cstheme="minorBidi"/>
      <w:sz w:val="21"/>
      <w:lang w:val="en-US"/>
    </w:rPr>
  </w:style>
  <w:style w:type="paragraph" w:customStyle="1" w:styleId="afffff0">
    <w:name w:val="Колонтитул"/>
    <w:basedOn w:val="a5"/>
    <w:link w:val="afffff"/>
    <w:rsid w:val="003E68DF"/>
    <w:pPr>
      <w:shd w:val="clear" w:color="auto" w:fill="FFFFFF"/>
    </w:pPr>
    <w:rPr>
      <w:rFonts w:eastAsiaTheme="minorHAnsi" w:cstheme="minorBidi"/>
      <w:sz w:val="20"/>
      <w:lang w:val="en-US"/>
    </w:rPr>
  </w:style>
  <w:style w:type="paragraph" w:customStyle="1" w:styleId="1f9">
    <w:name w:val="Абзац списка1"/>
    <w:basedOn w:val="a5"/>
    <w:rsid w:val="003E68DF"/>
    <w:pPr>
      <w:ind w:left="720"/>
      <w:contextualSpacing/>
    </w:pPr>
    <w:rPr>
      <w:sz w:val="24"/>
      <w:szCs w:val="28"/>
      <w:lang w:eastAsia="ru-RU"/>
    </w:rPr>
  </w:style>
  <w:style w:type="character" w:customStyle="1" w:styleId="HTML10">
    <w:name w:val="Стандартный HTML Знак1"/>
    <w:uiPriority w:val="99"/>
    <w:rsid w:val="003E68DF"/>
    <w:rPr>
      <w:rFonts w:ascii="Courier New" w:hAnsi="Courier New"/>
      <w:color w:val="000000"/>
      <w:lang w:val="ru" w:eastAsia="x-none"/>
    </w:rPr>
  </w:style>
  <w:style w:type="paragraph" w:styleId="afffff1">
    <w:name w:val="caption"/>
    <w:basedOn w:val="a5"/>
    <w:link w:val="afffff2"/>
    <w:qFormat/>
    <w:rsid w:val="003E68DF"/>
    <w:pPr>
      <w:snapToGrid w:val="0"/>
      <w:ind w:right="-6672"/>
    </w:pPr>
    <w:rPr>
      <w:b/>
      <w:bCs/>
      <w:sz w:val="20"/>
      <w:szCs w:val="20"/>
    </w:rPr>
  </w:style>
  <w:style w:type="paragraph" w:styleId="afffff3">
    <w:name w:val="List"/>
    <w:basedOn w:val="a5"/>
    <w:link w:val="afffff4"/>
    <w:rsid w:val="003E68DF"/>
    <w:pPr>
      <w:ind w:left="283" w:hanging="283"/>
    </w:pPr>
    <w:rPr>
      <w:sz w:val="20"/>
      <w:szCs w:val="20"/>
      <w:lang w:eastAsia="ru-RU"/>
    </w:rPr>
  </w:style>
  <w:style w:type="character" w:customStyle="1" w:styleId="1fa">
    <w:name w:val="Заголовок Знак1"/>
    <w:uiPriority w:val="10"/>
    <w:rsid w:val="003E68DF"/>
    <w:rPr>
      <w:rFonts w:ascii="Calibri Light" w:eastAsia="Times New Roman" w:hAnsi="Calibri Light" w:cs="Times New Roman"/>
      <w:spacing w:val="-10"/>
      <w:kern w:val="28"/>
      <w:sz w:val="56"/>
      <w:szCs w:val="56"/>
      <w:lang w:val="ru" w:eastAsia="ru-RU"/>
    </w:rPr>
  </w:style>
  <w:style w:type="character" w:customStyle="1" w:styleId="1fb">
    <w:name w:val="Подзаголовок Знак1"/>
    <w:uiPriority w:val="11"/>
    <w:rsid w:val="003E68DF"/>
    <w:rPr>
      <w:rFonts w:ascii="Cambria" w:hAnsi="Cambria"/>
      <w:color w:val="000000"/>
      <w:sz w:val="24"/>
      <w:lang w:val="ru" w:eastAsia="x-none"/>
    </w:rPr>
  </w:style>
  <w:style w:type="paragraph" w:customStyle="1" w:styleId="65">
    <w:name w:val="заголовок 6"/>
    <w:basedOn w:val="a5"/>
    <w:uiPriority w:val="99"/>
    <w:rsid w:val="003E68DF"/>
    <w:pPr>
      <w:keepNext/>
    </w:pPr>
    <w:rPr>
      <w:sz w:val="24"/>
      <w:szCs w:val="24"/>
      <w:lang w:eastAsia="ru-RU"/>
    </w:rPr>
  </w:style>
  <w:style w:type="character" w:customStyle="1" w:styleId="510">
    <w:name w:val="Заголовок 5 Знак1"/>
    <w:aliases w:val="_Подпункт Знак1"/>
    <w:rsid w:val="003E68DF"/>
    <w:rPr>
      <w:rFonts w:ascii="Cambria" w:hAnsi="Cambria"/>
      <w:color w:val="243F60"/>
    </w:rPr>
  </w:style>
  <w:style w:type="character" w:customStyle="1" w:styleId="214">
    <w:name w:val="Знак2 Знак Знак1"/>
    <w:rsid w:val="003E68DF"/>
  </w:style>
  <w:style w:type="character" w:customStyle="1" w:styleId="1fc">
    <w:name w:val="Нижний колонтитул Знак1"/>
    <w:aliases w:val="f Знак1"/>
    <w:uiPriority w:val="99"/>
    <w:semiHidden/>
    <w:rsid w:val="003E68DF"/>
    <w:rPr>
      <w:sz w:val="24"/>
    </w:rPr>
  </w:style>
  <w:style w:type="character" w:customStyle="1" w:styleId="215">
    <w:name w:val="Заголовок 2 Знак1 Знак"/>
    <w:aliases w:val="Заголовок 2 Знак Знак Знак Знак,Заголовок 2 Знак Знак Знак Знак1"/>
    <w:rsid w:val="003E68DF"/>
    <w:rPr>
      <w:b/>
      <w:sz w:val="28"/>
      <w:lang w:val="ru-RU" w:eastAsia="ru-RU"/>
    </w:rPr>
  </w:style>
  <w:style w:type="paragraph" w:customStyle="1" w:styleId="-3">
    <w:name w:val="Контракт-раздел"/>
    <w:basedOn w:val="a5"/>
    <w:next w:val="a5"/>
    <w:uiPriority w:val="99"/>
    <w:rsid w:val="003E68DF"/>
    <w:pPr>
      <w:keepNext/>
      <w:tabs>
        <w:tab w:val="left" w:pos="540"/>
      </w:tabs>
      <w:suppressAutoHyphens/>
      <w:spacing w:before="360" w:after="120"/>
      <w:jc w:val="center"/>
      <w:outlineLvl w:val="3"/>
    </w:pPr>
    <w:rPr>
      <w:b/>
      <w:bCs/>
      <w:caps/>
      <w:smallCaps/>
      <w:sz w:val="24"/>
      <w:szCs w:val="24"/>
      <w:lang w:eastAsia="ru-RU"/>
    </w:rPr>
  </w:style>
  <w:style w:type="paragraph" w:customStyle="1" w:styleId="1-21">
    <w:name w:val="Средняя заливка 1 - Акцент 21"/>
    <w:next w:val="a5"/>
    <w:uiPriority w:val="99"/>
    <w:rsid w:val="003E68DF"/>
    <w:rPr>
      <w:rFonts w:ascii="Times New Roman" w:eastAsia="Times New Roman" w:hAnsi="Times New Roman" w:cs="Times New Roman"/>
      <w:sz w:val="24"/>
      <w:lang w:val="ru-RU" w:eastAsia="ru-RU"/>
    </w:rPr>
  </w:style>
  <w:style w:type="paragraph" w:customStyle="1" w:styleId="-31">
    <w:name w:val="Светлая сетка - Акцент 31"/>
    <w:basedOn w:val="a5"/>
    <w:link w:val="-30"/>
    <w:uiPriority w:val="34"/>
    <w:rsid w:val="003E68DF"/>
    <w:pPr>
      <w:ind w:left="720"/>
      <w:contextualSpacing/>
    </w:pPr>
    <w:rPr>
      <w:sz w:val="26"/>
    </w:rPr>
  </w:style>
  <w:style w:type="character" w:customStyle="1" w:styleId="-30">
    <w:name w:val="Светлая сетка - Акцент 3 Знак"/>
    <w:link w:val="-31"/>
    <w:uiPriority w:val="34"/>
    <w:locked/>
    <w:rsid w:val="003E68DF"/>
    <w:rPr>
      <w:rFonts w:ascii="Times New Roman" w:eastAsia="Times New Roman" w:hAnsi="Times New Roman" w:cs="Times New Roman"/>
      <w:sz w:val="26"/>
      <w:lang w:val="ru-RU"/>
    </w:rPr>
  </w:style>
  <w:style w:type="paragraph" w:customStyle="1" w:styleId="1-210">
    <w:name w:val="Средняя сетка 1 - Акцент 21"/>
    <w:basedOn w:val="a5"/>
    <w:link w:val="1-2"/>
    <w:uiPriority w:val="34"/>
    <w:rsid w:val="003E68DF"/>
    <w:pPr>
      <w:ind w:left="720"/>
      <w:contextualSpacing/>
    </w:pPr>
    <w:rPr>
      <w:sz w:val="26"/>
    </w:rPr>
  </w:style>
  <w:style w:type="character" w:customStyle="1" w:styleId="1-2">
    <w:name w:val="Средняя сетка 1 - Акцент 2 Знак"/>
    <w:link w:val="1-210"/>
    <w:uiPriority w:val="34"/>
    <w:locked/>
    <w:rsid w:val="003E68DF"/>
    <w:rPr>
      <w:rFonts w:ascii="Times New Roman" w:eastAsia="Times New Roman" w:hAnsi="Times New Roman" w:cs="Times New Roman"/>
      <w:sz w:val="26"/>
      <w:lang w:val="ru-RU"/>
    </w:rPr>
  </w:style>
  <w:style w:type="paragraph" w:customStyle="1" w:styleId="1-11">
    <w:name w:val="Средняя заливка 1 - Акцент 11"/>
    <w:uiPriority w:val="99"/>
    <w:rsid w:val="003E68DF"/>
    <w:rPr>
      <w:rFonts w:ascii="Times New Roman" w:eastAsia="Times New Roman" w:hAnsi="Times New Roman" w:cs="Times New Roman"/>
      <w:sz w:val="20"/>
      <w:szCs w:val="20"/>
      <w:lang w:val="ru-RU" w:eastAsia="ru-RU"/>
    </w:rPr>
  </w:style>
  <w:style w:type="paragraph" w:customStyle="1" w:styleId="1fd">
    <w:name w:val="Список нумерованный 1"/>
    <w:basedOn w:val="a5"/>
    <w:uiPriority w:val="99"/>
    <w:rsid w:val="003E68DF"/>
    <w:pPr>
      <w:spacing w:before="60" w:after="60" w:line="360" w:lineRule="auto"/>
    </w:pPr>
    <w:rPr>
      <w:sz w:val="24"/>
      <w:szCs w:val="24"/>
    </w:rPr>
  </w:style>
  <w:style w:type="paragraph" w:customStyle="1" w:styleId="10">
    <w:name w:val="_Маркированный список уровня 1"/>
    <w:basedOn w:val="a5"/>
    <w:link w:val="1fe"/>
    <w:autoRedefine/>
    <w:uiPriority w:val="99"/>
    <w:rsid w:val="003E68DF"/>
    <w:pPr>
      <w:numPr>
        <w:numId w:val="25"/>
      </w:numPr>
      <w:tabs>
        <w:tab w:val="left" w:pos="1134"/>
      </w:tabs>
      <w:adjustRightInd w:val="0"/>
      <w:spacing w:after="120"/>
      <w:textAlignment w:val="baseline"/>
    </w:pPr>
    <w:rPr>
      <w:sz w:val="24"/>
      <w:szCs w:val="26"/>
    </w:rPr>
  </w:style>
  <w:style w:type="character" w:customStyle="1" w:styleId="1fe">
    <w:name w:val="_Маркированный список уровня 1 Знак"/>
    <w:link w:val="10"/>
    <w:uiPriority w:val="99"/>
    <w:locked/>
    <w:rsid w:val="003E68DF"/>
    <w:rPr>
      <w:rFonts w:ascii="Times New Roman" w:eastAsia="Times New Roman" w:hAnsi="Times New Roman" w:cs="Times New Roman"/>
      <w:sz w:val="24"/>
      <w:szCs w:val="26"/>
      <w:lang w:val="ru-RU"/>
    </w:rPr>
  </w:style>
  <w:style w:type="paragraph" w:customStyle="1" w:styleId="14">
    <w:name w:val="_Нумерованный 1"/>
    <w:basedOn w:val="a5"/>
    <w:link w:val="114"/>
    <w:uiPriority w:val="99"/>
    <w:rsid w:val="003E68DF"/>
    <w:pPr>
      <w:numPr>
        <w:numId w:val="26"/>
      </w:numPr>
      <w:adjustRightInd w:val="0"/>
      <w:spacing w:before="240" w:after="120"/>
      <w:ind w:left="0" w:firstLine="709"/>
      <w:jc w:val="center"/>
      <w:textAlignment w:val="baseline"/>
    </w:pPr>
    <w:rPr>
      <w:bCs/>
      <w:sz w:val="28"/>
      <w:szCs w:val="28"/>
    </w:rPr>
  </w:style>
  <w:style w:type="paragraph" w:customStyle="1" w:styleId="22">
    <w:name w:val="_Нумерованный 2"/>
    <w:basedOn w:val="14"/>
    <w:qFormat/>
    <w:rsid w:val="003E68DF"/>
    <w:pPr>
      <w:numPr>
        <w:ilvl w:val="1"/>
      </w:numPr>
      <w:tabs>
        <w:tab w:val="clear" w:pos="284"/>
        <w:tab w:val="num" w:pos="709"/>
      </w:tabs>
      <w:spacing w:before="0" w:after="0"/>
      <w:ind w:left="709" w:hanging="709"/>
    </w:pPr>
    <w:rPr>
      <w:b/>
    </w:rPr>
  </w:style>
  <w:style w:type="paragraph" w:customStyle="1" w:styleId="31">
    <w:name w:val="_Нумерованный 3"/>
    <w:basedOn w:val="22"/>
    <w:uiPriority w:val="99"/>
    <w:rsid w:val="003E68DF"/>
    <w:pPr>
      <w:numPr>
        <w:ilvl w:val="2"/>
      </w:numPr>
      <w:tabs>
        <w:tab w:val="clear" w:pos="-624"/>
        <w:tab w:val="num" w:pos="2174"/>
      </w:tabs>
      <w:ind w:left="2174" w:hanging="360"/>
    </w:pPr>
  </w:style>
  <w:style w:type="character" w:customStyle="1" w:styleId="114">
    <w:name w:val="_Нумерованный 1 Знак1"/>
    <w:link w:val="14"/>
    <w:uiPriority w:val="99"/>
    <w:locked/>
    <w:rsid w:val="003E68DF"/>
    <w:rPr>
      <w:rFonts w:ascii="Times New Roman" w:eastAsia="Times New Roman" w:hAnsi="Times New Roman" w:cs="Times New Roman"/>
      <w:bCs/>
      <w:sz w:val="28"/>
      <w:szCs w:val="28"/>
      <w:lang w:val="ru-RU"/>
    </w:rPr>
  </w:style>
  <w:style w:type="character" w:customStyle="1" w:styleId="afffff2">
    <w:name w:val="Название объекта Знак"/>
    <w:link w:val="afffff1"/>
    <w:locked/>
    <w:rsid w:val="003E68DF"/>
    <w:rPr>
      <w:rFonts w:ascii="Times New Roman" w:eastAsia="Times New Roman" w:hAnsi="Times New Roman" w:cs="Times New Roman"/>
      <w:b/>
      <w:bCs/>
      <w:sz w:val="20"/>
      <w:szCs w:val="20"/>
      <w:lang w:val="ru-RU"/>
    </w:rPr>
  </w:style>
  <w:style w:type="paragraph" w:customStyle="1" w:styleId="afffff5">
    <w:name w:val="*Основной текст"/>
    <w:basedOn w:val="a5"/>
    <w:link w:val="afffff6"/>
    <w:rsid w:val="003E68DF"/>
    <w:pPr>
      <w:spacing w:line="360" w:lineRule="auto"/>
      <w:ind w:firstLine="567"/>
    </w:pPr>
    <w:rPr>
      <w:rFonts w:eastAsia="Arial Unicode MS"/>
      <w:sz w:val="24"/>
      <w:szCs w:val="24"/>
    </w:rPr>
  </w:style>
  <w:style w:type="character" w:customStyle="1" w:styleId="afffff6">
    <w:name w:val="*Основной текст Знак"/>
    <w:link w:val="afffff5"/>
    <w:locked/>
    <w:rsid w:val="003E68DF"/>
    <w:rPr>
      <w:rFonts w:ascii="Times New Roman" w:eastAsia="Arial Unicode MS" w:hAnsi="Times New Roman" w:cs="Times New Roman"/>
      <w:sz w:val="24"/>
      <w:szCs w:val="24"/>
      <w:lang w:val="ru-RU"/>
    </w:rPr>
  </w:style>
  <w:style w:type="paragraph" w:customStyle="1" w:styleId="-1">
    <w:name w:val="- Список1"/>
    <w:basedOn w:val="a5"/>
    <w:link w:val="-10"/>
    <w:uiPriority w:val="99"/>
    <w:rsid w:val="003E68DF"/>
    <w:pPr>
      <w:numPr>
        <w:numId w:val="27"/>
      </w:numPr>
      <w:spacing w:line="336" w:lineRule="auto"/>
      <w:contextualSpacing/>
    </w:pPr>
    <w:rPr>
      <w:sz w:val="28"/>
      <w:szCs w:val="28"/>
      <w:lang w:val="en-US"/>
    </w:rPr>
  </w:style>
  <w:style w:type="character" w:customStyle="1" w:styleId="-10">
    <w:name w:val="- Список1 Знак"/>
    <w:link w:val="-1"/>
    <w:uiPriority w:val="99"/>
    <w:locked/>
    <w:rsid w:val="003E68DF"/>
    <w:rPr>
      <w:rFonts w:ascii="Times New Roman" w:eastAsia="Times New Roman" w:hAnsi="Times New Roman" w:cs="Times New Roman"/>
      <w:sz w:val="28"/>
      <w:szCs w:val="28"/>
    </w:rPr>
  </w:style>
  <w:style w:type="paragraph" w:customStyle="1" w:styleId="1ff">
    <w:name w:val="Нум1"/>
    <w:basedOn w:val="a5"/>
    <w:link w:val="1ff0"/>
    <w:qFormat/>
    <w:rsid w:val="003E68DF"/>
    <w:pPr>
      <w:keepNext/>
      <w:keepLines/>
      <w:suppressLineNumbers/>
      <w:suppressAutoHyphens/>
      <w:spacing w:before="240" w:after="120"/>
      <w:jc w:val="center"/>
    </w:pPr>
    <w:rPr>
      <w:sz w:val="28"/>
      <w:szCs w:val="24"/>
      <w:lang w:eastAsia="ru-RU"/>
    </w:rPr>
  </w:style>
  <w:style w:type="character" w:customStyle="1" w:styleId="1ff0">
    <w:name w:val="Нум1 Знак"/>
    <w:link w:val="1ff"/>
    <w:locked/>
    <w:rsid w:val="003E68DF"/>
    <w:rPr>
      <w:rFonts w:ascii="Times New Roman" w:eastAsia="Times New Roman" w:hAnsi="Times New Roman" w:cs="Times New Roman"/>
      <w:sz w:val="28"/>
      <w:szCs w:val="24"/>
      <w:lang w:val="ru-RU" w:eastAsia="ru-RU"/>
    </w:rPr>
  </w:style>
  <w:style w:type="paragraph" w:customStyle="1" w:styleId="2f5">
    <w:name w:val="Нум2"/>
    <w:basedOn w:val="a5"/>
    <w:link w:val="2f6"/>
    <w:qFormat/>
    <w:rsid w:val="003E68DF"/>
    <w:pPr>
      <w:suppressLineNumbers/>
      <w:suppressAutoHyphens/>
      <w:ind w:left="-141"/>
    </w:pPr>
    <w:rPr>
      <w:sz w:val="28"/>
      <w:szCs w:val="20"/>
      <w:lang w:eastAsia="ru-RU"/>
    </w:rPr>
  </w:style>
  <w:style w:type="character" w:customStyle="1" w:styleId="2f6">
    <w:name w:val="Нум2 Знак"/>
    <w:link w:val="2f5"/>
    <w:locked/>
    <w:rsid w:val="003E68DF"/>
    <w:rPr>
      <w:rFonts w:ascii="Times New Roman" w:eastAsia="Times New Roman" w:hAnsi="Times New Roman" w:cs="Times New Roman"/>
      <w:sz w:val="28"/>
      <w:szCs w:val="20"/>
      <w:lang w:val="ru-RU" w:eastAsia="ru-RU"/>
    </w:rPr>
  </w:style>
  <w:style w:type="paragraph" w:customStyle="1" w:styleId="3f0">
    <w:name w:val="Нум3"/>
    <w:basedOn w:val="a5"/>
    <w:link w:val="3f1"/>
    <w:qFormat/>
    <w:rsid w:val="003E68DF"/>
    <w:pPr>
      <w:adjustRightInd w:val="0"/>
      <w:ind w:left="2410"/>
      <w:textAlignment w:val="baseline"/>
    </w:pPr>
    <w:rPr>
      <w:sz w:val="28"/>
      <w:szCs w:val="20"/>
      <w:lang w:eastAsia="ru-RU"/>
    </w:rPr>
  </w:style>
  <w:style w:type="character" w:customStyle="1" w:styleId="3f1">
    <w:name w:val="Нум3 Знак"/>
    <w:link w:val="3f0"/>
    <w:locked/>
    <w:rsid w:val="003E68DF"/>
    <w:rPr>
      <w:rFonts w:ascii="Times New Roman" w:eastAsia="Times New Roman" w:hAnsi="Times New Roman" w:cs="Times New Roman"/>
      <w:sz w:val="28"/>
      <w:szCs w:val="20"/>
      <w:lang w:val="ru-RU" w:eastAsia="ru-RU"/>
    </w:rPr>
  </w:style>
  <w:style w:type="paragraph" w:customStyle="1" w:styleId="afffff7">
    <w:name w:val="Нормальный (лев. подпись)"/>
    <w:basedOn w:val="a5"/>
    <w:next w:val="a5"/>
    <w:uiPriority w:val="99"/>
    <w:rsid w:val="003E68DF"/>
    <w:pPr>
      <w:adjustRightInd w:val="0"/>
    </w:pPr>
    <w:rPr>
      <w:rFonts w:ascii="Arial" w:hAnsi="Arial" w:cs="Arial"/>
      <w:sz w:val="20"/>
      <w:szCs w:val="20"/>
      <w:lang w:eastAsia="ru-RU"/>
    </w:rPr>
  </w:style>
  <w:style w:type="paragraph" w:customStyle="1" w:styleId="OEM">
    <w:name w:val="Нормальный (OEM)"/>
    <w:basedOn w:val="a5"/>
    <w:next w:val="a5"/>
    <w:uiPriority w:val="99"/>
    <w:rsid w:val="003E68DF"/>
    <w:pPr>
      <w:adjustRightInd w:val="0"/>
    </w:pPr>
    <w:rPr>
      <w:rFonts w:ascii="Courier New" w:hAnsi="Courier New" w:cs="Courier New"/>
      <w:sz w:val="20"/>
      <w:szCs w:val="20"/>
      <w:lang w:eastAsia="ru-RU"/>
    </w:rPr>
  </w:style>
  <w:style w:type="paragraph" w:customStyle="1" w:styleId="11">
    <w:name w:val="Заголовок 1 Приложение"/>
    <w:basedOn w:val="16"/>
    <w:next w:val="a5"/>
    <w:uiPriority w:val="99"/>
    <w:rsid w:val="003E68DF"/>
    <w:pPr>
      <w:keepNext/>
      <w:keepLines/>
      <w:pageBreakBefore/>
      <w:numPr>
        <w:numId w:val="28"/>
      </w:numPr>
      <w:spacing w:before="240" w:after="120"/>
      <w:jc w:val="right"/>
    </w:pPr>
    <w:rPr>
      <w:rFonts w:ascii="Arial" w:hAnsi="Arial"/>
      <w:i w:val="0"/>
      <w:iCs w:val="0"/>
      <w:caps/>
      <w:sz w:val="27"/>
      <w:szCs w:val="24"/>
      <w:u w:val="none"/>
    </w:rPr>
  </w:style>
  <w:style w:type="paragraph" w:customStyle="1" w:styleId="20">
    <w:name w:val="Заголовок 2 Приложение"/>
    <w:basedOn w:val="26"/>
    <w:uiPriority w:val="99"/>
    <w:rsid w:val="003E68DF"/>
    <w:pPr>
      <w:keepLines w:val="0"/>
      <w:numPr>
        <w:ilvl w:val="1"/>
        <w:numId w:val="28"/>
      </w:numPr>
      <w:spacing w:before="240" w:after="120" w:line="240" w:lineRule="auto"/>
    </w:pPr>
    <w:rPr>
      <w:rFonts w:ascii="Arial" w:hAnsi="Arial" w:cs="Arial CYR"/>
      <w:smallCaps/>
      <w:color w:val="auto"/>
      <w:spacing w:val="-2"/>
      <w:sz w:val="27"/>
      <w:szCs w:val="24"/>
    </w:rPr>
  </w:style>
  <w:style w:type="paragraph" w:customStyle="1" w:styleId="a3">
    <w:name w:val="Таблица Приложение"/>
    <w:basedOn w:val="a5"/>
    <w:next w:val="a5"/>
    <w:uiPriority w:val="99"/>
    <w:rsid w:val="003E68DF"/>
    <w:pPr>
      <w:keepNext/>
      <w:numPr>
        <w:ilvl w:val="2"/>
        <w:numId w:val="28"/>
      </w:numPr>
      <w:tabs>
        <w:tab w:val="clear" w:pos="5395"/>
        <w:tab w:val="num" w:pos="360"/>
        <w:tab w:val="num" w:pos="2160"/>
      </w:tabs>
      <w:ind w:left="0" w:firstLine="0"/>
      <w:jc w:val="right"/>
    </w:pPr>
    <w:rPr>
      <w:b/>
      <w:sz w:val="27"/>
      <w:szCs w:val="27"/>
      <w:lang w:eastAsia="ru-RU"/>
    </w:rPr>
  </w:style>
  <w:style w:type="character" w:customStyle="1" w:styleId="2f7">
    <w:name w:val="Заголовок №2_"/>
    <w:link w:val="2f8"/>
    <w:locked/>
    <w:rsid w:val="003E68DF"/>
    <w:rPr>
      <w:rFonts w:ascii="Times New Roman" w:hAnsi="Times New Roman"/>
      <w:sz w:val="24"/>
      <w:shd w:val="clear" w:color="auto" w:fill="FFFFFF"/>
    </w:rPr>
  </w:style>
  <w:style w:type="paragraph" w:customStyle="1" w:styleId="2f8">
    <w:name w:val="Заголовок №2"/>
    <w:basedOn w:val="a5"/>
    <w:link w:val="2f7"/>
    <w:rsid w:val="003E68DF"/>
    <w:pPr>
      <w:shd w:val="clear" w:color="auto" w:fill="FFFFFF"/>
      <w:spacing w:before="660" w:after="180" w:line="240" w:lineRule="atLeast"/>
      <w:outlineLvl w:val="1"/>
    </w:pPr>
    <w:rPr>
      <w:rFonts w:eastAsiaTheme="minorHAnsi" w:cstheme="minorBidi"/>
      <w:sz w:val="24"/>
      <w:lang w:val="en-US"/>
    </w:rPr>
  </w:style>
  <w:style w:type="character" w:customStyle="1" w:styleId="410">
    <w:name w:val="Заголовок 4 Знак1"/>
    <w:aliases w:val="H4 Знак1,Заголовок 4/2 Знак1,Заголовок 4 (Приложение) Знак1,heading 4 Знак1,Заголовок 4 Знак1 Знак Знак1,Заголовок 4 Знак Знак Знак Знак1,Заголовок 4 Знак1 Знак Знак Знак Знак1,Заголовок 4 Знак Знак Знак Знак Знак Знак1"/>
    <w:uiPriority w:val="99"/>
    <w:semiHidden/>
    <w:rsid w:val="003E68DF"/>
    <w:rPr>
      <w:rFonts w:ascii="Calibri Light" w:eastAsia="Times New Roman" w:hAnsi="Calibri Light" w:cs="Times New Roman"/>
      <w:i/>
      <w:iCs/>
      <w:color w:val="2E74B5"/>
      <w:sz w:val="24"/>
      <w:szCs w:val="24"/>
    </w:rPr>
  </w:style>
  <w:style w:type="table" w:customStyle="1" w:styleId="VegasLex">
    <w:name w:val="Vegas Lex"/>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character" w:styleId="HTML2">
    <w:name w:val="HTML Code"/>
    <w:uiPriority w:val="99"/>
    <w:semiHidden/>
    <w:unhideWhenUsed/>
    <w:rsid w:val="003E68DF"/>
    <w:rPr>
      <w:rFonts w:ascii="Courier New" w:hAnsi="Courier New" w:cs="Courier New"/>
      <w:sz w:val="20"/>
      <w:szCs w:val="20"/>
    </w:rPr>
  </w:style>
  <w:style w:type="paragraph" w:customStyle="1" w:styleId="VL">
    <w:name w:val="VL_Заголовок"/>
    <w:basedOn w:val="16"/>
    <w:next w:val="a5"/>
    <w:uiPriority w:val="99"/>
    <w:qFormat/>
    <w:rsid w:val="003E68DF"/>
    <w:pPr>
      <w:tabs>
        <w:tab w:val="center" w:pos="4677"/>
        <w:tab w:val="right" w:pos="9355"/>
      </w:tabs>
      <w:suppressAutoHyphens/>
      <w:spacing w:before="240"/>
      <w:ind w:left="0"/>
    </w:pPr>
    <w:rPr>
      <w:bCs w:val="0"/>
      <w:i w:val="0"/>
      <w:iCs w:val="0"/>
      <w:caps/>
      <w:noProof/>
      <w:color w:val="002846"/>
      <w:sz w:val="22"/>
      <w:szCs w:val="24"/>
      <w:u w:val="none"/>
    </w:rPr>
  </w:style>
  <w:style w:type="paragraph" w:customStyle="1" w:styleId="VL0">
    <w:name w:val="VL_Основной текст"/>
    <w:basedOn w:val="a5"/>
    <w:uiPriority w:val="99"/>
    <w:qFormat/>
    <w:rsid w:val="003E68DF"/>
    <w:pPr>
      <w:spacing w:before="240"/>
    </w:pPr>
    <w:rPr>
      <w:color w:val="141618"/>
    </w:rPr>
  </w:style>
  <w:style w:type="paragraph" w:customStyle="1" w:styleId="VL1">
    <w:name w:val="VL_Подзаголовок"/>
    <w:basedOn w:val="a5"/>
    <w:next w:val="VL0"/>
    <w:uiPriority w:val="99"/>
    <w:qFormat/>
    <w:rsid w:val="003E68DF"/>
    <w:pPr>
      <w:spacing w:before="240"/>
      <w:outlineLvl w:val="1"/>
    </w:pPr>
    <w:rPr>
      <w:b/>
      <w:color w:val="015579"/>
    </w:rPr>
  </w:style>
  <w:style w:type="character" w:customStyle="1" w:styleId="VL2">
    <w:name w:val="VL_Сноска Знак"/>
    <w:link w:val="VL3"/>
    <w:locked/>
    <w:rsid w:val="003E68DF"/>
    <w:rPr>
      <w:rFonts w:ascii="Calibri" w:eastAsia="Times New Roman" w:hAnsi="Calibri" w:cs="Times New Roman"/>
      <w:color w:val="31373C"/>
      <w:sz w:val="20"/>
      <w:szCs w:val="20"/>
    </w:rPr>
  </w:style>
  <w:style w:type="paragraph" w:customStyle="1" w:styleId="VL3">
    <w:name w:val="VL_Сноска"/>
    <w:basedOn w:val="a5"/>
    <w:link w:val="VL2"/>
    <w:qFormat/>
    <w:rsid w:val="003E68DF"/>
    <w:rPr>
      <w:rFonts w:ascii="Calibri" w:hAnsi="Calibri"/>
      <w:color w:val="31373C"/>
      <w:sz w:val="20"/>
      <w:szCs w:val="20"/>
      <w:lang w:val="en-US"/>
    </w:rPr>
  </w:style>
  <w:style w:type="paragraph" w:customStyle="1" w:styleId="ConsPlusCell">
    <w:name w:val="ConsPlusCell"/>
    <w:rsid w:val="003E68DF"/>
    <w:pPr>
      <w:adjustRightInd w:val="0"/>
    </w:pPr>
    <w:rPr>
      <w:rFonts w:ascii="Arial" w:eastAsia="Times New Roman" w:hAnsi="Arial" w:cs="Arial"/>
      <w:sz w:val="20"/>
      <w:szCs w:val="20"/>
      <w:lang w:val="ru-RU" w:eastAsia="ru-RU"/>
    </w:rPr>
  </w:style>
  <w:style w:type="paragraph" w:customStyle="1" w:styleId="formattext">
    <w:name w:val="formattext"/>
    <w:basedOn w:val="a5"/>
    <w:uiPriority w:val="99"/>
    <w:rsid w:val="003E68DF"/>
    <w:pPr>
      <w:spacing w:before="100" w:beforeAutospacing="1" w:after="100" w:afterAutospacing="1"/>
    </w:pPr>
    <w:rPr>
      <w:sz w:val="24"/>
      <w:szCs w:val="24"/>
      <w:lang w:eastAsia="ru-RU"/>
    </w:rPr>
  </w:style>
  <w:style w:type="character" w:customStyle="1" w:styleId="48">
    <w:name w:val="Стиль4 Знак"/>
    <w:link w:val="49"/>
    <w:locked/>
    <w:rsid w:val="003E68DF"/>
    <w:rPr>
      <w:rFonts w:ascii="Times New Roman" w:hAnsi="Times New Roman" w:cs="Times New Roman"/>
      <w:sz w:val="24"/>
      <w:szCs w:val="24"/>
      <w:lang w:val="x-none" w:eastAsia="ru-RU"/>
    </w:rPr>
  </w:style>
  <w:style w:type="paragraph" w:customStyle="1" w:styleId="49">
    <w:name w:val="Стиль4"/>
    <w:basedOn w:val="a5"/>
    <w:link w:val="48"/>
    <w:qFormat/>
    <w:rsid w:val="003E68DF"/>
    <w:pPr>
      <w:tabs>
        <w:tab w:val="left" w:pos="0"/>
        <w:tab w:val="left" w:pos="1276"/>
        <w:tab w:val="num" w:pos="1430"/>
        <w:tab w:val="num" w:pos="2280"/>
      </w:tabs>
      <w:adjustRightInd w:val="0"/>
      <w:ind w:left="1214" w:hanging="504"/>
    </w:pPr>
    <w:rPr>
      <w:rFonts w:eastAsiaTheme="minorHAnsi"/>
      <w:sz w:val="24"/>
      <w:szCs w:val="24"/>
      <w:lang w:val="x-none" w:eastAsia="ru-RU"/>
    </w:rPr>
  </w:style>
  <w:style w:type="paragraph" w:customStyle="1" w:styleId="55">
    <w:name w:val="Стиль5"/>
    <w:basedOn w:val="a5"/>
    <w:uiPriority w:val="99"/>
    <w:qFormat/>
    <w:rsid w:val="003E68DF"/>
    <w:pPr>
      <w:tabs>
        <w:tab w:val="num" w:pos="2357"/>
      </w:tabs>
      <w:adjustRightInd w:val="0"/>
      <w:ind w:left="1925" w:hanging="648"/>
    </w:pPr>
    <w:rPr>
      <w:sz w:val="24"/>
      <w:szCs w:val="24"/>
      <w:lang w:eastAsia="ru-RU"/>
    </w:rPr>
  </w:style>
  <w:style w:type="table" w:customStyle="1" w:styleId="VegasLex1">
    <w:name w:val="Vegas Lex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6">
    <w:name w:val="Сетка таблицы2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toa heading"/>
    <w:basedOn w:val="a5"/>
    <w:next w:val="a5"/>
    <w:semiHidden/>
    <w:rsid w:val="003E68DF"/>
    <w:pPr>
      <w:spacing w:before="40" w:after="20"/>
      <w:jc w:val="center"/>
    </w:pPr>
    <w:rPr>
      <w:b/>
      <w:color w:val="000000"/>
      <w:sz w:val="24"/>
      <w:szCs w:val="20"/>
      <w:lang w:val="ru" w:eastAsia="ru-RU"/>
    </w:rPr>
  </w:style>
  <w:style w:type="paragraph" w:customStyle="1" w:styleId="3f2">
    <w:name w:val="3 уровень"/>
    <w:basedOn w:val="a5"/>
    <w:link w:val="3f3"/>
    <w:qFormat/>
    <w:rsid w:val="003E68DF"/>
    <w:pPr>
      <w:tabs>
        <w:tab w:val="left" w:pos="796"/>
        <w:tab w:val="left" w:pos="1276"/>
      </w:tabs>
      <w:spacing w:line="288" w:lineRule="auto"/>
      <w:ind w:left="709"/>
    </w:pPr>
    <w:rPr>
      <w:sz w:val="24"/>
      <w:szCs w:val="28"/>
    </w:rPr>
  </w:style>
  <w:style w:type="character" w:customStyle="1" w:styleId="3f3">
    <w:name w:val="3 уровень Знак"/>
    <w:link w:val="3f2"/>
    <w:locked/>
    <w:rsid w:val="003E68DF"/>
    <w:rPr>
      <w:rFonts w:ascii="Times New Roman" w:eastAsia="Times New Roman" w:hAnsi="Times New Roman" w:cs="Times New Roman"/>
      <w:sz w:val="24"/>
      <w:szCs w:val="28"/>
      <w:lang w:val="ru-RU"/>
    </w:rPr>
  </w:style>
  <w:style w:type="paragraph" w:customStyle="1" w:styleId="GOST01Heading">
    <w:name w:val="GOST_01_Heading"/>
    <w:basedOn w:val="16"/>
    <w:next w:val="FirstParagraph"/>
    <w:qFormat/>
    <w:rsid w:val="003E68DF"/>
    <w:pPr>
      <w:keepNext/>
      <w:keepLines/>
      <w:numPr>
        <w:numId w:val="29"/>
      </w:numPr>
      <w:tabs>
        <w:tab w:val="num" w:pos="360"/>
      </w:tabs>
      <w:spacing w:before="240" w:line="276" w:lineRule="auto"/>
      <w:ind w:left="0" w:firstLine="0"/>
      <w:jc w:val="center"/>
    </w:pPr>
    <w:rPr>
      <w:i w:val="0"/>
      <w:iCs w:val="0"/>
      <w:caps/>
      <w:sz w:val="32"/>
      <w:u w:val="none"/>
    </w:rPr>
  </w:style>
  <w:style w:type="paragraph" w:customStyle="1" w:styleId="GOST02Heading">
    <w:name w:val="GOST_02_Heading"/>
    <w:basedOn w:val="26"/>
    <w:next w:val="FirstParagraph"/>
    <w:qFormat/>
    <w:rsid w:val="003E68DF"/>
    <w:pPr>
      <w:numPr>
        <w:ilvl w:val="1"/>
        <w:numId w:val="29"/>
      </w:numPr>
      <w:tabs>
        <w:tab w:val="num" w:pos="360"/>
      </w:tabs>
      <w:spacing w:before="200" w:line="276" w:lineRule="auto"/>
      <w:ind w:left="0" w:firstLine="0"/>
    </w:pPr>
    <w:rPr>
      <w:rFonts w:ascii="Times New Roman" w:hAnsi="Times New Roman"/>
      <w:color w:val="auto"/>
      <w:sz w:val="28"/>
    </w:rPr>
  </w:style>
  <w:style w:type="paragraph" w:customStyle="1" w:styleId="GOST03Heading">
    <w:name w:val="GOST_03_Heading"/>
    <w:basedOn w:val="33"/>
    <w:next w:val="FirstParagraph"/>
    <w:qFormat/>
    <w:rsid w:val="003E68DF"/>
    <w:pPr>
      <w:numPr>
        <w:ilvl w:val="2"/>
        <w:numId w:val="29"/>
      </w:numPr>
      <w:tabs>
        <w:tab w:val="clear" w:pos="1843"/>
        <w:tab w:val="num" w:pos="360"/>
      </w:tabs>
      <w:spacing w:before="200" w:line="276" w:lineRule="auto"/>
      <w:ind w:left="0" w:firstLine="0"/>
    </w:pPr>
    <w:rPr>
      <w:rFonts w:ascii="Times New Roman" w:hAnsi="Times New Roman"/>
      <w:b/>
      <w:bCs/>
      <w:color w:val="auto"/>
      <w:szCs w:val="22"/>
    </w:rPr>
  </w:style>
  <w:style w:type="paragraph" w:customStyle="1" w:styleId="FirstParagraph">
    <w:name w:val="First_Paragraph"/>
    <w:basedOn w:val="a5"/>
    <w:next w:val="OrdinarParagraph"/>
    <w:qFormat/>
    <w:rsid w:val="003E68DF"/>
    <w:pPr>
      <w:spacing w:before="120" w:line="276" w:lineRule="auto"/>
      <w:ind w:firstLine="720"/>
    </w:pPr>
    <w:rPr>
      <w:lang w:val="en-US"/>
    </w:rPr>
  </w:style>
  <w:style w:type="paragraph" w:customStyle="1" w:styleId="OrdinarParagraph">
    <w:name w:val="Ordinar_Paragraph"/>
    <w:basedOn w:val="FirstParagraph"/>
    <w:qFormat/>
    <w:rsid w:val="003E68DF"/>
    <w:rPr>
      <w:lang w:val="ru-RU"/>
    </w:rPr>
  </w:style>
  <w:style w:type="paragraph" w:customStyle="1" w:styleId="GOST04Heading">
    <w:name w:val="GOST_04_Heading"/>
    <w:basedOn w:val="43"/>
    <w:next w:val="FirstParagraph"/>
    <w:qFormat/>
    <w:rsid w:val="003E68DF"/>
    <w:pPr>
      <w:keepLines/>
      <w:numPr>
        <w:ilvl w:val="3"/>
        <w:numId w:val="29"/>
      </w:numPr>
      <w:tabs>
        <w:tab w:val="num" w:pos="360"/>
      </w:tabs>
      <w:spacing w:before="200" w:line="276" w:lineRule="auto"/>
      <w:ind w:left="0" w:firstLine="0"/>
      <w:jc w:val="left"/>
    </w:pPr>
    <w:rPr>
      <w:b w:val="0"/>
      <w:bCs/>
      <w:iCs/>
      <w:sz w:val="24"/>
      <w:szCs w:val="22"/>
      <w:u w:val="single"/>
      <w:lang w:val="en-US" w:eastAsia="en-US"/>
    </w:rPr>
  </w:style>
  <w:style w:type="paragraph" w:customStyle="1" w:styleId="GOSTListParagraph">
    <w:name w:val="GOST_List_Paragraph"/>
    <w:basedOn w:val="OrdinarParagraph"/>
    <w:qFormat/>
    <w:rsid w:val="003E68DF"/>
    <w:pPr>
      <w:spacing w:before="0" w:line="240" w:lineRule="auto"/>
      <w:ind w:firstLine="0"/>
    </w:pPr>
    <w:rPr>
      <w:lang w:val="en-US"/>
    </w:rPr>
  </w:style>
  <w:style w:type="paragraph" w:customStyle="1" w:styleId="GOST05Heading">
    <w:name w:val="GOST_05_Heading"/>
    <w:basedOn w:val="51"/>
    <w:next w:val="FirstParagraph"/>
    <w:qFormat/>
    <w:rsid w:val="003E68DF"/>
    <w:pPr>
      <w:keepNext/>
      <w:keepLines/>
      <w:numPr>
        <w:ilvl w:val="4"/>
        <w:numId w:val="29"/>
      </w:numPr>
      <w:tabs>
        <w:tab w:val="num" w:pos="360"/>
      </w:tabs>
      <w:spacing w:before="200" w:after="0" w:line="276" w:lineRule="auto"/>
      <w:ind w:left="0" w:firstLine="0"/>
    </w:pPr>
    <w:rPr>
      <w:b w:val="0"/>
      <w:bCs w:val="0"/>
      <w:iCs w:val="0"/>
      <w:sz w:val="24"/>
      <w:szCs w:val="22"/>
      <w:lang w:eastAsia="en-US"/>
    </w:rPr>
  </w:style>
  <w:style w:type="paragraph" w:customStyle="1" w:styleId="NJ">
    <w:name w:val="NJ"/>
    <w:basedOn w:val="a5"/>
    <w:rsid w:val="003E68DF"/>
    <w:pPr>
      <w:tabs>
        <w:tab w:val="left" w:pos="714"/>
      </w:tabs>
      <w:spacing w:before="120" w:after="120"/>
    </w:pPr>
    <w:rPr>
      <w:sz w:val="24"/>
      <w:szCs w:val="24"/>
      <w:lang w:eastAsia="ru-RU"/>
    </w:rPr>
  </w:style>
  <w:style w:type="paragraph" w:customStyle="1" w:styleId="MainText">
    <w:name w:val="Main_Text"/>
    <w:basedOn w:val="a5"/>
    <w:qFormat/>
    <w:rsid w:val="003E68DF"/>
    <w:pPr>
      <w:spacing w:after="120"/>
    </w:pPr>
    <w:rPr>
      <w:szCs w:val="24"/>
      <w:lang w:eastAsia="ru-RU"/>
    </w:rPr>
  </w:style>
  <w:style w:type="character" w:customStyle="1" w:styleId="1pt">
    <w:name w:val="Основной текст + Интервал 1 pt"/>
    <w:uiPriority w:val="99"/>
    <w:rsid w:val="003E68DF"/>
    <w:rPr>
      <w:rFonts w:ascii="Times New Roman" w:hAnsi="Times New Roman"/>
      <w:spacing w:val="30"/>
      <w:sz w:val="23"/>
      <w:shd w:val="clear" w:color="auto" w:fill="FFFFFF"/>
    </w:rPr>
  </w:style>
  <w:style w:type="character" w:customStyle="1" w:styleId="56">
    <w:name w:val="Основной текст (5)_"/>
    <w:link w:val="57"/>
    <w:uiPriority w:val="99"/>
    <w:locked/>
    <w:rsid w:val="003E68DF"/>
    <w:rPr>
      <w:rFonts w:ascii="Times New Roman" w:hAnsi="Times New Roman"/>
      <w:sz w:val="24"/>
      <w:shd w:val="clear" w:color="auto" w:fill="FFFFFF"/>
    </w:rPr>
  </w:style>
  <w:style w:type="paragraph" w:customStyle="1" w:styleId="57">
    <w:name w:val="Основной текст (5)"/>
    <w:basedOn w:val="a5"/>
    <w:link w:val="56"/>
    <w:uiPriority w:val="99"/>
    <w:rsid w:val="003E68DF"/>
    <w:pPr>
      <w:shd w:val="clear" w:color="auto" w:fill="FFFFFF"/>
      <w:spacing w:line="240" w:lineRule="atLeast"/>
    </w:pPr>
    <w:rPr>
      <w:rFonts w:eastAsiaTheme="minorHAnsi" w:cstheme="minorBidi"/>
      <w:sz w:val="24"/>
      <w:lang w:val="en-US"/>
    </w:rPr>
  </w:style>
  <w:style w:type="character" w:customStyle="1" w:styleId="71">
    <w:name w:val="Основной текст (7)_"/>
    <w:link w:val="72"/>
    <w:uiPriority w:val="99"/>
    <w:locked/>
    <w:rsid w:val="003E68DF"/>
    <w:rPr>
      <w:rFonts w:ascii="Times New Roman" w:hAnsi="Times New Roman"/>
      <w:sz w:val="23"/>
      <w:shd w:val="clear" w:color="auto" w:fill="FFFFFF"/>
    </w:rPr>
  </w:style>
  <w:style w:type="paragraph" w:customStyle="1" w:styleId="72">
    <w:name w:val="Основной текст (7)"/>
    <w:basedOn w:val="a5"/>
    <w:link w:val="71"/>
    <w:uiPriority w:val="99"/>
    <w:rsid w:val="003E68DF"/>
    <w:pPr>
      <w:shd w:val="clear" w:color="auto" w:fill="FFFFFF"/>
      <w:spacing w:line="240" w:lineRule="atLeast"/>
    </w:pPr>
    <w:rPr>
      <w:rFonts w:eastAsiaTheme="minorHAnsi" w:cstheme="minorBidi"/>
      <w:sz w:val="23"/>
      <w:lang w:val="en-US"/>
    </w:rPr>
  </w:style>
  <w:style w:type="character" w:customStyle="1" w:styleId="66">
    <w:name w:val="Основной текст (6)_"/>
    <w:link w:val="67"/>
    <w:uiPriority w:val="99"/>
    <w:locked/>
    <w:rsid w:val="003E68DF"/>
    <w:rPr>
      <w:rFonts w:ascii="Times New Roman" w:hAnsi="Times New Roman"/>
      <w:sz w:val="23"/>
      <w:shd w:val="clear" w:color="auto" w:fill="FFFFFF"/>
    </w:rPr>
  </w:style>
  <w:style w:type="paragraph" w:customStyle="1" w:styleId="67">
    <w:name w:val="Основной текст (6)"/>
    <w:basedOn w:val="a5"/>
    <w:link w:val="66"/>
    <w:uiPriority w:val="99"/>
    <w:rsid w:val="003E68DF"/>
    <w:pPr>
      <w:shd w:val="clear" w:color="auto" w:fill="FFFFFF"/>
      <w:spacing w:line="240" w:lineRule="atLeast"/>
    </w:pPr>
    <w:rPr>
      <w:rFonts w:eastAsiaTheme="minorHAnsi" w:cstheme="minorBidi"/>
      <w:sz w:val="23"/>
      <w:lang w:val="en-US"/>
    </w:rPr>
  </w:style>
  <w:style w:type="character" w:customStyle="1" w:styleId="afffff9">
    <w:name w:val="Подпись к таблице_"/>
    <w:link w:val="afffffa"/>
    <w:uiPriority w:val="99"/>
    <w:locked/>
    <w:rsid w:val="003E68DF"/>
    <w:rPr>
      <w:rFonts w:ascii="Times New Roman" w:hAnsi="Times New Roman"/>
      <w:sz w:val="23"/>
      <w:shd w:val="clear" w:color="auto" w:fill="FFFFFF"/>
    </w:rPr>
  </w:style>
  <w:style w:type="paragraph" w:customStyle="1" w:styleId="afffffa">
    <w:name w:val="Подпись к таблице"/>
    <w:basedOn w:val="a5"/>
    <w:link w:val="afffff9"/>
    <w:uiPriority w:val="99"/>
    <w:rsid w:val="003E68DF"/>
    <w:pPr>
      <w:shd w:val="clear" w:color="auto" w:fill="FFFFFF"/>
      <w:spacing w:line="240" w:lineRule="atLeast"/>
    </w:pPr>
    <w:rPr>
      <w:rFonts w:eastAsiaTheme="minorHAnsi" w:cstheme="minorBidi"/>
      <w:sz w:val="23"/>
      <w:lang w:val="en-US"/>
    </w:rPr>
  </w:style>
  <w:style w:type="character" w:customStyle="1" w:styleId="217">
    <w:name w:val="Основной текст 2 Знак1"/>
    <w:uiPriority w:val="99"/>
    <w:semiHidden/>
    <w:rsid w:val="003E68DF"/>
    <w:rPr>
      <w:rFonts w:ascii="Arial Unicode MS" w:eastAsia="Arial Unicode MS" w:hAnsi="Arial Unicode MS" w:cs="Arial Unicode MS"/>
      <w:color w:val="000000"/>
      <w:sz w:val="24"/>
      <w:szCs w:val="24"/>
      <w:lang w:val="ru" w:eastAsia="ru-RU"/>
    </w:rPr>
  </w:style>
  <w:style w:type="table" w:customStyle="1" w:styleId="120">
    <w:name w:val="Сетка таблицы1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b">
    <w:name w:val="Стиль"/>
    <w:uiPriority w:val="99"/>
    <w:rsid w:val="003E68DF"/>
    <w:pPr>
      <w:adjustRightInd w:val="0"/>
    </w:pPr>
    <w:rPr>
      <w:rFonts w:ascii="Times New Roman" w:eastAsia="Times New Roman" w:hAnsi="Times New Roman" w:cs="Times New Roman"/>
      <w:sz w:val="24"/>
      <w:szCs w:val="24"/>
      <w:lang w:val="ru-RU" w:eastAsia="ru-RU"/>
    </w:rPr>
  </w:style>
  <w:style w:type="character" w:customStyle="1" w:styleId="apple-converted-space">
    <w:name w:val="apple-converted-space"/>
    <w:rsid w:val="003E68DF"/>
  </w:style>
  <w:style w:type="character" w:customStyle="1" w:styleId="91">
    <w:name w:val="Заголовок 9 Знак1"/>
    <w:uiPriority w:val="9"/>
    <w:semiHidden/>
    <w:rsid w:val="003E68DF"/>
    <w:rPr>
      <w:rFonts w:ascii="Calibri Light" w:hAnsi="Calibri Light"/>
      <w:i/>
      <w:color w:val="272727"/>
      <w:sz w:val="21"/>
      <w:lang w:val="x-none" w:eastAsia="ru-RU"/>
    </w:rPr>
  </w:style>
  <w:style w:type="character" w:customStyle="1" w:styleId="218">
    <w:name w:val="Основной текст с отступом 2 Знак1"/>
    <w:uiPriority w:val="99"/>
    <w:semiHidden/>
    <w:rsid w:val="003E68DF"/>
    <w:rPr>
      <w:rFonts w:ascii="Times New Roman" w:hAnsi="Times New Roman"/>
      <w:sz w:val="24"/>
      <w:lang w:val="x-none" w:eastAsia="ru-RU"/>
    </w:rPr>
  </w:style>
  <w:style w:type="character" w:customStyle="1" w:styleId="afffff4">
    <w:name w:val="Список Знак"/>
    <w:link w:val="afffff3"/>
    <w:locked/>
    <w:rsid w:val="003E68DF"/>
    <w:rPr>
      <w:rFonts w:ascii="Times New Roman" w:eastAsia="Times New Roman" w:hAnsi="Times New Roman" w:cs="Times New Roman"/>
      <w:sz w:val="20"/>
      <w:szCs w:val="20"/>
      <w:lang w:val="ru-RU" w:eastAsia="ru-RU"/>
    </w:rPr>
  </w:style>
  <w:style w:type="paragraph" w:customStyle="1" w:styleId="afffffc">
    <w:name w:val="Год утверждения"/>
    <w:basedOn w:val="a5"/>
    <w:rsid w:val="003E68DF"/>
    <w:pPr>
      <w:jc w:val="center"/>
    </w:pPr>
    <w:rPr>
      <w:b/>
      <w:sz w:val="28"/>
      <w:szCs w:val="28"/>
      <w:lang w:eastAsia="ru-RU"/>
    </w:rPr>
  </w:style>
  <w:style w:type="paragraph" w:customStyle="1" w:styleId="afffffd">
    <w:name w:val="Утверждаю"/>
    <w:basedOn w:val="a5"/>
    <w:rsid w:val="003E68DF"/>
    <w:rPr>
      <w:sz w:val="24"/>
      <w:szCs w:val="24"/>
      <w:lang w:eastAsia="ru-RU"/>
    </w:rPr>
  </w:style>
  <w:style w:type="paragraph" w:customStyle="1" w:styleId="a0">
    <w:name w:val="Список нумерованный"/>
    <w:basedOn w:val="a5"/>
    <w:rsid w:val="003E68DF"/>
    <w:pPr>
      <w:numPr>
        <w:numId w:val="33"/>
      </w:numPr>
      <w:spacing w:before="120"/>
    </w:pPr>
    <w:rPr>
      <w:sz w:val="24"/>
      <w:szCs w:val="24"/>
      <w:lang w:eastAsia="ru-RU"/>
    </w:rPr>
  </w:style>
  <w:style w:type="paragraph" w:customStyle="1" w:styleId="2f9">
    <w:name w:val="Пункт 2"/>
    <w:basedOn w:val="26"/>
    <w:rsid w:val="003E68DF"/>
    <w:pPr>
      <w:keepNext w:val="0"/>
      <w:keepLines w:val="0"/>
      <w:tabs>
        <w:tab w:val="left" w:pos="1134"/>
      </w:tabs>
      <w:spacing w:before="120" w:after="60" w:line="240" w:lineRule="auto"/>
      <w:ind w:firstLine="567"/>
    </w:pPr>
    <w:rPr>
      <w:rFonts w:ascii="Times New Roman" w:hAnsi="Times New Roman"/>
      <w:iCs/>
      <w:color w:val="auto"/>
      <w:sz w:val="24"/>
      <w:szCs w:val="24"/>
      <w:lang w:eastAsia="ru-RU"/>
    </w:rPr>
  </w:style>
  <w:style w:type="paragraph" w:customStyle="1" w:styleId="3f4">
    <w:name w:val="Пункт 3"/>
    <w:basedOn w:val="33"/>
    <w:rsid w:val="003E68DF"/>
    <w:pPr>
      <w:keepNext w:val="0"/>
      <w:keepLines w:val="0"/>
      <w:tabs>
        <w:tab w:val="left" w:pos="1276"/>
      </w:tabs>
      <w:spacing w:before="120" w:after="60" w:line="240" w:lineRule="auto"/>
      <w:ind w:firstLine="567"/>
    </w:pPr>
    <w:rPr>
      <w:rFonts w:ascii="Times New Roman" w:hAnsi="Times New Roman"/>
      <w:b/>
      <w:bCs/>
      <w:color w:val="auto"/>
      <w:lang w:eastAsia="ru-RU"/>
    </w:rPr>
  </w:style>
  <w:style w:type="paragraph" w:customStyle="1" w:styleId="4a">
    <w:name w:val="Пункт 4"/>
    <w:basedOn w:val="43"/>
    <w:rsid w:val="003E68DF"/>
    <w:pPr>
      <w:keepNext w:val="0"/>
      <w:tabs>
        <w:tab w:val="left" w:pos="1418"/>
      </w:tabs>
      <w:spacing w:before="120" w:after="60" w:line="240" w:lineRule="auto"/>
      <w:ind w:firstLine="567"/>
      <w:jc w:val="both"/>
    </w:pPr>
    <w:rPr>
      <w:b w:val="0"/>
      <w:bCs/>
      <w:sz w:val="24"/>
      <w:szCs w:val="24"/>
    </w:rPr>
  </w:style>
  <w:style w:type="paragraph" w:customStyle="1" w:styleId="58">
    <w:name w:val="Пункт 5"/>
    <w:basedOn w:val="51"/>
    <w:link w:val="59"/>
    <w:rsid w:val="003E68DF"/>
    <w:pPr>
      <w:tabs>
        <w:tab w:val="num" w:pos="1575"/>
        <w:tab w:val="left" w:pos="1701"/>
      </w:tabs>
      <w:spacing w:before="60"/>
      <w:ind w:left="1575" w:hanging="1008"/>
    </w:pPr>
    <w:rPr>
      <w:b w:val="0"/>
      <w:i w:val="0"/>
      <w:sz w:val="24"/>
      <w:szCs w:val="24"/>
    </w:rPr>
  </w:style>
  <w:style w:type="character" w:customStyle="1" w:styleId="59">
    <w:name w:val="Пункт 5 Знак"/>
    <w:link w:val="58"/>
    <w:locked/>
    <w:rsid w:val="003E68DF"/>
    <w:rPr>
      <w:rFonts w:ascii="Times New Roman" w:eastAsia="Times New Roman" w:hAnsi="Times New Roman" w:cs="Times New Roman"/>
      <w:bCs/>
      <w:iCs/>
      <w:sz w:val="24"/>
      <w:szCs w:val="24"/>
      <w:lang w:val="ru-RU" w:eastAsia="ru-RU"/>
    </w:rPr>
  </w:style>
  <w:style w:type="paragraph" w:customStyle="1" w:styleId="afffffe">
    <w:name w:val="Приложение"/>
    <w:basedOn w:val="a5"/>
    <w:next w:val="a5"/>
    <w:rsid w:val="003E68DF"/>
    <w:pPr>
      <w:keepNext/>
      <w:pageBreakBefore/>
      <w:spacing w:before="120" w:after="120"/>
      <w:jc w:val="center"/>
    </w:pPr>
    <w:rPr>
      <w:b/>
      <w:kern w:val="28"/>
      <w:sz w:val="28"/>
      <w:szCs w:val="20"/>
      <w:lang w:eastAsia="ru-RU"/>
    </w:rPr>
  </w:style>
  <w:style w:type="paragraph" w:customStyle="1" w:styleId="affffff">
    <w:name w:val="Табличный"/>
    <w:basedOn w:val="a5"/>
    <w:rsid w:val="003E68DF"/>
    <w:pPr>
      <w:keepNext/>
      <w:spacing w:before="60" w:after="60"/>
      <w:jc w:val="center"/>
    </w:pPr>
    <w:rPr>
      <w:b/>
      <w:szCs w:val="20"/>
      <w:lang w:eastAsia="ru-RU"/>
    </w:rPr>
  </w:style>
  <w:style w:type="paragraph" w:customStyle="1" w:styleId="affffff0">
    <w:name w:val="Содержание"/>
    <w:basedOn w:val="a5"/>
    <w:rsid w:val="003E68DF"/>
    <w:pPr>
      <w:spacing w:before="240" w:after="240"/>
      <w:jc w:val="center"/>
    </w:pPr>
    <w:rPr>
      <w:b/>
      <w:caps/>
      <w:sz w:val="24"/>
      <w:szCs w:val="20"/>
      <w:lang w:eastAsia="ru-RU"/>
    </w:rPr>
  </w:style>
  <w:style w:type="paragraph" w:customStyle="1" w:styleId="affffff1">
    <w:name w:val="Верх. колонт. четн."/>
    <w:basedOn w:val="a5"/>
    <w:rsid w:val="003E68DF"/>
    <w:pPr>
      <w:spacing w:line="240" w:lineRule="exact"/>
      <w:jc w:val="right"/>
    </w:pPr>
    <w:rPr>
      <w:rFonts w:ascii="Arial" w:hAnsi="Arial"/>
      <w:b/>
      <w:i/>
      <w:sz w:val="24"/>
      <w:szCs w:val="20"/>
      <w:lang w:eastAsia="ru-RU"/>
    </w:rPr>
  </w:style>
  <w:style w:type="paragraph" w:customStyle="1" w:styleId="affffff2">
    <w:name w:val="Верх. колонт. нечет."/>
    <w:basedOn w:val="a5"/>
    <w:rsid w:val="003E68DF"/>
    <w:pPr>
      <w:spacing w:line="240" w:lineRule="exact"/>
    </w:pPr>
    <w:rPr>
      <w:rFonts w:ascii="Arial" w:hAnsi="Arial"/>
      <w:b/>
      <w:i/>
      <w:sz w:val="24"/>
      <w:szCs w:val="20"/>
      <w:lang w:eastAsia="ru-RU"/>
    </w:rPr>
  </w:style>
  <w:style w:type="paragraph" w:customStyle="1" w:styleId="affffff3">
    <w:name w:val="Название таблицы"/>
    <w:basedOn w:val="afffff1"/>
    <w:rsid w:val="003E68DF"/>
    <w:pPr>
      <w:keepNext/>
      <w:snapToGrid/>
      <w:spacing w:before="120"/>
      <w:ind w:right="0"/>
      <w:jc w:val="left"/>
    </w:pPr>
    <w:rPr>
      <w:sz w:val="22"/>
      <w:szCs w:val="22"/>
      <w:lang w:eastAsia="ru-RU"/>
    </w:rPr>
  </w:style>
  <w:style w:type="paragraph" w:customStyle="1" w:styleId="affffff4">
    <w:name w:val="Табличный_заголовки"/>
    <w:basedOn w:val="a5"/>
    <w:rsid w:val="003E68DF"/>
    <w:pPr>
      <w:keepNext/>
      <w:keepLines/>
      <w:jc w:val="center"/>
    </w:pPr>
    <w:rPr>
      <w:b/>
      <w:lang w:eastAsia="ru-RU"/>
    </w:rPr>
  </w:style>
  <w:style w:type="paragraph" w:customStyle="1" w:styleId="affffff5">
    <w:name w:val="Табличный_центр"/>
    <w:basedOn w:val="a5"/>
    <w:rsid w:val="003E68DF"/>
    <w:pPr>
      <w:jc w:val="center"/>
    </w:pPr>
    <w:rPr>
      <w:lang w:eastAsia="ru-RU"/>
    </w:rPr>
  </w:style>
  <w:style w:type="paragraph" w:customStyle="1" w:styleId="13">
    <w:name w:val="Список 1)"/>
    <w:basedOn w:val="a5"/>
    <w:rsid w:val="003E68DF"/>
    <w:pPr>
      <w:numPr>
        <w:numId w:val="31"/>
      </w:numPr>
      <w:spacing w:after="60"/>
    </w:pPr>
    <w:rPr>
      <w:sz w:val="24"/>
      <w:szCs w:val="24"/>
      <w:lang w:eastAsia="ru-RU"/>
    </w:rPr>
  </w:style>
  <w:style w:type="paragraph" w:customStyle="1" w:styleId="affffff6">
    <w:name w:val="Примечания"/>
    <w:basedOn w:val="a5"/>
    <w:link w:val="1ff1"/>
    <w:rsid w:val="003E68DF"/>
    <w:pPr>
      <w:spacing w:before="120"/>
      <w:ind w:firstLine="567"/>
    </w:pPr>
    <w:rPr>
      <w:spacing w:val="80"/>
      <w:sz w:val="24"/>
      <w:szCs w:val="24"/>
      <w:lang w:eastAsia="ru-RU"/>
    </w:rPr>
  </w:style>
  <w:style w:type="character" w:customStyle="1" w:styleId="1ff1">
    <w:name w:val="Примечания Знак1"/>
    <w:link w:val="affffff6"/>
    <w:locked/>
    <w:rsid w:val="003E68DF"/>
    <w:rPr>
      <w:rFonts w:ascii="Times New Roman" w:eastAsia="Times New Roman" w:hAnsi="Times New Roman" w:cs="Times New Roman"/>
      <w:spacing w:val="80"/>
      <w:sz w:val="24"/>
      <w:szCs w:val="24"/>
      <w:lang w:val="ru-RU" w:eastAsia="ru-RU"/>
    </w:rPr>
  </w:style>
  <w:style w:type="paragraph" w:customStyle="1" w:styleId="affffff7">
    <w:name w:val="Внимание"/>
    <w:basedOn w:val="a5"/>
    <w:rsid w:val="003E68DF"/>
    <w:pPr>
      <w:spacing w:before="120"/>
      <w:ind w:firstLine="567"/>
    </w:pPr>
    <w:rPr>
      <w:b/>
      <w:bCs/>
      <w:sz w:val="24"/>
      <w:szCs w:val="24"/>
      <w:lang w:eastAsia="ru-RU"/>
    </w:rPr>
  </w:style>
  <w:style w:type="paragraph" w:customStyle="1" w:styleId="a2">
    <w:name w:val="Табличный_нумерованный"/>
    <w:basedOn w:val="a5"/>
    <w:link w:val="affffff8"/>
    <w:rsid w:val="003E68DF"/>
    <w:pPr>
      <w:numPr>
        <w:numId w:val="30"/>
      </w:numPr>
    </w:pPr>
    <w:rPr>
      <w:lang w:eastAsia="ru-RU"/>
    </w:rPr>
  </w:style>
  <w:style w:type="character" w:customStyle="1" w:styleId="affffff8">
    <w:name w:val="Табличный_нумерованный Знак"/>
    <w:link w:val="a2"/>
    <w:locked/>
    <w:rsid w:val="003E68DF"/>
    <w:rPr>
      <w:rFonts w:ascii="Times New Roman" w:eastAsia="Times New Roman" w:hAnsi="Times New Roman" w:cs="Times New Roman"/>
      <w:lang w:val="ru-RU" w:eastAsia="ru-RU"/>
    </w:rPr>
  </w:style>
  <w:style w:type="paragraph" w:customStyle="1" w:styleId="affffff9">
    <w:name w:val="Верхняя шапка"/>
    <w:basedOn w:val="a5"/>
    <w:rsid w:val="003E68DF"/>
    <w:pPr>
      <w:jc w:val="center"/>
    </w:pPr>
    <w:rPr>
      <w:b/>
      <w:bCs/>
      <w:sz w:val="28"/>
      <w:szCs w:val="20"/>
      <w:lang w:eastAsia="ru-RU"/>
    </w:rPr>
  </w:style>
  <w:style w:type="paragraph" w:customStyle="1" w:styleId="affffffa">
    <w:name w:val="ЕСКД_название устройства"/>
    <w:basedOn w:val="a5"/>
    <w:rsid w:val="003E68DF"/>
    <w:pPr>
      <w:spacing w:line="360" w:lineRule="auto"/>
      <w:jc w:val="center"/>
    </w:pPr>
    <w:rPr>
      <w:b/>
      <w:bCs/>
      <w:sz w:val="36"/>
      <w:szCs w:val="36"/>
      <w:lang w:eastAsia="ru-RU"/>
    </w:rPr>
  </w:style>
  <w:style w:type="paragraph" w:customStyle="1" w:styleId="a4">
    <w:name w:val="Требования"/>
    <w:basedOn w:val="2f9"/>
    <w:rsid w:val="003E68DF"/>
    <w:pPr>
      <w:numPr>
        <w:ilvl w:val="1"/>
        <w:numId w:val="32"/>
      </w:numPr>
      <w:tabs>
        <w:tab w:val="clear" w:pos="1134"/>
      </w:tabs>
      <w:ind w:left="0"/>
    </w:pPr>
    <w:rPr>
      <w:i/>
    </w:rPr>
  </w:style>
  <w:style w:type="paragraph" w:customStyle="1" w:styleId="affffffb">
    <w:name w:val="Список а)"/>
    <w:basedOn w:val="afffff3"/>
    <w:rsid w:val="003E68DF"/>
    <w:pPr>
      <w:spacing w:after="60"/>
      <w:ind w:left="2138" w:hanging="720"/>
    </w:pPr>
    <w:rPr>
      <w:sz w:val="24"/>
      <w:szCs w:val="24"/>
    </w:rPr>
  </w:style>
  <w:style w:type="character" w:customStyle="1" w:styleId="1ff2">
    <w:name w:val="Схема документа Знак1"/>
    <w:uiPriority w:val="99"/>
    <w:semiHidden/>
    <w:rsid w:val="003E68DF"/>
    <w:rPr>
      <w:rFonts w:ascii="Segoe UI" w:hAnsi="Segoe UI" w:cs="Segoe UI"/>
      <w:sz w:val="16"/>
      <w:szCs w:val="16"/>
    </w:rPr>
  </w:style>
  <w:style w:type="paragraph" w:customStyle="1" w:styleId="affffffc">
    <w:name w:val="Внимание_Опасность"/>
    <w:basedOn w:val="affffff7"/>
    <w:rsid w:val="003E68DF"/>
    <w:pPr>
      <w:keepLines/>
    </w:pPr>
    <w:rPr>
      <w:caps/>
    </w:rPr>
  </w:style>
  <w:style w:type="character" w:customStyle="1" w:styleId="afff0">
    <w:name w:val="Абзац Знак"/>
    <w:link w:val="afff"/>
    <w:locked/>
    <w:rsid w:val="003E68DF"/>
    <w:rPr>
      <w:rFonts w:ascii="Times New Roman" w:eastAsia="Times New Roman" w:hAnsi="Times New Roman" w:cs="Times New Roman"/>
      <w:sz w:val="24"/>
      <w:szCs w:val="24"/>
      <w:lang w:val="ru-RU"/>
    </w:rPr>
  </w:style>
  <w:style w:type="paragraph" w:customStyle="1" w:styleId="affffffd">
    <w:name w:val="Табличный_слева"/>
    <w:basedOn w:val="a5"/>
    <w:rsid w:val="003E68DF"/>
    <w:rPr>
      <w:lang w:eastAsia="ru-RU"/>
    </w:rPr>
  </w:style>
  <w:style w:type="paragraph" w:customStyle="1" w:styleId="1ff3">
    <w:name w:val="Обычный 1"/>
    <w:basedOn w:val="a5"/>
    <w:next w:val="a5"/>
    <w:semiHidden/>
    <w:rsid w:val="003E68DF"/>
    <w:pPr>
      <w:tabs>
        <w:tab w:val="num" w:pos="360"/>
      </w:tabs>
      <w:spacing w:before="120"/>
      <w:ind w:left="360" w:hanging="360"/>
    </w:pPr>
    <w:rPr>
      <w:sz w:val="24"/>
      <w:szCs w:val="20"/>
      <w:lang w:eastAsia="ru-RU"/>
    </w:rPr>
  </w:style>
  <w:style w:type="paragraph" w:customStyle="1" w:styleId="affffffe">
    <w:name w:val="Обычный влево"/>
    <w:basedOn w:val="1ff3"/>
    <w:rsid w:val="003E68DF"/>
    <w:pPr>
      <w:tabs>
        <w:tab w:val="clear" w:pos="360"/>
      </w:tabs>
      <w:spacing w:before="0"/>
      <w:ind w:left="0" w:firstLine="0"/>
      <w:jc w:val="left"/>
    </w:pPr>
  </w:style>
  <w:style w:type="paragraph" w:customStyle="1" w:styleId="afffffff">
    <w:name w:val="Шапка таблицы"/>
    <w:basedOn w:val="a5"/>
    <w:rsid w:val="003E68DF"/>
    <w:pPr>
      <w:jc w:val="center"/>
    </w:pPr>
    <w:rPr>
      <w:b/>
      <w:sz w:val="24"/>
      <w:szCs w:val="20"/>
      <w:lang w:eastAsia="ru-RU"/>
    </w:rPr>
  </w:style>
  <w:style w:type="paragraph" w:customStyle="1" w:styleId="afffffff0">
    <w:name w:val="Лист согласования"/>
    <w:basedOn w:val="a5"/>
    <w:rsid w:val="003E68DF"/>
    <w:pPr>
      <w:ind w:firstLine="851"/>
      <w:jc w:val="center"/>
    </w:pPr>
    <w:rPr>
      <w:b/>
      <w:bCs/>
      <w:sz w:val="24"/>
      <w:szCs w:val="20"/>
      <w:lang w:eastAsia="ru-RU"/>
    </w:rPr>
  </w:style>
  <w:style w:type="paragraph" w:customStyle="1" w:styleId="afffffff1">
    <w:name w:val="Табличный_по ширине"/>
    <w:basedOn w:val="affffffd"/>
    <w:rsid w:val="003E68DF"/>
  </w:style>
  <w:style w:type="paragraph" w:customStyle="1" w:styleId="BodyTextIndent32">
    <w:name w:val="Body Text Indent 32"/>
    <w:basedOn w:val="a5"/>
    <w:uiPriority w:val="99"/>
    <w:rsid w:val="003E68DF"/>
    <w:pPr>
      <w:overflowPunct w:val="0"/>
      <w:adjustRightInd w:val="0"/>
      <w:ind w:left="176"/>
      <w:textAlignment w:val="baseline"/>
    </w:pPr>
    <w:rPr>
      <w:sz w:val="24"/>
      <w:szCs w:val="20"/>
      <w:lang w:eastAsia="ru-RU"/>
    </w:rPr>
  </w:style>
  <w:style w:type="character" w:customStyle="1" w:styleId="Normal">
    <w:name w:val="Normal Знак"/>
    <w:link w:val="1f"/>
    <w:locked/>
    <w:rsid w:val="003E68DF"/>
    <w:rPr>
      <w:rFonts w:ascii="Times New Roman" w:eastAsia="Times New Roman" w:hAnsi="Times New Roman" w:cs="Times New Roman"/>
      <w:szCs w:val="20"/>
      <w:lang w:val="ru-RU" w:eastAsia="ru-RU"/>
    </w:rPr>
  </w:style>
  <w:style w:type="paragraph" w:customStyle="1" w:styleId="406">
    <w:name w:val="Стиль Заголовок 4 + Перед:  0 пт После:  6 пт"/>
    <w:basedOn w:val="43"/>
    <w:rsid w:val="003E68DF"/>
    <w:pPr>
      <w:numPr>
        <w:ilvl w:val="3"/>
        <w:numId w:val="34"/>
      </w:numPr>
      <w:tabs>
        <w:tab w:val="left" w:pos="1418"/>
      </w:tabs>
      <w:suppressAutoHyphens/>
      <w:spacing w:before="240" w:after="240" w:line="240" w:lineRule="auto"/>
      <w:ind w:left="851" w:firstLine="0"/>
      <w:jc w:val="both"/>
    </w:pPr>
    <w:rPr>
      <w:bCs/>
      <w:sz w:val="24"/>
      <w:szCs w:val="24"/>
      <w:lang w:val="en-US" w:eastAsia="ar-SA"/>
    </w:rPr>
  </w:style>
  <w:style w:type="character" w:customStyle="1" w:styleId="315">
    <w:name w:val="Основной текст с отступом 3 Знак1"/>
    <w:uiPriority w:val="99"/>
    <w:semiHidden/>
    <w:rsid w:val="003E68DF"/>
    <w:rPr>
      <w:rFonts w:cs="Times New Roman"/>
      <w:sz w:val="16"/>
      <w:szCs w:val="16"/>
    </w:rPr>
  </w:style>
  <w:style w:type="character" w:customStyle="1" w:styleId="1ff4">
    <w:name w:val="Текст концевой сноски Знак1"/>
    <w:uiPriority w:val="99"/>
    <w:semiHidden/>
    <w:rsid w:val="003E68DF"/>
    <w:rPr>
      <w:rFonts w:ascii="Times New Roman" w:hAnsi="Times New Roman"/>
      <w:sz w:val="20"/>
      <w:lang w:val="x-none" w:eastAsia="ru-RU"/>
    </w:rPr>
  </w:style>
  <w:style w:type="character" w:customStyle="1" w:styleId="Headerorfooter">
    <w:name w:val="Header or footer_"/>
    <w:link w:val="Headerorfooter0"/>
    <w:uiPriority w:val="99"/>
    <w:locked/>
    <w:rsid w:val="003E68DF"/>
    <w:rPr>
      <w:rFonts w:ascii="Times New Roman" w:hAnsi="Times New Roman"/>
      <w:shd w:val="clear" w:color="auto" w:fill="FFFFFF"/>
    </w:rPr>
  </w:style>
  <w:style w:type="character" w:customStyle="1" w:styleId="Headerorfooter13">
    <w:name w:val="Header or footer + 13"/>
    <w:aliases w:val="5 pt"/>
    <w:uiPriority w:val="99"/>
    <w:rsid w:val="003E68DF"/>
    <w:rPr>
      <w:rFonts w:ascii="Times New Roman" w:hAnsi="Times New Roman"/>
      <w:spacing w:val="0"/>
      <w:sz w:val="27"/>
      <w:shd w:val="clear" w:color="auto" w:fill="FFFFFF"/>
    </w:rPr>
  </w:style>
  <w:style w:type="character" w:customStyle="1" w:styleId="Tablecaption2">
    <w:name w:val="Table caption (2)_"/>
    <w:link w:val="Tablecaption20"/>
    <w:uiPriority w:val="99"/>
    <w:locked/>
    <w:rsid w:val="003E68DF"/>
    <w:rPr>
      <w:rFonts w:ascii="Times New Roman" w:hAnsi="Times New Roman"/>
      <w:sz w:val="27"/>
      <w:shd w:val="clear" w:color="auto" w:fill="FFFFFF"/>
    </w:rPr>
  </w:style>
  <w:style w:type="character" w:customStyle="1" w:styleId="BodytextSpacing1pt">
    <w:name w:val="Body text + Spacing 1 pt"/>
    <w:uiPriority w:val="99"/>
    <w:rsid w:val="003E68DF"/>
    <w:rPr>
      <w:rFonts w:ascii="Times New Roman" w:hAnsi="Times New Roman"/>
      <w:spacing w:val="20"/>
      <w:sz w:val="27"/>
    </w:rPr>
  </w:style>
  <w:style w:type="character" w:customStyle="1" w:styleId="Bodytext11">
    <w:name w:val="Body text + 11"/>
    <w:aliases w:val="5 pt1"/>
    <w:uiPriority w:val="99"/>
    <w:rsid w:val="003E68DF"/>
    <w:rPr>
      <w:rFonts w:ascii="Times New Roman" w:hAnsi="Times New Roman"/>
      <w:spacing w:val="0"/>
      <w:sz w:val="23"/>
    </w:rPr>
  </w:style>
  <w:style w:type="character" w:customStyle="1" w:styleId="Bodytext6">
    <w:name w:val="Body text (6)_"/>
    <w:link w:val="Bodytext60"/>
    <w:uiPriority w:val="99"/>
    <w:locked/>
    <w:rsid w:val="003E68DF"/>
    <w:rPr>
      <w:rFonts w:ascii="Times New Roman" w:hAnsi="Times New Roman"/>
      <w:sz w:val="13"/>
      <w:shd w:val="clear" w:color="auto" w:fill="FFFFFF"/>
    </w:rPr>
  </w:style>
  <w:style w:type="paragraph" w:customStyle="1" w:styleId="Headerorfooter0">
    <w:name w:val="Header or footer"/>
    <w:basedOn w:val="a5"/>
    <w:link w:val="Headerorfooter"/>
    <w:uiPriority w:val="99"/>
    <w:rsid w:val="003E68DF"/>
    <w:pPr>
      <w:shd w:val="clear" w:color="auto" w:fill="FFFFFF"/>
    </w:pPr>
    <w:rPr>
      <w:rFonts w:eastAsiaTheme="minorHAnsi" w:cstheme="minorBidi"/>
      <w:lang w:val="en-US"/>
    </w:rPr>
  </w:style>
  <w:style w:type="paragraph" w:customStyle="1" w:styleId="Tablecaption20">
    <w:name w:val="Table caption (2)"/>
    <w:basedOn w:val="a5"/>
    <w:link w:val="Tablecaption2"/>
    <w:uiPriority w:val="99"/>
    <w:rsid w:val="003E68DF"/>
    <w:pPr>
      <w:shd w:val="clear" w:color="auto" w:fill="FFFFFF"/>
      <w:spacing w:line="240" w:lineRule="atLeast"/>
    </w:pPr>
    <w:rPr>
      <w:rFonts w:eastAsiaTheme="minorHAnsi" w:cstheme="minorBidi"/>
      <w:sz w:val="27"/>
      <w:lang w:val="en-US"/>
    </w:rPr>
  </w:style>
  <w:style w:type="paragraph" w:customStyle="1" w:styleId="Bodytext60">
    <w:name w:val="Body text (6)"/>
    <w:basedOn w:val="a5"/>
    <w:link w:val="Bodytext6"/>
    <w:uiPriority w:val="99"/>
    <w:rsid w:val="003E68DF"/>
    <w:pPr>
      <w:shd w:val="clear" w:color="auto" w:fill="FFFFFF"/>
      <w:spacing w:line="240" w:lineRule="atLeast"/>
    </w:pPr>
    <w:rPr>
      <w:rFonts w:eastAsiaTheme="minorHAnsi" w:cstheme="minorBidi"/>
      <w:sz w:val="13"/>
      <w:lang w:val="en-US"/>
    </w:rPr>
  </w:style>
  <w:style w:type="character" w:customStyle="1" w:styleId="220">
    <w:name w:val="Основной текст с отступом 2 Знак2"/>
    <w:uiPriority w:val="99"/>
    <w:semiHidden/>
    <w:rsid w:val="003E68DF"/>
    <w:rPr>
      <w:rFonts w:cs="Times New Roman"/>
    </w:rPr>
  </w:style>
  <w:style w:type="table" w:customStyle="1" w:styleId="221">
    <w:name w:val="Сетка таблицы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2">
    <w:name w:val="???????? ????? ? ????????"/>
    <w:basedOn w:val="a5"/>
    <w:rsid w:val="003E68DF"/>
    <w:pPr>
      <w:ind w:firstLine="720"/>
    </w:pPr>
    <w:rPr>
      <w:rFonts w:ascii="Arial" w:hAnsi="Arial"/>
      <w:szCs w:val="20"/>
      <w:lang w:eastAsia="ru-RU"/>
    </w:rPr>
  </w:style>
  <w:style w:type="table" w:customStyle="1" w:styleId="316">
    <w:name w:val="Сетка таблицы31"/>
    <w:basedOn w:val="a7"/>
    <w:next w:val="af5"/>
    <w:uiPriority w:val="59"/>
    <w:rsid w:val="003E68DF"/>
    <w:pPr>
      <w:adjustRightInd w:val="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7"/>
    <w:next w:val="af5"/>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7"/>
    <w:next w:val="af5"/>
    <w:uiPriority w:val="59"/>
    <w:rsid w:val="003E68DF"/>
    <w:pPr>
      <w:spacing w:after="6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5">
    <w:name w:val="Верхний колонтитул Знак1"/>
    <w:aliases w:val="Знак1 Знак1"/>
    <w:uiPriority w:val="99"/>
    <w:semiHidden/>
    <w:rsid w:val="003E68DF"/>
    <w:rPr>
      <w:rFonts w:ascii="Calibri" w:eastAsia="Times New Roman" w:hAnsi="Calibri" w:cs="Times New Roman"/>
    </w:rPr>
  </w:style>
  <w:style w:type="table" w:customStyle="1" w:styleId="73">
    <w:name w:val="Сетка таблицы7"/>
    <w:basedOn w:val="a7"/>
    <w:next w:val="af5"/>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
    <w:name w:val="Vegas Lex2"/>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
    <w:name w:val="Vegas Lex1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0">
    <w:name w:val="Сетка таблицы212"/>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7"/>
    <w:uiPriority w:val="59"/>
    <w:rsid w:val="003E68DF"/>
    <w:pPr>
      <w:adjustRightInd w:val="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1"/>
    <w:basedOn w:val="a7"/>
    <w:uiPriority w:val="59"/>
    <w:rsid w:val="003E68DF"/>
    <w:pPr>
      <w:spacing w:after="6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3E68DF"/>
    <w:rPr>
      <w:rFonts w:ascii="ArialMT" w:hAnsi="ArialMT" w:cs="Times New Roman"/>
      <w:color w:val="000000"/>
      <w:sz w:val="24"/>
      <w:szCs w:val="24"/>
    </w:rPr>
  </w:style>
  <w:style w:type="paragraph" w:customStyle="1" w:styleId="afffffff3">
    <w:name w:val="Обычный_новый"/>
    <w:basedOn w:val="a5"/>
    <w:link w:val="afffffff4"/>
    <w:qFormat/>
    <w:rsid w:val="003E68DF"/>
    <w:rPr>
      <w:rFonts w:cs="Arial"/>
      <w:sz w:val="24"/>
      <w:szCs w:val="24"/>
      <w:lang w:eastAsia="ru-RU"/>
    </w:rPr>
  </w:style>
  <w:style w:type="character" w:customStyle="1" w:styleId="afffffff4">
    <w:name w:val="Обычный_новый Знак"/>
    <w:link w:val="afffffff3"/>
    <w:locked/>
    <w:rsid w:val="003E68DF"/>
    <w:rPr>
      <w:rFonts w:ascii="Times New Roman" w:eastAsia="Times New Roman" w:hAnsi="Times New Roman" w:cs="Arial"/>
      <w:sz w:val="24"/>
      <w:szCs w:val="24"/>
      <w:lang w:val="ru-RU" w:eastAsia="ru-RU"/>
    </w:rPr>
  </w:style>
  <w:style w:type="character" w:styleId="afffffff5">
    <w:name w:val="Subtle Emphasis"/>
    <w:uiPriority w:val="19"/>
    <w:qFormat/>
    <w:rsid w:val="003E68DF"/>
    <w:rPr>
      <w:rFonts w:cs="Times New Roman"/>
      <w:i/>
      <w:iCs/>
      <w:color w:val="404040"/>
    </w:rPr>
  </w:style>
  <w:style w:type="character" w:styleId="afffffff6">
    <w:name w:val="Emphasis"/>
    <w:uiPriority w:val="20"/>
    <w:qFormat/>
    <w:rsid w:val="003E68DF"/>
    <w:rPr>
      <w:rFonts w:cs="Times New Roman"/>
      <w:i/>
      <w:iCs/>
    </w:rPr>
  </w:style>
  <w:style w:type="character" w:customStyle="1" w:styleId="apple-tab-span">
    <w:name w:val="apple-tab-span"/>
    <w:rsid w:val="003E68DF"/>
    <w:rPr>
      <w:rFonts w:cs="Times New Roman"/>
    </w:rPr>
  </w:style>
  <w:style w:type="table" w:customStyle="1" w:styleId="140">
    <w:name w:val="Сетка таблицы14"/>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
    <w:name w:val="Vegas Lex3"/>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
    <w:name w:val="Vegas Lex12"/>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0">
    <w:name w:val="Сетка таблицы213"/>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7"/>
    <w:next w:val="af5"/>
    <w:uiPriority w:val="59"/>
    <w:rsid w:val="003E68DF"/>
    <w:pPr>
      <w:adjustRightInd w:val="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7"/>
    <w:next w:val="af5"/>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7"/>
    <w:next w:val="af5"/>
    <w:uiPriority w:val="59"/>
    <w:rsid w:val="003E68DF"/>
    <w:pPr>
      <w:spacing w:after="6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7"/>
    <w:next w:val="af5"/>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1"/>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
    <w:name w:val="Vegas Lex2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
    <w:name w:val="Vegas Lex11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
    <w:name w:val="Сетка таблицы212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
    <w:name w:val="Сетка таблицы221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7"/>
    <w:uiPriority w:val="59"/>
    <w:rsid w:val="003E68DF"/>
    <w:pPr>
      <w:adjustRightInd w:val="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1"/>
    <w:basedOn w:val="a7"/>
    <w:uiPriority w:val="59"/>
    <w:rsid w:val="003E68DF"/>
    <w:pPr>
      <w:spacing w:after="6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3E68DF"/>
    <w:rPr>
      <w:rFonts w:ascii="Calibri" w:eastAsia="Times New Roman" w:hAnsi="Calibri" w:cs="Times New Roman"/>
    </w:rPr>
    <w:tblPr>
      <w:tblInd w:w="0" w:type="dxa"/>
      <w:tblCellMar>
        <w:top w:w="0" w:type="dxa"/>
        <w:left w:w="0" w:type="dxa"/>
        <w:bottom w:w="0" w:type="dxa"/>
        <w:right w:w="0" w:type="dxa"/>
      </w:tblCellMar>
    </w:tblPr>
  </w:style>
  <w:style w:type="numbering" w:customStyle="1" w:styleId="1ff6">
    <w:name w:val="Нет списка1"/>
    <w:next w:val="a8"/>
    <w:uiPriority w:val="99"/>
    <w:semiHidden/>
    <w:unhideWhenUsed/>
    <w:rsid w:val="003E68DF"/>
  </w:style>
  <w:style w:type="table" w:customStyle="1" w:styleId="92">
    <w:name w:val="Сетка таблицы9"/>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7">
    <w:name w:val="Другое_"/>
    <w:basedOn w:val="a6"/>
    <w:link w:val="afffffff8"/>
    <w:rsid w:val="003E68DF"/>
    <w:rPr>
      <w:rFonts w:ascii="Arial" w:eastAsia="Arial" w:hAnsi="Arial" w:cs="Arial"/>
      <w:color w:val="161616"/>
      <w:sz w:val="19"/>
      <w:szCs w:val="19"/>
    </w:rPr>
  </w:style>
  <w:style w:type="paragraph" w:customStyle="1" w:styleId="afffffff8">
    <w:name w:val="Другое"/>
    <w:basedOn w:val="a5"/>
    <w:link w:val="afffffff7"/>
    <w:rsid w:val="003E68DF"/>
    <w:pPr>
      <w:jc w:val="center"/>
    </w:pPr>
    <w:rPr>
      <w:rFonts w:ascii="Arial" w:eastAsia="Arial" w:hAnsi="Arial" w:cs="Arial"/>
      <w:color w:val="161616"/>
      <w:sz w:val="19"/>
      <w:szCs w:val="19"/>
      <w:lang w:val="en-US"/>
    </w:rPr>
  </w:style>
  <w:style w:type="numbering" w:customStyle="1" w:styleId="2fa">
    <w:name w:val="Нет списка2"/>
    <w:next w:val="a8"/>
    <w:uiPriority w:val="99"/>
    <w:semiHidden/>
    <w:unhideWhenUsed/>
    <w:rsid w:val="003E68DF"/>
  </w:style>
  <w:style w:type="table" w:customStyle="1" w:styleId="150">
    <w:name w:val="Сетка таблицы15"/>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4">
    <w:name w:val="Vegas Lex4"/>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3">
    <w:name w:val="Vegas Lex13"/>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40">
    <w:name w:val="Сетка таблицы214"/>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123"/>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7"/>
    <w:next w:val="af5"/>
    <w:uiPriority w:val="59"/>
    <w:rsid w:val="003E68DF"/>
    <w:pPr>
      <w:adjustRightInd w:val="0"/>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3"/>
    <w:basedOn w:val="a7"/>
    <w:next w:val="af5"/>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7"/>
    <w:next w:val="af5"/>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13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Сетка таблицы1122"/>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2"/>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2">
    <w:name w:val="Vegas Lex22"/>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2">
    <w:name w:val="Vegas Lex112"/>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2">
    <w:name w:val="Сетка таблицы2122"/>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Сетка таблицы1212"/>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
    <w:name w:val="Сетка таблицы2212"/>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7"/>
    <w:uiPriority w:val="59"/>
    <w:rsid w:val="003E68DF"/>
    <w:pPr>
      <w:adjustRightInd w:val="0"/>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2"/>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3E68DF"/>
    <w:pPr>
      <w:spacing w:after="80"/>
    </w:pPr>
    <w:rPr>
      <w:rFonts w:ascii="Calibri" w:eastAsia="Times New Roman" w:hAnsi="Calibri" w:cs="Times New Roman"/>
    </w:rPr>
    <w:tblPr>
      <w:tblInd w:w="0" w:type="dxa"/>
      <w:tblCellMar>
        <w:top w:w="0" w:type="dxa"/>
        <w:left w:w="0" w:type="dxa"/>
        <w:bottom w:w="0" w:type="dxa"/>
        <w:right w:w="0" w:type="dxa"/>
      </w:tblCellMar>
    </w:tblPr>
  </w:style>
  <w:style w:type="table" w:customStyle="1" w:styleId="141">
    <w:name w:val="Сетка таблицы14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1"/>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1"/>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1">
    <w:name w:val="Vegas Lex3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1">
    <w:name w:val="Vegas Lex12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1">
    <w:name w:val="Сетка таблицы213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1"/>
    <w:basedOn w:val="a7"/>
    <w:next w:val="af5"/>
    <w:uiPriority w:val="59"/>
    <w:rsid w:val="003E68DF"/>
    <w:pPr>
      <w:adjustRightInd w:val="0"/>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Сетка таблицы21121"/>
    <w:basedOn w:val="a7"/>
    <w:next w:val="af5"/>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1"/>
    <w:basedOn w:val="a7"/>
    <w:next w:val="af5"/>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Сетка таблицы1121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1"/>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1"/>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етка таблицы51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1">
    <w:name w:val="Vegas Lex21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1">
    <w:name w:val="Vegas Lex111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1">
    <w:name w:val="Сетка таблицы21211"/>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1"/>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
    <w:name w:val="Сетка таблицы22111"/>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1"/>
    <w:basedOn w:val="a7"/>
    <w:uiPriority w:val="59"/>
    <w:rsid w:val="003E68DF"/>
    <w:pPr>
      <w:adjustRightInd w:val="0"/>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Сетка таблицы211111"/>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3E68DF"/>
    <w:pPr>
      <w:spacing w:after="80"/>
    </w:pPr>
    <w:rPr>
      <w:rFonts w:ascii="Calibri" w:eastAsia="Times New Roman" w:hAnsi="Calibri" w:cs="Times New Roman"/>
    </w:rPr>
    <w:tblPr>
      <w:tblInd w:w="0" w:type="dxa"/>
      <w:tblCellMar>
        <w:top w:w="0" w:type="dxa"/>
        <w:left w:w="0" w:type="dxa"/>
        <w:bottom w:w="0" w:type="dxa"/>
        <w:right w:w="0" w:type="dxa"/>
      </w:tblCellMar>
    </w:tblPr>
  </w:style>
  <w:style w:type="table" w:customStyle="1" w:styleId="910">
    <w:name w:val="Сетка таблицы9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
    <w:next w:val="a8"/>
    <w:uiPriority w:val="99"/>
    <w:semiHidden/>
    <w:unhideWhenUsed/>
    <w:rsid w:val="003E68DF"/>
  </w:style>
  <w:style w:type="numbering" w:customStyle="1" w:styleId="219">
    <w:name w:val="Нет списка21"/>
    <w:next w:val="a8"/>
    <w:uiPriority w:val="99"/>
    <w:semiHidden/>
    <w:unhideWhenUsed/>
    <w:rsid w:val="003E68DF"/>
  </w:style>
  <w:style w:type="numbering" w:customStyle="1" w:styleId="3f5">
    <w:name w:val="Нет списка3"/>
    <w:next w:val="a8"/>
    <w:uiPriority w:val="99"/>
    <w:semiHidden/>
    <w:unhideWhenUsed/>
    <w:rsid w:val="003E68DF"/>
  </w:style>
  <w:style w:type="table" w:customStyle="1" w:styleId="101">
    <w:name w:val="Сетка таблицы101"/>
    <w:basedOn w:val="a7"/>
    <w:next w:val="af5"/>
    <w:uiPriority w:val="39"/>
    <w:rsid w:val="003E68DF"/>
    <w:pPr>
      <w:spacing w:after="80"/>
    </w:pPr>
    <w:rPr>
      <w:rFonts w:ascii="Times New Roman" w:eastAsia="Times New Roman"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1"/>
    <w:uiPriority w:val="59"/>
    <w:rsid w:val="003E68DF"/>
    <w:pPr>
      <w:spacing w:after="80"/>
    </w:pPr>
    <w:rPr>
      <w:rFonts w:ascii="Times New Roman" w:eastAsia="Times New Roman" w:hAnsi="Times New Roman" w:cs="Times New Roman"/>
      <w:sz w:val="20"/>
      <w:szCs w:val="20"/>
      <w:lang w:val="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60">
    <w:name w:val="Сетка таблицы16"/>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0">
    <w:name w:val="Стиль 6"/>
    <w:uiPriority w:val="99"/>
    <w:rsid w:val="003E68DF"/>
    <w:pPr>
      <w:numPr>
        <w:numId w:val="64"/>
      </w:numPr>
    </w:pPr>
  </w:style>
  <w:style w:type="paragraph" w:customStyle="1" w:styleId="01-">
    <w:name w:val="01-Главный номер"/>
    <w:basedOn w:val="afffff5"/>
    <w:link w:val="01-0"/>
    <w:qFormat/>
    <w:rsid w:val="00C35879"/>
    <w:pPr>
      <w:numPr>
        <w:ilvl w:val="1"/>
        <w:numId w:val="71"/>
      </w:numPr>
      <w:tabs>
        <w:tab w:val="left" w:pos="1560"/>
      </w:tabs>
      <w:spacing w:line="240" w:lineRule="auto"/>
    </w:pPr>
    <w:rPr>
      <w:sz w:val="28"/>
    </w:rPr>
  </w:style>
  <w:style w:type="paragraph" w:customStyle="1" w:styleId="01011-">
    <w:name w:val="01.01.1 - Третья нумерация"/>
    <w:basedOn w:val="01-"/>
    <w:qFormat/>
    <w:rsid w:val="00C35879"/>
    <w:pPr>
      <w:numPr>
        <w:ilvl w:val="2"/>
      </w:numPr>
      <w:tabs>
        <w:tab w:val="clear" w:pos="1560"/>
        <w:tab w:val="left" w:pos="1843"/>
      </w:tabs>
      <w:ind w:left="2869" w:hanging="360"/>
    </w:pPr>
    <w:rPr>
      <w:lang w:eastAsia="ru-RU"/>
    </w:rPr>
  </w:style>
  <w:style w:type="character" w:customStyle="1" w:styleId="01-0">
    <w:name w:val="01-Главный номер Знак"/>
    <w:basedOn w:val="afffff6"/>
    <w:link w:val="01-"/>
    <w:rsid w:val="00C35879"/>
    <w:rPr>
      <w:rFonts w:ascii="Times New Roman" w:eastAsia="Arial Unicode MS" w:hAnsi="Times New Roman" w:cs="Times New Roman"/>
      <w:sz w:val="28"/>
      <w:szCs w:val="24"/>
      <w:lang w:val="ru-RU"/>
    </w:rPr>
  </w:style>
  <w:style w:type="paragraph" w:customStyle="1" w:styleId="40">
    <w:name w:val="4 поднумерация"/>
    <w:basedOn w:val="01011-"/>
    <w:next w:val="a5"/>
    <w:qFormat/>
    <w:rsid w:val="00C35879"/>
    <w:pPr>
      <w:numPr>
        <w:ilvl w:val="3"/>
      </w:numPr>
      <w:tabs>
        <w:tab w:val="left" w:pos="1985"/>
      </w:tabs>
      <w:ind w:left="3589" w:hanging="360"/>
    </w:pPr>
  </w:style>
  <w:style w:type="paragraph" w:customStyle="1" w:styleId="50">
    <w:name w:val="5 поднумбер"/>
    <w:basedOn w:val="40"/>
    <w:link w:val="5a"/>
    <w:qFormat/>
    <w:rsid w:val="00C35879"/>
    <w:pPr>
      <w:numPr>
        <w:ilvl w:val="4"/>
      </w:numPr>
      <w:tabs>
        <w:tab w:val="clear" w:pos="1843"/>
        <w:tab w:val="clear" w:pos="1985"/>
        <w:tab w:val="left" w:pos="2268"/>
      </w:tabs>
      <w:ind w:left="4309" w:hanging="360"/>
    </w:pPr>
  </w:style>
  <w:style w:type="paragraph" w:customStyle="1" w:styleId="11-1">
    <w:name w:val="1.1-Основной 1 уровень"/>
    <w:basedOn w:val="a5"/>
    <w:qFormat/>
    <w:rsid w:val="006F56C3"/>
    <w:pPr>
      <w:numPr>
        <w:ilvl w:val="1"/>
        <w:numId w:val="111"/>
      </w:numPr>
      <w:tabs>
        <w:tab w:val="left" w:pos="1418"/>
      </w:tabs>
      <w:contextualSpacing/>
    </w:pPr>
    <w:rPr>
      <w:rFonts w:eastAsia="Arial Unicode MS"/>
      <w:sz w:val="28"/>
      <w:szCs w:val="28"/>
      <w:lang w:eastAsia="ru-RU"/>
    </w:rPr>
  </w:style>
  <w:style w:type="paragraph" w:customStyle="1" w:styleId="111-2">
    <w:name w:val="1.1.1-Уровень 2"/>
    <w:basedOn w:val="11-1"/>
    <w:qFormat/>
    <w:rsid w:val="006F56C3"/>
    <w:pPr>
      <w:numPr>
        <w:ilvl w:val="2"/>
      </w:numPr>
      <w:tabs>
        <w:tab w:val="left" w:pos="1560"/>
        <w:tab w:val="left" w:pos="1843"/>
      </w:tabs>
    </w:pPr>
  </w:style>
  <w:style w:type="paragraph" w:customStyle="1" w:styleId="1111-4">
    <w:name w:val="1.1.1.1 - Уровень 4"/>
    <w:basedOn w:val="111-2"/>
    <w:qFormat/>
    <w:rsid w:val="006F56C3"/>
    <w:pPr>
      <w:numPr>
        <w:ilvl w:val="3"/>
      </w:numPr>
      <w:tabs>
        <w:tab w:val="clear" w:pos="1560"/>
      </w:tabs>
    </w:pPr>
  </w:style>
  <w:style w:type="paragraph" w:customStyle="1" w:styleId="11111-5">
    <w:name w:val="1.1.1.1.1. - Уровень 5"/>
    <w:basedOn w:val="1111-4"/>
    <w:link w:val="11111-50"/>
    <w:qFormat/>
    <w:rsid w:val="006F56C3"/>
    <w:pPr>
      <w:numPr>
        <w:ilvl w:val="4"/>
      </w:numPr>
      <w:tabs>
        <w:tab w:val="left" w:pos="2127"/>
        <w:tab w:val="left" w:pos="2410"/>
      </w:tabs>
    </w:pPr>
  </w:style>
  <w:style w:type="character" w:customStyle="1" w:styleId="11111-50">
    <w:name w:val="1.1.1.1.1. - Уровень 5 Знак"/>
    <w:basedOn w:val="a6"/>
    <w:link w:val="11111-5"/>
    <w:rsid w:val="006F56C3"/>
    <w:rPr>
      <w:rFonts w:ascii="Times New Roman" w:eastAsia="Arial Unicode MS" w:hAnsi="Times New Roman" w:cs="Times New Roman"/>
      <w:sz w:val="28"/>
      <w:szCs w:val="28"/>
      <w:lang w:val="ru-RU" w:eastAsia="ru-RU"/>
    </w:rPr>
  </w:style>
  <w:style w:type="character" w:customStyle="1" w:styleId="5a">
    <w:name w:val="5 поднумбер Знак"/>
    <w:basedOn w:val="a6"/>
    <w:link w:val="50"/>
    <w:rsid w:val="006F56C3"/>
    <w:rPr>
      <w:rFonts w:ascii="Times New Roman" w:eastAsia="Arial Unicode MS" w:hAnsi="Times New Roman" w:cs="Times New Roman"/>
      <w:sz w:val="28"/>
      <w:szCs w:val="24"/>
      <w:lang w:val="ru-RU" w:eastAsia="ru-RU"/>
    </w:rPr>
  </w:style>
  <w:style w:type="paragraph" w:styleId="1ff7">
    <w:name w:val="toc 1"/>
    <w:basedOn w:val="a5"/>
    <w:next w:val="a5"/>
    <w:autoRedefine/>
    <w:uiPriority w:val="39"/>
    <w:unhideWhenUsed/>
    <w:rsid w:val="00815160"/>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116199">
      <w:bodyDiv w:val="1"/>
      <w:marLeft w:val="0"/>
      <w:marRight w:val="0"/>
      <w:marTop w:val="0"/>
      <w:marBottom w:val="0"/>
      <w:divBdr>
        <w:top w:val="none" w:sz="0" w:space="0" w:color="auto"/>
        <w:left w:val="none" w:sz="0" w:space="0" w:color="auto"/>
        <w:bottom w:val="none" w:sz="0" w:space="0" w:color="auto"/>
        <w:right w:val="none" w:sz="0" w:space="0" w:color="auto"/>
      </w:divBdr>
    </w:div>
    <w:div w:id="97989602">
      <w:bodyDiv w:val="1"/>
      <w:marLeft w:val="0"/>
      <w:marRight w:val="0"/>
      <w:marTop w:val="0"/>
      <w:marBottom w:val="0"/>
      <w:divBdr>
        <w:top w:val="none" w:sz="0" w:space="0" w:color="auto"/>
        <w:left w:val="none" w:sz="0" w:space="0" w:color="auto"/>
        <w:bottom w:val="none" w:sz="0" w:space="0" w:color="auto"/>
        <w:right w:val="none" w:sz="0" w:space="0" w:color="auto"/>
      </w:divBdr>
    </w:div>
    <w:div w:id="183977426">
      <w:bodyDiv w:val="1"/>
      <w:marLeft w:val="0"/>
      <w:marRight w:val="0"/>
      <w:marTop w:val="0"/>
      <w:marBottom w:val="0"/>
      <w:divBdr>
        <w:top w:val="none" w:sz="0" w:space="0" w:color="auto"/>
        <w:left w:val="none" w:sz="0" w:space="0" w:color="auto"/>
        <w:bottom w:val="none" w:sz="0" w:space="0" w:color="auto"/>
        <w:right w:val="none" w:sz="0" w:space="0" w:color="auto"/>
      </w:divBdr>
    </w:div>
    <w:div w:id="272252304">
      <w:bodyDiv w:val="1"/>
      <w:marLeft w:val="0"/>
      <w:marRight w:val="0"/>
      <w:marTop w:val="0"/>
      <w:marBottom w:val="0"/>
      <w:divBdr>
        <w:top w:val="none" w:sz="0" w:space="0" w:color="auto"/>
        <w:left w:val="none" w:sz="0" w:space="0" w:color="auto"/>
        <w:bottom w:val="none" w:sz="0" w:space="0" w:color="auto"/>
        <w:right w:val="none" w:sz="0" w:space="0" w:color="auto"/>
      </w:divBdr>
    </w:div>
    <w:div w:id="274101339">
      <w:bodyDiv w:val="1"/>
      <w:marLeft w:val="0"/>
      <w:marRight w:val="0"/>
      <w:marTop w:val="0"/>
      <w:marBottom w:val="0"/>
      <w:divBdr>
        <w:top w:val="none" w:sz="0" w:space="0" w:color="auto"/>
        <w:left w:val="none" w:sz="0" w:space="0" w:color="auto"/>
        <w:bottom w:val="none" w:sz="0" w:space="0" w:color="auto"/>
        <w:right w:val="none" w:sz="0" w:space="0" w:color="auto"/>
      </w:divBdr>
    </w:div>
    <w:div w:id="275983794">
      <w:bodyDiv w:val="1"/>
      <w:marLeft w:val="0"/>
      <w:marRight w:val="0"/>
      <w:marTop w:val="0"/>
      <w:marBottom w:val="0"/>
      <w:divBdr>
        <w:top w:val="none" w:sz="0" w:space="0" w:color="auto"/>
        <w:left w:val="none" w:sz="0" w:space="0" w:color="auto"/>
        <w:bottom w:val="none" w:sz="0" w:space="0" w:color="auto"/>
        <w:right w:val="none" w:sz="0" w:space="0" w:color="auto"/>
      </w:divBdr>
    </w:div>
    <w:div w:id="288433654">
      <w:bodyDiv w:val="1"/>
      <w:marLeft w:val="0"/>
      <w:marRight w:val="0"/>
      <w:marTop w:val="0"/>
      <w:marBottom w:val="0"/>
      <w:divBdr>
        <w:top w:val="none" w:sz="0" w:space="0" w:color="auto"/>
        <w:left w:val="none" w:sz="0" w:space="0" w:color="auto"/>
        <w:bottom w:val="none" w:sz="0" w:space="0" w:color="auto"/>
        <w:right w:val="none" w:sz="0" w:space="0" w:color="auto"/>
      </w:divBdr>
    </w:div>
    <w:div w:id="368723069">
      <w:bodyDiv w:val="1"/>
      <w:marLeft w:val="0"/>
      <w:marRight w:val="0"/>
      <w:marTop w:val="0"/>
      <w:marBottom w:val="0"/>
      <w:divBdr>
        <w:top w:val="none" w:sz="0" w:space="0" w:color="auto"/>
        <w:left w:val="none" w:sz="0" w:space="0" w:color="auto"/>
        <w:bottom w:val="none" w:sz="0" w:space="0" w:color="auto"/>
        <w:right w:val="none" w:sz="0" w:space="0" w:color="auto"/>
      </w:divBdr>
    </w:div>
    <w:div w:id="543559785">
      <w:bodyDiv w:val="1"/>
      <w:marLeft w:val="0"/>
      <w:marRight w:val="0"/>
      <w:marTop w:val="0"/>
      <w:marBottom w:val="0"/>
      <w:divBdr>
        <w:top w:val="none" w:sz="0" w:space="0" w:color="auto"/>
        <w:left w:val="none" w:sz="0" w:space="0" w:color="auto"/>
        <w:bottom w:val="none" w:sz="0" w:space="0" w:color="auto"/>
        <w:right w:val="none" w:sz="0" w:space="0" w:color="auto"/>
      </w:divBdr>
    </w:div>
    <w:div w:id="669523501">
      <w:bodyDiv w:val="1"/>
      <w:marLeft w:val="0"/>
      <w:marRight w:val="0"/>
      <w:marTop w:val="0"/>
      <w:marBottom w:val="0"/>
      <w:divBdr>
        <w:top w:val="none" w:sz="0" w:space="0" w:color="auto"/>
        <w:left w:val="none" w:sz="0" w:space="0" w:color="auto"/>
        <w:bottom w:val="none" w:sz="0" w:space="0" w:color="auto"/>
        <w:right w:val="none" w:sz="0" w:space="0" w:color="auto"/>
      </w:divBdr>
    </w:div>
    <w:div w:id="820584449">
      <w:bodyDiv w:val="1"/>
      <w:marLeft w:val="0"/>
      <w:marRight w:val="0"/>
      <w:marTop w:val="0"/>
      <w:marBottom w:val="0"/>
      <w:divBdr>
        <w:top w:val="none" w:sz="0" w:space="0" w:color="auto"/>
        <w:left w:val="none" w:sz="0" w:space="0" w:color="auto"/>
        <w:bottom w:val="none" w:sz="0" w:space="0" w:color="auto"/>
        <w:right w:val="none" w:sz="0" w:space="0" w:color="auto"/>
      </w:divBdr>
    </w:div>
    <w:div w:id="991370347">
      <w:bodyDiv w:val="1"/>
      <w:marLeft w:val="0"/>
      <w:marRight w:val="0"/>
      <w:marTop w:val="0"/>
      <w:marBottom w:val="0"/>
      <w:divBdr>
        <w:top w:val="none" w:sz="0" w:space="0" w:color="auto"/>
        <w:left w:val="none" w:sz="0" w:space="0" w:color="auto"/>
        <w:bottom w:val="none" w:sz="0" w:space="0" w:color="auto"/>
        <w:right w:val="none" w:sz="0" w:space="0" w:color="auto"/>
      </w:divBdr>
    </w:div>
    <w:div w:id="1150634477">
      <w:bodyDiv w:val="1"/>
      <w:marLeft w:val="0"/>
      <w:marRight w:val="0"/>
      <w:marTop w:val="0"/>
      <w:marBottom w:val="0"/>
      <w:divBdr>
        <w:top w:val="none" w:sz="0" w:space="0" w:color="auto"/>
        <w:left w:val="none" w:sz="0" w:space="0" w:color="auto"/>
        <w:bottom w:val="none" w:sz="0" w:space="0" w:color="auto"/>
        <w:right w:val="none" w:sz="0" w:space="0" w:color="auto"/>
      </w:divBdr>
    </w:div>
    <w:div w:id="1508908483">
      <w:bodyDiv w:val="1"/>
      <w:marLeft w:val="0"/>
      <w:marRight w:val="0"/>
      <w:marTop w:val="0"/>
      <w:marBottom w:val="0"/>
      <w:divBdr>
        <w:top w:val="none" w:sz="0" w:space="0" w:color="auto"/>
        <w:left w:val="none" w:sz="0" w:space="0" w:color="auto"/>
        <w:bottom w:val="none" w:sz="0" w:space="0" w:color="auto"/>
        <w:right w:val="none" w:sz="0" w:space="0" w:color="auto"/>
      </w:divBdr>
    </w:div>
    <w:div w:id="1604217472">
      <w:bodyDiv w:val="1"/>
      <w:marLeft w:val="0"/>
      <w:marRight w:val="0"/>
      <w:marTop w:val="0"/>
      <w:marBottom w:val="0"/>
      <w:divBdr>
        <w:top w:val="none" w:sz="0" w:space="0" w:color="auto"/>
        <w:left w:val="none" w:sz="0" w:space="0" w:color="auto"/>
        <w:bottom w:val="none" w:sz="0" w:space="0" w:color="auto"/>
        <w:right w:val="none" w:sz="0" w:space="0" w:color="auto"/>
      </w:divBdr>
    </w:div>
    <w:div w:id="1848864469">
      <w:bodyDiv w:val="1"/>
      <w:marLeft w:val="0"/>
      <w:marRight w:val="0"/>
      <w:marTop w:val="0"/>
      <w:marBottom w:val="0"/>
      <w:divBdr>
        <w:top w:val="none" w:sz="0" w:space="0" w:color="auto"/>
        <w:left w:val="none" w:sz="0" w:space="0" w:color="auto"/>
        <w:bottom w:val="none" w:sz="0" w:space="0" w:color="auto"/>
        <w:right w:val="none" w:sz="0" w:space="0" w:color="auto"/>
      </w:divBdr>
    </w:div>
    <w:div w:id="19969104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u.wikipedia.org/wiki/%D0%9D%D0%B5%D1%80%D0%B6%D0%B0%D0%B2%D0%B5%D1%8E%D1%89%D0%B0%D1%8F_%D1%81%D1%82%D0%B0%D0%BB%D1%8C" TargetMode="External"/><Relationship Id="rId13" Type="http://schemas.openxmlformats.org/officeDocument/2006/relationships/image" Target="media/image4.png"/><Relationship Id="rId18" Type="http://schemas.openxmlformats.org/officeDocument/2006/relationships/image" Target="media/image9.jpe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hyperlink" Target="https://www.garant.ru/products/ipo/prime/doc/41367320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hyperlink" Target="http://consplus.pochta.ru/?req=doc&amp;base=STR&amp;n=4918&amp;date=06.07.2026" TargetMode="External"/><Relationship Id="rId10" Type="http://schemas.openxmlformats.org/officeDocument/2006/relationships/image" Target="media/image1.jpeg"/><Relationship Id="rId19"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hyperlink" Target="https://ru.wikipedia.org/wiki/%D0%9D%D0%B5%D1%80%D0%B6%D0%B0%D0%B2%D0%B5%D1%8E%D1%89%D0%B0%D1%8F_%D1%81%D1%82%D0%B0%D0%BB%D1%8C" TargetMode="External"/><Relationship Id="rId14" Type="http://schemas.openxmlformats.org/officeDocument/2006/relationships/image" Target="media/image5.png"/><Relationship Id="rId22" Type="http://schemas.openxmlformats.org/officeDocument/2006/relationships/image" Target="media/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C3F9FA9-682A-4681-B712-50DA71362131}">
  <we:reference id="wa200005669" version="2.0.0.0" store="ru-RU" storeType="OMEX"/>
  <we:alternateReferences>
    <we:reference id="WA200005669" version="2.0.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3AA7AF-825A-4672-8F3C-098A8CDE00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62</Pages>
  <Words>17188</Words>
  <Characters>97978</Characters>
  <Application>Microsoft Office Word</Application>
  <DocSecurity>4</DocSecurity>
  <Lines>816</Lines>
  <Paragraphs>229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114937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Фитерман Владимир Шиявич</dc:creator>
  <cp:lastModifiedBy>Богомазов Иван Васильевич</cp:lastModifiedBy>
  <cp:revision>2</cp:revision>
  <dcterms:created xsi:type="dcterms:W3CDTF">2026-10-08T08:49:00Z</dcterms:created>
  <dcterms:modified xsi:type="dcterms:W3CDTF">2026-10-08T08:49:00Z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2025-02-27T00:00:00Z</vt:filetime>
  </property>
  <property fmtid="{D5CDD505-2E9C-101B-9397-08002B2CF9AE}" pid="3" name="Creator">
    <vt:lpwstr>Microsoft® Word 2016</vt:lpwstr>
  </property>
  <property fmtid="{D5CDD505-2E9C-101B-9397-08002B2CF9AE}" pid="4" name="LastSaved">
    <vt:filetime>2025-03-12T00:00:00Z</vt:filetime>
  </property>
  <property fmtid="{D5CDD505-2E9C-101B-9397-08002B2CF9AE}" pid="5" name="Producer">
    <vt:lpwstr>Microsoft® Word 2016</vt:lpwstr>
  </property>
</Properties>
</file>