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0165" w14:textId="47C78F48"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256D3D">
      <w:headerReference w:type="default" r:id="rId11"/>
      <w:pgSz w:w="11910" w:h="16840"/>
      <w:pgMar w:top="1040" w:right="1137" w:bottom="280" w:left="1520" w:header="720" w:footer="720" w:gutter="0"/>
      <w:pgNumType w:start="46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64B99581" w:rsidR="00F21CAA" w:rsidRDefault="00F21CAA">
    <w:pPr>
      <w:pStyle w:val="ad"/>
      <w:jc w:val="center"/>
    </w:pPr>
    <w:r>
      <w:fldChar w:fldCharType="begin"/>
    </w:r>
    <w:r>
      <w:instrText>PAGE   \* MERGEFORMAT</w:instrText>
    </w:r>
    <w:r>
      <w:fldChar w:fldCharType="separate"/>
    </w:r>
    <w:r w:rsidR="00256D3D">
      <w:rPr>
        <w:noProof/>
      </w:rPr>
      <w:t>463</w:t>
    </w:r>
    <w:r>
      <w:fldChar w:fldCharType="end"/>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B777C"/>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204E"/>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F5A79-B45B-4A1C-95FD-156E2E1D3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1553</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2026-10-08T09:00:00Z</dcterms:created>
  <dcterms:modified xsi:type="dcterms:W3CDTF">2026-10-08T09:00:00Z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