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7F1AB950" w:rsidR="00F13C15" w:rsidRPr="00C60734" w:rsidRDefault="00F13C15" w:rsidP="00842050">
      <w:pPr>
        <w:spacing w:after="0" w:line="259" w:lineRule="auto"/>
        <w:contextualSpacing/>
        <w:jc w:val="right"/>
        <w:rPr>
          <w:rFonts w:ascii="Times New Roman" w:eastAsia="Times New Roman" w:hAnsi="Times New Roman" w:cs="Times New Roman"/>
          <w:bCs/>
          <w:iCs/>
          <w:sz w:val="28"/>
          <w:szCs w:val="28"/>
        </w:rPr>
      </w:pPr>
      <w:r w:rsidRPr="00C60734">
        <w:rPr>
          <w:rFonts w:ascii="Times New Roman" w:eastAsia="Times New Roman" w:hAnsi="Times New Roman" w:cs="Times New Roman"/>
          <w:bCs/>
          <w:iCs/>
          <w:sz w:val="28"/>
          <w:szCs w:val="28"/>
        </w:rPr>
        <w:t>Приложение №</w:t>
      </w:r>
      <w:r w:rsidR="00B8098C" w:rsidRPr="00C60734">
        <w:rPr>
          <w:rFonts w:ascii="Times New Roman" w:eastAsia="Times New Roman" w:hAnsi="Times New Roman" w:cs="Times New Roman"/>
          <w:bCs/>
          <w:iCs/>
          <w:sz w:val="28"/>
          <w:szCs w:val="28"/>
        </w:rPr>
        <w:t> </w:t>
      </w:r>
      <w:r w:rsidR="00523292" w:rsidRPr="00C60734">
        <w:rPr>
          <w:rFonts w:ascii="Times New Roman" w:eastAsia="Times New Roman" w:hAnsi="Times New Roman" w:cs="Times New Roman"/>
          <w:bCs/>
          <w:iCs/>
          <w:sz w:val="28"/>
          <w:szCs w:val="28"/>
        </w:rPr>
        <w:t>2</w:t>
      </w:r>
      <w:r w:rsidR="00842050" w:rsidRPr="00C60734">
        <w:rPr>
          <w:rFonts w:ascii="Times New Roman" w:eastAsia="Times New Roman" w:hAnsi="Times New Roman" w:cs="Times New Roman"/>
          <w:bCs/>
          <w:iCs/>
          <w:sz w:val="28"/>
          <w:szCs w:val="28"/>
        </w:rPr>
        <w:t xml:space="preserve"> </w:t>
      </w:r>
      <w:r w:rsidRPr="00C60734">
        <w:rPr>
          <w:rFonts w:ascii="Times New Roman" w:eastAsia="Times New Roman" w:hAnsi="Times New Roman" w:cs="Times New Roman"/>
          <w:bCs/>
          <w:iCs/>
          <w:sz w:val="28"/>
          <w:szCs w:val="28"/>
        </w:rPr>
        <w:t xml:space="preserve">к </w:t>
      </w:r>
      <w:r w:rsidR="00842050" w:rsidRPr="00C60734">
        <w:rPr>
          <w:rFonts w:ascii="Times New Roman" w:eastAsia="Times New Roman" w:hAnsi="Times New Roman" w:cs="Times New Roman"/>
          <w:bCs/>
          <w:iCs/>
          <w:sz w:val="28"/>
          <w:szCs w:val="28"/>
        </w:rPr>
        <w:t>ТТ</w:t>
      </w:r>
    </w:p>
    <w:p w14:paraId="00C57A04" w14:textId="77777777" w:rsidR="00F13C15" w:rsidRPr="00C60734"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07D0BCA9" w:rsidR="00077DC9" w:rsidRPr="00C60734"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C60734">
        <w:rPr>
          <w:rFonts w:ascii="Times New Roman" w:hAnsi="Times New Roman" w:cs="Times New Roman"/>
          <w:b/>
          <w:bCs/>
          <w:iCs/>
          <w:sz w:val="28"/>
          <w:szCs w:val="28"/>
        </w:rPr>
        <w:t>Визуализация экстерьера и интерьера МОПС</w:t>
      </w:r>
      <w:r w:rsidR="00CA0D38" w:rsidRPr="00C60734">
        <w:rPr>
          <w:rFonts w:ascii="Times New Roman" w:eastAsia="Times New Roman" w:hAnsi="Times New Roman" w:cs="Times New Roman"/>
          <w:b/>
          <w:color w:val="000000" w:themeColor="text1"/>
          <w:sz w:val="28"/>
          <w:szCs w:val="28"/>
          <w:lang w:eastAsia="ru-RU"/>
        </w:rPr>
        <w:br/>
      </w:r>
      <w:r w:rsidR="00CA0D38" w:rsidRPr="00C60734">
        <w:rPr>
          <w:rFonts w:ascii="Times New Roman" w:hAnsi="Times New Roman" w:cs="Times New Roman"/>
          <w:b/>
          <w:sz w:val="28"/>
          <w:szCs w:val="28"/>
        </w:rPr>
        <w:t>площадью 11,9 м</w:t>
      </w:r>
      <w:r w:rsidR="00CA0D38" w:rsidRPr="00C60734">
        <w:rPr>
          <w:rFonts w:ascii="Times New Roman" w:hAnsi="Times New Roman" w:cs="Times New Roman"/>
          <w:b/>
          <w:sz w:val="28"/>
          <w:szCs w:val="28"/>
          <w:vertAlign w:val="superscript"/>
        </w:rPr>
        <w:t>2</w:t>
      </w:r>
    </w:p>
    <w:p w14:paraId="7BEBE4A5" w14:textId="608AC4A3" w:rsidR="00260C2B" w:rsidRPr="00C60734"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C60734" w:rsidRDefault="004B3555" w:rsidP="00985DE8">
      <w:pPr>
        <w:tabs>
          <w:tab w:val="left" w:pos="1134"/>
        </w:tabs>
        <w:spacing w:after="0"/>
        <w:contextualSpacing/>
        <w:jc w:val="center"/>
        <w:rPr>
          <w:rFonts w:ascii="Times New Roman" w:hAnsi="Times New Roman" w:cs="Times New Roman"/>
          <w:b/>
          <w:sz w:val="28"/>
          <w:szCs w:val="28"/>
        </w:rPr>
      </w:pPr>
    </w:p>
    <w:p w14:paraId="746EF3C4" w14:textId="208C665A" w:rsidR="004B3555" w:rsidRPr="00C60734" w:rsidRDefault="0055508A" w:rsidP="00653064">
      <w:pPr>
        <w:pStyle w:val="ab"/>
        <w:numPr>
          <w:ilvl w:val="0"/>
          <w:numId w:val="24"/>
        </w:numPr>
        <w:spacing w:after="0"/>
        <w:ind w:left="0" w:firstLine="709"/>
        <w:jc w:val="both"/>
        <w:rPr>
          <w:rFonts w:ascii="Times New Roman" w:hAnsi="Times New Roman" w:cs="Times New Roman"/>
          <w:b/>
          <w:sz w:val="28"/>
          <w:szCs w:val="28"/>
        </w:rPr>
      </w:pPr>
      <w:r w:rsidRPr="00C60734">
        <w:rPr>
          <w:rFonts w:ascii="Times New Roman" w:eastAsia="Times New Roman" w:hAnsi="Times New Roman" w:cs="Times New Roman"/>
          <w:b/>
          <w:color w:val="000000" w:themeColor="text1"/>
          <w:sz w:val="28"/>
          <w:szCs w:val="28"/>
          <w:lang w:eastAsia="ru-RU"/>
        </w:rPr>
        <w:t>Визуализация экстерьера МОПС.</w:t>
      </w:r>
      <w:r w:rsidR="003B308D" w:rsidRPr="00C60734">
        <w:rPr>
          <w:rFonts w:ascii="Times New Roman" w:eastAsia="Times New Roman" w:hAnsi="Times New Roman" w:cs="Times New Roman"/>
          <w:b/>
          <w:color w:val="000000" w:themeColor="text1"/>
          <w:sz w:val="28"/>
          <w:szCs w:val="28"/>
          <w:lang w:eastAsia="ru-RU"/>
        </w:rPr>
        <w:t xml:space="preserve"> </w:t>
      </w:r>
      <w:r w:rsidR="001242D6">
        <w:rPr>
          <w:rFonts w:ascii="Times New Roman" w:hAnsi="Times New Roman" w:cs="Times New Roman"/>
          <w:b/>
          <w:sz w:val="28"/>
          <w:szCs w:val="28"/>
        </w:rPr>
        <w:t>Вариант</w:t>
      </w:r>
      <w:r w:rsidR="003B308D" w:rsidRPr="00C60734">
        <w:rPr>
          <w:rFonts w:ascii="Times New Roman" w:hAnsi="Times New Roman" w:cs="Times New Roman"/>
          <w:b/>
          <w:sz w:val="28"/>
          <w:szCs w:val="28"/>
        </w:rPr>
        <w:t xml:space="preserve"> планировочного решения МОПС: А1_11,9_О1_П1_Т</w:t>
      </w:r>
    </w:p>
    <w:p w14:paraId="311F0EDD" w14:textId="77777777" w:rsidR="0055508A" w:rsidRPr="00C60734"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6A403B8" w14:textId="1945D512" w:rsidR="0055508A" w:rsidRPr="00C60734" w:rsidRDefault="0055508A" w:rsidP="00A7627F">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53C43B27" w14:textId="63FF2199" w:rsidR="0037062C" w:rsidRPr="00C60734" w:rsidRDefault="0037062C" w:rsidP="005A2267">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sz w:val="28"/>
          <w:szCs w:val="28"/>
        </w:rPr>
        <w:t>МОПС, изготовленно</w:t>
      </w:r>
      <w:r w:rsidR="00B97ED8" w:rsidRPr="00C60734">
        <w:rPr>
          <w:rFonts w:ascii="Times New Roman" w:hAnsi="Times New Roman" w:cs="Times New Roman"/>
          <w:sz w:val="28"/>
          <w:szCs w:val="28"/>
        </w:rPr>
        <w:t>е</w:t>
      </w:r>
      <w:r w:rsidRPr="00C60734">
        <w:rPr>
          <w:rFonts w:ascii="Times New Roman" w:hAnsi="Times New Roman" w:cs="Times New Roman"/>
          <w:sz w:val="28"/>
          <w:szCs w:val="28"/>
        </w:rPr>
        <w:t xml:space="preserve"> по технологии металлических быстровозводимых конструкций</w:t>
      </w:r>
      <w:r w:rsidR="00B97ED8" w:rsidRPr="00C60734">
        <w:rPr>
          <w:rFonts w:ascii="Times New Roman" w:hAnsi="Times New Roman" w:cs="Times New Roman"/>
          <w:sz w:val="28"/>
          <w:szCs w:val="28"/>
        </w:rPr>
        <w:t>.</w:t>
      </w:r>
      <w:r w:rsidR="00B97ED8" w:rsidRPr="00C60734">
        <w:rPr>
          <w:rStyle w:val="af6"/>
          <w:rFonts w:ascii="Times New Roman" w:hAnsi="Times New Roman"/>
          <w:bCs/>
          <w:sz w:val="28"/>
          <w:szCs w:val="28"/>
          <w:lang w:eastAsia="ru-RU"/>
        </w:rPr>
        <w:footnoteReference w:id="1"/>
      </w:r>
    </w:p>
    <w:p w14:paraId="6A449123" w14:textId="0856E6AD" w:rsidR="00A7627F" w:rsidRPr="00C60734" w:rsidRDefault="00A7627F" w:rsidP="0037062C">
      <w:pPr>
        <w:spacing w:after="0"/>
        <w:ind w:left="-567"/>
        <w:jc w:val="right"/>
        <w:rPr>
          <w:rFonts w:ascii="Times New Roman" w:eastAsia="Times New Roman" w:hAnsi="Times New Roman" w:cs="Times New Roman"/>
          <w:color w:val="000000" w:themeColor="text1"/>
          <w:sz w:val="28"/>
          <w:szCs w:val="28"/>
          <w:lang w:eastAsia="ru-RU"/>
        </w:rPr>
      </w:pPr>
    </w:p>
    <w:p w14:paraId="08DC1EBE" w14:textId="3903BC7B"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1</w:t>
      </w:r>
    </w:p>
    <w:p w14:paraId="47C039B1" w14:textId="77777777" w:rsidR="0037062C" w:rsidRPr="00C60734"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6700C486" w14:textId="6B2149F7"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2213935D" wp14:editId="13C3E889">
            <wp:extent cx="4971515" cy="2192655"/>
            <wp:effectExtent l="0" t="0" r="635" b="0"/>
            <wp:docPr id="32" name="Рисунок 32" descr="Y:\МОПС_2026\А1_ОПС_S=11.9м2\А1_11,9_О1_П1_Т_(ВНЕШНИЙ ТАМБУР)\Визуализация\Экстерьер\металл\2-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МОПС_2026\А1_ОПС_S=11.9м2\А1_11,9_О1_П1_Т_(ВНЕШНИЙ ТАМБУР)\Визуализация\Экстерьер\металл\2-новая вывеска.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22129" b="4364"/>
                    <a:stretch/>
                  </pic:blipFill>
                  <pic:spPr bwMode="auto">
                    <a:xfrm>
                      <a:off x="0" y="0"/>
                      <a:ext cx="5010395" cy="2209803"/>
                    </a:xfrm>
                    <a:prstGeom prst="rect">
                      <a:avLst/>
                    </a:prstGeom>
                    <a:noFill/>
                    <a:ln>
                      <a:noFill/>
                    </a:ln>
                    <a:extLst>
                      <a:ext uri="{53640926-AAD7-44D8-BBD7-CCE9431645EC}">
                        <a14:shadowObscured xmlns:a14="http://schemas.microsoft.com/office/drawing/2010/main"/>
                      </a:ext>
                    </a:extLst>
                  </pic:spPr>
                </pic:pic>
              </a:graphicData>
            </a:graphic>
          </wp:inline>
        </w:drawing>
      </w:r>
    </w:p>
    <w:p w14:paraId="64BD5069" w14:textId="7F7CF249" w:rsidR="0037062C" w:rsidRPr="00C60734"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7767E343" w14:textId="0D09802A"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2</w:t>
      </w:r>
    </w:p>
    <w:p w14:paraId="6CBA0B8D" w14:textId="2862726C" w:rsidR="0037062C" w:rsidRPr="00C60734" w:rsidRDefault="0037062C" w:rsidP="0037062C">
      <w:pPr>
        <w:spacing w:after="0"/>
        <w:ind w:left="-567"/>
        <w:jc w:val="right"/>
        <w:rPr>
          <w:rFonts w:ascii="Times New Roman" w:eastAsia="Times New Roman" w:hAnsi="Times New Roman" w:cs="Times New Roman"/>
          <w:i/>
          <w:color w:val="000000" w:themeColor="text1"/>
          <w:sz w:val="28"/>
          <w:szCs w:val="28"/>
          <w:lang w:eastAsia="ru-RU"/>
        </w:rPr>
      </w:pPr>
    </w:p>
    <w:p w14:paraId="051DD9DB" w14:textId="655EB299" w:rsidR="0037062C" w:rsidRPr="00C60734" w:rsidRDefault="0037062C" w:rsidP="0037062C">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E3FDD5B" wp14:editId="0656E783">
            <wp:extent cx="5134318" cy="2112579"/>
            <wp:effectExtent l="0" t="0" r="0" b="2540"/>
            <wp:docPr id="28" name="Рисунок 28" descr="Y:\МОПС_2026\А1_ОПС_S=11.9м2\А1_11,9_О1_П1_Т_(ВНЕШНИЙ ТАМБУР)\Визуализация\Экстерьер\металл\1-новая выве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МОПС_2026\А1_ОПС_S=11.9м2\А1_11,9_О1_П1_Т_(ВНЕШНИЙ ТАМБУР)\Визуализация\Экстерьер\металл\1-новая вывеска.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1995" b="15706"/>
                    <a:stretch/>
                  </pic:blipFill>
                  <pic:spPr bwMode="auto">
                    <a:xfrm>
                      <a:off x="0" y="0"/>
                      <a:ext cx="5234665" cy="2153868"/>
                    </a:xfrm>
                    <a:prstGeom prst="rect">
                      <a:avLst/>
                    </a:prstGeom>
                    <a:noFill/>
                    <a:ln>
                      <a:noFill/>
                    </a:ln>
                    <a:extLst>
                      <a:ext uri="{53640926-AAD7-44D8-BBD7-CCE9431645EC}">
                        <a14:shadowObscured xmlns:a14="http://schemas.microsoft.com/office/drawing/2010/main"/>
                      </a:ext>
                    </a:extLst>
                  </pic:spPr>
                </pic:pic>
              </a:graphicData>
            </a:graphic>
          </wp:inline>
        </w:drawing>
      </w:r>
    </w:p>
    <w:p w14:paraId="68E1DE9A" w14:textId="1D7CBD17" w:rsidR="0037062C" w:rsidRPr="00C60734" w:rsidRDefault="00505E32" w:rsidP="00F900A8">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3</w:t>
      </w:r>
    </w:p>
    <w:p w14:paraId="5BD5C791" w14:textId="59BA9F5A" w:rsidR="003644AF" w:rsidRPr="00C60734" w:rsidRDefault="003644AF" w:rsidP="00F900A8">
      <w:pPr>
        <w:spacing w:after="0"/>
        <w:ind w:left="-567"/>
        <w:jc w:val="right"/>
        <w:rPr>
          <w:rFonts w:ascii="Times New Roman" w:eastAsia="Times New Roman" w:hAnsi="Times New Roman" w:cs="Times New Roman"/>
          <w:i/>
          <w:color w:val="000000" w:themeColor="text1"/>
          <w:sz w:val="28"/>
          <w:szCs w:val="28"/>
          <w:lang w:eastAsia="ru-RU"/>
        </w:rPr>
      </w:pPr>
    </w:p>
    <w:p w14:paraId="6B4797FF" w14:textId="53FEA4D3" w:rsidR="003644AF" w:rsidRPr="00C60734" w:rsidRDefault="003644AF" w:rsidP="003644AF">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1F782431" wp14:editId="38B12DA4">
            <wp:extent cx="4894832" cy="1981200"/>
            <wp:effectExtent l="0" t="0" r="1270" b="0"/>
            <wp:docPr id="6" name="Рисунок 6"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060" b="9613"/>
                    <a:stretch/>
                  </pic:blipFill>
                  <pic:spPr bwMode="auto">
                    <a:xfrm>
                      <a:off x="0" y="0"/>
                      <a:ext cx="4939073" cy="1999107"/>
                    </a:xfrm>
                    <a:prstGeom prst="rect">
                      <a:avLst/>
                    </a:prstGeom>
                    <a:noFill/>
                    <a:ln>
                      <a:noFill/>
                    </a:ln>
                    <a:extLst>
                      <a:ext uri="{53640926-AAD7-44D8-BBD7-CCE9431645EC}">
                        <a14:shadowObscured xmlns:a14="http://schemas.microsoft.com/office/drawing/2010/main"/>
                      </a:ext>
                    </a:extLst>
                  </pic:spPr>
                </pic:pic>
              </a:graphicData>
            </a:graphic>
          </wp:inline>
        </w:drawing>
      </w:r>
    </w:p>
    <w:p w14:paraId="4233B93D" w14:textId="77777777"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3C0D0A19" w14:textId="2CC270F4" w:rsidR="0037062C" w:rsidRPr="00C60734" w:rsidRDefault="00003E25" w:rsidP="0037062C">
      <w:pPr>
        <w:spacing w:after="0"/>
        <w:ind w:left="-567"/>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4</w:t>
      </w:r>
    </w:p>
    <w:p w14:paraId="1B011A03" w14:textId="200E6108" w:rsidR="003644AF" w:rsidRPr="00C60734" w:rsidRDefault="003644AF" w:rsidP="0037062C">
      <w:pPr>
        <w:spacing w:after="0"/>
        <w:ind w:left="-567"/>
        <w:jc w:val="right"/>
        <w:rPr>
          <w:rFonts w:ascii="Times New Roman" w:eastAsia="Times New Roman" w:hAnsi="Times New Roman" w:cs="Times New Roman"/>
          <w:i/>
          <w:color w:val="000000" w:themeColor="text1"/>
          <w:sz w:val="28"/>
          <w:szCs w:val="28"/>
          <w:lang w:eastAsia="ru-RU"/>
        </w:rPr>
      </w:pPr>
    </w:p>
    <w:p w14:paraId="62AD2268" w14:textId="60EBC424" w:rsidR="003644AF" w:rsidRPr="00C60734" w:rsidRDefault="003644AF" w:rsidP="00B13219">
      <w:pPr>
        <w:spacing w:after="0"/>
        <w:ind w:left="-567"/>
        <w:jc w:val="center"/>
        <w:rPr>
          <w:rFonts w:ascii="Times New Roman" w:eastAsia="Times New Roman" w:hAnsi="Times New Roman" w:cs="Times New Roman"/>
          <w:i/>
          <w:color w:val="000000" w:themeColor="text1"/>
          <w:sz w:val="28"/>
          <w:szCs w:val="28"/>
          <w:lang w:eastAsia="ru-RU"/>
        </w:rPr>
      </w:pPr>
      <w:r w:rsidRPr="00C60734">
        <w:rPr>
          <w:rFonts w:ascii="Times New Roman" w:hAnsi="Times New Roman" w:cs="Times New Roman"/>
          <w:b/>
          <w:bCs/>
          <w:iCs/>
          <w:noProof/>
          <w:lang w:eastAsia="ru-RU"/>
        </w:rPr>
        <w:drawing>
          <wp:inline distT="0" distB="0" distL="0" distR="0" wp14:anchorId="590A623D" wp14:editId="66B76B94">
            <wp:extent cx="5486400" cy="2680747"/>
            <wp:effectExtent l="0" t="0" r="0" b="5715"/>
            <wp:docPr id="9" name="Рисунок 9"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ladimir.Fiterman\Desktop\Модули\МОПС 2023 (редакция от 11.2023)\Исходные материалы\Актуальные графические чертежи\МОПС 11,9-11,9Т\!Визуализация_экстерьера-С_Тамбуром\11. 9 металл 7024\БВК_11,9_с тамбуром (4).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999" b="4338"/>
                    <a:stretch/>
                  </pic:blipFill>
                  <pic:spPr bwMode="auto">
                    <a:xfrm>
                      <a:off x="0" y="0"/>
                      <a:ext cx="5522432" cy="2698353"/>
                    </a:xfrm>
                    <a:prstGeom prst="rect">
                      <a:avLst/>
                    </a:prstGeom>
                    <a:noFill/>
                    <a:ln>
                      <a:noFill/>
                    </a:ln>
                    <a:extLst>
                      <a:ext uri="{53640926-AAD7-44D8-BBD7-CCE9431645EC}">
                        <a14:shadowObscured xmlns:a14="http://schemas.microsoft.com/office/drawing/2010/main"/>
                      </a:ext>
                    </a:extLst>
                  </pic:spPr>
                </pic:pic>
              </a:graphicData>
            </a:graphic>
          </wp:inline>
        </w:drawing>
      </w:r>
    </w:p>
    <w:p w14:paraId="6E339224" w14:textId="247E1DD6" w:rsidR="00014A4A" w:rsidRDefault="00505E32" w:rsidP="00014A4A">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14A4A">
        <w:rPr>
          <w:rFonts w:ascii="Times New Roman" w:eastAsia="Times New Roman" w:hAnsi="Times New Roman" w:cs="Times New Roman"/>
          <w:i/>
          <w:color w:val="000000" w:themeColor="text1"/>
          <w:sz w:val="28"/>
          <w:szCs w:val="28"/>
          <w:lang w:eastAsia="ru-RU"/>
        </w:rPr>
        <w:lastRenderedPageBreak/>
        <w:t xml:space="preserve"> </w:t>
      </w:r>
    </w:p>
    <w:p w14:paraId="325A126C" w14:textId="413D59CC" w:rsidR="003F3B23" w:rsidRPr="00C60734" w:rsidRDefault="003F3B23" w:rsidP="001D1363">
      <w:pPr>
        <w:pStyle w:val="ab"/>
        <w:numPr>
          <w:ilvl w:val="1"/>
          <w:numId w:val="24"/>
        </w:numPr>
        <w:spacing w:after="0"/>
        <w:ind w:left="0" w:firstLine="1134"/>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sz w:val="28"/>
          <w:szCs w:val="28"/>
        </w:rPr>
        <w:t>Расположение (привязка), габариты наружной вывески на фасаде МОПС.</w:t>
      </w:r>
    </w:p>
    <w:p w14:paraId="44817DF2" w14:textId="77777777" w:rsidR="003F3B23" w:rsidRPr="00C60734" w:rsidRDefault="003F3B23" w:rsidP="003F3B23">
      <w:pPr>
        <w:pStyle w:val="ab"/>
        <w:spacing w:after="0"/>
        <w:ind w:left="709"/>
        <w:jc w:val="right"/>
        <w:rPr>
          <w:rFonts w:ascii="Times New Roman" w:eastAsia="Times New Roman" w:hAnsi="Times New Roman" w:cs="Times New Roman"/>
          <w:color w:val="000000" w:themeColor="text1"/>
          <w:sz w:val="28"/>
          <w:szCs w:val="28"/>
          <w:lang w:eastAsia="ru-RU"/>
        </w:rPr>
      </w:pPr>
    </w:p>
    <w:p w14:paraId="36C9760C" w14:textId="611C01F1" w:rsidR="003F3B23" w:rsidRPr="00C60734" w:rsidRDefault="00003E25" w:rsidP="003F3B23">
      <w:pPr>
        <w:pStyle w:val="ab"/>
        <w:spacing w:after="0"/>
        <w:ind w:left="709"/>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5</w:t>
      </w:r>
    </w:p>
    <w:p w14:paraId="69C2689F" w14:textId="77777777" w:rsidR="003F3B23" w:rsidRPr="00C60734" w:rsidRDefault="003F3B23" w:rsidP="003F3B23">
      <w:pPr>
        <w:pStyle w:val="ab"/>
        <w:spacing w:after="0"/>
        <w:ind w:left="-567"/>
        <w:jc w:val="right"/>
        <w:rPr>
          <w:rFonts w:ascii="Times New Roman" w:eastAsia="Times New Roman" w:hAnsi="Times New Roman" w:cs="Times New Roman"/>
          <w:color w:val="000000" w:themeColor="text1"/>
          <w:sz w:val="28"/>
          <w:szCs w:val="28"/>
          <w:lang w:eastAsia="ru-RU"/>
        </w:rPr>
      </w:pPr>
    </w:p>
    <w:p w14:paraId="623499CA" w14:textId="77777777" w:rsidR="003F3B23" w:rsidRPr="00C60734" w:rsidRDefault="003F3B23" w:rsidP="003F3B23">
      <w:pPr>
        <w:pStyle w:val="ab"/>
        <w:spacing w:after="0"/>
        <w:ind w:left="-567"/>
        <w:jc w:val="center"/>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noProof/>
          <w:lang w:eastAsia="ru-RU"/>
        </w:rPr>
        <w:drawing>
          <wp:inline distT="0" distB="0" distL="0" distR="0" wp14:anchorId="16FCC828" wp14:editId="7A975DFA">
            <wp:extent cx="5940084" cy="2551414"/>
            <wp:effectExtent l="0" t="0" r="3810" b="1905"/>
            <wp:docPr id="4" name="Рисунок 4" descr="cid:image001.png@01DCD3F5.0730D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id:image001.png@01DCD3F5.0730D000"/>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t="8516"/>
                    <a:stretch/>
                  </pic:blipFill>
                  <pic:spPr bwMode="auto">
                    <a:xfrm>
                      <a:off x="0" y="0"/>
                      <a:ext cx="5940425" cy="2551560"/>
                    </a:xfrm>
                    <a:prstGeom prst="rect">
                      <a:avLst/>
                    </a:prstGeom>
                    <a:noFill/>
                    <a:ln>
                      <a:noFill/>
                    </a:ln>
                    <a:extLst>
                      <a:ext uri="{53640926-AAD7-44D8-BBD7-CCE9431645EC}">
                        <a14:shadowObscured xmlns:a14="http://schemas.microsoft.com/office/drawing/2010/main"/>
                      </a:ext>
                    </a:extLst>
                  </pic:spPr>
                </pic:pic>
              </a:graphicData>
            </a:graphic>
          </wp:inline>
        </w:drawing>
      </w:r>
    </w:p>
    <w:p w14:paraId="0B983FE0" w14:textId="76776849" w:rsidR="005A2267" w:rsidRPr="00C60734" w:rsidRDefault="005A2267" w:rsidP="00003E25">
      <w:pPr>
        <w:pStyle w:val="ab"/>
        <w:numPr>
          <w:ilvl w:val="0"/>
          <w:numId w:val="3"/>
        </w:numPr>
        <w:tabs>
          <w:tab w:val="left" w:pos="1134"/>
        </w:tabs>
        <w:spacing w:after="0"/>
        <w:jc w:val="both"/>
        <w:rPr>
          <w:rFonts w:ascii="Times New Roman" w:eastAsia="Times New Roman" w:hAnsi="Times New Roman" w:cs="Times New Roman"/>
          <w:b/>
          <w:color w:val="000000" w:themeColor="text1"/>
          <w:sz w:val="28"/>
          <w:szCs w:val="28"/>
          <w:lang w:eastAsia="ru-RU"/>
        </w:rPr>
      </w:pPr>
      <w:r w:rsidRPr="00C60734">
        <w:rPr>
          <w:rFonts w:ascii="Times New Roman" w:eastAsia="Times New Roman" w:hAnsi="Times New Roman" w:cs="Times New Roman"/>
          <w:color w:val="000000" w:themeColor="text1"/>
          <w:sz w:val="28"/>
          <w:szCs w:val="28"/>
          <w:lang w:eastAsia="ru-RU"/>
        </w:rPr>
        <w:br w:type="column"/>
      </w:r>
      <w:r w:rsidRPr="00C60734">
        <w:rPr>
          <w:rFonts w:ascii="Times New Roman" w:eastAsia="Times New Roman" w:hAnsi="Times New Roman" w:cs="Times New Roman"/>
          <w:b/>
          <w:color w:val="000000" w:themeColor="text1"/>
          <w:sz w:val="28"/>
          <w:szCs w:val="28"/>
          <w:lang w:eastAsia="ru-RU"/>
        </w:rPr>
        <w:lastRenderedPageBreak/>
        <w:t xml:space="preserve">Визуализация </w:t>
      </w:r>
      <w:r w:rsidR="00C309AE">
        <w:rPr>
          <w:rFonts w:ascii="Times New Roman" w:eastAsia="Times New Roman" w:hAnsi="Times New Roman" w:cs="Times New Roman"/>
          <w:b/>
          <w:color w:val="000000" w:themeColor="text1"/>
          <w:sz w:val="28"/>
          <w:szCs w:val="28"/>
          <w:lang w:eastAsia="ru-RU"/>
        </w:rPr>
        <w:t>интерьера</w:t>
      </w:r>
      <w:r w:rsidRPr="00C60734">
        <w:rPr>
          <w:rFonts w:ascii="Times New Roman" w:eastAsia="Times New Roman" w:hAnsi="Times New Roman" w:cs="Times New Roman"/>
          <w:b/>
          <w:color w:val="000000" w:themeColor="text1"/>
          <w:sz w:val="28"/>
          <w:szCs w:val="28"/>
          <w:lang w:eastAsia="ru-RU"/>
        </w:rPr>
        <w:t xml:space="preserve"> МОПС.</w:t>
      </w:r>
    </w:p>
    <w:p w14:paraId="6AD72B12" w14:textId="77777777" w:rsidR="005A2267" w:rsidRPr="00C60734" w:rsidRDefault="005A2267" w:rsidP="005A2267">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5B9C424E" w14:textId="5F33E232" w:rsidR="005A2267" w:rsidRPr="00C60734" w:rsidRDefault="005A2267" w:rsidP="00003E25">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14A8926A" w14:textId="0F747451" w:rsidR="005A2267" w:rsidRPr="00C60734" w:rsidRDefault="005A2267" w:rsidP="00003E25">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73E4073A" w14:textId="69AAC27B" w:rsidR="00003E25" w:rsidRPr="00C60734" w:rsidRDefault="00003E25" w:rsidP="00A511C5">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C60734">
        <w:rPr>
          <w:rFonts w:ascii="Times New Roman" w:hAnsi="Times New Roman" w:cs="Times New Roman"/>
          <w:sz w:val="28"/>
          <w:szCs w:val="28"/>
        </w:rPr>
        <w:t xml:space="preserve">МОПС </w:t>
      </w:r>
      <w:r w:rsidR="00C60734" w:rsidRPr="00C60734">
        <w:rPr>
          <w:rFonts w:ascii="Times New Roman" w:hAnsi="Times New Roman" w:cs="Times New Roman"/>
          <w:sz w:val="28"/>
          <w:szCs w:val="28"/>
        </w:rPr>
        <w:t xml:space="preserve">с </w:t>
      </w:r>
      <w:r w:rsidR="00217409">
        <w:rPr>
          <w:rFonts w:ascii="Times New Roman" w:hAnsi="Times New Roman" w:cs="Times New Roman"/>
          <w:sz w:val="28"/>
          <w:szCs w:val="28"/>
        </w:rPr>
        <w:t xml:space="preserve">внешним </w:t>
      </w:r>
      <w:r w:rsidR="00C60734" w:rsidRPr="00C60734">
        <w:rPr>
          <w:rFonts w:ascii="Times New Roman" w:hAnsi="Times New Roman" w:cs="Times New Roman"/>
          <w:sz w:val="28"/>
          <w:szCs w:val="28"/>
        </w:rPr>
        <w:t>тамбуром</w:t>
      </w:r>
      <w:r w:rsidRPr="00C60734">
        <w:rPr>
          <w:rFonts w:ascii="Times New Roman" w:hAnsi="Times New Roman" w:cs="Times New Roman"/>
          <w:sz w:val="28"/>
          <w:szCs w:val="28"/>
        </w:rPr>
        <w:t>.</w:t>
      </w:r>
    </w:p>
    <w:p w14:paraId="5A05B22D" w14:textId="77777777"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7914A95" w14:textId="26BE1DE8"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55151D">
        <w:rPr>
          <w:rFonts w:ascii="Times New Roman" w:eastAsia="Times New Roman" w:hAnsi="Times New Roman" w:cs="Times New Roman"/>
          <w:i/>
          <w:color w:val="000000" w:themeColor="text1"/>
          <w:sz w:val="28"/>
          <w:szCs w:val="28"/>
          <w:lang w:eastAsia="ru-RU"/>
        </w:rPr>
        <w:t>6</w:t>
      </w:r>
    </w:p>
    <w:p w14:paraId="0BE6EEA1" w14:textId="1B7CF32B"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2FDC966C" w14:textId="17C919A6" w:rsidR="001242D6"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noProof/>
          <w:color w:val="000000" w:themeColor="text1"/>
          <w:sz w:val="28"/>
          <w:szCs w:val="28"/>
          <w:lang w:eastAsia="ru-RU"/>
        </w:rPr>
        <w:drawing>
          <wp:inline distT="0" distB="0" distL="0" distR="0" wp14:anchorId="74EF9182" wp14:editId="042F3336">
            <wp:extent cx="5267802" cy="5008729"/>
            <wp:effectExtent l="0" t="0" r="0" b="190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pic:cNvPicPr>
                  </pic:nvPicPr>
                  <pic:blipFill>
                    <a:blip r:embed="rId13"/>
                    <a:stretch>
                      <a:fillRect/>
                    </a:stretch>
                  </pic:blipFill>
                  <pic:spPr>
                    <a:xfrm>
                      <a:off x="0" y="0"/>
                      <a:ext cx="5286031" cy="5026062"/>
                    </a:xfrm>
                    <a:prstGeom prst="rect">
                      <a:avLst/>
                    </a:prstGeom>
                  </pic:spPr>
                </pic:pic>
              </a:graphicData>
            </a:graphic>
          </wp:inline>
        </w:drawing>
      </w:r>
    </w:p>
    <w:p w14:paraId="23EAE137" w14:textId="0BED39CF" w:rsidR="00003E25" w:rsidRPr="00C60734" w:rsidRDefault="001242D6" w:rsidP="001242D6">
      <w:pPr>
        <w:pStyle w:val="ab"/>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003E25" w:rsidRPr="00C60734">
        <w:rPr>
          <w:rFonts w:ascii="Times New Roman" w:eastAsia="Times New Roman" w:hAnsi="Times New Roman" w:cs="Times New Roman"/>
          <w:i/>
          <w:color w:val="000000" w:themeColor="text1"/>
          <w:sz w:val="28"/>
          <w:szCs w:val="28"/>
          <w:lang w:eastAsia="ru-RU"/>
        </w:rPr>
        <w:lastRenderedPageBreak/>
        <w:t>Рисунок </w:t>
      </w:r>
      <w:r>
        <w:rPr>
          <w:rFonts w:ascii="Times New Roman" w:eastAsia="Times New Roman" w:hAnsi="Times New Roman" w:cs="Times New Roman"/>
          <w:i/>
          <w:color w:val="000000" w:themeColor="text1"/>
          <w:sz w:val="28"/>
          <w:szCs w:val="28"/>
          <w:lang w:eastAsia="ru-RU"/>
        </w:rPr>
        <w:t>7</w:t>
      </w:r>
    </w:p>
    <w:p w14:paraId="04CEC0F8" w14:textId="5F5C5ED2" w:rsidR="00003E25" w:rsidRPr="00C60734" w:rsidRDefault="00003E25" w:rsidP="00003E25">
      <w:pPr>
        <w:pStyle w:val="ab"/>
        <w:spacing w:after="0"/>
        <w:ind w:left="375"/>
        <w:jc w:val="right"/>
        <w:rPr>
          <w:rFonts w:ascii="Times New Roman" w:eastAsia="Times New Roman" w:hAnsi="Times New Roman" w:cs="Times New Roman"/>
          <w:i/>
          <w:color w:val="000000" w:themeColor="text1"/>
          <w:sz w:val="28"/>
          <w:szCs w:val="28"/>
          <w:lang w:eastAsia="ru-RU"/>
        </w:rPr>
      </w:pPr>
    </w:p>
    <w:p w14:paraId="390A8C7D" w14:textId="0054C91B" w:rsidR="005D27BD" w:rsidRPr="00C60734" w:rsidRDefault="00485462" w:rsidP="005D27BD">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4308BECD" wp14:editId="368F0EC7">
            <wp:extent cx="5603055" cy="3289111"/>
            <wp:effectExtent l="0" t="0" r="0" b="6985"/>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rotWithShape="1">
                    <a:blip r:embed="rId14">
                      <a:extLst>
                        <a:ext uri="{28A0092B-C50C-407E-A947-70E740481C1C}">
                          <a14:useLocalDpi xmlns:a14="http://schemas.microsoft.com/office/drawing/2010/main" val="0"/>
                        </a:ext>
                      </a:extLst>
                    </a:blip>
                    <a:srcRect l="16001" r="4400"/>
                    <a:stretch/>
                  </pic:blipFill>
                  <pic:spPr>
                    <a:xfrm>
                      <a:off x="0" y="0"/>
                      <a:ext cx="5665695" cy="3325882"/>
                    </a:xfrm>
                    <a:prstGeom prst="rect">
                      <a:avLst/>
                    </a:prstGeom>
                  </pic:spPr>
                </pic:pic>
              </a:graphicData>
            </a:graphic>
          </wp:inline>
        </w:drawing>
      </w:r>
    </w:p>
    <w:p w14:paraId="5BC4DD47" w14:textId="77777777" w:rsidR="00BD65B8" w:rsidRDefault="00BD65B8" w:rsidP="00BD65B8">
      <w:pPr>
        <w:pStyle w:val="ab"/>
        <w:spacing w:after="0"/>
        <w:ind w:left="375"/>
        <w:jc w:val="center"/>
        <w:rPr>
          <w:rFonts w:ascii="Times New Roman" w:eastAsia="Times New Roman" w:hAnsi="Times New Roman" w:cs="Times New Roman"/>
          <w:i/>
          <w:color w:val="000000" w:themeColor="text1"/>
          <w:sz w:val="28"/>
          <w:szCs w:val="28"/>
          <w:lang w:eastAsia="ru-RU"/>
        </w:rPr>
      </w:pPr>
    </w:p>
    <w:p w14:paraId="5FD7B034" w14:textId="3E640A8E" w:rsidR="00BD65B8" w:rsidRPr="00C60734" w:rsidRDefault="00BD65B8" w:rsidP="00A316FC">
      <w:pPr>
        <w:pStyle w:val="ab"/>
        <w:spacing w:after="0"/>
        <w:ind w:left="375"/>
        <w:jc w:val="right"/>
        <w:rPr>
          <w:rFonts w:ascii="Times New Roman" w:eastAsia="Times New Roman" w:hAnsi="Times New Roman" w:cs="Times New Roman"/>
          <w:i/>
          <w:color w:val="000000" w:themeColor="text1"/>
          <w:sz w:val="28"/>
          <w:szCs w:val="28"/>
          <w:lang w:eastAsia="ru-RU"/>
        </w:rPr>
      </w:pPr>
      <w:r w:rsidRPr="00C60734">
        <w:rPr>
          <w:rFonts w:ascii="Times New Roman" w:eastAsia="Times New Roman" w:hAnsi="Times New Roman" w:cs="Times New Roman"/>
          <w:i/>
          <w:color w:val="000000" w:themeColor="text1"/>
          <w:sz w:val="28"/>
          <w:szCs w:val="28"/>
          <w:lang w:eastAsia="ru-RU"/>
        </w:rPr>
        <w:t>Рисунок </w:t>
      </w:r>
      <w:r w:rsidR="001242D6">
        <w:rPr>
          <w:rFonts w:ascii="Times New Roman" w:eastAsia="Times New Roman" w:hAnsi="Times New Roman" w:cs="Times New Roman"/>
          <w:i/>
          <w:color w:val="000000" w:themeColor="text1"/>
          <w:sz w:val="28"/>
          <w:szCs w:val="28"/>
          <w:lang w:eastAsia="ru-RU"/>
        </w:rPr>
        <w:t>8</w:t>
      </w:r>
    </w:p>
    <w:p w14:paraId="5F2F04F2" w14:textId="77777777" w:rsidR="00BD65B8" w:rsidRPr="00A316FC" w:rsidRDefault="00BD65B8" w:rsidP="00A316FC">
      <w:pPr>
        <w:spacing w:after="0"/>
        <w:rPr>
          <w:rFonts w:ascii="Times New Roman" w:eastAsia="Times New Roman" w:hAnsi="Times New Roman" w:cs="Times New Roman"/>
          <w:i/>
          <w:color w:val="000000" w:themeColor="text1"/>
          <w:sz w:val="28"/>
          <w:szCs w:val="28"/>
          <w:lang w:eastAsia="ru-RU"/>
        </w:rPr>
      </w:pPr>
    </w:p>
    <w:p w14:paraId="22C67E8D" w14:textId="0718D84F" w:rsidR="00BD65B8" w:rsidRDefault="00BD65B8" w:rsidP="001242D6">
      <w:pPr>
        <w:pStyle w:val="ab"/>
        <w:spacing w:after="0"/>
        <w:ind w:left="-567"/>
        <w:jc w:val="center"/>
        <w:rPr>
          <w:rFonts w:ascii="Times New Roman" w:eastAsia="Times New Roman" w:hAnsi="Times New Roman" w:cs="Times New Roman"/>
          <w:i/>
          <w:color w:val="000000" w:themeColor="text1"/>
          <w:sz w:val="28"/>
          <w:szCs w:val="28"/>
          <w:lang w:eastAsia="ru-RU"/>
        </w:rPr>
      </w:pPr>
      <w:r w:rsidRPr="00485462">
        <w:rPr>
          <w:rFonts w:ascii="Times New Roman" w:eastAsia="Times New Roman" w:hAnsi="Times New Roman" w:cs="Times New Roman"/>
          <w:i/>
          <w:noProof/>
          <w:color w:val="000000" w:themeColor="text1"/>
          <w:sz w:val="28"/>
          <w:szCs w:val="28"/>
          <w:lang w:eastAsia="ru-RU"/>
        </w:rPr>
        <w:drawing>
          <wp:inline distT="0" distB="0" distL="0" distR="0" wp14:anchorId="274F78CB" wp14:editId="3603D7BA">
            <wp:extent cx="3240312" cy="4852035"/>
            <wp:effectExtent l="0" t="0" r="0" b="5715"/>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rotWithShape="1">
                    <a:blip r:embed="rId15" cstate="print">
                      <a:extLst>
                        <a:ext uri="{28A0092B-C50C-407E-A947-70E740481C1C}">
                          <a14:useLocalDpi xmlns:a14="http://schemas.microsoft.com/office/drawing/2010/main" val="0"/>
                        </a:ext>
                      </a:extLst>
                    </a:blip>
                    <a:srcRect l="7040" t="8450" r="27464" b="5632"/>
                    <a:stretch/>
                  </pic:blipFill>
                  <pic:spPr>
                    <a:xfrm>
                      <a:off x="0" y="0"/>
                      <a:ext cx="3256712" cy="4876592"/>
                    </a:xfrm>
                    <a:prstGeom prst="rect">
                      <a:avLst/>
                    </a:prstGeom>
                  </pic:spPr>
                </pic:pic>
              </a:graphicData>
            </a:graphic>
          </wp:inline>
        </w:drawing>
      </w:r>
    </w:p>
    <w:sectPr w:rsidR="00BD65B8" w:rsidSect="00014A4A">
      <w:headerReference w:type="default" r:id="rId16"/>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CB64C3" w:rsidRDefault="00CB64C3" w:rsidP="00F13C15">
      <w:pPr>
        <w:spacing w:after="0"/>
      </w:pPr>
      <w:r>
        <w:separator/>
      </w:r>
    </w:p>
  </w:endnote>
  <w:endnote w:type="continuationSeparator" w:id="0">
    <w:p w14:paraId="79F7F20B" w14:textId="77777777" w:rsidR="00CB64C3" w:rsidRDefault="00CB64C3"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CB64C3" w:rsidRDefault="00CB64C3" w:rsidP="00F13C15">
      <w:pPr>
        <w:spacing w:after="0"/>
      </w:pPr>
      <w:r>
        <w:separator/>
      </w:r>
    </w:p>
  </w:footnote>
  <w:footnote w:type="continuationSeparator" w:id="0">
    <w:p w14:paraId="795D579B" w14:textId="77777777" w:rsidR="00CB64C3" w:rsidRDefault="00CB64C3" w:rsidP="00F13C15">
      <w:pPr>
        <w:spacing w:after="0"/>
      </w:pPr>
      <w:r>
        <w:continuationSeparator/>
      </w:r>
    </w:p>
  </w:footnote>
  <w:footnote w:id="1">
    <w:p w14:paraId="2081230F" w14:textId="70A0489A" w:rsidR="00B97ED8" w:rsidRPr="0075303D" w:rsidRDefault="00B97ED8" w:rsidP="00D24678">
      <w:pPr>
        <w:pStyle w:val="af4"/>
        <w:ind w:firstLine="709"/>
        <w:rPr>
          <w:rFonts w:ascii="Times New Roman" w:hAnsi="Times New Roman"/>
        </w:rPr>
      </w:pPr>
      <w:r w:rsidRPr="0075303D">
        <w:rPr>
          <w:rStyle w:val="af6"/>
          <w:rFonts w:ascii="Times New Roman" w:eastAsiaTheme="majorEastAsia" w:hAnsi="Times New Roman"/>
        </w:rPr>
        <w:footnoteRef/>
      </w:r>
      <w:r w:rsidRPr="0075303D">
        <w:rPr>
          <w:rFonts w:ascii="Times New Roman" w:hAnsi="Times New Roman"/>
        </w:rPr>
        <w:t xml:space="preserve"> Для варианта планировочного решения МОПС А1_11,9_О1_П1</w:t>
      </w:r>
      <w:r>
        <w:rPr>
          <w:rFonts w:ascii="Times New Roman" w:hAnsi="Times New Roman"/>
        </w:rPr>
        <w:t>_Т</w:t>
      </w:r>
      <w:r w:rsidRPr="0075303D">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00C860C2" w:rsidR="00CB64C3" w:rsidRPr="007F45DA" w:rsidRDefault="00CB64C3">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634AC1">
          <w:rPr>
            <w:rFonts w:ascii="Times New Roman" w:hAnsi="Times New Roman" w:cs="Times New Roman"/>
            <w:noProof/>
            <w:sz w:val="22"/>
            <w:szCs w:val="22"/>
          </w:rPr>
          <w:t>414</w:t>
        </w:r>
        <w:r w:rsidRPr="007F45DA">
          <w:rPr>
            <w:rFonts w:ascii="Times New Roman" w:hAnsi="Times New Roman" w:cs="Times New Roman"/>
            <w:sz w:val="22"/>
            <w:szCs w:val="22"/>
          </w:rPr>
          <w:fldChar w:fldCharType="end"/>
        </w:r>
      </w:p>
    </w:sdtContent>
  </w:sdt>
  <w:p w14:paraId="7595ADEF" w14:textId="77777777" w:rsidR="00CB64C3" w:rsidRDefault="00CB64C3">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5"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0"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1"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2"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3"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4"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17"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8"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9"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0"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1"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3"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8"/>
  </w:num>
  <w:num w:numId="2">
    <w:abstractNumId w:val="21"/>
  </w:num>
  <w:num w:numId="3">
    <w:abstractNumId w:val="17"/>
  </w:num>
  <w:num w:numId="4">
    <w:abstractNumId w:val="6"/>
  </w:num>
  <w:num w:numId="5">
    <w:abstractNumId w:val="2"/>
  </w:num>
  <w:num w:numId="6">
    <w:abstractNumId w:val="7"/>
  </w:num>
  <w:num w:numId="7">
    <w:abstractNumId w:val="19"/>
  </w:num>
  <w:num w:numId="8">
    <w:abstractNumId w:val="18"/>
  </w:num>
  <w:num w:numId="9">
    <w:abstractNumId w:val="20"/>
  </w:num>
  <w:num w:numId="10">
    <w:abstractNumId w:val="9"/>
  </w:num>
  <w:num w:numId="11">
    <w:abstractNumId w:val="12"/>
  </w:num>
  <w:num w:numId="12">
    <w:abstractNumId w:val="13"/>
  </w:num>
  <w:num w:numId="13">
    <w:abstractNumId w:val="1"/>
  </w:num>
  <w:num w:numId="14">
    <w:abstractNumId w:val="23"/>
  </w:num>
  <w:num w:numId="15">
    <w:abstractNumId w:val="3"/>
  </w:num>
  <w:num w:numId="16">
    <w:abstractNumId w:val="4"/>
  </w:num>
  <w:num w:numId="17">
    <w:abstractNumId w:val="5"/>
  </w:num>
  <w:num w:numId="18">
    <w:abstractNumId w:val="15"/>
  </w:num>
  <w:num w:numId="19">
    <w:abstractNumId w:val="14"/>
  </w:num>
  <w:num w:numId="20">
    <w:abstractNumId w:val="0"/>
  </w:num>
  <w:num w:numId="21">
    <w:abstractNumId w:val="22"/>
  </w:num>
  <w:num w:numId="22">
    <w:abstractNumId w:val="11"/>
  </w:num>
  <w:num w:numId="23">
    <w:abstractNumId w:val="1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4A4A"/>
    <w:rsid w:val="00077DC9"/>
    <w:rsid w:val="00093DF3"/>
    <w:rsid w:val="000A41CA"/>
    <w:rsid w:val="001242D6"/>
    <w:rsid w:val="001B73B8"/>
    <w:rsid w:val="001D1363"/>
    <w:rsid w:val="001E00F6"/>
    <w:rsid w:val="00217409"/>
    <w:rsid w:val="00260C2B"/>
    <w:rsid w:val="00265C81"/>
    <w:rsid w:val="002B63C7"/>
    <w:rsid w:val="002D031B"/>
    <w:rsid w:val="00343B07"/>
    <w:rsid w:val="003644AF"/>
    <w:rsid w:val="0036716D"/>
    <w:rsid w:val="0037062C"/>
    <w:rsid w:val="003B308D"/>
    <w:rsid w:val="003F3B23"/>
    <w:rsid w:val="003F5E24"/>
    <w:rsid w:val="00444ADB"/>
    <w:rsid w:val="00485462"/>
    <w:rsid w:val="004B3555"/>
    <w:rsid w:val="004C6A0B"/>
    <w:rsid w:val="00505E32"/>
    <w:rsid w:val="00511255"/>
    <w:rsid w:val="00523292"/>
    <w:rsid w:val="0055151D"/>
    <w:rsid w:val="0055508A"/>
    <w:rsid w:val="005A2267"/>
    <w:rsid w:val="005B20DE"/>
    <w:rsid w:val="005D27BD"/>
    <w:rsid w:val="005D72AF"/>
    <w:rsid w:val="00615F9E"/>
    <w:rsid w:val="00634AC1"/>
    <w:rsid w:val="00650439"/>
    <w:rsid w:val="00653064"/>
    <w:rsid w:val="00690F03"/>
    <w:rsid w:val="0069473F"/>
    <w:rsid w:val="00734536"/>
    <w:rsid w:val="0075303D"/>
    <w:rsid w:val="007E3C86"/>
    <w:rsid w:val="007F45DA"/>
    <w:rsid w:val="008339B3"/>
    <w:rsid w:val="00842050"/>
    <w:rsid w:val="008727DA"/>
    <w:rsid w:val="00885B23"/>
    <w:rsid w:val="008A1941"/>
    <w:rsid w:val="00907183"/>
    <w:rsid w:val="00942B6C"/>
    <w:rsid w:val="00943B38"/>
    <w:rsid w:val="00985DE8"/>
    <w:rsid w:val="0099097A"/>
    <w:rsid w:val="009E5DF5"/>
    <w:rsid w:val="009F3442"/>
    <w:rsid w:val="00A2118A"/>
    <w:rsid w:val="00A316FC"/>
    <w:rsid w:val="00A511C5"/>
    <w:rsid w:val="00A7627F"/>
    <w:rsid w:val="00AF3006"/>
    <w:rsid w:val="00B13219"/>
    <w:rsid w:val="00B70264"/>
    <w:rsid w:val="00B8098C"/>
    <w:rsid w:val="00B97ED8"/>
    <w:rsid w:val="00BB7433"/>
    <w:rsid w:val="00BD65B8"/>
    <w:rsid w:val="00C309AE"/>
    <w:rsid w:val="00C60734"/>
    <w:rsid w:val="00C91B81"/>
    <w:rsid w:val="00CA0D38"/>
    <w:rsid w:val="00CB64C3"/>
    <w:rsid w:val="00CC676E"/>
    <w:rsid w:val="00D24678"/>
    <w:rsid w:val="00D50403"/>
    <w:rsid w:val="00D74565"/>
    <w:rsid w:val="00DB4ACF"/>
    <w:rsid w:val="00DE3568"/>
    <w:rsid w:val="00E25ADC"/>
    <w:rsid w:val="00E84D00"/>
    <w:rsid w:val="00EA3D72"/>
    <w:rsid w:val="00ED7BEB"/>
    <w:rsid w:val="00F13C15"/>
    <w:rsid w:val="00F30CA9"/>
    <w:rsid w:val="00F851CC"/>
    <w:rsid w:val="00F900A8"/>
    <w:rsid w:val="00FC3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FC3C99"/>
    <w:rPr>
      <w:sz w:val="16"/>
      <w:szCs w:val="16"/>
    </w:rPr>
  </w:style>
  <w:style w:type="paragraph" w:styleId="afe">
    <w:name w:val="annotation text"/>
    <w:basedOn w:val="a"/>
    <w:link w:val="aff"/>
    <w:uiPriority w:val="99"/>
    <w:semiHidden/>
    <w:unhideWhenUsed/>
    <w:rsid w:val="00FC3C99"/>
    <w:rPr>
      <w:sz w:val="20"/>
      <w:szCs w:val="20"/>
    </w:rPr>
  </w:style>
  <w:style w:type="character" w:customStyle="1" w:styleId="aff">
    <w:name w:val="Текст примечания Знак"/>
    <w:basedOn w:val="a0"/>
    <w:link w:val="afe"/>
    <w:uiPriority w:val="99"/>
    <w:semiHidden/>
    <w:rsid w:val="00FC3C99"/>
    <w:rPr>
      <w:sz w:val="20"/>
      <w:szCs w:val="20"/>
    </w:rPr>
  </w:style>
  <w:style w:type="paragraph" w:styleId="aff0">
    <w:name w:val="annotation subject"/>
    <w:basedOn w:val="afe"/>
    <w:next w:val="afe"/>
    <w:link w:val="aff1"/>
    <w:uiPriority w:val="99"/>
    <w:semiHidden/>
    <w:unhideWhenUsed/>
    <w:rsid w:val="00FC3C99"/>
    <w:rPr>
      <w:b/>
      <w:bCs/>
    </w:rPr>
  </w:style>
  <w:style w:type="character" w:customStyle="1" w:styleId="aff1">
    <w:name w:val="Тема примечания Знак"/>
    <w:basedOn w:val="aff"/>
    <w:link w:val="aff0"/>
    <w:uiPriority w:val="99"/>
    <w:semiHidden/>
    <w:rsid w:val="00FC3C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image001.png@01DCD3F5.0730D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140</Words>
  <Characters>804</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2026-10-09T06:54:00Z</dcterms:created>
  <dcterms:modified xsi:type="dcterms:W3CDTF">2026-10-09T06:54:00Z</dcterms:modified>
</cp:coreProperties>
</file>