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8AC" w:rsidRPr="00DF1C7C" w:rsidRDefault="00BA08AC" w:rsidP="003D0D86">
      <w:pPr>
        <w:pStyle w:val="18"/>
        <w:shd w:val="clear" w:color="auto" w:fill="auto"/>
        <w:spacing w:line="240" w:lineRule="auto"/>
        <w:ind w:right="40"/>
        <w:rPr>
          <w:sz w:val="24"/>
          <w:szCs w:val="24"/>
        </w:rPr>
      </w:pPr>
    </w:p>
    <w:p w:rsidR="00BA08AC" w:rsidRPr="00DF1C7C" w:rsidRDefault="00BA08AC" w:rsidP="003D0D86">
      <w:pPr>
        <w:pStyle w:val="18"/>
        <w:shd w:val="clear" w:color="auto" w:fill="auto"/>
        <w:spacing w:line="240" w:lineRule="auto"/>
        <w:ind w:right="40"/>
        <w:rPr>
          <w:sz w:val="24"/>
          <w:szCs w:val="24"/>
        </w:rPr>
      </w:pPr>
    </w:p>
    <w:p w:rsidR="00107F87" w:rsidRPr="00DF1C7C" w:rsidRDefault="00107F87" w:rsidP="003D0D86">
      <w:pPr>
        <w:pStyle w:val="18"/>
        <w:shd w:val="clear" w:color="auto" w:fill="auto"/>
        <w:spacing w:line="240" w:lineRule="auto"/>
        <w:ind w:left="60"/>
        <w:rPr>
          <w:b/>
          <w:sz w:val="24"/>
          <w:szCs w:val="24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tabs>
          <w:tab w:val="left" w:pos="4875"/>
        </w:tabs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D0D86" w:rsidRPr="003D0D86" w:rsidRDefault="005B6649" w:rsidP="003D0D86">
      <w:pPr>
        <w:pStyle w:val="18"/>
        <w:spacing w:line="240" w:lineRule="auto"/>
        <w:ind w:left="60"/>
        <w:jc w:val="center"/>
        <w:rPr>
          <w:b/>
          <w:noProof w:val="0"/>
          <w:sz w:val="26"/>
          <w:szCs w:val="26"/>
          <w:lang w:eastAsia="en-US"/>
        </w:rPr>
      </w:pPr>
      <w:r w:rsidRPr="003D0D86">
        <w:rPr>
          <w:b/>
          <w:noProof w:val="0"/>
          <w:sz w:val="26"/>
          <w:szCs w:val="26"/>
          <w:lang w:eastAsia="en-US"/>
        </w:rPr>
        <w:t>Технические требования</w:t>
      </w:r>
    </w:p>
    <w:p w:rsidR="003D0D86" w:rsidRPr="003D0D86" w:rsidRDefault="003D0D86" w:rsidP="003D0D86">
      <w:pPr>
        <w:pStyle w:val="18"/>
        <w:spacing w:line="240" w:lineRule="auto"/>
        <w:ind w:left="60"/>
        <w:jc w:val="center"/>
        <w:rPr>
          <w:b/>
          <w:noProof w:val="0"/>
          <w:sz w:val="26"/>
          <w:szCs w:val="26"/>
          <w:lang w:eastAsia="en-US"/>
        </w:rPr>
      </w:pPr>
    </w:p>
    <w:p w:rsidR="00107F87" w:rsidRPr="000371B2" w:rsidRDefault="003D0D86" w:rsidP="000D6696">
      <w:pPr>
        <w:pStyle w:val="18"/>
        <w:shd w:val="clear" w:color="auto" w:fill="auto"/>
        <w:spacing w:line="240" w:lineRule="auto"/>
        <w:ind w:left="60"/>
        <w:jc w:val="center"/>
        <w:rPr>
          <w:b/>
          <w:sz w:val="26"/>
          <w:szCs w:val="26"/>
        </w:rPr>
      </w:pPr>
      <w:bookmarkStart w:id="0" w:name="_GoBack"/>
      <w:r w:rsidRPr="000371B2">
        <w:rPr>
          <w:b/>
          <w:noProof w:val="0"/>
          <w:sz w:val="26"/>
          <w:szCs w:val="26"/>
          <w:lang w:eastAsia="en-US"/>
        </w:rPr>
        <w:t>ОКПД2</w:t>
      </w:r>
      <w:r w:rsidRPr="000371B2">
        <w:rPr>
          <w:rFonts w:ascii="system-ui" w:hAnsi="system-ui"/>
          <w:b/>
          <w:color w:val="333333"/>
          <w:shd w:val="clear" w:color="auto" w:fill="FFFFFF"/>
        </w:rPr>
        <w:t xml:space="preserve"> </w:t>
      </w:r>
      <w:r w:rsidR="000371B2" w:rsidRPr="000371B2">
        <w:rPr>
          <w:rFonts w:ascii="system-ui" w:hAnsi="system-ui"/>
          <w:b/>
          <w:color w:val="333333"/>
          <w:shd w:val="clear" w:color="auto" w:fill="FFFFFF"/>
        </w:rPr>
        <w:t>27.12.10.190</w:t>
      </w:r>
      <w:r w:rsidR="000371B2">
        <w:rPr>
          <w:rFonts w:ascii="system-ui" w:hAnsi="system-ui"/>
          <w:b/>
          <w:color w:val="333333"/>
          <w:shd w:val="clear" w:color="auto" w:fill="FFFFFF"/>
        </w:rPr>
        <w:t xml:space="preserve"> </w:t>
      </w:r>
      <w:r w:rsidR="005B6649" w:rsidRPr="000371B2">
        <w:rPr>
          <w:b/>
          <w:noProof w:val="0"/>
          <w:sz w:val="26"/>
          <w:szCs w:val="26"/>
          <w:lang w:eastAsia="en-US"/>
        </w:rPr>
        <w:t xml:space="preserve">Поставка </w:t>
      </w:r>
      <w:r w:rsidR="000371B2" w:rsidRPr="000371B2">
        <w:rPr>
          <w:b/>
          <w:noProof w:val="0"/>
          <w:sz w:val="26"/>
          <w:szCs w:val="26"/>
          <w:lang w:eastAsia="en-US"/>
        </w:rPr>
        <w:t>предохранителей</w:t>
      </w:r>
      <w:r w:rsidR="000D6696" w:rsidRPr="000371B2">
        <w:t xml:space="preserve"> </w:t>
      </w:r>
      <w:r w:rsidR="000D6696" w:rsidRPr="000371B2">
        <w:rPr>
          <w:b/>
          <w:noProof w:val="0"/>
          <w:sz w:val="26"/>
          <w:szCs w:val="26"/>
          <w:lang w:eastAsia="en-US"/>
        </w:rPr>
        <w:t>для нужд Жигулевского филиала</w:t>
      </w:r>
    </w:p>
    <w:bookmarkEnd w:id="0"/>
    <w:p w:rsidR="000D6696" w:rsidRPr="000371B2" w:rsidRDefault="000D6696" w:rsidP="000D6696">
      <w:pPr>
        <w:pStyle w:val="18"/>
        <w:shd w:val="clear" w:color="auto" w:fill="auto"/>
        <w:spacing w:line="240" w:lineRule="auto"/>
        <w:ind w:left="60"/>
        <w:jc w:val="center"/>
        <w:rPr>
          <w:b/>
          <w:sz w:val="26"/>
          <w:szCs w:val="26"/>
        </w:rPr>
      </w:pPr>
      <w:r w:rsidRPr="000371B2">
        <w:rPr>
          <w:b/>
          <w:sz w:val="26"/>
          <w:szCs w:val="26"/>
        </w:rPr>
        <w:t>Лот №</w:t>
      </w:r>
      <w:r w:rsidR="004667CA" w:rsidRPr="000371B2">
        <w:t xml:space="preserve"> </w:t>
      </w:r>
    </w:p>
    <w:p w:rsidR="00107F87" w:rsidRPr="00DF1C7C" w:rsidRDefault="00107F87" w:rsidP="003D0D86">
      <w:pPr>
        <w:pStyle w:val="18"/>
        <w:shd w:val="clear" w:color="auto" w:fill="auto"/>
        <w:spacing w:line="240" w:lineRule="auto"/>
        <w:ind w:left="60"/>
        <w:jc w:val="center"/>
      </w:pPr>
    </w:p>
    <w:p w:rsidR="00107F87" w:rsidRPr="00DF1C7C" w:rsidRDefault="00107F87" w:rsidP="003D0D86">
      <w:pPr>
        <w:pStyle w:val="18"/>
        <w:shd w:val="clear" w:color="auto" w:fill="auto"/>
        <w:spacing w:line="240" w:lineRule="auto"/>
        <w:ind w:left="60"/>
        <w:jc w:val="center"/>
      </w:pPr>
    </w:p>
    <w:p w:rsidR="00107F87" w:rsidRPr="00DF1C7C" w:rsidRDefault="00107F87" w:rsidP="003D0D86">
      <w:pPr>
        <w:pStyle w:val="18"/>
        <w:shd w:val="clear" w:color="auto" w:fill="auto"/>
        <w:spacing w:line="240" w:lineRule="auto"/>
        <w:ind w:left="60"/>
        <w:jc w:val="center"/>
      </w:pPr>
    </w:p>
    <w:p w:rsidR="007440E4" w:rsidRPr="00DF1C7C" w:rsidRDefault="007440E4" w:rsidP="003D0D86">
      <w:pPr>
        <w:pStyle w:val="18"/>
        <w:shd w:val="clear" w:color="auto" w:fill="auto"/>
        <w:spacing w:line="240" w:lineRule="auto"/>
        <w:ind w:left="60"/>
        <w:jc w:val="center"/>
      </w:pPr>
    </w:p>
    <w:p w:rsidR="00107F87" w:rsidRPr="00DF1C7C" w:rsidRDefault="00107F87" w:rsidP="003D0D86">
      <w:pPr>
        <w:pStyle w:val="18"/>
        <w:shd w:val="clear" w:color="auto" w:fill="auto"/>
        <w:spacing w:line="240" w:lineRule="auto"/>
        <w:ind w:left="60"/>
        <w:jc w:val="center"/>
      </w:pPr>
    </w:p>
    <w:p w:rsidR="00107F87" w:rsidRPr="00DF1C7C" w:rsidRDefault="00107F87" w:rsidP="003D0D8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2778" w:rsidRPr="00DF1C7C" w:rsidRDefault="00F02778" w:rsidP="003D0D8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2778" w:rsidRPr="00DF1C7C" w:rsidRDefault="00F02778" w:rsidP="003D0D8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2778" w:rsidRPr="00DF1C7C" w:rsidRDefault="00F02778" w:rsidP="003D0D8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2778" w:rsidRPr="00152E10" w:rsidRDefault="00945DA6" w:rsidP="003D0D86">
      <w:pPr>
        <w:widowControl w:val="0"/>
        <w:spacing w:after="0" w:line="240" w:lineRule="auto"/>
        <w:rPr>
          <w:rFonts w:ascii="Times New Roman" w:hAnsi="Times New Roman"/>
          <w:b/>
          <w:sz w:val="28"/>
          <w:szCs w:val="20"/>
        </w:rPr>
      </w:pPr>
      <w:r w:rsidRPr="00DF1C7C">
        <w:rPr>
          <w:rFonts w:ascii="Times New Roman" w:hAnsi="Times New Roman"/>
          <w:b/>
          <w:sz w:val="28"/>
          <w:szCs w:val="20"/>
        </w:rPr>
        <w:br w:type="page"/>
      </w:r>
    </w:p>
    <w:p w:rsidR="0000151F" w:rsidRPr="0000151F" w:rsidRDefault="0000151F" w:rsidP="003D0D86">
      <w:pPr>
        <w:widowControl w:val="0"/>
        <w:numPr>
          <w:ilvl w:val="0"/>
          <w:numId w:val="28"/>
        </w:numPr>
        <w:spacing w:after="0" w:line="240" w:lineRule="auto"/>
        <w:ind w:left="357" w:hanging="357"/>
        <w:jc w:val="center"/>
        <w:outlineLvl w:val="0"/>
        <w:rPr>
          <w:rFonts w:ascii="Times New Roman" w:hAnsi="Times New Roman"/>
          <w:b/>
          <w:caps/>
          <w:sz w:val="28"/>
          <w:szCs w:val="28"/>
          <w:lang w:eastAsia="x-none"/>
        </w:rPr>
      </w:pPr>
      <w:bookmarkStart w:id="1" w:name="_Toc51339692"/>
      <w:bookmarkStart w:id="2" w:name="_Toc75446566"/>
      <w:r w:rsidRPr="0000151F">
        <w:rPr>
          <w:rFonts w:ascii="Times New Roman" w:hAnsi="Times New Roman"/>
          <w:b/>
          <w:sz w:val="28"/>
          <w:szCs w:val="28"/>
          <w:lang w:eastAsia="x-none"/>
        </w:rPr>
        <w:lastRenderedPageBreak/>
        <w:t>Общие сведения</w:t>
      </w:r>
      <w:bookmarkEnd w:id="1"/>
      <w:bookmarkEnd w:id="2"/>
    </w:p>
    <w:p w:rsidR="00350433" w:rsidRPr="00DF1C7C" w:rsidRDefault="00350433" w:rsidP="003D0D8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5DA6" w:rsidRPr="00DF1C7C" w:rsidRDefault="0000151F" w:rsidP="003D0D86">
      <w:pPr>
        <w:pStyle w:val="a9"/>
        <w:numPr>
          <w:ilvl w:val="0"/>
          <w:numId w:val="29"/>
        </w:numPr>
        <w:spacing w:after="0" w:line="240" w:lineRule="auto"/>
        <w:ind w:left="0" w:firstLine="0"/>
        <w:rPr>
          <w:b/>
          <w:sz w:val="28"/>
          <w:szCs w:val="24"/>
        </w:rPr>
      </w:pPr>
      <w:bookmarkStart w:id="3" w:name="_Toc46743506"/>
      <w:bookmarkStart w:id="4" w:name="_Toc75446568"/>
      <w:r w:rsidRPr="00DF1C7C">
        <w:rPr>
          <w:b/>
          <w:sz w:val="24"/>
        </w:rPr>
        <w:t>Наименование закупаемой продукции</w:t>
      </w:r>
      <w:bookmarkEnd w:id="3"/>
      <w:bookmarkEnd w:id="4"/>
    </w:p>
    <w:p w:rsidR="003D0D86" w:rsidRPr="00EA00C0" w:rsidRDefault="000371B2" w:rsidP="003D0D86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 w:rsidRPr="000371B2">
        <w:rPr>
          <w:rFonts w:ascii="Times New Roman" w:eastAsia="Times New Roman" w:hAnsi="Times New Roman"/>
          <w:bCs/>
          <w:sz w:val="24"/>
          <w:szCs w:val="24"/>
          <w:lang w:eastAsia="x-none"/>
        </w:rPr>
        <w:t>ОКПД2 27.12.10.190 Поставка предохранителей для нужд Жигулевского филиала</w:t>
      </w:r>
      <w:r w:rsidR="000D6696" w:rsidRPr="00EA00C0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="003D0D86" w:rsidRPr="00EA00C0">
        <w:rPr>
          <w:rFonts w:ascii="Times New Roman" w:eastAsia="Times New Roman" w:hAnsi="Times New Roman"/>
          <w:bCs/>
          <w:sz w:val="24"/>
          <w:szCs w:val="24"/>
          <w:lang w:eastAsia="x-none"/>
        </w:rPr>
        <w:t>(далее — Продукция).</w:t>
      </w:r>
    </w:p>
    <w:p w:rsidR="003D0D86" w:rsidRDefault="003D0D86" w:rsidP="003D0D86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x-none"/>
        </w:rPr>
      </w:pPr>
    </w:p>
    <w:p w:rsidR="0000151F" w:rsidRPr="00DF1C7C" w:rsidRDefault="0000151F" w:rsidP="003D0D86">
      <w:pPr>
        <w:pStyle w:val="4"/>
        <w:keepNext w:val="0"/>
        <w:keepLines w:val="0"/>
        <w:widowControl w:val="0"/>
        <w:numPr>
          <w:ilvl w:val="0"/>
          <w:numId w:val="29"/>
        </w:numPr>
        <w:spacing w:before="0"/>
        <w:ind w:left="0" w:firstLine="0"/>
        <w:rPr>
          <w:rFonts w:ascii="Times New Roman" w:eastAsia="Calibri" w:hAnsi="Times New Roman"/>
          <w:bCs w:val="0"/>
          <w:i w:val="0"/>
          <w:iCs w:val="0"/>
          <w:color w:val="auto"/>
          <w:sz w:val="24"/>
          <w:szCs w:val="22"/>
        </w:rPr>
      </w:pPr>
      <w:bookmarkStart w:id="5" w:name="_Toc46743507"/>
      <w:bookmarkStart w:id="6" w:name="_Toc75446569"/>
      <w:r w:rsidRPr="00DF1C7C">
        <w:rPr>
          <w:rFonts w:ascii="Times New Roman" w:eastAsia="Calibri" w:hAnsi="Times New Roman"/>
          <w:bCs w:val="0"/>
          <w:i w:val="0"/>
          <w:iCs w:val="0"/>
          <w:color w:val="auto"/>
          <w:sz w:val="24"/>
          <w:szCs w:val="22"/>
        </w:rPr>
        <w:t xml:space="preserve">Цель </w:t>
      </w:r>
      <w:bookmarkEnd w:id="5"/>
      <w:r w:rsidRPr="00DF1C7C">
        <w:rPr>
          <w:rFonts w:ascii="Times New Roman" w:eastAsia="Calibri" w:hAnsi="Times New Roman"/>
          <w:bCs w:val="0"/>
          <w:i w:val="0"/>
          <w:iCs w:val="0"/>
          <w:color w:val="auto"/>
          <w:sz w:val="24"/>
          <w:szCs w:val="22"/>
        </w:rPr>
        <w:t>использования закупаемой продукции</w:t>
      </w:r>
      <w:bookmarkEnd w:id="6"/>
      <w:r w:rsidRPr="00DF1C7C">
        <w:rPr>
          <w:rFonts w:ascii="Times New Roman" w:eastAsia="Calibri" w:hAnsi="Times New Roman"/>
          <w:bCs w:val="0"/>
          <w:i w:val="0"/>
          <w:iCs w:val="0"/>
          <w:color w:val="auto"/>
          <w:sz w:val="24"/>
          <w:szCs w:val="22"/>
        </w:rPr>
        <w:t xml:space="preserve"> </w:t>
      </w:r>
    </w:p>
    <w:p w:rsidR="004A5F8A" w:rsidRPr="00EA00C0" w:rsidRDefault="003D0D86" w:rsidP="003D0D86">
      <w:pPr>
        <w:widowControl w:val="0"/>
        <w:jc w:val="both"/>
        <w:rPr>
          <w:rFonts w:ascii="Times New Roman" w:hAnsi="Times New Roman"/>
          <w:bCs/>
          <w:sz w:val="24"/>
          <w:szCs w:val="24"/>
          <w:lang w:eastAsia="x-none"/>
        </w:rPr>
      </w:pPr>
      <w:bookmarkStart w:id="7" w:name="_Toc51339693"/>
      <w:bookmarkStart w:id="8" w:name="_Toc75446573"/>
      <w:bookmarkStart w:id="9" w:name="_Toc50125126"/>
      <w:r w:rsidRPr="00EA00C0">
        <w:rPr>
          <w:rFonts w:ascii="Times New Roman" w:hAnsi="Times New Roman"/>
          <w:bCs/>
          <w:sz w:val="24"/>
          <w:szCs w:val="24"/>
          <w:lang w:eastAsia="x-none"/>
        </w:rPr>
        <w:t>Продукция предназначена для исполнения договора подряда №</w:t>
      </w:r>
      <w:r w:rsidR="000371B2">
        <w:rPr>
          <w:rFonts w:ascii="Times New Roman" w:hAnsi="Times New Roman"/>
          <w:bCs/>
          <w:sz w:val="24"/>
          <w:szCs w:val="24"/>
          <w:lang w:eastAsia="x-none"/>
        </w:rPr>
        <w:t>0028-КАП-РЕМ-2026-ЖиГЭС «Выполнение работ по Капитальному ремонту гидроагрегата ст. №1 Филиала ПАО «РусГидро» - «Жигулевская ГЭС» заключенный между филиалом ПАО «РусГидро»-«Жигулевская ГЭС» и Жигулевским филиалом АО «</w:t>
      </w:r>
      <w:proofErr w:type="spellStart"/>
      <w:r w:rsidR="000371B2">
        <w:rPr>
          <w:rFonts w:ascii="Times New Roman" w:hAnsi="Times New Roman"/>
          <w:bCs/>
          <w:sz w:val="24"/>
          <w:szCs w:val="24"/>
          <w:lang w:eastAsia="x-none"/>
        </w:rPr>
        <w:t>Гидроремонт</w:t>
      </w:r>
      <w:proofErr w:type="spellEnd"/>
      <w:r w:rsidR="000371B2">
        <w:rPr>
          <w:rFonts w:ascii="Times New Roman" w:hAnsi="Times New Roman"/>
          <w:bCs/>
          <w:sz w:val="24"/>
          <w:szCs w:val="24"/>
          <w:lang w:eastAsia="x-none"/>
        </w:rPr>
        <w:t>-ВКК» в г. Жигулевск.</w:t>
      </w:r>
    </w:p>
    <w:p w:rsidR="0000151F" w:rsidRPr="003D0D86" w:rsidRDefault="0000151F" w:rsidP="003D0D86">
      <w:pPr>
        <w:widowControl w:val="0"/>
        <w:numPr>
          <w:ilvl w:val="0"/>
          <w:numId w:val="28"/>
        </w:numPr>
        <w:spacing w:after="0" w:line="240" w:lineRule="auto"/>
        <w:ind w:left="357" w:hanging="357"/>
        <w:jc w:val="center"/>
        <w:outlineLvl w:val="0"/>
        <w:rPr>
          <w:rFonts w:ascii="Times New Roman" w:hAnsi="Times New Roman"/>
          <w:b/>
          <w:iCs/>
          <w:caps/>
          <w:sz w:val="24"/>
          <w:szCs w:val="28"/>
          <w:lang w:eastAsia="x-none"/>
        </w:rPr>
      </w:pPr>
      <w:r w:rsidRPr="003D0D86">
        <w:rPr>
          <w:rFonts w:ascii="Times New Roman" w:hAnsi="Times New Roman"/>
          <w:b/>
          <w:iCs/>
          <w:sz w:val="24"/>
          <w:szCs w:val="28"/>
          <w:lang w:val="x-none" w:eastAsia="x-none"/>
        </w:rPr>
        <w:t>Требования к продукции</w:t>
      </w:r>
      <w:bookmarkEnd w:id="7"/>
      <w:bookmarkEnd w:id="8"/>
    </w:p>
    <w:p w:rsidR="003D0D86" w:rsidRPr="0000151F" w:rsidRDefault="003D0D86" w:rsidP="003D0D86">
      <w:pPr>
        <w:widowControl w:val="0"/>
        <w:spacing w:after="0" w:line="240" w:lineRule="auto"/>
        <w:ind w:left="357"/>
        <w:outlineLvl w:val="0"/>
        <w:rPr>
          <w:rFonts w:ascii="Times New Roman" w:hAnsi="Times New Roman"/>
          <w:b/>
          <w:iCs/>
          <w:caps/>
          <w:sz w:val="28"/>
          <w:szCs w:val="28"/>
          <w:lang w:eastAsia="x-none"/>
        </w:rPr>
      </w:pPr>
    </w:p>
    <w:p w:rsidR="0000151F" w:rsidRPr="0000151F" w:rsidRDefault="0000151F" w:rsidP="003D0D86">
      <w:pPr>
        <w:widowControl w:val="0"/>
        <w:numPr>
          <w:ilvl w:val="1"/>
          <w:numId w:val="28"/>
        </w:numPr>
        <w:spacing w:after="0" w:line="240" w:lineRule="auto"/>
        <w:ind w:left="851" w:hanging="6"/>
        <w:outlineLvl w:val="3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bookmarkStart w:id="10" w:name="_Toc75446574"/>
      <w:r w:rsidRPr="0000151F"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объемам и срокам </w:t>
      </w:r>
      <w:r w:rsidRPr="0000151F">
        <w:rPr>
          <w:rFonts w:ascii="Times New Roman" w:hAnsi="Times New Roman"/>
          <w:b/>
          <w:bCs/>
          <w:sz w:val="24"/>
          <w:szCs w:val="24"/>
          <w:lang w:eastAsia="x-none"/>
        </w:rPr>
        <w:t>поставки</w:t>
      </w:r>
      <w:bookmarkEnd w:id="10"/>
    </w:p>
    <w:p w:rsidR="0000151F" w:rsidRPr="003D0D86" w:rsidRDefault="0000151F" w:rsidP="003D0D86">
      <w:pPr>
        <w:widowControl w:val="0"/>
        <w:numPr>
          <w:ilvl w:val="2"/>
          <w:numId w:val="28"/>
        </w:numPr>
        <w:spacing w:after="0" w:line="240" w:lineRule="auto"/>
        <w:ind w:hanging="373"/>
        <w:outlineLvl w:val="2"/>
        <w:rPr>
          <w:rFonts w:ascii="Times New Roman" w:hAnsi="Times New Roman"/>
          <w:b/>
          <w:sz w:val="24"/>
          <w:szCs w:val="24"/>
          <w:lang w:val="x-none" w:eastAsia="x-none"/>
        </w:rPr>
      </w:pPr>
      <w:bookmarkStart w:id="11" w:name="_Toc75446575"/>
      <w:r w:rsidRPr="0000151F">
        <w:rPr>
          <w:rFonts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1"/>
    </w:p>
    <w:p w:rsidR="003D0D86" w:rsidRPr="0000151F" w:rsidRDefault="003D0D86" w:rsidP="003D0D86">
      <w:pPr>
        <w:widowControl w:val="0"/>
        <w:spacing w:after="0" w:line="240" w:lineRule="auto"/>
        <w:ind w:left="1224"/>
        <w:outlineLvl w:val="2"/>
        <w:rPr>
          <w:rFonts w:ascii="Times New Roman" w:hAnsi="Times New Roman"/>
          <w:b/>
          <w:sz w:val="24"/>
          <w:szCs w:val="24"/>
          <w:lang w:val="x-none" w:eastAsia="x-none"/>
        </w:rPr>
      </w:pPr>
    </w:p>
    <w:p w:rsidR="0000151F" w:rsidRPr="003D0D86" w:rsidRDefault="0000151F" w:rsidP="003D0D86">
      <w:pPr>
        <w:widowControl w:val="0"/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x-none"/>
        </w:rPr>
      </w:pPr>
      <w:bookmarkStart w:id="12" w:name="_Toc51339695"/>
      <w:bookmarkStart w:id="13" w:name="_Toc75446576"/>
      <w:r w:rsidRPr="003D0D86">
        <w:rPr>
          <w:rFonts w:ascii="Times New Roman" w:hAnsi="Times New Roman"/>
          <w:sz w:val="24"/>
          <w:szCs w:val="24"/>
          <w:lang w:val="x-none" w:eastAsia="x-none"/>
        </w:rPr>
        <w:t xml:space="preserve">Таблица </w:t>
      </w:r>
      <w:r w:rsidR="003D0D86" w:rsidRPr="003D0D86">
        <w:rPr>
          <w:rFonts w:ascii="Times New Roman" w:hAnsi="Times New Roman"/>
          <w:sz w:val="24"/>
          <w:szCs w:val="24"/>
          <w:lang w:eastAsia="x-none"/>
        </w:rPr>
        <w:t>2</w:t>
      </w:r>
      <w:r w:rsidRPr="003D0D86">
        <w:rPr>
          <w:rFonts w:ascii="Times New Roman" w:hAnsi="Times New Roman"/>
          <w:sz w:val="24"/>
          <w:szCs w:val="24"/>
          <w:lang w:eastAsia="x-none"/>
        </w:rPr>
        <w:t>.1</w:t>
      </w:r>
      <w:r w:rsidRPr="003D0D86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r w:rsidRPr="003D0D86">
        <w:rPr>
          <w:rFonts w:ascii="Times New Roman" w:hAnsi="Times New Roman"/>
          <w:sz w:val="24"/>
          <w:szCs w:val="24"/>
          <w:lang w:eastAsia="x-none"/>
        </w:rPr>
        <w:t xml:space="preserve">Перечень </w:t>
      </w:r>
      <w:bookmarkEnd w:id="12"/>
      <w:r w:rsidRPr="003D0D86">
        <w:rPr>
          <w:rFonts w:ascii="Times New Roman" w:hAnsi="Times New Roman"/>
          <w:sz w:val="24"/>
          <w:szCs w:val="24"/>
          <w:lang w:eastAsia="x-none"/>
        </w:rPr>
        <w:t>и объем закупаемой продукции</w:t>
      </w:r>
      <w:bookmarkEnd w:id="13"/>
    </w:p>
    <w:tbl>
      <w:tblPr>
        <w:tblW w:w="96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4567"/>
        <w:gridCol w:w="1559"/>
        <w:gridCol w:w="1417"/>
        <w:gridCol w:w="1279"/>
      </w:tblGrid>
      <w:tr w:rsidR="000D6696" w:rsidRPr="0000151F" w:rsidTr="000D6696">
        <w:tc>
          <w:tcPr>
            <w:tcW w:w="849" w:type="dxa"/>
            <w:vAlign w:val="center"/>
          </w:tcPr>
          <w:p w:rsidR="000D6696" w:rsidRPr="0000151F" w:rsidRDefault="000D6696" w:rsidP="003D0D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0D6696" w:rsidRPr="0000151F" w:rsidRDefault="000D6696" w:rsidP="003D0D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567" w:type="dxa"/>
            <w:vAlign w:val="center"/>
          </w:tcPr>
          <w:p w:rsidR="000D6696" w:rsidRPr="0000151F" w:rsidRDefault="000D6696" w:rsidP="003D0D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1559" w:type="dxa"/>
          </w:tcPr>
          <w:p w:rsidR="000D6696" w:rsidRPr="0000151F" w:rsidRDefault="000D6696" w:rsidP="003D0D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1417" w:type="dxa"/>
            <w:vAlign w:val="center"/>
          </w:tcPr>
          <w:p w:rsidR="000D6696" w:rsidRPr="0000151F" w:rsidRDefault="000D6696" w:rsidP="003D0D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79" w:type="dxa"/>
            <w:vAlign w:val="center"/>
          </w:tcPr>
          <w:p w:rsidR="000D6696" w:rsidRPr="0000151F" w:rsidRDefault="000D6696" w:rsidP="003D0D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0D6696" w:rsidRPr="0000151F" w:rsidTr="000D6696">
        <w:tc>
          <w:tcPr>
            <w:tcW w:w="849" w:type="dxa"/>
          </w:tcPr>
          <w:p w:rsidR="000D6696" w:rsidRPr="0000151F" w:rsidRDefault="000D6696" w:rsidP="000D66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67" w:type="dxa"/>
          </w:tcPr>
          <w:p w:rsidR="000D6696" w:rsidRPr="0000151F" w:rsidRDefault="000D6696" w:rsidP="000D66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0D6696" w:rsidRPr="0000151F" w:rsidRDefault="000D6696" w:rsidP="000D66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:rsidR="000D6696" w:rsidRPr="0000151F" w:rsidRDefault="000D6696" w:rsidP="000D66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9" w:type="dxa"/>
          </w:tcPr>
          <w:p w:rsidR="000D6696" w:rsidRPr="0000151F" w:rsidRDefault="000D6696" w:rsidP="000D66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0D6696" w:rsidRPr="0000151F" w:rsidTr="000D6696">
        <w:tc>
          <w:tcPr>
            <w:tcW w:w="849" w:type="dxa"/>
          </w:tcPr>
          <w:p w:rsidR="000D6696" w:rsidRPr="0000151F" w:rsidRDefault="000D6696" w:rsidP="000D6696">
            <w:pPr>
              <w:widowControl w:val="0"/>
              <w:suppressAutoHyphens/>
              <w:spacing w:after="0" w:line="240" w:lineRule="auto"/>
              <w:ind w:left="17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567" w:type="dxa"/>
            <w:shd w:val="clear" w:color="auto" w:fill="auto"/>
          </w:tcPr>
          <w:p w:rsidR="000D6696" w:rsidRPr="003D0D86" w:rsidRDefault="000371B2" w:rsidP="000D669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</w:pPr>
            <w:r w:rsidRPr="000371B2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>Предохранитель 12,5 URD 84 TQF 1700 PC84UD13C17CTQ FERRAZ (кат. №225987А)</w:t>
            </w:r>
          </w:p>
        </w:tc>
        <w:tc>
          <w:tcPr>
            <w:tcW w:w="1559" w:type="dxa"/>
          </w:tcPr>
          <w:p w:rsidR="000D6696" w:rsidRDefault="000371B2" w:rsidP="000D66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0371B2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27.12.10.190</w:t>
            </w:r>
          </w:p>
        </w:tc>
        <w:tc>
          <w:tcPr>
            <w:tcW w:w="1417" w:type="dxa"/>
          </w:tcPr>
          <w:p w:rsidR="000D6696" w:rsidRPr="003D0D86" w:rsidRDefault="000D6696" w:rsidP="000D66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шт</w:t>
            </w:r>
            <w:proofErr w:type="spellEnd"/>
          </w:p>
        </w:tc>
        <w:tc>
          <w:tcPr>
            <w:tcW w:w="1279" w:type="dxa"/>
          </w:tcPr>
          <w:p w:rsidR="000D6696" w:rsidRPr="003D0D86" w:rsidRDefault="000371B2" w:rsidP="000D66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2</w:t>
            </w:r>
          </w:p>
        </w:tc>
      </w:tr>
    </w:tbl>
    <w:p w:rsidR="003D0D86" w:rsidRDefault="003D0D86" w:rsidP="003D0D86">
      <w:pPr>
        <w:widowControl w:val="0"/>
        <w:spacing w:after="0" w:line="240" w:lineRule="auto"/>
        <w:outlineLvl w:val="2"/>
        <w:rPr>
          <w:rFonts w:ascii="Times New Roman" w:hAnsi="Times New Roman"/>
          <w:b/>
          <w:i/>
          <w:sz w:val="24"/>
          <w:szCs w:val="24"/>
          <w:lang w:eastAsia="x-none"/>
        </w:rPr>
      </w:pPr>
      <w:bookmarkStart w:id="14" w:name="_Toc51339696"/>
      <w:bookmarkStart w:id="15" w:name="_Toc75446578"/>
    </w:p>
    <w:p w:rsidR="00923805" w:rsidRDefault="00923805" w:rsidP="003D0D86">
      <w:pPr>
        <w:widowControl w:val="0"/>
        <w:spacing w:after="0" w:line="240" w:lineRule="auto"/>
        <w:outlineLvl w:val="2"/>
        <w:rPr>
          <w:rFonts w:ascii="Times New Roman" w:hAnsi="Times New Roman"/>
          <w:b/>
          <w:i/>
          <w:sz w:val="24"/>
          <w:szCs w:val="24"/>
          <w:lang w:eastAsia="x-none"/>
        </w:rPr>
      </w:pPr>
    </w:p>
    <w:bookmarkEnd w:id="14"/>
    <w:bookmarkEnd w:id="15"/>
    <w:p w:rsidR="00156CBD" w:rsidRPr="003D0D86" w:rsidRDefault="005B6649" w:rsidP="003D0D86">
      <w:pPr>
        <w:pStyle w:val="a9"/>
        <w:numPr>
          <w:ilvl w:val="2"/>
          <w:numId w:val="28"/>
        </w:numPr>
        <w:spacing w:after="0" w:line="360" w:lineRule="auto"/>
        <w:outlineLvl w:val="2"/>
        <w:rPr>
          <w:b/>
          <w:sz w:val="24"/>
          <w:szCs w:val="24"/>
          <w:lang w:eastAsia="x-none"/>
        </w:rPr>
      </w:pPr>
      <w:r w:rsidRPr="003D0D86">
        <w:rPr>
          <w:b/>
          <w:sz w:val="24"/>
          <w:szCs w:val="24"/>
          <w:lang w:eastAsia="x-none"/>
        </w:rPr>
        <w:t>Требования к срокам поставки продукции</w:t>
      </w:r>
    </w:p>
    <w:p w:rsidR="00156CBD" w:rsidRPr="003D0D86" w:rsidRDefault="00156CBD" w:rsidP="003D0D86">
      <w:pPr>
        <w:widowControl w:val="0"/>
        <w:spacing w:after="0" w:line="360" w:lineRule="auto"/>
        <w:outlineLvl w:val="0"/>
        <w:rPr>
          <w:rFonts w:ascii="Times New Roman" w:hAnsi="Times New Roman"/>
          <w:sz w:val="24"/>
          <w:szCs w:val="24"/>
          <w:lang w:eastAsia="x-none"/>
        </w:rPr>
      </w:pPr>
      <w:bookmarkStart w:id="16" w:name="_Toc50125127"/>
      <w:bookmarkStart w:id="17" w:name="_Toc51339697"/>
      <w:bookmarkStart w:id="18" w:name="_Toc75446579"/>
      <w:bookmarkEnd w:id="9"/>
      <w:r w:rsidRPr="003D0D86">
        <w:rPr>
          <w:rFonts w:ascii="Times New Roman" w:hAnsi="Times New Roman"/>
          <w:sz w:val="24"/>
          <w:szCs w:val="24"/>
          <w:lang w:val="x-none" w:eastAsia="x-none"/>
        </w:rPr>
        <w:t xml:space="preserve">Таблица </w:t>
      </w:r>
      <w:r w:rsidRPr="003D0D86">
        <w:rPr>
          <w:rFonts w:ascii="Times New Roman" w:hAnsi="Times New Roman"/>
          <w:sz w:val="24"/>
          <w:szCs w:val="24"/>
          <w:lang w:eastAsia="x-none"/>
        </w:rPr>
        <w:t>2</w:t>
      </w:r>
      <w:r w:rsidRPr="003D0D86">
        <w:rPr>
          <w:rFonts w:ascii="Times New Roman" w:hAnsi="Times New Roman"/>
          <w:sz w:val="24"/>
          <w:szCs w:val="24"/>
          <w:lang w:val="x-none" w:eastAsia="x-none"/>
        </w:rPr>
        <w:t>.</w:t>
      </w:r>
      <w:r w:rsidR="003D0D86" w:rsidRPr="003D0D86">
        <w:rPr>
          <w:rFonts w:ascii="Times New Roman" w:hAnsi="Times New Roman"/>
          <w:sz w:val="24"/>
          <w:szCs w:val="24"/>
          <w:lang w:eastAsia="x-none"/>
        </w:rPr>
        <w:t>2</w:t>
      </w:r>
      <w:r w:rsidRPr="003D0D86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bookmarkStart w:id="19" w:name="_Hlk50465284"/>
      <w:r w:rsidRPr="003D0D86">
        <w:rPr>
          <w:rFonts w:ascii="Times New Roman" w:hAnsi="Times New Roman"/>
          <w:sz w:val="24"/>
          <w:szCs w:val="24"/>
          <w:lang w:val="x-none" w:eastAsia="x-none"/>
        </w:rPr>
        <w:t xml:space="preserve">Требования по срокам </w:t>
      </w:r>
      <w:bookmarkEnd w:id="16"/>
      <w:bookmarkEnd w:id="17"/>
      <w:bookmarkEnd w:id="19"/>
      <w:r w:rsidRPr="003D0D86">
        <w:rPr>
          <w:rFonts w:ascii="Times New Roman" w:hAnsi="Times New Roman"/>
          <w:sz w:val="24"/>
          <w:szCs w:val="24"/>
          <w:lang w:eastAsia="x-none"/>
        </w:rPr>
        <w:t>поставки продукции</w:t>
      </w:r>
      <w:bookmarkEnd w:id="18"/>
      <w:r w:rsidRPr="003D0D86">
        <w:rPr>
          <w:rFonts w:ascii="Times New Roman" w:hAnsi="Times New Roman"/>
          <w:sz w:val="24"/>
          <w:szCs w:val="24"/>
          <w:lang w:eastAsia="x-none"/>
        </w:rPr>
        <w:t xml:space="preserve"> 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110"/>
        <w:gridCol w:w="2410"/>
        <w:gridCol w:w="2268"/>
      </w:tblGrid>
      <w:tr w:rsidR="00DF1C7C" w:rsidRPr="00156CBD" w:rsidTr="00B27FE4">
        <w:tc>
          <w:tcPr>
            <w:tcW w:w="851" w:type="dxa"/>
            <w:shd w:val="clear" w:color="auto" w:fill="auto"/>
            <w:vAlign w:val="center"/>
          </w:tcPr>
          <w:p w:rsidR="00156CBD" w:rsidRPr="00156CBD" w:rsidRDefault="00156CBD" w:rsidP="003D0D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56CBD" w:rsidRPr="00156CBD" w:rsidRDefault="00156CBD" w:rsidP="003D0D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2410" w:type="dxa"/>
          </w:tcPr>
          <w:p w:rsidR="00156CBD" w:rsidRPr="00156CBD" w:rsidRDefault="00156CBD" w:rsidP="003D0D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268" w:type="dxa"/>
            <w:vAlign w:val="center"/>
          </w:tcPr>
          <w:p w:rsidR="00156CBD" w:rsidRPr="00156CBD" w:rsidRDefault="00156CBD" w:rsidP="003D0D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 w:rsidR="00DF1C7C" w:rsidRPr="00156CBD" w:rsidTr="00B27FE4">
        <w:tc>
          <w:tcPr>
            <w:tcW w:w="851" w:type="dxa"/>
            <w:shd w:val="clear" w:color="auto" w:fill="auto"/>
          </w:tcPr>
          <w:p w:rsidR="00156CBD" w:rsidRPr="00156CBD" w:rsidRDefault="00156CBD" w:rsidP="003D0D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156CBD" w:rsidRPr="00156CBD" w:rsidRDefault="00156CBD" w:rsidP="003D0D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156CBD" w:rsidRPr="00156CBD" w:rsidRDefault="00156CBD" w:rsidP="003D0D86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156CBD" w:rsidRPr="00156CBD" w:rsidRDefault="00156CBD" w:rsidP="003D0D86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4</w:t>
            </w:r>
          </w:p>
        </w:tc>
      </w:tr>
      <w:tr w:rsidR="000371B2" w:rsidRPr="00156CBD" w:rsidTr="00B27FE4">
        <w:tc>
          <w:tcPr>
            <w:tcW w:w="851" w:type="dxa"/>
            <w:shd w:val="clear" w:color="auto" w:fill="auto"/>
            <w:vAlign w:val="center"/>
          </w:tcPr>
          <w:p w:rsidR="000371B2" w:rsidRPr="004E1553" w:rsidRDefault="000371B2" w:rsidP="000371B2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1553">
              <w:rPr>
                <w:rFonts w:ascii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110" w:type="dxa"/>
            <w:shd w:val="clear" w:color="auto" w:fill="auto"/>
          </w:tcPr>
          <w:p w:rsidR="000371B2" w:rsidRPr="003D0D86" w:rsidRDefault="000371B2" w:rsidP="000371B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</w:pPr>
            <w:r w:rsidRPr="000371B2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>Предохранитель 12,5 URD 84 TQF 1700 PC84UD13C17CTQ FERRAZ (кат. №225987А)</w:t>
            </w:r>
          </w:p>
        </w:tc>
        <w:tc>
          <w:tcPr>
            <w:tcW w:w="2410" w:type="dxa"/>
            <w:vAlign w:val="center"/>
          </w:tcPr>
          <w:p w:rsidR="000371B2" w:rsidRPr="000371B2" w:rsidRDefault="000371B2" w:rsidP="000371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</w:pPr>
            <w:r w:rsidRPr="000371B2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>С даты подписания договора</w:t>
            </w:r>
          </w:p>
        </w:tc>
        <w:tc>
          <w:tcPr>
            <w:tcW w:w="2268" w:type="dxa"/>
            <w:vAlign w:val="center"/>
          </w:tcPr>
          <w:p w:rsidR="000371B2" w:rsidRPr="000371B2" w:rsidRDefault="000371B2" w:rsidP="000371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</w:pPr>
            <w:r w:rsidRPr="000371B2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>по 16.11.2026 г.</w:t>
            </w:r>
          </w:p>
        </w:tc>
      </w:tr>
    </w:tbl>
    <w:p w:rsidR="000D6696" w:rsidRPr="000371B2" w:rsidRDefault="000D6696" w:rsidP="000D6696">
      <w:pPr>
        <w:widowControl w:val="0"/>
        <w:spacing w:after="0" w:line="360" w:lineRule="auto"/>
        <w:outlineLvl w:val="2"/>
        <w:rPr>
          <w:rFonts w:ascii="Times New Roman" w:hAnsi="Times New Roman"/>
          <w:sz w:val="24"/>
          <w:szCs w:val="24"/>
          <w:lang w:eastAsia="x-none"/>
        </w:rPr>
      </w:pPr>
      <w:bookmarkStart w:id="20" w:name="_Toc46743511"/>
      <w:bookmarkStart w:id="21" w:name="_Toc75446581"/>
      <w:r w:rsidRPr="000371B2">
        <w:rPr>
          <w:rFonts w:ascii="Times New Roman" w:hAnsi="Times New Roman"/>
          <w:sz w:val="24"/>
          <w:szCs w:val="24"/>
          <w:lang w:eastAsia="x-none"/>
        </w:rPr>
        <w:t>Поставка осуществляется одной партией.</w:t>
      </w:r>
    </w:p>
    <w:p w:rsidR="0081661F" w:rsidRDefault="000D6696" w:rsidP="00B27FE4">
      <w:pPr>
        <w:widowControl w:val="0"/>
        <w:spacing w:after="0" w:line="360" w:lineRule="auto"/>
        <w:outlineLvl w:val="2"/>
        <w:rPr>
          <w:rFonts w:ascii="Times New Roman" w:hAnsi="Times New Roman"/>
          <w:b/>
          <w:i/>
          <w:sz w:val="24"/>
          <w:szCs w:val="24"/>
          <w:lang w:eastAsia="x-none"/>
        </w:rPr>
      </w:pPr>
      <w:r w:rsidRPr="000371B2">
        <w:rPr>
          <w:rFonts w:ascii="Times New Roman" w:hAnsi="Times New Roman"/>
          <w:sz w:val="24"/>
          <w:szCs w:val="24"/>
          <w:lang w:eastAsia="x-none"/>
        </w:rPr>
        <w:t xml:space="preserve">* </w:t>
      </w:r>
      <w:r w:rsidR="000371B2" w:rsidRPr="000371B2">
        <w:rPr>
          <w:rFonts w:ascii="Times New Roman" w:hAnsi="Times New Roman"/>
          <w:sz w:val="24"/>
          <w:szCs w:val="24"/>
          <w:lang w:eastAsia="x-none"/>
        </w:rPr>
        <w:t xml:space="preserve">Сроки поставки указаны </w:t>
      </w:r>
      <w:proofErr w:type="gramStart"/>
      <w:r w:rsidR="000371B2" w:rsidRPr="000371B2">
        <w:rPr>
          <w:rFonts w:ascii="Times New Roman" w:hAnsi="Times New Roman"/>
          <w:sz w:val="24"/>
          <w:szCs w:val="24"/>
          <w:lang w:eastAsia="x-none"/>
        </w:rPr>
        <w:t>согласно рабочего задания</w:t>
      </w:r>
      <w:proofErr w:type="gramEnd"/>
      <w:r w:rsidR="000371B2" w:rsidRPr="000371B2">
        <w:rPr>
          <w:rFonts w:ascii="Times New Roman" w:hAnsi="Times New Roman"/>
          <w:sz w:val="24"/>
          <w:szCs w:val="24"/>
          <w:lang w:eastAsia="x-none"/>
        </w:rPr>
        <w:t xml:space="preserve"> договора подряда №0028-КАП-РЕМ-2026-ЖиГЭС.</w:t>
      </w:r>
    </w:p>
    <w:p w:rsidR="00B27FE4" w:rsidRDefault="00B27FE4" w:rsidP="00B27FE4">
      <w:pPr>
        <w:widowControl w:val="0"/>
        <w:spacing w:after="0" w:line="360" w:lineRule="auto"/>
        <w:outlineLvl w:val="2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p w:rsidR="003D0D86" w:rsidRPr="003D0D86" w:rsidRDefault="003D0D86" w:rsidP="003D0D86">
      <w:pPr>
        <w:ind w:left="851"/>
        <w:rPr>
          <w:rFonts w:ascii="Times New Roman" w:hAnsi="Times New Roman"/>
          <w:b/>
          <w:color w:val="000000" w:themeColor="text1"/>
          <w:sz w:val="24"/>
          <w:szCs w:val="24"/>
          <w:lang w:eastAsia="x-none"/>
        </w:rPr>
      </w:pPr>
      <w:r w:rsidRPr="003D0D86">
        <w:rPr>
          <w:rFonts w:ascii="Times New Roman" w:hAnsi="Times New Roman"/>
          <w:b/>
          <w:sz w:val="24"/>
          <w:szCs w:val="24"/>
        </w:rPr>
        <w:t xml:space="preserve">2.2. </w:t>
      </w:r>
      <w:r w:rsidRPr="003D0D86">
        <w:rPr>
          <w:rFonts w:ascii="Times New Roman" w:hAnsi="Times New Roman"/>
          <w:b/>
          <w:color w:val="000000" w:themeColor="text1"/>
          <w:sz w:val="24"/>
          <w:szCs w:val="24"/>
          <w:lang w:eastAsia="x-none"/>
        </w:rPr>
        <w:t xml:space="preserve">Требования к качеству продукции </w:t>
      </w:r>
    </w:p>
    <w:p w:rsidR="003D0D86" w:rsidRPr="003D0D86" w:rsidRDefault="003D0D86" w:rsidP="003D0D86">
      <w:pPr>
        <w:widowControl w:val="0"/>
        <w:spacing w:after="0" w:line="240" w:lineRule="auto"/>
        <w:ind w:left="432"/>
        <w:outlineLvl w:val="3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p w:rsidR="003D0D86" w:rsidRPr="00DF1C7C" w:rsidRDefault="003D0D86" w:rsidP="003D0D86">
      <w:pPr>
        <w:widowControl w:val="0"/>
        <w:spacing w:after="0" w:line="240" w:lineRule="auto"/>
        <w:ind w:left="432"/>
        <w:outlineLvl w:val="3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bookmarkEnd w:id="20"/>
    <w:bookmarkEnd w:id="21"/>
    <w:p w:rsidR="004E1553" w:rsidRDefault="004E1553" w:rsidP="003D0D86">
      <w:pPr>
        <w:pStyle w:val="12"/>
        <w:keepNext w:val="0"/>
        <w:keepLines w:val="0"/>
        <w:widowControl w:val="0"/>
        <w:spacing w:before="0"/>
        <w:rPr>
          <w:rFonts w:ascii="Times New Roman" w:eastAsia="Calibri" w:hAnsi="Times New Roman"/>
          <w:b w:val="0"/>
          <w:bCs w:val="0"/>
          <w:color w:val="auto"/>
          <w:sz w:val="24"/>
          <w:szCs w:val="24"/>
          <w:lang w:val="x-none" w:eastAsia="x-none"/>
        </w:rPr>
        <w:sectPr w:rsidR="004E1553" w:rsidSect="003D0D86">
          <w:footerReference w:type="default" r:id="rId8"/>
          <w:footnotePr>
            <w:numRestart w:val="eachPage"/>
          </w:footnotePr>
          <w:pgSz w:w="11906" w:h="16838"/>
          <w:pgMar w:top="1134" w:right="567" w:bottom="1134" w:left="851" w:header="709" w:footer="437" w:gutter="0"/>
          <w:cols w:space="708"/>
          <w:docGrid w:linePitch="360"/>
        </w:sectPr>
      </w:pPr>
    </w:p>
    <w:p w:rsidR="00156CBD" w:rsidRDefault="00156CBD" w:rsidP="003D0D86">
      <w:pPr>
        <w:pStyle w:val="12"/>
        <w:keepNext w:val="0"/>
        <w:keepLines w:val="0"/>
        <w:widowControl w:val="0"/>
        <w:spacing w:before="0"/>
        <w:rPr>
          <w:rFonts w:ascii="Times New Roman" w:eastAsia="Calibri" w:hAnsi="Times New Roman"/>
          <w:b w:val="0"/>
          <w:bCs w:val="0"/>
          <w:color w:val="auto"/>
          <w:sz w:val="24"/>
          <w:szCs w:val="24"/>
          <w:lang w:val="x-none" w:eastAsia="x-none"/>
        </w:rPr>
      </w:pPr>
    </w:p>
    <w:p w:rsidR="00B27FE4" w:rsidRPr="00B27FE4" w:rsidRDefault="00B27FE4" w:rsidP="00B27FE4">
      <w:pPr>
        <w:spacing w:after="0" w:line="240" w:lineRule="auto"/>
        <w:contextualSpacing/>
        <w:rPr>
          <w:rFonts w:ascii="Times New Roman" w:hAnsi="Times New Roman"/>
          <w:szCs w:val="20"/>
        </w:rPr>
      </w:pPr>
      <w:r w:rsidRPr="00B27FE4">
        <w:rPr>
          <w:rFonts w:ascii="Times New Roman" w:hAnsi="Times New Roman"/>
          <w:szCs w:val="20"/>
        </w:rPr>
        <w:t>Таблица 3. Требования к продукции</w:t>
      </w:r>
    </w:p>
    <w:p w:rsidR="004E1553" w:rsidRPr="00B27FE4" w:rsidRDefault="00B27FE4" w:rsidP="00B27FE4">
      <w:pPr>
        <w:spacing w:after="0" w:line="240" w:lineRule="auto"/>
        <w:contextualSpacing/>
        <w:rPr>
          <w:rFonts w:ascii="Times New Roman" w:hAnsi="Times New Roman"/>
          <w:szCs w:val="20"/>
        </w:rPr>
      </w:pPr>
      <w:r w:rsidRPr="00B27FE4">
        <w:rPr>
          <w:rFonts w:ascii="Times New Roman" w:hAnsi="Times New Roman"/>
          <w:szCs w:val="20"/>
        </w:rPr>
        <w:t xml:space="preserve">Наименование продукции: </w:t>
      </w:r>
      <w:r w:rsidRPr="00B27FE4">
        <w:rPr>
          <w:rFonts w:ascii="Times New Roman" w:hAnsi="Times New Roman"/>
          <w:szCs w:val="20"/>
        </w:rPr>
        <w:t>ОКПД2 27.12.10.190 Поставка предохранителей для нужд Жигулевского филиала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8"/>
        <w:gridCol w:w="1552"/>
        <w:gridCol w:w="16"/>
        <w:gridCol w:w="12"/>
        <w:gridCol w:w="5529"/>
        <w:gridCol w:w="4252"/>
        <w:gridCol w:w="2552"/>
      </w:tblGrid>
      <w:tr w:rsidR="001E5D6A" w:rsidRPr="004E1553" w:rsidTr="00B27FE4">
        <w:trPr>
          <w:trHeight w:val="230"/>
          <w:tblHeader/>
        </w:trPr>
        <w:tc>
          <w:tcPr>
            <w:tcW w:w="533" w:type="dxa"/>
            <w:vMerge w:val="restart"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1553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88" w:type="dxa"/>
            <w:gridSpan w:val="4"/>
            <w:vMerge w:val="restart"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1553">
              <w:rPr>
                <w:rFonts w:ascii="Times New Roman" w:hAnsi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5529" w:type="dxa"/>
            <w:vMerge w:val="restart"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155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4252" w:type="dxa"/>
            <w:vMerge w:val="restart"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155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Требование заказчика</w:t>
            </w:r>
          </w:p>
        </w:tc>
        <w:tc>
          <w:tcPr>
            <w:tcW w:w="2552" w:type="dxa"/>
            <w:vMerge w:val="restart"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1553">
              <w:rPr>
                <w:rFonts w:ascii="Times New Roman" w:hAnsi="Times New Roman"/>
                <w:b/>
                <w:sz w:val="20"/>
                <w:szCs w:val="20"/>
              </w:rPr>
              <w:t>Соответствие стандартам</w:t>
            </w:r>
          </w:p>
        </w:tc>
      </w:tr>
      <w:tr w:rsidR="001E5D6A" w:rsidRPr="004E1553" w:rsidTr="00B27FE4">
        <w:trPr>
          <w:trHeight w:val="230"/>
          <w:tblHeader/>
        </w:trPr>
        <w:tc>
          <w:tcPr>
            <w:tcW w:w="533" w:type="dxa"/>
            <w:vMerge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88" w:type="dxa"/>
            <w:gridSpan w:val="4"/>
            <w:vMerge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9" w:type="dxa"/>
            <w:vMerge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vMerge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5D6A" w:rsidRPr="004E1553" w:rsidTr="00B27FE4">
        <w:trPr>
          <w:tblHeader/>
        </w:trPr>
        <w:tc>
          <w:tcPr>
            <w:tcW w:w="533" w:type="dxa"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155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gridSpan w:val="4"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155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529" w:type="dxa"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E1553">
              <w:rPr>
                <w:rFonts w:ascii="Times New Roman" w:eastAsia="DotumChe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252" w:type="dxa"/>
            <w:vAlign w:val="center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eastAsia="DotumChe" w:hAnsi="Times New Roman"/>
                <w:b/>
                <w:sz w:val="20"/>
                <w:szCs w:val="20"/>
              </w:rPr>
            </w:pPr>
            <w:r w:rsidRPr="004E1553">
              <w:rPr>
                <w:rFonts w:ascii="Times New Roman" w:eastAsia="DotumChe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:rsidR="001E5D6A" w:rsidRPr="004E1553" w:rsidRDefault="001E5D6A" w:rsidP="00D2290A">
            <w:pPr>
              <w:spacing w:after="0" w:line="240" w:lineRule="auto"/>
              <w:jc w:val="center"/>
              <w:rPr>
                <w:rFonts w:ascii="Times New Roman" w:eastAsia="DotumChe" w:hAnsi="Times New Roman"/>
                <w:b/>
                <w:sz w:val="20"/>
                <w:szCs w:val="20"/>
              </w:rPr>
            </w:pPr>
            <w:r w:rsidRPr="004E1553">
              <w:rPr>
                <w:rFonts w:ascii="Times New Roman" w:eastAsia="DotumChe" w:hAnsi="Times New Roman"/>
                <w:b/>
                <w:sz w:val="20"/>
                <w:szCs w:val="20"/>
              </w:rPr>
              <w:t>5</w:t>
            </w:r>
          </w:p>
        </w:tc>
      </w:tr>
      <w:tr w:rsidR="004E1553" w:rsidRPr="004E1553" w:rsidTr="004E1553">
        <w:trPr>
          <w:tblHeader/>
        </w:trPr>
        <w:tc>
          <w:tcPr>
            <w:tcW w:w="14454" w:type="dxa"/>
            <w:gridSpan w:val="8"/>
            <w:vAlign w:val="center"/>
          </w:tcPr>
          <w:p w:rsidR="004E1553" w:rsidRPr="00B27FE4" w:rsidRDefault="00B27FE4" w:rsidP="00B27FE4">
            <w:pPr>
              <w:pStyle w:val="a9"/>
              <w:numPr>
                <w:ilvl w:val="0"/>
                <w:numId w:val="38"/>
              </w:numPr>
              <w:spacing w:after="0" w:line="240" w:lineRule="auto"/>
              <w:rPr>
                <w:rFonts w:eastAsia="DotumChe"/>
                <w:b/>
                <w:sz w:val="20"/>
                <w:szCs w:val="20"/>
              </w:rPr>
            </w:pPr>
            <w:r w:rsidRPr="00B27FE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Требования к техническим и функциональным характеристикам</w:t>
            </w:r>
          </w:p>
        </w:tc>
      </w:tr>
      <w:tr w:rsidR="00B27FE4" w:rsidRPr="00D2290A" w:rsidTr="00B27FE4">
        <w:trPr>
          <w:trHeight w:hRule="exact" w:val="297"/>
          <w:tblHeader/>
        </w:trPr>
        <w:tc>
          <w:tcPr>
            <w:tcW w:w="541" w:type="dxa"/>
            <w:gridSpan w:val="2"/>
            <w:vMerge w:val="restart"/>
            <w:vAlign w:val="center"/>
          </w:tcPr>
          <w:p w:rsidR="00B27FE4" w:rsidRPr="00D2290A" w:rsidRDefault="00B27FE4" w:rsidP="00B27FE4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1.1.</w:t>
            </w:r>
          </w:p>
        </w:tc>
        <w:tc>
          <w:tcPr>
            <w:tcW w:w="1568" w:type="dxa"/>
            <w:gridSpan w:val="2"/>
            <w:vMerge w:val="restart"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B27FE4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Предохранитель 12,5 URD 84 TQF 1700 PC84UD13C17CTQ FERRAZ (кат. №225987А)</w:t>
            </w:r>
          </w:p>
        </w:tc>
        <w:tc>
          <w:tcPr>
            <w:tcW w:w="5541" w:type="dxa"/>
            <w:gridSpan w:val="2"/>
          </w:tcPr>
          <w:p w:rsidR="00B27FE4" w:rsidRPr="00B27FE4" w:rsidRDefault="00B27FE4" w:rsidP="00B27FE4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B27FE4">
              <w:rPr>
                <w:rFonts w:ascii="Times New Roman" w:hAnsi="Times New Roman"/>
                <w:sz w:val="20"/>
                <w:szCs w:val="20"/>
              </w:rPr>
              <w:t>класс прибора</w:t>
            </w:r>
          </w:p>
        </w:tc>
        <w:tc>
          <w:tcPr>
            <w:tcW w:w="4252" w:type="dxa"/>
          </w:tcPr>
          <w:p w:rsidR="00B27FE4" w:rsidRPr="00B27FE4" w:rsidRDefault="00B27FE4" w:rsidP="00B27FE4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27FE4">
              <w:rPr>
                <w:rFonts w:ascii="Times New Roman" w:hAnsi="Times New Roman"/>
                <w:sz w:val="20"/>
                <w:szCs w:val="20"/>
              </w:rPr>
              <w:t>aR</w:t>
            </w:r>
            <w:proofErr w:type="spellEnd"/>
          </w:p>
        </w:tc>
        <w:tc>
          <w:tcPr>
            <w:tcW w:w="2552" w:type="dxa"/>
            <w:vMerge w:val="restart"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B27FE4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ГОСТ 17242-86, IEC60269-4</w:t>
            </w:r>
          </w:p>
        </w:tc>
      </w:tr>
      <w:tr w:rsidR="00B27FE4" w:rsidRPr="00D2290A" w:rsidTr="00B27FE4">
        <w:trPr>
          <w:trHeight w:hRule="exact" w:val="423"/>
          <w:tblHeader/>
        </w:trPr>
        <w:tc>
          <w:tcPr>
            <w:tcW w:w="541" w:type="dxa"/>
            <w:gridSpan w:val="2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68" w:type="dxa"/>
            <w:gridSpan w:val="2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541" w:type="dxa"/>
            <w:gridSpan w:val="2"/>
          </w:tcPr>
          <w:p w:rsidR="00B27FE4" w:rsidRPr="00B27FE4" w:rsidRDefault="00B27FE4" w:rsidP="00B27FE4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B27FE4">
              <w:rPr>
                <w:rFonts w:ascii="Times New Roman" w:hAnsi="Times New Roman"/>
                <w:sz w:val="20"/>
                <w:szCs w:val="20"/>
              </w:rPr>
              <w:t>типоразмер</w:t>
            </w:r>
          </w:p>
        </w:tc>
        <w:tc>
          <w:tcPr>
            <w:tcW w:w="4252" w:type="dxa"/>
          </w:tcPr>
          <w:p w:rsidR="00B27FE4" w:rsidRPr="00B27FE4" w:rsidRDefault="00B27FE4" w:rsidP="00B27FE4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27FE4">
              <w:rPr>
                <w:rFonts w:ascii="Times New Roman" w:hAnsi="Times New Roman"/>
                <w:sz w:val="20"/>
                <w:szCs w:val="20"/>
              </w:rPr>
              <w:t xml:space="preserve">84  </w:t>
            </w:r>
            <w:proofErr w:type="spellStart"/>
            <w:r w:rsidRPr="00B27FE4">
              <w:rPr>
                <w:rFonts w:ascii="Times New Roman" w:hAnsi="Times New Roman"/>
                <w:sz w:val="20"/>
                <w:szCs w:val="20"/>
              </w:rPr>
              <w:t>Protistor</w:t>
            </w:r>
            <w:proofErr w:type="spellEnd"/>
            <w:proofErr w:type="gramEnd"/>
            <w:r w:rsidRPr="00B27FE4">
              <w:rPr>
                <w:rFonts w:ascii="Times New Roman" w:hAnsi="Times New Roman"/>
                <w:sz w:val="20"/>
                <w:szCs w:val="20"/>
              </w:rPr>
              <w:t xml:space="preserve"> в квадратном корпусе</w:t>
            </w:r>
          </w:p>
        </w:tc>
        <w:tc>
          <w:tcPr>
            <w:tcW w:w="2552" w:type="dxa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7FE4" w:rsidRPr="00D2290A" w:rsidTr="00B27FE4">
        <w:trPr>
          <w:trHeight w:hRule="exact" w:val="281"/>
          <w:tblHeader/>
        </w:trPr>
        <w:tc>
          <w:tcPr>
            <w:tcW w:w="541" w:type="dxa"/>
            <w:gridSpan w:val="2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68" w:type="dxa"/>
            <w:gridSpan w:val="2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541" w:type="dxa"/>
            <w:gridSpan w:val="2"/>
          </w:tcPr>
          <w:p w:rsidR="00B27FE4" w:rsidRPr="00B27FE4" w:rsidRDefault="00B27FE4" w:rsidP="00B27FE4">
            <w:pPr>
              <w:widowControl w:val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B27FE4">
              <w:rPr>
                <w:rFonts w:ascii="Times New Roman" w:hAnsi="Times New Roman"/>
                <w:sz w:val="20"/>
                <w:szCs w:val="20"/>
              </w:rPr>
              <w:t>номинальный ток (ток вставки)</w:t>
            </w:r>
          </w:p>
        </w:tc>
        <w:tc>
          <w:tcPr>
            <w:tcW w:w="4252" w:type="dxa"/>
          </w:tcPr>
          <w:p w:rsidR="00B27FE4" w:rsidRPr="00B27FE4" w:rsidRDefault="00B27FE4" w:rsidP="00B27FE4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B27FE4">
              <w:rPr>
                <w:rFonts w:ascii="Times New Roman" w:hAnsi="Times New Roman"/>
                <w:sz w:val="20"/>
                <w:szCs w:val="20"/>
              </w:rPr>
              <w:t>1700А</w:t>
            </w:r>
          </w:p>
        </w:tc>
        <w:tc>
          <w:tcPr>
            <w:tcW w:w="2552" w:type="dxa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7FE4" w:rsidRPr="00D2290A" w:rsidTr="00B27FE4">
        <w:trPr>
          <w:trHeight w:hRule="exact" w:val="419"/>
          <w:tblHeader/>
        </w:trPr>
        <w:tc>
          <w:tcPr>
            <w:tcW w:w="541" w:type="dxa"/>
            <w:gridSpan w:val="2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68" w:type="dxa"/>
            <w:gridSpan w:val="2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541" w:type="dxa"/>
            <w:gridSpan w:val="2"/>
          </w:tcPr>
          <w:p w:rsidR="00B27FE4" w:rsidRPr="00B27FE4" w:rsidRDefault="00B27FE4" w:rsidP="00B27FE4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B27FE4">
              <w:rPr>
                <w:rFonts w:ascii="Times New Roman" w:hAnsi="Times New Roman"/>
                <w:sz w:val="20"/>
                <w:szCs w:val="20"/>
              </w:rPr>
              <w:t>класс напряжения (номинальное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27FE4">
              <w:rPr>
                <w:rFonts w:ascii="Times New Roman" w:hAnsi="Times New Roman"/>
                <w:sz w:val="20"/>
                <w:szCs w:val="20"/>
              </w:rPr>
              <w:t>напряжение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27FE4">
              <w:rPr>
                <w:rFonts w:ascii="Times New Roman" w:hAnsi="Times New Roman"/>
                <w:sz w:val="20"/>
                <w:szCs w:val="20"/>
              </w:rPr>
              <w:t>IEC (В AC))</w:t>
            </w:r>
          </w:p>
        </w:tc>
        <w:tc>
          <w:tcPr>
            <w:tcW w:w="4252" w:type="dxa"/>
          </w:tcPr>
          <w:p w:rsidR="00B27FE4" w:rsidRPr="00B27FE4" w:rsidRDefault="00B27FE4" w:rsidP="00B27FE4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B27FE4">
              <w:rPr>
                <w:rFonts w:ascii="Times New Roman" w:hAnsi="Times New Roman"/>
                <w:sz w:val="20"/>
                <w:szCs w:val="20"/>
              </w:rPr>
              <w:t>1250В</w:t>
            </w:r>
          </w:p>
        </w:tc>
        <w:tc>
          <w:tcPr>
            <w:tcW w:w="2552" w:type="dxa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7FE4" w:rsidRPr="00D2290A" w:rsidTr="00B27FE4">
        <w:trPr>
          <w:trHeight w:hRule="exact" w:val="285"/>
          <w:tblHeader/>
        </w:trPr>
        <w:tc>
          <w:tcPr>
            <w:tcW w:w="541" w:type="dxa"/>
            <w:gridSpan w:val="2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68" w:type="dxa"/>
            <w:gridSpan w:val="2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541" w:type="dxa"/>
            <w:gridSpan w:val="2"/>
          </w:tcPr>
          <w:p w:rsidR="00B27FE4" w:rsidRPr="00B27FE4" w:rsidRDefault="00B27FE4" w:rsidP="00B27FE4">
            <w:pPr>
              <w:widowControl w:val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B27FE4">
              <w:rPr>
                <w:rFonts w:ascii="Times New Roman" w:hAnsi="Times New Roman"/>
                <w:sz w:val="20"/>
                <w:szCs w:val="20"/>
              </w:rPr>
              <w:t>Отключающая способность </w:t>
            </w:r>
            <w:proofErr w:type="spellStart"/>
            <w:r w:rsidRPr="00B27FE4">
              <w:rPr>
                <w:rFonts w:ascii="Times New Roman" w:hAnsi="Times New Roman"/>
                <w:sz w:val="20"/>
                <w:szCs w:val="20"/>
              </w:rPr>
              <w:t>Ir</w:t>
            </w:r>
            <w:proofErr w:type="spellEnd"/>
            <w:r w:rsidRPr="00B27FE4">
              <w:rPr>
                <w:rFonts w:ascii="Times New Roman" w:hAnsi="Times New Roman"/>
                <w:sz w:val="20"/>
                <w:szCs w:val="20"/>
              </w:rPr>
              <w:t xml:space="preserve"> (предельный ток срабатывания)</w:t>
            </w:r>
          </w:p>
        </w:tc>
        <w:tc>
          <w:tcPr>
            <w:tcW w:w="4252" w:type="dxa"/>
          </w:tcPr>
          <w:p w:rsidR="00B27FE4" w:rsidRPr="00B27FE4" w:rsidRDefault="00B27FE4" w:rsidP="00B27FE4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B27FE4">
              <w:rPr>
                <w:rFonts w:ascii="Times New Roman" w:hAnsi="Times New Roman"/>
                <w:sz w:val="20"/>
                <w:szCs w:val="20"/>
              </w:rPr>
              <w:t>115 кА</w:t>
            </w:r>
          </w:p>
        </w:tc>
        <w:tc>
          <w:tcPr>
            <w:tcW w:w="2552" w:type="dxa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7FE4" w:rsidRPr="00D2290A" w:rsidTr="00B27FE4">
        <w:trPr>
          <w:trHeight w:hRule="exact" w:val="275"/>
          <w:tblHeader/>
        </w:trPr>
        <w:tc>
          <w:tcPr>
            <w:tcW w:w="541" w:type="dxa"/>
            <w:gridSpan w:val="2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68" w:type="dxa"/>
            <w:gridSpan w:val="2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541" w:type="dxa"/>
            <w:gridSpan w:val="2"/>
          </w:tcPr>
          <w:p w:rsidR="00B27FE4" w:rsidRPr="00B27FE4" w:rsidRDefault="00B27FE4" w:rsidP="00B27FE4">
            <w:pPr>
              <w:widowControl w:val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B27FE4">
              <w:rPr>
                <w:rFonts w:ascii="Times New Roman" w:hAnsi="Times New Roman"/>
                <w:sz w:val="20"/>
                <w:szCs w:val="20"/>
              </w:rPr>
              <w:t>Тип крепления</w:t>
            </w:r>
          </w:p>
        </w:tc>
        <w:tc>
          <w:tcPr>
            <w:tcW w:w="4252" w:type="dxa"/>
          </w:tcPr>
          <w:p w:rsidR="00B27FE4" w:rsidRPr="00B27FE4" w:rsidRDefault="00B27FE4" w:rsidP="00B27FE4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B27FE4">
              <w:rPr>
                <w:rFonts w:ascii="Times New Roman" w:hAnsi="Times New Roman"/>
                <w:sz w:val="20"/>
                <w:szCs w:val="20"/>
              </w:rPr>
              <w:t>ТTQF (к шинам 4 болтами)</w:t>
            </w:r>
          </w:p>
        </w:tc>
        <w:tc>
          <w:tcPr>
            <w:tcW w:w="2552" w:type="dxa"/>
            <w:vMerge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7FE4" w:rsidRPr="00D2290A" w:rsidTr="00551D95">
        <w:trPr>
          <w:trHeight w:hRule="exact" w:val="407"/>
          <w:tblHeader/>
        </w:trPr>
        <w:tc>
          <w:tcPr>
            <w:tcW w:w="541" w:type="dxa"/>
            <w:gridSpan w:val="2"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4"/>
                <w:lang w:eastAsia="ru-RU"/>
              </w:rPr>
              <w:t>2.</w:t>
            </w:r>
          </w:p>
        </w:tc>
        <w:tc>
          <w:tcPr>
            <w:tcW w:w="13913" w:type="dxa"/>
            <w:gridSpan w:val="6"/>
            <w:vAlign w:val="center"/>
          </w:tcPr>
          <w:p w:rsidR="00B27FE4" w:rsidRPr="00D2290A" w:rsidRDefault="00B27FE4" w:rsidP="00B27F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38F3">
              <w:rPr>
                <w:rFonts w:ascii="Times New Roman" w:hAnsi="Times New Roman"/>
                <w:b/>
                <w:sz w:val="20"/>
                <w:szCs w:val="20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B27FE4" w:rsidRPr="006038F3" w:rsidTr="00551D95">
        <w:trPr>
          <w:trHeight w:hRule="exact" w:val="624"/>
          <w:tblHeader/>
        </w:trPr>
        <w:tc>
          <w:tcPr>
            <w:tcW w:w="541" w:type="dxa"/>
            <w:gridSpan w:val="2"/>
            <w:vAlign w:val="center"/>
          </w:tcPr>
          <w:p w:rsidR="00B27FE4" w:rsidRPr="006038F3" w:rsidRDefault="00B27FE4" w:rsidP="00B27F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6038F3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2.1.</w:t>
            </w:r>
          </w:p>
        </w:tc>
        <w:tc>
          <w:tcPr>
            <w:tcW w:w="13913" w:type="dxa"/>
            <w:gridSpan w:val="6"/>
            <w:vAlign w:val="center"/>
          </w:tcPr>
          <w:p w:rsidR="00B27FE4" w:rsidRPr="006038F3" w:rsidRDefault="00B27FE4" w:rsidP="00B27F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038F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Требования к техническим и функциональным характеристикам в отношении каждой позиции продукции представлены в Приложениях № 1 и 2 к настоящим Техническим требованиям на поставку тиристоров.</w:t>
            </w:r>
          </w:p>
        </w:tc>
      </w:tr>
      <w:tr w:rsidR="00551D95" w:rsidRPr="00D2290A" w:rsidTr="00551D95">
        <w:trPr>
          <w:tblHeader/>
        </w:trPr>
        <w:tc>
          <w:tcPr>
            <w:tcW w:w="541" w:type="dxa"/>
            <w:gridSpan w:val="2"/>
            <w:vAlign w:val="center"/>
          </w:tcPr>
          <w:p w:rsidR="00551D95" w:rsidRPr="00D2290A" w:rsidRDefault="00551D95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D2290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3913" w:type="dxa"/>
            <w:gridSpan w:val="6"/>
            <w:vAlign w:val="center"/>
          </w:tcPr>
          <w:p w:rsidR="00551D95" w:rsidRPr="00D2290A" w:rsidRDefault="00551D95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/>
                <w:b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551D95" w:rsidRPr="00D2290A" w:rsidTr="00551D95">
        <w:trPr>
          <w:tblHeader/>
        </w:trPr>
        <w:tc>
          <w:tcPr>
            <w:tcW w:w="541" w:type="dxa"/>
            <w:gridSpan w:val="2"/>
            <w:vAlign w:val="center"/>
          </w:tcPr>
          <w:p w:rsidR="00551D95" w:rsidRPr="00D2290A" w:rsidRDefault="00551D95" w:rsidP="00D2290A">
            <w:pPr>
              <w:spacing w:after="0" w:line="240" w:lineRule="auto"/>
              <w:ind w:left="-112" w:right="-126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.1.</w:t>
            </w:r>
          </w:p>
        </w:tc>
        <w:tc>
          <w:tcPr>
            <w:tcW w:w="1552" w:type="dxa"/>
          </w:tcPr>
          <w:p w:rsidR="00551D95" w:rsidRPr="00D2290A" w:rsidRDefault="00551D95" w:rsidP="00D2290A">
            <w:pPr>
              <w:spacing w:after="0" w:line="240" w:lineRule="auto"/>
              <w:ind w:right="-144"/>
              <w:rPr>
                <w:rFonts w:ascii="Times New Roman" w:hAnsi="Times New Roman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</w:rPr>
              <w:t>Место поставки</w:t>
            </w:r>
          </w:p>
        </w:tc>
        <w:tc>
          <w:tcPr>
            <w:tcW w:w="12361" w:type="dxa"/>
            <w:gridSpan w:val="5"/>
          </w:tcPr>
          <w:p w:rsidR="00551D95" w:rsidRPr="00D2290A" w:rsidRDefault="00551D95" w:rsidP="00A72A6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РФ, 44535</w:t>
            </w:r>
            <w:r w:rsidRPr="00A72A6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  <w:r w:rsidRPr="00D2290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Самарская область, г. Жигулевск, территория Жигулевская ГЭС</w:t>
            </w:r>
          </w:p>
        </w:tc>
      </w:tr>
      <w:tr w:rsidR="00551D95" w:rsidRPr="00D2290A" w:rsidTr="00551D95">
        <w:trPr>
          <w:tblHeader/>
        </w:trPr>
        <w:tc>
          <w:tcPr>
            <w:tcW w:w="541" w:type="dxa"/>
            <w:gridSpan w:val="2"/>
            <w:vAlign w:val="center"/>
          </w:tcPr>
          <w:p w:rsidR="00551D95" w:rsidRPr="00D2290A" w:rsidRDefault="00551D95" w:rsidP="00D2290A">
            <w:pPr>
              <w:spacing w:after="0" w:line="240" w:lineRule="auto"/>
              <w:ind w:left="-112" w:right="-126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.2.</w:t>
            </w:r>
          </w:p>
        </w:tc>
        <w:tc>
          <w:tcPr>
            <w:tcW w:w="1552" w:type="dxa"/>
          </w:tcPr>
          <w:p w:rsidR="00551D95" w:rsidRPr="00D2290A" w:rsidRDefault="00551D95" w:rsidP="00D2290A">
            <w:pPr>
              <w:spacing w:after="0" w:line="240" w:lineRule="auto"/>
              <w:ind w:right="2"/>
              <w:rPr>
                <w:rFonts w:ascii="Times New Roman" w:hAnsi="Times New Roman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</w:rPr>
              <w:t>Приемка продукции</w:t>
            </w:r>
          </w:p>
        </w:tc>
        <w:tc>
          <w:tcPr>
            <w:tcW w:w="12361" w:type="dxa"/>
            <w:gridSpan w:val="5"/>
          </w:tcPr>
          <w:p w:rsidR="00551D95" w:rsidRPr="00D2290A" w:rsidRDefault="00551D95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>Только в рабочие дни с 9-00 до 11-00 и с 14-00 до 16-00</w:t>
            </w:r>
          </w:p>
        </w:tc>
      </w:tr>
      <w:tr w:rsidR="00551D95" w:rsidRPr="00D2290A" w:rsidTr="00551D95">
        <w:trPr>
          <w:trHeight w:val="56"/>
          <w:tblHeader/>
        </w:trPr>
        <w:tc>
          <w:tcPr>
            <w:tcW w:w="541" w:type="dxa"/>
            <w:gridSpan w:val="2"/>
            <w:vAlign w:val="center"/>
          </w:tcPr>
          <w:p w:rsidR="00551D95" w:rsidRPr="00D2290A" w:rsidRDefault="00551D95" w:rsidP="00D2290A">
            <w:pPr>
              <w:spacing w:after="0" w:line="240" w:lineRule="auto"/>
              <w:ind w:left="-112" w:right="-126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.3.</w:t>
            </w:r>
          </w:p>
        </w:tc>
        <w:tc>
          <w:tcPr>
            <w:tcW w:w="1552" w:type="dxa"/>
            <w:vAlign w:val="center"/>
          </w:tcPr>
          <w:p w:rsidR="00551D95" w:rsidRPr="00D2290A" w:rsidRDefault="00551D95" w:rsidP="00D22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</w:rPr>
              <w:t>Допуск на территорию</w:t>
            </w:r>
          </w:p>
        </w:tc>
        <w:tc>
          <w:tcPr>
            <w:tcW w:w="12361" w:type="dxa"/>
            <w:gridSpan w:val="5"/>
            <w:vAlign w:val="center"/>
          </w:tcPr>
          <w:p w:rsidR="00551D95" w:rsidRPr="00D2290A" w:rsidRDefault="00551D95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551D95" w:rsidRPr="00D2290A" w:rsidTr="00551D95">
        <w:trPr>
          <w:tblHeader/>
        </w:trPr>
        <w:tc>
          <w:tcPr>
            <w:tcW w:w="541" w:type="dxa"/>
            <w:gridSpan w:val="2"/>
            <w:vAlign w:val="center"/>
          </w:tcPr>
          <w:p w:rsidR="00551D95" w:rsidRPr="00D2290A" w:rsidRDefault="00551D95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D2290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3913" w:type="dxa"/>
            <w:gridSpan w:val="6"/>
            <w:vAlign w:val="center"/>
          </w:tcPr>
          <w:p w:rsidR="00551D95" w:rsidRPr="00D2290A" w:rsidRDefault="00551D95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</w:tr>
      <w:tr w:rsidR="00551D95" w:rsidRPr="00D2290A" w:rsidTr="00551D95">
        <w:trPr>
          <w:tblHeader/>
        </w:trPr>
        <w:tc>
          <w:tcPr>
            <w:tcW w:w="541" w:type="dxa"/>
            <w:gridSpan w:val="2"/>
            <w:vAlign w:val="center"/>
          </w:tcPr>
          <w:p w:rsidR="00551D95" w:rsidRPr="00D2290A" w:rsidRDefault="00551D95" w:rsidP="00D2290A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.1.</w:t>
            </w:r>
          </w:p>
        </w:tc>
        <w:tc>
          <w:tcPr>
            <w:tcW w:w="1552" w:type="dxa"/>
            <w:vAlign w:val="center"/>
          </w:tcPr>
          <w:p w:rsidR="00551D95" w:rsidRPr="00D2290A" w:rsidRDefault="00551D95" w:rsidP="00D22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>Документы, передаваемые вместе с продукцией</w:t>
            </w:r>
          </w:p>
        </w:tc>
        <w:tc>
          <w:tcPr>
            <w:tcW w:w="12361" w:type="dxa"/>
            <w:gridSpan w:val="5"/>
            <w:vAlign w:val="center"/>
          </w:tcPr>
          <w:p w:rsidR="00551D95" w:rsidRPr="00D2290A" w:rsidRDefault="00551D95" w:rsidP="00D22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551D95" w:rsidRPr="00D2290A" w:rsidRDefault="00551D95" w:rsidP="00D2290A">
            <w:pPr>
              <w:pStyle w:val="a9"/>
              <w:widowControl/>
              <w:numPr>
                <w:ilvl w:val="0"/>
                <w:numId w:val="36"/>
              </w:numPr>
              <w:tabs>
                <w:tab w:val="left" w:pos="314"/>
              </w:tabs>
              <w:spacing w:after="0" w:line="240" w:lineRule="auto"/>
              <w:ind w:left="31" w:firstLine="0"/>
              <w:jc w:val="both"/>
              <w:rPr>
                <w:sz w:val="20"/>
                <w:szCs w:val="20"/>
                <w:lang w:eastAsia="x-none"/>
              </w:rPr>
            </w:pPr>
            <w:r w:rsidRPr="00D2290A">
              <w:rPr>
                <w:sz w:val="20"/>
                <w:szCs w:val="20"/>
                <w:lang w:eastAsia="x-none"/>
              </w:rPr>
              <w:t>сертификат качества;</w:t>
            </w:r>
          </w:p>
          <w:p w:rsidR="00551D95" w:rsidRPr="00D2290A" w:rsidRDefault="00551D95" w:rsidP="00D2290A">
            <w:pPr>
              <w:pStyle w:val="a9"/>
              <w:widowControl/>
              <w:numPr>
                <w:ilvl w:val="0"/>
                <w:numId w:val="36"/>
              </w:numPr>
              <w:tabs>
                <w:tab w:val="left" w:pos="314"/>
              </w:tabs>
              <w:spacing w:after="0" w:line="240" w:lineRule="auto"/>
              <w:ind w:left="31" w:firstLine="0"/>
              <w:jc w:val="both"/>
              <w:rPr>
                <w:sz w:val="20"/>
                <w:szCs w:val="20"/>
                <w:lang w:eastAsia="x-none"/>
              </w:rPr>
            </w:pPr>
            <w:r w:rsidRPr="00D2290A">
              <w:rPr>
                <w:sz w:val="20"/>
                <w:szCs w:val="20"/>
                <w:lang w:eastAsia="x-none"/>
              </w:rPr>
              <w:t>паспорт качества;</w:t>
            </w:r>
          </w:p>
          <w:p w:rsidR="00551D95" w:rsidRDefault="00551D95" w:rsidP="00D2290A">
            <w:pPr>
              <w:pStyle w:val="a9"/>
              <w:widowControl/>
              <w:numPr>
                <w:ilvl w:val="0"/>
                <w:numId w:val="36"/>
              </w:numPr>
              <w:tabs>
                <w:tab w:val="left" w:pos="314"/>
              </w:tabs>
              <w:spacing w:after="0" w:line="240" w:lineRule="auto"/>
              <w:ind w:left="31" w:firstLine="0"/>
              <w:jc w:val="both"/>
              <w:rPr>
                <w:sz w:val="20"/>
                <w:szCs w:val="20"/>
                <w:lang w:eastAsia="x-none"/>
              </w:rPr>
            </w:pPr>
            <w:r w:rsidRPr="00D2290A">
              <w:rPr>
                <w:sz w:val="20"/>
                <w:szCs w:val="20"/>
                <w:lang w:eastAsia="x-none"/>
              </w:rPr>
              <w:t>товарную накладную унифицированной формы ТОРГ-12(УПД) в 2 экз.</w:t>
            </w:r>
          </w:p>
          <w:p w:rsidR="00551D95" w:rsidRPr="00D2290A" w:rsidRDefault="00551D95" w:rsidP="00D2290A">
            <w:pPr>
              <w:pStyle w:val="a9"/>
              <w:widowControl/>
              <w:numPr>
                <w:ilvl w:val="0"/>
                <w:numId w:val="36"/>
              </w:numPr>
              <w:tabs>
                <w:tab w:val="left" w:pos="314"/>
              </w:tabs>
              <w:spacing w:after="0" w:line="240" w:lineRule="auto"/>
              <w:ind w:left="31" w:firstLine="0"/>
              <w:jc w:val="both"/>
              <w:rPr>
                <w:sz w:val="20"/>
                <w:szCs w:val="20"/>
                <w:lang w:eastAsia="x-none"/>
              </w:rPr>
            </w:pPr>
            <w:r w:rsidRPr="00A72A66">
              <w:rPr>
                <w:sz w:val="20"/>
                <w:szCs w:val="20"/>
                <w:lang w:eastAsia="x-none"/>
              </w:rPr>
              <w:t>иные документы, предусмотренные п 3.3 Договора</w:t>
            </w:r>
          </w:p>
        </w:tc>
      </w:tr>
      <w:tr w:rsidR="00551D95" w:rsidRPr="00D2290A" w:rsidTr="00551D95">
        <w:trPr>
          <w:tblHeader/>
        </w:trPr>
        <w:tc>
          <w:tcPr>
            <w:tcW w:w="541" w:type="dxa"/>
            <w:gridSpan w:val="2"/>
            <w:vAlign w:val="center"/>
          </w:tcPr>
          <w:p w:rsidR="00551D95" w:rsidRPr="00D2290A" w:rsidRDefault="00551D95" w:rsidP="00D2290A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D2290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3913" w:type="dxa"/>
            <w:gridSpan w:val="6"/>
            <w:vAlign w:val="center"/>
          </w:tcPr>
          <w:p w:rsidR="00551D95" w:rsidRPr="00D2290A" w:rsidRDefault="00551D95" w:rsidP="00D2290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/>
                <w:sz w:val="20"/>
                <w:szCs w:val="20"/>
              </w:rPr>
              <w:t>Прочие (дополнительные) требования к продукции</w:t>
            </w:r>
          </w:p>
        </w:tc>
      </w:tr>
      <w:tr w:rsidR="00551D95" w:rsidRPr="00D2290A" w:rsidTr="00551D95">
        <w:trPr>
          <w:tblHeader/>
        </w:trPr>
        <w:tc>
          <w:tcPr>
            <w:tcW w:w="541" w:type="dxa"/>
            <w:gridSpan w:val="2"/>
            <w:vAlign w:val="center"/>
          </w:tcPr>
          <w:p w:rsidR="00551D95" w:rsidRPr="00D2290A" w:rsidRDefault="00551D95" w:rsidP="00D2290A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5</w:t>
            </w: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.1.</w:t>
            </w:r>
          </w:p>
        </w:tc>
        <w:tc>
          <w:tcPr>
            <w:tcW w:w="13913" w:type="dxa"/>
            <w:gridSpan w:val="6"/>
            <w:vAlign w:val="center"/>
          </w:tcPr>
          <w:p w:rsidR="00551D95" w:rsidRPr="00D2290A" w:rsidRDefault="00551D95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>Продукция должна быть новой, ранее не использовавшейся</w:t>
            </w:r>
          </w:p>
        </w:tc>
      </w:tr>
      <w:tr w:rsidR="00551D95" w:rsidRPr="00D2290A" w:rsidTr="00551D95">
        <w:trPr>
          <w:tblHeader/>
        </w:trPr>
        <w:tc>
          <w:tcPr>
            <w:tcW w:w="541" w:type="dxa"/>
            <w:gridSpan w:val="2"/>
            <w:vAlign w:val="center"/>
          </w:tcPr>
          <w:p w:rsidR="00551D95" w:rsidRPr="00D2290A" w:rsidRDefault="00551D95" w:rsidP="00D2290A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5</w:t>
            </w: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.2.</w:t>
            </w:r>
          </w:p>
        </w:tc>
        <w:tc>
          <w:tcPr>
            <w:tcW w:w="13913" w:type="dxa"/>
            <w:gridSpan w:val="6"/>
            <w:vAlign w:val="center"/>
          </w:tcPr>
          <w:p w:rsidR="00551D95" w:rsidRPr="00D2290A" w:rsidRDefault="00551D95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  <w:tr w:rsidR="00551D95" w:rsidRPr="00D2290A" w:rsidTr="00551D95">
        <w:trPr>
          <w:tblHeader/>
        </w:trPr>
        <w:tc>
          <w:tcPr>
            <w:tcW w:w="541" w:type="dxa"/>
            <w:gridSpan w:val="2"/>
            <w:vAlign w:val="center"/>
          </w:tcPr>
          <w:p w:rsidR="00551D95" w:rsidRPr="00D2290A" w:rsidRDefault="00551D95" w:rsidP="00D2290A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5</w:t>
            </w: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.3.</w:t>
            </w:r>
          </w:p>
        </w:tc>
        <w:tc>
          <w:tcPr>
            <w:tcW w:w="13913" w:type="dxa"/>
            <w:gridSpan w:val="6"/>
            <w:vAlign w:val="center"/>
          </w:tcPr>
          <w:p w:rsidR="00551D95" w:rsidRPr="00D2290A" w:rsidRDefault="00551D95" w:rsidP="00D22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>
              <w:rPr>
                <w:rFonts w:ascii="Times New Roman" w:hAnsi="Times New Roman"/>
                <w:sz w:val="20"/>
                <w:szCs w:val="20"/>
                <w:lang w:eastAsia="x-none"/>
              </w:rPr>
              <w:t>Срок гарантии: 36</w:t>
            </w: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 месяцев с даты подписания сторонами ТОРГ-12 (УПД), но не менее гарантии завода изготовителя.</w:t>
            </w:r>
          </w:p>
        </w:tc>
      </w:tr>
    </w:tbl>
    <w:p w:rsidR="006038F3" w:rsidRDefault="006038F3" w:rsidP="00923805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</w:p>
    <w:p w:rsidR="006038F3" w:rsidRDefault="006038F3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</w:p>
    <w:sectPr w:rsidR="006038F3" w:rsidSect="004E1553">
      <w:footnotePr>
        <w:numRestart w:val="eachPage"/>
      </w:footnotePr>
      <w:pgSz w:w="16838" w:h="11906" w:orient="landscape"/>
      <w:pgMar w:top="851" w:right="1134" w:bottom="567" w:left="1134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3CDE" w:rsidRDefault="00C03CDE" w:rsidP="0080406E">
      <w:pPr>
        <w:spacing w:after="0" w:line="240" w:lineRule="auto"/>
      </w:pPr>
      <w:r>
        <w:separator/>
      </w:r>
    </w:p>
  </w:endnote>
  <w:endnote w:type="continuationSeparator" w:id="0">
    <w:p w:rsidR="00C03CDE" w:rsidRDefault="00C03CDE" w:rsidP="00804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Type BU">
    <w:charset w:val="CC"/>
    <w:family w:val="auto"/>
    <w:pitch w:val="variable"/>
    <w:sig w:usb0="800002AF" w:usb1="1000004A" w:usb2="00000000" w:usb3="00000000" w:csb0="8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stem-ui">
    <w:altName w:val="Times New Roman"/>
    <w:panose1 w:val="00000000000000000000"/>
    <w:charset w:val="00"/>
    <w:family w:val="roman"/>
    <w:notTrueType/>
    <w:pitch w:val="default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2491" w:rsidRPr="0021678C" w:rsidRDefault="000A2491">
    <w:pPr>
      <w:pStyle w:val="afb"/>
      <w:jc w:val="right"/>
      <w:rPr>
        <w:rFonts w:ascii="Times New Roman" w:hAnsi="Times New Roman"/>
      </w:rPr>
    </w:pPr>
    <w:r w:rsidRPr="0021678C">
      <w:rPr>
        <w:rFonts w:ascii="Times New Roman" w:hAnsi="Times New Roman"/>
      </w:rPr>
      <w:fldChar w:fldCharType="begin"/>
    </w:r>
    <w:r w:rsidRPr="0021678C">
      <w:rPr>
        <w:rFonts w:ascii="Times New Roman" w:hAnsi="Times New Roman"/>
      </w:rPr>
      <w:instrText xml:space="preserve"> PAGE   \* MERGEFORMAT </w:instrText>
    </w:r>
    <w:r w:rsidRPr="0021678C">
      <w:rPr>
        <w:rFonts w:ascii="Times New Roman" w:hAnsi="Times New Roman"/>
      </w:rPr>
      <w:fldChar w:fldCharType="separate"/>
    </w:r>
    <w:r w:rsidR="00551D95">
      <w:rPr>
        <w:rFonts w:ascii="Times New Roman" w:hAnsi="Times New Roman"/>
        <w:noProof/>
      </w:rPr>
      <w:t>4</w:t>
    </w:r>
    <w:r w:rsidRPr="0021678C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3CDE" w:rsidRDefault="00C03CDE" w:rsidP="0080406E">
      <w:pPr>
        <w:spacing w:after="0" w:line="240" w:lineRule="auto"/>
      </w:pPr>
      <w:r>
        <w:separator/>
      </w:r>
    </w:p>
  </w:footnote>
  <w:footnote w:type="continuationSeparator" w:id="0">
    <w:p w:rsidR="00C03CDE" w:rsidRDefault="00C03CDE" w:rsidP="00804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875"/>
        </w:tabs>
        <w:ind w:left="1875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2235"/>
        </w:tabs>
        <w:ind w:left="2235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955"/>
        </w:tabs>
        <w:ind w:left="2955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3315"/>
        </w:tabs>
        <w:ind w:left="3315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4035"/>
        </w:tabs>
        <w:ind w:left="4035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4395"/>
        </w:tabs>
        <w:ind w:left="4395" w:hanging="360"/>
      </w:pPr>
      <w:rPr>
        <w:rFonts w:ascii="OpenSymbol" w:eastAsia="OpenSymbol"/>
      </w:rPr>
    </w:lvl>
  </w:abstractNum>
  <w:abstractNum w:abstractNumId="1" w15:restartNumberingAfterBreak="0">
    <w:nsid w:val="010A0E75"/>
    <w:multiLevelType w:val="multilevel"/>
    <w:tmpl w:val="CD7454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140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3" w15:restartNumberingAfterBreak="0">
    <w:nsid w:val="0CCC3043"/>
    <w:multiLevelType w:val="multilevel"/>
    <w:tmpl w:val="07A6C6C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4" w15:restartNumberingAfterBreak="0">
    <w:nsid w:val="0F89310C"/>
    <w:multiLevelType w:val="multilevel"/>
    <w:tmpl w:val="D30E6DD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color w:val="auto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40"/>
        </w:tabs>
        <w:ind w:left="1224" w:hanging="504"/>
      </w:pPr>
      <w:rPr>
        <w:rFonts w:ascii="Garamond" w:hAnsi="Garamond"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123103BD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140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6" w15:restartNumberingAfterBreak="0">
    <w:nsid w:val="1554723E"/>
    <w:multiLevelType w:val="multilevel"/>
    <w:tmpl w:val="CD7454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7" w15:restartNumberingAfterBreak="0">
    <w:nsid w:val="17BF3196"/>
    <w:multiLevelType w:val="multilevel"/>
    <w:tmpl w:val="5320519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8" w15:restartNumberingAfterBreak="0">
    <w:nsid w:val="1D724253"/>
    <w:multiLevelType w:val="multilevel"/>
    <w:tmpl w:val="1EF879D4"/>
    <w:lvl w:ilvl="0">
      <w:start w:val="1"/>
      <w:numFmt w:val="decimal"/>
      <w:lvlText w:val="%1."/>
      <w:lvlJc w:val="left"/>
      <w:pPr>
        <w:tabs>
          <w:tab w:val="num" w:pos="1800"/>
        </w:tabs>
        <w:ind w:left="1080" w:hanging="360"/>
      </w:pPr>
      <w:rPr>
        <w:rFonts w:cs="Times New Roman" w:hint="default"/>
        <w:i w:val="0"/>
      </w:rPr>
    </w:lvl>
    <w:lvl w:ilvl="1">
      <w:start w:val="1"/>
      <w:numFmt w:val="decimal"/>
      <w:pStyle w:val="20"/>
      <w:lvlText w:val="%2."/>
      <w:lvlJc w:val="left"/>
      <w:pPr>
        <w:tabs>
          <w:tab w:val="num" w:pos="2880"/>
        </w:tabs>
        <w:ind w:left="1512" w:hanging="432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3960"/>
        </w:tabs>
        <w:ind w:left="19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24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29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560"/>
        </w:tabs>
        <w:ind w:left="34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39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080"/>
        </w:tabs>
        <w:ind w:left="44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5040" w:hanging="1440"/>
      </w:pPr>
      <w:rPr>
        <w:rFonts w:cs="Times New Roman" w:hint="default"/>
      </w:rPr>
    </w:lvl>
  </w:abstractNum>
  <w:abstractNum w:abstractNumId="9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50160BF"/>
    <w:multiLevelType w:val="hybridMultilevel"/>
    <w:tmpl w:val="FD461BB4"/>
    <w:lvl w:ilvl="0" w:tplc="EC424A1A">
      <w:start w:val="1"/>
      <w:numFmt w:val="decimal"/>
      <w:lvlText w:val="1.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B410FE"/>
    <w:multiLevelType w:val="hybridMultilevel"/>
    <w:tmpl w:val="F82A17C6"/>
    <w:lvl w:ilvl="0" w:tplc="A20299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65876"/>
    <w:multiLevelType w:val="multilevel"/>
    <w:tmpl w:val="FE0A602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4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9B35497"/>
    <w:multiLevelType w:val="hybridMultilevel"/>
    <w:tmpl w:val="CFCC593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06D81"/>
    <w:multiLevelType w:val="multilevel"/>
    <w:tmpl w:val="F92C99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7" w15:restartNumberingAfterBreak="0">
    <w:nsid w:val="40D322B4"/>
    <w:multiLevelType w:val="multilevel"/>
    <w:tmpl w:val="132033CE"/>
    <w:lvl w:ilvl="0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23721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218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B7B0495"/>
    <w:multiLevelType w:val="hybridMultilevel"/>
    <w:tmpl w:val="FC107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E7160"/>
    <w:multiLevelType w:val="multilevel"/>
    <w:tmpl w:val="5B740F2E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cs="Times New Roman"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844"/>
        </w:tabs>
        <w:ind w:left="1844" w:hanging="567"/>
      </w:pPr>
      <w:rPr>
        <w:rFonts w:cs="Times New Roman" w:hint="default"/>
        <w:u w:val="none"/>
      </w:rPr>
    </w:lvl>
    <w:lvl w:ilvl="2">
      <w:start w:val="1"/>
      <w:numFmt w:val="decimal"/>
      <w:pStyle w:val="a2"/>
      <w:lvlText w:val="%1.%2.%3."/>
      <w:lvlJc w:val="left"/>
      <w:pPr>
        <w:tabs>
          <w:tab w:val="num" w:pos="993"/>
        </w:tabs>
        <w:ind w:left="993" w:hanging="851"/>
      </w:pPr>
      <w:rPr>
        <w:rFonts w:cs="Times New Roman" w:hint="default"/>
        <w:strike w:val="0"/>
      </w:rPr>
    </w:lvl>
    <w:lvl w:ilvl="3">
      <w:start w:val="1"/>
      <w:numFmt w:val="decimal"/>
      <w:pStyle w:val="a3"/>
      <w:lvlText w:val="%1.%2.%3.%4."/>
      <w:lvlJc w:val="left"/>
      <w:pPr>
        <w:tabs>
          <w:tab w:val="num" w:pos="1277"/>
        </w:tabs>
        <w:ind w:left="1277" w:hanging="567"/>
      </w:pPr>
      <w:rPr>
        <w:rFonts w:cs="Times New Roman" w:hint="default"/>
      </w:rPr>
    </w:lvl>
    <w:lvl w:ilvl="4">
      <w:start w:val="1"/>
      <w:numFmt w:val="lowerLetter"/>
      <w:pStyle w:val="a4"/>
      <w:lvlText w:val="%5)"/>
      <w:lvlJc w:val="left"/>
      <w:pPr>
        <w:tabs>
          <w:tab w:val="num" w:pos="1718"/>
        </w:tabs>
        <w:ind w:left="1718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cs="Times New Roman" w:hint="default"/>
      </w:rPr>
    </w:lvl>
  </w:abstractNum>
  <w:abstractNum w:abstractNumId="21" w15:restartNumberingAfterBreak="0">
    <w:nsid w:val="5632162B"/>
    <w:multiLevelType w:val="multilevel"/>
    <w:tmpl w:val="CD7454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2" w15:restartNumberingAfterBreak="0">
    <w:nsid w:val="590B5547"/>
    <w:multiLevelType w:val="hybridMultilevel"/>
    <w:tmpl w:val="25047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942B9C"/>
    <w:multiLevelType w:val="multilevel"/>
    <w:tmpl w:val="8F7AC2AC"/>
    <w:lvl w:ilvl="0">
      <w:start w:val="1"/>
      <w:numFmt w:val="decimal"/>
      <w:pStyle w:val="ListParagraph12"/>
      <w:lvlText w:val="%1."/>
      <w:lvlJc w:val="left"/>
      <w:pPr>
        <w:tabs>
          <w:tab w:val="num" w:pos="1788"/>
        </w:tabs>
        <w:ind w:left="1068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2868"/>
        </w:tabs>
        <w:ind w:left="1500" w:hanging="432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3948"/>
        </w:tabs>
        <w:ind w:left="1932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388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468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548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28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068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148"/>
        </w:tabs>
        <w:ind w:left="5028" w:hanging="1440"/>
      </w:pPr>
      <w:rPr>
        <w:rFonts w:cs="Times New Roman" w:hint="default"/>
      </w:rPr>
    </w:lvl>
  </w:abstractNum>
  <w:abstractNum w:abstractNumId="24" w15:restartNumberingAfterBreak="0">
    <w:nsid w:val="66870AE3"/>
    <w:multiLevelType w:val="hybridMultilevel"/>
    <w:tmpl w:val="869EE0D8"/>
    <w:lvl w:ilvl="0" w:tplc="C34A870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50373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26550FB"/>
    <w:multiLevelType w:val="multilevel"/>
    <w:tmpl w:val="CD7454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7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BE43A05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9" w15:restartNumberingAfterBreak="0">
    <w:nsid w:val="7F1E7D6C"/>
    <w:multiLevelType w:val="hybridMultilevel"/>
    <w:tmpl w:val="758E5AC2"/>
    <w:lvl w:ilvl="0" w:tplc="3D3808AA">
      <w:start w:val="1"/>
      <w:numFmt w:val="bullet"/>
      <w:lvlText w:val="-"/>
      <w:lvlJc w:val="left"/>
      <w:pPr>
        <w:ind w:left="360" w:hanging="360"/>
      </w:pPr>
      <w:rPr>
        <w:rFonts w:ascii="GOST Type BU" w:hAnsi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23"/>
  </w:num>
  <w:num w:numId="4">
    <w:abstractNumId w:val="8"/>
  </w:num>
  <w:num w:numId="5">
    <w:abstractNumId w:val="3"/>
  </w:num>
  <w:num w:numId="6">
    <w:abstractNumId w:val="8"/>
  </w:num>
  <w:num w:numId="7">
    <w:abstractNumId w:val="7"/>
  </w:num>
  <w:num w:numId="8">
    <w:abstractNumId w:val="13"/>
  </w:num>
  <w:num w:numId="9">
    <w:abstractNumId w:val="2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8"/>
  </w:num>
  <w:num w:numId="19">
    <w:abstractNumId w:val="6"/>
  </w:num>
  <w:num w:numId="20">
    <w:abstractNumId w:val="26"/>
  </w:num>
  <w:num w:numId="21">
    <w:abstractNumId w:val="28"/>
  </w:num>
  <w:num w:numId="22">
    <w:abstractNumId w:val="22"/>
  </w:num>
  <w:num w:numId="23">
    <w:abstractNumId w:val="12"/>
  </w:num>
  <w:num w:numId="24">
    <w:abstractNumId w:val="18"/>
  </w:num>
  <w:num w:numId="25">
    <w:abstractNumId w:val="25"/>
  </w:num>
  <w:num w:numId="26">
    <w:abstractNumId w:val="15"/>
  </w:num>
  <w:num w:numId="27">
    <w:abstractNumId w:val="16"/>
  </w:num>
  <w:num w:numId="28">
    <w:abstractNumId w:val="17"/>
  </w:num>
  <w:num w:numId="29">
    <w:abstractNumId w:val="10"/>
  </w:num>
  <w:num w:numId="30">
    <w:abstractNumId w:val="11"/>
  </w:num>
  <w:num w:numId="31">
    <w:abstractNumId w:val="14"/>
  </w:num>
  <w:num w:numId="32">
    <w:abstractNumId w:val="27"/>
  </w:num>
  <w:num w:numId="33">
    <w:abstractNumId w:val="9"/>
  </w:num>
  <w:num w:numId="3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19"/>
  </w:num>
  <w:num w:numId="37">
    <w:abstractNumId w:val="5"/>
  </w:num>
  <w:num w:numId="38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55A"/>
    <w:rsid w:val="000005D6"/>
    <w:rsid w:val="0000151F"/>
    <w:rsid w:val="00001B77"/>
    <w:rsid w:val="0000788E"/>
    <w:rsid w:val="00012044"/>
    <w:rsid w:val="00012234"/>
    <w:rsid w:val="000131F1"/>
    <w:rsid w:val="000165D5"/>
    <w:rsid w:val="00017818"/>
    <w:rsid w:val="00020178"/>
    <w:rsid w:val="000239ED"/>
    <w:rsid w:val="00024752"/>
    <w:rsid w:val="00025425"/>
    <w:rsid w:val="0002554A"/>
    <w:rsid w:val="00027231"/>
    <w:rsid w:val="000327D0"/>
    <w:rsid w:val="00034D3E"/>
    <w:rsid w:val="000371B2"/>
    <w:rsid w:val="00041522"/>
    <w:rsid w:val="00042033"/>
    <w:rsid w:val="00042F6E"/>
    <w:rsid w:val="000437AE"/>
    <w:rsid w:val="00043B0A"/>
    <w:rsid w:val="000475B3"/>
    <w:rsid w:val="000476E1"/>
    <w:rsid w:val="000503DD"/>
    <w:rsid w:val="00050C30"/>
    <w:rsid w:val="00052137"/>
    <w:rsid w:val="00054E5C"/>
    <w:rsid w:val="0005536A"/>
    <w:rsid w:val="0005678C"/>
    <w:rsid w:val="00057131"/>
    <w:rsid w:val="0006111B"/>
    <w:rsid w:val="0006259A"/>
    <w:rsid w:val="00066108"/>
    <w:rsid w:val="00066CCE"/>
    <w:rsid w:val="00070629"/>
    <w:rsid w:val="00070E2E"/>
    <w:rsid w:val="00071BAD"/>
    <w:rsid w:val="00075F7B"/>
    <w:rsid w:val="00076379"/>
    <w:rsid w:val="000824CD"/>
    <w:rsid w:val="00082E5F"/>
    <w:rsid w:val="000840E2"/>
    <w:rsid w:val="00086FBD"/>
    <w:rsid w:val="000870DA"/>
    <w:rsid w:val="00091647"/>
    <w:rsid w:val="0009260E"/>
    <w:rsid w:val="000A0B23"/>
    <w:rsid w:val="000A1F3B"/>
    <w:rsid w:val="000A2491"/>
    <w:rsid w:val="000A41D2"/>
    <w:rsid w:val="000A41F8"/>
    <w:rsid w:val="000A4666"/>
    <w:rsid w:val="000A50FA"/>
    <w:rsid w:val="000A5523"/>
    <w:rsid w:val="000A730F"/>
    <w:rsid w:val="000B039A"/>
    <w:rsid w:val="000B32E7"/>
    <w:rsid w:val="000B3352"/>
    <w:rsid w:val="000B3599"/>
    <w:rsid w:val="000B4051"/>
    <w:rsid w:val="000C1D88"/>
    <w:rsid w:val="000C2759"/>
    <w:rsid w:val="000C2C96"/>
    <w:rsid w:val="000C3BB8"/>
    <w:rsid w:val="000C3F2E"/>
    <w:rsid w:val="000D232C"/>
    <w:rsid w:val="000D48AF"/>
    <w:rsid w:val="000D5094"/>
    <w:rsid w:val="000D510D"/>
    <w:rsid w:val="000D5B42"/>
    <w:rsid w:val="000D6696"/>
    <w:rsid w:val="000E4720"/>
    <w:rsid w:val="000E6DEC"/>
    <w:rsid w:val="000E74FD"/>
    <w:rsid w:val="000E7A28"/>
    <w:rsid w:val="000F067A"/>
    <w:rsid w:val="000F0AE8"/>
    <w:rsid w:val="000F123F"/>
    <w:rsid w:val="000F38CC"/>
    <w:rsid w:val="0010100F"/>
    <w:rsid w:val="00103145"/>
    <w:rsid w:val="0010323E"/>
    <w:rsid w:val="0010568A"/>
    <w:rsid w:val="00105EB5"/>
    <w:rsid w:val="00107F87"/>
    <w:rsid w:val="00110018"/>
    <w:rsid w:val="001112FD"/>
    <w:rsid w:val="00111C1D"/>
    <w:rsid w:val="00112EBD"/>
    <w:rsid w:val="001245FF"/>
    <w:rsid w:val="0012799A"/>
    <w:rsid w:val="00127D45"/>
    <w:rsid w:val="0013016C"/>
    <w:rsid w:val="00131F78"/>
    <w:rsid w:val="00132417"/>
    <w:rsid w:val="00134974"/>
    <w:rsid w:val="00136598"/>
    <w:rsid w:val="00136900"/>
    <w:rsid w:val="00141D91"/>
    <w:rsid w:val="00146D44"/>
    <w:rsid w:val="001471B6"/>
    <w:rsid w:val="00147A53"/>
    <w:rsid w:val="00150DE8"/>
    <w:rsid w:val="00150F93"/>
    <w:rsid w:val="001513CC"/>
    <w:rsid w:val="0015286B"/>
    <w:rsid w:val="00152E10"/>
    <w:rsid w:val="00154304"/>
    <w:rsid w:val="00155E12"/>
    <w:rsid w:val="0015649F"/>
    <w:rsid w:val="00156CBD"/>
    <w:rsid w:val="0015792E"/>
    <w:rsid w:val="0015797B"/>
    <w:rsid w:val="00160240"/>
    <w:rsid w:val="001632D0"/>
    <w:rsid w:val="001639A0"/>
    <w:rsid w:val="00167439"/>
    <w:rsid w:val="001676F7"/>
    <w:rsid w:val="00167BDD"/>
    <w:rsid w:val="0017038A"/>
    <w:rsid w:val="00173A49"/>
    <w:rsid w:val="00173CD3"/>
    <w:rsid w:val="001757DB"/>
    <w:rsid w:val="001762CA"/>
    <w:rsid w:val="00177DE1"/>
    <w:rsid w:val="00180141"/>
    <w:rsid w:val="001811AE"/>
    <w:rsid w:val="001811B6"/>
    <w:rsid w:val="00181F96"/>
    <w:rsid w:val="001822E4"/>
    <w:rsid w:val="001831C9"/>
    <w:rsid w:val="00183AFD"/>
    <w:rsid w:val="0018606D"/>
    <w:rsid w:val="00186B50"/>
    <w:rsid w:val="00191A69"/>
    <w:rsid w:val="00192F26"/>
    <w:rsid w:val="001A0046"/>
    <w:rsid w:val="001A489D"/>
    <w:rsid w:val="001A501A"/>
    <w:rsid w:val="001A68D0"/>
    <w:rsid w:val="001B24F0"/>
    <w:rsid w:val="001B3158"/>
    <w:rsid w:val="001B33A6"/>
    <w:rsid w:val="001B53F6"/>
    <w:rsid w:val="001B7050"/>
    <w:rsid w:val="001C1BDE"/>
    <w:rsid w:val="001C2B65"/>
    <w:rsid w:val="001C2D1C"/>
    <w:rsid w:val="001C3107"/>
    <w:rsid w:val="001C355E"/>
    <w:rsid w:val="001C364C"/>
    <w:rsid w:val="001C47C0"/>
    <w:rsid w:val="001C5E44"/>
    <w:rsid w:val="001C65C1"/>
    <w:rsid w:val="001C66F5"/>
    <w:rsid w:val="001C7447"/>
    <w:rsid w:val="001C7591"/>
    <w:rsid w:val="001C7679"/>
    <w:rsid w:val="001D217E"/>
    <w:rsid w:val="001D2DA2"/>
    <w:rsid w:val="001D6817"/>
    <w:rsid w:val="001D6920"/>
    <w:rsid w:val="001D6CBE"/>
    <w:rsid w:val="001D7531"/>
    <w:rsid w:val="001E13CF"/>
    <w:rsid w:val="001E34CB"/>
    <w:rsid w:val="001E470C"/>
    <w:rsid w:val="001E481F"/>
    <w:rsid w:val="001E5708"/>
    <w:rsid w:val="001E5D6A"/>
    <w:rsid w:val="001E6E4A"/>
    <w:rsid w:val="001E7532"/>
    <w:rsid w:val="001F31D5"/>
    <w:rsid w:val="001F42BA"/>
    <w:rsid w:val="0020184D"/>
    <w:rsid w:val="0020254A"/>
    <w:rsid w:val="00204A68"/>
    <w:rsid w:val="00207C99"/>
    <w:rsid w:val="00210FFA"/>
    <w:rsid w:val="00212EE9"/>
    <w:rsid w:val="00215678"/>
    <w:rsid w:val="00216347"/>
    <w:rsid w:val="002164D9"/>
    <w:rsid w:val="0021678C"/>
    <w:rsid w:val="00217BD9"/>
    <w:rsid w:val="002206DC"/>
    <w:rsid w:val="002232DF"/>
    <w:rsid w:val="00224C99"/>
    <w:rsid w:val="0022611B"/>
    <w:rsid w:val="00226CF4"/>
    <w:rsid w:val="00227F4A"/>
    <w:rsid w:val="00231B33"/>
    <w:rsid w:val="002332D4"/>
    <w:rsid w:val="00233E1A"/>
    <w:rsid w:val="00233F61"/>
    <w:rsid w:val="00234A8A"/>
    <w:rsid w:val="002413EC"/>
    <w:rsid w:val="00241D1B"/>
    <w:rsid w:val="00243719"/>
    <w:rsid w:val="00243DD9"/>
    <w:rsid w:val="002517FF"/>
    <w:rsid w:val="00252376"/>
    <w:rsid w:val="00252634"/>
    <w:rsid w:val="002538D7"/>
    <w:rsid w:val="0025398E"/>
    <w:rsid w:val="0025691A"/>
    <w:rsid w:val="0025696B"/>
    <w:rsid w:val="0026014F"/>
    <w:rsid w:val="00261475"/>
    <w:rsid w:val="00262135"/>
    <w:rsid w:val="002623FE"/>
    <w:rsid w:val="002636CE"/>
    <w:rsid w:val="002647AE"/>
    <w:rsid w:val="00265209"/>
    <w:rsid w:val="00270388"/>
    <w:rsid w:val="00270B72"/>
    <w:rsid w:val="00273123"/>
    <w:rsid w:val="002774C6"/>
    <w:rsid w:val="00277BAA"/>
    <w:rsid w:val="002807A0"/>
    <w:rsid w:val="0028382F"/>
    <w:rsid w:val="00284987"/>
    <w:rsid w:val="00284D1A"/>
    <w:rsid w:val="00285281"/>
    <w:rsid w:val="002858C4"/>
    <w:rsid w:val="002859CE"/>
    <w:rsid w:val="002861A6"/>
    <w:rsid w:val="002865C9"/>
    <w:rsid w:val="00286977"/>
    <w:rsid w:val="00287392"/>
    <w:rsid w:val="002877B3"/>
    <w:rsid w:val="00290305"/>
    <w:rsid w:val="0029242D"/>
    <w:rsid w:val="00292B50"/>
    <w:rsid w:val="00292C16"/>
    <w:rsid w:val="00292DD6"/>
    <w:rsid w:val="00295728"/>
    <w:rsid w:val="002A480D"/>
    <w:rsid w:val="002B0EF0"/>
    <w:rsid w:val="002B1E66"/>
    <w:rsid w:val="002B2750"/>
    <w:rsid w:val="002B3DBF"/>
    <w:rsid w:val="002B509F"/>
    <w:rsid w:val="002B59BC"/>
    <w:rsid w:val="002B6581"/>
    <w:rsid w:val="002B7816"/>
    <w:rsid w:val="002C2274"/>
    <w:rsid w:val="002C4BC9"/>
    <w:rsid w:val="002C642B"/>
    <w:rsid w:val="002D3F73"/>
    <w:rsid w:val="002E227A"/>
    <w:rsid w:val="002E3EEF"/>
    <w:rsid w:val="002E7643"/>
    <w:rsid w:val="002E7D59"/>
    <w:rsid w:val="002F196F"/>
    <w:rsid w:val="002F2B4B"/>
    <w:rsid w:val="0030031B"/>
    <w:rsid w:val="00301DE7"/>
    <w:rsid w:val="003064F5"/>
    <w:rsid w:val="0030742C"/>
    <w:rsid w:val="00307D35"/>
    <w:rsid w:val="00307FC2"/>
    <w:rsid w:val="0031037E"/>
    <w:rsid w:val="00311439"/>
    <w:rsid w:val="003116DD"/>
    <w:rsid w:val="003130A5"/>
    <w:rsid w:val="0031422D"/>
    <w:rsid w:val="00315E64"/>
    <w:rsid w:val="00320D69"/>
    <w:rsid w:val="0032520F"/>
    <w:rsid w:val="00325EB2"/>
    <w:rsid w:val="003263AD"/>
    <w:rsid w:val="00327306"/>
    <w:rsid w:val="00327459"/>
    <w:rsid w:val="00330B5C"/>
    <w:rsid w:val="003314C8"/>
    <w:rsid w:val="003317D7"/>
    <w:rsid w:val="00331C4B"/>
    <w:rsid w:val="00332EFA"/>
    <w:rsid w:val="00333822"/>
    <w:rsid w:val="00336E86"/>
    <w:rsid w:val="003419CB"/>
    <w:rsid w:val="00344388"/>
    <w:rsid w:val="00346CCA"/>
    <w:rsid w:val="00347CAB"/>
    <w:rsid w:val="00347D0A"/>
    <w:rsid w:val="00350433"/>
    <w:rsid w:val="00351A50"/>
    <w:rsid w:val="00353B55"/>
    <w:rsid w:val="00353C80"/>
    <w:rsid w:val="003549F0"/>
    <w:rsid w:val="00354A42"/>
    <w:rsid w:val="003551AF"/>
    <w:rsid w:val="003577A8"/>
    <w:rsid w:val="0036027B"/>
    <w:rsid w:val="00361553"/>
    <w:rsid w:val="00363CE8"/>
    <w:rsid w:val="00364FB3"/>
    <w:rsid w:val="003654F9"/>
    <w:rsid w:val="00365923"/>
    <w:rsid w:val="00365ECC"/>
    <w:rsid w:val="003676EC"/>
    <w:rsid w:val="003679AD"/>
    <w:rsid w:val="00370686"/>
    <w:rsid w:val="003743DD"/>
    <w:rsid w:val="003747F1"/>
    <w:rsid w:val="00375764"/>
    <w:rsid w:val="0037717C"/>
    <w:rsid w:val="00380A54"/>
    <w:rsid w:val="00380C74"/>
    <w:rsid w:val="003822FC"/>
    <w:rsid w:val="00390560"/>
    <w:rsid w:val="00392427"/>
    <w:rsid w:val="00395016"/>
    <w:rsid w:val="00395C2A"/>
    <w:rsid w:val="00395D93"/>
    <w:rsid w:val="003A095B"/>
    <w:rsid w:val="003A1689"/>
    <w:rsid w:val="003A179D"/>
    <w:rsid w:val="003A17CC"/>
    <w:rsid w:val="003A3B6C"/>
    <w:rsid w:val="003A4406"/>
    <w:rsid w:val="003A7D69"/>
    <w:rsid w:val="003B0E39"/>
    <w:rsid w:val="003B2EB6"/>
    <w:rsid w:val="003B3A52"/>
    <w:rsid w:val="003B4A36"/>
    <w:rsid w:val="003B6F07"/>
    <w:rsid w:val="003C0A69"/>
    <w:rsid w:val="003C2CBB"/>
    <w:rsid w:val="003C2DBB"/>
    <w:rsid w:val="003C3765"/>
    <w:rsid w:val="003C73F0"/>
    <w:rsid w:val="003C7681"/>
    <w:rsid w:val="003C7B5A"/>
    <w:rsid w:val="003D03D7"/>
    <w:rsid w:val="003D0A2D"/>
    <w:rsid w:val="003D0D86"/>
    <w:rsid w:val="003D2025"/>
    <w:rsid w:val="003D2142"/>
    <w:rsid w:val="003D6000"/>
    <w:rsid w:val="003D6BF3"/>
    <w:rsid w:val="003D76A7"/>
    <w:rsid w:val="003E0202"/>
    <w:rsid w:val="003E13DA"/>
    <w:rsid w:val="003E1786"/>
    <w:rsid w:val="003E1BC0"/>
    <w:rsid w:val="003E5F07"/>
    <w:rsid w:val="003F157F"/>
    <w:rsid w:val="003F1A00"/>
    <w:rsid w:val="003F4067"/>
    <w:rsid w:val="003F693C"/>
    <w:rsid w:val="003F6D4D"/>
    <w:rsid w:val="00400010"/>
    <w:rsid w:val="00400A92"/>
    <w:rsid w:val="004020C5"/>
    <w:rsid w:val="00402495"/>
    <w:rsid w:val="004025FD"/>
    <w:rsid w:val="0040288D"/>
    <w:rsid w:val="00402C3B"/>
    <w:rsid w:val="0040689F"/>
    <w:rsid w:val="0040698B"/>
    <w:rsid w:val="0041234B"/>
    <w:rsid w:val="00413946"/>
    <w:rsid w:val="00414A82"/>
    <w:rsid w:val="00421068"/>
    <w:rsid w:val="00422F76"/>
    <w:rsid w:val="0042348A"/>
    <w:rsid w:val="004234D5"/>
    <w:rsid w:val="0042739F"/>
    <w:rsid w:val="00430BA0"/>
    <w:rsid w:val="00431351"/>
    <w:rsid w:val="00436FE6"/>
    <w:rsid w:val="0044001D"/>
    <w:rsid w:val="004403D4"/>
    <w:rsid w:val="004416B6"/>
    <w:rsid w:val="00442A70"/>
    <w:rsid w:val="00446952"/>
    <w:rsid w:val="00446FEF"/>
    <w:rsid w:val="004470E0"/>
    <w:rsid w:val="0045105C"/>
    <w:rsid w:val="0045732D"/>
    <w:rsid w:val="00457B41"/>
    <w:rsid w:val="004607F4"/>
    <w:rsid w:val="004612C9"/>
    <w:rsid w:val="0046188F"/>
    <w:rsid w:val="00462E0D"/>
    <w:rsid w:val="004658ED"/>
    <w:rsid w:val="004667CA"/>
    <w:rsid w:val="00470837"/>
    <w:rsid w:val="00471341"/>
    <w:rsid w:val="00472E88"/>
    <w:rsid w:val="00482444"/>
    <w:rsid w:val="00483D61"/>
    <w:rsid w:val="004840B0"/>
    <w:rsid w:val="004904A4"/>
    <w:rsid w:val="004915A3"/>
    <w:rsid w:val="0049217D"/>
    <w:rsid w:val="004941FC"/>
    <w:rsid w:val="00494E53"/>
    <w:rsid w:val="00496F0F"/>
    <w:rsid w:val="004970F2"/>
    <w:rsid w:val="004974B5"/>
    <w:rsid w:val="0049778A"/>
    <w:rsid w:val="004A2BFD"/>
    <w:rsid w:val="004A36C9"/>
    <w:rsid w:val="004A39A1"/>
    <w:rsid w:val="004A50E7"/>
    <w:rsid w:val="004A5F8A"/>
    <w:rsid w:val="004A6E77"/>
    <w:rsid w:val="004B09B4"/>
    <w:rsid w:val="004B2810"/>
    <w:rsid w:val="004B3B17"/>
    <w:rsid w:val="004B3CF9"/>
    <w:rsid w:val="004B4EBC"/>
    <w:rsid w:val="004B637B"/>
    <w:rsid w:val="004B6769"/>
    <w:rsid w:val="004B769C"/>
    <w:rsid w:val="004C12FE"/>
    <w:rsid w:val="004C2C0D"/>
    <w:rsid w:val="004C5EE8"/>
    <w:rsid w:val="004C60E8"/>
    <w:rsid w:val="004C65A5"/>
    <w:rsid w:val="004C73C5"/>
    <w:rsid w:val="004C7592"/>
    <w:rsid w:val="004D3AD2"/>
    <w:rsid w:val="004D5650"/>
    <w:rsid w:val="004E1553"/>
    <w:rsid w:val="004E1F4A"/>
    <w:rsid w:val="004E238E"/>
    <w:rsid w:val="004E2531"/>
    <w:rsid w:val="004E2730"/>
    <w:rsid w:val="004E5045"/>
    <w:rsid w:val="004F014D"/>
    <w:rsid w:val="004F0AF5"/>
    <w:rsid w:val="004F333F"/>
    <w:rsid w:val="004F4AA2"/>
    <w:rsid w:val="004F4C8A"/>
    <w:rsid w:val="004F558E"/>
    <w:rsid w:val="005013A6"/>
    <w:rsid w:val="005044FC"/>
    <w:rsid w:val="0050576F"/>
    <w:rsid w:val="00506EBC"/>
    <w:rsid w:val="00507C3A"/>
    <w:rsid w:val="00514776"/>
    <w:rsid w:val="00514BAD"/>
    <w:rsid w:val="00514EA1"/>
    <w:rsid w:val="0051540D"/>
    <w:rsid w:val="00515786"/>
    <w:rsid w:val="005159DE"/>
    <w:rsid w:val="0051747B"/>
    <w:rsid w:val="00517B4F"/>
    <w:rsid w:val="0052131F"/>
    <w:rsid w:val="00521701"/>
    <w:rsid w:val="00521DFE"/>
    <w:rsid w:val="0052443D"/>
    <w:rsid w:val="005245B5"/>
    <w:rsid w:val="00525BBA"/>
    <w:rsid w:val="00530B49"/>
    <w:rsid w:val="00532C69"/>
    <w:rsid w:val="00534179"/>
    <w:rsid w:val="00543BDE"/>
    <w:rsid w:val="005444F0"/>
    <w:rsid w:val="00544FAA"/>
    <w:rsid w:val="005458E9"/>
    <w:rsid w:val="00545993"/>
    <w:rsid w:val="00547C2A"/>
    <w:rsid w:val="00550F97"/>
    <w:rsid w:val="00551D95"/>
    <w:rsid w:val="005526E8"/>
    <w:rsid w:val="00552D7D"/>
    <w:rsid w:val="00562BBC"/>
    <w:rsid w:val="00564CFC"/>
    <w:rsid w:val="005716FA"/>
    <w:rsid w:val="005739AD"/>
    <w:rsid w:val="005754BF"/>
    <w:rsid w:val="00576F7E"/>
    <w:rsid w:val="00577AE8"/>
    <w:rsid w:val="00581883"/>
    <w:rsid w:val="005821A1"/>
    <w:rsid w:val="005833BE"/>
    <w:rsid w:val="0058400B"/>
    <w:rsid w:val="00584C48"/>
    <w:rsid w:val="00585347"/>
    <w:rsid w:val="00585CD2"/>
    <w:rsid w:val="00586B37"/>
    <w:rsid w:val="0058752A"/>
    <w:rsid w:val="00590951"/>
    <w:rsid w:val="00593155"/>
    <w:rsid w:val="00596422"/>
    <w:rsid w:val="005970C3"/>
    <w:rsid w:val="005A1ABA"/>
    <w:rsid w:val="005A2572"/>
    <w:rsid w:val="005A2A50"/>
    <w:rsid w:val="005A2D43"/>
    <w:rsid w:val="005A590E"/>
    <w:rsid w:val="005A6A3E"/>
    <w:rsid w:val="005A6BD0"/>
    <w:rsid w:val="005A6CA8"/>
    <w:rsid w:val="005A6EAA"/>
    <w:rsid w:val="005A79B2"/>
    <w:rsid w:val="005A7F1E"/>
    <w:rsid w:val="005B00C6"/>
    <w:rsid w:val="005B14A7"/>
    <w:rsid w:val="005B2C01"/>
    <w:rsid w:val="005B3F18"/>
    <w:rsid w:val="005B4DE6"/>
    <w:rsid w:val="005B550A"/>
    <w:rsid w:val="005B6649"/>
    <w:rsid w:val="005B7413"/>
    <w:rsid w:val="005B7AFF"/>
    <w:rsid w:val="005C0A00"/>
    <w:rsid w:val="005C12E9"/>
    <w:rsid w:val="005C1FE0"/>
    <w:rsid w:val="005C3AC3"/>
    <w:rsid w:val="005C5981"/>
    <w:rsid w:val="005D0466"/>
    <w:rsid w:val="005D1121"/>
    <w:rsid w:val="005D1D01"/>
    <w:rsid w:val="005D1F4C"/>
    <w:rsid w:val="005D6F74"/>
    <w:rsid w:val="005D7134"/>
    <w:rsid w:val="005E0080"/>
    <w:rsid w:val="005E1AA5"/>
    <w:rsid w:val="005E78F2"/>
    <w:rsid w:val="005E7B4A"/>
    <w:rsid w:val="005F15B6"/>
    <w:rsid w:val="005F18B6"/>
    <w:rsid w:val="005F26D3"/>
    <w:rsid w:val="005F3288"/>
    <w:rsid w:val="005F4E72"/>
    <w:rsid w:val="006038F3"/>
    <w:rsid w:val="00603FFD"/>
    <w:rsid w:val="006042CD"/>
    <w:rsid w:val="00604620"/>
    <w:rsid w:val="00604666"/>
    <w:rsid w:val="00606ED2"/>
    <w:rsid w:val="00606FC5"/>
    <w:rsid w:val="0061067F"/>
    <w:rsid w:val="006106DF"/>
    <w:rsid w:val="00611DDF"/>
    <w:rsid w:val="0061206B"/>
    <w:rsid w:val="00612B93"/>
    <w:rsid w:val="00613BB0"/>
    <w:rsid w:val="00614CE5"/>
    <w:rsid w:val="00617040"/>
    <w:rsid w:val="00617081"/>
    <w:rsid w:val="006173F7"/>
    <w:rsid w:val="006179C3"/>
    <w:rsid w:val="00622F0C"/>
    <w:rsid w:val="00624777"/>
    <w:rsid w:val="00627B4D"/>
    <w:rsid w:val="00631674"/>
    <w:rsid w:val="0063416D"/>
    <w:rsid w:val="00634CA0"/>
    <w:rsid w:val="00635157"/>
    <w:rsid w:val="00637615"/>
    <w:rsid w:val="00637BBA"/>
    <w:rsid w:val="00637FBC"/>
    <w:rsid w:val="006407AE"/>
    <w:rsid w:val="00647273"/>
    <w:rsid w:val="00647C85"/>
    <w:rsid w:val="00647DD9"/>
    <w:rsid w:val="006529FF"/>
    <w:rsid w:val="006531E9"/>
    <w:rsid w:val="00653607"/>
    <w:rsid w:val="00655191"/>
    <w:rsid w:val="00657BEA"/>
    <w:rsid w:val="006606E4"/>
    <w:rsid w:val="0066084D"/>
    <w:rsid w:val="00662DB1"/>
    <w:rsid w:val="00663C52"/>
    <w:rsid w:val="00667B53"/>
    <w:rsid w:val="00667F39"/>
    <w:rsid w:val="00672AC6"/>
    <w:rsid w:val="006747B5"/>
    <w:rsid w:val="00674F23"/>
    <w:rsid w:val="00676349"/>
    <w:rsid w:val="00682130"/>
    <w:rsid w:val="00684B95"/>
    <w:rsid w:val="006858C6"/>
    <w:rsid w:val="00691112"/>
    <w:rsid w:val="006921CA"/>
    <w:rsid w:val="006932EC"/>
    <w:rsid w:val="00697C42"/>
    <w:rsid w:val="006A17FD"/>
    <w:rsid w:val="006A1ED8"/>
    <w:rsid w:val="006A4E5F"/>
    <w:rsid w:val="006A5B2E"/>
    <w:rsid w:val="006A69BE"/>
    <w:rsid w:val="006A69D5"/>
    <w:rsid w:val="006B0E7D"/>
    <w:rsid w:val="006B2FA3"/>
    <w:rsid w:val="006B43B8"/>
    <w:rsid w:val="006B5B4B"/>
    <w:rsid w:val="006C06E1"/>
    <w:rsid w:val="006C1594"/>
    <w:rsid w:val="006C349C"/>
    <w:rsid w:val="006C49DA"/>
    <w:rsid w:val="006C5281"/>
    <w:rsid w:val="006C69FD"/>
    <w:rsid w:val="006D0047"/>
    <w:rsid w:val="006D483C"/>
    <w:rsid w:val="006D483F"/>
    <w:rsid w:val="006D4B6E"/>
    <w:rsid w:val="006E04E1"/>
    <w:rsid w:val="006E164D"/>
    <w:rsid w:val="006E1F65"/>
    <w:rsid w:val="006E35F2"/>
    <w:rsid w:val="006E3EA4"/>
    <w:rsid w:val="006E4A57"/>
    <w:rsid w:val="006E53C9"/>
    <w:rsid w:val="006E5FB9"/>
    <w:rsid w:val="006E6711"/>
    <w:rsid w:val="006E788F"/>
    <w:rsid w:val="006F0E33"/>
    <w:rsid w:val="006F1FD5"/>
    <w:rsid w:val="006F247E"/>
    <w:rsid w:val="006F3C18"/>
    <w:rsid w:val="006F4400"/>
    <w:rsid w:val="006F4EDE"/>
    <w:rsid w:val="006F5BE8"/>
    <w:rsid w:val="006F699D"/>
    <w:rsid w:val="006F6B0D"/>
    <w:rsid w:val="006F6F36"/>
    <w:rsid w:val="006F74E2"/>
    <w:rsid w:val="007014BD"/>
    <w:rsid w:val="007029FD"/>
    <w:rsid w:val="00705883"/>
    <w:rsid w:val="00705A29"/>
    <w:rsid w:val="00705CB2"/>
    <w:rsid w:val="00706C95"/>
    <w:rsid w:val="007120E0"/>
    <w:rsid w:val="007126A7"/>
    <w:rsid w:val="0071319C"/>
    <w:rsid w:val="00713B49"/>
    <w:rsid w:val="00716E18"/>
    <w:rsid w:val="007175AA"/>
    <w:rsid w:val="00721453"/>
    <w:rsid w:val="00723EC4"/>
    <w:rsid w:val="00724809"/>
    <w:rsid w:val="00724AD2"/>
    <w:rsid w:val="00724CD9"/>
    <w:rsid w:val="007254AF"/>
    <w:rsid w:val="007264FD"/>
    <w:rsid w:val="007273FB"/>
    <w:rsid w:val="00727792"/>
    <w:rsid w:val="007301CD"/>
    <w:rsid w:val="007311AE"/>
    <w:rsid w:val="00731261"/>
    <w:rsid w:val="007339C0"/>
    <w:rsid w:val="00735DEB"/>
    <w:rsid w:val="00737E8C"/>
    <w:rsid w:val="00740567"/>
    <w:rsid w:val="00742150"/>
    <w:rsid w:val="0074299F"/>
    <w:rsid w:val="007440E4"/>
    <w:rsid w:val="0074599C"/>
    <w:rsid w:val="00747FFA"/>
    <w:rsid w:val="007501D1"/>
    <w:rsid w:val="007518EA"/>
    <w:rsid w:val="00751A6E"/>
    <w:rsid w:val="00752201"/>
    <w:rsid w:val="0075297A"/>
    <w:rsid w:val="00752D74"/>
    <w:rsid w:val="00753552"/>
    <w:rsid w:val="00754BFA"/>
    <w:rsid w:val="00755047"/>
    <w:rsid w:val="0076197F"/>
    <w:rsid w:val="007643F5"/>
    <w:rsid w:val="007658DA"/>
    <w:rsid w:val="00773AA1"/>
    <w:rsid w:val="00775AAA"/>
    <w:rsid w:val="00776944"/>
    <w:rsid w:val="007779EF"/>
    <w:rsid w:val="0078223C"/>
    <w:rsid w:val="00782A34"/>
    <w:rsid w:val="0078643D"/>
    <w:rsid w:val="00790908"/>
    <w:rsid w:val="00793C7F"/>
    <w:rsid w:val="00795005"/>
    <w:rsid w:val="0079647D"/>
    <w:rsid w:val="0079704C"/>
    <w:rsid w:val="00797596"/>
    <w:rsid w:val="00797ECE"/>
    <w:rsid w:val="007A0F29"/>
    <w:rsid w:val="007A185D"/>
    <w:rsid w:val="007A2347"/>
    <w:rsid w:val="007A7632"/>
    <w:rsid w:val="007B387F"/>
    <w:rsid w:val="007B5A93"/>
    <w:rsid w:val="007B60EC"/>
    <w:rsid w:val="007B7CC9"/>
    <w:rsid w:val="007C0F95"/>
    <w:rsid w:val="007C379D"/>
    <w:rsid w:val="007C7BFB"/>
    <w:rsid w:val="007D00F5"/>
    <w:rsid w:val="007D3C69"/>
    <w:rsid w:val="007D5924"/>
    <w:rsid w:val="007D673F"/>
    <w:rsid w:val="007D7EDB"/>
    <w:rsid w:val="007E05BF"/>
    <w:rsid w:val="007E48BB"/>
    <w:rsid w:val="007E58FC"/>
    <w:rsid w:val="007E5982"/>
    <w:rsid w:val="007F3D9D"/>
    <w:rsid w:val="007F4623"/>
    <w:rsid w:val="007F524B"/>
    <w:rsid w:val="007F5304"/>
    <w:rsid w:val="00800B9E"/>
    <w:rsid w:val="008017EE"/>
    <w:rsid w:val="00802574"/>
    <w:rsid w:val="0080406E"/>
    <w:rsid w:val="008064B7"/>
    <w:rsid w:val="00807714"/>
    <w:rsid w:val="008100CE"/>
    <w:rsid w:val="00811282"/>
    <w:rsid w:val="00812A7C"/>
    <w:rsid w:val="00814AAE"/>
    <w:rsid w:val="00814DA8"/>
    <w:rsid w:val="008157C7"/>
    <w:rsid w:val="0081661F"/>
    <w:rsid w:val="008167EE"/>
    <w:rsid w:val="008169AA"/>
    <w:rsid w:val="00816AA2"/>
    <w:rsid w:val="00817269"/>
    <w:rsid w:val="00820DAE"/>
    <w:rsid w:val="00821E86"/>
    <w:rsid w:val="00822948"/>
    <w:rsid w:val="00823B77"/>
    <w:rsid w:val="00825DED"/>
    <w:rsid w:val="00826C6B"/>
    <w:rsid w:val="00831E64"/>
    <w:rsid w:val="00831FDF"/>
    <w:rsid w:val="0083211D"/>
    <w:rsid w:val="008337A7"/>
    <w:rsid w:val="00836DE2"/>
    <w:rsid w:val="008419B9"/>
    <w:rsid w:val="00852449"/>
    <w:rsid w:val="00853CD3"/>
    <w:rsid w:val="008637BA"/>
    <w:rsid w:val="008638E1"/>
    <w:rsid w:val="00864345"/>
    <w:rsid w:val="008659E7"/>
    <w:rsid w:val="008663DB"/>
    <w:rsid w:val="00867019"/>
    <w:rsid w:val="008712EB"/>
    <w:rsid w:val="008726CC"/>
    <w:rsid w:val="0087283A"/>
    <w:rsid w:val="00873F3A"/>
    <w:rsid w:val="00875D6E"/>
    <w:rsid w:val="008761D2"/>
    <w:rsid w:val="00881434"/>
    <w:rsid w:val="00881573"/>
    <w:rsid w:val="00882C7F"/>
    <w:rsid w:val="008849D8"/>
    <w:rsid w:val="008854EA"/>
    <w:rsid w:val="00885F36"/>
    <w:rsid w:val="00886171"/>
    <w:rsid w:val="00891196"/>
    <w:rsid w:val="00891497"/>
    <w:rsid w:val="00891BE7"/>
    <w:rsid w:val="00897EEC"/>
    <w:rsid w:val="008A1ABD"/>
    <w:rsid w:val="008A2841"/>
    <w:rsid w:val="008A3F69"/>
    <w:rsid w:val="008A6A91"/>
    <w:rsid w:val="008A724D"/>
    <w:rsid w:val="008A7C24"/>
    <w:rsid w:val="008B0FA1"/>
    <w:rsid w:val="008B20ED"/>
    <w:rsid w:val="008B219E"/>
    <w:rsid w:val="008B4B2F"/>
    <w:rsid w:val="008B4D1D"/>
    <w:rsid w:val="008B4F24"/>
    <w:rsid w:val="008B5210"/>
    <w:rsid w:val="008B68CD"/>
    <w:rsid w:val="008B776C"/>
    <w:rsid w:val="008B7878"/>
    <w:rsid w:val="008B7E3F"/>
    <w:rsid w:val="008C157C"/>
    <w:rsid w:val="008C1E16"/>
    <w:rsid w:val="008C24E4"/>
    <w:rsid w:val="008C2FC7"/>
    <w:rsid w:val="008C4549"/>
    <w:rsid w:val="008C4E35"/>
    <w:rsid w:val="008C6595"/>
    <w:rsid w:val="008C6701"/>
    <w:rsid w:val="008C6E6E"/>
    <w:rsid w:val="008D0BF7"/>
    <w:rsid w:val="008D3A3E"/>
    <w:rsid w:val="008D5638"/>
    <w:rsid w:val="008E0A9F"/>
    <w:rsid w:val="008E201F"/>
    <w:rsid w:val="008E35CB"/>
    <w:rsid w:val="008E5116"/>
    <w:rsid w:val="008E66AE"/>
    <w:rsid w:val="008E67F9"/>
    <w:rsid w:val="008E7DC5"/>
    <w:rsid w:val="008F46DD"/>
    <w:rsid w:val="008F590D"/>
    <w:rsid w:val="008F7743"/>
    <w:rsid w:val="009020CF"/>
    <w:rsid w:val="00902636"/>
    <w:rsid w:val="0090364D"/>
    <w:rsid w:val="00903FE4"/>
    <w:rsid w:val="009046CB"/>
    <w:rsid w:val="00910E56"/>
    <w:rsid w:val="00911C39"/>
    <w:rsid w:val="0091219F"/>
    <w:rsid w:val="00913128"/>
    <w:rsid w:val="009164C7"/>
    <w:rsid w:val="0092082D"/>
    <w:rsid w:val="009210C4"/>
    <w:rsid w:val="0092206D"/>
    <w:rsid w:val="00922A5A"/>
    <w:rsid w:val="00922AA1"/>
    <w:rsid w:val="00923361"/>
    <w:rsid w:val="00923805"/>
    <w:rsid w:val="00925F3D"/>
    <w:rsid w:val="009265F4"/>
    <w:rsid w:val="009275F6"/>
    <w:rsid w:val="009278EE"/>
    <w:rsid w:val="00931FEC"/>
    <w:rsid w:val="00934E14"/>
    <w:rsid w:val="009367AB"/>
    <w:rsid w:val="009369A9"/>
    <w:rsid w:val="009369E9"/>
    <w:rsid w:val="00940A28"/>
    <w:rsid w:val="00944C37"/>
    <w:rsid w:val="00944E42"/>
    <w:rsid w:val="00945DA6"/>
    <w:rsid w:val="00946589"/>
    <w:rsid w:val="009509AA"/>
    <w:rsid w:val="009515D4"/>
    <w:rsid w:val="0095242B"/>
    <w:rsid w:val="0095249D"/>
    <w:rsid w:val="0095657E"/>
    <w:rsid w:val="00965633"/>
    <w:rsid w:val="00971D03"/>
    <w:rsid w:val="0097349D"/>
    <w:rsid w:val="00973E9A"/>
    <w:rsid w:val="0097541E"/>
    <w:rsid w:val="0097660B"/>
    <w:rsid w:val="00977893"/>
    <w:rsid w:val="00980C63"/>
    <w:rsid w:val="0098358D"/>
    <w:rsid w:val="00984D4E"/>
    <w:rsid w:val="00985427"/>
    <w:rsid w:val="00990E76"/>
    <w:rsid w:val="009928D9"/>
    <w:rsid w:val="00992F1E"/>
    <w:rsid w:val="00993248"/>
    <w:rsid w:val="00994C04"/>
    <w:rsid w:val="00994D3B"/>
    <w:rsid w:val="009970BC"/>
    <w:rsid w:val="00997D01"/>
    <w:rsid w:val="009A47F8"/>
    <w:rsid w:val="009A55AE"/>
    <w:rsid w:val="009B0969"/>
    <w:rsid w:val="009B140A"/>
    <w:rsid w:val="009B510F"/>
    <w:rsid w:val="009B5AB3"/>
    <w:rsid w:val="009C071F"/>
    <w:rsid w:val="009C10A3"/>
    <w:rsid w:val="009C265F"/>
    <w:rsid w:val="009C34DE"/>
    <w:rsid w:val="009C357F"/>
    <w:rsid w:val="009C3839"/>
    <w:rsid w:val="009C5664"/>
    <w:rsid w:val="009C5E3F"/>
    <w:rsid w:val="009C6350"/>
    <w:rsid w:val="009C6EAA"/>
    <w:rsid w:val="009C719F"/>
    <w:rsid w:val="009C78FE"/>
    <w:rsid w:val="009C7968"/>
    <w:rsid w:val="009D05CD"/>
    <w:rsid w:val="009D0F16"/>
    <w:rsid w:val="009D1138"/>
    <w:rsid w:val="009D3652"/>
    <w:rsid w:val="009D41BD"/>
    <w:rsid w:val="009D454C"/>
    <w:rsid w:val="009D55CC"/>
    <w:rsid w:val="009E09BA"/>
    <w:rsid w:val="009E1A56"/>
    <w:rsid w:val="009E3629"/>
    <w:rsid w:val="009E3741"/>
    <w:rsid w:val="009E5DDE"/>
    <w:rsid w:val="009E61F8"/>
    <w:rsid w:val="009F0A71"/>
    <w:rsid w:val="009F208E"/>
    <w:rsid w:val="009F2B81"/>
    <w:rsid w:val="009F54DA"/>
    <w:rsid w:val="009F7369"/>
    <w:rsid w:val="00A02C63"/>
    <w:rsid w:val="00A03A72"/>
    <w:rsid w:val="00A043E4"/>
    <w:rsid w:val="00A04622"/>
    <w:rsid w:val="00A04E19"/>
    <w:rsid w:val="00A04F68"/>
    <w:rsid w:val="00A062C4"/>
    <w:rsid w:val="00A076A1"/>
    <w:rsid w:val="00A1040A"/>
    <w:rsid w:val="00A11255"/>
    <w:rsid w:val="00A136BC"/>
    <w:rsid w:val="00A16331"/>
    <w:rsid w:val="00A20CB7"/>
    <w:rsid w:val="00A21D53"/>
    <w:rsid w:val="00A220D8"/>
    <w:rsid w:val="00A23759"/>
    <w:rsid w:val="00A23D8A"/>
    <w:rsid w:val="00A24B00"/>
    <w:rsid w:val="00A24F9D"/>
    <w:rsid w:val="00A26172"/>
    <w:rsid w:val="00A27687"/>
    <w:rsid w:val="00A27A04"/>
    <w:rsid w:val="00A44D17"/>
    <w:rsid w:val="00A510A0"/>
    <w:rsid w:val="00A51BBC"/>
    <w:rsid w:val="00A56482"/>
    <w:rsid w:val="00A565D9"/>
    <w:rsid w:val="00A605ED"/>
    <w:rsid w:val="00A6275B"/>
    <w:rsid w:val="00A643E8"/>
    <w:rsid w:val="00A65D7D"/>
    <w:rsid w:val="00A6679A"/>
    <w:rsid w:val="00A70443"/>
    <w:rsid w:val="00A71130"/>
    <w:rsid w:val="00A72407"/>
    <w:rsid w:val="00A72580"/>
    <w:rsid w:val="00A726D7"/>
    <w:rsid w:val="00A72A66"/>
    <w:rsid w:val="00A734B4"/>
    <w:rsid w:val="00A74A6D"/>
    <w:rsid w:val="00A75967"/>
    <w:rsid w:val="00A76144"/>
    <w:rsid w:val="00A76581"/>
    <w:rsid w:val="00A8125B"/>
    <w:rsid w:val="00A83553"/>
    <w:rsid w:val="00A83750"/>
    <w:rsid w:val="00A87305"/>
    <w:rsid w:val="00A920CB"/>
    <w:rsid w:val="00A93572"/>
    <w:rsid w:val="00AA2A04"/>
    <w:rsid w:val="00AA355A"/>
    <w:rsid w:val="00AA6CC2"/>
    <w:rsid w:val="00AB3556"/>
    <w:rsid w:val="00AB36DA"/>
    <w:rsid w:val="00AB3E5B"/>
    <w:rsid w:val="00AB58CC"/>
    <w:rsid w:val="00AB7123"/>
    <w:rsid w:val="00AC07E2"/>
    <w:rsid w:val="00AC32F9"/>
    <w:rsid w:val="00AC4190"/>
    <w:rsid w:val="00AC44FF"/>
    <w:rsid w:val="00AC5B02"/>
    <w:rsid w:val="00AC64A2"/>
    <w:rsid w:val="00AD0E17"/>
    <w:rsid w:val="00AD1A24"/>
    <w:rsid w:val="00AD3A97"/>
    <w:rsid w:val="00AD4078"/>
    <w:rsid w:val="00AD4B12"/>
    <w:rsid w:val="00AD5627"/>
    <w:rsid w:val="00AD5C35"/>
    <w:rsid w:val="00AE01C6"/>
    <w:rsid w:val="00AE18EB"/>
    <w:rsid w:val="00AE1FB5"/>
    <w:rsid w:val="00AE2FDF"/>
    <w:rsid w:val="00AE42C0"/>
    <w:rsid w:val="00AE4305"/>
    <w:rsid w:val="00AE4C7E"/>
    <w:rsid w:val="00AE6063"/>
    <w:rsid w:val="00AF0ACD"/>
    <w:rsid w:val="00AF14E7"/>
    <w:rsid w:val="00AF2B5A"/>
    <w:rsid w:val="00AF2FDD"/>
    <w:rsid w:val="00AF644D"/>
    <w:rsid w:val="00B0102D"/>
    <w:rsid w:val="00B04082"/>
    <w:rsid w:val="00B05249"/>
    <w:rsid w:val="00B0567B"/>
    <w:rsid w:val="00B0613C"/>
    <w:rsid w:val="00B06429"/>
    <w:rsid w:val="00B06755"/>
    <w:rsid w:val="00B10240"/>
    <w:rsid w:val="00B10F31"/>
    <w:rsid w:val="00B21F8F"/>
    <w:rsid w:val="00B2241C"/>
    <w:rsid w:val="00B26B46"/>
    <w:rsid w:val="00B26D29"/>
    <w:rsid w:val="00B274F3"/>
    <w:rsid w:val="00B27FE4"/>
    <w:rsid w:val="00B31C69"/>
    <w:rsid w:val="00B32AD2"/>
    <w:rsid w:val="00B342B2"/>
    <w:rsid w:val="00B34567"/>
    <w:rsid w:val="00B374EF"/>
    <w:rsid w:val="00B410FB"/>
    <w:rsid w:val="00B4339D"/>
    <w:rsid w:val="00B46A6C"/>
    <w:rsid w:val="00B46C98"/>
    <w:rsid w:val="00B50321"/>
    <w:rsid w:val="00B505B0"/>
    <w:rsid w:val="00B538F3"/>
    <w:rsid w:val="00B60BAB"/>
    <w:rsid w:val="00B62DCD"/>
    <w:rsid w:val="00B67B21"/>
    <w:rsid w:val="00B705B3"/>
    <w:rsid w:val="00B72CB6"/>
    <w:rsid w:val="00B74ADA"/>
    <w:rsid w:val="00B74EC2"/>
    <w:rsid w:val="00B74F6D"/>
    <w:rsid w:val="00B758C9"/>
    <w:rsid w:val="00B768F1"/>
    <w:rsid w:val="00B7728A"/>
    <w:rsid w:val="00B7758F"/>
    <w:rsid w:val="00B77792"/>
    <w:rsid w:val="00B851A1"/>
    <w:rsid w:val="00B85808"/>
    <w:rsid w:val="00B86A29"/>
    <w:rsid w:val="00B9183A"/>
    <w:rsid w:val="00B93558"/>
    <w:rsid w:val="00B94208"/>
    <w:rsid w:val="00B949CC"/>
    <w:rsid w:val="00BA08AC"/>
    <w:rsid w:val="00BA1557"/>
    <w:rsid w:val="00BA2DED"/>
    <w:rsid w:val="00BA2F73"/>
    <w:rsid w:val="00BA7489"/>
    <w:rsid w:val="00BB0530"/>
    <w:rsid w:val="00BB18D9"/>
    <w:rsid w:val="00BB1CBE"/>
    <w:rsid w:val="00BB2916"/>
    <w:rsid w:val="00BB2D6F"/>
    <w:rsid w:val="00BB34CA"/>
    <w:rsid w:val="00BB5CD8"/>
    <w:rsid w:val="00BB7759"/>
    <w:rsid w:val="00BC2E57"/>
    <w:rsid w:val="00BC5165"/>
    <w:rsid w:val="00BC5350"/>
    <w:rsid w:val="00BD7878"/>
    <w:rsid w:val="00BE0FB5"/>
    <w:rsid w:val="00BE135A"/>
    <w:rsid w:val="00BE1B86"/>
    <w:rsid w:val="00BE41F8"/>
    <w:rsid w:val="00BE4B3A"/>
    <w:rsid w:val="00BE620B"/>
    <w:rsid w:val="00BF04B9"/>
    <w:rsid w:val="00BF0B6B"/>
    <w:rsid w:val="00BF3026"/>
    <w:rsid w:val="00BF45E0"/>
    <w:rsid w:val="00BF46D6"/>
    <w:rsid w:val="00BF5228"/>
    <w:rsid w:val="00BF7AF8"/>
    <w:rsid w:val="00C00778"/>
    <w:rsid w:val="00C0082E"/>
    <w:rsid w:val="00C014AE"/>
    <w:rsid w:val="00C01CF7"/>
    <w:rsid w:val="00C03CDE"/>
    <w:rsid w:val="00C0565D"/>
    <w:rsid w:val="00C0690C"/>
    <w:rsid w:val="00C06D5D"/>
    <w:rsid w:val="00C07A04"/>
    <w:rsid w:val="00C12194"/>
    <w:rsid w:val="00C14D2D"/>
    <w:rsid w:val="00C1563E"/>
    <w:rsid w:val="00C15B23"/>
    <w:rsid w:val="00C16440"/>
    <w:rsid w:val="00C16D0C"/>
    <w:rsid w:val="00C20BE7"/>
    <w:rsid w:val="00C2249A"/>
    <w:rsid w:val="00C23268"/>
    <w:rsid w:val="00C23B2E"/>
    <w:rsid w:val="00C279DD"/>
    <w:rsid w:val="00C30342"/>
    <w:rsid w:val="00C327CF"/>
    <w:rsid w:val="00C34733"/>
    <w:rsid w:val="00C35EE2"/>
    <w:rsid w:val="00C376FC"/>
    <w:rsid w:val="00C4107D"/>
    <w:rsid w:val="00C41119"/>
    <w:rsid w:val="00C438B2"/>
    <w:rsid w:val="00C4459D"/>
    <w:rsid w:val="00C44E39"/>
    <w:rsid w:val="00C46BD1"/>
    <w:rsid w:val="00C50F8E"/>
    <w:rsid w:val="00C52662"/>
    <w:rsid w:val="00C528C4"/>
    <w:rsid w:val="00C52A98"/>
    <w:rsid w:val="00C54A7D"/>
    <w:rsid w:val="00C54AD3"/>
    <w:rsid w:val="00C5619B"/>
    <w:rsid w:val="00C563F6"/>
    <w:rsid w:val="00C567F3"/>
    <w:rsid w:val="00C572C9"/>
    <w:rsid w:val="00C61884"/>
    <w:rsid w:val="00C61C0A"/>
    <w:rsid w:val="00C63B6E"/>
    <w:rsid w:val="00C66AB1"/>
    <w:rsid w:val="00C67D36"/>
    <w:rsid w:val="00C72D4E"/>
    <w:rsid w:val="00C74BE6"/>
    <w:rsid w:val="00C7638C"/>
    <w:rsid w:val="00C7652C"/>
    <w:rsid w:val="00C816B5"/>
    <w:rsid w:val="00C823D1"/>
    <w:rsid w:val="00C82ED3"/>
    <w:rsid w:val="00C86C7E"/>
    <w:rsid w:val="00C87FD3"/>
    <w:rsid w:val="00C92DF4"/>
    <w:rsid w:val="00C96039"/>
    <w:rsid w:val="00CA157E"/>
    <w:rsid w:val="00CA5BE6"/>
    <w:rsid w:val="00CA612B"/>
    <w:rsid w:val="00CA72CA"/>
    <w:rsid w:val="00CA7567"/>
    <w:rsid w:val="00CA7B52"/>
    <w:rsid w:val="00CB0108"/>
    <w:rsid w:val="00CB04DA"/>
    <w:rsid w:val="00CB2081"/>
    <w:rsid w:val="00CB20E9"/>
    <w:rsid w:val="00CB31F0"/>
    <w:rsid w:val="00CB3D14"/>
    <w:rsid w:val="00CB6546"/>
    <w:rsid w:val="00CB6FF5"/>
    <w:rsid w:val="00CC31F3"/>
    <w:rsid w:val="00CC320F"/>
    <w:rsid w:val="00CC3A3A"/>
    <w:rsid w:val="00CC48C7"/>
    <w:rsid w:val="00CC743B"/>
    <w:rsid w:val="00CD2A0D"/>
    <w:rsid w:val="00CD3301"/>
    <w:rsid w:val="00CD3C29"/>
    <w:rsid w:val="00CD6A33"/>
    <w:rsid w:val="00CD6F7B"/>
    <w:rsid w:val="00CD75B6"/>
    <w:rsid w:val="00CE543D"/>
    <w:rsid w:val="00CE7CC7"/>
    <w:rsid w:val="00CF2451"/>
    <w:rsid w:val="00CF31C7"/>
    <w:rsid w:val="00CF7481"/>
    <w:rsid w:val="00CF7865"/>
    <w:rsid w:val="00D02AA6"/>
    <w:rsid w:val="00D03794"/>
    <w:rsid w:val="00D04F66"/>
    <w:rsid w:val="00D1300A"/>
    <w:rsid w:val="00D14006"/>
    <w:rsid w:val="00D1519D"/>
    <w:rsid w:val="00D15DAE"/>
    <w:rsid w:val="00D15ECA"/>
    <w:rsid w:val="00D164D0"/>
    <w:rsid w:val="00D175A8"/>
    <w:rsid w:val="00D2290A"/>
    <w:rsid w:val="00D271D2"/>
    <w:rsid w:val="00D27518"/>
    <w:rsid w:val="00D31182"/>
    <w:rsid w:val="00D325C1"/>
    <w:rsid w:val="00D328D4"/>
    <w:rsid w:val="00D33A81"/>
    <w:rsid w:val="00D35696"/>
    <w:rsid w:val="00D360AE"/>
    <w:rsid w:val="00D37515"/>
    <w:rsid w:val="00D37B9D"/>
    <w:rsid w:val="00D4147B"/>
    <w:rsid w:val="00D41724"/>
    <w:rsid w:val="00D42A80"/>
    <w:rsid w:val="00D4521A"/>
    <w:rsid w:val="00D45EC2"/>
    <w:rsid w:val="00D47357"/>
    <w:rsid w:val="00D4745F"/>
    <w:rsid w:val="00D47EE8"/>
    <w:rsid w:val="00D51131"/>
    <w:rsid w:val="00D514E4"/>
    <w:rsid w:val="00D538CF"/>
    <w:rsid w:val="00D546D1"/>
    <w:rsid w:val="00D54C40"/>
    <w:rsid w:val="00D54F3F"/>
    <w:rsid w:val="00D573A4"/>
    <w:rsid w:val="00D5749A"/>
    <w:rsid w:val="00D57855"/>
    <w:rsid w:val="00D62D6B"/>
    <w:rsid w:val="00D63683"/>
    <w:rsid w:val="00D647BD"/>
    <w:rsid w:val="00D67652"/>
    <w:rsid w:val="00D712FE"/>
    <w:rsid w:val="00D72DBE"/>
    <w:rsid w:val="00D744AB"/>
    <w:rsid w:val="00D74EB9"/>
    <w:rsid w:val="00D75630"/>
    <w:rsid w:val="00D75A1D"/>
    <w:rsid w:val="00D75BA8"/>
    <w:rsid w:val="00D76719"/>
    <w:rsid w:val="00D77105"/>
    <w:rsid w:val="00D81930"/>
    <w:rsid w:val="00D81D85"/>
    <w:rsid w:val="00D83A1C"/>
    <w:rsid w:val="00D859B9"/>
    <w:rsid w:val="00D9064B"/>
    <w:rsid w:val="00D918A7"/>
    <w:rsid w:val="00D93378"/>
    <w:rsid w:val="00D94B3B"/>
    <w:rsid w:val="00D965DB"/>
    <w:rsid w:val="00DA188C"/>
    <w:rsid w:val="00DA3625"/>
    <w:rsid w:val="00DA371C"/>
    <w:rsid w:val="00DA37F2"/>
    <w:rsid w:val="00DA3A5B"/>
    <w:rsid w:val="00DA54DD"/>
    <w:rsid w:val="00DA61A1"/>
    <w:rsid w:val="00DA714F"/>
    <w:rsid w:val="00DB6D29"/>
    <w:rsid w:val="00DC2C7B"/>
    <w:rsid w:val="00DC2F0E"/>
    <w:rsid w:val="00DC2F13"/>
    <w:rsid w:val="00DC306B"/>
    <w:rsid w:val="00DC34E5"/>
    <w:rsid w:val="00DC3F1A"/>
    <w:rsid w:val="00DC4B0D"/>
    <w:rsid w:val="00DC6E80"/>
    <w:rsid w:val="00DC7641"/>
    <w:rsid w:val="00DC7C74"/>
    <w:rsid w:val="00DD08A7"/>
    <w:rsid w:val="00DD44B7"/>
    <w:rsid w:val="00DD6BA8"/>
    <w:rsid w:val="00DD7A63"/>
    <w:rsid w:val="00DD7D44"/>
    <w:rsid w:val="00DE4257"/>
    <w:rsid w:val="00DE660D"/>
    <w:rsid w:val="00DE6DD6"/>
    <w:rsid w:val="00DE79C7"/>
    <w:rsid w:val="00DE7EDD"/>
    <w:rsid w:val="00DF04D8"/>
    <w:rsid w:val="00DF0BF9"/>
    <w:rsid w:val="00DF1115"/>
    <w:rsid w:val="00DF16F5"/>
    <w:rsid w:val="00DF1C7C"/>
    <w:rsid w:val="00DF25FD"/>
    <w:rsid w:val="00DF3CBA"/>
    <w:rsid w:val="00E0054F"/>
    <w:rsid w:val="00E0116F"/>
    <w:rsid w:val="00E0138D"/>
    <w:rsid w:val="00E07D44"/>
    <w:rsid w:val="00E1090F"/>
    <w:rsid w:val="00E10F79"/>
    <w:rsid w:val="00E11E7B"/>
    <w:rsid w:val="00E15C28"/>
    <w:rsid w:val="00E166E1"/>
    <w:rsid w:val="00E20CAE"/>
    <w:rsid w:val="00E211EF"/>
    <w:rsid w:val="00E21250"/>
    <w:rsid w:val="00E21C87"/>
    <w:rsid w:val="00E2239F"/>
    <w:rsid w:val="00E22432"/>
    <w:rsid w:val="00E227AA"/>
    <w:rsid w:val="00E22CE3"/>
    <w:rsid w:val="00E248AA"/>
    <w:rsid w:val="00E25DF4"/>
    <w:rsid w:val="00E26411"/>
    <w:rsid w:val="00E277C9"/>
    <w:rsid w:val="00E33835"/>
    <w:rsid w:val="00E33F03"/>
    <w:rsid w:val="00E34252"/>
    <w:rsid w:val="00E41CF0"/>
    <w:rsid w:val="00E42C85"/>
    <w:rsid w:val="00E4463C"/>
    <w:rsid w:val="00E44999"/>
    <w:rsid w:val="00E454E9"/>
    <w:rsid w:val="00E47682"/>
    <w:rsid w:val="00E55CDD"/>
    <w:rsid w:val="00E62640"/>
    <w:rsid w:val="00E660F1"/>
    <w:rsid w:val="00E72006"/>
    <w:rsid w:val="00E72252"/>
    <w:rsid w:val="00E77F02"/>
    <w:rsid w:val="00E8016F"/>
    <w:rsid w:val="00E80221"/>
    <w:rsid w:val="00E820C3"/>
    <w:rsid w:val="00E82452"/>
    <w:rsid w:val="00E834FA"/>
    <w:rsid w:val="00E85989"/>
    <w:rsid w:val="00E85FF0"/>
    <w:rsid w:val="00E91673"/>
    <w:rsid w:val="00E961FB"/>
    <w:rsid w:val="00E96F85"/>
    <w:rsid w:val="00EA00C0"/>
    <w:rsid w:val="00EA06EA"/>
    <w:rsid w:val="00EA21E9"/>
    <w:rsid w:val="00EA3E02"/>
    <w:rsid w:val="00EA5142"/>
    <w:rsid w:val="00EA51C1"/>
    <w:rsid w:val="00EA6412"/>
    <w:rsid w:val="00EB65D6"/>
    <w:rsid w:val="00EC1F7B"/>
    <w:rsid w:val="00EC2FC9"/>
    <w:rsid w:val="00EC443A"/>
    <w:rsid w:val="00EC4F44"/>
    <w:rsid w:val="00ED090B"/>
    <w:rsid w:val="00ED0EED"/>
    <w:rsid w:val="00ED0F46"/>
    <w:rsid w:val="00ED4487"/>
    <w:rsid w:val="00ED6AF9"/>
    <w:rsid w:val="00ED6B97"/>
    <w:rsid w:val="00EE17AD"/>
    <w:rsid w:val="00EE1C03"/>
    <w:rsid w:val="00EE40C5"/>
    <w:rsid w:val="00EE774F"/>
    <w:rsid w:val="00EF4FBB"/>
    <w:rsid w:val="00EF543F"/>
    <w:rsid w:val="00EF6DB6"/>
    <w:rsid w:val="00F00B5A"/>
    <w:rsid w:val="00F02778"/>
    <w:rsid w:val="00F04B69"/>
    <w:rsid w:val="00F058E0"/>
    <w:rsid w:val="00F06D7D"/>
    <w:rsid w:val="00F07D8E"/>
    <w:rsid w:val="00F11E15"/>
    <w:rsid w:val="00F13827"/>
    <w:rsid w:val="00F13E3A"/>
    <w:rsid w:val="00F14204"/>
    <w:rsid w:val="00F14409"/>
    <w:rsid w:val="00F15248"/>
    <w:rsid w:val="00F15953"/>
    <w:rsid w:val="00F1695F"/>
    <w:rsid w:val="00F17717"/>
    <w:rsid w:val="00F20D3C"/>
    <w:rsid w:val="00F24410"/>
    <w:rsid w:val="00F324C9"/>
    <w:rsid w:val="00F3279A"/>
    <w:rsid w:val="00F347C0"/>
    <w:rsid w:val="00F34FE9"/>
    <w:rsid w:val="00F37B34"/>
    <w:rsid w:val="00F37D88"/>
    <w:rsid w:val="00F42481"/>
    <w:rsid w:val="00F4288A"/>
    <w:rsid w:val="00F42C19"/>
    <w:rsid w:val="00F45293"/>
    <w:rsid w:val="00F458B6"/>
    <w:rsid w:val="00F460D8"/>
    <w:rsid w:val="00F50B88"/>
    <w:rsid w:val="00F5540B"/>
    <w:rsid w:val="00F55AB6"/>
    <w:rsid w:val="00F55FA8"/>
    <w:rsid w:val="00F60E83"/>
    <w:rsid w:val="00F64185"/>
    <w:rsid w:val="00F74D0C"/>
    <w:rsid w:val="00F7559F"/>
    <w:rsid w:val="00F76768"/>
    <w:rsid w:val="00F8595E"/>
    <w:rsid w:val="00F85DA0"/>
    <w:rsid w:val="00F875A3"/>
    <w:rsid w:val="00F87650"/>
    <w:rsid w:val="00F8778C"/>
    <w:rsid w:val="00F90418"/>
    <w:rsid w:val="00F908FF"/>
    <w:rsid w:val="00F914CA"/>
    <w:rsid w:val="00F91E5F"/>
    <w:rsid w:val="00F931E1"/>
    <w:rsid w:val="00F97F82"/>
    <w:rsid w:val="00FA2C97"/>
    <w:rsid w:val="00FA3F94"/>
    <w:rsid w:val="00FA505F"/>
    <w:rsid w:val="00FA5BB6"/>
    <w:rsid w:val="00FB15A9"/>
    <w:rsid w:val="00FB2A8D"/>
    <w:rsid w:val="00FB2FF8"/>
    <w:rsid w:val="00FB5195"/>
    <w:rsid w:val="00FB5FD0"/>
    <w:rsid w:val="00FB6419"/>
    <w:rsid w:val="00FC1810"/>
    <w:rsid w:val="00FC18BA"/>
    <w:rsid w:val="00FC1F96"/>
    <w:rsid w:val="00FC251D"/>
    <w:rsid w:val="00FC337A"/>
    <w:rsid w:val="00FC4B38"/>
    <w:rsid w:val="00FC5550"/>
    <w:rsid w:val="00FC5D44"/>
    <w:rsid w:val="00FC7B2B"/>
    <w:rsid w:val="00FD2600"/>
    <w:rsid w:val="00FD2678"/>
    <w:rsid w:val="00FD2D9D"/>
    <w:rsid w:val="00FD6186"/>
    <w:rsid w:val="00FD6202"/>
    <w:rsid w:val="00FD76AD"/>
    <w:rsid w:val="00FE0214"/>
    <w:rsid w:val="00FE0418"/>
    <w:rsid w:val="00FE099A"/>
    <w:rsid w:val="00FE3323"/>
    <w:rsid w:val="00FE690E"/>
    <w:rsid w:val="00FE71A9"/>
    <w:rsid w:val="00FE73A5"/>
    <w:rsid w:val="00FF06AC"/>
    <w:rsid w:val="00FF094B"/>
    <w:rsid w:val="00FF1471"/>
    <w:rsid w:val="00FF3100"/>
    <w:rsid w:val="00FF5BBF"/>
    <w:rsid w:val="00FF6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654093"/>
  <w15:docId w15:val="{9D5C4B0C-3733-4C16-BF9F-1B568BF78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5">
    <w:name w:val="Normal"/>
    <w:qFormat/>
    <w:rsid w:val="006C06E1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5"/>
    <w:next w:val="a5"/>
    <w:link w:val="13"/>
    <w:qFormat/>
    <w:rsid w:val="00C41119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basedOn w:val="a5"/>
    <w:next w:val="30"/>
    <w:link w:val="21"/>
    <w:uiPriority w:val="99"/>
    <w:qFormat/>
    <w:rsid w:val="00C4107D"/>
    <w:pPr>
      <w:widowControl w:val="0"/>
      <w:numPr>
        <w:ilvl w:val="1"/>
        <w:numId w:val="4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8"/>
      <w:szCs w:val="26"/>
    </w:rPr>
  </w:style>
  <w:style w:type="paragraph" w:styleId="30">
    <w:name w:val="heading 3"/>
    <w:aliases w:val="H3"/>
    <w:basedOn w:val="a5"/>
    <w:next w:val="4"/>
    <w:link w:val="31"/>
    <w:qFormat/>
    <w:rsid w:val="00C4107D"/>
    <w:pPr>
      <w:widowControl w:val="0"/>
      <w:spacing w:before="200" w:after="0" w:line="240" w:lineRule="auto"/>
      <w:outlineLvl w:val="2"/>
    </w:pPr>
    <w:rPr>
      <w:rFonts w:ascii="Times New Roman" w:eastAsia="Times New Roman" w:hAnsi="Times New Roman"/>
      <w:b/>
      <w:bCs/>
      <w:color w:val="3366FF"/>
      <w:sz w:val="28"/>
      <w:szCs w:val="20"/>
    </w:rPr>
  </w:style>
  <w:style w:type="paragraph" w:styleId="4">
    <w:name w:val="heading 4"/>
    <w:aliases w:val="H4"/>
    <w:basedOn w:val="a5"/>
    <w:next w:val="a5"/>
    <w:link w:val="40"/>
    <w:qFormat/>
    <w:rsid w:val="00C41119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5"/>
    <w:next w:val="a5"/>
    <w:link w:val="50"/>
    <w:uiPriority w:val="99"/>
    <w:qFormat/>
    <w:rsid w:val="00BB18D9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6">
    <w:name w:val="heading 6"/>
    <w:basedOn w:val="a5"/>
    <w:next w:val="a5"/>
    <w:link w:val="60"/>
    <w:uiPriority w:val="99"/>
    <w:qFormat/>
    <w:rsid w:val="00BB18D9"/>
    <w:pPr>
      <w:keepNext/>
      <w:keepLines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BB18D9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8">
    <w:name w:val="heading 8"/>
    <w:basedOn w:val="a5"/>
    <w:next w:val="a5"/>
    <w:link w:val="80"/>
    <w:uiPriority w:val="99"/>
    <w:qFormat/>
    <w:rsid w:val="00BB18D9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5"/>
    <w:next w:val="a5"/>
    <w:link w:val="90"/>
    <w:uiPriority w:val="99"/>
    <w:qFormat/>
    <w:rsid w:val="00BB18D9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2"/>
    <w:locked/>
    <w:rsid w:val="00C41119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Heading2Char">
    <w:name w:val="Heading 2 Char"/>
    <w:uiPriority w:val="99"/>
    <w:semiHidden/>
    <w:locked/>
    <w:rsid w:val="003D6BF3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uiPriority w:val="99"/>
    <w:semiHidden/>
    <w:locked/>
    <w:rsid w:val="003D6BF3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uiPriority w:val="99"/>
    <w:semiHidden/>
    <w:locked/>
    <w:rsid w:val="00AB7123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link w:val="5"/>
    <w:uiPriority w:val="99"/>
    <w:locked/>
    <w:rsid w:val="00BB18D9"/>
    <w:rPr>
      <w:rFonts w:ascii="Cambria" w:hAnsi="Cambria" w:cs="Times New Roman"/>
      <w:color w:val="243F60"/>
      <w:sz w:val="20"/>
      <w:szCs w:val="20"/>
    </w:rPr>
  </w:style>
  <w:style w:type="character" w:customStyle="1" w:styleId="60">
    <w:name w:val="Заголовок 6 Знак"/>
    <w:link w:val="6"/>
    <w:uiPriority w:val="99"/>
    <w:locked/>
    <w:rsid w:val="00BB18D9"/>
    <w:rPr>
      <w:rFonts w:ascii="Cambria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link w:val="7"/>
    <w:uiPriority w:val="99"/>
    <w:locked/>
    <w:rsid w:val="00BB18D9"/>
    <w:rPr>
      <w:rFonts w:ascii="Cambria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link w:val="8"/>
    <w:uiPriority w:val="99"/>
    <w:locked/>
    <w:rsid w:val="00BB18D9"/>
    <w:rPr>
      <w:rFonts w:ascii="Cambria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BB18D9"/>
    <w:rPr>
      <w:rFonts w:ascii="Cambria" w:hAnsi="Cambria" w:cs="Times New Roman"/>
      <w:i/>
      <w:iCs/>
      <w:color w:val="404040"/>
      <w:sz w:val="20"/>
      <w:szCs w:val="20"/>
    </w:rPr>
  </w:style>
  <w:style w:type="character" w:customStyle="1" w:styleId="40">
    <w:name w:val="Заголовок 4 Знак"/>
    <w:aliases w:val="H4 Знак"/>
    <w:link w:val="4"/>
    <w:uiPriority w:val="99"/>
    <w:locked/>
    <w:rsid w:val="00C41119"/>
    <w:rPr>
      <w:rFonts w:ascii="Cambria" w:eastAsia="Times New Roman" w:hAnsi="Cambria"/>
      <w:b/>
      <w:bCs/>
      <w:i/>
      <w:iCs/>
      <w:color w:val="4F81BD"/>
      <w:sz w:val="20"/>
      <w:szCs w:val="20"/>
      <w:lang w:eastAsia="en-US"/>
    </w:rPr>
  </w:style>
  <w:style w:type="character" w:customStyle="1" w:styleId="21">
    <w:name w:val="Заголовок 2 Знак"/>
    <w:link w:val="20"/>
    <w:uiPriority w:val="99"/>
    <w:locked/>
    <w:rsid w:val="00C4107D"/>
    <w:rPr>
      <w:rFonts w:ascii="Cambria" w:eastAsia="Times New Roman" w:hAnsi="Cambria"/>
      <w:b/>
      <w:bCs/>
      <w:color w:val="4F81BD"/>
      <w:sz w:val="28"/>
      <w:szCs w:val="26"/>
      <w:lang w:eastAsia="en-US"/>
    </w:rPr>
  </w:style>
  <w:style w:type="character" w:customStyle="1" w:styleId="31">
    <w:name w:val="Заголовок 3 Знак"/>
    <w:aliases w:val="H3 Знак"/>
    <w:link w:val="30"/>
    <w:uiPriority w:val="99"/>
    <w:locked/>
    <w:rsid w:val="00C4107D"/>
    <w:rPr>
      <w:rFonts w:ascii="Times New Roman" w:eastAsia="Times New Roman" w:hAnsi="Times New Roman"/>
      <w:b/>
      <w:bCs/>
      <w:color w:val="3366FF"/>
      <w:sz w:val="28"/>
      <w:szCs w:val="20"/>
      <w:lang w:eastAsia="en-US"/>
    </w:rPr>
  </w:style>
  <w:style w:type="paragraph" w:styleId="a9">
    <w:name w:val="List Paragraph"/>
    <w:aliases w:val="Table-Normal,RSHB_Table-Normal,Заголовок_3,Подпись рисунка,Алроса_маркер (Уровень 4),Маркер,ПАРАГРАФ"/>
    <w:basedOn w:val="a5"/>
    <w:link w:val="aa"/>
    <w:uiPriority w:val="99"/>
    <w:qFormat/>
    <w:rsid w:val="004941FC"/>
    <w:pPr>
      <w:widowControl w:val="0"/>
      <w:contextualSpacing/>
    </w:pPr>
    <w:rPr>
      <w:rFonts w:ascii="Times New Roman" w:hAnsi="Times New Roman"/>
    </w:rPr>
  </w:style>
  <w:style w:type="character" w:styleId="ab">
    <w:name w:val="annotation reference"/>
    <w:uiPriority w:val="99"/>
    <w:rsid w:val="00CB04DA"/>
    <w:rPr>
      <w:rFonts w:cs="Times New Roman"/>
      <w:sz w:val="16"/>
    </w:rPr>
  </w:style>
  <w:style w:type="paragraph" w:styleId="ac">
    <w:name w:val="annotation text"/>
    <w:basedOn w:val="a5"/>
    <w:link w:val="ad"/>
    <w:uiPriority w:val="99"/>
    <w:rsid w:val="00CB04D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примечания Знак"/>
    <w:link w:val="ac"/>
    <w:uiPriority w:val="99"/>
    <w:locked/>
    <w:rsid w:val="00CB04DA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5"/>
    <w:link w:val="af"/>
    <w:uiPriority w:val="99"/>
    <w:semiHidden/>
    <w:rsid w:val="00CB0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CB04DA"/>
    <w:rPr>
      <w:rFonts w:ascii="Tahoma" w:hAnsi="Tahoma" w:cs="Tahoma"/>
      <w:sz w:val="16"/>
      <w:szCs w:val="16"/>
    </w:rPr>
  </w:style>
  <w:style w:type="table" w:styleId="af0">
    <w:name w:val="Table Grid"/>
    <w:basedOn w:val="a7"/>
    <w:uiPriority w:val="99"/>
    <w:rsid w:val="00B91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Обычный+ без отступа"/>
    <w:basedOn w:val="a5"/>
    <w:uiPriority w:val="99"/>
    <w:rsid w:val="000A41F8"/>
    <w:pPr>
      <w:autoSpaceDE w:val="0"/>
      <w:autoSpaceDN w:val="0"/>
      <w:spacing w:before="120" w:after="0" w:line="360" w:lineRule="auto"/>
      <w:jc w:val="both"/>
    </w:pPr>
    <w:rPr>
      <w:rFonts w:ascii="Times New Roman" w:eastAsia="MS Mincho" w:hAnsi="Times New Roman"/>
      <w:sz w:val="28"/>
      <w:szCs w:val="28"/>
      <w:lang w:eastAsia="ru-RU"/>
    </w:rPr>
  </w:style>
  <w:style w:type="paragraph" w:customStyle="1" w:styleId="af2">
    <w:name w:val="Таблица шапка"/>
    <w:basedOn w:val="a5"/>
    <w:uiPriority w:val="99"/>
    <w:rsid w:val="008B7E3F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3">
    <w:name w:val="Текст таблицы"/>
    <w:basedOn w:val="a5"/>
    <w:uiPriority w:val="99"/>
    <w:rsid w:val="008B7E3F"/>
    <w:pPr>
      <w:spacing w:before="40" w:after="40" w:line="240" w:lineRule="auto"/>
      <w:ind w:left="57" w:right="5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1">
    <w:name w:val="Пункт Знак"/>
    <w:basedOn w:val="a5"/>
    <w:uiPriority w:val="99"/>
    <w:rsid w:val="00112EBD"/>
    <w:pPr>
      <w:numPr>
        <w:ilvl w:val="1"/>
        <w:numId w:val="1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2">
    <w:name w:val="Подпункт"/>
    <w:basedOn w:val="a1"/>
    <w:link w:val="14"/>
    <w:uiPriority w:val="99"/>
    <w:rsid w:val="00112EBD"/>
    <w:pPr>
      <w:numPr>
        <w:ilvl w:val="2"/>
      </w:numPr>
      <w:tabs>
        <w:tab w:val="clear" w:pos="1134"/>
      </w:tabs>
    </w:pPr>
    <w:rPr>
      <w:rFonts w:eastAsia="Calibri"/>
      <w:sz w:val="20"/>
    </w:rPr>
  </w:style>
  <w:style w:type="paragraph" w:customStyle="1" w:styleId="a3">
    <w:name w:val="Подподпункт"/>
    <w:basedOn w:val="a2"/>
    <w:uiPriority w:val="99"/>
    <w:rsid w:val="00112EBD"/>
    <w:pPr>
      <w:numPr>
        <w:ilvl w:val="3"/>
      </w:numPr>
      <w:tabs>
        <w:tab w:val="left" w:pos="1134"/>
        <w:tab w:val="left" w:pos="1418"/>
      </w:tabs>
    </w:pPr>
  </w:style>
  <w:style w:type="paragraph" w:customStyle="1" w:styleId="a4">
    <w:name w:val="Подподподпункт"/>
    <w:basedOn w:val="a5"/>
    <w:uiPriority w:val="99"/>
    <w:rsid w:val="00112EBD"/>
    <w:pPr>
      <w:numPr>
        <w:ilvl w:val="4"/>
        <w:numId w:val="1"/>
      </w:numPr>
      <w:tabs>
        <w:tab w:val="clear" w:pos="1718"/>
        <w:tab w:val="left" w:pos="1134"/>
        <w:tab w:val="left" w:pos="1701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0">
    <w:name w:val="Пункт1"/>
    <w:basedOn w:val="a5"/>
    <w:uiPriority w:val="99"/>
    <w:rsid w:val="00112EBD"/>
    <w:pPr>
      <w:numPr>
        <w:numId w:val="1"/>
      </w:numPr>
      <w:spacing w:before="240" w:after="0" w:line="360" w:lineRule="auto"/>
      <w:jc w:val="center"/>
    </w:pPr>
    <w:rPr>
      <w:rFonts w:ascii="Arial" w:eastAsia="Times New Roman" w:hAnsi="Arial"/>
      <w:b/>
      <w:sz w:val="28"/>
      <w:szCs w:val="28"/>
      <w:lang w:eastAsia="ru-RU"/>
    </w:rPr>
  </w:style>
  <w:style w:type="paragraph" w:customStyle="1" w:styleId="32">
    <w:name w:val="Пункт_3"/>
    <w:basedOn w:val="a5"/>
    <w:uiPriority w:val="99"/>
    <w:rsid w:val="00112EBD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15">
    <w:name w:val="toc 1"/>
    <w:basedOn w:val="a5"/>
    <w:next w:val="a5"/>
    <w:autoRedefine/>
    <w:uiPriority w:val="99"/>
    <w:rsid w:val="00945DA6"/>
    <w:pPr>
      <w:tabs>
        <w:tab w:val="left" w:pos="426"/>
        <w:tab w:val="right" w:leader="dot" w:pos="9911"/>
      </w:tabs>
      <w:spacing w:after="0" w:line="240" w:lineRule="auto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styleId="af4">
    <w:name w:val="Hyperlink"/>
    <w:uiPriority w:val="99"/>
    <w:rsid w:val="00D4745F"/>
    <w:rPr>
      <w:rFonts w:cs="Times New Roman"/>
      <w:color w:val="0000FF"/>
      <w:u w:val="single"/>
    </w:rPr>
  </w:style>
  <w:style w:type="paragraph" w:styleId="22">
    <w:name w:val="toc 2"/>
    <w:basedOn w:val="a5"/>
    <w:next w:val="a5"/>
    <w:autoRedefine/>
    <w:uiPriority w:val="99"/>
    <w:rsid w:val="00F90418"/>
    <w:pPr>
      <w:tabs>
        <w:tab w:val="left" w:pos="426"/>
        <w:tab w:val="right" w:leader="dot" w:pos="9639"/>
      </w:tabs>
      <w:spacing w:after="100"/>
      <w:ind w:left="220"/>
    </w:pPr>
  </w:style>
  <w:style w:type="character" w:customStyle="1" w:styleId="apple-style-span">
    <w:name w:val="apple-style-span"/>
    <w:uiPriority w:val="99"/>
    <w:rsid w:val="00B4339D"/>
    <w:rPr>
      <w:rFonts w:cs="Times New Roman"/>
    </w:rPr>
  </w:style>
  <w:style w:type="character" w:customStyle="1" w:styleId="apple-converted-space">
    <w:name w:val="apple-converted-space"/>
    <w:rsid w:val="00B4339D"/>
    <w:rPr>
      <w:rFonts w:cs="Times New Roman"/>
    </w:rPr>
  </w:style>
  <w:style w:type="paragraph" w:styleId="af5">
    <w:name w:val="footnote text"/>
    <w:basedOn w:val="a5"/>
    <w:link w:val="af6"/>
    <w:uiPriority w:val="99"/>
    <w:semiHidden/>
    <w:rsid w:val="0080406E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6">
    <w:name w:val="Текст сноски Знак"/>
    <w:link w:val="af5"/>
    <w:uiPriority w:val="99"/>
    <w:semiHidden/>
    <w:locked/>
    <w:rsid w:val="0080406E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semiHidden/>
    <w:rsid w:val="0080406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192F2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4">
    <w:name w:val="Подпункт Знак1"/>
    <w:link w:val="a2"/>
    <w:uiPriority w:val="99"/>
    <w:locked/>
    <w:rsid w:val="00192F26"/>
    <w:rPr>
      <w:rFonts w:ascii="Times New Roman" w:hAnsi="Times New Roman"/>
      <w:b/>
      <w:sz w:val="20"/>
      <w:szCs w:val="20"/>
    </w:rPr>
  </w:style>
  <w:style w:type="paragraph" w:customStyle="1" w:styleId="af8">
    <w:name w:val="Таблица"/>
    <w:basedOn w:val="a5"/>
    <w:qFormat/>
    <w:rsid w:val="00192F2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6">
    <w:name w:val="Абзац списка1"/>
    <w:basedOn w:val="a5"/>
    <w:rsid w:val="00192F26"/>
    <w:pPr>
      <w:ind w:left="720"/>
      <w:contextualSpacing/>
    </w:pPr>
    <w:rPr>
      <w:rFonts w:eastAsia="Times New Roman"/>
    </w:rPr>
  </w:style>
  <w:style w:type="paragraph" w:styleId="af9">
    <w:name w:val="header"/>
    <w:basedOn w:val="a5"/>
    <w:link w:val="afa"/>
    <w:uiPriority w:val="99"/>
    <w:semiHidden/>
    <w:rsid w:val="00FF6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link w:val="af9"/>
    <w:uiPriority w:val="99"/>
    <w:semiHidden/>
    <w:locked/>
    <w:rsid w:val="00FF6229"/>
    <w:rPr>
      <w:rFonts w:cs="Times New Roman"/>
    </w:rPr>
  </w:style>
  <w:style w:type="paragraph" w:styleId="afb">
    <w:name w:val="footer"/>
    <w:basedOn w:val="a5"/>
    <w:link w:val="afc"/>
    <w:uiPriority w:val="99"/>
    <w:rsid w:val="00FF6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link w:val="afb"/>
    <w:uiPriority w:val="99"/>
    <w:locked/>
    <w:rsid w:val="00FF6229"/>
    <w:rPr>
      <w:rFonts w:cs="Times New Roman"/>
    </w:rPr>
  </w:style>
  <w:style w:type="character" w:styleId="afd">
    <w:name w:val="line number"/>
    <w:uiPriority w:val="99"/>
    <w:semiHidden/>
    <w:rsid w:val="00FF6229"/>
    <w:rPr>
      <w:rFonts w:cs="Times New Roman"/>
    </w:rPr>
  </w:style>
  <w:style w:type="paragraph" w:styleId="afe">
    <w:name w:val="Document Map"/>
    <w:basedOn w:val="a5"/>
    <w:link w:val="aff"/>
    <w:uiPriority w:val="99"/>
    <w:semiHidden/>
    <w:rsid w:val="00406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Схема документа Знак"/>
    <w:link w:val="afe"/>
    <w:uiPriority w:val="99"/>
    <w:semiHidden/>
    <w:locked/>
    <w:rsid w:val="0040689F"/>
    <w:rPr>
      <w:rFonts w:ascii="Tahoma" w:hAnsi="Tahoma" w:cs="Tahoma"/>
      <w:sz w:val="16"/>
      <w:szCs w:val="16"/>
    </w:rPr>
  </w:style>
  <w:style w:type="paragraph" w:customStyle="1" w:styleId="aff0">
    <w:name w:val="Знак Знак Знак Знак Знак Знак Знак Знак Знак"/>
    <w:basedOn w:val="a5"/>
    <w:uiPriority w:val="99"/>
    <w:rsid w:val="00BB18D9"/>
    <w:pPr>
      <w:spacing w:after="160" w:line="240" w:lineRule="exact"/>
      <w:jc w:val="both"/>
    </w:pPr>
    <w:rPr>
      <w:rFonts w:ascii="Verdana" w:eastAsia="Times New Roman" w:hAnsi="Verdana" w:cs="Verdana"/>
      <w:lang w:val="en-US"/>
    </w:rPr>
  </w:style>
  <w:style w:type="paragraph" w:styleId="aff1">
    <w:name w:val="No Spacing"/>
    <w:basedOn w:val="a5"/>
    <w:uiPriority w:val="99"/>
    <w:qFormat/>
    <w:rsid w:val="00BB18D9"/>
    <w:pPr>
      <w:spacing w:after="0" w:line="360" w:lineRule="auto"/>
    </w:pPr>
    <w:rPr>
      <w:rFonts w:ascii="Times New Roman" w:hAnsi="Times New Roman"/>
      <w:sz w:val="24"/>
      <w:szCs w:val="24"/>
      <w:lang w:eastAsia="ru-RU"/>
    </w:rPr>
  </w:style>
  <w:style w:type="paragraph" w:styleId="aff2">
    <w:name w:val="caption"/>
    <w:basedOn w:val="a5"/>
    <w:next w:val="a5"/>
    <w:uiPriority w:val="99"/>
    <w:qFormat/>
    <w:rsid w:val="00BB18D9"/>
    <w:pPr>
      <w:spacing w:after="0"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paragraph" w:customStyle="1" w:styleId="17">
    <w:name w:val="Название1"/>
    <w:basedOn w:val="a5"/>
    <w:next w:val="a5"/>
    <w:link w:val="aff3"/>
    <w:uiPriority w:val="99"/>
    <w:qFormat/>
    <w:rsid w:val="00BB18D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f3">
    <w:name w:val="Название Знак"/>
    <w:link w:val="17"/>
    <w:uiPriority w:val="99"/>
    <w:locked/>
    <w:rsid w:val="00BB18D9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f4">
    <w:name w:val="Subtitle"/>
    <w:basedOn w:val="a5"/>
    <w:next w:val="a5"/>
    <w:link w:val="aff5"/>
    <w:uiPriority w:val="99"/>
    <w:qFormat/>
    <w:rsid w:val="00BB18D9"/>
    <w:pPr>
      <w:numPr>
        <w:ilvl w:val="1"/>
      </w:numPr>
      <w:spacing w:after="0" w:line="240" w:lineRule="auto"/>
      <w:ind w:left="1066" w:firstLine="709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f5">
    <w:name w:val="Подзаголовок Знак"/>
    <w:link w:val="aff4"/>
    <w:uiPriority w:val="99"/>
    <w:locked/>
    <w:rsid w:val="00BB18D9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ff6">
    <w:name w:val="Strong"/>
    <w:uiPriority w:val="22"/>
    <w:qFormat/>
    <w:rsid w:val="00BB18D9"/>
    <w:rPr>
      <w:rFonts w:cs="Times New Roman"/>
      <w:b/>
    </w:rPr>
  </w:style>
  <w:style w:type="character" w:styleId="aff7">
    <w:name w:val="Emphasis"/>
    <w:uiPriority w:val="20"/>
    <w:qFormat/>
    <w:rsid w:val="00BB18D9"/>
    <w:rPr>
      <w:rFonts w:cs="Times New Roman"/>
      <w:i/>
    </w:rPr>
  </w:style>
  <w:style w:type="paragraph" w:styleId="23">
    <w:name w:val="Quote"/>
    <w:basedOn w:val="a5"/>
    <w:next w:val="a5"/>
    <w:link w:val="24"/>
    <w:uiPriority w:val="99"/>
    <w:qFormat/>
    <w:rsid w:val="00BB18D9"/>
    <w:pPr>
      <w:spacing w:after="0" w:line="240" w:lineRule="auto"/>
    </w:pPr>
    <w:rPr>
      <w:i/>
      <w:iCs/>
      <w:color w:val="000000"/>
      <w:sz w:val="20"/>
      <w:szCs w:val="20"/>
    </w:rPr>
  </w:style>
  <w:style w:type="character" w:customStyle="1" w:styleId="24">
    <w:name w:val="Цитата 2 Знак"/>
    <w:link w:val="23"/>
    <w:uiPriority w:val="99"/>
    <w:locked/>
    <w:rsid w:val="00BB18D9"/>
    <w:rPr>
      <w:rFonts w:ascii="Calibri" w:hAnsi="Calibri" w:cs="Times New Roman"/>
      <w:i/>
      <w:iCs/>
      <w:color w:val="000000"/>
      <w:sz w:val="20"/>
      <w:szCs w:val="20"/>
    </w:rPr>
  </w:style>
  <w:style w:type="paragraph" w:styleId="aff8">
    <w:name w:val="Intense Quote"/>
    <w:basedOn w:val="a5"/>
    <w:next w:val="a5"/>
    <w:link w:val="aff9"/>
    <w:uiPriority w:val="99"/>
    <w:qFormat/>
    <w:rsid w:val="00BB18D9"/>
    <w:pPr>
      <w:pBdr>
        <w:bottom w:val="single" w:sz="4" w:space="4" w:color="4F81BD"/>
      </w:pBdr>
      <w:spacing w:before="200" w:after="280" w:line="240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ff9">
    <w:name w:val="Выделенная цитата Знак"/>
    <w:link w:val="aff8"/>
    <w:uiPriority w:val="99"/>
    <w:locked/>
    <w:rsid w:val="00BB18D9"/>
    <w:rPr>
      <w:rFonts w:ascii="Calibri" w:hAnsi="Calibri" w:cs="Times New Roman"/>
      <w:b/>
      <w:bCs/>
      <w:i/>
      <w:iCs/>
      <w:color w:val="4F81BD"/>
      <w:sz w:val="20"/>
      <w:szCs w:val="20"/>
    </w:rPr>
  </w:style>
  <w:style w:type="character" w:styleId="affa">
    <w:name w:val="Subtle Emphasis"/>
    <w:uiPriority w:val="99"/>
    <w:qFormat/>
    <w:rsid w:val="00BB18D9"/>
    <w:rPr>
      <w:rFonts w:cs="Times New Roman"/>
      <w:i/>
      <w:color w:val="808080"/>
    </w:rPr>
  </w:style>
  <w:style w:type="character" w:styleId="affb">
    <w:name w:val="Intense Emphasis"/>
    <w:uiPriority w:val="99"/>
    <w:qFormat/>
    <w:rsid w:val="00BB18D9"/>
    <w:rPr>
      <w:rFonts w:cs="Times New Roman"/>
      <w:b/>
      <w:i/>
      <w:color w:val="4F81BD"/>
    </w:rPr>
  </w:style>
  <w:style w:type="character" w:styleId="affc">
    <w:name w:val="Subtle Reference"/>
    <w:uiPriority w:val="99"/>
    <w:qFormat/>
    <w:rsid w:val="00BB18D9"/>
    <w:rPr>
      <w:rFonts w:cs="Times New Roman"/>
      <w:smallCaps/>
      <w:color w:val="C0504D"/>
      <w:u w:val="single"/>
    </w:rPr>
  </w:style>
  <w:style w:type="character" w:styleId="affd">
    <w:name w:val="Intense Reference"/>
    <w:uiPriority w:val="99"/>
    <w:qFormat/>
    <w:rsid w:val="00BB18D9"/>
    <w:rPr>
      <w:rFonts w:cs="Times New Roman"/>
      <w:b/>
      <w:smallCaps/>
      <w:color w:val="C0504D"/>
      <w:spacing w:val="5"/>
      <w:u w:val="single"/>
    </w:rPr>
  </w:style>
  <w:style w:type="character" w:styleId="affe">
    <w:name w:val="Book Title"/>
    <w:uiPriority w:val="99"/>
    <w:qFormat/>
    <w:rsid w:val="00BB18D9"/>
    <w:rPr>
      <w:rFonts w:cs="Times New Roman"/>
      <w:b/>
      <w:smallCaps/>
      <w:spacing w:val="5"/>
    </w:rPr>
  </w:style>
  <w:style w:type="paragraph" w:styleId="afff">
    <w:name w:val="TOC Heading"/>
    <w:basedOn w:val="12"/>
    <w:next w:val="a5"/>
    <w:uiPriority w:val="99"/>
    <w:qFormat/>
    <w:rsid w:val="00BB18D9"/>
    <w:pPr>
      <w:outlineLvl w:val="9"/>
    </w:pPr>
  </w:style>
  <w:style w:type="paragraph" w:styleId="afff0">
    <w:name w:val="E-mail Signature"/>
    <w:basedOn w:val="a5"/>
    <w:link w:val="afff1"/>
    <w:uiPriority w:val="99"/>
    <w:semiHidden/>
    <w:rsid w:val="00BB18D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f1">
    <w:name w:val="Электронная подпись Знак"/>
    <w:link w:val="afff0"/>
    <w:uiPriority w:val="99"/>
    <w:semiHidden/>
    <w:locked/>
    <w:rsid w:val="00BB18D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ff2">
    <w:name w:val="Знак"/>
    <w:basedOn w:val="a5"/>
    <w:uiPriority w:val="99"/>
    <w:rsid w:val="00BB18D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3">
    <w:name w:val="annotation subject"/>
    <w:basedOn w:val="ac"/>
    <w:next w:val="ac"/>
    <w:link w:val="afff4"/>
    <w:uiPriority w:val="99"/>
    <w:semiHidden/>
    <w:rsid w:val="00BB18D9"/>
    <w:rPr>
      <w:rFonts w:eastAsia="Calibri"/>
      <w:b/>
      <w:bCs/>
    </w:rPr>
  </w:style>
  <w:style w:type="character" w:customStyle="1" w:styleId="afff4">
    <w:name w:val="Тема примечания Знак"/>
    <w:link w:val="afff3"/>
    <w:uiPriority w:val="99"/>
    <w:semiHidden/>
    <w:locked/>
    <w:rsid w:val="00BB18D9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3">
    <w:name w:val="Нумерованный список ур3"/>
    <w:basedOn w:val="a5"/>
    <w:uiPriority w:val="99"/>
    <w:rsid w:val="00BB18D9"/>
    <w:pPr>
      <w:numPr>
        <w:ilvl w:val="2"/>
        <w:numId w:val="2"/>
      </w:numPr>
      <w:spacing w:after="0" w:line="240" w:lineRule="auto"/>
      <w:jc w:val="both"/>
    </w:pPr>
    <w:rPr>
      <w:rFonts w:ascii="Garamond" w:eastAsia="Times New Roman" w:hAnsi="Garamond"/>
      <w:sz w:val="24"/>
      <w:szCs w:val="20"/>
      <w:lang w:eastAsia="ru-RU"/>
    </w:rPr>
  </w:style>
  <w:style w:type="paragraph" w:customStyle="1" w:styleId="1">
    <w:name w:val="Нумерованный список 1"/>
    <w:basedOn w:val="a5"/>
    <w:uiPriority w:val="99"/>
    <w:rsid w:val="00BB18D9"/>
    <w:pPr>
      <w:numPr>
        <w:numId w:val="2"/>
      </w:numPr>
      <w:spacing w:before="120" w:after="0" w:line="240" w:lineRule="auto"/>
      <w:jc w:val="both"/>
    </w:pPr>
    <w:rPr>
      <w:rFonts w:ascii="Garamond" w:eastAsia="Times New Roman" w:hAnsi="Garamond"/>
      <w:sz w:val="24"/>
      <w:szCs w:val="20"/>
      <w:lang w:eastAsia="ru-RU"/>
    </w:rPr>
  </w:style>
  <w:style w:type="paragraph" w:customStyle="1" w:styleId="2">
    <w:name w:val="Нумерованный список ур2"/>
    <w:basedOn w:val="a5"/>
    <w:uiPriority w:val="99"/>
    <w:rsid w:val="00BB18D9"/>
    <w:pPr>
      <w:numPr>
        <w:ilvl w:val="1"/>
        <w:numId w:val="2"/>
      </w:numPr>
      <w:spacing w:before="120" w:after="0" w:line="240" w:lineRule="auto"/>
      <w:jc w:val="both"/>
    </w:pPr>
    <w:rPr>
      <w:rFonts w:ascii="Garamond" w:eastAsia="Times New Roman" w:hAnsi="Garamond"/>
      <w:sz w:val="24"/>
      <w:szCs w:val="20"/>
      <w:lang w:eastAsia="ru-RU"/>
    </w:rPr>
  </w:style>
  <w:style w:type="paragraph" w:styleId="afff5">
    <w:name w:val="Normal (Web)"/>
    <w:basedOn w:val="a5"/>
    <w:rsid w:val="00BB18D9"/>
    <w:pPr>
      <w:spacing w:before="30" w:after="30" w:line="240" w:lineRule="auto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afff6">
    <w:name w:val="Revision"/>
    <w:hidden/>
    <w:uiPriority w:val="99"/>
    <w:semiHidden/>
    <w:rsid w:val="00BB18D9"/>
    <w:rPr>
      <w:rFonts w:ascii="Times New Roman" w:hAnsi="Times New Roman"/>
      <w:sz w:val="24"/>
      <w:szCs w:val="24"/>
    </w:rPr>
  </w:style>
  <w:style w:type="paragraph" w:customStyle="1" w:styleId="33">
    <w:name w:val="Знак Знак3 Знак Знак"/>
    <w:basedOn w:val="a5"/>
    <w:uiPriority w:val="99"/>
    <w:rsid w:val="00BB18D9"/>
    <w:pPr>
      <w:spacing w:after="160" w:line="240" w:lineRule="exact"/>
      <w:jc w:val="both"/>
    </w:pPr>
    <w:rPr>
      <w:rFonts w:ascii="Verdana" w:eastAsia="Times New Roman" w:hAnsi="Verdana" w:cs="Verdana"/>
      <w:lang w:val="en-US"/>
    </w:rPr>
  </w:style>
  <w:style w:type="paragraph" w:customStyle="1" w:styleId="afff7">
    <w:name w:val="Пункт"/>
    <w:basedOn w:val="a5"/>
    <w:uiPriority w:val="99"/>
    <w:rsid w:val="00BB18D9"/>
    <w:pPr>
      <w:widowControl w:val="0"/>
      <w:tabs>
        <w:tab w:val="num" w:pos="1134"/>
      </w:tabs>
      <w:spacing w:before="120" w:after="0" w:line="360" w:lineRule="auto"/>
      <w:ind w:left="1134" w:right="800" w:hanging="1134"/>
      <w:jc w:val="both"/>
    </w:pPr>
    <w:rPr>
      <w:rFonts w:ascii="Arial" w:eastAsia="Times New Roman" w:hAnsi="Arial"/>
      <w:b/>
      <w:i/>
      <w:sz w:val="28"/>
      <w:szCs w:val="20"/>
      <w:lang w:eastAsia="ru-RU"/>
    </w:rPr>
  </w:style>
  <w:style w:type="paragraph" w:customStyle="1" w:styleId="25">
    <w:name w:val="Абзац списка2"/>
    <w:basedOn w:val="a5"/>
    <w:uiPriority w:val="99"/>
    <w:rsid w:val="00BB18D9"/>
    <w:pPr>
      <w:ind w:left="720"/>
      <w:contextualSpacing/>
    </w:pPr>
    <w:rPr>
      <w:rFonts w:eastAsia="Times New Roman"/>
    </w:rPr>
  </w:style>
  <w:style w:type="paragraph" w:customStyle="1" w:styleId="ListParagraph12">
    <w:name w:val="Стиль List Paragraph + По ширине После:  12 пт Междустр.интервал:..."/>
    <w:basedOn w:val="a9"/>
    <w:uiPriority w:val="99"/>
    <w:rsid w:val="00012044"/>
    <w:pPr>
      <w:numPr>
        <w:numId w:val="3"/>
      </w:numPr>
      <w:spacing w:after="240" w:line="240" w:lineRule="auto"/>
      <w:jc w:val="both"/>
    </w:pPr>
    <w:rPr>
      <w:szCs w:val="20"/>
    </w:rPr>
  </w:style>
  <w:style w:type="character" w:customStyle="1" w:styleId="afff8">
    <w:name w:val="Основной текст_"/>
    <w:link w:val="18"/>
    <w:uiPriority w:val="99"/>
    <w:locked/>
    <w:rsid w:val="00631674"/>
    <w:rPr>
      <w:rFonts w:cs="Times New Roman"/>
      <w:sz w:val="28"/>
      <w:szCs w:val="28"/>
      <w:lang w:bidi="ar-SA"/>
    </w:rPr>
  </w:style>
  <w:style w:type="paragraph" w:customStyle="1" w:styleId="18">
    <w:name w:val="Основной текст1"/>
    <w:basedOn w:val="a5"/>
    <w:link w:val="afff8"/>
    <w:uiPriority w:val="99"/>
    <w:rsid w:val="00631674"/>
    <w:pPr>
      <w:widowControl w:val="0"/>
      <w:shd w:val="clear" w:color="auto" w:fill="FFFFFF"/>
      <w:spacing w:after="0" w:line="302" w:lineRule="exact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afff9">
    <w:name w:val="Основной текст + Малые прописные"/>
    <w:uiPriority w:val="99"/>
    <w:rsid w:val="00A076A1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  <w:style w:type="character" w:customStyle="1" w:styleId="value">
    <w:name w:val="value"/>
    <w:basedOn w:val="a6"/>
    <w:rsid w:val="00755047"/>
  </w:style>
  <w:style w:type="character" w:customStyle="1" w:styleId="boldblacklevel4">
    <w:name w:val="boldblacklevel4"/>
    <w:basedOn w:val="a6"/>
    <w:rsid w:val="00F460D8"/>
  </w:style>
  <w:style w:type="paragraph" w:styleId="34">
    <w:name w:val="toc 3"/>
    <w:basedOn w:val="a5"/>
    <w:next w:val="a5"/>
    <w:autoRedefine/>
    <w:rsid w:val="00945DA6"/>
    <w:pPr>
      <w:spacing w:after="0" w:line="240" w:lineRule="auto"/>
      <w:ind w:left="567"/>
    </w:pPr>
    <w:rPr>
      <w:rFonts w:ascii="Times New Roman" w:hAnsi="Times New Roman"/>
      <w:noProof/>
      <w:sz w:val="20"/>
      <w:szCs w:val="20"/>
    </w:rPr>
  </w:style>
  <w:style w:type="paragraph" w:styleId="41">
    <w:name w:val="toc 4"/>
    <w:basedOn w:val="a5"/>
    <w:next w:val="a5"/>
    <w:autoRedefine/>
    <w:rsid w:val="00945DA6"/>
    <w:pPr>
      <w:tabs>
        <w:tab w:val="left" w:pos="426"/>
        <w:tab w:val="left" w:pos="1120"/>
        <w:tab w:val="right" w:leader="dot" w:pos="9911"/>
      </w:tabs>
      <w:spacing w:after="0" w:line="240" w:lineRule="auto"/>
      <w:ind w:left="567"/>
    </w:pPr>
    <w:rPr>
      <w:rFonts w:ascii="Times New Roman" w:hAnsi="Times New Roman"/>
      <w:iCs/>
      <w:noProof/>
      <w:sz w:val="20"/>
      <w:szCs w:val="20"/>
    </w:rPr>
  </w:style>
  <w:style w:type="paragraph" w:customStyle="1" w:styleId="a">
    <w:name w:val="Раздел положения"/>
    <w:basedOn w:val="a5"/>
    <w:autoRedefine/>
    <w:rsid w:val="00945DA6"/>
    <w:pPr>
      <w:numPr>
        <w:numId w:val="27"/>
      </w:numPr>
      <w:spacing w:before="80" w:after="80" w:line="240" w:lineRule="auto"/>
      <w:jc w:val="center"/>
    </w:pPr>
    <w:rPr>
      <w:rFonts w:ascii="Times New Roman" w:eastAsia="Times New Roman" w:hAnsi="Times New Roman"/>
      <w:b/>
      <w:sz w:val="32"/>
      <w:szCs w:val="32"/>
      <w:lang w:eastAsia="ru-RU"/>
    </w:rPr>
  </w:style>
  <w:style w:type="paragraph" w:customStyle="1" w:styleId="a0">
    <w:name w:val="Подраздел раздела положения"/>
    <w:basedOn w:val="a5"/>
    <w:autoRedefine/>
    <w:rsid w:val="00945DA6"/>
    <w:pPr>
      <w:numPr>
        <w:ilvl w:val="1"/>
        <w:numId w:val="27"/>
      </w:numPr>
      <w:spacing w:before="80" w:after="8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fa">
    <w:name w:val="комментарий"/>
    <w:rsid w:val="0000151F"/>
    <w:rPr>
      <w:b/>
      <w:i/>
      <w:shd w:val="clear" w:color="auto" w:fill="FFFF99"/>
    </w:rPr>
  </w:style>
  <w:style w:type="table" w:customStyle="1" w:styleId="19">
    <w:name w:val="Сетка таблицы1"/>
    <w:basedOn w:val="a7"/>
    <w:next w:val="af0"/>
    <w:uiPriority w:val="39"/>
    <w:rsid w:val="00156CB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"/>
    <w:uiPriority w:val="99"/>
    <w:rsid w:val="00156CBD"/>
    <w:pPr>
      <w:numPr>
        <w:numId w:val="32"/>
      </w:numPr>
    </w:pPr>
  </w:style>
  <w:style w:type="paragraph" w:customStyle="1" w:styleId="jss373">
    <w:name w:val="jss373"/>
    <w:basedOn w:val="a5"/>
    <w:rsid w:val="003950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s368">
    <w:name w:val="jss368"/>
    <w:basedOn w:val="a6"/>
    <w:rsid w:val="00395016"/>
  </w:style>
  <w:style w:type="paragraph" w:customStyle="1" w:styleId="msonormalmrcssattr">
    <w:name w:val="msonormalmrcssattr"/>
    <w:basedOn w:val="a5"/>
    <w:rsid w:val="004E1553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character" w:customStyle="1" w:styleId="a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"/>
    <w:link w:val="a9"/>
    <w:uiPriority w:val="99"/>
    <w:qFormat/>
    <w:locked/>
    <w:rsid w:val="00D2290A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6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3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BB9181F-ADA6-40D5-A3E4-6F96E7367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503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указания по разработке технических требований к закупаемой продукции, поставщикам и договорным условиям</vt:lpstr>
    </vt:vector>
  </TitlesOfParts>
  <Company>####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указания по разработке технических требований к закупаемой продукции, поставщикам и договорным условиям</dc:title>
  <dc:subject/>
  <dc:creator>Торопов Денис Владимирович</dc:creator>
  <cp:keywords/>
  <cp:lastModifiedBy>Громова Ольга Сергеевна</cp:lastModifiedBy>
  <cp:revision>10</cp:revision>
  <cp:lastPrinted>2020-11-12T07:33:00Z</cp:lastPrinted>
  <dcterms:created xsi:type="dcterms:W3CDTF">2025-09-15T12:19:00Z</dcterms:created>
  <dcterms:modified xsi:type="dcterms:W3CDTF">2026-10-12T12:39:00Z</dcterms:modified>
</cp:coreProperties>
</file>