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C50" w:rsidRDefault="00641C50" w:rsidP="0040119B">
      <w:pPr>
        <w:widowControl w:val="0"/>
        <w:jc w:val="right"/>
        <w:rPr>
          <w:b/>
          <w:color w:val="000000"/>
        </w:rPr>
      </w:pPr>
      <w:r>
        <w:rPr>
          <w:b/>
          <w:color w:val="000000"/>
        </w:rPr>
        <w:t>С изменениями от 13.10.2026</w:t>
      </w:r>
    </w:p>
    <w:p w:rsidR="0040119B" w:rsidRDefault="0040119B" w:rsidP="0040119B">
      <w:pPr>
        <w:widowControl w:val="0"/>
        <w:jc w:val="right"/>
        <w:rPr>
          <w:b/>
          <w:color w:val="000000"/>
        </w:rPr>
      </w:pPr>
      <w:r>
        <w:rPr>
          <w:b/>
          <w:color w:val="000000"/>
        </w:rPr>
        <w:t>УТВЕРЖДАЮ</w:t>
      </w:r>
    </w:p>
    <w:p w:rsidR="0040119B" w:rsidRDefault="0040119B" w:rsidP="0040119B">
      <w:pPr>
        <w:widowControl w:val="0"/>
        <w:jc w:val="right"/>
        <w:rPr>
          <w:sz w:val="26"/>
          <w:szCs w:val="26"/>
        </w:rPr>
      </w:pPr>
      <w:r>
        <w:rPr>
          <w:sz w:val="26"/>
          <w:szCs w:val="26"/>
        </w:rPr>
        <w:t>Заместитель начальника службы</w:t>
      </w:r>
    </w:p>
    <w:p w:rsidR="0040119B" w:rsidRDefault="0040119B" w:rsidP="0040119B">
      <w:pPr>
        <w:widowControl w:val="0"/>
        <w:jc w:val="right"/>
        <w:rPr>
          <w:sz w:val="26"/>
          <w:szCs w:val="26"/>
        </w:rPr>
      </w:pPr>
      <w:r>
        <w:rPr>
          <w:sz w:val="26"/>
          <w:szCs w:val="26"/>
        </w:rPr>
        <w:t>материально-технического снабжения</w:t>
      </w:r>
    </w:p>
    <w:p w:rsidR="0040119B" w:rsidRDefault="0040119B" w:rsidP="0040119B">
      <w:pPr>
        <w:widowControl w:val="0"/>
        <w:jc w:val="right"/>
        <w:rPr>
          <w:sz w:val="26"/>
          <w:szCs w:val="26"/>
        </w:rPr>
      </w:pPr>
    </w:p>
    <w:p w:rsidR="003451B0" w:rsidRDefault="0040119B" w:rsidP="0040119B">
      <w:pPr>
        <w:widowControl w:val="0"/>
        <w:jc w:val="right"/>
      </w:pPr>
      <w:r>
        <w:rPr>
          <w:sz w:val="26"/>
          <w:szCs w:val="26"/>
        </w:rPr>
        <w:t>________________</w:t>
      </w:r>
      <w:r>
        <w:t xml:space="preserve"> </w:t>
      </w:r>
      <w:r w:rsidR="002A7D70">
        <w:rPr>
          <w:sz w:val="26"/>
          <w:szCs w:val="26"/>
        </w:rPr>
        <w:t>Е.А. Омелько</w:t>
      </w:r>
    </w:p>
    <w:p w:rsidR="00F761F4" w:rsidRPr="00494895" w:rsidRDefault="00F761F4" w:rsidP="00F761F4">
      <w:pPr>
        <w:widowControl w:val="0"/>
        <w:jc w:val="right"/>
      </w:pPr>
    </w:p>
    <w:p w:rsidR="003451B0" w:rsidRPr="00494895" w:rsidRDefault="003451B0" w:rsidP="003451B0">
      <w:pPr>
        <w:widowControl w:val="0"/>
        <w:suppressAutoHyphens w:val="0"/>
        <w:jc w:val="right"/>
        <w:rPr>
          <w:lang w:eastAsia="ru-RU"/>
        </w:rPr>
      </w:pPr>
      <w:r w:rsidRPr="00494895">
        <w:t>«____» _______________________202</w:t>
      </w:r>
      <w:r w:rsidR="000359FF">
        <w:t>6</w:t>
      </w:r>
      <w:r w:rsidRPr="00494895">
        <w:t xml:space="preserve"> г.</w:t>
      </w:r>
    </w:p>
    <w:p w:rsidR="003451B0" w:rsidRDefault="003451B0" w:rsidP="003451B0">
      <w:pPr>
        <w:widowControl w:val="0"/>
        <w:suppressAutoHyphens w:val="0"/>
        <w:jc w:val="right"/>
        <w:rPr>
          <w:lang w:eastAsia="ru-RU"/>
        </w:rPr>
      </w:pPr>
    </w:p>
    <w:p w:rsidR="000212E3" w:rsidRPr="007C5A5F" w:rsidRDefault="000212E3" w:rsidP="003451B0">
      <w:pPr>
        <w:widowControl w:val="0"/>
        <w:suppressAutoHyphens w:val="0"/>
        <w:jc w:val="right"/>
        <w:rPr>
          <w:lang w:eastAsia="ru-RU"/>
        </w:rPr>
      </w:pPr>
    </w:p>
    <w:p w:rsidR="003451B0" w:rsidRDefault="003451B0" w:rsidP="003451B0">
      <w:pPr>
        <w:ind w:firstLine="567"/>
        <w:jc w:val="center"/>
        <w:rPr>
          <w:b/>
        </w:rPr>
      </w:pPr>
      <w:r w:rsidRPr="00CC4F2B">
        <w:rPr>
          <w:b/>
        </w:rPr>
        <w:t>ИЗВЕЩЕНИЕ</w:t>
      </w:r>
    </w:p>
    <w:p w:rsidR="003451B0" w:rsidRPr="00CC4F2B" w:rsidRDefault="003451B0" w:rsidP="003451B0">
      <w:pPr>
        <w:ind w:firstLine="567"/>
        <w:jc w:val="center"/>
        <w:rPr>
          <w:b/>
        </w:rPr>
      </w:pPr>
    </w:p>
    <w:p w:rsidR="003451B0" w:rsidRPr="000B38AC" w:rsidRDefault="00CA2592" w:rsidP="003451B0">
      <w:pPr>
        <w:autoSpaceDE w:val="0"/>
        <w:autoSpaceDN w:val="0"/>
        <w:ind w:firstLine="567"/>
        <w:jc w:val="center"/>
        <w:rPr>
          <w:b/>
          <w:u w:val="single"/>
        </w:rPr>
      </w:pPr>
      <w:r>
        <w:rPr>
          <w:b/>
          <w:u w:val="single"/>
        </w:rPr>
        <w:t>Поставка</w:t>
      </w:r>
      <w:r w:rsidR="000E413F">
        <w:rPr>
          <w:b/>
          <w:u w:val="single"/>
        </w:rPr>
        <w:t xml:space="preserve"> </w:t>
      </w:r>
      <w:r w:rsidR="000E413F" w:rsidRPr="000E413F">
        <w:rPr>
          <w:b/>
          <w:u w:val="single"/>
        </w:rPr>
        <w:t>комплекта для установки перемычки в рельс</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2696"/>
        <w:gridCol w:w="7002"/>
      </w:tblGrid>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96" w:type="dxa"/>
            <w:vAlign w:val="center"/>
          </w:tcPr>
          <w:p w:rsidR="003451B0" w:rsidRPr="00C6541C" w:rsidRDefault="003451B0" w:rsidP="00B95CE3">
            <w:pPr>
              <w:autoSpaceDE w:val="0"/>
              <w:autoSpaceDN w:val="0"/>
              <w:adjustRightInd w:val="0"/>
              <w:jc w:val="center"/>
            </w:pPr>
            <w:r w:rsidRPr="00C6541C">
              <w:rPr>
                <w:b/>
                <w:bCs/>
              </w:rPr>
              <w:t>Заказчик</w:t>
            </w:r>
          </w:p>
        </w:tc>
        <w:tc>
          <w:tcPr>
            <w:tcW w:w="7002" w:type="dxa"/>
            <w:vAlign w:val="center"/>
          </w:tcPr>
          <w:p w:rsidR="003451B0" w:rsidRPr="00C6541C" w:rsidRDefault="003451B0" w:rsidP="00B95CE3">
            <w:pPr>
              <w:autoSpaceDE w:val="0"/>
              <w:autoSpaceDN w:val="0"/>
              <w:adjustRightInd w:val="0"/>
            </w:pPr>
            <w:r w:rsidRPr="00C6541C">
              <w:rPr>
                <w:bCs/>
              </w:rPr>
              <w:t>ГУП «Петербургский метрополитен»</w:t>
            </w:r>
          </w:p>
        </w:tc>
      </w:tr>
      <w:tr w:rsidR="003451B0" w:rsidRPr="00C6541C" w:rsidTr="00B95CE3">
        <w:trPr>
          <w:trHeight w:val="357"/>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96" w:type="dxa"/>
            <w:vAlign w:val="center"/>
          </w:tcPr>
          <w:p w:rsidR="003451B0" w:rsidRPr="00C6541C" w:rsidRDefault="003451B0" w:rsidP="00B95CE3">
            <w:pPr>
              <w:autoSpaceDE w:val="0"/>
              <w:autoSpaceDN w:val="0"/>
              <w:adjustRightInd w:val="0"/>
              <w:jc w:val="center"/>
            </w:pPr>
            <w:r w:rsidRPr="00C6541C">
              <w:rPr>
                <w:b/>
                <w:bCs/>
              </w:rPr>
              <w:t>Место нахождения</w:t>
            </w:r>
          </w:p>
        </w:tc>
        <w:tc>
          <w:tcPr>
            <w:tcW w:w="7002" w:type="dxa"/>
            <w:vAlign w:val="center"/>
          </w:tcPr>
          <w:p w:rsidR="003451B0" w:rsidRPr="00C6541C" w:rsidRDefault="003451B0" w:rsidP="00B95CE3">
            <w:r w:rsidRPr="00C6541C">
              <w:t>190013, г. Санкт-Петербург, Московский проспект, д. 28</w:t>
            </w:r>
          </w:p>
        </w:tc>
      </w:tr>
      <w:tr w:rsidR="003451B0" w:rsidRPr="00C6541C" w:rsidTr="00B95CE3">
        <w:trPr>
          <w:trHeight w:val="419"/>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96" w:type="dxa"/>
            <w:vAlign w:val="center"/>
          </w:tcPr>
          <w:p w:rsidR="003451B0" w:rsidRPr="00C6541C" w:rsidRDefault="003451B0" w:rsidP="00B95CE3">
            <w:pPr>
              <w:autoSpaceDE w:val="0"/>
              <w:autoSpaceDN w:val="0"/>
              <w:adjustRightInd w:val="0"/>
              <w:jc w:val="center"/>
            </w:pPr>
            <w:r w:rsidRPr="00C6541C">
              <w:rPr>
                <w:b/>
                <w:bCs/>
              </w:rPr>
              <w:t>Почтовый адрес</w:t>
            </w:r>
          </w:p>
        </w:tc>
        <w:tc>
          <w:tcPr>
            <w:tcW w:w="7002" w:type="dxa"/>
            <w:vAlign w:val="center"/>
          </w:tcPr>
          <w:p w:rsidR="003451B0" w:rsidRPr="00C6541C" w:rsidRDefault="003451B0" w:rsidP="00B95CE3">
            <w:r w:rsidRPr="00C6541C">
              <w:t>190013, г. Санкт-Петербург, Московский проспект, д. 28</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Официальный сайт метрополитена</w:t>
            </w:r>
          </w:p>
        </w:tc>
        <w:tc>
          <w:tcPr>
            <w:tcW w:w="7002" w:type="dxa"/>
            <w:vAlign w:val="center"/>
          </w:tcPr>
          <w:p w:rsidR="00B95CE3" w:rsidRPr="00CC4F2B" w:rsidRDefault="00B30F76" w:rsidP="00B95CE3">
            <w:pPr>
              <w:autoSpaceDE w:val="0"/>
              <w:autoSpaceDN w:val="0"/>
              <w:adjustRightInd w:val="0"/>
            </w:pPr>
            <w:hyperlink r:id="rId9" w:history="1">
              <w:r w:rsidR="00B95CE3" w:rsidRPr="00CC4F2B">
                <w:rPr>
                  <w:rStyle w:val="a4"/>
                </w:rPr>
                <w:t>http://www.metro.spb.ru/</w:t>
              </w:r>
            </w:hyperlink>
          </w:p>
        </w:tc>
      </w:tr>
      <w:tr w:rsidR="00B95CE3" w:rsidRPr="00C6541C" w:rsidTr="00317E2B">
        <w:trPr>
          <w:trHeight w:val="621"/>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96" w:type="dxa"/>
            <w:vAlign w:val="center"/>
          </w:tcPr>
          <w:p w:rsidR="00B95CE3" w:rsidRPr="00C6541C" w:rsidRDefault="00B95CE3" w:rsidP="00B95CE3">
            <w:pPr>
              <w:autoSpaceDE w:val="0"/>
              <w:autoSpaceDN w:val="0"/>
              <w:adjustRightInd w:val="0"/>
              <w:jc w:val="center"/>
            </w:pPr>
            <w:r w:rsidRPr="00C6541C">
              <w:rPr>
                <w:b/>
                <w:bCs/>
              </w:rPr>
              <w:t>Адрес электронной почты</w:t>
            </w:r>
          </w:p>
        </w:tc>
        <w:tc>
          <w:tcPr>
            <w:tcW w:w="7002" w:type="dxa"/>
            <w:vAlign w:val="center"/>
          </w:tcPr>
          <w:p w:rsidR="00B95CE3" w:rsidRPr="00494895" w:rsidRDefault="00CA2592" w:rsidP="00D9523D">
            <w:pPr>
              <w:autoSpaceDE w:val="0"/>
              <w:autoSpaceDN w:val="0"/>
              <w:adjustRightInd w:val="0"/>
              <w:spacing w:line="276" w:lineRule="auto"/>
              <w:rPr>
                <w:rStyle w:val="a4"/>
              </w:rPr>
            </w:pPr>
            <w:r w:rsidRPr="00CA2592">
              <w:rPr>
                <w:rStyle w:val="a4"/>
              </w:rPr>
              <w:t>Burmistrova.M@metro.spb.ru</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Телефон</w:t>
            </w:r>
          </w:p>
        </w:tc>
        <w:tc>
          <w:tcPr>
            <w:tcW w:w="7002" w:type="dxa"/>
            <w:vAlign w:val="center"/>
          </w:tcPr>
          <w:p w:rsidR="00B95CE3" w:rsidRPr="00CC4F2B" w:rsidRDefault="00B95CE3" w:rsidP="00D41F32">
            <w:pPr>
              <w:autoSpaceDE w:val="0"/>
              <w:autoSpaceDN w:val="0"/>
              <w:adjustRightInd w:val="0"/>
              <w:rPr>
                <w:color w:val="000000" w:themeColor="text1"/>
              </w:rPr>
            </w:pPr>
            <w:r w:rsidRPr="00CC4F2B">
              <w:rPr>
                <w:color w:val="000000" w:themeColor="text1"/>
              </w:rPr>
              <w:t xml:space="preserve">+7 (812) 301-98-99 доб. </w:t>
            </w:r>
            <w:r w:rsidR="008A33C5">
              <w:rPr>
                <w:color w:val="000000" w:themeColor="text1"/>
              </w:rPr>
              <w:t>2-</w:t>
            </w:r>
            <w:r>
              <w:rPr>
                <w:color w:val="000000" w:themeColor="text1"/>
              </w:rPr>
              <w:t>6</w:t>
            </w:r>
            <w:r w:rsidR="009A44D3">
              <w:rPr>
                <w:color w:val="000000" w:themeColor="text1"/>
              </w:rPr>
              <w:t>9</w:t>
            </w:r>
            <w:r>
              <w:rPr>
                <w:color w:val="000000" w:themeColor="text1"/>
              </w:rPr>
              <w:t>-</w:t>
            </w:r>
            <w:r w:rsidR="00D41F32">
              <w:rPr>
                <w:color w:val="000000" w:themeColor="text1"/>
              </w:rPr>
              <w:t>46</w:t>
            </w:r>
          </w:p>
        </w:tc>
      </w:tr>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96" w:type="dxa"/>
            <w:vAlign w:val="center"/>
          </w:tcPr>
          <w:p w:rsidR="003451B0" w:rsidRPr="00C6541C" w:rsidRDefault="003451B0" w:rsidP="00B95CE3">
            <w:pPr>
              <w:autoSpaceDE w:val="0"/>
              <w:autoSpaceDN w:val="0"/>
              <w:adjustRightInd w:val="0"/>
              <w:jc w:val="center"/>
              <w:rPr>
                <w:b/>
                <w:bCs/>
              </w:rPr>
            </w:pPr>
            <w:r w:rsidRPr="00C6541C">
              <w:rPr>
                <w:b/>
                <w:bCs/>
              </w:rPr>
              <w:t>Предмет договора</w:t>
            </w:r>
          </w:p>
        </w:tc>
        <w:tc>
          <w:tcPr>
            <w:tcW w:w="7002" w:type="dxa"/>
            <w:vAlign w:val="center"/>
          </w:tcPr>
          <w:p w:rsidR="003451B0" w:rsidRPr="00450AEF" w:rsidRDefault="00450AEF" w:rsidP="00B75469">
            <w:pPr>
              <w:autoSpaceDE w:val="0"/>
              <w:autoSpaceDN w:val="0"/>
              <w:jc w:val="both"/>
              <w:rPr>
                <w:color w:val="000000"/>
              </w:rPr>
            </w:pPr>
            <w:r w:rsidRPr="00450AEF">
              <w:rPr>
                <w:color w:val="000000"/>
              </w:rPr>
              <w:t>Поставка</w:t>
            </w:r>
            <w:r w:rsidR="000E413F">
              <w:rPr>
                <w:color w:val="000000"/>
              </w:rPr>
              <w:t xml:space="preserve"> </w:t>
            </w:r>
            <w:r w:rsidR="000E413F" w:rsidRPr="000E413F">
              <w:rPr>
                <w:color w:val="000000"/>
              </w:rPr>
              <w:t>комплекта для установки перемычки в рельс</w:t>
            </w:r>
          </w:p>
        </w:tc>
      </w:tr>
      <w:tr w:rsidR="00B95CE3" w:rsidRPr="00C6541C" w:rsidTr="00B95CE3">
        <w:trPr>
          <w:trHeight w:val="195"/>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Способ закупки</w:t>
            </w:r>
          </w:p>
        </w:tc>
        <w:tc>
          <w:tcPr>
            <w:tcW w:w="7002" w:type="dxa"/>
            <w:vAlign w:val="center"/>
          </w:tcPr>
          <w:p w:rsidR="00B95CE3" w:rsidRPr="00CC4F2B" w:rsidRDefault="00B95CE3" w:rsidP="00B95CE3">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B95CE3">
        <w:trPr>
          <w:trHeight w:val="446"/>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96" w:type="dxa"/>
            <w:vAlign w:val="center"/>
          </w:tcPr>
          <w:p w:rsidR="00B95CE3" w:rsidRPr="00C6541C" w:rsidRDefault="00B95CE3" w:rsidP="00B95CE3">
            <w:pPr>
              <w:autoSpaceDE w:val="0"/>
              <w:autoSpaceDN w:val="0"/>
              <w:adjustRightInd w:val="0"/>
              <w:jc w:val="center"/>
              <w:rPr>
                <w:b/>
                <w:bCs/>
              </w:rPr>
            </w:pPr>
            <w:r w:rsidRPr="00F14A7E">
              <w:rPr>
                <w:b/>
                <w:bCs/>
              </w:rPr>
              <w:t>Информация о количестве и месте поставки товара</w:t>
            </w:r>
          </w:p>
        </w:tc>
        <w:tc>
          <w:tcPr>
            <w:tcW w:w="7002" w:type="dxa"/>
            <w:vAlign w:val="center"/>
          </w:tcPr>
          <w:p w:rsidR="00B95CE3" w:rsidRPr="00C6541C" w:rsidRDefault="00B95CE3" w:rsidP="00033697">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B95CE3">
        <w:trPr>
          <w:jc w:val="center"/>
        </w:trPr>
        <w:tc>
          <w:tcPr>
            <w:tcW w:w="854"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96" w:type="dxa"/>
            <w:vAlign w:val="center"/>
          </w:tcPr>
          <w:p w:rsidR="009E36F4" w:rsidRPr="00CB7690" w:rsidRDefault="009E36F4" w:rsidP="005B2736">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5B2736">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5B2736">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02" w:type="dxa"/>
            <w:vAlign w:val="center"/>
          </w:tcPr>
          <w:p w:rsidR="00450AEF" w:rsidRPr="00CB7690" w:rsidRDefault="00450AEF" w:rsidP="00450AEF">
            <w:pPr>
              <w:autoSpaceDE w:val="0"/>
              <w:autoSpaceDN w:val="0"/>
              <w:adjustRightInd w:val="0"/>
              <w:jc w:val="both"/>
              <w:rPr>
                <w:rFonts w:ascii="Roboto Slab" w:hAnsi="Roboto Slab"/>
                <w:color w:val="5F6A74"/>
                <w:sz w:val="18"/>
                <w:szCs w:val="18"/>
              </w:rPr>
            </w:pPr>
            <w:r w:rsidRPr="00CB7690">
              <w:rPr>
                <w:color w:val="000000"/>
              </w:rPr>
              <w:t>Максимальное значение цены договора</w:t>
            </w:r>
            <w:r w:rsidRPr="00CB7690">
              <w:rPr>
                <w:bCs/>
              </w:rPr>
              <w:t xml:space="preserve"> составляет:</w:t>
            </w:r>
            <w:r w:rsidRPr="00CB7690">
              <w:rPr>
                <w:rFonts w:ascii="Roboto Slab" w:hAnsi="Roboto Slab"/>
                <w:color w:val="5F6A74"/>
                <w:sz w:val="18"/>
                <w:szCs w:val="18"/>
              </w:rPr>
              <w:t xml:space="preserve"> </w:t>
            </w:r>
          </w:p>
          <w:p w:rsidR="002C0C76" w:rsidRDefault="00FB63D0" w:rsidP="00E1002C">
            <w:pPr>
              <w:autoSpaceDE w:val="0"/>
              <w:autoSpaceDN w:val="0"/>
              <w:adjustRightInd w:val="0"/>
              <w:jc w:val="both"/>
              <w:rPr>
                <w:bCs/>
              </w:rPr>
            </w:pPr>
            <w:r w:rsidRPr="00FB63D0">
              <w:rPr>
                <w:b/>
              </w:rPr>
              <w:t>3 500 000,00</w:t>
            </w:r>
            <w:r w:rsidRPr="00FB63D0">
              <w:t xml:space="preserve"> </w:t>
            </w:r>
            <w:r w:rsidR="002C0C76" w:rsidRPr="00551CFF">
              <w:rPr>
                <w:b/>
              </w:rPr>
              <w:t>рублей, в т. ч. НДС.</w:t>
            </w:r>
          </w:p>
          <w:p w:rsidR="009C7A1C" w:rsidRDefault="009C7A1C" w:rsidP="00E1002C">
            <w:pPr>
              <w:autoSpaceDE w:val="0"/>
              <w:autoSpaceDN w:val="0"/>
              <w:adjustRightInd w:val="0"/>
              <w:jc w:val="both"/>
              <w:rPr>
                <w:bCs/>
              </w:rPr>
            </w:pPr>
          </w:p>
          <w:p w:rsidR="00E1002C" w:rsidRPr="00CB7690" w:rsidRDefault="00E1002C" w:rsidP="00E1002C">
            <w:pPr>
              <w:autoSpaceDE w:val="0"/>
              <w:autoSpaceDN w:val="0"/>
              <w:adjustRightInd w:val="0"/>
              <w:jc w:val="both"/>
              <w:rPr>
                <w:b/>
                <w:bCs/>
              </w:rPr>
            </w:pPr>
            <w:r w:rsidRPr="00CB7690">
              <w:rPr>
                <w:bCs/>
              </w:rPr>
              <w:t xml:space="preserve">Общая начальная (максимальная) </w:t>
            </w:r>
            <w:r w:rsidRPr="00E64E72">
              <w:rPr>
                <w:bCs/>
              </w:rPr>
              <w:t>цена единицы товара</w:t>
            </w:r>
            <w:r w:rsidR="00E64E72" w:rsidRPr="00CB7690">
              <w:rPr>
                <w:bCs/>
              </w:rPr>
              <w:t xml:space="preserve"> составляет:</w:t>
            </w:r>
            <w:r w:rsidR="00E64E72" w:rsidRPr="00CB7690">
              <w:rPr>
                <w:rFonts w:ascii="Roboto Slab" w:hAnsi="Roboto Slab"/>
                <w:color w:val="5F6A74"/>
                <w:sz w:val="18"/>
                <w:szCs w:val="18"/>
              </w:rPr>
              <w:t xml:space="preserve"> </w:t>
            </w:r>
            <w:r w:rsidRPr="00CB7690">
              <w:rPr>
                <w:bCs/>
              </w:rPr>
              <w:t xml:space="preserve">                  </w:t>
            </w:r>
          </w:p>
          <w:p w:rsidR="002C0C76" w:rsidRDefault="004421A4" w:rsidP="00313CF6">
            <w:pPr>
              <w:widowControl w:val="0"/>
              <w:suppressAutoHyphens w:val="0"/>
              <w:autoSpaceDE w:val="0"/>
              <w:autoSpaceDN w:val="0"/>
              <w:adjustRightInd w:val="0"/>
              <w:jc w:val="both"/>
              <w:rPr>
                <w:b/>
              </w:rPr>
            </w:pPr>
            <w:r w:rsidRPr="003D219D">
              <w:rPr>
                <w:b/>
                <w:color w:val="000000"/>
              </w:rPr>
              <w:t>5 600,00</w:t>
            </w:r>
            <w:r w:rsidR="00B75469" w:rsidRPr="00551CFF">
              <w:rPr>
                <w:b/>
              </w:rPr>
              <w:t xml:space="preserve"> </w:t>
            </w:r>
            <w:r w:rsidR="002C0C76" w:rsidRPr="00551CFF">
              <w:rPr>
                <w:b/>
              </w:rPr>
              <w:t>рублей, в т. ч. НДС.</w:t>
            </w:r>
          </w:p>
          <w:p w:rsidR="00E64E72" w:rsidRDefault="00E64E72" w:rsidP="00313CF6">
            <w:pPr>
              <w:widowControl w:val="0"/>
              <w:suppressAutoHyphens w:val="0"/>
              <w:autoSpaceDE w:val="0"/>
              <w:autoSpaceDN w:val="0"/>
              <w:adjustRightInd w:val="0"/>
              <w:jc w:val="both"/>
              <w:rPr>
                <w:b/>
              </w:rPr>
            </w:pPr>
          </w:p>
          <w:p w:rsidR="009E36F4" w:rsidRPr="00CB7690" w:rsidRDefault="009E36F4" w:rsidP="009E36F4">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9E36F4">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AF408E" w:rsidRDefault="00D722FA" w:rsidP="009E36F4">
            <w:pPr>
              <w:jc w:val="both"/>
              <w:rPr>
                <w:u w:val="single"/>
              </w:rPr>
            </w:pPr>
            <w:r w:rsidRPr="00AF408E">
              <w:rPr>
                <w:b/>
                <w:u w:val="single"/>
              </w:rPr>
              <w:t>2</w:t>
            </w:r>
            <w:r w:rsidR="009E36F4" w:rsidRPr="00AF408E">
              <w:rPr>
                <w:b/>
                <w:u w:val="single"/>
              </w:rPr>
              <w:t>.</w:t>
            </w:r>
            <w:r w:rsidR="009E36F4" w:rsidRPr="00AF408E">
              <w:rPr>
                <w:u w:val="single"/>
              </w:rPr>
              <w:t xml:space="preserve"> </w:t>
            </w:r>
            <w:r w:rsidR="009E36F4" w:rsidRPr="00AF408E">
              <w:rPr>
                <w:b/>
                <w:u w:val="single"/>
              </w:rPr>
              <w:t xml:space="preserve">Ценовое предложение </w:t>
            </w:r>
            <w:r w:rsidR="002A03F4" w:rsidRPr="00AF408E">
              <w:rPr>
                <w:b/>
                <w:u w:val="single"/>
              </w:rPr>
              <w:t xml:space="preserve">не должно </w:t>
            </w:r>
            <w:r w:rsidR="009E36F4" w:rsidRPr="00AF408E">
              <w:rPr>
                <w:b/>
                <w:u w:val="single"/>
              </w:rPr>
              <w:t xml:space="preserve">превышать общую (начальную) максимальную цену </w:t>
            </w:r>
            <w:r w:rsidR="002A03F4" w:rsidRPr="00AF408E">
              <w:rPr>
                <w:b/>
                <w:u w:val="single"/>
              </w:rPr>
              <w:t>единицы товара</w:t>
            </w:r>
            <w:r w:rsidR="009E36F4" w:rsidRPr="00AF408E">
              <w:rPr>
                <w:b/>
                <w:u w:val="single"/>
              </w:rPr>
              <w:t>.</w:t>
            </w:r>
          </w:p>
          <w:p w:rsidR="009E36F4" w:rsidRPr="00CB7690" w:rsidRDefault="009E36F4" w:rsidP="009E36F4">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9E36F4">
            <w:pPr>
              <w:jc w:val="both"/>
            </w:pPr>
            <w:r w:rsidRPr="00CB7690">
              <w:t>4.Ценовое предложение должно учитывать:</w:t>
            </w:r>
          </w:p>
          <w:p w:rsidR="009E36F4" w:rsidRPr="00CB7690" w:rsidRDefault="009E36F4" w:rsidP="009E36F4">
            <w:pPr>
              <w:jc w:val="both"/>
            </w:pPr>
            <w:r w:rsidRPr="00CB7690">
              <w:t xml:space="preserve">      а) общие сведения;</w:t>
            </w:r>
          </w:p>
          <w:p w:rsidR="009E36F4" w:rsidRPr="00CB7690" w:rsidRDefault="009E36F4" w:rsidP="009E36F4">
            <w:pPr>
              <w:jc w:val="both"/>
            </w:pPr>
            <w:r w:rsidRPr="00CB7690">
              <w:t xml:space="preserve">      б) сроки поставки;</w:t>
            </w:r>
          </w:p>
          <w:p w:rsidR="009E36F4" w:rsidRPr="00CB7690" w:rsidRDefault="009E36F4" w:rsidP="009E36F4">
            <w:pPr>
              <w:jc w:val="both"/>
            </w:pPr>
            <w:r w:rsidRPr="00CB7690">
              <w:t xml:space="preserve">      в) условия оплаты; </w:t>
            </w:r>
          </w:p>
          <w:p w:rsidR="009E36F4" w:rsidRPr="00CB7690" w:rsidRDefault="009E36F4" w:rsidP="009E36F4">
            <w:pPr>
              <w:jc w:val="both"/>
            </w:pPr>
            <w:r w:rsidRPr="00CB7690">
              <w:lastRenderedPageBreak/>
              <w:t xml:space="preserve">      г) требования и условия, сформулир</w:t>
            </w:r>
            <w:r w:rsidR="002E7DB2">
              <w:t>ованные требованиями извещения </w:t>
            </w:r>
            <w:r w:rsidRPr="00CB7690">
              <w:t xml:space="preserve">и технических </w:t>
            </w:r>
            <w:proofErr w:type="gramStart"/>
            <w:r w:rsidRPr="00CB7690">
              <w:t>требовани</w:t>
            </w:r>
            <w:r w:rsidR="00A50A55">
              <w:t>ях</w:t>
            </w:r>
            <w:proofErr w:type="gramEnd"/>
            <w:r w:rsidRPr="00CB7690">
              <w:t xml:space="preserve">; </w:t>
            </w:r>
          </w:p>
          <w:p w:rsidR="009E36F4" w:rsidRPr="00CB7690" w:rsidRDefault="009E36F4" w:rsidP="009E36F4">
            <w:pPr>
              <w:jc w:val="both"/>
            </w:pPr>
            <w:r w:rsidRPr="00CB7690">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9E36F4">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9E36F4">
            <w:pPr>
              <w:jc w:val="both"/>
            </w:pPr>
            <w:r w:rsidRPr="00CB7690">
              <w:t>5. Цена договора (цена единичных расценок) является твердой и индексации не подлежит.</w:t>
            </w:r>
          </w:p>
          <w:p w:rsidR="009E36F4" w:rsidRPr="00CB7690" w:rsidRDefault="009E36F4" w:rsidP="009E36F4">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9E36F4">
            <w:pPr>
              <w:jc w:val="both"/>
            </w:pPr>
            <w:r w:rsidRPr="00CB7690">
              <w:t>6. Авансирование не предусматривается.</w:t>
            </w:r>
          </w:p>
          <w:p w:rsidR="009E36F4" w:rsidRPr="000713D8" w:rsidRDefault="009E36F4" w:rsidP="009E36F4">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Pr="00CB7690">
              <w:rPr>
                <w:b/>
              </w:rPr>
              <w:t xml:space="preserve">. Количество товара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9E36F4">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9E36F4">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9E36F4">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9E36F4">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9E36F4">
            <w:pPr>
              <w:autoSpaceDE w:val="0"/>
              <w:autoSpaceDN w:val="0"/>
              <w:jc w:val="both"/>
            </w:pPr>
            <w:proofErr w:type="gramStart"/>
            <w:r w:rsidRPr="00CB7690">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roofErr w:type="gramEnd"/>
          </w:p>
          <w:p w:rsidR="009E36F4" w:rsidRPr="00CB7690" w:rsidRDefault="009E36F4" w:rsidP="009E36F4">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9E36F4">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5A0CA0">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96" w:type="dxa"/>
            <w:vAlign w:val="center"/>
          </w:tcPr>
          <w:p w:rsidR="000364B9" w:rsidRPr="00C6541C" w:rsidRDefault="000364B9" w:rsidP="00B95CE3">
            <w:pPr>
              <w:suppressAutoHyphens w:val="0"/>
              <w:autoSpaceDE w:val="0"/>
              <w:autoSpaceDN w:val="0"/>
              <w:adjustRightInd w:val="0"/>
              <w:jc w:val="both"/>
              <w:rPr>
                <w:rFonts w:eastAsiaTheme="minorHAnsi"/>
                <w:b/>
                <w:bCs/>
                <w:lang w:eastAsia="en-US"/>
              </w:rPr>
            </w:pPr>
            <w:r w:rsidRPr="00C6541C">
              <w:rPr>
                <w:rFonts w:eastAsiaTheme="minorHAnsi"/>
                <w:b/>
                <w:bCs/>
                <w:lang w:eastAsia="en-US"/>
              </w:rPr>
              <w:t xml:space="preserve">Срок, место и порядок предоставления документации о </w:t>
            </w:r>
            <w:r w:rsidRPr="00C6541C">
              <w:rPr>
                <w:rFonts w:eastAsiaTheme="minorHAnsi"/>
                <w:b/>
                <w:bCs/>
                <w:lang w:eastAsia="en-US"/>
              </w:rPr>
              <w:lastRenderedPageBreak/>
              <w:t>закупке</w:t>
            </w:r>
          </w:p>
          <w:p w:rsidR="000364B9" w:rsidRPr="00C6541C" w:rsidRDefault="000364B9" w:rsidP="00B95CE3">
            <w:pPr>
              <w:autoSpaceDE w:val="0"/>
              <w:autoSpaceDN w:val="0"/>
              <w:adjustRightInd w:val="0"/>
              <w:jc w:val="center"/>
              <w:rPr>
                <w:b/>
                <w:bCs/>
              </w:rPr>
            </w:pPr>
          </w:p>
        </w:tc>
        <w:tc>
          <w:tcPr>
            <w:tcW w:w="7002" w:type="dxa"/>
            <w:vAlign w:val="center"/>
          </w:tcPr>
          <w:p w:rsidR="000364B9" w:rsidRPr="00E754BC" w:rsidRDefault="000364B9" w:rsidP="00C03D3D">
            <w:pPr>
              <w:outlineLvl w:val="0"/>
              <w:rPr>
                <w:b/>
                <w:bCs/>
                <w:spacing w:val="1"/>
              </w:rPr>
            </w:pPr>
            <w:r w:rsidRPr="00E754BC">
              <w:rPr>
                <w:bCs/>
                <w:spacing w:val="1"/>
              </w:rPr>
              <w:lastRenderedPageBreak/>
              <w:t xml:space="preserve">Срок предоставления документации о проведении запроса котировок </w:t>
            </w:r>
            <w:r w:rsidRPr="00E754BC">
              <w:rPr>
                <w:b/>
                <w:bCs/>
                <w:spacing w:val="1"/>
              </w:rPr>
              <w:t>до</w:t>
            </w:r>
            <w:r w:rsidR="005D0CEB" w:rsidRPr="00E754BC">
              <w:rPr>
                <w:b/>
                <w:bCs/>
                <w:spacing w:val="1"/>
              </w:rPr>
              <w:t xml:space="preserve"> </w:t>
            </w:r>
            <w:r w:rsidR="00131DEB">
              <w:rPr>
                <w:b/>
              </w:rPr>
              <w:t>1</w:t>
            </w:r>
            <w:r w:rsidR="00DF1EED">
              <w:rPr>
                <w:b/>
              </w:rPr>
              <w:t>6</w:t>
            </w:r>
            <w:r w:rsidR="00131DEB">
              <w:rPr>
                <w:b/>
              </w:rPr>
              <w:t>.10.</w:t>
            </w:r>
            <w:r w:rsidR="00F72652" w:rsidRPr="00E754BC">
              <w:rPr>
                <w:b/>
                <w:bCs/>
                <w:spacing w:val="1"/>
              </w:rPr>
              <w:t>202</w:t>
            </w:r>
            <w:r w:rsidR="000359FF">
              <w:rPr>
                <w:b/>
                <w:bCs/>
                <w:spacing w:val="1"/>
              </w:rPr>
              <w:t>6</w:t>
            </w:r>
            <w:r w:rsidRPr="00E754BC">
              <w:rPr>
                <w:b/>
                <w:bCs/>
                <w:spacing w:val="1"/>
              </w:rPr>
              <w:t xml:space="preserve"> г.</w:t>
            </w:r>
          </w:p>
          <w:p w:rsidR="00DF4C1F" w:rsidRDefault="000364B9" w:rsidP="00DF4C1F">
            <w:pPr>
              <w:widowControl w:val="0"/>
              <w:suppressAutoHyphens w:val="0"/>
              <w:jc w:val="both"/>
              <w:rPr>
                <w:b/>
                <w:bCs/>
                <w:color w:val="0070C0"/>
                <w:spacing w:val="1"/>
              </w:rPr>
            </w:pPr>
            <w:r w:rsidRPr="00E754BC">
              <w:rPr>
                <w:bCs/>
                <w:spacing w:val="1"/>
              </w:rPr>
              <w:t xml:space="preserve">Место предоставления документации о проведении запроса </w:t>
            </w:r>
            <w:r w:rsidRPr="00E754BC">
              <w:rPr>
                <w:bCs/>
                <w:spacing w:val="1"/>
              </w:rPr>
              <w:lastRenderedPageBreak/>
              <w:t xml:space="preserve">котировок: единая информационная система </w:t>
            </w:r>
            <w:r w:rsidRPr="00E754BC">
              <w:rPr>
                <w:rStyle w:val="a4"/>
              </w:rPr>
              <w:t>www.zakupki.gov.ru</w:t>
            </w:r>
            <w:r w:rsidRPr="00E754BC">
              <w:rPr>
                <w:bCs/>
                <w:spacing w:val="1"/>
              </w:rPr>
              <w:t xml:space="preserve">, сайт электронной площадки </w:t>
            </w:r>
            <w:hyperlink r:id="rId10" w:history="1">
              <w:r w:rsidR="00DF4C1F" w:rsidRPr="00742CCD">
                <w:rPr>
                  <w:rStyle w:val="a4"/>
                </w:rPr>
                <w:t>https://tender.lot-online.ru/</w:t>
              </w:r>
            </w:hyperlink>
          </w:p>
          <w:p w:rsidR="000364B9" w:rsidRPr="00DF4C1F" w:rsidRDefault="00B75469" w:rsidP="00DF4C1F">
            <w:pPr>
              <w:widowControl w:val="0"/>
              <w:suppressAutoHyphens w:val="0"/>
              <w:contextualSpacing/>
              <w:jc w:val="both"/>
              <w:rPr>
                <w:b/>
                <w:bCs/>
                <w:color w:val="0070C0"/>
                <w:spacing w:val="1"/>
              </w:rPr>
            </w:pPr>
            <w:r w:rsidRPr="00E754BC">
              <w:rPr>
                <w:bCs/>
                <w:spacing w:val="1"/>
              </w:rPr>
              <w:t xml:space="preserve"> </w:t>
            </w:r>
          </w:p>
          <w:p w:rsidR="000364B9" w:rsidRPr="00E754BC" w:rsidRDefault="000364B9" w:rsidP="00C03D3D">
            <w:r w:rsidRPr="00E754BC">
              <w:rPr>
                <w:bCs/>
                <w:spacing w:val="1"/>
              </w:rPr>
              <w:t>Порядок предоставления документации о проведении запроса котировок: в электронном виде.</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96" w:type="dxa"/>
            <w:vAlign w:val="center"/>
          </w:tcPr>
          <w:p w:rsidR="000364B9" w:rsidRPr="00C6541C" w:rsidRDefault="000364B9" w:rsidP="00B95CE3">
            <w:pPr>
              <w:autoSpaceDE w:val="0"/>
              <w:autoSpaceDN w:val="0"/>
              <w:adjustRightInd w:val="0"/>
              <w:rPr>
                <w:b/>
                <w:bCs/>
              </w:rPr>
            </w:pPr>
            <w:r w:rsidRPr="00C6541C">
              <w:rPr>
                <w:b/>
                <w:bCs/>
              </w:rPr>
              <w:t>Срок и место подачи заявок</w:t>
            </w:r>
          </w:p>
        </w:tc>
        <w:tc>
          <w:tcPr>
            <w:tcW w:w="7002" w:type="dxa"/>
            <w:vAlign w:val="center"/>
          </w:tcPr>
          <w:p w:rsidR="000364B9" w:rsidRPr="00E754BC" w:rsidRDefault="000364B9" w:rsidP="00C03D3D">
            <w:pPr>
              <w:autoSpaceDE w:val="0"/>
              <w:autoSpaceDN w:val="0"/>
              <w:adjustRightInd w:val="0"/>
            </w:pPr>
            <w:r w:rsidRPr="00E754BC">
              <w:t xml:space="preserve">Дата начала подачи </w:t>
            </w:r>
            <w:r w:rsidRPr="008130E7">
              <w:t xml:space="preserve">заявок: </w:t>
            </w:r>
            <w:r w:rsidR="00131DEB">
              <w:rPr>
                <w:b/>
              </w:rPr>
              <w:t>06.10.</w:t>
            </w:r>
            <w:r w:rsidR="004C03CC" w:rsidRPr="00E754BC">
              <w:rPr>
                <w:b/>
                <w:bCs/>
                <w:spacing w:val="1"/>
              </w:rPr>
              <w:t>202</w:t>
            </w:r>
            <w:r w:rsidR="000359FF">
              <w:rPr>
                <w:b/>
                <w:bCs/>
                <w:spacing w:val="1"/>
              </w:rPr>
              <w:t>6</w:t>
            </w:r>
            <w:r w:rsidRPr="00E754BC">
              <w:rPr>
                <w:b/>
              </w:rPr>
              <w:t xml:space="preserve"> г.</w:t>
            </w:r>
          </w:p>
          <w:p w:rsidR="000364B9" w:rsidRPr="00E754BC" w:rsidRDefault="000364B9" w:rsidP="00C03D3D">
            <w:pPr>
              <w:autoSpaceDE w:val="0"/>
              <w:autoSpaceDN w:val="0"/>
              <w:adjustRightInd w:val="0"/>
            </w:pPr>
            <w:r w:rsidRPr="00E754BC">
              <w:t>Дата и время окончания срока подачи заявок:</w:t>
            </w:r>
            <w:r w:rsidR="009F03BD" w:rsidRPr="00E754BC">
              <w:t xml:space="preserve"> </w:t>
            </w:r>
            <w:r w:rsidR="00131DEB">
              <w:rPr>
                <w:b/>
              </w:rPr>
              <w:t>1</w:t>
            </w:r>
            <w:r w:rsidR="00DF1EED">
              <w:rPr>
                <w:b/>
              </w:rPr>
              <w:t>6</w:t>
            </w:r>
            <w:r w:rsidR="00131DEB">
              <w:rPr>
                <w:b/>
              </w:rPr>
              <w:t>.10.</w:t>
            </w:r>
            <w:r w:rsidR="00F72652" w:rsidRPr="00E754BC">
              <w:rPr>
                <w:b/>
                <w:bCs/>
                <w:spacing w:val="1"/>
              </w:rPr>
              <w:t>202</w:t>
            </w:r>
            <w:r w:rsidR="000359FF">
              <w:rPr>
                <w:b/>
                <w:bCs/>
                <w:spacing w:val="1"/>
              </w:rPr>
              <w:t>6</w:t>
            </w:r>
            <w:r w:rsidRPr="00E754BC">
              <w:rPr>
                <w:b/>
                <w:bCs/>
                <w:spacing w:val="1"/>
              </w:rPr>
              <w:t xml:space="preserve"> </w:t>
            </w:r>
            <w:r w:rsidRPr="00E754BC">
              <w:rPr>
                <w:b/>
              </w:rPr>
              <w:t>г. 12.00 часов</w:t>
            </w:r>
          </w:p>
          <w:p w:rsidR="000364B9" w:rsidRPr="00E754BC" w:rsidRDefault="000364B9" w:rsidP="00C03D3D">
            <w:pPr>
              <w:autoSpaceDE w:val="0"/>
              <w:autoSpaceDN w:val="0"/>
              <w:adjustRightInd w:val="0"/>
            </w:pPr>
            <w:r w:rsidRPr="00E754BC">
              <w:t xml:space="preserve">Местом подачи участниками закупок котировочных заявок    </w:t>
            </w:r>
          </w:p>
          <w:p w:rsidR="000364B9" w:rsidRPr="00865EAC" w:rsidRDefault="000364B9" w:rsidP="00ED6843">
            <w:pPr>
              <w:widowControl w:val="0"/>
              <w:suppressAutoHyphens w:val="0"/>
              <w:jc w:val="both"/>
              <w:rPr>
                <w:b/>
                <w:bCs/>
                <w:color w:val="0070C0"/>
                <w:spacing w:val="1"/>
              </w:rPr>
            </w:pPr>
            <w:r w:rsidRPr="00E754BC">
              <w:t xml:space="preserve">является электронная площадка: </w:t>
            </w:r>
            <w:hyperlink r:id="rId11" w:history="1">
              <w:r w:rsidR="00DF4C1F" w:rsidRPr="00742CCD">
                <w:rPr>
                  <w:rStyle w:val="a4"/>
                </w:rPr>
                <w:t>https://tender.lot-online.ru/</w:t>
              </w:r>
            </w:hyperlink>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B95CE3">
            <w:pPr>
              <w:autoSpaceDE w:val="0"/>
              <w:autoSpaceDN w:val="0"/>
              <w:adjustRightInd w:val="0"/>
              <w:jc w:val="center"/>
              <w:rPr>
                <w:b/>
                <w:bCs/>
              </w:rPr>
            </w:pPr>
          </w:p>
        </w:tc>
        <w:tc>
          <w:tcPr>
            <w:tcW w:w="7002" w:type="dxa"/>
            <w:vAlign w:val="center"/>
          </w:tcPr>
          <w:p w:rsidR="00BD3341" w:rsidRPr="006D3AE7" w:rsidRDefault="00BD3341" w:rsidP="00B95CE3">
            <w:pPr>
              <w:jc w:val="both"/>
              <w:outlineLvl w:val="0"/>
              <w:rPr>
                <w:b/>
              </w:rPr>
            </w:pPr>
            <w:r w:rsidRPr="00C6541C">
              <w:t xml:space="preserve"> </w:t>
            </w:r>
            <w:proofErr w:type="gramStart"/>
            <w:r w:rsidRPr="00C6541C">
              <w:t>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roofErr w:type="gramEnd"/>
            <w:r w:rsidR="006D3AE7">
              <w:t xml:space="preserve"> </w:t>
            </w:r>
            <w:r w:rsidR="000A1655">
              <w:rPr>
                <w:b/>
              </w:rPr>
              <w:t>П</w:t>
            </w:r>
            <w:r w:rsidR="006D3AE7" w:rsidRPr="006D3AE7">
              <w:rPr>
                <w:b/>
              </w:rPr>
              <w:t>редоставление котировочной заявки по форме Приложения № 1 к извещению о проведении запроса котировок  носит рекомендательный характер.</w:t>
            </w:r>
          </w:p>
          <w:p w:rsidR="00BD3341" w:rsidRPr="00C6541C" w:rsidRDefault="00BD3341" w:rsidP="00B95CE3">
            <w:pPr>
              <w:jc w:val="both"/>
              <w:outlineLvl w:val="0"/>
            </w:pPr>
            <w:r w:rsidRPr="00C6541C">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BD3341" w:rsidRPr="00C6541C" w:rsidRDefault="00BD3341" w:rsidP="00B95CE3">
            <w:pPr>
              <w:jc w:val="both"/>
              <w:outlineLvl w:val="0"/>
              <w:rPr>
                <w:color w:val="000000"/>
              </w:rPr>
            </w:pPr>
            <w:r w:rsidRPr="00C6541C">
              <w:rPr>
                <w:color w:val="000000"/>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D84D67" w:rsidRDefault="00D84D67" w:rsidP="00D84D67">
            <w:pPr>
              <w:widowControl w:val="0"/>
              <w:suppressAutoHyphens w:val="0"/>
              <w:jc w:val="both"/>
              <w:outlineLvl w:val="0"/>
            </w:pPr>
            <w:r>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BD3341" w:rsidRPr="00C6541C" w:rsidRDefault="00BD3341" w:rsidP="00B95CE3">
            <w:pPr>
              <w:jc w:val="both"/>
              <w:outlineLvl w:val="0"/>
            </w:pPr>
            <w:proofErr w:type="gramStart"/>
            <w:r w:rsidRPr="00C6541C">
              <w:t xml:space="preserve">Участник запроса котировок вправе подать только одну заявку на участие в такой закупке в отношении каждого предмета закупки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 </w:t>
            </w:r>
            <w:proofErr w:type="gramEnd"/>
          </w:p>
          <w:p w:rsidR="00BD3341" w:rsidRPr="00C6541C" w:rsidRDefault="00BD3341" w:rsidP="00BD47E5">
            <w:pPr>
              <w:jc w:val="both"/>
              <w:outlineLvl w:val="0"/>
            </w:pPr>
            <w:r w:rsidRPr="00C6541C">
              <w:t>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BD3341" w:rsidRPr="00C6541C" w:rsidRDefault="00BD3341" w:rsidP="00BD47E5">
            <w:pPr>
              <w:jc w:val="both"/>
              <w:outlineLvl w:val="0"/>
            </w:pPr>
            <w:r w:rsidRPr="00C6541C">
              <w:t>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BD3341" w:rsidP="00BD47E5">
            <w:pPr>
              <w:ind w:firstLine="567"/>
              <w:jc w:val="both"/>
            </w:pPr>
            <w:r w:rsidRPr="00C6541C">
              <w:t xml:space="preserve">Заявка участника состоит из документов и сведений, </w:t>
            </w:r>
            <w:r w:rsidRPr="00C6541C">
              <w:lastRenderedPageBreak/>
              <w:t xml:space="preserve">входящих в состав заявки, </w:t>
            </w:r>
            <w:r w:rsidR="00D129E5" w:rsidRPr="00D129E5">
              <w:t>установленных настоящим  извещением  и ценового предложения.</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14</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Разъяснение положений извещения о проведении запроса котировок</w:t>
            </w:r>
          </w:p>
        </w:tc>
        <w:tc>
          <w:tcPr>
            <w:tcW w:w="7002" w:type="dxa"/>
            <w:vAlign w:val="center"/>
          </w:tcPr>
          <w:p w:rsidR="00BD3341" w:rsidRPr="00C6541C" w:rsidRDefault="00BD3341" w:rsidP="00B95CE3">
            <w:pPr>
              <w:jc w:val="both"/>
              <w:outlineLvl w:val="0"/>
            </w:pPr>
            <w:r w:rsidRPr="00C6541C">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w:t>
            </w:r>
            <w:proofErr w:type="gramStart"/>
            <w:r w:rsidRPr="00C6541C">
              <w:t>с даты  получения</w:t>
            </w:r>
            <w:proofErr w:type="gramEnd"/>
            <w:r w:rsidRPr="00C6541C">
              <w:t xml:space="preserve"> запроса.</w:t>
            </w:r>
          </w:p>
          <w:p w:rsidR="00BD3341" w:rsidRPr="00C6541C" w:rsidRDefault="00BD3341" w:rsidP="00B95CE3">
            <w:pPr>
              <w:jc w:val="both"/>
              <w:outlineLvl w:val="0"/>
              <w:rPr>
                <w:i/>
              </w:rPr>
            </w:pPr>
            <w:r w:rsidRPr="00C6541C">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C6541C">
              <w:rPr>
                <w:bCs/>
                <w:i/>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15</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02" w:type="dxa"/>
            <w:vAlign w:val="center"/>
          </w:tcPr>
          <w:p w:rsidR="00BD3341" w:rsidRPr="00C6541C" w:rsidRDefault="00BD3341" w:rsidP="00B95CE3">
            <w:pPr>
              <w:jc w:val="both"/>
              <w:outlineLvl w:val="0"/>
            </w:pPr>
            <w:r w:rsidRPr="00C6541C">
              <w:t xml:space="preserve">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w:t>
            </w:r>
            <w:proofErr w:type="gramStart"/>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roofErr w:type="gramEnd"/>
          </w:p>
          <w:p w:rsidR="00BD3341" w:rsidRPr="00C6541C" w:rsidRDefault="00BD3341" w:rsidP="00B95CE3">
            <w:pPr>
              <w:autoSpaceDE w:val="0"/>
              <w:jc w:val="both"/>
            </w:pPr>
            <w:r w:rsidRPr="00C6541C">
              <w:t xml:space="preserve">Датой внесения изменений является дата утверждения измененного извещения, при этом на титульном листе  должно быть указано «изменения </w:t>
            </w:r>
            <w:proofErr w:type="gramStart"/>
            <w:r w:rsidRPr="00C6541C">
              <w:t>к</w:t>
            </w:r>
            <w:proofErr w:type="gramEnd"/>
            <w:r w:rsidRPr="00C6541C">
              <w:t xml:space="preserve">_________». </w:t>
            </w:r>
          </w:p>
          <w:p w:rsidR="005D0CEB" w:rsidRPr="00C6541C" w:rsidRDefault="00BD3341" w:rsidP="006B7973">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B95CE3">
        <w:trPr>
          <w:jc w:val="center"/>
        </w:trPr>
        <w:tc>
          <w:tcPr>
            <w:tcW w:w="854"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96" w:type="dxa"/>
            <w:vAlign w:val="center"/>
          </w:tcPr>
          <w:p w:rsidR="005A0CA0" w:rsidRPr="00C6541C" w:rsidRDefault="005A0CA0" w:rsidP="00B95CE3">
            <w:pPr>
              <w:autoSpaceDE w:val="0"/>
              <w:autoSpaceDN w:val="0"/>
              <w:adjustRightInd w:val="0"/>
              <w:jc w:val="center"/>
            </w:pPr>
            <w:r w:rsidRPr="00C6541C">
              <w:rPr>
                <w:b/>
                <w:bCs/>
              </w:rPr>
              <w:t>Требования к содержанию заявки</w:t>
            </w:r>
          </w:p>
        </w:tc>
        <w:tc>
          <w:tcPr>
            <w:tcW w:w="7002" w:type="dxa"/>
            <w:vAlign w:val="center"/>
          </w:tcPr>
          <w:p w:rsidR="000C7133" w:rsidRDefault="005A0CA0" w:rsidP="00EE390F">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w:t>
            </w:r>
          </w:p>
          <w:p w:rsidR="000C7133" w:rsidRPr="000C7133" w:rsidRDefault="000C7133" w:rsidP="000C7133">
            <w:pPr>
              <w:autoSpaceDE w:val="0"/>
              <w:autoSpaceDN w:val="0"/>
              <w:adjustRightInd w:val="0"/>
              <w:jc w:val="both"/>
              <w:rPr>
                <w:b/>
                <w:u w:val="single"/>
              </w:rPr>
            </w:pPr>
            <w:proofErr w:type="gramStart"/>
            <w:r w:rsidRPr="000C7133">
              <w:rPr>
                <w:b/>
                <w:u w:val="single"/>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5A0CA0" w:rsidRPr="00C6541C" w:rsidRDefault="005A0CA0" w:rsidP="00EE390F">
            <w:pPr>
              <w:autoSpaceDE w:val="0"/>
              <w:autoSpaceDN w:val="0"/>
              <w:adjustRightInd w:val="0"/>
              <w:jc w:val="both"/>
            </w:pPr>
            <w:r w:rsidRPr="00C6541C">
              <w:t xml:space="preserve">    Файл электронного</w:t>
            </w:r>
            <w:r>
              <w:t xml:space="preserve"> </w:t>
            </w:r>
            <w:r w:rsidRPr="00C6541C">
              <w:t>документа  долж</w:t>
            </w:r>
            <w:r>
              <w:t>ен</w:t>
            </w:r>
            <w:r w:rsidRPr="00C6541C">
              <w:t xml:space="preserve"> быть доступен  для прочтения. </w:t>
            </w:r>
          </w:p>
          <w:p w:rsidR="005A0CA0" w:rsidRPr="00CA2592" w:rsidRDefault="005A0CA0" w:rsidP="00EE390F">
            <w:pPr>
              <w:autoSpaceDE w:val="0"/>
              <w:autoSpaceDN w:val="0"/>
              <w:adjustRightInd w:val="0"/>
              <w:jc w:val="both"/>
            </w:pPr>
            <w:r w:rsidRPr="00CA2592">
              <w:t xml:space="preserve">Рекомендованный формат  подачи заявок - </w:t>
            </w:r>
            <w:proofErr w:type="spellStart"/>
            <w:r w:rsidRPr="00CA2592">
              <w:rPr>
                <w:b/>
              </w:rPr>
              <w:t>Word</w:t>
            </w:r>
            <w:proofErr w:type="spellEnd"/>
            <w:r w:rsidRPr="00CA2592">
              <w:t xml:space="preserve"> или </w:t>
            </w:r>
            <w:r w:rsidRPr="00CA2592">
              <w:rPr>
                <w:b/>
              </w:rPr>
              <w:t>EXCEL</w:t>
            </w:r>
            <w:r w:rsidRPr="00CA2592">
              <w:t>.</w:t>
            </w:r>
          </w:p>
          <w:p w:rsidR="00427AA5" w:rsidRDefault="00427AA5" w:rsidP="00EE390F">
            <w:pPr>
              <w:widowControl w:val="0"/>
              <w:suppressAutoHyphens w:val="0"/>
              <w:autoSpaceDE w:val="0"/>
              <w:autoSpaceDN w:val="0"/>
              <w:adjustRightInd w:val="0"/>
              <w:jc w:val="both"/>
              <w:rPr>
                <w:u w:val="single"/>
              </w:rPr>
            </w:pPr>
          </w:p>
          <w:p w:rsidR="005A0CA0" w:rsidRPr="00441B5D" w:rsidRDefault="002E0273" w:rsidP="00EE390F">
            <w:pPr>
              <w:widowControl w:val="0"/>
              <w:suppressAutoHyphens w:val="0"/>
              <w:autoSpaceDE w:val="0"/>
              <w:autoSpaceDN w:val="0"/>
              <w:adjustRightInd w:val="0"/>
              <w:jc w:val="both"/>
              <w:rPr>
                <w:b/>
                <w:u w:val="single"/>
              </w:rPr>
            </w:pPr>
            <w:r>
              <w:rPr>
                <w:b/>
                <w:u w:val="single"/>
              </w:rPr>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855F38" w:rsidRDefault="00F00EAA" w:rsidP="00855F38">
            <w:pPr>
              <w:autoSpaceDE w:val="0"/>
              <w:autoSpaceDN w:val="0"/>
              <w:adjustRightInd w:val="0"/>
              <w:jc w:val="both"/>
              <w:rPr>
                <w:i/>
              </w:rPr>
            </w:pPr>
            <w:r>
              <w:rPr>
                <w:b/>
              </w:rPr>
              <w:t>1.1.</w:t>
            </w:r>
            <w:r w:rsidR="002E0273">
              <w:rPr>
                <w:b/>
              </w:rPr>
              <w:t xml:space="preserve"> </w:t>
            </w:r>
            <w:r w:rsidR="00855F38">
              <w:rPr>
                <w:b/>
              </w:rPr>
              <w:t xml:space="preserve"> </w:t>
            </w:r>
            <w:r w:rsidR="00855F38" w:rsidRPr="00441B5D">
              <w:rPr>
                <w:b/>
              </w:rPr>
              <w:t>Котировочная заявка</w:t>
            </w:r>
            <w:r w:rsidR="00855F38" w:rsidRPr="00441B5D">
              <w:t>, заполненная  в соответствии с Формой котировочной заявки (Приложение № 1 извещения о проведении запроса котировок).</w:t>
            </w:r>
            <w:r w:rsidR="004C16B6">
              <w:t xml:space="preserve"> </w:t>
            </w:r>
            <w:r w:rsidR="00521B3F">
              <w:rPr>
                <w:b/>
                <w:u w:val="single"/>
              </w:rPr>
              <w:t>П</w:t>
            </w:r>
            <w:r w:rsidR="004C16B6" w:rsidRPr="004C16B6">
              <w:rPr>
                <w:b/>
                <w:u w:val="single"/>
              </w:rPr>
              <w:t>редоставление котировочной заявки по форме Приложения № 1 к извещению  носит рекомендательный характер.</w:t>
            </w:r>
          </w:p>
          <w:p w:rsidR="000364B9" w:rsidRPr="002E0273" w:rsidRDefault="00313CF6" w:rsidP="00855F38">
            <w:pPr>
              <w:widowControl w:val="0"/>
              <w:suppressAutoHyphens w:val="0"/>
              <w:autoSpaceDE w:val="0"/>
              <w:autoSpaceDN w:val="0"/>
              <w:jc w:val="both"/>
              <w:rPr>
                <w:i/>
              </w:rPr>
            </w:pPr>
            <w:r w:rsidRPr="00F00EAA">
              <w:rPr>
                <w:b/>
              </w:rPr>
              <w:t xml:space="preserve">1.2. </w:t>
            </w:r>
            <w:r w:rsidR="00A038F9" w:rsidRPr="00F00EAA">
              <w:rPr>
                <w:b/>
              </w:rPr>
              <w:t>Н</w:t>
            </w:r>
            <w:r w:rsidR="00077917" w:rsidRPr="00F00EAA">
              <w:rPr>
                <w:b/>
              </w:rPr>
              <w:t>аименование и конкретные показатели товара</w:t>
            </w:r>
            <w:r w:rsidR="00077917" w:rsidRPr="005D5805">
              <w:t xml:space="preserve">, заполненные по Форме «Сведения о наименовании и конкретных показателях товара» в соответствии с инструкцией по ее заполнению </w:t>
            </w:r>
            <w:r w:rsidR="00077917" w:rsidRPr="00FF0F3E">
              <w:t>(Приложение № 3 к извещению о проведении запроса котировок)</w:t>
            </w:r>
            <w:r w:rsidRPr="00FF0F3E">
              <w:rPr>
                <w:i/>
              </w:rPr>
              <w:t>.</w:t>
            </w:r>
          </w:p>
          <w:p w:rsidR="005A0CA0" w:rsidRPr="00C6541C" w:rsidRDefault="000F1E21" w:rsidP="00EE390F">
            <w:pPr>
              <w:jc w:val="both"/>
              <w:outlineLvl w:val="0"/>
            </w:pPr>
            <w:proofErr w:type="gramStart"/>
            <w:r>
              <w:rPr>
                <w:b/>
              </w:rPr>
              <w:t>2</w:t>
            </w:r>
            <w:r w:rsidR="005A0CA0" w:rsidRPr="002E0273">
              <w:rPr>
                <w:b/>
              </w:rPr>
              <w:t xml:space="preserve">) </w:t>
            </w:r>
            <w:r w:rsidR="006A639A" w:rsidRPr="002E0273">
              <w:rPr>
                <w:rFonts w:eastAsiaTheme="minorHAnsi"/>
                <w:b/>
                <w:lang w:eastAsia="en-US"/>
              </w:rPr>
              <w:t>Решение  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roofErr w:type="gramEnd"/>
          </w:p>
          <w:p w:rsidR="005A0CA0" w:rsidRPr="00C6541C" w:rsidRDefault="000F1E21" w:rsidP="00EE390F">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EE390F">
            <w:pPr>
              <w:jc w:val="both"/>
            </w:pPr>
            <w:r w:rsidRPr="00C6541C">
              <w:t>Для юридического лица:</w:t>
            </w:r>
          </w:p>
          <w:p w:rsidR="005A0CA0" w:rsidRPr="00C6541C" w:rsidRDefault="005A0CA0" w:rsidP="00EE390F">
            <w:pPr>
              <w:jc w:val="both"/>
            </w:pPr>
            <w:r w:rsidRPr="00C6541C">
              <w:t xml:space="preserve">- </w:t>
            </w:r>
            <w:r w:rsidR="00E9369F" w:rsidRPr="009E448E">
              <w:rPr>
                <w:b/>
                <w:u w:val="single"/>
              </w:rPr>
              <w:t>Устав</w:t>
            </w:r>
            <w:r w:rsidR="00E9369F" w:rsidRPr="009E448E">
              <w:rPr>
                <w:u w:val="single"/>
              </w:rPr>
              <w:t xml:space="preserve"> (последняя редакция устава или устав и все изменения к нему) </w:t>
            </w:r>
            <w:r w:rsidR="00E9369F" w:rsidRPr="009E448E">
              <w:rPr>
                <w:b/>
                <w:u w:val="single"/>
              </w:rPr>
              <w:t>с отметкой налогового органа</w:t>
            </w:r>
            <w:r w:rsidR="00E9369F" w:rsidRPr="00E9369F">
              <w:t>. В случае</w:t>
            </w:r>
            <w:r w:rsidR="00085CD6">
              <w:t>,</w:t>
            </w:r>
            <w:r w:rsidR="00E9369F" w:rsidRPr="00E9369F">
              <w:t xml:space="preserve">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00E9369F">
              <w:t>.</w:t>
            </w:r>
          </w:p>
          <w:p w:rsidR="005A0CA0" w:rsidRDefault="000F1E21" w:rsidP="00EE390F">
            <w:pPr>
              <w:jc w:val="both"/>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p>
          <w:p w:rsidR="008C5B79" w:rsidRDefault="000F1E21" w:rsidP="0050016C">
            <w:pPr>
              <w:suppressAutoHyphens w:val="0"/>
              <w:autoSpaceDE w:val="0"/>
              <w:autoSpaceDN w:val="0"/>
              <w:adjustRightInd w:val="0"/>
              <w:jc w:val="both"/>
            </w:pPr>
            <w:r>
              <w:rPr>
                <w:b/>
              </w:rPr>
              <w:t>5</w:t>
            </w:r>
            <w:r w:rsidR="00835151" w:rsidRPr="002E0273">
              <w:rPr>
                <w:b/>
              </w:rPr>
              <w:t xml:space="preserve">) </w:t>
            </w:r>
            <w:r w:rsidR="008C5B79" w:rsidRPr="008C5B79">
              <w:rPr>
                <w:b/>
              </w:rPr>
              <w:t>Наименование страны происхождения товара</w:t>
            </w:r>
            <w:r w:rsidR="008C5B79" w:rsidRPr="008C5B79">
              <w:t xml:space="preserve"> (в соответствии с </w:t>
            </w:r>
            <w:r w:rsidR="008C5B79" w:rsidRPr="00250B35">
              <w:t>Общероссийским классификатором стран мира), предоставляется посредством веб-интерфейса электронной площадки.</w:t>
            </w:r>
          </w:p>
          <w:p w:rsidR="00625B82" w:rsidRPr="005A652E" w:rsidRDefault="00625B82" w:rsidP="00625B82">
            <w:pPr>
              <w:suppressAutoHyphens w:val="0"/>
              <w:autoSpaceDE w:val="0"/>
              <w:autoSpaceDN w:val="0"/>
              <w:adjustRightInd w:val="0"/>
              <w:jc w:val="both"/>
              <w:rPr>
                <w:rFonts w:eastAsiaTheme="minorHAnsi"/>
                <w:u w:val="single"/>
                <w:lang w:eastAsia="en-US"/>
              </w:rPr>
            </w:pPr>
            <w:r w:rsidRPr="005A652E">
              <w:rPr>
                <w:rFonts w:eastAsiaTheme="minorHAnsi"/>
                <w:b/>
                <w:highlight w:val="yellow"/>
                <w:u w:val="single"/>
                <w:lang w:eastAsia="en-US"/>
              </w:rPr>
              <w:t xml:space="preserve">В </w:t>
            </w:r>
            <w:proofErr w:type="gramStart"/>
            <w:r w:rsidRPr="005A652E">
              <w:rPr>
                <w:rFonts w:eastAsiaTheme="minorHAnsi"/>
                <w:b/>
                <w:highlight w:val="yellow"/>
                <w:u w:val="single"/>
                <w:lang w:eastAsia="en-US"/>
              </w:rPr>
              <w:t>отношении</w:t>
            </w:r>
            <w:proofErr w:type="gramEnd"/>
            <w:r w:rsidRPr="005A652E">
              <w:rPr>
                <w:rFonts w:eastAsiaTheme="minorHAnsi"/>
                <w:b/>
                <w:highlight w:val="yellow"/>
                <w:u w:val="single"/>
                <w:lang w:eastAsia="en-US"/>
              </w:rPr>
              <w:t xml:space="preserve"> одного товара участник должен указать </w:t>
            </w:r>
            <w:r w:rsidRPr="005A652E">
              <w:rPr>
                <w:rFonts w:eastAsiaTheme="minorHAnsi"/>
                <w:b/>
                <w:caps/>
                <w:highlight w:val="yellow"/>
                <w:u w:val="single"/>
                <w:lang w:eastAsia="en-US"/>
              </w:rPr>
              <w:t xml:space="preserve">только одно </w:t>
            </w:r>
            <w:r w:rsidRPr="005A652E">
              <w:rPr>
                <w:rFonts w:eastAsiaTheme="minorHAnsi"/>
                <w:b/>
                <w:highlight w:val="yellow"/>
                <w:u w:val="single"/>
                <w:lang w:eastAsia="en-US"/>
              </w:rPr>
              <w:t>наименование страны происхождения товара.</w:t>
            </w:r>
          </w:p>
          <w:p w:rsidR="00625B82" w:rsidRPr="00250B35" w:rsidRDefault="00625B82" w:rsidP="0050016C">
            <w:pPr>
              <w:suppressAutoHyphens w:val="0"/>
              <w:autoSpaceDE w:val="0"/>
              <w:autoSpaceDN w:val="0"/>
              <w:adjustRightInd w:val="0"/>
              <w:jc w:val="both"/>
              <w:rPr>
                <w:b/>
              </w:rPr>
            </w:pPr>
          </w:p>
          <w:p w:rsidR="0050016C" w:rsidRPr="00250B35" w:rsidRDefault="000F1E21" w:rsidP="0050016C">
            <w:pPr>
              <w:suppressAutoHyphens w:val="0"/>
              <w:autoSpaceDE w:val="0"/>
              <w:autoSpaceDN w:val="0"/>
              <w:adjustRightInd w:val="0"/>
              <w:jc w:val="both"/>
              <w:rPr>
                <w:rFonts w:eastAsiaTheme="minorHAnsi"/>
                <w:bCs/>
                <w:lang w:eastAsia="en-US"/>
              </w:rPr>
            </w:pPr>
            <w:r w:rsidRPr="00250B35">
              <w:rPr>
                <w:b/>
              </w:rPr>
              <w:t>6</w:t>
            </w:r>
            <w:r w:rsidR="0050016C" w:rsidRPr="00250B35">
              <w:rPr>
                <w:b/>
              </w:rPr>
              <w:t xml:space="preserve">) Декларация,  предусмотренная </w:t>
            </w:r>
            <w:hyperlink r:id="rId12" w:history="1">
              <w:r w:rsidR="0050016C" w:rsidRPr="00250B35">
                <w:rPr>
                  <w:b/>
                </w:rPr>
                <w:t>пунктом 9 части 19.1</w:t>
              </w:r>
            </w:hyperlink>
            <w:r w:rsidR="0050016C" w:rsidRPr="00250B35">
              <w:rPr>
                <w:b/>
              </w:rPr>
              <w:t xml:space="preserve"> статьи 3.4. 2</w:t>
            </w:r>
            <w:r w:rsidR="00C82478" w:rsidRPr="00250B35">
              <w:rPr>
                <w:b/>
              </w:rPr>
              <w:t>2</w:t>
            </w:r>
            <w:r w:rsidR="0050016C" w:rsidRPr="00250B35">
              <w:rPr>
                <w:b/>
              </w:rPr>
              <w:t>3-ФЗ</w:t>
            </w:r>
            <w:r w:rsidR="0050016C" w:rsidRPr="00250B35">
              <w:t xml:space="preserve">, предоставляемая с использованием программно-аппаратных средств электронной площадки, </w:t>
            </w:r>
            <w:r w:rsidR="0050016C" w:rsidRPr="00250B35">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а) </w:t>
            </w:r>
            <w:proofErr w:type="spellStart"/>
            <w:r w:rsidRPr="00250B35">
              <w:rPr>
                <w:rFonts w:eastAsiaTheme="minorHAnsi"/>
                <w:lang w:eastAsia="en-US"/>
              </w:rPr>
              <w:t>непроведение</w:t>
            </w:r>
            <w:proofErr w:type="spellEnd"/>
            <w:r w:rsidRPr="00250B35">
              <w:rPr>
                <w:rFonts w:eastAsiaTheme="minorHAnsi"/>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б) </w:t>
            </w:r>
            <w:proofErr w:type="spellStart"/>
            <w:r w:rsidRPr="00250B35">
              <w:rPr>
                <w:rFonts w:eastAsiaTheme="minorHAnsi"/>
                <w:lang w:eastAsia="en-US"/>
              </w:rPr>
              <w:t>неприостановление</w:t>
            </w:r>
            <w:proofErr w:type="spellEnd"/>
            <w:r w:rsidRPr="00250B35">
              <w:rPr>
                <w:rFonts w:eastAsiaTheme="minorHAnsi"/>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3" w:history="1">
              <w:r w:rsidRPr="00250B35">
                <w:rPr>
                  <w:rFonts w:eastAsiaTheme="minorHAnsi"/>
                  <w:lang w:eastAsia="en-US"/>
                </w:rPr>
                <w:t>Кодексом</w:t>
              </w:r>
            </w:hyperlink>
            <w:r w:rsidRPr="00250B35">
              <w:rPr>
                <w:rFonts w:eastAsiaTheme="minorHAnsi"/>
                <w:lang w:eastAsia="en-US"/>
              </w:rPr>
              <w:t xml:space="preserve">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proofErr w:type="gramStart"/>
            <w:r w:rsidRPr="00250B35">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250B35">
              <w:rPr>
                <w:rFonts w:eastAsiaTheme="minorHAnsi"/>
                <w:lang w:eastAsia="en-US"/>
              </w:rPr>
              <w:t xml:space="preserve"> вступившее в законную силу решение суда о признании обязанности </w:t>
            </w:r>
            <w:proofErr w:type="gramStart"/>
            <w:r w:rsidRPr="00250B35">
              <w:rPr>
                <w:rFonts w:eastAsiaTheme="minorHAnsi"/>
                <w:lang w:eastAsia="en-US"/>
              </w:rPr>
              <w:t>заявителя</w:t>
            </w:r>
            <w:proofErr w:type="gramEnd"/>
            <w:r w:rsidRPr="00250B35">
              <w:rPr>
                <w:rFonts w:eastAsiaTheme="minorHAnsi"/>
                <w:lang w:eastAsia="en-US"/>
              </w:rPr>
              <w:t xml:space="preserve"> по уплате этих сумм исполненной или которые признаны безнадежными к взысканию в соответствии с </w:t>
            </w:r>
            <w:hyperlink r:id="rId15"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250B35" w:rsidRDefault="0050016C" w:rsidP="0050016C">
            <w:pPr>
              <w:suppressAutoHyphens w:val="0"/>
              <w:autoSpaceDE w:val="0"/>
              <w:autoSpaceDN w:val="0"/>
              <w:adjustRightInd w:val="0"/>
              <w:ind w:firstLine="540"/>
              <w:jc w:val="both"/>
              <w:rPr>
                <w:rFonts w:eastAsiaTheme="minorHAnsi"/>
                <w:lang w:eastAsia="en-US"/>
              </w:rPr>
            </w:pPr>
            <w:proofErr w:type="gramStart"/>
            <w:r w:rsidRPr="00250B35">
              <w:rPr>
                <w:rFonts w:eastAsiaTheme="minorHAnsi"/>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250B35">
              <w:rPr>
                <w:rFonts w:eastAsiaTheme="minorHAnsi"/>
                <w:lang w:eastAsia="en-US"/>
              </w:rPr>
              <w:t xml:space="preserve">, </w:t>
            </w:r>
            <w:proofErr w:type="gramStart"/>
            <w:r w:rsidRPr="00250B35">
              <w:rPr>
                <w:rFonts w:eastAsiaTheme="minorHAnsi"/>
                <w:lang w:eastAsia="en-US"/>
              </w:rPr>
              <w:t xml:space="preserve">предусмотренные </w:t>
            </w:r>
            <w:hyperlink r:id="rId16" w:history="1">
              <w:r w:rsidRPr="00250B35">
                <w:rPr>
                  <w:rFonts w:eastAsiaTheme="minorHAnsi"/>
                  <w:lang w:eastAsia="en-US"/>
                </w:rPr>
                <w:t>статьями 289</w:t>
              </w:r>
            </w:hyperlink>
            <w:r w:rsidRPr="00250B35">
              <w:rPr>
                <w:rFonts w:eastAsiaTheme="minorHAnsi"/>
                <w:lang w:eastAsia="en-US"/>
              </w:rPr>
              <w:t xml:space="preserve">, </w:t>
            </w:r>
            <w:hyperlink r:id="rId17" w:history="1">
              <w:r w:rsidRPr="00250B35">
                <w:rPr>
                  <w:rFonts w:eastAsiaTheme="minorHAnsi"/>
                  <w:lang w:eastAsia="en-US"/>
                </w:rPr>
                <w:t>290</w:t>
              </w:r>
            </w:hyperlink>
            <w:r w:rsidRPr="00250B35">
              <w:rPr>
                <w:rFonts w:eastAsiaTheme="minorHAnsi"/>
                <w:lang w:eastAsia="en-US"/>
              </w:rPr>
              <w:t xml:space="preserve">, </w:t>
            </w:r>
            <w:hyperlink r:id="rId18" w:history="1">
              <w:r w:rsidRPr="00250B35">
                <w:rPr>
                  <w:rFonts w:eastAsiaTheme="minorHAnsi"/>
                  <w:lang w:eastAsia="en-US"/>
                </w:rPr>
                <w:t>291</w:t>
              </w:r>
            </w:hyperlink>
            <w:r w:rsidRPr="00250B35">
              <w:rPr>
                <w:rFonts w:eastAsiaTheme="minorHAnsi"/>
                <w:lang w:eastAsia="en-US"/>
              </w:rPr>
              <w:t xml:space="preserve">, </w:t>
            </w:r>
            <w:hyperlink r:id="rId19" w:history="1">
              <w:r w:rsidRPr="00250B35">
                <w:rPr>
                  <w:rFonts w:eastAsiaTheme="minorHAnsi"/>
                  <w:lang w:eastAsia="en-US"/>
                </w:rPr>
                <w:t>291.1</w:t>
              </w:r>
            </w:hyperlink>
            <w:r w:rsidRPr="00250B35">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0" w:history="1">
              <w:r w:rsidRPr="00250B35">
                <w:rPr>
                  <w:rFonts w:eastAsiaTheme="minorHAnsi"/>
                  <w:lang w:eastAsia="en-US"/>
                </w:rPr>
                <w:t>статьей 19.28</w:t>
              </w:r>
            </w:hyperlink>
            <w:r w:rsidRPr="00250B35">
              <w:rPr>
                <w:rFonts w:eastAsiaTheme="minorHAnsi"/>
                <w:lang w:eastAsia="en-US"/>
              </w:rPr>
              <w:t xml:space="preserve"> Кодекса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B7508A" w:rsidRPr="00B7508A" w:rsidRDefault="00BE6167" w:rsidP="00B7508A">
            <w:pPr>
              <w:jc w:val="both"/>
              <w:outlineLvl w:val="0"/>
              <w:rPr>
                <w:b/>
              </w:rPr>
            </w:pPr>
            <w:r>
              <w:rPr>
                <w:b/>
              </w:rPr>
              <w:t>7</w:t>
            </w:r>
            <w:r w:rsidR="00B7508A" w:rsidRPr="00B7508A">
              <w:rPr>
                <w:b/>
              </w:rPr>
              <w:t xml:space="preserve">) Информация и сведения: </w:t>
            </w:r>
          </w:p>
          <w:p w:rsidR="00B7508A" w:rsidRPr="00B7508A" w:rsidRDefault="00B7508A" w:rsidP="00B7508A">
            <w:pPr>
              <w:jc w:val="both"/>
              <w:outlineLvl w:val="0"/>
            </w:pPr>
            <w:r w:rsidRPr="00B7508A">
              <w:t>- наименование, фирменное наименование (при наличии), адрес юридического лица в пределах места нахождения юридического лица;</w:t>
            </w:r>
          </w:p>
          <w:p w:rsidR="00B7508A" w:rsidRPr="00B7508A" w:rsidRDefault="00B7508A" w:rsidP="00B7508A">
            <w:pPr>
              <w:jc w:val="both"/>
              <w:outlineLvl w:val="0"/>
            </w:pPr>
            <w:r w:rsidRPr="00B7508A">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B7508A" w:rsidRPr="00B7508A" w:rsidRDefault="00B7508A" w:rsidP="00B7508A">
            <w:pPr>
              <w:jc w:val="both"/>
              <w:outlineLvl w:val="0"/>
            </w:pPr>
            <w:r w:rsidRPr="00B7508A">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B7508A" w:rsidRDefault="00B7508A" w:rsidP="00B7508A">
            <w:pPr>
              <w:jc w:val="both"/>
              <w:outlineLvl w:val="0"/>
            </w:pPr>
            <w:r w:rsidRPr="00B7508A">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EE390F">
            <w:pPr>
              <w:jc w:val="both"/>
              <w:outlineLvl w:val="0"/>
            </w:pPr>
          </w:p>
          <w:p w:rsidR="005A0CA0" w:rsidRPr="00C6541C" w:rsidRDefault="005A0CA0" w:rsidP="00EE390F">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EE390F">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EE390F">
            <w:pPr>
              <w:jc w:val="both"/>
              <w:outlineLvl w:val="0"/>
            </w:pPr>
            <w:r w:rsidRPr="00C6541C">
              <w:t xml:space="preserve">В </w:t>
            </w:r>
            <w:proofErr w:type="gramStart"/>
            <w:r w:rsidRPr="00C6541C">
              <w:t>составе</w:t>
            </w:r>
            <w:proofErr w:type="gramEnd"/>
            <w:r w:rsidRPr="00C6541C">
              <w:t xml:space="preserve"> заявки на участие в запросе котировок должны отсутствовать противоречивые сведения.  </w:t>
            </w:r>
          </w:p>
          <w:p w:rsidR="005A0CA0" w:rsidRPr="00C6541C" w:rsidRDefault="005A0CA0" w:rsidP="00EE390F">
            <w:pPr>
              <w:jc w:val="both"/>
              <w:outlineLvl w:val="0"/>
            </w:pPr>
            <w:r w:rsidRPr="00C6541C">
              <w:t xml:space="preserve"> В </w:t>
            </w:r>
            <w:proofErr w:type="gramStart"/>
            <w:r w:rsidRPr="00C6541C">
              <w:t>составе</w:t>
            </w:r>
            <w:proofErr w:type="gramEnd"/>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EE390F">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EE390F">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EE390F">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r w:rsidRPr="00A50A55">
              <w:rPr>
                <w:b/>
                <w:i/>
                <w:color w:val="FF0000"/>
                <w:sz w:val="28"/>
                <w:u w:val="single"/>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17</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 xml:space="preserve">Требования к участникам закупки </w:t>
            </w:r>
          </w:p>
        </w:tc>
        <w:tc>
          <w:tcPr>
            <w:tcW w:w="7002" w:type="dxa"/>
            <w:vAlign w:val="center"/>
          </w:tcPr>
          <w:p w:rsidR="00F53602" w:rsidRPr="003C5A91" w:rsidRDefault="00F53602" w:rsidP="00F53602">
            <w:pPr>
              <w:suppressAutoHyphens w:val="0"/>
              <w:autoSpaceDE w:val="0"/>
              <w:autoSpaceDN w:val="0"/>
              <w:adjustRightInd w:val="0"/>
              <w:jc w:val="both"/>
            </w:pPr>
            <w:proofErr w:type="gramStart"/>
            <w:r w:rsidRPr="000E2C46">
              <w:t>1) Участником закупки - любое юридическое лицо или несколько юридических лиц, выступающих на стороне одного участника закупки, независимо от организационно-правовой</w:t>
            </w:r>
            <w:r w:rsidRPr="003C5A91">
              <w:t xml:space="preserve">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3C5A91">
              <w:t xml:space="preserve"> </w:t>
            </w:r>
            <w:proofErr w:type="gramStart"/>
            <w:r w:rsidRPr="003C5A91">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3C5A91">
              <w:rPr>
                <w:rFonts w:eastAsiaTheme="minorHAnsi"/>
                <w:lang w:eastAsia="en-US"/>
              </w:rPr>
              <w:t xml:space="preserve">2) </w:t>
            </w:r>
            <w:proofErr w:type="spellStart"/>
            <w:r w:rsidRPr="003C5A91">
              <w:rPr>
                <w:rFonts w:eastAsiaTheme="minorHAnsi"/>
                <w:lang w:eastAsia="en-US"/>
              </w:rPr>
              <w:t>Непроведение</w:t>
            </w:r>
            <w:proofErr w:type="spellEnd"/>
            <w:r w:rsidRPr="003C5A91">
              <w:rPr>
                <w:rFonts w:eastAsiaTheme="minorHAnsi"/>
                <w:lang w:eastAsia="en-US"/>
              </w:rPr>
              <w:t xml:space="preserve">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3)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в порядке, установленном </w:t>
            </w:r>
            <w:hyperlink r:id="rId21"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2"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 xml:space="preserve">заявителя по уплате этих сумм исполненной или которые признаны безнадежными к взысканию в соответствии с </w:t>
            </w:r>
            <w:hyperlink r:id="rId23"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4AF0">
              <w:rPr>
                <w:rFonts w:eastAsiaTheme="minorHAnsi"/>
                <w:lang w:eastAsia="en-US"/>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4" w:history="1">
              <w:r w:rsidRPr="00234AF0">
                <w:rPr>
                  <w:rFonts w:eastAsiaTheme="minorHAnsi"/>
                  <w:color w:val="0000FF"/>
                  <w:lang w:eastAsia="en-US"/>
                </w:rPr>
                <w:t>статьями 289</w:t>
              </w:r>
            </w:hyperlink>
            <w:r w:rsidRPr="00234AF0">
              <w:rPr>
                <w:rFonts w:eastAsiaTheme="minorHAnsi"/>
                <w:lang w:eastAsia="en-US"/>
              </w:rPr>
              <w:t xml:space="preserve">, </w:t>
            </w:r>
            <w:hyperlink r:id="rId25" w:history="1">
              <w:r w:rsidRPr="00234AF0">
                <w:rPr>
                  <w:rFonts w:eastAsiaTheme="minorHAnsi"/>
                  <w:color w:val="0000FF"/>
                  <w:lang w:eastAsia="en-US"/>
                </w:rPr>
                <w:t>290</w:t>
              </w:r>
            </w:hyperlink>
            <w:r w:rsidRPr="00234AF0">
              <w:rPr>
                <w:rFonts w:eastAsiaTheme="minorHAnsi"/>
                <w:lang w:eastAsia="en-US"/>
              </w:rPr>
              <w:t xml:space="preserve">, </w:t>
            </w:r>
            <w:hyperlink r:id="rId26" w:history="1">
              <w:r w:rsidRPr="00234AF0">
                <w:rPr>
                  <w:rFonts w:eastAsiaTheme="minorHAnsi"/>
                  <w:color w:val="0000FF"/>
                  <w:lang w:eastAsia="en-US"/>
                </w:rPr>
                <w:t>291</w:t>
              </w:r>
            </w:hyperlink>
            <w:r w:rsidRPr="00234AF0">
              <w:rPr>
                <w:rFonts w:eastAsiaTheme="minorHAnsi"/>
                <w:lang w:eastAsia="en-US"/>
              </w:rPr>
              <w:t xml:space="preserve">, </w:t>
            </w:r>
            <w:hyperlink r:id="rId27"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w:t>
            </w:r>
            <w:proofErr w:type="gramEnd"/>
            <w:r w:rsidRPr="00234AF0">
              <w:rPr>
                <w:rFonts w:eastAsiaTheme="minorHAnsi"/>
                <w:lang w:eastAsia="en-US"/>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8"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F53602">
            <w:pPr>
              <w:jc w:val="both"/>
              <w:outlineLvl w:val="0"/>
            </w:pPr>
            <w:r w:rsidRPr="00234AF0">
              <w:t xml:space="preserve">       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F53602">
            <w:pPr>
              <w:jc w:val="both"/>
              <w:outlineLvl w:val="0"/>
            </w:pPr>
            <w:r w:rsidRPr="00234AF0">
              <w:t xml:space="preserve">        8)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F53602">
            <w:pPr>
              <w:jc w:val="both"/>
              <w:outlineLvl w:val="0"/>
            </w:pPr>
            <w:r>
              <w:t xml:space="preserve">        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F53602">
            <w:pPr>
              <w:jc w:val="both"/>
              <w:outlineLvl w:val="0"/>
            </w:pPr>
            <w:r>
              <w:t xml:space="preserve">       10) </w:t>
            </w:r>
            <w:r w:rsidR="00DB4274" w:rsidRPr="007652D9">
              <w:t>Наличие информации об участнике  в едином реестре субъектов малого и среднего предпринимательства</w:t>
            </w:r>
            <w:r w:rsidR="00BD3341" w:rsidRPr="007652D9">
              <w:rPr>
                <w:lang w:eastAsia="ru-RU"/>
              </w:rPr>
              <w:t>.</w:t>
            </w:r>
          </w:p>
          <w:p w:rsidR="00BD0AF0" w:rsidRPr="00F53602" w:rsidRDefault="00F53602" w:rsidP="00F53602">
            <w:pPr>
              <w:jc w:val="both"/>
              <w:outlineLvl w:val="0"/>
            </w:pPr>
            <w:r>
              <w:t xml:space="preserve">       </w:t>
            </w:r>
            <w:proofErr w:type="gramStart"/>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00DB4274" w:rsidRPr="007652D9">
              <w:rPr>
                <w:color w:val="000000"/>
              </w:rPr>
              <w:t xml:space="preserve">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7652D9" w:rsidRPr="007652D9">
              <w:rPr>
                <w:color w:val="000000"/>
              </w:rPr>
              <w:t>специальный  налоговый  режим  «Налог на профессиональный доход»</w:t>
            </w:r>
          </w:p>
        </w:tc>
      </w:tr>
      <w:tr w:rsidR="0021093F" w:rsidRPr="00C6541C" w:rsidTr="00B95CE3">
        <w:trPr>
          <w:jc w:val="center"/>
        </w:trPr>
        <w:tc>
          <w:tcPr>
            <w:tcW w:w="854" w:type="dxa"/>
            <w:vAlign w:val="center"/>
          </w:tcPr>
          <w:p w:rsidR="0021093F" w:rsidRPr="00C6541C" w:rsidRDefault="0021093F" w:rsidP="00B95CE3">
            <w:pPr>
              <w:autoSpaceDE w:val="0"/>
              <w:autoSpaceDN w:val="0"/>
              <w:adjustRightInd w:val="0"/>
              <w:jc w:val="center"/>
              <w:rPr>
                <w:b/>
                <w:bCs/>
              </w:rPr>
            </w:pPr>
            <w:r w:rsidRPr="00C6541C">
              <w:rPr>
                <w:b/>
                <w:bCs/>
              </w:rPr>
              <w:t>18</w:t>
            </w:r>
          </w:p>
        </w:tc>
        <w:tc>
          <w:tcPr>
            <w:tcW w:w="2696" w:type="dxa"/>
            <w:vAlign w:val="center"/>
          </w:tcPr>
          <w:p w:rsidR="0021093F" w:rsidRPr="00C6541C" w:rsidRDefault="0021093F" w:rsidP="00B95CE3">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02" w:type="dxa"/>
            <w:vAlign w:val="center"/>
          </w:tcPr>
          <w:p w:rsidR="0021093F" w:rsidRPr="00C6541C" w:rsidRDefault="0021093F" w:rsidP="009A44D3">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Обеспечение заявки, руб.</w:t>
            </w:r>
          </w:p>
        </w:tc>
        <w:tc>
          <w:tcPr>
            <w:tcW w:w="7002" w:type="dxa"/>
            <w:vAlign w:val="center"/>
          </w:tcPr>
          <w:p w:rsidR="00BD3341" w:rsidRPr="00C6541C" w:rsidRDefault="00A37046" w:rsidP="00B95CE3">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Форма заявки на участие в запросе котировок</w:t>
            </w:r>
          </w:p>
        </w:tc>
        <w:tc>
          <w:tcPr>
            <w:tcW w:w="7002" w:type="dxa"/>
            <w:vAlign w:val="center"/>
          </w:tcPr>
          <w:p w:rsidR="00BD3341" w:rsidRPr="00C6541C" w:rsidRDefault="00B30F76" w:rsidP="00920AD9">
            <w:pPr>
              <w:autoSpaceDE w:val="0"/>
              <w:autoSpaceDN w:val="0"/>
              <w:adjustRightInd w:val="0"/>
              <w:jc w:val="both"/>
              <w:rPr>
                <w:color w:val="000000"/>
              </w:rPr>
            </w:pPr>
            <w:hyperlink r:id="rId29"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124E3F">
              <w:t xml:space="preserve"> </w:t>
            </w:r>
            <w:r w:rsidR="00920AD9">
              <w:rPr>
                <w:b/>
                <w:color w:val="000000"/>
              </w:rPr>
              <w:t>П</w:t>
            </w:r>
            <w:r w:rsidR="00124E3F" w:rsidRPr="00124E3F">
              <w:rPr>
                <w:b/>
                <w:color w:val="000000"/>
              </w:rPr>
              <w:t>редоставление котировочной заявки по форме Приложения №1 носит рекомендательный характер.</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02" w:type="dxa"/>
            <w:vAlign w:val="center"/>
          </w:tcPr>
          <w:p w:rsidR="003C7CA9" w:rsidRPr="00CC4F2B" w:rsidRDefault="007652D9" w:rsidP="004D2548">
            <w:pPr>
              <w:autoSpaceDE w:val="0"/>
              <w:autoSpaceDN w:val="0"/>
              <w:adjustRightInd w:val="0"/>
              <w:rPr>
                <w:color w:val="000000"/>
              </w:rPr>
            </w:pPr>
            <w:r w:rsidRPr="00E86920">
              <w:t xml:space="preserve">Дата рассмотрения заявок </w:t>
            </w:r>
            <w:r w:rsidR="00E86920" w:rsidRPr="00E86920">
              <w:t xml:space="preserve">и подведения </w:t>
            </w:r>
            <w:r w:rsidR="00E86920" w:rsidRPr="00E754BC">
              <w:t xml:space="preserve">итогов </w:t>
            </w:r>
            <w:r w:rsidRPr="00E754BC">
              <w:t xml:space="preserve"> –</w:t>
            </w:r>
            <w:r w:rsidR="0074077C" w:rsidRPr="00E754BC">
              <w:t xml:space="preserve"> </w:t>
            </w:r>
            <w:r w:rsidR="003A7EE1">
              <w:rPr>
                <w:b/>
              </w:rPr>
              <w:t>1</w:t>
            </w:r>
            <w:r w:rsidR="004D2548">
              <w:rPr>
                <w:b/>
              </w:rPr>
              <w:t>9</w:t>
            </w:r>
            <w:r w:rsidR="003A7EE1">
              <w:rPr>
                <w:b/>
              </w:rPr>
              <w:t>.10.</w:t>
            </w:r>
            <w:r w:rsidR="00F72652" w:rsidRPr="00E754BC">
              <w:rPr>
                <w:b/>
              </w:rPr>
              <w:t>202</w:t>
            </w:r>
            <w:r w:rsidR="000359FF">
              <w:rPr>
                <w:b/>
              </w:rPr>
              <w:t>6</w:t>
            </w:r>
            <w:r w:rsidR="003C7CA9" w:rsidRPr="00E86920">
              <w:rPr>
                <w:b/>
              </w:rPr>
              <w:t xml:space="preserve"> г.</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02" w:type="dxa"/>
            <w:vAlign w:val="center"/>
          </w:tcPr>
          <w:p w:rsidR="003C7CA9" w:rsidRPr="00DD3222" w:rsidRDefault="003C7CA9" w:rsidP="00B95CE3">
            <w:pPr>
              <w:jc w:val="both"/>
              <w:outlineLvl w:val="0"/>
            </w:pPr>
            <w:r w:rsidRPr="00DD3222">
              <w:t>Основанием отклонения заявок является:</w:t>
            </w:r>
          </w:p>
          <w:p w:rsidR="003C7CA9" w:rsidRPr="00DD3222" w:rsidRDefault="003C7CA9" w:rsidP="00B95CE3">
            <w:pPr>
              <w:jc w:val="both"/>
              <w:outlineLvl w:val="0"/>
            </w:pPr>
            <w:r w:rsidRPr="00DD3222">
              <w:t>- не предоставление участником запроса котировок документов, предусмотренным настоящим  извещением;</w:t>
            </w:r>
          </w:p>
          <w:p w:rsidR="003C7CA9" w:rsidRPr="00DD3222" w:rsidRDefault="003C7CA9" w:rsidP="00B95CE3">
            <w:pPr>
              <w:jc w:val="both"/>
              <w:outlineLvl w:val="0"/>
            </w:pPr>
            <w:r w:rsidRPr="00DD3222">
              <w:t>- несоответствие участника запроса котировок, установленным требованиям настоящего  извещения;</w:t>
            </w:r>
          </w:p>
          <w:p w:rsidR="003C7CA9" w:rsidRPr="00DD3222" w:rsidRDefault="003C7CA9" w:rsidP="00B95CE3">
            <w:pPr>
              <w:jc w:val="both"/>
              <w:outlineLvl w:val="0"/>
            </w:pPr>
            <w:r w:rsidRPr="00DD3222">
              <w:t>- несоответствие заявки участника закупки требованиям, предусмотренным настоящим  извещением;</w:t>
            </w:r>
          </w:p>
          <w:p w:rsidR="003C7CA9" w:rsidRPr="00DD3222" w:rsidRDefault="003C7CA9" w:rsidP="00B95CE3">
            <w:pPr>
              <w:autoSpaceDE w:val="0"/>
              <w:autoSpaceDN w:val="0"/>
              <w:adjustRightInd w:val="0"/>
              <w:jc w:val="both"/>
            </w:pPr>
            <w:r w:rsidRPr="00DD3222">
              <w:t>- наличия в представленных документах недостоверной информации об участнике запроса котировок;</w:t>
            </w:r>
          </w:p>
          <w:p w:rsidR="003C7CA9" w:rsidRPr="00DD3222" w:rsidRDefault="003C7CA9" w:rsidP="00B95CE3">
            <w:pPr>
              <w:autoSpaceDE w:val="0"/>
              <w:autoSpaceDN w:val="0"/>
              <w:adjustRightInd w:val="0"/>
              <w:jc w:val="both"/>
            </w:pPr>
            <w:r w:rsidRPr="00DD3222">
              <w:t>- предоставление недостоверных сведений о предлагаемом к поставке товаре;</w:t>
            </w:r>
          </w:p>
          <w:p w:rsidR="003C7CA9" w:rsidRPr="00DD3222" w:rsidRDefault="003C7CA9" w:rsidP="00B95CE3">
            <w:pPr>
              <w:jc w:val="both"/>
              <w:outlineLvl w:val="0"/>
            </w:pPr>
            <w:r w:rsidRPr="00DD3222">
              <w:t xml:space="preserve">- </w:t>
            </w:r>
            <w:r w:rsidR="005E0AF0" w:rsidRPr="00DD3222">
              <w:t>превышение общей начальной (максимальной) цены единицы товара</w:t>
            </w:r>
            <w:r w:rsidRPr="00DD3222">
              <w:t>;</w:t>
            </w:r>
          </w:p>
          <w:p w:rsidR="003C7CA9" w:rsidRPr="00DD3222" w:rsidRDefault="003C7CA9" w:rsidP="00B95CE3">
            <w:pPr>
              <w:jc w:val="both"/>
              <w:outlineLvl w:val="0"/>
            </w:pPr>
            <w:r w:rsidRPr="00DD3222">
              <w:t>- наличие в составе заявки противоречивых сведений;</w:t>
            </w:r>
          </w:p>
          <w:p w:rsidR="00DD3222" w:rsidRPr="00DD3222" w:rsidRDefault="00DD3222" w:rsidP="00DD3222">
            <w:pPr>
              <w:suppressAutoHyphens w:val="0"/>
              <w:autoSpaceDE w:val="0"/>
              <w:autoSpaceDN w:val="0"/>
              <w:adjustRightInd w:val="0"/>
              <w:jc w:val="both"/>
              <w:rPr>
                <w:rFonts w:eastAsiaTheme="minorHAnsi"/>
                <w:lang w:eastAsia="en-US"/>
              </w:rPr>
            </w:pPr>
            <w:r w:rsidRPr="00DD3222">
              <w:t xml:space="preserve">- если установлен запрет закупок товаров, происходящих из иностранных государств, </w:t>
            </w:r>
            <w:r w:rsidRPr="00DD3222">
              <w:rPr>
                <w:rFonts w:eastAsiaTheme="minorHAnsi"/>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proofErr w:type="gramStart"/>
            <w:r w:rsidRPr="00DD3222">
              <w:rPr>
                <w:rFonts w:eastAsiaTheme="minorHAnsi"/>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roofErr w:type="gramEnd"/>
          </w:p>
          <w:p w:rsidR="000B5497" w:rsidRDefault="00DD3222" w:rsidP="000B5497">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0B5497">
              <w:rPr>
                <w:rFonts w:eastAsiaTheme="minorHAnsi"/>
                <w:lang w:eastAsia="en-US"/>
              </w:rPr>
              <w:t xml:space="preserve"> о проведении запроса котировок;</w:t>
            </w:r>
          </w:p>
          <w:p w:rsidR="00F01B4A" w:rsidRPr="00D86806" w:rsidRDefault="00F01B4A" w:rsidP="000B5497">
            <w:pPr>
              <w:suppressAutoHyphens w:val="0"/>
              <w:autoSpaceDE w:val="0"/>
              <w:autoSpaceDN w:val="0"/>
              <w:adjustRightInd w:val="0"/>
              <w:jc w:val="both"/>
              <w:rPr>
                <w:rFonts w:eastAsiaTheme="minorHAnsi"/>
                <w:b/>
                <w:lang w:eastAsia="en-US"/>
              </w:rPr>
            </w:pPr>
            <w:r w:rsidRPr="00D86806">
              <w:rPr>
                <w:rFonts w:eastAsiaTheme="minorHAnsi"/>
                <w:b/>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F01B4A" w:rsidRPr="00DD3222" w:rsidRDefault="00F01B4A" w:rsidP="00DD3222">
            <w:pPr>
              <w:suppressAutoHyphens w:val="0"/>
              <w:autoSpaceDE w:val="0"/>
              <w:autoSpaceDN w:val="0"/>
              <w:adjustRightInd w:val="0"/>
              <w:jc w:val="both"/>
              <w:rPr>
                <w:rFonts w:eastAsiaTheme="minorHAnsi"/>
                <w:lang w:eastAsia="en-US"/>
              </w:rPr>
            </w:pPr>
          </w:p>
          <w:p w:rsidR="00DD3222" w:rsidRPr="00DD3222" w:rsidRDefault="00DD3222" w:rsidP="00EE03DA">
            <w:pPr>
              <w:widowControl w:val="0"/>
              <w:suppressAutoHyphens w:val="0"/>
              <w:jc w:val="both"/>
              <w:outlineLvl w:val="0"/>
            </w:pPr>
          </w:p>
          <w:p w:rsidR="00EE03DA" w:rsidRPr="00DD3222" w:rsidRDefault="00EE03DA" w:rsidP="00EE03DA">
            <w:pPr>
              <w:jc w:val="both"/>
              <w:outlineLvl w:val="0"/>
            </w:pPr>
            <w:r w:rsidRPr="00DD3222">
              <w:t xml:space="preserve">Заказчик принимает решение </w:t>
            </w:r>
            <w:proofErr w:type="gramStart"/>
            <w:r w:rsidRPr="00DD3222">
              <w:t>об отказе в допуске к участию в закупке в отношении</w:t>
            </w:r>
            <w:proofErr w:type="gramEnd"/>
            <w:r w:rsidRPr="00DD3222">
              <w:t xml:space="preserve">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DD3222" w:rsidRDefault="00EE03DA" w:rsidP="005D0CEB">
            <w:pPr>
              <w:jc w:val="both"/>
              <w:outlineLvl w:val="0"/>
            </w:pPr>
            <w:proofErr w:type="gramStart"/>
            <w:r w:rsidRPr="00DD3222">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w:t>
            </w:r>
            <w:proofErr w:type="gramEnd"/>
            <w:r w:rsidRPr="00DD3222">
              <w:t xml:space="preserve"> </w:t>
            </w:r>
            <w:proofErr w:type="gramStart"/>
            <w:r w:rsidRPr="00DD3222">
              <w:t>случае</w:t>
            </w:r>
            <w:proofErr w:type="gramEnd"/>
            <w:r w:rsidRPr="00DD3222">
              <w:t>, если участником является  физическое  лицо, не являющееся  индивидуальными предпринимателями и применяющее  специальный налоговый режим «Налог на профессиональный доход».</w:t>
            </w:r>
            <w:r w:rsidR="003C7CA9" w:rsidRPr="00DD3222">
              <w:t xml:space="preserve"> </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23</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02" w:type="dxa"/>
            <w:vAlign w:val="center"/>
          </w:tcPr>
          <w:p w:rsidR="00DD6F24" w:rsidRPr="00DD6F24" w:rsidRDefault="00DD6F24" w:rsidP="00DD6F24">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 xml:space="preserve">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не приглашаются. Аудио и </w:t>
            </w:r>
            <w:proofErr w:type="gramStart"/>
            <w:r w:rsidRPr="00DD6F24">
              <w:t>видео запись</w:t>
            </w:r>
            <w:proofErr w:type="gramEnd"/>
            <w:r w:rsidRPr="00DD6F24">
              <w:t xml:space="preserve"> не ведется.</w:t>
            </w:r>
          </w:p>
          <w:p w:rsidR="00DD6F24" w:rsidRPr="00DD6F24" w:rsidRDefault="00DD6F24" w:rsidP="00DD6F24">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DD6F24">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DD6F24">
            <w:pPr>
              <w:jc w:val="both"/>
              <w:outlineLvl w:val="0"/>
            </w:pPr>
            <w:r w:rsidRPr="00DD6F24">
              <w:t>- дата подписания протокола;</w:t>
            </w:r>
          </w:p>
          <w:p w:rsidR="00DD6F24" w:rsidRPr="00DD6F24" w:rsidRDefault="00DD6F24" w:rsidP="00DD6F24">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DD6F24">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DD6F24">
            <w:pPr>
              <w:jc w:val="both"/>
              <w:outlineLvl w:val="0"/>
            </w:pPr>
            <w:r w:rsidRPr="00DD6F24">
              <w:t>- результаты рассмотрения заявок на участие в закупке с указанием в том числе:</w:t>
            </w:r>
          </w:p>
          <w:p w:rsidR="00DD6F24" w:rsidRPr="00DD6F24" w:rsidRDefault="00DD6F24" w:rsidP="00DD6F24">
            <w:pPr>
              <w:jc w:val="both"/>
              <w:outlineLvl w:val="0"/>
            </w:pPr>
            <w:r w:rsidRPr="00DD6F24">
              <w:t>а) количества заявок на участие в закупке, которые отклонены;</w:t>
            </w:r>
          </w:p>
          <w:p w:rsidR="00DD6F24" w:rsidRPr="00DD6F24" w:rsidRDefault="00DD6F24" w:rsidP="00DD6F24">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DD6F24">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DD6F24">
            <w:pPr>
              <w:jc w:val="both"/>
              <w:outlineLvl w:val="0"/>
            </w:pPr>
            <w:r w:rsidRPr="00DD6F24">
              <w:t xml:space="preserve">-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w:t>
            </w:r>
            <w:proofErr w:type="gramStart"/>
            <w:r w:rsidRPr="00DD6F24">
              <w:t>случае</w:t>
            </w:r>
            <w:proofErr w:type="gramEnd"/>
            <w:r w:rsidRPr="00DD6F24">
              <w:t>,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DD6F24" w:rsidRPr="00DD6F24" w:rsidRDefault="00DD6F24" w:rsidP="00DD6F24">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415CC2" w:rsidRPr="00415CC2" w:rsidRDefault="00415CC2" w:rsidP="00415CC2">
            <w:pPr>
              <w:ind w:firstLine="567"/>
              <w:jc w:val="both"/>
            </w:pPr>
          </w:p>
          <w:p w:rsidR="00415CC2" w:rsidRPr="00415CC2" w:rsidRDefault="00DD6F24" w:rsidP="00415CC2">
            <w:pPr>
              <w:jc w:val="both"/>
              <w:outlineLvl w:val="0"/>
              <w:rPr>
                <w:b/>
              </w:rPr>
            </w:pPr>
            <w:r w:rsidRPr="00DD6F24">
              <w:t xml:space="preserve">Комиссия не рассматривает </w:t>
            </w:r>
            <w:r w:rsidR="00ED02AF" w:rsidRPr="00ED02AF">
              <w:t>поле «</w:t>
            </w:r>
            <w:proofErr w:type="spellStart"/>
            <w:r w:rsidR="00ED02AF" w:rsidRPr="00ED02AF">
              <w:t>Аккредитационные</w:t>
            </w:r>
            <w:proofErr w:type="spellEnd"/>
            <w:r w:rsidR="00ED02AF" w:rsidRPr="00ED02AF">
              <w:t xml:space="preserve"> документы» </w:t>
            </w:r>
            <w:r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BE1CCF" w:rsidRDefault="00BE1CCF" w:rsidP="00415CC2">
            <w:pPr>
              <w:jc w:val="both"/>
              <w:outlineLvl w:val="0"/>
              <w:rPr>
                <w:b/>
                <w:u w:val="single"/>
              </w:rPr>
            </w:pPr>
            <w:proofErr w:type="gramStart"/>
            <w:r w:rsidRPr="00BE1CCF">
              <w:rPr>
                <w:b/>
                <w:u w:val="single"/>
              </w:rPr>
              <w:t>Комиссия не  рассматривает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C1154B" w:rsidRDefault="00C1154B" w:rsidP="00415CC2">
            <w:pPr>
              <w:jc w:val="both"/>
              <w:outlineLvl w:val="0"/>
              <w:rPr>
                <w:b/>
                <w:u w:val="single"/>
              </w:rPr>
            </w:pPr>
          </w:p>
          <w:p w:rsidR="00C1154B" w:rsidRPr="00C1154B" w:rsidRDefault="00C1154B" w:rsidP="00C1154B">
            <w:pPr>
              <w:jc w:val="both"/>
              <w:outlineLvl w:val="0"/>
              <w:rPr>
                <w:b/>
                <w:u w:val="single"/>
              </w:rPr>
            </w:pPr>
            <w:r w:rsidRPr="00C1154B">
              <w:rPr>
                <w:b/>
                <w:u w:val="single"/>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C1154B" w:rsidRDefault="00C1154B" w:rsidP="00C1154B">
            <w:pPr>
              <w:jc w:val="both"/>
              <w:outlineLvl w:val="0"/>
              <w:rPr>
                <w:b/>
                <w:u w:val="single"/>
              </w:rPr>
            </w:pPr>
            <w:r w:rsidRPr="00C1154B">
              <w:rPr>
                <w:b/>
                <w:u w:val="single"/>
              </w:rPr>
              <w:t>Такие документы не учитываются заказчиком при заключении договора по результатам запроса котировок.</w:t>
            </w:r>
          </w:p>
          <w:p w:rsidR="00C1154B" w:rsidRPr="00BE1CCF" w:rsidRDefault="00C1154B" w:rsidP="00C1154B">
            <w:pPr>
              <w:jc w:val="both"/>
              <w:outlineLvl w:val="0"/>
              <w:rPr>
                <w:b/>
                <w:u w:val="single"/>
              </w:rPr>
            </w:pPr>
          </w:p>
          <w:p w:rsidR="003C7CA9" w:rsidRPr="00C6541C" w:rsidRDefault="00415CC2" w:rsidP="00415CC2">
            <w:pPr>
              <w:jc w:val="both"/>
              <w:outlineLvl w:val="0"/>
            </w:pPr>
            <w:r w:rsidRPr="00415CC2">
              <w:t>2)</w:t>
            </w:r>
            <w:r>
              <w:rPr>
                <w:i/>
              </w:rPr>
              <w:t xml:space="preserve"> </w:t>
            </w:r>
            <w:r w:rsidR="003C7CA9" w:rsidRPr="00C6541C">
              <w:t xml:space="preserve">Победителем процедуры запроса котировок признается допущенный до участия в процедуре запроса котировок участник, предложивший наименьшую цену. В </w:t>
            </w:r>
            <w:proofErr w:type="gramStart"/>
            <w:r w:rsidR="003C7CA9" w:rsidRPr="00C6541C">
              <w:t>случае</w:t>
            </w:r>
            <w:proofErr w:type="gramEnd"/>
            <w:r w:rsidR="003C7CA9" w:rsidRPr="00C6541C">
              <w:t xml:space="preserve">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415CC2">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293F54">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415CC2">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415CC2">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415CC2">
              <w:t xml:space="preserve"> второе место не заключается  в связи с предоставлением в составе заявки недостоверных сведений).  </w:t>
            </w:r>
          </w:p>
          <w:p w:rsidR="00415CC2" w:rsidRPr="00415CC2" w:rsidRDefault="00415CC2" w:rsidP="00415CC2">
            <w:pPr>
              <w:jc w:val="both"/>
              <w:outlineLvl w:val="0"/>
            </w:pPr>
            <w:r w:rsidRPr="00415CC2">
              <w:t xml:space="preserve">        </w:t>
            </w:r>
            <w:proofErr w:type="gramStart"/>
            <w:r w:rsidRPr="00415CC2">
              <w:t xml:space="preserve">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415CC2">
              <w:t xml:space="preserve">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415CC2">
            <w:pPr>
              <w:suppressAutoHyphens w:val="0"/>
              <w:autoSpaceDE w:val="0"/>
              <w:autoSpaceDN w:val="0"/>
              <w:adjustRightInd w:val="0"/>
              <w:ind w:firstLine="567"/>
              <w:jc w:val="both"/>
            </w:pPr>
            <w:proofErr w:type="gramStart"/>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001A5B" w:rsidRPr="00C6541C" w:rsidTr="00B95CE3">
        <w:trPr>
          <w:jc w:val="center"/>
        </w:trPr>
        <w:tc>
          <w:tcPr>
            <w:tcW w:w="854" w:type="dxa"/>
            <w:vAlign w:val="center"/>
          </w:tcPr>
          <w:p w:rsidR="00001A5B" w:rsidRPr="00C6541C" w:rsidRDefault="00001A5B" w:rsidP="00B95CE3">
            <w:pPr>
              <w:autoSpaceDE w:val="0"/>
              <w:autoSpaceDN w:val="0"/>
              <w:adjustRightInd w:val="0"/>
              <w:jc w:val="center"/>
              <w:rPr>
                <w:b/>
                <w:bCs/>
              </w:rPr>
            </w:pPr>
            <w:r w:rsidRPr="00C6541C">
              <w:rPr>
                <w:b/>
                <w:bCs/>
              </w:rPr>
              <w:t>24</w:t>
            </w:r>
          </w:p>
        </w:tc>
        <w:tc>
          <w:tcPr>
            <w:tcW w:w="2696" w:type="dxa"/>
            <w:vAlign w:val="center"/>
          </w:tcPr>
          <w:p w:rsidR="00001A5B" w:rsidRPr="00C6541C" w:rsidRDefault="00001A5B" w:rsidP="00B95CE3">
            <w:pPr>
              <w:autoSpaceDE w:val="0"/>
              <w:autoSpaceDN w:val="0"/>
              <w:adjustRightInd w:val="0"/>
              <w:jc w:val="center"/>
              <w:rPr>
                <w:b/>
                <w:bCs/>
              </w:rPr>
            </w:pPr>
            <w:r w:rsidRPr="00C6541C">
              <w:rPr>
                <w:b/>
                <w:bCs/>
              </w:rPr>
              <w:t xml:space="preserve"> Порядок заключения договора </w:t>
            </w:r>
          </w:p>
        </w:tc>
        <w:tc>
          <w:tcPr>
            <w:tcW w:w="7002" w:type="dxa"/>
            <w:vAlign w:val="center"/>
          </w:tcPr>
          <w:p w:rsidR="00001A5B" w:rsidRPr="009B296F" w:rsidRDefault="00001A5B" w:rsidP="00001A5B">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9B296F">
              <w:t>с даты размещения</w:t>
            </w:r>
            <w:proofErr w:type="gramEnd"/>
            <w:r w:rsidRPr="009B296F">
              <w:t xml:space="preserve"> в единой информационной системе итогового протокола, составленного по результатам конкурентной закупки. </w:t>
            </w:r>
            <w:proofErr w:type="gramStart"/>
            <w:r w:rsidRPr="009B296F">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9B296F">
              <w:t>, комиссии по осуществлению конкурентной закупки, оператора электронной площадки.</w:t>
            </w:r>
          </w:p>
          <w:p w:rsidR="0055626E" w:rsidRDefault="00001A5B" w:rsidP="0055626E">
            <w:pPr>
              <w:autoSpaceDE w:val="0"/>
              <w:autoSpaceDN w:val="0"/>
              <w:contextualSpacing/>
              <w:jc w:val="both"/>
            </w:pPr>
            <w:r w:rsidRPr="009B296F">
              <w:t xml:space="preserve">2) В </w:t>
            </w:r>
            <w:proofErr w:type="gramStart"/>
            <w:r>
              <w:t>случае</w:t>
            </w:r>
            <w:proofErr w:type="gramEnd"/>
            <w:r>
              <w:t xml:space="preserve">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 xml:space="preserve">В </w:t>
            </w:r>
            <w:proofErr w:type="gramStart"/>
            <w:r w:rsidRPr="00873C88">
              <w:t>случае</w:t>
            </w:r>
            <w:proofErr w:type="gramEnd"/>
            <w:r w:rsidRPr="00873C88">
              <w:t xml:space="preserve"> если заказчиком установлено требование обеспечения исполнения договора, договор заключается только после перечисления победителем (единственным  участником),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w:t>
            </w:r>
            <w:proofErr w:type="gramStart"/>
            <w:r w:rsidRPr="009B296F">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Pr="009B296F">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Pr="009B296F">
              <w:rPr>
                <w:rFonts w:ascii="Arial" w:hAnsi="Arial" w:cs="Arial"/>
                <w:sz w:val="20"/>
                <w:szCs w:val="20"/>
              </w:rPr>
              <w:t xml:space="preserve"> </w:t>
            </w:r>
          </w:p>
          <w:p w:rsidR="00001A5B" w:rsidRPr="009B296F" w:rsidRDefault="00001A5B" w:rsidP="00001A5B">
            <w:pPr>
              <w:autoSpaceDE w:val="0"/>
              <w:autoSpaceDN w:val="0"/>
              <w:contextualSpacing/>
              <w:jc w:val="both"/>
            </w:pPr>
            <w:r>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001A5B" w:rsidP="00001A5B">
            <w:pPr>
              <w:contextualSpacing/>
              <w:jc w:val="both"/>
              <w:outlineLvl w:val="0"/>
            </w:pPr>
            <w:proofErr w:type="gramStart"/>
            <w:r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Pr="009B296F">
              <w:t xml:space="preserve"> в договоре или извещении.</w:t>
            </w:r>
          </w:p>
          <w:p w:rsidR="00001A5B" w:rsidRPr="009B296F" w:rsidRDefault="00001A5B" w:rsidP="00001A5B">
            <w:pPr>
              <w:suppressAutoHyphens w:val="0"/>
              <w:autoSpaceDE w:val="0"/>
              <w:autoSpaceDN w:val="0"/>
              <w:adjustRightInd w:val="0"/>
              <w:contextualSpacing/>
              <w:jc w:val="both"/>
              <w:rPr>
                <w:rFonts w:eastAsiaTheme="minorHAnsi"/>
                <w:lang w:eastAsia="en-US"/>
              </w:rPr>
            </w:pPr>
            <w:r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001A5B" w:rsidP="00001A5B">
            <w:pPr>
              <w:contextualSpacing/>
              <w:jc w:val="both"/>
            </w:pPr>
            <w:r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001A5B">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001A5B" w:rsidP="00001A5B">
            <w:pPr>
              <w:contextualSpacing/>
              <w:jc w:val="both"/>
            </w:pPr>
            <w:r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001A5B">
            <w:pPr>
              <w:contextualSpacing/>
              <w:jc w:val="both"/>
              <w:rPr>
                <w:b/>
              </w:rPr>
            </w:pPr>
            <w:r w:rsidRPr="000F05E5">
              <w:rPr>
                <w:b/>
              </w:rPr>
              <w:t>Договор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001A5B">
            <w:pPr>
              <w:contextualSpacing/>
              <w:jc w:val="both"/>
            </w:pPr>
            <w:r w:rsidRPr="009B296F">
              <w:t xml:space="preserve">В </w:t>
            </w:r>
            <w:proofErr w:type="gramStart"/>
            <w:r w:rsidRPr="009B296F">
              <w:t>случае</w:t>
            </w:r>
            <w:proofErr w:type="gramEnd"/>
            <w:r w:rsidRPr="009B296F">
              <w:t xml:space="preserve">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001A5B">
            <w:pPr>
              <w:contextualSpacing/>
              <w:jc w:val="both"/>
            </w:pPr>
            <w:r w:rsidRPr="009B296F">
              <w:t xml:space="preserve">Заказчик рассматривает протокол разногласий в течение 2 календарных дней </w:t>
            </w:r>
            <w:proofErr w:type="gramStart"/>
            <w:r w:rsidRPr="009B296F">
              <w:t>с даты получения</w:t>
            </w:r>
            <w:proofErr w:type="gramEnd"/>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001A5B">
            <w:pPr>
              <w:contextualSpacing/>
              <w:jc w:val="both"/>
            </w:pPr>
            <w:proofErr w:type="gramStart"/>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исполнения договора (в случае, если оно было установлено извещением): платежного поручения или независимой  гарантии.</w:t>
            </w:r>
            <w:proofErr w:type="gramEnd"/>
          </w:p>
          <w:p w:rsidR="00001A5B" w:rsidRPr="009B296F" w:rsidRDefault="00001A5B" w:rsidP="00001A5B">
            <w:pPr>
              <w:contextualSpacing/>
              <w:jc w:val="both"/>
            </w:pPr>
            <w:proofErr w:type="gramStart"/>
            <w:r w:rsidRPr="009B296F">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roofErr w:type="gramEnd"/>
          </w:p>
          <w:p w:rsidR="005D0CEB" w:rsidRDefault="005D0CEB" w:rsidP="005D0CEB">
            <w:pPr>
              <w:contextualSpacing/>
              <w:jc w:val="both"/>
            </w:pPr>
            <w:proofErr w:type="gramStart"/>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roofErr w:type="gramEnd"/>
          </w:p>
          <w:p w:rsidR="00001A5B" w:rsidRPr="009B296F" w:rsidRDefault="005D0CEB" w:rsidP="005D0CEB">
            <w:pPr>
              <w:contextualSpacing/>
              <w:jc w:val="both"/>
            </w:pPr>
            <w:r>
              <w:t xml:space="preserve">      В </w:t>
            </w:r>
            <w:proofErr w:type="gramStart"/>
            <w:r>
              <w:t>случае</w:t>
            </w:r>
            <w:proofErr w:type="gramEnd"/>
            <w:r>
              <w:t xml:space="preserve">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001A5B" w:rsidRPr="009B296F" w:rsidRDefault="00001A5B" w:rsidP="00001A5B">
            <w:pPr>
              <w:contextualSpacing/>
              <w:jc w:val="both"/>
              <w:outlineLvl w:val="0"/>
            </w:pPr>
            <w:r w:rsidRPr="009B296F">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001A5B">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001A5B">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001A5B">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001A5B">
            <w:pPr>
              <w:contextualSpacing/>
              <w:jc w:val="both"/>
            </w:pPr>
            <w:proofErr w:type="gramStart"/>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9B296F">
              <w:t xml:space="preserve"> в соответствии с условиями договора.</w:t>
            </w:r>
          </w:p>
          <w:p w:rsidR="00001A5B" w:rsidRPr="009B296F" w:rsidRDefault="00001A5B" w:rsidP="00001A5B">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01A5B" w:rsidRPr="009B296F" w:rsidRDefault="00001A5B" w:rsidP="00001A5B">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01A5B" w:rsidRPr="009B296F" w:rsidRDefault="00001A5B" w:rsidP="00001A5B">
            <w:pPr>
              <w:contextualSpacing/>
              <w:jc w:val="both"/>
            </w:pPr>
            <w:r w:rsidRPr="009B296F">
              <w:t xml:space="preserve">11). </w:t>
            </w:r>
            <w:proofErr w:type="gramStart"/>
            <w:r w:rsidRPr="009B296F">
              <w:t>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9B296F">
              <w:t xml:space="preserve"> от подписания такого документа.</w:t>
            </w:r>
          </w:p>
          <w:p w:rsidR="00001A5B" w:rsidRPr="009B296F" w:rsidRDefault="00001A5B" w:rsidP="00001A5B">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01A5B" w:rsidRPr="009B296F" w:rsidRDefault="00001A5B" w:rsidP="00001A5B">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0A3C0C" w:rsidRDefault="00001A5B" w:rsidP="00001A5B">
            <w:pPr>
              <w:jc w:val="both"/>
              <w:outlineLvl w:val="0"/>
            </w:pPr>
            <w:r w:rsidRPr="009B296F">
              <w:t xml:space="preserve">14) </w:t>
            </w:r>
            <w:r w:rsidR="000A3C0C" w:rsidRPr="000A3C0C">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000A3C0C" w:rsidRPr="000A3C0C">
              <w:t>с даты приемки</w:t>
            </w:r>
            <w:proofErr w:type="gramEnd"/>
            <w:r w:rsidR="000A3C0C" w:rsidRPr="000A3C0C">
              <w:t xml:space="preserve"> поставленного товара, выполненной работы (ее результатов), оказанной услуги.</w:t>
            </w:r>
          </w:p>
          <w:p w:rsidR="00001A5B" w:rsidRPr="009B296F" w:rsidRDefault="00001A5B" w:rsidP="00001A5B">
            <w:pPr>
              <w:contextualSpacing/>
              <w:jc w:val="both"/>
            </w:pPr>
            <w:r w:rsidRPr="009B296F">
              <w:t>1</w:t>
            </w:r>
            <w:r w:rsidR="00E61334">
              <w:t>5</w:t>
            </w:r>
            <w:r w:rsidRPr="009B296F">
              <w:t>)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001A5B" w:rsidRDefault="00001A5B" w:rsidP="00001A5B">
            <w:pPr>
              <w:contextualSpacing/>
              <w:jc w:val="both"/>
            </w:pPr>
            <w:r w:rsidRPr="009B296F">
              <w:t xml:space="preserve">В </w:t>
            </w:r>
            <w:proofErr w:type="gramStart"/>
            <w:r w:rsidRPr="009B296F">
              <w:t>случае</w:t>
            </w:r>
            <w:proofErr w:type="gramEnd"/>
            <w:r w:rsidRPr="009B296F">
              <w:t xml:space="preserve"> перемены Заказчика права и обязанности Заказчика, предусмотренные договором, переходят к новому заказчику.</w:t>
            </w:r>
          </w:p>
          <w:p w:rsidR="00001A5B" w:rsidRPr="00676B5D" w:rsidRDefault="00001A5B" w:rsidP="00001A5B">
            <w:pPr>
              <w:contextualSpacing/>
              <w:jc w:val="both"/>
            </w:pPr>
            <w:proofErr w:type="gramStart"/>
            <w:r w:rsidRPr="00676B5D">
              <w:t>1</w:t>
            </w:r>
            <w:r w:rsidR="00E61334">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676B5D">
              <w:t xml:space="preserve"> договор. </w:t>
            </w:r>
          </w:p>
          <w:p w:rsidR="00001A5B" w:rsidRPr="00676B5D" w:rsidRDefault="00001A5B" w:rsidP="00001A5B">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E61334">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001A5B">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934338">
            <w:pPr>
              <w:contextualSpacing/>
              <w:jc w:val="both"/>
            </w:pPr>
            <w:r>
              <w:t>1</w:t>
            </w:r>
            <w:r w:rsidR="00E61334">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A43059" w:rsidRPr="00C6541C" w:rsidTr="00B95CE3">
        <w:trPr>
          <w:jc w:val="center"/>
        </w:trPr>
        <w:tc>
          <w:tcPr>
            <w:tcW w:w="854" w:type="dxa"/>
            <w:vAlign w:val="center"/>
          </w:tcPr>
          <w:p w:rsidR="00A43059" w:rsidRPr="00C6541C" w:rsidRDefault="00A43059" w:rsidP="00B95CE3">
            <w:pPr>
              <w:jc w:val="center"/>
              <w:rPr>
                <w:b/>
              </w:rPr>
            </w:pPr>
            <w:r w:rsidRPr="00C6541C">
              <w:rPr>
                <w:b/>
              </w:rPr>
              <w:t>25</w:t>
            </w:r>
          </w:p>
        </w:tc>
        <w:tc>
          <w:tcPr>
            <w:tcW w:w="2696" w:type="dxa"/>
            <w:vAlign w:val="center"/>
          </w:tcPr>
          <w:p w:rsidR="00A43059" w:rsidRPr="00C6541C" w:rsidRDefault="00A43059" w:rsidP="00B95CE3">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02" w:type="dxa"/>
            <w:vAlign w:val="center"/>
          </w:tcPr>
          <w:p w:rsidR="00A43059" w:rsidRDefault="00A43059" w:rsidP="00A43059">
            <w:pPr>
              <w:jc w:val="both"/>
              <w:outlineLvl w:val="0"/>
              <w:rPr>
                <w:b/>
              </w:rPr>
            </w:pPr>
            <w:r w:rsidRPr="005558AF">
              <w:t>Обеспечение исполнения договора составляет</w:t>
            </w:r>
            <w:r>
              <w:t>:</w:t>
            </w:r>
          </w:p>
          <w:p w:rsidR="002C0C76" w:rsidRDefault="00EC6B7D" w:rsidP="00A43059">
            <w:pPr>
              <w:jc w:val="both"/>
              <w:outlineLvl w:val="0"/>
              <w:rPr>
                <w:b/>
              </w:rPr>
            </w:pPr>
            <w:r w:rsidRPr="00EC6B7D">
              <w:rPr>
                <w:b/>
              </w:rPr>
              <w:t>105 000,00</w:t>
            </w:r>
            <w:r w:rsidR="00B75469" w:rsidRPr="00EC6B7D">
              <w:rPr>
                <w:b/>
              </w:rPr>
              <w:t xml:space="preserve"> </w:t>
            </w:r>
            <w:r w:rsidR="002C0C76" w:rsidRPr="00DF6935">
              <w:rPr>
                <w:b/>
              </w:rPr>
              <w:t>руб., НДС не облагается</w:t>
            </w:r>
            <w:r w:rsidR="002C0C76">
              <w:rPr>
                <w:b/>
              </w:rPr>
              <w:t>.</w:t>
            </w:r>
          </w:p>
          <w:p w:rsidR="005D0CEB" w:rsidRDefault="005D0CEB" w:rsidP="00A43059">
            <w:pPr>
              <w:jc w:val="both"/>
              <w:outlineLvl w:val="0"/>
              <w:rPr>
                <w:b/>
              </w:rPr>
            </w:pPr>
          </w:p>
          <w:p w:rsidR="00A309D9" w:rsidRDefault="00A309D9" w:rsidP="00A309D9">
            <w:pPr>
              <w:widowControl w:val="0"/>
              <w:suppressAutoHyphens w:val="0"/>
              <w:jc w:val="both"/>
              <w:outlineLvl w:val="0"/>
            </w:pPr>
            <w:r>
              <w:t xml:space="preserve">Реквизиты для перечисления обеспечения исполнения договора: ГУП «Петербургский метрополитен», ИНН 7830000970, КПП </w:t>
            </w:r>
            <w:r w:rsidR="004F760D" w:rsidRPr="004F760D">
              <w:t>997650001/783801001</w:t>
            </w:r>
            <w:r>
              <w:t xml:space="preserve">, </w:t>
            </w:r>
            <w:proofErr w:type="gramStart"/>
            <w:r>
              <w:t>р</w:t>
            </w:r>
            <w:proofErr w:type="gramEnd"/>
            <w:r>
              <w:t xml:space="preserve">/с 406 028 108 000 000 000 44 в АО "АБ "РОССИЯ", к/с </w:t>
            </w:r>
            <w:r w:rsidR="00AB55B8" w:rsidRPr="00AB55B8">
              <w:t>30101810800000000861</w:t>
            </w:r>
            <w:r>
              <w:t>, БИК 044030861.</w:t>
            </w:r>
          </w:p>
          <w:p w:rsidR="00D94D05" w:rsidRDefault="00D94D05" w:rsidP="00D94D05">
            <w:pPr>
              <w:widowControl w:val="0"/>
              <w:suppressAutoHyphens w:val="0"/>
              <w:jc w:val="both"/>
              <w:outlineLvl w:val="0"/>
            </w:pPr>
            <w:r>
              <w:t>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D94D05" w:rsidRDefault="00D94D05" w:rsidP="00D94D05">
            <w:pPr>
              <w:widowControl w:val="0"/>
              <w:suppressAutoHyphens w:val="0"/>
              <w:jc w:val="both"/>
              <w:outlineLvl w:val="0"/>
            </w:pPr>
          </w:p>
          <w:p w:rsidR="00D94D05" w:rsidRDefault="00D94D05" w:rsidP="00D94D05">
            <w:pPr>
              <w:widowControl w:val="0"/>
              <w:suppressAutoHyphens w:val="0"/>
              <w:jc w:val="both"/>
              <w:outlineLvl w:val="0"/>
            </w:pPr>
            <w:r>
              <w:t xml:space="preserve">В </w:t>
            </w:r>
            <w:proofErr w:type="gramStart"/>
            <w:r>
              <w:t>соответствии</w:t>
            </w:r>
            <w:proofErr w:type="gramEnd"/>
            <w:r>
              <w:t xml:space="preserve">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 в размере аванса. </w:t>
            </w:r>
          </w:p>
          <w:p w:rsidR="00D94D05" w:rsidRDefault="00D94D05" w:rsidP="00D94D05">
            <w:pPr>
              <w:jc w:val="both"/>
              <w:outlineLvl w:val="0"/>
            </w:pPr>
            <w:r>
              <w:t xml:space="preserve">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w:t>
            </w:r>
            <w:proofErr w:type="gramStart"/>
            <w:r>
              <w:t>и(</w:t>
            </w:r>
            <w:proofErr w:type="gramEnd"/>
            <w:r>
              <w:t xml:space="preserve">или) извещении о проведении закупки, но не менее чем в размере аванса (если договором предусмотрена выплата аванса). </w:t>
            </w:r>
          </w:p>
          <w:p w:rsidR="00934BEB" w:rsidRDefault="00934BEB" w:rsidP="00D94D05">
            <w:pPr>
              <w:jc w:val="both"/>
              <w:outlineLvl w:val="0"/>
            </w:pPr>
            <w:proofErr w:type="gramStart"/>
            <w:r>
              <w:t>В случае,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B30305" w:rsidRDefault="00B30305" w:rsidP="00934BEB">
            <w:pPr>
              <w:jc w:val="both"/>
              <w:outlineLvl w:val="0"/>
            </w:pPr>
            <w:r w:rsidRPr="0081772B">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934BEB" w:rsidRDefault="00934BEB" w:rsidP="00934BEB">
            <w:pPr>
              <w:jc w:val="both"/>
              <w:outlineLvl w:val="0"/>
            </w:pPr>
            <w:r>
              <w:t>Независимая гарантия не может быть отозвана выдавшим ее гарантом.</w:t>
            </w:r>
          </w:p>
          <w:p w:rsidR="00934BEB" w:rsidRDefault="00934BEB" w:rsidP="00934BEB">
            <w:pPr>
              <w:jc w:val="both"/>
              <w:outlineLvl w:val="0"/>
            </w:pPr>
            <w:r>
              <w:t>Независимая гарантия должна содержать:</w:t>
            </w:r>
          </w:p>
          <w:p w:rsidR="00934BEB" w:rsidRDefault="00934BEB" w:rsidP="00934BEB">
            <w:pPr>
              <w:jc w:val="both"/>
              <w:outlineLvl w:val="0"/>
            </w:pPr>
            <w: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934BEB" w:rsidRDefault="00934BEB" w:rsidP="00934BEB">
            <w:pPr>
              <w:jc w:val="both"/>
              <w:outlineLvl w:val="0"/>
            </w:pPr>
            <w: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а) расчет суммы, включаемой в требование об уплате денежной суммы по независимой гарантии;</w:t>
            </w:r>
          </w:p>
          <w:p w:rsidR="00934BEB" w:rsidRDefault="00934BEB" w:rsidP="00934BEB">
            <w:pPr>
              <w:jc w:val="both"/>
              <w:outlineLvl w:val="0"/>
            </w:pPr>
            <w:r>
              <w:t>б) документ, содержащий указание на нарушения принципалом обязательств, предусмотренных договором;</w:t>
            </w:r>
          </w:p>
          <w:p w:rsidR="00934BEB" w:rsidRDefault="00934BEB" w:rsidP="00934BEB">
            <w:pPr>
              <w:jc w:val="both"/>
              <w:outlineLvl w:val="0"/>
            </w:pPr>
            <w: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934BEB" w:rsidRDefault="00934BEB" w:rsidP="00934BEB">
            <w:pPr>
              <w:jc w:val="both"/>
              <w:outlineLvl w:val="0"/>
            </w:pPr>
            <w:r>
              <w:t xml:space="preserve">- указание на срок ее действия, который не может составлять менее одного месяца </w:t>
            </w:r>
            <w:proofErr w:type="gramStart"/>
            <w:r>
              <w:t>с даты окончания</w:t>
            </w:r>
            <w:proofErr w:type="gramEnd"/>
            <w:r>
              <w:t xml:space="preserve"> предусмотренного настоящим извещением срока исполнения основного обязательства.</w:t>
            </w:r>
          </w:p>
          <w:p w:rsidR="00934BEB" w:rsidRDefault="00934BEB" w:rsidP="00934BEB">
            <w:pPr>
              <w:jc w:val="both"/>
              <w:outlineLvl w:val="0"/>
            </w:pPr>
            <w: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934BEB" w:rsidRDefault="00934BEB" w:rsidP="00934BEB">
            <w:pPr>
              <w:jc w:val="both"/>
              <w:outlineLvl w:val="0"/>
            </w:pPr>
          </w:p>
          <w:p w:rsidR="00934BEB" w:rsidRDefault="00934BEB" w:rsidP="00934BEB">
            <w:pPr>
              <w:jc w:val="both"/>
              <w:outlineLvl w:val="0"/>
            </w:pPr>
            <w:r>
              <w:t>Независимая гарантия не должна содержать условия:</w:t>
            </w:r>
          </w:p>
          <w:p w:rsidR="00934BEB" w:rsidRDefault="008C787A" w:rsidP="00934BEB">
            <w:pPr>
              <w:jc w:val="both"/>
              <w:outlineLvl w:val="0"/>
            </w:pPr>
            <w:r>
              <w:t>-</w:t>
            </w:r>
            <w:r w:rsidR="00934BEB">
              <w:t xml:space="preserve">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934BEB" w:rsidRDefault="008C787A" w:rsidP="00934BEB">
            <w:pPr>
              <w:jc w:val="both"/>
              <w:outlineLvl w:val="0"/>
            </w:pPr>
            <w:proofErr w:type="gramStart"/>
            <w:r>
              <w:t>-</w:t>
            </w:r>
            <w:r w:rsidR="00934BEB">
              <w:t xml:space="preserve">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roofErr w:type="gramEnd"/>
          </w:p>
          <w:p w:rsidR="00934BEB" w:rsidRDefault="008C787A" w:rsidP="00934BEB">
            <w:pPr>
              <w:jc w:val="both"/>
              <w:outlineLvl w:val="0"/>
            </w:pPr>
            <w:r>
              <w:t xml:space="preserve">- </w:t>
            </w:r>
            <w:r w:rsidR="00934BEB">
              <w:t>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934BEB" w:rsidRDefault="008C787A" w:rsidP="00934BEB">
            <w:pPr>
              <w:jc w:val="both"/>
              <w:outlineLvl w:val="0"/>
            </w:pPr>
            <w:r>
              <w:t>-</w:t>
            </w:r>
            <w:r w:rsidR="00934BEB">
              <w:t xml:space="preserve">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934BEB" w:rsidRDefault="00934BEB" w:rsidP="00934BEB">
            <w:pPr>
              <w:jc w:val="both"/>
              <w:outlineLvl w:val="0"/>
            </w:pPr>
          </w:p>
          <w:p w:rsidR="00934BEB" w:rsidRDefault="00934BEB" w:rsidP="00934BEB">
            <w:pPr>
              <w:jc w:val="both"/>
              <w:outlineLvl w:val="0"/>
            </w:pPr>
            <w:r>
              <w:t>Несоответствие независимой гарантии, предоставленной участником закупки, требованиям, предусмотренным настоящим извещением, является основанием для отказа в принятии ее заказчиком.</w:t>
            </w:r>
          </w:p>
          <w:p w:rsidR="001E5AEA" w:rsidRDefault="001E5AEA" w:rsidP="00934BEB">
            <w:pPr>
              <w:jc w:val="both"/>
              <w:outlineLvl w:val="0"/>
            </w:pPr>
            <w:r w:rsidRPr="001E5AEA">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w:t>
            </w:r>
            <w:proofErr w:type="gramStart"/>
            <w:r w:rsidRPr="001E5AEA">
              <w:t>проверки</w:t>
            </w:r>
            <w:proofErr w:type="gramEnd"/>
            <w:r w:rsidRPr="001E5AEA">
              <w:t xml:space="preserve"> которой содержит указание только на участника финансового рынка в качестве владельца такого сертификата.</w:t>
            </w:r>
          </w:p>
          <w:p w:rsidR="00934BEB" w:rsidRDefault="00934BEB" w:rsidP="00934BEB">
            <w:pPr>
              <w:jc w:val="both"/>
              <w:outlineLvl w:val="0"/>
            </w:pPr>
            <w:r>
              <w:t xml:space="preserve"> </w:t>
            </w:r>
            <w:proofErr w:type="gramStart"/>
            <w:r>
              <w:t>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roofErr w:type="gramEnd"/>
          </w:p>
          <w:p w:rsidR="00934BEB" w:rsidRDefault="00934BEB" w:rsidP="00934BEB">
            <w:pPr>
              <w:jc w:val="both"/>
              <w:outlineLvl w:val="0"/>
            </w:pPr>
          </w:p>
          <w:p w:rsidR="00934BEB" w:rsidRDefault="00934BEB" w:rsidP="00934BEB">
            <w:pPr>
              <w:jc w:val="both"/>
              <w:outlineLvl w:val="0"/>
            </w:pPr>
            <w:proofErr w:type="gramStart"/>
            <w:r>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w:t>
            </w:r>
            <w:proofErr w:type="gramEnd"/>
            <w:r>
              <w:t xml:space="preserve"> и Законом о закупках, и содержать следующие дополнительные требования:</w:t>
            </w:r>
          </w:p>
          <w:p w:rsidR="00934BEB" w:rsidRDefault="00934BEB" w:rsidP="00934BEB">
            <w:pPr>
              <w:jc w:val="both"/>
              <w:outlineLvl w:val="0"/>
            </w:pPr>
            <w:proofErr w:type="gramStart"/>
            <w:r>
              <w:t>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w:t>
            </w:r>
            <w:proofErr w:type="gramEnd"/>
            <w:r>
              <w:t>,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934BEB" w:rsidRDefault="00934BEB" w:rsidP="00934BEB">
            <w:pPr>
              <w:jc w:val="both"/>
              <w:outlineLvl w:val="0"/>
            </w:pPr>
            <w:r>
              <w:t xml:space="preserve">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w:t>
            </w:r>
            <w:proofErr w:type="gramStart"/>
            <w:r>
              <w:t>В случае направления требования об уплате денежной суммы по независимой гарантии на бумажном носителе представляются 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w:t>
            </w:r>
            <w:proofErr w:type="gramEnd"/>
            <w: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roofErr w:type="gramStart"/>
            <w: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roofErr w:type="gramEnd"/>
          </w:p>
          <w:p w:rsidR="00934BEB" w:rsidRDefault="00934BEB" w:rsidP="00934BEB">
            <w:pPr>
              <w:jc w:val="both"/>
              <w:outlineLvl w:val="0"/>
            </w:pPr>
            <w:proofErr w:type="gramStart"/>
            <w:r>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w:t>
            </w:r>
            <w:proofErr w:type="gramEnd"/>
            <w:r>
              <w:t xml:space="preserve"> «О закупках товаров, работ, услуг отдельными видами юридических лиц»</w:t>
            </w:r>
          </w:p>
          <w:p w:rsidR="00934BEB" w:rsidRDefault="00934BEB" w:rsidP="00934BEB">
            <w:pPr>
              <w:jc w:val="both"/>
              <w:outlineLvl w:val="0"/>
            </w:pPr>
            <w:r>
              <w:t xml:space="preserve">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 xml:space="preserve">- передавать право требования </w:t>
            </w:r>
            <w:proofErr w:type="gramStart"/>
            <w:r>
              <w:t>по независимой гарантии в случае перемены заказчика при осуществлении закупки с предварительным извещением об этом гаранта</w:t>
            </w:r>
            <w:proofErr w:type="gramEnd"/>
            <w:r>
              <w:t>;</w:t>
            </w:r>
          </w:p>
          <w:p w:rsidR="00934BEB" w:rsidRDefault="00934BEB" w:rsidP="00934BEB">
            <w:pPr>
              <w:jc w:val="both"/>
              <w:outlineLvl w:val="0"/>
            </w:pPr>
            <w:r>
              <w:t>- условие о том, что расходы, возникающие в связи с перечислением гарантом денежных средств по независимой гарантии, несет гарант;</w:t>
            </w:r>
          </w:p>
          <w:p w:rsidR="00934BEB" w:rsidRDefault="00934BEB" w:rsidP="00934BEB">
            <w:pPr>
              <w:jc w:val="both"/>
              <w:outlineLvl w:val="0"/>
            </w:pPr>
            <w:proofErr w:type="gramStart"/>
            <w:r>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w:t>
            </w:r>
            <w:proofErr w:type="gramEnd"/>
            <w:r>
              <w:t xml:space="preserve">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934BEB" w:rsidRDefault="00934BEB" w:rsidP="00934BEB">
            <w:pPr>
              <w:jc w:val="both"/>
              <w:outlineLvl w:val="0"/>
            </w:pPr>
            <w:r>
              <w:t>- условие о рассмотрении споров, возникающих в связи с исполнением обязательств по независимой гарантии, в арбитражном суде;</w:t>
            </w:r>
          </w:p>
          <w:p w:rsidR="00934BEB" w:rsidRDefault="00934BEB" w:rsidP="00934BEB">
            <w:pPr>
              <w:jc w:val="both"/>
              <w:outlineLvl w:val="0"/>
            </w:pPr>
            <w: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934BEB" w:rsidRDefault="00934BEB" w:rsidP="00934BEB">
            <w:pPr>
              <w:jc w:val="both"/>
              <w:outlineLvl w:val="0"/>
            </w:pPr>
          </w:p>
          <w:p w:rsidR="00934BEB" w:rsidRDefault="00934BEB" w:rsidP="00934BEB">
            <w:pPr>
              <w:jc w:val="both"/>
              <w:outlineLvl w:val="0"/>
            </w:pPr>
            <w:r>
              <w:t xml:space="preserve">В </w:t>
            </w:r>
            <w:proofErr w:type="gramStart"/>
            <w:r>
              <w:t>случае</w:t>
            </w:r>
            <w:proofErr w:type="gramEnd"/>
            <w:r>
              <w:t xml:space="preserve">,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w:t>
            </w:r>
            <w:proofErr w:type="gramStart"/>
            <w:r>
              <w:t>поручении</w:t>
            </w:r>
            <w:proofErr w:type="gramEnd"/>
            <w:r>
              <w:t xml:space="preserve">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w:t>
            </w:r>
            <w:proofErr w:type="gramStart"/>
            <w:r>
              <w:t>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w:t>
            </w:r>
            <w:proofErr w:type="gramEnd"/>
            <w:r>
              <w:t xml:space="preserve"> В </w:t>
            </w:r>
            <w:proofErr w:type="gramStart"/>
            <w:r>
              <w:t>случае</w:t>
            </w:r>
            <w:proofErr w:type="gramEnd"/>
            <w:r>
              <w:t xml:space="preserve">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934BEB" w:rsidRDefault="00934BEB" w:rsidP="00934BEB">
            <w:pPr>
              <w:jc w:val="both"/>
              <w:outlineLvl w:val="0"/>
            </w:pPr>
            <w:r>
              <w:t xml:space="preserve">         Положения об обеспечении исполнения обязательств по договору не применяются в случае:</w:t>
            </w:r>
          </w:p>
          <w:p w:rsidR="00934BEB" w:rsidRDefault="00934BEB" w:rsidP="00934BEB">
            <w:pPr>
              <w:jc w:val="both"/>
              <w:outlineLvl w:val="0"/>
            </w:pPr>
            <w:r>
              <w:t>- заключения договора с участником закупки, который является казенным или бюджетным учреждением;</w:t>
            </w:r>
          </w:p>
          <w:p w:rsidR="005D0CEB" w:rsidRPr="00562552" w:rsidRDefault="00934BEB" w:rsidP="00934BEB">
            <w:pPr>
              <w:jc w:val="both"/>
              <w:outlineLvl w:val="0"/>
            </w:pPr>
            <w:r>
              <w:t>- заключения Заказчиком договора, предметом которого является выдача банковской гарантии.</w:t>
            </w:r>
          </w:p>
        </w:tc>
      </w:tr>
      <w:tr w:rsidR="00F66BA6" w:rsidRPr="00C6541C" w:rsidTr="00B95CE3">
        <w:trPr>
          <w:jc w:val="center"/>
        </w:trPr>
        <w:tc>
          <w:tcPr>
            <w:tcW w:w="854" w:type="dxa"/>
            <w:vAlign w:val="center"/>
          </w:tcPr>
          <w:p w:rsidR="00F66BA6" w:rsidRPr="00C6541C" w:rsidRDefault="00F66BA6" w:rsidP="00B95CE3">
            <w:pPr>
              <w:autoSpaceDE w:val="0"/>
              <w:autoSpaceDN w:val="0"/>
              <w:adjustRightInd w:val="0"/>
              <w:jc w:val="center"/>
              <w:rPr>
                <w:b/>
              </w:rPr>
            </w:pPr>
            <w:r w:rsidRPr="00C6541C">
              <w:rPr>
                <w:b/>
              </w:rPr>
              <w:t>26</w:t>
            </w:r>
          </w:p>
        </w:tc>
        <w:tc>
          <w:tcPr>
            <w:tcW w:w="2696" w:type="dxa"/>
            <w:vAlign w:val="center"/>
          </w:tcPr>
          <w:p w:rsidR="00F66BA6" w:rsidRPr="00C6541C" w:rsidRDefault="00F66BA6" w:rsidP="00B95CE3">
            <w:pPr>
              <w:autoSpaceDE w:val="0"/>
              <w:autoSpaceDN w:val="0"/>
              <w:adjustRightInd w:val="0"/>
              <w:jc w:val="center"/>
              <w:rPr>
                <w:b/>
                <w:bCs/>
                <w:lang w:eastAsia="en-US"/>
              </w:rPr>
            </w:pPr>
            <w:proofErr w:type="gramStart"/>
            <w:r w:rsidRPr="00C6541C">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002" w:type="dxa"/>
            <w:vAlign w:val="center"/>
          </w:tcPr>
          <w:p w:rsidR="00F66BA6" w:rsidRPr="005558AF" w:rsidRDefault="00F66BA6" w:rsidP="00D129E5">
            <w:pPr>
              <w:autoSpaceDE w:val="0"/>
              <w:autoSpaceDN w:val="0"/>
              <w:adjustRightInd w:val="0"/>
              <w:jc w:val="both"/>
              <w:rPr>
                <w:bCs/>
                <w:color w:val="000000"/>
                <w:lang w:eastAsia="en-US"/>
              </w:rPr>
            </w:pPr>
            <w:r w:rsidRPr="005558AF">
              <w:t xml:space="preserve"> </w:t>
            </w:r>
            <w:proofErr w:type="gramStart"/>
            <w:r w:rsidRPr="005558AF">
              <w:rPr>
                <w:bCs/>
                <w:color w:val="000000"/>
                <w:lang w:eastAsia="en-US"/>
              </w:rPr>
              <w:t>В случае, если победитель (единственный участник)</w:t>
            </w:r>
            <w:r>
              <w:rPr>
                <w:bCs/>
                <w:color w:val="000000"/>
                <w:lang w:eastAsia="en-US"/>
              </w:rPr>
              <w:t xml:space="preserve"> </w:t>
            </w:r>
            <w:r w:rsidRPr="005558AF">
              <w:rPr>
                <w:bCs/>
                <w:color w:val="000000"/>
                <w:lang w:eastAsia="en-US"/>
              </w:rPr>
              <w:t>запроса котировок не представил Заказчику подписанный договор в срок, 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roofErr w:type="gramEnd"/>
          </w:p>
          <w:p w:rsidR="00F66BA6" w:rsidRPr="005558AF" w:rsidRDefault="00F66BA6" w:rsidP="00D129E5">
            <w:pPr>
              <w:autoSpaceDE w:val="0"/>
              <w:ind w:firstLine="567"/>
              <w:jc w:val="both"/>
            </w:pPr>
            <w:proofErr w:type="gramStart"/>
            <w:r w:rsidRPr="005558AF">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5558AF">
              <w:t xml:space="preserve"> второе место не заключается  в связи с предоставлением в составе заявки недостоверных сведений). </w:t>
            </w:r>
          </w:p>
          <w:p w:rsidR="005D0CEB" w:rsidRPr="00562552" w:rsidRDefault="00F66BA6" w:rsidP="009826E2">
            <w:pPr>
              <w:jc w:val="both"/>
            </w:pPr>
            <w:r w:rsidRPr="005558AF">
              <w:t xml:space="preserve">В </w:t>
            </w:r>
            <w:proofErr w:type="gramStart"/>
            <w:r w:rsidRPr="005558AF">
              <w:t>случае</w:t>
            </w:r>
            <w:proofErr w:type="gramEnd"/>
            <w:r w:rsidRPr="005558AF">
              <w:t xml:space="preserve">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8A0C5A" w:rsidRPr="00C6541C" w:rsidTr="00B95CE3">
        <w:trPr>
          <w:jc w:val="center"/>
        </w:trPr>
        <w:tc>
          <w:tcPr>
            <w:tcW w:w="854" w:type="dxa"/>
            <w:vAlign w:val="center"/>
          </w:tcPr>
          <w:p w:rsidR="008A0C5A" w:rsidRPr="00C6541C" w:rsidRDefault="008A0C5A" w:rsidP="00B95CE3">
            <w:pPr>
              <w:autoSpaceDE w:val="0"/>
              <w:autoSpaceDN w:val="0"/>
              <w:adjustRightInd w:val="0"/>
              <w:jc w:val="center"/>
              <w:rPr>
                <w:b/>
              </w:rPr>
            </w:pPr>
            <w:r w:rsidRPr="00C6541C">
              <w:rPr>
                <w:b/>
              </w:rPr>
              <w:t>27</w:t>
            </w:r>
          </w:p>
        </w:tc>
        <w:tc>
          <w:tcPr>
            <w:tcW w:w="2696" w:type="dxa"/>
            <w:vAlign w:val="center"/>
          </w:tcPr>
          <w:p w:rsidR="008A0C5A" w:rsidRPr="00C6541C" w:rsidRDefault="008A0C5A" w:rsidP="00B95CE3">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02" w:type="dxa"/>
            <w:vAlign w:val="center"/>
          </w:tcPr>
          <w:p w:rsidR="008A0C5A" w:rsidRPr="00CC4F2B" w:rsidRDefault="008A0C5A" w:rsidP="009A44D3">
            <w:pPr>
              <w:jc w:val="both"/>
              <w:rPr>
                <w:color w:val="000000"/>
              </w:rPr>
            </w:pPr>
            <w:r w:rsidRPr="00CC4F2B">
              <w:t xml:space="preserve">В </w:t>
            </w:r>
            <w:proofErr w:type="gramStart"/>
            <w:r w:rsidRPr="00CC4F2B">
              <w:t>соответствии</w:t>
            </w:r>
            <w:proofErr w:type="gramEnd"/>
            <w:r w:rsidRPr="00CC4F2B">
              <w:t xml:space="preserve"> с договором</w:t>
            </w:r>
            <w:r w:rsidR="00C6521E">
              <w:t>.</w:t>
            </w:r>
          </w:p>
        </w:tc>
      </w:tr>
      <w:tr w:rsidR="00107812" w:rsidRPr="00C6541C" w:rsidTr="00B95CE3">
        <w:trPr>
          <w:jc w:val="center"/>
        </w:trPr>
        <w:tc>
          <w:tcPr>
            <w:tcW w:w="854" w:type="dxa"/>
            <w:vAlign w:val="center"/>
          </w:tcPr>
          <w:p w:rsidR="00107812" w:rsidRPr="00C6541C" w:rsidRDefault="00107812" w:rsidP="00107812">
            <w:pPr>
              <w:autoSpaceDE w:val="0"/>
              <w:autoSpaceDN w:val="0"/>
              <w:adjustRightInd w:val="0"/>
              <w:jc w:val="center"/>
              <w:rPr>
                <w:b/>
              </w:rPr>
            </w:pPr>
            <w:r w:rsidRPr="00C6541C">
              <w:rPr>
                <w:b/>
              </w:rPr>
              <w:t>28</w:t>
            </w:r>
          </w:p>
        </w:tc>
        <w:tc>
          <w:tcPr>
            <w:tcW w:w="2696" w:type="dxa"/>
            <w:vAlign w:val="center"/>
          </w:tcPr>
          <w:p w:rsidR="00107812" w:rsidRPr="00C6541C" w:rsidRDefault="00107812" w:rsidP="00107812">
            <w:pPr>
              <w:autoSpaceDE w:val="0"/>
              <w:autoSpaceDN w:val="0"/>
              <w:adjustRightInd w:val="0"/>
              <w:jc w:val="center"/>
              <w:rPr>
                <w:b/>
                <w:bCs/>
                <w:lang w:eastAsia="en-US"/>
              </w:rPr>
            </w:pPr>
            <w:r w:rsidRPr="00C6541C">
              <w:rPr>
                <w:b/>
                <w:bCs/>
                <w:lang w:eastAsia="en-US"/>
              </w:rPr>
              <w:t xml:space="preserve">Иные условия </w:t>
            </w:r>
          </w:p>
        </w:tc>
        <w:tc>
          <w:tcPr>
            <w:tcW w:w="7002" w:type="dxa"/>
            <w:vAlign w:val="center"/>
          </w:tcPr>
          <w:p w:rsidR="00107812" w:rsidRPr="00D53F17" w:rsidRDefault="00107812" w:rsidP="00107812">
            <w:pPr>
              <w:widowControl w:val="0"/>
              <w:suppressAutoHyphens w:val="0"/>
              <w:jc w:val="both"/>
              <w:rPr>
                <w:color w:val="000000"/>
              </w:rPr>
            </w:pPr>
            <w:r w:rsidRPr="00D53F17">
              <w:rPr>
                <w:color w:val="000000"/>
              </w:rPr>
              <w:t>Порядок проведения данного запроса котировок регулируется Положением о</w:t>
            </w:r>
            <w:r w:rsidRPr="00D53F17">
              <w:t xml:space="preserve"> </w:t>
            </w:r>
            <w:r w:rsidRPr="00D53F17">
              <w:rPr>
                <w:color w:val="000000"/>
              </w:rPr>
              <w:t>закупке товаров, работ, услуг ГУП «Петербургский метрополитен», размещенным в единой информационной системе.</w:t>
            </w:r>
          </w:p>
          <w:p w:rsidR="005D0CEB" w:rsidRPr="00D53F17" w:rsidRDefault="00107812" w:rsidP="00107812">
            <w:pPr>
              <w:widowControl w:val="0"/>
              <w:suppressAutoHyphens w:val="0"/>
              <w:jc w:val="both"/>
              <w:rPr>
                <w:b/>
              </w:rPr>
            </w:pPr>
            <w:r w:rsidRPr="00D53F17">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856B8A" w:rsidRPr="00C6541C" w:rsidTr="00B95CE3">
        <w:trPr>
          <w:jc w:val="center"/>
        </w:trPr>
        <w:tc>
          <w:tcPr>
            <w:tcW w:w="854" w:type="dxa"/>
            <w:vAlign w:val="center"/>
          </w:tcPr>
          <w:p w:rsidR="00856B8A" w:rsidRPr="00C6541C" w:rsidRDefault="00856B8A" w:rsidP="00B95CE3">
            <w:pPr>
              <w:autoSpaceDE w:val="0"/>
              <w:autoSpaceDN w:val="0"/>
              <w:adjustRightInd w:val="0"/>
              <w:jc w:val="center"/>
              <w:rPr>
                <w:b/>
              </w:rPr>
            </w:pPr>
            <w:r w:rsidRPr="00C6541C">
              <w:rPr>
                <w:b/>
              </w:rPr>
              <w:t>29</w:t>
            </w:r>
          </w:p>
        </w:tc>
        <w:tc>
          <w:tcPr>
            <w:tcW w:w="2696" w:type="dxa"/>
            <w:vAlign w:val="center"/>
          </w:tcPr>
          <w:p w:rsidR="00FC1FA6" w:rsidRPr="00FC1FA6" w:rsidRDefault="00FC1FA6" w:rsidP="00FC1FA6">
            <w:pPr>
              <w:autoSpaceDE w:val="0"/>
              <w:autoSpaceDN w:val="0"/>
              <w:adjustRightInd w:val="0"/>
              <w:jc w:val="center"/>
              <w:rPr>
                <w:b/>
              </w:rPr>
            </w:pPr>
            <w:r w:rsidRPr="00FC1FA6">
              <w:rPr>
                <w:b/>
              </w:rPr>
              <w:t>Предоставление национального режима при осуществлении закупок в соответствии со ст. 3.1-4. Федерального закона от 18.07.2011 № 223-ФЗ</w:t>
            </w:r>
          </w:p>
          <w:p w:rsidR="00856B8A" w:rsidRPr="00C6541C" w:rsidRDefault="00FC1FA6" w:rsidP="00FC1FA6">
            <w:pPr>
              <w:autoSpaceDE w:val="0"/>
              <w:autoSpaceDN w:val="0"/>
              <w:adjustRightInd w:val="0"/>
              <w:jc w:val="center"/>
              <w:rPr>
                <w:b/>
              </w:rPr>
            </w:pPr>
            <w:r w:rsidRPr="00FC1FA6">
              <w:rPr>
                <w:b/>
              </w:rPr>
              <w:t>"О закупках товаров, работ, услуг отдельными видами юридических лиц"</w:t>
            </w:r>
          </w:p>
        </w:tc>
        <w:tc>
          <w:tcPr>
            <w:tcW w:w="7002" w:type="dxa"/>
            <w:vAlign w:val="center"/>
          </w:tcPr>
          <w:p w:rsidR="005C6938" w:rsidRPr="00D53F17" w:rsidRDefault="008B047B" w:rsidP="00D53F17">
            <w:pPr>
              <w:autoSpaceDE w:val="0"/>
              <w:autoSpaceDN w:val="0"/>
              <w:adjustRightInd w:val="0"/>
              <w:jc w:val="both"/>
              <w:rPr>
                <w:i/>
              </w:rPr>
            </w:pPr>
            <w:r w:rsidRPr="00D53F17">
              <w:rPr>
                <w:rFonts w:eastAsiaTheme="minorHAnsi"/>
              </w:rPr>
              <w:t>1)</w:t>
            </w:r>
            <w:r w:rsidRPr="00D53F17">
              <w:rPr>
                <w:rFonts w:eastAsiaTheme="minorHAnsi"/>
                <w:i/>
              </w:rPr>
              <w:t xml:space="preserve"> </w:t>
            </w:r>
            <w:r w:rsidR="005C6938" w:rsidRPr="00D53F17">
              <w:t xml:space="preserve">Запрет, ограничения на </w:t>
            </w:r>
            <w:r w:rsidR="005C6938" w:rsidRPr="00D53F17">
              <w:rPr>
                <w:rFonts w:eastAsiaTheme="minorHAnsi"/>
                <w:lang w:eastAsia="en-US"/>
              </w:rPr>
              <w:t xml:space="preserve">закупку </w:t>
            </w:r>
            <w:r w:rsidR="005C6938" w:rsidRPr="00D53F17">
              <w:rPr>
                <w:rFonts w:eastAsiaTheme="minorHAnsi"/>
                <w:i/>
                <w:lang w:eastAsia="en-US"/>
              </w:rPr>
              <w:t>товаров, происходящих из иностранных государств/ работ, услуг, соответственно выполняемых, оказываемых иностранными лицами</w:t>
            </w:r>
            <w:r w:rsidR="005C6938" w:rsidRPr="00D53F17">
              <w:rPr>
                <w:rFonts w:eastAsiaTheme="minorHAnsi"/>
                <w:lang w:eastAsia="en-US"/>
              </w:rPr>
              <w:t xml:space="preserve"> не установлен</w:t>
            </w:r>
            <w:r w:rsidR="00D53F17" w:rsidRPr="00D53F17">
              <w:rPr>
                <w:rFonts w:eastAsiaTheme="minorHAnsi"/>
                <w:lang w:eastAsia="en-US"/>
              </w:rPr>
              <w:t>ы</w:t>
            </w:r>
            <w:r w:rsidR="005C6938" w:rsidRPr="00D53F17">
              <w:rPr>
                <w:rFonts w:eastAsiaTheme="minorHAnsi"/>
                <w:lang w:eastAsia="en-US"/>
              </w:rPr>
              <w:t>.</w:t>
            </w:r>
          </w:p>
          <w:p w:rsidR="005C6938" w:rsidRPr="00D53F17" w:rsidRDefault="005C6938" w:rsidP="005C6938">
            <w:pPr>
              <w:jc w:val="both"/>
            </w:pPr>
          </w:p>
          <w:p w:rsidR="005C6938" w:rsidRPr="00D53F17" w:rsidRDefault="008B047B" w:rsidP="008B047B">
            <w:pPr>
              <w:autoSpaceDE w:val="0"/>
              <w:autoSpaceDN w:val="0"/>
              <w:adjustRightInd w:val="0"/>
              <w:jc w:val="both"/>
              <w:rPr>
                <w:rFonts w:eastAsiaTheme="minorHAnsi"/>
              </w:rPr>
            </w:pPr>
            <w:r w:rsidRPr="00D53F17">
              <w:t xml:space="preserve">2) </w:t>
            </w:r>
            <w:r w:rsidR="005C6938" w:rsidRPr="00D53F17">
              <w:t>Преимущество</w:t>
            </w:r>
            <w:r w:rsidR="005C6938" w:rsidRPr="00D53F17">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5C6938" w:rsidRPr="00D53F17">
              <w:t xml:space="preserve">, предусмотренное </w:t>
            </w:r>
            <w:proofErr w:type="spellStart"/>
            <w:r w:rsidR="005C6938" w:rsidRPr="00D53F17">
              <w:t>п.п</w:t>
            </w:r>
            <w:proofErr w:type="spellEnd"/>
            <w:r w:rsidR="005C6938" w:rsidRPr="00D53F17">
              <w:t xml:space="preserve">. «в» п. 1 ч. 2 ст. 3.1-4. </w:t>
            </w:r>
            <w:r w:rsidR="005C6938" w:rsidRPr="00D53F17">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005C6938" w:rsidRPr="00D53F17">
              <w:rPr>
                <w:rFonts w:eastAsiaTheme="minorHAnsi"/>
              </w:rPr>
              <w:t>порядке</w:t>
            </w:r>
            <w:proofErr w:type="gramEnd"/>
            <w:r w:rsidR="005C6938" w:rsidRPr="00D53F17">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005C6938" w:rsidRPr="00D53F17">
              <w:rPr>
                <w:rFonts w:eastAsiaTheme="minorHAnsi"/>
              </w:rPr>
              <w:t>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005C6938" w:rsidRPr="00D53F17">
              <w:rPr>
                <w:rFonts w:eastAsiaTheme="minorHAnsi"/>
              </w:rPr>
              <w:t xml:space="preserve"> "</w:t>
            </w:r>
            <w:proofErr w:type="gramStart"/>
            <w:r w:rsidR="005C6938" w:rsidRPr="00D53F17">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005C6938" w:rsidRPr="00D53F17">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i/>
                <w:iCs/>
                <w:lang w:eastAsia="en-US"/>
              </w:rPr>
              <w:t xml:space="preserve">          </w:t>
            </w:r>
            <w:proofErr w:type="gramStart"/>
            <w:r w:rsidRPr="00D53F17">
              <w:rPr>
                <w:rFonts w:eastAsiaTheme="minorHAnsi"/>
                <w:iCs/>
                <w:lang w:eastAsia="en-US"/>
              </w:rPr>
              <w:t xml:space="preserve">Если объект закупки (предмет закупки) включает хотя бы один товар, не указанный в приложении №1 к </w:t>
            </w:r>
            <w:r w:rsidRPr="00D53F17">
              <w:rPr>
                <w:rFonts w:eastAsiaTheme="minorHAnsi"/>
                <w:lang w:eastAsia="en-US"/>
              </w:rPr>
              <w:t xml:space="preserve">Постановлению </w:t>
            </w:r>
            <w:r w:rsidRPr="00D53F17">
              <w:rPr>
                <w:rFonts w:eastAsiaTheme="minorHAnsi"/>
              </w:rPr>
              <w:t>Правительства РФ от 23.12.2024 №</w:t>
            </w:r>
            <w:r w:rsidRPr="00D53F17">
              <w:rPr>
                <w:rFonts w:eastAsiaTheme="minorHAnsi"/>
                <w:lang w:eastAsia="en-US"/>
              </w:rPr>
              <w:t xml:space="preserve"> 1875</w:t>
            </w:r>
            <w:r w:rsidRPr="00D53F17">
              <w:rPr>
                <w:rFonts w:eastAsiaTheme="minorHAnsi"/>
                <w:iCs/>
                <w:lang w:eastAsia="en-US"/>
              </w:rPr>
              <w:t xml:space="preserve"> и приложении №2 к </w:t>
            </w:r>
            <w:r w:rsidRPr="00D53F17">
              <w:rPr>
                <w:rFonts w:eastAsiaTheme="minorHAnsi"/>
                <w:lang w:eastAsia="en-US"/>
              </w:rPr>
              <w:t xml:space="preserve">Постановлению </w:t>
            </w:r>
            <w:r w:rsidRPr="00D53F17">
              <w:rPr>
                <w:rFonts w:eastAsiaTheme="minorHAnsi"/>
              </w:rPr>
              <w:t>Правительства РФ от 23.12.2024 №</w:t>
            </w:r>
            <w:r w:rsidRPr="00D53F17">
              <w:rPr>
                <w:rFonts w:eastAsiaTheme="minorHAnsi"/>
                <w:lang w:eastAsia="en-US"/>
              </w:rPr>
              <w:t xml:space="preserve"> 1875</w:t>
            </w:r>
            <w:r w:rsidRPr="00D53F17">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D53F17">
              <w:rPr>
                <w:rFonts w:eastAsiaTheme="minorHAnsi"/>
                <w:iCs/>
                <w:lang w:eastAsia="en-US"/>
              </w:rPr>
              <w:t xml:space="preserve"> при осуществлении закупки в числе заявок на участие в закупке, которые рассматриваются, оцениваются,</w:t>
            </w:r>
            <w:r w:rsidR="00691514" w:rsidRPr="00D53F17">
              <w:rPr>
                <w:rFonts w:eastAsiaTheme="minorHAnsi"/>
                <w:iCs/>
                <w:lang w:eastAsia="en-US"/>
              </w:rPr>
              <w:t xml:space="preserve"> </w:t>
            </w:r>
            <w:r w:rsidRPr="00D53F17">
              <w:rPr>
                <w:rFonts w:eastAsiaTheme="minorHAnsi"/>
                <w:iCs/>
                <w:lang w:eastAsia="en-US"/>
              </w:rPr>
              <w:t xml:space="preserve">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D53F17">
              <w:rPr>
                <w:rFonts w:eastAsiaTheme="minorHAnsi"/>
                <w:iCs/>
                <w:lang w:eastAsia="en-US"/>
              </w:rPr>
              <w:t>П</w:t>
            </w:r>
            <w:r w:rsidRPr="00D53F17">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D53F17">
              <w:rPr>
                <w:rFonts w:eastAsiaTheme="minorHAnsi"/>
                <w:b/>
                <w:lang w:eastAsia="en-US"/>
              </w:rPr>
              <w:t>российского происхождения</w:t>
            </w:r>
            <w:r w:rsidRPr="00D53F17">
              <w:rPr>
                <w:rFonts w:eastAsiaTheme="minorHAnsi"/>
                <w:lang w:eastAsia="en-US"/>
              </w:rPr>
              <w:t>,</w:t>
            </w:r>
            <w:r w:rsidR="00691514" w:rsidRPr="00D53F17">
              <w:rPr>
                <w:rFonts w:eastAsiaTheme="minorHAnsi"/>
                <w:lang w:eastAsia="en-US"/>
              </w:rPr>
              <w:t xml:space="preserve"> </w:t>
            </w:r>
            <w:r w:rsidRPr="00D53F17">
              <w:rPr>
                <w:rFonts w:eastAsiaTheme="minorHAnsi"/>
                <w:lang w:eastAsia="en-US"/>
              </w:rPr>
              <w:t xml:space="preserve">как в отношении включенных в объект закупки (предмет закупки) товаров, не указанных в </w:t>
            </w:r>
            <w:r w:rsidRPr="00D53F17">
              <w:rPr>
                <w:rFonts w:eastAsiaTheme="minorHAnsi"/>
                <w:b/>
                <w:lang w:eastAsia="en-US"/>
              </w:rPr>
              <w:t xml:space="preserve">приложении №1 к Постановлению </w:t>
            </w:r>
            <w:r w:rsidRPr="00D53F17">
              <w:rPr>
                <w:rFonts w:eastAsiaTheme="minorHAnsi"/>
                <w:b/>
              </w:rPr>
              <w:t>Правительства РФ от 23.12.2024 №</w:t>
            </w:r>
            <w:r w:rsidRPr="00D53F17">
              <w:rPr>
                <w:rFonts w:eastAsiaTheme="minorHAnsi"/>
                <w:b/>
                <w:lang w:eastAsia="en-US"/>
              </w:rPr>
              <w:t xml:space="preserve"> 1875 и приложении №2 к Постановлению </w:t>
            </w:r>
            <w:r w:rsidRPr="00D53F17">
              <w:rPr>
                <w:rFonts w:eastAsiaTheme="minorHAnsi"/>
                <w:b/>
              </w:rPr>
              <w:t>Правительства РФ от 23.12.2024 №</w:t>
            </w:r>
            <w:r w:rsidRPr="00D53F17">
              <w:rPr>
                <w:rFonts w:eastAsiaTheme="minorHAnsi"/>
                <w:b/>
                <w:lang w:eastAsia="en-US"/>
              </w:rPr>
              <w:t xml:space="preserve"> 1875</w:t>
            </w:r>
            <w:r w:rsidRPr="00D53F17">
              <w:rPr>
                <w:rFonts w:eastAsiaTheme="minorHAnsi"/>
                <w:lang w:eastAsia="en-US"/>
              </w:rPr>
              <w:t>, так</w:t>
            </w:r>
            <w:proofErr w:type="gramEnd"/>
            <w:r w:rsidRPr="00D53F17">
              <w:rPr>
                <w:rFonts w:eastAsiaTheme="minorHAnsi"/>
                <w:lang w:eastAsia="en-US"/>
              </w:rPr>
              <w:t xml:space="preserve"> и включенных в объект закупки (предмет закупки) товаров, указанных в таких приложениях.</w:t>
            </w:r>
          </w:p>
          <w:p w:rsidR="005C6938" w:rsidRPr="00D53F17" w:rsidRDefault="005C6938" w:rsidP="005C6938">
            <w:pPr>
              <w:suppressAutoHyphens w:val="0"/>
              <w:autoSpaceDE w:val="0"/>
              <w:autoSpaceDN w:val="0"/>
              <w:adjustRightInd w:val="0"/>
              <w:ind w:firstLine="555"/>
              <w:jc w:val="both"/>
              <w:rPr>
                <w:rFonts w:eastAsiaTheme="minorHAnsi"/>
                <w:iCs/>
                <w:lang w:eastAsia="en-US"/>
              </w:rPr>
            </w:pPr>
            <w:r w:rsidRPr="00D53F17">
              <w:rPr>
                <w:rFonts w:eastAsiaTheme="minorHAnsi"/>
                <w:lang w:eastAsia="en-US"/>
              </w:rPr>
              <w:t xml:space="preserve">В </w:t>
            </w:r>
            <w:proofErr w:type="gramStart"/>
            <w:r w:rsidRPr="00D53F17">
              <w:rPr>
                <w:rFonts w:eastAsiaTheme="minorHAnsi"/>
                <w:lang w:eastAsia="en-US"/>
              </w:rPr>
              <w:t>случае</w:t>
            </w:r>
            <w:proofErr w:type="gramEnd"/>
            <w:r w:rsidRPr="00D53F17">
              <w:rPr>
                <w:rFonts w:eastAsiaTheme="minorHAnsi"/>
                <w:lang w:eastAsia="en-US"/>
              </w:rPr>
              <w:t xml:space="preserve">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w:t>
            </w:r>
            <w:proofErr w:type="gramStart"/>
            <w:r w:rsidRPr="00D53F17">
              <w:rPr>
                <w:rFonts w:eastAsiaTheme="minorHAnsi"/>
                <w:lang w:eastAsia="en-US"/>
              </w:rPr>
              <w:t>случае</w:t>
            </w:r>
            <w:proofErr w:type="gramEnd"/>
            <w:r w:rsidRPr="00D53F17">
              <w:rPr>
                <w:rFonts w:eastAsiaTheme="minorHAnsi"/>
                <w:lang w:eastAsia="en-US"/>
              </w:rPr>
              <w:t xml:space="preserve">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D53F17">
              <w:rPr>
                <w:rFonts w:eastAsiaTheme="minorHAnsi"/>
                <w:i/>
                <w:lang w:eastAsia="en-US"/>
              </w:rPr>
              <w:t>.</w:t>
            </w:r>
            <w:r w:rsidRPr="00D53F17">
              <w:rPr>
                <w:rFonts w:eastAsiaTheme="minorHAnsi"/>
                <w:i/>
                <w:iCs/>
                <w:lang w:eastAsia="en-US"/>
              </w:rPr>
              <w:t xml:space="preserve"> </w:t>
            </w:r>
            <w:r w:rsidRPr="00D53F17">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5C6938" w:rsidRPr="00D53F17" w:rsidRDefault="005C6938" w:rsidP="005C6938">
            <w:pPr>
              <w:suppressAutoHyphens w:val="0"/>
              <w:autoSpaceDE w:val="0"/>
              <w:autoSpaceDN w:val="0"/>
              <w:adjustRightInd w:val="0"/>
              <w:ind w:firstLine="555"/>
              <w:jc w:val="both"/>
              <w:rPr>
                <w:rFonts w:eastAsiaTheme="minorHAnsi"/>
                <w:lang w:eastAsia="en-US"/>
              </w:rPr>
            </w:pPr>
            <w:proofErr w:type="gramStart"/>
            <w:r w:rsidRPr="00D53F17">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w:t>
            </w:r>
            <w:proofErr w:type="gramEnd"/>
            <w:r w:rsidRPr="00D53F17">
              <w:rPr>
                <w:rFonts w:eastAsiaTheme="minorHAnsi"/>
                <w:lang w:eastAsia="en-US"/>
              </w:rPr>
              <w:t xml:space="preserve"> В </w:t>
            </w:r>
            <w:proofErr w:type="gramStart"/>
            <w:r w:rsidRPr="00D53F17">
              <w:rPr>
                <w:rFonts w:eastAsiaTheme="minorHAnsi"/>
                <w:lang w:eastAsia="en-US"/>
              </w:rPr>
              <w:t>случае</w:t>
            </w:r>
            <w:proofErr w:type="gramEnd"/>
            <w:r w:rsidRPr="00D53F17">
              <w:rPr>
                <w:rFonts w:eastAsiaTheme="minorHAnsi"/>
                <w:lang w:eastAsia="en-US"/>
              </w:rPr>
              <w:t xml:space="preserve">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5C6938" w:rsidRPr="00D53F17" w:rsidRDefault="008B047B" w:rsidP="008B047B">
            <w:pPr>
              <w:autoSpaceDE w:val="0"/>
              <w:autoSpaceDN w:val="0"/>
              <w:adjustRightInd w:val="0"/>
              <w:jc w:val="both"/>
              <w:rPr>
                <w:rFonts w:eastAsiaTheme="minorHAnsi"/>
              </w:rPr>
            </w:pPr>
            <w:r w:rsidRPr="00D53F17">
              <w:rPr>
                <w:rFonts w:eastAsiaTheme="minorHAnsi"/>
              </w:rPr>
              <w:t xml:space="preserve">3) </w:t>
            </w:r>
            <w:r w:rsidR="005C6938" w:rsidRPr="00D53F17">
              <w:rPr>
                <w:rFonts w:eastAsiaTheme="minorHAnsi"/>
              </w:rPr>
              <w:t xml:space="preserve">В </w:t>
            </w:r>
            <w:proofErr w:type="gramStart"/>
            <w:r w:rsidR="005C6938" w:rsidRPr="00D53F17">
              <w:rPr>
                <w:rFonts w:eastAsiaTheme="minorHAnsi"/>
              </w:rPr>
              <w:t>случае</w:t>
            </w:r>
            <w:proofErr w:type="gramEnd"/>
            <w:r w:rsidR="005C6938" w:rsidRPr="00D53F17">
              <w:rPr>
                <w:rFonts w:eastAsiaTheme="minorHAnsi"/>
              </w:rPr>
              <w:t xml:space="preserve"> если </w:t>
            </w:r>
            <w:r w:rsidR="005C6938" w:rsidRPr="00D53F17">
              <w:t xml:space="preserve">в соответствии с </w:t>
            </w:r>
            <w:proofErr w:type="spellStart"/>
            <w:r w:rsidR="005C6938" w:rsidRPr="00D53F17">
              <w:t>п.п</w:t>
            </w:r>
            <w:proofErr w:type="spellEnd"/>
            <w:r w:rsidR="005C6938" w:rsidRPr="00D53F17">
              <w:t xml:space="preserve">. «а» п. 1 ч. 2 ст. 3.1-4. </w:t>
            </w:r>
            <w:r w:rsidR="005C6938" w:rsidRPr="00D53F17">
              <w:rPr>
                <w:rFonts w:eastAsiaTheme="minorHAnsi"/>
              </w:rPr>
              <w:t>Федерального закона от 18.07.2011 № 223-ФЗ "О закупках товаров, работ, услуг отдельными видами юридических лиц" у</w:t>
            </w:r>
            <w:r w:rsidR="005C6938" w:rsidRPr="00D53F17">
              <w:t xml:space="preserve">становлен запрет </w:t>
            </w:r>
            <w:r w:rsidR="005C6938" w:rsidRPr="00D53F17">
              <w:rPr>
                <w:rFonts w:eastAsiaTheme="minorHAnsi"/>
                <w:iCs/>
              </w:rPr>
              <w:t>закупок товаров,</w:t>
            </w:r>
            <w:r w:rsidR="005C6938" w:rsidRPr="00D53F17">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w:t>
            </w:r>
            <w:proofErr w:type="gramStart"/>
            <w:r w:rsidR="005C6938" w:rsidRPr="00D53F17">
              <w:rPr>
                <w:rFonts w:eastAsiaTheme="minorHAnsi"/>
              </w:rPr>
              <w:t>случае</w:t>
            </w:r>
            <w:proofErr w:type="gramEnd"/>
            <w:r w:rsidR="005C6938" w:rsidRPr="00D53F17">
              <w:rPr>
                <w:rFonts w:eastAsiaTheme="minorHAnsi"/>
              </w:rPr>
              <w:t xml:space="preserve"> если в соответствии с </w:t>
            </w:r>
            <w:proofErr w:type="spellStart"/>
            <w:r w:rsidR="005C6938" w:rsidRPr="00D53F17">
              <w:rPr>
                <w:rFonts w:eastAsiaTheme="minorHAnsi"/>
              </w:rPr>
              <w:t>п.п</w:t>
            </w:r>
            <w:proofErr w:type="spellEnd"/>
            <w:r w:rsidR="005C6938" w:rsidRPr="00D53F17">
              <w:rPr>
                <w:rFonts w:eastAsiaTheme="minorHAnsi"/>
              </w:rPr>
              <w:t xml:space="preserve">. «а» п. 1 ч. 2 ст. 3.1-4. </w:t>
            </w:r>
            <w:proofErr w:type="gramStart"/>
            <w:r w:rsidR="005C6938" w:rsidRPr="00D53F17">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5C6938" w:rsidRPr="00D53F17" w:rsidRDefault="005C6938" w:rsidP="008B047B">
            <w:pPr>
              <w:suppressAutoHyphens w:val="0"/>
              <w:autoSpaceDE w:val="0"/>
              <w:autoSpaceDN w:val="0"/>
              <w:adjustRightInd w:val="0"/>
              <w:jc w:val="both"/>
              <w:rPr>
                <w:rFonts w:eastAsiaTheme="minorHAnsi"/>
                <w:lang w:eastAsia="en-US"/>
              </w:rPr>
            </w:pPr>
            <w:r w:rsidRPr="00D53F17">
              <w:rPr>
                <w:rFonts w:eastAsiaTheme="minorHAnsi"/>
              </w:rPr>
              <w:t xml:space="preserve">4) В </w:t>
            </w:r>
            <w:proofErr w:type="gramStart"/>
            <w:r w:rsidRPr="00D53F17">
              <w:rPr>
                <w:rFonts w:eastAsiaTheme="minorHAnsi"/>
              </w:rPr>
              <w:t>случае</w:t>
            </w:r>
            <w:proofErr w:type="gramEnd"/>
            <w:r w:rsidRPr="00D53F17">
              <w:rPr>
                <w:rFonts w:eastAsiaTheme="minorHAnsi"/>
              </w:rPr>
              <w:t xml:space="preserve"> если </w:t>
            </w:r>
            <w:r w:rsidRPr="00D53F17">
              <w:t xml:space="preserve">в соответствии с </w:t>
            </w:r>
            <w:proofErr w:type="spellStart"/>
            <w:r w:rsidRPr="00D53F17">
              <w:t>п.п</w:t>
            </w:r>
            <w:proofErr w:type="spellEnd"/>
            <w:r w:rsidRPr="00D53F17">
              <w:t xml:space="preserve">. «б» п. 1 ч. 2 ст. 3.1-4. </w:t>
            </w:r>
            <w:r w:rsidRPr="00D53F17">
              <w:rPr>
                <w:rFonts w:eastAsiaTheme="minorHAnsi"/>
              </w:rPr>
              <w:t>Федерального закона от 18.07.2011 № 223-ФЗ "О закупках товаров, работ, услуг отдельными видами юридических лиц"</w:t>
            </w:r>
            <w:r w:rsidRPr="00D53F17">
              <w:rPr>
                <w:rFonts w:eastAsiaTheme="minorHAnsi"/>
                <w:lang w:eastAsia="en-US"/>
              </w:rPr>
              <w:t xml:space="preserve"> установлено ограничение закупок товара, не допускаются: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rPr>
              <w:t xml:space="preserve">          В </w:t>
            </w:r>
            <w:proofErr w:type="gramStart"/>
            <w:r w:rsidRPr="00D53F17">
              <w:rPr>
                <w:rFonts w:eastAsiaTheme="minorHAnsi"/>
              </w:rPr>
              <w:t>случае</w:t>
            </w:r>
            <w:proofErr w:type="gramEnd"/>
            <w:r w:rsidRPr="00D53F17">
              <w:rPr>
                <w:rFonts w:eastAsiaTheme="minorHAnsi"/>
              </w:rPr>
              <w:t xml:space="preserve"> если </w:t>
            </w:r>
            <w:r w:rsidRPr="00D53F17">
              <w:t xml:space="preserve">в соответствии с </w:t>
            </w:r>
            <w:proofErr w:type="spellStart"/>
            <w:r w:rsidRPr="00D53F17">
              <w:t>п.п</w:t>
            </w:r>
            <w:proofErr w:type="spellEnd"/>
            <w:r w:rsidRPr="00D53F17">
              <w:t xml:space="preserve">. «б» п. 1 ч. 2 ст. 3.1-4. </w:t>
            </w:r>
            <w:r w:rsidRPr="00D53F17">
              <w:rPr>
                <w:rFonts w:eastAsiaTheme="minorHAnsi"/>
              </w:rPr>
              <w:t>Федерального закона от 18.07.2011 № 223-ФЗ "О закупках товаров, работ, услуг отдельными видами юридических лиц"</w:t>
            </w:r>
            <w:r w:rsidRPr="00D53F17">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5C6938" w:rsidRPr="00D53F17" w:rsidRDefault="005C6938" w:rsidP="005C6938">
            <w:pPr>
              <w:suppressAutoHyphens w:val="0"/>
              <w:autoSpaceDE w:val="0"/>
              <w:autoSpaceDN w:val="0"/>
              <w:adjustRightInd w:val="0"/>
              <w:ind w:firstLine="540"/>
              <w:jc w:val="both"/>
              <w:rPr>
                <w:rFonts w:eastAsiaTheme="minorHAnsi"/>
                <w:lang w:eastAsia="en-US"/>
              </w:rPr>
            </w:pPr>
            <w:r w:rsidRPr="00D53F17">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856B8A" w:rsidRPr="00D53F17" w:rsidRDefault="005C6938" w:rsidP="00762BE8">
            <w:pPr>
              <w:suppressAutoHyphens w:val="0"/>
              <w:autoSpaceDE w:val="0"/>
              <w:autoSpaceDN w:val="0"/>
              <w:adjustRightInd w:val="0"/>
              <w:ind w:firstLine="540"/>
              <w:jc w:val="both"/>
              <w:rPr>
                <w:rFonts w:eastAsiaTheme="minorHAnsi"/>
                <w:lang w:eastAsia="en-US"/>
              </w:rPr>
            </w:pPr>
            <w:proofErr w:type="gramStart"/>
            <w:r w:rsidRPr="00D53F17">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tc>
      </w:tr>
      <w:tr w:rsidR="00934BEB" w:rsidRPr="00C6541C" w:rsidTr="00B95CE3">
        <w:trPr>
          <w:jc w:val="center"/>
        </w:trPr>
        <w:tc>
          <w:tcPr>
            <w:tcW w:w="854" w:type="dxa"/>
            <w:vAlign w:val="center"/>
          </w:tcPr>
          <w:p w:rsidR="00934BEB" w:rsidRPr="00C6541C" w:rsidRDefault="00934BEB" w:rsidP="006B6D75">
            <w:pPr>
              <w:autoSpaceDE w:val="0"/>
              <w:autoSpaceDN w:val="0"/>
              <w:adjustRightInd w:val="0"/>
              <w:jc w:val="center"/>
              <w:rPr>
                <w:b/>
              </w:rPr>
            </w:pPr>
            <w:r w:rsidRPr="00C6541C">
              <w:rPr>
                <w:b/>
              </w:rPr>
              <w:t>30</w:t>
            </w:r>
          </w:p>
        </w:tc>
        <w:tc>
          <w:tcPr>
            <w:tcW w:w="2696" w:type="dxa"/>
            <w:vAlign w:val="center"/>
          </w:tcPr>
          <w:p w:rsidR="00934BEB" w:rsidRPr="00C6541C" w:rsidRDefault="00934BEB" w:rsidP="006B6D75">
            <w:pPr>
              <w:autoSpaceDE w:val="0"/>
              <w:autoSpaceDN w:val="0"/>
              <w:adjustRightInd w:val="0"/>
              <w:jc w:val="center"/>
              <w:rPr>
                <w:b/>
              </w:rPr>
            </w:pPr>
            <w:r w:rsidRPr="00C6541C">
              <w:rPr>
                <w:b/>
              </w:rPr>
              <w:t>Перечень приложений</w:t>
            </w:r>
          </w:p>
        </w:tc>
        <w:tc>
          <w:tcPr>
            <w:tcW w:w="7002" w:type="dxa"/>
            <w:vAlign w:val="center"/>
          </w:tcPr>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1. </w:t>
            </w:r>
            <w:hyperlink r:id="rId30" w:history="1">
              <w:r w:rsidRPr="009B296F">
                <w:rPr>
                  <w:color w:val="000000" w:themeColor="text1"/>
                </w:rPr>
                <w:t>Приложение № 1</w:t>
              </w:r>
            </w:hyperlink>
            <w:r w:rsidRPr="009B296F">
              <w:rPr>
                <w:color w:val="000000" w:themeColor="text1"/>
              </w:rPr>
              <w:t xml:space="preserve"> - «Форма котировочной заявки»;</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2. </w:t>
            </w:r>
            <w:hyperlink r:id="rId31" w:history="1">
              <w:r w:rsidRPr="009B296F">
                <w:rPr>
                  <w:color w:val="000000" w:themeColor="text1"/>
                </w:rPr>
                <w:t>Приложение № 2</w:t>
              </w:r>
            </w:hyperlink>
            <w:r w:rsidRPr="009B296F">
              <w:rPr>
                <w:color w:val="000000" w:themeColor="text1"/>
              </w:rPr>
              <w:t xml:space="preserve"> - «Технические требования»;</w:t>
            </w:r>
          </w:p>
          <w:p w:rsidR="00934BEB" w:rsidRPr="009B296F" w:rsidRDefault="00934BEB" w:rsidP="00DD374E">
            <w:pPr>
              <w:widowControl w:val="0"/>
              <w:suppressAutoHyphens w:val="0"/>
              <w:contextualSpacing/>
              <w:jc w:val="both"/>
              <w:rPr>
                <w:color w:val="000000" w:themeColor="text1"/>
              </w:rPr>
            </w:pPr>
            <w:r w:rsidRPr="009B296F">
              <w:rPr>
                <w:color w:val="000000" w:themeColor="text1"/>
              </w:rPr>
              <w:t xml:space="preserve">3. </w:t>
            </w:r>
            <w:hyperlink r:id="rId32" w:history="1">
              <w:r w:rsidRPr="009B296F">
                <w:rPr>
                  <w:color w:val="000000" w:themeColor="text1"/>
                </w:rPr>
                <w:t>Приложение № 3</w:t>
              </w:r>
            </w:hyperlink>
            <w:r w:rsidRPr="009B296F">
              <w:rPr>
                <w:color w:val="000000" w:themeColor="text1"/>
              </w:rPr>
              <w:t xml:space="preserve"> - Форма «</w:t>
            </w:r>
            <w:r w:rsidR="009C7A1C">
              <w:rPr>
                <w:color w:val="000000" w:themeColor="text1"/>
              </w:rPr>
              <w:t>С</w:t>
            </w:r>
            <w:r w:rsidR="009C7A1C" w:rsidRPr="009B296F">
              <w:rPr>
                <w:color w:val="000000" w:themeColor="text1"/>
              </w:rPr>
              <w:t>ведения о наименовании и конкретных показателях товара</w:t>
            </w:r>
            <w:r w:rsidRPr="009B296F">
              <w:rPr>
                <w:color w:val="000000" w:themeColor="text1"/>
              </w:rPr>
              <w:t>»;</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4. </w:t>
            </w:r>
            <w:hyperlink r:id="rId33" w:history="1">
              <w:r w:rsidRPr="009B296F">
                <w:rPr>
                  <w:color w:val="000000" w:themeColor="text1"/>
                </w:rPr>
                <w:t>Приложение № 4</w:t>
              </w:r>
            </w:hyperlink>
            <w:r w:rsidRPr="009B296F">
              <w:rPr>
                <w:color w:val="000000" w:themeColor="text1"/>
              </w:rPr>
              <w:t xml:space="preserve"> - «Проект договора»;</w:t>
            </w:r>
          </w:p>
          <w:p w:rsidR="00934BEB" w:rsidRDefault="00934BEB" w:rsidP="00DD374E">
            <w:pPr>
              <w:widowControl w:val="0"/>
              <w:suppressAutoHyphens w:val="0"/>
              <w:autoSpaceDE w:val="0"/>
              <w:autoSpaceDN w:val="0"/>
              <w:adjustRightInd w:val="0"/>
              <w:contextualSpacing/>
              <w:jc w:val="both"/>
              <w:rPr>
                <w:bCs/>
                <w:color w:val="000000"/>
                <w:shd w:val="clear" w:color="auto" w:fill="FFFFFF"/>
              </w:rPr>
            </w:pPr>
            <w:r w:rsidRPr="009B296F">
              <w:rPr>
                <w:color w:val="000000" w:themeColor="text1"/>
              </w:rPr>
              <w:t xml:space="preserve">5. Приложение № 5 – «Обоснование </w:t>
            </w:r>
            <w:r w:rsidR="00E96EFF" w:rsidRPr="00E96EFF">
              <w:rPr>
                <w:color w:val="000000" w:themeColor="text1"/>
              </w:rPr>
              <w:t>общей начальной (максимальной) цен</w:t>
            </w:r>
            <w:r w:rsidR="00494C9F">
              <w:rPr>
                <w:color w:val="000000" w:themeColor="text1"/>
              </w:rPr>
              <w:t>ы</w:t>
            </w:r>
            <w:r w:rsidR="00E96EFF" w:rsidRPr="00E96EFF">
              <w:rPr>
                <w:color w:val="000000" w:themeColor="text1"/>
              </w:rPr>
              <w:t xml:space="preserve"> единицы товара</w:t>
            </w:r>
            <w:r w:rsidRPr="009B296F">
              <w:rPr>
                <w:color w:val="000000" w:themeColor="text1"/>
              </w:rPr>
              <w:t>»</w:t>
            </w:r>
            <w:r w:rsidRPr="009B296F">
              <w:rPr>
                <w:bCs/>
                <w:color w:val="000000"/>
                <w:shd w:val="clear" w:color="auto" w:fill="FFFFFF"/>
              </w:rPr>
              <w:t>.</w:t>
            </w:r>
          </w:p>
          <w:p w:rsidR="00934BEB" w:rsidRPr="0071523E" w:rsidRDefault="00934BEB" w:rsidP="00DD374E">
            <w:pPr>
              <w:widowControl w:val="0"/>
              <w:suppressAutoHyphens w:val="0"/>
              <w:autoSpaceDE w:val="0"/>
              <w:autoSpaceDN w:val="0"/>
              <w:adjustRightInd w:val="0"/>
              <w:contextualSpacing/>
              <w:jc w:val="both"/>
              <w:rPr>
                <w:bCs/>
                <w:color w:val="000000"/>
                <w:shd w:val="clear" w:color="auto" w:fill="FFFFFF"/>
              </w:rPr>
            </w:pPr>
            <w:r w:rsidRPr="0071523E">
              <w:rPr>
                <w:bCs/>
                <w:shd w:val="clear" w:color="auto" w:fill="FFFFFF"/>
              </w:rPr>
              <w:t>6</w:t>
            </w:r>
            <w:r w:rsidRPr="0071523E">
              <w:t xml:space="preserve">. Приложение № 6 – </w:t>
            </w:r>
            <w:r w:rsidRPr="0071523E">
              <w:rPr>
                <w:bCs/>
                <w:shd w:val="clear" w:color="auto" w:fill="FFFFFF"/>
              </w:rPr>
              <w:t>Форма обеспечения исполнения договора.</w:t>
            </w:r>
          </w:p>
        </w:tc>
      </w:tr>
    </w:tbl>
    <w:p w:rsidR="00F44F26" w:rsidRDefault="00F44F26" w:rsidP="00F44F26">
      <w:pPr>
        <w:widowControl w:val="0"/>
        <w:suppressAutoHyphens w:val="0"/>
        <w:jc w:val="both"/>
        <w:rPr>
          <w:b/>
        </w:rPr>
      </w:pPr>
      <w:r w:rsidRPr="007C5A5F">
        <w:rPr>
          <w:b/>
        </w:rPr>
        <w:t>Специалист по закупкам</w:t>
      </w:r>
      <w:r w:rsidRPr="007C5A5F">
        <w:t xml:space="preserve"> </w:t>
      </w:r>
      <w:r w:rsidRPr="007C5A5F">
        <w:rPr>
          <w:b/>
        </w:rPr>
        <w:t>ООПЗ НХ</w:t>
      </w:r>
      <w:r w:rsidRPr="007C5A5F">
        <w:rPr>
          <w:b/>
        </w:rPr>
        <w:tab/>
      </w:r>
      <w:r w:rsidRPr="007C5A5F">
        <w:rPr>
          <w:b/>
        </w:rPr>
        <w:tab/>
      </w:r>
      <w:r w:rsidRPr="007C5A5F">
        <w:rPr>
          <w:b/>
        </w:rPr>
        <w:tab/>
      </w:r>
      <w:r w:rsidRPr="007C5A5F">
        <w:rPr>
          <w:b/>
        </w:rPr>
        <w:tab/>
      </w:r>
      <w:r w:rsidRPr="007C5A5F">
        <w:rPr>
          <w:b/>
        </w:rPr>
        <w:tab/>
      </w:r>
      <w:r w:rsidR="00CA2592">
        <w:rPr>
          <w:b/>
        </w:rPr>
        <w:t xml:space="preserve">                 М. С. Бурмистрова</w:t>
      </w:r>
    </w:p>
    <w:p w:rsidR="00F44F26" w:rsidRDefault="00F44F26" w:rsidP="00F44F26">
      <w:pPr>
        <w:widowControl w:val="0"/>
        <w:suppressAutoHyphens w:val="0"/>
        <w:jc w:val="both"/>
        <w:rPr>
          <w:b/>
        </w:rPr>
      </w:pPr>
    </w:p>
    <w:p w:rsidR="00F44F26" w:rsidRPr="007C5A5F" w:rsidRDefault="00F44F26" w:rsidP="00F44F26">
      <w:pPr>
        <w:widowControl w:val="0"/>
        <w:suppressAutoHyphens w:val="0"/>
        <w:jc w:val="both"/>
        <w:rPr>
          <w:rFonts w:eastAsia="Calibri"/>
          <w:b/>
          <w:iCs/>
          <w:lang w:eastAsia="en-US"/>
        </w:rPr>
      </w:pPr>
      <w:r w:rsidRPr="007C5A5F">
        <w:rPr>
          <w:rFonts w:eastAsia="Calibri"/>
          <w:b/>
          <w:iCs/>
          <w:lang w:eastAsia="en-US"/>
        </w:rPr>
        <w:t xml:space="preserve">СОГЛАСОВАНО: </w:t>
      </w:r>
    </w:p>
    <w:p w:rsidR="00B30F76" w:rsidRDefault="00B30F76" w:rsidP="00697B76">
      <w:pPr>
        <w:widowControl w:val="0"/>
        <w:suppressAutoHyphens w:val="0"/>
        <w:jc w:val="both"/>
        <w:rPr>
          <w:b/>
        </w:rPr>
      </w:pPr>
      <w:r>
        <w:rPr>
          <w:b/>
        </w:rPr>
        <w:t>Заместитель н</w:t>
      </w:r>
      <w:r w:rsidR="00697B76" w:rsidRPr="00697B76">
        <w:rPr>
          <w:b/>
        </w:rPr>
        <w:t>ачальник</w:t>
      </w:r>
      <w:r>
        <w:rPr>
          <w:b/>
        </w:rPr>
        <w:t>а</w:t>
      </w:r>
      <w:r w:rsidR="00697B76" w:rsidRPr="00697B76">
        <w:rPr>
          <w:b/>
        </w:rPr>
        <w:t xml:space="preserve"> ООПЗ НХ</w:t>
      </w:r>
    </w:p>
    <w:p w:rsidR="00F44F26" w:rsidRDefault="00B30F76" w:rsidP="00697B76">
      <w:pPr>
        <w:widowControl w:val="0"/>
        <w:suppressAutoHyphens w:val="0"/>
        <w:jc w:val="both"/>
        <w:rPr>
          <w:b/>
        </w:rPr>
      </w:pPr>
      <w:r>
        <w:rPr>
          <w:b/>
        </w:rPr>
        <w:t xml:space="preserve">- начальник </w:t>
      </w:r>
      <w:proofErr w:type="gramStart"/>
      <w:r>
        <w:rPr>
          <w:b/>
        </w:rPr>
        <w:t>СМ</w:t>
      </w:r>
      <w:proofErr w:type="gramEnd"/>
      <w:r w:rsidR="00697B76" w:rsidRPr="00697B76">
        <w:rPr>
          <w:b/>
        </w:rPr>
        <w:tab/>
      </w:r>
      <w:r w:rsidR="00697B76" w:rsidRPr="00697B76">
        <w:rPr>
          <w:b/>
        </w:rPr>
        <w:tab/>
        <w:t xml:space="preserve">                          </w:t>
      </w:r>
      <w:r w:rsidR="00BA366D">
        <w:rPr>
          <w:b/>
        </w:rPr>
        <w:t xml:space="preserve">       </w:t>
      </w:r>
      <w:r w:rsidR="00697B76" w:rsidRPr="00697B76">
        <w:rPr>
          <w:b/>
        </w:rPr>
        <w:t xml:space="preserve">     </w:t>
      </w:r>
      <w:r w:rsidR="00BA366D">
        <w:rPr>
          <w:b/>
        </w:rPr>
        <w:t xml:space="preserve">                </w:t>
      </w:r>
      <w:r w:rsidR="00D84C06">
        <w:rPr>
          <w:b/>
        </w:rPr>
        <w:t xml:space="preserve">            </w:t>
      </w:r>
      <w:r w:rsidR="00BA366D">
        <w:rPr>
          <w:b/>
        </w:rPr>
        <w:t xml:space="preserve"> </w:t>
      </w:r>
      <w:r w:rsidR="001A6CD0">
        <w:rPr>
          <w:b/>
        </w:rPr>
        <w:t xml:space="preserve">   </w:t>
      </w:r>
      <w:r w:rsidR="00BA366D">
        <w:rPr>
          <w:b/>
        </w:rPr>
        <w:t xml:space="preserve">  </w:t>
      </w:r>
      <w:r w:rsidR="0038423D">
        <w:rPr>
          <w:b/>
        </w:rPr>
        <w:t xml:space="preserve">            </w:t>
      </w:r>
      <w:r>
        <w:rPr>
          <w:b/>
        </w:rPr>
        <w:t xml:space="preserve">          </w:t>
      </w:r>
      <w:bookmarkStart w:id="0" w:name="_GoBack"/>
      <w:bookmarkEnd w:id="0"/>
      <w:r w:rsidR="0038423D">
        <w:rPr>
          <w:b/>
        </w:rPr>
        <w:t xml:space="preserve">  </w:t>
      </w:r>
      <w:r>
        <w:rPr>
          <w:b/>
        </w:rPr>
        <w:t>К.О. Шадрина</w:t>
      </w:r>
    </w:p>
    <w:p w:rsidR="00254522" w:rsidRDefault="00CC2968" w:rsidP="00254522">
      <w:pPr>
        <w:ind w:firstLine="567"/>
        <w:jc w:val="right"/>
        <w:rPr>
          <w:color w:val="000000" w:themeColor="text1"/>
        </w:rPr>
      </w:pPr>
      <w:r>
        <w:br w:type="page"/>
      </w:r>
      <w:r w:rsidR="00254522" w:rsidRPr="009B296F">
        <w:rPr>
          <w:color w:val="000000" w:themeColor="text1"/>
        </w:rPr>
        <w:t xml:space="preserve">Приложение № </w:t>
      </w:r>
      <w:r w:rsidR="00254522">
        <w:rPr>
          <w:color w:val="000000" w:themeColor="text1"/>
        </w:rPr>
        <w:t>1</w:t>
      </w:r>
      <w:r w:rsidR="00254522" w:rsidRPr="009B296F">
        <w:rPr>
          <w:color w:val="000000" w:themeColor="text1"/>
        </w:rPr>
        <w:t xml:space="preserve"> к Извещению о проведении запроса котировок</w:t>
      </w:r>
    </w:p>
    <w:p w:rsidR="00254522" w:rsidRDefault="00254522" w:rsidP="00254522">
      <w:pPr>
        <w:ind w:firstLine="567"/>
        <w:jc w:val="right"/>
        <w:rPr>
          <w:color w:val="000000" w:themeColor="text1"/>
        </w:rPr>
      </w:pPr>
    </w:p>
    <w:p w:rsidR="00254522" w:rsidRPr="009B296F" w:rsidRDefault="00254522" w:rsidP="00254522">
      <w:pPr>
        <w:ind w:firstLine="567"/>
        <w:jc w:val="center"/>
        <w:rPr>
          <w:b/>
        </w:rPr>
      </w:pPr>
      <w:r w:rsidRPr="009B296F">
        <w:rPr>
          <w:b/>
        </w:rPr>
        <w:t xml:space="preserve">КОТИРОВОЧНАЯ ЗАЯВКА </w:t>
      </w:r>
    </w:p>
    <w:p w:rsidR="00254522" w:rsidRPr="009B296F" w:rsidRDefault="00254522" w:rsidP="00254522">
      <w:pPr>
        <w:ind w:firstLine="567"/>
        <w:jc w:val="center"/>
      </w:pPr>
    </w:p>
    <w:p w:rsidR="00254522" w:rsidRPr="009B296F" w:rsidRDefault="00254522" w:rsidP="00254522">
      <w:pPr>
        <w:ind w:firstLine="567"/>
        <w:jc w:val="center"/>
      </w:pPr>
      <w:r w:rsidRPr="009B296F">
        <w:t xml:space="preserve">                                                                                                            «___»__________20__ года</w:t>
      </w:r>
    </w:p>
    <w:p w:rsidR="00254522" w:rsidRPr="009B296F" w:rsidRDefault="00254522" w:rsidP="00254522">
      <w:pPr>
        <w:ind w:firstLine="567"/>
        <w:jc w:val="both"/>
      </w:pPr>
      <w:r w:rsidRPr="009B296F">
        <w:t xml:space="preserve">Наименование, фирменное наименование (при наличии) участника юридического лица/наименование филиала </w:t>
      </w:r>
      <w:r w:rsidRPr="009B296F">
        <w:rPr>
          <w:i/>
        </w:rPr>
        <w:t>(в случае участия в запросе котировок юридического лица в лице филиала)</w:t>
      </w:r>
      <w:r w:rsidRPr="009B296F">
        <w:t>, (фамилии, имя, отчество, паспортные данные  для физического лица): ___________________________________________________________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 xml:space="preserve">В </w:t>
      </w:r>
      <w:proofErr w:type="gramStart"/>
      <w:r w:rsidRPr="009B296F">
        <w:t>случае</w:t>
      </w:r>
      <w:proofErr w:type="gramEnd"/>
      <w:r w:rsidRPr="009B296F">
        <w:t xml:space="preserve"> участия нескольких лиц на стороне  одного участника указывается участник______, действующий от лица_______</w:t>
      </w:r>
      <w:r w:rsidRPr="009B296F">
        <w:rPr>
          <w:i/>
        </w:rPr>
        <w:t>(указываются наименования всех лиц).</w:t>
      </w:r>
    </w:p>
    <w:p w:rsidR="00254522" w:rsidRPr="009B296F" w:rsidRDefault="00254522" w:rsidP="00254522">
      <w:pPr>
        <w:jc w:val="both"/>
      </w:pPr>
      <w:r w:rsidRPr="009B296F">
        <w:rPr>
          <w:i/>
          <w:sz w:val="18"/>
          <w:szCs w:val="18"/>
        </w:rPr>
        <w:t xml:space="preserve">Примечание: В  </w:t>
      </w:r>
      <w:proofErr w:type="gramStart"/>
      <w:r w:rsidRPr="009B296F">
        <w:rPr>
          <w:i/>
          <w:sz w:val="18"/>
          <w:szCs w:val="18"/>
        </w:rPr>
        <w:t>случае</w:t>
      </w:r>
      <w:proofErr w:type="gramEnd"/>
      <w:r w:rsidRPr="009B296F">
        <w:rPr>
          <w:i/>
          <w:sz w:val="18"/>
          <w:szCs w:val="18"/>
        </w:rPr>
        <w:t xml:space="preserve"> участия нескольких лиц на стороне одного участника, данные заявки  участника заполняются на каждого участника в отдельности</w:t>
      </w:r>
    </w:p>
    <w:p w:rsidR="00254522" w:rsidRPr="009B296F" w:rsidRDefault="00254522" w:rsidP="00254522">
      <w:pPr>
        <w:ind w:leftChars="851" w:left="2042" w:firstLine="567"/>
        <w:jc w:val="both"/>
      </w:pPr>
    </w:p>
    <w:p w:rsidR="00254522" w:rsidRPr="009B296F" w:rsidRDefault="00254522" w:rsidP="00254522">
      <w:pPr>
        <w:ind w:firstLine="567"/>
        <w:jc w:val="both"/>
      </w:pPr>
      <w:r w:rsidRPr="009B296F">
        <w:t>Банковские реквизиты участника (</w:t>
      </w:r>
      <w:r w:rsidRPr="009B296F">
        <w:rPr>
          <w:i/>
        </w:rPr>
        <w:t>в случае участия в запросе котировок юридического лица в лице филиала, указываются реквизиты филиала)</w:t>
      </w:r>
      <w:r w:rsidRPr="009B296F">
        <w:t xml:space="preserve">: </w:t>
      </w:r>
    </w:p>
    <w:p w:rsidR="00254522" w:rsidRPr="009B296F" w:rsidRDefault="00254522" w:rsidP="00254522">
      <w:pPr>
        <w:ind w:firstLine="567"/>
        <w:jc w:val="both"/>
        <w:rPr>
          <w:i/>
          <w:u w:val="single"/>
        </w:rPr>
      </w:pPr>
      <w:r w:rsidRPr="009B296F">
        <w:rPr>
          <w:i/>
          <w:u w:val="single"/>
        </w:rPr>
        <w:t>Наименование банка</w:t>
      </w:r>
    </w:p>
    <w:p w:rsidR="00254522" w:rsidRPr="009B296F" w:rsidRDefault="00254522" w:rsidP="00254522">
      <w:pPr>
        <w:ind w:firstLine="567"/>
        <w:jc w:val="both"/>
        <w:rPr>
          <w:i/>
          <w:u w:val="single"/>
        </w:rPr>
      </w:pPr>
      <w:proofErr w:type="gramStart"/>
      <w:r w:rsidRPr="009B296F">
        <w:rPr>
          <w:i/>
          <w:u w:val="single"/>
        </w:rPr>
        <w:t>р</w:t>
      </w:r>
      <w:proofErr w:type="gramEnd"/>
      <w:r w:rsidRPr="009B296F">
        <w:rPr>
          <w:i/>
          <w:u w:val="single"/>
        </w:rPr>
        <w:t xml:space="preserve">/с </w:t>
      </w:r>
    </w:p>
    <w:p w:rsidR="00254522" w:rsidRPr="009B296F" w:rsidRDefault="00254522" w:rsidP="00254522">
      <w:pPr>
        <w:ind w:firstLine="567"/>
        <w:jc w:val="both"/>
        <w:rPr>
          <w:u w:val="single"/>
        </w:rPr>
      </w:pPr>
      <w:r w:rsidRPr="009B296F">
        <w:rPr>
          <w:i/>
          <w:u w:val="single"/>
        </w:rPr>
        <w:t xml:space="preserve">к/с </w:t>
      </w:r>
    </w:p>
    <w:p w:rsidR="00254522" w:rsidRPr="009B296F" w:rsidRDefault="00254522" w:rsidP="00254522">
      <w:pPr>
        <w:ind w:firstLine="567"/>
        <w:jc w:val="both"/>
        <w:rPr>
          <w:u w:val="single"/>
        </w:rPr>
      </w:pPr>
      <w:r w:rsidRPr="009B296F">
        <w:rPr>
          <w:u w:val="single"/>
        </w:rPr>
        <w:t>БИК банка</w:t>
      </w:r>
    </w:p>
    <w:p w:rsidR="00254522" w:rsidRPr="009B296F" w:rsidRDefault="00254522" w:rsidP="00254522">
      <w:pPr>
        <w:ind w:firstLine="567"/>
        <w:jc w:val="both"/>
        <w:rPr>
          <w:i/>
        </w:rPr>
      </w:pPr>
      <w:r w:rsidRPr="009B296F">
        <w:rPr>
          <w:i/>
        </w:rPr>
        <w:t>Не указание банковских реквизитов не является основанием для отклонения заявки.</w:t>
      </w:r>
    </w:p>
    <w:p w:rsidR="00254522" w:rsidRPr="009B296F" w:rsidRDefault="00254522" w:rsidP="00254522">
      <w:pPr>
        <w:ind w:firstLine="567"/>
        <w:jc w:val="both"/>
        <w:rPr>
          <w:i/>
          <w:u w:val="single"/>
        </w:rPr>
      </w:pPr>
    </w:p>
    <w:p w:rsidR="00254522" w:rsidRPr="009B296F" w:rsidRDefault="00254522" w:rsidP="00254522">
      <w:pPr>
        <w:ind w:firstLine="567"/>
        <w:jc w:val="both"/>
      </w:pPr>
      <w:r w:rsidRPr="009B296F">
        <w:t>Адрес участника: 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Телефон/факс/адрес электронной почты участника:</w:t>
      </w:r>
      <w:r w:rsidRPr="009B296F">
        <w:rPr>
          <w:u w:val="single"/>
        </w:rPr>
        <w:t xml:space="preserve"> </w:t>
      </w:r>
      <w:r w:rsidRPr="009B296F">
        <w:t>___________________________.</w:t>
      </w:r>
    </w:p>
    <w:p w:rsidR="00254522" w:rsidRPr="009B296F" w:rsidRDefault="00254522" w:rsidP="00254522">
      <w:pPr>
        <w:ind w:firstLine="567"/>
        <w:jc w:val="both"/>
        <w:rPr>
          <w:i/>
        </w:rPr>
      </w:pPr>
      <w:r w:rsidRPr="009B296F">
        <w:rPr>
          <w:i/>
        </w:rPr>
        <w:t>Не указание телефона/факса/адреса электронной почты не является основанием для отклонения заявки.</w:t>
      </w:r>
    </w:p>
    <w:p w:rsidR="00254522" w:rsidRPr="009B296F" w:rsidRDefault="00254522" w:rsidP="00254522">
      <w:pPr>
        <w:ind w:firstLine="567"/>
        <w:jc w:val="both"/>
      </w:pPr>
    </w:p>
    <w:p w:rsidR="00254522" w:rsidRPr="009B296F" w:rsidRDefault="00254522" w:rsidP="00254522">
      <w:pPr>
        <w:ind w:firstLine="567"/>
        <w:jc w:val="both"/>
      </w:pPr>
      <w:r w:rsidRPr="009B296F">
        <w:t>ИНН участника:_____________</w:t>
      </w:r>
    </w:p>
    <w:p w:rsidR="00254522" w:rsidRPr="009B296F" w:rsidRDefault="00254522" w:rsidP="00254522">
      <w:pPr>
        <w:ind w:firstLine="567"/>
        <w:jc w:val="both"/>
      </w:pPr>
    </w:p>
    <w:p w:rsidR="00254522" w:rsidRPr="009B296F" w:rsidRDefault="00254522" w:rsidP="00254522">
      <w:pPr>
        <w:suppressAutoHyphens w:val="0"/>
        <w:autoSpaceDE w:val="0"/>
        <w:autoSpaceDN w:val="0"/>
        <w:adjustRightInd w:val="0"/>
        <w:jc w:val="both"/>
      </w:pPr>
      <w:r w:rsidRPr="009B296F">
        <w:t xml:space="preserve">         ИНН учредителей:________ (при наличии)</w:t>
      </w:r>
    </w:p>
    <w:p w:rsidR="00254522" w:rsidRPr="009B296F" w:rsidRDefault="00254522" w:rsidP="00254522">
      <w:pPr>
        <w:suppressAutoHyphens w:val="0"/>
        <w:autoSpaceDE w:val="0"/>
        <w:autoSpaceDN w:val="0"/>
        <w:adjustRightInd w:val="0"/>
        <w:jc w:val="both"/>
        <w:rPr>
          <w:rFonts w:eastAsiaTheme="minorHAnsi"/>
          <w:lang w:eastAsia="en-US"/>
        </w:rPr>
      </w:pPr>
      <w:r w:rsidRPr="009B296F">
        <w:t xml:space="preserve">         ИНН </w:t>
      </w:r>
      <w:r w:rsidRPr="009B296F">
        <w:rPr>
          <w:rFonts w:eastAsiaTheme="minorHAnsi"/>
          <w:lang w:eastAsia="en-US"/>
        </w:rPr>
        <w:t>членов коллегиального исполнительного органа:_______(</w:t>
      </w:r>
      <w:r w:rsidRPr="009B296F">
        <w:t>при наличии</w:t>
      </w:r>
      <w:r w:rsidRPr="009B296F">
        <w:rPr>
          <w:rFonts w:eastAsiaTheme="minorHAnsi"/>
          <w:lang w:eastAsia="en-US"/>
        </w:rPr>
        <w:t>)</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ИНН  лица, исполняющего функции единоличного исполнительного органа юридического     </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лица: _________(</w:t>
      </w:r>
      <w:r w:rsidRPr="009B296F">
        <w:t>при наличии</w:t>
      </w:r>
      <w:r w:rsidRPr="009B296F">
        <w:rPr>
          <w:rFonts w:eastAsiaTheme="minorHAnsi"/>
          <w:lang w:eastAsia="en-US"/>
        </w:rPr>
        <w:t>)</w:t>
      </w:r>
    </w:p>
    <w:p w:rsidR="00254522" w:rsidRPr="009B296F" w:rsidRDefault="00254522" w:rsidP="00254522">
      <w:pPr>
        <w:ind w:leftChars="851" w:left="2042" w:firstLine="567"/>
        <w:jc w:val="both"/>
      </w:pPr>
    </w:p>
    <w:p w:rsidR="00254522" w:rsidRDefault="00254522" w:rsidP="00254522">
      <w:pPr>
        <w:ind w:firstLine="567"/>
        <w:jc w:val="both"/>
      </w:pPr>
      <w:r w:rsidRPr="009B296F">
        <w:t xml:space="preserve">Изучив Ваше Извещение о проведении запроса котировок,  предоставляем согласие на участие в запросе котировок на условиях извещения. </w:t>
      </w:r>
    </w:p>
    <w:p w:rsidR="00A62D38" w:rsidRPr="009B296F" w:rsidRDefault="00A62D38" w:rsidP="00254522">
      <w:pPr>
        <w:ind w:firstLine="567"/>
        <w:jc w:val="both"/>
      </w:pPr>
    </w:p>
    <w:p w:rsidR="00254522" w:rsidRPr="009B296F" w:rsidRDefault="00254522" w:rsidP="00254522">
      <w:pPr>
        <w:ind w:firstLine="567"/>
        <w:jc w:val="both"/>
      </w:pPr>
      <w:r w:rsidRPr="009B296F">
        <w:t>В цену включены все расходы Поставщика, предусмотренные в извещении о проведении запроса котировок.</w:t>
      </w:r>
    </w:p>
    <w:p w:rsidR="00254522" w:rsidRDefault="00254522" w:rsidP="00254522">
      <w:pPr>
        <w:ind w:firstLine="567"/>
        <w:jc w:val="both"/>
      </w:pPr>
    </w:p>
    <w:p w:rsidR="00520DE4" w:rsidRPr="009B296F" w:rsidRDefault="00520DE4" w:rsidP="00520DE4">
      <w:pPr>
        <w:ind w:firstLine="567"/>
        <w:jc w:val="both"/>
      </w:pPr>
      <w:proofErr w:type="gramStart"/>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roofErr w:type="gramEnd"/>
    </w:p>
    <w:p w:rsidR="00520DE4" w:rsidRDefault="00520DE4" w:rsidP="00520DE4">
      <w:pPr>
        <w:ind w:firstLine="567"/>
        <w:jc w:val="both"/>
        <w:rPr>
          <w:rFonts w:eastAsia="Calibri"/>
          <w:i/>
          <w:lang w:eastAsia="en-US"/>
        </w:rPr>
      </w:pPr>
      <w:r>
        <w:rPr>
          <w:rFonts w:eastAsia="Calibri"/>
          <w:i/>
          <w:lang w:eastAsia="en-US"/>
        </w:rPr>
        <w:t>*</w:t>
      </w:r>
      <w:r w:rsidRPr="005A2B25">
        <w:rPr>
          <w:rFonts w:eastAsia="Calibri"/>
          <w:i/>
          <w:lang w:eastAsia="en-US"/>
        </w:rPr>
        <w:t xml:space="preserve">Не указание гарантийного срока не влечет отклонение заявки. В данном </w:t>
      </w:r>
      <w:proofErr w:type="gramStart"/>
      <w:r w:rsidRPr="005A2B25">
        <w:rPr>
          <w:rFonts w:eastAsia="Calibri"/>
          <w:i/>
          <w:lang w:eastAsia="en-US"/>
        </w:rPr>
        <w:t>случае</w:t>
      </w:r>
      <w:proofErr w:type="gramEnd"/>
      <w:r w:rsidRPr="005A2B25">
        <w:rPr>
          <w:rFonts w:eastAsia="Calibri"/>
          <w:i/>
          <w:lang w:eastAsia="en-US"/>
        </w:rPr>
        <w:t xml:space="preserve"> гарантийным сроком, предлагаемым участником, будет считаться гарантийный срок, установленный в технических требованиях заказчика.</w:t>
      </w:r>
    </w:p>
    <w:p w:rsidR="00254522" w:rsidRDefault="00254522" w:rsidP="00254522">
      <w:pPr>
        <w:ind w:firstLine="567"/>
        <w:jc w:val="both"/>
        <w:rPr>
          <w:rFonts w:eastAsia="Calibri"/>
          <w:i/>
          <w:lang w:eastAsia="en-US"/>
        </w:rPr>
      </w:pPr>
    </w:p>
    <w:p w:rsidR="00520DE4" w:rsidRPr="005A2B25" w:rsidRDefault="00520DE4" w:rsidP="00254522">
      <w:pPr>
        <w:ind w:firstLine="567"/>
        <w:jc w:val="both"/>
        <w:rPr>
          <w:rFonts w:eastAsia="Calibri"/>
          <w:i/>
          <w:lang w:eastAsia="en-US"/>
        </w:rPr>
      </w:pPr>
    </w:p>
    <w:p w:rsidR="00254522" w:rsidRPr="009B296F" w:rsidRDefault="00254522" w:rsidP="00254522">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254522">
      <w:pPr>
        <w:ind w:firstLine="567"/>
        <w:jc w:val="both"/>
      </w:pPr>
    </w:p>
    <w:p w:rsidR="00254522" w:rsidRPr="009B296F" w:rsidRDefault="00254522" w:rsidP="00254522">
      <w:pPr>
        <w:ind w:firstLine="567"/>
        <w:jc w:val="both"/>
      </w:pPr>
      <w:r w:rsidRPr="009B296F">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254522">
      <w:pPr>
        <w:ind w:firstLine="567"/>
        <w:jc w:val="both"/>
      </w:pPr>
    </w:p>
    <w:p w:rsidR="00254522" w:rsidRDefault="003D45E9" w:rsidP="00254522">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254522">
      <w:pPr>
        <w:ind w:firstLine="567"/>
        <w:jc w:val="both"/>
      </w:pPr>
    </w:p>
    <w:p w:rsidR="00254522" w:rsidRPr="009B296F" w:rsidRDefault="00254522" w:rsidP="00254522">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254522">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254522">
      <w:pPr>
        <w:suppressAutoHyphens w:val="0"/>
        <w:ind w:firstLine="567"/>
        <w:jc w:val="both"/>
        <w:rPr>
          <w:color w:val="000000"/>
        </w:rPr>
      </w:pPr>
    </w:p>
    <w:p w:rsidR="00254522" w:rsidRDefault="00254522" w:rsidP="00254522">
      <w:pPr>
        <w:suppressAutoHyphens w:val="0"/>
        <w:ind w:firstLine="567"/>
        <w:jc w:val="both"/>
        <w:rPr>
          <w:color w:val="000000"/>
        </w:rPr>
      </w:pPr>
    </w:p>
    <w:p w:rsidR="00254522" w:rsidRPr="009B296F" w:rsidRDefault="00254522" w:rsidP="00254522">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254522">
      <w:pPr>
        <w:jc w:val="both"/>
        <w:rPr>
          <w:szCs w:val="20"/>
          <w:lang w:eastAsia="ru-RU"/>
        </w:rPr>
      </w:pPr>
    </w:p>
    <w:p w:rsidR="00254522" w:rsidRPr="009B296F" w:rsidRDefault="00254522" w:rsidP="00254522">
      <w:pPr>
        <w:ind w:firstLine="567"/>
        <w:jc w:val="both"/>
      </w:pPr>
      <w:r w:rsidRPr="009B296F">
        <w:rPr>
          <w:szCs w:val="20"/>
          <w:lang w:eastAsia="ru-RU"/>
        </w:rPr>
        <w:t>Участник подтверждает, что сделка не является для него крупной (данный пун</w:t>
      </w:r>
      <w:proofErr w:type="gramStart"/>
      <w:r w:rsidRPr="009B296F">
        <w:rPr>
          <w:szCs w:val="20"/>
          <w:lang w:eastAsia="ru-RU"/>
        </w:rPr>
        <w:t>кт вкл</w:t>
      </w:r>
      <w:proofErr w:type="gramEnd"/>
      <w:r w:rsidRPr="009B296F">
        <w:rPr>
          <w:szCs w:val="20"/>
          <w:lang w:eastAsia="ru-RU"/>
        </w:rPr>
        <w:t>ючается только в случае, если сделка не является для участника крупной).</w:t>
      </w:r>
    </w:p>
    <w:p w:rsidR="00254522" w:rsidRPr="009B296F" w:rsidRDefault="00254522" w:rsidP="00254522">
      <w:pPr>
        <w:ind w:firstLine="567"/>
        <w:jc w:val="both"/>
        <w:rPr>
          <w:lang w:eastAsia="ru-RU"/>
        </w:rPr>
      </w:pPr>
      <w:r w:rsidRPr="009B296F">
        <w:rPr>
          <w:lang w:eastAsia="ru-RU"/>
        </w:rPr>
        <w:t>Или:</w:t>
      </w:r>
    </w:p>
    <w:p w:rsidR="00254522" w:rsidRPr="009B296F" w:rsidRDefault="00254522" w:rsidP="00254522">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254522">
      <w:pPr>
        <w:ind w:firstLine="567"/>
        <w:jc w:val="both"/>
        <w:rPr>
          <w:i/>
          <w:lang w:eastAsia="ru-RU"/>
        </w:rPr>
      </w:pPr>
      <w:r w:rsidRPr="009B296F">
        <w:rPr>
          <w:i/>
          <w:lang w:eastAsia="ru-RU"/>
        </w:rPr>
        <w:t>Не указание данного пункта не влечет отклонение заявки.</w:t>
      </w:r>
    </w:p>
    <w:p w:rsidR="00254522" w:rsidRPr="009B296F" w:rsidRDefault="00254522" w:rsidP="00254522">
      <w:pPr>
        <w:ind w:firstLine="567"/>
        <w:jc w:val="both"/>
        <w:rPr>
          <w:lang w:eastAsia="ru-RU"/>
        </w:rPr>
      </w:pPr>
    </w:p>
    <w:p w:rsidR="00254522" w:rsidRDefault="00254522" w:rsidP="00254522">
      <w:pPr>
        <w:ind w:firstLine="567"/>
        <w:jc w:val="both"/>
        <w:rPr>
          <w:lang w:eastAsia="ru-RU"/>
        </w:rPr>
      </w:pPr>
    </w:p>
    <w:p w:rsidR="00254522" w:rsidRDefault="00254522" w:rsidP="00254522">
      <w:pPr>
        <w:ind w:firstLine="567"/>
        <w:jc w:val="both"/>
        <w:rPr>
          <w:lang w:eastAsia="ru-RU"/>
        </w:rPr>
      </w:pPr>
    </w:p>
    <w:p w:rsidR="00254522" w:rsidRPr="009B296F" w:rsidRDefault="00254522" w:rsidP="00254522">
      <w:pPr>
        <w:ind w:firstLine="567"/>
        <w:jc w:val="both"/>
        <w:rPr>
          <w:lang w:eastAsia="ru-RU"/>
        </w:rPr>
      </w:pPr>
      <w:r w:rsidRPr="009B296F">
        <w:rPr>
          <w:lang w:eastAsia="ru-RU"/>
        </w:rPr>
        <w:t>Участник является физическим лицом и применяет  специальный налоговый режим «Налог на профессиональный доход»: Да</w:t>
      </w:r>
      <w:proofErr w:type="gramStart"/>
      <w:r w:rsidRPr="009B296F">
        <w:rPr>
          <w:lang w:eastAsia="ru-RU"/>
        </w:rPr>
        <w:t>/Н</w:t>
      </w:r>
      <w:proofErr w:type="gramEnd"/>
      <w:r w:rsidRPr="009B296F">
        <w:rPr>
          <w:lang w:eastAsia="ru-RU"/>
        </w:rPr>
        <w:t xml:space="preserve">ет (выбрать нужное) </w:t>
      </w:r>
    </w:p>
    <w:p w:rsidR="00254522" w:rsidRPr="009B296F" w:rsidRDefault="00254522" w:rsidP="00254522">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 xml:space="preserve"> котировок</w:t>
      </w:r>
    </w:p>
    <w:p w:rsidR="00076CBF" w:rsidRDefault="00076CBF" w:rsidP="00076CBF">
      <w:pPr>
        <w:jc w:val="center"/>
      </w:pPr>
      <w:r w:rsidRPr="00A10E31">
        <w:rPr>
          <w:b/>
        </w:rPr>
        <w:t>ОБОСНОВАНИЕ  НАЧАЛЬНОЙ (МАКСИМАЛЬНОЙ) ЦЕНЫ ЕДИНИЦЫ ТОВАРА</w:t>
      </w:r>
      <w:r w:rsidRPr="0032221D">
        <w:rPr>
          <w:b/>
          <w:sz w:val="22"/>
          <w:szCs w:val="22"/>
        </w:rPr>
        <w:t xml:space="preserve"> – </w:t>
      </w:r>
      <w:r w:rsidRPr="0032221D">
        <w:rPr>
          <w:sz w:val="22"/>
          <w:szCs w:val="22"/>
        </w:rPr>
        <w:t>приложен</w:t>
      </w:r>
      <w:r>
        <w:rPr>
          <w:sz w:val="22"/>
          <w:szCs w:val="22"/>
        </w:rPr>
        <w:t>о</w:t>
      </w:r>
      <w:r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FF5193" w:rsidRDefault="00FF5193" w:rsidP="00FF5193">
      <w:pPr>
        <w:widowControl w:val="0"/>
        <w:suppressAutoHyphens w:val="0"/>
        <w:ind w:left="-284" w:right="-426"/>
        <w:jc w:val="center"/>
        <w:outlineLvl w:val="0"/>
        <w:rPr>
          <w:b/>
          <w:bCs/>
        </w:rPr>
      </w:pPr>
      <w:r>
        <w:rPr>
          <w:b/>
          <w:bCs/>
        </w:rPr>
        <w:t xml:space="preserve">Форма </w:t>
      </w:r>
      <w:r>
        <w:rPr>
          <w:b/>
        </w:rPr>
        <w:t>«СВЕДЕНИЯ О НАИМЕНОВАНИИ И КОНКРЕТНЫХ ПОКАЗАТЕЛЯХ ТОВАРА»</w:t>
      </w:r>
    </w:p>
    <w:p w:rsidR="00FF5193" w:rsidRDefault="00FF5193" w:rsidP="00FF5193">
      <w:pPr>
        <w:jc w:val="right"/>
        <w:rPr>
          <w:color w:val="000000"/>
          <w:sz w:val="20"/>
          <w:szCs w:val="20"/>
        </w:rPr>
      </w:pPr>
    </w:p>
    <w:tbl>
      <w:tblPr>
        <w:tblW w:w="4850" w:type="pct"/>
        <w:tblCellMar>
          <w:left w:w="0" w:type="dxa"/>
          <w:right w:w="0" w:type="dxa"/>
        </w:tblCellMar>
        <w:tblLook w:val="04A0" w:firstRow="1" w:lastRow="0" w:firstColumn="1" w:lastColumn="0" w:noHBand="0" w:noVBand="1"/>
      </w:tblPr>
      <w:tblGrid>
        <w:gridCol w:w="1243"/>
        <w:gridCol w:w="1407"/>
        <w:gridCol w:w="1243"/>
        <w:gridCol w:w="1243"/>
        <w:gridCol w:w="1243"/>
        <w:gridCol w:w="1243"/>
        <w:gridCol w:w="1243"/>
        <w:gridCol w:w="1244"/>
      </w:tblGrid>
      <w:tr w:rsidR="00FF5193" w:rsidTr="00FF5193">
        <w:trPr>
          <w:cantSplit/>
          <w:trHeight w:val="3386"/>
          <w:tblHeader/>
        </w:trPr>
        <w:tc>
          <w:tcPr>
            <w:tcW w:w="6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jc w:val="center"/>
              <w:rPr>
                <w:sz w:val="16"/>
                <w:szCs w:val="16"/>
              </w:rPr>
            </w:pPr>
            <w:r>
              <w:rPr>
                <w:sz w:val="16"/>
                <w:szCs w:val="16"/>
              </w:rPr>
              <w:t>№</w:t>
            </w:r>
          </w:p>
          <w:p w:rsidR="00FF5193" w:rsidRDefault="00FF5193">
            <w:pPr>
              <w:spacing w:line="276" w:lineRule="auto"/>
              <w:jc w:val="center"/>
              <w:rPr>
                <w:sz w:val="16"/>
                <w:szCs w:val="16"/>
              </w:rPr>
            </w:pPr>
            <w:proofErr w:type="gramStart"/>
            <w:r>
              <w:rPr>
                <w:sz w:val="16"/>
                <w:szCs w:val="16"/>
              </w:rPr>
              <w:t>п</w:t>
            </w:r>
            <w:proofErr w:type="gramEnd"/>
            <w:r>
              <w:rPr>
                <w:sz w:val="16"/>
                <w:szCs w:val="16"/>
              </w:rPr>
              <w:t>/п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Номенклатурный номер</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Наименование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FF5193" w:rsidRDefault="00FF5193">
            <w:pPr>
              <w:spacing w:line="276" w:lineRule="auto"/>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Наименование производителя товара</w:t>
            </w:r>
          </w:p>
          <w:p w:rsidR="00FF5193" w:rsidRDefault="00FF5193">
            <w:pPr>
              <w:autoSpaceDE w:val="0"/>
              <w:autoSpaceDN w:val="0"/>
              <w:spacing w:line="276" w:lineRule="auto"/>
              <w:jc w:val="center"/>
              <w:rPr>
                <w:sz w:val="16"/>
                <w:szCs w:val="16"/>
              </w:rPr>
            </w:pPr>
            <w:r>
              <w:rPr>
                <w:sz w:val="16"/>
                <w:szCs w:val="16"/>
              </w:rPr>
              <w:t>место нахождения (юридический адрес) изготовителя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 показателя</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18"/>
              <w:jc w:val="center"/>
              <w:rPr>
                <w:sz w:val="16"/>
                <w:szCs w:val="16"/>
              </w:rPr>
            </w:pPr>
            <w:r>
              <w:rPr>
                <w:sz w:val="16"/>
                <w:szCs w:val="16"/>
              </w:rPr>
              <w:t>Показатель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8"/>
              <w:jc w:val="center"/>
              <w:rPr>
                <w:sz w:val="16"/>
                <w:szCs w:val="16"/>
              </w:rPr>
            </w:pPr>
            <w:r>
              <w:rPr>
                <w:sz w:val="16"/>
                <w:szCs w:val="16"/>
              </w:rPr>
              <w:t>Значения показателей товара, предлагаемого участником</w:t>
            </w:r>
          </w:p>
        </w:tc>
      </w:tr>
      <w:tr w:rsidR="00FF5193" w:rsidTr="00FF5193">
        <w:trPr>
          <w:trHeight w:val="165"/>
          <w:tblHeader/>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2</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3</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4</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5</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6</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7</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18"/>
              <w:jc w:val="center"/>
              <w:rPr>
                <w:sz w:val="16"/>
                <w:szCs w:val="16"/>
              </w:rPr>
            </w:pPr>
            <w:r>
              <w:rPr>
                <w:sz w:val="16"/>
                <w:szCs w:val="16"/>
              </w:rPr>
              <w:t>8</w:t>
            </w:r>
          </w:p>
        </w:tc>
      </w:tr>
      <w:tr w:rsidR="00FF5193" w:rsidTr="00FF5193">
        <w:trPr>
          <w:trHeight w:val="183"/>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r>
    </w:tbl>
    <w:p w:rsidR="00FF5193" w:rsidRDefault="00FF5193" w:rsidP="00FF5193">
      <w:pPr>
        <w:ind w:right="-143" w:firstLine="567"/>
        <w:jc w:val="right"/>
        <w:rPr>
          <w:color w:val="000000"/>
          <w:sz w:val="20"/>
          <w:szCs w:val="20"/>
        </w:rPr>
      </w:pPr>
    </w:p>
    <w:p w:rsidR="00FF5193" w:rsidRDefault="00FF5193" w:rsidP="00FF5193">
      <w:pPr>
        <w:tabs>
          <w:tab w:val="left" w:pos="567"/>
          <w:tab w:val="left" w:pos="709"/>
        </w:tabs>
        <w:ind w:firstLine="567"/>
        <w:jc w:val="both"/>
        <w:rPr>
          <w:b/>
          <w:i/>
        </w:rPr>
      </w:pPr>
      <w:r>
        <w:rPr>
          <w:b/>
          <w:i/>
        </w:rPr>
        <w:t>Инструкция к заполнению формы.</w:t>
      </w:r>
    </w:p>
    <w:p w:rsidR="00FF5193" w:rsidRDefault="00FF5193" w:rsidP="00FF5193">
      <w:pPr>
        <w:numPr>
          <w:ilvl w:val="0"/>
          <w:numId w:val="41"/>
        </w:numPr>
        <w:tabs>
          <w:tab w:val="left" w:pos="567"/>
          <w:tab w:val="left" w:pos="709"/>
        </w:tabs>
        <w:ind w:left="0" w:firstLine="567"/>
        <w:contextualSpacing/>
        <w:jc w:val="both"/>
        <w:rPr>
          <w:rFonts w:eastAsia="Calibri"/>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№2 «Номенклатурный номер» участник закупки должен указать </w:t>
      </w:r>
    </w:p>
    <w:p w:rsidR="00FF5193" w:rsidRDefault="00FF5193" w:rsidP="00FF5193">
      <w:pPr>
        <w:tabs>
          <w:tab w:val="left" w:pos="567"/>
          <w:tab w:val="left" w:pos="709"/>
        </w:tabs>
        <w:ind w:right="-143" w:firstLine="567"/>
        <w:jc w:val="both"/>
        <w:rPr>
          <w:rFonts w:eastAsia="Calibri"/>
        </w:rPr>
      </w:pPr>
      <w:r>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FF5193" w:rsidRDefault="00FF5193" w:rsidP="00FF5193">
      <w:pPr>
        <w:numPr>
          <w:ilvl w:val="0"/>
          <w:numId w:val="41"/>
        </w:numPr>
        <w:tabs>
          <w:tab w:val="left" w:pos="567"/>
          <w:tab w:val="left" w:pos="709"/>
        </w:tabs>
        <w:ind w:left="0" w:right="-143" w:firstLine="567"/>
        <w:contextualSpacing/>
        <w:jc w:val="both"/>
        <w:rPr>
          <w:rFonts w:eastAsia="Calibri"/>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№3 «Наименование товара» участник должен указать наименование предлагаемого к поставке товара.</w:t>
      </w:r>
    </w:p>
    <w:p w:rsidR="00FF5193" w:rsidRDefault="00FF5193" w:rsidP="00FF5193">
      <w:pPr>
        <w:numPr>
          <w:ilvl w:val="0"/>
          <w:numId w:val="41"/>
        </w:numPr>
        <w:tabs>
          <w:tab w:val="left" w:pos="567"/>
          <w:tab w:val="left" w:pos="709"/>
        </w:tabs>
        <w:ind w:left="0" w:right="-143" w:firstLine="567"/>
        <w:contextualSpacing/>
        <w:jc w:val="both"/>
        <w:rPr>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№4 «Товарный знак» участник закупки </w:t>
      </w:r>
      <w:r>
        <w:rPr>
          <w:rFonts w:eastAsia="Calibri"/>
          <w:b/>
          <w:u w:val="single"/>
          <w:lang w:eastAsia="en-US"/>
        </w:rPr>
        <w:t>может</w:t>
      </w:r>
      <w:r>
        <w:rPr>
          <w:rFonts w:eastAsia="Calibri"/>
          <w:lang w:eastAsia="en-US"/>
        </w:rPr>
        <w:t xml:space="preserve"> указать товарный знак (его словесное обозначение) (при наличии) предлагаемого товара. </w:t>
      </w:r>
    </w:p>
    <w:p w:rsidR="00FF5193" w:rsidRDefault="00FF5193" w:rsidP="00FF5193">
      <w:pPr>
        <w:tabs>
          <w:tab w:val="left" w:pos="567"/>
          <w:tab w:val="left" w:pos="709"/>
        </w:tabs>
        <w:ind w:right="-143" w:firstLine="567"/>
        <w:contextualSpacing/>
        <w:jc w:val="both"/>
        <w:rPr>
          <w:rFonts w:eastAsia="Calibri"/>
        </w:rPr>
      </w:pPr>
      <w:r>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Pr>
          <w:rFonts w:eastAsia="Calibri"/>
        </w:rPr>
        <w:t xml:space="preserve">уникальное) </w:t>
      </w:r>
      <w:proofErr w:type="gramEnd"/>
      <w:r>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FF5193" w:rsidRDefault="00FF5193" w:rsidP="00FF5193">
      <w:pPr>
        <w:tabs>
          <w:tab w:val="left" w:pos="567"/>
          <w:tab w:val="left" w:pos="709"/>
        </w:tabs>
        <w:ind w:right="-143" w:firstLine="567"/>
        <w:contextualSpacing/>
        <w:jc w:val="both"/>
        <w:rPr>
          <w:rFonts w:eastAsia="Calibri"/>
        </w:rPr>
      </w:pPr>
      <w:r>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FF5193" w:rsidRDefault="00FF5193" w:rsidP="00FF5193">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Pr>
          <w:rFonts w:ascii="Times New Roman" w:hAnsi="Times New Roman"/>
          <w:sz w:val="24"/>
          <w:szCs w:val="24"/>
          <w:lang w:eastAsia="ar-SA"/>
        </w:rPr>
        <w:t xml:space="preserve">В </w:t>
      </w:r>
      <w:proofErr w:type="gramStart"/>
      <w:r>
        <w:rPr>
          <w:rFonts w:ascii="Times New Roman" w:hAnsi="Times New Roman"/>
          <w:sz w:val="24"/>
          <w:szCs w:val="24"/>
          <w:lang w:eastAsia="ar-SA"/>
        </w:rPr>
        <w:t>столбце</w:t>
      </w:r>
      <w:proofErr w:type="gramEnd"/>
      <w:r>
        <w:rPr>
          <w:rFonts w:ascii="Times New Roman" w:hAnsi="Times New Roman"/>
          <w:sz w:val="24"/>
          <w:szCs w:val="24"/>
          <w:lang w:eastAsia="ar-SA"/>
        </w:rPr>
        <w:t xml:space="preserve">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FF5193" w:rsidRDefault="00FF5193" w:rsidP="00FF5193">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FF5193" w:rsidRDefault="00FF5193" w:rsidP="00FF5193">
      <w:pPr>
        <w:numPr>
          <w:ilvl w:val="0"/>
          <w:numId w:val="41"/>
        </w:numPr>
        <w:tabs>
          <w:tab w:val="left" w:pos="567"/>
          <w:tab w:val="left" w:pos="709"/>
        </w:tabs>
        <w:suppressAutoHyphens w:val="0"/>
        <w:ind w:left="0" w:right="-1" w:firstLine="567"/>
        <w:contextualSpacing/>
        <w:jc w:val="both"/>
        <w:rPr>
          <w:rFonts w:eastAsia="Calibri"/>
          <w:lang w:eastAsia="en-US"/>
        </w:rPr>
      </w:pPr>
      <w:proofErr w:type="gramStart"/>
      <w:r>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p>
    <w:p w:rsidR="00FF5193" w:rsidRDefault="00FF5193" w:rsidP="00FF5193">
      <w:pPr>
        <w:numPr>
          <w:ilvl w:val="0"/>
          <w:numId w:val="41"/>
        </w:numPr>
        <w:tabs>
          <w:tab w:val="left" w:pos="567"/>
          <w:tab w:val="left" w:pos="709"/>
        </w:tabs>
        <w:suppressAutoHyphens w:val="0"/>
        <w:ind w:left="0" w:right="-143" w:firstLine="567"/>
        <w:contextualSpacing/>
        <w:jc w:val="both"/>
        <w:rPr>
          <w:lang w:eastAsia="en-US"/>
        </w:rPr>
      </w:pPr>
      <w:proofErr w:type="gramStart"/>
      <w:r>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Pr>
          <w:rFonts w:eastAsia="Calibri"/>
          <w:lang w:eastAsia="en-US"/>
        </w:rPr>
        <w:t xml:space="preserve"> Участник должен указать единицу измерения показателя товара.</w:t>
      </w:r>
    </w:p>
    <w:p w:rsidR="00FF5193" w:rsidRDefault="00FF5193" w:rsidP="00FF5193">
      <w:pPr>
        <w:numPr>
          <w:ilvl w:val="0"/>
          <w:numId w:val="41"/>
        </w:numPr>
        <w:tabs>
          <w:tab w:val="left" w:pos="567"/>
          <w:tab w:val="left" w:pos="709"/>
        </w:tabs>
        <w:ind w:left="0" w:firstLine="567"/>
        <w:contextualSpacing/>
        <w:jc w:val="both"/>
        <w:rPr>
          <w:rFonts w:eastAsia="Calibri"/>
        </w:rPr>
      </w:pPr>
      <w:r>
        <w:rPr>
          <w:rFonts w:eastAsia="Calibri"/>
        </w:rPr>
        <w:t xml:space="preserve">В </w:t>
      </w:r>
      <w:proofErr w:type="gramStart"/>
      <w:r>
        <w:rPr>
          <w:rFonts w:eastAsia="Calibri"/>
        </w:rPr>
        <w:t>столбце</w:t>
      </w:r>
      <w:proofErr w:type="gramEnd"/>
      <w:r>
        <w:rPr>
          <w:rFonts w:eastAsia="Calibri"/>
        </w:rPr>
        <w:t xml:space="preserve"> №8 «Значения показателя товара, предлагаемого участником» участник закупки указывает значения показателей товара. </w:t>
      </w:r>
    </w:p>
    <w:p w:rsidR="00FF5193" w:rsidRDefault="00FF5193" w:rsidP="00FF5193">
      <w:pPr>
        <w:tabs>
          <w:tab w:val="left" w:pos="567"/>
          <w:tab w:val="left" w:pos="709"/>
        </w:tabs>
        <w:ind w:firstLine="567"/>
        <w:jc w:val="both"/>
        <w:rPr>
          <w:rFonts w:eastAsia="Calibri"/>
        </w:rPr>
      </w:pPr>
      <w:r>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FF5193" w:rsidRDefault="00FF5193" w:rsidP="00FF5193">
      <w:pPr>
        <w:tabs>
          <w:tab w:val="left" w:pos="567"/>
          <w:tab w:val="left" w:pos="709"/>
        </w:tabs>
        <w:ind w:firstLine="567"/>
        <w:jc w:val="both"/>
        <w:rPr>
          <w:rFonts w:eastAsia="Calibri"/>
        </w:rPr>
      </w:pPr>
      <w:proofErr w:type="gramStart"/>
      <w:r>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В </w:t>
      </w:r>
      <w:proofErr w:type="gramStart"/>
      <w:r>
        <w:rPr>
          <w:spacing w:val="6"/>
        </w:rPr>
        <w:t>описании</w:t>
      </w:r>
      <w:proofErr w:type="gramEnd"/>
      <w:r>
        <w:rPr>
          <w:spacing w:val="6"/>
        </w:rPr>
        <w:t xml:space="preserve"> товара заказчик устанавливает следующие виды показателей и порядок описания характеристик товара:</w:t>
      </w:r>
    </w:p>
    <w:p w:rsidR="00FF5193" w:rsidRDefault="00FF5193" w:rsidP="00FF5193">
      <w:pPr>
        <w:tabs>
          <w:tab w:val="left" w:pos="567"/>
          <w:tab w:val="left" w:pos="709"/>
        </w:tabs>
        <w:autoSpaceDE w:val="0"/>
        <w:autoSpaceDN w:val="0"/>
        <w:adjustRightInd w:val="0"/>
        <w:ind w:firstLine="567"/>
        <w:jc w:val="both"/>
        <w:rPr>
          <w:spacing w:val="6"/>
        </w:rPr>
      </w:pPr>
      <w:r>
        <w:rPr>
          <w:spacing w:val="6"/>
        </w:rPr>
        <w:t>1. Показатели, для которых установлены максимальные и (или) минимальные значения.</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Pr>
          <w:b/>
          <w:spacing w:val="6"/>
          <w:u w:val="single"/>
        </w:rPr>
        <w:t>одно</w:t>
      </w:r>
      <w:r>
        <w:rPr>
          <w:spacing w:val="6"/>
          <w:u w:val="single"/>
        </w:rPr>
        <w:t xml:space="preserve"> конкретное значение</w:t>
      </w:r>
      <w:r>
        <w:rPr>
          <w:spacing w:val="6"/>
        </w:rPr>
        <w:t>, удовлетворяющее указанным условиям);</w:t>
      </w:r>
    </w:p>
    <w:p w:rsidR="00FF5193" w:rsidRDefault="00FF5193" w:rsidP="00FF5193">
      <w:pPr>
        <w:tabs>
          <w:tab w:val="left" w:pos="567"/>
          <w:tab w:val="left" w:pos="709"/>
        </w:tabs>
        <w:autoSpaceDE w:val="0"/>
        <w:autoSpaceDN w:val="0"/>
        <w:adjustRightInd w:val="0"/>
        <w:ind w:firstLine="567"/>
        <w:jc w:val="both"/>
        <w:rPr>
          <w:spacing w:val="6"/>
        </w:rPr>
      </w:pPr>
      <w:r>
        <w:rPr>
          <w:spacing w:val="6"/>
        </w:rPr>
        <w:t>2. Показатели, для которых указаны варианты значений.</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второму виду показателей участник закупки выбирает </w:t>
      </w:r>
      <w:r>
        <w:rPr>
          <w:b/>
          <w:spacing w:val="6"/>
          <w:u w:val="single"/>
        </w:rPr>
        <w:t>одно</w:t>
      </w:r>
      <w:r>
        <w:rPr>
          <w:spacing w:val="6"/>
          <w:u w:val="single"/>
        </w:rPr>
        <w:t xml:space="preserve"> конкретное значение</w:t>
      </w:r>
      <w:r>
        <w:rPr>
          <w:spacing w:val="6"/>
        </w:rPr>
        <w:t xml:space="preserve"> для показателей предлагаемого товара, в отношении которых предоставлены варианты значений;</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spacing w:val="6"/>
        </w:rPr>
        <w:t xml:space="preserve">3.  </w:t>
      </w:r>
      <w:r>
        <w:rPr>
          <w:color w:val="000000"/>
          <w:spacing w:val="6"/>
        </w:rPr>
        <w:t>Показатели, значения которых не могут изменяться.</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color w:val="000000"/>
          <w:spacing w:val="6"/>
        </w:rPr>
        <w:t>По третьему виду показателей участник закупки указывает значение предлагаемого товара, установленное заказчиком.</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FF5193" w:rsidRDefault="00FF5193" w:rsidP="00FF5193">
      <w:pPr>
        <w:widowControl w:val="0"/>
        <w:suppressAutoHyphens w:val="0"/>
        <w:jc w:val="right"/>
        <w:rPr>
          <w:color w:val="000000"/>
          <w:sz w:val="22"/>
          <w:szCs w:val="22"/>
        </w:rPr>
      </w:pPr>
    </w:p>
    <w:p w:rsidR="008A57A5" w:rsidRDefault="008A57A5" w:rsidP="006B6D75">
      <w:pPr>
        <w:jc w:val="center"/>
      </w:pPr>
    </w:p>
    <w:p w:rsidR="003D45E9" w:rsidRDefault="00603932">
      <w:pPr>
        <w:suppressAutoHyphens w:val="0"/>
        <w:spacing w:after="200" w:line="276" w:lineRule="auto"/>
        <w:rPr>
          <w:b/>
          <w:bCs/>
          <w:i/>
          <w:color w:val="000000"/>
          <w:shd w:val="clear" w:color="auto" w:fill="FFFFFF"/>
        </w:rPr>
      </w:pPr>
      <w:r>
        <w:br w:type="page"/>
      </w:r>
    </w:p>
    <w:p w:rsidR="003D45E9" w:rsidRPr="00691FC1" w:rsidRDefault="003D45E9" w:rsidP="003D45E9">
      <w:pPr>
        <w:widowControl w:val="0"/>
        <w:suppressAutoHyphens w:val="0"/>
        <w:jc w:val="right"/>
        <w:rPr>
          <w:rFonts w:eastAsia="Calibri"/>
          <w:lang w:eastAsia="en-US"/>
        </w:rPr>
      </w:pPr>
      <w:r w:rsidRPr="00691FC1">
        <w:rPr>
          <w:rFonts w:eastAsia="Calibri"/>
          <w:lang w:eastAsia="en-US"/>
        </w:rPr>
        <w:t>Приложение № 6 к извещению о проведении запроса котировок</w:t>
      </w:r>
    </w:p>
    <w:p w:rsidR="003D45E9" w:rsidRPr="00691FC1" w:rsidRDefault="003D45E9" w:rsidP="003D45E9">
      <w:pPr>
        <w:shd w:val="clear" w:color="auto" w:fill="FFFFFF"/>
        <w:spacing w:before="133" w:after="133"/>
        <w:jc w:val="right"/>
        <w:outlineLvl w:val="1"/>
        <w:rPr>
          <w:rFonts w:eastAsia="Calibri"/>
          <w:lang w:eastAsia="en-US"/>
        </w:rPr>
      </w:pPr>
      <w:r w:rsidRPr="00691FC1">
        <w:rPr>
          <w:rFonts w:eastAsia="Calibri"/>
          <w:lang w:eastAsia="en-US"/>
        </w:rPr>
        <w:t>Форма обеспечени</w:t>
      </w:r>
      <w:r w:rsidR="00076CBF" w:rsidRPr="00691FC1">
        <w:rPr>
          <w:rFonts w:eastAsia="Calibri"/>
          <w:lang w:eastAsia="en-US"/>
        </w:rPr>
        <w:t>я</w:t>
      </w:r>
      <w:r w:rsidRPr="00691FC1">
        <w:rPr>
          <w:rFonts w:eastAsia="Calibri"/>
          <w:lang w:eastAsia="en-US"/>
        </w:rPr>
        <w:t xml:space="preserve"> исполнения договора</w:t>
      </w:r>
    </w:p>
    <w:p w:rsidR="00D37DAB" w:rsidRPr="00D37DAB" w:rsidRDefault="00D37DAB" w:rsidP="00D37DAB">
      <w:pPr>
        <w:autoSpaceDE w:val="0"/>
        <w:ind w:firstLine="720"/>
        <w:jc w:val="center"/>
        <w:rPr>
          <w:rFonts w:eastAsia="Calibri"/>
          <w:lang w:eastAsia="en-US"/>
        </w:rPr>
      </w:pPr>
      <w:r w:rsidRPr="00D37DAB">
        <w:rPr>
          <w:rFonts w:eastAsia="Calibri"/>
          <w:lang w:eastAsia="en-US"/>
        </w:rPr>
        <w:t>ТИПОВАЯ ФОРМА</w:t>
      </w:r>
    </w:p>
    <w:p w:rsidR="00D37DAB" w:rsidRPr="00D37DAB" w:rsidRDefault="00D37DAB" w:rsidP="00D37DAB">
      <w:pPr>
        <w:autoSpaceDE w:val="0"/>
        <w:ind w:firstLine="720"/>
        <w:jc w:val="center"/>
        <w:rPr>
          <w:rFonts w:eastAsia="Calibri"/>
          <w:lang w:eastAsia="en-US"/>
        </w:rPr>
      </w:pPr>
      <w:r w:rsidRPr="00D37DAB">
        <w:rPr>
          <w:rFonts w:eastAsia="Calibri"/>
          <w:lang w:eastAsia="en-US"/>
        </w:rPr>
        <w:t>независимой гарантии, предоставляемой</w:t>
      </w:r>
    </w:p>
    <w:p w:rsidR="00D37DAB" w:rsidRPr="00D37DAB" w:rsidRDefault="00D37DAB" w:rsidP="00D37DAB">
      <w:pPr>
        <w:autoSpaceDE w:val="0"/>
        <w:ind w:firstLine="720"/>
        <w:jc w:val="center"/>
        <w:rPr>
          <w:rFonts w:eastAsia="Calibri"/>
          <w:lang w:eastAsia="en-US"/>
        </w:rPr>
      </w:pPr>
      <w:r w:rsidRPr="00D37DAB">
        <w:rPr>
          <w:rFonts w:eastAsia="Calibri"/>
          <w:lang w:eastAsia="en-US"/>
        </w:rPr>
        <w:t>в качестве обеспечения исполнения договора, заключаемого</w:t>
      </w:r>
    </w:p>
    <w:p w:rsidR="00D37DAB" w:rsidRPr="00D37DAB" w:rsidRDefault="00D37DAB" w:rsidP="00D37DAB">
      <w:pPr>
        <w:autoSpaceDE w:val="0"/>
        <w:ind w:firstLine="720"/>
        <w:jc w:val="center"/>
        <w:rPr>
          <w:rFonts w:eastAsia="Calibri"/>
          <w:lang w:eastAsia="en-US"/>
        </w:rPr>
      </w:pPr>
      <w:r w:rsidRPr="00D37DAB">
        <w:rPr>
          <w:rFonts w:eastAsia="Calibri"/>
          <w:lang w:eastAsia="en-US"/>
        </w:rPr>
        <w:t>при осуществлении конкурентной закупки товаров, работ, услуг</w:t>
      </w:r>
    </w:p>
    <w:p w:rsidR="00D37DAB" w:rsidRPr="00D37DAB" w:rsidRDefault="00D37DAB" w:rsidP="00D37DAB">
      <w:pPr>
        <w:autoSpaceDE w:val="0"/>
        <w:ind w:firstLine="720"/>
        <w:jc w:val="center"/>
        <w:rPr>
          <w:rFonts w:eastAsia="Calibri"/>
          <w:lang w:eastAsia="en-US"/>
        </w:rPr>
      </w:pPr>
      <w:r w:rsidRPr="00D37DAB">
        <w:rPr>
          <w:rFonts w:eastAsia="Calibri"/>
          <w:lang w:eastAsia="en-US"/>
        </w:rPr>
        <w:t>в электронной форме, участниками которой могут быть только</w:t>
      </w:r>
    </w:p>
    <w:p w:rsidR="00D37DAB" w:rsidRPr="00D37DAB" w:rsidRDefault="00D37DAB" w:rsidP="00D37DAB">
      <w:pPr>
        <w:autoSpaceDE w:val="0"/>
        <w:ind w:firstLine="720"/>
        <w:jc w:val="center"/>
        <w:rPr>
          <w:rFonts w:eastAsia="Calibri"/>
          <w:lang w:eastAsia="en-US"/>
        </w:rPr>
      </w:pPr>
      <w:r w:rsidRPr="00D37DAB">
        <w:rPr>
          <w:rFonts w:eastAsia="Calibri"/>
          <w:lang w:eastAsia="en-US"/>
        </w:rPr>
        <w:t>субъекты малого и среднего предпринимательства</w:t>
      </w:r>
    </w:p>
    <w:p w:rsidR="00D37DAB" w:rsidRPr="00D37DAB" w:rsidRDefault="00D37DAB" w:rsidP="00D37DAB">
      <w:pPr>
        <w:autoSpaceDE w:val="0"/>
        <w:ind w:firstLine="720"/>
        <w:jc w:val="both"/>
        <w:rPr>
          <w:rFonts w:eastAsia="Calibri"/>
          <w:lang w:eastAsia="en-US"/>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Дата выдачи</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Номер независимой гарантии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9060" w:type="dxa"/>
            <w:gridSpan w:val="4"/>
            <w:tcBorders>
              <w:top w:val="nil"/>
              <w:left w:val="nil"/>
              <w:bottom w:val="nil"/>
              <w:right w:val="single" w:sz="4" w:space="0" w:color="auto"/>
            </w:tcBorders>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гаранте, принципале, бенефициаре</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rPr>
                <w:rFonts w:eastAsia="Calibri"/>
                <w:lang w:eastAsia="en-US"/>
              </w:rPr>
            </w:pPr>
            <w:r w:rsidRPr="00D37DAB">
              <w:rPr>
                <w:rFonts w:eastAsia="Calibri"/>
                <w:lang w:eastAsia="en-US"/>
              </w:rPr>
              <w:t>Коды</w:t>
            </w: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гаранта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БИК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Идентификационный код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jc w:val="center"/>
              <w:rPr>
                <w:rFonts w:eastAsia="Calibri"/>
                <w:lang w:eastAsia="en-US"/>
              </w:rPr>
            </w:pPr>
            <w:r w:rsidRPr="00D37DAB">
              <w:rPr>
                <w:rFonts w:eastAsia="Calibri"/>
                <w:lang w:eastAsia="en-US"/>
              </w:rPr>
              <w:t>-</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4">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single" w:sz="4" w:space="0" w:color="auto"/>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nil"/>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принципала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ИНН </w:t>
            </w:r>
            <w:hyperlink w:anchor="P513">
              <w:r w:rsidRPr="00D37DAB">
                <w:rPr>
                  <w:rFonts w:eastAsia="Calibri"/>
                  <w:lang w:eastAsia="en-US"/>
                </w:rPr>
                <w:t>&lt;2&gt;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КПП </w:t>
            </w:r>
            <w:hyperlink w:anchor="P514">
              <w:r w:rsidRPr="00D37DAB">
                <w:rPr>
                  <w:rFonts w:eastAsia="Calibri"/>
                  <w:lang w:eastAsia="en-US"/>
                </w:rPr>
                <w:t>&lt;3&gt;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5">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6">
              <w:r w:rsidRPr="00D37DAB">
                <w:rPr>
                  <w:rFonts w:eastAsia="Calibri"/>
                  <w:lang w:eastAsia="en-US"/>
                </w:rPr>
                <w:t>ОКТМО</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закупке, для обеспечения договора, заключаемого при осуществлении которой, предоставляется независимая гарантия</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Номер извещения об осуществлении конкурентной закупки </w:t>
            </w:r>
            <w:hyperlink w:anchor="P512">
              <w:r w:rsidRPr="00D37DAB">
                <w:rPr>
                  <w:rFonts w:eastAsia="Calibri"/>
                  <w:lang w:eastAsia="en-US"/>
                </w:rPr>
                <w:t>&lt;1&gt;</w:t>
              </w:r>
            </w:hyperlink>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Предмет договора </w:t>
            </w:r>
            <w:hyperlink w:anchor="P515">
              <w:r w:rsidRPr="00D37DAB">
                <w:rPr>
                  <w:rFonts w:eastAsia="Calibri"/>
                  <w:lang w:eastAsia="en-US"/>
                </w:rPr>
                <w:t>&lt;4&gt;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Условия независимой гарантии</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Наименование валюты</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7">
              <w:r w:rsidRPr="00D37DAB">
                <w:rPr>
                  <w:rFonts w:eastAsia="Calibri"/>
                  <w:lang w:eastAsia="en-US"/>
                </w:rPr>
                <w:t>ОКВ</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вступления независимой гарантии в силу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действия независимой гарантии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bl>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720"/>
        <w:jc w:val="both"/>
        <w:rPr>
          <w:rFonts w:eastAsia="Calibri"/>
          <w:lang w:eastAsia="en-US"/>
        </w:rPr>
      </w:pPr>
      <w:r w:rsidRPr="00D37DAB">
        <w:rPr>
          <w:rFonts w:eastAsia="Calibri"/>
          <w:lang w:eastAsia="en-US"/>
        </w:rPr>
        <w:t xml:space="preserve">1. Настоящая независимая гарантия обеспечивает исполнение принципалом его обязательств, предусмотренных договором, заключенным с бенефициаром, </w:t>
      </w:r>
      <w:proofErr w:type="gramStart"/>
      <w:r w:rsidRPr="00D37DAB">
        <w:rPr>
          <w:rFonts w:eastAsia="Calibri"/>
          <w:lang w:eastAsia="en-US"/>
        </w:rPr>
        <w:t>включающих</w:t>
      </w:r>
      <w:proofErr w:type="gramEnd"/>
      <w:r w:rsidRPr="00D37DAB">
        <w:rPr>
          <w:rFonts w:eastAsia="Calibri"/>
          <w:lang w:eastAsia="en-US"/>
        </w:rPr>
        <w:t xml:space="preserve"> в том числе обязательства принципала по уплате неустоек (штрафов, пеней).</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2. Настоящая независимая гарантия не может быть отозвана гарантом.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3. </w:t>
      </w:r>
      <w:proofErr w:type="gramStart"/>
      <w:r w:rsidRPr="00D37DAB">
        <w:rPr>
          <w:rFonts w:eastAsia="Calibri"/>
          <w:lang w:eastAsia="en-US"/>
        </w:rPr>
        <w:t>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w:t>
      </w:r>
      <w:proofErr w:type="gramEnd"/>
      <w:r w:rsidRPr="00D37DAB">
        <w:rPr>
          <w:rFonts w:eastAsia="Calibri"/>
          <w:lang w:eastAsia="en-US"/>
        </w:rPr>
        <w:t xml:space="preserve">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D37DAB">
          <w:rPr>
            <w:rFonts w:eastAsia="Calibri"/>
            <w:lang w:eastAsia="en-US"/>
          </w:rPr>
          <w:t>&lt;6&gt;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D37DAB">
          <w:rPr>
            <w:rFonts w:eastAsia="Calibri"/>
            <w:lang w:eastAsia="en-US"/>
          </w:rPr>
          <w:t>&lt;7&gt;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bookmarkStart w:id="1" w:name="P495"/>
      <w:bookmarkEnd w:id="1"/>
      <w:r w:rsidRPr="00D37DAB">
        <w:rPr>
          <w:rFonts w:eastAsia="Calibri"/>
          <w:lang w:eastAsia="en-US"/>
        </w:rPr>
        <w:t xml:space="preserve">7. В </w:t>
      </w:r>
      <w:proofErr w:type="gramStart"/>
      <w:r w:rsidRPr="00D37DAB">
        <w:rPr>
          <w:rFonts w:eastAsia="Calibri"/>
          <w:lang w:eastAsia="en-US"/>
        </w:rPr>
        <w:t>случае</w:t>
      </w:r>
      <w:proofErr w:type="gramEnd"/>
      <w:r w:rsidRPr="00D37DAB">
        <w:rPr>
          <w:rFonts w:eastAsia="Calibri"/>
          <w:lang w:eastAsia="en-US"/>
        </w:rPr>
        <w:t xml:space="preserve"> направления требования бенефициар обязан одновременно с таким требованием направить гаранту:</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а) расчет суммы, включаемой в требование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б) документ, содержащий указание на нарушения принципалом обязательств, предусмотренных договором;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8. В </w:t>
      </w:r>
      <w:proofErr w:type="gramStart"/>
      <w:r w:rsidRPr="00D37DAB">
        <w:rPr>
          <w:rFonts w:eastAsia="Calibri"/>
          <w:lang w:eastAsia="en-US"/>
        </w:rPr>
        <w:t>случае</w:t>
      </w:r>
      <w:proofErr w:type="gramEnd"/>
      <w:r w:rsidRPr="00D37DAB">
        <w:rPr>
          <w:rFonts w:eastAsia="Calibri"/>
          <w:lang w:eastAsia="en-US"/>
        </w:rPr>
        <w:t xml:space="preserve"> направления требования бенефициаром на бумажном носителе представляются оригиналы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w:t>
      </w:r>
      <w:proofErr w:type="gramStart"/>
      <w:r w:rsidRPr="00D37DAB">
        <w:rPr>
          <w:rFonts w:eastAsia="Calibri"/>
          <w:lang w:eastAsia="en-US"/>
        </w:rPr>
        <w:t>требования</w:t>
      </w:r>
      <w:proofErr w:type="gramEnd"/>
      <w:r w:rsidRPr="00D37DAB">
        <w:rPr>
          <w:rFonts w:eastAsia="Calibri"/>
          <w:lang w:eastAsia="en-US"/>
        </w:rPr>
        <w:t xml:space="preserve"> в форме электронного документа предусмотренные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8">
        <w:r w:rsidRPr="00D37DAB">
          <w:rPr>
            <w:rFonts w:eastAsia="Calibri"/>
            <w:lang w:eastAsia="en-US"/>
          </w:rPr>
          <w:t>кодексом</w:t>
        </w:r>
      </w:hyperlink>
      <w:r w:rsidRPr="00D37DAB">
        <w:rPr>
          <w:rFonts w:eastAsia="Calibri"/>
          <w:lang w:eastAsia="en-US"/>
        </w:rPr>
        <w:t xml:space="preserve"> Российской Федерации оснований для отказа в удовлетворении этого требования.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12. </w:t>
      </w:r>
      <w:proofErr w:type="gramStart"/>
      <w:r w:rsidRPr="00D37DAB">
        <w:rPr>
          <w:rFonts w:eastAsia="Calibri"/>
          <w:lang w:eastAsia="en-US"/>
        </w:rPr>
        <w:t>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w:t>
      </w:r>
      <w:proofErr w:type="gramEnd"/>
      <w:r w:rsidRPr="00D37DAB">
        <w:rPr>
          <w:rFonts w:eastAsia="Calibri"/>
          <w:lang w:eastAsia="en-US"/>
        </w:rPr>
        <w:t xml:space="preserve"> суммы, подлежащей уплате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13. Все расходы, возникающие в связи с перечислением гарантом денежных средств по настоящей независимой гарантии бенефициару, несет гарант.</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14. </w:t>
      </w:r>
      <w:proofErr w:type="gramStart"/>
      <w:r w:rsidRPr="00D37DAB">
        <w:rPr>
          <w:rFonts w:eastAsia="Calibri"/>
          <w:lang w:eastAsia="en-US"/>
        </w:rPr>
        <w:t xml:space="preserve">Исключение банка (если настоящая независимая гарантия выдана банком) из перечня, предусмотренного </w:t>
      </w:r>
      <w:hyperlink r:id="rId39">
        <w:r w:rsidRPr="00D37DAB">
          <w:rPr>
            <w:rFonts w:eastAsia="Calibri"/>
            <w:lang w:eastAsia="en-US"/>
          </w:rPr>
          <w:t>частью 1.2 статьи 45</w:t>
        </w:r>
      </w:hyperlink>
      <w:r w:rsidRPr="00D37DAB">
        <w:rPr>
          <w:rFonts w:eastAsia="Calibri"/>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40">
        <w:r w:rsidRPr="00D37DAB">
          <w:rPr>
            <w:rFonts w:eastAsia="Calibri"/>
            <w:lang w:eastAsia="en-US"/>
          </w:rPr>
          <w:t>законом</w:t>
        </w:r>
      </w:hyperlink>
      <w:r w:rsidRPr="00D37DAB">
        <w:rPr>
          <w:rFonts w:eastAsia="Calibri"/>
          <w:lang w:eastAsia="en-US"/>
        </w:rPr>
        <w:t xml:space="preserve"> "О развитии малого и среднего предпринимательства в Российской</w:t>
      </w:r>
      <w:proofErr w:type="gramEnd"/>
      <w:r w:rsidRPr="00D37DAB">
        <w:rPr>
          <w:rFonts w:eastAsia="Calibri"/>
          <w:lang w:eastAsia="en-US"/>
        </w:rPr>
        <w:t xml:space="preserve"> Федерации" (если независимая гарантия выдана таким фондом), из перечня, предусмотренного </w:t>
      </w:r>
      <w:hyperlink r:id="rId41">
        <w:r w:rsidRPr="00D37DAB">
          <w:rPr>
            <w:rFonts w:eastAsia="Calibri"/>
            <w:lang w:eastAsia="en-US"/>
          </w:rPr>
          <w:t>частью 1.7</w:t>
        </w:r>
      </w:hyperlink>
      <w:r w:rsidRPr="00D37DAB">
        <w:rPr>
          <w:rFonts w:eastAsia="Calibri"/>
          <w:lang w:eastAsia="en-US"/>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D37DAB">
          <w:rPr>
            <w:rFonts w:eastAsia="Calibri"/>
            <w:lang w:eastAsia="en-US"/>
          </w:rPr>
          <w:t>&lt;8&gt;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D37DAB">
          <w:rPr>
            <w:rFonts w:eastAsia="Calibri"/>
            <w:lang w:eastAsia="en-US"/>
          </w:rPr>
          <w:t>&lt;8-1&gt;</w:t>
        </w:r>
      </w:hyperlink>
      <w:r w:rsidRPr="00D37DAB">
        <w:rPr>
          <w:rFonts w:eastAsia="Calibri"/>
          <w:lang w:eastAsia="en-US"/>
        </w:rPr>
        <w:t xml:space="preserve"> со дня заключения договора, для </w:t>
      </w:r>
      <w:proofErr w:type="gramStart"/>
      <w:r w:rsidRPr="00D37DAB">
        <w:rPr>
          <w:rFonts w:eastAsia="Calibri"/>
          <w:lang w:eastAsia="en-US"/>
        </w:rPr>
        <w:t>обеспечения</w:t>
      </w:r>
      <w:proofErr w:type="gramEnd"/>
      <w:r w:rsidRPr="00D37DAB">
        <w:rPr>
          <w:rFonts w:eastAsia="Calibri"/>
          <w:lang w:eastAsia="en-US"/>
        </w:rPr>
        <w:t xml:space="preserve"> исполнения которого выдана настоящая независимая гарантия.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18. Дополнительные условия </w:t>
      </w:r>
      <w:hyperlink w:anchor="P512">
        <w:r w:rsidRPr="00D37DAB">
          <w:rPr>
            <w:rFonts w:eastAsia="Calibri"/>
            <w:lang w:eastAsia="en-US"/>
          </w:rPr>
          <w:t>&lt;1&gt;</w:t>
        </w:r>
      </w:hyperlink>
      <w:r w:rsidRPr="00D37DAB">
        <w:rPr>
          <w:rFonts w:eastAsia="Calibri"/>
          <w:lang w:eastAsia="en-US"/>
        </w:rPr>
        <w:t xml:space="preserve">, </w:t>
      </w:r>
      <w:hyperlink w:anchor="P521">
        <w:r w:rsidRPr="00D37DAB">
          <w:rPr>
            <w:rFonts w:eastAsia="Calibri"/>
            <w:lang w:eastAsia="en-US"/>
          </w:rPr>
          <w:t>&lt;9&gt;</w:t>
        </w:r>
      </w:hyperlink>
      <w:r w:rsidRPr="00D37DAB">
        <w:rPr>
          <w:rFonts w:eastAsia="Calibri"/>
          <w:lang w:eastAsia="en-US"/>
        </w:rPr>
        <w:t>.</w:t>
      </w:r>
    </w:p>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540"/>
        <w:jc w:val="both"/>
        <w:rPr>
          <w:rFonts w:eastAsia="Calibri"/>
          <w:lang w:eastAsia="en-US"/>
        </w:rPr>
      </w:pPr>
      <w:r w:rsidRPr="00D37DAB">
        <w:rPr>
          <w:rFonts w:eastAsia="Calibri"/>
          <w:lang w:eastAsia="en-US"/>
        </w:rPr>
        <w:t>--------------------------------</w:t>
      </w:r>
    </w:p>
    <w:p w:rsidR="00D37DAB" w:rsidRPr="00D37DAB" w:rsidRDefault="00D37DAB" w:rsidP="00D37DAB">
      <w:pPr>
        <w:autoSpaceDE w:val="0"/>
        <w:spacing w:before="220"/>
        <w:ind w:firstLine="540"/>
        <w:jc w:val="both"/>
        <w:rPr>
          <w:rFonts w:eastAsia="Calibri"/>
          <w:lang w:eastAsia="en-US"/>
        </w:rPr>
      </w:pPr>
      <w:bookmarkStart w:id="2" w:name="P512"/>
      <w:bookmarkEnd w:id="2"/>
      <w:r w:rsidRPr="00D37DAB">
        <w:rPr>
          <w:rFonts w:eastAsia="Calibri"/>
          <w:lang w:eastAsia="en-US"/>
        </w:rPr>
        <w:t>&lt;1</w:t>
      </w:r>
      <w:proofErr w:type="gramStart"/>
      <w:r w:rsidRPr="00D37DAB">
        <w:rPr>
          <w:rFonts w:eastAsia="Calibri"/>
          <w:lang w:eastAsia="en-US"/>
        </w:rPr>
        <w:t>&gt; У</w:t>
      </w:r>
      <w:proofErr w:type="gramEnd"/>
      <w:r w:rsidRPr="00D37DAB">
        <w:rPr>
          <w:rFonts w:eastAsia="Calibri"/>
          <w:lang w:eastAsia="en-US"/>
        </w:rPr>
        <w:t>казывается при наличии.</w:t>
      </w:r>
    </w:p>
    <w:p w:rsidR="00D37DAB" w:rsidRPr="00D37DAB" w:rsidRDefault="00D37DAB" w:rsidP="00D37DAB">
      <w:pPr>
        <w:autoSpaceDE w:val="0"/>
        <w:spacing w:before="220"/>
        <w:ind w:firstLine="540"/>
        <w:jc w:val="both"/>
        <w:rPr>
          <w:rFonts w:eastAsia="Calibri"/>
          <w:lang w:eastAsia="en-US"/>
        </w:rPr>
      </w:pPr>
      <w:bookmarkStart w:id="3" w:name="P513"/>
      <w:bookmarkEnd w:id="3"/>
      <w:proofErr w:type="gramStart"/>
      <w:r w:rsidRPr="00D37DAB">
        <w:rPr>
          <w:rFonts w:eastAsia="Calibri"/>
          <w:lang w:eastAsia="en-US"/>
        </w:rPr>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roofErr w:type="gramEnd"/>
    </w:p>
    <w:p w:rsidR="00D37DAB" w:rsidRPr="00D37DAB" w:rsidRDefault="00D37DAB" w:rsidP="00D37DAB">
      <w:pPr>
        <w:autoSpaceDE w:val="0"/>
        <w:spacing w:before="220"/>
        <w:ind w:firstLine="540"/>
        <w:jc w:val="both"/>
        <w:rPr>
          <w:rFonts w:eastAsia="Calibri"/>
          <w:lang w:eastAsia="en-US"/>
        </w:rPr>
      </w:pPr>
      <w:bookmarkStart w:id="4" w:name="P514"/>
      <w:bookmarkEnd w:id="4"/>
      <w:r w:rsidRPr="00D37DAB">
        <w:rPr>
          <w:rFonts w:eastAsia="Calibri"/>
          <w:lang w:eastAsia="en-US"/>
        </w:rPr>
        <w:t>&lt;3</w:t>
      </w:r>
      <w:proofErr w:type="gramStart"/>
      <w:r w:rsidRPr="00D37DAB">
        <w:rPr>
          <w:rFonts w:eastAsia="Calibri"/>
          <w:lang w:eastAsia="en-US"/>
        </w:rPr>
        <w:t>&gt; У</w:t>
      </w:r>
      <w:proofErr w:type="gramEnd"/>
      <w:r w:rsidRPr="00D37DAB">
        <w:rPr>
          <w:rFonts w:eastAsia="Calibri"/>
          <w:lang w:eastAsia="en-US"/>
        </w:rPr>
        <w:t>казывается, если принципал является юридическим лицом, аккредитованным филиалом или представительством иностранного юридического лица.</w:t>
      </w:r>
    </w:p>
    <w:p w:rsidR="00D37DAB" w:rsidRPr="00D37DAB" w:rsidRDefault="00D37DAB" w:rsidP="00D37DAB">
      <w:pPr>
        <w:autoSpaceDE w:val="0"/>
        <w:spacing w:before="220"/>
        <w:ind w:firstLine="540"/>
        <w:jc w:val="both"/>
        <w:rPr>
          <w:rFonts w:eastAsia="Calibri"/>
          <w:lang w:eastAsia="en-US"/>
        </w:rPr>
      </w:pPr>
      <w:bookmarkStart w:id="5" w:name="P515"/>
      <w:bookmarkEnd w:id="5"/>
      <w:r w:rsidRPr="00D37DAB">
        <w:rPr>
          <w:rFonts w:eastAsia="Calibri"/>
          <w:lang w:eastAsia="en-US"/>
        </w:rPr>
        <w:t>&lt;4</w:t>
      </w:r>
      <w:proofErr w:type="gramStart"/>
      <w:r w:rsidRPr="00D37DAB">
        <w:rPr>
          <w:rFonts w:eastAsia="Calibri"/>
          <w:lang w:eastAsia="en-US"/>
        </w:rPr>
        <w:t>&gt; У</w:t>
      </w:r>
      <w:proofErr w:type="gramEnd"/>
      <w:r w:rsidRPr="00D37DAB">
        <w:rPr>
          <w:rFonts w:eastAsia="Calibri"/>
          <w:lang w:eastAsia="en-US"/>
        </w:rPr>
        <w:t>казывается в соответствии с извещением об осуществлении конкурентной закупки.</w:t>
      </w:r>
    </w:p>
    <w:p w:rsidR="00D37DAB" w:rsidRPr="00D37DAB" w:rsidRDefault="00D37DAB" w:rsidP="00D37DAB">
      <w:pPr>
        <w:autoSpaceDE w:val="0"/>
        <w:spacing w:before="220"/>
        <w:ind w:firstLine="540"/>
        <w:jc w:val="both"/>
        <w:rPr>
          <w:rFonts w:eastAsia="Calibri"/>
          <w:lang w:eastAsia="en-US"/>
        </w:rPr>
      </w:pPr>
      <w:bookmarkStart w:id="6" w:name="P516"/>
      <w:bookmarkEnd w:id="6"/>
      <w:r w:rsidRPr="00D37DAB">
        <w:rPr>
          <w:rFonts w:eastAsia="Calibri"/>
          <w:lang w:eastAsia="en-US"/>
        </w:rPr>
        <w:t>&lt;5</w:t>
      </w:r>
      <w:proofErr w:type="gramStart"/>
      <w:r w:rsidRPr="00D37DAB">
        <w:rPr>
          <w:rFonts w:eastAsia="Calibri"/>
          <w:lang w:eastAsia="en-US"/>
        </w:rPr>
        <w:t>&gt; У</w:t>
      </w:r>
      <w:proofErr w:type="gramEnd"/>
      <w:r w:rsidRPr="00D37DAB">
        <w:rPr>
          <w:rFonts w:eastAsia="Calibri"/>
          <w:lang w:eastAsia="en-US"/>
        </w:rPr>
        <w:t>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D37DAB" w:rsidRPr="00D37DAB" w:rsidRDefault="00D37DAB" w:rsidP="00D37DAB">
      <w:pPr>
        <w:autoSpaceDE w:val="0"/>
        <w:spacing w:before="220"/>
        <w:ind w:firstLine="540"/>
        <w:jc w:val="both"/>
        <w:rPr>
          <w:rFonts w:eastAsia="Calibri"/>
          <w:lang w:eastAsia="en-US"/>
        </w:rPr>
      </w:pPr>
      <w:bookmarkStart w:id="7" w:name="P517"/>
      <w:bookmarkEnd w:id="7"/>
      <w:r w:rsidRPr="00D37DAB">
        <w:rPr>
          <w:rFonts w:eastAsia="Calibri"/>
          <w:lang w:eastAsia="en-US"/>
        </w:rPr>
        <w:t>&lt;6</w:t>
      </w:r>
      <w:proofErr w:type="gramStart"/>
      <w:r w:rsidRPr="00D37DAB">
        <w:rPr>
          <w:rFonts w:eastAsia="Calibri"/>
          <w:lang w:eastAsia="en-US"/>
        </w:rPr>
        <w:t>&gt; У</w:t>
      </w:r>
      <w:proofErr w:type="gramEnd"/>
      <w:r w:rsidRPr="00D37DAB">
        <w:rPr>
          <w:rFonts w:eastAsia="Calibri"/>
          <w:lang w:eastAsia="en-US"/>
        </w:rPr>
        <w:t>казывается почтовый адрес.</w:t>
      </w:r>
    </w:p>
    <w:p w:rsidR="00D37DAB" w:rsidRPr="00D37DAB" w:rsidRDefault="00D37DAB" w:rsidP="00D37DAB">
      <w:pPr>
        <w:autoSpaceDE w:val="0"/>
        <w:spacing w:before="220"/>
        <w:ind w:firstLine="540"/>
        <w:jc w:val="both"/>
        <w:rPr>
          <w:rFonts w:eastAsia="Calibri"/>
          <w:lang w:eastAsia="en-US"/>
        </w:rPr>
      </w:pPr>
      <w:bookmarkStart w:id="8" w:name="P518"/>
      <w:bookmarkEnd w:id="8"/>
      <w:r w:rsidRPr="00D37DAB">
        <w:rPr>
          <w:rFonts w:eastAsia="Calibri"/>
          <w:lang w:eastAsia="en-US"/>
        </w:rPr>
        <w:t>&lt;7</w:t>
      </w:r>
      <w:proofErr w:type="gramStart"/>
      <w:r w:rsidRPr="00D37DAB">
        <w:rPr>
          <w:rFonts w:eastAsia="Calibri"/>
          <w:lang w:eastAsia="en-US"/>
        </w:rPr>
        <w:t>&gt; У</w:t>
      </w:r>
      <w:proofErr w:type="gramEnd"/>
      <w:r w:rsidRPr="00D37DAB">
        <w:rPr>
          <w:rFonts w:eastAsia="Calibri"/>
          <w:lang w:eastAsia="en-US"/>
        </w:rPr>
        <w:t>казываются адрес электронной почты и (или) наименование информационной системы.</w:t>
      </w:r>
    </w:p>
    <w:p w:rsidR="00D37DAB" w:rsidRPr="00D37DAB" w:rsidRDefault="00D37DAB" w:rsidP="00D37DAB">
      <w:pPr>
        <w:autoSpaceDE w:val="0"/>
        <w:spacing w:before="220"/>
        <w:ind w:firstLine="540"/>
        <w:jc w:val="both"/>
        <w:rPr>
          <w:rFonts w:eastAsia="Calibri"/>
          <w:lang w:eastAsia="en-US"/>
        </w:rPr>
      </w:pPr>
      <w:bookmarkStart w:id="9" w:name="P519"/>
      <w:bookmarkEnd w:id="9"/>
      <w:r w:rsidRPr="00D37DAB">
        <w:rPr>
          <w:rFonts w:eastAsia="Calibri"/>
          <w:lang w:eastAsia="en-US"/>
        </w:rPr>
        <w:t>&lt;8</w:t>
      </w:r>
      <w:proofErr w:type="gramStart"/>
      <w:r w:rsidRPr="00D37DAB">
        <w:rPr>
          <w:rFonts w:eastAsia="Calibri"/>
          <w:lang w:eastAsia="en-US"/>
        </w:rPr>
        <w:t>&gt; У</w:t>
      </w:r>
      <w:proofErr w:type="gramEnd"/>
      <w:r w:rsidRPr="00D37DAB">
        <w:rPr>
          <w:rFonts w:eastAsia="Calibri"/>
          <w:lang w:eastAsia="en-US"/>
        </w:rPr>
        <w:t>казывается наименование арбитражного суда.</w:t>
      </w:r>
    </w:p>
    <w:p w:rsidR="00D37DAB" w:rsidRPr="00D37DAB" w:rsidRDefault="00D37DAB" w:rsidP="00D37DAB">
      <w:pPr>
        <w:autoSpaceDE w:val="0"/>
        <w:spacing w:before="220"/>
        <w:ind w:firstLine="540"/>
        <w:jc w:val="both"/>
        <w:rPr>
          <w:rFonts w:eastAsia="Calibri"/>
          <w:lang w:eastAsia="en-US"/>
        </w:rPr>
      </w:pPr>
      <w:bookmarkStart w:id="10" w:name="P520"/>
      <w:bookmarkEnd w:id="10"/>
      <w:r w:rsidRPr="00D37DAB">
        <w:rPr>
          <w:rFonts w:eastAsia="Calibri"/>
          <w:lang w:eastAsia="en-US"/>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D37DAB" w:rsidRPr="00D37DAB" w:rsidRDefault="00D37DAB" w:rsidP="00D37DAB">
      <w:pPr>
        <w:autoSpaceDE w:val="0"/>
        <w:spacing w:before="220"/>
        <w:ind w:firstLine="540"/>
        <w:jc w:val="both"/>
        <w:rPr>
          <w:rFonts w:eastAsia="Calibri"/>
          <w:lang w:eastAsia="en-US"/>
        </w:rPr>
      </w:pPr>
      <w:r w:rsidRPr="00D37DAB">
        <w:rPr>
          <w:rFonts w:eastAsia="Calibri"/>
          <w:lang w:eastAsia="en-US"/>
        </w:rPr>
        <w:t>&lt;9</w:t>
      </w:r>
      <w:proofErr w:type="gramStart"/>
      <w:r w:rsidRPr="00D37DAB">
        <w:rPr>
          <w:rFonts w:eastAsia="Calibri"/>
          <w:lang w:eastAsia="en-US"/>
        </w:rPr>
        <w:t>&gt; Н</w:t>
      </w:r>
      <w:proofErr w:type="gramEnd"/>
      <w:r w:rsidRPr="00D37DAB">
        <w:rPr>
          <w:rFonts w:eastAsia="Calibri"/>
          <w:lang w:eastAsia="en-US"/>
        </w:rPr>
        <w:t xml:space="preserve">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D37DAB">
          <w:rPr>
            <w:rFonts w:eastAsia="Calibri"/>
            <w:lang w:eastAsia="en-US"/>
          </w:rPr>
          <w:t>требованиям</w:t>
        </w:r>
      </w:hyperlink>
      <w:r w:rsidRPr="00D37DAB">
        <w:rPr>
          <w:rFonts w:eastAsia="Calibri"/>
          <w:lang w:eastAsia="en-US"/>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w:t>
      </w:r>
      <w:proofErr w:type="gramStart"/>
      <w:r w:rsidRPr="00D37DAB">
        <w:rPr>
          <w:rFonts w:eastAsia="Calibri"/>
          <w:lang w:eastAsia="en-US"/>
        </w:rPr>
        <w:t>гарантиях</w:t>
      </w:r>
      <w:proofErr w:type="gramEnd"/>
      <w:r w:rsidRPr="00D37DAB">
        <w:rPr>
          <w:rFonts w:eastAsia="Calibri"/>
          <w:lang w:eastAsia="en-US"/>
        </w:rPr>
        <w:t>,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254522" w:rsidRPr="00691FC1" w:rsidRDefault="00254522" w:rsidP="00D37DAB">
      <w:pPr>
        <w:suppressAutoHyphens w:val="0"/>
        <w:autoSpaceDE w:val="0"/>
        <w:autoSpaceDN w:val="0"/>
        <w:adjustRightInd w:val="0"/>
        <w:jc w:val="center"/>
        <w:rPr>
          <w:rFonts w:eastAsia="Calibri"/>
          <w:lang w:eastAsia="en-US"/>
        </w:rPr>
      </w:pPr>
    </w:p>
    <w:sectPr w:rsidR="00254522" w:rsidRPr="00691FC1" w:rsidSect="00076CBF">
      <w:pgSz w:w="11906" w:h="16838"/>
      <w:pgMar w:top="1134" w:right="566"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6F1" w:rsidRDefault="00FA66F1" w:rsidP="00A53971">
      <w:r>
        <w:separator/>
      </w:r>
    </w:p>
  </w:endnote>
  <w:endnote w:type="continuationSeparator" w:id="0">
    <w:p w:rsidR="00FA66F1" w:rsidRDefault="00FA66F1"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6F1" w:rsidRDefault="00FA66F1" w:rsidP="00A53971">
      <w:r>
        <w:separator/>
      </w:r>
    </w:p>
  </w:footnote>
  <w:footnote w:type="continuationSeparator" w:id="0">
    <w:p w:rsidR="00FA66F1" w:rsidRDefault="00FA66F1"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4219F"/>
    <w:multiLevelType w:val="hybridMultilevel"/>
    <w:tmpl w:val="5E1A69C6"/>
    <w:lvl w:ilvl="0" w:tplc="04190011">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763"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11">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2">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3">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5">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7">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8">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4">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7">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9">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30">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1">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2">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4">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5">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7">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8">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9">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6"/>
  </w:num>
  <w:num w:numId="5">
    <w:abstractNumId w:val="34"/>
  </w:num>
  <w:num w:numId="6">
    <w:abstractNumId w:val="31"/>
  </w:num>
  <w:num w:numId="7">
    <w:abstractNumId w:val="6"/>
  </w:num>
  <w:num w:numId="8">
    <w:abstractNumId w:val="21"/>
  </w:num>
  <w:num w:numId="9">
    <w:abstractNumId w:val="16"/>
  </w:num>
  <w:num w:numId="10">
    <w:abstractNumId w:val="37"/>
  </w:num>
  <w:num w:numId="11">
    <w:abstractNumId w:val="7"/>
  </w:num>
  <w:num w:numId="12">
    <w:abstractNumId w:val="1"/>
  </w:num>
  <w:num w:numId="13">
    <w:abstractNumId w:val="38"/>
  </w:num>
  <w:num w:numId="14">
    <w:abstractNumId w:val="40"/>
  </w:num>
  <w:num w:numId="15">
    <w:abstractNumId w:val="15"/>
  </w:num>
  <w:num w:numId="16">
    <w:abstractNumId w:val="4"/>
  </w:num>
  <w:num w:numId="17">
    <w:abstractNumId w:val="22"/>
  </w:num>
  <w:num w:numId="18">
    <w:abstractNumId w:val="12"/>
  </w:num>
  <w:num w:numId="19">
    <w:abstractNumId w:val="32"/>
  </w:num>
  <w:num w:numId="20">
    <w:abstractNumId w:val="25"/>
  </w:num>
  <w:num w:numId="21">
    <w:abstractNumId w:val="20"/>
  </w:num>
  <w:num w:numId="22">
    <w:abstractNumId w:val="35"/>
  </w:num>
  <w:num w:numId="23">
    <w:abstractNumId w:val="19"/>
  </w:num>
  <w:num w:numId="24">
    <w:abstractNumId w:val="18"/>
  </w:num>
  <w:num w:numId="25">
    <w:abstractNumId w:val="17"/>
  </w:num>
  <w:num w:numId="26">
    <w:abstractNumId w:val="9"/>
  </w:num>
  <w:num w:numId="27">
    <w:abstractNumId w:val="28"/>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num>
  <w:num w:numId="30">
    <w:abstractNumId w:val="3"/>
  </w:num>
  <w:num w:numId="31">
    <w:abstractNumId w:val="27"/>
  </w:num>
  <w:num w:numId="32">
    <w:abstractNumId w:val="42"/>
  </w:num>
  <w:num w:numId="33">
    <w:abstractNumId w:val="13"/>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num>
  <w:num w:numId="36">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0"/>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8"/>
  </w:num>
  <w:num w:numId="44">
    <w:abstractNumId w:val="36"/>
  </w:num>
  <w:num w:numId="45">
    <w:abstractNumId w:val="5"/>
  </w:num>
  <w:num w:numId="46">
    <w:abstractNumId w:val="10"/>
  </w:num>
  <w:num w:numId="47">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11488"/>
    <w:rsid w:val="00016C18"/>
    <w:rsid w:val="000178EB"/>
    <w:rsid w:val="00020D30"/>
    <w:rsid w:val="000212E3"/>
    <w:rsid w:val="00022F34"/>
    <w:rsid w:val="00024480"/>
    <w:rsid w:val="000255AE"/>
    <w:rsid w:val="000307D8"/>
    <w:rsid w:val="00032A00"/>
    <w:rsid w:val="00033697"/>
    <w:rsid w:val="000359FF"/>
    <w:rsid w:val="000364B9"/>
    <w:rsid w:val="00040D9C"/>
    <w:rsid w:val="00050BD0"/>
    <w:rsid w:val="00051491"/>
    <w:rsid w:val="0006157F"/>
    <w:rsid w:val="00070391"/>
    <w:rsid w:val="00070A97"/>
    <w:rsid w:val="000713D8"/>
    <w:rsid w:val="00076CBF"/>
    <w:rsid w:val="00077917"/>
    <w:rsid w:val="0008432A"/>
    <w:rsid w:val="00084435"/>
    <w:rsid w:val="00085CD6"/>
    <w:rsid w:val="00092354"/>
    <w:rsid w:val="000A1655"/>
    <w:rsid w:val="000A3C0C"/>
    <w:rsid w:val="000B2FB6"/>
    <w:rsid w:val="000B38AC"/>
    <w:rsid w:val="000B5497"/>
    <w:rsid w:val="000C695B"/>
    <w:rsid w:val="000C6BA8"/>
    <w:rsid w:val="000C7133"/>
    <w:rsid w:val="000D488D"/>
    <w:rsid w:val="000D580D"/>
    <w:rsid w:val="000E413F"/>
    <w:rsid w:val="000F1E21"/>
    <w:rsid w:val="00102074"/>
    <w:rsid w:val="00107812"/>
    <w:rsid w:val="00107B9E"/>
    <w:rsid w:val="0011059E"/>
    <w:rsid w:val="0011660F"/>
    <w:rsid w:val="001219C1"/>
    <w:rsid w:val="00124E3F"/>
    <w:rsid w:val="00131DEB"/>
    <w:rsid w:val="0014188A"/>
    <w:rsid w:val="0014460F"/>
    <w:rsid w:val="001528D8"/>
    <w:rsid w:val="0016042A"/>
    <w:rsid w:val="00163DCE"/>
    <w:rsid w:val="00196936"/>
    <w:rsid w:val="001A3AE5"/>
    <w:rsid w:val="001A6CD0"/>
    <w:rsid w:val="001B203F"/>
    <w:rsid w:val="001B4418"/>
    <w:rsid w:val="001B62B2"/>
    <w:rsid w:val="001D0D7C"/>
    <w:rsid w:val="001D4153"/>
    <w:rsid w:val="001D6865"/>
    <w:rsid w:val="001D7241"/>
    <w:rsid w:val="001E5AEA"/>
    <w:rsid w:val="001E6EB4"/>
    <w:rsid w:val="001F1DC8"/>
    <w:rsid w:val="001F22E0"/>
    <w:rsid w:val="001F386A"/>
    <w:rsid w:val="001F4102"/>
    <w:rsid w:val="001F747D"/>
    <w:rsid w:val="002021A1"/>
    <w:rsid w:val="00205FE6"/>
    <w:rsid w:val="0021093F"/>
    <w:rsid w:val="00212131"/>
    <w:rsid w:val="0022285F"/>
    <w:rsid w:val="00225FA2"/>
    <w:rsid w:val="002402F8"/>
    <w:rsid w:val="00246189"/>
    <w:rsid w:val="00246C17"/>
    <w:rsid w:val="00250B35"/>
    <w:rsid w:val="002533D0"/>
    <w:rsid w:val="00254522"/>
    <w:rsid w:val="00257ACA"/>
    <w:rsid w:val="0026629F"/>
    <w:rsid w:val="00277E4B"/>
    <w:rsid w:val="00285E62"/>
    <w:rsid w:val="002931AD"/>
    <w:rsid w:val="00293F0D"/>
    <w:rsid w:val="00293F54"/>
    <w:rsid w:val="002A0277"/>
    <w:rsid w:val="002A03F4"/>
    <w:rsid w:val="002A59AB"/>
    <w:rsid w:val="002A6FAB"/>
    <w:rsid w:val="002A7D70"/>
    <w:rsid w:val="002B642D"/>
    <w:rsid w:val="002C0C76"/>
    <w:rsid w:val="002E0273"/>
    <w:rsid w:val="002E0F1C"/>
    <w:rsid w:val="002E108C"/>
    <w:rsid w:val="002E1C4D"/>
    <w:rsid w:val="002E3830"/>
    <w:rsid w:val="002E7DB2"/>
    <w:rsid w:val="002E7DF8"/>
    <w:rsid w:val="002F05DA"/>
    <w:rsid w:val="002F1342"/>
    <w:rsid w:val="002F3952"/>
    <w:rsid w:val="002F7A66"/>
    <w:rsid w:val="00300A71"/>
    <w:rsid w:val="003037C9"/>
    <w:rsid w:val="003059A2"/>
    <w:rsid w:val="00313C66"/>
    <w:rsid w:val="00313CF6"/>
    <w:rsid w:val="00314994"/>
    <w:rsid w:val="00316830"/>
    <w:rsid w:val="00317E2B"/>
    <w:rsid w:val="003303B5"/>
    <w:rsid w:val="00330A7F"/>
    <w:rsid w:val="00334906"/>
    <w:rsid w:val="00336AB1"/>
    <w:rsid w:val="003414D3"/>
    <w:rsid w:val="003451B0"/>
    <w:rsid w:val="0038423D"/>
    <w:rsid w:val="0039163C"/>
    <w:rsid w:val="003A7EE1"/>
    <w:rsid w:val="003B4096"/>
    <w:rsid w:val="003B4C9C"/>
    <w:rsid w:val="003B7551"/>
    <w:rsid w:val="003C55F3"/>
    <w:rsid w:val="003C7CA9"/>
    <w:rsid w:val="003D0CD6"/>
    <w:rsid w:val="003D219D"/>
    <w:rsid w:val="003D45E9"/>
    <w:rsid w:val="003E4804"/>
    <w:rsid w:val="0040076F"/>
    <w:rsid w:val="0040119B"/>
    <w:rsid w:val="004101E0"/>
    <w:rsid w:val="00415CC2"/>
    <w:rsid w:val="004212FE"/>
    <w:rsid w:val="00427AA5"/>
    <w:rsid w:val="00432083"/>
    <w:rsid w:val="00434DC2"/>
    <w:rsid w:val="004421A4"/>
    <w:rsid w:val="00442E90"/>
    <w:rsid w:val="00446F9A"/>
    <w:rsid w:val="00450AEF"/>
    <w:rsid w:val="00473AFF"/>
    <w:rsid w:val="00483A79"/>
    <w:rsid w:val="00487CFD"/>
    <w:rsid w:val="00494C9F"/>
    <w:rsid w:val="004A219D"/>
    <w:rsid w:val="004A5ADD"/>
    <w:rsid w:val="004B6C14"/>
    <w:rsid w:val="004C03CC"/>
    <w:rsid w:val="004C16B6"/>
    <w:rsid w:val="004C643C"/>
    <w:rsid w:val="004D0D0D"/>
    <w:rsid w:val="004D2548"/>
    <w:rsid w:val="004D2C7D"/>
    <w:rsid w:val="004D3828"/>
    <w:rsid w:val="004E17C2"/>
    <w:rsid w:val="004F760D"/>
    <w:rsid w:val="0050016C"/>
    <w:rsid w:val="0052082F"/>
    <w:rsid w:val="00520DE4"/>
    <w:rsid w:val="00521B3F"/>
    <w:rsid w:val="00532EAE"/>
    <w:rsid w:val="005334B3"/>
    <w:rsid w:val="00546EBE"/>
    <w:rsid w:val="005475DC"/>
    <w:rsid w:val="00550940"/>
    <w:rsid w:val="00550948"/>
    <w:rsid w:val="00554125"/>
    <w:rsid w:val="0055626E"/>
    <w:rsid w:val="005604CA"/>
    <w:rsid w:val="00561404"/>
    <w:rsid w:val="00562552"/>
    <w:rsid w:val="005639C9"/>
    <w:rsid w:val="00564747"/>
    <w:rsid w:val="00573DCB"/>
    <w:rsid w:val="00583A2E"/>
    <w:rsid w:val="0059269D"/>
    <w:rsid w:val="00596226"/>
    <w:rsid w:val="005A0CA0"/>
    <w:rsid w:val="005A652E"/>
    <w:rsid w:val="005A786B"/>
    <w:rsid w:val="005B1D1C"/>
    <w:rsid w:val="005B2736"/>
    <w:rsid w:val="005C6938"/>
    <w:rsid w:val="005C6D2D"/>
    <w:rsid w:val="005C7DFC"/>
    <w:rsid w:val="005D0CEB"/>
    <w:rsid w:val="005D5CF0"/>
    <w:rsid w:val="005D6EC5"/>
    <w:rsid w:val="005E0AF0"/>
    <w:rsid w:val="00603932"/>
    <w:rsid w:val="0060767F"/>
    <w:rsid w:val="00610EF7"/>
    <w:rsid w:val="00612791"/>
    <w:rsid w:val="00625B82"/>
    <w:rsid w:val="00630318"/>
    <w:rsid w:val="00641C50"/>
    <w:rsid w:val="006447D6"/>
    <w:rsid w:val="00645C2D"/>
    <w:rsid w:val="00660FFC"/>
    <w:rsid w:val="00666454"/>
    <w:rsid w:val="00681347"/>
    <w:rsid w:val="00682486"/>
    <w:rsid w:val="00686F41"/>
    <w:rsid w:val="006870B8"/>
    <w:rsid w:val="00691514"/>
    <w:rsid w:val="00691FC1"/>
    <w:rsid w:val="00697B76"/>
    <w:rsid w:val="006A639A"/>
    <w:rsid w:val="006B6D75"/>
    <w:rsid w:val="006B7973"/>
    <w:rsid w:val="006C0C8C"/>
    <w:rsid w:val="006C4694"/>
    <w:rsid w:val="006C6866"/>
    <w:rsid w:val="006C73B3"/>
    <w:rsid w:val="006D0422"/>
    <w:rsid w:val="006D3AE7"/>
    <w:rsid w:val="006D767F"/>
    <w:rsid w:val="006F2422"/>
    <w:rsid w:val="00702015"/>
    <w:rsid w:val="00702EDE"/>
    <w:rsid w:val="0071523E"/>
    <w:rsid w:val="00717533"/>
    <w:rsid w:val="00731082"/>
    <w:rsid w:val="0073662D"/>
    <w:rsid w:val="0074077C"/>
    <w:rsid w:val="007442C5"/>
    <w:rsid w:val="007444DE"/>
    <w:rsid w:val="00745BA5"/>
    <w:rsid w:val="007501E1"/>
    <w:rsid w:val="007557C0"/>
    <w:rsid w:val="00761041"/>
    <w:rsid w:val="00762BE8"/>
    <w:rsid w:val="007652D9"/>
    <w:rsid w:val="00765913"/>
    <w:rsid w:val="007824AB"/>
    <w:rsid w:val="0079383C"/>
    <w:rsid w:val="007A0C21"/>
    <w:rsid w:val="007A162F"/>
    <w:rsid w:val="007C6F06"/>
    <w:rsid w:val="007D3CC0"/>
    <w:rsid w:val="007D60B5"/>
    <w:rsid w:val="007E38BC"/>
    <w:rsid w:val="007F19B7"/>
    <w:rsid w:val="007F3FEA"/>
    <w:rsid w:val="007F74D5"/>
    <w:rsid w:val="00806791"/>
    <w:rsid w:val="008130E7"/>
    <w:rsid w:val="008174AA"/>
    <w:rsid w:val="00823648"/>
    <w:rsid w:val="008245DA"/>
    <w:rsid w:val="00835151"/>
    <w:rsid w:val="0083718F"/>
    <w:rsid w:val="0083748D"/>
    <w:rsid w:val="00853961"/>
    <w:rsid w:val="00855F38"/>
    <w:rsid w:val="00856B8A"/>
    <w:rsid w:val="00865EAC"/>
    <w:rsid w:val="0087420C"/>
    <w:rsid w:val="008747FB"/>
    <w:rsid w:val="008756D8"/>
    <w:rsid w:val="00875740"/>
    <w:rsid w:val="00877275"/>
    <w:rsid w:val="00887A76"/>
    <w:rsid w:val="008A0C5A"/>
    <w:rsid w:val="008A33C5"/>
    <w:rsid w:val="008A5740"/>
    <w:rsid w:val="008A57A5"/>
    <w:rsid w:val="008A6342"/>
    <w:rsid w:val="008B047B"/>
    <w:rsid w:val="008B79FB"/>
    <w:rsid w:val="008C0606"/>
    <w:rsid w:val="008C0F3A"/>
    <w:rsid w:val="008C3088"/>
    <w:rsid w:val="008C5B79"/>
    <w:rsid w:val="008C787A"/>
    <w:rsid w:val="008E2035"/>
    <w:rsid w:val="00905CA8"/>
    <w:rsid w:val="00906271"/>
    <w:rsid w:val="00914F42"/>
    <w:rsid w:val="00917C50"/>
    <w:rsid w:val="00920AD9"/>
    <w:rsid w:val="00934338"/>
    <w:rsid w:val="00934BEB"/>
    <w:rsid w:val="00961489"/>
    <w:rsid w:val="00965628"/>
    <w:rsid w:val="00970950"/>
    <w:rsid w:val="009738F0"/>
    <w:rsid w:val="00974F02"/>
    <w:rsid w:val="00981ACD"/>
    <w:rsid w:val="009826E2"/>
    <w:rsid w:val="009832A6"/>
    <w:rsid w:val="00987FE1"/>
    <w:rsid w:val="00991C64"/>
    <w:rsid w:val="00996EB6"/>
    <w:rsid w:val="009A04D9"/>
    <w:rsid w:val="009A44D3"/>
    <w:rsid w:val="009B7BB1"/>
    <w:rsid w:val="009C3950"/>
    <w:rsid w:val="009C5B88"/>
    <w:rsid w:val="009C7A1C"/>
    <w:rsid w:val="009D6025"/>
    <w:rsid w:val="009E15FD"/>
    <w:rsid w:val="009E36F4"/>
    <w:rsid w:val="009E448E"/>
    <w:rsid w:val="009E7B52"/>
    <w:rsid w:val="009F03BD"/>
    <w:rsid w:val="009F23AE"/>
    <w:rsid w:val="009F31CF"/>
    <w:rsid w:val="009F5C8C"/>
    <w:rsid w:val="00A034E4"/>
    <w:rsid w:val="00A038F9"/>
    <w:rsid w:val="00A04064"/>
    <w:rsid w:val="00A1013D"/>
    <w:rsid w:val="00A10E31"/>
    <w:rsid w:val="00A11B98"/>
    <w:rsid w:val="00A1275A"/>
    <w:rsid w:val="00A14F7D"/>
    <w:rsid w:val="00A1631C"/>
    <w:rsid w:val="00A30138"/>
    <w:rsid w:val="00A309D9"/>
    <w:rsid w:val="00A35D3B"/>
    <w:rsid w:val="00A37046"/>
    <w:rsid w:val="00A4267E"/>
    <w:rsid w:val="00A42FEC"/>
    <w:rsid w:val="00A43059"/>
    <w:rsid w:val="00A442B9"/>
    <w:rsid w:val="00A45CC4"/>
    <w:rsid w:val="00A50A55"/>
    <w:rsid w:val="00A52CF7"/>
    <w:rsid w:val="00A53971"/>
    <w:rsid w:val="00A62D38"/>
    <w:rsid w:val="00A63B70"/>
    <w:rsid w:val="00A758AF"/>
    <w:rsid w:val="00AA01F9"/>
    <w:rsid w:val="00AB295E"/>
    <w:rsid w:val="00AB303E"/>
    <w:rsid w:val="00AB421B"/>
    <w:rsid w:val="00AB55B8"/>
    <w:rsid w:val="00AB5DD1"/>
    <w:rsid w:val="00AD276F"/>
    <w:rsid w:val="00AD2FD9"/>
    <w:rsid w:val="00AD4F15"/>
    <w:rsid w:val="00AF408E"/>
    <w:rsid w:val="00B02AC5"/>
    <w:rsid w:val="00B23347"/>
    <w:rsid w:val="00B30305"/>
    <w:rsid w:val="00B30F76"/>
    <w:rsid w:val="00B4330E"/>
    <w:rsid w:val="00B44EB5"/>
    <w:rsid w:val="00B50188"/>
    <w:rsid w:val="00B53162"/>
    <w:rsid w:val="00B55A92"/>
    <w:rsid w:val="00B57E7A"/>
    <w:rsid w:val="00B63B77"/>
    <w:rsid w:val="00B63F53"/>
    <w:rsid w:val="00B650E2"/>
    <w:rsid w:val="00B7288D"/>
    <w:rsid w:val="00B7508A"/>
    <w:rsid w:val="00B75469"/>
    <w:rsid w:val="00B77781"/>
    <w:rsid w:val="00B80263"/>
    <w:rsid w:val="00B867B3"/>
    <w:rsid w:val="00B95AA1"/>
    <w:rsid w:val="00B95CE3"/>
    <w:rsid w:val="00B974D7"/>
    <w:rsid w:val="00BA2815"/>
    <w:rsid w:val="00BA366D"/>
    <w:rsid w:val="00BC58E0"/>
    <w:rsid w:val="00BD0AF0"/>
    <w:rsid w:val="00BD2CC1"/>
    <w:rsid w:val="00BD3341"/>
    <w:rsid w:val="00BD47E5"/>
    <w:rsid w:val="00BD49E4"/>
    <w:rsid w:val="00BE1CCF"/>
    <w:rsid w:val="00BE2141"/>
    <w:rsid w:val="00BE6167"/>
    <w:rsid w:val="00BF177F"/>
    <w:rsid w:val="00BF2F36"/>
    <w:rsid w:val="00BF69E7"/>
    <w:rsid w:val="00C03D3D"/>
    <w:rsid w:val="00C04D9A"/>
    <w:rsid w:val="00C1154B"/>
    <w:rsid w:val="00C118F8"/>
    <w:rsid w:val="00C1248A"/>
    <w:rsid w:val="00C1575A"/>
    <w:rsid w:val="00C31C29"/>
    <w:rsid w:val="00C37F7B"/>
    <w:rsid w:val="00C6521E"/>
    <w:rsid w:val="00C66D66"/>
    <w:rsid w:val="00C6707A"/>
    <w:rsid w:val="00C82478"/>
    <w:rsid w:val="00CA2592"/>
    <w:rsid w:val="00CA362D"/>
    <w:rsid w:val="00CA4873"/>
    <w:rsid w:val="00CB691C"/>
    <w:rsid w:val="00CC07B2"/>
    <w:rsid w:val="00CC2150"/>
    <w:rsid w:val="00CC2968"/>
    <w:rsid w:val="00CF4F47"/>
    <w:rsid w:val="00D07A07"/>
    <w:rsid w:val="00D118C5"/>
    <w:rsid w:val="00D129E5"/>
    <w:rsid w:val="00D20708"/>
    <w:rsid w:val="00D22203"/>
    <w:rsid w:val="00D23668"/>
    <w:rsid w:val="00D239F8"/>
    <w:rsid w:val="00D24627"/>
    <w:rsid w:val="00D26B0F"/>
    <w:rsid w:val="00D37DAB"/>
    <w:rsid w:val="00D41F32"/>
    <w:rsid w:val="00D4458E"/>
    <w:rsid w:val="00D45EBB"/>
    <w:rsid w:val="00D53F17"/>
    <w:rsid w:val="00D563D9"/>
    <w:rsid w:val="00D64777"/>
    <w:rsid w:val="00D71E6E"/>
    <w:rsid w:val="00D722FA"/>
    <w:rsid w:val="00D76F72"/>
    <w:rsid w:val="00D83D92"/>
    <w:rsid w:val="00D84C06"/>
    <w:rsid w:val="00D84D67"/>
    <w:rsid w:val="00D8513E"/>
    <w:rsid w:val="00D85AAE"/>
    <w:rsid w:val="00D86806"/>
    <w:rsid w:val="00D94D05"/>
    <w:rsid w:val="00D9523D"/>
    <w:rsid w:val="00DB0DD4"/>
    <w:rsid w:val="00DB306E"/>
    <w:rsid w:val="00DB4274"/>
    <w:rsid w:val="00DC1F14"/>
    <w:rsid w:val="00DD3222"/>
    <w:rsid w:val="00DD374E"/>
    <w:rsid w:val="00DD6F24"/>
    <w:rsid w:val="00DE517B"/>
    <w:rsid w:val="00DF08CA"/>
    <w:rsid w:val="00DF1EED"/>
    <w:rsid w:val="00DF4C1F"/>
    <w:rsid w:val="00E07757"/>
    <w:rsid w:val="00E1002C"/>
    <w:rsid w:val="00E43DE5"/>
    <w:rsid w:val="00E61334"/>
    <w:rsid w:val="00E64E72"/>
    <w:rsid w:val="00E754BC"/>
    <w:rsid w:val="00E767A4"/>
    <w:rsid w:val="00E86920"/>
    <w:rsid w:val="00E92248"/>
    <w:rsid w:val="00E92421"/>
    <w:rsid w:val="00E929CA"/>
    <w:rsid w:val="00E9369F"/>
    <w:rsid w:val="00E96EFF"/>
    <w:rsid w:val="00EC5FD6"/>
    <w:rsid w:val="00EC6B7D"/>
    <w:rsid w:val="00EC71EC"/>
    <w:rsid w:val="00ED02AF"/>
    <w:rsid w:val="00ED2956"/>
    <w:rsid w:val="00ED2BF9"/>
    <w:rsid w:val="00ED34A3"/>
    <w:rsid w:val="00ED5F57"/>
    <w:rsid w:val="00ED6843"/>
    <w:rsid w:val="00EE03DA"/>
    <w:rsid w:val="00EE390F"/>
    <w:rsid w:val="00EE40F4"/>
    <w:rsid w:val="00EF1BC4"/>
    <w:rsid w:val="00F00EAA"/>
    <w:rsid w:val="00F01B4A"/>
    <w:rsid w:val="00F05012"/>
    <w:rsid w:val="00F1545B"/>
    <w:rsid w:val="00F223DE"/>
    <w:rsid w:val="00F25460"/>
    <w:rsid w:val="00F3704A"/>
    <w:rsid w:val="00F4334C"/>
    <w:rsid w:val="00F44F26"/>
    <w:rsid w:val="00F523F5"/>
    <w:rsid w:val="00F53602"/>
    <w:rsid w:val="00F53CEE"/>
    <w:rsid w:val="00F66BA6"/>
    <w:rsid w:val="00F72652"/>
    <w:rsid w:val="00F761F4"/>
    <w:rsid w:val="00F7741C"/>
    <w:rsid w:val="00F8087C"/>
    <w:rsid w:val="00F8126F"/>
    <w:rsid w:val="00F8288F"/>
    <w:rsid w:val="00F82EA9"/>
    <w:rsid w:val="00F862D4"/>
    <w:rsid w:val="00FA66F1"/>
    <w:rsid w:val="00FA71C9"/>
    <w:rsid w:val="00FB16DC"/>
    <w:rsid w:val="00FB6382"/>
    <w:rsid w:val="00FB63D0"/>
    <w:rsid w:val="00FC1FA6"/>
    <w:rsid w:val="00FC6373"/>
    <w:rsid w:val="00FE0B6F"/>
    <w:rsid w:val="00FE2718"/>
    <w:rsid w:val="00FF5193"/>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591552776">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1333603797">
      <w:bodyDiv w:val="1"/>
      <w:marLeft w:val="0"/>
      <w:marRight w:val="0"/>
      <w:marTop w:val="0"/>
      <w:marBottom w:val="0"/>
      <w:divBdr>
        <w:top w:val="none" w:sz="0" w:space="0" w:color="auto"/>
        <w:left w:val="none" w:sz="0" w:space="0" w:color="auto"/>
        <w:bottom w:val="none" w:sz="0" w:space="0" w:color="auto"/>
        <w:right w:val="none" w:sz="0" w:space="0" w:color="auto"/>
      </w:divBdr>
    </w:div>
    <w:div w:id="2064209290">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7B6A1B919083D5EE8924B671FEEA8255EE9BEE8EEA689726153A01561E207975CB444A3BE65D68C492C337AC4979D923396F3135PCFBK" TargetMode="External"/><Relationship Id="rId18" Type="http://schemas.openxmlformats.org/officeDocument/2006/relationships/hyperlink" Target="consultantplus://offline/ref=4C7B6A1B919083D5EE8924B671FEEA8255EE99EF8AEA689726153A01561E207975CB444D3AE35437C187D26FA3436FC72622733337C8P4F9K" TargetMode="External"/><Relationship Id="rId26" Type="http://schemas.openxmlformats.org/officeDocument/2006/relationships/hyperlink" Target="consultantplus://offline/ref=10CC52A77060B64229BF70DC75D03CC7C58EA04CDF99667F54236C12093557950E183FFA2869C8EC5BB85FE08435C108629143677288NAc2L" TargetMode="External"/><Relationship Id="rId39" Type="http://schemas.openxmlformats.org/officeDocument/2006/relationships/hyperlink" Target="https://login.consultant.ru/link/?req=doc&amp;base=LAW&amp;n=482981&amp;dst=330"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24DDB99667F54236C12093557950E183FFD296CC1B35EAD4EB88B31D916678A5F6570N8cBL" TargetMode="External"/><Relationship Id="rId34" Type="http://schemas.openxmlformats.org/officeDocument/2006/relationships/hyperlink" Target="https://login.consultant.ru/link/?req=doc&amp;base=LAW&amp;n=149911"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7B4D18BF6947F0D144021C17A420EA73A62FAD98EB329C8C2F1F849551D88A061DA09C39B430AEE0FDF8A392D356DE56873BA5582FSBu5M" TargetMode="External"/><Relationship Id="rId17" Type="http://schemas.openxmlformats.org/officeDocument/2006/relationships/hyperlink" Target="consultantplus://offline/ref=4C7B6A1B919083D5EE8924B671FEEA8255EE99EF8AEA689726153A01561E207975CB444D3AE15237C187D26FA3436FC72622733337C8P4F9K" TargetMode="External"/><Relationship Id="rId25" Type="http://schemas.openxmlformats.org/officeDocument/2006/relationships/hyperlink" Target="consultantplus://offline/ref=10CC52A77060B64229BF70DC75D03CC7C58EA04CDF99667F54236C12093557950E183FFA286BCEEC5BB85FE08435C108629143677288NAc2L" TargetMode="External"/><Relationship Id="rId33" Type="http://schemas.openxmlformats.org/officeDocument/2006/relationships/hyperlink" Target="consultantplus://offline/ref=315E154BBA96EE16D7EE8519A5BA119959858682032DD8C7A1A40D439B3F13B5BBB396CE78DE08eErEF" TargetMode="External"/><Relationship Id="rId38" Type="http://schemas.openxmlformats.org/officeDocument/2006/relationships/hyperlink" Target="https://login.consultant.ru/link/?req=doc&amp;base=LAW&amp;n=482692&amp;dst=10647"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E3AE55E3592DDC26BEA146ADB2E396D3429C84857P4FFK" TargetMode="External"/><Relationship Id="rId20" Type="http://schemas.openxmlformats.org/officeDocument/2006/relationships/hyperlink" Target="consultantplus://offline/ref=4C7B6A1B919083D5EE8924B671FEEA8255EE9BEE8EEA689726153A01561E207975CB444D3CE65637C187D26FA3436FC72622733337C8P4F9K" TargetMode="External"/><Relationship Id="rId29" Type="http://schemas.openxmlformats.org/officeDocument/2006/relationships/hyperlink" Target="consultantplus://offline/ref=315E154BBA96EE16D7EE8519A5BA119959858682032DD8C7A1A40D439B3F13B5BBB396CE78DE08eErEF" TargetMode="External"/><Relationship Id="rId41" Type="http://schemas.openxmlformats.org/officeDocument/2006/relationships/hyperlink" Target="https://login.consultant.ru/link/?req=doc&amp;base=LAW&amp;n=482981&amp;dst=244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nder.lot-online.ru/" TargetMode="External"/><Relationship Id="rId24" Type="http://schemas.openxmlformats.org/officeDocument/2006/relationships/hyperlink" Target="consultantplus://offline/ref=10CC52A77060B64229BF70DC75D03CC7C58EA04CDF99667F54236C12093557950E183FF9286FC2EE08E24FE4CD62CA14648A5D606C88A375N2c8L" TargetMode="External"/><Relationship Id="rId32" Type="http://schemas.openxmlformats.org/officeDocument/2006/relationships/hyperlink" Target="consultantplus://offline/ref=315E154BBA96EE16D7EE8519A5BA119959858682032DD8C7A1A40D439B3F13B5BBB396CE78DE08eErEF" TargetMode="External"/><Relationship Id="rId37" Type="http://schemas.openxmlformats.org/officeDocument/2006/relationships/hyperlink" Target="https://login.consultant.ru/link/?req=doc&amp;base=LAW&amp;n=456147" TargetMode="External"/><Relationship Id="rId40" Type="http://schemas.openxmlformats.org/officeDocument/2006/relationships/hyperlink" Target="https://login.consultant.ru/link/?req=doc&amp;base=LAW&amp;n=477368" TargetMode="External"/><Relationship Id="rId5" Type="http://schemas.openxmlformats.org/officeDocument/2006/relationships/settings" Target="settings.xml"/><Relationship Id="rId15" Type="http://schemas.openxmlformats.org/officeDocument/2006/relationships/hyperlink" Target="consultantplus://offline/ref=4C7B6A1B919083D5EE8924B671FEEA8255EE9AEC8EE2689726153A01561E207975CB444E3BE45237C187D26FA3436FC72622733337C8P4F9K" TargetMode="External"/><Relationship Id="rId23" Type="http://schemas.openxmlformats.org/officeDocument/2006/relationships/hyperlink" Target="consultantplus://offline/ref=10CC52A77060B64229BF70DC75D03CC7C58EA34FDB91667F54236C12093557950E183FF9296ECEEC5BB85FE08435C108629143677288NAc2L" TargetMode="External"/><Relationship Id="rId28" Type="http://schemas.openxmlformats.org/officeDocument/2006/relationships/hyperlink" Target="consultantplus://offline/ref=10CC52A77060B64229BF70DC75D03CC7C58EA24DDB99667F54236C12093557950E183FFA2E6CCAEC5BB85FE08435C108629143677288NAc2L" TargetMode="External"/><Relationship Id="rId36" Type="http://schemas.openxmlformats.org/officeDocument/2006/relationships/hyperlink" Target="https://login.consultant.ru/link/?req=doc&amp;base=LAW&amp;n=149911" TargetMode="External"/><Relationship Id="rId10" Type="http://schemas.openxmlformats.org/officeDocument/2006/relationships/hyperlink" Target="https://tender.lot-online.ru/" TargetMode="External"/><Relationship Id="rId19" Type="http://schemas.openxmlformats.org/officeDocument/2006/relationships/hyperlink" Target="consultantplus://offline/ref=4C7B6A1B919083D5EE8924B671FEEA8255EE99EF8AEA689726153A01561E207975CB444D3AEC5037C187D26FA3436FC72622733337C8P4F9K" TargetMode="External"/><Relationship Id="rId31" Type="http://schemas.openxmlformats.org/officeDocument/2006/relationships/hyperlink" Target="consultantplus://offline/ref=315E154BBA96EE16D7EE8519A5BA119959858682032DD8C7A1A40D439B3F13B5BBB396CE78DE09eEr9F"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4C7B6A1B919083D5EE8924B671FEEA8255EE9AEC8EE2689726153A01561E207975CB444C33E05437C187D26FA3436FC72622733337C8P4F9K" TargetMode="External"/><Relationship Id="rId22" Type="http://schemas.openxmlformats.org/officeDocument/2006/relationships/hyperlink" Target="consultantplus://offline/ref=10CC52A77060B64229BF70DC75D03CC7C58EA34FDB91667F54236C12093557950E183FFB216AC8EC5BB85FE08435C108629143677288NAc2L" TargetMode="External"/><Relationship Id="rId27" Type="http://schemas.openxmlformats.org/officeDocument/2006/relationships/hyperlink" Target="consultantplus://offline/ref=10CC52A77060B64229BF70DC75D03CC7C58EA04CDF99667F54236C12093557950E183FFA2866CCEC5BB85FE08435C108629143677288NAc2L" TargetMode="External"/><Relationship Id="rId30" Type="http://schemas.openxmlformats.org/officeDocument/2006/relationships/hyperlink" Target="consultantplus://offline/ref=315E154BBA96EE16D7EE8519A5BA119959858682032DD8C7A1A40D439B3F13B5BBB396CE78DD0BeErBF" TargetMode="External"/><Relationship Id="rId35" Type="http://schemas.openxmlformats.org/officeDocument/2006/relationships/hyperlink" Target="https://login.consultant.ru/link/?req=doc&amp;base=LAW&amp;n=149911"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34403-5238-45CA-A215-61F95B67B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35</Pages>
  <Words>13831</Words>
  <Characters>78841</Characters>
  <Application>Microsoft Office Word</Application>
  <DocSecurity>0</DocSecurity>
  <Lines>657</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Бурмистрова Мария Сергеевна</cp:lastModifiedBy>
  <cp:revision>243</cp:revision>
  <cp:lastPrinted>2023-08-24T12:54:00Z</cp:lastPrinted>
  <dcterms:created xsi:type="dcterms:W3CDTF">2021-10-08T07:20:00Z</dcterms:created>
  <dcterms:modified xsi:type="dcterms:W3CDTF">2026-10-13T05:35:00Z</dcterms:modified>
</cp:coreProperties>
</file>