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D3DE1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533B9783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482BBA3F" w14:textId="4B78DC04" w:rsidR="001C5686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</w:t>
      </w:r>
      <w:r w:rsidR="00417469">
        <w:rPr>
          <w:rFonts w:ascii="Times New Roman" w:hAnsi="Times New Roman"/>
          <w:sz w:val="24"/>
        </w:rPr>
        <w:t xml:space="preserve">                        </w:t>
      </w:r>
      <w:r w:rsidR="00190301">
        <w:rPr>
          <w:rFonts w:ascii="Times New Roman" w:hAnsi="Times New Roman"/>
          <w:sz w:val="24"/>
        </w:rPr>
        <w:t xml:space="preserve"> № </w:t>
      </w:r>
    </w:p>
    <w:p w14:paraId="64299A7F" w14:textId="77777777" w:rsidR="00FF374F" w:rsidRPr="00241A65" w:rsidRDefault="00FF374F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</w:p>
    <w:p w14:paraId="5094E198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A9F74D5" w14:textId="58A67479" w:rsidR="001E23BF" w:rsidRDefault="00DB110A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B110A">
        <w:rPr>
          <w:rFonts w:ascii="Times New Roman" w:hAnsi="Times New Roman"/>
          <w:b/>
          <w:bCs/>
          <w:sz w:val="28"/>
          <w:szCs w:val="28"/>
        </w:rPr>
        <w:t xml:space="preserve">на поставку </w:t>
      </w:r>
      <w:r w:rsidR="00104D7F">
        <w:rPr>
          <w:rFonts w:ascii="Times New Roman" w:hAnsi="Times New Roman"/>
          <w:b/>
          <w:bCs/>
          <w:sz w:val="28"/>
          <w:szCs w:val="28"/>
        </w:rPr>
        <w:t>изоляционных и лакокрасочных материалов</w:t>
      </w:r>
      <w:r w:rsidRPr="00DB110A">
        <w:rPr>
          <w:rFonts w:ascii="Times New Roman" w:hAnsi="Times New Roman"/>
          <w:b/>
          <w:bCs/>
          <w:sz w:val="28"/>
          <w:szCs w:val="28"/>
        </w:rPr>
        <w:t xml:space="preserve"> для выполнения работ по этапу № 4 реконструкции и модернизации Сенгилеевской ГЭС</w:t>
      </w:r>
      <w:r w:rsidR="000D209A">
        <w:rPr>
          <w:rFonts w:ascii="Times New Roman" w:hAnsi="Times New Roman"/>
          <w:b/>
          <w:bCs/>
          <w:sz w:val="28"/>
          <w:szCs w:val="28"/>
        </w:rPr>
        <w:t>.</w:t>
      </w:r>
      <w:r w:rsidR="000D209A" w:rsidRPr="000D209A">
        <w:rPr>
          <w:rFonts w:ascii="Times New Roman" w:hAnsi="Times New Roman"/>
          <w:b/>
          <w:bCs/>
          <w:sz w:val="28"/>
          <w:szCs w:val="28"/>
        </w:rPr>
        <w:tab/>
      </w:r>
    </w:p>
    <w:p w14:paraId="52520FCE" w14:textId="77777777" w:rsidR="006C2537" w:rsidRPr="00AD439A" w:rsidRDefault="006C2537" w:rsidP="006C253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1353890" w14:textId="77777777" w:rsidR="006C2537" w:rsidRPr="004671D9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671D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НАИМЕНОВАНИЕ ЗАКУПАЕМОЙ ПРОДУКЦИИ </w:t>
      </w:r>
    </w:p>
    <w:p w14:paraId="61C7C746" w14:textId="5A0486F5" w:rsidR="006C2537" w:rsidRPr="007445DA" w:rsidRDefault="00662CC9" w:rsidP="007445DA">
      <w:pPr>
        <w:spacing w:after="0" w:line="240" w:lineRule="auto"/>
        <w:ind w:left="567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781F84">
        <w:rPr>
          <w:rFonts w:ascii="Times New Roman" w:hAnsi="Times New Roman"/>
          <w:color w:val="000000" w:themeColor="text1"/>
          <w:sz w:val="24"/>
          <w:szCs w:val="24"/>
        </w:rPr>
        <w:t>ОКПД2</w:t>
      </w:r>
      <w:r w:rsidR="00E421F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04D7F" w:rsidRPr="00104D7F">
        <w:rPr>
          <w:rFonts w:ascii="Times New Roman" w:hAnsi="Times New Roman"/>
          <w:color w:val="000000" w:themeColor="text1"/>
          <w:sz w:val="24"/>
          <w:szCs w:val="24"/>
        </w:rPr>
        <w:t>20.30.22.110</w:t>
      </w:r>
      <w:r w:rsidR="00104D7F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104D7F" w:rsidRPr="00104D7F">
        <w:t xml:space="preserve"> </w:t>
      </w:r>
      <w:r w:rsidR="00104D7F" w:rsidRPr="00104D7F">
        <w:rPr>
          <w:rFonts w:ascii="Times New Roman" w:hAnsi="Times New Roman"/>
          <w:color w:val="000000" w:themeColor="text1"/>
          <w:sz w:val="24"/>
          <w:szCs w:val="24"/>
        </w:rPr>
        <w:t>23.64.10.110</w:t>
      </w:r>
      <w:r w:rsidR="00104D7F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104D7F" w:rsidRPr="00104D7F">
        <w:rPr>
          <w:rFonts w:ascii="Times New Roman" w:hAnsi="Times New Roman"/>
          <w:color w:val="000000" w:themeColor="text1"/>
          <w:sz w:val="24"/>
          <w:szCs w:val="24"/>
        </w:rPr>
        <w:t>20.30.22.220</w:t>
      </w:r>
      <w:r w:rsidR="00104D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C2537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Поставка </w:t>
      </w:r>
      <w:r w:rsidR="00104D7F">
        <w:rPr>
          <w:rFonts w:ascii="Times New Roman" w:hAnsi="Times New Roman"/>
          <w:color w:val="000000" w:themeColor="text1"/>
          <w:sz w:val="24"/>
          <w:szCs w:val="24"/>
        </w:rPr>
        <w:t>изоляционных и лакокрасочных материалов</w:t>
      </w:r>
      <w:r w:rsidR="002A5677" w:rsidRPr="002A5677">
        <w:rPr>
          <w:rFonts w:ascii="Times New Roman" w:hAnsi="Times New Roman"/>
          <w:color w:val="000000" w:themeColor="text1"/>
          <w:sz w:val="24"/>
          <w:szCs w:val="24"/>
        </w:rPr>
        <w:t xml:space="preserve"> для выполнения работ по этапу № 4 реконструкции и модернизации Сенгилеевской ГЭС</w:t>
      </w:r>
      <w:r w:rsidR="0033620C" w:rsidRPr="00781F84">
        <w:rPr>
          <w:rFonts w:ascii="Times New Roman" w:hAnsi="Times New Roman"/>
          <w:sz w:val="24"/>
          <w:szCs w:val="24"/>
        </w:rPr>
        <w:t>.</w:t>
      </w:r>
    </w:p>
    <w:p w14:paraId="27436260" w14:textId="77777777" w:rsidR="007C1642" w:rsidRPr="00E83980" w:rsidRDefault="007C1642" w:rsidP="0033620C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4834B5E6" w14:textId="23D98816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293320DB" w14:textId="77777777" w:rsidR="00AE5C6B" w:rsidRPr="004B27E3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</w:t>
      </w:r>
      <w:proofErr w:type="spellStart"/>
      <w:r w:rsidRPr="004B27E3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4B27E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14:paraId="29804568" w14:textId="4163BB52" w:rsidR="00AE5C6B" w:rsidRPr="004B27E3" w:rsidRDefault="00AE5C6B" w:rsidP="001709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Pr="004B27E3">
        <w:rPr>
          <w:rFonts w:ascii="Times New Roman" w:hAnsi="Times New Roman"/>
          <w:sz w:val="24"/>
          <w:szCs w:val="24"/>
        </w:rPr>
        <w:t xml:space="preserve">: </w:t>
      </w:r>
      <w:r w:rsidRPr="0047510A">
        <w:rPr>
          <w:rFonts w:ascii="Times New Roman" w:hAnsi="Times New Roman"/>
          <w:sz w:val="24"/>
          <w:szCs w:val="24"/>
        </w:rPr>
        <w:t>357431, РФ, Ставрополь</w:t>
      </w:r>
      <w:r>
        <w:rPr>
          <w:rFonts w:ascii="Times New Roman" w:hAnsi="Times New Roman"/>
          <w:sz w:val="24"/>
          <w:szCs w:val="24"/>
        </w:rPr>
        <w:t>ский край, г. Железноводск пос. </w:t>
      </w:r>
      <w:r w:rsidRPr="0047510A">
        <w:rPr>
          <w:rFonts w:ascii="Times New Roman" w:hAnsi="Times New Roman"/>
          <w:sz w:val="24"/>
          <w:szCs w:val="24"/>
        </w:rPr>
        <w:t>Иноземцево</w:t>
      </w:r>
      <w:r>
        <w:rPr>
          <w:rFonts w:ascii="Times New Roman" w:hAnsi="Times New Roman"/>
          <w:sz w:val="24"/>
          <w:szCs w:val="24"/>
        </w:rPr>
        <w:t>,</w:t>
      </w:r>
      <w:r w:rsidRPr="0047510A">
        <w:rPr>
          <w:rFonts w:ascii="Times New Roman" w:hAnsi="Times New Roman"/>
          <w:sz w:val="24"/>
          <w:szCs w:val="24"/>
        </w:rPr>
        <w:t xml:space="preserve">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38F36413" w14:textId="77777777" w:rsidR="00AE5C6B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 xml:space="preserve">Почтовый адрес: </w:t>
      </w:r>
      <w:r w:rsidRPr="0047510A">
        <w:rPr>
          <w:rFonts w:ascii="Times New Roman" w:hAnsi="Times New Roman"/>
          <w:sz w:val="24"/>
          <w:szCs w:val="24"/>
        </w:rPr>
        <w:t>357431, РФ, Ставропольский край, г. Железноводск пос. Иноземцево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6C52F6B4" w14:textId="77777777" w:rsidR="006C2537" w:rsidRDefault="006C2537" w:rsidP="00761E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CF545F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3DE49974" w14:textId="6AE6F01D" w:rsidR="006C2537" w:rsidRDefault="006C2537" w:rsidP="00550AF0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>
        <w:rPr>
          <w:rFonts w:ascii="Times New Roman" w:hAnsi="Times New Roman"/>
          <w:sz w:val="24"/>
          <w:szCs w:val="24"/>
        </w:rPr>
        <w:t xml:space="preserve">упки является поставка </w:t>
      </w:r>
      <w:r w:rsidR="00104D7F">
        <w:rPr>
          <w:rFonts w:ascii="Times New Roman" w:hAnsi="Times New Roman"/>
          <w:sz w:val="24"/>
          <w:szCs w:val="24"/>
        </w:rPr>
        <w:t>изоляционных и лакокрасочных материалов</w:t>
      </w:r>
      <w:r w:rsidR="002A5677" w:rsidRPr="002A5677">
        <w:rPr>
          <w:rFonts w:ascii="Times New Roman" w:hAnsi="Times New Roman"/>
          <w:sz w:val="24"/>
          <w:szCs w:val="24"/>
        </w:rPr>
        <w:t xml:space="preserve"> </w:t>
      </w:r>
      <w:r w:rsidR="002A5677">
        <w:rPr>
          <w:rFonts w:ascii="Times New Roman" w:hAnsi="Times New Roman"/>
          <w:sz w:val="24"/>
          <w:szCs w:val="24"/>
        </w:rPr>
        <w:t xml:space="preserve">(далее – Продукция) </w:t>
      </w:r>
      <w:r w:rsidR="002A5677" w:rsidRPr="002A5677">
        <w:rPr>
          <w:rFonts w:ascii="Times New Roman" w:hAnsi="Times New Roman"/>
          <w:sz w:val="24"/>
          <w:szCs w:val="24"/>
        </w:rPr>
        <w:t>для выполнения работ по этапу № 4 реконструкции и модернизации Сенгилеевской ГЭС</w:t>
      </w:r>
      <w:r w:rsidR="0033620C" w:rsidRPr="0033620C">
        <w:rPr>
          <w:rFonts w:ascii="Times New Roman" w:hAnsi="Times New Roman"/>
          <w:sz w:val="24"/>
          <w:szCs w:val="24"/>
        </w:rPr>
        <w:t>.</w:t>
      </w:r>
    </w:p>
    <w:p w14:paraId="05DFC1EC" w14:textId="77777777" w:rsidR="000D209A" w:rsidRPr="004B27E3" w:rsidRDefault="000D209A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741F38D9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6CD4CCEC" w14:textId="77777777" w:rsid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</w:t>
      </w:r>
      <w:r w:rsidR="00AB0CB0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A71ECA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 в настоящих Технических требованиях.</w:t>
      </w:r>
    </w:p>
    <w:p w14:paraId="3AC66FBF" w14:textId="262F752B" w:rsidR="00DC23EC" w:rsidRDefault="00DC23EC" w:rsidP="00DC23EC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 и приложении</w:t>
      </w:r>
      <w:r w:rsidR="00B84C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№1 к техническим требованиям</w:t>
      </w:r>
    </w:p>
    <w:p w14:paraId="69B9CF85" w14:textId="3A5D1C8C" w:rsidR="001E23BF" w:rsidRDefault="001E23BF" w:rsidP="000D209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№1, являются ориентировочными и приведены для возможности формирования общей стоимости заявки участниками закупки, и могут быть изменены Заказчиком в рамках предельной цены договора.</w:t>
      </w:r>
    </w:p>
    <w:p w14:paraId="7096C5DC" w14:textId="2BD2F060" w:rsidR="00C03404" w:rsidRPr="00276B11" w:rsidRDefault="00C03404" w:rsidP="00C03404">
      <w:pPr>
        <w:pStyle w:val="af5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исполнение </w:t>
      </w:r>
      <w:r w:rsidRPr="000C02A1">
        <w:rPr>
          <w:rFonts w:ascii="Times New Roman" w:hAnsi="Times New Roman"/>
          <w:sz w:val="24"/>
          <w:szCs w:val="24"/>
        </w:rPr>
        <w:t>требовани</w:t>
      </w:r>
      <w:r>
        <w:rPr>
          <w:rFonts w:ascii="Times New Roman" w:hAnsi="Times New Roman"/>
          <w:sz w:val="24"/>
          <w:szCs w:val="24"/>
        </w:rPr>
        <w:t>й</w:t>
      </w:r>
      <w:r w:rsidRPr="000C02A1">
        <w:rPr>
          <w:rFonts w:ascii="Times New Roman" w:hAnsi="Times New Roman"/>
          <w:sz w:val="24"/>
          <w:szCs w:val="24"/>
        </w:rPr>
        <w:t xml:space="preserve"> постановления Правительства от </w:t>
      </w:r>
      <w:r>
        <w:rPr>
          <w:rFonts w:ascii="Times New Roman" w:hAnsi="Times New Roman"/>
          <w:sz w:val="24"/>
          <w:szCs w:val="24"/>
        </w:rPr>
        <w:t>23.12.2024</w:t>
      </w:r>
      <w:r w:rsidRPr="000C02A1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 xml:space="preserve">1875, предлагаемая участником к поставке </w:t>
      </w:r>
      <w:r w:rsidRPr="00541E24">
        <w:rPr>
          <w:rFonts w:ascii="Times New Roman" w:hAnsi="Times New Roman"/>
          <w:sz w:val="24"/>
          <w:szCs w:val="24"/>
        </w:rPr>
        <w:t>Продукци</w:t>
      </w:r>
      <w:r>
        <w:rPr>
          <w:rFonts w:ascii="Times New Roman" w:hAnsi="Times New Roman"/>
          <w:sz w:val="24"/>
          <w:szCs w:val="24"/>
        </w:rPr>
        <w:t>я</w:t>
      </w:r>
      <w:r w:rsidRPr="00541E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пункте №</w:t>
      </w:r>
      <w:r>
        <w:rPr>
          <w:rFonts w:ascii="Times New Roman" w:hAnsi="Times New Roman"/>
          <w:sz w:val="24"/>
          <w:szCs w:val="24"/>
        </w:rPr>
        <w:t>2,3,4,5</w:t>
      </w:r>
      <w:r>
        <w:rPr>
          <w:rFonts w:ascii="Times New Roman" w:hAnsi="Times New Roman"/>
          <w:sz w:val="24"/>
          <w:szCs w:val="24"/>
        </w:rPr>
        <w:t xml:space="preserve"> таблицы № 1</w:t>
      </w:r>
      <w:r w:rsidRPr="00541E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должна быть российского происхождения</w:t>
      </w:r>
      <w:r w:rsidRPr="008156D7">
        <w:rPr>
          <w:rFonts w:ascii="Times New Roman" w:hAnsi="Times New Roman"/>
          <w:sz w:val="24"/>
          <w:szCs w:val="24"/>
        </w:rPr>
        <w:t>.</w:t>
      </w:r>
    </w:p>
    <w:p w14:paraId="162B37BE" w14:textId="1430190F" w:rsidR="0006417B" w:rsidRDefault="006C2537" w:rsidP="0006417B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tbl>
      <w:tblPr>
        <w:tblW w:w="1105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1817"/>
        <w:gridCol w:w="1984"/>
        <w:gridCol w:w="993"/>
        <w:gridCol w:w="708"/>
        <w:gridCol w:w="993"/>
        <w:gridCol w:w="1701"/>
        <w:gridCol w:w="992"/>
        <w:gridCol w:w="1302"/>
      </w:tblGrid>
      <w:tr w:rsidR="00C03404" w:rsidRPr="005B75BA" w14:paraId="122BF8C7" w14:textId="77777777" w:rsidTr="005B75BA">
        <w:trPr>
          <w:trHeight w:val="388"/>
        </w:trPr>
        <w:tc>
          <w:tcPr>
            <w:tcW w:w="565" w:type="dxa"/>
            <w:vMerge w:val="restart"/>
            <w:vAlign w:val="center"/>
            <w:hideMark/>
          </w:tcPr>
          <w:p w14:paraId="5CC1BFA5" w14:textId="6209DF9B" w:rsidR="00C03404" w:rsidRPr="005B75BA" w:rsidRDefault="00550AF0" w:rsidP="001C1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B75BA">
              <w:rPr>
                <w:rFonts w:ascii="Times New Roman" w:hAnsi="Times New Roman"/>
              </w:rPr>
              <w:t xml:space="preserve"> </w:t>
            </w:r>
            <w:r w:rsidR="00C03404" w:rsidRPr="005B75B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1817" w:type="dxa"/>
            <w:vMerge w:val="restart"/>
            <w:vAlign w:val="center"/>
            <w:hideMark/>
          </w:tcPr>
          <w:p w14:paraId="0FE1FA15" w14:textId="77777777" w:rsidR="00C03404" w:rsidRPr="005B75BA" w:rsidRDefault="00C03404" w:rsidP="001C1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B75B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1984" w:type="dxa"/>
            <w:vMerge w:val="restart"/>
            <w:vAlign w:val="center"/>
            <w:hideMark/>
          </w:tcPr>
          <w:p w14:paraId="6B43A2A3" w14:textId="77777777" w:rsidR="00C03404" w:rsidRPr="005B75BA" w:rsidRDefault="00C03404" w:rsidP="001C12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B75B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Характеристики продукции</w:t>
            </w:r>
          </w:p>
        </w:tc>
        <w:tc>
          <w:tcPr>
            <w:tcW w:w="993" w:type="dxa"/>
            <w:vMerge w:val="restart"/>
            <w:vAlign w:val="center"/>
            <w:hideMark/>
          </w:tcPr>
          <w:p w14:paraId="1CC32B19" w14:textId="77777777" w:rsidR="00C03404" w:rsidRPr="005B75BA" w:rsidRDefault="00C03404" w:rsidP="001C1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B75B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ГОСТ, ТУ</w:t>
            </w:r>
          </w:p>
        </w:tc>
        <w:tc>
          <w:tcPr>
            <w:tcW w:w="708" w:type="dxa"/>
            <w:vMerge w:val="restart"/>
            <w:vAlign w:val="center"/>
            <w:hideMark/>
          </w:tcPr>
          <w:p w14:paraId="06591682" w14:textId="77777777" w:rsidR="00C03404" w:rsidRPr="005B75BA" w:rsidRDefault="00C03404" w:rsidP="001C1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B75B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Ед. изм.</w:t>
            </w:r>
          </w:p>
        </w:tc>
        <w:tc>
          <w:tcPr>
            <w:tcW w:w="993" w:type="dxa"/>
            <w:vMerge w:val="restart"/>
            <w:vAlign w:val="center"/>
            <w:hideMark/>
          </w:tcPr>
          <w:p w14:paraId="22C12416" w14:textId="77777777" w:rsidR="00C03404" w:rsidRPr="005B75BA" w:rsidRDefault="00C03404" w:rsidP="001C1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B75B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Кол-во</w:t>
            </w:r>
            <w:r w:rsidRPr="005B75B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/ </w:t>
            </w:r>
            <w:r w:rsidRPr="005B75BA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Объем</w:t>
            </w:r>
          </w:p>
        </w:tc>
        <w:tc>
          <w:tcPr>
            <w:tcW w:w="3995" w:type="dxa"/>
            <w:gridSpan w:val="3"/>
            <w:vAlign w:val="center"/>
            <w:hideMark/>
          </w:tcPr>
          <w:p w14:paraId="669235EF" w14:textId="77777777" w:rsidR="00C03404" w:rsidRPr="005B75BA" w:rsidRDefault="00C03404" w:rsidP="001C12BC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lang w:eastAsia="ru-RU"/>
              </w:rPr>
            </w:pPr>
            <w:r w:rsidRPr="005B75BA">
              <w:rPr>
                <w:rFonts w:ascii="Times New Roman" w:eastAsia="Times New Roman" w:hAnsi="Times New Roman"/>
                <w:bCs/>
                <w:i/>
                <w:color w:val="000000"/>
                <w:lang w:eastAsia="ru-RU"/>
              </w:rPr>
              <w:t>Заполняется поставщиком в ТКП</w:t>
            </w:r>
          </w:p>
        </w:tc>
      </w:tr>
      <w:tr w:rsidR="005B75BA" w:rsidRPr="005B75BA" w14:paraId="512FAF73" w14:textId="77777777" w:rsidTr="005B75BA">
        <w:trPr>
          <w:trHeight w:val="600"/>
        </w:trPr>
        <w:tc>
          <w:tcPr>
            <w:tcW w:w="565" w:type="dxa"/>
            <w:vMerge/>
            <w:vAlign w:val="center"/>
            <w:hideMark/>
          </w:tcPr>
          <w:p w14:paraId="3BF3B3CC" w14:textId="77777777" w:rsidR="00C03404" w:rsidRPr="005B75BA" w:rsidRDefault="00C03404" w:rsidP="001C1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17" w:type="dxa"/>
            <w:vMerge/>
            <w:vAlign w:val="center"/>
            <w:hideMark/>
          </w:tcPr>
          <w:p w14:paraId="0F457A38" w14:textId="77777777" w:rsidR="00C03404" w:rsidRPr="005B75BA" w:rsidRDefault="00C03404" w:rsidP="001C1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776E7967" w14:textId="77777777" w:rsidR="00C03404" w:rsidRPr="005B75BA" w:rsidRDefault="00C03404" w:rsidP="001C1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14:paraId="6434540F" w14:textId="77777777" w:rsidR="00C03404" w:rsidRPr="005B75BA" w:rsidRDefault="00C03404" w:rsidP="001C1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689B62A" w14:textId="77777777" w:rsidR="00C03404" w:rsidRPr="005B75BA" w:rsidRDefault="00C03404" w:rsidP="001C1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C1E469F" w14:textId="77777777" w:rsidR="00C03404" w:rsidRPr="005B75BA" w:rsidRDefault="00C03404" w:rsidP="001C1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14:paraId="208801AE" w14:textId="77777777" w:rsidR="00C03404" w:rsidRPr="005B75BA" w:rsidRDefault="00C03404" w:rsidP="001C12BC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5B75B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Страна происхождения, Производитель продукции, номер реестровой записи в Реестре Минпромторг </w:t>
            </w:r>
            <w:r w:rsidRPr="005B75BA">
              <w:rPr>
                <w:rFonts w:ascii="Times New Roman" w:eastAsia="Times New Roman" w:hAnsi="Times New Roman"/>
                <w:bCs/>
                <w:color w:val="000000"/>
                <w:vertAlign w:val="superscript"/>
                <w:lang w:eastAsia="ru-RU"/>
              </w:rPr>
              <w:footnoteReference w:id="1"/>
            </w:r>
          </w:p>
        </w:tc>
        <w:tc>
          <w:tcPr>
            <w:tcW w:w="992" w:type="dxa"/>
            <w:vAlign w:val="center"/>
            <w:hideMark/>
          </w:tcPr>
          <w:p w14:paraId="1CB5215E" w14:textId="77777777" w:rsidR="00C03404" w:rsidRPr="005B75BA" w:rsidRDefault="00C03404" w:rsidP="001C1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5B75B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Цена за единицу, руб. без НДС</w:t>
            </w:r>
          </w:p>
        </w:tc>
        <w:tc>
          <w:tcPr>
            <w:tcW w:w="1302" w:type="dxa"/>
            <w:vAlign w:val="center"/>
            <w:hideMark/>
          </w:tcPr>
          <w:p w14:paraId="6BCDCC9E" w14:textId="77777777" w:rsidR="00C03404" w:rsidRPr="005B75BA" w:rsidRDefault="00C03404" w:rsidP="001C1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5B75B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Итоговая стоимость позиции</w:t>
            </w:r>
            <w:r w:rsidRPr="005B75B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br/>
              <w:t>(руб. без НДС)</w:t>
            </w:r>
          </w:p>
        </w:tc>
      </w:tr>
      <w:tr w:rsidR="00C03404" w:rsidRPr="005B75BA" w14:paraId="1A48BE0B" w14:textId="77777777" w:rsidTr="005B75BA">
        <w:trPr>
          <w:trHeight w:val="284"/>
        </w:trPr>
        <w:tc>
          <w:tcPr>
            <w:tcW w:w="565" w:type="dxa"/>
            <w:vAlign w:val="center"/>
            <w:hideMark/>
          </w:tcPr>
          <w:p w14:paraId="2D6AB7E7" w14:textId="77777777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75BA">
              <w:rPr>
                <w:rFonts w:ascii="Times New Roman" w:hAnsi="Times New Roman"/>
              </w:rPr>
              <w:t>1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DECAF" w14:textId="750DD231" w:rsidR="00C03404" w:rsidRPr="005B75BA" w:rsidRDefault="00C03404" w:rsidP="00C03404">
            <w:pPr>
              <w:spacing w:after="0" w:line="240" w:lineRule="auto"/>
              <w:rPr>
                <w:rFonts w:ascii="Times New Roman" w:eastAsia="BatangChe" w:hAnsi="Times New Roman"/>
                <w:color w:val="000000"/>
              </w:rPr>
            </w:pPr>
            <w:proofErr w:type="spellStart"/>
            <w:r w:rsidRPr="005B75BA">
              <w:rPr>
                <w:rFonts w:ascii="Times New Roman" w:hAnsi="Times New Roman"/>
                <w:color w:val="000000"/>
              </w:rPr>
              <w:t>Masterseal</w:t>
            </w:r>
            <w:proofErr w:type="spellEnd"/>
            <w:r w:rsidRPr="005B75BA">
              <w:rPr>
                <w:rFonts w:ascii="Times New Roman" w:hAnsi="Times New Roman"/>
                <w:color w:val="000000"/>
              </w:rPr>
              <w:t xml:space="preserve"> 525/</w:t>
            </w:r>
            <w:proofErr w:type="spellStart"/>
            <w:r w:rsidRPr="005B75BA">
              <w:rPr>
                <w:rFonts w:ascii="Times New Roman" w:hAnsi="Times New Roman"/>
                <w:color w:val="000000"/>
              </w:rPr>
              <w:t>Мастерсил</w:t>
            </w:r>
            <w:proofErr w:type="spellEnd"/>
            <w:r w:rsidRPr="005B75BA">
              <w:rPr>
                <w:rFonts w:ascii="Times New Roman" w:hAnsi="Times New Roman"/>
                <w:color w:val="000000"/>
              </w:rPr>
              <w:t xml:space="preserve"> 525 Компонент А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DF8A1" w14:textId="3DC4305F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75BA">
              <w:rPr>
                <w:rFonts w:ascii="Times New Roman" w:hAnsi="Times New Roman"/>
                <w:color w:val="000000"/>
              </w:rPr>
              <w:t xml:space="preserve">Эластичное полимерцементное покрытие для гидроизоляции и защиты железобетонных и каменных </w:t>
            </w:r>
            <w:r w:rsidRPr="005B75BA">
              <w:rPr>
                <w:rFonts w:ascii="Times New Roman" w:hAnsi="Times New Roman"/>
                <w:color w:val="000000"/>
              </w:rPr>
              <w:lastRenderedPageBreak/>
              <w:t>конструкций, в том числе контактирующих с питьевой водой. (25 кг) Цвет Серый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07E021" w14:textId="23BC1CC3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E08D7" w14:textId="6F81387C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5B75BA">
              <w:rPr>
                <w:rFonts w:ascii="Times New Roman" w:hAnsi="Times New Roman"/>
                <w:color w:val="000000"/>
                <w:spacing w:val="-5"/>
              </w:rPr>
              <w:t>кг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5DD96" w14:textId="4B60F15F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5B75BA">
              <w:rPr>
                <w:rFonts w:ascii="Times New Roman" w:hAnsi="Times New Roman"/>
                <w:color w:val="000000"/>
                <w:spacing w:val="-5"/>
              </w:rPr>
              <w:t>375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FE28B89" w14:textId="77777777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992" w:type="dxa"/>
          </w:tcPr>
          <w:p w14:paraId="110FE645" w14:textId="77777777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1302" w:type="dxa"/>
          </w:tcPr>
          <w:p w14:paraId="2A01989E" w14:textId="77777777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C03404" w:rsidRPr="005B75BA" w14:paraId="37AB5F2A" w14:textId="77777777" w:rsidTr="005B75BA">
        <w:trPr>
          <w:trHeight w:val="259"/>
        </w:trPr>
        <w:tc>
          <w:tcPr>
            <w:tcW w:w="565" w:type="dxa"/>
            <w:vAlign w:val="center"/>
            <w:hideMark/>
          </w:tcPr>
          <w:p w14:paraId="73AF5AE6" w14:textId="77777777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75BA">
              <w:rPr>
                <w:rFonts w:ascii="Times New Roman" w:hAnsi="Times New Roman"/>
              </w:rPr>
              <w:t>2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F1E85" w14:textId="21724811" w:rsidR="00C03404" w:rsidRPr="005B75BA" w:rsidRDefault="00C03404" w:rsidP="00C03404">
            <w:pPr>
              <w:spacing w:after="0" w:line="240" w:lineRule="auto"/>
              <w:rPr>
                <w:rFonts w:ascii="Times New Roman" w:eastAsia="BatangChe" w:hAnsi="Times New Roman"/>
                <w:color w:val="000000"/>
              </w:rPr>
            </w:pPr>
            <w:proofErr w:type="spellStart"/>
            <w:r w:rsidRPr="005B75BA">
              <w:rPr>
                <w:rFonts w:ascii="Times New Roman" w:hAnsi="Times New Roman"/>
                <w:color w:val="000000"/>
              </w:rPr>
              <w:t>Masterseal</w:t>
            </w:r>
            <w:proofErr w:type="spellEnd"/>
            <w:r w:rsidRPr="005B75BA">
              <w:rPr>
                <w:rFonts w:ascii="Times New Roman" w:hAnsi="Times New Roman"/>
                <w:color w:val="000000"/>
              </w:rPr>
              <w:t xml:space="preserve"> 525/</w:t>
            </w:r>
            <w:proofErr w:type="spellStart"/>
            <w:r w:rsidRPr="005B75BA">
              <w:rPr>
                <w:rFonts w:ascii="Times New Roman" w:hAnsi="Times New Roman"/>
                <w:color w:val="000000"/>
              </w:rPr>
              <w:t>Мастерсил</w:t>
            </w:r>
            <w:proofErr w:type="spellEnd"/>
            <w:r w:rsidRPr="005B75BA">
              <w:rPr>
                <w:rFonts w:ascii="Times New Roman" w:hAnsi="Times New Roman"/>
                <w:color w:val="000000"/>
              </w:rPr>
              <w:t xml:space="preserve"> 525 Компонент В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29C9F" w14:textId="0DA15B32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75BA">
              <w:rPr>
                <w:rFonts w:ascii="Times New Roman" w:hAnsi="Times New Roman"/>
                <w:color w:val="000000"/>
              </w:rPr>
              <w:t>Полимерная дисперсия (8 кг)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BF6477" w14:textId="02A822F6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E07DD" w14:textId="61189AF5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5B75BA">
              <w:rPr>
                <w:rFonts w:ascii="Times New Roman" w:hAnsi="Times New Roman"/>
                <w:color w:val="000000"/>
                <w:spacing w:val="-5"/>
              </w:rPr>
              <w:t>кг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092F0" w14:textId="07FD93DB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5B75BA">
              <w:rPr>
                <w:rFonts w:ascii="Times New Roman" w:hAnsi="Times New Roman"/>
                <w:color w:val="000000"/>
                <w:spacing w:val="-5"/>
              </w:rPr>
              <w:t>120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E11B929" w14:textId="77777777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992" w:type="dxa"/>
          </w:tcPr>
          <w:p w14:paraId="78F927AB" w14:textId="77777777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1302" w:type="dxa"/>
          </w:tcPr>
          <w:p w14:paraId="0973B9CB" w14:textId="77777777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C03404" w:rsidRPr="005B75BA" w14:paraId="6EFBB41C" w14:textId="77777777" w:rsidTr="005B75BA">
        <w:trPr>
          <w:trHeight w:val="264"/>
        </w:trPr>
        <w:tc>
          <w:tcPr>
            <w:tcW w:w="565" w:type="dxa"/>
            <w:vAlign w:val="center"/>
            <w:hideMark/>
          </w:tcPr>
          <w:p w14:paraId="446E8D7F" w14:textId="77777777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75BA">
              <w:rPr>
                <w:rFonts w:ascii="Times New Roman" w:hAnsi="Times New Roman"/>
              </w:rPr>
              <w:t>3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726AA" w14:textId="2AE576A3" w:rsidR="00C03404" w:rsidRPr="005B75BA" w:rsidRDefault="00C03404" w:rsidP="00C03404">
            <w:pPr>
              <w:spacing w:after="0" w:line="240" w:lineRule="auto"/>
              <w:rPr>
                <w:rFonts w:ascii="Times New Roman" w:eastAsia="BatangChe" w:hAnsi="Times New Roman"/>
                <w:color w:val="000000"/>
              </w:rPr>
            </w:pPr>
            <w:r w:rsidRPr="005B75BA">
              <w:rPr>
                <w:rFonts w:ascii="Times New Roman" w:hAnsi="Times New Roman"/>
                <w:color w:val="000000"/>
              </w:rPr>
              <w:t xml:space="preserve">Прим платина </w:t>
            </w:r>
            <w:proofErr w:type="spellStart"/>
            <w:r w:rsidRPr="005B75BA">
              <w:rPr>
                <w:rFonts w:ascii="Times New Roman" w:hAnsi="Times New Roman"/>
                <w:color w:val="000000"/>
              </w:rPr>
              <w:t>Multiccoat</w:t>
            </w:r>
            <w:proofErr w:type="spellEnd"/>
            <w:r w:rsidRPr="005B75BA">
              <w:rPr>
                <w:rFonts w:ascii="Times New Roman" w:hAnsi="Times New Roman"/>
                <w:color w:val="000000"/>
              </w:rPr>
              <w:t xml:space="preserve"> PN RAL 7040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32651" w14:textId="22C6918B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1D41B" w14:textId="00BD0C2E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</w:rPr>
            </w:pPr>
            <w:r w:rsidRPr="005B75BA">
              <w:rPr>
                <w:rFonts w:ascii="Times New Roman" w:hAnsi="Times New Roman"/>
                <w:color w:val="000000"/>
              </w:rPr>
              <w:t>ТУ 20.30.12-110-53945212-2024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2F21D" w14:textId="261DECC9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5B75BA">
              <w:rPr>
                <w:rFonts w:ascii="Times New Roman" w:hAnsi="Times New Roman"/>
                <w:color w:val="000000"/>
                <w:spacing w:val="-5"/>
              </w:rPr>
              <w:t>кг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F285D" w14:textId="6511A5A5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5B75BA">
              <w:rPr>
                <w:rFonts w:ascii="Times New Roman" w:hAnsi="Times New Roman"/>
                <w:color w:val="000000"/>
                <w:spacing w:val="-5"/>
              </w:rPr>
              <w:t>850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66C4BDB" w14:textId="77777777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992" w:type="dxa"/>
          </w:tcPr>
          <w:p w14:paraId="13A6E2C2" w14:textId="77777777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1302" w:type="dxa"/>
          </w:tcPr>
          <w:p w14:paraId="0455E9EC" w14:textId="77777777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C03404" w:rsidRPr="005B75BA" w14:paraId="79B17542" w14:textId="77777777" w:rsidTr="005B75BA">
        <w:trPr>
          <w:trHeight w:val="264"/>
        </w:trPr>
        <w:tc>
          <w:tcPr>
            <w:tcW w:w="565" w:type="dxa"/>
            <w:vAlign w:val="center"/>
          </w:tcPr>
          <w:p w14:paraId="49398AE9" w14:textId="77777777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75BA">
              <w:rPr>
                <w:rFonts w:ascii="Times New Roman" w:hAnsi="Times New Roman"/>
              </w:rPr>
              <w:t>4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2E67C" w14:textId="0E40C1B3" w:rsidR="00C03404" w:rsidRPr="005B75BA" w:rsidRDefault="00C03404" w:rsidP="00C03404">
            <w:pPr>
              <w:spacing w:after="0" w:line="240" w:lineRule="auto"/>
              <w:rPr>
                <w:rFonts w:ascii="Times New Roman" w:eastAsia="BatangChe" w:hAnsi="Times New Roman"/>
                <w:color w:val="000000"/>
              </w:rPr>
            </w:pPr>
            <w:r w:rsidRPr="005B75BA">
              <w:rPr>
                <w:rFonts w:ascii="Times New Roman" w:hAnsi="Times New Roman"/>
                <w:color w:val="000000"/>
              </w:rPr>
              <w:t xml:space="preserve">Отвердитель PRIM E17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9103C" w14:textId="36CA4BAD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09C07" w14:textId="6F88F35D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</w:rPr>
            </w:pPr>
            <w:r w:rsidRPr="005B75BA">
              <w:rPr>
                <w:rFonts w:ascii="Times New Roman" w:hAnsi="Times New Roman"/>
                <w:color w:val="000000"/>
              </w:rPr>
              <w:t>ТУ 20.59.59-109-53945212-2018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E696F" w14:textId="710CA7D8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5B75BA">
              <w:rPr>
                <w:rFonts w:ascii="Times New Roman" w:hAnsi="Times New Roman"/>
                <w:color w:val="000000"/>
                <w:spacing w:val="-5"/>
              </w:rPr>
              <w:t>кг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FA1F3" w14:textId="0D9001CF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5B75BA">
              <w:rPr>
                <w:rFonts w:ascii="Times New Roman" w:hAnsi="Times New Roman"/>
                <w:color w:val="000000"/>
                <w:spacing w:val="-5"/>
              </w:rPr>
              <w:t>68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A14C888" w14:textId="77777777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992" w:type="dxa"/>
          </w:tcPr>
          <w:p w14:paraId="3A5E00C5" w14:textId="77777777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1302" w:type="dxa"/>
          </w:tcPr>
          <w:p w14:paraId="4350469B" w14:textId="77777777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C03404" w:rsidRPr="005B75BA" w14:paraId="0FC5BCF7" w14:textId="77777777" w:rsidTr="005B75BA">
        <w:trPr>
          <w:trHeight w:val="726"/>
        </w:trPr>
        <w:tc>
          <w:tcPr>
            <w:tcW w:w="565" w:type="dxa"/>
            <w:vAlign w:val="center"/>
          </w:tcPr>
          <w:p w14:paraId="27EC53B9" w14:textId="77777777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75BA">
              <w:rPr>
                <w:rFonts w:ascii="Times New Roman" w:hAnsi="Times New Roman"/>
              </w:rPr>
              <w:t>5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4A5AB" w14:textId="7BF6F5E4" w:rsidR="00C03404" w:rsidRPr="005B75BA" w:rsidRDefault="00C03404" w:rsidP="00C03404">
            <w:pPr>
              <w:spacing w:after="0" w:line="240" w:lineRule="auto"/>
              <w:rPr>
                <w:rFonts w:ascii="Times New Roman" w:eastAsia="BatangChe" w:hAnsi="Times New Roman"/>
                <w:color w:val="000000"/>
              </w:rPr>
            </w:pPr>
            <w:r w:rsidRPr="005B75BA">
              <w:rPr>
                <w:rFonts w:ascii="Times New Roman" w:hAnsi="Times New Roman"/>
                <w:color w:val="000000"/>
              </w:rPr>
              <w:t>Растворитель PRIM R 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45335" w14:textId="4C442330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D8FA09" w14:textId="618C90F8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D06AE" w14:textId="68A20AE2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5B75BA">
              <w:rPr>
                <w:rFonts w:ascii="Times New Roman" w:hAnsi="Times New Roman"/>
                <w:color w:val="000000"/>
                <w:spacing w:val="-5"/>
              </w:rPr>
              <w:t>кг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63222" w14:textId="2B887225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5B75BA">
              <w:rPr>
                <w:rFonts w:ascii="Times New Roman" w:hAnsi="Times New Roman"/>
                <w:color w:val="000000"/>
                <w:spacing w:val="-5"/>
              </w:rPr>
              <w:t>60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7EDEB8F" w14:textId="77777777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992" w:type="dxa"/>
          </w:tcPr>
          <w:p w14:paraId="2D72C968" w14:textId="77777777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1302" w:type="dxa"/>
          </w:tcPr>
          <w:p w14:paraId="27A5694F" w14:textId="77777777" w:rsidR="00C03404" w:rsidRPr="005B75BA" w:rsidRDefault="00C03404" w:rsidP="00C0340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</w:tbl>
    <w:p w14:paraId="05792C23" w14:textId="149EF5FC" w:rsidR="00C03404" w:rsidRDefault="00C03404" w:rsidP="00247678">
      <w:pPr>
        <w:pStyle w:val="af5"/>
        <w:tabs>
          <w:tab w:val="left" w:pos="567"/>
        </w:tabs>
        <w:ind w:left="360"/>
        <w:rPr>
          <w:rFonts w:ascii="Times New Roman" w:hAnsi="Times New Roman"/>
          <w:color w:val="000000"/>
          <w:sz w:val="24"/>
          <w:szCs w:val="24"/>
        </w:rPr>
      </w:pPr>
    </w:p>
    <w:p w14:paraId="314F9206" w14:textId="77777777" w:rsidR="00C03404" w:rsidRDefault="00C03404" w:rsidP="00247678">
      <w:pPr>
        <w:pStyle w:val="af5"/>
        <w:tabs>
          <w:tab w:val="left" w:pos="567"/>
        </w:tabs>
        <w:ind w:left="360"/>
        <w:rPr>
          <w:rFonts w:ascii="Times New Roman" w:hAnsi="Times New Roman"/>
          <w:color w:val="000000"/>
          <w:sz w:val="24"/>
          <w:szCs w:val="24"/>
        </w:rPr>
      </w:pPr>
    </w:p>
    <w:p w14:paraId="0EBA2BF1" w14:textId="7B170C70" w:rsidR="00B30EAC" w:rsidRPr="00B331A6" w:rsidRDefault="00B30EAC" w:rsidP="00247678">
      <w:pPr>
        <w:pStyle w:val="af5"/>
        <w:tabs>
          <w:tab w:val="left" w:pos="567"/>
        </w:tabs>
        <w:ind w:left="360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1734878F" w14:textId="77777777" w:rsidR="00B30EAC" w:rsidRPr="0081572A" w:rsidRDefault="00B30EAC" w:rsidP="00B30EAC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81572A">
        <w:rPr>
          <w:rFonts w:ascii="Times New Roman" w:hAnsi="Times New Roman"/>
          <w:sz w:val="24"/>
          <w:szCs w:val="24"/>
        </w:rPr>
        <w:t>Начало поставки – с даты заключения договора</w:t>
      </w:r>
      <w:r w:rsidR="00C51301">
        <w:rPr>
          <w:rFonts w:ascii="Times New Roman" w:hAnsi="Times New Roman"/>
          <w:sz w:val="24"/>
          <w:szCs w:val="24"/>
        </w:rPr>
        <w:t>, по заявкам заказчика</w:t>
      </w:r>
      <w:r w:rsidRPr="0081572A">
        <w:rPr>
          <w:rFonts w:ascii="Times New Roman" w:hAnsi="Times New Roman"/>
          <w:sz w:val="24"/>
          <w:szCs w:val="24"/>
        </w:rPr>
        <w:t>.</w:t>
      </w:r>
    </w:p>
    <w:p w14:paraId="5541259B" w14:textId="5F841C55" w:rsidR="005D1F5E" w:rsidRPr="004A2CDC" w:rsidRDefault="001E23BF" w:rsidP="004A2CDC">
      <w:pPr>
        <w:pStyle w:val="af5"/>
        <w:numPr>
          <w:ilvl w:val="1"/>
          <w:numId w:val="4"/>
        </w:numPr>
        <w:ind w:left="567" w:hanging="567"/>
        <w:rPr>
          <w:rFonts w:ascii="Times New Roman" w:hAnsi="Times New Roman"/>
          <w:sz w:val="24"/>
          <w:szCs w:val="24"/>
        </w:rPr>
      </w:pPr>
      <w:r w:rsidRPr="001E23BF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4C64D8">
        <w:rPr>
          <w:rFonts w:ascii="Times New Roman" w:hAnsi="Times New Roman"/>
          <w:sz w:val="24"/>
          <w:szCs w:val="24"/>
        </w:rPr>
        <w:t xml:space="preserve">в течение </w:t>
      </w:r>
      <w:r w:rsidR="004D0AF2">
        <w:rPr>
          <w:rFonts w:ascii="Times New Roman" w:hAnsi="Times New Roman"/>
          <w:sz w:val="24"/>
          <w:szCs w:val="24"/>
        </w:rPr>
        <w:t>9</w:t>
      </w:r>
      <w:r w:rsidR="009453BE">
        <w:rPr>
          <w:rFonts w:ascii="Times New Roman" w:hAnsi="Times New Roman"/>
          <w:sz w:val="24"/>
          <w:szCs w:val="24"/>
        </w:rPr>
        <w:t>0</w:t>
      </w:r>
      <w:r w:rsidR="00CF4013">
        <w:rPr>
          <w:rFonts w:ascii="Times New Roman" w:hAnsi="Times New Roman"/>
          <w:sz w:val="24"/>
          <w:szCs w:val="24"/>
        </w:rPr>
        <w:t xml:space="preserve"> дней</w:t>
      </w:r>
      <w:r w:rsidRPr="001E23BF">
        <w:rPr>
          <w:rFonts w:ascii="Times New Roman" w:hAnsi="Times New Roman"/>
          <w:sz w:val="24"/>
          <w:szCs w:val="24"/>
        </w:rPr>
        <w:t xml:space="preserve"> с даты заключения договора. Срок поставки по заявке составляет </w:t>
      </w:r>
      <w:r w:rsidRPr="00EB55BB">
        <w:rPr>
          <w:rFonts w:ascii="Times New Roman" w:hAnsi="Times New Roman"/>
          <w:sz w:val="24"/>
          <w:szCs w:val="24"/>
        </w:rPr>
        <w:t xml:space="preserve">не более </w:t>
      </w:r>
      <w:r w:rsidR="00E421FA">
        <w:rPr>
          <w:rFonts w:ascii="Times New Roman" w:hAnsi="Times New Roman"/>
          <w:sz w:val="24"/>
          <w:szCs w:val="24"/>
        </w:rPr>
        <w:t>5</w:t>
      </w:r>
      <w:r w:rsidRPr="00EB55BB">
        <w:rPr>
          <w:rFonts w:ascii="Times New Roman" w:hAnsi="Times New Roman"/>
          <w:sz w:val="24"/>
          <w:szCs w:val="24"/>
        </w:rPr>
        <w:t xml:space="preserve"> рабочих дней</w:t>
      </w:r>
      <w:r w:rsidRPr="001E23BF">
        <w:rPr>
          <w:rFonts w:ascii="Times New Roman" w:hAnsi="Times New Roman"/>
          <w:sz w:val="24"/>
          <w:szCs w:val="24"/>
        </w:rPr>
        <w:t xml:space="preserve"> с дат</w:t>
      </w:r>
      <w:r>
        <w:rPr>
          <w:rFonts w:ascii="Times New Roman" w:hAnsi="Times New Roman"/>
          <w:sz w:val="24"/>
          <w:szCs w:val="24"/>
        </w:rPr>
        <w:t>ы получения авансового платежа.</w:t>
      </w:r>
    </w:p>
    <w:p w14:paraId="78DEBF46" w14:textId="77777777" w:rsidR="007B60B0" w:rsidRPr="00B331A6" w:rsidRDefault="007B60B0" w:rsidP="007B60B0">
      <w:pPr>
        <w:pStyle w:val="af5"/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145CE02F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4A113960" w14:textId="6B2BFDF9" w:rsidR="001E23BF" w:rsidRPr="00B37538" w:rsidRDefault="009A4F88" w:rsidP="0006417B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37538">
        <w:rPr>
          <w:rFonts w:ascii="Times New Roman" w:hAnsi="Times New Roman"/>
          <w:b/>
          <w:bCs/>
          <w:sz w:val="24"/>
          <w:szCs w:val="24"/>
        </w:rPr>
        <w:t xml:space="preserve">Место поставки: </w:t>
      </w:r>
      <w:r w:rsidR="003C04C8" w:rsidRPr="00042FA9">
        <w:rPr>
          <w:rFonts w:ascii="Times New Roman" w:hAnsi="Times New Roman"/>
          <w:sz w:val="24"/>
          <w:szCs w:val="24"/>
        </w:rPr>
        <w:t>Российская Федерация, 55-м км Невинномысского канала, у пос. Приозёрный Шпаковского района Ставропольского края.</w:t>
      </w:r>
    </w:p>
    <w:p w14:paraId="11D2EA99" w14:textId="45B98D7B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637EB770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0F5024F3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производится по товарно-транспортным накладным, с возвратом Заказчиком одного экземпляра в адрес Поставщика. Датой поставки Продукции является дата подписания сторонами товарной накладной ТОРГ-12.</w:t>
      </w:r>
    </w:p>
    <w:p w14:paraId="10A628EA" w14:textId="4A1B1C66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0D1D4A54" w14:textId="77D0F8F2" w:rsidR="00582AA7" w:rsidRPr="00582AA7" w:rsidRDefault="00582AA7" w:rsidP="00582AA7">
      <w:pPr>
        <w:pStyle w:val="af5"/>
        <w:numPr>
          <w:ilvl w:val="1"/>
          <w:numId w:val="4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F36FC0">
        <w:rPr>
          <w:rFonts w:ascii="Times New Roman" w:hAnsi="Times New Roman"/>
          <w:sz w:val="24"/>
          <w:szCs w:val="24"/>
        </w:rPr>
        <w:t>Оперативное регулирование поставки в рамках срока, указанного в п.5.2. возможно по   заявкам. Минимальная партия поставки по заявке Покупателя – 100 000 руб. без НДС.</w:t>
      </w:r>
    </w:p>
    <w:p w14:paraId="6BDA4C2A" w14:textId="77777777" w:rsidR="00E421FA" w:rsidRDefault="00E421FA" w:rsidP="00E421FA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2A974B50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31047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38844EB9" w14:textId="7FF780D7" w:rsidR="0017093C" w:rsidRDefault="001E23BF" w:rsidP="00923869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95398">
        <w:rPr>
          <w:rFonts w:ascii="Times New Roman" w:hAnsi="Times New Roman"/>
          <w:sz w:val="24"/>
          <w:szCs w:val="24"/>
        </w:rPr>
        <w:t>Лицо, подавшее предложение</w:t>
      </w:r>
      <w:r w:rsidR="00B37538">
        <w:rPr>
          <w:rFonts w:ascii="Times New Roman" w:hAnsi="Times New Roman"/>
          <w:sz w:val="24"/>
          <w:szCs w:val="24"/>
        </w:rPr>
        <w:t xml:space="preserve">, </w:t>
      </w:r>
      <w:r w:rsidRPr="00695398">
        <w:rPr>
          <w:rFonts w:ascii="Times New Roman" w:hAnsi="Times New Roman"/>
          <w:sz w:val="24"/>
          <w:szCs w:val="24"/>
        </w:rPr>
        <w:t>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будет закреплена в Договоре.</w:t>
      </w:r>
    </w:p>
    <w:p w14:paraId="717914EF" w14:textId="4D2509DD" w:rsidR="00F20048" w:rsidRDefault="00F20048" w:rsidP="00F200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20048" w:rsidSect="00FF4ADC">
      <w:pgSz w:w="11906" w:h="16838"/>
      <w:pgMar w:top="426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FF425" w14:textId="77777777" w:rsidR="004B096F" w:rsidRDefault="004B096F">
      <w:pPr>
        <w:spacing w:after="0" w:line="240" w:lineRule="auto"/>
      </w:pPr>
      <w:r>
        <w:separator/>
      </w:r>
    </w:p>
  </w:endnote>
  <w:endnote w:type="continuationSeparator" w:id="0">
    <w:p w14:paraId="5B7CBDA6" w14:textId="77777777" w:rsidR="004B096F" w:rsidRDefault="004B0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02F79" w14:textId="77777777" w:rsidR="004B096F" w:rsidRDefault="004B096F">
      <w:pPr>
        <w:spacing w:after="0" w:line="240" w:lineRule="auto"/>
      </w:pPr>
      <w:r>
        <w:separator/>
      </w:r>
    </w:p>
  </w:footnote>
  <w:footnote w:type="continuationSeparator" w:id="0">
    <w:p w14:paraId="138F44E8" w14:textId="77777777" w:rsidR="004B096F" w:rsidRDefault="004B096F">
      <w:pPr>
        <w:spacing w:after="0" w:line="240" w:lineRule="auto"/>
      </w:pPr>
      <w:r>
        <w:continuationSeparator/>
      </w:r>
    </w:p>
  </w:footnote>
  <w:footnote w:id="1">
    <w:p w14:paraId="2FEF0B3A" w14:textId="77777777" w:rsidR="00C03404" w:rsidRDefault="00C03404" w:rsidP="00C03404">
      <w:pPr>
        <w:pStyle w:val="af9"/>
        <w:jc w:val="both"/>
      </w:pPr>
      <w:r>
        <w:rPr>
          <w:rStyle w:val="afb"/>
        </w:rPr>
        <w:footnoteRef/>
      </w:r>
      <w:r>
        <w:t xml:space="preserve"> С учетом требований п. 4.4 ТТ. В случае отсутствия требований по строке о российском происхождении продукции ячейка по соответствующей строке заполняется в ТКП на усмотрение участника.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kern w:val="1"/>
        <w:sz w:val="18"/>
        <w:szCs w:val="18"/>
        <w:lang w:val="ru-RU"/>
      </w:rPr>
    </w:lvl>
  </w:abstractNum>
  <w:abstractNum w:abstractNumId="1" w15:restartNumberingAfterBreak="0">
    <w:nsid w:val="055010F0"/>
    <w:multiLevelType w:val="hybridMultilevel"/>
    <w:tmpl w:val="F2B6DCA8"/>
    <w:lvl w:ilvl="0" w:tplc="C3A4FB1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B3B10C3"/>
    <w:multiLevelType w:val="multilevel"/>
    <w:tmpl w:val="2C7E5092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383326C"/>
    <w:multiLevelType w:val="hybridMultilevel"/>
    <w:tmpl w:val="A110676C"/>
    <w:lvl w:ilvl="0" w:tplc="4A6EF6A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332F9"/>
    <w:multiLevelType w:val="multilevel"/>
    <w:tmpl w:val="6526D8A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21DA6E10"/>
    <w:multiLevelType w:val="hybridMultilevel"/>
    <w:tmpl w:val="4C909D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B47F93"/>
    <w:multiLevelType w:val="multilevel"/>
    <w:tmpl w:val="19FC1A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912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C962C5"/>
    <w:multiLevelType w:val="hybridMultilevel"/>
    <w:tmpl w:val="42AC3ED8"/>
    <w:lvl w:ilvl="0" w:tplc="96A6F7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E120A"/>
    <w:multiLevelType w:val="multilevel"/>
    <w:tmpl w:val="8CAC1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6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6"/>
  </w:num>
  <w:num w:numId="5">
    <w:abstractNumId w:val="17"/>
  </w:num>
  <w:num w:numId="6">
    <w:abstractNumId w:val="14"/>
  </w:num>
  <w:num w:numId="7">
    <w:abstractNumId w:val="18"/>
  </w:num>
  <w:num w:numId="8">
    <w:abstractNumId w:val="11"/>
  </w:num>
  <w:num w:numId="9">
    <w:abstractNumId w:val="2"/>
  </w:num>
  <w:num w:numId="10">
    <w:abstractNumId w:val="15"/>
  </w:num>
  <w:num w:numId="11">
    <w:abstractNumId w:val="6"/>
  </w:num>
  <w:num w:numId="12">
    <w:abstractNumId w:val="3"/>
  </w:num>
  <w:num w:numId="13">
    <w:abstractNumId w:val="1"/>
  </w:num>
  <w:num w:numId="14">
    <w:abstractNumId w:val="12"/>
  </w:num>
  <w:num w:numId="15">
    <w:abstractNumId w:val="13"/>
  </w:num>
  <w:num w:numId="16">
    <w:abstractNumId w:val="0"/>
  </w:num>
  <w:num w:numId="17">
    <w:abstractNumId w:val="7"/>
  </w:num>
  <w:num w:numId="18">
    <w:abstractNumId w:val="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26B40"/>
    <w:rsid w:val="00031B52"/>
    <w:rsid w:val="00033F99"/>
    <w:rsid w:val="00034243"/>
    <w:rsid w:val="00042FA9"/>
    <w:rsid w:val="000518E3"/>
    <w:rsid w:val="00057ED2"/>
    <w:rsid w:val="00062D12"/>
    <w:rsid w:val="0006417B"/>
    <w:rsid w:val="00067B9F"/>
    <w:rsid w:val="00071D03"/>
    <w:rsid w:val="00071E1B"/>
    <w:rsid w:val="00080892"/>
    <w:rsid w:val="00084370"/>
    <w:rsid w:val="000877F4"/>
    <w:rsid w:val="000949C4"/>
    <w:rsid w:val="00095731"/>
    <w:rsid w:val="000A0284"/>
    <w:rsid w:val="000A5B9E"/>
    <w:rsid w:val="000B1A10"/>
    <w:rsid w:val="000B241F"/>
    <w:rsid w:val="000B26B1"/>
    <w:rsid w:val="000B35CF"/>
    <w:rsid w:val="000B4F44"/>
    <w:rsid w:val="000B6BBB"/>
    <w:rsid w:val="000D1FF3"/>
    <w:rsid w:val="000D209A"/>
    <w:rsid w:val="000D39A0"/>
    <w:rsid w:val="000D6C1D"/>
    <w:rsid w:val="000E2209"/>
    <w:rsid w:val="000E28BE"/>
    <w:rsid w:val="000E5B56"/>
    <w:rsid w:val="000E6B5B"/>
    <w:rsid w:val="000E77E1"/>
    <w:rsid w:val="00104D7F"/>
    <w:rsid w:val="00105EB5"/>
    <w:rsid w:val="001127B7"/>
    <w:rsid w:val="00112842"/>
    <w:rsid w:val="001144C8"/>
    <w:rsid w:val="00116218"/>
    <w:rsid w:val="00124CEB"/>
    <w:rsid w:val="0012563F"/>
    <w:rsid w:val="00135BB0"/>
    <w:rsid w:val="00135E66"/>
    <w:rsid w:val="0013605E"/>
    <w:rsid w:val="001402F8"/>
    <w:rsid w:val="001431F4"/>
    <w:rsid w:val="001530E6"/>
    <w:rsid w:val="00153190"/>
    <w:rsid w:val="00153841"/>
    <w:rsid w:val="00155951"/>
    <w:rsid w:val="00160A44"/>
    <w:rsid w:val="00164BE0"/>
    <w:rsid w:val="00165F6D"/>
    <w:rsid w:val="0017093C"/>
    <w:rsid w:val="00172FEB"/>
    <w:rsid w:val="00173B1E"/>
    <w:rsid w:val="00177AB7"/>
    <w:rsid w:val="001843EC"/>
    <w:rsid w:val="001861BD"/>
    <w:rsid w:val="00190301"/>
    <w:rsid w:val="00191C80"/>
    <w:rsid w:val="00192693"/>
    <w:rsid w:val="00195643"/>
    <w:rsid w:val="001B421C"/>
    <w:rsid w:val="001B6B2D"/>
    <w:rsid w:val="001C0093"/>
    <w:rsid w:val="001C1116"/>
    <w:rsid w:val="001C5686"/>
    <w:rsid w:val="001D18FE"/>
    <w:rsid w:val="001D39DF"/>
    <w:rsid w:val="001D40ED"/>
    <w:rsid w:val="001D4911"/>
    <w:rsid w:val="001D62F4"/>
    <w:rsid w:val="001E129B"/>
    <w:rsid w:val="001E23BF"/>
    <w:rsid w:val="001F4B89"/>
    <w:rsid w:val="001F68D2"/>
    <w:rsid w:val="002005CE"/>
    <w:rsid w:val="00202E40"/>
    <w:rsid w:val="00204C33"/>
    <w:rsid w:val="00206241"/>
    <w:rsid w:val="00210B16"/>
    <w:rsid w:val="00213ED4"/>
    <w:rsid w:val="002153DF"/>
    <w:rsid w:val="00216B3B"/>
    <w:rsid w:val="00222745"/>
    <w:rsid w:val="0022356D"/>
    <w:rsid w:val="0023328C"/>
    <w:rsid w:val="00234ABD"/>
    <w:rsid w:val="00236115"/>
    <w:rsid w:val="002376FD"/>
    <w:rsid w:val="00237A8A"/>
    <w:rsid w:val="0024213E"/>
    <w:rsid w:val="00247678"/>
    <w:rsid w:val="00252B1C"/>
    <w:rsid w:val="00253040"/>
    <w:rsid w:val="00257362"/>
    <w:rsid w:val="00260B36"/>
    <w:rsid w:val="002633AC"/>
    <w:rsid w:val="002644E9"/>
    <w:rsid w:val="0026666A"/>
    <w:rsid w:val="00270FDF"/>
    <w:rsid w:val="00273CBA"/>
    <w:rsid w:val="00274AB6"/>
    <w:rsid w:val="002752EC"/>
    <w:rsid w:val="00275EED"/>
    <w:rsid w:val="00281C4C"/>
    <w:rsid w:val="002842D5"/>
    <w:rsid w:val="00285EA8"/>
    <w:rsid w:val="00286C9E"/>
    <w:rsid w:val="0028744C"/>
    <w:rsid w:val="002901DA"/>
    <w:rsid w:val="00293F6A"/>
    <w:rsid w:val="00296CE6"/>
    <w:rsid w:val="002A12FE"/>
    <w:rsid w:val="002A1C6D"/>
    <w:rsid w:val="002A396E"/>
    <w:rsid w:val="002A5677"/>
    <w:rsid w:val="002A6E89"/>
    <w:rsid w:val="002B0EB3"/>
    <w:rsid w:val="002B1FE7"/>
    <w:rsid w:val="002C22FA"/>
    <w:rsid w:val="002C2F74"/>
    <w:rsid w:val="002C4EC8"/>
    <w:rsid w:val="002C6C6E"/>
    <w:rsid w:val="002D6943"/>
    <w:rsid w:val="002D71A9"/>
    <w:rsid w:val="002E28AC"/>
    <w:rsid w:val="002E3E7E"/>
    <w:rsid w:val="002E4E78"/>
    <w:rsid w:val="002E5E35"/>
    <w:rsid w:val="002F29BF"/>
    <w:rsid w:val="002F30BC"/>
    <w:rsid w:val="002F6A88"/>
    <w:rsid w:val="00302271"/>
    <w:rsid w:val="00311680"/>
    <w:rsid w:val="00311B72"/>
    <w:rsid w:val="00312F9F"/>
    <w:rsid w:val="00321F88"/>
    <w:rsid w:val="00325526"/>
    <w:rsid w:val="00327D1E"/>
    <w:rsid w:val="003327A6"/>
    <w:rsid w:val="0033620C"/>
    <w:rsid w:val="003373B1"/>
    <w:rsid w:val="00341EB5"/>
    <w:rsid w:val="00344E64"/>
    <w:rsid w:val="00347881"/>
    <w:rsid w:val="003519DF"/>
    <w:rsid w:val="0035293C"/>
    <w:rsid w:val="00352F60"/>
    <w:rsid w:val="0036117E"/>
    <w:rsid w:val="00361B34"/>
    <w:rsid w:val="003625B7"/>
    <w:rsid w:val="003667C1"/>
    <w:rsid w:val="00366AAC"/>
    <w:rsid w:val="0037150C"/>
    <w:rsid w:val="00372232"/>
    <w:rsid w:val="00375996"/>
    <w:rsid w:val="00391B49"/>
    <w:rsid w:val="003924EB"/>
    <w:rsid w:val="00395B4B"/>
    <w:rsid w:val="00396850"/>
    <w:rsid w:val="003A22E6"/>
    <w:rsid w:val="003A25DC"/>
    <w:rsid w:val="003C04C8"/>
    <w:rsid w:val="003C2FCF"/>
    <w:rsid w:val="003C3177"/>
    <w:rsid w:val="003C5486"/>
    <w:rsid w:val="003C65F1"/>
    <w:rsid w:val="003D1C66"/>
    <w:rsid w:val="003D5785"/>
    <w:rsid w:val="003E1B8C"/>
    <w:rsid w:val="003E3018"/>
    <w:rsid w:val="003E4319"/>
    <w:rsid w:val="003F2D49"/>
    <w:rsid w:val="003F77A6"/>
    <w:rsid w:val="003F7DE6"/>
    <w:rsid w:val="00401ED0"/>
    <w:rsid w:val="004136C8"/>
    <w:rsid w:val="004157A9"/>
    <w:rsid w:val="00416326"/>
    <w:rsid w:val="00417469"/>
    <w:rsid w:val="00422531"/>
    <w:rsid w:val="004232DB"/>
    <w:rsid w:val="00423C7C"/>
    <w:rsid w:val="00424EF4"/>
    <w:rsid w:val="00426D46"/>
    <w:rsid w:val="0043759F"/>
    <w:rsid w:val="00440C8A"/>
    <w:rsid w:val="004417AE"/>
    <w:rsid w:val="00442A8E"/>
    <w:rsid w:val="00447544"/>
    <w:rsid w:val="0045474C"/>
    <w:rsid w:val="004605A1"/>
    <w:rsid w:val="00463783"/>
    <w:rsid w:val="004670CF"/>
    <w:rsid w:val="004671D9"/>
    <w:rsid w:val="004706E8"/>
    <w:rsid w:val="00470A11"/>
    <w:rsid w:val="00472E32"/>
    <w:rsid w:val="004731F6"/>
    <w:rsid w:val="00474C9A"/>
    <w:rsid w:val="00481B06"/>
    <w:rsid w:val="004868B1"/>
    <w:rsid w:val="0049213A"/>
    <w:rsid w:val="004950EF"/>
    <w:rsid w:val="004A030C"/>
    <w:rsid w:val="004A2995"/>
    <w:rsid w:val="004A2CDC"/>
    <w:rsid w:val="004A5818"/>
    <w:rsid w:val="004B096F"/>
    <w:rsid w:val="004B203C"/>
    <w:rsid w:val="004B3B8D"/>
    <w:rsid w:val="004B68EE"/>
    <w:rsid w:val="004C6041"/>
    <w:rsid w:val="004C64D8"/>
    <w:rsid w:val="004C7C25"/>
    <w:rsid w:val="004D0AF2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13B99"/>
    <w:rsid w:val="00514F02"/>
    <w:rsid w:val="00516312"/>
    <w:rsid w:val="00525FCD"/>
    <w:rsid w:val="00530255"/>
    <w:rsid w:val="005325DC"/>
    <w:rsid w:val="00533F44"/>
    <w:rsid w:val="00536F0B"/>
    <w:rsid w:val="0053766D"/>
    <w:rsid w:val="005410F6"/>
    <w:rsid w:val="00541E24"/>
    <w:rsid w:val="0054681D"/>
    <w:rsid w:val="005469FA"/>
    <w:rsid w:val="00550AF0"/>
    <w:rsid w:val="005601D0"/>
    <w:rsid w:val="00562844"/>
    <w:rsid w:val="005721E5"/>
    <w:rsid w:val="00573876"/>
    <w:rsid w:val="0057522B"/>
    <w:rsid w:val="00575B00"/>
    <w:rsid w:val="00581E00"/>
    <w:rsid w:val="00582AA7"/>
    <w:rsid w:val="00587788"/>
    <w:rsid w:val="005B2AF4"/>
    <w:rsid w:val="005B2E49"/>
    <w:rsid w:val="005B462B"/>
    <w:rsid w:val="005B5177"/>
    <w:rsid w:val="005B6AE8"/>
    <w:rsid w:val="005B75BA"/>
    <w:rsid w:val="005B7E95"/>
    <w:rsid w:val="005C157F"/>
    <w:rsid w:val="005C5406"/>
    <w:rsid w:val="005C7A15"/>
    <w:rsid w:val="005D1B02"/>
    <w:rsid w:val="005D1D25"/>
    <w:rsid w:val="005D1F2F"/>
    <w:rsid w:val="005D1F5E"/>
    <w:rsid w:val="005D4420"/>
    <w:rsid w:val="005D5EFA"/>
    <w:rsid w:val="005E40AE"/>
    <w:rsid w:val="005E67F7"/>
    <w:rsid w:val="005F0DDD"/>
    <w:rsid w:val="005F2210"/>
    <w:rsid w:val="005F6E24"/>
    <w:rsid w:val="005F7E74"/>
    <w:rsid w:val="00601505"/>
    <w:rsid w:val="00604369"/>
    <w:rsid w:val="00604EA7"/>
    <w:rsid w:val="00606B80"/>
    <w:rsid w:val="006072CC"/>
    <w:rsid w:val="00611F12"/>
    <w:rsid w:val="00614E85"/>
    <w:rsid w:val="0061660D"/>
    <w:rsid w:val="00621593"/>
    <w:rsid w:val="0062642C"/>
    <w:rsid w:val="006355EF"/>
    <w:rsid w:val="00636789"/>
    <w:rsid w:val="00636DC8"/>
    <w:rsid w:val="00641670"/>
    <w:rsid w:val="0064492F"/>
    <w:rsid w:val="006479DE"/>
    <w:rsid w:val="00652A39"/>
    <w:rsid w:val="00652FBF"/>
    <w:rsid w:val="0065398C"/>
    <w:rsid w:val="00662CC9"/>
    <w:rsid w:val="00662CE9"/>
    <w:rsid w:val="006652F9"/>
    <w:rsid w:val="006666A5"/>
    <w:rsid w:val="00670546"/>
    <w:rsid w:val="00671DA0"/>
    <w:rsid w:val="00671EA6"/>
    <w:rsid w:val="00673DB8"/>
    <w:rsid w:val="00683516"/>
    <w:rsid w:val="00684BC8"/>
    <w:rsid w:val="00684E47"/>
    <w:rsid w:val="006914B1"/>
    <w:rsid w:val="00695398"/>
    <w:rsid w:val="00695882"/>
    <w:rsid w:val="00697181"/>
    <w:rsid w:val="006A05E7"/>
    <w:rsid w:val="006A111A"/>
    <w:rsid w:val="006A2578"/>
    <w:rsid w:val="006A2689"/>
    <w:rsid w:val="006A4BB7"/>
    <w:rsid w:val="006B1755"/>
    <w:rsid w:val="006B6612"/>
    <w:rsid w:val="006B6CF8"/>
    <w:rsid w:val="006C2537"/>
    <w:rsid w:val="006C2B0F"/>
    <w:rsid w:val="006C68E4"/>
    <w:rsid w:val="006C7C9E"/>
    <w:rsid w:val="006D4C61"/>
    <w:rsid w:val="006E25BA"/>
    <w:rsid w:val="006E348F"/>
    <w:rsid w:val="006E62F5"/>
    <w:rsid w:val="006F5D0A"/>
    <w:rsid w:val="006F5D52"/>
    <w:rsid w:val="007018D9"/>
    <w:rsid w:val="00701D51"/>
    <w:rsid w:val="00702F40"/>
    <w:rsid w:val="00711A50"/>
    <w:rsid w:val="007177A4"/>
    <w:rsid w:val="00726888"/>
    <w:rsid w:val="0074026B"/>
    <w:rsid w:val="00741C9F"/>
    <w:rsid w:val="007445DA"/>
    <w:rsid w:val="00745D85"/>
    <w:rsid w:val="00752238"/>
    <w:rsid w:val="007532DA"/>
    <w:rsid w:val="00753858"/>
    <w:rsid w:val="00753F2B"/>
    <w:rsid w:val="00755457"/>
    <w:rsid w:val="00755C04"/>
    <w:rsid w:val="00755DA8"/>
    <w:rsid w:val="00761EE2"/>
    <w:rsid w:val="00771E01"/>
    <w:rsid w:val="007753AE"/>
    <w:rsid w:val="00781F84"/>
    <w:rsid w:val="00782C92"/>
    <w:rsid w:val="00784134"/>
    <w:rsid w:val="00786985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B60B0"/>
    <w:rsid w:val="007C1642"/>
    <w:rsid w:val="007D3226"/>
    <w:rsid w:val="007D4B37"/>
    <w:rsid w:val="007D76E5"/>
    <w:rsid w:val="007E01A5"/>
    <w:rsid w:val="007E5339"/>
    <w:rsid w:val="007F0F80"/>
    <w:rsid w:val="00806B5C"/>
    <w:rsid w:val="00815560"/>
    <w:rsid w:val="0081572A"/>
    <w:rsid w:val="008236B2"/>
    <w:rsid w:val="00827442"/>
    <w:rsid w:val="0083791A"/>
    <w:rsid w:val="00842CDC"/>
    <w:rsid w:val="00844790"/>
    <w:rsid w:val="00863CC9"/>
    <w:rsid w:val="00864D8C"/>
    <w:rsid w:val="00866080"/>
    <w:rsid w:val="008673AB"/>
    <w:rsid w:val="008712EC"/>
    <w:rsid w:val="00872353"/>
    <w:rsid w:val="00875091"/>
    <w:rsid w:val="00875ADC"/>
    <w:rsid w:val="008771EC"/>
    <w:rsid w:val="0088197F"/>
    <w:rsid w:val="00884F96"/>
    <w:rsid w:val="00885E9B"/>
    <w:rsid w:val="0089294B"/>
    <w:rsid w:val="008929DC"/>
    <w:rsid w:val="00895D3A"/>
    <w:rsid w:val="008975DE"/>
    <w:rsid w:val="008A6FC4"/>
    <w:rsid w:val="008A7C60"/>
    <w:rsid w:val="008B1D69"/>
    <w:rsid w:val="008B6BD3"/>
    <w:rsid w:val="008B7A14"/>
    <w:rsid w:val="008C51A0"/>
    <w:rsid w:val="008C615D"/>
    <w:rsid w:val="008D008B"/>
    <w:rsid w:val="008D065A"/>
    <w:rsid w:val="008D4C26"/>
    <w:rsid w:val="008D6366"/>
    <w:rsid w:val="008D6A75"/>
    <w:rsid w:val="008E5298"/>
    <w:rsid w:val="008F0281"/>
    <w:rsid w:val="008F2ADB"/>
    <w:rsid w:val="008F3429"/>
    <w:rsid w:val="008F55A7"/>
    <w:rsid w:val="008F7DEA"/>
    <w:rsid w:val="009107B5"/>
    <w:rsid w:val="00911D5F"/>
    <w:rsid w:val="00913230"/>
    <w:rsid w:val="00915A11"/>
    <w:rsid w:val="00925A3B"/>
    <w:rsid w:val="009453BE"/>
    <w:rsid w:val="00945EE1"/>
    <w:rsid w:val="00950BA5"/>
    <w:rsid w:val="00953C83"/>
    <w:rsid w:val="00955FB0"/>
    <w:rsid w:val="0096236C"/>
    <w:rsid w:val="00962588"/>
    <w:rsid w:val="009767C8"/>
    <w:rsid w:val="00983C6E"/>
    <w:rsid w:val="00984F4F"/>
    <w:rsid w:val="00984F59"/>
    <w:rsid w:val="00994432"/>
    <w:rsid w:val="009A03C1"/>
    <w:rsid w:val="009A4F88"/>
    <w:rsid w:val="009A645D"/>
    <w:rsid w:val="009A7145"/>
    <w:rsid w:val="009B09D5"/>
    <w:rsid w:val="009B1321"/>
    <w:rsid w:val="009B79A8"/>
    <w:rsid w:val="009B7C81"/>
    <w:rsid w:val="009C54A2"/>
    <w:rsid w:val="009D02DE"/>
    <w:rsid w:val="009D1762"/>
    <w:rsid w:val="009D4F84"/>
    <w:rsid w:val="009E087C"/>
    <w:rsid w:val="009E2687"/>
    <w:rsid w:val="009E348F"/>
    <w:rsid w:val="009E3AFD"/>
    <w:rsid w:val="009E3B38"/>
    <w:rsid w:val="009E6A3C"/>
    <w:rsid w:val="009E77DA"/>
    <w:rsid w:val="009F33DE"/>
    <w:rsid w:val="009F443A"/>
    <w:rsid w:val="009F4F7E"/>
    <w:rsid w:val="009F78A7"/>
    <w:rsid w:val="00A01DB7"/>
    <w:rsid w:val="00A06920"/>
    <w:rsid w:val="00A074A5"/>
    <w:rsid w:val="00A13832"/>
    <w:rsid w:val="00A1574C"/>
    <w:rsid w:val="00A2004E"/>
    <w:rsid w:val="00A2593D"/>
    <w:rsid w:val="00A27356"/>
    <w:rsid w:val="00A32B49"/>
    <w:rsid w:val="00A37DC4"/>
    <w:rsid w:val="00A40FDB"/>
    <w:rsid w:val="00A41EDF"/>
    <w:rsid w:val="00A50C99"/>
    <w:rsid w:val="00A51C5F"/>
    <w:rsid w:val="00A53346"/>
    <w:rsid w:val="00A60211"/>
    <w:rsid w:val="00A70303"/>
    <w:rsid w:val="00A71BB0"/>
    <w:rsid w:val="00A71ECA"/>
    <w:rsid w:val="00A72349"/>
    <w:rsid w:val="00A75DF9"/>
    <w:rsid w:val="00A77E8B"/>
    <w:rsid w:val="00A83CA0"/>
    <w:rsid w:val="00A84193"/>
    <w:rsid w:val="00A9627F"/>
    <w:rsid w:val="00AA1C8B"/>
    <w:rsid w:val="00AB0CB0"/>
    <w:rsid w:val="00AB1295"/>
    <w:rsid w:val="00AB1BE1"/>
    <w:rsid w:val="00AB4ED1"/>
    <w:rsid w:val="00AC6AFC"/>
    <w:rsid w:val="00AE5C6B"/>
    <w:rsid w:val="00AF228B"/>
    <w:rsid w:val="00AF279A"/>
    <w:rsid w:val="00AF3623"/>
    <w:rsid w:val="00AF55C0"/>
    <w:rsid w:val="00B02AA1"/>
    <w:rsid w:val="00B13251"/>
    <w:rsid w:val="00B15206"/>
    <w:rsid w:val="00B25D2A"/>
    <w:rsid w:val="00B30EAC"/>
    <w:rsid w:val="00B32212"/>
    <w:rsid w:val="00B331A6"/>
    <w:rsid w:val="00B34375"/>
    <w:rsid w:val="00B37538"/>
    <w:rsid w:val="00B40562"/>
    <w:rsid w:val="00B4526D"/>
    <w:rsid w:val="00B5269E"/>
    <w:rsid w:val="00B57882"/>
    <w:rsid w:val="00B619B2"/>
    <w:rsid w:val="00B635A9"/>
    <w:rsid w:val="00B65690"/>
    <w:rsid w:val="00B701FD"/>
    <w:rsid w:val="00B70BA3"/>
    <w:rsid w:val="00B75651"/>
    <w:rsid w:val="00B77ADA"/>
    <w:rsid w:val="00B81086"/>
    <w:rsid w:val="00B820A6"/>
    <w:rsid w:val="00B8256B"/>
    <w:rsid w:val="00B84C7F"/>
    <w:rsid w:val="00B9101C"/>
    <w:rsid w:val="00B96409"/>
    <w:rsid w:val="00BA0D0A"/>
    <w:rsid w:val="00BA1C8D"/>
    <w:rsid w:val="00BA2443"/>
    <w:rsid w:val="00BA48F6"/>
    <w:rsid w:val="00BB08BB"/>
    <w:rsid w:val="00BB730D"/>
    <w:rsid w:val="00BC0BB6"/>
    <w:rsid w:val="00BD2DD9"/>
    <w:rsid w:val="00BD5CBC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404"/>
    <w:rsid w:val="00C03949"/>
    <w:rsid w:val="00C10623"/>
    <w:rsid w:val="00C12EC9"/>
    <w:rsid w:val="00C15095"/>
    <w:rsid w:val="00C15883"/>
    <w:rsid w:val="00C162A6"/>
    <w:rsid w:val="00C2104B"/>
    <w:rsid w:val="00C27B59"/>
    <w:rsid w:val="00C327A8"/>
    <w:rsid w:val="00C41055"/>
    <w:rsid w:val="00C5059C"/>
    <w:rsid w:val="00C51301"/>
    <w:rsid w:val="00C54DDC"/>
    <w:rsid w:val="00C60D73"/>
    <w:rsid w:val="00C62358"/>
    <w:rsid w:val="00C62CC6"/>
    <w:rsid w:val="00C657C7"/>
    <w:rsid w:val="00C734EC"/>
    <w:rsid w:val="00C7356A"/>
    <w:rsid w:val="00C77E7E"/>
    <w:rsid w:val="00CA0D65"/>
    <w:rsid w:val="00CA2488"/>
    <w:rsid w:val="00CA3020"/>
    <w:rsid w:val="00CA4376"/>
    <w:rsid w:val="00CA5ABD"/>
    <w:rsid w:val="00CB06FE"/>
    <w:rsid w:val="00CB6064"/>
    <w:rsid w:val="00CB6BCF"/>
    <w:rsid w:val="00CD1345"/>
    <w:rsid w:val="00CD640A"/>
    <w:rsid w:val="00CE5F3B"/>
    <w:rsid w:val="00CE6498"/>
    <w:rsid w:val="00CF4013"/>
    <w:rsid w:val="00D00751"/>
    <w:rsid w:val="00D04252"/>
    <w:rsid w:val="00D06427"/>
    <w:rsid w:val="00D133EF"/>
    <w:rsid w:val="00D14345"/>
    <w:rsid w:val="00D16472"/>
    <w:rsid w:val="00D16DD7"/>
    <w:rsid w:val="00D22624"/>
    <w:rsid w:val="00D25037"/>
    <w:rsid w:val="00D30F98"/>
    <w:rsid w:val="00D43857"/>
    <w:rsid w:val="00D44019"/>
    <w:rsid w:val="00D4550C"/>
    <w:rsid w:val="00D51DFD"/>
    <w:rsid w:val="00D54B0F"/>
    <w:rsid w:val="00D54BEC"/>
    <w:rsid w:val="00D55806"/>
    <w:rsid w:val="00D60D7C"/>
    <w:rsid w:val="00D675CE"/>
    <w:rsid w:val="00D67D8C"/>
    <w:rsid w:val="00D71434"/>
    <w:rsid w:val="00D737DC"/>
    <w:rsid w:val="00D77B40"/>
    <w:rsid w:val="00D9048B"/>
    <w:rsid w:val="00D9159F"/>
    <w:rsid w:val="00D91A8A"/>
    <w:rsid w:val="00DA1DAB"/>
    <w:rsid w:val="00DA33BB"/>
    <w:rsid w:val="00DA7327"/>
    <w:rsid w:val="00DA756C"/>
    <w:rsid w:val="00DB0813"/>
    <w:rsid w:val="00DB110A"/>
    <w:rsid w:val="00DB661E"/>
    <w:rsid w:val="00DB7757"/>
    <w:rsid w:val="00DC0238"/>
    <w:rsid w:val="00DC23EC"/>
    <w:rsid w:val="00DC2CF0"/>
    <w:rsid w:val="00DC4281"/>
    <w:rsid w:val="00DC4902"/>
    <w:rsid w:val="00DD5731"/>
    <w:rsid w:val="00DD66E2"/>
    <w:rsid w:val="00DE14C9"/>
    <w:rsid w:val="00DE1A55"/>
    <w:rsid w:val="00DE32FB"/>
    <w:rsid w:val="00DE49AD"/>
    <w:rsid w:val="00DF009B"/>
    <w:rsid w:val="00DF0C65"/>
    <w:rsid w:val="00DF413C"/>
    <w:rsid w:val="00DF4AE0"/>
    <w:rsid w:val="00DF6CA4"/>
    <w:rsid w:val="00E006C3"/>
    <w:rsid w:val="00E14375"/>
    <w:rsid w:val="00E15153"/>
    <w:rsid w:val="00E1593E"/>
    <w:rsid w:val="00E1620A"/>
    <w:rsid w:val="00E17807"/>
    <w:rsid w:val="00E21ED0"/>
    <w:rsid w:val="00E26C22"/>
    <w:rsid w:val="00E27433"/>
    <w:rsid w:val="00E27868"/>
    <w:rsid w:val="00E350A8"/>
    <w:rsid w:val="00E421FA"/>
    <w:rsid w:val="00E4321B"/>
    <w:rsid w:val="00E433CE"/>
    <w:rsid w:val="00E4764B"/>
    <w:rsid w:val="00E5410C"/>
    <w:rsid w:val="00E67223"/>
    <w:rsid w:val="00E72318"/>
    <w:rsid w:val="00E72C10"/>
    <w:rsid w:val="00E83D34"/>
    <w:rsid w:val="00E841CC"/>
    <w:rsid w:val="00E863C5"/>
    <w:rsid w:val="00E91240"/>
    <w:rsid w:val="00E92069"/>
    <w:rsid w:val="00E94BA3"/>
    <w:rsid w:val="00E95816"/>
    <w:rsid w:val="00E95F6F"/>
    <w:rsid w:val="00E97740"/>
    <w:rsid w:val="00EA214C"/>
    <w:rsid w:val="00EA28B7"/>
    <w:rsid w:val="00EA2A36"/>
    <w:rsid w:val="00EA72A4"/>
    <w:rsid w:val="00EB1B3D"/>
    <w:rsid w:val="00EB3099"/>
    <w:rsid w:val="00EB55BB"/>
    <w:rsid w:val="00EC03D4"/>
    <w:rsid w:val="00EC2311"/>
    <w:rsid w:val="00EC2616"/>
    <w:rsid w:val="00EC42FF"/>
    <w:rsid w:val="00EC62B5"/>
    <w:rsid w:val="00ED0B93"/>
    <w:rsid w:val="00ED0BDA"/>
    <w:rsid w:val="00ED1AEF"/>
    <w:rsid w:val="00ED1E9E"/>
    <w:rsid w:val="00ED3CD4"/>
    <w:rsid w:val="00ED4B4D"/>
    <w:rsid w:val="00ED7458"/>
    <w:rsid w:val="00ED7B3D"/>
    <w:rsid w:val="00EE1E47"/>
    <w:rsid w:val="00EE6433"/>
    <w:rsid w:val="00EE67CE"/>
    <w:rsid w:val="00EF78B7"/>
    <w:rsid w:val="00F04A82"/>
    <w:rsid w:val="00F06748"/>
    <w:rsid w:val="00F06960"/>
    <w:rsid w:val="00F10402"/>
    <w:rsid w:val="00F1104D"/>
    <w:rsid w:val="00F11AD5"/>
    <w:rsid w:val="00F125FC"/>
    <w:rsid w:val="00F13B84"/>
    <w:rsid w:val="00F16312"/>
    <w:rsid w:val="00F20048"/>
    <w:rsid w:val="00F20D63"/>
    <w:rsid w:val="00F23062"/>
    <w:rsid w:val="00F257D9"/>
    <w:rsid w:val="00F27C36"/>
    <w:rsid w:val="00F35D6E"/>
    <w:rsid w:val="00F36FC0"/>
    <w:rsid w:val="00F40398"/>
    <w:rsid w:val="00F473FE"/>
    <w:rsid w:val="00F54352"/>
    <w:rsid w:val="00F54443"/>
    <w:rsid w:val="00F617D5"/>
    <w:rsid w:val="00F62792"/>
    <w:rsid w:val="00F631E8"/>
    <w:rsid w:val="00F76AB7"/>
    <w:rsid w:val="00F83702"/>
    <w:rsid w:val="00F97C36"/>
    <w:rsid w:val="00FA05BB"/>
    <w:rsid w:val="00FA62F4"/>
    <w:rsid w:val="00FA796C"/>
    <w:rsid w:val="00FA7F73"/>
    <w:rsid w:val="00FB07F6"/>
    <w:rsid w:val="00FB41D8"/>
    <w:rsid w:val="00FB48CF"/>
    <w:rsid w:val="00FD0F51"/>
    <w:rsid w:val="00FD71D7"/>
    <w:rsid w:val="00FE1EE0"/>
    <w:rsid w:val="00FE6F85"/>
    <w:rsid w:val="00FE7199"/>
    <w:rsid w:val="00FF02D2"/>
    <w:rsid w:val="00FF17FF"/>
    <w:rsid w:val="00FF2FBD"/>
    <w:rsid w:val="00FF374F"/>
    <w:rsid w:val="00FF4ADC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3E366"/>
  <w15:docId w15:val="{9D73E9E6-21E1-43B4-9348-CCF33B924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aliases w:val="Алроса_маркер (Уровень 4),Маркер,ПАРАГРАФ,Абзац списка2,Table-Normal,RSHB_Table-Normal,Заголовок_3,Подпись рисунка"/>
    <w:basedOn w:val="a"/>
    <w:link w:val="af6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7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f6">
    <w:name w:val="Абзац списка Знак"/>
    <w:aliases w:val="Алроса_маркер (Уровень 4) Знак,Маркер Знак,ПАРАГРАФ Знак,Абзац списка2 Знак,Table-Normal Знак,RSHB_Table-Normal Знак,Заголовок_3 Знак,Подпись рисунка Знак"/>
    <w:link w:val="af5"/>
    <w:uiPriority w:val="34"/>
    <w:locked/>
    <w:rsid w:val="0045474C"/>
    <w:rPr>
      <w:rFonts w:ascii="Calibri" w:eastAsia="Calibri" w:hAnsi="Calibri"/>
      <w:sz w:val="22"/>
      <w:szCs w:val="22"/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20048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FF4ADC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9A645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Strong"/>
    <w:basedOn w:val="a0"/>
    <w:uiPriority w:val="22"/>
    <w:qFormat/>
    <w:rsid w:val="00781F84"/>
    <w:rPr>
      <w:b/>
      <w:bCs/>
    </w:rPr>
  </w:style>
  <w:style w:type="paragraph" w:styleId="af9">
    <w:name w:val="footnote text"/>
    <w:basedOn w:val="a"/>
    <w:link w:val="afa"/>
    <w:uiPriority w:val="99"/>
    <w:semiHidden/>
    <w:unhideWhenUsed/>
    <w:rsid w:val="00C03404"/>
    <w:pPr>
      <w:spacing w:after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sid w:val="00C03404"/>
    <w:rPr>
      <w:rFonts w:ascii="Calibri" w:eastAsia="Calibri" w:hAnsi="Calibri"/>
      <w:lang w:eastAsia="en-US"/>
    </w:rPr>
  </w:style>
  <w:style w:type="character" w:styleId="afb">
    <w:name w:val="footnote reference"/>
    <w:basedOn w:val="a0"/>
    <w:uiPriority w:val="99"/>
    <w:semiHidden/>
    <w:unhideWhenUsed/>
    <w:rsid w:val="00C034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24549D"/>
            <w:right w:val="none" w:sz="0" w:space="0" w:color="auto"/>
          </w:divBdr>
        </w:div>
      </w:divsChild>
    </w:div>
    <w:div w:id="2116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4D4DBF07-81DD-465A-BA78-104E81C3D0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ГеворгянИА</cp:lastModifiedBy>
  <cp:revision>21</cp:revision>
  <cp:lastPrinted>2026-05-20T09:02:00Z</cp:lastPrinted>
  <dcterms:created xsi:type="dcterms:W3CDTF">2026-05-20T09:02:00Z</dcterms:created>
  <dcterms:modified xsi:type="dcterms:W3CDTF">2026-10-13T08:39:00Z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