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A3FDF3" w14:textId="77777777" w:rsidR="00E7572B" w:rsidRPr="008F3DB9" w:rsidRDefault="00E7572B" w:rsidP="00E7572B">
      <w:pPr>
        <w:spacing w:after="0" w:line="240" w:lineRule="auto"/>
        <w:ind w:left="4820"/>
        <w:rPr>
          <w:rFonts w:ascii="Times New Roman" w:hAnsi="Times New Roman"/>
          <w:snapToGrid w:val="0"/>
          <w:sz w:val="28"/>
          <w:szCs w:val="28"/>
        </w:rPr>
      </w:pPr>
      <w:r w:rsidRPr="008F3DB9">
        <w:rPr>
          <w:rFonts w:ascii="Times New Roman" w:hAnsi="Times New Roman"/>
          <w:snapToGrid w:val="0"/>
          <w:sz w:val="28"/>
          <w:szCs w:val="28"/>
        </w:rPr>
        <w:t>Приложение</w:t>
      </w:r>
    </w:p>
    <w:p w14:paraId="5F524F82" w14:textId="77777777" w:rsidR="00E7572B" w:rsidRPr="008F3DB9" w:rsidRDefault="00E7572B" w:rsidP="00E7572B">
      <w:pPr>
        <w:spacing w:after="0" w:line="240" w:lineRule="auto"/>
        <w:ind w:left="4820"/>
        <w:rPr>
          <w:rFonts w:ascii="Times New Roman" w:hAnsi="Times New Roman"/>
          <w:snapToGrid w:val="0"/>
          <w:sz w:val="28"/>
          <w:szCs w:val="28"/>
        </w:rPr>
      </w:pPr>
      <w:r w:rsidRPr="008F3DB9">
        <w:rPr>
          <w:rFonts w:ascii="Times New Roman" w:hAnsi="Times New Roman"/>
          <w:snapToGrid w:val="0"/>
          <w:sz w:val="28"/>
          <w:szCs w:val="28"/>
        </w:rPr>
        <w:t>к распоряжению АО «Почта России»</w:t>
      </w:r>
    </w:p>
    <w:p w14:paraId="73C10E35" w14:textId="77777777" w:rsidR="00E7572B" w:rsidRPr="008F3DB9" w:rsidRDefault="00E7572B" w:rsidP="00E7572B">
      <w:pPr>
        <w:spacing w:after="0" w:line="240" w:lineRule="auto"/>
        <w:ind w:left="4820"/>
        <w:rPr>
          <w:rFonts w:ascii="Times New Roman" w:hAnsi="Times New Roman"/>
          <w:snapToGrid w:val="0"/>
          <w:sz w:val="28"/>
          <w:szCs w:val="28"/>
        </w:rPr>
      </w:pPr>
      <w:r w:rsidRPr="008F3DB9">
        <w:rPr>
          <w:rFonts w:ascii="Times New Roman" w:hAnsi="Times New Roman"/>
          <w:snapToGrid w:val="0"/>
          <w:sz w:val="28"/>
          <w:szCs w:val="28"/>
        </w:rPr>
        <w:t>от __________________ № _______</w:t>
      </w:r>
    </w:p>
    <w:p w14:paraId="504AFB3E" w14:textId="77777777" w:rsidR="00E7572B" w:rsidRPr="008F3DB9" w:rsidRDefault="00E7572B" w:rsidP="00E7572B">
      <w:pPr>
        <w:spacing w:after="0" w:line="240" w:lineRule="auto"/>
        <w:jc w:val="both"/>
        <w:rPr>
          <w:rFonts w:ascii="Times New Roman" w:hAnsi="Times New Roman"/>
          <w:snapToGrid w:val="0"/>
          <w:sz w:val="28"/>
          <w:szCs w:val="28"/>
        </w:rPr>
      </w:pPr>
    </w:p>
    <w:p w14:paraId="67955A41" w14:textId="77777777" w:rsidR="00E7572B" w:rsidRPr="008F3DB9" w:rsidRDefault="00E7572B" w:rsidP="00E7572B">
      <w:pPr>
        <w:widowControl w:val="0"/>
        <w:spacing w:after="0" w:line="240" w:lineRule="auto"/>
        <w:jc w:val="right"/>
        <w:rPr>
          <w:rFonts w:ascii="Times New Roman" w:hAnsi="Times New Roman"/>
          <w:snapToGrid w:val="0"/>
          <w:sz w:val="28"/>
          <w:szCs w:val="28"/>
          <w:lang w:eastAsia="ru-RU"/>
        </w:rPr>
      </w:pPr>
    </w:p>
    <w:p w14:paraId="67B45C8F" w14:textId="77777777" w:rsidR="00E7572B" w:rsidRPr="008F3DB9" w:rsidRDefault="00E7572B" w:rsidP="00E7572B">
      <w:pPr>
        <w:spacing w:after="0" w:line="240" w:lineRule="auto"/>
        <w:jc w:val="both"/>
        <w:rPr>
          <w:rFonts w:ascii="Times New Roman" w:hAnsi="Times New Roman"/>
          <w:snapToGrid w:val="0"/>
          <w:sz w:val="28"/>
          <w:szCs w:val="28"/>
        </w:rPr>
      </w:pPr>
    </w:p>
    <w:p w14:paraId="0D4FB7D6" w14:textId="77777777" w:rsidR="00E7572B" w:rsidRPr="008F3DB9" w:rsidRDefault="00E7572B" w:rsidP="00E7572B">
      <w:pPr>
        <w:spacing w:after="0" w:line="240" w:lineRule="auto"/>
        <w:jc w:val="both"/>
        <w:rPr>
          <w:rFonts w:ascii="Times New Roman" w:hAnsi="Times New Roman"/>
          <w:sz w:val="28"/>
          <w:szCs w:val="28"/>
        </w:rPr>
      </w:pPr>
    </w:p>
    <w:p w14:paraId="464C5712" w14:textId="77777777" w:rsidR="00E7572B" w:rsidRPr="008F3DB9" w:rsidRDefault="00E7572B" w:rsidP="00E7572B">
      <w:pPr>
        <w:spacing w:after="0" w:line="240" w:lineRule="auto"/>
        <w:jc w:val="both"/>
        <w:rPr>
          <w:rFonts w:ascii="Times New Roman" w:hAnsi="Times New Roman"/>
          <w:sz w:val="28"/>
          <w:szCs w:val="28"/>
        </w:rPr>
      </w:pPr>
    </w:p>
    <w:p w14:paraId="79B52E91" w14:textId="77777777" w:rsidR="00E7572B" w:rsidRPr="008F3DB9" w:rsidRDefault="00E7572B" w:rsidP="00E7572B">
      <w:pPr>
        <w:spacing w:after="0" w:line="240" w:lineRule="auto"/>
        <w:jc w:val="both"/>
        <w:rPr>
          <w:rFonts w:ascii="Times New Roman" w:hAnsi="Times New Roman"/>
          <w:sz w:val="28"/>
          <w:szCs w:val="28"/>
        </w:rPr>
      </w:pPr>
    </w:p>
    <w:p w14:paraId="36C8797F" w14:textId="77777777" w:rsidR="00E7572B" w:rsidRPr="008F3DB9" w:rsidRDefault="00E7572B" w:rsidP="00E7572B">
      <w:pPr>
        <w:spacing w:after="0" w:line="240" w:lineRule="auto"/>
        <w:jc w:val="both"/>
        <w:rPr>
          <w:rFonts w:ascii="Times New Roman" w:hAnsi="Times New Roman"/>
          <w:sz w:val="28"/>
          <w:szCs w:val="28"/>
        </w:rPr>
      </w:pPr>
    </w:p>
    <w:p w14:paraId="43E9CAB0" w14:textId="77777777" w:rsidR="00E7572B" w:rsidRPr="008F3DB9" w:rsidRDefault="00E7572B" w:rsidP="00E7572B">
      <w:pPr>
        <w:spacing w:after="0" w:line="240" w:lineRule="auto"/>
        <w:jc w:val="both"/>
        <w:rPr>
          <w:rFonts w:ascii="Times New Roman" w:hAnsi="Times New Roman"/>
          <w:sz w:val="28"/>
          <w:szCs w:val="28"/>
        </w:rPr>
      </w:pPr>
    </w:p>
    <w:p w14:paraId="7B119BB3" w14:textId="77777777" w:rsidR="00E7572B" w:rsidRPr="008F3DB9" w:rsidRDefault="00E7572B" w:rsidP="00E7572B">
      <w:pPr>
        <w:spacing w:after="0" w:line="240" w:lineRule="auto"/>
        <w:jc w:val="both"/>
        <w:rPr>
          <w:rFonts w:ascii="Times New Roman" w:hAnsi="Times New Roman"/>
          <w:sz w:val="28"/>
          <w:szCs w:val="28"/>
        </w:rPr>
      </w:pPr>
    </w:p>
    <w:p w14:paraId="6D8F1317" w14:textId="77777777" w:rsidR="00E7572B" w:rsidRPr="008F3DB9" w:rsidRDefault="00E7572B" w:rsidP="00E7572B">
      <w:pPr>
        <w:spacing w:after="0" w:line="240" w:lineRule="auto"/>
        <w:jc w:val="both"/>
        <w:rPr>
          <w:rFonts w:ascii="Times New Roman" w:hAnsi="Times New Roman"/>
          <w:sz w:val="28"/>
          <w:szCs w:val="28"/>
        </w:rPr>
      </w:pPr>
    </w:p>
    <w:p w14:paraId="24DC5D4E" w14:textId="77777777" w:rsidR="00E7572B" w:rsidRPr="008F3DB9" w:rsidRDefault="00E7572B" w:rsidP="00E7572B">
      <w:pPr>
        <w:spacing w:after="0" w:line="240" w:lineRule="auto"/>
        <w:jc w:val="both"/>
        <w:rPr>
          <w:rFonts w:ascii="Times New Roman" w:hAnsi="Times New Roman"/>
          <w:sz w:val="28"/>
          <w:szCs w:val="28"/>
        </w:rPr>
      </w:pPr>
    </w:p>
    <w:p w14:paraId="34F44E3B" w14:textId="77777777" w:rsidR="00E7572B" w:rsidRPr="008F3DB9" w:rsidRDefault="00E7572B" w:rsidP="00E7572B">
      <w:pPr>
        <w:spacing w:after="0" w:line="240" w:lineRule="auto"/>
        <w:jc w:val="both"/>
        <w:rPr>
          <w:rFonts w:ascii="Times New Roman" w:hAnsi="Times New Roman"/>
          <w:sz w:val="28"/>
          <w:szCs w:val="28"/>
        </w:rPr>
      </w:pPr>
    </w:p>
    <w:p w14:paraId="1B69FF8F" w14:textId="77777777" w:rsidR="00E7572B" w:rsidRPr="008F3DB9" w:rsidRDefault="00E7572B" w:rsidP="00E7572B">
      <w:pPr>
        <w:spacing w:after="0" w:line="240" w:lineRule="auto"/>
        <w:jc w:val="both"/>
        <w:rPr>
          <w:rFonts w:ascii="Times New Roman" w:hAnsi="Times New Roman"/>
          <w:sz w:val="28"/>
          <w:szCs w:val="28"/>
        </w:rPr>
      </w:pPr>
    </w:p>
    <w:p w14:paraId="4C7DC76C" w14:textId="77777777" w:rsidR="00E7572B" w:rsidRPr="008F3DB9" w:rsidRDefault="00E7572B" w:rsidP="00E7572B">
      <w:pPr>
        <w:spacing w:after="0" w:line="240" w:lineRule="auto"/>
        <w:jc w:val="both"/>
        <w:rPr>
          <w:rFonts w:ascii="Times New Roman" w:hAnsi="Times New Roman"/>
          <w:sz w:val="28"/>
          <w:szCs w:val="28"/>
        </w:rPr>
      </w:pPr>
    </w:p>
    <w:p w14:paraId="1058561A" w14:textId="77777777" w:rsidR="00E7572B" w:rsidRPr="008F3DB9" w:rsidRDefault="00E7572B" w:rsidP="00E7572B">
      <w:pPr>
        <w:spacing w:after="0" w:line="240" w:lineRule="auto"/>
        <w:jc w:val="both"/>
        <w:rPr>
          <w:rFonts w:ascii="Times New Roman" w:hAnsi="Times New Roman"/>
          <w:sz w:val="28"/>
          <w:szCs w:val="28"/>
        </w:rPr>
      </w:pPr>
    </w:p>
    <w:p w14:paraId="27EBCB16" w14:textId="77777777" w:rsidR="00E7572B" w:rsidRPr="008F3DB9" w:rsidRDefault="00E7572B" w:rsidP="00E7572B">
      <w:pPr>
        <w:widowControl w:val="0"/>
        <w:autoSpaceDE w:val="0"/>
        <w:autoSpaceDN w:val="0"/>
        <w:spacing w:after="0" w:line="240" w:lineRule="auto"/>
        <w:jc w:val="center"/>
        <w:rPr>
          <w:rFonts w:ascii="Times New Roman" w:hAnsi="Times New Roman"/>
          <w:sz w:val="28"/>
          <w:szCs w:val="28"/>
          <w:lang w:eastAsia="ru-RU"/>
        </w:rPr>
      </w:pPr>
      <w:r w:rsidRPr="008F3DB9">
        <w:rPr>
          <w:rFonts w:ascii="Times New Roman" w:hAnsi="Times New Roman"/>
          <w:sz w:val="28"/>
          <w:szCs w:val="28"/>
          <w:lang w:eastAsia="ru-RU"/>
        </w:rPr>
        <w:t>ТИПОВАЯ ФОРМА</w:t>
      </w:r>
    </w:p>
    <w:p w14:paraId="1BDAC1D8" w14:textId="77777777" w:rsidR="00E7572B" w:rsidRPr="008F3DB9" w:rsidRDefault="00E7572B" w:rsidP="00E7572B">
      <w:pPr>
        <w:widowControl w:val="0"/>
        <w:autoSpaceDE w:val="0"/>
        <w:autoSpaceDN w:val="0"/>
        <w:adjustRightInd w:val="0"/>
        <w:spacing w:after="0" w:line="240" w:lineRule="auto"/>
        <w:jc w:val="center"/>
        <w:rPr>
          <w:rFonts w:ascii="Times New Roman" w:hAnsi="Times New Roman"/>
          <w:sz w:val="28"/>
          <w:szCs w:val="28"/>
          <w:lang w:eastAsia="ru-RU"/>
        </w:rPr>
      </w:pPr>
      <w:r w:rsidRPr="008F3DB9">
        <w:rPr>
          <w:rFonts w:ascii="Times New Roman" w:hAnsi="Times New Roman"/>
          <w:sz w:val="28"/>
          <w:szCs w:val="28"/>
          <w:lang w:eastAsia="ru-RU"/>
        </w:rPr>
        <w:t xml:space="preserve">технического задания на поставку и монтаж </w:t>
      </w:r>
    </w:p>
    <w:p w14:paraId="324B2D72" w14:textId="77777777" w:rsidR="00E7572B" w:rsidRPr="008F3DB9" w:rsidRDefault="00E7572B" w:rsidP="00E7572B">
      <w:pPr>
        <w:widowControl w:val="0"/>
        <w:autoSpaceDE w:val="0"/>
        <w:autoSpaceDN w:val="0"/>
        <w:adjustRightInd w:val="0"/>
        <w:spacing w:after="0" w:line="240" w:lineRule="auto"/>
        <w:jc w:val="center"/>
        <w:rPr>
          <w:rFonts w:ascii="Times New Roman" w:hAnsi="Times New Roman"/>
          <w:sz w:val="28"/>
          <w:szCs w:val="28"/>
          <w:lang w:eastAsia="ru-RU"/>
        </w:rPr>
      </w:pPr>
      <w:r w:rsidRPr="008F3DB9">
        <w:rPr>
          <w:rFonts w:ascii="Times New Roman" w:hAnsi="Times New Roman"/>
          <w:sz w:val="28"/>
          <w:szCs w:val="28"/>
          <w:lang w:eastAsia="ru-RU"/>
        </w:rPr>
        <w:t xml:space="preserve">модульных отделений почтовой связи </w:t>
      </w:r>
    </w:p>
    <w:p w14:paraId="091B4E2D"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792CD11"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55D1F245"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2482CE3"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55EEE8EA"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496A3AF0"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0B63F28A"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145C5A73"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360697BD"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35F7FCB6"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05A69DCC"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6400601E"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D7443E6"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05DC90F"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58F7440D"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20FA8D74"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47114FBD"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E2CF320"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1D78214A"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24A1E7BB"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243AE39"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297FB0E0" w14:textId="77777777" w:rsidR="00E7572B" w:rsidRPr="008F3DB9" w:rsidRDefault="00E7572B" w:rsidP="00E7572B">
      <w:pPr>
        <w:widowControl w:val="0"/>
        <w:autoSpaceDE w:val="0"/>
        <w:autoSpaceDN w:val="0"/>
        <w:spacing w:after="0" w:line="240" w:lineRule="auto"/>
        <w:contextualSpacing/>
        <w:jc w:val="center"/>
        <w:rPr>
          <w:rFonts w:ascii="Times New Roman" w:hAnsi="Times New Roman"/>
          <w:sz w:val="28"/>
          <w:szCs w:val="28"/>
          <w:lang w:eastAsia="ru-RU"/>
        </w:rPr>
      </w:pPr>
      <w:r w:rsidRPr="008F3DB9">
        <w:rPr>
          <w:rFonts w:ascii="Times New Roman" w:hAnsi="Times New Roman"/>
          <w:sz w:val="28"/>
          <w:szCs w:val="28"/>
        </w:rPr>
        <w:t>Москва, 2026</w:t>
      </w:r>
      <w:r w:rsidRPr="008F3DB9">
        <w:rPr>
          <w:rFonts w:ascii="Times New Roman" w:hAnsi="Times New Roman"/>
          <w:snapToGrid w:val="0"/>
          <w:sz w:val="28"/>
          <w:szCs w:val="28"/>
        </w:rPr>
        <w:br w:type="page"/>
      </w:r>
    </w:p>
    <w:p w14:paraId="22B15812" w14:textId="652497D4" w:rsidR="00E7572B" w:rsidRPr="008F3DB9" w:rsidRDefault="00E7572B" w:rsidP="00E7572B">
      <w:pPr>
        <w:spacing w:after="0"/>
        <w:jc w:val="center"/>
        <w:rPr>
          <w:rFonts w:ascii="Times New Roman" w:hAnsi="Times New Roman"/>
          <w:sz w:val="28"/>
          <w:szCs w:val="24"/>
          <w:lang w:eastAsia="ru-RU"/>
        </w:rPr>
      </w:pPr>
      <w:r w:rsidRPr="008F3DB9">
        <w:rPr>
          <w:rFonts w:ascii="Times New Roman" w:hAnsi="Times New Roman"/>
          <w:sz w:val="28"/>
          <w:szCs w:val="28"/>
          <w:lang w:eastAsia="ru-RU"/>
        </w:rPr>
        <w:lastRenderedPageBreak/>
        <w:t xml:space="preserve">ТЕХНИЧЕСКОЕ ЗАДАНИЕ </w:t>
      </w:r>
      <w:r w:rsidRPr="008F3DB9">
        <w:rPr>
          <w:rFonts w:ascii="Times New Roman" w:hAnsi="Times New Roman"/>
          <w:sz w:val="28"/>
          <w:szCs w:val="28"/>
          <w:lang w:eastAsia="ru-RU"/>
        </w:rPr>
        <w:br/>
      </w:r>
      <w:r w:rsidRPr="008F3DB9">
        <w:rPr>
          <w:rFonts w:ascii="Times New Roman" w:hAnsi="Times New Roman"/>
          <w:sz w:val="28"/>
          <w:szCs w:val="24"/>
          <w:lang w:eastAsia="ru-RU"/>
        </w:rPr>
        <w:t>на поставку и м</w:t>
      </w:r>
      <w:r w:rsidR="002166B9">
        <w:rPr>
          <w:rFonts w:ascii="Times New Roman" w:hAnsi="Times New Roman"/>
          <w:sz w:val="28"/>
          <w:szCs w:val="24"/>
          <w:lang w:eastAsia="ru-RU"/>
        </w:rPr>
        <w:t>онтаж модульного отделения</w:t>
      </w:r>
      <w:r w:rsidRPr="008F3DB9">
        <w:rPr>
          <w:rFonts w:ascii="Times New Roman" w:hAnsi="Times New Roman"/>
          <w:sz w:val="28"/>
          <w:szCs w:val="24"/>
          <w:lang w:eastAsia="ru-RU"/>
        </w:rPr>
        <w:t xml:space="preserve"> почтовой связи</w:t>
      </w:r>
    </w:p>
    <w:p w14:paraId="1784F7CF" w14:textId="2FF2D2F9" w:rsidR="00F96E03" w:rsidRDefault="00E7572B" w:rsidP="00E7572B">
      <w:pPr>
        <w:spacing w:after="0"/>
        <w:jc w:val="center"/>
        <w:rPr>
          <w:rFonts w:ascii="Times New Roman" w:hAnsi="Times New Roman"/>
          <w:sz w:val="28"/>
          <w:szCs w:val="28"/>
          <w:lang w:eastAsia="ru-RU"/>
        </w:rPr>
      </w:pPr>
      <w:r w:rsidRPr="008F3DB9">
        <w:rPr>
          <w:rFonts w:ascii="Times New Roman" w:hAnsi="Times New Roman"/>
          <w:sz w:val="28"/>
          <w:szCs w:val="24"/>
          <w:lang w:eastAsia="ru-RU"/>
        </w:rPr>
        <w:t xml:space="preserve">площадью </w:t>
      </w:r>
      <w:r w:rsidR="00334001">
        <w:rPr>
          <w:rFonts w:ascii="Times New Roman" w:hAnsi="Times New Roman"/>
          <w:sz w:val="28"/>
          <w:szCs w:val="24"/>
          <w:lang w:eastAsia="ru-RU"/>
        </w:rPr>
        <w:t>25,5</w:t>
      </w:r>
      <w:r w:rsidRPr="008F3DB9">
        <w:rPr>
          <w:rFonts w:ascii="Times New Roman" w:hAnsi="Times New Roman"/>
          <w:sz w:val="28"/>
          <w:szCs w:val="24"/>
          <w:lang w:eastAsia="ru-RU"/>
        </w:rPr>
        <w:t xml:space="preserve"> кв. м, </w:t>
      </w:r>
      <w:r w:rsidR="002166B9">
        <w:rPr>
          <w:rFonts w:ascii="Times New Roman" w:hAnsi="Times New Roman"/>
          <w:sz w:val="28"/>
          <w:szCs w:val="28"/>
          <w:lang w:eastAsia="ru-RU"/>
        </w:rPr>
        <w:t>изготовленного</w:t>
      </w:r>
      <w:r w:rsidRPr="008F3DB9">
        <w:rPr>
          <w:rFonts w:ascii="Times New Roman" w:hAnsi="Times New Roman"/>
          <w:sz w:val="28"/>
          <w:szCs w:val="28"/>
          <w:lang w:eastAsia="ru-RU"/>
        </w:rPr>
        <w:t xml:space="preserve"> из </w:t>
      </w:r>
      <w:r w:rsidR="00334001">
        <w:rPr>
          <w:rFonts w:ascii="Times New Roman" w:hAnsi="Times New Roman"/>
          <w:sz w:val="28"/>
          <w:szCs w:val="28"/>
          <w:lang w:eastAsia="ru-RU"/>
        </w:rPr>
        <w:t xml:space="preserve">двух </w:t>
      </w:r>
      <w:r>
        <w:rPr>
          <w:rFonts w:ascii="Times New Roman" w:hAnsi="Times New Roman"/>
          <w:sz w:val="28"/>
          <w:szCs w:val="28"/>
          <w:lang w:eastAsia="ru-RU"/>
        </w:rPr>
        <w:t>блок-модул</w:t>
      </w:r>
      <w:r w:rsidR="00334001">
        <w:rPr>
          <w:rFonts w:ascii="Times New Roman" w:hAnsi="Times New Roman"/>
          <w:sz w:val="28"/>
          <w:szCs w:val="28"/>
          <w:lang w:eastAsia="ru-RU"/>
        </w:rPr>
        <w:t>ей</w:t>
      </w:r>
      <w:r w:rsidR="00E94C8C">
        <w:t xml:space="preserve"> </w:t>
      </w:r>
      <w:r w:rsidR="00B97A66" w:rsidRPr="008C61EF">
        <w:rPr>
          <w:rFonts w:ascii="Times New Roman" w:hAnsi="Times New Roman"/>
          <w:sz w:val="28"/>
          <w:szCs w:val="24"/>
          <w:lang w:eastAsia="ru-RU"/>
        </w:rPr>
        <w:t>для нужд УФПС Кемеровской области</w:t>
      </w:r>
      <w:r w:rsidR="007F3720">
        <w:rPr>
          <w:rFonts w:ascii="Times New Roman" w:hAnsi="Times New Roman"/>
          <w:i/>
          <w:sz w:val="28"/>
          <w:szCs w:val="28"/>
          <w:lang w:eastAsia="ru-RU"/>
        </w:rPr>
        <w:t xml:space="preserve"> </w:t>
      </w:r>
      <w:r w:rsidRPr="008F3DB9">
        <w:rPr>
          <w:rFonts w:ascii="Times New Roman" w:hAnsi="Times New Roman"/>
          <w:sz w:val="28"/>
          <w:szCs w:val="28"/>
          <w:lang w:eastAsia="ru-RU"/>
        </w:rPr>
        <w:t>АО «Почта России»</w:t>
      </w:r>
      <w:r w:rsidR="002166B9">
        <w:rPr>
          <w:rFonts w:ascii="Times New Roman" w:hAnsi="Times New Roman"/>
          <w:sz w:val="28"/>
          <w:szCs w:val="28"/>
          <w:lang w:eastAsia="ru-RU"/>
        </w:rPr>
        <w:t xml:space="preserve"> по адресу</w:t>
      </w:r>
      <w:r w:rsidR="007F3720">
        <w:rPr>
          <w:rFonts w:ascii="Times New Roman" w:hAnsi="Times New Roman"/>
          <w:sz w:val="28"/>
          <w:szCs w:val="28"/>
          <w:lang w:eastAsia="ru-RU"/>
        </w:rPr>
        <w:t xml:space="preserve">: </w:t>
      </w:r>
    </w:p>
    <w:p w14:paraId="5A3D9991" w14:textId="77777777" w:rsidR="00F96E03" w:rsidRDefault="00F96E03" w:rsidP="00E7572B">
      <w:pPr>
        <w:spacing w:after="0"/>
        <w:jc w:val="center"/>
        <w:rPr>
          <w:rFonts w:ascii="Times New Roman" w:hAnsi="Times New Roman"/>
          <w:sz w:val="28"/>
          <w:szCs w:val="24"/>
          <w:lang w:eastAsia="ru-RU"/>
        </w:rPr>
      </w:pPr>
      <w:r w:rsidRPr="00F96E03">
        <w:rPr>
          <w:rFonts w:ascii="Times New Roman" w:hAnsi="Times New Roman"/>
          <w:sz w:val="28"/>
          <w:szCs w:val="24"/>
          <w:lang w:eastAsia="ru-RU"/>
        </w:rPr>
        <w:t>654235</w:t>
      </w:r>
      <w:r>
        <w:rPr>
          <w:rFonts w:ascii="Times New Roman" w:hAnsi="Times New Roman"/>
          <w:sz w:val="28"/>
          <w:szCs w:val="24"/>
          <w:lang w:eastAsia="ru-RU"/>
        </w:rPr>
        <w:t>,</w:t>
      </w:r>
      <w:r w:rsidRPr="00F96E03">
        <w:rPr>
          <w:rFonts w:ascii="Times New Roman" w:hAnsi="Times New Roman"/>
          <w:sz w:val="28"/>
          <w:szCs w:val="24"/>
          <w:lang w:eastAsia="ru-RU"/>
        </w:rPr>
        <w:t xml:space="preserve"> Российская Федерация, </w:t>
      </w:r>
      <w:proofErr w:type="spellStart"/>
      <w:r w:rsidRPr="00F96E03">
        <w:rPr>
          <w:rFonts w:ascii="Times New Roman" w:hAnsi="Times New Roman"/>
          <w:sz w:val="28"/>
          <w:szCs w:val="24"/>
          <w:lang w:eastAsia="ru-RU"/>
        </w:rPr>
        <w:t>обл</w:t>
      </w:r>
      <w:proofErr w:type="spellEnd"/>
      <w:r w:rsidRPr="00F96E03">
        <w:rPr>
          <w:rFonts w:ascii="Times New Roman" w:hAnsi="Times New Roman"/>
          <w:sz w:val="28"/>
          <w:szCs w:val="24"/>
          <w:lang w:eastAsia="ru-RU"/>
        </w:rPr>
        <w:t xml:space="preserve"> Кемеровская область - Кузбасс, р-н Новокузнецкий, п </w:t>
      </w:r>
      <w:proofErr w:type="spellStart"/>
      <w:r w:rsidRPr="00F96E03">
        <w:rPr>
          <w:rFonts w:ascii="Times New Roman" w:hAnsi="Times New Roman"/>
          <w:sz w:val="28"/>
          <w:szCs w:val="24"/>
          <w:lang w:eastAsia="ru-RU"/>
        </w:rPr>
        <w:t>Чистогорский</w:t>
      </w:r>
      <w:proofErr w:type="spellEnd"/>
      <w:r w:rsidRPr="00F96E03">
        <w:rPr>
          <w:rFonts w:ascii="Times New Roman" w:hAnsi="Times New Roman"/>
          <w:sz w:val="28"/>
          <w:szCs w:val="24"/>
          <w:lang w:eastAsia="ru-RU"/>
        </w:rPr>
        <w:t xml:space="preserve">, д. 18а; </w:t>
      </w:r>
    </w:p>
    <w:p w14:paraId="088C6416" w14:textId="60A01C4D" w:rsidR="00E7572B" w:rsidRPr="00F96E03" w:rsidRDefault="00F96E03" w:rsidP="00E7572B">
      <w:pPr>
        <w:spacing w:after="0"/>
        <w:jc w:val="center"/>
        <w:rPr>
          <w:rFonts w:ascii="Times New Roman" w:hAnsi="Times New Roman"/>
          <w:sz w:val="28"/>
          <w:szCs w:val="28"/>
          <w:lang w:eastAsia="ru-RU"/>
        </w:rPr>
      </w:pPr>
      <w:r w:rsidRPr="00F96E03">
        <w:rPr>
          <w:rFonts w:ascii="Times New Roman" w:hAnsi="Times New Roman"/>
          <w:sz w:val="28"/>
          <w:szCs w:val="24"/>
          <w:lang w:eastAsia="ru-RU"/>
        </w:rPr>
        <w:t>654224</w:t>
      </w:r>
      <w:r>
        <w:rPr>
          <w:rFonts w:ascii="Times New Roman" w:hAnsi="Times New Roman"/>
          <w:sz w:val="28"/>
          <w:szCs w:val="24"/>
          <w:lang w:eastAsia="ru-RU"/>
        </w:rPr>
        <w:t>,</w:t>
      </w:r>
      <w:r w:rsidRPr="00F96E03">
        <w:rPr>
          <w:rFonts w:ascii="Times New Roman" w:hAnsi="Times New Roman"/>
          <w:sz w:val="28"/>
          <w:szCs w:val="24"/>
          <w:lang w:eastAsia="ru-RU"/>
        </w:rPr>
        <w:t xml:space="preserve"> Российская Федерация, </w:t>
      </w:r>
      <w:proofErr w:type="spellStart"/>
      <w:r w:rsidRPr="00F96E03">
        <w:rPr>
          <w:rFonts w:ascii="Times New Roman" w:hAnsi="Times New Roman"/>
          <w:sz w:val="28"/>
          <w:szCs w:val="24"/>
          <w:lang w:eastAsia="ru-RU"/>
        </w:rPr>
        <w:t>обл</w:t>
      </w:r>
      <w:proofErr w:type="spellEnd"/>
      <w:r w:rsidRPr="00F96E03">
        <w:rPr>
          <w:rFonts w:ascii="Times New Roman" w:hAnsi="Times New Roman"/>
          <w:sz w:val="28"/>
          <w:szCs w:val="24"/>
          <w:lang w:eastAsia="ru-RU"/>
        </w:rPr>
        <w:t xml:space="preserve"> Кемеровская область - Кузбасс, р-н Новокузнецкий, п Осиновое </w:t>
      </w:r>
      <w:proofErr w:type="spellStart"/>
      <w:r w:rsidRPr="00F96E03">
        <w:rPr>
          <w:rFonts w:ascii="Times New Roman" w:hAnsi="Times New Roman"/>
          <w:sz w:val="28"/>
          <w:szCs w:val="24"/>
          <w:lang w:eastAsia="ru-RU"/>
        </w:rPr>
        <w:t>Плесо</w:t>
      </w:r>
      <w:proofErr w:type="spellEnd"/>
      <w:r w:rsidRPr="00F96E03">
        <w:rPr>
          <w:rFonts w:ascii="Times New Roman" w:hAnsi="Times New Roman"/>
          <w:sz w:val="28"/>
          <w:szCs w:val="24"/>
          <w:lang w:eastAsia="ru-RU"/>
        </w:rPr>
        <w:t xml:space="preserve">, </w:t>
      </w:r>
      <w:proofErr w:type="spellStart"/>
      <w:r w:rsidRPr="00F96E03">
        <w:rPr>
          <w:rFonts w:ascii="Times New Roman" w:hAnsi="Times New Roman"/>
          <w:sz w:val="28"/>
          <w:szCs w:val="24"/>
          <w:lang w:eastAsia="ru-RU"/>
        </w:rPr>
        <w:t>ул</w:t>
      </w:r>
      <w:proofErr w:type="spellEnd"/>
      <w:r w:rsidRPr="00F96E03">
        <w:rPr>
          <w:rFonts w:ascii="Times New Roman" w:hAnsi="Times New Roman"/>
          <w:sz w:val="28"/>
          <w:szCs w:val="24"/>
          <w:lang w:eastAsia="ru-RU"/>
        </w:rPr>
        <w:t xml:space="preserve"> </w:t>
      </w:r>
      <w:proofErr w:type="spellStart"/>
      <w:r w:rsidRPr="00F96E03">
        <w:rPr>
          <w:rFonts w:ascii="Times New Roman" w:hAnsi="Times New Roman"/>
          <w:sz w:val="28"/>
          <w:szCs w:val="24"/>
          <w:lang w:eastAsia="ru-RU"/>
        </w:rPr>
        <w:t>Блынского</w:t>
      </w:r>
      <w:proofErr w:type="spellEnd"/>
      <w:r w:rsidRPr="00F96E03">
        <w:rPr>
          <w:rFonts w:ascii="Times New Roman" w:hAnsi="Times New Roman"/>
          <w:sz w:val="28"/>
          <w:szCs w:val="24"/>
          <w:lang w:eastAsia="ru-RU"/>
        </w:rPr>
        <w:t>, д. 61</w:t>
      </w:r>
    </w:p>
    <w:p w14:paraId="0CE866A7" w14:textId="77777777" w:rsidR="00E7572B" w:rsidRPr="008F3DB9" w:rsidRDefault="00E7572B" w:rsidP="00E7572B">
      <w:pPr>
        <w:spacing w:after="0"/>
        <w:jc w:val="center"/>
        <w:rPr>
          <w:rFonts w:ascii="Times New Roman" w:hAnsi="Times New Roman"/>
          <w:sz w:val="28"/>
          <w:szCs w:val="28"/>
          <w:lang w:eastAsia="ru-RU"/>
        </w:rPr>
      </w:pPr>
    </w:p>
    <w:p w14:paraId="4AB6D328" w14:textId="77777777" w:rsidR="00E7572B" w:rsidRPr="008F3DB9" w:rsidRDefault="00E7572B" w:rsidP="00E7572B">
      <w:pPr>
        <w:pStyle w:val="af9"/>
        <w:numPr>
          <w:ilvl w:val="0"/>
          <w:numId w:val="38"/>
        </w:numPr>
        <w:spacing w:after="120"/>
        <w:ind w:left="714" w:hanging="357"/>
        <w:contextualSpacing w:val="0"/>
        <w:jc w:val="center"/>
        <w:rPr>
          <w:b/>
        </w:rPr>
      </w:pPr>
      <w:r w:rsidRPr="008F3DB9">
        <w:rPr>
          <w:b/>
        </w:rPr>
        <w:t>ПЕРЕЧЕНЬ ПРИНЯТЫХ СОКРАЩЕНИЙ И ОПРЕДЕЛЕНИЙ</w:t>
      </w:r>
      <w:r w:rsidRPr="008F3DB9">
        <w:rPr>
          <w:rStyle w:val="ad"/>
          <w:b/>
        </w:rPr>
        <w:footnoteReference w:id="1"/>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8F3DB9" w14:paraId="07904327" w14:textId="77777777" w:rsidTr="00375F86">
        <w:trPr>
          <w:tblHeader/>
        </w:trPr>
        <w:tc>
          <w:tcPr>
            <w:tcW w:w="388" w:type="pct"/>
            <w:shd w:val="clear" w:color="auto" w:fill="auto"/>
            <w:vAlign w:val="center"/>
            <w:hideMark/>
          </w:tcPr>
          <w:p w14:paraId="62CF921A"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w:t>
            </w:r>
            <w:r w:rsidRPr="008F3DB9">
              <w:rPr>
                <w:rFonts w:ascii="Times New Roman" w:hAnsi="Times New Roman"/>
                <w:sz w:val="24"/>
                <w:szCs w:val="24"/>
              </w:rPr>
              <w:br/>
              <w:t>п/п</w:t>
            </w:r>
          </w:p>
        </w:tc>
        <w:tc>
          <w:tcPr>
            <w:tcW w:w="980" w:type="pct"/>
            <w:shd w:val="clear" w:color="auto" w:fill="auto"/>
            <w:vAlign w:val="center"/>
            <w:hideMark/>
          </w:tcPr>
          <w:p w14:paraId="5024D0DA"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Сокращение, определение</w:t>
            </w:r>
          </w:p>
        </w:tc>
        <w:tc>
          <w:tcPr>
            <w:tcW w:w="3632" w:type="pct"/>
            <w:shd w:val="clear" w:color="auto" w:fill="auto"/>
            <w:vAlign w:val="center"/>
            <w:hideMark/>
          </w:tcPr>
          <w:p w14:paraId="2F6D1A21"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Расшифровка сокращения, толкование определения</w:t>
            </w:r>
          </w:p>
        </w:tc>
      </w:tr>
      <w:tr w:rsidR="00E7572B" w:rsidRPr="008F3DB9" w14:paraId="3112CFFA" w14:textId="77777777" w:rsidTr="00375F86">
        <w:tc>
          <w:tcPr>
            <w:tcW w:w="388" w:type="pct"/>
            <w:shd w:val="clear" w:color="auto" w:fill="auto"/>
            <w:vAlign w:val="center"/>
          </w:tcPr>
          <w:p w14:paraId="446CD681"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1E6DFA91" w14:textId="77777777" w:rsidR="00E7572B" w:rsidRPr="008F3DB9" w:rsidRDefault="00E7572B" w:rsidP="00375F86">
            <w:pPr>
              <w:spacing w:after="0" w:line="240" w:lineRule="auto"/>
              <w:rPr>
                <w:rFonts w:ascii="Times New Roman" w:hAnsi="Times New Roman"/>
                <w:color w:val="000000"/>
                <w:sz w:val="24"/>
                <w:szCs w:val="24"/>
              </w:rPr>
            </w:pPr>
            <w:r w:rsidRPr="008F3DB9">
              <w:rPr>
                <w:rFonts w:ascii="Times New Roman" w:hAnsi="Times New Roman"/>
                <w:color w:val="000000"/>
                <w:sz w:val="24"/>
                <w:szCs w:val="24"/>
              </w:rPr>
              <w:t>ВРЩ</w:t>
            </w:r>
          </w:p>
        </w:tc>
        <w:tc>
          <w:tcPr>
            <w:tcW w:w="3632" w:type="pct"/>
            <w:shd w:val="clear" w:color="auto" w:fill="auto"/>
            <w:vAlign w:val="center"/>
          </w:tcPr>
          <w:p w14:paraId="7C324F2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eastAsia="Arial Unicode MS" w:hAnsi="Times New Roman"/>
                <w:sz w:val="24"/>
                <w:szCs w:val="24"/>
                <w:lang w:val="ru" w:eastAsia="ru-RU"/>
              </w:rPr>
              <w:t>Вводно-распределительный щит</w:t>
            </w:r>
          </w:p>
        </w:tc>
      </w:tr>
      <w:tr w:rsidR="00E7572B" w:rsidRPr="008F3DB9" w14:paraId="1367180B" w14:textId="77777777" w:rsidTr="00375F86">
        <w:tc>
          <w:tcPr>
            <w:tcW w:w="388" w:type="pct"/>
            <w:shd w:val="clear" w:color="auto" w:fill="auto"/>
            <w:vAlign w:val="center"/>
          </w:tcPr>
          <w:p w14:paraId="39C170C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D105CA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Заказчик,</w:t>
            </w:r>
          </w:p>
          <w:p w14:paraId="07BF751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Общество</w:t>
            </w:r>
          </w:p>
        </w:tc>
        <w:tc>
          <w:tcPr>
            <w:tcW w:w="3632" w:type="pct"/>
            <w:shd w:val="clear" w:color="auto" w:fill="auto"/>
            <w:vAlign w:val="center"/>
            <w:hideMark/>
          </w:tcPr>
          <w:p w14:paraId="56FCE2C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Акционерное общество «Почта России», </w:t>
            </w:r>
          </w:p>
          <w:p w14:paraId="3E95C9A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АО «Почта России»</w:t>
            </w:r>
          </w:p>
        </w:tc>
      </w:tr>
      <w:tr w:rsidR="00E7572B" w:rsidRPr="008F3DB9" w14:paraId="21C8189B" w14:textId="77777777" w:rsidTr="00375F86">
        <w:tc>
          <w:tcPr>
            <w:tcW w:w="388" w:type="pct"/>
            <w:shd w:val="clear" w:color="auto" w:fill="auto"/>
            <w:vAlign w:val="center"/>
          </w:tcPr>
          <w:p w14:paraId="75120CD3"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082E8A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Заявка</w:t>
            </w:r>
          </w:p>
        </w:tc>
        <w:tc>
          <w:tcPr>
            <w:tcW w:w="3632" w:type="pct"/>
            <w:shd w:val="clear" w:color="auto" w:fill="auto"/>
            <w:vAlign w:val="center"/>
          </w:tcPr>
          <w:p w14:paraId="4923F4A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 ассортименте, о выполнении работ</w:t>
            </w:r>
          </w:p>
        </w:tc>
      </w:tr>
      <w:tr w:rsidR="00E7572B" w:rsidRPr="008F3DB9" w14:paraId="20B73235" w14:textId="77777777" w:rsidTr="00375F86">
        <w:tc>
          <w:tcPr>
            <w:tcW w:w="388" w:type="pct"/>
            <w:shd w:val="clear" w:color="auto" w:fill="auto"/>
            <w:vAlign w:val="center"/>
          </w:tcPr>
          <w:p w14:paraId="1464C9D4"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799F837C"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ЗУ</w:t>
            </w:r>
          </w:p>
        </w:tc>
        <w:tc>
          <w:tcPr>
            <w:tcW w:w="3632" w:type="pct"/>
            <w:shd w:val="clear" w:color="auto" w:fill="auto"/>
            <w:vAlign w:val="center"/>
          </w:tcPr>
          <w:p w14:paraId="77841219"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Земельный участок</w:t>
            </w:r>
          </w:p>
        </w:tc>
      </w:tr>
      <w:tr w:rsidR="00E7572B" w:rsidRPr="008F3DB9" w14:paraId="43DCB4D9" w14:textId="77777777" w:rsidTr="00375F86">
        <w:tc>
          <w:tcPr>
            <w:tcW w:w="388" w:type="pct"/>
            <w:shd w:val="clear" w:color="auto" w:fill="auto"/>
            <w:vAlign w:val="center"/>
          </w:tcPr>
          <w:p w14:paraId="2F0DEF1A"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49A75B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ИБП</w:t>
            </w:r>
          </w:p>
        </w:tc>
        <w:tc>
          <w:tcPr>
            <w:tcW w:w="3632" w:type="pct"/>
            <w:shd w:val="clear" w:color="auto" w:fill="auto"/>
            <w:vAlign w:val="center"/>
            <w:hideMark/>
          </w:tcPr>
          <w:p w14:paraId="74A39D76"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Источник бесперебойного питания</w:t>
            </w:r>
          </w:p>
        </w:tc>
      </w:tr>
      <w:tr w:rsidR="00E7572B" w:rsidRPr="008F3DB9" w14:paraId="73D1A686" w14:textId="77777777" w:rsidTr="00375F86">
        <w:tc>
          <w:tcPr>
            <w:tcW w:w="388" w:type="pct"/>
            <w:shd w:val="clear" w:color="auto" w:fill="auto"/>
            <w:vAlign w:val="center"/>
          </w:tcPr>
          <w:p w14:paraId="0512C1C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Модульное отделение почтовой связи, </w:t>
            </w:r>
            <w:r w:rsidR="00375F86">
              <w:rPr>
                <w:rFonts w:ascii="Times New Roman" w:hAnsi="Times New Roman"/>
                <w:sz w:val="24"/>
                <w:szCs w:val="24"/>
              </w:rPr>
              <w:t>изготовленное</w:t>
            </w:r>
            <w:r w:rsidR="00375F86">
              <w:rPr>
                <w:rFonts w:ascii="Times New Roman" w:hAnsi="Times New Roman"/>
                <w:sz w:val="24"/>
                <w:szCs w:val="24"/>
              </w:rPr>
              <w:br/>
            </w:r>
            <w:r w:rsidRPr="008F3DB9">
              <w:rPr>
                <w:rFonts w:ascii="Times New Roman" w:hAnsi="Times New Roman"/>
                <w:sz w:val="24"/>
                <w:szCs w:val="24"/>
              </w:rPr>
              <w:t>из быстровозводимых конструкций</w:t>
            </w:r>
          </w:p>
        </w:tc>
      </w:tr>
      <w:tr w:rsidR="00E7572B" w:rsidRPr="008F3DB9" w14:paraId="5A17887A" w14:textId="77777777" w:rsidTr="00375F86">
        <w:tc>
          <w:tcPr>
            <w:tcW w:w="388" w:type="pct"/>
            <w:shd w:val="clear" w:color="auto" w:fill="auto"/>
            <w:vAlign w:val="center"/>
          </w:tcPr>
          <w:p w14:paraId="4CEE58B1"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ECD5B6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Объект</w:t>
            </w:r>
          </w:p>
        </w:tc>
        <w:tc>
          <w:tcPr>
            <w:tcW w:w="3632" w:type="pct"/>
            <w:shd w:val="clear" w:color="auto" w:fill="auto"/>
            <w:vAlign w:val="center"/>
            <w:hideMark/>
          </w:tcPr>
          <w:p w14:paraId="5739A90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Место поставки Товара</w:t>
            </w:r>
          </w:p>
        </w:tc>
      </w:tr>
      <w:tr w:rsidR="00E7572B" w:rsidRPr="008F3DB9" w14:paraId="0504994D" w14:textId="77777777" w:rsidTr="00375F86">
        <w:tc>
          <w:tcPr>
            <w:tcW w:w="388" w:type="pct"/>
            <w:shd w:val="clear" w:color="auto" w:fill="auto"/>
            <w:vAlign w:val="center"/>
          </w:tcPr>
          <w:p w14:paraId="53DB9CF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B21981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Основание</w:t>
            </w:r>
            <w:r w:rsidR="00375F86">
              <w:rPr>
                <w:rFonts w:ascii="Times New Roman" w:hAnsi="Times New Roman"/>
                <w:sz w:val="24"/>
                <w:szCs w:val="24"/>
              </w:rPr>
              <w:br/>
            </w:r>
            <w:r w:rsidRPr="008F3DB9">
              <w:rPr>
                <w:rFonts w:ascii="Times New Roman" w:hAnsi="Times New Roman"/>
                <w:sz w:val="24"/>
                <w:szCs w:val="24"/>
              </w:rPr>
              <w:t>для монтажа Товара</w:t>
            </w:r>
          </w:p>
        </w:tc>
        <w:tc>
          <w:tcPr>
            <w:tcW w:w="3632" w:type="pct"/>
            <w:shd w:val="clear" w:color="auto" w:fill="auto"/>
            <w:vAlign w:val="center"/>
          </w:tcPr>
          <w:p w14:paraId="42D51E9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Конструктивный элемент на земельном участке, на который выполняется монтаж Товара</w:t>
            </w:r>
          </w:p>
        </w:tc>
      </w:tr>
      <w:tr w:rsidR="00E7572B" w:rsidRPr="008F3DB9" w14:paraId="3873B578" w14:textId="77777777" w:rsidTr="00375F86">
        <w:tc>
          <w:tcPr>
            <w:tcW w:w="388" w:type="pct"/>
            <w:shd w:val="clear" w:color="auto" w:fill="auto"/>
            <w:vAlign w:val="center"/>
          </w:tcPr>
          <w:p w14:paraId="1C79C2CA"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632927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Поставщик</w:t>
            </w:r>
          </w:p>
        </w:tc>
        <w:tc>
          <w:tcPr>
            <w:tcW w:w="3632" w:type="pct"/>
            <w:shd w:val="clear" w:color="auto" w:fill="auto"/>
            <w:vAlign w:val="center"/>
            <w:hideMark/>
          </w:tcPr>
          <w:p w14:paraId="5D2A3D04"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8F3DB9" w14:paraId="2493C0EA" w14:textId="77777777" w:rsidTr="00375F86">
        <w:tc>
          <w:tcPr>
            <w:tcW w:w="388" w:type="pct"/>
            <w:shd w:val="clear" w:color="auto" w:fill="auto"/>
            <w:vAlign w:val="center"/>
          </w:tcPr>
          <w:p w14:paraId="4A058F7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525D9E06"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СКС</w:t>
            </w:r>
          </w:p>
        </w:tc>
        <w:tc>
          <w:tcPr>
            <w:tcW w:w="3632" w:type="pct"/>
            <w:shd w:val="clear" w:color="auto" w:fill="auto"/>
            <w:vAlign w:val="center"/>
            <w:hideMark/>
          </w:tcPr>
          <w:p w14:paraId="6C84253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Структурированная кабельная система</w:t>
            </w:r>
          </w:p>
        </w:tc>
      </w:tr>
      <w:tr w:rsidR="00E7572B" w:rsidRPr="008F3DB9" w14:paraId="62EC43DD" w14:textId="77777777" w:rsidTr="00375F86">
        <w:trPr>
          <w:trHeight w:val="58"/>
        </w:trPr>
        <w:tc>
          <w:tcPr>
            <w:tcW w:w="388" w:type="pct"/>
            <w:shd w:val="clear" w:color="auto" w:fill="auto"/>
            <w:vAlign w:val="center"/>
          </w:tcPr>
          <w:p w14:paraId="535C8B14"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0504F57"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СОПБ </w:t>
            </w:r>
          </w:p>
        </w:tc>
        <w:tc>
          <w:tcPr>
            <w:tcW w:w="3632" w:type="pct"/>
            <w:shd w:val="clear" w:color="auto" w:fill="auto"/>
            <w:vAlign w:val="center"/>
          </w:tcPr>
          <w:p w14:paraId="4400849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Средства обеспечения пожарной безопасности </w:t>
            </w:r>
            <w:r w:rsidRPr="008F3DB9">
              <w:rPr>
                <w:rFonts w:ascii="Times New Roman" w:hAnsi="Times New Roman"/>
                <w:sz w:val="24"/>
                <w:szCs w:val="24"/>
              </w:rPr>
              <w:br/>
              <w:t>и пожаротушения</w:t>
            </w:r>
          </w:p>
        </w:tc>
      </w:tr>
      <w:tr w:rsidR="00E7572B" w:rsidRPr="008F3DB9" w14:paraId="24CCC0D0" w14:textId="77777777" w:rsidTr="00375F86">
        <w:tc>
          <w:tcPr>
            <w:tcW w:w="388" w:type="pct"/>
            <w:shd w:val="clear" w:color="auto" w:fill="auto"/>
            <w:vAlign w:val="center"/>
          </w:tcPr>
          <w:p w14:paraId="1CF46468"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6BCAB9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СОТ</w:t>
            </w:r>
          </w:p>
        </w:tc>
        <w:tc>
          <w:tcPr>
            <w:tcW w:w="3632" w:type="pct"/>
            <w:shd w:val="clear" w:color="auto" w:fill="auto"/>
            <w:vAlign w:val="center"/>
            <w:hideMark/>
          </w:tcPr>
          <w:p w14:paraId="6F0EC5F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Цифровая (IP) система охранная телевизионная (система видеонаблюдения)</w:t>
            </w:r>
          </w:p>
        </w:tc>
      </w:tr>
      <w:tr w:rsidR="00E7572B" w:rsidRPr="008F3DB9" w14:paraId="13C96132" w14:textId="77777777" w:rsidTr="00375F86">
        <w:tc>
          <w:tcPr>
            <w:tcW w:w="388" w:type="pct"/>
            <w:shd w:val="clear" w:color="auto" w:fill="auto"/>
            <w:vAlign w:val="center"/>
          </w:tcPr>
          <w:p w14:paraId="5E0DB49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ED6EF0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СОТС</w:t>
            </w:r>
          </w:p>
        </w:tc>
        <w:tc>
          <w:tcPr>
            <w:tcW w:w="3632" w:type="pct"/>
            <w:shd w:val="clear" w:color="auto" w:fill="auto"/>
            <w:vAlign w:val="center"/>
            <w:hideMark/>
          </w:tcPr>
          <w:p w14:paraId="269DEE3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Система охранной и тревожной сигнализации</w:t>
            </w:r>
          </w:p>
        </w:tc>
      </w:tr>
      <w:tr w:rsidR="00E7572B" w:rsidRPr="008F3DB9" w14:paraId="55C4D914" w14:textId="77777777" w:rsidTr="00375F86">
        <w:tc>
          <w:tcPr>
            <w:tcW w:w="388" w:type="pct"/>
            <w:shd w:val="clear" w:color="auto" w:fill="auto"/>
            <w:vAlign w:val="center"/>
          </w:tcPr>
          <w:p w14:paraId="2FA27622"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69ACE5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СОУЭ</w:t>
            </w:r>
          </w:p>
        </w:tc>
        <w:tc>
          <w:tcPr>
            <w:tcW w:w="3632" w:type="pct"/>
            <w:shd w:val="clear" w:color="auto" w:fill="auto"/>
            <w:vAlign w:val="center"/>
            <w:hideMark/>
          </w:tcPr>
          <w:p w14:paraId="7BE9DCB4"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Система оповещения и управления эвакуацией</w:t>
            </w:r>
          </w:p>
        </w:tc>
      </w:tr>
      <w:tr w:rsidR="00E7572B" w:rsidRPr="008F3DB9" w14:paraId="4A8D28E9" w14:textId="77777777" w:rsidTr="00375F86">
        <w:tc>
          <w:tcPr>
            <w:tcW w:w="388" w:type="pct"/>
            <w:shd w:val="clear" w:color="auto" w:fill="auto"/>
            <w:vAlign w:val="center"/>
          </w:tcPr>
          <w:p w14:paraId="7BC8BF7C"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F66F57A"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СПС</w:t>
            </w:r>
          </w:p>
        </w:tc>
        <w:tc>
          <w:tcPr>
            <w:tcW w:w="3632" w:type="pct"/>
            <w:shd w:val="clear" w:color="auto" w:fill="auto"/>
            <w:vAlign w:val="center"/>
          </w:tcPr>
          <w:p w14:paraId="0BE425DC"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Система пожарной сигнализации</w:t>
            </w:r>
          </w:p>
        </w:tc>
      </w:tr>
      <w:tr w:rsidR="00E7572B" w:rsidRPr="008F3DB9" w14:paraId="66A20697" w14:textId="77777777" w:rsidTr="00375F86">
        <w:tc>
          <w:tcPr>
            <w:tcW w:w="388" w:type="pct"/>
            <w:shd w:val="clear" w:color="auto" w:fill="auto"/>
            <w:vAlign w:val="center"/>
          </w:tcPr>
          <w:p w14:paraId="24675122"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2AA03AB4"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Стороны</w:t>
            </w:r>
          </w:p>
        </w:tc>
        <w:tc>
          <w:tcPr>
            <w:tcW w:w="3632" w:type="pct"/>
            <w:shd w:val="clear" w:color="auto" w:fill="auto"/>
            <w:vAlign w:val="center"/>
            <w:hideMark/>
          </w:tcPr>
          <w:p w14:paraId="5FF8CB74"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Заказчик и Поставщик</w:t>
            </w:r>
          </w:p>
        </w:tc>
      </w:tr>
      <w:tr w:rsidR="00E7572B" w:rsidRPr="008F3DB9" w14:paraId="7ECF98E2" w14:textId="77777777" w:rsidTr="00375F86">
        <w:tc>
          <w:tcPr>
            <w:tcW w:w="388" w:type="pct"/>
            <w:shd w:val="clear" w:color="auto" w:fill="auto"/>
            <w:vAlign w:val="center"/>
          </w:tcPr>
          <w:p w14:paraId="70E3CCCF"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E350800"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ТЗ</w:t>
            </w:r>
          </w:p>
        </w:tc>
        <w:tc>
          <w:tcPr>
            <w:tcW w:w="3632" w:type="pct"/>
            <w:shd w:val="clear" w:color="auto" w:fill="auto"/>
            <w:vAlign w:val="center"/>
            <w:hideMark/>
          </w:tcPr>
          <w:p w14:paraId="0380C9EF"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Техническое задание</w:t>
            </w:r>
          </w:p>
        </w:tc>
      </w:tr>
      <w:tr w:rsidR="00E7572B" w:rsidRPr="008F3DB9" w14:paraId="6F6011F6" w14:textId="77777777" w:rsidTr="00375F86">
        <w:trPr>
          <w:trHeight w:val="813"/>
        </w:trPr>
        <w:tc>
          <w:tcPr>
            <w:tcW w:w="388" w:type="pct"/>
            <w:shd w:val="clear" w:color="auto" w:fill="auto"/>
            <w:vAlign w:val="center"/>
          </w:tcPr>
          <w:p w14:paraId="7D2905B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9CE3CBE"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ТТ</w:t>
            </w:r>
          </w:p>
        </w:tc>
        <w:tc>
          <w:tcPr>
            <w:tcW w:w="3632" w:type="pct"/>
            <w:shd w:val="clear" w:color="auto" w:fill="auto"/>
            <w:vAlign w:val="center"/>
          </w:tcPr>
          <w:p w14:paraId="67FCFC18" w14:textId="77777777" w:rsidR="00E7572B" w:rsidRPr="008F3DB9" w:rsidRDefault="00E7572B" w:rsidP="009B4858">
            <w:pPr>
              <w:spacing w:after="0" w:line="240" w:lineRule="auto"/>
              <w:jc w:val="both"/>
              <w:rPr>
                <w:rFonts w:ascii="Times New Roman" w:hAnsi="Times New Roman"/>
                <w:sz w:val="24"/>
                <w:szCs w:val="24"/>
                <w:lang w:eastAsia="ar-SA"/>
              </w:rPr>
            </w:pPr>
            <w:r w:rsidRPr="009B4858">
              <w:rPr>
                <w:rFonts w:ascii="Times New Roman" w:hAnsi="Times New Roman"/>
                <w:spacing w:val="-8"/>
                <w:sz w:val="24"/>
                <w:szCs w:val="24"/>
                <w:lang w:eastAsia="ar-SA"/>
              </w:rPr>
              <w:t>Технические требования к Товару</w:t>
            </w:r>
            <w:r w:rsidRPr="009B4858">
              <w:rPr>
                <w:rFonts w:ascii="Times New Roman" w:hAnsi="Times New Roman"/>
                <w:spacing w:val="-8"/>
                <w:sz w:val="24"/>
                <w:szCs w:val="24"/>
              </w:rPr>
              <w:t>, сформированные в соответствии</w:t>
            </w:r>
            <w:r>
              <w:rPr>
                <w:rFonts w:ascii="Times New Roman" w:hAnsi="Times New Roman"/>
                <w:sz w:val="24"/>
                <w:szCs w:val="24"/>
              </w:rPr>
              <w:t xml:space="preserve"> с </w:t>
            </w:r>
            <w:r w:rsidRPr="008F3DB9">
              <w:rPr>
                <w:rFonts w:ascii="Times New Roman" w:hAnsi="Times New Roman"/>
                <w:sz w:val="24"/>
                <w:szCs w:val="24"/>
              </w:rPr>
              <w:t>утвержденны</w:t>
            </w:r>
            <w:r>
              <w:rPr>
                <w:rFonts w:ascii="Times New Roman" w:hAnsi="Times New Roman"/>
                <w:sz w:val="24"/>
                <w:szCs w:val="24"/>
              </w:rPr>
              <w:t>ми</w:t>
            </w:r>
            <w:r w:rsidRPr="008F3DB9">
              <w:rPr>
                <w:rFonts w:ascii="Times New Roman" w:hAnsi="Times New Roman"/>
                <w:sz w:val="24"/>
                <w:szCs w:val="24"/>
              </w:rPr>
              <w:t xml:space="preserve"> внутренним документом Общества</w:t>
            </w:r>
            <w:r>
              <w:rPr>
                <w:rFonts w:ascii="Times New Roman" w:hAnsi="Times New Roman"/>
                <w:sz w:val="24"/>
                <w:szCs w:val="24"/>
              </w:rPr>
              <w:t xml:space="preserve"> Типовыми техническими</w:t>
            </w:r>
            <w:r>
              <w:rPr>
                <w:rFonts w:ascii="Times New Roman" w:hAnsi="Times New Roman"/>
                <w:sz w:val="24"/>
                <w:szCs w:val="24"/>
                <w:lang w:eastAsia="ar-SA"/>
              </w:rPr>
              <w:t xml:space="preserve"> требованиями к МОПС</w:t>
            </w:r>
          </w:p>
        </w:tc>
      </w:tr>
      <w:tr w:rsidR="00E7572B" w:rsidRPr="008F3DB9" w14:paraId="517EF8E7" w14:textId="77777777" w:rsidTr="00375F86">
        <w:tc>
          <w:tcPr>
            <w:tcW w:w="388" w:type="pct"/>
            <w:shd w:val="clear" w:color="auto" w:fill="auto"/>
            <w:vAlign w:val="center"/>
          </w:tcPr>
          <w:p w14:paraId="539E0420"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70111FE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УФПС</w:t>
            </w:r>
          </w:p>
        </w:tc>
        <w:tc>
          <w:tcPr>
            <w:tcW w:w="3632" w:type="pct"/>
            <w:shd w:val="clear" w:color="auto" w:fill="auto"/>
            <w:vAlign w:val="center"/>
            <w:hideMark/>
          </w:tcPr>
          <w:p w14:paraId="5C01F0C7"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Управление федеральной почтовой связи</w:t>
            </w:r>
          </w:p>
        </w:tc>
      </w:tr>
      <w:tr w:rsidR="00E7572B" w:rsidRPr="008F3DB9" w14:paraId="69FAC226" w14:textId="77777777" w:rsidTr="00375F86">
        <w:trPr>
          <w:trHeight w:val="54"/>
        </w:trPr>
        <w:tc>
          <w:tcPr>
            <w:tcW w:w="388" w:type="pct"/>
            <w:shd w:val="clear" w:color="auto" w:fill="auto"/>
            <w:vAlign w:val="center"/>
          </w:tcPr>
          <w:p w14:paraId="0F1FA45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Универсальный передаточный документ</w:t>
            </w:r>
          </w:p>
        </w:tc>
      </w:tr>
      <w:tr w:rsidR="00E7572B" w:rsidRPr="008F3DB9" w14:paraId="69BA982C" w14:textId="77777777" w:rsidTr="00375F86">
        <w:tc>
          <w:tcPr>
            <w:tcW w:w="388" w:type="pct"/>
            <w:shd w:val="clear" w:color="auto" w:fill="auto"/>
            <w:vAlign w:val="center"/>
          </w:tcPr>
          <w:p w14:paraId="53F7148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8DC62E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Филиал Заказчика</w:t>
            </w:r>
          </w:p>
        </w:tc>
        <w:tc>
          <w:tcPr>
            <w:tcW w:w="3632" w:type="pct"/>
            <w:shd w:val="clear" w:color="auto" w:fill="auto"/>
            <w:vAlign w:val="center"/>
            <w:hideMark/>
          </w:tcPr>
          <w:p w14:paraId="49CA1CA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bl>
    <w:p w14:paraId="366CB7D6" w14:textId="77777777" w:rsidR="00E7572B" w:rsidRPr="008F3DB9"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sz w:val="28"/>
          <w:szCs w:val="28"/>
          <w:lang w:eastAsia="ru-RU"/>
        </w:rPr>
      </w:pPr>
      <w:r w:rsidRPr="008F3DB9">
        <w:rPr>
          <w:rFonts w:ascii="Times New Roman" w:hAnsi="Times New Roman"/>
          <w:b/>
          <w:sz w:val="28"/>
          <w:szCs w:val="28"/>
          <w:lang w:eastAsia="ru-RU"/>
        </w:rPr>
        <w:t>2. ОБЩИЕ СВЕДЕНИЯ О ТОВАРЕ И РАБОТАХ</w:t>
      </w:r>
    </w:p>
    <w:p w14:paraId="277C70CC" w14:textId="566FC07F" w:rsidR="00A02EBE" w:rsidRPr="00F96E03" w:rsidRDefault="00E7572B" w:rsidP="00A02EBE">
      <w:pPr>
        <w:spacing w:after="0"/>
        <w:jc w:val="both"/>
        <w:rPr>
          <w:rFonts w:ascii="Times New Roman" w:hAnsi="Times New Roman"/>
          <w:sz w:val="28"/>
          <w:szCs w:val="28"/>
          <w:lang w:eastAsia="ru-RU"/>
        </w:rPr>
      </w:pPr>
      <w:r w:rsidRPr="008F3DB9">
        <w:rPr>
          <w:rFonts w:ascii="Times New Roman" w:hAnsi="Times New Roman"/>
          <w:b/>
          <w:sz w:val="28"/>
          <w:szCs w:val="28"/>
          <w:lang w:eastAsia="ru-RU"/>
        </w:rPr>
        <w:t>Предмет закупки:</w:t>
      </w:r>
      <w:r w:rsidRPr="008F3DB9">
        <w:rPr>
          <w:rFonts w:ascii="Times New Roman" w:hAnsi="Times New Roman"/>
          <w:sz w:val="28"/>
          <w:szCs w:val="28"/>
          <w:lang w:eastAsia="ru-RU"/>
        </w:rPr>
        <w:t xml:space="preserve"> поставка и монтаж модульного отделения почтовой связи </w:t>
      </w:r>
      <w:r w:rsidRPr="008F3DB9">
        <w:rPr>
          <w:rFonts w:ascii="Times New Roman" w:hAnsi="Times New Roman"/>
          <w:sz w:val="28"/>
          <w:szCs w:val="24"/>
          <w:lang w:eastAsia="ru-RU"/>
        </w:rPr>
        <w:t xml:space="preserve">площадью </w:t>
      </w:r>
      <w:r w:rsidR="00334001">
        <w:rPr>
          <w:rFonts w:ascii="Times New Roman" w:hAnsi="Times New Roman"/>
          <w:sz w:val="28"/>
          <w:szCs w:val="24"/>
          <w:lang w:eastAsia="ru-RU"/>
        </w:rPr>
        <w:t>25,5</w:t>
      </w:r>
      <w:r w:rsidR="007F3720">
        <w:rPr>
          <w:rFonts w:ascii="Times New Roman" w:hAnsi="Times New Roman"/>
          <w:sz w:val="28"/>
          <w:szCs w:val="24"/>
          <w:lang w:eastAsia="ru-RU"/>
        </w:rPr>
        <w:t xml:space="preserve"> кв. м, изготовленного</w:t>
      </w:r>
      <w:r w:rsidR="00334001">
        <w:rPr>
          <w:rFonts w:ascii="Times New Roman" w:hAnsi="Times New Roman"/>
          <w:sz w:val="28"/>
          <w:szCs w:val="24"/>
          <w:lang w:eastAsia="ru-RU"/>
        </w:rPr>
        <w:t xml:space="preserve"> </w:t>
      </w:r>
      <w:r w:rsidR="007F3720">
        <w:rPr>
          <w:rFonts w:ascii="Times New Roman" w:hAnsi="Times New Roman"/>
          <w:sz w:val="28"/>
          <w:szCs w:val="24"/>
          <w:lang w:eastAsia="ru-RU"/>
        </w:rPr>
        <w:t>из</w:t>
      </w:r>
      <w:r w:rsidR="00334001">
        <w:rPr>
          <w:rFonts w:ascii="Times New Roman" w:hAnsi="Times New Roman"/>
          <w:sz w:val="28"/>
          <w:szCs w:val="24"/>
          <w:lang w:eastAsia="ru-RU"/>
        </w:rPr>
        <w:t xml:space="preserve"> </w:t>
      </w:r>
      <w:r w:rsidR="00A02EBE">
        <w:rPr>
          <w:rFonts w:ascii="Times New Roman" w:hAnsi="Times New Roman"/>
          <w:sz w:val="28"/>
          <w:szCs w:val="28"/>
          <w:lang w:eastAsia="ru-RU"/>
        </w:rPr>
        <w:t>двух блок-модулей</w:t>
      </w:r>
      <w:r w:rsidR="00A02EBE">
        <w:t xml:space="preserve"> </w:t>
      </w:r>
      <w:r w:rsidR="00A02EBE" w:rsidRPr="008C61EF">
        <w:rPr>
          <w:rFonts w:ascii="Times New Roman" w:hAnsi="Times New Roman"/>
          <w:sz w:val="28"/>
          <w:szCs w:val="24"/>
          <w:lang w:eastAsia="ru-RU"/>
        </w:rPr>
        <w:t>для нужд УФПС Кемеровской области</w:t>
      </w:r>
      <w:r w:rsidR="00A02EBE">
        <w:rPr>
          <w:rFonts w:ascii="Times New Roman" w:hAnsi="Times New Roman"/>
          <w:i/>
          <w:sz w:val="28"/>
          <w:szCs w:val="28"/>
          <w:lang w:eastAsia="ru-RU"/>
        </w:rPr>
        <w:t xml:space="preserve"> </w:t>
      </w:r>
      <w:r w:rsidR="00A02EBE" w:rsidRPr="008F3DB9">
        <w:rPr>
          <w:rFonts w:ascii="Times New Roman" w:hAnsi="Times New Roman"/>
          <w:sz w:val="28"/>
          <w:szCs w:val="28"/>
          <w:lang w:eastAsia="ru-RU"/>
        </w:rPr>
        <w:t>АО «Почта России»</w:t>
      </w:r>
      <w:r w:rsidR="00A02EBE">
        <w:rPr>
          <w:rFonts w:ascii="Times New Roman" w:hAnsi="Times New Roman"/>
          <w:sz w:val="28"/>
          <w:szCs w:val="28"/>
          <w:lang w:eastAsia="ru-RU"/>
        </w:rPr>
        <w:t xml:space="preserve"> по адресу: </w:t>
      </w:r>
      <w:r w:rsidR="00A02EBE" w:rsidRPr="00F96E03">
        <w:rPr>
          <w:rFonts w:ascii="Times New Roman" w:hAnsi="Times New Roman"/>
          <w:sz w:val="28"/>
          <w:szCs w:val="24"/>
          <w:lang w:eastAsia="ru-RU"/>
        </w:rPr>
        <w:t>654235</w:t>
      </w:r>
      <w:r w:rsidR="00A02EBE">
        <w:rPr>
          <w:rFonts w:ascii="Times New Roman" w:hAnsi="Times New Roman"/>
          <w:sz w:val="28"/>
          <w:szCs w:val="24"/>
          <w:lang w:eastAsia="ru-RU"/>
        </w:rPr>
        <w:t>,</w:t>
      </w:r>
      <w:r w:rsidR="00A02EBE" w:rsidRPr="00F96E03">
        <w:rPr>
          <w:rFonts w:ascii="Times New Roman" w:hAnsi="Times New Roman"/>
          <w:sz w:val="28"/>
          <w:szCs w:val="24"/>
          <w:lang w:eastAsia="ru-RU"/>
        </w:rPr>
        <w:t xml:space="preserve"> Российская Федерация, </w:t>
      </w:r>
      <w:proofErr w:type="spellStart"/>
      <w:r w:rsidR="00A02EBE" w:rsidRPr="00F96E03">
        <w:rPr>
          <w:rFonts w:ascii="Times New Roman" w:hAnsi="Times New Roman"/>
          <w:sz w:val="28"/>
          <w:szCs w:val="24"/>
          <w:lang w:eastAsia="ru-RU"/>
        </w:rPr>
        <w:t>обл</w:t>
      </w:r>
      <w:proofErr w:type="spellEnd"/>
      <w:r w:rsidR="00A02EBE" w:rsidRPr="00F96E03">
        <w:rPr>
          <w:rFonts w:ascii="Times New Roman" w:hAnsi="Times New Roman"/>
          <w:sz w:val="28"/>
          <w:szCs w:val="24"/>
          <w:lang w:eastAsia="ru-RU"/>
        </w:rPr>
        <w:t xml:space="preserve"> Кемеровская область - Кузбасс, р-н Новокузнецкий, п </w:t>
      </w:r>
      <w:proofErr w:type="spellStart"/>
      <w:r w:rsidR="00A02EBE" w:rsidRPr="00F96E03">
        <w:rPr>
          <w:rFonts w:ascii="Times New Roman" w:hAnsi="Times New Roman"/>
          <w:sz w:val="28"/>
          <w:szCs w:val="24"/>
          <w:lang w:eastAsia="ru-RU"/>
        </w:rPr>
        <w:t>Чистогорский</w:t>
      </w:r>
      <w:proofErr w:type="spellEnd"/>
      <w:r w:rsidR="00A02EBE" w:rsidRPr="00F96E03">
        <w:rPr>
          <w:rFonts w:ascii="Times New Roman" w:hAnsi="Times New Roman"/>
          <w:sz w:val="28"/>
          <w:szCs w:val="24"/>
          <w:lang w:eastAsia="ru-RU"/>
        </w:rPr>
        <w:t>, д. 18а; 654224</w:t>
      </w:r>
      <w:r w:rsidR="00A02EBE">
        <w:rPr>
          <w:rFonts w:ascii="Times New Roman" w:hAnsi="Times New Roman"/>
          <w:sz w:val="28"/>
          <w:szCs w:val="24"/>
          <w:lang w:eastAsia="ru-RU"/>
        </w:rPr>
        <w:t>,</w:t>
      </w:r>
      <w:r w:rsidR="00A02EBE" w:rsidRPr="00F96E03">
        <w:rPr>
          <w:rFonts w:ascii="Times New Roman" w:hAnsi="Times New Roman"/>
          <w:sz w:val="28"/>
          <w:szCs w:val="24"/>
          <w:lang w:eastAsia="ru-RU"/>
        </w:rPr>
        <w:t xml:space="preserve"> Российская Федерация, </w:t>
      </w:r>
      <w:proofErr w:type="spellStart"/>
      <w:r w:rsidR="00A02EBE" w:rsidRPr="00F96E03">
        <w:rPr>
          <w:rFonts w:ascii="Times New Roman" w:hAnsi="Times New Roman"/>
          <w:sz w:val="28"/>
          <w:szCs w:val="24"/>
          <w:lang w:eastAsia="ru-RU"/>
        </w:rPr>
        <w:t>обл</w:t>
      </w:r>
      <w:proofErr w:type="spellEnd"/>
      <w:r w:rsidR="00A02EBE" w:rsidRPr="00F96E03">
        <w:rPr>
          <w:rFonts w:ascii="Times New Roman" w:hAnsi="Times New Roman"/>
          <w:sz w:val="28"/>
          <w:szCs w:val="24"/>
          <w:lang w:eastAsia="ru-RU"/>
        </w:rPr>
        <w:t xml:space="preserve"> Кемеровская область - Кузбасс, р-н Новокузнецкий, п Осиновое </w:t>
      </w:r>
      <w:proofErr w:type="spellStart"/>
      <w:r w:rsidR="00A02EBE" w:rsidRPr="00F96E03">
        <w:rPr>
          <w:rFonts w:ascii="Times New Roman" w:hAnsi="Times New Roman"/>
          <w:sz w:val="28"/>
          <w:szCs w:val="24"/>
          <w:lang w:eastAsia="ru-RU"/>
        </w:rPr>
        <w:t>Плесо</w:t>
      </w:r>
      <w:proofErr w:type="spellEnd"/>
      <w:r w:rsidR="00A02EBE" w:rsidRPr="00F96E03">
        <w:rPr>
          <w:rFonts w:ascii="Times New Roman" w:hAnsi="Times New Roman"/>
          <w:sz w:val="28"/>
          <w:szCs w:val="24"/>
          <w:lang w:eastAsia="ru-RU"/>
        </w:rPr>
        <w:t xml:space="preserve">, </w:t>
      </w:r>
      <w:proofErr w:type="spellStart"/>
      <w:r w:rsidR="00A02EBE" w:rsidRPr="00F96E03">
        <w:rPr>
          <w:rFonts w:ascii="Times New Roman" w:hAnsi="Times New Roman"/>
          <w:sz w:val="28"/>
          <w:szCs w:val="24"/>
          <w:lang w:eastAsia="ru-RU"/>
        </w:rPr>
        <w:t>ул</w:t>
      </w:r>
      <w:proofErr w:type="spellEnd"/>
      <w:r w:rsidR="00A02EBE" w:rsidRPr="00F96E03">
        <w:rPr>
          <w:rFonts w:ascii="Times New Roman" w:hAnsi="Times New Roman"/>
          <w:sz w:val="28"/>
          <w:szCs w:val="24"/>
          <w:lang w:eastAsia="ru-RU"/>
        </w:rPr>
        <w:t xml:space="preserve"> </w:t>
      </w:r>
      <w:proofErr w:type="spellStart"/>
      <w:r w:rsidR="00A02EBE" w:rsidRPr="00F96E03">
        <w:rPr>
          <w:rFonts w:ascii="Times New Roman" w:hAnsi="Times New Roman"/>
          <w:sz w:val="28"/>
          <w:szCs w:val="24"/>
          <w:lang w:eastAsia="ru-RU"/>
        </w:rPr>
        <w:t>Блынского</w:t>
      </w:r>
      <w:proofErr w:type="spellEnd"/>
      <w:r w:rsidR="00A02EBE" w:rsidRPr="00F96E03">
        <w:rPr>
          <w:rFonts w:ascii="Times New Roman" w:hAnsi="Times New Roman"/>
          <w:sz w:val="28"/>
          <w:szCs w:val="24"/>
          <w:lang w:eastAsia="ru-RU"/>
        </w:rPr>
        <w:t>, д. 61</w:t>
      </w:r>
    </w:p>
    <w:p w14:paraId="03D55D25" w14:textId="5E09B201" w:rsidR="00E7572B" w:rsidRPr="008F3DB9"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p>
    <w:p w14:paraId="2B630419" w14:textId="77777777" w:rsidR="00E7572B" w:rsidRPr="008F3DB9"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eastAsia="Arial Unicode MS" w:hAnsi="Times New Roman"/>
          <w:b/>
          <w:sz w:val="28"/>
          <w:szCs w:val="28"/>
          <w:lang w:eastAsia="ar-SA"/>
        </w:rPr>
        <w:t>Цель закупки:</w:t>
      </w:r>
      <w:r w:rsidRPr="008F3DB9">
        <w:rPr>
          <w:rFonts w:ascii="Times New Roman" w:eastAsia="Arial Unicode MS" w:hAnsi="Times New Roman"/>
          <w:sz w:val="28"/>
          <w:szCs w:val="28"/>
          <w:lang w:eastAsia="ar-SA"/>
        </w:rPr>
        <w:t xml:space="preserve"> </w:t>
      </w:r>
      <w:r w:rsidRPr="008F3DB9">
        <w:rPr>
          <w:rFonts w:ascii="Times New Roman" w:hAnsi="Times New Roman"/>
          <w:sz w:val="28"/>
          <w:szCs w:val="28"/>
          <w:lang w:eastAsia="ru-RU"/>
        </w:rPr>
        <w:t xml:space="preserve">замещение стационарных отделений почтовой </w:t>
      </w:r>
      <w:r w:rsidRPr="005039C0">
        <w:rPr>
          <w:rFonts w:ascii="Times New Roman" w:hAnsi="Times New Roman"/>
          <w:spacing w:val="6"/>
          <w:sz w:val="28"/>
          <w:szCs w:val="28"/>
          <w:lang w:eastAsia="ru-RU"/>
        </w:rPr>
        <w:t>связи, расположенных в ветхих помещениях Заказчика / в сельской и труднодоступной</w:t>
      </w:r>
      <w:r w:rsidRPr="008F3DB9">
        <w:rPr>
          <w:rFonts w:ascii="Times New Roman" w:hAnsi="Times New Roman"/>
          <w:sz w:val="28"/>
          <w:szCs w:val="28"/>
          <w:lang w:eastAsia="ru-RU"/>
        </w:rPr>
        <w:t xml:space="preserve"> местностях</w:t>
      </w:r>
      <w:r w:rsidRPr="008F3DB9">
        <w:rPr>
          <w:rStyle w:val="ad"/>
          <w:rFonts w:ascii="Times New Roman" w:hAnsi="Times New Roman"/>
          <w:sz w:val="28"/>
          <w:szCs w:val="28"/>
          <w:lang w:eastAsia="ru-RU"/>
        </w:rPr>
        <w:footnoteReference w:id="2"/>
      </w:r>
      <w:r w:rsidRPr="008F3DB9">
        <w:rPr>
          <w:rFonts w:ascii="Times New Roman" w:hAnsi="Times New Roman"/>
          <w:sz w:val="28"/>
          <w:szCs w:val="28"/>
          <w:lang w:eastAsia="ru-RU"/>
        </w:rPr>
        <w:t>.</w:t>
      </w:r>
    </w:p>
    <w:p w14:paraId="10A0FAA4" w14:textId="77777777" w:rsidR="00E7572B" w:rsidRPr="007B1F57"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szCs w:val="28"/>
          <w:lang w:eastAsia="ru-RU"/>
        </w:rPr>
      </w:pPr>
      <w:r w:rsidRPr="009C6AC9">
        <w:rPr>
          <w:rFonts w:ascii="Times New Roman" w:hAnsi="Times New Roman"/>
          <w:kern w:val="24"/>
          <w:sz w:val="28"/>
          <w:szCs w:val="28"/>
          <w:lang w:eastAsia="ru-RU"/>
        </w:rPr>
        <w:t xml:space="preserve">Товар поставляется в комплектации, указанной в </w:t>
      </w:r>
      <w:r w:rsidRPr="009C6AC9">
        <w:rPr>
          <w:rFonts w:ascii="Times New Roman" w:eastAsia="Arial Unicode MS" w:hAnsi="Times New Roman"/>
          <w:iCs/>
          <w:snapToGrid w:val="0"/>
          <w:sz w:val="28"/>
          <w:szCs w:val="28"/>
          <w:lang w:eastAsia="ru-RU"/>
        </w:rPr>
        <w:t xml:space="preserve">приложении № 1 </w:t>
      </w:r>
      <w:r w:rsidRPr="009C6AC9">
        <w:rPr>
          <w:rFonts w:ascii="Times New Roman" w:eastAsia="Arial Unicode MS" w:hAnsi="Times New Roman"/>
          <w:iCs/>
          <w:snapToGrid w:val="0"/>
          <w:sz w:val="28"/>
          <w:szCs w:val="28"/>
          <w:lang w:eastAsia="ru-RU"/>
        </w:rPr>
        <w:br/>
      </w:r>
      <w:r w:rsidRPr="007B1F57">
        <w:rPr>
          <w:rFonts w:ascii="Times New Roman" w:eastAsia="Arial Unicode MS" w:hAnsi="Times New Roman"/>
          <w:iCs/>
          <w:snapToGrid w:val="0"/>
          <w:sz w:val="28"/>
          <w:szCs w:val="28"/>
          <w:lang w:eastAsia="ru-RU"/>
        </w:rPr>
        <w:t>к ТЗ</w:t>
      </w:r>
      <w:r w:rsidRPr="007B1F57">
        <w:rPr>
          <w:rFonts w:ascii="Times New Roman" w:hAnsi="Times New Roman"/>
          <w:kern w:val="24"/>
          <w:sz w:val="28"/>
          <w:szCs w:val="28"/>
          <w:lang w:eastAsia="ru-RU"/>
        </w:rPr>
        <w:t>, в соответствии с ТТ с учетом его доставки до места монтажа по адресам Заказчика (приложение № 2 к ТЗ).</w:t>
      </w:r>
    </w:p>
    <w:p w14:paraId="0ABC2AF7" w14:textId="77777777" w:rsidR="00E7572B" w:rsidRPr="009C6AC9"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szCs w:val="28"/>
          <w:lang w:eastAsia="ru-RU"/>
        </w:rPr>
      </w:pPr>
      <w:r w:rsidRPr="009C6AC9">
        <w:rPr>
          <w:rFonts w:ascii="Times New Roman" w:hAnsi="Times New Roman"/>
          <w:kern w:val="24"/>
          <w:sz w:val="28"/>
          <w:szCs w:val="28"/>
          <w:lang w:eastAsia="ru-RU"/>
        </w:rPr>
        <w:t xml:space="preserve">В поставку и монтаж Товара </w:t>
      </w:r>
      <w:r w:rsidRPr="009C6AC9">
        <w:rPr>
          <w:rFonts w:ascii="Times New Roman" w:eastAsia="Arial Unicode MS" w:hAnsi="Times New Roman"/>
          <w:iCs/>
          <w:snapToGrid w:val="0"/>
          <w:sz w:val="28"/>
          <w:szCs w:val="28"/>
          <w:lang w:eastAsia="ru-RU"/>
        </w:rPr>
        <w:t>в</w:t>
      </w:r>
      <w:r w:rsidRPr="009C6AC9">
        <w:rPr>
          <w:rFonts w:ascii="Times New Roman" w:hAnsi="Times New Roman"/>
          <w:kern w:val="24"/>
          <w:sz w:val="28"/>
          <w:szCs w:val="28"/>
          <w:lang w:eastAsia="ru-RU"/>
        </w:rPr>
        <w:t>ходят:</w:t>
      </w:r>
    </w:p>
    <w:p w14:paraId="6FC900D9" w14:textId="77777777" w:rsidR="00E7572B" w:rsidRPr="009B7370" w:rsidRDefault="00E7572B" w:rsidP="00E7572B">
      <w:pPr>
        <w:pStyle w:val="af9"/>
        <w:widowControl w:val="0"/>
        <w:numPr>
          <w:ilvl w:val="2"/>
          <w:numId w:val="62"/>
        </w:numPr>
        <w:tabs>
          <w:tab w:val="left" w:pos="567"/>
          <w:tab w:val="left" w:pos="1134"/>
          <w:tab w:val="left" w:pos="1276"/>
        </w:tabs>
        <w:autoSpaceDE w:val="0"/>
        <w:autoSpaceDN w:val="0"/>
        <w:adjustRightInd w:val="0"/>
        <w:ind w:left="0" w:firstLine="709"/>
        <w:jc w:val="both"/>
        <w:rPr>
          <w:kern w:val="24"/>
        </w:rPr>
      </w:pPr>
      <w:r w:rsidRPr="009C6AC9">
        <w:rPr>
          <w:kern w:val="24"/>
        </w:rPr>
        <w:t xml:space="preserve"> Подготовка Основания для монтажа</w:t>
      </w:r>
      <w:r w:rsidRPr="009B7370">
        <w:rPr>
          <w:kern w:val="24"/>
        </w:rPr>
        <w:t xml:space="preserve"> Товара – </w:t>
      </w:r>
      <w:r w:rsidRPr="009B7370">
        <w:t>в соответствии с ТЗ и ТТ</w:t>
      </w:r>
      <w:r w:rsidR="00C652F3">
        <w:t>.</w:t>
      </w:r>
    </w:p>
    <w:p w14:paraId="0D326ABD" w14:textId="77777777" w:rsidR="00E7572B" w:rsidRPr="009B7370" w:rsidRDefault="00E7572B" w:rsidP="00E7572B">
      <w:pPr>
        <w:pStyle w:val="af9"/>
        <w:numPr>
          <w:ilvl w:val="2"/>
          <w:numId w:val="62"/>
        </w:numPr>
        <w:tabs>
          <w:tab w:val="left" w:pos="1134"/>
        </w:tabs>
        <w:ind w:left="0" w:firstLine="709"/>
        <w:jc w:val="both"/>
        <w:rPr>
          <w:rFonts w:eastAsia="Arial Unicode MS"/>
          <w:iCs/>
          <w:snapToGrid w:val="0"/>
        </w:rPr>
      </w:pPr>
      <w:r w:rsidRPr="009B7370">
        <w:rPr>
          <w:kern w:val="24"/>
        </w:rPr>
        <w:t>Поставка и монтаж Товара на Основание</w:t>
      </w:r>
      <w:r>
        <w:rPr>
          <w:kern w:val="24"/>
        </w:rPr>
        <w:t xml:space="preserve"> </w:t>
      </w:r>
      <w:r w:rsidRPr="009B7370">
        <w:rPr>
          <w:kern w:val="24"/>
        </w:rPr>
        <w:t>для монтажа Товара:</w:t>
      </w:r>
    </w:p>
    <w:p w14:paraId="62358955" w14:textId="77777777" w:rsidR="00E7572B" w:rsidRPr="009B7370" w:rsidRDefault="00E7572B" w:rsidP="00E7572B">
      <w:pPr>
        <w:pStyle w:val="af9"/>
        <w:numPr>
          <w:ilvl w:val="3"/>
          <w:numId w:val="62"/>
        </w:numPr>
        <w:tabs>
          <w:tab w:val="left" w:pos="1701"/>
        </w:tabs>
        <w:ind w:left="0" w:firstLine="709"/>
        <w:jc w:val="both"/>
        <w:rPr>
          <w:rFonts w:eastAsia="Arial Unicode MS"/>
          <w:iCs/>
          <w:snapToGrid w:val="0"/>
        </w:rPr>
      </w:pPr>
      <w:r w:rsidRPr="009B7370">
        <w:rPr>
          <w:rFonts w:eastAsia="Arial Unicode MS"/>
          <w:iCs/>
          <w:snapToGrid w:val="0"/>
        </w:rPr>
        <w:t xml:space="preserve">Поставка и установка Товара на подготовленное Основание </w:t>
      </w:r>
      <w:r>
        <w:rPr>
          <w:rFonts w:eastAsia="Arial Unicode MS"/>
          <w:iCs/>
          <w:snapToGrid w:val="0"/>
        </w:rPr>
        <w:br/>
      </w:r>
      <w:r w:rsidRPr="009B7370">
        <w:rPr>
          <w:rFonts w:eastAsia="Arial Unicode MS"/>
          <w:iCs/>
          <w:snapToGrid w:val="0"/>
        </w:rPr>
        <w:t>для монтажа Товара</w:t>
      </w:r>
      <w:r>
        <w:rPr>
          <w:rFonts w:eastAsia="Arial Unicode MS"/>
          <w:iCs/>
          <w:snapToGrid w:val="0"/>
        </w:rPr>
        <w:t xml:space="preserve">, в том числе с </w:t>
      </w:r>
      <w:r w:rsidRPr="009B7370">
        <w:rPr>
          <w:rFonts w:eastAsia="Arial Unicode MS"/>
          <w:iCs/>
          <w:snapToGrid w:val="0"/>
        </w:rPr>
        <w:t>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w:t>
      </w:r>
      <w:r w:rsidRPr="009B7370">
        <w:rPr>
          <w:rFonts w:eastAsia="Arial Unicode MS"/>
          <w:snapToGrid w:val="0"/>
          <w:vertAlign w:val="superscript"/>
        </w:rPr>
        <w:footnoteReference w:id="3"/>
      </w:r>
      <w:r w:rsidRPr="009B7370">
        <w:rPr>
          <w:rFonts w:eastAsia="Arial Unicode MS"/>
          <w:iCs/>
          <w:snapToGrid w:val="0"/>
        </w:rPr>
        <w:t xml:space="preserve">, сетей и средств обеспечения пожарной безопасности </w:t>
      </w:r>
      <w:r>
        <w:rPr>
          <w:rFonts w:eastAsia="Arial Unicode MS"/>
          <w:iCs/>
          <w:snapToGrid w:val="0"/>
        </w:rPr>
        <w:br/>
      </w:r>
      <w:r w:rsidRPr="009B7370">
        <w:rPr>
          <w:rFonts w:eastAsia="Arial Unicode MS"/>
          <w:iCs/>
          <w:snapToGrid w:val="0"/>
        </w:rPr>
        <w:t xml:space="preserve">и пожаротушения, включая </w:t>
      </w:r>
      <w:r w:rsidRPr="009B7370">
        <w:rPr>
          <w:color w:val="000000"/>
        </w:rPr>
        <w:t>специальные выносные устройства</w:t>
      </w:r>
      <w:r w:rsidRPr="009B7370">
        <w:rPr>
          <w:rFonts w:eastAsia="Arial Unicode MS"/>
          <w:iCs/>
          <w:snapToGrid w:val="0"/>
        </w:rPr>
        <w:t xml:space="preserve"> </w:t>
      </w:r>
      <w:r w:rsidRPr="009B7370">
        <w:t xml:space="preserve">(СПС и СОУЭ) </w:t>
      </w:r>
      <w:r w:rsidRPr="009B7370">
        <w:rPr>
          <w:rFonts w:eastAsia="Arial Unicode MS"/>
          <w:iCs/>
          <w:snapToGrid w:val="0"/>
        </w:rPr>
        <w:t>согласно комплектации Товара, указанной в приложении № </w:t>
      </w:r>
      <w:r>
        <w:rPr>
          <w:rFonts w:eastAsia="Arial Unicode MS"/>
          <w:iCs/>
          <w:snapToGrid w:val="0"/>
        </w:rPr>
        <w:t>1</w:t>
      </w:r>
      <w:r w:rsidRPr="009B7370">
        <w:rPr>
          <w:rFonts w:eastAsia="Arial Unicode MS"/>
          <w:iCs/>
          <w:snapToGrid w:val="0"/>
        </w:rPr>
        <w:t xml:space="preserve"> к ТЗ, ТТ, подключение к электрическим сетям</w:t>
      </w:r>
      <w:r w:rsidRPr="009B7370">
        <w:rPr>
          <w:rFonts w:eastAsia="Arial Unicode MS"/>
          <w:snapToGrid w:val="0"/>
          <w:vertAlign w:val="superscript"/>
        </w:rPr>
        <w:footnoteReference w:id="4"/>
      </w:r>
    </w:p>
    <w:p w14:paraId="3AE27651" w14:textId="77777777" w:rsidR="00E7572B" w:rsidRPr="00666EDC" w:rsidRDefault="00E7572B" w:rsidP="00E7572B">
      <w:pPr>
        <w:pStyle w:val="af9"/>
        <w:numPr>
          <w:ilvl w:val="3"/>
          <w:numId w:val="62"/>
        </w:numPr>
        <w:tabs>
          <w:tab w:val="left" w:pos="1701"/>
        </w:tabs>
        <w:ind w:left="0" w:firstLine="709"/>
        <w:jc w:val="both"/>
        <w:rPr>
          <w:rFonts w:eastAsia="Arial Unicode MS"/>
          <w:iCs/>
          <w:snapToGrid w:val="0"/>
        </w:rPr>
      </w:pPr>
      <w:r w:rsidRPr="009B7370">
        <w:t xml:space="preserve">Инженерное обеспечение Товара </w:t>
      </w:r>
      <w:r w:rsidRPr="009B7370">
        <w:rPr>
          <w:kern w:val="24"/>
        </w:rPr>
        <w:t xml:space="preserve">– работы по </w:t>
      </w:r>
      <w:r w:rsidRPr="009B7370">
        <w:t>устройству наружных сетей систем водоснабжения</w:t>
      </w:r>
      <w:r w:rsidRPr="009B7370">
        <w:rPr>
          <w:rFonts w:eastAsia="Arial Unicode MS"/>
          <w:iCs/>
          <w:snapToGrid w:val="0"/>
          <w:vertAlign w:val="superscript"/>
        </w:rPr>
        <w:footnoteReference w:id="5"/>
      </w:r>
      <w:r w:rsidRPr="009B7370">
        <w:t xml:space="preserve"> и канализации</w:t>
      </w:r>
      <w:r w:rsidRPr="009B7370">
        <w:rPr>
          <w:rFonts w:eastAsia="Arial Unicode MS"/>
          <w:iCs/>
          <w:snapToGrid w:val="0"/>
          <w:vertAlign w:val="superscript"/>
        </w:rPr>
        <w:footnoteReference w:id="6"/>
      </w:r>
      <w:r w:rsidRPr="009B7370">
        <w:t xml:space="preserve"> МОПС </w:t>
      </w:r>
      <w:r>
        <w:br/>
      </w:r>
      <w:r w:rsidRPr="009B7370">
        <w:lastRenderedPageBreak/>
        <w:t>(в соответствии с приложением № </w:t>
      </w:r>
      <w:r>
        <w:t>4</w:t>
      </w:r>
      <w:r w:rsidRPr="009B7370">
        <w:t xml:space="preserve"> к ТЗ, ТТ)</w:t>
      </w:r>
      <w:r>
        <w:t xml:space="preserve">, работы по консервации </w:t>
      </w:r>
      <w:r w:rsidRPr="00666EDC">
        <w:t>наружных сетей</w:t>
      </w:r>
      <w:r w:rsidRPr="00666EDC">
        <w:rPr>
          <w:rFonts w:eastAsia="Arial Unicode MS"/>
          <w:iCs/>
          <w:snapToGrid w:val="0"/>
          <w:vertAlign w:val="superscript"/>
        </w:rPr>
        <w:footnoteReference w:id="7"/>
      </w:r>
    </w:p>
    <w:p w14:paraId="1CE1E59B" w14:textId="77777777" w:rsidR="00E7572B" w:rsidRPr="00666EDC" w:rsidRDefault="00E7572B" w:rsidP="00E7572B">
      <w:pPr>
        <w:pStyle w:val="af9"/>
        <w:numPr>
          <w:ilvl w:val="3"/>
          <w:numId w:val="62"/>
        </w:numPr>
        <w:tabs>
          <w:tab w:val="left" w:pos="1701"/>
        </w:tabs>
        <w:ind w:left="0" w:firstLine="709"/>
        <w:jc w:val="both"/>
        <w:rPr>
          <w:rFonts w:eastAsia="Arial Unicode MS"/>
          <w:iCs/>
          <w:snapToGrid w:val="0"/>
        </w:rPr>
      </w:pPr>
      <w:r w:rsidRPr="00666EDC">
        <w:rPr>
          <w:rFonts w:eastAsia="Arial Unicode MS"/>
          <w:iCs/>
          <w:snapToGrid w:val="0"/>
        </w:rPr>
        <w:t>Наружное оформление Товара</w:t>
      </w:r>
      <w:r w:rsidRPr="00666EDC">
        <w:rPr>
          <w:rStyle w:val="ad"/>
        </w:rPr>
        <w:footnoteReference w:id="8"/>
      </w:r>
      <w:r w:rsidRPr="00666EDC">
        <w:rPr>
          <w:rFonts w:eastAsia="Arial Unicode MS"/>
          <w:iCs/>
          <w:snapToGrid w:val="0"/>
        </w:rPr>
        <w:t xml:space="preserve"> </w:t>
      </w:r>
      <w:r w:rsidRPr="00666EDC">
        <w:rPr>
          <w:kern w:val="24"/>
        </w:rPr>
        <w:t xml:space="preserve">– работы по наружному оформлению МОПС </w:t>
      </w:r>
      <w:r w:rsidRPr="00666EDC">
        <w:t>(в соответствии с приложением № 5 к ТЗ, ТТ)</w:t>
      </w:r>
      <w:r w:rsidRPr="00666EDC">
        <w:rPr>
          <w:rFonts w:eastAsia="Arial Unicode MS"/>
          <w:iCs/>
          <w:snapToGrid w:val="0"/>
        </w:rPr>
        <w:t>.</w:t>
      </w:r>
    </w:p>
    <w:p w14:paraId="21323F88" w14:textId="77777777" w:rsidR="00E7572B" w:rsidRPr="00666EDC" w:rsidRDefault="00E7572B" w:rsidP="00E7572B">
      <w:pPr>
        <w:pStyle w:val="af9"/>
        <w:numPr>
          <w:ilvl w:val="3"/>
          <w:numId w:val="62"/>
        </w:numPr>
        <w:tabs>
          <w:tab w:val="left" w:pos="1701"/>
        </w:tabs>
        <w:ind w:left="0" w:firstLine="709"/>
        <w:jc w:val="both"/>
        <w:rPr>
          <w:rFonts w:eastAsia="Arial Unicode MS"/>
          <w:iCs/>
          <w:snapToGrid w:val="0"/>
        </w:rPr>
      </w:pPr>
      <w:r w:rsidRPr="00666EDC">
        <w:t>До момента подключени</w:t>
      </w:r>
      <w:r w:rsidR="007325CD">
        <w:t>я Объекта по договору Заказчика</w:t>
      </w:r>
      <w:r w:rsidR="007325CD">
        <w:br/>
      </w:r>
      <w:r w:rsidRPr="00666EDC">
        <w:t xml:space="preserve">с ресурсоснабжающей организацией </w:t>
      </w:r>
      <w:r w:rsidR="007325CD">
        <w:t>о технологическом присоединении</w:t>
      </w:r>
      <w:r w:rsidR="007325CD">
        <w:br/>
      </w:r>
      <w:r w:rsidRPr="00666EDC">
        <w:t xml:space="preserve">к электрическим сетям Поставщик обязан обеспечить выполнение работ и мероприятий (в соответствии с требованиями пункта </w:t>
      </w:r>
      <w:r>
        <w:t>2.4 ТЗ</w:t>
      </w:r>
      <w:r w:rsidRPr="00666EDC">
        <w:t>) с использованием временного источника электропитания</w:t>
      </w:r>
      <w:r w:rsidRPr="00666EDC">
        <w:rPr>
          <w:rStyle w:val="ad"/>
          <w:rFonts w:eastAsia="Calibri"/>
        </w:rPr>
        <w:footnoteReference w:id="9"/>
      </w:r>
      <w:r w:rsidR="007325CD">
        <w:t>.</w:t>
      </w:r>
    </w:p>
    <w:p w14:paraId="1FBBFE2E" w14:textId="77777777" w:rsidR="00E7572B" w:rsidRPr="008F3DB9"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rPr>
      </w:pPr>
      <w:r w:rsidRPr="008F3DB9">
        <w:rPr>
          <w:b/>
        </w:rPr>
        <w:t>ОБЩИЕ ТРЕБОВАНИЯ К ТОВАРУ</w:t>
      </w:r>
    </w:p>
    <w:p w14:paraId="0A12DFEA" w14:textId="77777777"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Требования к Товару</w:t>
      </w:r>
    </w:p>
    <w:p w14:paraId="1124C623" w14:textId="77777777" w:rsidR="00E7572B" w:rsidRPr="008F3DB9" w:rsidRDefault="00E7572B" w:rsidP="00E7572B">
      <w:pPr>
        <w:pStyle w:val="af9"/>
        <w:widowControl w:val="0"/>
        <w:numPr>
          <w:ilvl w:val="0"/>
          <w:numId w:val="35"/>
        </w:numPr>
        <w:autoSpaceDE w:val="0"/>
        <w:autoSpaceDN w:val="0"/>
        <w:adjustRightInd w:val="0"/>
        <w:ind w:left="0" w:firstLine="709"/>
        <w:jc w:val="both"/>
      </w:pPr>
      <w:r w:rsidRPr="008F3DB9">
        <w:t>Поставляемый Товар, инженерно-техническое оборудование</w:t>
      </w:r>
      <w:r w:rsidRPr="008F3DB9">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1C2D5F01" w:rsidR="00E7572B" w:rsidRPr="008F3DB9" w:rsidRDefault="00F47106" w:rsidP="00E7572B">
      <w:pPr>
        <w:pStyle w:val="af9"/>
        <w:widowControl w:val="0"/>
        <w:numPr>
          <w:ilvl w:val="0"/>
          <w:numId w:val="35"/>
        </w:numPr>
        <w:autoSpaceDE w:val="0"/>
        <w:autoSpaceDN w:val="0"/>
        <w:adjustRightInd w:val="0"/>
        <w:ind w:left="0" w:firstLine="709"/>
        <w:jc w:val="both"/>
      </w:pPr>
      <w:r>
        <w:t xml:space="preserve">Товар изготавливается </w:t>
      </w:r>
      <w:r w:rsidR="00E7572B" w:rsidRPr="008F3DB9">
        <w:rPr>
          <w:rFonts w:eastAsia="Calibri"/>
        </w:rPr>
        <w:t>блок-модуля</w:t>
      </w:r>
      <w:r w:rsidR="00E7572B" w:rsidRPr="008F3DB9">
        <w:t>, собирается непосредственно на подготовленно</w:t>
      </w:r>
      <w:r w:rsidR="00E7572B">
        <w:t>е</w:t>
      </w:r>
      <w:r w:rsidR="00E7572B" w:rsidRPr="008F3DB9">
        <w:t xml:space="preserve"> </w:t>
      </w:r>
      <w:r w:rsidR="00E7572B">
        <w:t>Основание</w:t>
      </w:r>
      <w:r w:rsidR="00E7572B" w:rsidRPr="008F3DB9">
        <w:t xml:space="preserve"> для монтажа Товара из поставленных материалов и оснащается инженерно-техническим оборудованием в соответствии </w:t>
      </w:r>
      <w:r w:rsidR="00E7572B" w:rsidRPr="008F3DB9">
        <w:rPr>
          <w:spacing w:val="-6"/>
        </w:rPr>
        <w:t>с комплектацией, указанной в приложении № </w:t>
      </w:r>
      <w:r w:rsidR="00E7572B">
        <w:rPr>
          <w:spacing w:val="-6"/>
        </w:rPr>
        <w:t>1</w:t>
      </w:r>
      <w:r w:rsidR="00E7572B" w:rsidRPr="008F3DB9">
        <w:rPr>
          <w:spacing w:val="-6"/>
        </w:rPr>
        <w:t xml:space="preserve"> </w:t>
      </w:r>
      <w:r w:rsidR="00E7572B">
        <w:rPr>
          <w:spacing w:val="-6"/>
        </w:rPr>
        <w:br/>
      </w:r>
      <w:r w:rsidR="00E7572B" w:rsidRPr="008F3DB9">
        <w:rPr>
          <w:spacing w:val="-6"/>
        </w:rPr>
        <w:t>к ТЗ, согласно ТТ.</w:t>
      </w:r>
    </w:p>
    <w:p w14:paraId="738C4733" w14:textId="77777777"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8F3DB9">
        <w:rPr>
          <w:rFonts w:ascii="Times New Roman" w:eastAsia="Arial Unicode MS" w:hAnsi="Times New Roman"/>
          <w:b/>
          <w:sz w:val="28"/>
          <w:szCs w:val="28"/>
        </w:rPr>
        <w:t>Номенклатура и количество поставляемого Товара</w:t>
      </w:r>
      <w:r w:rsidRPr="008F3DB9">
        <w:rPr>
          <w:rFonts w:ascii="Times New Roman" w:eastAsia="Arial Unicode MS" w:hAnsi="Times New Roman"/>
        </w:rPr>
        <w:t xml:space="preserve"> </w:t>
      </w:r>
    </w:p>
    <w:p w14:paraId="67945D5F" w14:textId="77777777" w:rsidR="00E7572B" w:rsidRPr="008F3DB9" w:rsidRDefault="00E7572B" w:rsidP="00E7572B">
      <w:pPr>
        <w:pStyle w:val="af9"/>
        <w:widowControl w:val="0"/>
        <w:autoSpaceDE w:val="0"/>
        <w:autoSpaceDN w:val="0"/>
        <w:adjustRightInd w:val="0"/>
        <w:ind w:left="0" w:firstLine="709"/>
        <w:jc w:val="both"/>
      </w:pPr>
      <w:r w:rsidRPr="008F3DB9">
        <w:rPr>
          <w:rFonts w:eastAsia="Arial Unicode MS"/>
        </w:rPr>
        <w:t xml:space="preserve">Номенклатура и количество поставляемого Товара в соответствии </w:t>
      </w:r>
      <w:r w:rsidRPr="008F3DB9">
        <w:rPr>
          <w:rFonts w:eastAsia="Arial Unicode MS"/>
        </w:rPr>
        <w:br/>
        <w:t>с приложением № </w:t>
      </w:r>
      <w:r>
        <w:rPr>
          <w:rFonts w:eastAsia="Arial Unicode MS"/>
        </w:rPr>
        <w:t>1</w:t>
      </w:r>
      <w:r w:rsidRPr="008F3DB9">
        <w:rPr>
          <w:rFonts w:eastAsia="Arial Unicode MS"/>
        </w:rPr>
        <w:t xml:space="preserve"> к ТЗ, с договором.</w:t>
      </w:r>
    </w:p>
    <w:p w14:paraId="41CEEA71" w14:textId="77777777" w:rsidR="00E7572B" w:rsidRPr="008F3DB9"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sz w:val="28"/>
          <w:szCs w:val="28"/>
          <w:lang w:eastAsia="ru-RU"/>
        </w:rPr>
      </w:pPr>
      <w:r w:rsidRPr="008F3DB9">
        <w:rPr>
          <w:rFonts w:ascii="Times New Roman" w:hAnsi="Times New Roman"/>
          <w:b/>
          <w:sz w:val="28"/>
          <w:szCs w:val="28"/>
          <w:lang w:eastAsia="ru-RU"/>
        </w:rPr>
        <w:t>Основные характеристики Товара</w:t>
      </w:r>
    </w:p>
    <w:p w14:paraId="3A04BE3A" w14:textId="77777777" w:rsidR="00E7572B" w:rsidRPr="008F3DB9" w:rsidRDefault="00E7572B" w:rsidP="00E7572B">
      <w:pPr>
        <w:widowControl w:val="0"/>
        <w:autoSpaceDE w:val="0"/>
        <w:autoSpaceDN w:val="0"/>
        <w:adjustRightInd w:val="0"/>
        <w:spacing w:after="0" w:line="240" w:lineRule="auto"/>
        <w:ind w:firstLine="708"/>
        <w:jc w:val="both"/>
        <w:rPr>
          <w:rFonts w:ascii="Times New Roman" w:hAnsi="Times New Roman"/>
          <w:sz w:val="28"/>
          <w:szCs w:val="28"/>
        </w:rPr>
      </w:pPr>
      <w:r w:rsidRPr="008F3DB9">
        <w:rPr>
          <w:rFonts w:ascii="Times New Roman" w:hAnsi="Times New Roman"/>
          <w:sz w:val="28"/>
          <w:szCs w:val="28"/>
        </w:rPr>
        <w:t>В соответствии с ТТ.</w:t>
      </w:r>
    </w:p>
    <w:p w14:paraId="6302945B" w14:textId="77777777" w:rsidR="00E7572B" w:rsidRPr="008F3DB9"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sz w:val="28"/>
          <w:szCs w:val="28"/>
          <w:lang w:eastAsia="ru-RU"/>
        </w:rPr>
      </w:pPr>
      <w:r w:rsidRPr="008F3DB9">
        <w:rPr>
          <w:rFonts w:ascii="Times New Roman" w:hAnsi="Times New Roman"/>
          <w:b/>
          <w:sz w:val="28"/>
          <w:szCs w:val="28"/>
          <w:lang w:eastAsia="ru-RU"/>
        </w:rPr>
        <w:t>Комплектность Товара</w:t>
      </w:r>
    </w:p>
    <w:p w14:paraId="7502465D" w14:textId="77777777" w:rsidR="00E7572B" w:rsidRPr="008F3DB9" w:rsidRDefault="00E7572B" w:rsidP="00E7572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Указана в приложении № </w:t>
      </w:r>
      <w:r>
        <w:rPr>
          <w:rFonts w:ascii="Times New Roman" w:hAnsi="Times New Roman"/>
          <w:sz w:val="28"/>
          <w:szCs w:val="28"/>
          <w:lang w:eastAsia="ru-RU"/>
        </w:rPr>
        <w:t>1</w:t>
      </w:r>
      <w:r w:rsidRPr="008F3DB9">
        <w:rPr>
          <w:rFonts w:ascii="Times New Roman" w:hAnsi="Times New Roman"/>
          <w:sz w:val="28"/>
          <w:szCs w:val="28"/>
          <w:lang w:eastAsia="ru-RU"/>
        </w:rPr>
        <w:t xml:space="preserve"> к ТЗ, ТТ.</w:t>
      </w:r>
    </w:p>
    <w:p w14:paraId="73525FC8" w14:textId="77777777"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Нормативные документы, которые устанавливают требования к товару, к поставке товара, сборке (монтажу, установке) товара)</w:t>
      </w:r>
      <w:r w:rsidRPr="008F3DB9">
        <w:rPr>
          <w:rStyle w:val="ad"/>
          <w:rFonts w:ascii="Times New Roman" w:hAnsi="Times New Roman"/>
          <w:b/>
          <w:sz w:val="28"/>
          <w:szCs w:val="28"/>
          <w:lang w:eastAsia="ru-RU"/>
        </w:rPr>
        <w:footnoteReference w:id="10"/>
      </w:r>
      <w:r w:rsidRPr="008F3DB9">
        <w:rPr>
          <w:rFonts w:ascii="Times New Roman" w:hAnsi="Times New Roman"/>
          <w:b/>
          <w:sz w:val="28"/>
          <w:szCs w:val="28"/>
          <w:vertAlign w:val="superscript"/>
          <w:lang w:eastAsia="ru-RU"/>
        </w:rPr>
        <w:t xml:space="preserve">, </w:t>
      </w:r>
      <w:r w:rsidRPr="008F3DB9">
        <w:rPr>
          <w:rStyle w:val="ad"/>
          <w:rFonts w:ascii="Times New Roman" w:hAnsi="Times New Roman"/>
          <w:b/>
          <w:sz w:val="28"/>
          <w:szCs w:val="28"/>
          <w:lang w:eastAsia="ru-RU"/>
        </w:rPr>
        <w:footnoteReference w:id="11"/>
      </w:r>
    </w:p>
    <w:p w14:paraId="1843EED8" w14:textId="77777777" w:rsidR="00E7572B" w:rsidRPr="008F3DB9" w:rsidRDefault="00E7572B" w:rsidP="00E7572B">
      <w:pPr>
        <w:pStyle w:val="af9"/>
        <w:widowControl w:val="0"/>
        <w:numPr>
          <w:ilvl w:val="0"/>
          <w:numId w:val="33"/>
        </w:numPr>
        <w:autoSpaceDE w:val="0"/>
        <w:autoSpaceDN w:val="0"/>
        <w:adjustRightInd w:val="0"/>
        <w:ind w:left="0" w:firstLine="709"/>
        <w:jc w:val="both"/>
      </w:pPr>
      <w:r w:rsidRPr="008F3DB9">
        <w:t xml:space="preserve">Товар и выполнение монтажа Товара должны соответствовать требованиям следующих нормативных правовых актов, нормативных </w:t>
      </w:r>
      <w:r w:rsidRPr="008F3DB9">
        <w:lastRenderedPageBreak/>
        <w:t>документов</w:t>
      </w:r>
      <w:r w:rsidRPr="008F3DB9">
        <w:rPr>
          <w:vertAlign w:val="superscript"/>
        </w:rPr>
        <w:footnoteReference w:id="12"/>
      </w:r>
      <w:r w:rsidRPr="008F3DB9">
        <w:t>:</w:t>
      </w:r>
    </w:p>
    <w:p w14:paraId="012E882C" w14:textId="77777777" w:rsidR="00E7572B" w:rsidRPr="008F3DB9" w:rsidRDefault="00E7572B" w:rsidP="00E7572B">
      <w:pPr>
        <w:numPr>
          <w:ilvl w:val="0"/>
          <w:numId w:val="45"/>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17.07.1999 № 176-ФЗ «О почтовой связи»;</w:t>
      </w:r>
    </w:p>
    <w:p w14:paraId="712AC03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06.03.2006 № 35-ФЗ «О противодействии терроризму»;</w:t>
      </w:r>
    </w:p>
    <w:p w14:paraId="101C318F"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22.07.2008 № 123-ФЗ «Технический регламент о требованиях пожарной безопасности»;</w:t>
      </w:r>
    </w:p>
    <w:p w14:paraId="24A5EF7A"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bCs/>
          <w:spacing w:val="-6"/>
          <w:sz w:val="28"/>
          <w:szCs w:val="28"/>
          <w:lang w:eastAsia="ru-RU"/>
        </w:rPr>
        <w:t>постановление Правительства Российской Федерации от 16.09.2020 № 1479 «Об утверждении</w:t>
      </w:r>
      <w:r w:rsidRPr="008F3DB9">
        <w:rPr>
          <w:rFonts w:ascii="Times New Roman" w:hAnsi="Times New Roman"/>
          <w:bCs/>
          <w:sz w:val="28"/>
          <w:szCs w:val="28"/>
          <w:lang w:eastAsia="ru-RU"/>
        </w:rPr>
        <w:t xml:space="preserve"> Правил противопожарного режима в Российской Федерации»;</w:t>
      </w:r>
    </w:p>
    <w:p w14:paraId="0CE0DB7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постановление Правительства Российской Федерации</w:t>
      </w:r>
      <w:r w:rsidRPr="008F3DB9">
        <w:rPr>
          <w:rFonts w:eastAsiaTheme="minorEastAsia"/>
          <w:b/>
          <w:bCs/>
          <w:sz w:val="24"/>
          <w:szCs w:val="24"/>
        </w:rPr>
        <w:t xml:space="preserve"> </w:t>
      </w:r>
      <w:r w:rsidRPr="008F3DB9">
        <w:rPr>
          <w:rFonts w:ascii="Times New Roman" w:hAnsi="Times New Roman"/>
          <w:bCs/>
          <w:sz w:val="28"/>
          <w:szCs w:val="28"/>
          <w:lang w:eastAsia="ru-RU"/>
        </w:rPr>
        <w:t xml:space="preserve">от 08.06.2023 </w:t>
      </w:r>
      <w:r w:rsidRPr="008F3DB9">
        <w:rPr>
          <w:rFonts w:ascii="Times New Roman" w:hAnsi="Times New Roman"/>
          <w:bCs/>
          <w:sz w:val="28"/>
          <w:szCs w:val="28"/>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8F3DB9">
        <w:rPr>
          <w:rFonts w:ascii="Times New Roman" w:hAnsi="Times New Roman"/>
          <w:bCs/>
          <w:sz w:val="28"/>
          <w:szCs w:val="28"/>
          <w:lang w:eastAsia="ru-RU"/>
        </w:rPr>
        <w:br/>
        <w:t xml:space="preserve">в сфере связи, информационных технологий и массовых коммуникаций, </w:t>
      </w:r>
      <w:r>
        <w:rPr>
          <w:rFonts w:ascii="Times New Roman" w:hAnsi="Times New Roman"/>
          <w:bCs/>
          <w:sz w:val="28"/>
          <w:szCs w:val="28"/>
          <w:lang w:eastAsia="ru-RU"/>
        </w:rPr>
        <w:br/>
      </w:r>
      <w:r w:rsidRPr="008F3DB9">
        <w:rPr>
          <w:rFonts w:ascii="Times New Roman" w:hAnsi="Times New Roman"/>
          <w:bCs/>
          <w:sz w:val="28"/>
          <w:szCs w:val="28"/>
          <w:lang w:eastAsia="ru-RU"/>
        </w:rPr>
        <w:t xml:space="preserve">и ее территориальных органов, а также подведомственных и относящихся </w:t>
      </w:r>
      <w:r>
        <w:rPr>
          <w:rFonts w:ascii="Times New Roman" w:hAnsi="Times New Roman"/>
          <w:bCs/>
          <w:sz w:val="28"/>
          <w:szCs w:val="28"/>
          <w:lang w:eastAsia="ru-RU"/>
        </w:rPr>
        <w:br/>
      </w:r>
      <w:r w:rsidRPr="008F3DB9">
        <w:rPr>
          <w:rFonts w:ascii="Times New Roman" w:hAnsi="Times New Roman"/>
          <w:bCs/>
          <w:sz w:val="28"/>
          <w:szCs w:val="28"/>
          <w:lang w:eastAsia="ru-RU"/>
        </w:rPr>
        <w:t>к их сфере деятельности организаций»;</w:t>
      </w:r>
    </w:p>
    <w:p w14:paraId="295003E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Pr>
          <w:rFonts w:ascii="Times New Roman" w:hAnsi="Times New Roman"/>
          <w:bCs/>
          <w:sz w:val="28"/>
          <w:szCs w:val="28"/>
          <w:lang w:eastAsia="ru-RU"/>
        </w:rPr>
        <w:br/>
      </w:r>
      <w:r w:rsidRPr="008F3DB9">
        <w:rPr>
          <w:rFonts w:ascii="Times New Roman" w:hAnsi="Times New Roman"/>
          <w:bCs/>
          <w:sz w:val="28"/>
          <w:szCs w:val="28"/>
          <w:lang w:eastAsia="ru-RU"/>
        </w:rPr>
        <w:t>к проектированию систем передачи извещений о пожаре»;</w:t>
      </w:r>
    </w:p>
    <w:p w14:paraId="7DB36E9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 xml:space="preserve">приказ </w:t>
      </w:r>
      <w:r w:rsidRPr="008F3DB9">
        <w:rPr>
          <w:rFonts w:ascii="Times New Roman" w:hAnsi="Times New Roman"/>
          <w:bCs/>
          <w:sz w:val="28"/>
          <w:szCs w:val="28"/>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8F3DB9">
        <w:rPr>
          <w:rFonts w:ascii="Times New Roman" w:hAnsi="Times New Roman"/>
          <w:sz w:val="28"/>
          <w:szCs w:val="28"/>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Pr>
          <w:rFonts w:ascii="Times New Roman" w:hAnsi="Times New Roman"/>
          <w:sz w:val="28"/>
          <w:szCs w:val="28"/>
          <w:lang w:eastAsia="ru-RU"/>
        </w:rPr>
        <w:br/>
      </w:r>
      <w:r w:rsidRPr="008F3DB9">
        <w:rPr>
          <w:rFonts w:ascii="Times New Roman" w:hAnsi="Times New Roman"/>
          <w:sz w:val="28"/>
          <w:szCs w:val="28"/>
          <w:lang w:eastAsia="ru-RU"/>
        </w:rPr>
        <w:t>от 16 сентября 2020 г. № 1479»;</w:t>
      </w:r>
    </w:p>
    <w:p w14:paraId="67A597DA"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 xml:space="preserve">приказ </w:t>
      </w:r>
      <w:proofErr w:type="spellStart"/>
      <w:r w:rsidRPr="008F3DB9">
        <w:rPr>
          <w:rFonts w:ascii="Times New Roman" w:hAnsi="Times New Roman"/>
          <w:sz w:val="28"/>
          <w:szCs w:val="28"/>
          <w:lang w:eastAsia="ru-RU"/>
        </w:rPr>
        <w:t>Росстандарта</w:t>
      </w:r>
      <w:proofErr w:type="spellEnd"/>
      <w:r w:rsidRPr="008F3DB9">
        <w:rPr>
          <w:rFonts w:ascii="Times New Roman" w:hAnsi="Times New Roman"/>
          <w:sz w:val="28"/>
          <w:szCs w:val="28"/>
          <w:lang w:eastAsia="ru-RU"/>
        </w:rPr>
        <w:t xml:space="preserve">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Pr>
          <w:rFonts w:ascii="Times New Roman" w:hAnsi="Times New Roman"/>
          <w:sz w:val="28"/>
          <w:szCs w:val="28"/>
          <w:lang w:eastAsia="ru-RU"/>
        </w:rPr>
        <w:br/>
      </w:r>
      <w:r w:rsidRPr="008F3DB9">
        <w:rPr>
          <w:rFonts w:ascii="Times New Roman" w:hAnsi="Times New Roman"/>
          <w:sz w:val="28"/>
          <w:szCs w:val="28"/>
          <w:lang w:eastAsia="ru-RU"/>
        </w:rPr>
        <w:t>о требованиях пожарной безопасности»»;</w:t>
      </w:r>
    </w:p>
    <w:p w14:paraId="56BF64A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распоряжение Правительства </w:t>
      </w:r>
      <w:r w:rsidRPr="008F3DB9">
        <w:rPr>
          <w:rFonts w:ascii="Times New Roman" w:hAnsi="Times New Roman"/>
          <w:bCs/>
          <w:sz w:val="28"/>
          <w:szCs w:val="28"/>
          <w:lang w:eastAsia="ru-RU"/>
        </w:rPr>
        <w:t>Российской Федерации</w:t>
      </w:r>
      <w:r w:rsidRPr="008F3DB9">
        <w:rPr>
          <w:rFonts w:ascii="Times New Roman" w:hAnsi="Times New Roman"/>
          <w:sz w:val="28"/>
          <w:szCs w:val="28"/>
          <w:lang w:eastAsia="ru-RU"/>
        </w:rPr>
        <w:t xml:space="preserve"> от 10.03.2009 </w:t>
      </w:r>
      <w:r w:rsidRPr="008F3DB9">
        <w:rPr>
          <w:rFonts w:ascii="Times New Roman" w:hAnsi="Times New Roman"/>
          <w:sz w:val="28"/>
          <w:szCs w:val="28"/>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приказ Министерства энергетики Российской Федерации </w:t>
      </w:r>
      <w:r>
        <w:rPr>
          <w:rFonts w:ascii="Times New Roman" w:hAnsi="Times New Roman"/>
          <w:sz w:val="28"/>
          <w:szCs w:val="28"/>
          <w:lang w:eastAsia="ru-RU"/>
        </w:rPr>
        <w:br/>
      </w:r>
      <w:r w:rsidRPr="008F3DB9">
        <w:rPr>
          <w:rFonts w:ascii="Times New Roman" w:hAnsi="Times New Roman"/>
          <w:sz w:val="28"/>
          <w:szCs w:val="28"/>
          <w:lang w:eastAsia="ru-RU"/>
        </w:rP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8F3DB9"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w:t>
      </w:r>
      <w:r w:rsidR="00E7572B" w:rsidRPr="00BC75D5">
        <w:rPr>
          <w:rFonts w:ascii="Times New Roman" w:hAnsi="Times New Roman"/>
          <w:spacing w:val="-4"/>
          <w:sz w:val="28"/>
          <w:szCs w:val="28"/>
          <w:lang w:eastAsia="ru-RU"/>
        </w:rPr>
        <w:t>59655-2021 «Национальный стандарт Российской Федерации.</w:t>
      </w:r>
      <w:r w:rsidR="00E7572B" w:rsidRPr="008F3DB9">
        <w:rPr>
          <w:rFonts w:ascii="Times New Roman" w:hAnsi="Times New Roman"/>
          <w:sz w:val="28"/>
          <w:szCs w:val="28"/>
          <w:lang w:eastAsia="ru-RU"/>
        </w:rPr>
        <w:t xml:space="preserve"> </w:t>
      </w:r>
      <w:r w:rsidR="00E7572B" w:rsidRPr="00BC75D5">
        <w:rPr>
          <w:rFonts w:ascii="Times New Roman" w:hAnsi="Times New Roman"/>
          <w:spacing w:val="-4"/>
          <w:sz w:val="28"/>
          <w:szCs w:val="28"/>
          <w:lang w:eastAsia="ru-RU"/>
        </w:rPr>
        <w:lastRenderedPageBreak/>
        <w:t>Детали и изделия деревянные для малоэтажных жилых и общественных</w:t>
      </w:r>
      <w:r w:rsidR="00E7572B" w:rsidRPr="008F3DB9">
        <w:rPr>
          <w:rFonts w:ascii="Times New Roman" w:hAnsi="Times New Roman"/>
          <w:sz w:val="28"/>
          <w:szCs w:val="28"/>
          <w:lang w:eastAsia="ru-RU"/>
        </w:rPr>
        <w:t xml:space="preserve"> зданий. Технические условия»;</w:t>
      </w:r>
    </w:p>
    <w:p w14:paraId="6AD7905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z w:val="28"/>
          <w:szCs w:val="28"/>
          <w:lang w:eastAsia="ru-RU"/>
        </w:rPr>
        <w:t>ГОСТ 12.0.002-2014 «Межгосударственный стандарт. Система стандартов</w:t>
      </w:r>
      <w:r w:rsidRPr="008F3DB9">
        <w:rPr>
          <w:rFonts w:ascii="Times New Roman" w:hAnsi="Times New Roman"/>
          <w:sz w:val="28"/>
          <w:szCs w:val="28"/>
          <w:lang w:eastAsia="ru-RU"/>
        </w:rPr>
        <w:t xml:space="preserve"> безопасности труда. Термины и определения»;</w:t>
      </w:r>
    </w:p>
    <w:p w14:paraId="17DB0024"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8F3DB9">
        <w:rPr>
          <w:rFonts w:ascii="Times New Roman" w:hAnsi="Times New Roman"/>
          <w:sz w:val="28"/>
          <w:szCs w:val="28"/>
          <w:lang w:eastAsia="ru-RU"/>
        </w:rPr>
        <w:br/>
        <w:t>и номенклатура видов защиты»;</w:t>
      </w:r>
    </w:p>
    <w:p w14:paraId="47A123A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12.1.030-81 «Государственный стандарт Союза ССР. Система стандартов безопасности труда. Электробезопасность. Защитное заземление. </w:t>
      </w:r>
      <w:proofErr w:type="spellStart"/>
      <w:r w:rsidRPr="008F3DB9">
        <w:rPr>
          <w:rFonts w:ascii="Times New Roman" w:hAnsi="Times New Roman"/>
          <w:sz w:val="28"/>
          <w:szCs w:val="28"/>
          <w:lang w:eastAsia="ru-RU"/>
        </w:rPr>
        <w:t>Зануление</w:t>
      </w:r>
      <w:proofErr w:type="spellEnd"/>
      <w:r w:rsidRPr="008F3DB9">
        <w:rPr>
          <w:rFonts w:ascii="Times New Roman" w:hAnsi="Times New Roman"/>
          <w:sz w:val="28"/>
          <w:szCs w:val="28"/>
          <w:lang w:eastAsia="ru-RU"/>
        </w:rPr>
        <w:t>»;</w:t>
      </w:r>
    </w:p>
    <w:p w14:paraId="0BE1552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8F3DB9">
        <w:rPr>
          <w:rFonts w:ascii="Times New Roman" w:hAnsi="Times New Roman"/>
          <w:sz w:val="28"/>
          <w:szCs w:val="28"/>
          <w:lang w:eastAsia="ru-RU"/>
        </w:rPr>
        <w:br/>
        <w:t>на рабочих местах»;</w:t>
      </w:r>
    </w:p>
    <w:p w14:paraId="231B00D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52131-2019 «Национальный стандарт Российской Федерации.</w:t>
      </w:r>
      <w:r w:rsidRPr="008F3DB9">
        <w:rPr>
          <w:rFonts w:ascii="Times New Roman" w:hAnsi="Times New Roman"/>
          <w:sz w:val="28"/>
          <w:szCs w:val="28"/>
          <w:lang w:eastAsia="ru-RU"/>
        </w:rPr>
        <w:t xml:space="preserve"> Средства отображения информации знаковые для инвалидов. Технические требования»;</w:t>
      </w:r>
    </w:p>
    <w:p w14:paraId="5DFB2D7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58759-2024 «Национальный стандарт Российской Федерации.</w:t>
      </w:r>
      <w:r w:rsidRPr="008F3DB9">
        <w:rPr>
          <w:rFonts w:ascii="Times New Roman" w:hAnsi="Times New Roman"/>
          <w:sz w:val="28"/>
          <w:szCs w:val="28"/>
          <w:lang w:eastAsia="ru-RU"/>
        </w:rPr>
        <w:t xml:space="preserve"> Здания и сооружения мобильные (инвентарные). Классификация. Термины</w:t>
      </w:r>
      <w:r w:rsidR="00BC75D5">
        <w:rPr>
          <w:rFonts w:ascii="Times New Roman" w:hAnsi="Times New Roman"/>
          <w:sz w:val="28"/>
          <w:szCs w:val="28"/>
          <w:lang w:eastAsia="ru-RU"/>
        </w:rPr>
        <w:br/>
      </w:r>
      <w:r w:rsidRPr="008F3DB9">
        <w:rPr>
          <w:rFonts w:ascii="Times New Roman" w:hAnsi="Times New Roman"/>
          <w:sz w:val="28"/>
          <w:szCs w:val="28"/>
          <w:lang w:eastAsia="ru-RU"/>
        </w:rPr>
        <w:t>и определения»;</w:t>
      </w:r>
    </w:p>
    <w:p w14:paraId="080CECE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58760-2024 «Национальный стандарт Российской Федерации.</w:t>
      </w:r>
      <w:r w:rsidRPr="008F3DB9">
        <w:rPr>
          <w:rFonts w:ascii="Times New Roman" w:hAnsi="Times New Roman"/>
          <w:sz w:val="28"/>
          <w:szCs w:val="28"/>
          <w:lang w:eastAsia="ru-RU"/>
        </w:rPr>
        <w:t xml:space="preserve"> Здания мобильные (инвентарные). Общие технические условия»;</w:t>
      </w:r>
    </w:p>
    <w:p w14:paraId="72E9213F" w14:textId="77777777" w:rsidR="00E7572B" w:rsidRPr="008F3DB9"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52875-2025 «Национальный стандарт Российской Федерации.</w:t>
      </w:r>
      <w:r w:rsidRPr="008F3DB9">
        <w:rPr>
          <w:rFonts w:ascii="Times New Roman" w:hAnsi="Times New Roman"/>
          <w:sz w:val="28"/>
          <w:szCs w:val="28"/>
          <w:lang w:eastAsia="ru-RU"/>
        </w:rPr>
        <w:t xml:space="preserve"> Указатели тактильные наземные для инвалидов по зрению. Технические требования»;</w:t>
      </w:r>
    </w:p>
    <w:p w14:paraId="74AD6B17" w14:textId="77777777" w:rsidR="00E7572B" w:rsidRPr="008F3DB9"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sz w:val="28"/>
          <w:szCs w:val="28"/>
          <w:lang w:eastAsia="ru-RU"/>
        </w:rPr>
      </w:pPr>
      <w:r w:rsidRPr="008F3DB9">
        <w:rPr>
          <w:rFonts w:ascii="Times New Roman" w:hAnsi="Times New Roman"/>
          <w:sz w:val="28"/>
          <w:szCs w:val="28"/>
          <w:lang w:eastAsia="ru-RU"/>
        </w:rPr>
        <w:t xml:space="preserve">ГОСТ 12.1.009-2017 «Межгосударственный стандарт. Система </w:t>
      </w:r>
      <w:r w:rsidRPr="008F3DB9">
        <w:rPr>
          <w:rFonts w:ascii="Times New Roman" w:hAnsi="Times New Roman"/>
          <w:spacing w:val="-4"/>
          <w:sz w:val="28"/>
          <w:szCs w:val="28"/>
          <w:lang w:eastAsia="ru-RU"/>
        </w:rPr>
        <w:t>стандартов безопасности труда. Электробезопасность. Термины и определения»;</w:t>
      </w:r>
    </w:p>
    <w:p w14:paraId="57724C4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Р 50862-2017 (EN 1143-1:2012) «Национальный стандарт Российской Федерации. Сейфы, сейфовые комнаты и хранилища ценностей. </w:t>
      </w:r>
      <w:r w:rsidRPr="008F3DB9">
        <w:rPr>
          <w:rFonts w:ascii="Times New Roman" w:hAnsi="Times New Roman"/>
          <w:sz w:val="28"/>
          <w:szCs w:val="28"/>
          <w:lang w:eastAsia="ru-RU"/>
        </w:rPr>
        <w:lastRenderedPageBreak/>
        <w:t>Требования и методы испытаний на устойчивость к взлому»;</w:t>
      </w:r>
    </w:p>
    <w:p w14:paraId="080783D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2.601-2019 «Национальный стандарт Российской Федерации.</w:t>
      </w:r>
      <w:r w:rsidRPr="008F3DB9">
        <w:rPr>
          <w:rFonts w:ascii="Times New Roman" w:hAnsi="Times New Roman"/>
          <w:sz w:val="28"/>
          <w:szCs w:val="28"/>
          <w:lang w:eastAsia="ru-RU"/>
        </w:rPr>
        <w:t xml:space="preserve"> Единая система конструкторской документации. Эксплуатационные документы» (далее − </w:t>
      </w:r>
      <w:r w:rsidRPr="008F3DB9">
        <w:rPr>
          <w:rFonts w:ascii="Times New Roman" w:hAnsi="Times New Roman"/>
          <w:sz w:val="28"/>
          <w:szCs w:val="28"/>
        </w:rPr>
        <w:t>ГОСТ Р 2.601-2019)</w:t>
      </w:r>
      <w:r w:rsidRPr="008F3DB9">
        <w:rPr>
          <w:rFonts w:ascii="Times New Roman" w:hAnsi="Times New Roman"/>
          <w:sz w:val="28"/>
          <w:szCs w:val="28"/>
          <w:lang w:eastAsia="ru-RU"/>
        </w:rPr>
        <w:t>;</w:t>
      </w:r>
    </w:p>
    <w:p w14:paraId="2358779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53704-2009 «Национальный стандарт Российской Федерации.</w:t>
      </w:r>
      <w:r w:rsidRPr="008F3DB9">
        <w:rPr>
          <w:rFonts w:ascii="Times New Roman" w:hAnsi="Times New Roman"/>
          <w:sz w:val="28"/>
          <w:szCs w:val="28"/>
          <w:lang w:eastAsia="ru-RU"/>
        </w:rPr>
        <w:t xml:space="preserve"> Системы безопасности комплексные и интегрированные. Общие технические требования»;</w:t>
      </w:r>
    </w:p>
    <w:p w14:paraId="13F18C9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52435-2015 «Национальный стандарт Российской Федерации.</w:t>
      </w:r>
      <w:r w:rsidRPr="008F3DB9">
        <w:rPr>
          <w:rFonts w:ascii="Times New Roman" w:hAnsi="Times New Roman"/>
          <w:sz w:val="28"/>
          <w:szCs w:val="28"/>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50776-95 «Государственный стандарт Российской Федерации.</w:t>
      </w:r>
      <w:r w:rsidRPr="008F3DB9">
        <w:rPr>
          <w:rFonts w:ascii="Times New Roman" w:hAnsi="Times New Roman"/>
          <w:sz w:val="28"/>
          <w:szCs w:val="28"/>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51558-2014 «Национальный стандарт Российской Федерации.</w:t>
      </w:r>
      <w:r w:rsidRPr="008F3DB9">
        <w:rPr>
          <w:rFonts w:ascii="Times New Roman" w:hAnsi="Times New Roman"/>
          <w:sz w:val="28"/>
          <w:szCs w:val="28"/>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52907-2008 «Национальный стандарт Российской Федерации.</w:t>
      </w:r>
      <w:r w:rsidRPr="008F3DB9">
        <w:rPr>
          <w:rFonts w:ascii="Times New Roman" w:hAnsi="Times New Roman"/>
          <w:sz w:val="28"/>
          <w:szCs w:val="28"/>
          <w:lang w:eastAsia="ru-RU"/>
        </w:rPr>
        <w:t xml:space="preserve"> </w:t>
      </w:r>
      <w:r w:rsidRPr="008F3DB9">
        <w:rPr>
          <w:rFonts w:ascii="Times New Roman" w:hAnsi="Times New Roman"/>
          <w:spacing w:val="-12"/>
          <w:sz w:val="28"/>
          <w:szCs w:val="28"/>
          <w:lang w:eastAsia="ru-RU"/>
        </w:rPr>
        <w:t xml:space="preserve">Источники электропитания радиоэлектронной аппаратуры. Термины </w:t>
      </w:r>
      <w:r>
        <w:rPr>
          <w:rFonts w:ascii="Times New Roman" w:hAnsi="Times New Roman"/>
          <w:spacing w:val="-12"/>
          <w:sz w:val="28"/>
          <w:szCs w:val="28"/>
          <w:lang w:eastAsia="ru-RU"/>
        </w:rPr>
        <w:br/>
      </w:r>
      <w:r w:rsidRPr="008F3DB9">
        <w:rPr>
          <w:rFonts w:ascii="Times New Roman" w:hAnsi="Times New Roman"/>
          <w:spacing w:val="-12"/>
          <w:sz w:val="28"/>
          <w:szCs w:val="28"/>
          <w:lang w:eastAsia="ru-RU"/>
        </w:rPr>
        <w:t>и определения»;</w:t>
      </w:r>
    </w:p>
    <w:p w14:paraId="4220114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sz w:val="28"/>
          <w:szCs w:val="28"/>
          <w:lang w:eastAsia="ru-RU"/>
        </w:rPr>
      </w:pPr>
      <w:r w:rsidRPr="008F3DB9">
        <w:rPr>
          <w:rFonts w:ascii="Times New Roman" w:hAnsi="Times New Roman"/>
          <w:sz w:val="28"/>
          <w:szCs w:val="28"/>
          <w:lang w:eastAsia="ru-RU"/>
        </w:rPr>
        <w:t xml:space="preserve">ГОСТ Р 56102.1-2014 «Национальный стандарт Российской </w:t>
      </w:r>
      <w:r w:rsidRPr="008F3DB9">
        <w:rPr>
          <w:rFonts w:ascii="Times New Roman" w:hAnsi="Times New Roman"/>
          <w:spacing w:val="-8"/>
          <w:sz w:val="28"/>
          <w:szCs w:val="28"/>
          <w:lang w:eastAsia="ru-RU"/>
        </w:rPr>
        <w:t>Федерации. Системы централизованного наблюдения. Часть 1. Общие положения»;</w:t>
      </w:r>
    </w:p>
    <w:p w14:paraId="6344727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52551-2016 «Национальный стандарт Российской Федерации.</w:t>
      </w:r>
      <w:r w:rsidRPr="008F3DB9">
        <w:rPr>
          <w:rFonts w:ascii="Times New Roman" w:hAnsi="Times New Roman"/>
          <w:sz w:val="28"/>
          <w:szCs w:val="28"/>
          <w:lang w:eastAsia="ru-RU"/>
        </w:rPr>
        <w:t xml:space="preserve"> Системы охраны и безопасности. Термины и определения»;</w:t>
      </w:r>
    </w:p>
    <w:p w14:paraId="53E821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30826-2014 «Межгосударственный стандарт. Стекло многослойное. Технические условия»;</w:t>
      </w:r>
    </w:p>
    <w:p w14:paraId="0B5E4A79"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53246-2025 «Национальный стандарт Российской Федерации.</w:t>
      </w:r>
      <w:r w:rsidRPr="008F3DB9">
        <w:rPr>
          <w:rFonts w:ascii="Times New Roman" w:hAnsi="Times New Roman"/>
          <w:sz w:val="28"/>
          <w:szCs w:val="28"/>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21.101-2026 «Национальный стандарт Российской Федерации</w:t>
      </w:r>
      <w:r w:rsidRPr="008F3DB9">
        <w:rPr>
          <w:rFonts w:ascii="Times New Roman" w:hAnsi="Times New Roman"/>
          <w:sz w:val="28"/>
          <w:szCs w:val="28"/>
          <w:lang w:eastAsia="ru-RU"/>
        </w:rPr>
        <w:t>. Система проектной документации для стро</w:t>
      </w:r>
      <w:r w:rsidR="005325DF">
        <w:rPr>
          <w:rFonts w:ascii="Times New Roman" w:hAnsi="Times New Roman"/>
          <w:sz w:val="28"/>
          <w:szCs w:val="28"/>
          <w:lang w:eastAsia="ru-RU"/>
        </w:rPr>
        <w:t>ительства. Основные требования</w:t>
      </w:r>
      <w:r w:rsidR="005325DF">
        <w:rPr>
          <w:rFonts w:ascii="Times New Roman" w:hAnsi="Times New Roman"/>
          <w:sz w:val="28"/>
          <w:szCs w:val="28"/>
          <w:lang w:eastAsia="ru-RU"/>
        </w:rPr>
        <w:br/>
      </w:r>
      <w:r w:rsidRPr="008F3DB9">
        <w:rPr>
          <w:rFonts w:ascii="Times New Roman" w:hAnsi="Times New Roman"/>
          <w:sz w:val="28"/>
          <w:szCs w:val="28"/>
          <w:lang w:eastAsia="ru-RU"/>
        </w:rPr>
        <w:t>к проектной и рабочей документации»;</w:t>
      </w:r>
    </w:p>
    <w:p w14:paraId="51C6EC75" w14:textId="77777777" w:rsidR="00E7572B" w:rsidRPr="008F3DB9"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6"/>
          <w:sz w:val="28"/>
          <w:szCs w:val="28"/>
          <w:lang w:eastAsia="ru-RU"/>
        </w:rPr>
        <w:t>ГОСТ 21.110-2013 «Межгосударственный стандарт. Система проектной</w:t>
      </w:r>
      <w:r w:rsidRPr="008F3DB9">
        <w:rPr>
          <w:rFonts w:ascii="Times New Roman" w:hAnsi="Times New Roman"/>
          <w:sz w:val="28"/>
          <w:szCs w:val="28"/>
          <w:lang w:eastAsia="ru-RU"/>
        </w:rPr>
        <w:t xml:space="preserve"> документации для строительства. Спец</w:t>
      </w:r>
      <w:r w:rsidR="005325DF">
        <w:rPr>
          <w:rFonts w:ascii="Times New Roman" w:hAnsi="Times New Roman"/>
          <w:sz w:val="28"/>
          <w:szCs w:val="28"/>
          <w:lang w:eastAsia="ru-RU"/>
        </w:rPr>
        <w:t>ификация оборудования, изделий</w:t>
      </w:r>
      <w:r w:rsidR="005325DF">
        <w:rPr>
          <w:rFonts w:ascii="Times New Roman" w:hAnsi="Times New Roman"/>
          <w:sz w:val="28"/>
          <w:szCs w:val="28"/>
          <w:lang w:eastAsia="ru-RU"/>
        </w:rPr>
        <w:br/>
      </w:r>
      <w:r w:rsidRPr="008F3DB9">
        <w:rPr>
          <w:rFonts w:ascii="Times New Roman" w:hAnsi="Times New Roman"/>
          <w:sz w:val="28"/>
          <w:szCs w:val="28"/>
          <w:lang w:eastAsia="ru-RU"/>
        </w:rPr>
        <w:t>и материалов»;</w:t>
      </w:r>
    </w:p>
    <w:p w14:paraId="576A2E0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21.703-2020 «Национальный стандарт Российской Федерации.</w:t>
      </w:r>
      <w:r w:rsidRPr="008F3DB9">
        <w:rPr>
          <w:rFonts w:ascii="Times New Roman" w:hAnsi="Times New Roman"/>
          <w:sz w:val="28"/>
          <w:szCs w:val="28"/>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8F3DB9" w:rsidRDefault="00E7572B" w:rsidP="00E7572B">
      <w:pPr>
        <w:pStyle w:val="af3"/>
        <w:numPr>
          <w:ilvl w:val="0"/>
          <w:numId w:val="45"/>
        </w:numPr>
        <w:tabs>
          <w:tab w:val="left" w:pos="1134"/>
        </w:tabs>
        <w:spacing w:after="0"/>
        <w:contextualSpacing/>
        <w:jc w:val="both"/>
        <w:rPr>
          <w:rFonts w:ascii="Times New Roman" w:hAnsi="Times New Roman"/>
          <w:sz w:val="28"/>
          <w:szCs w:val="28"/>
        </w:rPr>
      </w:pPr>
      <w:r w:rsidRPr="005325DF">
        <w:rPr>
          <w:rFonts w:ascii="Times New Roman" w:hAnsi="Times New Roman"/>
          <w:spacing w:val="-4"/>
          <w:sz w:val="28"/>
          <w:szCs w:val="28"/>
          <w:lang w:eastAsia="ru-RU"/>
        </w:rPr>
        <w:t>ГОСТ Р 2.102-2023 «Национальный стандарт. Российской Федерации.</w:t>
      </w:r>
      <w:r w:rsidRPr="008F3DB9">
        <w:rPr>
          <w:rFonts w:ascii="Times New Roman" w:hAnsi="Times New Roman"/>
          <w:sz w:val="28"/>
          <w:szCs w:val="28"/>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8F3DB9" w:rsidRDefault="00E7572B" w:rsidP="00E7572B">
      <w:pPr>
        <w:pStyle w:val="af3"/>
        <w:numPr>
          <w:ilvl w:val="0"/>
          <w:numId w:val="45"/>
        </w:numPr>
        <w:tabs>
          <w:tab w:val="left" w:pos="1134"/>
        </w:tabs>
        <w:spacing w:after="0"/>
        <w:contextualSpacing/>
        <w:jc w:val="both"/>
        <w:rPr>
          <w:rFonts w:ascii="Times New Roman" w:hAnsi="Times New Roman"/>
          <w:sz w:val="28"/>
          <w:szCs w:val="28"/>
        </w:rPr>
      </w:pPr>
      <w:r w:rsidRPr="008F3DB9">
        <w:rPr>
          <w:rFonts w:ascii="Times New Roman" w:hAnsi="Times New Roman"/>
          <w:sz w:val="28"/>
          <w:szCs w:val="28"/>
        </w:rPr>
        <w:t>Г</w:t>
      </w:r>
      <w:r w:rsidRPr="009E4EF9">
        <w:rPr>
          <w:rFonts w:ascii="Times New Roman" w:hAnsi="Times New Roman"/>
          <w:spacing w:val="-4"/>
          <w:sz w:val="28"/>
          <w:szCs w:val="28"/>
          <w:lang w:eastAsia="ru-RU"/>
        </w:rPr>
        <w:t>ОСТ Р 59639-2021 «Национальный стандарт. Российской Федерации.</w:t>
      </w:r>
      <w:r w:rsidRPr="008F3DB9">
        <w:rPr>
          <w:rFonts w:ascii="Times New Roman" w:hAnsi="Times New Roman"/>
          <w:sz w:val="28"/>
          <w:szCs w:val="28"/>
        </w:rPr>
        <w:t xml:space="preserve"> Системы оповещения и управления эвакуацией людей при пожаре. </w:t>
      </w:r>
      <w:r w:rsidRPr="008F3DB9">
        <w:rPr>
          <w:rFonts w:ascii="Times New Roman" w:hAnsi="Times New Roman"/>
          <w:sz w:val="28"/>
          <w:szCs w:val="28"/>
        </w:rPr>
        <w:lastRenderedPageBreak/>
        <w:t>Руководство по проектированию, монтажу, техническому обслуживанию</w:t>
      </w:r>
      <w:r w:rsidR="009E4EF9">
        <w:rPr>
          <w:rFonts w:ascii="Times New Roman" w:hAnsi="Times New Roman"/>
          <w:sz w:val="28"/>
          <w:szCs w:val="28"/>
        </w:rPr>
        <w:br/>
      </w:r>
      <w:r w:rsidRPr="008F3DB9">
        <w:rPr>
          <w:rFonts w:ascii="Times New Roman" w:hAnsi="Times New Roman"/>
          <w:sz w:val="28"/>
          <w:szCs w:val="28"/>
        </w:rPr>
        <w:t>и ремонту. Методы испытаний на работоспособность» (далее − ГОСТ Р 59639-2021);</w:t>
      </w:r>
    </w:p>
    <w:p w14:paraId="46CA0DB2"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Р 59638-2021 «Национальный стандарт Российской Федерации.</w:t>
      </w:r>
      <w:r w:rsidRPr="008F3DB9">
        <w:rPr>
          <w:rFonts w:ascii="Times New Roman" w:hAnsi="Times New Roman"/>
          <w:sz w:val="28"/>
          <w:szCs w:val="28"/>
        </w:rPr>
        <w:t xml:space="preserve"> Системы пожарной сигнализации. Руководство</w:t>
      </w:r>
      <w:r w:rsidR="009E4EF9">
        <w:rPr>
          <w:rFonts w:ascii="Times New Roman" w:hAnsi="Times New Roman"/>
          <w:sz w:val="28"/>
          <w:szCs w:val="28"/>
        </w:rPr>
        <w:t xml:space="preserve"> по проектированию,</w:t>
      </w:r>
      <w:r w:rsidR="009E4EF9">
        <w:rPr>
          <w:rFonts w:ascii="Times New Roman" w:hAnsi="Times New Roman"/>
          <w:sz w:val="28"/>
          <w:szCs w:val="28"/>
        </w:rPr>
        <w:br/>
      </w:r>
      <w:r w:rsidRPr="008F3DB9">
        <w:rPr>
          <w:rFonts w:ascii="Times New Roman" w:hAnsi="Times New Roman"/>
          <w:sz w:val="28"/>
          <w:szCs w:val="28"/>
        </w:rPr>
        <w:t>монтажу, техническому обслужива</w:t>
      </w:r>
      <w:r w:rsidR="009E4EF9">
        <w:rPr>
          <w:rFonts w:ascii="Times New Roman" w:hAnsi="Times New Roman"/>
          <w:sz w:val="28"/>
          <w:szCs w:val="28"/>
        </w:rPr>
        <w:t>нию и ремонту. Методы испытаний</w:t>
      </w:r>
      <w:r w:rsidR="009E4EF9">
        <w:rPr>
          <w:rFonts w:ascii="Times New Roman" w:hAnsi="Times New Roman"/>
          <w:sz w:val="28"/>
          <w:szCs w:val="28"/>
        </w:rPr>
        <w:br/>
      </w:r>
      <w:r w:rsidRPr="008F3DB9">
        <w:rPr>
          <w:rFonts w:ascii="Times New Roman" w:hAnsi="Times New Roman"/>
          <w:sz w:val="28"/>
          <w:szCs w:val="28"/>
        </w:rPr>
        <w:t>на работоспособность» (далее − ГОСТ Р 59638-2021);</w:t>
      </w:r>
    </w:p>
    <w:p w14:paraId="507C50A9"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34701-2020 «Межгосударственный стандарт. Системы передачи</w:t>
      </w:r>
      <w:r w:rsidRPr="008F3DB9">
        <w:rPr>
          <w:rFonts w:ascii="Times New Roman" w:hAnsi="Times New Roman"/>
          <w:sz w:val="28"/>
          <w:szCs w:val="28"/>
          <w:lang w:eastAsia="ru-RU"/>
        </w:rPr>
        <w:t xml:space="preserve"> извещений о пожаре.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ГОСТ 34701-2020);</w:t>
      </w:r>
    </w:p>
    <w:p w14:paraId="4C2F4BEB"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ГОСТ 34700-2020);</w:t>
      </w:r>
    </w:p>
    <w:p w14:paraId="4D805F1F"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ГОСТ 34699-2020);</w:t>
      </w:r>
    </w:p>
    <w:p w14:paraId="50CDFF8D"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Р 58761-2019 «Национальный стандарт Российской Федерации.</w:t>
      </w:r>
      <w:r w:rsidRPr="008F3DB9">
        <w:rPr>
          <w:rFonts w:ascii="Times New Roman" w:hAnsi="Times New Roman"/>
          <w:sz w:val="28"/>
          <w:szCs w:val="28"/>
          <w:lang w:eastAsia="ru-RU"/>
        </w:rPr>
        <w:t xml:space="preserve"> Здания мобильные (инвентарные). Электроустановки. Технические условия» (далее − ГОСТ Р 58761-2019)»;</w:t>
      </w:r>
    </w:p>
    <w:p w14:paraId="09D1B585"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6"/>
          <w:sz w:val="28"/>
          <w:szCs w:val="28"/>
          <w:lang w:eastAsia="ru-RU"/>
        </w:rPr>
        <w:t>ГОСТ 12969-67 «Межгосударственный стандарт. Таблички для машин</w:t>
      </w:r>
      <w:r w:rsidRPr="008F3DB9">
        <w:rPr>
          <w:rFonts w:ascii="Times New Roman" w:hAnsi="Times New Roman"/>
          <w:sz w:val="28"/>
          <w:szCs w:val="28"/>
          <w:lang w:eastAsia="ru-RU"/>
        </w:rPr>
        <w:t xml:space="preserve"> и приборов. Технические требования» (далее − ГОСТ 12969-67);</w:t>
      </w:r>
    </w:p>
    <w:p w14:paraId="4D2D550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14192-96 «Межгосударственный стандарт. Маркировка грузов» (далее − ГОСТ 14192-96);</w:t>
      </w:r>
    </w:p>
    <w:p w14:paraId="5FB61C4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766C6F"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766C6F">
        <w:rPr>
          <w:rFonts w:ascii="Times New Roman" w:hAnsi="Times New Roman"/>
          <w:sz w:val="28"/>
          <w:szCs w:val="28"/>
          <w:lang w:eastAsia="ru-RU"/>
        </w:rPr>
        <w:t xml:space="preserve">ГОСТ 9396-88 «Государственный стандарт Союза ССР. Ящики </w:t>
      </w:r>
      <w:r w:rsidRPr="009E4EF9">
        <w:rPr>
          <w:rFonts w:ascii="Times New Roman" w:hAnsi="Times New Roman"/>
          <w:spacing w:val="-10"/>
          <w:sz w:val="28"/>
          <w:szCs w:val="28"/>
          <w:lang w:eastAsia="ru-RU"/>
        </w:rPr>
        <w:t>деревянные многооборотные. Общие технические условия» (далее − ГОСТ 9396-88);</w:t>
      </w:r>
    </w:p>
    <w:p w14:paraId="4C676827"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8F3DB9">
        <w:rPr>
          <w:rFonts w:ascii="Times New Roman" w:hAnsi="Times New Roman"/>
          <w:sz w:val="28"/>
          <w:szCs w:val="28"/>
          <w:lang w:eastAsia="ru-RU"/>
        </w:rPr>
        <w:br/>
        <w:t>ГОСТ 15846-2002);</w:t>
      </w:r>
    </w:p>
    <w:p w14:paraId="361381A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927C83">
        <w:rPr>
          <w:rFonts w:ascii="Times New Roman" w:hAnsi="Times New Roman"/>
          <w:sz w:val="28"/>
          <w:szCs w:val="28"/>
          <w:lang w:eastAsia="ru-RU"/>
        </w:rPr>
        <w:t xml:space="preserve">СП 118.13330.2022 «Свод правил. Общественные здания </w:t>
      </w:r>
      <w:r>
        <w:rPr>
          <w:rFonts w:ascii="Times New Roman" w:hAnsi="Times New Roman"/>
          <w:sz w:val="28"/>
          <w:szCs w:val="28"/>
          <w:lang w:eastAsia="ru-RU"/>
        </w:rPr>
        <w:br/>
      </w:r>
      <w:r w:rsidRPr="00927C83">
        <w:rPr>
          <w:rFonts w:ascii="Times New Roman" w:hAnsi="Times New Roman"/>
          <w:sz w:val="28"/>
          <w:szCs w:val="28"/>
          <w:lang w:eastAsia="ru-RU"/>
        </w:rPr>
        <w:t>и сооружени</w:t>
      </w:r>
      <w:r w:rsidRPr="008F3DB9">
        <w:rPr>
          <w:rFonts w:ascii="Times New Roman" w:hAnsi="Times New Roman"/>
          <w:spacing w:val="-4"/>
          <w:sz w:val="28"/>
          <w:szCs w:val="28"/>
          <w:lang w:eastAsia="ru-RU"/>
        </w:rPr>
        <w:t>я.</w:t>
      </w:r>
      <w:r w:rsidRPr="008F3DB9">
        <w:rPr>
          <w:rFonts w:ascii="Times New Roman" w:hAnsi="Times New Roman"/>
          <w:sz w:val="28"/>
          <w:szCs w:val="28"/>
          <w:lang w:eastAsia="ru-RU"/>
        </w:rPr>
        <w:t xml:space="preserve"> СНиП 31-06-2009»;</w:t>
      </w:r>
    </w:p>
    <w:p w14:paraId="2DBF034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СП 131.13330.2025 «Свод правил. Строительная климатология. СНиП 23-01-99*»;</w:t>
      </w:r>
    </w:p>
    <w:p w14:paraId="13EE2253"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60.13330.2020 «Свод правил. Отопление, вентиляция </w:t>
      </w:r>
      <w:r>
        <w:rPr>
          <w:rFonts w:ascii="Times New Roman" w:hAnsi="Times New Roman"/>
          <w:sz w:val="28"/>
          <w:szCs w:val="28"/>
          <w:lang w:eastAsia="ru-RU"/>
        </w:rPr>
        <w:br/>
      </w:r>
      <w:r w:rsidRPr="008F3DB9">
        <w:rPr>
          <w:rFonts w:ascii="Times New Roman" w:hAnsi="Times New Roman"/>
          <w:sz w:val="28"/>
          <w:szCs w:val="28"/>
          <w:lang w:eastAsia="ru-RU"/>
        </w:rPr>
        <w:lastRenderedPageBreak/>
        <w:t>и кондиционирование воздуха. СНиП 41-01-2003»;</w:t>
      </w:r>
    </w:p>
    <w:p w14:paraId="31A787F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61.13330.2012 «Свод правил. Тепловая изоляция оборудования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 xml:space="preserve">и трубопроводов. Актуализированная редакция СНиП 41-03-2003»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61.13330.2012);</w:t>
      </w:r>
    </w:p>
    <w:p w14:paraId="0318095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45.13330.2017 «Свод правил. Земляные сооружения, основания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и фундаменты. Актуализированная редакция СНиП 3.02.01-87» (далее</w:t>
      </w:r>
      <w:r w:rsidRPr="008F3DB9">
        <w:rPr>
          <w:rFonts w:ascii="Times New Roman" w:hAnsi="Times New Roman"/>
          <w:sz w:val="28"/>
          <w:szCs w:val="28"/>
          <w:lang w:eastAsia="ru-RU"/>
        </w:rPr>
        <w:t xml:space="preserve"> − </w:t>
      </w:r>
      <w:r w:rsidRPr="008F3DB9">
        <w:rPr>
          <w:rFonts w:ascii="Times New Roman" w:hAnsi="Times New Roman"/>
          <w:sz w:val="28"/>
          <w:szCs w:val="28"/>
          <w:shd w:val="clear" w:color="auto" w:fill="FFFFFF"/>
        </w:rPr>
        <w:t>СП 45.13330.2017);</w:t>
      </w:r>
    </w:p>
    <w:p w14:paraId="4C2A223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70.13330.2012 «Свод правил. Несущие и ограждающие конструкции. Актуализированная редакция СНиП 3.03.01-87»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70.13330.2012);</w:t>
      </w:r>
    </w:p>
    <w:p w14:paraId="076EB3B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72.13330.2016 «Свод правил. Защита строительных конструкций и сооружений от коррозии. СНиП 3.04.03-85»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72.13330.2016);</w:t>
      </w:r>
    </w:p>
    <w:p w14:paraId="3CF1D61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129.13330.2019 «Свод правил. Наружные сети и сооружения водоснабжения и канализации. Актуализированная редакция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 xml:space="preserve">СНиП 3.05.04-85*»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129.13330.2019);</w:t>
      </w:r>
    </w:p>
    <w:p w14:paraId="24AE087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7.13130.2013 «Свод правил. «Отопление, вентиляция </w:t>
      </w:r>
      <w:r>
        <w:rPr>
          <w:rFonts w:ascii="Times New Roman" w:hAnsi="Times New Roman"/>
          <w:sz w:val="28"/>
          <w:szCs w:val="28"/>
          <w:lang w:eastAsia="ru-RU"/>
        </w:rPr>
        <w:br/>
      </w:r>
      <w:r w:rsidRPr="008F3DB9">
        <w:rPr>
          <w:rFonts w:ascii="Times New Roman" w:hAnsi="Times New Roman"/>
          <w:sz w:val="28"/>
          <w:szCs w:val="28"/>
          <w:lang w:eastAsia="ru-RU"/>
        </w:rPr>
        <w:t>и кондиционирование. Требования пожарной безопасности»;</w:t>
      </w:r>
    </w:p>
    <w:p w14:paraId="4386AEB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pacing w:val="-4"/>
          <w:sz w:val="28"/>
          <w:szCs w:val="28"/>
          <w:lang w:eastAsia="ru-RU"/>
        </w:rPr>
        <w:t>СП 1.13130.2020 «</w:t>
      </w:r>
      <w:r w:rsidRPr="008F3DB9">
        <w:rPr>
          <w:rFonts w:ascii="Times New Roman" w:hAnsi="Times New Roman"/>
          <w:sz w:val="28"/>
          <w:szCs w:val="28"/>
        </w:rPr>
        <w:t xml:space="preserve">Свод правил. </w:t>
      </w:r>
      <w:r w:rsidRPr="008F3DB9">
        <w:rPr>
          <w:rFonts w:ascii="Times New Roman" w:hAnsi="Times New Roman"/>
          <w:spacing w:val="-4"/>
          <w:sz w:val="28"/>
          <w:szCs w:val="28"/>
          <w:lang w:eastAsia="ru-RU"/>
        </w:rPr>
        <w:t>Системы противопожарной защиты. Эвакуационные</w:t>
      </w:r>
      <w:r w:rsidRPr="008F3DB9">
        <w:rPr>
          <w:rFonts w:ascii="Times New Roman" w:hAnsi="Times New Roman"/>
          <w:sz w:val="28"/>
          <w:szCs w:val="28"/>
          <w:lang w:eastAsia="ru-RU"/>
        </w:rPr>
        <w:t xml:space="preserve"> пути и выходы»;</w:t>
      </w:r>
    </w:p>
    <w:p w14:paraId="20BE0F24"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2.13130.2020 «</w:t>
      </w:r>
      <w:r w:rsidRPr="008F3DB9">
        <w:rPr>
          <w:rFonts w:ascii="Times New Roman" w:hAnsi="Times New Roman"/>
          <w:sz w:val="28"/>
          <w:szCs w:val="28"/>
        </w:rPr>
        <w:t xml:space="preserve">Свод правил. </w:t>
      </w:r>
      <w:r w:rsidRPr="008F3DB9">
        <w:rPr>
          <w:rFonts w:ascii="Times New Roman" w:hAnsi="Times New Roman"/>
          <w:sz w:val="28"/>
          <w:szCs w:val="28"/>
          <w:lang w:eastAsia="ru-RU"/>
        </w:rPr>
        <w:t>Системы противопожарной защиты. Обеспечение огнестойкости объектов защиты»;</w:t>
      </w:r>
    </w:p>
    <w:p w14:paraId="365793F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8F3DB9">
        <w:rPr>
          <w:rFonts w:ascii="Times New Roman" w:hAnsi="Times New Roman"/>
          <w:sz w:val="28"/>
          <w:szCs w:val="28"/>
          <w:lang w:eastAsia="ru-RU"/>
        </w:rPr>
        <w:t>»;</w:t>
      </w:r>
    </w:p>
    <w:p w14:paraId="58D389C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СП 6.13130.2025 «</w:t>
      </w:r>
      <w:r w:rsidRPr="008F3DB9">
        <w:rPr>
          <w:rFonts w:ascii="Times New Roman" w:hAnsi="Times New Roman"/>
          <w:sz w:val="28"/>
          <w:szCs w:val="28"/>
          <w:lang w:eastAsia="ru-RU"/>
        </w:rPr>
        <w:t xml:space="preserve">Свод правил. </w:t>
      </w:r>
      <w:r w:rsidRPr="008F3DB9">
        <w:rPr>
          <w:rFonts w:ascii="Times New Roman" w:hAnsi="Times New Roman"/>
          <w:sz w:val="28"/>
          <w:szCs w:val="28"/>
        </w:rPr>
        <w:t>Системы противопожарной защиты. Электроустановки низковольтные. Требования пожарной безопасности</w:t>
      </w:r>
      <w:r w:rsidRPr="008F3DB9">
        <w:rPr>
          <w:rFonts w:ascii="Times New Roman" w:hAnsi="Times New Roman"/>
          <w:sz w:val="28"/>
          <w:szCs w:val="28"/>
          <w:lang w:eastAsia="ru-RU"/>
        </w:rPr>
        <w:t>»;</w:t>
      </w:r>
    </w:p>
    <w:p w14:paraId="4659491F"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927C83">
        <w:rPr>
          <w:rFonts w:ascii="Times New Roman" w:hAnsi="Times New Roman"/>
          <w:sz w:val="28"/>
          <w:szCs w:val="28"/>
          <w:lang w:eastAsia="ru-RU"/>
        </w:rPr>
        <w:t xml:space="preserve">СП 30.13330.2020 «Свод правил. Внутренний водопровод </w:t>
      </w:r>
      <w:r>
        <w:rPr>
          <w:rFonts w:ascii="Times New Roman" w:hAnsi="Times New Roman"/>
          <w:sz w:val="28"/>
          <w:szCs w:val="28"/>
          <w:lang w:eastAsia="ru-RU"/>
        </w:rPr>
        <w:br/>
      </w:r>
      <w:r w:rsidRPr="00927C83">
        <w:rPr>
          <w:rFonts w:ascii="Times New Roman" w:hAnsi="Times New Roman"/>
          <w:sz w:val="28"/>
          <w:szCs w:val="28"/>
          <w:lang w:eastAsia="ru-RU"/>
        </w:rPr>
        <w:t>и канализаци</w:t>
      </w:r>
      <w:r w:rsidRPr="008F3DB9">
        <w:rPr>
          <w:rFonts w:ascii="Times New Roman" w:hAnsi="Times New Roman"/>
          <w:spacing w:val="-4"/>
          <w:sz w:val="28"/>
          <w:szCs w:val="28"/>
          <w:lang w:eastAsia="ru-RU"/>
        </w:rPr>
        <w:t>я</w:t>
      </w:r>
      <w:r w:rsidRPr="008F3DB9">
        <w:rPr>
          <w:rFonts w:ascii="Times New Roman" w:hAnsi="Times New Roman"/>
          <w:sz w:val="28"/>
          <w:szCs w:val="28"/>
          <w:lang w:eastAsia="ru-RU"/>
        </w:rPr>
        <w:t xml:space="preserve"> зданий»;</w:t>
      </w:r>
    </w:p>
    <w:p w14:paraId="6A56FC1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82.13330.2016 «Свод правил. Благоустройство территорий. Актуализированная редакция СНиП III-10-75»;</w:t>
      </w:r>
    </w:p>
    <w:p w14:paraId="261198F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pacing w:val="-2"/>
          <w:sz w:val="28"/>
          <w:szCs w:val="28"/>
          <w:lang w:eastAsia="ru-RU"/>
        </w:rPr>
        <w:t>СП 31.13330.2021 «</w:t>
      </w:r>
      <w:r w:rsidRPr="008F3DB9">
        <w:rPr>
          <w:rFonts w:ascii="Times New Roman" w:hAnsi="Times New Roman"/>
          <w:sz w:val="28"/>
          <w:szCs w:val="28"/>
          <w:lang w:eastAsia="ru-RU"/>
        </w:rPr>
        <w:t xml:space="preserve">Свод правил. </w:t>
      </w:r>
      <w:r w:rsidRPr="008F3DB9">
        <w:rPr>
          <w:rFonts w:ascii="Times New Roman" w:hAnsi="Times New Roman"/>
          <w:spacing w:val="-2"/>
          <w:sz w:val="28"/>
          <w:szCs w:val="28"/>
          <w:lang w:eastAsia="ru-RU"/>
        </w:rPr>
        <w:t>Водоснабжение. Наружные сети</w:t>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и сооружения» (</w:t>
      </w:r>
      <w:r w:rsidRPr="008F3DB9">
        <w:rPr>
          <w:rFonts w:ascii="Times New Roman" w:hAnsi="Times New Roman"/>
          <w:spacing w:val="-2"/>
          <w:sz w:val="28"/>
          <w:szCs w:val="28"/>
          <w:lang w:eastAsia="ru-RU"/>
        </w:rPr>
        <w:t>СНиП 2.04.02-84*)</w:t>
      </w:r>
      <w:r w:rsidRPr="008F3DB9">
        <w:rPr>
          <w:rFonts w:ascii="Times New Roman" w:hAnsi="Times New Roman"/>
          <w:sz w:val="28"/>
          <w:szCs w:val="28"/>
          <w:lang w:eastAsia="ru-RU"/>
        </w:rPr>
        <w:t>;</w:t>
      </w:r>
    </w:p>
    <w:p w14:paraId="0C25B4F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32.13330.2018 «Свод правил. Канализация. Наружные сети </w:t>
      </w:r>
      <w:r>
        <w:rPr>
          <w:rFonts w:ascii="Times New Roman" w:hAnsi="Times New Roman"/>
          <w:sz w:val="28"/>
          <w:szCs w:val="28"/>
          <w:lang w:eastAsia="ru-RU"/>
        </w:rPr>
        <w:br/>
      </w:r>
      <w:r w:rsidRPr="008F3DB9">
        <w:rPr>
          <w:rFonts w:ascii="Times New Roman" w:hAnsi="Times New Roman"/>
          <w:sz w:val="28"/>
          <w:szCs w:val="28"/>
          <w:lang w:eastAsia="ru-RU"/>
        </w:rPr>
        <w:t>и сооружения» (СНиП 2.04.03-85);</w:t>
      </w:r>
    </w:p>
    <w:p w14:paraId="1D9D1A6A"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20.13330.2016 «Свод правил. Нагрузки и воздействия. Актуализированная редакция СНиП 2.01.07-85»;</w:t>
      </w:r>
    </w:p>
    <w:p w14:paraId="2F0B1971" w14:textId="77777777" w:rsidR="00E7572B" w:rsidRPr="008F3DB9"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lastRenderedPageBreak/>
        <w:t>СП 352.1325800.2017 «Свод правил. Здания жилые одноквартирные с деревянным каркасом. Правила проектирования и строительства»</w:t>
      </w:r>
      <w:r w:rsidRPr="008F3DB9">
        <w:rPr>
          <w:rStyle w:val="ad"/>
          <w:rFonts w:ascii="Times New Roman" w:hAnsi="Times New Roman"/>
          <w:sz w:val="28"/>
          <w:szCs w:val="28"/>
          <w:lang w:eastAsia="ru-RU"/>
        </w:rPr>
        <w:footnoteReference w:id="13"/>
      </w:r>
      <w:r w:rsidRPr="008F3DB9">
        <w:rPr>
          <w:rFonts w:ascii="Times New Roman" w:hAnsi="Times New Roman"/>
          <w:sz w:val="28"/>
          <w:szCs w:val="28"/>
          <w:lang w:eastAsia="ru-RU"/>
        </w:rPr>
        <w:t xml:space="preserve">; </w:t>
      </w:r>
    </w:p>
    <w:p w14:paraId="57DBE21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64.13330.2017 «Свод правил. Деревянные конструкции. Актуализированная редакция СНиП II-25-80»</w:t>
      </w:r>
      <w:r w:rsidRPr="008F3DB9">
        <w:rPr>
          <w:rStyle w:val="ad"/>
          <w:rFonts w:ascii="Times New Roman" w:hAnsi="Times New Roman"/>
          <w:sz w:val="28"/>
          <w:szCs w:val="28"/>
          <w:lang w:eastAsia="ru-RU"/>
        </w:rPr>
        <w:footnoteReference w:id="14"/>
      </w:r>
      <w:r w:rsidRPr="008F3DB9">
        <w:rPr>
          <w:rFonts w:ascii="Times New Roman" w:hAnsi="Times New Roman"/>
          <w:sz w:val="28"/>
          <w:szCs w:val="28"/>
          <w:lang w:eastAsia="ru-RU"/>
        </w:rPr>
        <w:t>;</w:t>
      </w:r>
    </w:p>
    <w:p w14:paraId="297D3E4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СП 48.13330.2019 «</w:t>
      </w:r>
      <w:r w:rsidRPr="008F3DB9">
        <w:rPr>
          <w:rFonts w:ascii="Times New Roman" w:hAnsi="Times New Roman"/>
          <w:sz w:val="28"/>
          <w:szCs w:val="28"/>
          <w:lang w:eastAsia="ru-RU"/>
        </w:rPr>
        <w:t xml:space="preserve">Свод правил. </w:t>
      </w:r>
      <w:r w:rsidRPr="008F3DB9">
        <w:rPr>
          <w:rFonts w:ascii="Times New Roman" w:hAnsi="Times New Roman"/>
          <w:sz w:val="28"/>
          <w:szCs w:val="28"/>
        </w:rPr>
        <w:t>Организация строительства. СНиП</w:t>
      </w:r>
      <w:r w:rsidRPr="008F3DB9">
        <w:rPr>
          <w:rFonts w:ascii="Times New Roman" w:hAnsi="Times New Roman"/>
          <w:sz w:val="28"/>
          <w:szCs w:val="28"/>
        </w:rPr>
        <w:br/>
        <w:t>12-01-2004» (в части СОПБ) (далее − СП 48.13330.2019);</w:t>
      </w:r>
    </w:p>
    <w:p w14:paraId="44CA42C4" w14:textId="77777777" w:rsidR="00E7572B" w:rsidRPr="00DE6A6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sz w:val="28"/>
          <w:szCs w:val="28"/>
          <w:lang w:eastAsia="ru-RU"/>
        </w:rPr>
      </w:pPr>
      <w:r w:rsidRPr="00DE6A6E">
        <w:rPr>
          <w:rFonts w:ascii="Times New Roman" w:hAnsi="Times New Roman"/>
          <w:spacing w:val="-4"/>
          <w:sz w:val="28"/>
          <w:szCs w:val="28"/>
          <w:lang w:eastAsia="ru-RU"/>
        </w:rPr>
        <w:t>Правила устройства электроустановок (далее − ПУЭ) 6-е, 7-е издания;</w:t>
      </w:r>
    </w:p>
    <w:p w14:paraId="1E703C69"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приказ Министерства строительства и жилищно-коммунального хозяйств Российской Федерации от 04.08.2020 № 421/</w:t>
      </w:r>
      <w:proofErr w:type="spellStart"/>
      <w:r w:rsidRPr="008F3DB9">
        <w:rPr>
          <w:rFonts w:ascii="Times New Roman" w:hAnsi="Times New Roman"/>
          <w:sz w:val="28"/>
          <w:szCs w:val="28"/>
          <w:lang w:eastAsia="ru-RU"/>
        </w:rPr>
        <w:t>пр</w:t>
      </w:r>
      <w:proofErr w:type="spellEnd"/>
      <w:r w:rsidRPr="008F3DB9">
        <w:rPr>
          <w:rFonts w:ascii="Times New Roman" w:hAnsi="Times New Roman"/>
          <w:sz w:val="28"/>
          <w:szCs w:val="28"/>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Pr>
          <w:rFonts w:ascii="Times New Roman" w:hAnsi="Times New Roman"/>
          <w:sz w:val="28"/>
          <w:szCs w:val="28"/>
          <w:lang w:eastAsia="ru-RU"/>
        </w:rPr>
        <w:br/>
      </w:r>
      <w:r w:rsidRPr="008F3DB9">
        <w:rPr>
          <w:rFonts w:ascii="Times New Roman" w:hAnsi="Times New Roman"/>
          <w:sz w:val="28"/>
          <w:szCs w:val="28"/>
          <w:lang w:eastAsia="ru-RU"/>
        </w:rPr>
        <w:t xml:space="preserve">по сохранению объектов культурного наследия (памятников истории </w:t>
      </w:r>
      <w:r>
        <w:rPr>
          <w:rFonts w:ascii="Times New Roman" w:hAnsi="Times New Roman"/>
          <w:sz w:val="28"/>
          <w:szCs w:val="28"/>
          <w:lang w:eastAsia="ru-RU"/>
        </w:rPr>
        <w:br/>
      </w:r>
      <w:r w:rsidRPr="008F3DB9">
        <w:rPr>
          <w:rFonts w:ascii="Times New Roman" w:hAnsi="Times New Roman"/>
          <w:sz w:val="28"/>
          <w:szCs w:val="28"/>
          <w:lang w:eastAsia="ru-RU"/>
        </w:rP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Решение Коллегии Евразийской экономической комиссии </w:t>
      </w:r>
      <w:r>
        <w:rPr>
          <w:rFonts w:ascii="Times New Roman" w:hAnsi="Times New Roman"/>
          <w:sz w:val="28"/>
          <w:szCs w:val="28"/>
          <w:lang w:eastAsia="ru-RU"/>
        </w:rPr>
        <w:br/>
      </w:r>
      <w:r w:rsidRPr="008F3DB9">
        <w:rPr>
          <w:rFonts w:ascii="Times New Roman" w:hAnsi="Times New Roman"/>
          <w:sz w:val="28"/>
          <w:szCs w:val="28"/>
          <w:lang w:eastAsia="ru-RU"/>
        </w:rPr>
        <w:t xml:space="preserve">от 08.10.2019 № 170 «Об утверждении перечня продукции, </w:t>
      </w:r>
      <w:r w:rsidRPr="008F3DB9">
        <w:rPr>
          <w:rFonts w:ascii="Times New Roman" w:hAnsi="Times New Roman"/>
          <w:color w:val="000000"/>
          <w:sz w:val="28"/>
          <w:szCs w:val="28"/>
        </w:rPr>
        <w:t xml:space="preserve">подлежащей обязательной оценке соответствия требованиям технического регламента Евразийского экономического союза </w:t>
      </w:r>
      <w:r w:rsidR="00DE6A6E">
        <w:rPr>
          <w:rFonts w:ascii="Times New Roman" w:hAnsi="Times New Roman"/>
          <w:color w:val="000000"/>
          <w:sz w:val="28"/>
          <w:szCs w:val="28"/>
        </w:rPr>
        <w:t>«</w:t>
      </w:r>
      <w:r w:rsidRPr="008F3DB9">
        <w:rPr>
          <w:rFonts w:ascii="Times New Roman" w:hAnsi="Times New Roman"/>
          <w:color w:val="000000"/>
          <w:sz w:val="28"/>
          <w:szCs w:val="28"/>
        </w:rPr>
        <w:t>О требованиях к средствам обеспечения пожарн</w:t>
      </w:r>
      <w:r w:rsidR="00DE6A6E">
        <w:rPr>
          <w:rFonts w:ascii="Times New Roman" w:hAnsi="Times New Roman"/>
          <w:color w:val="000000"/>
          <w:sz w:val="28"/>
          <w:szCs w:val="28"/>
        </w:rPr>
        <w:t>ой безопасности и пожаротушения»</w:t>
      </w:r>
      <w:r w:rsidRPr="008F3DB9">
        <w:rPr>
          <w:rFonts w:ascii="Times New Roman" w:hAnsi="Times New Roman"/>
          <w:color w:val="000000"/>
          <w:sz w:val="28"/>
          <w:szCs w:val="28"/>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8F3DB9">
        <w:rPr>
          <w:rFonts w:ascii="Times New Roman" w:hAnsi="Times New Roman"/>
          <w:sz w:val="28"/>
          <w:szCs w:val="28"/>
          <w:lang w:eastAsia="ru-RU"/>
        </w:rPr>
        <w:t>»;</w:t>
      </w:r>
    </w:p>
    <w:p w14:paraId="363273D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 102-2024 Методические рекомендации «Инженерно-техническая </w:t>
      </w:r>
      <w:proofErr w:type="spellStart"/>
      <w:r w:rsidRPr="008F3DB9">
        <w:rPr>
          <w:rFonts w:ascii="Times New Roman" w:hAnsi="Times New Roman"/>
          <w:sz w:val="28"/>
          <w:szCs w:val="28"/>
          <w:lang w:eastAsia="ru-RU"/>
        </w:rPr>
        <w:t>укрепленность</w:t>
      </w:r>
      <w:proofErr w:type="spellEnd"/>
      <w:r w:rsidRPr="008F3DB9">
        <w:rPr>
          <w:rFonts w:ascii="Times New Roman" w:hAnsi="Times New Roman"/>
          <w:sz w:val="28"/>
          <w:szCs w:val="28"/>
          <w:lang w:eastAsia="ru-RU"/>
        </w:rPr>
        <w:t xml:space="preserve"> и оснащение техническими средствами охраны объектов и мест </w:t>
      </w:r>
      <w:r w:rsidRPr="008F3DB9">
        <w:rPr>
          <w:rFonts w:ascii="Times New Roman" w:hAnsi="Times New Roman"/>
          <w:spacing w:val="-8"/>
          <w:sz w:val="28"/>
          <w:szCs w:val="28"/>
          <w:lang w:eastAsia="ru-RU"/>
        </w:rPr>
        <w:t>проживания и хранения имущества граждан, принимаемых под централизованную</w:t>
      </w:r>
      <w:r w:rsidRPr="008F3DB9">
        <w:rPr>
          <w:rFonts w:ascii="Times New Roman" w:hAnsi="Times New Roman"/>
          <w:sz w:val="28"/>
          <w:szCs w:val="28"/>
          <w:lang w:eastAsia="ru-RU"/>
        </w:rPr>
        <w:t xml:space="preserve"> охрану подразделениями вневедомственной охраны войск национальной гвардии Российской Федерации»; </w:t>
      </w:r>
    </w:p>
    <w:p w14:paraId="4892FC29"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Стандарт «Построение структурированных кабел</w:t>
      </w:r>
      <w:r w:rsidR="00DE6A6E">
        <w:rPr>
          <w:rFonts w:ascii="Times New Roman" w:hAnsi="Times New Roman"/>
          <w:sz w:val="28"/>
          <w:szCs w:val="28"/>
          <w:lang w:eastAsia="ru-RU"/>
        </w:rPr>
        <w:t>ьных систем</w:t>
      </w:r>
      <w:r w:rsidR="00DE6A6E">
        <w:rPr>
          <w:rFonts w:ascii="Times New Roman" w:hAnsi="Times New Roman"/>
          <w:sz w:val="28"/>
          <w:szCs w:val="28"/>
          <w:lang w:eastAsia="ru-RU"/>
        </w:rPr>
        <w:br/>
        <w:t>ФГУП «Почта России»</w:t>
      </w:r>
      <w:r w:rsidRPr="008F3DB9">
        <w:rPr>
          <w:rFonts w:ascii="Times New Roman" w:hAnsi="Times New Roman"/>
          <w:sz w:val="28"/>
          <w:szCs w:val="28"/>
          <w:lang w:eastAsia="ru-RU"/>
        </w:rPr>
        <w:t xml:space="preserve">, утвержденный приказом ФГУП «Почта России» </w:t>
      </w:r>
      <w:r>
        <w:rPr>
          <w:rFonts w:ascii="Times New Roman" w:hAnsi="Times New Roman"/>
          <w:sz w:val="28"/>
          <w:szCs w:val="28"/>
          <w:lang w:eastAsia="ru-RU"/>
        </w:rPr>
        <w:br/>
      </w:r>
      <w:r w:rsidRPr="008F3DB9">
        <w:rPr>
          <w:rFonts w:ascii="Times New Roman" w:hAnsi="Times New Roman"/>
          <w:sz w:val="28"/>
          <w:szCs w:val="28"/>
          <w:lang w:eastAsia="ru-RU"/>
        </w:rPr>
        <w:t>от 20.12.2018 № 428-п</w:t>
      </w:r>
      <w:r w:rsidRPr="008F3DB9">
        <w:rPr>
          <w:rFonts w:ascii="Times New Roman" w:hAnsi="Times New Roman"/>
          <w:sz w:val="28"/>
          <w:szCs w:val="28"/>
          <w:vertAlign w:val="superscript"/>
          <w:lang w:eastAsia="ru-RU"/>
        </w:rPr>
        <w:footnoteReference w:id="15"/>
      </w:r>
      <w:r w:rsidRPr="008F3DB9">
        <w:rPr>
          <w:rFonts w:ascii="Times New Roman" w:hAnsi="Times New Roman"/>
          <w:sz w:val="28"/>
          <w:szCs w:val="28"/>
          <w:lang w:eastAsia="ru-RU"/>
        </w:rPr>
        <w:t>;</w:t>
      </w:r>
    </w:p>
    <w:p w14:paraId="49E090C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Стандарт «Технические средства охраны», утвержденный приказом АО «Почта России» от 08.04.2025 № 101-п</w:t>
      </w:r>
      <w:r w:rsidRPr="008F3DB9">
        <w:rPr>
          <w:rFonts w:ascii="Times New Roman" w:hAnsi="Times New Roman"/>
          <w:sz w:val="28"/>
          <w:szCs w:val="28"/>
          <w:vertAlign w:val="superscript"/>
          <w:lang w:eastAsia="ru-RU"/>
        </w:rPr>
        <w:footnoteReference w:id="16"/>
      </w:r>
      <w:r w:rsidRPr="008F3DB9">
        <w:rPr>
          <w:rFonts w:ascii="Times New Roman" w:hAnsi="Times New Roman"/>
          <w:sz w:val="28"/>
          <w:szCs w:val="28"/>
          <w:lang w:eastAsia="ru-RU"/>
        </w:rPr>
        <w:t xml:space="preserve">; </w:t>
      </w:r>
    </w:p>
    <w:p w14:paraId="471FF57E" w14:textId="77777777" w:rsidR="00E7572B" w:rsidRPr="008F3DB9"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color w:val="000000" w:themeColor="text1"/>
          <w:sz w:val="28"/>
          <w:szCs w:val="28"/>
        </w:rPr>
      </w:pPr>
      <w:r w:rsidRPr="008F3DB9">
        <w:rPr>
          <w:rFonts w:ascii="Times New Roman" w:hAnsi="Times New Roman"/>
          <w:sz w:val="28"/>
          <w:szCs w:val="28"/>
          <w:lang w:eastAsia="ru-RU"/>
        </w:rPr>
        <w:t>ТТ к модульным отделениям почтовой связи</w:t>
      </w:r>
      <w:r w:rsidRPr="008F3DB9">
        <w:rPr>
          <w:rStyle w:val="ad"/>
          <w:rFonts w:ascii="Times New Roman" w:hAnsi="Times New Roman"/>
          <w:sz w:val="28"/>
          <w:szCs w:val="28"/>
          <w:lang w:eastAsia="ru-RU"/>
        </w:rPr>
        <w:footnoteReference w:id="17"/>
      </w:r>
      <w:r w:rsidRPr="008F3DB9">
        <w:rPr>
          <w:rFonts w:ascii="Times New Roman" w:hAnsi="Times New Roman"/>
          <w:sz w:val="28"/>
          <w:szCs w:val="28"/>
          <w:lang w:eastAsia="ru-RU"/>
        </w:rPr>
        <w:t xml:space="preserve"> </w:t>
      </w:r>
      <w:r w:rsidRPr="008F3DB9">
        <w:rPr>
          <w:rFonts w:ascii="Times New Roman" w:hAnsi="Times New Roman"/>
          <w:i/>
          <w:color w:val="000000" w:themeColor="text1"/>
          <w:sz w:val="28"/>
          <w:szCs w:val="28"/>
        </w:rPr>
        <w:t>(в обязательном порядке прикладываются к ТЗ для конкретной закупки)</w:t>
      </w:r>
      <w:r w:rsidRPr="008F3DB9">
        <w:rPr>
          <w:rStyle w:val="ad"/>
          <w:rFonts w:ascii="Times New Roman" w:hAnsi="Times New Roman"/>
          <w:i/>
          <w:sz w:val="28"/>
          <w:szCs w:val="28"/>
          <w:lang w:eastAsia="ru-RU"/>
        </w:rPr>
        <w:t xml:space="preserve"> </w:t>
      </w:r>
      <w:r w:rsidRPr="008F3DB9">
        <w:rPr>
          <w:rStyle w:val="ad"/>
          <w:rFonts w:ascii="Times New Roman" w:hAnsi="Times New Roman"/>
          <w:i/>
          <w:sz w:val="28"/>
          <w:szCs w:val="28"/>
          <w:lang w:eastAsia="ru-RU"/>
        </w:rPr>
        <w:footnoteReference w:id="18"/>
      </w:r>
      <w:r w:rsidRPr="008F3DB9">
        <w:rPr>
          <w:rFonts w:ascii="Times New Roman" w:hAnsi="Times New Roman"/>
          <w:color w:val="000000" w:themeColor="text1"/>
          <w:sz w:val="28"/>
          <w:szCs w:val="28"/>
        </w:rPr>
        <w:t>.</w:t>
      </w:r>
    </w:p>
    <w:p w14:paraId="3019C7A1" w14:textId="77777777" w:rsidR="00E7572B" w:rsidRPr="008F3DB9" w:rsidRDefault="00E7572B" w:rsidP="00E7572B">
      <w:pPr>
        <w:pStyle w:val="af9"/>
        <w:widowControl w:val="0"/>
        <w:numPr>
          <w:ilvl w:val="0"/>
          <w:numId w:val="33"/>
        </w:numPr>
        <w:autoSpaceDE w:val="0"/>
        <w:autoSpaceDN w:val="0"/>
        <w:adjustRightInd w:val="0"/>
        <w:ind w:left="0" w:firstLine="709"/>
        <w:jc w:val="both"/>
      </w:pPr>
      <w:r w:rsidRPr="008F3DB9">
        <w:rPr>
          <w:bCs/>
        </w:rPr>
        <w:t xml:space="preserve">Если нормативные правовые акты и нормативные документы, указанные в ТЗ, утратят силу и прекратят свое действие, то Поставщик обязан </w:t>
      </w:r>
      <w:r w:rsidRPr="008F3DB9">
        <w:rPr>
          <w:bCs/>
        </w:rPr>
        <w:lastRenderedPageBreak/>
        <w:t xml:space="preserve">руководствоваться действующими нормативными правовыми актами </w:t>
      </w:r>
      <w:r w:rsidRPr="008F3DB9">
        <w:rPr>
          <w:bCs/>
        </w:rPr>
        <w:br/>
        <w:t xml:space="preserve">и нормативными документами, в том числе теми, которые будут введены </w:t>
      </w:r>
      <w:r w:rsidRPr="008F3DB9">
        <w:rPr>
          <w:bCs/>
        </w:rPr>
        <w:br/>
        <w:t>в действие вместо утративших силу.</w:t>
      </w:r>
    </w:p>
    <w:p w14:paraId="680C31B2" w14:textId="77777777" w:rsidR="00E7572B" w:rsidRPr="00E112B9" w:rsidRDefault="00E7572B" w:rsidP="00E7572B">
      <w:pPr>
        <w:pStyle w:val="af9"/>
        <w:widowControl w:val="0"/>
        <w:numPr>
          <w:ilvl w:val="1"/>
          <w:numId w:val="53"/>
        </w:numPr>
        <w:tabs>
          <w:tab w:val="left" w:pos="1276"/>
        </w:tabs>
        <w:autoSpaceDE w:val="0"/>
        <w:autoSpaceDN w:val="0"/>
        <w:adjustRightInd w:val="0"/>
        <w:ind w:left="0" w:firstLine="709"/>
        <w:rPr>
          <w:b/>
        </w:rPr>
      </w:pPr>
      <w:r w:rsidRPr="00E112B9">
        <w:rPr>
          <w:b/>
        </w:rPr>
        <w:t>Объем гарантий и гарантийный срок</w:t>
      </w:r>
    </w:p>
    <w:p w14:paraId="36DB5B12" w14:textId="77777777" w:rsidR="00E7572B" w:rsidRPr="00731063" w:rsidRDefault="00E7572B" w:rsidP="00E7572B">
      <w:pPr>
        <w:pStyle w:val="VL0"/>
        <w:numPr>
          <w:ilvl w:val="2"/>
          <w:numId w:val="72"/>
        </w:numPr>
        <w:spacing w:before="0"/>
        <w:ind w:left="0" w:firstLine="709"/>
        <w:contextualSpacing/>
        <w:rPr>
          <w:sz w:val="28"/>
          <w:szCs w:val="28"/>
          <w:lang w:eastAsia="ru-RU"/>
        </w:rPr>
      </w:pPr>
      <w:r w:rsidRPr="005F70F8">
        <w:rPr>
          <w:sz w:val="28"/>
          <w:szCs w:val="28"/>
        </w:rPr>
        <w:t xml:space="preserve">Гарантийный срок </w:t>
      </w:r>
      <w:r w:rsidRPr="005F70F8">
        <w:rPr>
          <w:color w:val="auto"/>
          <w:sz w:val="28"/>
          <w:szCs w:val="28"/>
        </w:rPr>
        <w:t>на Товар (в том числе элементы комплектации)</w:t>
      </w:r>
      <w:r w:rsidRPr="005F70F8">
        <w:rPr>
          <w:sz w:val="28"/>
          <w:szCs w:val="28"/>
        </w:rPr>
        <w:t xml:space="preserve"> составляет:</w:t>
      </w:r>
    </w:p>
    <w:p w14:paraId="1841A07A"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 xml:space="preserve">5 (пять) лет на гидроизоляцию, теплоизоляцию, </w:t>
      </w:r>
      <w:proofErr w:type="spellStart"/>
      <w:r w:rsidRPr="00731063">
        <w:rPr>
          <w:color w:val="auto"/>
          <w:sz w:val="28"/>
          <w:szCs w:val="28"/>
          <w:lang w:eastAsia="ru-RU"/>
        </w:rPr>
        <w:t>ветроизоляцию</w:t>
      </w:r>
      <w:proofErr w:type="spellEnd"/>
      <w:r w:rsidRPr="00731063">
        <w:rPr>
          <w:color w:val="auto"/>
          <w:sz w:val="28"/>
          <w:szCs w:val="28"/>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w:t>
      </w:r>
      <w:r>
        <w:rPr>
          <w:color w:val="auto"/>
          <w:sz w:val="28"/>
          <w:szCs w:val="28"/>
          <w:lang w:eastAsia="ru-RU"/>
        </w:rPr>
        <w:t xml:space="preserve"> входа;</w:t>
      </w:r>
    </w:p>
    <w:p w14:paraId="6E214999"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2 (два) года</w:t>
      </w:r>
      <w:r w:rsidRPr="00731063">
        <w:rPr>
          <w:i/>
          <w:color w:val="auto"/>
          <w:sz w:val="28"/>
          <w:szCs w:val="28"/>
          <w:lang w:eastAsia="ru-RU"/>
        </w:rPr>
        <w:t xml:space="preserve"> </w:t>
      </w:r>
      <w:r w:rsidRPr="00731063">
        <w:rPr>
          <w:color w:val="auto"/>
          <w:sz w:val="28"/>
          <w:szCs w:val="28"/>
          <w:lang w:eastAsia="ru-RU"/>
        </w:rPr>
        <w:t>на остальные элементы Товара;</w:t>
      </w:r>
    </w:p>
    <w:p w14:paraId="0E115A49"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2 (два) года</w:t>
      </w:r>
      <w:r w:rsidRPr="00731063">
        <w:rPr>
          <w:i/>
          <w:color w:val="auto"/>
          <w:sz w:val="28"/>
          <w:szCs w:val="28"/>
          <w:lang w:eastAsia="ru-RU"/>
        </w:rPr>
        <w:t xml:space="preserve"> </w:t>
      </w:r>
      <w:r w:rsidRPr="00731063">
        <w:rPr>
          <w:color w:val="auto"/>
          <w:sz w:val="28"/>
          <w:szCs w:val="28"/>
          <w:lang w:eastAsia="ru-RU"/>
        </w:rPr>
        <w:t>на инженерное оборудование, указанное в Т</w:t>
      </w:r>
      <w:r>
        <w:rPr>
          <w:color w:val="auto"/>
          <w:sz w:val="28"/>
          <w:szCs w:val="28"/>
          <w:lang w:eastAsia="ru-RU"/>
        </w:rPr>
        <w:t>З,</w:t>
      </w:r>
      <w:r w:rsidRPr="00731063">
        <w:rPr>
          <w:color w:val="auto"/>
          <w:sz w:val="28"/>
          <w:szCs w:val="28"/>
          <w:lang w:eastAsia="ru-RU"/>
        </w:rPr>
        <w:t xml:space="preserve"> но не менее срока гарантии, предоставляемого производителем инженерного оборудования.</w:t>
      </w:r>
    </w:p>
    <w:p w14:paraId="4AC164FB" w14:textId="77777777" w:rsidR="00E7572B" w:rsidRPr="005F70F8" w:rsidRDefault="00E7572B" w:rsidP="0041444A">
      <w:pPr>
        <w:pStyle w:val="af9"/>
        <w:widowControl w:val="0"/>
        <w:autoSpaceDE w:val="0"/>
        <w:autoSpaceDN w:val="0"/>
        <w:adjustRightInd w:val="0"/>
        <w:ind w:left="0" w:firstLine="709"/>
        <w:jc w:val="both"/>
      </w:pPr>
      <w:r w:rsidRPr="00731063">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8F3DB9">
        <w:rPr>
          <w:rFonts w:ascii="Times New Roman" w:hAnsi="Times New Roman"/>
          <w:sz w:val="28"/>
          <w:szCs w:val="28"/>
          <w:vertAlign w:val="superscript"/>
          <w:lang w:eastAsia="ru-RU"/>
        </w:rPr>
        <w:t xml:space="preserve"> </w:t>
      </w:r>
      <w:r w:rsidRPr="008F3DB9">
        <w:rPr>
          <w:rFonts w:ascii="Times New Roman" w:hAnsi="Times New Roman"/>
          <w:sz w:val="28"/>
          <w:szCs w:val="28"/>
          <w:lang w:eastAsia="ru-RU"/>
        </w:rPr>
        <w:t>с момента получения уведомления от Заказчика.</w:t>
      </w:r>
    </w:p>
    <w:p w14:paraId="0F620F39" w14:textId="50A6B171" w:rsidR="00E7572B" w:rsidRPr="008F3DB9" w:rsidRDefault="007D6FD6" w:rsidP="0041444A">
      <w:pPr>
        <w:pStyle w:val="af3"/>
        <w:numPr>
          <w:ilvl w:val="2"/>
          <w:numId w:val="78"/>
        </w:numPr>
        <w:spacing w:after="0"/>
        <w:ind w:left="0" w:firstLine="709"/>
        <w:contextualSpacing/>
        <w:jc w:val="both"/>
        <w:rPr>
          <w:rFonts w:ascii="Times New Roman" w:hAnsi="Times New Roman"/>
          <w:sz w:val="28"/>
          <w:szCs w:val="28"/>
          <w:lang w:eastAsia="ru-RU"/>
        </w:rPr>
      </w:pPr>
      <w:r>
        <w:rPr>
          <w:rFonts w:ascii="Times New Roman" w:hAnsi="Times New Roman"/>
          <w:color w:val="000000"/>
          <w:sz w:val="28"/>
          <w:szCs w:val="28"/>
        </w:rPr>
        <w:t>В случае</w:t>
      </w:r>
      <w:r w:rsidR="00E7572B" w:rsidRPr="008F3DB9">
        <w:rPr>
          <w:rFonts w:ascii="Times New Roman" w:hAnsi="Times New Roman"/>
          <w:color w:val="000000"/>
          <w:sz w:val="28"/>
          <w:szCs w:val="28"/>
        </w:rPr>
        <w:t xml:space="preserve"> если Поставщик не исполнил обязательство по </w:t>
      </w:r>
      <w:r w:rsidR="00E7572B" w:rsidRPr="008F3DB9">
        <w:rPr>
          <w:rFonts w:ascii="Times New Roman" w:hAnsi="Times New Roman"/>
          <w:sz w:val="28"/>
          <w:szCs w:val="28"/>
          <w:lang w:eastAsia="ru-RU"/>
        </w:rPr>
        <w:t xml:space="preserve">замене или ремонту неисправного Товара </w:t>
      </w:r>
      <w:r w:rsidR="00E7572B" w:rsidRPr="008F3DB9">
        <w:rPr>
          <w:rFonts w:ascii="Times New Roman" w:hAnsi="Times New Roman"/>
          <w:color w:val="000000"/>
          <w:sz w:val="28"/>
          <w:szCs w:val="28"/>
        </w:rPr>
        <w:t xml:space="preserve">в установленный срок, он возвращает </w:t>
      </w:r>
      <w:r w:rsidR="00E7572B">
        <w:rPr>
          <w:rFonts w:ascii="Times New Roman" w:hAnsi="Times New Roman"/>
          <w:color w:val="000000"/>
          <w:sz w:val="28"/>
          <w:szCs w:val="28"/>
        </w:rPr>
        <w:br/>
      </w:r>
      <w:r w:rsidR="00E7572B" w:rsidRPr="008F3DB9">
        <w:rPr>
          <w:rFonts w:ascii="Times New Roman" w:hAnsi="Times New Roman"/>
          <w:color w:val="000000"/>
          <w:sz w:val="28"/>
          <w:szCs w:val="28"/>
        </w:rPr>
        <w:t xml:space="preserve">на расчетный счет Заказчика денежные средства, уплаченные Заказчиком </w:t>
      </w:r>
      <w:r w:rsidR="00E7572B">
        <w:rPr>
          <w:rFonts w:ascii="Times New Roman" w:hAnsi="Times New Roman"/>
          <w:color w:val="000000"/>
          <w:sz w:val="28"/>
          <w:szCs w:val="28"/>
        </w:rPr>
        <w:br/>
      </w:r>
      <w:r w:rsidR="00E7572B" w:rsidRPr="008F3DB9">
        <w:rPr>
          <w:rFonts w:ascii="Times New Roman" w:hAnsi="Times New Roman"/>
          <w:color w:val="000000"/>
          <w:sz w:val="28"/>
          <w:szCs w:val="28"/>
        </w:rP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Все мероприятия, сопутствующие замене или ремонту неисправного Товара и (или) комплектующих (включая доставку), осуществляются</w:t>
      </w:r>
      <w:r w:rsidRPr="008F3DB9">
        <w:rPr>
          <w:rFonts w:ascii="Times New Roman" w:hAnsi="Times New Roman"/>
          <w:sz w:val="28"/>
          <w:szCs w:val="28"/>
        </w:rPr>
        <w:t xml:space="preserve"> собственными </w:t>
      </w:r>
      <w:r w:rsidRPr="008F3DB9">
        <w:rPr>
          <w:rFonts w:ascii="Times New Roman" w:hAnsi="Times New Roman"/>
          <w:sz w:val="28"/>
          <w:szCs w:val="28"/>
          <w:lang w:eastAsia="ru-RU"/>
        </w:rPr>
        <w:t>силами и за счет средств Поставщика.</w:t>
      </w:r>
    </w:p>
    <w:p w14:paraId="46D03E8D"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4. ТРЕБОВАНИЯ К МАРКИРОВКЕ</w:t>
      </w:r>
    </w:p>
    <w:p w14:paraId="29D1CC45" w14:textId="77777777" w:rsidR="00E7572B" w:rsidRPr="008F3DB9" w:rsidRDefault="00E7572B" w:rsidP="00E7572B">
      <w:pPr>
        <w:numPr>
          <w:ilvl w:val="0"/>
          <w:numId w:val="27"/>
        </w:numPr>
        <w:tabs>
          <w:tab w:val="left" w:pos="1276"/>
        </w:tabs>
        <w:spacing w:before="240" w:after="12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lastRenderedPageBreak/>
        <w:t>Товар имеет маркировку в соответствии с технической документацией предприятия-производителя.</w:t>
      </w:r>
    </w:p>
    <w:p w14:paraId="7096396C" w14:textId="77777777" w:rsidR="00E7572B" w:rsidRPr="008F3DB9" w:rsidRDefault="00E7572B" w:rsidP="00E7572B">
      <w:pPr>
        <w:numPr>
          <w:ilvl w:val="0"/>
          <w:numId w:val="27"/>
        </w:numPr>
        <w:tabs>
          <w:tab w:val="left" w:pos="1276"/>
        </w:tabs>
        <w:spacing w:before="240" w:after="12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Маркировка находится в местах, доступных для осмотра</w:t>
      </w:r>
      <w:r w:rsidRPr="008F3DB9">
        <w:rPr>
          <w:rFonts w:ascii="Times New Roman" w:hAnsi="Times New Roman"/>
          <w:sz w:val="28"/>
          <w:szCs w:val="28"/>
          <w:lang w:eastAsia="ru-RU"/>
        </w:rPr>
        <w:br/>
        <w:t xml:space="preserve">в процессе транспортирования Товара. </w:t>
      </w:r>
    </w:p>
    <w:p w14:paraId="4E25D394" w14:textId="77777777" w:rsidR="00E7572B" w:rsidRPr="008F3DB9" w:rsidRDefault="00E7572B" w:rsidP="00E7572B">
      <w:pPr>
        <w:numPr>
          <w:ilvl w:val="0"/>
          <w:numId w:val="27"/>
        </w:numPr>
        <w:tabs>
          <w:tab w:val="left" w:pos="1276"/>
        </w:tabs>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Pr>
          <w:rFonts w:ascii="Times New Roman" w:hAnsi="Times New Roman"/>
          <w:sz w:val="28"/>
          <w:szCs w:val="28"/>
          <w:lang w:eastAsia="ru-RU"/>
        </w:rPr>
        <w:br/>
      </w:r>
      <w:r w:rsidRPr="008F3DB9">
        <w:rPr>
          <w:rFonts w:ascii="Times New Roman" w:hAnsi="Times New Roman"/>
          <w:sz w:val="28"/>
          <w:szCs w:val="28"/>
          <w:lang w:eastAsia="ru-RU"/>
        </w:rPr>
        <w:t>и ГОСТ 12971-67.</w:t>
      </w:r>
    </w:p>
    <w:p w14:paraId="1C32AB9C" w14:textId="77777777" w:rsidR="00E7572B" w:rsidRPr="008F3DB9" w:rsidRDefault="00E7572B" w:rsidP="00E7572B">
      <w:pPr>
        <w:numPr>
          <w:ilvl w:val="0"/>
          <w:numId w:val="27"/>
        </w:numPr>
        <w:tabs>
          <w:tab w:val="left" w:pos="1134"/>
        </w:tabs>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Маркировочная табличка на Товар содержит:</w:t>
      </w:r>
    </w:p>
    <w:p w14:paraId="5EEE4727"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Поставщика (предприятия-производителя) и (или) его товарный знак (при наличии);</w:t>
      </w:r>
    </w:p>
    <w:p w14:paraId="762C87F2"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товарный знак (при наличии) и наименование (предприятия-производителя) Товара;</w:t>
      </w:r>
    </w:p>
    <w:p w14:paraId="2568348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и шифр Товара;</w:t>
      </w:r>
    </w:p>
    <w:p w14:paraId="29B3917C"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индекс климатического исполнения Товара;</w:t>
      </w:r>
    </w:p>
    <w:p w14:paraId="68E0FA3E"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порядковый номер Товара по системе нумерации Поставщика (</w:t>
      </w:r>
      <w:r>
        <w:rPr>
          <w:rFonts w:ascii="Times New Roman" w:hAnsi="Times New Roman"/>
          <w:sz w:val="28"/>
          <w:szCs w:val="28"/>
          <w:lang w:eastAsia="ru-RU"/>
        </w:rPr>
        <w:t>предприятия-</w:t>
      </w:r>
      <w:r w:rsidRPr="008F3DB9">
        <w:rPr>
          <w:rFonts w:ascii="Times New Roman" w:hAnsi="Times New Roman"/>
          <w:sz w:val="28"/>
          <w:szCs w:val="28"/>
          <w:lang w:eastAsia="ru-RU"/>
        </w:rPr>
        <w:t>производителя Товара);</w:t>
      </w:r>
    </w:p>
    <w:p w14:paraId="19ECFF3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показатель полной (эксплуатационной) массы Товара в килограммах;</w:t>
      </w:r>
    </w:p>
    <w:p w14:paraId="34075033"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дату выпуска Товара.</w:t>
      </w:r>
    </w:p>
    <w:p w14:paraId="179C73FF" w14:textId="77777777" w:rsidR="00E7572B" w:rsidRPr="008F3DB9" w:rsidRDefault="00E7572B" w:rsidP="00E7572B">
      <w:pPr>
        <w:tabs>
          <w:tab w:val="left" w:pos="1276"/>
        </w:tabs>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4.5.</w:t>
      </w:r>
      <w:r w:rsidRPr="008F3DB9">
        <w:rPr>
          <w:rFonts w:ascii="Times New Roman" w:hAnsi="Times New Roman"/>
          <w:sz w:val="28"/>
          <w:szCs w:val="28"/>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грузополучателя;</w:t>
      </w:r>
    </w:p>
    <w:p w14:paraId="622C212A"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пункта назначения;</w:t>
      </w:r>
    </w:p>
    <w:p w14:paraId="52012C10"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массу брутто и нетто грузового места (пакета) в килограммах;</w:t>
      </w:r>
    </w:p>
    <w:p w14:paraId="1204398F"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габаритные размеры грузового места (пакета) в миллиметрах;</w:t>
      </w:r>
    </w:p>
    <w:p w14:paraId="4720CAF6"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грузоотправителя;</w:t>
      </w:r>
    </w:p>
    <w:p w14:paraId="5017190E"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пункта отправителя;</w:t>
      </w:r>
    </w:p>
    <w:p w14:paraId="21291830"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sz w:val="28"/>
          <w:szCs w:val="28"/>
          <w:lang w:eastAsia="ru-RU"/>
        </w:rPr>
      </w:pPr>
      <w:r w:rsidRPr="008F3DB9">
        <w:rPr>
          <w:rFonts w:ascii="Times New Roman" w:hAnsi="Times New Roman"/>
          <w:sz w:val="28"/>
          <w:szCs w:val="28"/>
          <w:lang w:eastAsia="ru-RU"/>
        </w:rPr>
        <w:t>товарный знак отправителя, а также указание, в каком грузовом месте находится документация.</w:t>
      </w:r>
    </w:p>
    <w:p w14:paraId="2E68813B"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5. ТРЕБОВАНИЯ К УПАКОВКЕ ТОВАРА</w:t>
      </w:r>
    </w:p>
    <w:p w14:paraId="7A32873A"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Упаковка должна предохранять Товар от повреждений </w:t>
      </w:r>
      <w:r w:rsidRPr="008F3DB9">
        <w:rPr>
          <w:rFonts w:ascii="Times New Roman" w:hAnsi="Times New Roman"/>
          <w:sz w:val="28"/>
          <w:szCs w:val="28"/>
          <w:lang w:eastAsia="ru-RU"/>
        </w:rPr>
        <w:br/>
        <w:t>и соответствовать требованиям инструкции по его эксплуатации.</w:t>
      </w:r>
    </w:p>
    <w:p w14:paraId="20EF0E1D"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Формирование пакетов осуществляется в соответствии </w:t>
      </w:r>
      <w:r w:rsidRPr="008F3DB9">
        <w:rPr>
          <w:rFonts w:ascii="Times New Roman" w:hAnsi="Times New Roman"/>
          <w:sz w:val="28"/>
          <w:szCs w:val="28"/>
          <w:lang w:eastAsia="ru-RU"/>
        </w:rPr>
        <w:br/>
        <w:t>с комплектовочной ведомостью, указанной в п. 7.2.3 ТЗ, и ГОСТ 16369-96 (ИСО 4472-83).</w:t>
      </w:r>
    </w:p>
    <w:p w14:paraId="0DFD3FFC"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lastRenderedPageBreak/>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pacing w:val="-4"/>
          <w:sz w:val="28"/>
          <w:szCs w:val="28"/>
          <w:lang w:eastAsia="ru-RU"/>
        </w:rPr>
        <w:t>Подготовка к транспортированию Товара и тара для конструктивных</w:t>
      </w:r>
      <w:r w:rsidRPr="008F3DB9">
        <w:rPr>
          <w:rFonts w:ascii="Times New Roman" w:hAnsi="Times New Roman"/>
          <w:sz w:val="28"/>
          <w:szCs w:val="28"/>
          <w:lang w:eastAsia="ru-RU"/>
        </w:rPr>
        <w:t xml:space="preserve"> элементов, транспортируемых в районы Крайнего Севера, осуществляется </w:t>
      </w:r>
      <w:r>
        <w:rPr>
          <w:rFonts w:ascii="Times New Roman" w:hAnsi="Times New Roman"/>
          <w:sz w:val="28"/>
          <w:szCs w:val="28"/>
          <w:lang w:eastAsia="ru-RU"/>
        </w:rPr>
        <w:br/>
      </w:r>
      <w:r w:rsidRPr="008F3DB9">
        <w:rPr>
          <w:rFonts w:ascii="Times New Roman" w:hAnsi="Times New Roman"/>
          <w:sz w:val="28"/>
          <w:szCs w:val="28"/>
          <w:lang w:eastAsia="ru-RU"/>
        </w:rPr>
        <w:t>в соответствии с требованиями ГОСТ 15846-2002.</w:t>
      </w:r>
    </w:p>
    <w:p w14:paraId="70F2EC7E" w14:textId="77777777" w:rsidR="00E7572B" w:rsidRPr="008F3DB9"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sz w:val="28"/>
          <w:szCs w:val="28"/>
          <w:lang w:eastAsia="ru-RU"/>
        </w:rPr>
      </w:pPr>
      <w:r w:rsidRPr="008F3DB9">
        <w:rPr>
          <w:rFonts w:ascii="Times New Roman" w:hAnsi="Times New Roman"/>
          <w:b/>
          <w:sz w:val="28"/>
          <w:szCs w:val="28"/>
          <w:lang w:eastAsia="ru-RU"/>
        </w:rPr>
        <w:t>6. СРОК, МЕСТО И УСЛОВИЯ ПОСТАВКИ И МОНТАЖА ТОВАРА</w:t>
      </w:r>
    </w:p>
    <w:p w14:paraId="32678EC4" w14:textId="77777777" w:rsidR="00E7572B" w:rsidRPr="008F3DB9"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Срок, место поставки и монтажа Товара</w:t>
      </w:r>
    </w:p>
    <w:p w14:paraId="49DCCBBF" w14:textId="77777777" w:rsidR="00E7572B" w:rsidRPr="008F3DB9" w:rsidRDefault="00E7572B" w:rsidP="00E7572B">
      <w:pPr>
        <w:pStyle w:val="af9"/>
        <w:keepNext/>
        <w:numPr>
          <w:ilvl w:val="2"/>
          <w:numId w:val="63"/>
        </w:numPr>
        <w:ind w:left="0" w:firstLine="708"/>
        <w:jc w:val="both"/>
      </w:pPr>
      <w:r w:rsidRPr="008F3DB9">
        <w:t xml:space="preserve">Поставщик не позднее 5 (пяти) календарных дней с даты направления Заказчиком Заявки Поставщику разрабатывает и направляет </w:t>
      </w:r>
      <w:r>
        <w:br/>
      </w:r>
      <w:r w:rsidRPr="008F3DB9">
        <w:t xml:space="preserve">на утверждение Заказчику по электронной почте, указанной в договоре, </w:t>
      </w:r>
      <w:r>
        <w:t>к</w:t>
      </w:r>
      <w:r w:rsidRPr="008F3DB9">
        <w:t xml:space="preserve">алендарный план поставки и монтажа МОПС (далее – Календарный план) </w:t>
      </w:r>
      <w:r>
        <w:br/>
      </w:r>
      <w:r w:rsidRPr="008F3DB9">
        <w:t>по форме согласно приложению № </w:t>
      </w:r>
      <w:r>
        <w:t>6</w:t>
      </w:r>
      <w:r w:rsidRPr="008F3DB9">
        <w:t xml:space="preserve"> к ТЗ.</w:t>
      </w:r>
    </w:p>
    <w:p w14:paraId="3681305C" w14:textId="77777777" w:rsidR="00E7572B" w:rsidRPr="0026196C" w:rsidRDefault="00E7572B" w:rsidP="00E7572B">
      <w:pPr>
        <w:pStyle w:val="af9"/>
        <w:keepNext/>
        <w:numPr>
          <w:ilvl w:val="3"/>
          <w:numId w:val="63"/>
        </w:numPr>
        <w:tabs>
          <w:tab w:val="left" w:pos="1701"/>
        </w:tabs>
        <w:ind w:left="0" w:firstLine="708"/>
        <w:jc w:val="both"/>
      </w:pPr>
      <w:r w:rsidRPr="00B83B7A">
        <w:t>Заказчик не позднее 3 (трех) календарных дней с даты</w:t>
      </w:r>
      <w:r w:rsidRPr="0026196C">
        <w:t xml:space="preserve"> получения Календарного плана утверждает его, о чем уведомляет Поставщика, или направляет Поставщику мотивированные возражения</w:t>
      </w:r>
      <w:r>
        <w:t xml:space="preserve"> </w:t>
      </w:r>
      <w:r>
        <w:br/>
        <w:t>по электронной почте, указанной в договоре.</w:t>
      </w:r>
      <w:r w:rsidRPr="0026196C">
        <w:t xml:space="preserve"> Поставщик обязан в течение </w:t>
      </w:r>
      <w:r>
        <w:br/>
      </w:r>
      <w:r w:rsidRPr="0026196C">
        <w:t>3 (трех) календарных дней</w:t>
      </w:r>
      <w:r>
        <w:t xml:space="preserve"> с даты получения таких возражений </w:t>
      </w:r>
      <w:r w:rsidRPr="0026196C">
        <w:t>устранить</w:t>
      </w:r>
      <w:r>
        <w:t xml:space="preserve"> замечания к Календарному плану</w:t>
      </w:r>
      <w:r w:rsidRPr="0026196C">
        <w:t>. После устранения замечаний Заказчика Поставщик направляет Календарный план Заказчику повторно</w:t>
      </w:r>
      <w:r>
        <w:t>,</w:t>
      </w:r>
      <w:r w:rsidRPr="0026196C">
        <w:t xml:space="preserve"> и его рассмотрение производится в порядке, установленном </w:t>
      </w:r>
      <w:r>
        <w:t>настоящим пунктом ТЗ</w:t>
      </w:r>
      <w:r w:rsidRPr="0026196C">
        <w:t>.</w:t>
      </w:r>
    </w:p>
    <w:p w14:paraId="15290853" w14:textId="77777777" w:rsidR="00E7572B" w:rsidRPr="008F3DB9" w:rsidRDefault="00E7572B" w:rsidP="00E7572B">
      <w:pPr>
        <w:keepNext/>
        <w:numPr>
          <w:ilvl w:val="3"/>
          <w:numId w:val="63"/>
        </w:numPr>
        <w:tabs>
          <w:tab w:val="left" w:pos="1701"/>
        </w:tabs>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rPr>
        <w:t xml:space="preserve">Форма </w:t>
      </w:r>
      <w:r w:rsidRPr="008F3DB9">
        <w:rPr>
          <w:rFonts w:ascii="Times New Roman" w:hAnsi="Times New Roman"/>
          <w:sz w:val="28"/>
          <w:szCs w:val="28"/>
          <w:lang w:eastAsia="ru-RU"/>
        </w:rPr>
        <w:t xml:space="preserve">Календарного плана </w:t>
      </w:r>
      <w:r w:rsidRPr="008F3DB9">
        <w:rPr>
          <w:rFonts w:ascii="Times New Roman" w:hAnsi="Times New Roman"/>
          <w:sz w:val="28"/>
          <w:szCs w:val="28"/>
        </w:rPr>
        <w:t>определяется Поставщиком:</w:t>
      </w:r>
    </w:p>
    <w:p w14:paraId="623115E4" w14:textId="77777777" w:rsidR="00E7572B" w:rsidRPr="008F3DB9" w:rsidRDefault="00E7572B" w:rsidP="00546398">
      <w:pPr>
        <w:keepNext/>
        <w:numPr>
          <w:ilvl w:val="0"/>
          <w:numId w:val="57"/>
        </w:numPr>
        <w:tabs>
          <w:tab w:val="left" w:pos="993"/>
        </w:tabs>
        <w:spacing w:after="0" w:line="240" w:lineRule="auto"/>
        <w:ind w:left="0" w:firstLine="709"/>
        <w:contextualSpacing/>
        <w:jc w:val="both"/>
        <w:rPr>
          <w:rFonts w:ascii="Times New Roman" w:hAnsi="Times New Roman"/>
          <w:sz w:val="28"/>
          <w:szCs w:val="28"/>
        </w:rPr>
      </w:pPr>
      <w:r w:rsidRPr="008F3DB9">
        <w:rPr>
          <w:rFonts w:ascii="Times New Roman" w:hAnsi="Times New Roman"/>
          <w:sz w:val="28"/>
          <w:szCs w:val="28"/>
        </w:rPr>
        <w:t xml:space="preserve"> </w:t>
      </w:r>
      <w:r>
        <w:rPr>
          <w:rFonts w:ascii="Times New Roman" w:hAnsi="Times New Roman"/>
          <w:sz w:val="28"/>
          <w:szCs w:val="28"/>
        </w:rPr>
        <w:t>вариант 1 приложения</w:t>
      </w:r>
      <w:r w:rsidRPr="008F3DB9">
        <w:rPr>
          <w:rFonts w:ascii="Times New Roman" w:hAnsi="Times New Roman"/>
          <w:sz w:val="28"/>
          <w:szCs w:val="28"/>
        </w:rPr>
        <w:t xml:space="preserve"> № </w:t>
      </w:r>
      <w:r>
        <w:rPr>
          <w:rFonts w:ascii="Times New Roman" w:hAnsi="Times New Roman"/>
          <w:sz w:val="28"/>
          <w:szCs w:val="28"/>
        </w:rPr>
        <w:t>6</w:t>
      </w:r>
      <w:r w:rsidRPr="008F3DB9">
        <w:rPr>
          <w:rFonts w:ascii="Times New Roman" w:hAnsi="Times New Roman"/>
          <w:sz w:val="28"/>
          <w:szCs w:val="28"/>
        </w:rPr>
        <w:t xml:space="preserve"> к ТЗ –</w:t>
      </w:r>
      <w:r w:rsidRPr="008F3DB9">
        <w:rPr>
          <w:rFonts w:ascii="Times New Roman" w:hAnsi="Times New Roman"/>
          <w:sz w:val="28"/>
          <w:szCs w:val="28"/>
          <w:lang w:eastAsia="ru-RU"/>
        </w:rPr>
        <w:t xml:space="preserve"> </w:t>
      </w:r>
      <w:r w:rsidRPr="008F3DB9">
        <w:rPr>
          <w:rFonts w:ascii="Times New Roman" w:hAnsi="Times New Roman"/>
          <w:sz w:val="28"/>
          <w:szCs w:val="28"/>
        </w:rPr>
        <w:t xml:space="preserve">в случае если изготовление </w:t>
      </w:r>
      <w:r>
        <w:rPr>
          <w:rFonts w:ascii="Times New Roman" w:hAnsi="Times New Roman"/>
          <w:sz w:val="28"/>
          <w:szCs w:val="28"/>
        </w:rPr>
        <w:t>Товара</w:t>
      </w:r>
      <w:r w:rsidRPr="008F3DB9">
        <w:rPr>
          <w:rFonts w:ascii="Times New Roman" w:hAnsi="Times New Roman"/>
          <w:sz w:val="28"/>
          <w:szCs w:val="28"/>
        </w:rPr>
        <w:t xml:space="preserve"> предполагается на производственной базе Поставщика;</w:t>
      </w:r>
    </w:p>
    <w:p w14:paraId="1021BF72" w14:textId="77777777" w:rsidR="00E7572B" w:rsidRPr="008F3DB9" w:rsidRDefault="00E7572B" w:rsidP="00546398">
      <w:pPr>
        <w:keepNext/>
        <w:numPr>
          <w:ilvl w:val="0"/>
          <w:numId w:val="57"/>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вариант 2 </w:t>
      </w:r>
      <w:r w:rsidRPr="008F3DB9">
        <w:rPr>
          <w:rFonts w:ascii="Times New Roman" w:hAnsi="Times New Roman"/>
          <w:sz w:val="28"/>
          <w:szCs w:val="28"/>
        </w:rPr>
        <w:t>приложение № </w:t>
      </w:r>
      <w:r>
        <w:rPr>
          <w:rFonts w:ascii="Times New Roman" w:hAnsi="Times New Roman"/>
          <w:sz w:val="28"/>
          <w:szCs w:val="28"/>
        </w:rPr>
        <w:t>6</w:t>
      </w:r>
      <w:r w:rsidRPr="008F3DB9">
        <w:rPr>
          <w:rFonts w:ascii="Times New Roman" w:hAnsi="Times New Roman"/>
          <w:sz w:val="28"/>
          <w:szCs w:val="28"/>
        </w:rPr>
        <w:t xml:space="preserve"> к ТЗ – в случае если изготовление</w:t>
      </w:r>
      <w:r>
        <w:rPr>
          <w:rFonts w:ascii="Times New Roman" w:hAnsi="Times New Roman"/>
          <w:sz w:val="28"/>
          <w:szCs w:val="28"/>
        </w:rPr>
        <w:t xml:space="preserve"> Товара</w:t>
      </w:r>
      <w:r w:rsidRPr="008F3DB9">
        <w:rPr>
          <w:rFonts w:ascii="Times New Roman" w:hAnsi="Times New Roman"/>
          <w:sz w:val="28"/>
          <w:szCs w:val="28"/>
        </w:rPr>
        <w:t xml:space="preserve"> предполагается на месте монтажа по адресу Заказчика.</w:t>
      </w:r>
    </w:p>
    <w:p w14:paraId="79BA364D" w14:textId="77777777" w:rsidR="00E7572B" w:rsidRPr="008F3DB9" w:rsidRDefault="00E7572B" w:rsidP="00E7572B">
      <w:pPr>
        <w:pStyle w:val="af9"/>
        <w:widowControl w:val="0"/>
        <w:numPr>
          <w:ilvl w:val="3"/>
          <w:numId w:val="63"/>
        </w:numPr>
        <w:tabs>
          <w:tab w:val="left" w:pos="567"/>
          <w:tab w:val="left" w:pos="1701"/>
        </w:tabs>
        <w:autoSpaceDE w:val="0"/>
        <w:autoSpaceDN w:val="0"/>
        <w:adjustRightInd w:val="0"/>
        <w:ind w:left="0" w:firstLine="709"/>
        <w:jc w:val="both"/>
      </w:pPr>
      <w:r w:rsidRPr="008F3DB9">
        <w:rPr>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F81333" w:rsidRDefault="00E7572B" w:rsidP="00E7572B">
      <w:pPr>
        <w:pStyle w:val="af9"/>
        <w:tabs>
          <w:tab w:val="left" w:pos="1134"/>
          <w:tab w:val="left" w:pos="1701"/>
        </w:tabs>
        <w:ind w:left="0" w:firstLine="709"/>
        <w:jc w:val="both"/>
      </w:pPr>
      <w:r>
        <w:t>6.1.1.4.</w:t>
      </w:r>
      <w:r>
        <w:tab/>
      </w:r>
      <w:r w:rsidRPr="00F81333">
        <w:t xml:space="preserve">Итоговые и промежуточные сроки выполнения </w:t>
      </w:r>
      <w:r w:rsidRPr="00F81333">
        <w:rPr>
          <w:kern w:val="24"/>
        </w:rPr>
        <w:t xml:space="preserve">подготовки Основания для монтажа Товара </w:t>
      </w:r>
      <w:r w:rsidRPr="00F81333">
        <w:t>и п</w:t>
      </w:r>
      <w:r w:rsidRPr="00F81333">
        <w:rPr>
          <w:kern w:val="24"/>
        </w:rPr>
        <w:t>оставки и монтажа Товара на Основание</w:t>
      </w:r>
      <w:r w:rsidRPr="00F81333">
        <w:t xml:space="preserve"> </w:t>
      </w:r>
      <w:r w:rsidRPr="009B7370">
        <w:rPr>
          <w:rFonts w:eastAsia="Arial Unicode MS"/>
          <w:iCs/>
          <w:snapToGrid w:val="0"/>
        </w:rPr>
        <w:t>для монтажа Товара</w:t>
      </w:r>
      <w:r w:rsidRPr="00F81333">
        <w:t xml:space="preserve"> определяются в соответствии с Календарным планом </w:t>
      </w:r>
      <w:r>
        <w:br/>
      </w:r>
      <w:r w:rsidRPr="00F81333">
        <w:t xml:space="preserve">и не должны превышать общий срок поставки и монтажа Товара (п. 6.1.2 ТЗ) и сроки, установленные в </w:t>
      </w:r>
      <w:proofErr w:type="spellStart"/>
      <w:r w:rsidRPr="00F81333">
        <w:t>пп</w:t>
      </w:r>
      <w:proofErr w:type="spellEnd"/>
      <w:r w:rsidRPr="00F81333">
        <w:t>. 6.1.2</w:t>
      </w:r>
      <w:r w:rsidRPr="008F3DB9">
        <w:t>–</w:t>
      </w:r>
      <w:r w:rsidRPr="00F81333">
        <w:t xml:space="preserve">6.1.4 ТЗ. </w:t>
      </w:r>
    </w:p>
    <w:p w14:paraId="6EBFD5C4" w14:textId="77777777" w:rsidR="00E7572B" w:rsidRPr="001A12EA" w:rsidRDefault="00E7572B" w:rsidP="00E7572B">
      <w:pPr>
        <w:pStyle w:val="af9"/>
        <w:keepNext/>
        <w:tabs>
          <w:tab w:val="left" w:pos="1701"/>
        </w:tabs>
        <w:ind w:left="0" w:firstLine="709"/>
        <w:jc w:val="both"/>
      </w:pPr>
      <w:r>
        <w:t>6.1.1.5.</w:t>
      </w:r>
      <w:r>
        <w:tab/>
      </w:r>
      <w:r w:rsidRPr="00F81333">
        <w:t xml:space="preserve">Поставщик обеспечивает соблюдение всех промежуточных </w:t>
      </w:r>
      <w:r>
        <w:br/>
      </w:r>
      <w:r w:rsidRPr="00F81333">
        <w:t>и итоговых сроков, зафиксированных в Календарном плане</w:t>
      </w:r>
      <w:r w:rsidRPr="001A12EA">
        <w:t>.</w:t>
      </w:r>
    </w:p>
    <w:p w14:paraId="5078A32F" w14:textId="2CF7B090" w:rsidR="00E7572B" w:rsidRPr="00F81333" w:rsidRDefault="00E7572B" w:rsidP="00E7572B">
      <w:pPr>
        <w:pStyle w:val="af9"/>
        <w:numPr>
          <w:ilvl w:val="2"/>
          <w:numId w:val="63"/>
        </w:numPr>
        <w:ind w:left="0" w:firstLine="709"/>
        <w:jc w:val="both"/>
      </w:pPr>
      <w:r w:rsidRPr="001A12EA">
        <w:t xml:space="preserve">Общий срок </w:t>
      </w:r>
      <w:r w:rsidRPr="00F81333">
        <w:t xml:space="preserve">поставки и монтажа Товара – не более </w:t>
      </w:r>
      <w:r>
        <w:t>8</w:t>
      </w:r>
      <w:r w:rsidRPr="00F81333">
        <w:t>0 (</w:t>
      </w:r>
      <w:r>
        <w:t>восьмидесяти</w:t>
      </w:r>
      <w:r w:rsidRPr="00F81333">
        <w:t>) календарных дней с даты направления Заказчиком Заявки Поставщик</w:t>
      </w:r>
      <w:r w:rsidR="00963A15">
        <w:t>у</w:t>
      </w:r>
      <w:r w:rsidRPr="00F81333">
        <w:rPr>
          <w:vertAlign w:val="superscript"/>
        </w:rPr>
        <w:footnoteReference w:id="19"/>
      </w:r>
      <w:r w:rsidR="00963A15">
        <w:t>.</w:t>
      </w:r>
    </w:p>
    <w:p w14:paraId="3F1919F7" w14:textId="77777777" w:rsidR="00E7572B" w:rsidRPr="00F81333" w:rsidRDefault="00E7572B" w:rsidP="00E7572B">
      <w:pPr>
        <w:pStyle w:val="af9"/>
        <w:numPr>
          <w:ilvl w:val="2"/>
          <w:numId w:val="63"/>
        </w:numPr>
        <w:ind w:left="0" w:firstLine="709"/>
        <w:jc w:val="both"/>
      </w:pPr>
      <w:r w:rsidRPr="00F81333">
        <w:rPr>
          <w:kern w:val="24"/>
        </w:rPr>
        <w:t>Подготовка Основания для монтажа Товара (п. 2.4.1</w:t>
      </w:r>
      <w:r>
        <w:rPr>
          <w:kern w:val="24"/>
        </w:rPr>
        <w:t xml:space="preserve"> ТЗ</w:t>
      </w:r>
      <w:r w:rsidR="00546398">
        <w:rPr>
          <w:kern w:val="24"/>
        </w:rPr>
        <w:t>)</w:t>
      </w:r>
    </w:p>
    <w:p w14:paraId="4105F50B" w14:textId="77777777" w:rsidR="00E7572B" w:rsidRPr="00F81333" w:rsidRDefault="00E7572B" w:rsidP="00E7572B">
      <w:pPr>
        <w:pStyle w:val="af9"/>
        <w:numPr>
          <w:ilvl w:val="3"/>
          <w:numId w:val="50"/>
        </w:numPr>
        <w:tabs>
          <w:tab w:val="left" w:pos="1701"/>
        </w:tabs>
        <w:ind w:left="0" w:firstLine="709"/>
        <w:jc w:val="both"/>
      </w:pPr>
      <w:r w:rsidRPr="00F81333">
        <w:lastRenderedPageBreak/>
        <w:t xml:space="preserve">Начало </w:t>
      </w:r>
      <w:r w:rsidRPr="00F81333">
        <w:rPr>
          <w:kern w:val="24"/>
        </w:rPr>
        <w:t>подготовки Основания для монтажа Товара</w:t>
      </w:r>
      <w:r w:rsidRPr="00F81333">
        <w:t xml:space="preserve"> – не позднее 10 (десяти) календарных дней с даты направления Заказчиком Заявки Поставщику.</w:t>
      </w:r>
    </w:p>
    <w:p w14:paraId="1C967872" w14:textId="77777777" w:rsidR="00E7572B" w:rsidRPr="00F81333" w:rsidRDefault="00E7572B" w:rsidP="00E7572B">
      <w:pPr>
        <w:pStyle w:val="af9"/>
        <w:numPr>
          <w:ilvl w:val="3"/>
          <w:numId w:val="50"/>
        </w:numPr>
        <w:tabs>
          <w:tab w:val="left" w:pos="1701"/>
        </w:tabs>
        <w:ind w:left="0" w:firstLine="709"/>
        <w:jc w:val="both"/>
      </w:pPr>
      <w:r w:rsidRPr="00F81333">
        <w:t xml:space="preserve">Завершение </w:t>
      </w:r>
      <w:r w:rsidRPr="00F81333">
        <w:rPr>
          <w:kern w:val="24"/>
        </w:rPr>
        <w:t>подготовки Основания для монтажа Товара</w:t>
      </w:r>
      <w:r w:rsidRPr="00F81333">
        <w:t xml:space="preserve"> – </w:t>
      </w:r>
      <w:r>
        <w:br/>
      </w:r>
      <w:r w:rsidRPr="00F81333">
        <w:t>не позднее 30 (тридцати) календарных дней с даты направления Заказчиком Заявки Поставщику.</w:t>
      </w:r>
    </w:p>
    <w:p w14:paraId="539771E6" w14:textId="77777777" w:rsidR="00E7572B" w:rsidRPr="00F81333" w:rsidRDefault="00E7572B" w:rsidP="00E7572B">
      <w:pPr>
        <w:pStyle w:val="af9"/>
        <w:numPr>
          <w:ilvl w:val="2"/>
          <w:numId w:val="63"/>
        </w:numPr>
        <w:ind w:left="0" w:firstLine="709"/>
        <w:jc w:val="both"/>
      </w:pPr>
      <w:r w:rsidRPr="00F81333">
        <w:rPr>
          <w:kern w:val="24"/>
        </w:rPr>
        <w:t>Поставка</w:t>
      </w:r>
      <w:r w:rsidRPr="001A12EA">
        <w:t xml:space="preserve"> и монтаж Товара на Основание </w:t>
      </w:r>
      <w:r w:rsidRPr="009B7370">
        <w:rPr>
          <w:rFonts w:eastAsia="Arial Unicode MS"/>
          <w:iCs/>
          <w:snapToGrid w:val="0"/>
        </w:rPr>
        <w:t>для монтажа Товара</w:t>
      </w:r>
      <w:r w:rsidRPr="001A12EA">
        <w:t xml:space="preserve"> (п. 2.4.2</w:t>
      </w:r>
      <w:r>
        <w:t xml:space="preserve"> ТЗ</w:t>
      </w:r>
      <w:r w:rsidRPr="00F81333">
        <w:t>).</w:t>
      </w:r>
    </w:p>
    <w:p w14:paraId="73F95F24" w14:textId="77777777" w:rsidR="00E7572B" w:rsidRPr="00B92EA2" w:rsidRDefault="00E7572B" w:rsidP="00E7572B">
      <w:pPr>
        <w:tabs>
          <w:tab w:val="left" w:pos="1701"/>
        </w:tabs>
        <w:spacing w:after="0" w:line="240" w:lineRule="auto"/>
        <w:ind w:firstLine="709"/>
        <w:contextualSpacing/>
        <w:jc w:val="both"/>
        <w:rPr>
          <w:rFonts w:ascii="Times New Roman" w:hAnsi="Times New Roman"/>
          <w:sz w:val="28"/>
          <w:szCs w:val="28"/>
        </w:rPr>
      </w:pPr>
      <w:r w:rsidRPr="00B92EA2">
        <w:rPr>
          <w:rFonts w:ascii="Times New Roman" w:hAnsi="Times New Roman"/>
          <w:sz w:val="28"/>
          <w:szCs w:val="28"/>
        </w:rPr>
        <w:t>6.1.4.1.</w:t>
      </w:r>
      <w:r>
        <w:rPr>
          <w:rFonts w:ascii="Times New Roman" w:hAnsi="Times New Roman"/>
          <w:sz w:val="28"/>
          <w:szCs w:val="28"/>
        </w:rPr>
        <w:tab/>
      </w:r>
      <w:r w:rsidRPr="00B92EA2">
        <w:rPr>
          <w:rFonts w:ascii="Times New Roman" w:hAnsi="Times New Roman"/>
          <w:sz w:val="28"/>
          <w:szCs w:val="28"/>
        </w:rPr>
        <w:t xml:space="preserve">Начало </w:t>
      </w:r>
      <w:r w:rsidRPr="00B92EA2">
        <w:rPr>
          <w:rFonts w:ascii="Times New Roman" w:hAnsi="Times New Roman"/>
          <w:kern w:val="24"/>
          <w:sz w:val="28"/>
          <w:szCs w:val="28"/>
        </w:rPr>
        <w:t xml:space="preserve">поставки и монтажа Товара на Основание </w:t>
      </w:r>
      <w:r w:rsidRPr="00B92EA2">
        <w:rPr>
          <w:rFonts w:ascii="Times New Roman" w:eastAsia="Arial Unicode MS" w:hAnsi="Times New Roman"/>
          <w:iCs/>
          <w:snapToGrid w:val="0"/>
          <w:sz w:val="28"/>
          <w:szCs w:val="28"/>
        </w:rPr>
        <w:t>для монтажа Товара</w:t>
      </w:r>
      <w:r w:rsidRPr="00B92EA2">
        <w:rPr>
          <w:rFonts w:ascii="Times New Roman" w:hAnsi="Times New Roman"/>
          <w:sz w:val="28"/>
          <w:szCs w:val="28"/>
        </w:rPr>
        <w:t>:</w:t>
      </w:r>
    </w:p>
    <w:p w14:paraId="40C3D912" w14:textId="77777777" w:rsidR="00E7572B" w:rsidRPr="008F3DB9" w:rsidRDefault="00E7572B" w:rsidP="00546398">
      <w:pPr>
        <w:pStyle w:val="af9"/>
        <w:numPr>
          <w:ilvl w:val="0"/>
          <w:numId w:val="59"/>
        </w:numPr>
        <w:tabs>
          <w:tab w:val="left" w:pos="993"/>
        </w:tabs>
        <w:ind w:left="0" w:firstLine="709"/>
        <w:jc w:val="both"/>
      </w:pPr>
      <w:r w:rsidRPr="00F81333">
        <w:t>не позднее 30 (</w:t>
      </w:r>
      <w:r w:rsidRPr="001A12EA">
        <w:t xml:space="preserve">тридцати) календарных дней с даты направления Заказчиком Заявки Поставщику в случае, если изготовление </w:t>
      </w:r>
      <w:r>
        <w:t>Товара</w:t>
      </w:r>
      <w:r w:rsidRPr="00F81333">
        <w:t xml:space="preserve"> предполагается на месте монтажа по адресу Заказчика;</w:t>
      </w:r>
    </w:p>
    <w:p w14:paraId="346B5E15" w14:textId="77777777" w:rsidR="00E7572B" w:rsidRPr="00242F3F" w:rsidRDefault="00E7572B" w:rsidP="00546398">
      <w:pPr>
        <w:pStyle w:val="af9"/>
        <w:numPr>
          <w:ilvl w:val="0"/>
          <w:numId w:val="59"/>
        </w:numPr>
        <w:tabs>
          <w:tab w:val="left" w:pos="993"/>
        </w:tabs>
        <w:ind w:left="0" w:firstLine="709"/>
        <w:jc w:val="both"/>
      </w:pPr>
      <w:r w:rsidRPr="008F3DB9">
        <w:t xml:space="preserve">не позднее 50 (пятидесяти) календарных дней с даты направления </w:t>
      </w:r>
      <w:r w:rsidRPr="00242F3F">
        <w:t>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242F3F" w:rsidRDefault="00E7572B" w:rsidP="00E7572B">
      <w:pPr>
        <w:pStyle w:val="af9"/>
        <w:numPr>
          <w:ilvl w:val="3"/>
          <w:numId w:val="71"/>
        </w:numPr>
        <w:tabs>
          <w:tab w:val="left" w:pos="1701"/>
        </w:tabs>
        <w:ind w:left="0" w:firstLine="709"/>
        <w:jc w:val="both"/>
      </w:pPr>
      <w:r w:rsidRPr="00242F3F">
        <w:t>Датой начала монтажа Товара является дата поставки Товара.</w:t>
      </w:r>
    </w:p>
    <w:p w14:paraId="5D4D6BD8" w14:textId="77777777" w:rsidR="00E7572B" w:rsidRPr="00242F3F" w:rsidRDefault="00E7572B" w:rsidP="00E7572B">
      <w:pPr>
        <w:tabs>
          <w:tab w:val="left" w:pos="1701"/>
        </w:tabs>
        <w:spacing w:after="0" w:line="240" w:lineRule="auto"/>
        <w:ind w:firstLine="709"/>
        <w:jc w:val="both"/>
        <w:rPr>
          <w:rFonts w:ascii="Times New Roman" w:hAnsi="Times New Roman"/>
          <w:sz w:val="28"/>
          <w:szCs w:val="28"/>
        </w:rPr>
      </w:pPr>
      <w:r w:rsidRPr="00242F3F">
        <w:rPr>
          <w:rFonts w:ascii="Times New Roman" w:hAnsi="Times New Roman"/>
          <w:sz w:val="28"/>
          <w:szCs w:val="28"/>
        </w:rPr>
        <w:t>6.1.4.3</w:t>
      </w:r>
      <w:r w:rsidRPr="00AF15C4">
        <w:rPr>
          <w:rFonts w:ascii="Times New Roman" w:hAnsi="Times New Roman"/>
          <w:sz w:val="28"/>
          <w:szCs w:val="28"/>
        </w:rPr>
        <w:t>. Поставщик вправе осу</w:t>
      </w:r>
      <w:r w:rsidRPr="005F5356">
        <w:rPr>
          <w:rFonts w:ascii="Times New Roman" w:hAnsi="Times New Roman"/>
          <w:sz w:val="28"/>
          <w:szCs w:val="28"/>
        </w:rPr>
        <w:t>ще</w:t>
      </w:r>
      <w:r w:rsidRPr="00A2706C">
        <w:rPr>
          <w:rFonts w:ascii="Times New Roman" w:hAnsi="Times New Roman"/>
          <w:sz w:val="28"/>
          <w:szCs w:val="28"/>
        </w:rPr>
        <w:t>стви</w:t>
      </w:r>
      <w:r w:rsidRPr="00893EBF">
        <w:rPr>
          <w:rFonts w:ascii="Times New Roman" w:hAnsi="Times New Roman"/>
          <w:sz w:val="28"/>
          <w:szCs w:val="28"/>
        </w:rPr>
        <w:t>ть</w:t>
      </w:r>
      <w:r w:rsidRPr="0001726D">
        <w:rPr>
          <w:rFonts w:ascii="Times New Roman" w:hAnsi="Times New Roman"/>
          <w:sz w:val="28"/>
          <w:szCs w:val="28"/>
        </w:rPr>
        <w:t xml:space="preserve"> поставку Товара до подписания </w:t>
      </w:r>
      <w:r w:rsidRPr="00722E34">
        <w:rPr>
          <w:rFonts w:ascii="Times New Roman" w:hAnsi="Times New Roman"/>
          <w:sz w:val="28"/>
          <w:szCs w:val="28"/>
        </w:rPr>
        <w:t xml:space="preserve">акта завершения подготовки Основания </w:t>
      </w:r>
      <w:r w:rsidRPr="00722E34">
        <w:rPr>
          <w:rFonts w:ascii="Times New Roman" w:hAnsi="Times New Roman"/>
          <w:kern w:val="24"/>
          <w:sz w:val="28"/>
          <w:szCs w:val="28"/>
        </w:rPr>
        <w:t>для монтажа Товара</w:t>
      </w:r>
      <w:r w:rsidRPr="00AF15C4">
        <w:rPr>
          <w:rFonts w:ascii="Times New Roman" w:hAnsi="Times New Roman"/>
          <w:sz w:val="28"/>
          <w:szCs w:val="28"/>
        </w:rPr>
        <w:t xml:space="preserve"> при условии соответствия фактической даты поставки подписанному Сторонами Календарного плану (приложение № </w:t>
      </w:r>
      <w:r>
        <w:rPr>
          <w:rFonts w:ascii="Times New Roman" w:hAnsi="Times New Roman"/>
          <w:sz w:val="28"/>
          <w:szCs w:val="28"/>
        </w:rPr>
        <w:t>6</w:t>
      </w:r>
      <w:r w:rsidRPr="00AF15C4">
        <w:rPr>
          <w:rFonts w:ascii="Times New Roman" w:hAnsi="Times New Roman"/>
          <w:sz w:val="28"/>
          <w:szCs w:val="28"/>
        </w:rPr>
        <w:t xml:space="preserve"> к ТЗ, п. 6.1.1 ТЗ).</w:t>
      </w:r>
    </w:p>
    <w:p w14:paraId="7E2F2192" w14:textId="77777777" w:rsidR="00E7572B" w:rsidRPr="00242F3F" w:rsidRDefault="00E7572B" w:rsidP="00E7572B">
      <w:pPr>
        <w:tabs>
          <w:tab w:val="left" w:pos="1701"/>
        </w:tabs>
        <w:spacing w:after="0" w:line="240" w:lineRule="auto"/>
        <w:ind w:firstLine="709"/>
        <w:jc w:val="both"/>
        <w:rPr>
          <w:rFonts w:ascii="Times New Roman" w:hAnsi="Times New Roman"/>
          <w:sz w:val="28"/>
          <w:szCs w:val="28"/>
        </w:rPr>
      </w:pPr>
      <w:r w:rsidRPr="00242F3F">
        <w:rPr>
          <w:rFonts w:ascii="Times New Roman" w:hAnsi="Times New Roman"/>
          <w:sz w:val="28"/>
          <w:szCs w:val="28"/>
        </w:rPr>
        <w:t xml:space="preserve">6.1.4.4. Завершение </w:t>
      </w:r>
      <w:r w:rsidRPr="00242F3F">
        <w:rPr>
          <w:rFonts w:ascii="Times New Roman" w:hAnsi="Times New Roman"/>
          <w:kern w:val="24"/>
          <w:sz w:val="28"/>
          <w:szCs w:val="28"/>
        </w:rPr>
        <w:t xml:space="preserve">поставки и монтажа Товара </w:t>
      </w:r>
      <w:r w:rsidRPr="00242F3F">
        <w:rPr>
          <w:rFonts w:ascii="Times New Roman" w:hAnsi="Times New Roman"/>
          <w:sz w:val="28"/>
          <w:szCs w:val="28"/>
        </w:rPr>
        <w:t xml:space="preserve">– не позднее </w:t>
      </w:r>
      <w:r>
        <w:rPr>
          <w:rFonts w:ascii="Times New Roman" w:hAnsi="Times New Roman"/>
          <w:sz w:val="28"/>
          <w:szCs w:val="28"/>
        </w:rPr>
        <w:t>8</w:t>
      </w:r>
      <w:r w:rsidRPr="00242F3F">
        <w:rPr>
          <w:rFonts w:ascii="Times New Roman" w:hAnsi="Times New Roman"/>
          <w:sz w:val="28"/>
          <w:szCs w:val="28"/>
        </w:rPr>
        <w:t>0 (</w:t>
      </w:r>
      <w:r>
        <w:rPr>
          <w:rFonts w:ascii="Times New Roman" w:hAnsi="Times New Roman"/>
          <w:sz w:val="28"/>
          <w:szCs w:val="28"/>
        </w:rPr>
        <w:t>восьмидесяти</w:t>
      </w:r>
      <w:r w:rsidRPr="00242F3F">
        <w:rPr>
          <w:rFonts w:ascii="Times New Roman" w:hAnsi="Times New Roman"/>
          <w:sz w:val="28"/>
          <w:szCs w:val="28"/>
        </w:rPr>
        <w:t>) календарных дней с даты направления Заказчиком Заявки Поставщику.</w:t>
      </w:r>
    </w:p>
    <w:p w14:paraId="7127D1A7" w14:textId="77777777" w:rsidR="00E7572B" w:rsidRPr="00F81333" w:rsidRDefault="00E7572B" w:rsidP="00E7572B">
      <w:pPr>
        <w:pStyle w:val="af9"/>
        <w:widowControl w:val="0"/>
        <w:tabs>
          <w:tab w:val="left" w:pos="1701"/>
        </w:tabs>
        <w:autoSpaceDE w:val="0"/>
        <w:autoSpaceDN w:val="0"/>
        <w:ind w:left="0" w:firstLine="709"/>
        <w:jc w:val="both"/>
      </w:pPr>
      <w:r>
        <w:t xml:space="preserve">6.1.4.5. </w:t>
      </w:r>
      <w:r w:rsidRPr="001A12EA">
        <w:t xml:space="preserve">Адрес(а) </w:t>
      </w:r>
      <w:r w:rsidRPr="00F81333">
        <w:t>поставки и монтажа Товара указан(ы) в приложении № </w:t>
      </w:r>
      <w:r>
        <w:t>2</w:t>
      </w:r>
      <w:r w:rsidRPr="00F81333">
        <w:t xml:space="preserve"> к ТЗ.</w:t>
      </w:r>
    </w:p>
    <w:p w14:paraId="1FA2D800" w14:textId="77777777" w:rsidR="00E7572B" w:rsidRPr="00913CF7"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913CF7">
        <w:rPr>
          <w:rFonts w:ascii="Times New Roman" w:hAnsi="Times New Roman"/>
          <w:b/>
          <w:sz w:val="28"/>
          <w:szCs w:val="28"/>
          <w:lang w:eastAsia="ru-RU"/>
        </w:rPr>
        <w:t>Условия поставки Товара</w:t>
      </w:r>
    </w:p>
    <w:p w14:paraId="454533DE" w14:textId="5CE02FDD" w:rsidR="00E7572B" w:rsidRPr="008F3DB9"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sz w:val="28"/>
          <w:szCs w:val="28"/>
          <w:lang w:eastAsia="ru-RU"/>
        </w:rPr>
      </w:pPr>
      <w:r w:rsidRPr="008F3DB9">
        <w:rPr>
          <w:rFonts w:ascii="Times New Roman" w:hAnsi="Times New Roman"/>
          <w:iCs/>
          <w:snapToGrid w:val="0"/>
          <w:sz w:val="28"/>
          <w:szCs w:val="28"/>
          <w:lang w:eastAsia="ru-RU"/>
        </w:rPr>
        <w:t>Доставка и разгрузка Товара осуществляется силами и средствами Поставщика. Доставка Товара осуществляется в рабочие дни с понедельника по че</w:t>
      </w:r>
      <w:r w:rsidR="00F47106">
        <w:rPr>
          <w:rFonts w:ascii="Times New Roman" w:hAnsi="Times New Roman"/>
          <w:iCs/>
          <w:snapToGrid w:val="0"/>
          <w:sz w:val="28"/>
          <w:szCs w:val="28"/>
          <w:lang w:eastAsia="ru-RU"/>
        </w:rPr>
        <w:t>тверг с 9</w:t>
      </w:r>
      <w:r w:rsidRPr="008F3DB9">
        <w:rPr>
          <w:rFonts w:ascii="Times New Roman" w:hAnsi="Times New Roman"/>
          <w:iCs/>
          <w:snapToGrid w:val="0"/>
          <w:sz w:val="28"/>
          <w:szCs w:val="28"/>
          <w:lang w:eastAsia="ru-RU"/>
        </w:rPr>
        <w:t>:</w:t>
      </w:r>
      <w:r w:rsidR="00F47106">
        <w:rPr>
          <w:rFonts w:ascii="Times New Roman" w:hAnsi="Times New Roman"/>
          <w:iCs/>
          <w:snapToGrid w:val="0"/>
          <w:sz w:val="28"/>
          <w:szCs w:val="28"/>
          <w:lang w:eastAsia="ru-RU"/>
        </w:rPr>
        <w:t>00</w:t>
      </w:r>
      <w:r w:rsidR="002A7705">
        <w:rPr>
          <w:rFonts w:ascii="Times New Roman" w:hAnsi="Times New Roman"/>
          <w:iCs/>
          <w:snapToGrid w:val="0"/>
          <w:sz w:val="28"/>
          <w:szCs w:val="28"/>
          <w:lang w:eastAsia="ru-RU"/>
        </w:rPr>
        <w:t xml:space="preserve"> до 16</w:t>
      </w:r>
      <w:r w:rsidR="00F47106">
        <w:rPr>
          <w:rFonts w:ascii="Times New Roman" w:hAnsi="Times New Roman"/>
          <w:iCs/>
          <w:snapToGrid w:val="0"/>
          <w:sz w:val="28"/>
          <w:szCs w:val="28"/>
          <w:lang w:eastAsia="ru-RU"/>
        </w:rPr>
        <w:t>:</w:t>
      </w:r>
      <w:r w:rsidR="002A7705">
        <w:rPr>
          <w:rFonts w:ascii="Times New Roman" w:hAnsi="Times New Roman"/>
          <w:iCs/>
          <w:snapToGrid w:val="0"/>
          <w:sz w:val="28"/>
          <w:szCs w:val="28"/>
          <w:lang w:eastAsia="ru-RU"/>
        </w:rPr>
        <w:t>45</w:t>
      </w:r>
      <w:r w:rsidR="00F47106">
        <w:rPr>
          <w:rFonts w:ascii="Times New Roman" w:hAnsi="Times New Roman"/>
          <w:iCs/>
          <w:snapToGrid w:val="0"/>
          <w:sz w:val="28"/>
          <w:szCs w:val="28"/>
          <w:lang w:eastAsia="ru-RU"/>
        </w:rPr>
        <w:t>, в пятницу с 9</w:t>
      </w:r>
      <w:r w:rsidRPr="008F3DB9">
        <w:rPr>
          <w:rFonts w:ascii="Times New Roman" w:hAnsi="Times New Roman"/>
          <w:iCs/>
          <w:snapToGrid w:val="0"/>
          <w:sz w:val="28"/>
          <w:szCs w:val="28"/>
          <w:lang w:eastAsia="ru-RU"/>
        </w:rPr>
        <w:t>:</w:t>
      </w:r>
      <w:r w:rsidR="00F47106">
        <w:rPr>
          <w:rFonts w:ascii="Times New Roman" w:hAnsi="Times New Roman"/>
          <w:iCs/>
          <w:snapToGrid w:val="0"/>
          <w:sz w:val="28"/>
          <w:szCs w:val="28"/>
          <w:lang w:eastAsia="ru-RU"/>
        </w:rPr>
        <w:t>00 до 15:45</w:t>
      </w:r>
      <w:r w:rsidRPr="008F3DB9">
        <w:rPr>
          <w:rFonts w:ascii="Times New Roman" w:hAnsi="Times New Roman"/>
          <w:iCs/>
          <w:snapToGrid w:val="0"/>
          <w:sz w:val="28"/>
          <w:szCs w:val="28"/>
          <w:lang w:eastAsia="ru-RU"/>
        </w:rPr>
        <w:t>.</w:t>
      </w:r>
    </w:p>
    <w:p w14:paraId="0AE3AA83" w14:textId="77777777" w:rsidR="00E7572B" w:rsidRPr="008F3DB9"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Условия выполнения монтажа Товара</w:t>
      </w:r>
    </w:p>
    <w:p w14:paraId="5B11156A" w14:textId="77777777" w:rsidR="00E7572B" w:rsidRPr="00F81333"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sz w:val="28"/>
          <w:szCs w:val="28"/>
          <w:lang w:eastAsia="ru-RU"/>
        </w:rPr>
      </w:pPr>
      <w:r w:rsidRPr="00F81333">
        <w:rPr>
          <w:rFonts w:ascii="Times New Roman" w:hAnsi="Times New Roman"/>
          <w:kern w:val="24"/>
          <w:sz w:val="28"/>
          <w:szCs w:val="28"/>
          <w:lang w:eastAsia="ru-RU"/>
        </w:rPr>
        <w:t xml:space="preserve">Подготовка Основания для монтажа Товара </w:t>
      </w:r>
      <w:r w:rsidRPr="00F81333">
        <w:rPr>
          <w:rFonts w:ascii="Times New Roman" w:hAnsi="Times New Roman"/>
          <w:iCs/>
          <w:snapToGrid w:val="0"/>
          <w:spacing w:val="-6"/>
          <w:sz w:val="28"/>
          <w:szCs w:val="28"/>
          <w:lang w:eastAsia="ru-RU"/>
        </w:rPr>
        <w:t xml:space="preserve">выполняется </w:t>
      </w:r>
      <w:r>
        <w:rPr>
          <w:rFonts w:ascii="Times New Roman" w:hAnsi="Times New Roman"/>
          <w:iCs/>
          <w:snapToGrid w:val="0"/>
          <w:spacing w:val="-6"/>
          <w:sz w:val="28"/>
          <w:szCs w:val="28"/>
          <w:lang w:eastAsia="ru-RU"/>
        </w:rPr>
        <w:br/>
      </w:r>
      <w:r w:rsidRPr="00F81333">
        <w:rPr>
          <w:rFonts w:ascii="Times New Roman" w:hAnsi="Times New Roman"/>
          <w:iCs/>
          <w:snapToGrid w:val="0"/>
          <w:spacing w:val="-6"/>
          <w:sz w:val="28"/>
          <w:szCs w:val="28"/>
          <w:lang w:eastAsia="ru-RU"/>
        </w:rPr>
        <w:t>в соответствии с требованиями</w:t>
      </w:r>
      <w:r w:rsidRPr="00F81333">
        <w:rPr>
          <w:rFonts w:ascii="Times New Roman" w:hAnsi="Times New Roman"/>
          <w:iCs/>
          <w:snapToGrid w:val="0"/>
          <w:sz w:val="28"/>
          <w:szCs w:val="28"/>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1A12EA" w:rsidRDefault="00E7572B" w:rsidP="00E7572B">
      <w:pPr>
        <w:pStyle w:val="af9"/>
        <w:widowControl w:val="0"/>
        <w:tabs>
          <w:tab w:val="left" w:pos="1701"/>
        </w:tabs>
        <w:autoSpaceDE w:val="0"/>
        <w:autoSpaceDN w:val="0"/>
        <w:adjustRightInd w:val="0"/>
        <w:ind w:left="0" w:firstLine="709"/>
        <w:jc w:val="both"/>
      </w:pPr>
      <w:r w:rsidRPr="001A12EA">
        <w:t>6.3.1.1.</w:t>
      </w:r>
      <w:r>
        <w:tab/>
      </w:r>
      <w:r w:rsidRPr="001A12EA">
        <w:t>Поставщик не позднее 7 (семи) календарных дней с даты направления Заказчиком Заявки Поставщику</w:t>
      </w:r>
      <w:r w:rsidRPr="001A12EA" w:rsidDel="009D18A8">
        <w:t xml:space="preserve"> </w:t>
      </w:r>
      <w:r w:rsidRPr="001A12EA">
        <w:t xml:space="preserve">разрабатывает и направляет </w:t>
      </w:r>
      <w:r>
        <w:br/>
      </w:r>
      <w:r w:rsidRPr="001A12EA">
        <w:t>на утверждение Заказчику по электронной почте, указанной в договоре:</w:t>
      </w:r>
    </w:p>
    <w:p w14:paraId="04E91CA1" w14:textId="0218CEFC" w:rsidR="00E7572B" w:rsidRPr="008F3DB9" w:rsidRDefault="00E7572B" w:rsidP="00CE758A">
      <w:pPr>
        <w:pStyle w:val="af9"/>
        <w:widowControl w:val="0"/>
        <w:numPr>
          <w:ilvl w:val="0"/>
          <w:numId w:val="54"/>
        </w:numPr>
        <w:tabs>
          <w:tab w:val="left" w:pos="993"/>
        </w:tabs>
        <w:autoSpaceDE w:val="0"/>
        <w:autoSpaceDN w:val="0"/>
        <w:adjustRightInd w:val="0"/>
        <w:ind w:left="0" w:firstLine="709"/>
        <w:jc w:val="both"/>
      </w:pPr>
      <w:r w:rsidRPr="001A12EA">
        <w:rPr>
          <w:spacing w:val="-4"/>
        </w:rPr>
        <w:t xml:space="preserve">сметную документацию </w:t>
      </w:r>
      <w:r w:rsidRPr="001A12EA">
        <w:rPr>
          <w:iCs/>
          <w:snapToGrid w:val="0"/>
        </w:rPr>
        <w:t xml:space="preserve">на </w:t>
      </w:r>
      <w:r w:rsidRPr="00F81333">
        <w:rPr>
          <w:iCs/>
          <w:snapToGrid w:val="0"/>
        </w:rPr>
        <w:t xml:space="preserve">Основание </w:t>
      </w:r>
      <w:r w:rsidRPr="009B7370">
        <w:rPr>
          <w:rFonts w:eastAsia="Arial Unicode MS"/>
          <w:iCs/>
          <w:snapToGrid w:val="0"/>
        </w:rPr>
        <w:t>для монтажа Товара</w:t>
      </w:r>
      <w:r w:rsidRPr="00F81333">
        <w:rPr>
          <w:spacing w:val="-4"/>
        </w:rPr>
        <w:t xml:space="preserve">, подготовленную в соответствии с требованиями к подготовке Основания </w:t>
      </w:r>
      <w:r>
        <w:rPr>
          <w:spacing w:val="-4"/>
        </w:rPr>
        <w:br/>
      </w:r>
      <w:r w:rsidRPr="00C45172">
        <w:rPr>
          <w:rFonts w:eastAsia="Arial Unicode MS"/>
          <w:iCs/>
          <w:snapToGrid w:val="0"/>
        </w:rPr>
        <w:t>для монтажа Товара</w:t>
      </w:r>
      <w:r w:rsidRPr="00F81333">
        <w:t xml:space="preserve">, указанными </w:t>
      </w:r>
      <w:r w:rsidR="00F47106">
        <w:t xml:space="preserve">приложения </w:t>
      </w:r>
      <w:r w:rsidRPr="00F81333">
        <w:t>ТТ</w:t>
      </w:r>
      <w:r w:rsidRPr="008F3DB9">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1A12EA" w:rsidRDefault="00E7572B" w:rsidP="00CE758A">
      <w:pPr>
        <w:pStyle w:val="af9"/>
        <w:widowControl w:val="0"/>
        <w:numPr>
          <w:ilvl w:val="0"/>
          <w:numId w:val="42"/>
        </w:numPr>
        <w:tabs>
          <w:tab w:val="left" w:pos="993"/>
        </w:tabs>
        <w:autoSpaceDE w:val="0"/>
        <w:autoSpaceDN w:val="0"/>
        <w:adjustRightInd w:val="0"/>
        <w:ind w:left="0" w:firstLine="709"/>
        <w:jc w:val="both"/>
      </w:pPr>
      <w:r w:rsidRPr="001A12EA">
        <w:t>проверочный расчет несущей способности Основания</w:t>
      </w:r>
      <w:r>
        <w:t xml:space="preserve"> </w:t>
      </w:r>
      <w:r w:rsidRPr="00C45172">
        <w:rPr>
          <w:rFonts w:eastAsia="Arial Unicode MS"/>
          <w:iCs/>
          <w:snapToGrid w:val="0"/>
        </w:rPr>
        <w:t>для монтажа Товара</w:t>
      </w:r>
      <w:r w:rsidRPr="001A12EA">
        <w:t>.</w:t>
      </w:r>
    </w:p>
    <w:p w14:paraId="4A5D7875" w14:textId="77777777" w:rsidR="00E7572B" w:rsidRPr="001A12EA" w:rsidRDefault="00E7572B" w:rsidP="00E7572B">
      <w:pPr>
        <w:keepNext/>
        <w:tabs>
          <w:tab w:val="left" w:pos="1701"/>
        </w:tabs>
        <w:spacing w:after="0" w:line="240" w:lineRule="auto"/>
        <w:ind w:firstLine="709"/>
        <w:jc w:val="both"/>
        <w:rPr>
          <w:rFonts w:ascii="Times New Roman" w:hAnsi="Times New Roman"/>
          <w:sz w:val="28"/>
          <w:szCs w:val="28"/>
        </w:rPr>
      </w:pPr>
      <w:r w:rsidRPr="001A12EA">
        <w:rPr>
          <w:rFonts w:ascii="Times New Roman" w:hAnsi="Times New Roman"/>
          <w:sz w:val="28"/>
          <w:szCs w:val="28"/>
        </w:rPr>
        <w:lastRenderedPageBreak/>
        <w:t>6.3.1.2.</w:t>
      </w:r>
      <w:r>
        <w:rPr>
          <w:rFonts w:ascii="Times New Roman" w:hAnsi="Times New Roman"/>
          <w:sz w:val="28"/>
          <w:szCs w:val="28"/>
        </w:rPr>
        <w:tab/>
      </w:r>
      <w:r w:rsidRPr="001A12EA">
        <w:rPr>
          <w:rFonts w:ascii="Times New Roman" w:hAnsi="Times New Roman"/>
          <w:sz w:val="28"/>
          <w:szCs w:val="28"/>
        </w:rPr>
        <w:t>Заказчик не позднее 3 (трех) календарных дней с даты получения документации (п.</w:t>
      </w:r>
      <w:r>
        <w:rPr>
          <w:rFonts w:ascii="Times New Roman" w:hAnsi="Times New Roman"/>
          <w:sz w:val="28"/>
          <w:szCs w:val="28"/>
        </w:rPr>
        <w:t> </w:t>
      </w:r>
      <w:r w:rsidRPr="001A12EA">
        <w:rPr>
          <w:rFonts w:ascii="Times New Roman" w:hAnsi="Times New Roman"/>
          <w:sz w:val="28"/>
          <w:szCs w:val="28"/>
        </w:rPr>
        <w:t>6.3.1.1</w:t>
      </w:r>
      <w:r>
        <w:rPr>
          <w:rFonts w:ascii="Times New Roman" w:hAnsi="Times New Roman"/>
          <w:sz w:val="28"/>
          <w:szCs w:val="28"/>
        </w:rPr>
        <w:t xml:space="preserve"> ТЗ</w:t>
      </w:r>
      <w:r w:rsidRPr="001A12EA">
        <w:rPr>
          <w:rFonts w:ascii="Times New Roman" w:hAnsi="Times New Roman"/>
          <w:sz w:val="28"/>
          <w:szCs w:val="28"/>
        </w:rPr>
        <w:t>) утверждает ее, о чем уведомляет Поставщика, или направляет Поставщику мотивированные возражения</w:t>
      </w:r>
      <w:r>
        <w:rPr>
          <w:rFonts w:ascii="Times New Roman" w:hAnsi="Times New Roman"/>
          <w:sz w:val="28"/>
          <w:szCs w:val="28"/>
        </w:rPr>
        <w:t xml:space="preserve"> </w:t>
      </w:r>
      <w:r>
        <w:rPr>
          <w:rFonts w:ascii="Times New Roman" w:hAnsi="Times New Roman"/>
          <w:sz w:val="28"/>
          <w:szCs w:val="28"/>
        </w:rPr>
        <w:br/>
        <w:t>по электронной почте, указанной в договоре.</w:t>
      </w:r>
      <w:r w:rsidRPr="001A12EA">
        <w:rPr>
          <w:rFonts w:ascii="Times New Roman" w:hAnsi="Times New Roman"/>
          <w:sz w:val="28"/>
          <w:szCs w:val="28"/>
        </w:rPr>
        <w:t xml:space="preserve"> Поставщик обязан устранить </w:t>
      </w:r>
      <w:r>
        <w:rPr>
          <w:rFonts w:ascii="Times New Roman" w:hAnsi="Times New Roman"/>
          <w:sz w:val="28"/>
          <w:szCs w:val="28"/>
        </w:rPr>
        <w:t xml:space="preserve">замечания </w:t>
      </w:r>
      <w:r w:rsidRPr="001A12EA">
        <w:rPr>
          <w:rFonts w:ascii="Times New Roman" w:hAnsi="Times New Roman"/>
          <w:sz w:val="28"/>
          <w:szCs w:val="28"/>
        </w:rPr>
        <w:t>в течение 3 (трех) календарных дней. После устранения замечаний Заказчика Поставщик направляет документацию (п.</w:t>
      </w:r>
      <w:r>
        <w:rPr>
          <w:rFonts w:ascii="Times New Roman" w:hAnsi="Times New Roman"/>
          <w:sz w:val="28"/>
          <w:szCs w:val="28"/>
        </w:rPr>
        <w:t> </w:t>
      </w:r>
      <w:r w:rsidRPr="001A12EA">
        <w:rPr>
          <w:rFonts w:ascii="Times New Roman" w:hAnsi="Times New Roman"/>
          <w:sz w:val="28"/>
          <w:szCs w:val="28"/>
        </w:rPr>
        <w:t>6.3.1.1</w:t>
      </w:r>
      <w:r w:rsidR="00546398">
        <w:rPr>
          <w:rFonts w:ascii="Times New Roman" w:hAnsi="Times New Roman"/>
          <w:sz w:val="28"/>
          <w:szCs w:val="28"/>
          <w:lang w:val="en-US"/>
        </w:rPr>
        <w:t> </w:t>
      </w:r>
      <w:r>
        <w:rPr>
          <w:rFonts w:ascii="Times New Roman" w:hAnsi="Times New Roman"/>
          <w:sz w:val="28"/>
          <w:szCs w:val="28"/>
        </w:rPr>
        <w:t>ТЗ</w:t>
      </w:r>
      <w:r w:rsidRPr="001A12EA">
        <w:rPr>
          <w:rFonts w:ascii="Times New Roman" w:hAnsi="Times New Roman"/>
          <w:sz w:val="28"/>
          <w:szCs w:val="28"/>
        </w:rPr>
        <w:t>) Заказчику повторно</w:t>
      </w:r>
      <w:r>
        <w:rPr>
          <w:rFonts w:ascii="Times New Roman" w:hAnsi="Times New Roman"/>
          <w:sz w:val="28"/>
          <w:szCs w:val="28"/>
        </w:rPr>
        <w:t>,</w:t>
      </w:r>
      <w:r w:rsidRPr="001A12EA">
        <w:rPr>
          <w:rFonts w:ascii="Times New Roman" w:hAnsi="Times New Roman"/>
          <w:sz w:val="28"/>
          <w:szCs w:val="28"/>
        </w:rPr>
        <w:t xml:space="preserve"> и е</w:t>
      </w:r>
      <w:r>
        <w:rPr>
          <w:rFonts w:ascii="Times New Roman" w:hAnsi="Times New Roman"/>
          <w:sz w:val="28"/>
          <w:szCs w:val="28"/>
        </w:rPr>
        <w:t>е</w:t>
      </w:r>
      <w:r w:rsidRPr="001A12EA">
        <w:rPr>
          <w:rFonts w:ascii="Times New Roman" w:hAnsi="Times New Roman"/>
          <w:sz w:val="28"/>
          <w:szCs w:val="28"/>
        </w:rPr>
        <w:t xml:space="preserve"> рассмотрение </w:t>
      </w:r>
      <w:r>
        <w:rPr>
          <w:rFonts w:ascii="Times New Roman" w:hAnsi="Times New Roman"/>
          <w:sz w:val="28"/>
          <w:szCs w:val="28"/>
        </w:rPr>
        <w:t>осуществляется</w:t>
      </w:r>
      <w:r w:rsidRPr="001A12EA">
        <w:rPr>
          <w:rFonts w:ascii="Times New Roman" w:hAnsi="Times New Roman"/>
          <w:sz w:val="28"/>
          <w:szCs w:val="28"/>
        </w:rPr>
        <w:t xml:space="preserve"> в порядке, установленном </w:t>
      </w:r>
      <w:r>
        <w:rPr>
          <w:rFonts w:ascii="Times New Roman" w:hAnsi="Times New Roman"/>
          <w:sz w:val="28"/>
          <w:szCs w:val="28"/>
        </w:rPr>
        <w:t>настоящим пунктом ТЗ</w:t>
      </w:r>
      <w:r w:rsidRPr="001A12EA">
        <w:rPr>
          <w:rFonts w:ascii="Times New Roman" w:hAnsi="Times New Roman"/>
          <w:sz w:val="28"/>
          <w:szCs w:val="28"/>
        </w:rPr>
        <w:t>.</w:t>
      </w:r>
    </w:p>
    <w:p w14:paraId="7EE30BDF"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iCs/>
          <w:snapToGrid w:val="0"/>
          <w:sz w:val="28"/>
          <w:szCs w:val="28"/>
        </w:rPr>
      </w:pPr>
      <w:r w:rsidRPr="0012156B">
        <w:rPr>
          <w:rFonts w:ascii="Times New Roman" w:hAnsi="Times New Roman"/>
          <w:iCs/>
          <w:snapToGrid w:val="0"/>
          <w:sz w:val="28"/>
          <w:szCs w:val="28"/>
        </w:rPr>
        <w:t>6.3.2.</w:t>
      </w:r>
      <w:r>
        <w:rPr>
          <w:rFonts w:ascii="Times New Roman" w:hAnsi="Times New Roman"/>
          <w:iCs/>
          <w:snapToGrid w:val="0"/>
          <w:sz w:val="28"/>
          <w:szCs w:val="28"/>
        </w:rPr>
        <w:tab/>
      </w:r>
      <w:r w:rsidRPr="0012156B">
        <w:rPr>
          <w:rFonts w:ascii="Times New Roman" w:hAnsi="Times New Roman"/>
          <w:iCs/>
          <w:snapToGrid w:val="0"/>
          <w:sz w:val="28"/>
          <w:szCs w:val="28"/>
        </w:rPr>
        <w:t xml:space="preserve">При выполнении </w:t>
      </w:r>
      <w:r w:rsidRPr="0012156B">
        <w:rPr>
          <w:rFonts w:ascii="Times New Roman" w:hAnsi="Times New Roman"/>
          <w:sz w:val="28"/>
          <w:szCs w:val="28"/>
        </w:rPr>
        <w:t>поставки и монтажа Товара</w:t>
      </w:r>
      <w:r w:rsidRPr="0012156B">
        <w:rPr>
          <w:rFonts w:ascii="Times New Roman" w:hAnsi="Times New Roman"/>
          <w:kern w:val="24"/>
          <w:sz w:val="28"/>
          <w:szCs w:val="28"/>
        </w:rPr>
        <w:t xml:space="preserve"> на Основание</w:t>
      </w:r>
      <w:r w:rsidRPr="00C45172">
        <w:rPr>
          <w:rFonts w:ascii="Times New Roman" w:hAnsi="Times New Roman"/>
          <w:iCs/>
          <w:snapToGrid w:val="0"/>
          <w:sz w:val="28"/>
          <w:szCs w:val="28"/>
        </w:rPr>
        <w:t xml:space="preserve"> </w:t>
      </w:r>
      <w:r>
        <w:rPr>
          <w:rFonts w:ascii="Times New Roman" w:hAnsi="Times New Roman"/>
          <w:iCs/>
          <w:snapToGrid w:val="0"/>
          <w:sz w:val="28"/>
          <w:szCs w:val="28"/>
        </w:rPr>
        <w:br/>
      </w:r>
      <w:r w:rsidRPr="00C45172">
        <w:rPr>
          <w:rFonts w:ascii="Times New Roman" w:eastAsia="Arial Unicode MS" w:hAnsi="Times New Roman"/>
          <w:iCs/>
          <w:snapToGrid w:val="0"/>
          <w:sz w:val="28"/>
          <w:szCs w:val="28"/>
        </w:rPr>
        <w:t>для монтажа Товара</w:t>
      </w:r>
      <w:r w:rsidRPr="0012156B">
        <w:rPr>
          <w:rFonts w:ascii="Times New Roman" w:hAnsi="Times New Roman"/>
          <w:iCs/>
          <w:snapToGrid w:val="0"/>
          <w:sz w:val="28"/>
          <w:szCs w:val="28"/>
        </w:rPr>
        <w:t xml:space="preserve"> Поставщик выполняет монтаж в соответствии </w:t>
      </w:r>
      <w:r>
        <w:rPr>
          <w:rFonts w:ascii="Times New Roman" w:hAnsi="Times New Roman"/>
          <w:iCs/>
          <w:snapToGrid w:val="0"/>
          <w:sz w:val="28"/>
          <w:szCs w:val="28"/>
        </w:rPr>
        <w:br/>
      </w:r>
      <w:r w:rsidRPr="0012156B">
        <w:rPr>
          <w:rFonts w:ascii="Times New Roman" w:hAnsi="Times New Roman"/>
          <w:iCs/>
          <w:snapToGrid w:val="0"/>
          <w:sz w:val="28"/>
          <w:szCs w:val="28"/>
        </w:rPr>
        <w:t>с требованиями строительных норм и правил, требованиями пожарной безопасности.</w:t>
      </w:r>
    </w:p>
    <w:p w14:paraId="674B7560" w14:textId="77777777" w:rsidR="00E7572B" w:rsidRPr="00C40FA9" w:rsidRDefault="00E7572B" w:rsidP="00E7572B">
      <w:pPr>
        <w:pStyle w:val="af9"/>
        <w:widowControl w:val="0"/>
        <w:autoSpaceDE w:val="0"/>
        <w:autoSpaceDN w:val="0"/>
        <w:adjustRightInd w:val="0"/>
        <w:ind w:left="0" w:firstLine="709"/>
        <w:jc w:val="both"/>
      </w:pPr>
      <w:r w:rsidRPr="0012156B">
        <w:t>6.3.3.</w:t>
      </w:r>
      <w:r>
        <w:tab/>
      </w:r>
      <w:r w:rsidRPr="0012156B">
        <w:t>Инженерное обеспечение Товара</w:t>
      </w:r>
      <w:r w:rsidRPr="001A12EA">
        <w:t xml:space="preserve"> выполняется</w:t>
      </w:r>
      <w:r w:rsidRPr="001A12EA">
        <w:rPr>
          <w:iCs/>
          <w:snapToGrid w:val="0"/>
          <w:spacing w:val="-6"/>
        </w:rPr>
        <w:t xml:space="preserve"> в соответствии </w:t>
      </w:r>
      <w:r>
        <w:rPr>
          <w:iCs/>
          <w:snapToGrid w:val="0"/>
          <w:spacing w:val="-6"/>
        </w:rPr>
        <w:br/>
      </w:r>
      <w:r w:rsidRPr="001A12EA">
        <w:rPr>
          <w:iCs/>
          <w:snapToGrid w:val="0"/>
          <w:spacing w:val="-6"/>
        </w:rPr>
        <w:t>с требованиями</w:t>
      </w:r>
      <w:r w:rsidRPr="001A12EA">
        <w:rPr>
          <w:iCs/>
          <w:snapToGrid w:val="0"/>
        </w:rPr>
        <w:t xml:space="preserve"> строительных норм и правил</w:t>
      </w:r>
      <w:r w:rsidRPr="008F3DB9">
        <w:rPr>
          <w:iCs/>
          <w:snapToGrid w:val="0"/>
        </w:rPr>
        <w:t xml:space="preserve">, требованиями пожарной </w:t>
      </w:r>
      <w:r w:rsidRPr="001A12EA">
        <w:rPr>
          <w:iCs/>
          <w:snapToGrid w:val="0"/>
        </w:rPr>
        <w:t xml:space="preserve">безопасности и с учетом расчета </w:t>
      </w:r>
      <w:r w:rsidRPr="001A12EA">
        <w:t xml:space="preserve">инженерных систем и подбора оборудования </w:t>
      </w:r>
      <w:r w:rsidRPr="00C40FA9">
        <w:t>(п. 6.3.4 ТЗ).</w:t>
      </w:r>
    </w:p>
    <w:p w14:paraId="54E2DE62" w14:textId="269A19C7" w:rsidR="00E7572B" w:rsidRPr="0012156B" w:rsidRDefault="00E7572B" w:rsidP="00E7572B">
      <w:pPr>
        <w:pStyle w:val="af9"/>
        <w:widowControl w:val="0"/>
        <w:tabs>
          <w:tab w:val="left" w:pos="1701"/>
        </w:tabs>
        <w:autoSpaceDE w:val="0"/>
        <w:autoSpaceDN w:val="0"/>
        <w:adjustRightInd w:val="0"/>
        <w:ind w:left="0" w:firstLine="709"/>
        <w:jc w:val="both"/>
        <w:rPr>
          <w:iCs/>
          <w:snapToGrid w:val="0"/>
        </w:rPr>
      </w:pPr>
      <w:r w:rsidRPr="00C40FA9">
        <w:t>6.3.3.1.</w:t>
      </w:r>
      <w:r w:rsidRPr="00C40FA9">
        <w:tab/>
      </w:r>
      <w:r>
        <w:t xml:space="preserve">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w:t>
      </w:r>
      <w:r w:rsidRPr="00C40FA9">
        <w:t>Календарны</w:t>
      </w:r>
      <w:r>
        <w:t>м</w:t>
      </w:r>
      <w:r w:rsidRPr="00C40FA9">
        <w:t xml:space="preserve"> план</w:t>
      </w:r>
      <w:r>
        <w:t xml:space="preserve">ом </w:t>
      </w:r>
      <w:r w:rsidRPr="00C40FA9">
        <w:t>(п.</w:t>
      </w:r>
      <w:r w:rsidRPr="006B6C29">
        <w:t> </w:t>
      </w:r>
      <w:r w:rsidR="00546398">
        <w:t>6.1.1</w:t>
      </w:r>
      <w:r w:rsidR="00546398">
        <w:rPr>
          <w:lang w:val="en-US"/>
        </w:rPr>
        <w:t> </w:t>
      </w:r>
      <w:r w:rsidRPr="00C40FA9">
        <w:t>ТЗ)</w:t>
      </w:r>
      <w:r>
        <w:t xml:space="preserve"> будет предусмотрен разрыв более, чем </w:t>
      </w:r>
      <w:r w:rsidR="00B43554">
        <w:t>5</w:t>
      </w:r>
      <w:r w:rsidRPr="00C40FA9">
        <w:t xml:space="preserve"> </w:t>
      </w:r>
      <w:r>
        <w:t>календарных дней, в Календарный план</w:t>
      </w:r>
      <w:r w:rsidRPr="00C40FA9">
        <w:t xml:space="preserve"> и </w:t>
      </w:r>
      <w:r w:rsidRPr="00C40FA9">
        <w:rPr>
          <w:spacing w:val="-10"/>
        </w:rPr>
        <w:t>сметную документацию на инженерное обеспечение МОПС</w:t>
      </w:r>
      <w:r w:rsidRPr="00C40FA9">
        <w:t xml:space="preserve"> (п.</w:t>
      </w:r>
      <w:r w:rsidRPr="00C97B7B">
        <w:t> </w:t>
      </w:r>
      <w:r w:rsidRPr="00C40FA9">
        <w:t>6.3.3.2 ТЗ)</w:t>
      </w:r>
      <w:r w:rsidRPr="00C40FA9">
        <w:rPr>
          <w:kern w:val="24"/>
        </w:rPr>
        <w:t xml:space="preserve"> </w:t>
      </w:r>
      <w:r>
        <w:t>следует включить</w:t>
      </w:r>
      <w:r w:rsidRPr="00C40FA9">
        <w:t xml:space="preserve"> работ</w:t>
      </w:r>
      <w:r>
        <w:t>ы</w:t>
      </w:r>
      <w:r w:rsidRPr="00C40FA9">
        <w:t xml:space="preserve"> по</w:t>
      </w:r>
      <w:r w:rsidRPr="00C40FA9">
        <w:rPr>
          <w:iCs/>
          <w:snapToGrid w:val="0"/>
        </w:rPr>
        <w:t xml:space="preserve"> консервации наружных сетей:</w:t>
      </w:r>
    </w:p>
    <w:p w14:paraId="1E7A2EC5" w14:textId="77777777" w:rsidR="00E7572B" w:rsidRPr="00B92EA2" w:rsidRDefault="00E7572B" w:rsidP="00546398">
      <w:pPr>
        <w:pStyle w:val="af9"/>
        <w:widowControl w:val="0"/>
        <w:numPr>
          <w:ilvl w:val="0"/>
          <w:numId w:val="56"/>
        </w:numPr>
        <w:tabs>
          <w:tab w:val="left" w:pos="993"/>
        </w:tabs>
        <w:autoSpaceDE w:val="0"/>
        <w:autoSpaceDN w:val="0"/>
        <w:adjustRightInd w:val="0"/>
        <w:ind w:left="0" w:firstLine="709"/>
        <w:jc w:val="both"/>
        <w:rPr>
          <w:iCs/>
          <w:snapToGrid w:val="0"/>
        </w:rPr>
      </w:pPr>
      <w:r w:rsidRPr="005126B5">
        <w:rPr>
          <w:iCs/>
          <w:snapToGrid w:val="0"/>
        </w:rPr>
        <w:t xml:space="preserve">герметизацию выпусков водопровода и канализации (установку временных заглушек) для предотвращения попадания строительного мусора </w:t>
      </w:r>
      <w:r>
        <w:rPr>
          <w:iCs/>
          <w:snapToGrid w:val="0"/>
        </w:rPr>
        <w:br/>
      </w:r>
      <w:r w:rsidRPr="005126B5">
        <w:rPr>
          <w:iCs/>
          <w:snapToGrid w:val="0"/>
        </w:rPr>
        <w:t>и посторонних предметов;</w:t>
      </w:r>
    </w:p>
    <w:p w14:paraId="5060F4E3" w14:textId="77777777" w:rsidR="00E7572B" w:rsidRPr="00B92EA2" w:rsidRDefault="00E7572B" w:rsidP="00546398">
      <w:pPr>
        <w:pStyle w:val="af9"/>
        <w:widowControl w:val="0"/>
        <w:numPr>
          <w:ilvl w:val="0"/>
          <w:numId w:val="56"/>
        </w:numPr>
        <w:tabs>
          <w:tab w:val="left" w:pos="567"/>
          <w:tab w:val="left" w:pos="993"/>
        </w:tabs>
        <w:autoSpaceDE w:val="0"/>
        <w:autoSpaceDN w:val="0"/>
        <w:adjustRightInd w:val="0"/>
        <w:ind w:left="0" w:firstLine="709"/>
        <w:jc w:val="both"/>
      </w:pPr>
      <w:r w:rsidRPr="00B92EA2">
        <w:rPr>
          <w:iCs/>
          <w:snapToGrid w:val="0"/>
        </w:rPr>
        <w:t>защиту насосного оборудования от попадания атмосферных осадков и несанкционированного доступа.</w:t>
      </w:r>
    </w:p>
    <w:p w14:paraId="329F8095" w14:textId="77777777" w:rsidR="00E7572B" w:rsidRPr="00147C45"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sz w:val="28"/>
          <w:szCs w:val="28"/>
        </w:rPr>
      </w:pPr>
      <w:r w:rsidRPr="00B92EA2">
        <w:rPr>
          <w:rFonts w:ascii="Times New Roman" w:hAnsi="Times New Roman"/>
          <w:sz w:val="28"/>
          <w:szCs w:val="28"/>
        </w:rPr>
        <w:t>6.3.3.2.</w:t>
      </w:r>
      <w:r>
        <w:rPr>
          <w:rFonts w:ascii="Times New Roman" w:hAnsi="Times New Roman"/>
          <w:sz w:val="28"/>
          <w:szCs w:val="28"/>
        </w:rPr>
        <w:tab/>
      </w:r>
      <w:r w:rsidRPr="00B92EA2">
        <w:rPr>
          <w:rFonts w:ascii="Times New Roman" w:hAnsi="Times New Roman"/>
          <w:sz w:val="28"/>
          <w:szCs w:val="28"/>
        </w:rPr>
        <w:t>Поставщик не позднее 7 (</w:t>
      </w:r>
      <w:r w:rsidRPr="00C45172">
        <w:rPr>
          <w:rFonts w:ascii="Times New Roman" w:hAnsi="Times New Roman"/>
          <w:sz w:val="28"/>
          <w:szCs w:val="28"/>
        </w:rPr>
        <w:t>семи) календарных дней с даты направления Заказчиком Заявки Поставщику</w:t>
      </w:r>
      <w:r w:rsidRPr="00147C45" w:rsidDel="009D18A8">
        <w:rPr>
          <w:rFonts w:ascii="Times New Roman" w:hAnsi="Times New Roman"/>
          <w:sz w:val="28"/>
          <w:szCs w:val="28"/>
        </w:rPr>
        <w:t xml:space="preserve"> </w:t>
      </w:r>
      <w:r w:rsidRPr="00147C45">
        <w:rPr>
          <w:rFonts w:ascii="Times New Roman" w:hAnsi="Times New Roman"/>
          <w:sz w:val="28"/>
          <w:szCs w:val="28"/>
        </w:rPr>
        <w:t xml:space="preserve">разрабатывает и направляет </w:t>
      </w:r>
      <w:r>
        <w:rPr>
          <w:rFonts w:ascii="Times New Roman" w:hAnsi="Times New Roman"/>
          <w:sz w:val="28"/>
          <w:szCs w:val="28"/>
        </w:rPr>
        <w:br/>
      </w:r>
      <w:r w:rsidRPr="00147C45">
        <w:rPr>
          <w:rFonts w:ascii="Times New Roman" w:hAnsi="Times New Roman"/>
          <w:sz w:val="28"/>
          <w:szCs w:val="28"/>
        </w:rPr>
        <w:t>на утверждение Заказчику по электронной почте, указанной в договоре</w:t>
      </w:r>
      <w:r w:rsidRPr="00147C45">
        <w:rPr>
          <w:rFonts w:ascii="Times New Roman" w:hAnsi="Times New Roman"/>
          <w:spacing w:val="-4"/>
          <w:sz w:val="28"/>
          <w:szCs w:val="28"/>
        </w:rPr>
        <w:t>:</w:t>
      </w:r>
    </w:p>
    <w:p w14:paraId="2C149EFC" w14:textId="4BE29648" w:rsidR="00E7572B" w:rsidRPr="0012156B"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rPr>
      </w:pPr>
      <w:r w:rsidRPr="00C31470">
        <w:rPr>
          <w:spacing w:val="-10"/>
        </w:rPr>
        <w:t xml:space="preserve">сметную документацию на инженерное обеспечение МОПС, </w:t>
      </w:r>
      <w:r w:rsidRPr="00C31470">
        <w:rPr>
          <w:spacing w:val="-4"/>
        </w:rPr>
        <w:t>подготовленную в соответствии с требованиями к инженерному обеспечению</w:t>
      </w:r>
      <w:r w:rsidR="002A7705">
        <w:t xml:space="preserve"> МОПС</w:t>
      </w:r>
      <w:r w:rsidRPr="0012156B">
        <w:t>, с приложением № </w:t>
      </w:r>
      <w:r>
        <w:t>4</w:t>
      </w:r>
      <w:r w:rsidRPr="0012156B">
        <w:t xml:space="preserve"> к ТЗ (на основании Методики определения сметной стоимости), сметными нормативами, сведения о которых включены </w:t>
      </w:r>
      <w:r>
        <w:br/>
      </w:r>
      <w:r w:rsidRPr="0012156B">
        <w:t>в федеральный реестр сметных нормативов;</w:t>
      </w:r>
    </w:p>
    <w:p w14:paraId="2E23EEA2" w14:textId="77777777" w:rsidR="00E7572B" w:rsidRPr="0012156B" w:rsidRDefault="00E7572B" w:rsidP="00E7572B">
      <w:pPr>
        <w:pStyle w:val="af9"/>
        <w:widowControl w:val="0"/>
        <w:numPr>
          <w:ilvl w:val="2"/>
          <w:numId w:val="58"/>
        </w:numPr>
        <w:tabs>
          <w:tab w:val="left" w:pos="1134"/>
        </w:tabs>
        <w:autoSpaceDE w:val="0"/>
        <w:autoSpaceDN w:val="0"/>
        <w:adjustRightInd w:val="0"/>
        <w:ind w:left="0" w:firstLine="709"/>
        <w:jc w:val="both"/>
        <w:rPr>
          <w:iCs/>
          <w:snapToGrid w:val="0"/>
        </w:rPr>
      </w:pPr>
      <w:r w:rsidRPr="0012156B">
        <w:t>расчет инженерных систем и подбора оборудования.</w:t>
      </w:r>
    </w:p>
    <w:p w14:paraId="33868276" w14:textId="77777777" w:rsidR="00E7572B" w:rsidRPr="0012156B" w:rsidRDefault="00E7572B" w:rsidP="00E7572B">
      <w:pPr>
        <w:pStyle w:val="af9"/>
        <w:keepNext/>
        <w:tabs>
          <w:tab w:val="left" w:pos="1701"/>
        </w:tabs>
        <w:ind w:left="0" w:firstLine="709"/>
        <w:jc w:val="both"/>
      </w:pPr>
      <w:r w:rsidRPr="0012156B">
        <w:t>6.3.3.3.</w:t>
      </w:r>
      <w:r>
        <w:tab/>
      </w:r>
      <w:r w:rsidRPr="0012156B">
        <w:t>Заказчик не позднее 3 (трех) календарных дней с даты получения документации (п.</w:t>
      </w:r>
      <w:r>
        <w:t> </w:t>
      </w:r>
      <w:r w:rsidRPr="0012156B">
        <w:t>6.3.3.2</w:t>
      </w:r>
      <w:r w:rsidR="003705A6">
        <w:rPr>
          <w:lang w:val="en-US"/>
        </w:rPr>
        <w:t> </w:t>
      </w:r>
      <w:r w:rsidRPr="0012156B">
        <w:t>ТЗ) утверждает ее, о чем уведомляет Поставщика, или направляет Поставщику мотивированные возражения</w:t>
      </w:r>
      <w:r>
        <w:t xml:space="preserve"> </w:t>
      </w:r>
      <w:r>
        <w:br/>
        <w:t xml:space="preserve">по электронной почте, </w:t>
      </w:r>
      <w:r w:rsidRPr="00C40FA9">
        <w:t xml:space="preserve">указанной в договоре. Поставщик обязан устранить нарушения в течение 3 (трех) календарных дней с даты направления </w:t>
      </w:r>
      <w:r w:rsidRPr="00DE50A5">
        <w:t xml:space="preserve">Заказчиком </w:t>
      </w:r>
      <w:r w:rsidRPr="00C40FA9">
        <w:t>мотивированных возражений.</w:t>
      </w:r>
      <w:r w:rsidRPr="0012156B">
        <w:t xml:space="preserve"> После устранения замечаний Заказчика Поставщик направляет документацию (п.</w:t>
      </w:r>
      <w:r>
        <w:t> </w:t>
      </w:r>
      <w:r w:rsidR="003705A6">
        <w:t>6.3.3.2</w:t>
      </w:r>
      <w:r w:rsidR="003705A6">
        <w:rPr>
          <w:lang w:val="en-US"/>
        </w:rPr>
        <w:t> </w:t>
      </w:r>
      <w:r w:rsidRPr="0012156B">
        <w:t xml:space="preserve">ТЗ) Заказчику </w:t>
      </w:r>
      <w:r w:rsidRPr="0012156B">
        <w:lastRenderedPageBreak/>
        <w:t xml:space="preserve">повторно и </w:t>
      </w:r>
      <w:r>
        <w:t>ее</w:t>
      </w:r>
      <w:r w:rsidRPr="0012156B">
        <w:t xml:space="preserve"> рассмотрение производится в порядке, установленном настоящим п</w:t>
      </w:r>
      <w:r>
        <w:t>унктом ТЗ</w:t>
      </w:r>
      <w:r w:rsidRPr="0012156B">
        <w:t>.</w:t>
      </w:r>
    </w:p>
    <w:p w14:paraId="4A47B8E4"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sz w:val="28"/>
          <w:szCs w:val="28"/>
        </w:rPr>
      </w:pPr>
      <w:r w:rsidRPr="0012156B">
        <w:rPr>
          <w:rFonts w:ascii="Times New Roman" w:hAnsi="Times New Roman"/>
          <w:sz w:val="28"/>
          <w:szCs w:val="28"/>
        </w:rPr>
        <w:t>6.3.4.</w:t>
      </w:r>
      <w:r>
        <w:rPr>
          <w:rFonts w:ascii="Times New Roman" w:hAnsi="Times New Roman"/>
          <w:sz w:val="28"/>
          <w:szCs w:val="28"/>
        </w:rPr>
        <w:tab/>
      </w:r>
      <w:r w:rsidRPr="0012156B">
        <w:rPr>
          <w:rFonts w:ascii="Times New Roman" w:hAnsi="Times New Roman"/>
          <w:sz w:val="28"/>
          <w:szCs w:val="28"/>
        </w:rPr>
        <w:t xml:space="preserve">Наружное оформление Товара выполняется Поставщиком </w:t>
      </w:r>
      <w:r>
        <w:rPr>
          <w:rFonts w:ascii="Times New Roman" w:hAnsi="Times New Roman"/>
          <w:sz w:val="28"/>
          <w:szCs w:val="28"/>
        </w:rPr>
        <w:br/>
      </w:r>
      <w:r w:rsidRPr="0012156B">
        <w:rPr>
          <w:rFonts w:ascii="Times New Roman" w:hAnsi="Times New Roman"/>
          <w:sz w:val="28"/>
          <w:szCs w:val="28"/>
        </w:rPr>
        <w:t>в соответствии с требованиями к наружному оформлению МОПС</w:t>
      </w:r>
      <w:r>
        <w:rPr>
          <w:rFonts w:ascii="Times New Roman" w:hAnsi="Times New Roman"/>
          <w:sz w:val="28"/>
          <w:szCs w:val="28"/>
        </w:rPr>
        <w:t>, установленными</w:t>
      </w:r>
      <w:r w:rsidRPr="0012156B">
        <w:rPr>
          <w:rFonts w:ascii="Times New Roman" w:eastAsia="Arial Unicode MS" w:hAnsi="Times New Roman"/>
          <w:iCs/>
          <w:snapToGrid w:val="0"/>
          <w:sz w:val="28"/>
          <w:szCs w:val="28"/>
        </w:rPr>
        <w:t xml:space="preserve"> </w:t>
      </w:r>
      <w:r>
        <w:rPr>
          <w:rFonts w:ascii="Times New Roman" w:hAnsi="Times New Roman"/>
          <w:sz w:val="28"/>
          <w:szCs w:val="28"/>
        </w:rPr>
        <w:t>в приложении № 3 к ТЗ</w:t>
      </w:r>
      <w:r w:rsidRPr="0012156B">
        <w:rPr>
          <w:rFonts w:ascii="Times New Roman" w:hAnsi="Times New Roman"/>
          <w:sz w:val="28"/>
          <w:szCs w:val="28"/>
        </w:rPr>
        <w:t xml:space="preserve">, </w:t>
      </w:r>
      <w:r>
        <w:rPr>
          <w:rFonts w:ascii="Times New Roman" w:hAnsi="Times New Roman"/>
          <w:sz w:val="28"/>
          <w:szCs w:val="28"/>
        </w:rPr>
        <w:t xml:space="preserve">перечень работ по наружному оформлению МОПС – в соответствии </w:t>
      </w:r>
      <w:r w:rsidRPr="0012156B">
        <w:rPr>
          <w:rFonts w:ascii="Times New Roman" w:hAnsi="Times New Roman"/>
          <w:sz w:val="28"/>
          <w:szCs w:val="28"/>
        </w:rPr>
        <w:t>с приложением № </w:t>
      </w:r>
      <w:r>
        <w:rPr>
          <w:rFonts w:ascii="Times New Roman" w:hAnsi="Times New Roman"/>
          <w:sz w:val="28"/>
          <w:szCs w:val="28"/>
        </w:rPr>
        <w:t>5</w:t>
      </w:r>
      <w:r w:rsidRPr="0012156B">
        <w:rPr>
          <w:rFonts w:ascii="Times New Roman" w:hAnsi="Times New Roman"/>
          <w:sz w:val="28"/>
          <w:szCs w:val="28"/>
        </w:rPr>
        <w:t xml:space="preserve"> к ТЗ.</w:t>
      </w:r>
    </w:p>
    <w:p w14:paraId="3C8CDC5E" w14:textId="69AFD057" w:rsidR="00E7572B" w:rsidRPr="0012156B" w:rsidRDefault="00E7572B" w:rsidP="00E7572B">
      <w:pPr>
        <w:pStyle w:val="af9"/>
        <w:widowControl w:val="0"/>
        <w:tabs>
          <w:tab w:val="left" w:pos="1701"/>
        </w:tabs>
        <w:autoSpaceDE w:val="0"/>
        <w:autoSpaceDN w:val="0"/>
        <w:adjustRightInd w:val="0"/>
        <w:ind w:left="0" w:firstLine="709"/>
        <w:jc w:val="both"/>
      </w:pPr>
      <w:r w:rsidRPr="0012156B">
        <w:t>6.3.4.1.</w:t>
      </w:r>
      <w:r>
        <w:tab/>
      </w:r>
      <w:r w:rsidRPr="0012156B">
        <w:t>Поставщик не позднее 7 (семи) календарных дней с даты направления Заказчиком Заявки Поставщику</w:t>
      </w:r>
      <w:r w:rsidRPr="0012156B" w:rsidDel="009D18A8">
        <w:t xml:space="preserve"> </w:t>
      </w:r>
      <w:r w:rsidRPr="0012156B">
        <w:t xml:space="preserve">разрабатывает и направляет </w:t>
      </w:r>
      <w:r>
        <w:br/>
      </w:r>
      <w:r w:rsidRPr="0012156B">
        <w:t>на утверждение Заказчику</w:t>
      </w:r>
      <w:r w:rsidRPr="005126B5">
        <w:t xml:space="preserve"> по электронной почте, указанной в договоре, </w:t>
      </w:r>
      <w:r w:rsidRPr="00B92EA2">
        <w:rPr>
          <w:spacing w:val="-4"/>
        </w:rPr>
        <w:t xml:space="preserve">сметную документацию на </w:t>
      </w:r>
      <w:r w:rsidRPr="0012156B">
        <w:rPr>
          <w:spacing w:val="-4"/>
        </w:rPr>
        <w:t xml:space="preserve">наружное оформление МОПС, подготовленную </w:t>
      </w:r>
      <w:r>
        <w:rPr>
          <w:spacing w:val="-4"/>
        </w:rPr>
        <w:br/>
      </w:r>
      <w:r w:rsidRPr="0012156B">
        <w:rPr>
          <w:spacing w:val="-4"/>
        </w:rPr>
        <w:t>в соответствии с требованиями к наружному</w:t>
      </w:r>
      <w:r w:rsidR="002A7705">
        <w:t xml:space="preserve"> оформлению МОПС</w:t>
      </w:r>
      <w:r w:rsidRPr="0012156B">
        <w:t>, с приложением № </w:t>
      </w:r>
      <w:r>
        <w:t>5</w:t>
      </w:r>
      <w:r w:rsidRPr="0012156B">
        <w:t xml:space="preserve"> к ТЗ </w:t>
      </w:r>
      <w:r>
        <w:br/>
      </w:r>
      <w:r w:rsidRPr="0012156B">
        <w:t>(на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B92EA2" w:rsidRDefault="00E7572B" w:rsidP="00E7572B">
      <w:pPr>
        <w:pStyle w:val="af9"/>
        <w:widowControl w:val="0"/>
        <w:tabs>
          <w:tab w:val="left" w:pos="1701"/>
        </w:tabs>
        <w:autoSpaceDE w:val="0"/>
        <w:autoSpaceDN w:val="0"/>
        <w:adjustRightInd w:val="0"/>
        <w:ind w:left="0" w:firstLine="709"/>
        <w:jc w:val="both"/>
      </w:pPr>
      <w:r w:rsidRPr="0012156B">
        <w:t>6.3.4.2.</w:t>
      </w:r>
      <w:r>
        <w:tab/>
      </w:r>
      <w:r w:rsidRPr="0012156B">
        <w:t xml:space="preserve">Заказчик не позднее 3 (трех) календарных дней с даты получения сметной </w:t>
      </w:r>
      <w:r w:rsidRPr="00C40FA9">
        <w:t>документации (п.</w:t>
      </w:r>
      <w:r w:rsidRPr="00A2706C">
        <w:t> </w:t>
      </w:r>
      <w:r w:rsidRPr="00C40FA9">
        <w:t>6.3.</w:t>
      </w:r>
      <w:r w:rsidRPr="00A2706C">
        <w:t>4</w:t>
      </w:r>
      <w:r w:rsidRPr="00C40FA9">
        <w:t>.</w:t>
      </w:r>
      <w:r w:rsidRPr="00A2706C">
        <w:t>1</w:t>
      </w:r>
      <w:r w:rsidR="003705A6">
        <w:t> </w:t>
      </w:r>
      <w:r w:rsidRPr="00C40FA9">
        <w:t>ТЗ)</w:t>
      </w:r>
      <w:r w:rsidRPr="0012156B">
        <w:t xml:space="preserve"> утверждает ее, о чем уведомляет Поставщика, или направляет Поставщику мотивированные возражения</w:t>
      </w:r>
      <w:r>
        <w:t xml:space="preserve"> по электронной почте</w:t>
      </w:r>
      <w:r w:rsidRPr="0012156B">
        <w:t>,</w:t>
      </w:r>
      <w:r>
        <w:t xml:space="preserve"> указанной в договоре.</w:t>
      </w:r>
      <w:r w:rsidRPr="0012156B">
        <w:t xml:space="preserve"> Поставщик обязан устранить </w:t>
      </w:r>
      <w:r>
        <w:t xml:space="preserve">замечания </w:t>
      </w:r>
      <w:r w:rsidRPr="0012156B">
        <w:t>в течение 3 (трех) календарны</w:t>
      </w:r>
      <w:r w:rsidRPr="005126B5">
        <w:t>х дней. После устранения замечаний Заказчика Поставщик</w:t>
      </w:r>
      <w:r w:rsidRPr="00B92EA2">
        <w:t xml:space="preserve"> направляет документацию (п.</w:t>
      </w:r>
      <w:r>
        <w:t> </w:t>
      </w:r>
      <w:r w:rsidRPr="00795936">
        <w:t>6</w:t>
      </w:r>
      <w:r w:rsidRPr="00B92EA2">
        <w:t>.3.4.1</w:t>
      </w:r>
      <w:r w:rsidR="003705A6">
        <w:t> </w:t>
      </w:r>
      <w:r>
        <w:t>ТЗ</w:t>
      </w:r>
      <w:r w:rsidRPr="00B92EA2">
        <w:t>) Заказчику повторно и его рассмотрение производится в порядке, установленном настоящим п</w:t>
      </w:r>
      <w:r>
        <w:t>унктом ТЗ.</w:t>
      </w:r>
    </w:p>
    <w:p w14:paraId="20D36693" w14:textId="77777777" w:rsidR="00E7572B" w:rsidRPr="0012156B" w:rsidRDefault="00E7572B" w:rsidP="00E7572B">
      <w:pPr>
        <w:spacing w:after="0" w:line="240" w:lineRule="auto"/>
        <w:ind w:firstLine="709"/>
        <w:jc w:val="both"/>
        <w:rPr>
          <w:rFonts w:ascii="Times New Roman" w:hAnsi="Times New Roman"/>
          <w:sz w:val="28"/>
          <w:szCs w:val="28"/>
        </w:rPr>
      </w:pPr>
      <w:r w:rsidRPr="0012156B">
        <w:rPr>
          <w:rFonts w:ascii="Times New Roman" w:hAnsi="Times New Roman"/>
          <w:sz w:val="28"/>
          <w:szCs w:val="28"/>
        </w:rPr>
        <w:t>6.3.5.</w:t>
      </w:r>
      <w:r>
        <w:rPr>
          <w:rFonts w:ascii="Times New Roman" w:hAnsi="Times New Roman"/>
          <w:sz w:val="28"/>
          <w:szCs w:val="28"/>
        </w:rPr>
        <w:tab/>
      </w:r>
      <w:r w:rsidRPr="0012156B">
        <w:rPr>
          <w:rFonts w:ascii="Times New Roman" w:hAnsi="Times New Roman"/>
          <w:sz w:val="28"/>
          <w:szCs w:val="28"/>
        </w:rPr>
        <w:t xml:space="preserve">При отсутствии в </w:t>
      </w:r>
      <w:r w:rsidRPr="0012156B">
        <w:rPr>
          <w:rFonts w:ascii="Times New Roman" w:hAnsi="Times New Roman"/>
          <w:bCs/>
          <w:color w:val="000000"/>
          <w:sz w:val="28"/>
          <w:szCs w:val="28"/>
          <w:shd w:val="clear" w:color="auto" w:fill="FFFFFF"/>
        </w:rPr>
        <w:t>Федеральной государственной информационной системе ценообразования в строительстве (</w:t>
      </w:r>
      <w:hyperlink r:id="rId8" w:anchor="l4" w:history="1">
        <w:r w:rsidRPr="0012156B">
          <w:rPr>
            <w:rFonts w:ascii="Times New Roman" w:hAnsi="Times New Roman"/>
            <w:sz w:val="28"/>
            <w:szCs w:val="28"/>
          </w:rPr>
          <w:t>ФГИС ЦС</w:t>
        </w:r>
      </w:hyperlink>
      <w:r w:rsidRPr="0012156B">
        <w:rPr>
          <w:rFonts w:ascii="Times New Roman" w:hAnsi="Times New Roman"/>
          <w:sz w:val="28"/>
          <w:szCs w:val="28"/>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Pr>
          <w:rFonts w:ascii="Times New Roman" w:hAnsi="Times New Roman"/>
          <w:sz w:val="28"/>
          <w:szCs w:val="28"/>
        </w:rPr>
        <w:br/>
      </w:r>
      <w:r w:rsidRPr="0012156B">
        <w:rPr>
          <w:rFonts w:ascii="Times New Roman" w:hAnsi="Times New Roman"/>
          <w:sz w:val="28"/>
          <w:szCs w:val="28"/>
        </w:rP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12156B" w:rsidRDefault="00E7572B" w:rsidP="00E7572B">
      <w:pPr>
        <w:spacing w:after="0" w:line="240" w:lineRule="auto"/>
        <w:ind w:firstLine="709"/>
        <w:jc w:val="both"/>
        <w:rPr>
          <w:rFonts w:ascii="Times New Roman" w:hAnsi="Times New Roman"/>
          <w:sz w:val="28"/>
          <w:szCs w:val="28"/>
        </w:rPr>
      </w:pPr>
      <w:r w:rsidRPr="005836B6">
        <w:rPr>
          <w:rFonts w:ascii="Times New Roman" w:hAnsi="Times New Roman"/>
          <w:sz w:val="28"/>
          <w:szCs w:val="28"/>
        </w:rPr>
        <w:t>6.3.6.</w:t>
      </w:r>
      <w:r w:rsidRPr="005836B6">
        <w:rPr>
          <w:rFonts w:ascii="Times New Roman" w:hAnsi="Times New Roman"/>
          <w:sz w:val="28"/>
          <w:szCs w:val="28"/>
        </w:rPr>
        <w:tab/>
        <w:t xml:space="preserve">По результатам разработки </w:t>
      </w:r>
      <w:r w:rsidRPr="005F70F8">
        <w:rPr>
          <w:rFonts w:ascii="Times New Roman" w:hAnsi="Times New Roman"/>
          <w:sz w:val="28"/>
          <w:szCs w:val="28"/>
        </w:rPr>
        <w:t xml:space="preserve">и утверждения </w:t>
      </w:r>
      <w:r w:rsidRPr="005836B6">
        <w:rPr>
          <w:rFonts w:ascii="Times New Roman" w:hAnsi="Times New Roman"/>
          <w:sz w:val="28"/>
          <w:szCs w:val="28"/>
        </w:rPr>
        <w:t>сметной документации могут быть скорректированы в сторону уменьшения</w:t>
      </w:r>
      <w:r w:rsidRPr="005836B6">
        <w:rPr>
          <w:rFonts w:ascii="Times New Roman" w:hAnsi="Times New Roman"/>
          <w:i/>
          <w:sz w:val="28"/>
          <w:szCs w:val="28"/>
        </w:rPr>
        <w:t>,</w:t>
      </w:r>
      <w:r w:rsidRPr="0012156B">
        <w:rPr>
          <w:rFonts w:ascii="Times New Roman" w:hAnsi="Times New Roman"/>
          <w:sz w:val="28"/>
          <w:szCs w:val="28"/>
        </w:rPr>
        <w:t xml:space="preserve"> указанные в договоре:</w:t>
      </w:r>
    </w:p>
    <w:p w14:paraId="1479FCD5" w14:textId="77777777" w:rsidR="00E7572B" w:rsidRPr="0012156B" w:rsidRDefault="00E7572B" w:rsidP="00E7572B">
      <w:pPr>
        <w:pStyle w:val="af9"/>
        <w:numPr>
          <w:ilvl w:val="0"/>
          <w:numId w:val="43"/>
        </w:numPr>
        <w:tabs>
          <w:tab w:val="left" w:pos="1134"/>
        </w:tabs>
        <w:ind w:left="0" w:firstLine="709"/>
        <w:jc w:val="both"/>
        <w:rPr>
          <w:kern w:val="24"/>
        </w:rPr>
      </w:pPr>
      <w:r w:rsidRPr="0012156B">
        <w:t xml:space="preserve">цена </w:t>
      </w:r>
      <w:r w:rsidRPr="0012156B">
        <w:rPr>
          <w:kern w:val="24"/>
        </w:rPr>
        <w:t>подготов</w:t>
      </w:r>
      <w:r>
        <w:rPr>
          <w:kern w:val="24"/>
        </w:rPr>
        <w:t>ленного</w:t>
      </w:r>
      <w:r w:rsidRPr="0012156B">
        <w:rPr>
          <w:kern w:val="24"/>
        </w:rPr>
        <w:t xml:space="preserve"> Основания для монтажа Товара;</w:t>
      </w:r>
    </w:p>
    <w:p w14:paraId="26E53FFC" w14:textId="77777777" w:rsidR="00E7572B" w:rsidRPr="0012156B" w:rsidRDefault="00E7572B" w:rsidP="00E7572B">
      <w:pPr>
        <w:pStyle w:val="af9"/>
        <w:numPr>
          <w:ilvl w:val="0"/>
          <w:numId w:val="43"/>
        </w:numPr>
        <w:tabs>
          <w:tab w:val="left" w:pos="1134"/>
        </w:tabs>
        <w:ind w:left="0" w:firstLine="709"/>
        <w:jc w:val="both"/>
        <w:rPr>
          <w:kern w:val="24"/>
        </w:rPr>
      </w:pPr>
      <w:r w:rsidRPr="0012156B">
        <w:rPr>
          <w:kern w:val="24"/>
        </w:rPr>
        <w:t>цена инженерного обеспечения Товара;</w:t>
      </w:r>
    </w:p>
    <w:p w14:paraId="43D480C3" w14:textId="77777777" w:rsidR="00E7572B" w:rsidRPr="0012156B" w:rsidRDefault="00E7572B" w:rsidP="00E7572B">
      <w:pPr>
        <w:pStyle w:val="af9"/>
        <w:numPr>
          <w:ilvl w:val="0"/>
          <w:numId w:val="43"/>
        </w:numPr>
        <w:tabs>
          <w:tab w:val="left" w:pos="1134"/>
        </w:tabs>
        <w:ind w:left="0" w:firstLine="709"/>
        <w:jc w:val="both"/>
        <w:rPr>
          <w:kern w:val="24"/>
        </w:rPr>
      </w:pPr>
      <w:r w:rsidRPr="0012156B">
        <w:rPr>
          <w:kern w:val="24"/>
        </w:rPr>
        <w:t>цена наружного оформления Товара.</w:t>
      </w:r>
    </w:p>
    <w:p w14:paraId="4A5C86FD" w14:textId="77777777" w:rsidR="00E7572B" w:rsidRPr="0012156B" w:rsidRDefault="00E7572B" w:rsidP="00E7572B">
      <w:pPr>
        <w:pStyle w:val="af9"/>
        <w:ind w:left="0" w:firstLine="709"/>
        <w:jc w:val="both"/>
      </w:pPr>
      <w:r w:rsidRPr="0012156B">
        <w:t xml:space="preserve">Поставщик </w:t>
      </w:r>
      <w:r>
        <w:t>применяет</w:t>
      </w:r>
      <w:r w:rsidRPr="0012156B">
        <w:t xml:space="preserve"> к сметным расчетам понижающий коэффициент, если цена по сметной документации превышает цену, указанную в договоре.</w:t>
      </w:r>
    </w:p>
    <w:p w14:paraId="5AB3830E"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iCs/>
          <w:snapToGrid w:val="0"/>
          <w:sz w:val="28"/>
          <w:szCs w:val="28"/>
        </w:rPr>
      </w:pPr>
      <w:r w:rsidRPr="0012156B">
        <w:rPr>
          <w:rFonts w:ascii="Times New Roman" w:hAnsi="Times New Roman"/>
          <w:sz w:val="28"/>
          <w:szCs w:val="28"/>
        </w:rPr>
        <w:t>6.3.7.</w:t>
      </w:r>
      <w:r>
        <w:rPr>
          <w:rFonts w:ascii="Times New Roman" w:hAnsi="Times New Roman"/>
          <w:sz w:val="28"/>
          <w:szCs w:val="28"/>
        </w:rPr>
        <w:tab/>
      </w:r>
      <w:r w:rsidRPr="0012156B">
        <w:rPr>
          <w:rFonts w:ascii="Times New Roman" w:hAnsi="Times New Roman"/>
          <w:sz w:val="28"/>
          <w:szCs w:val="28"/>
        </w:rPr>
        <w:t>Поставщик не позднее 10 (десяти) календарных дней с даты направления Заказчиком Заявки Поставщику</w:t>
      </w:r>
      <w:r w:rsidRPr="0012156B" w:rsidDel="009D18A8">
        <w:rPr>
          <w:rFonts w:ascii="Times New Roman" w:hAnsi="Times New Roman"/>
          <w:sz w:val="28"/>
          <w:szCs w:val="28"/>
        </w:rPr>
        <w:t xml:space="preserve"> </w:t>
      </w:r>
      <w:r w:rsidRPr="0012156B">
        <w:rPr>
          <w:rFonts w:ascii="Times New Roman" w:hAnsi="Times New Roman"/>
          <w:sz w:val="28"/>
          <w:szCs w:val="28"/>
        </w:rPr>
        <w:t xml:space="preserve">разрабатывает и направляет </w:t>
      </w:r>
      <w:r>
        <w:rPr>
          <w:rFonts w:ascii="Times New Roman" w:hAnsi="Times New Roman"/>
          <w:sz w:val="28"/>
          <w:szCs w:val="28"/>
        </w:rPr>
        <w:br/>
      </w:r>
      <w:r w:rsidRPr="0012156B">
        <w:rPr>
          <w:rFonts w:ascii="Times New Roman" w:hAnsi="Times New Roman"/>
          <w:sz w:val="28"/>
          <w:szCs w:val="28"/>
        </w:rPr>
        <w:t>на утверждение Заказчику по электронной почте, указанной в договоре, конструкторскую документацию на Товар (по аналогии с проектной/</w:t>
      </w:r>
      <w:r>
        <w:rPr>
          <w:rFonts w:ascii="Times New Roman" w:hAnsi="Times New Roman"/>
          <w:sz w:val="28"/>
          <w:szCs w:val="28"/>
        </w:rPr>
        <w:t xml:space="preserve"> </w:t>
      </w:r>
      <w:r w:rsidRPr="0012156B">
        <w:rPr>
          <w:rFonts w:ascii="Times New Roman" w:hAnsi="Times New Roman"/>
          <w:sz w:val="28"/>
          <w:szCs w:val="28"/>
        </w:rPr>
        <w:t>исполнительной документацией</w:t>
      </w:r>
      <w:r>
        <w:rPr>
          <w:rFonts w:ascii="Times New Roman" w:hAnsi="Times New Roman"/>
          <w:sz w:val="28"/>
          <w:szCs w:val="28"/>
        </w:rPr>
        <w:t xml:space="preserve">, включаемую в состав паспорта Товара в </w:t>
      </w:r>
      <w:r>
        <w:rPr>
          <w:rFonts w:ascii="Times New Roman" w:hAnsi="Times New Roman"/>
          <w:sz w:val="28"/>
          <w:szCs w:val="28"/>
        </w:rPr>
        <w:lastRenderedPageBreak/>
        <w:t>соответствии с п. 7.2.3 ТЗ</w:t>
      </w:r>
      <w:r w:rsidRPr="0012156B">
        <w:rPr>
          <w:rFonts w:ascii="Times New Roman" w:hAnsi="Times New Roman"/>
          <w:sz w:val="28"/>
          <w:szCs w:val="28"/>
        </w:rPr>
        <w:t>).</w:t>
      </w:r>
    </w:p>
    <w:p w14:paraId="33B7A68C" w14:textId="77777777" w:rsidR="00E7572B" w:rsidRPr="0012156B" w:rsidRDefault="00E7572B" w:rsidP="00E7572B">
      <w:pPr>
        <w:pStyle w:val="af9"/>
        <w:widowControl w:val="0"/>
        <w:autoSpaceDE w:val="0"/>
        <w:autoSpaceDN w:val="0"/>
        <w:adjustRightInd w:val="0"/>
        <w:ind w:left="0" w:firstLine="709"/>
        <w:jc w:val="both"/>
      </w:pPr>
      <w:r>
        <w:t xml:space="preserve">6.3.8. </w:t>
      </w:r>
      <w:r w:rsidRPr="0012156B">
        <w:t>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w:t>
      </w:r>
      <w:r>
        <w:t xml:space="preserve"> </w:t>
      </w:r>
      <w:r>
        <w:br/>
        <w:t>по электронной почте, указанной в договоре.</w:t>
      </w:r>
      <w:r w:rsidRPr="0012156B">
        <w:t xml:space="preserve"> Поставщик обязан устранить</w:t>
      </w:r>
      <w:r>
        <w:t xml:space="preserve"> замечания</w:t>
      </w:r>
      <w:r w:rsidRPr="0012156B">
        <w:t xml:space="preserve">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w:t>
      </w:r>
      <w:r>
        <w:t xml:space="preserve"> ТЗ</w:t>
      </w:r>
      <w:r w:rsidRPr="0012156B">
        <w:t>.</w:t>
      </w:r>
    </w:p>
    <w:p w14:paraId="277D295E" w14:textId="77777777" w:rsidR="00E7572B" w:rsidRDefault="00E7572B" w:rsidP="00E7572B">
      <w:pPr>
        <w:pStyle w:val="af9"/>
        <w:widowControl w:val="0"/>
        <w:numPr>
          <w:ilvl w:val="0"/>
          <w:numId w:val="65"/>
        </w:numPr>
        <w:autoSpaceDE w:val="0"/>
        <w:autoSpaceDN w:val="0"/>
        <w:adjustRightInd w:val="0"/>
        <w:ind w:left="0" w:firstLine="709"/>
        <w:jc w:val="both"/>
        <w:rPr>
          <w:iCs/>
          <w:snapToGrid w:val="0"/>
        </w:rPr>
      </w:pPr>
      <w:r w:rsidRPr="0012156B">
        <w:rPr>
          <w:iCs/>
          <w:snapToGrid w:val="0"/>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Pr>
          <w:iCs/>
          <w:snapToGrid w:val="0"/>
        </w:rPr>
        <w:br/>
      </w:r>
      <w:r w:rsidRPr="0012156B">
        <w:rPr>
          <w:iCs/>
          <w:snapToGrid w:val="0"/>
        </w:rPr>
        <w:t>и видеоотчета в электронном виде.</w:t>
      </w:r>
    </w:p>
    <w:p w14:paraId="07A8D331" w14:textId="77777777" w:rsidR="00E7572B" w:rsidRPr="00B92EA2" w:rsidRDefault="00E7572B" w:rsidP="00E7572B">
      <w:pPr>
        <w:pStyle w:val="af9"/>
        <w:widowControl w:val="0"/>
        <w:autoSpaceDE w:val="0"/>
        <w:autoSpaceDN w:val="0"/>
        <w:adjustRightInd w:val="0"/>
        <w:ind w:left="0" w:firstLine="709"/>
        <w:jc w:val="both"/>
        <w:rPr>
          <w:snapToGrid w:val="0"/>
        </w:rPr>
      </w:pPr>
      <w:r>
        <w:rPr>
          <w:snapToGrid w:val="0"/>
        </w:rPr>
        <w:t xml:space="preserve">6.3.10 </w:t>
      </w:r>
      <w:r w:rsidRPr="0012156B">
        <w:rPr>
          <w:snapToGrid w:val="0"/>
        </w:rPr>
        <w:t>П</w:t>
      </w:r>
      <w:r w:rsidRPr="0012156B">
        <w:t>роверка качества монтажа Товара должна быть произведена</w:t>
      </w:r>
      <w:r w:rsidR="003705A6">
        <w:br/>
      </w:r>
      <w:r w:rsidRPr="0012156B">
        <w:t xml:space="preserve">в </w:t>
      </w:r>
      <w:r w:rsidRPr="005126B5">
        <w:t>готовом Товаре (собранном из комплектующих, указанных приложении № </w:t>
      </w:r>
      <w:r>
        <w:t>1</w:t>
      </w:r>
      <w:r w:rsidRPr="005126B5">
        <w:t xml:space="preserve"> к ТЗ, ТТ).</w:t>
      </w:r>
    </w:p>
    <w:p w14:paraId="72BAC2AF"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7. УСЛОВИЯ СДАЧИ И ПРИЕМКИ ТОВАРА, ВЫПОЛНЕННЫХ РАБОТ</w:t>
      </w:r>
    </w:p>
    <w:p w14:paraId="01CBA326" w14:textId="77777777" w:rsidR="00E7572B" w:rsidRPr="008F3DB9"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sz w:val="28"/>
          <w:szCs w:val="28"/>
          <w:lang w:eastAsia="x-none"/>
        </w:rPr>
      </w:pPr>
      <w:r w:rsidRPr="008F3DB9">
        <w:rPr>
          <w:rFonts w:ascii="Times New Roman" w:hAnsi="Times New Roman"/>
          <w:b/>
          <w:sz w:val="28"/>
          <w:szCs w:val="28"/>
          <w:lang w:eastAsia="ru-RU"/>
        </w:rPr>
        <w:t xml:space="preserve">Приемка Товара и выполненного </w:t>
      </w:r>
      <w:r w:rsidRPr="008F3DB9">
        <w:rPr>
          <w:rFonts w:ascii="Times New Roman" w:hAnsi="Times New Roman"/>
          <w:b/>
          <w:sz w:val="28"/>
          <w:szCs w:val="28"/>
          <w:lang w:eastAsia="x-none"/>
        </w:rPr>
        <w:t>монтажа Товара</w:t>
      </w:r>
    </w:p>
    <w:p w14:paraId="7C3E87BF" w14:textId="77777777" w:rsidR="00E7572B" w:rsidRPr="00C40FA9"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sz w:val="28"/>
          <w:szCs w:val="28"/>
        </w:rPr>
      </w:pPr>
      <w:r w:rsidRPr="00C40FA9">
        <w:rPr>
          <w:rFonts w:ascii="Times New Roman" w:hAnsi="Times New Roman"/>
          <w:sz w:val="28"/>
          <w:szCs w:val="28"/>
        </w:rPr>
        <w:t>Контроль завершения подготовки Основания для монтажа Товара</w:t>
      </w:r>
    </w:p>
    <w:p w14:paraId="05EAAB45"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rPr>
      </w:pPr>
      <w:r w:rsidRPr="00B23FFB">
        <w:rPr>
          <w:rFonts w:ascii="Times New Roman" w:hAnsi="Times New Roman"/>
          <w:sz w:val="28"/>
          <w:szCs w:val="28"/>
        </w:rPr>
        <w:t xml:space="preserve">Поставщик в день завершения подготовки Основания </w:t>
      </w:r>
      <w:r>
        <w:rPr>
          <w:rFonts w:ascii="Times New Roman" w:hAnsi="Times New Roman"/>
          <w:sz w:val="28"/>
          <w:szCs w:val="28"/>
        </w:rPr>
        <w:br/>
      </w:r>
      <w:r w:rsidRPr="00B23FFB">
        <w:rPr>
          <w:rFonts w:ascii="Times New Roman" w:hAnsi="Times New Roman"/>
          <w:sz w:val="28"/>
          <w:szCs w:val="28"/>
        </w:rPr>
        <w:t>для монтажа Товара (согласно п.</w:t>
      </w:r>
      <w:r w:rsidR="003705A6">
        <w:rPr>
          <w:rFonts w:ascii="Times New Roman" w:hAnsi="Times New Roman"/>
          <w:sz w:val="28"/>
          <w:szCs w:val="28"/>
          <w:lang w:eastAsia="ru-RU"/>
        </w:rPr>
        <w:t> 6.3.1 </w:t>
      </w:r>
      <w:r w:rsidRPr="00B23FFB">
        <w:rPr>
          <w:rFonts w:ascii="Times New Roman" w:hAnsi="Times New Roman"/>
          <w:sz w:val="28"/>
          <w:szCs w:val="28"/>
          <w:lang w:eastAsia="ru-RU"/>
        </w:rPr>
        <w:t xml:space="preserve">ТЗ) уведомляет Заказчика </w:t>
      </w:r>
      <w:r>
        <w:rPr>
          <w:rFonts w:ascii="Times New Roman" w:hAnsi="Times New Roman"/>
          <w:sz w:val="28"/>
          <w:szCs w:val="28"/>
          <w:lang w:eastAsia="ru-RU"/>
        </w:rPr>
        <w:br/>
      </w:r>
      <w:r w:rsidRPr="00B23FFB">
        <w:rPr>
          <w:rFonts w:ascii="Times New Roman" w:hAnsi="Times New Roman"/>
          <w:sz w:val="28"/>
          <w:szCs w:val="28"/>
          <w:lang w:eastAsia="ru-RU"/>
        </w:rPr>
        <w:t xml:space="preserve">по электронной почте, указанной в договоре, о </w:t>
      </w:r>
      <w:r w:rsidRPr="00B23FFB">
        <w:rPr>
          <w:rFonts w:ascii="Times New Roman" w:hAnsi="Times New Roman"/>
          <w:sz w:val="28"/>
          <w:szCs w:val="28"/>
        </w:rPr>
        <w:t>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w:t>
      </w:r>
      <w:r>
        <w:rPr>
          <w:rFonts w:ascii="Times New Roman" w:hAnsi="Times New Roman"/>
          <w:sz w:val="28"/>
          <w:szCs w:val="28"/>
        </w:rPr>
        <w:t>7</w:t>
      </w:r>
      <w:r w:rsidRPr="00B23FFB">
        <w:rPr>
          <w:rFonts w:ascii="Times New Roman" w:hAnsi="Times New Roman"/>
          <w:sz w:val="28"/>
          <w:szCs w:val="28"/>
        </w:rPr>
        <w:t xml:space="preserve"> к ТЗ</w:t>
      </w:r>
      <w:r>
        <w:rPr>
          <w:rFonts w:ascii="Times New Roman" w:hAnsi="Times New Roman"/>
          <w:sz w:val="28"/>
          <w:szCs w:val="28"/>
        </w:rPr>
        <w:t>)</w:t>
      </w:r>
      <w:r w:rsidRPr="00B23FFB">
        <w:rPr>
          <w:rFonts w:ascii="Times New Roman" w:hAnsi="Times New Roman"/>
          <w:sz w:val="28"/>
          <w:szCs w:val="28"/>
        </w:rPr>
        <w:t xml:space="preserve">. К уведомлению должен прилагаться фото- </w:t>
      </w:r>
      <w:r>
        <w:rPr>
          <w:rFonts w:ascii="Times New Roman" w:hAnsi="Times New Roman"/>
          <w:sz w:val="28"/>
          <w:szCs w:val="28"/>
        </w:rPr>
        <w:t>и(</w:t>
      </w:r>
      <w:r w:rsidRPr="00B23FFB">
        <w:rPr>
          <w:rFonts w:ascii="Times New Roman" w:hAnsi="Times New Roman"/>
          <w:sz w:val="28"/>
          <w:szCs w:val="28"/>
        </w:rPr>
        <w:t>или</w:t>
      </w:r>
      <w:r>
        <w:rPr>
          <w:rFonts w:ascii="Times New Roman" w:hAnsi="Times New Roman"/>
          <w:sz w:val="28"/>
          <w:szCs w:val="28"/>
        </w:rPr>
        <w:t>)</w:t>
      </w:r>
      <w:r w:rsidRPr="00B23FFB">
        <w:rPr>
          <w:rFonts w:ascii="Times New Roman" w:hAnsi="Times New Roman"/>
          <w:sz w:val="28"/>
          <w:szCs w:val="28"/>
        </w:rPr>
        <w:t xml:space="preserve"> видеоотчет, подтверждающий завершение подготовки Основания </w:t>
      </w:r>
      <w:r>
        <w:rPr>
          <w:rFonts w:ascii="Times New Roman" w:hAnsi="Times New Roman"/>
          <w:sz w:val="28"/>
          <w:szCs w:val="28"/>
        </w:rPr>
        <w:br/>
      </w:r>
      <w:r w:rsidRPr="00B23FFB">
        <w:rPr>
          <w:rFonts w:ascii="Times New Roman" w:hAnsi="Times New Roman"/>
          <w:sz w:val="28"/>
          <w:szCs w:val="28"/>
        </w:rPr>
        <w:t xml:space="preserve">для монтажа Товара. </w:t>
      </w:r>
    </w:p>
    <w:p w14:paraId="16B92A72" w14:textId="77777777" w:rsidR="00E7572B" w:rsidRPr="00B23FFB" w:rsidRDefault="00E7572B" w:rsidP="00E7572B">
      <w:pPr>
        <w:tabs>
          <w:tab w:val="left" w:pos="1701"/>
        </w:tabs>
        <w:spacing w:after="0" w:line="240" w:lineRule="auto"/>
        <w:ind w:firstLine="709"/>
        <w:jc w:val="both"/>
        <w:rPr>
          <w:rFonts w:ascii="Times New Roman" w:hAnsi="Times New Roman"/>
          <w:sz w:val="28"/>
          <w:szCs w:val="28"/>
        </w:rPr>
      </w:pPr>
      <w:r w:rsidRPr="00B23FFB">
        <w:rPr>
          <w:rFonts w:ascii="Times New Roman" w:hAnsi="Times New Roman"/>
          <w:sz w:val="28"/>
          <w:szCs w:val="28"/>
        </w:rPr>
        <w:t>Дата и время проведения мероприятий контроля завершения</w:t>
      </w:r>
      <w:r w:rsidRPr="00B23FFB">
        <w:rPr>
          <w:rFonts w:ascii="Times New Roman" w:hAnsi="Times New Roman"/>
          <w:spacing w:val="-4"/>
          <w:sz w:val="28"/>
          <w:szCs w:val="28"/>
        </w:rPr>
        <w:t xml:space="preserve"> </w:t>
      </w:r>
      <w:r w:rsidRPr="00B23FFB">
        <w:rPr>
          <w:rFonts w:ascii="Times New Roman" w:hAnsi="Times New Roman"/>
          <w:sz w:val="28"/>
          <w:szCs w:val="28"/>
        </w:rPr>
        <w:t xml:space="preserve">подготовки Основания для монтажа Товара не может быть позднее 3 (трех) календарных дней </w:t>
      </w:r>
      <w:r>
        <w:rPr>
          <w:rFonts w:ascii="Times New Roman" w:hAnsi="Times New Roman"/>
          <w:sz w:val="28"/>
          <w:szCs w:val="28"/>
        </w:rPr>
        <w:t xml:space="preserve">с </w:t>
      </w:r>
      <w:r w:rsidRPr="00B23FFB">
        <w:rPr>
          <w:rFonts w:ascii="Times New Roman" w:hAnsi="Times New Roman"/>
          <w:sz w:val="28"/>
          <w:szCs w:val="28"/>
        </w:rPr>
        <w:t>даты направления уведомления Поставщиком.</w:t>
      </w:r>
    </w:p>
    <w:p w14:paraId="589E099D"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lang w:eastAsia="ru-RU"/>
        </w:rPr>
        <w:t xml:space="preserve">Датой начала мероприятий </w:t>
      </w:r>
      <w:r w:rsidRPr="00B23FFB">
        <w:rPr>
          <w:rFonts w:ascii="Times New Roman" w:hAnsi="Times New Roman"/>
          <w:sz w:val="28"/>
          <w:szCs w:val="28"/>
        </w:rPr>
        <w:t>контроля завершения подготовки Основания для монтажа Товара</w:t>
      </w:r>
      <w:r w:rsidRPr="00B23FFB">
        <w:rPr>
          <w:rFonts w:ascii="Times New Roman" w:hAnsi="Times New Roman"/>
          <w:sz w:val="28"/>
          <w:szCs w:val="28"/>
          <w:lang w:eastAsia="ru-RU"/>
        </w:rPr>
        <w:t xml:space="preserve"> считается дата, согласованная Сторонами посредством электронной почты, указанной в договоре.</w:t>
      </w:r>
    </w:p>
    <w:p w14:paraId="41E3C0B3"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rPr>
        <w:t>Контроль завершения</w:t>
      </w:r>
      <w:r w:rsidRPr="00B23FFB">
        <w:rPr>
          <w:rFonts w:ascii="Times New Roman" w:hAnsi="Times New Roman"/>
          <w:spacing w:val="-4"/>
          <w:sz w:val="28"/>
          <w:szCs w:val="28"/>
          <w:lang w:eastAsia="ru-RU"/>
        </w:rPr>
        <w:t xml:space="preserve"> </w:t>
      </w:r>
      <w:r w:rsidRPr="00B23FFB">
        <w:rPr>
          <w:rFonts w:ascii="Times New Roman" w:hAnsi="Times New Roman"/>
          <w:sz w:val="28"/>
          <w:szCs w:val="28"/>
        </w:rPr>
        <w:t xml:space="preserve">подготовки Основания для монтажа Товара </w:t>
      </w:r>
      <w:r w:rsidRPr="00B23FFB">
        <w:rPr>
          <w:rFonts w:ascii="Times New Roman" w:hAnsi="Times New Roman"/>
          <w:spacing w:val="-4"/>
          <w:sz w:val="28"/>
          <w:szCs w:val="28"/>
          <w:lang w:eastAsia="ru-RU"/>
        </w:rPr>
        <w:t>осуществляется Заказчиком</w:t>
      </w:r>
      <w:r w:rsidRPr="00B23FFB">
        <w:rPr>
          <w:rFonts w:ascii="Times New Roman" w:hAnsi="Times New Roman"/>
          <w:sz w:val="28"/>
          <w:szCs w:val="28"/>
          <w:lang w:eastAsia="ru-RU"/>
        </w:rPr>
        <w:t xml:space="preserve"> в </w:t>
      </w:r>
      <w:r w:rsidRPr="00C40FA9">
        <w:rPr>
          <w:rFonts w:ascii="Times New Roman" w:hAnsi="Times New Roman"/>
          <w:sz w:val="28"/>
          <w:szCs w:val="28"/>
          <w:lang w:eastAsia="ru-RU"/>
        </w:rPr>
        <w:t xml:space="preserve">течение </w:t>
      </w:r>
      <w:r>
        <w:rPr>
          <w:rFonts w:ascii="Times New Roman" w:hAnsi="Times New Roman"/>
          <w:sz w:val="28"/>
          <w:szCs w:val="28"/>
          <w:lang w:eastAsia="ru-RU"/>
        </w:rPr>
        <w:t>5</w:t>
      </w:r>
      <w:r w:rsidRPr="00C40FA9">
        <w:rPr>
          <w:rFonts w:ascii="Times New Roman" w:hAnsi="Times New Roman"/>
          <w:sz w:val="28"/>
          <w:szCs w:val="28"/>
          <w:lang w:eastAsia="ru-RU"/>
        </w:rPr>
        <w:t xml:space="preserve"> (</w:t>
      </w:r>
      <w:r>
        <w:rPr>
          <w:rFonts w:ascii="Times New Roman" w:hAnsi="Times New Roman"/>
          <w:sz w:val="28"/>
          <w:szCs w:val="28"/>
          <w:lang w:eastAsia="ru-RU"/>
        </w:rPr>
        <w:t>п</w:t>
      </w:r>
      <w:r w:rsidRPr="00C40FA9">
        <w:rPr>
          <w:rFonts w:ascii="Times New Roman" w:hAnsi="Times New Roman"/>
          <w:sz w:val="28"/>
          <w:szCs w:val="28"/>
          <w:lang w:eastAsia="ru-RU"/>
        </w:rPr>
        <w:t>яти)</w:t>
      </w:r>
      <w:r w:rsidRPr="00B23FFB">
        <w:rPr>
          <w:rFonts w:ascii="Times New Roman" w:hAnsi="Times New Roman"/>
          <w:sz w:val="28"/>
          <w:szCs w:val="28"/>
          <w:lang w:eastAsia="ru-RU"/>
        </w:rPr>
        <w:t xml:space="preserve"> календарных дней</w:t>
      </w:r>
      <w:r w:rsidRPr="00B23FFB">
        <w:rPr>
          <w:rFonts w:ascii="Times New Roman" w:hAnsi="Times New Roman"/>
          <w:sz w:val="28"/>
          <w:szCs w:val="28"/>
          <w:vertAlign w:val="superscript"/>
        </w:rPr>
        <w:footnoteReference w:id="20"/>
      </w:r>
      <w:r w:rsidR="003705A6">
        <w:rPr>
          <w:rFonts w:ascii="Times New Roman" w:hAnsi="Times New Roman"/>
          <w:sz w:val="28"/>
          <w:szCs w:val="28"/>
          <w:lang w:eastAsia="ru-RU"/>
        </w:rPr>
        <w:br/>
      </w:r>
      <w:r w:rsidRPr="00B23FFB">
        <w:rPr>
          <w:rFonts w:ascii="Times New Roman" w:hAnsi="Times New Roman"/>
          <w:sz w:val="28"/>
          <w:szCs w:val="28"/>
          <w:lang w:eastAsia="ru-RU"/>
        </w:rPr>
        <w:t>с даты его начала (п.</w:t>
      </w:r>
      <w:r>
        <w:rPr>
          <w:rFonts w:ascii="Times New Roman" w:hAnsi="Times New Roman"/>
          <w:sz w:val="28"/>
          <w:szCs w:val="28"/>
          <w:lang w:eastAsia="ru-RU"/>
        </w:rPr>
        <w:t> </w:t>
      </w:r>
      <w:r w:rsidRPr="00B23FFB">
        <w:rPr>
          <w:rFonts w:ascii="Times New Roman" w:hAnsi="Times New Roman"/>
          <w:sz w:val="28"/>
          <w:szCs w:val="28"/>
          <w:lang w:eastAsia="ru-RU"/>
        </w:rPr>
        <w:t>7.1.1.2</w:t>
      </w:r>
      <w:r>
        <w:rPr>
          <w:rFonts w:ascii="Times New Roman" w:hAnsi="Times New Roman"/>
          <w:sz w:val="28"/>
          <w:szCs w:val="28"/>
          <w:lang w:eastAsia="ru-RU"/>
        </w:rPr>
        <w:t xml:space="preserve"> ТЗ</w:t>
      </w:r>
      <w:r w:rsidRPr="00B23FFB">
        <w:rPr>
          <w:rFonts w:ascii="Times New Roman" w:hAnsi="Times New Roman"/>
          <w:sz w:val="28"/>
          <w:szCs w:val="28"/>
          <w:lang w:eastAsia="ru-RU"/>
        </w:rPr>
        <w:t>).</w:t>
      </w:r>
    </w:p>
    <w:p w14:paraId="596465BF"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lang w:eastAsia="ru-RU"/>
        </w:rPr>
        <w:t xml:space="preserve">В рамках мероприятий </w:t>
      </w:r>
      <w:r w:rsidRPr="00B23FFB">
        <w:rPr>
          <w:rFonts w:ascii="Times New Roman" w:hAnsi="Times New Roman"/>
          <w:sz w:val="28"/>
          <w:szCs w:val="28"/>
        </w:rPr>
        <w:t>контроля завершения подготовки Основания для монтажа Товара</w:t>
      </w:r>
      <w:r w:rsidRPr="00B23FFB">
        <w:rPr>
          <w:rFonts w:ascii="Times New Roman" w:hAnsi="Times New Roman"/>
          <w:sz w:val="28"/>
          <w:szCs w:val="28"/>
          <w:lang w:eastAsia="ru-RU"/>
        </w:rPr>
        <w:t xml:space="preserve"> Заказчик проводит проверку </w:t>
      </w:r>
      <w:r>
        <w:rPr>
          <w:rFonts w:ascii="Times New Roman" w:hAnsi="Times New Roman"/>
          <w:sz w:val="28"/>
          <w:szCs w:val="28"/>
          <w:lang w:eastAsia="ru-RU"/>
        </w:rPr>
        <w:t>подготовленного Основания</w:t>
      </w:r>
      <w:r w:rsidRPr="00B23FFB">
        <w:rPr>
          <w:rFonts w:ascii="Times New Roman" w:hAnsi="Times New Roman"/>
          <w:sz w:val="28"/>
          <w:szCs w:val="28"/>
          <w:lang w:eastAsia="ru-RU"/>
        </w:rPr>
        <w:t xml:space="preserve"> на соответствие условиям Заявки, договора, ТЗ, иных приложений к договору.</w:t>
      </w:r>
    </w:p>
    <w:p w14:paraId="7BA03E9A" w14:textId="77777777" w:rsidR="00E7572B" w:rsidRPr="00B23FFB" w:rsidRDefault="00E7572B" w:rsidP="00E7572B">
      <w:pPr>
        <w:pStyle w:val="af9"/>
        <w:numPr>
          <w:ilvl w:val="3"/>
          <w:numId w:val="64"/>
        </w:numPr>
        <w:tabs>
          <w:tab w:val="left" w:pos="1134"/>
          <w:tab w:val="left" w:pos="1701"/>
        </w:tabs>
        <w:ind w:left="0" w:firstLine="709"/>
        <w:jc w:val="both"/>
      </w:pPr>
      <w:r>
        <w:lastRenderedPageBreak/>
        <w:t>Условия подписания а</w:t>
      </w:r>
      <w:r w:rsidRPr="00B23FFB">
        <w:t xml:space="preserve">кта завершения подготовки Основания </w:t>
      </w:r>
      <w:r w:rsidRPr="00C45172">
        <w:rPr>
          <w:rFonts w:eastAsia="Arial Unicode MS"/>
          <w:iCs/>
          <w:snapToGrid w:val="0"/>
        </w:rPr>
        <w:t>для монтажа Товара</w:t>
      </w:r>
      <w:r w:rsidRPr="00B23FFB">
        <w:rPr>
          <w:vertAlign w:val="superscript"/>
        </w:rPr>
        <w:footnoteReference w:id="21"/>
      </w:r>
      <w:r w:rsidRPr="00B23FFB">
        <w:t>:</w:t>
      </w:r>
    </w:p>
    <w:p w14:paraId="4D8EA191" w14:textId="77777777" w:rsidR="00E7572B" w:rsidRPr="00601F22" w:rsidRDefault="00E7572B" w:rsidP="003705A6">
      <w:pPr>
        <w:pStyle w:val="af9"/>
        <w:numPr>
          <w:ilvl w:val="0"/>
          <w:numId w:val="41"/>
        </w:numPr>
        <w:tabs>
          <w:tab w:val="left" w:pos="993"/>
        </w:tabs>
        <w:ind w:left="0" w:firstLine="709"/>
        <w:jc w:val="both"/>
      </w:pPr>
      <w:r>
        <w:t>подготовленное Основание</w:t>
      </w:r>
      <w:r w:rsidRPr="00B23FFB">
        <w:t xml:space="preserve"> соответству</w:t>
      </w:r>
      <w:r>
        <w:t>е</w:t>
      </w:r>
      <w:r w:rsidRPr="00B23FFB">
        <w:t xml:space="preserve">т требованиям </w:t>
      </w:r>
      <w:r w:rsidRPr="00B23FFB">
        <w:rPr>
          <w:shd w:val="clear" w:color="auto" w:fill="FFFFFF"/>
        </w:rPr>
        <w:t>СП 45.</w:t>
      </w:r>
      <w:r w:rsidRPr="00601F22">
        <w:rPr>
          <w:shd w:val="clear" w:color="auto" w:fill="FFFFFF"/>
        </w:rPr>
        <w:t>13330.2017, СП 70.13330.2012 и иным требованиям ТЗ;</w:t>
      </w:r>
    </w:p>
    <w:p w14:paraId="73D908D2" w14:textId="77777777" w:rsidR="00E7572B" w:rsidRPr="00601F22" w:rsidRDefault="00E7572B" w:rsidP="003705A6">
      <w:pPr>
        <w:pStyle w:val="af9"/>
        <w:numPr>
          <w:ilvl w:val="0"/>
          <w:numId w:val="41"/>
        </w:numPr>
        <w:tabs>
          <w:tab w:val="left" w:pos="993"/>
        </w:tabs>
        <w:ind w:left="0" w:firstLine="709"/>
        <w:jc w:val="both"/>
      </w:pPr>
      <w:r w:rsidRPr="00601F22">
        <w:t xml:space="preserve">выполненные работы соответствуют утвержденной Заказчиком сметной документации </w:t>
      </w:r>
      <w:r w:rsidRPr="00601F22">
        <w:rPr>
          <w:iCs/>
          <w:snapToGrid w:val="0"/>
        </w:rPr>
        <w:t xml:space="preserve">на подготовленное </w:t>
      </w:r>
      <w:r w:rsidRPr="00601F22">
        <w:t xml:space="preserve">Основание </w:t>
      </w:r>
      <w:r w:rsidRPr="00601F22">
        <w:rPr>
          <w:rFonts w:eastAsia="Arial Unicode MS"/>
          <w:iCs/>
          <w:snapToGrid w:val="0"/>
        </w:rPr>
        <w:t>для монтажа Товара</w:t>
      </w:r>
      <w:r w:rsidRPr="00601F22">
        <w:rPr>
          <w:vertAlign w:val="superscript"/>
        </w:rPr>
        <w:footnoteReference w:id="22"/>
      </w:r>
      <w:r w:rsidRPr="00601F22">
        <w:rPr>
          <w:iCs/>
          <w:snapToGrid w:val="0"/>
        </w:rPr>
        <w:t>;</w:t>
      </w:r>
    </w:p>
    <w:p w14:paraId="683455A0" w14:textId="77777777" w:rsidR="00E7572B" w:rsidRPr="00B23FFB" w:rsidRDefault="00E7572B" w:rsidP="003705A6">
      <w:pPr>
        <w:pStyle w:val="af9"/>
        <w:numPr>
          <w:ilvl w:val="0"/>
          <w:numId w:val="41"/>
        </w:numPr>
        <w:tabs>
          <w:tab w:val="left" w:pos="993"/>
        </w:tabs>
        <w:ind w:left="0" w:firstLine="709"/>
        <w:jc w:val="both"/>
      </w:pPr>
      <w:r>
        <w:rPr>
          <w:iCs/>
          <w:snapToGrid w:val="0"/>
        </w:rPr>
        <w:t xml:space="preserve">выполненные работы соответствуют утвержденному Заказчиком </w:t>
      </w:r>
      <w:r w:rsidRPr="001A12EA">
        <w:t>проверочн</w:t>
      </w:r>
      <w:r>
        <w:t>ому</w:t>
      </w:r>
      <w:r w:rsidRPr="001A12EA">
        <w:t xml:space="preserve"> расчет</w:t>
      </w:r>
      <w:r>
        <w:t>у</w:t>
      </w:r>
      <w:r w:rsidRPr="001A12EA">
        <w:t xml:space="preserve"> несущей способности Основания</w:t>
      </w:r>
      <w:r>
        <w:t xml:space="preserve"> </w:t>
      </w:r>
      <w:r w:rsidRPr="00C45172">
        <w:rPr>
          <w:rFonts w:eastAsia="Arial Unicode MS"/>
          <w:iCs/>
          <w:snapToGrid w:val="0"/>
        </w:rPr>
        <w:t>для монтажа Товара</w:t>
      </w:r>
      <w:r>
        <w:rPr>
          <w:rFonts w:eastAsia="Arial Unicode MS"/>
          <w:iCs/>
          <w:snapToGrid w:val="0"/>
        </w:rPr>
        <w:t>;</w:t>
      </w:r>
    </w:p>
    <w:p w14:paraId="3AC5C659" w14:textId="77777777" w:rsidR="00E7572B" w:rsidRPr="00B23FFB" w:rsidRDefault="00E7572B" w:rsidP="003705A6">
      <w:pPr>
        <w:pStyle w:val="af9"/>
        <w:numPr>
          <w:ilvl w:val="0"/>
          <w:numId w:val="41"/>
        </w:numPr>
        <w:tabs>
          <w:tab w:val="left" w:pos="993"/>
        </w:tabs>
        <w:ind w:left="0" w:firstLine="709"/>
        <w:jc w:val="both"/>
      </w:pPr>
      <w:r w:rsidRPr="00B23FFB">
        <w:t>исполнительная документация предоставлена в полном объеме.</w:t>
      </w:r>
    </w:p>
    <w:p w14:paraId="50571B66" w14:textId="77777777" w:rsidR="00E7572B" w:rsidRPr="00B23FFB" w:rsidRDefault="00E7572B" w:rsidP="00E7572B">
      <w:pPr>
        <w:pStyle w:val="af9"/>
        <w:numPr>
          <w:ilvl w:val="3"/>
          <w:numId w:val="64"/>
        </w:numPr>
        <w:tabs>
          <w:tab w:val="left" w:pos="1134"/>
          <w:tab w:val="left" w:pos="1701"/>
        </w:tabs>
        <w:ind w:left="0" w:firstLine="709"/>
        <w:jc w:val="both"/>
      </w:pPr>
      <w:r w:rsidRPr="00B23FFB">
        <w:t xml:space="preserve">Мероприятия контроля завершения подготовки Основания </w:t>
      </w:r>
      <w:r>
        <w:br/>
      </w:r>
      <w:r w:rsidRPr="00B23FFB">
        <w:t>для монтажа Товара</w:t>
      </w:r>
      <w:r w:rsidRPr="00B23FFB">
        <w:rPr>
          <w:spacing w:val="-4"/>
        </w:rPr>
        <w:t xml:space="preserve"> осуществляются</w:t>
      </w:r>
      <w:r w:rsidRPr="00B23FFB">
        <w:t xml:space="preserve"> уполномоченным работником </w:t>
      </w:r>
      <w:r>
        <w:br/>
      </w:r>
      <w:r w:rsidRPr="00B23FFB">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br/>
      </w:r>
      <w:r w:rsidRPr="00B23FFB">
        <w:t>в мероприятиях контроля в срок, согласованный в соответствии с п.</w:t>
      </w:r>
      <w:r>
        <w:t> </w:t>
      </w:r>
      <w:r w:rsidRPr="00B23FFB">
        <w:t>7.1.1.2 ТЗ, Заказчик осуществляет контроль без участия Поставщика</w:t>
      </w:r>
      <w:r w:rsidRPr="00B23FFB">
        <w:rPr>
          <w:vertAlign w:val="superscript"/>
        </w:rPr>
        <w:footnoteReference w:id="23"/>
      </w:r>
      <w:r w:rsidRPr="00B23FFB">
        <w:t>.</w:t>
      </w:r>
    </w:p>
    <w:p w14:paraId="38C2F471" w14:textId="77777777" w:rsidR="00E7572B" w:rsidRDefault="00E7572B" w:rsidP="00E7572B">
      <w:pPr>
        <w:pStyle w:val="af9"/>
        <w:numPr>
          <w:ilvl w:val="3"/>
          <w:numId w:val="64"/>
        </w:numPr>
        <w:tabs>
          <w:tab w:val="left" w:pos="1701"/>
        </w:tabs>
        <w:ind w:left="0" w:firstLine="709"/>
        <w:jc w:val="both"/>
      </w:pPr>
      <w:r w:rsidRPr="008F3DB9">
        <w:t xml:space="preserve">Если </w:t>
      </w:r>
      <w:r w:rsidRPr="00C45172">
        <w:t>Основание для монтажа Товара</w:t>
      </w:r>
      <w:r w:rsidRPr="008F3DB9">
        <w:rPr>
          <w:spacing w:val="-4"/>
        </w:rPr>
        <w:t xml:space="preserve"> </w:t>
      </w:r>
      <w:r w:rsidRPr="008F3DB9">
        <w:t xml:space="preserve">не соответствует условиям договора, ТЗ, ТТ и Заявки, то Стороны не позднее 1 (одного) календарного дня с даты </w:t>
      </w:r>
      <w:r>
        <w:t>завершения</w:t>
      </w:r>
      <w:r w:rsidRPr="008F3DB9">
        <w:t xml:space="preserve"> мероприятий контроля (п. 7.1.1.</w:t>
      </w:r>
      <w:r>
        <w:t>3 ТЗ</w:t>
      </w:r>
      <w:r w:rsidRPr="008F3DB9">
        <w:t>)</w:t>
      </w:r>
      <w:r>
        <w:t xml:space="preserve"> подписывают а</w:t>
      </w:r>
      <w:r w:rsidRPr="008F3DB9">
        <w:t>кт о выявленных недостатках</w:t>
      </w:r>
      <w:r w:rsidRPr="008F3DB9">
        <w:rPr>
          <w:vertAlign w:val="superscript"/>
        </w:rPr>
        <w:footnoteReference w:id="24"/>
      </w:r>
      <w:r w:rsidRPr="008F3DB9">
        <w:t xml:space="preserve">. </w:t>
      </w:r>
    </w:p>
    <w:p w14:paraId="2A286B78" w14:textId="77777777" w:rsidR="00E7572B" w:rsidRDefault="00E7572B" w:rsidP="00E7572B">
      <w:pPr>
        <w:pStyle w:val="af9"/>
        <w:numPr>
          <w:ilvl w:val="3"/>
          <w:numId w:val="64"/>
        </w:numPr>
        <w:tabs>
          <w:tab w:val="left" w:pos="1701"/>
        </w:tabs>
        <w:ind w:left="0" w:firstLine="709"/>
        <w:jc w:val="both"/>
      </w:pPr>
      <w:r w:rsidRPr="008F3DB9">
        <w:t xml:space="preserve">Срок для устранения </w:t>
      </w:r>
      <w:r>
        <w:t xml:space="preserve">Поставщиком </w:t>
      </w:r>
      <w:r w:rsidRPr="008F3DB9">
        <w:t>выявленных Заказчиком недостатков не может превышать 3 (три) календарных дня</w:t>
      </w:r>
      <w:r>
        <w:t xml:space="preserve"> с даты подписания а</w:t>
      </w:r>
      <w:r w:rsidRPr="008F3DB9">
        <w:t>кта о выявленных недостатках.</w:t>
      </w:r>
    </w:p>
    <w:p w14:paraId="6BAF9AF4" w14:textId="77777777" w:rsidR="00E7572B" w:rsidRPr="008F3DB9" w:rsidRDefault="00E7572B" w:rsidP="00E7572B">
      <w:pPr>
        <w:pStyle w:val="af9"/>
        <w:numPr>
          <w:ilvl w:val="3"/>
          <w:numId w:val="64"/>
        </w:numPr>
        <w:tabs>
          <w:tab w:val="left" w:pos="1701"/>
        </w:tabs>
        <w:ind w:left="0" w:firstLine="709"/>
        <w:jc w:val="both"/>
      </w:pPr>
      <w:r>
        <w:t xml:space="preserve">После устранения Поставщиком </w:t>
      </w:r>
      <w:r w:rsidRPr="002C0EE8">
        <w:t xml:space="preserve">недостатков Основания для монтажа Товара, указанных в </w:t>
      </w:r>
      <w:r>
        <w:t>а</w:t>
      </w:r>
      <w:r w:rsidRPr="002C0EE8">
        <w:t>кте о выявленных недостатках, мероприятия контроля завершения подготовки Основания для монтажа Товара осуществляются в порядке, установленном</w:t>
      </w:r>
      <w:r w:rsidRPr="0026196C">
        <w:t xml:space="preserve"> </w:t>
      </w:r>
      <w:r>
        <w:t xml:space="preserve">настоящим </w:t>
      </w:r>
      <w:r w:rsidRPr="0045346F">
        <w:t xml:space="preserve">пунктом </w:t>
      </w:r>
      <w:r w:rsidRPr="00534623">
        <w:t>ТЗ</w:t>
      </w:r>
      <w:r w:rsidRPr="0045346F">
        <w:t>.</w:t>
      </w:r>
    </w:p>
    <w:p w14:paraId="4AD883F7" w14:textId="77777777" w:rsidR="00E7572B" w:rsidRPr="008F3DB9" w:rsidRDefault="00E7572B" w:rsidP="00E7572B">
      <w:pPr>
        <w:pStyle w:val="af9"/>
        <w:widowControl w:val="0"/>
        <w:numPr>
          <w:ilvl w:val="3"/>
          <w:numId w:val="64"/>
        </w:numPr>
        <w:tabs>
          <w:tab w:val="left" w:pos="1701"/>
        </w:tabs>
        <w:autoSpaceDE w:val="0"/>
        <w:autoSpaceDN w:val="0"/>
        <w:adjustRightInd w:val="0"/>
        <w:ind w:left="0" w:firstLine="709"/>
        <w:jc w:val="both"/>
        <w:rPr>
          <w:iCs/>
          <w:snapToGrid w:val="0"/>
        </w:rPr>
      </w:pPr>
      <w:r>
        <w:t xml:space="preserve"> </w:t>
      </w:r>
      <w:r w:rsidRPr="008F3DB9">
        <w:t xml:space="preserve">Если </w:t>
      </w:r>
      <w:r w:rsidRPr="00C45172">
        <w:t>Основание для монтажа Товара</w:t>
      </w:r>
      <w:r w:rsidRPr="008F3DB9">
        <w:t xml:space="preserve"> соответствует условиям договора, ТЗ (включая условия, обозначенные в п.</w:t>
      </w:r>
      <w:r>
        <w:t> </w:t>
      </w:r>
      <w:r w:rsidRPr="008F3DB9">
        <w:t>7.1.1.5</w:t>
      </w:r>
      <w:r>
        <w:t xml:space="preserve"> ТЗ</w:t>
      </w:r>
      <w:r w:rsidRPr="008F3DB9">
        <w:t xml:space="preserve">), ТТ и Заявки, </w:t>
      </w:r>
      <w:r>
        <w:br/>
      </w:r>
      <w:r w:rsidRPr="008F3DB9">
        <w:t xml:space="preserve">то </w:t>
      </w:r>
      <w:r>
        <w:t>С</w:t>
      </w:r>
      <w:r w:rsidRPr="008F3DB9">
        <w:t xml:space="preserve">тороны не позднее 5 (пяти) календарных дней с даты предоставления документов и завершения мероприятий по контролю подписывают </w:t>
      </w:r>
      <w:r>
        <w:rPr>
          <w:iCs/>
          <w:snapToGrid w:val="0"/>
        </w:rPr>
        <w:t>а</w:t>
      </w:r>
      <w:r w:rsidRPr="008F3DB9">
        <w:rPr>
          <w:iCs/>
          <w:snapToGrid w:val="0"/>
        </w:rPr>
        <w:t>кт</w:t>
      </w:r>
      <w:r w:rsidRPr="008F3DB9">
        <w:t xml:space="preserve"> завершения подготовки Основания </w:t>
      </w:r>
      <w:r w:rsidRPr="00C45172">
        <w:t>для монтажа Товара</w:t>
      </w:r>
      <w:r w:rsidRPr="008F3DB9">
        <w:t>.</w:t>
      </w:r>
    </w:p>
    <w:p w14:paraId="6F4B8859" w14:textId="77777777" w:rsidR="00E7572B" w:rsidRPr="00F95E05" w:rsidRDefault="00E7572B" w:rsidP="00E7572B">
      <w:pPr>
        <w:pStyle w:val="af9"/>
        <w:widowControl w:val="0"/>
        <w:numPr>
          <w:ilvl w:val="2"/>
          <w:numId w:val="51"/>
        </w:numPr>
        <w:tabs>
          <w:tab w:val="left" w:pos="1276"/>
          <w:tab w:val="left" w:pos="1418"/>
        </w:tabs>
        <w:autoSpaceDE w:val="0"/>
        <w:autoSpaceDN w:val="0"/>
        <w:adjustRightInd w:val="0"/>
        <w:ind w:left="0" w:firstLine="709"/>
        <w:jc w:val="both"/>
      </w:pPr>
      <w:r w:rsidRPr="00F95E05">
        <w:t xml:space="preserve">Приемка </w:t>
      </w:r>
      <w:r w:rsidRPr="00F95E05">
        <w:rPr>
          <w:kern w:val="24"/>
        </w:rPr>
        <w:t>поставки и монтажа Товара</w:t>
      </w:r>
    </w:p>
    <w:p w14:paraId="3FBAB492" w14:textId="77777777" w:rsidR="00E7572B" w:rsidRPr="001E0ECE" w:rsidRDefault="00E7572B" w:rsidP="00E7572B">
      <w:pPr>
        <w:pStyle w:val="af9"/>
        <w:widowControl w:val="0"/>
        <w:numPr>
          <w:ilvl w:val="3"/>
          <w:numId w:val="51"/>
        </w:numPr>
        <w:tabs>
          <w:tab w:val="left" w:pos="1701"/>
        </w:tabs>
        <w:autoSpaceDE w:val="0"/>
        <w:autoSpaceDN w:val="0"/>
        <w:adjustRightInd w:val="0"/>
        <w:ind w:left="0" w:firstLine="709"/>
        <w:jc w:val="both"/>
      </w:pPr>
      <w:r w:rsidRPr="008F3DB9">
        <w:t xml:space="preserve">Заказчик осуществляет приемку </w:t>
      </w:r>
      <w:r w:rsidRPr="00C42840">
        <w:t xml:space="preserve">Товара на соответствие качеству, количеству, ассортименту, комплектности, требованиям </w:t>
      </w:r>
      <w:r>
        <w:br/>
      </w:r>
      <w:r w:rsidRPr="00C42840">
        <w:t xml:space="preserve">к безопасности, требованиям к размеру, состоянию упаковки, состоянию </w:t>
      </w:r>
      <w:r>
        <w:br/>
      </w:r>
      <w:r w:rsidRPr="00C42840">
        <w:t xml:space="preserve">и содержанию маркировки согласно Заявке, договору, ТЗ, ТТ и иным </w:t>
      </w:r>
      <w:r w:rsidRPr="001E0ECE">
        <w:t>приложениям к договору.</w:t>
      </w:r>
    </w:p>
    <w:p w14:paraId="78AE10CA" w14:textId="77777777" w:rsidR="00E7572B" w:rsidRPr="00C42840" w:rsidRDefault="00E7572B" w:rsidP="00E7572B">
      <w:pPr>
        <w:widowControl w:val="0"/>
        <w:tabs>
          <w:tab w:val="left" w:pos="1701"/>
        </w:tabs>
        <w:autoSpaceDE w:val="0"/>
        <w:autoSpaceDN w:val="0"/>
        <w:adjustRightInd w:val="0"/>
        <w:spacing w:after="0"/>
        <w:ind w:firstLine="709"/>
        <w:jc w:val="both"/>
        <w:rPr>
          <w:rFonts w:ascii="Times New Roman" w:hAnsi="Times New Roman"/>
          <w:sz w:val="28"/>
          <w:szCs w:val="28"/>
        </w:rPr>
      </w:pPr>
      <w:r w:rsidRPr="002D69A3">
        <w:rPr>
          <w:rFonts w:ascii="Times New Roman" w:hAnsi="Times New Roman"/>
          <w:sz w:val="28"/>
          <w:szCs w:val="28"/>
        </w:rPr>
        <w:lastRenderedPageBreak/>
        <w:t xml:space="preserve">При приемке </w:t>
      </w:r>
      <w:r w:rsidRPr="00C42840">
        <w:rPr>
          <w:rFonts w:ascii="Times New Roman" w:hAnsi="Times New Roman"/>
          <w:sz w:val="28"/>
          <w:szCs w:val="28"/>
        </w:rPr>
        <w:t xml:space="preserve">выполненного монтажа Товара Заказчик совместно </w:t>
      </w:r>
      <w:r>
        <w:rPr>
          <w:rFonts w:ascii="Times New Roman" w:hAnsi="Times New Roman"/>
          <w:sz w:val="28"/>
          <w:szCs w:val="28"/>
        </w:rPr>
        <w:br/>
      </w:r>
      <w:r w:rsidRPr="00C42840">
        <w:rPr>
          <w:rFonts w:ascii="Times New Roman" w:hAnsi="Times New Roman"/>
          <w:sz w:val="28"/>
          <w:szCs w:val="28"/>
        </w:rP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Pr>
          <w:rFonts w:ascii="Times New Roman" w:hAnsi="Times New Roman"/>
          <w:sz w:val="28"/>
          <w:szCs w:val="28"/>
        </w:rPr>
        <w:br/>
      </w:r>
      <w:r w:rsidRPr="00C42840">
        <w:rPr>
          <w:rFonts w:ascii="Times New Roman" w:hAnsi="Times New Roman"/>
          <w:sz w:val="28"/>
          <w:szCs w:val="28"/>
        </w:rPr>
        <w:t>к сети Заказчика.</w:t>
      </w:r>
    </w:p>
    <w:p w14:paraId="48C707B9" w14:textId="77777777" w:rsidR="00E7572B" w:rsidRPr="001E0ECE" w:rsidRDefault="00E7572B" w:rsidP="00E7572B">
      <w:pPr>
        <w:pStyle w:val="af9"/>
        <w:widowControl w:val="0"/>
        <w:numPr>
          <w:ilvl w:val="3"/>
          <w:numId w:val="51"/>
        </w:numPr>
        <w:tabs>
          <w:tab w:val="left" w:pos="1701"/>
        </w:tabs>
        <w:autoSpaceDE w:val="0"/>
        <w:autoSpaceDN w:val="0"/>
        <w:adjustRightInd w:val="0"/>
        <w:ind w:left="0" w:firstLine="709"/>
        <w:jc w:val="both"/>
      </w:pPr>
      <w:r w:rsidRPr="00C42840">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w:t>
      </w:r>
      <w:r w:rsidRPr="001E0ECE">
        <w:t xml:space="preserve">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C42840" w:rsidRDefault="00E7572B" w:rsidP="00E7572B">
      <w:pPr>
        <w:pStyle w:val="af9"/>
        <w:numPr>
          <w:ilvl w:val="3"/>
          <w:numId w:val="51"/>
        </w:numPr>
        <w:tabs>
          <w:tab w:val="left" w:pos="1701"/>
        </w:tabs>
        <w:jc w:val="both"/>
      </w:pPr>
      <w:r w:rsidRPr="002D69A3">
        <w:t xml:space="preserve">Условия приемки </w:t>
      </w:r>
      <w:r w:rsidRPr="00C42840">
        <w:t>инженерного обеспечения Товара:</w:t>
      </w:r>
    </w:p>
    <w:p w14:paraId="4D21779E" w14:textId="77777777" w:rsidR="00E7572B" w:rsidRPr="008F3DB9" w:rsidRDefault="00E7572B" w:rsidP="00202C2E">
      <w:pPr>
        <w:pStyle w:val="af9"/>
        <w:numPr>
          <w:ilvl w:val="0"/>
          <w:numId w:val="41"/>
        </w:numPr>
        <w:tabs>
          <w:tab w:val="left" w:pos="993"/>
          <w:tab w:val="left" w:pos="1701"/>
        </w:tabs>
        <w:ind w:left="0" w:firstLine="709"/>
        <w:jc w:val="both"/>
      </w:pPr>
      <w:r w:rsidRPr="00C42840">
        <w:t>инженерно</w:t>
      </w:r>
      <w:r>
        <w:t>е</w:t>
      </w:r>
      <w:r w:rsidRPr="00C42840">
        <w:t xml:space="preserve"> обеспечени</w:t>
      </w:r>
      <w:r>
        <w:t>е</w:t>
      </w:r>
      <w:r w:rsidRPr="00C42840">
        <w:t xml:space="preserve"> Товара</w:t>
      </w:r>
      <w:r w:rsidRPr="008F3DB9">
        <w:t xml:space="preserve"> соответству</w:t>
      </w:r>
      <w:r>
        <w:t>е</w:t>
      </w:r>
      <w:r w:rsidRPr="008F3DB9">
        <w:t xml:space="preserve">т требованиям </w:t>
      </w:r>
      <w:r w:rsidRPr="008F3DB9">
        <w:rPr>
          <w:shd w:val="clear" w:color="auto" w:fill="FFFFFF"/>
        </w:rPr>
        <w:t>СП 70.13330.2012, СП 72.13330.2016, СП 129.13330.2019 и иным требованиям ТЗ;</w:t>
      </w:r>
    </w:p>
    <w:p w14:paraId="17F6B5CD" w14:textId="77777777" w:rsidR="00E7572B" w:rsidRPr="00534623" w:rsidRDefault="00E7572B" w:rsidP="00202C2E">
      <w:pPr>
        <w:pStyle w:val="af9"/>
        <w:numPr>
          <w:ilvl w:val="0"/>
          <w:numId w:val="41"/>
        </w:numPr>
        <w:tabs>
          <w:tab w:val="left" w:pos="993"/>
          <w:tab w:val="left" w:pos="1701"/>
        </w:tabs>
        <w:ind w:left="0" w:firstLine="709"/>
        <w:jc w:val="both"/>
      </w:pPr>
      <w:r w:rsidRPr="00C42840">
        <w:t>инженерно</w:t>
      </w:r>
      <w:r>
        <w:t>е</w:t>
      </w:r>
      <w:r w:rsidRPr="00C42840">
        <w:t xml:space="preserve"> обеспечени</w:t>
      </w:r>
      <w:r>
        <w:t>е</w:t>
      </w:r>
      <w:r w:rsidRPr="00C42840">
        <w:t xml:space="preserve"> Товара</w:t>
      </w:r>
      <w:r w:rsidRPr="008F3DB9">
        <w:t xml:space="preserve"> </w:t>
      </w:r>
      <w:r w:rsidRPr="003E5FE8">
        <w:t xml:space="preserve">соответствует утвержденной Заказчиком сметной документации </w:t>
      </w:r>
      <w:r w:rsidRPr="003E5FE8">
        <w:rPr>
          <w:spacing w:val="-10"/>
        </w:rPr>
        <w:t>на инженерно</w:t>
      </w:r>
      <w:r w:rsidRPr="008F3DB9">
        <w:rPr>
          <w:spacing w:val="-10"/>
        </w:rPr>
        <w:t>е обеспечение МОПС</w:t>
      </w:r>
      <w:r w:rsidRPr="008F3DB9">
        <w:rPr>
          <w:vertAlign w:val="superscript"/>
        </w:rPr>
        <w:footnoteReference w:id="25"/>
      </w:r>
      <w:r w:rsidRPr="008F3DB9">
        <w:rPr>
          <w:spacing w:val="-10"/>
        </w:rPr>
        <w:t>;</w:t>
      </w:r>
    </w:p>
    <w:p w14:paraId="6EA9454C" w14:textId="77777777" w:rsidR="00E7572B" w:rsidRPr="008F3DB9" w:rsidRDefault="00E7572B" w:rsidP="00202C2E">
      <w:pPr>
        <w:pStyle w:val="af9"/>
        <w:numPr>
          <w:ilvl w:val="0"/>
          <w:numId w:val="41"/>
        </w:numPr>
        <w:tabs>
          <w:tab w:val="left" w:pos="993"/>
          <w:tab w:val="left" w:pos="1701"/>
        </w:tabs>
        <w:ind w:left="0" w:firstLine="709"/>
        <w:jc w:val="both"/>
      </w:pPr>
      <w:r>
        <w:t>инженерное обеспечение Товара соответствует утвержденному Заказчиком</w:t>
      </w:r>
      <w:r w:rsidRPr="00A91E1A">
        <w:t xml:space="preserve"> </w:t>
      </w:r>
      <w:r w:rsidRPr="001D4156">
        <w:t>расчету инженерных систем и подбора оборудования</w:t>
      </w:r>
      <w:r>
        <w:t>;</w:t>
      </w:r>
    </w:p>
    <w:p w14:paraId="6ED46DEA" w14:textId="77777777" w:rsidR="00E7572B" w:rsidRPr="008F3DB9" w:rsidRDefault="00E7572B" w:rsidP="00202C2E">
      <w:pPr>
        <w:pStyle w:val="af9"/>
        <w:numPr>
          <w:ilvl w:val="0"/>
          <w:numId w:val="41"/>
        </w:numPr>
        <w:tabs>
          <w:tab w:val="left" w:pos="993"/>
          <w:tab w:val="left" w:pos="1701"/>
        </w:tabs>
        <w:ind w:left="0" w:firstLine="709"/>
        <w:jc w:val="both"/>
      </w:pPr>
      <w:r w:rsidRPr="008F3DB9">
        <w:t>исполнительная документация предоставлена в полном объеме</w:t>
      </w:r>
      <w:r>
        <w:t>,</w:t>
      </w:r>
      <w:r w:rsidRPr="008F3DB9" w:rsidDel="0052293A">
        <w:t xml:space="preserve"> </w:t>
      </w:r>
      <w:r>
        <w:br/>
      </w:r>
      <w:r w:rsidRPr="008F3DB9">
        <w:t>в том числе исполнительная геодезическая схема прокладки сетей и глубины заложения сооружений;</w:t>
      </w:r>
    </w:p>
    <w:p w14:paraId="6689AD35" w14:textId="77777777" w:rsidR="00E7572B" w:rsidRPr="008F3DB9" w:rsidRDefault="00E7572B" w:rsidP="00202C2E">
      <w:pPr>
        <w:pStyle w:val="af9"/>
        <w:numPr>
          <w:ilvl w:val="0"/>
          <w:numId w:val="55"/>
        </w:numPr>
        <w:tabs>
          <w:tab w:val="left" w:pos="993"/>
          <w:tab w:val="left" w:pos="1701"/>
        </w:tabs>
        <w:ind w:left="0" w:firstLine="709"/>
        <w:jc w:val="both"/>
      </w:pPr>
      <w:r w:rsidRPr="008F3DB9">
        <w:t>комплексным испытанием подтверждена работоспособность насосного оборудования и систем автоматики управления насосной станции</w:t>
      </w:r>
      <w:r w:rsidRPr="008F3DB9">
        <w:rPr>
          <w:vertAlign w:val="superscript"/>
        </w:rPr>
        <w:footnoteReference w:id="26"/>
      </w:r>
      <w:r w:rsidRPr="008F3DB9">
        <w:t>;</w:t>
      </w:r>
    </w:p>
    <w:p w14:paraId="4AC6A631" w14:textId="77777777" w:rsidR="00E7572B" w:rsidRPr="008F3DB9" w:rsidRDefault="00E7572B" w:rsidP="00202C2E">
      <w:pPr>
        <w:pStyle w:val="af9"/>
        <w:widowControl w:val="0"/>
        <w:numPr>
          <w:ilvl w:val="0"/>
          <w:numId w:val="55"/>
        </w:numPr>
        <w:tabs>
          <w:tab w:val="left" w:pos="709"/>
          <w:tab w:val="left" w:pos="993"/>
        </w:tabs>
        <w:autoSpaceDE w:val="0"/>
        <w:autoSpaceDN w:val="0"/>
        <w:adjustRightInd w:val="0"/>
        <w:ind w:left="0" w:firstLine="709"/>
        <w:jc w:val="both"/>
      </w:pPr>
      <w:r w:rsidRPr="008F3DB9">
        <w:t>подтверждена герметичность корпуса, стыков и швов септика визуально подтверждена целостность конструкций и антикоррозийного покрытия</w:t>
      </w:r>
      <w:r w:rsidRPr="008F3DB9">
        <w:rPr>
          <w:vertAlign w:val="superscript"/>
        </w:rPr>
        <w:footnoteReference w:id="27"/>
      </w:r>
      <w:r w:rsidRPr="008F3DB9">
        <w:t>.</w:t>
      </w:r>
    </w:p>
    <w:p w14:paraId="41E27AC5" w14:textId="77777777" w:rsidR="00E7572B" w:rsidRPr="00C740AD" w:rsidRDefault="00E7572B" w:rsidP="00202C2E">
      <w:pPr>
        <w:pStyle w:val="af9"/>
        <w:widowControl w:val="0"/>
        <w:numPr>
          <w:ilvl w:val="3"/>
          <w:numId w:val="60"/>
        </w:numPr>
        <w:shd w:val="clear" w:color="auto" w:fill="FFFFFF" w:themeFill="background1"/>
        <w:tabs>
          <w:tab w:val="left" w:pos="1701"/>
        </w:tabs>
        <w:autoSpaceDE w:val="0"/>
        <w:autoSpaceDN w:val="0"/>
        <w:adjustRightInd w:val="0"/>
        <w:ind w:left="0" w:firstLine="709"/>
        <w:jc w:val="both"/>
      </w:pPr>
      <w:r w:rsidRPr="00C740AD">
        <w:t xml:space="preserve">Наружное оформление Товара </w:t>
      </w:r>
      <w:r w:rsidRPr="00C740AD">
        <w:rPr>
          <w:spacing w:val="-4"/>
        </w:rPr>
        <w:t xml:space="preserve">проверяется на соответствие условиям Заявки, договора, ТЗ, ТТ и иных приложений к договору, утвержденной Заказчиком </w:t>
      </w:r>
      <w:r w:rsidRPr="00B21780">
        <w:rPr>
          <w:spacing w:val="-4"/>
        </w:rPr>
        <w:t>сметной документации на наружное оформление МОПС</w:t>
      </w:r>
      <w:r w:rsidRPr="00B21780">
        <w:rPr>
          <w:vertAlign w:val="superscript"/>
        </w:rPr>
        <w:footnoteReference w:id="28"/>
      </w:r>
      <w:r w:rsidRPr="00B21780">
        <w:rPr>
          <w:spacing w:val="-4"/>
        </w:rPr>
        <w:t xml:space="preserve">, </w:t>
      </w:r>
      <w:r w:rsidRPr="00B21780">
        <w:rPr>
          <w:spacing w:val="-6"/>
        </w:rPr>
        <w:t>исполнительной до</w:t>
      </w:r>
      <w:r w:rsidRPr="004C15BB">
        <w:rPr>
          <w:spacing w:val="-6"/>
        </w:rPr>
        <w:t>кументации на выполненные работы по наружному</w:t>
      </w:r>
      <w:r w:rsidRPr="004C15BB">
        <w:t xml:space="preserve"> оформлению МОПС</w:t>
      </w:r>
      <w:r w:rsidRPr="00C740AD">
        <w:rPr>
          <w:spacing w:val="-4"/>
        </w:rPr>
        <w:t>.</w:t>
      </w:r>
    </w:p>
    <w:p w14:paraId="288CB0A8" w14:textId="77777777" w:rsidR="00E7572B" w:rsidRPr="00AE4BD9" w:rsidRDefault="00E7572B" w:rsidP="00E7572B">
      <w:pPr>
        <w:pStyle w:val="af9"/>
        <w:keepNext/>
        <w:numPr>
          <w:ilvl w:val="3"/>
          <w:numId w:val="60"/>
        </w:numPr>
        <w:tabs>
          <w:tab w:val="left" w:pos="1701"/>
        </w:tabs>
        <w:ind w:left="0" w:firstLine="709"/>
        <w:jc w:val="both"/>
      </w:pPr>
      <w:r w:rsidRPr="00AE4BD9">
        <w:t>Приемо-сдаточные испытания</w:t>
      </w:r>
    </w:p>
    <w:p w14:paraId="3861F5BF" w14:textId="77777777" w:rsidR="00E7572B" w:rsidRPr="002D69A3" w:rsidRDefault="00E7572B" w:rsidP="00E7572B">
      <w:pPr>
        <w:pStyle w:val="af9"/>
        <w:keepNext/>
        <w:numPr>
          <w:ilvl w:val="4"/>
          <w:numId w:val="60"/>
        </w:numPr>
        <w:tabs>
          <w:tab w:val="left" w:pos="1843"/>
        </w:tabs>
        <w:ind w:left="0" w:firstLine="709"/>
        <w:jc w:val="both"/>
      </w:pPr>
      <w:r w:rsidRPr="002D69A3">
        <w:t xml:space="preserve">Поставщик в день завершения </w:t>
      </w:r>
      <w:r w:rsidRPr="00C42840">
        <w:rPr>
          <w:kern w:val="24"/>
        </w:rPr>
        <w:t xml:space="preserve">поставки и монтажа Товара </w:t>
      </w:r>
      <w:r w:rsidRPr="00C42840">
        <w:t xml:space="preserve">уведомляет Заказчика по электронной почте, указанной в договоре, </w:t>
      </w:r>
      <w:r>
        <w:br/>
      </w:r>
      <w:r w:rsidRPr="00C42840">
        <w:t xml:space="preserve">о завершении </w:t>
      </w:r>
      <w:r w:rsidRPr="00C42840">
        <w:rPr>
          <w:kern w:val="24"/>
        </w:rPr>
        <w:t>поставки и монтажа Товара</w:t>
      </w:r>
      <w:r w:rsidRPr="001E0ECE">
        <w:rPr>
          <w:vertAlign w:val="superscript"/>
        </w:rPr>
        <w:t xml:space="preserve"> </w:t>
      </w:r>
      <w:r w:rsidRPr="001E0ECE">
        <w:t xml:space="preserve"> и готовности </w:t>
      </w:r>
      <w:r>
        <w:t xml:space="preserve">к </w:t>
      </w:r>
      <w:r w:rsidRPr="001E0ECE">
        <w:t>проведени</w:t>
      </w:r>
      <w:r>
        <w:t>ю</w:t>
      </w:r>
      <w:r w:rsidRPr="001E0ECE">
        <w:t xml:space="preserve"> приемо-сдаточных испытаний с указанием предлагаемой дат</w:t>
      </w:r>
      <w:r w:rsidRPr="002D69A3">
        <w:t>ы</w:t>
      </w:r>
      <w:r w:rsidRPr="00C42840">
        <w:rPr>
          <w:vertAlign w:val="superscript"/>
        </w:rPr>
        <w:footnoteReference w:id="29"/>
      </w:r>
      <w:r w:rsidRPr="00C42840">
        <w:t xml:space="preserve"> </w:t>
      </w:r>
      <w:r w:rsidRPr="000502D0">
        <w:t>проведения прием</w:t>
      </w:r>
      <w:r>
        <w:t>о</w:t>
      </w:r>
      <w:r w:rsidRPr="000502D0">
        <w:t>-сдаточных испытаний</w:t>
      </w:r>
      <w:r w:rsidRPr="00C42840">
        <w:t xml:space="preserve"> (рекомендуемая форма уведомления согласно приложению № </w:t>
      </w:r>
      <w:r>
        <w:t>8</w:t>
      </w:r>
      <w:r w:rsidRPr="00C42840">
        <w:rPr>
          <w:vertAlign w:val="superscript"/>
        </w:rPr>
        <w:t xml:space="preserve"> </w:t>
      </w:r>
      <w:r w:rsidRPr="00C42840">
        <w:t xml:space="preserve">к ТЗ). К уведомлению должен прилагаться </w:t>
      </w:r>
      <w:r w:rsidRPr="00C42840">
        <w:rPr>
          <w:iCs/>
          <w:snapToGrid w:val="0"/>
        </w:rPr>
        <w:t xml:space="preserve">фото- и/или </w:t>
      </w:r>
      <w:r w:rsidRPr="00C42840">
        <w:rPr>
          <w:iCs/>
          <w:snapToGrid w:val="0"/>
        </w:rPr>
        <w:lastRenderedPageBreak/>
        <w:t>видеоотчет, подтверждающий завершение поставки и монтажа Товара</w:t>
      </w:r>
      <w:r w:rsidR="00202C2E">
        <w:rPr>
          <w:iCs/>
          <w:snapToGrid w:val="0"/>
        </w:rPr>
        <w:br/>
      </w:r>
      <w:r w:rsidRPr="00C42840">
        <w:rPr>
          <w:iCs/>
          <w:snapToGrid w:val="0"/>
        </w:rPr>
        <w:t>(с обзором</w:t>
      </w:r>
      <w:r w:rsidRPr="001E0ECE">
        <w:rPr>
          <w:iCs/>
          <w:snapToGrid w:val="0"/>
        </w:rPr>
        <w:t xml:space="preserve"> интерьера МОПС и обзором </w:t>
      </w:r>
      <w:r w:rsidRPr="002D69A3">
        <w:rPr>
          <w:iCs/>
          <w:snapToGrid w:val="0"/>
        </w:rPr>
        <w:t>ЗУ полностью).</w:t>
      </w:r>
      <w:r>
        <w:rPr>
          <w:iCs/>
          <w:snapToGrid w:val="0"/>
        </w:rPr>
        <w:t xml:space="preserve"> </w:t>
      </w:r>
    </w:p>
    <w:p w14:paraId="211D7CA0" w14:textId="77777777" w:rsidR="00E7572B" w:rsidRPr="00C42840" w:rsidRDefault="00E7572B" w:rsidP="00E7572B">
      <w:pPr>
        <w:pStyle w:val="af9"/>
        <w:widowControl w:val="0"/>
        <w:numPr>
          <w:ilvl w:val="4"/>
          <w:numId w:val="60"/>
        </w:numPr>
        <w:tabs>
          <w:tab w:val="left" w:pos="1843"/>
        </w:tabs>
        <w:autoSpaceDE w:val="0"/>
        <w:autoSpaceDN w:val="0"/>
        <w:adjustRightInd w:val="0"/>
        <w:ind w:left="0" w:firstLine="709"/>
        <w:jc w:val="both"/>
      </w:pPr>
      <w:r w:rsidRPr="002D69A3">
        <w:t xml:space="preserve">Заказчик согласовывает по электронной почте, указанной </w:t>
      </w:r>
      <w:r>
        <w:br/>
      </w:r>
      <w:r w:rsidRPr="002D69A3">
        <w:t xml:space="preserve">в договоре, </w:t>
      </w:r>
      <w:r w:rsidRPr="00C42840">
        <w:t>дату и время проведения приемо-сдаточных испытаний, указанных</w:t>
      </w:r>
      <w:r w:rsidRPr="00C42840">
        <w:br/>
        <w:t>в уведомлении Поставщика, или направляет Поставщику информацию</w:t>
      </w:r>
      <w:r w:rsidRPr="00C42840">
        <w:br/>
        <w:t>о проведении приемо-сдаточных испытаний в иные сроки.</w:t>
      </w:r>
    </w:p>
    <w:p w14:paraId="0342D09C" w14:textId="77777777" w:rsidR="00E7572B" w:rsidRPr="008F3DB9" w:rsidRDefault="00E7572B" w:rsidP="00E7572B">
      <w:pPr>
        <w:pStyle w:val="af9"/>
        <w:widowControl w:val="0"/>
        <w:numPr>
          <w:ilvl w:val="4"/>
          <w:numId w:val="60"/>
        </w:numPr>
        <w:tabs>
          <w:tab w:val="left" w:pos="1843"/>
        </w:tabs>
        <w:autoSpaceDE w:val="0"/>
        <w:autoSpaceDN w:val="0"/>
        <w:adjustRightInd w:val="0"/>
        <w:ind w:left="0" w:firstLine="709"/>
        <w:jc w:val="both"/>
      </w:pPr>
      <w:r>
        <w:rPr>
          <w:iCs/>
          <w:snapToGrid w:val="0"/>
        </w:rPr>
        <w:t>Дата проведения приемо-сдаточных испытаний, предложенная Поставщи</w:t>
      </w:r>
      <w:r w:rsidR="00202C2E">
        <w:rPr>
          <w:iCs/>
          <w:snapToGrid w:val="0"/>
        </w:rPr>
        <w:t>ком в уведомлении (п. 7.1.2.5.1 </w:t>
      </w:r>
      <w:r>
        <w:rPr>
          <w:iCs/>
          <w:snapToGrid w:val="0"/>
        </w:rPr>
        <w:t>ТЗ) и согласованная Заказчиком (п. 7.1.2.5.2</w:t>
      </w:r>
      <w:r w:rsidR="00202C2E">
        <w:rPr>
          <w:iCs/>
          <w:snapToGrid w:val="0"/>
        </w:rPr>
        <w:t xml:space="preserve"> ТЗ</w:t>
      </w:r>
      <w:r>
        <w:rPr>
          <w:iCs/>
          <w:snapToGrid w:val="0"/>
        </w:rPr>
        <w:t>), не может быть позднее 5 (пяти) календарных дней с даты направления уведомления (п. 7.1.2.5.1 ТЗ).</w:t>
      </w:r>
    </w:p>
    <w:p w14:paraId="354992EA" w14:textId="77777777" w:rsidR="00E7572B" w:rsidRPr="009053ED" w:rsidRDefault="00E7572B" w:rsidP="00E7572B">
      <w:pPr>
        <w:pStyle w:val="af9"/>
        <w:widowControl w:val="0"/>
        <w:numPr>
          <w:ilvl w:val="4"/>
          <w:numId w:val="60"/>
        </w:numPr>
        <w:tabs>
          <w:tab w:val="left" w:pos="1843"/>
        </w:tabs>
        <w:autoSpaceDE w:val="0"/>
        <w:autoSpaceDN w:val="0"/>
        <w:adjustRightInd w:val="0"/>
        <w:ind w:left="0" w:firstLine="709"/>
        <w:jc w:val="both"/>
      </w:pPr>
      <w:r w:rsidRPr="009053ED">
        <w:t xml:space="preserve">Дата и время проведения приемо-сдаточных испытаний согласовываются </w:t>
      </w:r>
      <w:r>
        <w:t xml:space="preserve">(п. 7.1.2.5.2 ТЗ) </w:t>
      </w:r>
      <w:r w:rsidRPr="009053ED">
        <w:t>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9053ED" w:rsidRDefault="00E7572B" w:rsidP="00E7572B">
      <w:pPr>
        <w:pStyle w:val="af9"/>
        <w:widowControl w:val="0"/>
        <w:numPr>
          <w:ilvl w:val="4"/>
          <w:numId w:val="60"/>
        </w:numPr>
        <w:tabs>
          <w:tab w:val="left" w:pos="1843"/>
        </w:tabs>
        <w:autoSpaceDE w:val="0"/>
        <w:autoSpaceDN w:val="0"/>
        <w:adjustRightInd w:val="0"/>
        <w:ind w:left="0" w:firstLine="709"/>
        <w:jc w:val="both"/>
      </w:pPr>
      <w:r w:rsidRPr="009053ED">
        <w:t>Начало проведения приемо-сдаточных испытаний – дата, согласованная Сторонами в соответствии с п. 7.1.2.5.4 ТЗ.</w:t>
      </w:r>
    </w:p>
    <w:p w14:paraId="2DED70DD" w14:textId="77777777" w:rsidR="00E7572B" w:rsidRPr="008F3DB9" w:rsidRDefault="00E7572B" w:rsidP="00E7572B">
      <w:pPr>
        <w:pStyle w:val="af9"/>
        <w:widowControl w:val="0"/>
        <w:numPr>
          <w:ilvl w:val="4"/>
          <w:numId w:val="60"/>
        </w:numPr>
        <w:tabs>
          <w:tab w:val="left" w:pos="1843"/>
        </w:tabs>
        <w:autoSpaceDE w:val="0"/>
        <w:autoSpaceDN w:val="0"/>
        <w:adjustRightInd w:val="0"/>
        <w:ind w:left="0" w:firstLine="709"/>
        <w:jc w:val="both"/>
      </w:pPr>
      <w:r w:rsidRPr="009053ED">
        <w:rPr>
          <w:spacing w:val="-4"/>
        </w:rPr>
        <w:t>Окончание проведения приемо-сдаточных</w:t>
      </w:r>
      <w:r w:rsidRPr="008F3DB9">
        <w:rPr>
          <w:spacing w:val="-4"/>
        </w:rPr>
        <w:t xml:space="preserve"> испытаний – </w:t>
      </w:r>
      <w:r>
        <w:rPr>
          <w:spacing w:val="-4"/>
        </w:rPr>
        <w:br/>
      </w:r>
      <w:r w:rsidRPr="008F3DB9">
        <w:rPr>
          <w:spacing w:val="-4"/>
        </w:rPr>
        <w:t xml:space="preserve">не позднее </w:t>
      </w:r>
      <w:r>
        <w:rPr>
          <w:spacing w:val="-4"/>
        </w:rPr>
        <w:t>3</w:t>
      </w:r>
      <w:r w:rsidRPr="008F3DB9">
        <w:rPr>
          <w:spacing w:val="-4"/>
        </w:rPr>
        <w:t xml:space="preserve"> (</w:t>
      </w:r>
      <w:r>
        <w:rPr>
          <w:spacing w:val="-4"/>
        </w:rPr>
        <w:t>трех</w:t>
      </w:r>
      <w:r w:rsidRPr="008F3DB9">
        <w:rPr>
          <w:spacing w:val="-4"/>
        </w:rPr>
        <w:t>)</w:t>
      </w:r>
      <w:r w:rsidRPr="008F3DB9">
        <w:t xml:space="preserve"> календарных дней с даты начала проведения приемо-сдаточных испытаний (п.</w:t>
      </w:r>
      <w:r>
        <w:t> </w:t>
      </w:r>
      <w:r w:rsidRPr="008F3DB9">
        <w:t>7.1.2.5.</w:t>
      </w:r>
      <w:r w:rsidR="00202C2E">
        <w:t>5 </w:t>
      </w:r>
      <w:r>
        <w:t>ТЗ</w:t>
      </w:r>
      <w:r w:rsidRPr="008F3DB9">
        <w:t>)</w:t>
      </w:r>
      <w:r w:rsidRPr="008F3DB9">
        <w:rPr>
          <w:vertAlign w:val="superscript"/>
        </w:rPr>
        <w:footnoteReference w:id="30"/>
      </w:r>
      <w:r w:rsidRPr="008F3DB9">
        <w:t>. Успешное окончание п</w:t>
      </w:r>
      <w:r w:rsidRPr="008F3DB9">
        <w:rPr>
          <w:spacing w:val="-4"/>
        </w:rPr>
        <w:t xml:space="preserve">роведения приемо-сдаточных испытаний </w:t>
      </w:r>
      <w:r>
        <w:t>подтверждается а</w:t>
      </w:r>
      <w:r w:rsidRPr="008F3DB9">
        <w:t>ктом приемо-сдаточных испытаний</w:t>
      </w:r>
      <w:r w:rsidRPr="008F3DB9">
        <w:rPr>
          <w:vertAlign w:val="superscript"/>
        </w:rPr>
        <w:footnoteReference w:id="31"/>
      </w:r>
      <w:r w:rsidRPr="008F3DB9">
        <w:t>.</w:t>
      </w:r>
    </w:p>
    <w:p w14:paraId="090F8A02" w14:textId="77777777" w:rsidR="00E7572B" w:rsidRPr="008F3DB9" w:rsidRDefault="00E7572B" w:rsidP="00E7572B">
      <w:pPr>
        <w:pStyle w:val="af9"/>
        <w:widowControl w:val="0"/>
        <w:numPr>
          <w:ilvl w:val="4"/>
          <w:numId w:val="60"/>
        </w:numPr>
        <w:tabs>
          <w:tab w:val="left" w:pos="1843"/>
        </w:tabs>
        <w:autoSpaceDE w:val="0"/>
        <w:autoSpaceDN w:val="0"/>
        <w:adjustRightInd w:val="0"/>
        <w:ind w:left="0" w:firstLine="709"/>
        <w:jc w:val="both"/>
      </w:pPr>
      <w:r w:rsidRPr="008F3DB9">
        <w:t xml:space="preserve">Под приемо-сдаточными испытаниями понимается мероприятие </w:t>
      </w:r>
      <w:r w:rsidRPr="008F3DB9">
        <w:rPr>
          <w:spacing w:val="-4"/>
        </w:rPr>
        <w:t>по проверке работоспособности смонтированного инженерного оборудования,</w:t>
      </w:r>
      <w:r w:rsidRPr="008F3DB9">
        <w:t xml:space="preserve"> инженерных систем</w:t>
      </w:r>
      <w:r w:rsidRPr="008F3DB9">
        <w:rPr>
          <w:rFonts w:eastAsia="Arial Unicode MS"/>
          <w:iCs/>
          <w:snapToGrid w:val="0"/>
          <w:vertAlign w:val="superscript"/>
        </w:rPr>
        <w:footnoteReference w:id="32"/>
      </w:r>
      <w:r w:rsidRPr="008F3DB9">
        <w:t xml:space="preserve"> и сетей, СОПБ (СПС и СОУЭ), осуществляемое Сторонами в процессе выполнения пусконаладочных работ/ мероприятий, указанных в п. 2.4.2.1 ТЗ.</w:t>
      </w:r>
    </w:p>
    <w:p w14:paraId="342E1949" w14:textId="77777777" w:rsidR="00E7572B" w:rsidRPr="00C42840" w:rsidRDefault="00E7572B" w:rsidP="00E7572B">
      <w:pPr>
        <w:pStyle w:val="af9"/>
        <w:widowControl w:val="0"/>
        <w:numPr>
          <w:ilvl w:val="4"/>
          <w:numId w:val="60"/>
        </w:numPr>
        <w:tabs>
          <w:tab w:val="left" w:pos="1843"/>
        </w:tabs>
        <w:autoSpaceDE w:val="0"/>
        <w:autoSpaceDN w:val="0"/>
        <w:adjustRightInd w:val="0"/>
        <w:ind w:left="0" w:firstLine="709"/>
        <w:jc w:val="both"/>
      </w:pPr>
      <w:r w:rsidRPr="008F3DB9">
        <w:rPr>
          <w:rFonts w:eastAsiaTheme="minorHAnsi"/>
        </w:rPr>
        <w:t xml:space="preserve">Приемо-сдаточные испытания СПС и СОУЭ выполняются </w:t>
      </w:r>
      <w:r w:rsidRPr="008F3DB9">
        <w:rPr>
          <w:rFonts w:eastAsiaTheme="minorHAnsi"/>
        </w:rPr>
        <w:br/>
        <w:t xml:space="preserve">в соответствии с требованиями </w:t>
      </w:r>
      <w:r w:rsidRPr="008F3DB9">
        <w:t xml:space="preserve">ГОСТ Р 59639-2021, ГОСТ Р 59638-2021 </w:t>
      </w:r>
      <w:r>
        <w:br/>
      </w:r>
      <w:r w:rsidRPr="008F3DB9">
        <w:t>с учетом программ и методик испытаний, которые должны быть разработаны в составе конструкторской документации на СПС и СОУЭ,</w:t>
      </w:r>
      <w:r w:rsidRPr="008F3DB9">
        <w:br/>
        <w:t>ГОСТ 34701-2020</w:t>
      </w:r>
      <w:r w:rsidRPr="008F3DB9">
        <w:rPr>
          <w:rStyle w:val="ad"/>
        </w:rPr>
        <w:footnoteReference w:id="33"/>
      </w:r>
      <w:r w:rsidRPr="008F3DB9">
        <w:t>.</w:t>
      </w:r>
    </w:p>
    <w:p w14:paraId="678CE5F3" w14:textId="77777777" w:rsidR="00E7572B" w:rsidRPr="00C42840" w:rsidRDefault="00E7572B" w:rsidP="00E7572B">
      <w:pPr>
        <w:pStyle w:val="af9"/>
        <w:widowControl w:val="0"/>
        <w:numPr>
          <w:ilvl w:val="3"/>
          <w:numId w:val="60"/>
        </w:numPr>
        <w:tabs>
          <w:tab w:val="left" w:pos="1701"/>
        </w:tabs>
        <w:autoSpaceDE w:val="0"/>
        <w:autoSpaceDN w:val="0"/>
        <w:adjustRightInd w:val="0"/>
        <w:ind w:left="0" w:firstLine="709"/>
        <w:jc w:val="both"/>
      </w:pPr>
      <w:r w:rsidRPr="00C42840">
        <w:t xml:space="preserve"> Дата начала приемки поставки и монтажа Товара – первый рабочий день, </w:t>
      </w:r>
      <w:r w:rsidRPr="0037377F">
        <w:t>следующий за датой подписания Сторонами акта прием</w:t>
      </w:r>
      <w:r>
        <w:t>о</w:t>
      </w:r>
      <w:r w:rsidRPr="0037377F">
        <w:t>-сдаточных испытаний (п.</w:t>
      </w:r>
      <w:r>
        <w:t> </w:t>
      </w:r>
      <w:r w:rsidRPr="0037377F">
        <w:t>7.1.2.5.</w:t>
      </w:r>
      <w:r>
        <w:t>6</w:t>
      </w:r>
      <w:r w:rsidRPr="0037377F">
        <w:t xml:space="preserve"> ТЗ) и получения Заказчиком документов, предусмотренных п.</w:t>
      </w:r>
      <w:r>
        <w:t> </w:t>
      </w:r>
      <w:r w:rsidRPr="0037377F">
        <w:t>7.1.2.8 ТЗ</w:t>
      </w:r>
      <w:r w:rsidRPr="00C42840">
        <w:t>.</w:t>
      </w:r>
    </w:p>
    <w:p w14:paraId="235E92B7" w14:textId="77777777" w:rsidR="00E7572B" w:rsidRPr="00C42840" w:rsidRDefault="00E7572B" w:rsidP="00E7572B">
      <w:pPr>
        <w:pStyle w:val="af9"/>
        <w:widowControl w:val="0"/>
        <w:numPr>
          <w:ilvl w:val="3"/>
          <w:numId w:val="60"/>
        </w:numPr>
        <w:tabs>
          <w:tab w:val="left" w:pos="1701"/>
        </w:tabs>
        <w:autoSpaceDE w:val="0"/>
        <w:autoSpaceDN w:val="0"/>
        <w:adjustRightInd w:val="0"/>
        <w:ind w:left="0" w:firstLine="709"/>
        <w:jc w:val="both"/>
      </w:pPr>
      <w:r w:rsidRPr="00C42840">
        <w:t xml:space="preserve">Окончание приемки поставки и монтажа Товара – не позднее </w:t>
      </w:r>
      <w:r>
        <w:br/>
      </w:r>
      <w:r w:rsidRPr="00C42840">
        <w:t>15 (пятнадцати) календарных дней с даты начала приемки поставки и монтажа Товара (п. 7.1.2.</w:t>
      </w:r>
      <w:r>
        <w:t>6 ТЗ</w:t>
      </w:r>
      <w:r w:rsidRPr="00C42840">
        <w:t>)</w:t>
      </w:r>
      <w:r w:rsidRPr="00C42840">
        <w:rPr>
          <w:vertAlign w:val="superscript"/>
        </w:rPr>
        <w:footnoteReference w:id="34"/>
      </w:r>
      <w:r w:rsidRPr="00C42840">
        <w:t>.</w:t>
      </w:r>
    </w:p>
    <w:p w14:paraId="7E2F3E7C" w14:textId="77777777" w:rsidR="00E7572B" w:rsidRPr="00C42840" w:rsidRDefault="00E7572B" w:rsidP="00E7572B">
      <w:pPr>
        <w:pStyle w:val="af9"/>
        <w:widowControl w:val="0"/>
        <w:numPr>
          <w:ilvl w:val="3"/>
          <w:numId w:val="60"/>
        </w:numPr>
        <w:tabs>
          <w:tab w:val="left" w:pos="1701"/>
        </w:tabs>
        <w:autoSpaceDE w:val="0"/>
        <w:autoSpaceDN w:val="0"/>
        <w:adjustRightInd w:val="0"/>
        <w:ind w:left="0" w:firstLine="709"/>
        <w:jc w:val="both"/>
      </w:pPr>
      <w:r w:rsidRPr="00C42840">
        <w:t xml:space="preserve">Поставщик не позднее 3 (трех) календарных дней с даты </w:t>
      </w:r>
      <w:r w:rsidRPr="00C42840">
        <w:lastRenderedPageBreak/>
        <w:t>окончания приемо-сдаточных испытаний, указанной в п. 7.1.2.5.</w:t>
      </w:r>
      <w:r>
        <w:t>6</w:t>
      </w:r>
      <w:r w:rsidRPr="00C42840">
        <w:t xml:space="preserve"> ТЗ, предоставляет Заказчику подписанные со своей стороны:</w:t>
      </w:r>
    </w:p>
    <w:p w14:paraId="757D0A3D" w14:textId="77777777" w:rsidR="00E7572B" w:rsidRPr="00C42840" w:rsidRDefault="00E7572B" w:rsidP="00FF15E7">
      <w:pPr>
        <w:pStyle w:val="af9"/>
        <w:widowControl w:val="0"/>
        <w:numPr>
          <w:ilvl w:val="3"/>
          <w:numId w:val="46"/>
        </w:numPr>
        <w:tabs>
          <w:tab w:val="left" w:pos="993"/>
        </w:tabs>
        <w:autoSpaceDE w:val="0"/>
        <w:autoSpaceDN w:val="0"/>
        <w:adjustRightInd w:val="0"/>
        <w:ind w:left="0" w:firstLine="709"/>
        <w:jc w:val="both"/>
      </w:pPr>
      <w:r w:rsidRPr="00FF15E7">
        <w:rPr>
          <w:spacing w:val="-8"/>
        </w:rPr>
        <w:t>на Товар − товарную накладную по форме ТОРГ-12 в 2 (двух) экземплярах</w:t>
      </w:r>
      <w:r>
        <w:t xml:space="preserve"> </w:t>
      </w:r>
      <w:r w:rsidRPr="00C42840">
        <w:t>или УПД;</w:t>
      </w:r>
    </w:p>
    <w:p w14:paraId="58FEB547" w14:textId="77777777" w:rsidR="00E7572B" w:rsidRPr="00831789" w:rsidRDefault="00E7572B" w:rsidP="00FF15E7">
      <w:pPr>
        <w:pStyle w:val="af9"/>
        <w:widowControl w:val="0"/>
        <w:numPr>
          <w:ilvl w:val="3"/>
          <w:numId w:val="46"/>
        </w:numPr>
        <w:tabs>
          <w:tab w:val="left" w:pos="993"/>
        </w:tabs>
        <w:autoSpaceDE w:val="0"/>
        <w:autoSpaceDN w:val="0"/>
        <w:adjustRightInd w:val="0"/>
        <w:ind w:left="0" w:firstLine="709"/>
        <w:jc w:val="both"/>
      </w:pPr>
      <w:r w:rsidRPr="00C42840">
        <w:t xml:space="preserve">на Товар и выполненный </w:t>
      </w:r>
      <w:r>
        <w:t>монтаж Товара − а</w:t>
      </w:r>
      <w:r w:rsidRPr="00C42840">
        <w:t xml:space="preserve">кт сдачи-приемки выполненного монтажа МОПС, иные документы, указанные в </w:t>
      </w:r>
      <w:proofErr w:type="spellStart"/>
      <w:r w:rsidRPr="00C42840">
        <w:t>пп</w:t>
      </w:r>
      <w:proofErr w:type="spellEnd"/>
      <w:r w:rsidRPr="00C42840">
        <w:t>. 7.2.2</w:t>
      </w:r>
      <w:r w:rsidRPr="008F3DB9">
        <w:t xml:space="preserve">−7.2.6 </w:t>
      </w:r>
      <w:r w:rsidRPr="00831789">
        <w:t>ТЗ.</w:t>
      </w:r>
    </w:p>
    <w:p w14:paraId="3E7D4D05" w14:textId="77777777" w:rsidR="00E7572B" w:rsidRPr="00831789"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sz w:val="28"/>
          <w:szCs w:val="28"/>
        </w:rPr>
      </w:pPr>
      <w:r w:rsidRPr="00831789">
        <w:rPr>
          <w:rFonts w:ascii="Times New Roman" w:hAnsi="Times New Roman"/>
          <w:sz w:val="28"/>
          <w:szCs w:val="28"/>
        </w:rPr>
        <w:t>7.</w:t>
      </w:r>
      <w:r>
        <w:rPr>
          <w:rFonts w:ascii="Times New Roman" w:hAnsi="Times New Roman"/>
          <w:sz w:val="28"/>
          <w:szCs w:val="28"/>
        </w:rPr>
        <w:t>1.</w:t>
      </w:r>
      <w:r w:rsidRPr="00831789">
        <w:rPr>
          <w:rFonts w:ascii="Times New Roman" w:hAnsi="Times New Roman"/>
          <w:sz w:val="28"/>
          <w:szCs w:val="28"/>
        </w:rPr>
        <w:t>2.9. Акт сдачи-приемки выполненного монтажа МОПС может быть подписан Сторонами только при наличии подписанного Сторонами а</w:t>
      </w:r>
      <w:r w:rsidRPr="00831789">
        <w:rPr>
          <w:rFonts w:ascii="Times New Roman" w:hAnsi="Times New Roman"/>
          <w:iCs/>
          <w:snapToGrid w:val="0"/>
          <w:sz w:val="28"/>
          <w:szCs w:val="28"/>
        </w:rPr>
        <w:t>кта</w:t>
      </w:r>
      <w:r w:rsidRPr="00831789">
        <w:rPr>
          <w:rFonts w:ascii="Times New Roman" w:hAnsi="Times New Roman"/>
          <w:sz w:val="28"/>
          <w:szCs w:val="28"/>
        </w:rPr>
        <w:t xml:space="preserve"> завершения подготовки Основания </w:t>
      </w:r>
      <w:r w:rsidRPr="00831789">
        <w:rPr>
          <w:rFonts w:ascii="Times New Roman" w:eastAsia="Arial Unicode MS" w:hAnsi="Times New Roman"/>
          <w:iCs/>
          <w:snapToGrid w:val="0"/>
          <w:sz w:val="28"/>
          <w:szCs w:val="28"/>
        </w:rPr>
        <w:t>для монтажа Товара и товарной накладной</w:t>
      </w:r>
      <w:r>
        <w:rPr>
          <w:rFonts w:ascii="Times New Roman" w:eastAsia="Arial Unicode MS" w:hAnsi="Times New Roman"/>
          <w:iCs/>
          <w:snapToGrid w:val="0"/>
          <w:sz w:val="28"/>
          <w:szCs w:val="28"/>
        </w:rPr>
        <w:t xml:space="preserve"> по форме</w:t>
      </w:r>
      <w:r w:rsidRPr="00831789">
        <w:rPr>
          <w:rFonts w:ascii="Times New Roman" w:eastAsia="Arial Unicode MS" w:hAnsi="Times New Roman"/>
          <w:iCs/>
          <w:snapToGrid w:val="0"/>
          <w:sz w:val="28"/>
          <w:szCs w:val="28"/>
        </w:rPr>
        <w:t xml:space="preserve"> ТОРГ-12 или УПД на Товар,</w:t>
      </w:r>
      <w:r w:rsidRPr="00831789">
        <w:rPr>
          <w:rFonts w:ascii="Times New Roman" w:hAnsi="Times New Roman"/>
          <w:sz w:val="28"/>
          <w:szCs w:val="28"/>
        </w:rPr>
        <w:t xml:space="preserve"> а также предоставления полного комплекта документации, указанной в </w:t>
      </w:r>
      <w:proofErr w:type="spellStart"/>
      <w:r w:rsidRPr="00831789">
        <w:rPr>
          <w:rFonts w:ascii="Times New Roman" w:hAnsi="Times New Roman"/>
          <w:sz w:val="28"/>
          <w:szCs w:val="28"/>
        </w:rPr>
        <w:t>пп</w:t>
      </w:r>
      <w:proofErr w:type="spellEnd"/>
      <w:r w:rsidRPr="00831789">
        <w:rPr>
          <w:rFonts w:ascii="Times New Roman" w:hAnsi="Times New Roman"/>
          <w:sz w:val="28"/>
          <w:szCs w:val="28"/>
        </w:rPr>
        <w:t xml:space="preserve">. 7.1.1.5, 7.2.1 ТЗ. </w:t>
      </w:r>
    </w:p>
    <w:p w14:paraId="680085B1" w14:textId="77777777" w:rsidR="00E7572B" w:rsidRPr="009C2CD1" w:rsidRDefault="00E7572B" w:rsidP="00E7572B">
      <w:pPr>
        <w:widowControl w:val="0"/>
        <w:tabs>
          <w:tab w:val="left" w:pos="1843"/>
        </w:tabs>
        <w:autoSpaceDE w:val="0"/>
        <w:autoSpaceDN w:val="0"/>
        <w:adjustRightInd w:val="0"/>
        <w:spacing w:after="0" w:line="240" w:lineRule="auto"/>
        <w:ind w:firstLine="709"/>
        <w:jc w:val="both"/>
      </w:pPr>
      <w:r w:rsidRPr="00831789">
        <w:rPr>
          <w:rFonts w:ascii="Times New Roman" w:hAnsi="Times New Roman"/>
          <w:sz w:val="28"/>
          <w:szCs w:val="28"/>
        </w:rPr>
        <w:t xml:space="preserve">7.1.2.10. Отсутствие подписанного Сторонами </w:t>
      </w:r>
      <w:r w:rsidRPr="00831789">
        <w:rPr>
          <w:rFonts w:ascii="Times New Roman" w:hAnsi="Times New Roman"/>
          <w:iCs/>
          <w:snapToGrid w:val="0"/>
          <w:sz w:val="28"/>
          <w:szCs w:val="28"/>
        </w:rPr>
        <w:t>акта</w:t>
      </w:r>
      <w:r w:rsidRPr="00831789">
        <w:rPr>
          <w:rFonts w:ascii="Times New Roman" w:hAnsi="Times New Roman"/>
          <w:sz w:val="28"/>
          <w:szCs w:val="28"/>
        </w:rPr>
        <w:t xml:space="preserve"> завершения подготовки Основания </w:t>
      </w:r>
      <w:r w:rsidRPr="00831789">
        <w:rPr>
          <w:rFonts w:ascii="Times New Roman" w:eastAsia="Arial Unicode MS" w:hAnsi="Times New Roman"/>
          <w:iCs/>
          <w:snapToGrid w:val="0"/>
          <w:sz w:val="28"/>
          <w:szCs w:val="28"/>
        </w:rPr>
        <w:t>для монтажа Товара</w:t>
      </w:r>
      <w:r w:rsidRPr="00831789">
        <w:rPr>
          <w:rFonts w:ascii="Times New Roman" w:hAnsi="Times New Roman"/>
          <w:sz w:val="28"/>
          <w:szCs w:val="28"/>
        </w:rPr>
        <w:t xml:space="preserve"> и(или) замечания к документации по подготовке Основания для монтажа Товара, предусмотренной </w:t>
      </w:r>
      <w:proofErr w:type="spellStart"/>
      <w:r w:rsidRPr="00831789">
        <w:rPr>
          <w:rFonts w:ascii="Times New Roman" w:hAnsi="Times New Roman"/>
          <w:sz w:val="28"/>
          <w:szCs w:val="28"/>
        </w:rPr>
        <w:t>пп</w:t>
      </w:r>
      <w:proofErr w:type="spellEnd"/>
      <w:r w:rsidRPr="00831789">
        <w:rPr>
          <w:rFonts w:ascii="Times New Roman" w:hAnsi="Times New Roman"/>
          <w:sz w:val="28"/>
          <w:szCs w:val="28"/>
        </w:rPr>
        <w:t xml:space="preserve">. 7.1.1.5, </w:t>
      </w:r>
      <w:r w:rsidRPr="009A72EB">
        <w:rPr>
          <w:rFonts w:ascii="Times New Roman" w:hAnsi="Times New Roman"/>
          <w:sz w:val="28"/>
          <w:szCs w:val="28"/>
        </w:rPr>
        <w:t xml:space="preserve">7.2.1 ТЗ, </w:t>
      </w:r>
      <w:r w:rsidRPr="00B75BE1">
        <w:rPr>
          <w:rFonts w:ascii="Times New Roman" w:hAnsi="Times New Roman"/>
          <w:sz w:val="28"/>
          <w:szCs w:val="28"/>
        </w:rPr>
        <w:t xml:space="preserve">являются основанием для отказа Заказчика от подписания акта сдачи-приемки выполненного монтажа </w:t>
      </w:r>
      <w:r w:rsidRPr="00E52479">
        <w:rPr>
          <w:rFonts w:ascii="Times New Roman" w:hAnsi="Times New Roman"/>
          <w:sz w:val="28"/>
          <w:szCs w:val="28"/>
        </w:rPr>
        <w:t>МОПС и товарной</w:t>
      </w:r>
      <w:r w:rsidRPr="00B75BE1">
        <w:rPr>
          <w:rFonts w:ascii="Times New Roman" w:hAnsi="Times New Roman"/>
          <w:sz w:val="28"/>
          <w:szCs w:val="28"/>
        </w:rPr>
        <w:t xml:space="preserve"> накладной </w:t>
      </w:r>
      <w:r>
        <w:rPr>
          <w:rFonts w:ascii="Times New Roman" w:hAnsi="Times New Roman"/>
          <w:sz w:val="28"/>
          <w:szCs w:val="28"/>
        </w:rPr>
        <w:t xml:space="preserve">по форме </w:t>
      </w:r>
      <w:r w:rsidRPr="00B75BE1">
        <w:rPr>
          <w:rFonts w:ascii="Times New Roman" w:hAnsi="Times New Roman"/>
          <w:sz w:val="28"/>
          <w:szCs w:val="28"/>
        </w:rPr>
        <w:t>ТОРГ-12 или УПД на Товар.</w:t>
      </w:r>
    </w:p>
    <w:p w14:paraId="7715BF13" w14:textId="77777777" w:rsidR="00E7572B" w:rsidRPr="008F3DB9" w:rsidRDefault="00E7572B" w:rsidP="00FF15E7">
      <w:pPr>
        <w:pStyle w:val="af9"/>
        <w:numPr>
          <w:ilvl w:val="3"/>
          <w:numId w:val="48"/>
        </w:numPr>
        <w:tabs>
          <w:tab w:val="left" w:pos="1843"/>
        </w:tabs>
        <w:autoSpaceDE w:val="0"/>
        <w:autoSpaceDN w:val="0"/>
        <w:adjustRightInd w:val="0"/>
        <w:ind w:left="0" w:firstLine="709"/>
        <w:jc w:val="both"/>
      </w:pPr>
      <w:r w:rsidRPr="008F3DB9">
        <w:t xml:space="preserve">Приемка </w:t>
      </w:r>
      <w:r w:rsidRPr="005C7138">
        <w:t>Товара и выполненного монтажа Товара</w:t>
      </w:r>
      <w:r w:rsidRPr="008F3DB9">
        <w:rPr>
          <w:u w:val="single"/>
        </w:rPr>
        <w:t xml:space="preserve"> </w:t>
      </w:r>
      <w:r w:rsidRPr="008F3DB9">
        <w:t xml:space="preserve">осуществляется </w:t>
      </w:r>
      <w:r w:rsidRPr="008F3DB9">
        <w:rPr>
          <w:spacing w:val="-2"/>
        </w:rPr>
        <w:t>уполномоченным работником Заказчика или приемочной комиссией Заказчика</w:t>
      </w:r>
      <w:r w:rsidRPr="008F3DB9">
        <w:t xml:space="preserve"> </w:t>
      </w:r>
      <w:r w:rsidRPr="008F3DB9">
        <w:rPr>
          <w:spacing w:val="-8"/>
        </w:rPr>
        <w:t>в присутствии представителя Поставщика. В случае неприбытия уполномоченного</w:t>
      </w:r>
      <w:r w:rsidRPr="008F3DB9">
        <w:t xml:space="preserve"> </w:t>
      </w:r>
      <w:r w:rsidRPr="008F3DB9">
        <w:rPr>
          <w:spacing w:val="-10"/>
        </w:rPr>
        <w:t xml:space="preserve">представителя Поставщика для участия в приемке </w:t>
      </w:r>
      <w:r>
        <w:rPr>
          <w:spacing w:val="-10"/>
        </w:rPr>
        <w:br/>
      </w:r>
      <w:r w:rsidRPr="008F3DB9">
        <w:rPr>
          <w:spacing w:val="-10"/>
        </w:rPr>
        <w:t>в срок, указанный в уведомлении,</w:t>
      </w:r>
      <w:r w:rsidRPr="008F3DB9">
        <w:t xml:space="preserve"> Заказчик осуществляет приемку Товара </w:t>
      </w:r>
      <w:r>
        <w:br/>
      </w:r>
      <w:r w:rsidRPr="008F3DB9">
        <w:t>без участия Поставщика</w:t>
      </w:r>
      <w:r w:rsidRPr="008F3DB9">
        <w:rPr>
          <w:vertAlign w:val="superscript"/>
        </w:rPr>
        <w:footnoteReference w:id="35"/>
      </w:r>
      <w:r w:rsidRPr="008F3DB9">
        <w:t>.</w:t>
      </w:r>
    </w:p>
    <w:p w14:paraId="18502BB3" w14:textId="77777777" w:rsidR="00E7572B" w:rsidRPr="008F3DB9" w:rsidRDefault="00E7572B" w:rsidP="00E7572B">
      <w:pPr>
        <w:pStyle w:val="af9"/>
        <w:widowControl w:val="0"/>
        <w:numPr>
          <w:ilvl w:val="3"/>
          <w:numId w:val="49"/>
        </w:numPr>
        <w:tabs>
          <w:tab w:val="left" w:pos="1843"/>
        </w:tabs>
        <w:autoSpaceDE w:val="0"/>
        <w:autoSpaceDN w:val="0"/>
        <w:adjustRightInd w:val="0"/>
        <w:ind w:left="0" w:firstLine="709"/>
        <w:jc w:val="both"/>
      </w:pPr>
      <w:r w:rsidRPr="008F3DB9">
        <w:t xml:space="preserve">Заказчик вправе осуществлять проверку качества </w:t>
      </w:r>
      <w:r w:rsidRPr="008F3DB9">
        <w:rPr>
          <w:iCs/>
          <w:snapToGrid w:val="0"/>
        </w:rPr>
        <w:t>промежуточных работ и мероприятий</w:t>
      </w:r>
      <w:r w:rsidRPr="008F3DB9">
        <w:t xml:space="preserve"> на любом этапе их выполнения. </w:t>
      </w:r>
      <w:r>
        <w:br/>
      </w:r>
      <w:r w:rsidRPr="008F3DB9">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9004C4" w:rsidRDefault="00E7572B" w:rsidP="00E7572B">
      <w:pPr>
        <w:pStyle w:val="af9"/>
        <w:widowControl w:val="0"/>
        <w:numPr>
          <w:ilvl w:val="3"/>
          <w:numId w:val="49"/>
        </w:numPr>
        <w:tabs>
          <w:tab w:val="left" w:pos="1843"/>
        </w:tabs>
        <w:autoSpaceDE w:val="0"/>
        <w:autoSpaceDN w:val="0"/>
        <w:adjustRightInd w:val="0"/>
        <w:ind w:left="0" w:firstLine="709"/>
        <w:jc w:val="both"/>
      </w:pPr>
      <w:r w:rsidRPr="00FF15E7">
        <w:rPr>
          <w:spacing w:val="-12"/>
        </w:rPr>
        <w:t xml:space="preserve">Указанные в </w:t>
      </w:r>
      <w:proofErr w:type="spellStart"/>
      <w:r w:rsidRPr="00FF15E7">
        <w:rPr>
          <w:spacing w:val="-12"/>
        </w:rPr>
        <w:t>пп</w:t>
      </w:r>
      <w:proofErr w:type="spellEnd"/>
      <w:r w:rsidRPr="00FF15E7">
        <w:rPr>
          <w:spacing w:val="-12"/>
        </w:rPr>
        <w:t xml:space="preserve">. 7.1.1.3, 7.1.2.5.6, 7.1.2.7 ТЗ сроки могут продлеваться </w:t>
      </w:r>
      <w:r w:rsidRPr="00FF15E7">
        <w:rPr>
          <w:spacing w:val="-4"/>
        </w:rPr>
        <w:t>на срок проведения экспертизы, если Заказчиком принято решение о проведении</w:t>
      </w:r>
      <w:r w:rsidRPr="008F3DB9">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77777777" w:rsidR="00E7572B" w:rsidRPr="009004C4"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pPr>
      <w:r>
        <w:t xml:space="preserve">7.1.2.14. </w:t>
      </w:r>
      <w:r w:rsidRPr="008F3DB9">
        <w:t xml:space="preserve">Если </w:t>
      </w:r>
      <w:r>
        <w:t>Товар и монтаж</w:t>
      </w:r>
      <w:r w:rsidRPr="00C45172">
        <w:t xml:space="preserve"> Товара</w:t>
      </w:r>
      <w:r w:rsidRPr="00F641EF">
        <w:rPr>
          <w:spacing w:val="-4"/>
        </w:rPr>
        <w:t xml:space="preserve"> </w:t>
      </w:r>
      <w:r w:rsidRPr="008F3DB9">
        <w:t>не соответству</w:t>
      </w:r>
      <w:r>
        <w:t>ю</w:t>
      </w:r>
      <w:r w:rsidRPr="008F3DB9">
        <w:t xml:space="preserve">т условиям договора, ТЗ, ТТ и Заявки, то Стороны не позднее </w:t>
      </w:r>
      <w:r>
        <w:t>3</w:t>
      </w:r>
      <w:r w:rsidRPr="008F3DB9">
        <w:t xml:space="preserve"> (</w:t>
      </w:r>
      <w:r>
        <w:t>трех</w:t>
      </w:r>
      <w:r w:rsidRPr="008F3DB9">
        <w:t>) календарн</w:t>
      </w:r>
      <w:r>
        <w:t>ых</w:t>
      </w:r>
      <w:r w:rsidRPr="008F3DB9">
        <w:t xml:space="preserve"> дн</w:t>
      </w:r>
      <w:r>
        <w:t>ей</w:t>
      </w:r>
      <w:r w:rsidRPr="008F3DB9">
        <w:t xml:space="preserve"> с даты </w:t>
      </w:r>
      <w:r>
        <w:t>окончания приемо-сдаточных испытаний</w:t>
      </w:r>
      <w:r w:rsidRPr="008F3DB9">
        <w:t xml:space="preserve"> (п. 7.1.</w:t>
      </w:r>
      <w:r>
        <w:t>2</w:t>
      </w:r>
      <w:r w:rsidRPr="008F3DB9">
        <w:t>.</w:t>
      </w:r>
      <w:r>
        <w:t>5.6 ТЗ</w:t>
      </w:r>
      <w:r w:rsidRPr="008F3DB9">
        <w:t>)</w:t>
      </w:r>
      <w:r>
        <w:t xml:space="preserve"> подписывают </w:t>
      </w:r>
      <w:r>
        <w:lastRenderedPageBreak/>
        <w:t>а</w:t>
      </w:r>
      <w:r w:rsidRPr="008F3DB9">
        <w:t>кт о выявленных недостатках</w:t>
      </w:r>
      <w:r w:rsidRPr="008F3DB9">
        <w:rPr>
          <w:vertAlign w:val="superscript"/>
        </w:rPr>
        <w:footnoteReference w:id="36"/>
      </w:r>
      <w:r>
        <w:t>.</w:t>
      </w:r>
    </w:p>
    <w:p w14:paraId="7AABE3B8" w14:textId="77777777" w:rsidR="00E7572B" w:rsidRPr="009004C4" w:rsidRDefault="00E7572B" w:rsidP="00E7572B">
      <w:pPr>
        <w:pStyle w:val="af9"/>
        <w:widowControl w:val="0"/>
        <w:numPr>
          <w:ilvl w:val="3"/>
          <w:numId w:val="66"/>
        </w:numPr>
        <w:tabs>
          <w:tab w:val="left" w:pos="1843"/>
        </w:tabs>
        <w:autoSpaceDE w:val="0"/>
        <w:autoSpaceDN w:val="0"/>
        <w:adjustRightInd w:val="0"/>
        <w:ind w:left="0" w:firstLine="709"/>
        <w:jc w:val="both"/>
      </w:pPr>
      <w:r w:rsidRPr="009004C4">
        <w:t xml:space="preserve">Срок для устранения Поставщиком выявленных Заказчиком недостатков не может превышать </w:t>
      </w:r>
      <w:r w:rsidRPr="00E4498A">
        <w:t>5 (пят</w:t>
      </w:r>
      <w:r>
        <w:t>ь</w:t>
      </w:r>
      <w:r w:rsidRPr="00E4498A">
        <w:t>)</w:t>
      </w:r>
      <w:r w:rsidRPr="009004C4">
        <w:t xml:space="preserve"> кале</w:t>
      </w:r>
      <w:r>
        <w:t>ндарных дней с даты подписания а</w:t>
      </w:r>
      <w:r w:rsidRPr="009004C4">
        <w:t>кта о выявленных недостатках.</w:t>
      </w:r>
    </w:p>
    <w:p w14:paraId="2F4BFFEF" w14:textId="77777777" w:rsidR="00E7572B" w:rsidRPr="009004C4" w:rsidRDefault="00E7572B" w:rsidP="00E7572B">
      <w:pPr>
        <w:pStyle w:val="af9"/>
        <w:widowControl w:val="0"/>
        <w:numPr>
          <w:ilvl w:val="3"/>
          <w:numId w:val="67"/>
        </w:numPr>
        <w:tabs>
          <w:tab w:val="left" w:pos="709"/>
          <w:tab w:val="left" w:pos="1843"/>
        </w:tabs>
        <w:autoSpaceDE w:val="0"/>
        <w:autoSpaceDN w:val="0"/>
        <w:adjustRightInd w:val="0"/>
        <w:ind w:left="0" w:firstLine="709"/>
        <w:jc w:val="both"/>
      </w:pPr>
      <w:r w:rsidRPr="009004C4">
        <w:t>После устранения Поставщиком недостатков</w:t>
      </w:r>
      <w:r>
        <w:t xml:space="preserve"> приемо-сдаточные испытания и</w:t>
      </w:r>
      <w:r w:rsidRPr="009004C4">
        <w:t xml:space="preserve"> приемка Товара и выполненного монтажа Товара осуществля</w:t>
      </w:r>
      <w:r>
        <w:t>ю</w:t>
      </w:r>
      <w:r w:rsidRPr="009004C4">
        <w:t xml:space="preserve">тся в порядке, предусмотренном настоящим </w:t>
      </w:r>
      <w:r>
        <w:t>пунктом</w:t>
      </w:r>
      <w:r w:rsidRPr="009004C4">
        <w:t xml:space="preserve"> ТЗ.</w:t>
      </w:r>
    </w:p>
    <w:p w14:paraId="11A6317E" w14:textId="77777777" w:rsidR="00E7572B" w:rsidRPr="00D81F1C" w:rsidRDefault="00E7572B" w:rsidP="00E7572B">
      <w:pPr>
        <w:pStyle w:val="af9"/>
        <w:widowControl w:val="0"/>
        <w:numPr>
          <w:ilvl w:val="3"/>
          <w:numId w:val="68"/>
        </w:numPr>
        <w:tabs>
          <w:tab w:val="left" w:pos="709"/>
          <w:tab w:val="left" w:pos="1843"/>
        </w:tabs>
        <w:autoSpaceDE w:val="0"/>
        <w:autoSpaceDN w:val="0"/>
        <w:adjustRightInd w:val="0"/>
        <w:ind w:left="0" w:firstLine="709"/>
        <w:jc w:val="both"/>
      </w:pPr>
      <w:r w:rsidRPr="009004C4">
        <w:t xml:space="preserve">Если </w:t>
      </w:r>
      <w:r w:rsidRPr="005201BE">
        <w:t>при проведении приемо-сдаточных испытаний</w:t>
      </w:r>
      <w:r w:rsidRPr="009004C4">
        <w:t xml:space="preserve"> готовность </w:t>
      </w:r>
      <w:r w:rsidRPr="009004C4">
        <w:rPr>
          <w:kern w:val="24"/>
        </w:rPr>
        <w:t>поставки и монтажа Товара не подтверждена (недостатки</w:t>
      </w:r>
      <w:r>
        <w:rPr>
          <w:kern w:val="24"/>
        </w:rPr>
        <w:t>, зафиксированные</w:t>
      </w:r>
      <w:r w:rsidRPr="009004C4">
        <w:rPr>
          <w:kern w:val="24"/>
        </w:rPr>
        <w:t xml:space="preserve"> </w:t>
      </w:r>
      <w:r>
        <w:rPr>
          <w:kern w:val="24"/>
        </w:rPr>
        <w:t>а</w:t>
      </w:r>
      <w:r w:rsidRPr="009004C4">
        <w:rPr>
          <w:kern w:val="24"/>
        </w:rPr>
        <w:t>кт</w:t>
      </w:r>
      <w:r>
        <w:rPr>
          <w:kern w:val="24"/>
        </w:rPr>
        <w:t>ом</w:t>
      </w:r>
      <w:r w:rsidRPr="009004C4">
        <w:rPr>
          <w:kern w:val="24"/>
        </w:rPr>
        <w:t xml:space="preserve"> о выявленных недостатках в соответствии с п. 7.1.2.14 </w:t>
      </w:r>
      <w:r>
        <w:rPr>
          <w:kern w:val="24"/>
        </w:rPr>
        <w:t>ТЗ не могут быть устранены</w:t>
      </w:r>
      <w:r w:rsidRPr="009004C4">
        <w:rPr>
          <w:kern w:val="24"/>
        </w:rPr>
        <w:t xml:space="preserve"> Поставщиком в срок, </w:t>
      </w:r>
      <w:r>
        <w:rPr>
          <w:kern w:val="24"/>
        </w:rPr>
        <w:t>установленный</w:t>
      </w:r>
      <w:r w:rsidRPr="009004C4">
        <w:rPr>
          <w:kern w:val="24"/>
        </w:rPr>
        <w:t xml:space="preserve"> в п</w:t>
      </w:r>
      <w:r>
        <w:rPr>
          <w:kern w:val="24"/>
        </w:rPr>
        <w:t>.</w:t>
      </w:r>
      <w:r w:rsidRPr="009004C4">
        <w:rPr>
          <w:kern w:val="24"/>
        </w:rPr>
        <w:t> 7.1.2.15</w:t>
      </w:r>
      <w:r>
        <w:rPr>
          <w:kern w:val="24"/>
        </w:rPr>
        <w:t xml:space="preserve"> ТЗ</w:t>
      </w:r>
      <w:r w:rsidRPr="009004C4">
        <w:rPr>
          <w:kern w:val="24"/>
        </w:rPr>
        <w:t>)</w:t>
      </w:r>
      <w:r>
        <w:rPr>
          <w:kern w:val="24"/>
        </w:rPr>
        <w:t>,</w:t>
      </w:r>
      <w:r w:rsidRPr="009004C4">
        <w:rPr>
          <w:kern w:val="24"/>
        </w:rPr>
        <w:t xml:space="preserve"> </w:t>
      </w:r>
      <w:r>
        <w:rPr>
          <w:kern w:val="24"/>
        </w:rPr>
        <w:t xml:space="preserve">то </w:t>
      </w:r>
      <w:r w:rsidRPr="009004C4">
        <w:rPr>
          <w:kern w:val="24"/>
        </w:rPr>
        <w:t>Заказчик в срок не позднее 1 (одного</w:t>
      </w:r>
      <w:r w:rsidRPr="008F3DB9">
        <w:rPr>
          <w:kern w:val="24"/>
        </w:rPr>
        <w:t xml:space="preserve">) календарного дня с даты </w:t>
      </w:r>
      <w:r>
        <w:rPr>
          <w:kern w:val="24"/>
        </w:rPr>
        <w:t>подписания акта о выявленных недостатках</w:t>
      </w:r>
      <w:r w:rsidRPr="008F3DB9">
        <w:rPr>
          <w:kern w:val="24"/>
        </w:rPr>
        <w:t xml:space="preserve"> (п. 7.1.2.</w:t>
      </w:r>
      <w:r>
        <w:rPr>
          <w:kern w:val="24"/>
        </w:rPr>
        <w:t>14</w:t>
      </w:r>
      <w:r w:rsidR="005B0D5D">
        <w:rPr>
          <w:kern w:val="24"/>
        </w:rPr>
        <w:t> </w:t>
      </w:r>
      <w:r>
        <w:rPr>
          <w:kern w:val="24"/>
        </w:rPr>
        <w:t>ТЗ</w:t>
      </w:r>
      <w:r w:rsidRPr="008F3DB9">
        <w:rPr>
          <w:kern w:val="24"/>
        </w:rPr>
        <w:t xml:space="preserve">) направляет </w:t>
      </w:r>
      <w:r w:rsidRPr="008F3DB9">
        <w:t>Поставщику по электронной почте, указанной в договоре, уведомление об отс</w:t>
      </w:r>
      <w:r w:rsidRPr="00D81F1C">
        <w:t>утствии готовности поставки и монтажа Товара (форма уведомления согласно приложению № 9</w:t>
      </w:r>
      <w:r w:rsidRPr="00D81F1C">
        <w:rPr>
          <w:vertAlign w:val="superscript"/>
        </w:rPr>
        <w:t xml:space="preserve"> </w:t>
      </w:r>
      <w:r w:rsidRPr="00D81F1C">
        <w:t>к ТЗ) с приложением</w:t>
      </w:r>
      <w:r w:rsidR="00921895">
        <w:t xml:space="preserve"> </w:t>
      </w:r>
      <w:r w:rsidRPr="00921895">
        <w:t>акта о выявленных недостатках (п. 7.1.2.14</w:t>
      </w:r>
      <w:r w:rsidR="005B0D5D">
        <w:t xml:space="preserve"> ТЗ</w:t>
      </w:r>
      <w:r w:rsidRPr="00921895">
        <w:t>) и</w:t>
      </w:r>
      <w:r w:rsidR="00921895">
        <w:t xml:space="preserve"> </w:t>
      </w:r>
      <w:r w:rsidRPr="00921895">
        <w:rPr>
          <w:iCs/>
          <w:snapToGrid w:val="0"/>
        </w:rPr>
        <w:t>фото- и/или видеоотчета, подтверждающих отсутствие готовности поставки и монтажа Товара (с обзором интерь</w:t>
      </w:r>
      <w:r w:rsidR="00E70002">
        <w:rPr>
          <w:iCs/>
          <w:snapToGrid w:val="0"/>
        </w:rPr>
        <w:t>ера МОПС и обзором ЗУ полностью</w:t>
      </w:r>
      <w:r w:rsidRPr="00921895">
        <w:rPr>
          <w:iCs/>
          <w:snapToGrid w:val="0"/>
        </w:rPr>
        <w:t>).</w:t>
      </w:r>
    </w:p>
    <w:p w14:paraId="2FC5750F" w14:textId="77777777" w:rsidR="00E7572B" w:rsidRPr="008F3DB9" w:rsidRDefault="00E7572B" w:rsidP="005B0D5D">
      <w:pPr>
        <w:pStyle w:val="af9"/>
        <w:numPr>
          <w:ilvl w:val="3"/>
          <w:numId w:val="69"/>
        </w:numPr>
        <w:tabs>
          <w:tab w:val="left" w:pos="1843"/>
        </w:tabs>
        <w:autoSpaceDE w:val="0"/>
        <w:autoSpaceDN w:val="0"/>
        <w:adjustRightInd w:val="0"/>
        <w:ind w:left="0" w:firstLine="709"/>
        <w:jc w:val="both"/>
      </w:pPr>
      <w:r w:rsidRPr="008F3DB9">
        <w:t xml:space="preserve">После направления Поставщиком повторного уведомления </w:t>
      </w:r>
      <w:r>
        <w:br/>
      </w:r>
      <w:r w:rsidRPr="008F3DB9">
        <w:t xml:space="preserve">о завершении </w:t>
      </w:r>
      <w:r w:rsidRPr="008F3DB9">
        <w:rPr>
          <w:kern w:val="24"/>
        </w:rPr>
        <w:t>поставки и монтажа Товара</w:t>
      </w:r>
      <w:r w:rsidRPr="008F3DB9">
        <w:t xml:space="preserve"> и готовности проведения приемо-сдаточных испытаний, приемка осуществляется в порядке, предусмотренном настоящим </w:t>
      </w:r>
      <w:r>
        <w:t>пунктом</w:t>
      </w:r>
      <w:r w:rsidRPr="008F3DB9">
        <w:t xml:space="preserve"> ТЗ.</w:t>
      </w:r>
    </w:p>
    <w:p w14:paraId="45288276" w14:textId="77777777" w:rsidR="00E7572B" w:rsidRPr="008F3DB9" w:rsidRDefault="00E7572B" w:rsidP="005B0D5D">
      <w:pPr>
        <w:pStyle w:val="af9"/>
        <w:widowControl w:val="0"/>
        <w:numPr>
          <w:ilvl w:val="3"/>
          <w:numId w:val="70"/>
        </w:numPr>
        <w:tabs>
          <w:tab w:val="left" w:pos="709"/>
          <w:tab w:val="left" w:pos="1843"/>
        </w:tabs>
        <w:autoSpaceDE w:val="0"/>
        <w:autoSpaceDN w:val="0"/>
        <w:adjustRightInd w:val="0"/>
        <w:ind w:left="0" w:firstLine="709"/>
        <w:jc w:val="both"/>
      </w:pPr>
      <w:r w:rsidRPr="008F3DB9">
        <w:t xml:space="preserve">Если поставленный Товар и выполненный монтаж Товара соответствуют условиям Заявки, договора, ТЗ, ТТ и иных приложений </w:t>
      </w:r>
      <w:r>
        <w:br/>
      </w:r>
      <w:r w:rsidRPr="008F3DB9">
        <w:t xml:space="preserve">к договору, </w:t>
      </w:r>
      <w:r w:rsidRPr="00B961FF">
        <w:t>Поставщиком предоставлен</w:t>
      </w:r>
      <w:r>
        <w:t>, а Заказчиком принят</w:t>
      </w:r>
      <w:r w:rsidRPr="00B961FF">
        <w:t xml:space="preserve"> без замечаний полный комплект документов, предусмотренный п.</w:t>
      </w:r>
      <w:r>
        <w:t> </w:t>
      </w:r>
      <w:r w:rsidR="005B0D5D">
        <w:t>6.2 </w:t>
      </w:r>
      <w:r>
        <w:t>ТЗ</w:t>
      </w:r>
      <w:r w:rsidRPr="00B961FF">
        <w:t xml:space="preserve">, Сторонами подписаны акт завершения подготовки Основания для монтажа Товара и акт приемо-сдаточных испытаний, </w:t>
      </w:r>
      <w:r w:rsidRPr="008F3DB9">
        <w:t>то Стороны подписывают:</w:t>
      </w:r>
    </w:p>
    <w:p w14:paraId="3E21C3AE" w14:textId="77777777" w:rsidR="00E7572B" w:rsidRPr="008F3DB9" w:rsidRDefault="00E7572B" w:rsidP="005B0D5D">
      <w:pPr>
        <w:pStyle w:val="af9"/>
        <w:widowControl w:val="0"/>
        <w:numPr>
          <w:ilvl w:val="3"/>
          <w:numId w:val="47"/>
        </w:numPr>
        <w:tabs>
          <w:tab w:val="left" w:pos="993"/>
          <w:tab w:val="left" w:pos="1843"/>
        </w:tabs>
        <w:autoSpaceDE w:val="0"/>
        <w:autoSpaceDN w:val="0"/>
        <w:adjustRightInd w:val="0"/>
        <w:ind w:left="0" w:firstLine="709"/>
        <w:jc w:val="both"/>
      </w:pPr>
      <w:r w:rsidRPr="008F3DB9">
        <w:t xml:space="preserve">на Товар − товарную накладную </w:t>
      </w:r>
      <w:r>
        <w:t xml:space="preserve">по форме </w:t>
      </w:r>
      <w:r w:rsidRPr="008F3DB9">
        <w:t xml:space="preserve">ТОРГ-12 </w:t>
      </w:r>
      <w:r>
        <w:t xml:space="preserve">на бумажном носителе в 2 (двух) экземплярах </w:t>
      </w:r>
      <w:r w:rsidRPr="008F3DB9">
        <w:t xml:space="preserve">или УПД; </w:t>
      </w:r>
    </w:p>
    <w:p w14:paraId="305CC9BF" w14:textId="77777777" w:rsidR="00E7572B" w:rsidRPr="008F3DB9" w:rsidRDefault="00E7572B" w:rsidP="005B0D5D">
      <w:pPr>
        <w:pStyle w:val="af9"/>
        <w:widowControl w:val="0"/>
        <w:numPr>
          <w:ilvl w:val="3"/>
          <w:numId w:val="47"/>
        </w:numPr>
        <w:tabs>
          <w:tab w:val="left" w:pos="993"/>
          <w:tab w:val="left" w:pos="1843"/>
        </w:tabs>
        <w:autoSpaceDE w:val="0"/>
        <w:autoSpaceDN w:val="0"/>
        <w:adjustRightInd w:val="0"/>
        <w:ind w:left="0" w:firstLine="709"/>
        <w:jc w:val="both"/>
      </w:pPr>
      <w:r>
        <w:t>на Товар и монтаж Товара − а</w:t>
      </w:r>
      <w:r w:rsidRPr="008F3DB9">
        <w:t>кт сдачи-приемки выполненного монтажа МОПС.</w:t>
      </w:r>
    </w:p>
    <w:p w14:paraId="72B46E90" w14:textId="77777777" w:rsidR="00E7572B" w:rsidRPr="008F3DB9" w:rsidRDefault="00E7572B" w:rsidP="00E7572B">
      <w:pPr>
        <w:pStyle w:val="af9"/>
        <w:widowControl w:val="0"/>
        <w:tabs>
          <w:tab w:val="left" w:pos="1843"/>
        </w:tabs>
        <w:autoSpaceDE w:val="0"/>
        <w:autoSpaceDN w:val="0"/>
        <w:adjustRightInd w:val="0"/>
        <w:ind w:left="0" w:firstLine="709"/>
        <w:jc w:val="both"/>
      </w:pPr>
      <w:r w:rsidRPr="008F3DB9">
        <w:t>С момента подписания вышеуказанных документов Товар и выполненный монтаж Товара считаются принятым Заказчиком.</w:t>
      </w:r>
      <w:r w:rsidRPr="008F3DB9" w:rsidDel="00B228C2">
        <w:rPr>
          <w:rStyle w:val="ad"/>
        </w:rPr>
        <w:t xml:space="preserve"> </w:t>
      </w:r>
      <w:r w:rsidRPr="008F3DB9">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77777777" w:rsidR="00E7572B" w:rsidRPr="008F3DB9" w:rsidRDefault="005B0D5D" w:rsidP="00E7572B">
      <w:pPr>
        <w:pStyle w:val="af9"/>
        <w:widowControl w:val="0"/>
        <w:tabs>
          <w:tab w:val="left" w:pos="993"/>
          <w:tab w:val="left" w:pos="1843"/>
        </w:tabs>
        <w:autoSpaceDE w:val="0"/>
        <w:autoSpaceDN w:val="0"/>
        <w:adjustRightInd w:val="0"/>
        <w:ind w:left="-142" w:firstLine="851"/>
        <w:jc w:val="both"/>
      </w:pPr>
      <w:r>
        <w:t>7.1.2.20.</w:t>
      </w:r>
      <w:r>
        <w:tab/>
      </w:r>
      <w:r w:rsidR="00E7572B" w:rsidRPr="008F3DB9">
        <w:t>При поставке и монтаже МОПС по нескольким адресам Заказчика</w:t>
      </w:r>
      <w:r w:rsidR="00E7572B" w:rsidRPr="008F3DB9">
        <w:rPr>
          <w:rStyle w:val="ad"/>
        </w:rPr>
        <w:footnoteReference w:id="37"/>
      </w:r>
      <w:r w:rsidR="00E7572B" w:rsidRPr="008F3DB9">
        <w:t xml:space="preserve"> сдача-приемка и оплата для каждого Объекта проводится отдельно.</w:t>
      </w:r>
    </w:p>
    <w:p w14:paraId="6E860756" w14:textId="77777777" w:rsidR="00E7572B" w:rsidRPr="008F3DB9"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sz w:val="28"/>
          <w:szCs w:val="28"/>
          <w:lang w:eastAsia="ru-RU"/>
        </w:rPr>
      </w:pPr>
      <w:r w:rsidRPr="008F3DB9">
        <w:rPr>
          <w:rFonts w:ascii="Times New Roman" w:hAnsi="Times New Roman"/>
          <w:b/>
          <w:sz w:val="28"/>
          <w:szCs w:val="28"/>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8F3DB9">
        <w:rPr>
          <w:rFonts w:ascii="Times New Roman" w:hAnsi="Times New Roman"/>
          <w:b/>
          <w:sz w:val="28"/>
          <w:szCs w:val="28"/>
          <w:vertAlign w:val="superscript"/>
          <w:lang w:eastAsia="ru-RU"/>
        </w:rPr>
        <w:t xml:space="preserve"> </w:t>
      </w:r>
    </w:p>
    <w:p w14:paraId="26D4683A" w14:textId="77777777" w:rsidR="00E7572B" w:rsidRPr="008F3DB9"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lastRenderedPageBreak/>
        <w:t>Подготовка Основания для монтажа Товара</w:t>
      </w:r>
    </w:p>
    <w:p w14:paraId="3DAF47D2" w14:textId="77777777" w:rsidR="00E7572B" w:rsidRPr="00463310" w:rsidRDefault="00E7572B" w:rsidP="00E7572B">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463310">
        <w:rPr>
          <w:rFonts w:ascii="Times New Roman" w:hAnsi="Times New Roman"/>
          <w:sz w:val="28"/>
          <w:szCs w:val="28"/>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77777777" w:rsidR="00E7572B" w:rsidRPr="00463310"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63310">
        <w:t xml:space="preserve">акт завершения подготовки Основания </w:t>
      </w:r>
      <w:r w:rsidRPr="00463310">
        <w:rPr>
          <w:rFonts w:eastAsia="Arial Unicode MS"/>
          <w:iCs/>
          <w:snapToGrid w:val="0"/>
        </w:rPr>
        <w:t>для монтажа Товара</w:t>
      </w:r>
      <w:r w:rsidRPr="00463310">
        <w:t xml:space="preserve"> в </w:t>
      </w:r>
      <w:r>
        <w:t>2 (</w:t>
      </w:r>
      <w:r w:rsidRPr="00463310">
        <w:t>двух</w:t>
      </w:r>
      <w:r>
        <w:t>)</w:t>
      </w:r>
      <w:r w:rsidRPr="00463310">
        <w:t xml:space="preserve"> экземплярах;</w:t>
      </w:r>
    </w:p>
    <w:p w14:paraId="5CD472FF" w14:textId="77777777" w:rsidR="00E7572B" w:rsidRPr="0045489D"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63310">
        <w:t xml:space="preserve">исполнительную документацию на подготовку Основания </w:t>
      </w:r>
      <w:r w:rsidRPr="00463310">
        <w:br/>
      </w:r>
      <w:r w:rsidRPr="00463310">
        <w:rPr>
          <w:rFonts w:eastAsia="Arial Unicode MS"/>
          <w:iCs/>
          <w:snapToGrid w:val="0"/>
        </w:rPr>
        <w:t>для монтажа Товара</w:t>
      </w:r>
      <w:r w:rsidRPr="00463310">
        <w:t xml:space="preserve">, в том числе проверочный расчет несущей способности Основания </w:t>
      </w:r>
      <w:r w:rsidRPr="00463310">
        <w:rPr>
          <w:rFonts w:eastAsia="Arial Unicode MS"/>
          <w:iCs/>
          <w:snapToGrid w:val="0"/>
        </w:rPr>
        <w:t>для монтажа Товара</w:t>
      </w:r>
      <w:r w:rsidRPr="00463310">
        <w:t>;</w:t>
      </w:r>
    </w:p>
    <w:p w14:paraId="5D4C8424" w14:textId="77777777" w:rsidR="00E7572B" w:rsidRPr="00463310"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5489D">
        <w:t xml:space="preserve">техническую документацию на </w:t>
      </w:r>
      <w:r>
        <w:t>материалы</w:t>
      </w:r>
      <w:r w:rsidRPr="0045489D">
        <w:t xml:space="preserve"> (паспорта, копии сертификатов соответствия</w:t>
      </w:r>
      <w:r w:rsidRPr="0045489D">
        <w:rPr>
          <w:rStyle w:val="ad"/>
        </w:rPr>
        <w:footnoteReference w:id="38"/>
      </w:r>
      <w:r w:rsidRPr="0045489D">
        <w:t xml:space="preserve"> и т. д.)</w:t>
      </w:r>
      <w:r w:rsidRPr="00463310">
        <w:t>.</w:t>
      </w:r>
    </w:p>
    <w:p w14:paraId="5B763B4F" w14:textId="77777777" w:rsidR="00E7572B" w:rsidRPr="007F1EA8" w:rsidRDefault="00E7572B" w:rsidP="00E7572B">
      <w:pPr>
        <w:pStyle w:val="af9"/>
        <w:widowControl w:val="0"/>
        <w:numPr>
          <w:ilvl w:val="2"/>
          <w:numId w:val="49"/>
        </w:numPr>
        <w:autoSpaceDE w:val="0"/>
        <w:autoSpaceDN w:val="0"/>
        <w:adjustRightInd w:val="0"/>
        <w:ind w:left="0" w:firstLine="709"/>
        <w:jc w:val="both"/>
      </w:pPr>
      <w:r w:rsidRPr="008F3DB9">
        <w:t>Поставка и монтаж Товара</w:t>
      </w:r>
    </w:p>
    <w:p w14:paraId="61CE248F" w14:textId="77777777" w:rsidR="00E7572B" w:rsidRPr="008F3DB9" w:rsidRDefault="00E7572B" w:rsidP="00E7572B">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7F1EA8">
        <w:rPr>
          <w:rFonts w:ascii="Times New Roman" w:hAnsi="Times New Roman"/>
          <w:sz w:val="28"/>
          <w:szCs w:val="28"/>
          <w:lang w:eastAsia="ru-RU"/>
        </w:rPr>
        <w:t>После завершения</w:t>
      </w:r>
      <w:r w:rsidRPr="008F3DB9">
        <w:rPr>
          <w:rFonts w:ascii="Times New Roman" w:hAnsi="Times New Roman"/>
          <w:sz w:val="28"/>
          <w:szCs w:val="28"/>
          <w:lang w:eastAsia="ru-RU"/>
        </w:rPr>
        <w:t xml:space="preserve"> </w:t>
      </w:r>
      <w:r w:rsidRPr="00136352">
        <w:rPr>
          <w:rFonts w:ascii="Times New Roman" w:hAnsi="Times New Roman"/>
          <w:sz w:val="28"/>
          <w:szCs w:val="28"/>
        </w:rPr>
        <w:t>Поставки и монтажа Товара</w:t>
      </w:r>
      <w:r w:rsidRPr="007F1EA8">
        <w:rPr>
          <w:rFonts w:ascii="Times New Roman" w:hAnsi="Times New Roman"/>
          <w:kern w:val="24"/>
          <w:sz w:val="28"/>
          <w:szCs w:val="28"/>
        </w:rPr>
        <w:t xml:space="preserve"> </w:t>
      </w:r>
      <w:r w:rsidRPr="007F1EA8">
        <w:rPr>
          <w:rFonts w:ascii="Times New Roman" w:hAnsi="Times New Roman"/>
          <w:sz w:val="28"/>
          <w:szCs w:val="28"/>
          <w:lang w:eastAsia="ru-RU"/>
        </w:rPr>
        <w:t>Пос</w:t>
      </w:r>
      <w:r w:rsidRPr="008F3DB9">
        <w:rPr>
          <w:rFonts w:ascii="Times New Roman" w:hAnsi="Times New Roman"/>
          <w:sz w:val="28"/>
          <w:szCs w:val="28"/>
          <w:lang w:eastAsia="ru-RU"/>
        </w:rPr>
        <w:t>тавщик передает Заказчику следующие документы, оформленные и подписанные уполномоченным лицом:</w:t>
      </w:r>
    </w:p>
    <w:p w14:paraId="3C5D5A24"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szCs w:val="28"/>
          <w:lang w:eastAsia="ru-RU"/>
        </w:rPr>
      </w:pPr>
      <w:r w:rsidRPr="008F3DB9">
        <w:rPr>
          <w:rFonts w:ascii="Times New Roman" w:hAnsi="Times New Roman"/>
          <w:sz w:val="28"/>
          <w:szCs w:val="28"/>
          <w:lang w:eastAsia="ru-RU"/>
        </w:rPr>
        <w:t xml:space="preserve">товарную накладную по форме ТОРГ-12 </w:t>
      </w:r>
      <w:r w:rsidR="005B0D5D">
        <w:rPr>
          <w:rFonts w:ascii="Times New Roman" w:hAnsi="Times New Roman"/>
          <w:sz w:val="28"/>
          <w:szCs w:val="28"/>
          <w:lang w:eastAsia="ru-RU"/>
        </w:rPr>
        <w:t>на бумажном носителе</w:t>
      </w:r>
      <w:r w:rsidR="005B0D5D">
        <w:rPr>
          <w:rFonts w:ascii="Times New Roman" w:hAnsi="Times New Roman"/>
          <w:sz w:val="28"/>
          <w:szCs w:val="28"/>
          <w:lang w:eastAsia="ru-RU"/>
        </w:rPr>
        <w:br/>
      </w:r>
      <w:r>
        <w:rPr>
          <w:rFonts w:ascii="Times New Roman" w:hAnsi="Times New Roman"/>
          <w:sz w:val="28"/>
          <w:szCs w:val="28"/>
          <w:lang w:eastAsia="ru-RU"/>
        </w:rPr>
        <w:t xml:space="preserve">в 2 (двух) экземплярах </w:t>
      </w:r>
      <w:r w:rsidRPr="008F3DB9">
        <w:rPr>
          <w:rFonts w:ascii="Times New Roman" w:hAnsi="Times New Roman"/>
          <w:sz w:val="28"/>
          <w:szCs w:val="28"/>
          <w:lang w:eastAsia="ru-RU"/>
        </w:rPr>
        <w:t>или УПД</w:t>
      </w:r>
      <w:r w:rsidRPr="008F3DB9">
        <w:rPr>
          <w:rFonts w:ascii="Times New Roman" w:hAnsi="Times New Roman"/>
          <w:spacing w:val="-10"/>
          <w:sz w:val="28"/>
          <w:szCs w:val="28"/>
          <w:lang w:eastAsia="ru-RU"/>
        </w:rPr>
        <w:t>;</w:t>
      </w:r>
    </w:p>
    <w:p w14:paraId="6457E8E6"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szCs w:val="28"/>
          <w:lang w:eastAsia="ru-RU"/>
        </w:rPr>
      </w:pPr>
      <w:r>
        <w:rPr>
          <w:rFonts w:ascii="Times New Roman" w:hAnsi="Times New Roman"/>
          <w:spacing w:val="-10"/>
          <w:sz w:val="28"/>
          <w:szCs w:val="28"/>
          <w:lang w:eastAsia="ru-RU"/>
        </w:rPr>
        <w:t>а</w:t>
      </w:r>
      <w:r w:rsidRPr="008F3DB9">
        <w:rPr>
          <w:rFonts w:ascii="Times New Roman" w:hAnsi="Times New Roman"/>
          <w:spacing w:val="-10"/>
          <w:sz w:val="28"/>
          <w:szCs w:val="28"/>
          <w:lang w:eastAsia="ru-RU"/>
        </w:rPr>
        <w:t xml:space="preserve">кт сдачи-приемки выполненного монтажа МОПС в </w:t>
      </w:r>
      <w:r w:rsidR="00575F72">
        <w:rPr>
          <w:rFonts w:ascii="Times New Roman" w:hAnsi="Times New Roman"/>
          <w:spacing w:val="-10"/>
          <w:sz w:val="28"/>
          <w:szCs w:val="28"/>
          <w:lang w:eastAsia="ru-RU"/>
        </w:rPr>
        <w:t>2 (</w:t>
      </w:r>
      <w:r w:rsidRPr="008F3DB9">
        <w:rPr>
          <w:rFonts w:ascii="Times New Roman" w:hAnsi="Times New Roman"/>
          <w:spacing w:val="-10"/>
          <w:sz w:val="28"/>
          <w:szCs w:val="28"/>
          <w:lang w:eastAsia="ru-RU"/>
        </w:rPr>
        <w:t>двух</w:t>
      </w:r>
      <w:r w:rsidR="00575F72">
        <w:rPr>
          <w:rFonts w:ascii="Times New Roman" w:hAnsi="Times New Roman"/>
          <w:spacing w:val="-10"/>
          <w:sz w:val="28"/>
          <w:szCs w:val="28"/>
          <w:lang w:eastAsia="ru-RU"/>
        </w:rPr>
        <w:t>)</w:t>
      </w:r>
      <w:r w:rsidRPr="008F3DB9">
        <w:rPr>
          <w:rFonts w:ascii="Times New Roman" w:hAnsi="Times New Roman"/>
          <w:spacing w:val="-10"/>
          <w:sz w:val="28"/>
          <w:szCs w:val="28"/>
          <w:lang w:eastAsia="ru-RU"/>
        </w:rPr>
        <w:t xml:space="preserve"> экземплярах;</w:t>
      </w:r>
    </w:p>
    <w:p w14:paraId="1B8EA6E2" w14:textId="77777777" w:rsidR="00E7572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463310">
        <w:rPr>
          <w:rFonts w:ascii="Times New Roman" w:hAnsi="Times New Roman"/>
          <w:spacing w:val="-6"/>
          <w:sz w:val="28"/>
          <w:szCs w:val="28"/>
          <w:lang w:eastAsia="ru-RU"/>
        </w:rPr>
        <w:t>исполнительную документацию на выполненные работы по наружному</w:t>
      </w:r>
      <w:r w:rsidRPr="00463310">
        <w:rPr>
          <w:rFonts w:ascii="Times New Roman" w:hAnsi="Times New Roman"/>
          <w:sz w:val="28"/>
          <w:szCs w:val="28"/>
          <w:lang w:eastAsia="ru-RU"/>
        </w:rPr>
        <w:t xml:space="preserve"> оформлению МОПС;</w:t>
      </w:r>
    </w:p>
    <w:p w14:paraId="4AA4F216"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проектную/исполнительную документацию на СОТ, СОТС;</w:t>
      </w:r>
    </w:p>
    <w:p w14:paraId="34E8027F" w14:textId="77777777" w:rsidR="00E7572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техническую документацию на СОПБ (СПС, СОУЭ, первичные средства пожаротушения) в соответствии с п. 7.2.6.2 ТЗ</w:t>
      </w:r>
      <w:r>
        <w:rPr>
          <w:rFonts w:ascii="Times New Roman" w:hAnsi="Times New Roman"/>
          <w:sz w:val="28"/>
          <w:szCs w:val="28"/>
          <w:lang w:eastAsia="ru-RU"/>
        </w:rPr>
        <w:t>;</w:t>
      </w:r>
    </w:p>
    <w:p w14:paraId="43B48712" w14:textId="77777777" w:rsidR="00E7572B" w:rsidRPr="00463310" w:rsidRDefault="00E7572B" w:rsidP="005B0D5D">
      <w:pPr>
        <w:pStyle w:val="af9"/>
        <w:widowControl w:val="0"/>
        <w:numPr>
          <w:ilvl w:val="0"/>
          <w:numId w:val="24"/>
        </w:numPr>
        <w:tabs>
          <w:tab w:val="left" w:pos="993"/>
        </w:tabs>
        <w:autoSpaceDE w:val="0"/>
        <w:autoSpaceDN w:val="0"/>
        <w:adjustRightInd w:val="0"/>
        <w:ind w:left="0" w:firstLine="709"/>
        <w:jc w:val="both"/>
      </w:pPr>
      <w:r w:rsidRPr="0045489D">
        <w:t>исполнительную документацию на инженерное обеспечение МОПС, в том числе расчет инженерных систем и подбора оборудования;</w:t>
      </w:r>
    </w:p>
    <w:p w14:paraId="7FAE9B92"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техническую документацию на оборудование и материалы (паспорта, копии сертификатов соответствия</w:t>
      </w:r>
      <w:r w:rsidRPr="008F3DB9">
        <w:rPr>
          <w:rStyle w:val="ad"/>
          <w:rFonts w:ascii="Times New Roman" w:hAnsi="Times New Roman"/>
          <w:sz w:val="28"/>
          <w:szCs w:val="28"/>
          <w:lang w:eastAsia="ru-RU"/>
        </w:rPr>
        <w:footnoteReference w:id="39"/>
      </w:r>
      <w:r w:rsidRPr="008F3DB9">
        <w:rPr>
          <w:rFonts w:ascii="Times New Roman" w:hAnsi="Times New Roman"/>
          <w:sz w:val="28"/>
          <w:szCs w:val="28"/>
          <w:lang w:eastAsia="ru-RU"/>
        </w:rPr>
        <w:t xml:space="preserve"> и т. д.), используемые при выполнении работ по наружному оформлению МОПС;</w:t>
      </w:r>
    </w:p>
    <w:p w14:paraId="68932EAA"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сопроводительную документацию к Товару и документы, подтверждающие качество и стоимость Товара согласно п.</w:t>
      </w:r>
      <w:r>
        <w:rPr>
          <w:rFonts w:ascii="Times New Roman" w:hAnsi="Times New Roman"/>
          <w:sz w:val="28"/>
          <w:szCs w:val="28"/>
          <w:lang w:eastAsia="ru-RU"/>
        </w:rPr>
        <w:t> </w:t>
      </w:r>
      <w:r w:rsidRPr="008F3DB9">
        <w:rPr>
          <w:rFonts w:ascii="Times New Roman" w:hAnsi="Times New Roman"/>
          <w:sz w:val="28"/>
          <w:szCs w:val="28"/>
          <w:lang w:eastAsia="ru-RU"/>
        </w:rPr>
        <w:t>7.2.6 ТЗ;</w:t>
      </w:r>
    </w:p>
    <w:p w14:paraId="71722F0F"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паспорт на Товар;</w:t>
      </w:r>
    </w:p>
    <w:p w14:paraId="44844397"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инструкцию по эксплуатации Товара.</w:t>
      </w:r>
    </w:p>
    <w:p w14:paraId="2121DC7D" w14:textId="77777777" w:rsidR="00E7572B" w:rsidRPr="008F3DB9" w:rsidRDefault="00E7572B" w:rsidP="00E7572B">
      <w:pPr>
        <w:pStyle w:val="af9"/>
        <w:numPr>
          <w:ilvl w:val="2"/>
          <w:numId w:val="49"/>
        </w:numPr>
        <w:ind w:left="0" w:firstLine="709"/>
        <w:jc w:val="both"/>
      </w:pPr>
      <w:r w:rsidRPr="008F3DB9">
        <w:t>Паспорт на Товар должен содержать:</w:t>
      </w:r>
    </w:p>
    <w:p w14:paraId="2B1458B7"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общие сведения (наименование Товара, назначение, исполнение, предприятие-производитель и его адрес);</w:t>
      </w:r>
    </w:p>
    <w:p w14:paraId="469C2BE3"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технические характеристики (габаритные размеры, внутренние размеры, общую площадь, общую массу, расчетный срок службы);</w:t>
      </w:r>
    </w:p>
    <w:p w14:paraId="704C8146" w14:textId="77777777" w:rsidR="00E7572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конструкторскую документацию на Товар (по аналогии с проектной/</w:t>
      </w:r>
      <w:r w:rsidRPr="008F3DB9">
        <w:rPr>
          <w:rFonts w:ascii="Times New Roman" w:hAnsi="Times New Roman"/>
          <w:sz w:val="28"/>
          <w:szCs w:val="28"/>
          <w:lang w:eastAsia="ru-RU"/>
        </w:rPr>
        <w:br/>
        <w:t>исполнительной документацией);</w:t>
      </w:r>
    </w:p>
    <w:p w14:paraId="42084427" w14:textId="77777777" w:rsidR="00E7572B" w:rsidRPr="00BB37FD"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45489D">
        <w:rPr>
          <w:rFonts w:ascii="Times New Roman" w:hAnsi="Times New Roman"/>
          <w:sz w:val="28"/>
          <w:szCs w:val="28"/>
        </w:rPr>
        <w:t xml:space="preserve">теплотехнический расчет (расчет требуемой толщины </w:t>
      </w:r>
      <w:r w:rsidRPr="0045489D">
        <w:rPr>
          <w:rFonts w:ascii="Times New Roman" w:hAnsi="Times New Roman"/>
          <w:sz w:val="28"/>
          <w:szCs w:val="28"/>
        </w:rPr>
        <w:lastRenderedPageBreak/>
        <w:t>теплоизоляции ограждающих конструкций</w:t>
      </w:r>
      <w:r>
        <w:rPr>
          <w:rFonts w:ascii="Times New Roman" w:hAnsi="Times New Roman"/>
          <w:sz w:val="28"/>
          <w:szCs w:val="28"/>
        </w:rPr>
        <w:t xml:space="preserve">, учитывающий применяемые материалы и обеспечивающий отсутствие </w:t>
      </w:r>
      <w:proofErr w:type="spellStart"/>
      <w:r>
        <w:rPr>
          <w:rFonts w:ascii="Times New Roman" w:hAnsi="Times New Roman"/>
          <w:sz w:val="28"/>
          <w:szCs w:val="28"/>
        </w:rPr>
        <w:t>теплопотерь</w:t>
      </w:r>
      <w:proofErr w:type="spellEnd"/>
      <w:r w:rsidRPr="0045489D">
        <w:rPr>
          <w:rFonts w:ascii="Times New Roman" w:hAnsi="Times New Roman"/>
          <w:sz w:val="28"/>
          <w:szCs w:val="28"/>
        </w:rPr>
        <w:t>);</w:t>
      </w:r>
    </w:p>
    <w:p w14:paraId="522B7165"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комплектовочную ведомость;</w:t>
      </w:r>
    </w:p>
    <w:p w14:paraId="67AA18BD"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sz w:val="28"/>
          <w:szCs w:val="28"/>
          <w:lang w:eastAsia="ru-RU"/>
        </w:rPr>
      </w:pPr>
      <w:r w:rsidRPr="008F3DB9">
        <w:rPr>
          <w:rFonts w:ascii="Times New Roman" w:hAnsi="Times New Roman"/>
          <w:spacing w:val="-4"/>
          <w:sz w:val="28"/>
          <w:szCs w:val="28"/>
          <w:lang w:eastAsia="ru-RU"/>
        </w:rPr>
        <w:t>свидетельство о приемке техническим контролем</w:t>
      </w:r>
      <w:r w:rsidR="00E14BE3">
        <w:rPr>
          <w:rFonts w:ascii="Times New Roman" w:hAnsi="Times New Roman"/>
          <w:spacing w:val="-4"/>
          <w:sz w:val="28"/>
          <w:szCs w:val="28"/>
          <w:lang w:eastAsia="ru-RU"/>
        </w:rPr>
        <w:t> </w:t>
      </w:r>
      <w:r w:rsidRPr="008F3DB9">
        <w:rPr>
          <w:rFonts w:ascii="Times New Roman" w:hAnsi="Times New Roman"/>
          <w:spacing w:val="-4"/>
          <w:sz w:val="28"/>
          <w:szCs w:val="28"/>
          <w:lang w:eastAsia="ru-RU"/>
        </w:rPr>
        <w:t>/</w:t>
      </w:r>
      <w:r w:rsidR="00E14BE3">
        <w:rPr>
          <w:rFonts w:ascii="Times New Roman" w:hAnsi="Times New Roman"/>
          <w:spacing w:val="-4"/>
          <w:sz w:val="28"/>
          <w:szCs w:val="28"/>
          <w:lang w:eastAsia="ru-RU"/>
        </w:rPr>
        <w:t> </w:t>
      </w:r>
      <w:r w:rsidRPr="008F3DB9">
        <w:rPr>
          <w:rFonts w:ascii="Times New Roman" w:hAnsi="Times New Roman"/>
          <w:spacing w:val="-4"/>
          <w:sz w:val="28"/>
          <w:szCs w:val="28"/>
          <w:lang w:eastAsia="ru-RU"/>
        </w:rPr>
        <w:t>протокол испытаний;</w:t>
      </w:r>
    </w:p>
    <w:p w14:paraId="0383FDD4"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сведения об упаковке;</w:t>
      </w:r>
    </w:p>
    <w:p w14:paraId="79AD6875"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сведения о пожарной и взрывопожарной опасности;</w:t>
      </w:r>
    </w:p>
    <w:p w14:paraId="0C8D446C"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сведения о примененных облицовочных материалах и утеплителях;</w:t>
      </w:r>
    </w:p>
    <w:p w14:paraId="228696B6"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гарантийные обязательства предприятия-производителя Товара.</w:t>
      </w:r>
    </w:p>
    <w:p w14:paraId="205095CB" w14:textId="77777777" w:rsidR="00E7572B" w:rsidRPr="008F3DB9" w:rsidRDefault="00E7572B" w:rsidP="00E7572B">
      <w:pPr>
        <w:pStyle w:val="af9"/>
        <w:widowControl w:val="0"/>
        <w:numPr>
          <w:ilvl w:val="2"/>
          <w:numId w:val="49"/>
        </w:numPr>
        <w:autoSpaceDE w:val="0"/>
        <w:autoSpaceDN w:val="0"/>
        <w:adjustRightInd w:val="0"/>
        <w:ind w:left="0" w:firstLine="709"/>
        <w:jc w:val="both"/>
      </w:pPr>
      <w:r w:rsidRPr="008F3DB9">
        <w:t>Инструкция по эксплуатации Товара должна содержать следующие разделы:</w:t>
      </w:r>
    </w:p>
    <w:p w14:paraId="4E8F3FC6"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назначение Товара;</w:t>
      </w:r>
    </w:p>
    <w:p w14:paraId="688E5D27"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техническая характеристика;</w:t>
      </w:r>
    </w:p>
    <w:p w14:paraId="38989349"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инструкция по сбору (разбору) Товара;</w:t>
      </w:r>
    </w:p>
    <w:p w14:paraId="5057237F"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условия эксплуатации;</w:t>
      </w:r>
    </w:p>
    <w:p w14:paraId="39F9A005"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техническое обслуживание и ремонт;</w:t>
      </w:r>
    </w:p>
    <w:p w14:paraId="387CB456"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меры безопасности (включая меры пожарной безопасности);</w:t>
      </w:r>
    </w:p>
    <w:p w14:paraId="231F1CE3"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транспортирование Товара;</w:t>
      </w:r>
    </w:p>
    <w:p w14:paraId="7BA3FB8A"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хранение Товара.</w:t>
      </w:r>
    </w:p>
    <w:p w14:paraId="5CF5DD7C" w14:textId="77777777" w:rsidR="00E7572B" w:rsidRPr="008F3DB9" w:rsidRDefault="00E7572B" w:rsidP="00E14BE3">
      <w:pPr>
        <w:pStyle w:val="af9"/>
        <w:numPr>
          <w:ilvl w:val="2"/>
          <w:numId w:val="49"/>
        </w:numPr>
        <w:autoSpaceDE w:val="0"/>
        <w:autoSpaceDN w:val="0"/>
        <w:adjustRightInd w:val="0"/>
        <w:ind w:left="0" w:firstLine="709"/>
        <w:jc w:val="both"/>
      </w:pPr>
      <w:r w:rsidRPr="008F3DB9">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8F3DB9">
        <w:br/>
        <w:t>а также эксплуатационная документация к комплектующему оборудованию.</w:t>
      </w:r>
    </w:p>
    <w:p w14:paraId="5F3EBDBB" w14:textId="77777777" w:rsidR="00E7572B" w:rsidRPr="008F3DB9" w:rsidRDefault="00E7572B" w:rsidP="00E7572B">
      <w:pPr>
        <w:pStyle w:val="af9"/>
        <w:widowControl w:val="0"/>
        <w:numPr>
          <w:ilvl w:val="2"/>
          <w:numId w:val="49"/>
        </w:numPr>
        <w:autoSpaceDE w:val="0"/>
        <w:autoSpaceDN w:val="0"/>
        <w:adjustRightInd w:val="0"/>
        <w:ind w:left="0" w:firstLine="709"/>
        <w:jc w:val="both"/>
      </w:pPr>
      <w:r w:rsidRPr="008F3DB9">
        <w:t>Поставщик обязан вместе с Товаром передать Заказчику сопроводительную документацию и документы, подтверждающие качество</w:t>
      </w:r>
      <w:r w:rsidRPr="008F3DB9">
        <w:br/>
        <w:t>и стоимость Товара:</w:t>
      </w:r>
    </w:p>
    <w:p w14:paraId="0501870E" w14:textId="77777777" w:rsidR="00E7572B" w:rsidRPr="008F3DB9"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копии сертификатов соответствия/деклараций о соответствии</w:t>
      </w:r>
      <w:r w:rsidRPr="008F3DB9">
        <w:rPr>
          <w:rStyle w:val="ad"/>
          <w:rFonts w:ascii="Times New Roman" w:hAnsi="Times New Roman"/>
          <w:sz w:val="28"/>
          <w:szCs w:val="28"/>
          <w:lang w:eastAsia="ru-RU"/>
        </w:rPr>
        <w:footnoteReference w:id="40"/>
      </w:r>
      <w:r w:rsidRPr="008F3DB9">
        <w:rPr>
          <w:rFonts w:ascii="Times New Roman" w:hAnsi="Times New Roman"/>
          <w:sz w:val="28"/>
          <w:szCs w:val="28"/>
          <w:lang w:eastAsia="ru-RU"/>
        </w:rPr>
        <w:t>;</w:t>
      </w:r>
    </w:p>
    <w:p w14:paraId="26A6C894" w14:textId="77777777" w:rsidR="00E7572B" w:rsidRPr="008F3DB9"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товарную накладную </w:t>
      </w:r>
      <w:r>
        <w:rPr>
          <w:rFonts w:ascii="Times New Roman" w:hAnsi="Times New Roman"/>
          <w:sz w:val="28"/>
          <w:szCs w:val="28"/>
          <w:lang w:eastAsia="ru-RU"/>
        </w:rPr>
        <w:t>по</w:t>
      </w:r>
      <w:r w:rsidRPr="008F3DB9">
        <w:rPr>
          <w:rFonts w:ascii="Times New Roman" w:hAnsi="Times New Roman"/>
          <w:sz w:val="28"/>
          <w:szCs w:val="28"/>
          <w:lang w:eastAsia="ru-RU"/>
        </w:rPr>
        <w:t xml:space="preserve"> форм</w:t>
      </w:r>
      <w:r>
        <w:rPr>
          <w:rFonts w:ascii="Times New Roman" w:hAnsi="Times New Roman"/>
          <w:sz w:val="28"/>
          <w:szCs w:val="28"/>
          <w:lang w:eastAsia="ru-RU"/>
        </w:rPr>
        <w:t>е</w:t>
      </w:r>
      <w:r w:rsidR="00487722">
        <w:rPr>
          <w:rFonts w:ascii="Times New Roman" w:hAnsi="Times New Roman"/>
          <w:sz w:val="28"/>
          <w:szCs w:val="28"/>
          <w:lang w:eastAsia="ru-RU"/>
        </w:rPr>
        <w:t xml:space="preserve"> № ТОРГ-12</w:t>
      </w:r>
      <w:r w:rsidRPr="008F3DB9">
        <w:rPr>
          <w:rFonts w:ascii="Times New Roman" w:hAnsi="Times New Roman"/>
          <w:sz w:val="28"/>
          <w:szCs w:val="28"/>
          <w:lang w:eastAsia="ru-RU"/>
        </w:rPr>
        <w:t xml:space="preserve"> </w:t>
      </w:r>
      <w:r w:rsidR="00487722" w:rsidRPr="008F3DB9">
        <w:rPr>
          <w:rFonts w:ascii="Times New Roman" w:hAnsi="Times New Roman"/>
          <w:sz w:val="28"/>
          <w:szCs w:val="28"/>
          <w:lang w:eastAsia="ru-RU"/>
        </w:rPr>
        <w:t xml:space="preserve">в </w:t>
      </w:r>
      <w:r w:rsidR="00487722">
        <w:rPr>
          <w:rFonts w:ascii="Times New Roman" w:hAnsi="Times New Roman"/>
          <w:sz w:val="28"/>
          <w:szCs w:val="28"/>
          <w:lang w:eastAsia="ru-RU"/>
        </w:rPr>
        <w:t>2 (</w:t>
      </w:r>
      <w:r w:rsidR="00487722" w:rsidRPr="008F3DB9">
        <w:rPr>
          <w:rFonts w:ascii="Times New Roman" w:hAnsi="Times New Roman"/>
          <w:sz w:val="28"/>
          <w:szCs w:val="28"/>
          <w:lang w:eastAsia="ru-RU"/>
        </w:rPr>
        <w:t>двух</w:t>
      </w:r>
      <w:r w:rsidR="00487722">
        <w:rPr>
          <w:rFonts w:ascii="Times New Roman" w:hAnsi="Times New Roman"/>
          <w:sz w:val="28"/>
          <w:szCs w:val="28"/>
          <w:lang w:eastAsia="ru-RU"/>
        </w:rPr>
        <w:t>)</w:t>
      </w:r>
      <w:r w:rsidR="00487722" w:rsidRPr="008F3DB9">
        <w:rPr>
          <w:rFonts w:ascii="Times New Roman" w:hAnsi="Times New Roman"/>
          <w:sz w:val="28"/>
          <w:szCs w:val="28"/>
          <w:lang w:eastAsia="ru-RU"/>
        </w:rPr>
        <w:t xml:space="preserve"> экземплярах </w:t>
      </w:r>
      <w:r w:rsidRPr="008F3DB9">
        <w:rPr>
          <w:rFonts w:ascii="Times New Roman" w:hAnsi="Times New Roman"/>
          <w:sz w:val="28"/>
          <w:szCs w:val="28"/>
          <w:lang w:eastAsia="ru-RU"/>
        </w:rPr>
        <w:t xml:space="preserve">либо УПД </w:t>
      </w:r>
      <w:r>
        <w:rPr>
          <w:rFonts w:ascii="Times New Roman" w:hAnsi="Times New Roman"/>
          <w:sz w:val="28"/>
          <w:szCs w:val="28"/>
          <w:lang w:eastAsia="ru-RU"/>
        </w:rPr>
        <w:t>на Товар</w:t>
      </w:r>
      <w:r w:rsidRPr="008F3DB9">
        <w:rPr>
          <w:rFonts w:ascii="Times New Roman" w:hAnsi="Times New Roman"/>
          <w:sz w:val="28"/>
          <w:szCs w:val="28"/>
          <w:lang w:eastAsia="ru-RU"/>
        </w:rPr>
        <w:t>;</w:t>
      </w:r>
    </w:p>
    <w:p w14:paraId="67699AD9" w14:textId="77777777" w:rsidR="00E7572B" w:rsidRPr="008F3DB9"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счет-фактуру</w:t>
      </w:r>
      <w:r w:rsidRPr="008F3DB9">
        <w:rPr>
          <w:rFonts w:ascii="Times New Roman" w:hAnsi="Times New Roman"/>
          <w:sz w:val="28"/>
          <w:szCs w:val="28"/>
          <w:vertAlign w:val="superscript"/>
          <w:lang w:eastAsia="ru-RU"/>
        </w:rPr>
        <w:footnoteReference w:id="41"/>
      </w:r>
      <w:r w:rsidRPr="008F3DB9">
        <w:rPr>
          <w:rFonts w:ascii="Times New Roman" w:hAnsi="Times New Roman"/>
          <w:sz w:val="28"/>
          <w:szCs w:val="28"/>
          <w:lang w:eastAsia="ru-RU"/>
        </w:rPr>
        <w:t>;</w:t>
      </w:r>
    </w:p>
    <w:p w14:paraId="596662CD" w14:textId="77777777" w:rsidR="00E7572B" w:rsidRPr="008F3DB9"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материалы фото- и </w:t>
      </w:r>
      <w:proofErr w:type="spellStart"/>
      <w:r w:rsidRPr="008F3DB9">
        <w:rPr>
          <w:rFonts w:ascii="Times New Roman" w:hAnsi="Times New Roman"/>
          <w:sz w:val="28"/>
          <w:szCs w:val="28"/>
          <w:lang w:eastAsia="ru-RU"/>
        </w:rPr>
        <w:t>видеофиксации</w:t>
      </w:r>
      <w:proofErr w:type="spellEnd"/>
      <w:r w:rsidRPr="008F3DB9">
        <w:rPr>
          <w:rFonts w:ascii="Times New Roman" w:hAnsi="Times New Roman"/>
          <w:sz w:val="28"/>
          <w:szCs w:val="28"/>
          <w:lang w:eastAsia="ru-RU"/>
        </w:rPr>
        <w:t>,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r w:rsidRPr="008F3DB9">
        <w:rPr>
          <w:rFonts w:ascii="Times New Roman" w:hAnsi="Times New Roman"/>
          <w:sz w:val="28"/>
          <w:szCs w:val="28"/>
          <w:vertAlign w:val="superscript"/>
          <w:lang w:eastAsia="ru-RU"/>
        </w:rPr>
        <w:footnoteReference w:id="42"/>
      </w:r>
      <w:r w:rsidRPr="008F3DB9">
        <w:rPr>
          <w:rFonts w:ascii="Times New Roman" w:hAnsi="Times New Roman"/>
          <w:sz w:val="28"/>
          <w:szCs w:val="28"/>
          <w:lang w:eastAsia="ru-RU"/>
        </w:rPr>
        <w:t>.</w:t>
      </w:r>
    </w:p>
    <w:p w14:paraId="47E948DC" w14:textId="77777777" w:rsidR="00E7572B" w:rsidRPr="008F3DB9" w:rsidRDefault="00E7572B" w:rsidP="00E7572B">
      <w:pPr>
        <w:pStyle w:val="af3"/>
        <w:numPr>
          <w:ilvl w:val="0"/>
          <w:numId w:val="34"/>
        </w:numPr>
        <w:tabs>
          <w:tab w:val="left" w:pos="1701"/>
        </w:tabs>
        <w:spacing w:after="0"/>
        <w:ind w:left="0" w:firstLine="709"/>
        <w:contextualSpacing/>
        <w:jc w:val="both"/>
        <w:rPr>
          <w:rFonts w:ascii="Times New Roman" w:hAnsi="Times New Roman"/>
          <w:sz w:val="28"/>
          <w:szCs w:val="28"/>
        </w:rPr>
      </w:pPr>
      <w:r w:rsidRPr="008F3DB9">
        <w:rPr>
          <w:rFonts w:ascii="Times New Roman" w:hAnsi="Times New Roman"/>
          <w:sz w:val="28"/>
          <w:szCs w:val="28"/>
          <w:lang w:eastAsia="ru-RU"/>
        </w:rPr>
        <w:t>П</w:t>
      </w:r>
      <w:r w:rsidRPr="008F3DB9">
        <w:rPr>
          <w:rFonts w:ascii="Times New Roman" w:hAnsi="Times New Roman"/>
          <w:sz w:val="28"/>
          <w:szCs w:val="28"/>
        </w:rPr>
        <w:t xml:space="preserve">оставщик обязан передать техническую документацию </w:t>
      </w:r>
      <w:r w:rsidRPr="008F3DB9">
        <w:rPr>
          <w:rFonts w:ascii="Times New Roman" w:hAnsi="Times New Roman"/>
          <w:sz w:val="28"/>
          <w:szCs w:val="28"/>
        </w:rPr>
        <w:br/>
        <w:t xml:space="preserve">на СОПБ (СПС, СОУЭ, первичные средства пожаротушения), </w:t>
      </w:r>
      <w:r w:rsidRPr="008F3DB9">
        <w:rPr>
          <w:rFonts w:ascii="Times New Roman" w:hAnsi="Times New Roman"/>
          <w:color w:val="000000"/>
          <w:sz w:val="28"/>
          <w:szCs w:val="28"/>
        </w:rPr>
        <w:t>поставляемые вместе с МОПС</w:t>
      </w:r>
      <w:r w:rsidRPr="008F3DB9">
        <w:rPr>
          <w:rFonts w:ascii="Times New Roman" w:hAnsi="Times New Roman"/>
          <w:sz w:val="28"/>
          <w:szCs w:val="28"/>
        </w:rPr>
        <w:t xml:space="preserve">. </w:t>
      </w:r>
    </w:p>
    <w:p w14:paraId="5B9CF976" w14:textId="77777777" w:rsidR="00E7572B" w:rsidRPr="008F3DB9" w:rsidRDefault="00E7572B" w:rsidP="00E7572B">
      <w:pPr>
        <w:pStyle w:val="af3"/>
        <w:tabs>
          <w:tab w:val="left" w:pos="1701"/>
        </w:tabs>
        <w:spacing w:after="0"/>
        <w:ind w:firstLine="709"/>
        <w:contextualSpacing/>
        <w:jc w:val="both"/>
        <w:rPr>
          <w:rFonts w:ascii="Times New Roman" w:hAnsi="Times New Roman"/>
          <w:sz w:val="28"/>
          <w:szCs w:val="28"/>
        </w:rPr>
      </w:pPr>
      <w:r w:rsidRPr="008F3DB9">
        <w:rPr>
          <w:rFonts w:ascii="Times New Roman" w:hAnsi="Times New Roman"/>
          <w:color w:val="000000"/>
          <w:sz w:val="28"/>
          <w:szCs w:val="28"/>
        </w:rPr>
        <w:lastRenderedPageBreak/>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77777777" w:rsidR="00E7572B" w:rsidRPr="008F3DB9" w:rsidRDefault="00E7572B" w:rsidP="00E7572B">
      <w:pPr>
        <w:pStyle w:val="af3"/>
        <w:spacing w:after="0"/>
        <w:ind w:firstLine="709"/>
        <w:jc w:val="both"/>
        <w:rPr>
          <w:rFonts w:ascii="Times New Roman" w:hAnsi="Times New Roman"/>
          <w:sz w:val="28"/>
          <w:szCs w:val="28"/>
          <w:lang w:eastAsia="ru-RU"/>
        </w:rPr>
      </w:pPr>
      <w:r w:rsidRPr="008F3DB9">
        <w:rPr>
          <w:rFonts w:ascii="Times New Roman" w:hAnsi="Times New Roman"/>
          <w:sz w:val="28"/>
          <w:szCs w:val="28"/>
        </w:rPr>
        <w:t>Конструкторская документация должна быть выполнена в соответствии с требованиями следующих нормативных документов</w:t>
      </w:r>
      <w:r w:rsidRPr="008F3DB9">
        <w:rPr>
          <w:rStyle w:val="ad"/>
          <w:rFonts w:ascii="Times New Roman" w:hAnsi="Times New Roman"/>
          <w:sz w:val="28"/>
          <w:szCs w:val="28"/>
        </w:rPr>
        <w:footnoteReference w:id="43"/>
      </w:r>
      <w:r w:rsidRPr="008F3DB9">
        <w:rPr>
          <w:rFonts w:ascii="Times New Roman" w:hAnsi="Times New Roman"/>
          <w:sz w:val="28"/>
          <w:szCs w:val="28"/>
        </w:rPr>
        <w:t xml:space="preserve">: ГОСТ Р 2.102-2023, </w:t>
      </w:r>
      <w:r w:rsidRPr="00E14BE3">
        <w:rPr>
          <w:rFonts w:ascii="Times New Roman" w:hAnsi="Times New Roman"/>
          <w:spacing w:val="-4"/>
          <w:sz w:val="28"/>
          <w:szCs w:val="28"/>
        </w:rPr>
        <w:t xml:space="preserve">ГОСТ Р 2.601-2019, ГОСТ Р 59639-2021, ГОСТ Р 59638-2021, </w:t>
      </w:r>
      <w:r w:rsidRPr="00E14BE3">
        <w:rPr>
          <w:rFonts w:ascii="Times New Roman" w:hAnsi="Times New Roman"/>
          <w:spacing w:val="-4"/>
          <w:sz w:val="28"/>
          <w:szCs w:val="28"/>
          <w:lang w:eastAsia="ru-RU"/>
        </w:rPr>
        <w:t>ГОСТ 34701-2020,</w:t>
      </w:r>
      <w:r w:rsidRPr="008F3DB9">
        <w:rPr>
          <w:rFonts w:ascii="Times New Roman" w:hAnsi="Times New Roman"/>
          <w:sz w:val="28"/>
          <w:szCs w:val="28"/>
          <w:lang w:eastAsia="ru-RU"/>
        </w:rPr>
        <w:t xml:space="preserve"> ГОСТ 34700-2020, ГОСТ 34699-2020.</w:t>
      </w:r>
    </w:p>
    <w:p w14:paraId="35E63399" w14:textId="77777777" w:rsidR="00E7572B" w:rsidRPr="008F3DB9" w:rsidRDefault="00E7572B" w:rsidP="00E7572B">
      <w:pPr>
        <w:pStyle w:val="af3"/>
        <w:spacing w:after="0"/>
        <w:ind w:firstLine="709"/>
        <w:jc w:val="both"/>
        <w:rPr>
          <w:rFonts w:ascii="Times New Roman" w:hAnsi="Times New Roman"/>
          <w:spacing w:val="-2"/>
          <w:sz w:val="28"/>
          <w:szCs w:val="28"/>
        </w:rPr>
      </w:pPr>
      <w:r w:rsidRPr="008F3DB9">
        <w:rPr>
          <w:rFonts w:ascii="Times New Roman" w:hAnsi="Times New Roman"/>
          <w:sz w:val="28"/>
          <w:szCs w:val="28"/>
        </w:rPr>
        <w:t xml:space="preserve">Конструкторская документация должна предоставляться отдельно </w:t>
      </w:r>
      <w:r w:rsidRPr="008F3DB9">
        <w:rPr>
          <w:rFonts w:ascii="Times New Roman" w:hAnsi="Times New Roman"/>
          <w:sz w:val="28"/>
          <w:szCs w:val="28"/>
        </w:rPr>
        <w:br/>
        <w:t xml:space="preserve">на каждую систему и включать программы и методики испытаний систем </w:t>
      </w:r>
      <w:r w:rsidRPr="008F3DB9">
        <w:rPr>
          <w:rFonts w:ascii="Times New Roman" w:hAnsi="Times New Roman"/>
          <w:sz w:val="28"/>
          <w:szCs w:val="28"/>
        </w:rPr>
        <w:br/>
      </w:r>
      <w:r w:rsidRPr="008F3DB9">
        <w:rPr>
          <w:rFonts w:ascii="Times New Roman" w:hAnsi="Times New Roman"/>
          <w:spacing w:val="-2"/>
          <w:sz w:val="28"/>
          <w:szCs w:val="28"/>
        </w:rPr>
        <w:t xml:space="preserve">(в том числе комплексных испытаний СПС), эксплуатационную документацию. </w:t>
      </w:r>
    </w:p>
    <w:p w14:paraId="5B564E6B"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8F3DB9">
        <w:rPr>
          <w:rFonts w:ascii="Times New Roman" w:hAnsi="Times New Roman"/>
          <w:sz w:val="28"/>
          <w:szCs w:val="28"/>
        </w:rPr>
        <w:br/>
        <w:t>по эксплуатации на системы в целом и на составляющие их элементы.</w:t>
      </w:r>
    </w:p>
    <w:p w14:paraId="190B56E9"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8F3DB9">
        <w:rPr>
          <w:rFonts w:ascii="Times New Roman" w:hAnsi="Times New Roman"/>
          <w:spacing w:val="-4"/>
          <w:sz w:val="28"/>
          <w:szCs w:val="28"/>
        </w:rPr>
        <w:t>их элементов с учетом порядка, установленного предприятием-производителем оборудования,</w:t>
      </w:r>
      <w:r w:rsidRPr="008F3DB9">
        <w:rPr>
          <w:rFonts w:ascii="Times New Roman" w:hAnsi="Times New Roman"/>
          <w:sz w:val="28"/>
          <w:szCs w:val="28"/>
        </w:rPr>
        <w:t xml:space="preserve"> в том числе перечень операций и их периодичность. </w:t>
      </w:r>
    </w:p>
    <w:p w14:paraId="0ED7C8DF" w14:textId="77777777" w:rsidR="00E7572B" w:rsidRPr="008F3DB9" w:rsidRDefault="00E7572B" w:rsidP="00E7572B">
      <w:pPr>
        <w:pStyle w:val="af3"/>
        <w:spacing w:after="0"/>
        <w:ind w:firstLine="709"/>
        <w:jc w:val="both"/>
        <w:rPr>
          <w:rFonts w:ascii="Times New Roman" w:hAnsi="Times New Roman"/>
          <w:sz w:val="28"/>
          <w:szCs w:val="28"/>
          <w:lang w:eastAsia="ru-RU"/>
        </w:rPr>
      </w:pPr>
      <w:r w:rsidRPr="008F3DB9">
        <w:rPr>
          <w:rFonts w:ascii="Times New Roman" w:hAnsi="Times New Roman"/>
          <w:sz w:val="28"/>
          <w:szCs w:val="28"/>
        </w:rPr>
        <w:t>На все СОПБ и составляющие их элементы Поставщик предоставляет Заказчику копии сертификатов соответствия.</w:t>
      </w:r>
    </w:p>
    <w:p w14:paraId="0741DEFE" w14:textId="77777777" w:rsidR="00E7572B" w:rsidRPr="008F3DB9" w:rsidRDefault="00E7572B" w:rsidP="00E7572B">
      <w:pPr>
        <w:pStyle w:val="af3"/>
        <w:numPr>
          <w:ilvl w:val="0"/>
          <w:numId w:val="34"/>
        </w:numPr>
        <w:tabs>
          <w:tab w:val="left" w:pos="1701"/>
        </w:tabs>
        <w:spacing w:after="0"/>
        <w:ind w:left="0" w:firstLine="709"/>
        <w:jc w:val="both"/>
        <w:rPr>
          <w:rFonts w:ascii="Times New Roman" w:hAnsi="Times New Roman"/>
          <w:sz w:val="28"/>
          <w:szCs w:val="28"/>
          <w:lang w:eastAsia="ru-RU"/>
        </w:rPr>
      </w:pPr>
      <w:r w:rsidRPr="008F3DB9">
        <w:rPr>
          <w:rFonts w:ascii="Times New Roman" w:hAnsi="Times New Roman"/>
          <w:sz w:val="28"/>
          <w:szCs w:val="28"/>
        </w:rPr>
        <w:t xml:space="preserve">На выполненный монтаж СПС и СОУЭ Поставщик передает </w:t>
      </w:r>
      <w:r w:rsidRPr="00E54CCB">
        <w:rPr>
          <w:rFonts w:ascii="Times New Roman" w:hAnsi="Times New Roman"/>
          <w:sz w:val="28"/>
          <w:szCs w:val="28"/>
        </w:rPr>
        <w:t>документацию, предусмотренную п. 7.2.2 ТЗ, а также документацию,</w:t>
      </w:r>
      <w:r w:rsidRPr="00E14BE3">
        <w:rPr>
          <w:rFonts w:ascii="Times New Roman" w:hAnsi="Times New Roman"/>
          <w:spacing w:val="-12"/>
          <w:sz w:val="28"/>
          <w:szCs w:val="28"/>
        </w:rPr>
        <w:t xml:space="preserve"> предусмотренную</w:t>
      </w:r>
      <w:r w:rsidRPr="008F3DB9">
        <w:rPr>
          <w:rFonts w:ascii="Times New Roman" w:hAnsi="Times New Roman"/>
          <w:sz w:val="28"/>
          <w:szCs w:val="28"/>
        </w:rPr>
        <w:t xml:space="preserve"> СП 48.</w:t>
      </w:r>
      <w:r>
        <w:rPr>
          <w:rFonts w:ascii="Times New Roman" w:hAnsi="Times New Roman"/>
          <w:sz w:val="28"/>
          <w:szCs w:val="28"/>
        </w:rPr>
        <w:t xml:space="preserve">13330.2019, ГОСТ Р 59639-2021, </w:t>
      </w:r>
      <w:r w:rsidRPr="008F3DB9">
        <w:rPr>
          <w:rFonts w:ascii="Times New Roman" w:hAnsi="Times New Roman"/>
          <w:sz w:val="28"/>
          <w:szCs w:val="28"/>
        </w:rPr>
        <w:t xml:space="preserve">ГОСТ Р 59638-2021. </w:t>
      </w:r>
    </w:p>
    <w:p w14:paraId="051470CC" w14:textId="77777777" w:rsidR="00E7572B" w:rsidRPr="008F3DB9" w:rsidRDefault="00E7572B" w:rsidP="00E7572B">
      <w:pPr>
        <w:pStyle w:val="af3"/>
        <w:numPr>
          <w:ilvl w:val="0"/>
          <w:numId w:val="34"/>
        </w:numPr>
        <w:tabs>
          <w:tab w:val="left" w:pos="1701"/>
        </w:tabs>
        <w:spacing w:after="0"/>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Поставщик предоставляет Заказчику отчетные документы </w:t>
      </w:r>
      <w:r w:rsidRPr="008F3DB9">
        <w:rPr>
          <w:rFonts w:ascii="Times New Roman" w:hAnsi="Times New Roman"/>
          <w:sz w:val="28"/>
          <w:szCs w:val="28"/>
          <w:lang w:eastAsia="ru-RU"/>
        </w:rPr>
        <w:br/>
        <w:t xml:space="preserve">на бумажном носителе в </w:t>
      </w:r>
      <w:r>
        <w:rPr>
          <w:rFonts w:ascii="Times New Roman" w:hAnsi="Times New Roman"/>
          <w:sz w:val="28"/>
          <w:szCs w:val="28"/>
          <w:lang w:eastAsia="ru-RU"/>
        </w:rPr>
        <w:t>2 (</w:t>
      </w:r>
      <w:r w:rsidRPr="008F3DB9">
        <w:rPr>
          <w:rFonts w:ascii="Times New Roman" w:hAnsi="Times New Roman"/>
          <w:sz w:val="28"/>
          <w:szCs w:val="28"/>
          <w:lang w:eastAsia="ru-RU"/>
        </w:rPr>
        <w:t>двух</w:t>
      </w:r>
      <w:r>
        <w:rPr>
          <w:rFonts w:ascii="Times New Roman" w:hAnsi="Times New Roman"/>
          <w:sz w:val="28"/>
          <w:szCs w:val="28"/>
          <w:lang w:eastAsia="ru-RU"/>
        </w:rPr>
        <w:t>)</w:t>
      </w:r>
      <w:r w:rsidRPr="008F3DB9">
        <w:rPr>
          <w:rFonts w:ascii="Times New Roman" w:hAnsi="Times New Roman"/>
          <w:sz w:val="28"/>
          <w:szCs w:val="28"/>
          <w:lang w:eastAsia="ru-RU"/>
        </w:rPr>
        <w:t xml:space="preserve"> экземплярах, а также на электронном носителе в формате </w:t>
      </w:r>
      <w:r w:rsidRPr="008F3DB9">
        <w:rPr>
          <w:rFonts w:ascii="Times New Roman" w:hAnsi="Times New Roman"/>
          <w:sz w:val="28"/>
          <w:szCs w:val="28"/>
          <w:lang w:val="en-US" w:eastAsia="ru-RU"/>
        </w:rPr>
        <w:t>PDF</w:t>
      </w:r>
      <w:r w:rsidRPr="008F3DB9">
        <w:rPr>
          <w:rFonts w:ascii="Times New Roman" w:hAnsi="Times New Roman"/>
          <w:sz w:val="28"/>
          <w:szCs w:val="28"/>
          <w:lang w:eastAsia="ru-RU"/>
        </w:rPr>
        <w:t xml:space="preserve">. </w:t>
      </w:r>
    </w:p>
    <w:p w14:paraId="7C37F043" w14:textId="77777777" w:rsidR="00E7572B" w:rsidRPr="008F3DB9" w:rsidRDefault="00E7572B" w:rsidP="00E7572B">
      <w:pPr>
        <w:pStyle w:val="af9"/>
        <w:widowControl w:val="0"/>
        <w:numPr>
          <w:ilvl w:val="3"/>
          <w:numId w:val="44"/>
        </w:numPr>
        <w:tabs>
          <w:tab w:val="left" w:pos="1701"/>
        </w:tabs>
        <w:autoSpaceDE w:val="0"/>
        <w:autoSpaceDN w:val="0"/>
        <w:adjustRightInd w:val="0"/>
        <w:ind w:left="0" w:firstLine="709"/>
        <w:jc w:val="both"/>
      </w:pPr>
      <w:r w:rsidRPr="008F3DB9">
        <w:t xml:space="preserve">Поставщик предоставляет Заказчику исполнительную документацию и техническую документацию на используемые материалы </w:t>
      </w:r>
      <w:r>
        <w:br/>
      </w:r>
      <w:r w:rsidRPr="008F3DB9">
        <w:t xml:space="preserve">и монтируемое оборудование на бумажном носителе в </w:t>
      </w:r>
      <w:r>
        <w:t>1 (</w:t>
      </w:r>
      <w:r w:rsidRPr="008F3DB9">
        <w:t>одном</w:t>
      </w:r>
      <w:r>
        <w:t>)</w:t>
      </w:r>
      <w:r w:rsidRPr="008F3DB9">
        <w:t xml:space="preserve"> экземпляре </w:t>
      </w:r>
      <w:r w:rsidRPr="008F3DB9">
        <w:br/>
        <w:t>и на электронном носителе в одном экземпляре.</w:t>
      </w:r>
    </w:p>
    <w:p w14:paraId="0909365A"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lastRenderedPageBreak/>
        <w:t>8. ТРЕБОВАНИЯ К ТРАНСПОРТИРОВКЕ ТОВАРА</w:t>
      </w:r>
    </w:p>
    <w:p w14:paraId="4176BF7C"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Не допускается транспортирование конструктивных элементов </w:t>
      </w:r>
      <w:r w:rsidRPr="008F3DB9">
        <w:rPr>
          <w:rFonts w:ascii="Times New Roman" w:hAnsi="Times New Roman"/>
          <w:sz w:val="28"/>
          <w:szCs w:val="28"/>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8F3DB9">
        <w:rPr>
          <w:rFonts w:ascii="Times New Roman" w:hAnsi="Times New Roman"/>
          <w:sz w:val="28"/>
          <w:szCs w:val="28"/>
          <w:lang w:eastAsia="ru-RU"/>
        </w:rPr>
        <w:br/>
        <w:t>ГОСТ 9238-2022.</w:t>
      </w:r>
    </w:p>
    <w:p w14:paraId="66683AB7" w14:textId="77777777" w:rsidR="00E7572B" w:rsidRPr="00A32854"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sz w:val="24"/>
          <w:szCs w:val="24"/>
          <w:lang w:eastAsia="ru-RU"/>
        </w:rPr>
      </w:pPr>
      <w:r w:rsidRPr="00A32854">
        <w:rPr>
          <w:rFonts w:ascii="Times New Roman" w:hAnsi="Times New Roman"/>
          <w:sz w:val="28"/>
          <w:szCs w:val="28"/>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Pr>
          <w:rFonts w:ascii="Sylfaen" w:hAnsi="Sylfaen"/>
          <w:sz w:val="28"/>
          <w:szCs w:val="28"/>
          <w:lang w:eastAsia="ru-RU"/>
        </w:rPr>
        <w:t>–</w:t>
      </w:r>
      <w:r w:rsidRPr="00AE3B79">
        <w:rPr>
          <w:rFonts w:ascii="Times New Roman" w:hAnsi="Times New Roman"/>
          <w:sz w:val="28"/>
          <w:szCs w:val="28"/>
          <w:lang w:eastAsia="ru-RU"/>
        </w:rPr>
        <w:br/>
        <w:t>до 30 км/ч, на грунтовых дорогах – до 15 км/ч.</w:t>
      </w:r>
    </w:p>
    <w:p w14:paraId="47A1704C"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9. ТРЕБОВАНИЯ К ХРАНЕНИЮ</w:t>
      </w:r>
    </w:p>
    <w:p w14:paraId="175DEA14"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8F3DB9">
        <w:rPr>
          <w:rFonts w:ascii="Times New Roman" w:hAnsi="Times New Roman"/>
          <w:sz w:val="28"/>
          <w:szCs w:val="28"/>
          <w:lang w:eastAsia="ru-RU"/>
        </w:rPr>
        <w:br/>
        <w:t>по эксплуатации.</w:t>
      </w:r>
    </w:p>
    <w:p w14:paraId="08E9CC46"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pacing w:val="-4"/>
          <w:sz w:val="28"/>
          <w:szCs w:val="28"/>
          <w:lang w:eastAsia="ru-RU"/>
        </w:rPr>
        <w:t>Товар, транспортирование и использование которого не планируются</w:t>
      </w:r>
      <w:r w:rsidRPr="008F3DB9">
        <w:rPr>
          <w:rFonts w:ascii="Times New Roman" w:hAnsi="Times New Roman"/>
          <w:sz w:val="28"/>
          <w:szCs w:val="28"/>
          <w:lang w:eastAsia="ru-RU"/>
        </w:rPr>
        <w:t xml:space="preserve"> </w:t>
      </w:r>
      <w:r w:rsidRPr="008F3DB9">
        <w:rPr>
          <w:rFonts w:ascii="Times New Roman" w:hAnsi="Times New Roman"/>
          <w:spacing w:val="-6"/>
          <w:sz w:val="28"/>
          <w:szCs w:val="28"/>
          <w:lang w:eastAsia="ru-RU"/>
        </w:rPr>
        <w:t>в течение 10</w:t>
      </w:r>
      <w:r w:rsidRPr="008F3DB9">
        <w:rPr>
          <w:rFonts w:ascii="Sylfaen" w:hAnsi="Sylfaen"/>
          <w:spacing w:val="-6"/>
          <w:sz w:val="28"/>
          <w:szCs w:val="28"/>
          <w:lang w:eastAsia="ru-RU"/>
        </w:rPr>
        <w:t>–</w:t>
      </w:r>
      <w:r w:rsidRPr="008F3DB9">
        <w:rPr>
          <w:rFonts w:ascii="Times New Roman" w:hAnsi="Times New Roman"/>
          <w:spacing w:val="-6"/>
          <w:sz w:val="28"/>
          <w:szCs w:val="28"/>
          <w:lang w:eastAsia="ru-RU"/>
        </w:rPr>
        <w:t>30 суток, должен быть поставлен Поставщиком на кратковременное</w:t>
      </w:r>
      <w:r w:rsidRPr="008F3DB9">
        <w:rPr>
          <w:rFonts w:ascii="Times New Roman" w:hAnsi="Times New Roman"/>
          <w:sz w:val="28"/>
          <w:szCs w:val="28"/>
          <w:lang w:eastAsia="ru-RU"/>
        </w:rPr>
        <w:t xml:space="preserve"> хранение, а при продолжительности более 30 суток – на долговременное хранение. </w:t>
      </w:r>
    </w:p>
    <w:p w14:paraId="0C4E4617"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Товар, его конструктивные элементы и пакеты должны храниться </w:t>
      </w:r>
      <w:r w:rsidRPr="008F3DB9">
        <w:rPr>
          <w:rFonts w:ascii="Times New Roman" w:hAnsi="Times New Roman"/>
          <w:sz w:val="28"/>
          <w:szCs w:val="28"/>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8F3DB9">
        <w:rPr>
          <w:rFonts w:ascii="Times New Roman" w:hAnsi="Times New Roman"/>
          <w:sz w:val="28"/>
          <w:szCs w:val="28"/>
          <w:lang w:eastAsia="ru-RU"/>
        </w:rPr>
        <w:br/>
        <w:t>от увлажнения.</w:t>
      </w:r>
    </w:p>
    <w:p w14:paraId="042692FC"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Контроль технического состояния и сохранности Товара должен </w:t>
      </w:r>
      <w:r w:rsidRPr="008F3DB9">
        <w:rPr>
          <w:rFonts w:ascii="Times New Roman" w:hAnsi="Times New Roman"/>
          <w:spacing w:val="-4"/>
          <w:sz w:val="28"/>
          <w:szCs w:val="28"/>
          <w:lang w:eastAsia="ru-RU"/>
        </w:rPr>
        <w:t>осуществляться Поставщиком не реже одного раза в месяц при кратковременном</w:t>
      </w:r>
      <w:r w:rsidRPr="008F3DB9">
        <w:rPr>
          <w:rFonts w:ascii="Times New Roman" w:hAnsi="Times New Roman"/>
          <w:sz w:val="28"/>
          <w:szCs w:val="28"/>
          <w:lang w:eastAsia="ru-RU"/>
        </w:rPr>
        <w:t xml:space="preserve"> хранении и одного раза в три месяца при долговременном хранении.</w:t>
      </w:r>
    </w:p>
    <w:p w14:paraId="56E179AE"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10. ТРЕБОВАНИЯ К ОБСЛУЖИВАНИЮ ТОВАРА</w:t>
      </w:r>
    </w:p>
    <w:p w14:paraId="2305E187" w14:textId="77777777" w:rsidR="00E7572B" w:rsidRPr="008F3DB9" w:rsidRDefault="00E7572B" w:rsidP="00E7572B">
      <w:pPr>
        <w:widowControl w:val="0"/>
        <w:autoSpaceDE w:val="0"/>
        <w:autoSpaceDN w:val="0"/>
        <w:adjustRightInd w:val="0"/>
        <w:spacing w:after="0" w:line="240" w:lineRule="auto"/>
        <w:ind w:firstLine="709"/>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33A9BF4D"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11. ЭКОЛОГИЧЕСКИЕ ТРЕБОВАНИЯ</w:t>
      </w:r>
    </w:p>
    <w:p w14:paraId="121CBCD9" w14:textId="77777777" w:rsidR="00E7572B" w:rsidRPr="008F3DB9" w:rsidRDefault="00E7572B" w:rsidP="00E7572B">
      <w:pPr>
        <w:widowControl w:val="0"/>
        <w:autoSpaceDE w:val="0"/>
        <w:autoSpaceDN w:val="0"/>
        <w:adjustRightInd w:val="0"/>
        <w:spacing w:after="0" w:line="240" w:lineRule="auto"/>
        <w:ind w:firstLine="709"/>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73859C6F"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12. ТРЕБОВАНИЯ К БЕЗОПАСНОСТИ ТОВАРА</w:t>
      </w:r>
    </w:p>
    <w:p w14:paraId="67CF32BA" w14:textId="77777777" w:rsidR="00E7572B" w:rsidRPr="008F3DB9" w:rsidRDefault="00E7572B" w:rsidP="00E7572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12D9F2B3"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lastRenderedPageBreak/>
        <w:t>13. ДОПОЛНИТЕЛЬНЫЕ (ИНЫЕ) ТРЕБОВАНИЯ</w:t>
      </w:r>
      <w:r w:rsidRPr="008F3DB9">
        <w:rPr>
          <w:rFonts w:ascii="Times New Roman" w:hAnsi="Times New Roman"/>
          <w:b/>
          <w:sz w:val="28"/>
          <w:szCs w:val="28"/>
          <w:vertAlign w:val="superscript"/>
          <w:lang w:eastAsia="ru-RU"/>
        </w:rPr>
        <w:footnoteReference w:id="44"/>
      </w:r>
    </w:p>
    <w:p w14:paraId="4E406A6F" w14:textId="77777777" w:rsidR="00E7572B" w:rsidRDefault="00E7572B" w:rsidP="00E7572B">
      <w:pPr>
        <w:pStyle w:val="af9"/>
        <w:autoSpaceDE w:val="0"/>
        <w:autoSpaceDN w:val="0"/>
        <w:ind w:left="0" w:firstLine="709"/>
        <w:jc w:val="both"/>
      </w:pPr>
      <w:r w:rsidRPr="008F3DB9">
        <w:rPr>
          <w:bCs/>
        </w:rPr>
        <w:t xml:space="preserve">Для выполнения монтажа Товара Поставщик вправе привлечь соисполнителей/субподрядчиков. </w:t>
      </w:r>
      <w:r w:rsidRPr="008F3DB9">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8F3DB9">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14. ПЕРЕЧЕНЬ ПРИЛОЖЕНИЙ</w:t>
      </w:r>
      <w:r w:rsidRPr="008F3DB9">
        <w:rPr>
          <w:rStyle w:val="ad"/>
          <w:rFonts w:ascii="Times New Roman" w:hAnsi="Times New Roman"/>
          <w:b/>
          <w:sz w:val="28"/>
          <w:szCs w:val="28"/>
          <w:lang w:eastAsia="ru-RU"/>
        </w:rPr>
        <w:footnoteReference w:id="45"/>
      </w:r>
    </w:p>
    <w:tbl>
      <w:tblPr>
        <w:tblStyle w:val="afb"/>
        <w:tblW w:w="5000" w:type="pct"/>
        <w:tblLook w:val="04A0" w:firstRow="1" w:lastRow="0" w:firstColumn="1" w:lastColumn="0" w:noHBand="0" w:noVBand="1"/>
      </w:tblPr>
      <w:tblGrid>
        <w:gridCol w:w="1496"/>
        <w:gridCol w:w="6466"/>
        <w:gridCol w:w="1382"/>
      </w:tblGrid>
      <w:tr w:rsidR="00E7572B" w:rsidRPr="00BE6F6B" w14:paraId="71F5AD28" w14:textId="77777777" w:rsidTr="00375F86">
        <w:trPr>
          <w:tblHeader/>
        </w:trPr>
        <w:tc>
          <w:tcPr>
            <w:tcW w:w="1496" w:type="dxa"/>
            <w:vAlign w:val="center"/>
          </w:tcPr>
          <w:p w14:paraId="6A739E03"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Номер приложения</w:t>
            </w:r>
          </w:p>
        </w:tc>
        <w:tc>
          <w:tcPr>
            <w:tcW w:w="6466" w:type="dxa"/>
            <w:vAlign w:val="center"/>
          </w:tcPr>
          <w:p w14:paraId="7081D5B1"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Наименование приложения</w:t>
            </w:r>
          </w:p>
        </w:tc>
        <w:tc>
          <w:tcPr>
            <w:tcW w:w="1382" w:type="dxa"/>
            <w:vAlign w:val="center"/>
          </w:tcPr>
          <w:p w14:paraId="3FEFEA20"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Номер страницы</w:t>
            </w:r>
            <w:r w:rsidRPr="00BE6F6B">
              <w:rPr>
                <w:rStyle w:val="ad"/>
                <w:rFonts w:ascii="Times New Roman" w:hAnsi="Times New Roman"/>
                <w:sz w:val="24"/>
                <w:szCs w:val="24"/>
              </w:rPr>
              <w:footnoteReference w:id="46"/>
            </w:r>
          </w:p>
        </w:tc>
      </w:tr>
      <w:tr w:rsidR="00E7572B" w:rsidRPr="00BE6F6B" w14:paraId="26F28B8C" w14:textId="77777777" w:rsidTr="00375F86">
        <w:tc>
          <w:tcPr>
            <w:tcW w:w="1496" w:type="dxa"/>
            <w:vAlign w:val="center"/>
          </w:tcPr>
          <w:p w14:paraId="7900C812"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1</w:t>
            </w:r>
          </w:p>
        </w:tc>
        <w:tc>
          <w:tcPr>
            <w:tcW w:w="6466" w:type="dxa"/>
            <w:vAlign w:val="center"/>
          </w:tcPr>
          <w:p w14:paraId="2E085426"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Комплек</w:t>
            </w:r>
            <w:r>
              <w:rPr>
                <w:rFonts w:ascii="Times New Roman" w:hAnsi="Times New Roman"/>
                <w:sz w:val="24"/>
                <w:szCs w:val="24"/>
              </w:rPr>
              <w:t>т</w:t>
            </w:r>
            <w:r w:rsidRPr="00BE6F6B">
              <w:rPr>
                <w:rFonts w:ascii="Times New Roman" w:hAnsi="Times New Roman"/>
                <w:sz w:val="24"/>
                <w:szCs w:val="24"/>
              </w:rPr>
              <w:t xml:space="preserve">ация Товара </w:t>
            </w:r>
          </w:p>
        </w:tc>
        <w:tc>
          <w:tcPr>
            <w:tcW w:w="1382" w:type="dxa"/>
            <w:vAlign w:val="center"/>
          </w:tcPr>
          <w:p w14:paraId="10910827"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bCs/>
                <w:sz w:val="24"/>
                <w:szCs w:val="24"/>
              </w:rPr>
              <w:t>3</w:t>
            </w:r>
            <w:r>
              <w:rPr>
                <w:rFonts w:ascii="Times New Roman" w:hAnsi="Times New Roman"/>
                <w:bCs/>
                <w:sz w:val="24"/>
                <w:szCs w:val="24"/>
              </w:rPr>
              <w:t>1</w:t>
            </w:r>
          </w:p>
        </w:tc>
      </w:tr>
      <w:tr w:rsidR="00E7572B" w:rsidRPr="00BE6F6B" w14:paraId="7A587A1C" w14:textId="77777777" w:rsidTr="00375F86">
        <w:tc>
          <w:tcPr>
            <w:tcW w:w="1496" w:type="dxa"/>
            <w:vAlign w:val="center"/>
          </w:tcPr>
          <w:p w14:paraId="41E0495C"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2</w:t>
            </w:r>
          </w:p>
        </w:tc>
        <w:tc>
          <w:tcPr>
            <w:tcW w:w="6466" w:type="dxa"/>
            <w:vAlign w:val="center"/>
          </w:tcPr>
          <w:p w14:paraId="546B1D8C"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адресов Заказчика</w:t>
            </w:r>
          </w:p>
        </w:tc>
        <w:tc>
          <w:tcPr>
            <w:tcW w:w="1382" w:type="dxa"/>
            <w:vAlign w:val="center"/>
          </w:tcPr>
          <w:p w14:paraId="2C595682"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bCs/>
                <w:sz w:val="24"/>
                <w:szCs w:val="24"/>
              </w:rPr>
              <w:t>3</w:t>
            </w:r>
            <w:r>
              <w:rPr>
                <w:rFonts w:ascii="Times New Roman" w:hAnsi="Times New Roman"/>
                <w:bCs/>
                <w:sz w:val="24"/>
                <w:szCs w:val="24"/>
              </w:rPr>
              <w:t>6</w:t>
            </w:r>
          </w:p>
        </w:tc>
      </w:tr>
      <w:tr w:rsidR="00E7572B" w:rsidRPr="00BE6F6B" w14:paraId="777E7A97" w14:textId="77777777" w:rsidTr="00375F86">
        <w:tc>
          <w:tcPr>
            <w:tcW w:w="1496" w:type="dxa"/>
            <w:vAlign w:val="center"/>
          </w:tcPr>
          <w:p w14:paraId="2F518FEA"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 xml:space="preserve">3 </w:t>
            </w:r>
          </w:p>
        </w:tc>
        <w:tc>
          <w:tcPr>
            <w:tcW w:w="6466" w:type="dxa"/>
            <w:vAlign w:val="center"/>
          </w:tcPr>
          <w:p w14:paraId="670AD4B4"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sidRPr="00AF32E8">
              <w:rPr>
                <w:rFonts w:ascii="Times New Roman" w:hAnsi="Times New Roman"/>
                <w:sz w:val="24"/>
                <w:szCs w:val="24"/>
              </w:rPr>
              <w:t>Технические требования к Товару</w:t>
            </w:r>
            <w:r>
              <w:rPr>
                <w:rStyle w:val="ad"/>
                <w:rFonts w:ascii="Times New Roman" w:hAnsi="Times New Roman"/>
                <w:sz w:val="24"/>
                <w:szCs w:val="24"/>
              </w:rPr>
              <w:footnoteReference w:id="47"/>
            </w:r>
          </w:p>
        </w:tc>
        <w:tc>
          <w:tcPr>
            <w:tcW w:w="1382" w:type="dxa"/>
            <w:vAlign w:val="center"/>
          </w:tcPr>
          <w:p w14:paraId="258EEF49"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37</w:t>
            </w:r>
          </w:p>
        </w:tc>
      </w:tr>
      <w:tr w:rsidR="00E7572B" w:rsidRPr="00BE6F6B" w14:paraId="72894386" w14:textId="77777777" w:rsidTr="00375F86">
        <w:tc>
          <w:tcPr>
            <w:tcW w:w="1496" w:type="dxa"/>
            <w:vAlign w:val="center"/>
          </w:tcPr>
          <w:p w14:paraId="4A31E01A"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sz w:val="24"/>
                <w:szCs w:val="24"/>
              </w:rPr>
              <w:t>4</w:t>
            </w:r>
          </w:p>
        </w:tc>
        <w:tc>
          <w:tcPr>
            <w:tcW w:w="6466" w:type="dxa"/>
            <w:vAlign w:val="center"/>
          </w:tcPr>
          <w:p w14:paraId="766F18FD"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работ по инженерному обеспечению МОПС</w:t>
            </w:r>
          </w:p>
        </w:tc>
        <w:tc>
          <w:tcPr>
            <w:tcW w:w="1382" w:type="dxa"/>
            <w:vAlign w:val="center"/>
          </w:tcPr>
          <w:p w14:paraId="1F1E900F"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bCs/>
                <w:sz w:val="24"/>
                <w:szCs w:val="24"/>
              </w:rPr>
              <w:t>3</w:t>
            </w:r>
            <w:r>
              <w:rPr>
                <w:rFonts w:ascii="Times New Roman" w:hAnsi="Times New Roman"/>
                <w:bCs/>
                <w:sz w:val="24"/>
                <w:szCs w:val="24"/>
              </w:rPr>
              <w:t>8</w:t>
            </w:r>
          </w:p>
        </w:tc>
      </w:tr>
      <w:tr w:rsidR="00E7572B" w:rsidRPr="00BE6F6B" w14:paraId="7A04DBEB" w14:textId="77777777" w:rsidTr="00375F86">
        <w:tc>
          <w:tcPr>
            <w:tcW w:w="1496" w:type="dxa"/>
            <w:vAlign w:val="center"/>
          </w:tcPr>
          <w:p w14:paraId="16F04EBD"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sz w:val="24"/>
                <w:szCs w:val="24"/>
              </w:rPr>
              <w:t>5</w:t>
            </w:r>
          </w:p>
        </w:tc>
        <w:tc>
          <w:tcPr>
            <w:tcW w:w="6466" w:type="dxa"/>
            <w:vAlign w:val="center"/>
          </w:tcPr>
          <w:p w14:paraId="1C09613C"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работ по наружному оформлению МОПС</w:t>
            </w:r>
          </w:p>
        </w:tc>
        <w:tc>
          <w:tcPr>
            <w:tcW w:w="1382" w:type="dxa"/>
            <w:vAlign w:val="center"/>
          </w:tcPr>
          <w:p w14:paraId="2EE3F398"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39</w:t>
            </w:r>
          </w:p>
        </w:tc>
      </w:tr>
      <w:tr w:rsidR="00E7572B" w:rsidRPr="00BE6F6B" w14:paraId="774B822A" w14:textId="77777777" w:rsidTr="00375F86">
        <w:tc>
          <w:tcPr>
            <w:tcW w:w="1496" w:type="dxa"/>
            <w:vAlign w:val="center"/>
          </w:tcPr>
          <w:p w14:paraId="2775AE13"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6</w:t>
            </w:r>
          </w:p>
        </w:tc>
        <w:tc>
          <w:tcPr>
            <w:tcW w:w="6466" w:type="dxa"/>
            <w:vAlign w:val="center"/>
          </w:tcPr>
          <w:p w14:paraId="68A3D15D"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Pr>
                <w:rFonts w:ascii="Times New Roman" w:hAnsi="Times New Roman"/>
                <w:sz w:val="24"/>
                <w:szCs w:val="24"/>
              </w:rPr>
              <w:t xml:space="preserve">Форма (рекомендуемая). </w:t>
            </w:r>
            <w:r w:rsidRPr="00BE6F6B">
              <w:rPr>
                <w:rFonts w:ascii="Times New Roman" w:hAnsi="Times New Roman"/>
                <w:sz w:val="24"/>
                <w:szCs w:val="24"/>
              </w:rPr>
              <w:t>Календарный план поставки и монтажа МОПС</w:t>
            </w:r>
          </w:p>
        </w:tc>
        <w:tc>
          <w:tcPr>
            <w:tcW w:w="1382" w:type="dxa"/>
            <w:vAlign w:val="center"/>
          </w:tcPr>
          <w:p w14:paraId="6FA3BB0B"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40</w:t>
            </w:r>
          </w:p>
        </w:tc>
      </w:tr>
      <w:tr w:rsidR="00E7572B" w:rsidRPr="00BE6F6B" w14:paraId="53EDACB4" w14:textId="77777777" w:rsidTr="00375F86">
        <w:tc>
          <w:tcPr>
            <w:tcW w:w="1496" w:type="dxa"/>
            <w:vAlign w:val="center"/>
          </w:tcPr>
          <w:p w14:paraId="26CD7820"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7</w:t>
            </w:r>
          </w:p>
        </w:tc>
        <w:tc>
          <w:tcPr>
            <w:tcW w:w="6466" w:type="dxa"/>
            <w:vAlign w:val="center"/>
          </w:tcPr>
          <w:p w14:paraId="338628A3" w14:textId="77777777" w:rsidR="00E7572B" w:rsidRPr="00BE6F6B" w:rsidRDefault="00E7572B" w:rsidP="00E54CCB">
            <w:pPr>
              <w:widowControl w:val="0"/>
              <w:tabs>
                <w:tab w:val="left" w:pos="284"/>
              </w:tabs>
              <w:autoSpaceDE w:val="0"/>
              <w:autoSpaceDN w:val="0"/>
              <w:adjustRightInd w:val="0"/>
              <w:rPr>
                <w:rFonts w:ascii="Times New Roman" w:hAnsi="Times New Roman"/>
                <w:sz w:val="24"/>
                <w:szCs w:val="24"/>
              </w:rPr>
            </w:pPr>
            <w:r w:rsidRPr="00BE6F6B">
              <w:rPr>
                <w:rFonts w:ascii="Times New Roman" w:hAnsi="Times New Roman"/>
                <w:sz w:val="24"/>
                <w:szCs w:val="24"/>
              </w:rPr>
              <w:t xml:space="preserve">Форма (рекомендуемая). Уведомление о завершении </w:t>
            </w:r>
            <w:r w:rsidR="00E54CCB">
              <w:rPr>
                <w:rFonts w:ascii="Times New Roman" w:hAnsi="Times New Roman"/>
                <w:sz w:val="24"/>
                <w:szCs w:val="24"/>
              </w:rPr>
              <w:t>п</w:t>
            </w:r>
            <w:r w:rsidRPr="00BE6F6B">
              <w:rPr>
                <w:rFonts w:ascii="Times New Roman" w:hAnsi="Times New Roman"/>
                <w:sz w:val="24"/>
                <w:szCs w:val="24"/>
              </w:rPr>
              <w:t xml:space="preserve">одготовки Основания для Монтажа Товара </w:t>
            </w:r>
          </w:p>
        </w:tc>
        <w:tc>
          <w:tcPr>
            <w:tcW w:w="1382" w:type="dxa"/>
            <w:vAlign w:val="center"/>
          </w:tcPr>
          <w:p w14:paraId="3CD1B3DB"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44</w:t>
            </w:r>
          </w:p>
        </w:tc>
      </w:tr>
      <w:tr w:rsidR="00E7572B" w:rsidRPr="00BE6F6B" w14:paraId="602A0DED" w14:textId="77777777" w:rsidTr="00375F86">
        <w:tc>
          <w:tcPr>
            <w:tcW w:w="1496" w:type="dxa"/>
            <w:vAlign w:val="center"/>
          </w:tcPr>
          <w:p w14:paraId="60074E8E"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8</w:t>
            </w:r>
          </w:p>
        </w:tc>
        <w:tc>
          <w:tcPr>
            <w:tcW w:w="6466" w:type="dxa"/>
            <w:vAlign w:val="center"/>
          </w:tcPr>
          <w:p w14:paraId="135D7D46"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sidRPr="00BE6F6B">
              <w:rPr>
                <w:rFonts w:ascii="Times New Roman" w:hAnsi="Times New Roman"/>
                <w:sz w:val="24"/>
                <w:szCs w:val="24"/>
              </w:rPr>
              <w:t>Форма (рекомендуемая). Уведомление о завершении Поставки и монтажа товара и готовности проведения приемо-сдаточных испытаний</w:t>
            </w:r>
          </w:p>
        </w:tc>
        <w:tc>
          <w:tcPr>
            <w:tcW w:w="1382" w:type="dxa"/>
            <w:vAlign w:val="center"/>
          </w:tcPr>
          <w:p w14:paraId="049B9830"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45</w:t>
            </w:r>
          </w:p>
        </w:tc>
      </w:tr>
      <w:tr w:rsidR="00E7572B" w:rsidRPr="00BE6F6B" w14:paraId="68EFCDF0" w14:textId="77777777" w:rsidTr="00375F86">
        <w:tc>
          <w:tcPr>
            <w:tcW w:w="1496" w:type="dxa"/>
            <w:vAlign w:val="center"/>
          </w:tcPr>
          <w:p w14:paraId="4865288B"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9</w:t>
            </w:r>
          </w:p>
        </w:tc>
        <w:tc>
          <w:tcPr>
            <w:tcW w:w="6466" w:type="dxa"/>
            <w:vAlign w:val="center"/>
          </w:tcPr>
          <w:p w14:paraId="6BD14877"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sidRPr="00BE6F6B">
              <w:rPr>
                <w:rFonts w:ascii="Times New Roman" w:hAnsi="Times New Roman"/>
                <w:sz w:val="24"/>
                <w:szCs w:val="24"/>
              </w:rPr>
              <w:t>Форма (рекомендуемая). Уведомление об отсутствии готовности поставки и монтажа Товара</w:t>
            </w:r>
            <w:r w:rsidRPr="00BE6F6B">
              <w:rPr>
                <w:rFonts w:ascii="Times New Roman" w:hAnsi="Times New Roman"/>
                <w:kern w:val="24"/>
                <w:sz w:val="24"/>
                <w:szCs w:val="24"/>
              </w:rPr>
              <w:t xml:space="preserve"> </w:t>
            </w:r>
            <w:r w:rsidRPr="00BE6F6B">
              <w:rPr>
                <w:rFonts w:ascii="Times New Roman" w:hAnsi="Times New Roman"/>
                <w:sz w:val="24"/>
                <w:szCs w:val="24"/>
              </w:rPr>
              <w:t>и проведения приемо-сдаточных испытаний</w:t>
            </w:r>
          </w:p>
        </w:tc>
        <w:tc>
          <w:tcPr>
            <w:tcW w:w="1382" w:type="dxa"/>
            <w:vAlign w:val="center"/>
          </w:tcPr>
          <w:p w14:paraId="56D5F39E"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bCs/>
                <w:sz w:val="24"/>
                <w:szCs w:val="24"/>
              </w:rPr>
              <w:t>4</w:t>
            </w:r>
            <w:r>
              <w:rPr>
                <w:rFonts w:ascii="Times New Roman" w:hAnsi="Times New Roman"/>
                <w:bCs/>
                <w:sz w:val="24"/>
                <w:szCs w:val="24"/>
              </w:rPr>
              <w:t>6</w:t>
            </w:r>
          </w:p>
        </w:tc>
      </w:tr>
    </w:tbl>
    <w:p w14:paraId="52BC4C59"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pPr>
    </w:p>
    <w:p w14:paraId="1CC9DC35"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pPr>
    </w:p>
    <w:p w14:paraId="0711A9FC"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sectPr w:rsidR="00E7572B" w:rsidSect="008B3891">
          <w:headerReference w:type="default" r:id="rId9"/>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1 к ТЗ</w:t>
      </w:r>
    </w:p>
    <w:p w14:paraId="27AFA3DA"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82DBB96" w14:textId="77777777" w:rsidR="00E7572B" w:rsidRPr="008F3DB9" w:rsidRDefault="00E7572B" w:rsidP="00E7572B">
      <w:pPr>
        <w:autoSpaceDE w:val="0"/>
        <w:autoSpaceDN w:val="0"/>
        <w:adjustRightInd w:val="0"/>
        <w:spacing w:after="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Комплектация Товара</w:t>
      </w:r>
      <w:r w:rsidRPr="008F3DB9">
        <w:rPr>
          <w:rFonts w:ascii="Times New Roman" w:hAnsi="Times New Roman"/>
          <w:sz w:val="28"/>
          <w:szCs w:val="28"/>
          <w:vertAlign w:val="superscript"/>
          <w:lang w:eastAsia="ru-RU"/>
        </w:rPr>
        <w:footnoteReference w:id="48"/>
      </w:r>
    </w:p>
    <w:p w14:paraId="2D8237B8" w14:textId="77777777" w:rsidR="00E7572B" w:rsidRPr="008F3DB9"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986"/>
        <w:gridCol w:w="567"/>
        <w:gridCol w:w="991"/>
        <w:gridCol w:w="2837"/>
        <w:gridCol w:w="2266"/>
      </w:tblGrid>
      <w:tr w:rsidR="00E7572B" w:rsidRPr="008F3DB9" w14:paraId="2C77B3C1" w14:textId="77777777" w:rsidTr="00375F86">
        <w:trPr>
          <w:cantSplit/>
          <w:trHeight w:val="1285"/>
          <w:tblHeader/>
          <w:jc w:val="center"/>
        </w:trPr>
        <w:tc>
          <w:tcPr>
            <w:tcW w:w="376" w:type="pct"/>
            <w:vAlign w:val="center"/>
            <w:hideMark/>
          </w:tcPr>
          <w:p w14:paraId="77A05998"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w:t>
            </w:r>
            <w:r w:rsidRPr="008F3DB9">
              <w:rPr>
                <w:rFonts w:ascii="Times New Roman" w:eastAsia="Arial Unicode MS" w:hAnsi="Times New Roman"/>
                <w:b/>
                <w:spacing w:val="-4"/>
                <w:lang w:eastAsia="ru-RU"/>
              </w:rPr>
              <w:br/>
              <w:t>п/п</w:t>
            </w:r>
          </w:p>
        </w:tc>
        <w:tc>
          <w:tcPr>
            <w:tcW w:w="1062" w:type="pct"/>
            <w:vAlign w:val="center"/>
            <w:hideMark/>
          </w:tcPr>
          <w:p w14:paraId="5D9A0E8F"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Наименование комплектующих</w:t>
            </w:r>
          </w:p>
        </w:tc>
        <w:tc>
          <w:tcPr>
            <w:tcW w:w="303" w:type="pct"/>
            <w:textDirection w:val="btLr"/>
            <w:vAlign w:val="center"/>
            <w:hideMark/>
          </w:tcPr>
          <w:p w14:paraId="7A2D64FA"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E7572B" w:rsidRPr="008F3DB9" w14:paraId="6B45F624" w14:textId="77777777" w:rsidTr="00375F86">
        <w:trPr>
          <w:trHeight w:val="20"/>
          <w:jc w:val="center"/>
        </w:trPr>
        <w:tc>
          <w:tcPr>
            <w:tcW w:w="1438" w:type="pct"/>
            <w:gridSpan w:val="2"/>
          </w:tcPr>
          <w:p w14:paraId="15041DE4" w14:textId="5EB6E128" w:rsidR="00334001" w:rsidRDefault="00334001" w:rsidP="00DE5C66">
            <w:pPr>
              <w:spacing w:after="0" w:line="240" w:lineRule="auto"/>
              <w:jc w:val="center"/>
              <w:rPr>
                <w:rFonts w:ascii="Times New Roman" w:hAnsi="Times New Roman"/>
                <w:b/>
                <w:spacing w:val="-4"/>
              </w:rPr>
            </w:pPr>
            <w:r>
              <w:rPr>
                <w:rFonts w:ascii="Times New Roman" w:hAnsi="Times New Roman"/>
                <w:b/>
                <w:spacing w:val="-4"/>
              </w:rPr>
              <w:t>МОПС</w:t>
            </w:r>
          </w:p>
          <w:p w14:paraId="5F34C378" w14:textId="551801A6" w:rsidR="00E7572B" w:rsidRDefault="00334001" w:rsidP="00DE5C66">
            <w:pPr>
              <w:spacing w:after="0" w:line="240" w:lineRule="auto"/>
              <w:jc w:val="center"/>
              <w:rPr>
                <w:rFonts w:ascii="Times New Roman" w:hAnsi="Times New Roman"/>
                <w:b/>
                <w:spacing w:val="-4"/>
              </w:rPr>
            </w:pPr>
            <w:r w:rsidRPr="00334001">
              <w:rPr>
                <w:rFonts w:ascii="Times New Roman" w:hAnsi="Times New Roman"/>
                <w:b/>
                <w:spacing w:val="-4"/>
              </w:rPr>
              <w:t>А2_25,5_О1_П1_T</w:t>
            </w:r>
          </w:p>
          <w:p w14:paraId="0079D871" w14:textId="28D71B08" w:rsidR="00334001" w:rsidRPr="008F3DB9" w:rsidRDefault="00334001" w:rsidP="00DE5C66">
            <w:pPr>
              <w:spacing w:after="0" w:line="240" w:lineRule="auto"/>
              <w:jc w:val="center"/>
              <w:rPr>
                <w:rFonts w:ascii="Times New Roman" w:hAnsi="Times New Roman"/>
                <w:b/>
                <w:spacing w:val="-4"/>
              </w:rPr>
            </w:pPr>
          </w:p>
        </w:tc>
        <w:tc>
          <w:tcPr>
            <w:tcW w:w="303" w:type="pct"/>
            <w:hideMark/>
          </w:tcPr>
          <w:p w14:paraId="42DCDF38" w14:textId="16373DA4" w:rsidR="00DE5C66" w:rsidRDefault="004B5266"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p w14:paraId="5D710E89" w14:textId="2C464871" w:rsidR="00E7572B" w:rsidRPr="008F3DB9" w:rsidRDefault="00DE5C66" w:rsidP="004B526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w:t>
            </w:r>
            <w:r w:rsidR="004B5266">
              <w:rPr>
                <w:rFonts w:ascii="Times New Roman" w:eastAsia="Arial Unicode MS" w:hAnsi="Times New Roman"/>
                <w:spacing w:val="-4"/>
                <w:lang w:eastAsia="ru-RU"/>
              </w:rPr>
              <w:t>один</w:t>
            </w:r>
            <w:r>
              <w:rPr>
                <w:rFonts w:ascii="Times New Roman" w:eastAsia="Arial Unicode MS" w:hAnsi="Times New Roman"/>
                <w:spacing w:val="-4"/>
                <w:lang w:eastAsia="ru-RU"/>
              </w:rPr>
              <w:t>)</w:t>
            </w:r>
          </w:p>
        </w:tc>
        <w:tc>
          <w:tcPr>
            <w:tcW w:w="530" w:type="pct"/>
            <w:hideMark/>
          </w:tcPr>
          <w:p w14:paraId="55479368"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hideMark/>
          </w:tcPr>
          <w:p w14:paraId="35EEE8D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8F3DB9">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8F3DB9">
              <w:rPr>
                <w:rFonts w:ascii="Times New Roman" w:hAnsi="Times New Roman"/>
                <w:i/>
                <w:spacing w:val="-4"/>
                <w:lang w:eastAsia="ru-RU"/>
              </w:rPr>
              <w:t>Значение показателя</w:t>
            </w:r>
          </w:p>
        </w:tc>
      </w:tr>
      <w:tr w:rsidR="00E7572B" w:rsidRPr="008F3DB9" w14:paraId="0A19CC9A" w14:textId="77777777" w:rsidTr="00375F86">
        <w:trPr>
          <w:trHeight w:val="20"/>
          <w:jc w:val="center"/>
        </w:trPr>
        <w:tc>
          <w:tcPr>
            <w:tcW w:w="376" w:type="pct"/>
            <w:vMerge w:val="restart"/>
            <w:hideMark/>
          </w:tcPr>
          <w:p w14:paraId="7600C5FA" w14:textId="77777777" w:rsidR="00E7572B" w:rsidRPr="008F3DB9"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1062" w:type="pct"/>
            <w:vMerge w:val="restart"/>
            <w:hideMark/>
          </w:tcPr>
          <w:p w14:paraId="16B7EE40"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 xml:space="preserve">Блок-модуль </w:t>
            </w:r>
          </w:p>
          <w:p w14:paraId="293BCC6B"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val="restart"/>
            <w:hideMark/>
          </w:tcPr>
          <w:p w14:paraId="761DDD10"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val="restart"/>
            <w:hideMark/>
          </w:tcPr>
          <w:p w14:paraId="72B6B7DB" w14:textId="77777777" w:rsidR="00E7572B" w:rsidRPr="008F3DB9" w:rsidRDefault="002D5AF2"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hideMark/>
          </w:tcPr>
          <w:p w14:paraId="66B82EF0" w14:textId="77777777" w:rsidR="00E7572B" w:rsidRPr="008F3DB9"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Габаритные размеры </w:t>
            </w:r>
            <w:r>
              <w:rPr>
                <w:rFonts w:ascii="Times New Roman" w:eastAsia="Arial Unicode MS" w:hAnsi="Times New Roman"/>
                <w:spacing w:val="-4"/>
                <w:lang w:eastAsia="ru-RU"/>
              </w:rPr>
              <w:br/>
              <w:t>(д</w:t>
            </w:r>
            <w:r w:rsidR="00E7572B" w:rsidRPr="008F3DB9">
              <w:rPr>
                <w:rFonts w:ascii="Times New Roman" w:eastAsia="Arial Unicode MS" w:hAnsi="Times New Roman"/>
                <w:spacing w:val="-4"/>
                <w:lang w:eastAsia="ru-RU"/>
              </w:rPr>
              <w:t xml:space="preserve">лина х </w:t>
            </w:r>
            <w:r>
              <w:rPr>
                <w:rFonts w:ascii="Times New Roman" w:eastAsia="Arial Unicode MS" w:hAnsi="Times New Roman"/>
                <w:spacing w:val="-4"/>
                <w:lang w:eastAsia="ru-RU"/>
              </w:rPr>
              <w:t>ширина х в</w:t>
            </w:r>
            <w:r w:rsidR="00E7572B" w:rsidRPr="008F3DB9">
              <w:rPr>
                <w:rFonts w:ascii="Times New Roman" w:eastAsia="Arial Unicode MS" w:hAnsi="Times New Roman"/>
                <w:spacing w:val="-4"/>
                <w:lang w:eastAsia="ru-RU"/>
              </w:rPr>
              <w:t>ысота), мм:</w:t>
            </w:r>
          </w:p>
          <w:p w14:paraId="42ED9A0F" w14:textId="77777777" w:rsidR="00E7572B" w:rsidRPr="008F3DB9"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12B93EDD"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hAnsi="Times New Roman"/>
                <w:color w:val="0D0D0D"/>
              </w:rPr>
              <w:t>В соответствии техническим требованиям</w:t>
            </w:r>
          </w:p>
        </w:tc>
      </w:tr>
      <w:tr w:rsidR="00E7572B" w:rsidRPr="008F3DB9" w14:paraId="19E74BDA" w14:textId="77777777" w:rsidTr="00375F86">
        <w:trPr>
          <w:trHeight w:val="20"/>
          <w:jc w:val="center"/>
        </w:trPr>
        <w:tc>
          <w:tcPr>
            <w:tcW w:w="376" w:type="pct"/>
            <w:vMerge/>
          </w:tcPr>
          <w:p w14:paraId="1ACAEA3E"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tcPr>
          <w:p w14:paraId="75890C22"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tcPr>
          <w:p w14:paraId="25A37CB9"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Тип мобильности:</w:t>
            </w:r>
          </w:p>
        </w:tc>
        <w:tc>
          <w:tcPr>
            <w:tcW w:w="1212" w:type="pct"/>
            <w:vAlign w:val="center"/>
          </w:tcPr>
          <w:p w14:paraId="65F59879" w14:textId="67BA3538"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E7572B" w:rsidRPr="008F3DB9" w14:paraId="038B359C" w14:textId="77777777" w:rsidTr="00375F86">
        <w:trPr>
          <w:trHeight w:val="20"/>
          <w:jc w:val="center"/>
        </w:trPr>
        <w:tc>
          <w:tcPr>
            <w:tcW w:w="376" w:type="pct"/>
            <w:vMerge/>
            <w:hideMark/>
          </w:tcPr>
          <w:p w14:paraId="5955A144"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45189AF3"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5BFD2FAC"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8F3DB9" w:rsidRDefault="00E7572B" w:rsidP="00375F86">
            <w:pPr>
              <w:widowControl w:val="0"/>
              <w:autoSpaceDE w:val="0"/>
              <w:autoSpaceDN w:val="0"/>
              <w:adjustRightInd w:val="0"/>
              <w:spacing w:after="0" w:line="240" w:lineRule="auto"/>
              <w:rPr>
                <w:rFonts w:ascii="Times New Roman" w:hAnsi="Times New Roman"/>
                <w:spacing w:val="-4"/>
                <w:lang w:eastAsia="ru-RU"/>
              </w:rPr>
            </w:pPr>
            <w:r w:rsidRPr="008F3DB9">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2431526F"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E7572B" w:rsidRPr="008F3DB9" w14:paraId="3B428840" w14:textId="77777777" w:rsidTr="00375F86">
        <w:trPr>
          <w:trHeight w:val="20"/>
          <w:jc w:val="center"/>
        </w:trPr>
        <w:tc>
          <w:tcPr>
            <w:tcW w:w="376" w:type="pct"/>
            <w:vMerge/>
            <w:hideMark/>
          </w:tcPr>
          <w:p w14:paraId="0E945C92"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6CAFF7AC"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35BD68E3"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hAnsi="Times New Roman"/>
                <w:spacing w:val="-4"/>
                <w:lang w:eastAsia="ru-RU"/>
              </w:rPr>
              <w:t>Вид по функциональному назначению</w:t>
            </w:r>
            <w:r w:rsidRPr="008F3DB9">
              <w:rPr>
                <w:rFonts w:ascii="Times New Roman" w:eastAsia="Arial Unicode MS" w:hAnsi="Times New Roman"/>
                <w:spacing w:val="-4"/>
                <w:lang w:eastAsia="ru-RU"/>
              </w:rPr>
              <w:t xml:space="preserve">: </w:t>
            </w:r>
          </w:p>
        </w:tc>
        <w:tc>
          <w:tcPr>
            <w:tcW w:w="1212" w:type="pct"/>
            <w:vAlign w:val="center"/>
          </w:tcPr>
          <w:p w14:paraId="509690EC" w14:textId="10536944"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E7572B" w:rsidRPr="008F3DB9" w14:paraId="2ACCEC06" w14:textId="77777777" w:rsidTr="00375F86">
        <w:trPr>
          <w:trHeight w:val="20"/>
          <w:jc w:val="center"/>
        </w:trPr>
        <w:tc>
          <w:tcPr>
            <w:tcW w:w="376" w:type="pct"/>
            <w:vMerge/>
            <w:hideMark/>
          </w:tcPr>
          <w:p w14:paraId="0271C2EA"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614F3F4E"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383C8B4D"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11CA0B2F"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E7572B" w:rsidRPr="008F3DB9" w14:paraId="0696607D" w14:textId="77777777" w:rsidTr="00375F86">
        <w:trPr>
          <w:trHeight w:val="20"/>
          <w:jc w:val="center"/>
        </w:trPr>
        <w:tc>
          <w:tcPr>
            <w:tcW w:w="376" w:type="pct"/>
            <w:vMerge/>
            <w:hideMark/>
          </w:tcPr>
          <w:p w14:paraId="12876A57"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70073C02"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6095FF9A"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8F3DB9"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1D86BB1C"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612D3D" w:rsidRPr="008F3DB9" w14:paraId="6EEEC389" w14:textId="77777777" w:rsidTr="00A02EBE">
        <w:trPr>
          <w:trHeight w:val="20"/>
          <w:jc w:val="center"/>
        </w:trPr>
        <w:tc>
          <w:tcPr>
            <w:tcW w:w="376" w:type="pct"/>
            <w:vMerge/>
            <w:hideMark/>
          </w:tcPr>
          <w:p w14:paraId="52005255" w14:textId="77777777" w:rsidR="00612D3D" w:rsidRPr="008F3DB9" w:rsidRDefault="00612D3D" w:rsidP="00612D3D">
            <w:pPr>
              <w:spacing w:after="0" w:line="240" w:lineRule="auto"/>
              <w:jc w:val="center"/>
              <w:rPr>
                <w:rFonts w:ascii="Times New Roman" w:eastAsia="Arial Unicode MS" w:hAnsi="Times New Roman"/>
                <w:b/>
                <w:spacing w:val="-4"/>
                <w:lang w:eastAsia="ru-RU"/>
              </w:rPr>
            </w:pPr>
          </w:p>
        </w:tc>
        <w:tc>
          <w:tcPr>
            <w:tcW w:w="1062" w:type="pct"/>
            <w:vMerge/>
            <w:hideMark/>
          </w:tcPr>
          <w:p w14:paraId="7163662F" w14:textId="77777777" w:rsidR="00612D3D" w:rsidRPr="008F3DB9" w:rsidRDefault="00612D3D" w:rsidP="00612D3D">
            <w:pPr>
              <w:spacing w:after="0" w:line="240" w:lineRule="auto"/>
              <w:rPr>
                <w:rFonts w:ascii="Times New Roman" w:eastAsia="Arial Unicode MS" w:hAnsi="Times New Roman"/>
                <w:spacing w:val="-4"/>
                <w:lang w:eastAsia="ru-RU"/>
              </w:rPr>
            </w:pPr>
          </w:p>
        </w:tc>
        <w:tc>
          <w:tcPr>
            <w:tcW w:w="303" w:type="pct"/>
            <w:vMerge/>
            <w:hideMark/>
          </w:tcPr>
          <w:p w14:paraId="0D541B14" w14:textId="77777777" w:rsidR="00612D3D" w:rsidRPr="008F3DB9" w:rsidRDefault="00612D3D" w:rsidP="00612D3D">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функциональной пожарной опасности:</w:t>
            </w:r>
          </w:p>
        </w:tc>
        <w:tc>
          <w:tcPr>
            <w:tcW w:w="1212" w:type="pct"/>
          </w:tcPr>
          <w:p w14:paraId="338420E5" w14:textId="75F852D4"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0847B0">
              <w:t>В соответствии техническим требованиям</w:t>
            </w:r>
          </w:p>
        </w:tc>
      </w:tr>
      <w:tr w:rsidR="00612D3D" w:rsidRPr="008F3DB9" w14:paraId="1D21B075" w14:textId="77777777" w:rsidTr="00A02EBE">
        <w:trPr>
          <w:trHeight w:val="20"/>
          <w:jc w:val="center"/>
        </w:trPr>
        <w:tc>
          <w:tcPr>
            <w:tcW w:w="376" w:type="pct"/>
            <w:vMerge/>
            <w:hideMark/>
          </w:tcPr>
          <w:p w14:paraId="58D05082" w14:textId="77777777" w:rsidR="00612D3D" w:rsidRPr="008F3DB9" w:rsidRDefault="00612D3D" w:rsidP="00612D3D">
            <w:pPr>
              <w:spacing w:after="0" w:line="240" w:lineRule="auto"/>
              <w:jc w:val="center"/>
              <w:rPr>
                <w:rFonts w:ascii="Times New Roman" w:eastAsia="Arial Unicode MS" w:hAnsi="Times New Roman"/>
                <w:b/>
                <w:spacing w:val="-4"/>
                <w:lang w:eastAsia="ru-RU"/>
              </w:rPr>
            </w:pPr>
          </w:p>
        </w:tc>
        <w:tc>
          <w:tcPr>
            <w:tcW w:w="1062" w:type="pct"/>
            <w:vMerge/>
            <w:hideMark/>
          </w:tcPr>
          <w:p w14:paraId="4AAD813D" w14:textId="77777777" w:rsidR="00612D3D" w:rsidRPr="008F3DB9" w:rsidRDefault="00612D3D" w:rsidP="00612D3D">
            <w:pPr>
              <w:spacing w:after="0" w:line="240" w:lineRule="auto"/>
              <w:rPr>
                <w:rFonts w:ascii="Times New Roman" w:eastAsia="Arial Unicode MS" w:hAnsi="Times New Roman"/>
                <w:spacing w:val="-4"/>
                <w:lang w:eastAsia="ru-RU"/>
              </w:rPr>
            </w:pPr>
          </w:p>
        </w:tc>
        <w:tc>
          <w:tcPr>
            <w:tcW w:w="303" w:type="pct"/>
            <w:vMerge/>
            <w:hideMark/>
          </w:tcPr>
          <w:p w14:paraId="7D43DE38" w14:textId="77777777" w:rsidR="00612D3D" w:rsidRPr="008F3DB9" w:rsidRDefault="00612D3D" w:rsidP="00612D3D">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Pr>
          <w:p w14:paraId="5A6CDB30" w14:textId="528E96EF"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0847B0">
              <w:t>В соответствии техническим требованиям</w:t>
            </w:r>
          </w:p>
        </w:tc>
      </w:tr>
      <w:tr w:rsidR="00612D3D" w:rsidRPr="008F3DB9" w14:paraId="5734195C"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w:t>
            </w:r>
          </w:p>
        </w:tc>
        <w:tc>
          <w:tcPr>
            <w:tcW w:w="1062" w:type="pct"/>
            <w:tcBorders>
              <w:top w:val="single" w:sz="4" w:space="0" w:color="auto"/>
              <w:left w:val="single" w:sz="4" w:space="0" w:color="auto"/>
              <w:bottom w:val="single" w:sz="4" w:space="0" w:color="auto"/>
              <w:right w:val="single" w:sz="4" w:space="0" w:color="auto"/>
            </w:tcBorders>
          </w:tcPr>
          <w:p w14:paraId="03808943"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1</w:t>
            </w:r>
          </w:p>
        </w:tc>
        <w:tc>
          <w:tcPr>
            <w:tcW w:w="303" w:type="pct"/>
            <w:tcBorders>
              <w:top w:val="single" w:sz="4" w:space="0" w:color="auto"/>
              <w:left w:val="single" w:sz="4" w:space="0" w:color="auto"/>
              <w:bottom w:val="single" w:sz="4" w:space="0" w:color="auto"/>
              <w:right w:val="single" w:sz="4" w:space="0" w:color="auto"/>
            </w:tcBorders>
          </w:tcPr>
          <w:p w14:paraId="751E730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C58D6C5" w14:textId="43413BD8"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0847B0">
              <w:t>В соответствии техническим требованиям</w:t>
            </w:r>
          </w:p>
        </w:tc>
      </w:tr>
      <w:tr w:rsidR="00612D3D" w:rsidRPr="008F3DB9" w14:paraId="2393D592"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w:t>
            </w:r>
          </w:p>
        </w:tc>
        <w:tc>
          <w:tcPr>
            <w:tcW w:w="1062" w:type="pct"/>
            <w:tcBorders>
              <w:top w:val="single" w:sz="4" w:space="0" w:color="auto"/>
              <w:left w:val="single" w:sz="4" w:space="0" w:color="auto"/>
              <w:bottom w:val="single" w:sz="4" w:space="0" w:color="auto"/>
              <w:right w:val="single" w:sz="4" w:space="0" w:color="auto"/>
            </w:tcBorders>
          </w:tcPr>
          <w:p w14:paraId="7D33156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2</w:t>
            </w:r>
          </w:p>
        </w:tc>
        <w:tc>
          <w:tcPr>
            <w:tcW w:w="303" w:type="pct"/>
            <w:tcBorders>
              <w:top w:val="single" w:sz="4" w:space="0" w:color="auto"/>
              <w:left w:val="single" w:sz="4" w:space="0" w:color="auto"/>
              <w:bottom w:val="single" w:sz="4" w:space="0" w:color="auto"/>
              <w:right w:val="single" w:sz="4" w:space="0" w:color="auto"/>
            </w:tcBorders>
          </w:tcPr>
          <w:p w14:paraId="2BCA23AF"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1502B2D8" w14:textId="38A1B253"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0847B0">
              <w:t xml:space="preserve">В соответствии техническим </w:t>
            </w:r>
            <w:r w:rsidRPr="000847B0">
              <w:lastRenderedPageBreak/>
              <w:t>требованиям</w:t>
            </w:r>
          </w:p>
        </w:tc>
      </w:tr>
      <w:tr w:rsidR="00612D3D" w:rsidRPr="008F3DB9" w14:paraId="64A02153"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lastRenderedPageBreak/>
              <w:t>1.3</w:t>
            </w:r>
          </w:p>
        </w:tc>
        <w:tc>
          <w:tcPr>
            <w:tcW w:w="1062" w:type="pct"/>
            <w:tcBorders>
              <w:top w:val="single" w:sz="4" w:space="0" w:color="auto"/>
              <w:left w:val="single" w:sz="4" w:space="0" w:color="auto"/>
              <w:bottom w:val="single" w:sz="4" w:space="0" w:color="auto"/>
              <w:right w:val="single" w:sz="4" w:space="0" w:color="auto"/>
            </w:tcBorders>
          </w:tcPr>
          <w:p w14:paraId="1C343E7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Наружная вывеска</w:t>
            </w:r>
          </w:p>
        </w:tc>
        <w:tc>
          <w:tcPr>
            <w:tcW w:w="303" w:type="pct"/>
            <w:tcBorders>
              <w:top w:val="single" w:sz="4" w:space="0" w:color="auto"/>
              <w:left w:val="single" w:sz="4" w:space="0" w:color="auto"/>
              <w:bottom w:val="single" w:sz="4" w:space="0" w:color="auto"/>
              <w:right w:val="single" w:sz="4" w:space="0" w:color="auto"/>
            </w:tcBorders>
          </w:tcPr>
          <w:p w14:paraId="1B4E1CC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1BB407E8" w14:textId="2E42E05D"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0847B0">
              <w:t>В соответствии техническим требованиям</w:t>
            </w:r>
          </w:p>
        </w:tc>
      </w:tr>
      <w:tr w:rsidR="00612D3D" w:rsidRPr="008F3DB9" w14:paraId="1686B578"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1.4</w:t>
            </w:r>
          </w:p>
        </w:tc>
        <w:tc>
          <w:tcPr>
            <w:tcW w:w="1062" w:type="pct"/>
            <w:tcBorders>
              <w:top w:val="single" w:sz="4" w:space="0" w:color="auto"/>
              <w:left w:val="single" w:sz="4" w:space="0" w:color="auto"/>
              <w:bottom w:val="single" w:sz="4" w:space="0" w:color="auto"/>
              <w:right w:val="single" w:sz="4" w:space="0" w:color="auto"/>
            </w:tcBorders>
          </w:tcPr>
          <w:p w14:paraId="1276B49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Кнопка вызова персонала</w:t>
            </w:r>
          </w:p>
        </w:tc>
        <w:tc>
          <w:tcPr>
            <w:tcW w:w="303" w:type="pct"/>
            <w:tcBorders>
              <w:top w:val="single" w:sz="4" w:space="0" w:color="auto"/>
              <w:left w:val="single" w:sz="4" w:space="0" w:color="auto"/>
              <w:bottom w:val="single" w:sz="4" w:space="0" w:color="auto"/>
              <w:right w:val="single" w:sz="4" w:space="0" w:color="auto"/>
            </w:tcBorders>
          </w:tcPr>
          <w:p w14:paraId="6EFAAC3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4D97C6A" w14:textId="65EBB5A6"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54E3DB15"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1.5</w:t>
            </w:r>
          </w:p>
        </w:tc>
        <w:tc>
          <w:tcPr>
            <w:tcW w:w="1062" w:type="pct"/>
            <w:tcBorders>
              <w:top w:val="single" w:sz="4" w:space="0" w:color="auto"/>
              <w:left w:val="single" w:sz="4" w:space="0" w:color="auto"/>
              <w:bottom w:val="single" w:sz="4" w:space="0" w:color="auto"/>
              <w:right w:val="single" w:sz="4" w:space="0" w:color="auto"/>
            </w:tcBorders>
          </w:tcPr>
          <w:p w14:paraId="31A8534F"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Тепловая завеса</w:t>
            </w:r>
            <w:r w:rsidRPr="008F3DB9">
              <w:rPr>
                <w:rFonts w:ascii="Times New Roman" w:eastAsia="Arial Unicode MS" w:hAnsi="Times New Roman"/>
                <w:spacing w:val="-4"/>
                <w:vertAlign w:val="superscript"/>
                <w:lang w:eastAsia="ru-RU"/>
              </w:rPr>
              <w:footnoteReference w:id="49"/>
            </w:r>
          </w:p>
        </w:tc>
        <w:tc>
          <w:tcPr>
            <w:tcW w:w="303" w:type="pct"/>
            <w:tcBorders>
              <w:top w:val="single" w:sz="4" w:space="0" w:color="auto"/>
              <w:left w:val="single" w:sz="4" w:space="0" w:color="auto"/>
              <w:bottom w:val="single" w:sz="4" w:space="0" w:color="auto"/>
              <w:right w:val="single" w:sz="4" w:space="0" w:color="auto"/>
            </w:tcBorders>
          </w:tcPr>
          <w:p w14:paraId="2190BA3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B94C204" w14:textId="1EA482B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0F7BA566" w14:textId="77777777" w:rsidTr="00A02EBE">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1.6</w:t>
            </w:r>
          </w:p>
        </w:tc>
        <w:tc>
          <w:tcPr>
            <w:tcW w:w="1062" w:type="pct"/>
            <w:tcBorders>
              <w:top w:val="single" w:sz="4" w:space="0" w:color="auto"/>
              <w:left w:val="single" w:sz="4" w:space="0" w:color="auto"/>
              <w:bottom w:val="single" w:sz="4" w:space="0" w:color="auto"/>
              <w:right w:val="single" w:sz="4" w:space="0" w:color="auto"/>
            </w:tcBorders>
          </w:tcPr>
          <w:p w14:paraId="1818B85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hAnsi="Times New Roman"/>
                <w:spacing w:val="-4"/>
              </w:rPr>
              <w:t>Электроконвекторы</w:t>
            </w:r>
          </w:p>
        </w:tc>
        <w:tc>
          <w:tcPr>
            <w:tcW w:w="303" w:type="pct"/>
            <w:tcBorders>
              <w:top w:val="single" w:sz="4" w:space="0" w:color="auto"/>
              <w:left w:val="single" w:sz="4" w:space="0" w:color="auto"/>
              <w:bottom w:val="single" w:sz="4" w:space="0" w:color="auto"/>
              <w:right w:val="single" w:sz="4" w:space="0" w:color="auto"/>
            </w:tcBorders>
          </w:tcPr>
          <w:p w14:paraId="076454CC"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5E26BF09" w14:textId="28375F0E"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1CE3EE05" w14:textId="77777777" w:rsidTr="00A02EBE">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1.7</w:t>
            </w:r>
          </w:p>
        </w:tc>
        <w:tc>
          <w:tcPr>
            <w:tcW w:w="1062" w:type="pct"/>
            <w:vMerge w:val="restart"/>
            <w:tcBorders>
              <w:top w:val="single" w:sz="4" w:space="0" w:color="auto"/>
              <w:left w:val="single" w:sz="4" w:space="0" w:color="auto"/>
              <w:bottom w:val="single" w:sz="4" w:space="0" w:color="auto"/>
              <w:right w:val="single" w:sz="4" w:space="0" w:color="auto"/>
            </w:tcBorders>
          </w:tcPr>
          <w:p w14:paraId="26B0768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Сплит-система</w:t>
            </w:r>
            <w:r w:rsidRPr="008F3DB9">
              <w:rPr>
                <w:rFonts w:ascii="Times New Roman" w:eastAsia="Arial Unicode MS" w:hAnsi="Times New Roman"/>
                <w:spacing w:val="-4"/>
                <w:vertAlign w:val="superscript"/>
                <w:lang w:eastAsia="ru-RU"/>
              </w:rPr>
              <w:footnoteReference w:id="50"/>
            </w:r>
          </w:p>
        </w:tc>
        <w:tc>
          <w:tcPr>
            <w:tcW w:w="303" w:type="pct"/>
            <w:vMerge w:val="restart"/>
            <w:tcBorders>
              <w:top w:val="single" w:sz="4" w:space="0" w:color="auto"/>
              <w:left w:val="single" w:sz="4" w:space="0" w:color="auto"/>
              <w:bottom w:val="single" w:sz="4" w:space="0" w:color="auto"/>
              <w:right w:val="single" w:sz="4" w:space="0" w:color="auto"/>
            </w:tcBorders>
          </w:tcPr>
          <w:p w14:paraId="5AC0F383"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tcPr>
          <w:p w14:paraId="79F0907C" w14:textId="6F4654E1"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0FF13527" w14:textId="77777777" w:rsidTr="00A02EBE">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612D3D" w:rsidRPr="008F3DB9" w:rsidRDefault="00612D3D" w:rsidP="00612D3D">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top w:val="single" w:sz="4" w:space="0" w:color="auto"/>
              <w:left w:val="single" w:sz="4" w:space="0" w:color="auto"/>
              <w:bottom w:val="single" w:sz="4" w:space="0" w:color="auto"/>
              <w:right w:val="single" w:sz="4" w:space="0" w:color="auto"/>
            </w:tcBorders>
            <w:hideMark/>
          </w:tcPr>
          <w:p w14:paraId="75F23154" w14:textId="77777777" w:rsidR="00612D3D" w:rsidRPr="008F3DB9" w:rsidRDefault="00612D3D" w:rsidP="00612D3D">
            <w:pPr>
              <w:spacing w:after="0" w:line="240" w:lineRule="auto"/>
              <w:rPr>
                <w:rFonts w:ascii="Times New Roman" w:eastAsia="Arial Unicode MS" w:hAnsi="Times New Roman"/>
                <w:spacing w:val="-4"/>
                <w:lang w:eastAsia="ru-RU"/>
              </w:rPr>
            </w:pPr>
          </w:p>
        </w:tc>
        <w:tc>
          <w:tcPr>
            <w:tcW w:w="303" w:type="pct"/>
            <w:vMerge/>
            <w:tcBorders>
              <w:top w:val="single" w:sz="4" w:space="0" w:color="auto"/>
              <w:left w:val="single" w:sz="4" w:space="0" w:color="auto"/>
              <w:bottom w:val="single" w:sz="4" w:space="0" w:color="auto"/>
              <w:right w:val="single" w:sz="4" w:space="0" w:color="auto"/>
            </w:tcBorders>
            <w:hideMark/>
          </w:tcPr>
          <w:p w14:paraId="675B5DB9"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Мощность на охлаждение, BTU/кВт:</w:t>
            </w:r>
          </w:p>
          <w:p w14:paraId="77F347D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tcPr>
          <w:p w14:paraId="4B18C2AD" w14:textId="78332FCD" w:rsidR="00612D3D" w:rsidRPr="008F3DB9" w:rsidRDefault="00612D3D" w:rsidP="00612D3D">
            <w:pPr>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7C42C5AF" w14:textId="77777777" w:rsidTr="00A02EBE">
        <w:trPr>
          <w:trHeight w:val="20"/>
          <w:jc w:val="center"/>
        </w:trPr>
        <w:tc>
          <w:tcPr>
            <w:tcW w:w="376" w:type="pct"/>
            <w:vMerge w:val="restart"/>
            <w:tcBorders>
              <w:top w:val="single" w:sz="4" w:space="0" w:color="auto"/>
              <w:left w:val="single" w:sz="4" w:space="0" w:color="auto"/>
              <w:right w:val="single" w:sz="4" w:space="0" w:color="auto"/>
            </w:tcBorders>
          </w:tcPr>
          <w:p w14:paraId="3390C587"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1.8</w:t>
            </w:r>
          </w:p>
        </w:tc>
        <w:tc>
          <w:tcPr>
            <w:tcW w:w="1062" w:type="pct"/>
            <w:vMerge w:val="restart"/>
            <w:tcBorders>
              <w:top w:val="single" w:sz="4" w:space="0" w:color="auto"/>
              <w:left w:val="single" w:sz="4" w:space="0" w:color="auto"/>
              <w:right w:val="single" w:sz="4" w:space="0" w:color="auto"/>
            </w:tcBorders>
          </w:tcPr>
          <w:p w14:paraId="53F693E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Сплит-система</w:t>
            </w:r>
            <w:r w:rsidRPr="008F3DB9">
              <w:rPr>
                <w:rFonts w:ascii="Times New Roman" w:eastAsia="Arial Unicode MS" w:hAnsi="Times New Roman"/>
                <w:spacing w:val="-4"/>
                <w:vertAlign w:val="superscript"/>
                <w:lang w:eastAsia="ru-RU"/>
              </w:rPr>
              <w:footnoteReference w:id="51"/>
            </w:r>
          </w:p>
        </w:tc>
        <w:tc>
          <w:tcPr>
            <w:tcW w:w="303" w:type="pct"/>
            <w:vMerge w:val="restart"/>
            <w:tcBorders>
              <w:top w:val="single" w:sz="4" w:space="0" w:color="auto"/>
              <w:left w:val="single" w:sz="4" w:space="0" w:color="auto"/>
              <w:right w:val="single" w:sz="4" w:space="0" w:color="auto"/>
            </w:tcBorders>
          </w:tcPr>
          <w:p w14:paraId="3594BFD0"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268F5F90"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551D85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tcPr>
          <w:p w14:paraId="0FE5C1A6" w14:textId="5EBDB33F" w:rsidR="00612D3D" w:rsidRPr="008F3DB9" w:rsidRDefault="00612D3D" w:rsidP="00612D3D">
            <w:pPr>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22721E44" w14:textId="77777777" w:rsidTr="00A02EBE">
        <w:trPr>
          <w:trHeight w:val="20"/>
          <w:jc w:val="center"/>
        </w:trPr>
        <w:tc>
          <w:tcPr>
            <w:tcW w:w="376" w:type="pct"/>
            <w:vMerge/>
            <w:tcBorders>
              <w:left w:val="single" w:sz="4" w:space="0" w:color="auto"/>
              <w:bottom w:val="single" w:sz="4" w:space="0" w:color="auto"/>
              <w:right w:val="single" w:sz="4" w:space="0" w:color="auto"/>
            </w:tcBorders>
          </w:tcPr>
          <w:p w14:paraId="28A6B63F" w14:textId="77777777" w:rsidR="00612D3D" w:rsidRPr="008F3DB9" w:rsidRDefault="00612D3D" w:rsidP="00612D3D">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1EAA697A" w14:textId="77777777" w:rsidR="00612D3D" w:rsidRPr="008F3DB9" w:rsidRDefault="00612D3D" w:rsidP="00612D3D">
            <w:pPr>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0A9D37F4"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4C783BD2"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3B9BB943"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Мощность на охлаждение, BTU/кВт</w:t>
            </w:r>
          </w:p>
        </w:tc>
        <w:tc>
          <w:tcPr>
            <w:tcW w:w="1212" w:type="pct"/>
            <w:tcBorders>
              <w:top w:val="single" w:sz="4" w:space="0" w:color="auto"/>
              <w:left w:val="single" w:sz="4" w:space="0" w:color="auto"/>
              <w:bottom w:val="single" w:sz="4" w:space="0" w:color="auto"/>
              <w:right w:val="single" w:sz="4" w:space="0" w:color="auto"/>
            </w:tcBorders>
          </w:tcPr>
          <w:p w14:paraId="601F0E3D" w14:textId="2E9267C2" w:rsidR="00612D3D" w:rsidRPr="008F3DB9" w:rsidRDefault="00612D3D" w:rsidP="00612D3D">
            <w:pPr>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485565AD"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1.9</w:t>
            </w:r>
          </w:p>
        </w:tc>
        <w:tc>
          <w:tcPr>
            <w:tcW w:w="1062" w:type="pct"/>
            <w:tcBorders>
              <w:top w:val="single" w:sz="4" w:space="0" w:color="auto"/>
              <w:left w:val="single" w:sz="4" w:space="0" w:color="auto"/>
              <w:bottom w:val="single" w:sz="4" w:space="0" w:color="auto"/>
              <w:right w:val="single" w:sz="4" w:space="0" w:color="auto"/>
            </w:tcBorders>
          </w:tcPr>
          <w:p w14:paraId="09D8EBE6" w14:textId="77777777" w:rsidR="00612D3D" w:rsidRPr="008F3DB9" w:rsidRDefault="00612D3D" w:rsidP="00612D3D">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Оконечное оборудование:</w:t>
            </w:r>
          </w:p>
          <w:p w14:paraId="61DE8B61" w14:textId="77777777" w:rsidR="00612D3D" w:rsidRPr="008F3DB9" w:rsidRDefault="00612D3D" w:rsidP="00612D3D">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э</w:t>
            </w:r>
            <w:r w:rsidRPr="008F3DB9">
              <w:rPr>
                <w:rFonts w:ascii="Times New Roman" w:eastAsia="Arial Unicode MS" w:hAnsi="Times New Roman"/>
                <w:spacing w:val="-4"/>
                <w:lang w:eastAsia="ru-RU"/>
              </w:rPr>
              <w:t>лектроснабжения,</w:t>
            </w:r>
          </w:p>
          <w:p w14:paraId="3195E440" w14:textId="77777777" w:rsidR="00612D3D" w:rsidRPr="008F3DB9" w:rsidRDefault="00612D3D" w:rsidP="00612D3D">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СКС, СОТ, СПС, СОУЭ, СОТС</w:t>
            </w:r>
          </w:p>
        </w:tc>
        <w:tc>
          <w:tcPr>
            <w:tcW w:w="303" w:type="pct"/>
            <w:tcBorders>
              <w:top w:val="single" w:sz="4" w:space="0" w:color="auto"/>
              <w:left w:val="single" w:sz="4" w:space="0" w:color="auto"/>
              <w:bottom w:val="single" w:sz="4" w:space="0" w:color="auto"/>
              <w:right w:val="single" w:sz="4" w:space="0" w:color="auto"/>
            </w:tcBorders>
          </w:tcPr>
          <w:p w14:paraId="5E62472F"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66052CD" w14:textId="41A33838" w:rsidR="00612D3D" w:rsidRPr="008F3DB9" w:rsidRDefault="00612D3D" w:rsidP="00612D3D">
            <w:pPr>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E7572B" w:rsidRPr="008F3DB9" w14:paraId="42612FA2"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1.10</w:t>
            </w:r>
          </w:p>
        </w:tc>
        <w:tc>
          <w:tcPr>
            <w:tcW w:w="1062" w:type="pct"/>
            <w:tcBorders>
              <w:top w:val="single" w:sz="4" w:space="0" w:color="auto"/>
              <w:left w:val="single" w:sz="4" w:space="0" w:color="auto"/>
              <w:bottom w:val="single" w:sz="4" w:space="0" w:color="auto"/>
              <w:right w:val="single" w:sz="4" w:space="0" w:color="auto"/>
            </w:tcBorders>
          </w:tcPr>
          <w:p w14:paraId="6E12CC04" w14:textId="77777777" w:rsidR="00E7572B" w:rsidRPr="008F3DB9" w:rsidRDefault="00E7572B" w:rsidP="00375F86">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Приборы пр</w:t>
            </w:r>
            <w:r w:rsidR="00731EEE">
              <w:rPr>
                <w:rFonts w:ascii="Times New Roman" w:eastAsia="Arial Unicode MS" w:hAnsi="Times New Roman"/>
                <w:spacing w:val="-4"/>
                <w:lang w:eastAsia="ru-RU"/>
              </w:rPr>
              <w:t>иемно-контрольные для СПС, СОУЭ</w:t>
            </w:r>
            <w:r w:rsidR="00731EEE">
              <w:rPr>
                <w:rFonts w:ascii="Times New Roman" w:eastAsia="Arial Unicode MS" w:hAnsi="Times New Roman"/>
                <w:spacing w:val="-4"/>
                <w:lang w:eastAsia="ru-RU"/>
              </w:rPr>
              <w:br/>
            </w:r>
            <w:r w:rsidRPr="008F3DB9">
              <w:rPr>
                <w:rFonts w:ascii="Times New Roman" w:eastAsia="Arial Unicode MS" w:hAnsi="Times New Roman"/>
                <w:spacing w:val="-4"/>
                <w:lang w:eastAsia="ru-RU"/>
              </w:rPr>
              <w:t>и СОТС</w:t>
            </w:r>
          </w:p>
        </w:tc>
        <w:tc>
          <w:tcPr>
            <w:tcW w:w="303" w:type="pct"/>
            <w:tcBorders>
              <w:top w:val="single" w:sz="4" w:space="0" w:color="auto"/>
              <w:left w:val="single" w:sz="4" w:space="0" w:color="auto"/>
              <w:bottom w:val="single" w:sz="4" w:space="0" w:color="auto"/>
              <w:right w:val="single" w:sz="4" w:space="0" w:color="auto"/>
            </w:tcBorders>
          </w:tcPr>
          <w:p w14:paraId="6229B282"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033DA6F8" w:rsidR="00E7572B" w:rsidRPr="008F3DB9" w:rsidRDefault="00612D3D" w:rsidP="00375F86">
            <w:pPr>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612D3D" w:rsidRPr="008F3DB9" w14:paraId="215C3B3D"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lastRenderedPageBreak/>
              <w:t>1.11</w:t>
            </w:r>
          </w:p>
        </w:tc>
        <w:tc>
          <w:tcPr>
            <w:tcW w:w="1062" w:type="pct"/>
            <w:tcBorders>
              <w:top w:val="single" w:sz="4" w:space="0" w:color="auto"/>
              <w:left w:val="single" w:sz="4" w:space="0" w:color="auto"/>
              <w:bottom w:val="single" w:sz="4" w:space="0" w:color="auto"/>
              <w:right w:val="single" w:sz="4" w:space="0" w:color="auto"/>
            </w:tcBorders>
          </w:tcPr>
          <w:p w14:paraId="6B0B6BF6" w14:textId="77777777" w:rsidR="00612D3D" w:rsidRPr="008F3DB9" w:rsidRDefault="00612D3D" w:rsidP="00612D3D">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Щит с устройствами ввода </w:t>
            </w:r>
            <w:r w:rsidRPr="008F3DB9">
              <w:rPr>
                <w:rFonts w:ascii="Times New Roman" w:eastAsia="Arial Unicode MS" w:hAnsi="Times New Roman"/>
                <w:spacing w:val="-4"/>
                <w:lang w:eastAsia="ru-RU"/>
              </w:rPr>
              <w:br/>
              <w:t>и управления (ВРЩ). Счетчик электрической энергии.</w:t>
            </w:r>
          </w:p>
        </w:tc>
        <w:tc>
          <w:tcPr>
            <w:tcW w:w="303" w:type="pct"/>
            <w:tcBorders>
              <w:top w:val="single" w:sz="4" w:space="0" w:color="auto"/>
              <w:left w:val="single" w:sz="4" w:space="0" w:color="auto"/>
              <w:bottom w:val="single" w:sz="4" w:space="0" w:color="auto"/>
              <w:right w:val="single" w:sz="4" w:space="0" w:color="auto"/>
            </w:tcBorders>
          </w:tcPr>
          <w:p w14:paraId="30399DC6"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B71371D" w14:textId="196B2864" w:rsidR="00612D3D" w:rsidRPr="008F3DB9" w:rsidRDefault="00612D3D" w:rsidP="00612D3D">
            <w:pPr>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0BA3E837"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1.12</w:t>
            </w:r>
          </w:p>
        </w:tc>
        <w:tc>
          <w:tcPr>
            <w:tcW w:w="1062" w:type="pct"/>
            <w:tcBorders>
              <w:top w:val="single" w:sz="4" w:space="0" w:color="auto"/>
              <w:left w:val="single" w:sz="4" w:space="0" w:color="auto"/>
              <w:bottom w:val="single" w:sz="4" w:space="0" w:color="auto"/>
              <w:right w:val="single" w:sz="4" w:space="0" w:color="auto"/>
            </w:tcBorders>
          </w:tcPr>
          <w:p w14:paraId="00369307" w14:textId="77777777" w:rsidR="00612D3D" w:rsidRPr="008F3DB9" w:rsidRDefault="00612D3D" w:rsidP="00612D3D">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Огнетушитель</w:t>
            </w:r>
          </w:p>
        </w:tc>
        <w:tc>
          <w:tcPr>
            <w:tcW w:w="303" w:type="pct"/>
            <w:tcBorders>
              <w:top w:val="single" w:sz="4" w:space="0" w:color="auto"/>
              <w:left w:val="single" w:sz="4" w:space="0" w:color="auto"/>
              <w:bottom w:val="single" w:sz="4" w:space="0" w:color="auto"/>
              <w:right w:val="single" w:sz="4" w:space="0" w:color="auto"/>
            </w:tcBorders>
          </w:tcPr>
          <w:p w14:paraId="48B313FD"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9B83A5D" w14:textId="3EF9333C" w:rsidR="00612D3D" w:rsidRPr="008F3DB9" w:rsidRDefault="00612D3D" w:rsidP="00612D3D">
            <w:pPr>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11710C9E"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1.13</w:t>
            </w:r>
          </w:p>
        </w:tc>
        <w:tc>
          <w:tcPr>
            <w:tcW w:w="1062" w:type="pct"/>
            <w:tcBorders>
              <w:top w:val="single" w:sz="4" w:space="0" w:color="auto"/>
              <w:left w:val="single" w:sz="4" w:space="0" w:color="auto"/>
              <w:bottom w:val="single" w:sz="4" w:space="0" w:color="auto"/>
              <w:right w:val="single" w:sz="4" w:space="0" w:color="auto"/>
            </w:tcBorders>
          </w:tcPr>
          <w:p w14:paraId="4D369B2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Щит пожарный</w:t>
            </w:r>
          </w:p>
        </w:tc>
        <w:tc>
          <w:tcPr>
            <w:tcW w:w="303" w:type="pct"/>
            <w:tcBorders>
              <w:top w:val="single" w:sz="4" w:space="0" w:color="auto"/>
              <w:left w:val="single" w:sz="4" w:space="0" w:color="auto"/>
              <w:bottom w:val="single" w:sz="4" w:space="0" w:color="auto"/>
              <w:right w:val="single" w:sz="4" w:space="0" w:color="auto"/>
            </w:tcBorders>
          </w:tcPr>
          <w:p w14:paraId="42EA27C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10394D2" w14:textId="792F5365"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4E10C273"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1.14</w:t>
            </w:r>
          </w:p>
        </w:tc>
        <w:tc>
          <w:tcPr>
            <w:tcW w:w="1062" w:type="pct"/>
            <w:tcBorders>
              <w:top w:val="single" w:sz="4" w:space="0" w:color="auto"/>
              <w:left w:val="single" w:sz="4" w:space="0" w:color="auto"/>
              <w:bottom w:val="single" w:sz="4" w:space="0" w:color="auto"/>
              <w:right w:val="single" w:sz="4" w:space="0" w:color="auto"/>
            </w:tcBorders>
          </w:tcPr>
          <w:p w14:paraId="77A5C1A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Накопительная пластиковая емкость (бак для запаса воды)</w:t>
            </w:r>
            <w:r w:rsidRPr="008F3DB9">
              <w:rPr>
                <w:rFonts w:ascii="Times New Roman" w:eastAsia="Arial Unicode MS" w:hAnsi="Times New Roman"/>
                <w:spacing w:val="-4"/>
                <w:vertAlign w:val="superscript"/>
                <w:lang w:eastAsia="ru-RU"/>
              </w:rPr>
              <w:footnoteReference w:id="52"/>
            </w:r>
          </w:p>
        </w:tc>
        <w:tc>
          <w:tcPr>
            <w:tcW w:w="303" w:type="pct"/>
            <w:tcBorders>
              <w:top w:val="single" w:sz="4" w:space="0" w:color="auto"/>
              <w:left w:val="single" w:sz="4" w:space="0" w:color="auto"/>
              <w:bottom w:val="single" w:sz="4" w:space="0" w:color="auto"/>
              <w:right w:val="single" w:sz="4" w:space="0" w:color="auto"/>
            </w:tcBorders>
          </w:tcPr>
          <w:p w14:paraId="2D03A87F"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bCs/>
                <w:spacing w:val="-4"/>
                <w:lang w:eastAsia="ru-RU"/>
              </w:rPr>
              <w:t>Объем, л</w:t>
            </w:r>
            <w:r w:rsidRPr="008F3DB9">
              <w:rPr>
                <w:rFonts w:ascii="Times New Roman" w:eastAsia="Arial Unicode MS" w:hAnsi="Times New Roman"/>
                <w:spacing w:val="-4"/>
                <w:lang w:eastAsia="ru-RU"/>
              </w:rPr>
              <w:t xml:space="preserve"> </w:t>
            </w:r>
          </w:p>
        </w:tc>
        <w:tc>
          <w:tcPr>
            <w:tcW w:w="1212" w:type="pct"/>
            <w:tcBorders>
              <w:top w:val="single" w:sz="4" w:space="0" w:color="auto"/>
              <w:left w:val="single" w:sz="4" w:space="0" w:color="auto"/>
              <w:bottom w:val="single" w:sz="4" w:space="0" w:color="auto"/>
              <w:right w:val="single" w:sz="4" w:space="0" w:color="auto"/>
            </w:tcBorders>
          </w:tcPr>
          <w:p w14:paraId="6BF917BE" w14:textId="279F384A"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1261A50C"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1.15</w:t>
            </w:r>
          </w:p>
        </w:tc>
        <w:tc>
          <w:tcPr>
            <w:tcW w:w="1062" w:type="pct"/>
            <w:tcBorders>
              <w:top w:val="single" w:sz="4" w:space="0" w:color="auto"/>
              <w:left w:val="single" w:sz="4" w:space="0" w:color="auto"/>
              <w:bottom w:val="single" w:sz="4" w:space="0" w:color="auto"/>
              <w:right w:val="single" w:sz="4" w:space="0" w:color="auto"/>
            </w:tcBorders>
            <w:hideMark/>
          </w:tcPr>
          <w:p w14:paraId="5441F5B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Маршрутизатор (граничный маршрутизатор)</w:t>
            </w:r>
          </w:p>
        </w:tc>
        <w:tc>
          <w:tcPr>
            <w:tcW w:w="303" w:type="pct"/>
            <w:tcBorders>
              <w:top w:val="single" w:sz="4" w:space="0" w:color="auto"/>
              <w:left w:val="single" w:sz="4" w:space="0" w:color="auto"/>
              <w:bottom w:val="single" w:sz="4" w:space="0" w:color="auto"/>
              <w:right w:val="single" w:sz="4" w:space="0" w:color="auto"/>
            </w:tcBorders>
            <w:hideMark/>
          </w:tcPr>
          <w:p w14:paraId="017B612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bCs/>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tcPr>
          <w:p w14:paraId="02264CEC" w14:textId="223F2642"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1E5CA87F"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1.16</w:t>
            </w:r>
          </w:p>
        </w:tc>
        <w:tc>
          <w:tcPr>
            <w:tcW w:w="1062" w:type="pct"/>
            <w:tcBorders>
              <w:top w:val="single" w:sz="4" w:space="0" w:color="auto"/>
              <w:left w:val="single" w:sz="4" w:space="0" w:color="auto"/>
              <w:bottom w:val="single" w:sz="4" w:space="0" w:color="auto"/>
              <w:right w:val="single" w:sz="4" w:space="0" w:color="auto"/>
            </w:tcBorders>
            <w:hideMark/>
          </w:tcPr>
          <w:p w14:paraId="36B56B3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ИБП для СОТ</w:t>
            </w:r>
          </w:p>
        </w:tc>
        <w:tc>
          <w:tcPr>
            <w:tcW w:w="303" w:type="pct"/>
            <w:tcBorders>
              <w:top w:val="single" w:sz="4" w:space="0" w:color="auto"/>
              <w:left w:val="single" w:sz="4" w:space="0" w:color="auto"/>
              <w:bottom w:val="single" w:sz="4" w:space="0" w:color="auto"/>
              <w:right w:val="single" w:sz="4" w:space="0" w:color="auto"/>
            </w:tcBorders>
            <w:hideMark/>
          </w:tcPr>
          <w:p w14:paraId="68DE1FD9"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bCs/>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tcPr>
          <w:p w14:paraId="643347F7" w14:textId="6BAB6E5E"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4F7F6275"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3B8DAD7"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1.17</w:t>
            </w:r>
          </w:p>
        </w:tc>
        <w:tc>
          <w:tcPr>
            <w:tcW w:w="1062" w:type="pct"/>
            <w:tcBorders>
              <w:top w:val="single" w:sz="4" w:space="0" w:color="auto"/>
              <w:left w:val="single" w:sz="4" w:space="0" w:color="auto"/>
              <w:bottom w:val="single" w:sz="4" w:space="0" w:color="auto"/>
              <w:right w:val="single" w:sz="4" w:space="0" w:color="auto"/>
            </w:tcBorders>
          </w:tcPr>
          <w:p w14:paraId="45B0479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ИБП для СКС</w:t>
            </w:r>
          </w:p>
        </w:tc>
        <w:tc>
          <w:tcPr>
            <w:tcW w:w="303" w:type="pct"/>
            <w:tcBorders>
              <w:top w:val="single" w:sz="4" w:space="0" w:color="auto"/>
              <w:left w:val="single" w:sz="4" w:space="0" w:color="auto"/>
              <w:bottom w:val="single" w:sz="4" w:space="0" w:color="auto"/>
              <w:right w:val="single" w:sz="4" w:space="0" w:color="auto"/>
            </w:tcBorders>
          </w:tcPr>
          <w:p w14:paraId="16B8464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66BD48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1C4F943"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5C9B5E59" w14:textId="2AB5F56D"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630A5A25"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4F11272"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1.18</w:t>
            </w:r>
          </w:p>
        </w:tc>
        <w:tc>
          <w:tcPr>
            <w:tcW w:w="1062" w:type="pct"/>
            <w:tcBorders>
              <w:top w:val="single" w:sz="4" w:space="0" w:color="auto"/>
              <w:left w:val="single" w:sz="4" w:space="0" w:color="auto"/>
              <w:bottom w:val="single" w:sz="4" w:space="0" w:color="auto"/>
              <w:right w:val="single" w:sz="4" w:space="0" w:color="auto"/>
            </w:tcBorders>
          </w:tcPr>
          <w:p w14:paraId="0F5D877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Коммутатор</w:t>
            </w:r>
            <w:r w:rsidRPr="008F3DB9">
              <w:rPr>
                <w:rFonts w:ascii="Times New Roman" w:eastAsia="Arial Unicode MS" w:hAnsi="Times New Roman"/>
                <w:spacing w:val="-4"/>
                <w:vertAlign w:val="superscript"/>
                <w:lang w:eastAsia="ru-RU"/>
              </w:rPr>
              <w:footnoteReference w:id="53"/>
            </w:r>
          </w:p>
        </w:tc>
        <w:tc>
          <w:tcPr>
            <w:tcW w:w="303" w:type="pct"/>
            <w:tcBorders>
              <w:top w:val="single" w:sz="4" w:space="0" w:color="auto"/>
              <w:left w:val="single" w:sz="4" w:space="0" w:color="auto"/>
              <w:bottom w:val="single" w:sz="4" w:space="0" w:color="auto"/>
              <w:right w:val="single" w:sz="4" w:space="0" w:color="auto"/>
            </w:tcBorders>
          </w:tcPr>
          <w:p w14:paraId="1223ABB7"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D7F552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8F1E86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136D4C07" w14:textId="21951205"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272A419C"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1.19</w:t>
            </w:r>
          </w:p>
        </w:tc>
        <w:tc>
          <w:tcPr>
            <w:tcW w:w="1062" w:type="pct"/>
            <w:tcBorders>
              <w:top w:val="single" w:sz="4" w:space="0" w:color="auto"/>
              <w:left w:val="single" w:sz="4" w:space="0" w:color="auto"/>
              <w:bottom w:val="single" w:sz="4" w:space="0" w:color="auto"/>
              <w:right w:val="single" w:sz="4" w:space="0" w:color="auto"/>
            </w:tcBorders>
          </w:tcPr>
          <w:p w14:paraId="3AC1268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Унитаз-компакт</w:t>
            </w:r>
          </w:p>
        </w:tc>
        <w:tc>
          <w:tcPr>
            <w:tcW w:w="303" w:type="pct"/>
            <w:tcBorders>
              <w:top w:val="single" w:sz="4" w:space="0" w:color="auto"/>
              <w:left w:val="single" w:sz="4" w:space="0" w:color="auto"/>
              <w:bottom w:val="single" w:sz="4" w:space="0" w:color="auto"/>
              <w:right w:val="single" w:sz="4" w:space="0" w:color="auto"/>
            </w:tcBorders>
          </w:tcPr>
          <w:p w14:paraId="1EF01AA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082C50F3" w14:textId="6EE0FEDD"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113E7DDD"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1.20</w:t>
            </w:r>
          </w:p>
        </w:tc>
        <w:tc>
          <w:tcPr>
            <w:tcW w:w="1062" w:type="pct"/>
            <w:tcBorders>
              <w:top w:val="single" w:sz="4" w:space="0" w:color="auto"/>
              <w:left w:val="single" w:sz="4" w:space="0" w:color="auto"/>
              <w:bottom w:val="single" w:sz="4" w:space="0" w:color="auto"/>
              <w:right w:val="single" w:sz="4" w:space="0" w:color="auto"/>
            </w:tcBorders>
            <w:hideMark/>
          </w:tcPr>
          <w:p w14:paraId="489C936F"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1EEE">
              <w:rPr>
                <w:rFonts w:ascii="Times New Roman" w:eastAsia="Arial Unicode MS" w:hAnsi="Times New Roman"/>
                <w:lang w:eastAsia="ru-RU"/>
              </w:rPr>
              <w:t>Раковина</w:t>
            </w:r>
            <w:r>
              <w:rPr>
                <w:rFonts w:ascii="Times New Roman" w:eastAsia="Arial Unicode MS" w:hAnsi="Times New Roman"/>
                <w:spacing w:val="-14"/>
                <w:lang w:eastAsia="ru-RU"/>
              </w:rPr>
              <w:br/>
            </w:r>
            <w:r w:rsidRPr="008F3DB9">
              <w:rPr>
                <w:rFonts w:ascii="Times New Roman" w:eastAsia="Arial Unicode MS" w:hAnsi="Times New Roman"/>
                <w:spacing w:val="-14"/>
                <w:lang w:eastAsia="ru-RU"/>
              </w:rPr>
              <w:t>(с креплением</w:t>
            </w:r>
            <w:r w:rsidRPr="008F3DB9">
              <w:rPr>
                <w:rFonts w:ascii="Times New Roman" w:eastAsia="Arial Unicode MS" w:hAnsi="Times New Roman"/>
                <w:spacing w:val="-4"/>
                <w:lang w:eastAsia="ru-RU"/>
              </w:rPr>
              <w:t xml:space="preserve"> к стене, встроенная </w:t>
            </w:r>
            <w:r w:rsidRPr="008F3DB9">
              <w:rPr>
                <w:rFonts w:ascii="Times New Roman" w:eastAsia="Arial Unicode MS" w:hAnsi="Times New Roman"/>
                <w:spacing w:val="-4"/>
                <w:lang w:eastAsia="ru-RU"/>
              </w:rPr>
              <w:br/>
              <w:t>в мебельную тумбу)</w:t>
            </w:r>
          </w:p>
        </w:tc>
        <w:tc>
          <w:tcPr>
            <w:tcW w:w="303" w:type="pct"/>
            <w:tcBorders>
              <w:top w:val="single" w:sz="4" w:space="0" w:color="auto"/>
              <w:left w:val="single" w:sz="4" w:space="0" w:color="auto"/>
              <w:bottom w:val="single" w:sz="4" w:space="0" w:color="auto"/>
              <w:right w:val="single" w:sz="4" w:space="0" w:color="auto"/>
            </w:tcBorders>
            <w:hideMark/>
          </w:tcPr>
          <w:p w14:paraId="39D0EE1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DDE3906" w14:textId="489E5534"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72E606BD"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lastRenderedPageBreak/>
              <w:t>1.21</w:t>
            </w:r>
          </w:p>
        </w:tc>
        <w:tc>
          <w:tcPr>
            <w:tcW w:w="1062" w:type="pct"/>
            <w:tcBorders>
              <w:top w:val="single" w:sz="4" w:space="0" w:color="auto"/>
              <w:left w:val="single" w:sz="4" w:space="0" w:color="auto"/>
              <w:bottom w:val="single" w:sz="4" w:space="0" w:color="auto"/>
              <w:right w:val="single" w:sz="4" w:space="0" w:color="auto"/>
            </w:tcBorders>
          </w:tcPr>
          <w:p w14:paraId="3872EDE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Смеситель</w:t>
            </w:r>
          </w:p>
        </w:tc>
        <w:tc>
          <w:tcPr>
            <w:tcW w:w="303" w:type="pct"/>
            <w:tcBorders>
              <w:top w:val="single" w:sz="4" w:space="0" w:color="auto"/>
              <w:left w:val="single" w:sz="4" w:space="0" w:color="auto"/>
              <w:bottom w:val="single" w:sz="4" w:space="0" w:color="auto"/>
              <w:right w:val="single" w:sz="4" w:space="0" w:color="auto"/>
            </w:tcBorders>
          </w:tcPr>
          <w:p w14:paraId="2C1D64A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1D2A17F6" w14:textId="7D377B89"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5096C7CB"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1.22</w:t>
            </w:r>
          </w:p>
        </w:tc>
        <w:tc>
          <w:tcPr>
            <w:tcW w:w="1062" w:type="pct"/>
            <w:tcBorders>
              <w:top w:val="single" w:sz="4" w:space="0" w:color="auto"/>
              <w:left w:val="single" w:sz="4" w:space="0" w:color="auto"/>
              <w:bottom w:val="single" w:sz="4" w:space="0" w:color="auto"/>
              <w:right w:val="single" w:sz="4" w:space="0" w:color="auto"/>
            </w:tcBorders>
          </w:tcPr>
          <w:p w14:paraId="1E5FB04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Сантехнические и бытовые аксессуары</w:t>
            </w:r>
          </w:p>
        </w:tc>
        <w:tc>
          <w:tcPr>
            <w:tcW w:w="303" w:type="pct"/>
            <w:tcBorders>
              <w:top w:val="single" w:sz="4" w:space="0" w:color="auto"/>
              <w:left w:val="single" w:sz="4" w:space="0" w:color="auto"/>
              <w:bottom w:val="single" w:sz="4" w:space="0" w:color="auto"/>
              <w:right w:val="single" w:sz="4" w:space="0" w:color="auto"/>
            </w:tcBorders>
          </w:tcPr>
          <w:p w14:paraId="57FAEF8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612D3D" w:rsidRPr="008F3DB9" w:rsidRDefault="00612D3D" w:rsidP="00612D3D">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7F252F5C" w14:textId="548B3A31"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245B02B6"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1.23</w:t>
            </w:r>
          </w:p>
        </w:tc>
        <w:tc>
          <w:tcPr>
            <w:tcW w:w="1062" w:type="pct"/>
            <w:tcBorders>
              <w:top w:val="single" w:sz="4" w:space="0" w:color="auto"/>
              <w:left w:val="single" w:sz="4" w:space="0" w:color="auto"/>
              <w:bottom w:val="single" w:sz="4" w:space="0" w:color="auto"/>
              <w:right w:val="single" w:sz="4" w:space="0" w:color="auto"/>
            </w:tcBorders>
            <w:hideMark/>
          </w:tcPr>
          <w:p w14:paraId="7815C8C3"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Водонагреватель накопительного типа электрический</w:t>
            </w:r>
          </w:p>
        </w:tc>
        <w:tc>
          <w:tcPr>
            <w:tcW w:w="303" w:type="pct"/>
            <w:tcBorders>
              <w:top w:val="single" w:sz="4" w:space="0" w:color="auto"/>
              <w:left w:val="single" w:sz="4" w:space="0" w:color="auto"/>
              <w:bottom w:val="single" w:sz="4" w:space="0" w:color="auto"/>
              <w:right w:val="single" w:sz="4" w:space="0" w:color="auto"/>
            </w:tcBorders>
            <w:hideMark/>
          </w:tcPr>
          <w:p w14:paraId="76C3DC3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Объем накопительной емкости, л</w:t>
            </w:r>
          </w:p>
          <w:p w14:paraId="4B17759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Мощность, кВт</w:t>
            </w:r>
          </w:p>
          <w:p w14:paraId="5E075828"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Класс </w:t>
            </w:r>
            <w:proofErr w:type="spellStart"/>
            <w:r w:rsidRPr="008F3DB9">
              <w:rPr>
                <w:rFonts w:ascii="Times New Roman" w:eastAsia="Arial Unicode MS" w:hAnsi="Times New Roman"/>
                <w:spacing w:val="-4"/>
                <w:lang w:eastAsia="ru-RU"/>
              </w:rPr>
              <w:t>энергозащиты</w:t>
            </w:r>
            <w:proofErr w:type="spellEnd"/>
            <w:r w:rsidRPr="008F3DB9">
              <w:rPr>
                <w:rFonts w:ascii="Times New Roman" w:hAnsi="Times New Roman"/>
              </w:rPr>
              <w:t xml:space="preserve"> </w:t>
            </w: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tcPr>
          <w:p w14:paraId="5ACDCDBF" w14:textId="7C445AB7"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73634A">
              <w:t>В соответствии техническим требованиям</w:t>
            </w:r>
          </w:p>
        </w:tc>
      </w:tr>
      <w:tr w:rsidR="00612D3D" w:rsidRPr="008F3DB9" w14:paraId="4EA44CFD"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1.24</w:t>
            </w:r>
          </w:p>
        </w:tc>
        <w:tc>
          <w:tcPr>
            <w:tcW w:w="1062" w:type="pct"/>
            <w:tcBorders>
              <w:top w:val="single" w:sz="4" w:space="0" w:color="auto"/>
              <w:left w:val="single" w:sz="4" w:space="0" w:color="auto"/>
              <w:bottom w:val="single" w:sz="4" w:space="0" w:color="auto"/>
              <w:right w:val="single" w:sz="4" w:space="0" w:color="auto"/>
            </w:tcBorders>
          </w:tcPr>
          <w:p w14:paraId="25DA8E5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Мембранный бак </w:t>
            </w:r>
            <w:r w:rsidRPr="008F3DB9">
              <w:rPr>
                <w:rFonts w:ascii="Times New Roman" w:eastAsia="Arial Unicode MS" w:hAnsi="Times New Roman"/>
                <w:spacing w:val="-4"/>
                <w:lang w:eastAsia="ru-RU"/>
              </w:rPr>
              <w:br/>
              <w:t>с комплектом автоматики</w:t>
            </w:r>
            <w:r w:rsidRPr="008F3DB9">
              <w:rPr>
                <w:rFonts w:ascii="Times New Roman" w:eastAsia="Arial Unicode MS" w:hAnsi="Times New Roman"/>
                <w:spacing w:val="-4"/>
                <w:vertAlign w:val="superscript"/>
                <w:lang w:eastAsia="ru-RU"/>
              </w:rPr>
              <w:footnoteReference w:id="54"/>
            </w:r>
          </w:p>
        </w:tc>
        <w:tc>
          <w:tcPr>
            <w:tcW w:w="303" w:type="pct"/>
            <w:tcBorders>
              <w:top w:val="single" w:sz="4" w:space="0" w:color="auto"/>
              <w:left w:val="single" w:sz="4" w:space="0" w:color="auto"/>
              <w:bottom w:val="single" w:sz="4" w:space="0" w:color="auto"/>
              <w:right w:val="single" w:sz="4" w:space="0" w:color="auto"/>
            </w:tcBorders>
          </w:tcPr>
          <w:p w14:paraId="4C943357"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737AF20A" w14:textId="5C86D4D3"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5E1783">
              <w:t>В соответствии техническим требованиям</w:t>
            </w:r>
          </w:p>
        </w:tc>
      </w:tr>
      <w:tr w:rsidR="00612D3D" w:rsidRPr="008F3DB9" w14:paraId="4EAC56E0"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1.25</w:t>
            </w:r>
          </w:p>
        </w:tc>
        <w:tc>
          <w:tcPr>
            <w:tcW w:w="1062" w:type="pct"/>
            <w:tcBorders>
              <w:top w:val="single" w:sz="4" w:space="0" w:color="auto"/>
              <w:left w:val="single" w:sz="4" w:space="0" w:color="auto"/>
              <w:bottom w:val="single" w:sz="4" w:space="0" w:color="auto"/>
              <w:right w:val="single" w:sz="4" w:space="0" w:color="auto"/>
            </w:tcBorders>
          </w:tcPr>
          <w:p w14:paraId="43D923B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Фильтры очистки воды</w:t>
            </w:r>
          </w:p>
        </w:tc>
        <w:tc>
          <w:tcPr>
            <w:tcW w:w="303" w:type="pct"/>
            <w:tcBorders>
              <w:top w:val="single" w:sz="4" w:space="0" w:color="auto"/>
              <w:left w:val="single" w:sz="4" w:space="0" w:color="auto"/>
              <w:bottom w:val="single" w:sz="4" w:space="0" w:color="auto"/>
              <w:right w:val="single" w:sz="4" w:space="0" w:color="auto"/>
            </w:tcBorders>
          </w:tcPr>
          <w:p w14:paraId="7C3CB27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6AA4C87D" w14:textId="3B9F83D6"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5E1783">
              <w:t>В соответствии техническим требованиям</w:t>
            </w:r>
          </w:p>
        </w:tc>
      </w:tr>
      <w:tr w:rsidR="00612D3D" w:rsidRPr="008F3DB9" w14:paraId="1BE8F75C" w14:textId="77777777" w:rsidTr="00A02EBE">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1.26</w:t>
            </w:r>
          </w:p>
        </w:tc>
        <w:tc>
          <w:tcPr>
            <w:tcW w:w="1062" w:type="pct"/>
            <w:vMerge w:val="restart"/>
            <w:tcBorders>
              <w:top w:val="single" w:sz="4" w:space="0" w:color="auto"/>
              <w:left w:val="single" w:sz="4" w:space="0" w:color="auto"/>
              <w:right w:val="single" w:sz="4" w:space="0" w:color="auto"/>
            </w:tcBorders>
          </w:tcPr>
          <w:p w14:paraId="091A5AB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Накладной вентилятор с обратным клапаном</w:t>
            </w:r>
          </w:p>
        </w:tc>
        <w:tc>
          <w:tcPr>
            <w:tcW w:w="303" w:type="pct"/>
            <w:vMerge w:val="restart"/>
            <w:tcBorders>
              <w:top w:val="single" w:sz="4" w:space="0" w:color="auto"/>
              <w:left w:val="single" w:sz="4" w:space="0" w:color="auto"/>
              <w:right w:val="single" w:sz="4" w:space="0" w:color="auto"/>
            </w:tcBorders>
          </w:tcPr>
          <w:p w14:paraId="5317933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4A76C82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tcPr>
          <w:p w14:paraId="0C61B853" w14:textId="719172C5"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5E1783">
              <w:t>В соответствии техническим требованиям</w:t>
            </w:r>
          </w:p>
        </w:tc>
      </w:tr>
      <w:tr w:rsidR="00612D3D" w:rsidRPr="008F3DB9" w14:paraId="6CB5FFFE" w14:textId="77777777" w:rsidTr="00A02EBE">
        <w:trPr>
          <w:trHeight w:val="20"/>
          <w:jc w:val="center"/>
        </w:trPr>
        <w:tc>
          <w:tcPr>
            <w:tcW w:w="376" w:type="pct"/>
            <w:vMerge/>
            <w:tcBorders>
              <w:left w:val="single" w:sz="4" w:space="0" w:color="auto"/>
              <w:right w:val="single" w:sz="4" w:space="0" w:color="auto"/>
            </w:tcBorders>
          </w:tcPr>
          <w:p w14:paraId="53664888" w14:textId="77777777" w:rsidR="00612D3D" w:rsidRPr="008F3DB9" w:rsidRDefault="00612D3D" w:rsidP="00612D3D">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5F9678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C05123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tcPr>
          <w:p w14:paraId="510CA22A" w14:textId="73ECDB16"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5E1783">
              <w:t>В соответствии техническим требованиям</w:t>
            </w:r>
          </w:p>
        </w:tc>
      </w:tr>
      <w:tr w:rsidR="00612D3D" w:rsidRPr="008F3DB9" w14:paraId="119F725A" w14:textId="77777777" w:rsidTr="00A02EBE">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612D3D" w:rsidRPr="008F3DB9" w:rsidRDefault="00612D3D" w:rsidP="00612D3D">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0A034358"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3A3B4143"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Производительность, м</w:t>
            </w:r>
            <w:r w:rsidRPr="008F3DB9">
              <w:rPr>
                <w:rFonts w:ascii="Times New Roman" w:eastAsia="Arial Unicode MS" w:hAnsi="Times New Roman"/>
                <w:spacing w:val="-4"/>
                <w:vertAlign w:val="superscript"/>
                <w:lang w:eastAsia="ru-RU"/>
              </w:rPr>
              <w:t>3</w:t>
            </w:r>
            <w:r w:rsidRPr="008F3DB9">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tcPr>
          <w:p w14:paraId="6F14F247" w14:textId="609DCE01"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5E1783">
              <w:t>В соответствии техническим требованиям</w:t>
            </w:r>
          </w:p>
        </w:tc>
      </w:tr>
      <w:tr w:rsidR="00612D3D" w:rsidRPr="008F3DB9" w14:paraId="157C7E1B"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1.27</w:t>
            </w:r>
          </w:p>
        </w:tc>
        <w:tc>
          <w:tcPr>
            <w:tcW w:w="1062" w:type="pct"/>
            <w:tcBorders>
              <w:top w:val="single" w:sz="4" w:space="0" w:color="auto"/>
              <w:left w:val="single" w:sz="4" w:space="0" w:color="auto"/>
              <w:bottom w:val="single" w:sz="4" w:space="0" w:color="auto"/>
              <w:right w:val="single" w:sz="4" w:space="0" w:color="auto"/>
            </w:tcBorders>
          </w:tcPr>
          <w:p w14:paraId="70B86B2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Счетчик учета потребления воды</w:t>
            </w:r>
          </w:p>
        </w:tc>
        <w:tc>
          <w:tcPr>
            <w:tcW w:w="303" w:type="pct"/>
            <w:tcBorders>
              <w:top w:val="single" w:sz="4" w:space="0" w:color="auto"/>
              <w:left w:val="single" w:sz="4" w:space="0" w:color="auto"/>
              <w:bottom w:val="single" w:sz="4" w:space="0" w:color="auto"/>
              <w:right w:val="single" w:sz="4" w:space="0" w:color="auto"/>
            </w:tcBorders>
          </w:tcPr>
          <w:p w14:paraId="6DF4728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176EECBB" w14:textId="20F4F5AD"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5E1783">
              <w:t>В соответствии техническим требованиям</w:t>
            </w:r>
          </w:p>
        </w:tc>
      </w:tr>
      <w:tr w:rsidR="00612D3D" w:rsidRPr="008F3DB9" w14:paraId="0E0150EB" w14:textId="77777777" w:rsidTr="00A02EBE">
        <w:trPr>
          <w:trHeight w:val="20"/>
          <w:jc w:val="center"/>
        </w:trPr>
        <w:tc>
          <w:tcPr>
            <w:tcW w:w="376" w:type="pct"/>
            <w:tcBorders>
              <w:top w:val="single" w:sz="4" w:space="0" w:color="auto"/>
              <w:left w:val="single" w:sz="4" w:space="0" w:color="auto"/>
              <w:right w:val="single" w:sz="4" w:space="0" w:color="auto"/>
            </w:tcBorders>
          </w:tcPr>
          <w:p w14:paraId="63FE7FD0"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1.28</w:t>
            </w:r>
          </w:p>
        </w:tc>
        <w:tc>
          <w:tcPr>
            <w:tcW w:w="1062" w:type="pct"/>
            <w:tcBorders>
              <w:top w:val="single" w:sz="4" w:space="0" w:color="auto"/>
              <w:left w:val="single" w:sz="4" w:space="0" w:color="auto"/>
              <w:right w:val="single" w:sz="4" w:space="0" w:color="auto"/>
            </w:tcBorders>
          </w:tcPr>
          <w:p w14:paraId="357A3CA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Урна</w:t>
            </w:r>
          </w:p>
        </w:tc>
        <w:tc>
          <w:tcPr>
            <w:tcW w:w="303" w:type="pct"/>
            <w:tcBorders>
              <w:top w:val="single" w:sz="4" w:space="0" w:color="auto"/>
              <w:left w:val="single" w:sz="4" w:space="0" w:color="auto"/>
              <w:right w:val="single" w:sz="4" w:space="0" w:color="auto"/>
            </w:tcBorders>
          </w:tcPr>
          <w:p w14:paraId="2D74E62C"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right w:val="single" w:sz="4" w:space="0" w:color="auto"/>
            </w:tcBorders>
          </w:tcPr>
          <w:p w14:paraId="78AEFF39"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5553E191" w14:textId="7081A43E"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5E1783">
              <w:t>В соответствии техническим требованиям</w:t>
            </w:r>
          </w:p>
        </w:tc>
      </w:tr>
      <w:tr w:rsidR="00E7572B" w:rsidRPr="008F3DB9" w14:paraId="69A619ED" w14:textId="77777777" w:rsidTr="00375F86">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w:t>
            </w:r>
          </w:p>
        </w:tc>
        <w:tc>
          <w:tcPr>
            <w:tcW w:w="1062" w:type="pct"/>
            <w:vMerge w:val="restart"/>
            <w:tcBorders>
              <w:top w:val="single" w:sz="4" w:space="0" w:color="auto"/>
              <w:left w:val="single" w:sz="4" w:space="0" w:color="auto"/>
              <w:right w:val="single" w:sz="4" w:space="0" w:color="auto"/>
            </w:tcBorders>
          </w:tcPr>
          <w:p w14:paraId="4154B26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Блок-модуль (тамбур)</w:t>
            </w:r>
            <w:r w:rsidRPr="00731EEE">
              <w:rPr>
                <w:rFonts w:ascii="Times New Roman" w:hAnsi="Times New Roman"/>
                <w:vertAlign w:val="superscript"/>
              </w:rPr>
              <w:footnoteReference w:id="55"/>
            </w:r>
          </w:p>
        </w:tc>
        <w:tc>
          <w:tcPr>
            <w:tcW w:w="303" w:type="pct"/>
            <w:vMerge w:val="restart"/>
            <w:tcBorders>
              <w:top w:val="single" w:sz="4" w:space="0" w:color="auto"/>
              <w:left w:val="single" w:sz="4" w:space="0" w:color="auto"/>
              <w:right w:val="single" w:sz="4" w:space="0" w:color="auto"/>
            </w:tcBorders>
          </w:tcPr>
          <w:p w14:paraId="694C718E" w14:textId="19A31AFE" w:rsidR="00E7572B" w:rsidRPr="008F3DB9" w:rsidRDefault="00D00E2F"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34AD3C83" w14:textId="183131BE" w:rsidR="00E7572B" w:rsidRPr="008F3DB9" w:rsidRDefault="00D00E2F"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Габаритные размеры </w:t>
            </w:r>
            <w:r w:rsidRPr="008F3DB9">
              <w:rPr>
                <w:rFonts w:ascii="Times New Roman" w:eastAsia="Arial Unicode MS" w:hAnsi="Times New Roman"/>
                <w:spacing w:val="-4"/>
                <w:lang w:eastAsia="ru-RU"/>
              </w:rPr>
              <w:br/>
              <w:t>(</w:t>
            </w:r>
            <w:r w:rsidR="00731EEE">
              <w:rPr>
                <w:rFonts w:ascii="Times New Roman" w:eastAsia="Arial Unicode MS" w:hAnsi="Times New Roman"/>
                <w:spacing w:val="-4"/>
                <w:lang w:eastAsia="ru-RU"/>
              </w:rPr>
              <w:t>д</w:t>
            </w:r>
            <w:r w:rsidRPr="008F3DB9">
              <w:rPr>
                <w:rFonts w:ascii="Times New Roman" w:eastAsia="Arial Unicode MS" w:hAnsi="Times New Roman"/>
                <w:spacing w:val="-4"/>
                <w:lang w:eastAsia="ru-RU"/>
              </w:rPr>
              <w:t xml:space="preserve">лина х </w:t>
            </w:r>
            <w:r w:rsidR="00731EEE">
              <w:rPr>
                <w:rFonts w:ascii="Times New Roman" w:eastAsia="Arial Unicode MS" w:hAnsi="Times New Roman"/>
                <w:spacing w:val="-4"/>
                <w:lang w:eastAsia="ru-RU"/>
              </w:rPr>
              <w:t>ш</w:t>
            </w:r>
            <w:r w:rsidRPr="008F3DB9">
              <w:rPr>
                <w:rFonts w:ascii="Times New Roman" w:eastAsia="Arial Unicode MS" w:hAnsi="Times New Roman"/>
                <w:spacing w:val="-4"/>
                <w:lang w:eastAsia="ru-RU"/>
              </w:rPr>
              <w:t xml:space="preserve">ирина х </w:t>
            </w:r>
            <w:r w:rsidR="00731EEE">
              <w:rPr>
                <w:rFonts w:ascii="Times New Roman" w:eastAsia="Arial Unicode MS" w:hAnsi="Times New Roman"/>
                <w:spacing w:val="-4"/>
                <w:lang w:eastAsia="ru-RU"/>
              </w:rPr>
              <w:t>в</w:t>
            </w:r>
            <w:r w:rsidRPr="008F3DB9">
              <w:rPr>
                <w:rFonts w:ascii="Times New Roman" w:eastAsia="Arial Unicode MS" w:hAnsi="Times New Roman"/>
                <w:spacing w:val="-4"/>
                <w:lang w:eastAsia="ru-RU"/>
              </w:rPr>
              <w:t xml:space="preserve">ысота), </w:t>
            </w:r>
            <w:r w:rsidRPr="008F3DB9">
              <w:rPr>
                <w:rFonts w:ascii="Times New Roman" w:eastAsia="Arial Unicode MS" w:hAnsi="Times New Roman"/>
                <w:spacing w:val="-4"/>
                <w:lang w:eastAsia="ru-RU"/>
              </w:rPr>
              <w:lastRenderedPageBreak/>
              <w:t>мм:</w:t>
            </w:r>
          </w:p>
          <w:p w14:paraId="4D1D3CE6"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8F3DB9" w:rsidRDefault="00E7572B" w:rsidP="00731EEE">
            <w:pPr>
              <w:widowControl w:val="0"/>
              <w:autoSpaceDE w:val="0"/>
              <w:autoSpaceDN w:val="0"/>
              <w:adjustRightInd w:val="0"/>
              <w:spacing w:after="0" w:line="240" w:lineRule="auto"/>
              <w:rPr>
                <w:rFonts w:ascii="Times New Roman" w:hAnsi="Times New Roman"/>
                <w:spacing w:val="-4"/>
                <w:lang w:eastAsia="x-none"/>
              </w:rPr>
            </w:pPr>
            <w:r w:rsidRPr="008F3DB9">
              <w:rPr>
                <w:rFonts w:ascii="Times New Roman" w:hAnsi="Times New Roman"/>
                <w:spacing w:val="-4"/>
                <w:lang w:eastAsia="x-none"/>
              </w:rPr>
              <w:lastRenderedPageBreak/>
              <w:t>В соответствии</w:t>
            </w:r>
            <w:r w:rsidR="00731EEE">
              <w:rPr>
                <w:rFonts w:ascii="Times New Roman" w:hAnsi="Times New Roman"/>
                <w:spacing w:val="-4"/>
                <w:lang w:eastAsia="x-none"/>
              </w:rPr>
              <w:br/>
            </w:r>
            <w:r w:rsidRPr="008F3DB9">
              <w:rPr>
                <w:rFonts w:ascii="Times New Roman" w:hAnsi="Times New Roman"/>
                <w:spacing w:val="-4"/>
                <w:lang w:eastAsia="x-none"/>
              </w:rPr>
              <w:t xml:space="preserve">с конструкторской </w:t>
            </w:r>
            <w:r w:rsidRPr="008F3DB9">
              <w:rPr>
                <w:rFonts w:ascii="Times New Roman" w:hAnsi="Times New Roman"/>
                <w:spacing w:val="-4"/>
                <w:lang w:eastAsia="x-none"/>
              </w:rPr>
              <w:lastRenderedPageBreak/>
              <w:t>документацией предприятия-производителя и ТТ</w:t>
            </w:r>
          </w:p>
        </w:tc>
      </w:tr>
      <w:tr w:rsidR="00612D3D" w:rsidRPr="008F3DB9" w14:paraId="24EB6D8D" w14:textId="77777777" w:rsidTr="00A02EBE">
        <w:trPr>
          <w:trHeight w:val="20"/>
          <w:jc w:val="center"/>
        </w:trPr>
        <w:tc>
          <w:tcPr>
            <w:tcW w:w="376" w:type="pct"/>
            <w:vMerge/>
            <w:tcBorders>
              <w:left w:val="single" w:sz="4" w:space="0" w:color="auto"/>
              <w:right w:val="single" w:sz="4" w:space="0" w:color="auto"/>
            </w:tcBorders>
          </w:tcPr>
          <w:p w14:paraId="243D8838"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679F8E2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6F1C744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31A4F3E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202CA16F"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Тип мобильности:</w:t>
            </w:r>
          </w:p>
        </w:tc>
        <w:tc>
          <w:tcPr>
            <w:tcW w:w="1212" w:type="pct"/>
            <w:tcBorders>
              <w:top w:val="single" w:sz="4" w:space="0" w:color="auto"/>
              <w:left w:val="single" w:sz="4" w:space="0" w:color="auto"/>
              <w:bottom w:val="single" w:sz="4" w:space="0" w:color="auto"/>
              <w:right w:val="single" w:sz="4" w:space="0" w:color="auto"/>
            </w:tcBorders>
          </w:tcPr>
          <w:p w14:paraId="6B39D69E" w14:textId="4AA74B97"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1920D732" w14:textId="77777777" w:rsidTr="00A02EBE">
        <w:trPr>
          <w:trHeight w:val="20"/>
          <w:jc w:val="center"/>
        </w:trPr>
        <w:tc>
          <w:tcPr>
            <w:tcW w:w="376" w:type="pct"/>
            <w:vMerge/>
            <w:tcBorders>
              <w:left w:val="single" w:sz="4" w:space="0" w:color="auto"/>
              <w:right w:val="single" w:sz="4" w:space="0" w:color="auto"/>
            </w:tcBorders>
          </w:tcPr>
          <w:p w14:paraId="76D68154"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E2C5BD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26CB34C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5CB44D38"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C034D8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климатическим воздействиям и нагрузкам:</w:t>
            </w:r>
          </w:p>
        </w:tc>
        <w:tc>
          <w:tcPr>
            <w:tcW w:w="1212" w:type="pct"/>
            <w:tcBorders>
              <w:top w:val="single" w:sz="4" w:space="0" w:color="auto"/>
              <w:left w:val="single" w:sz="4" w:space="0" w:color="auto"/>
              <w:bottom w:val="single" w:sz="4" w:space="0" w:color="auto"/>
              <w:right w:val="single" w:sz="4" w:space="0" w:color="auto"/>
            </w:tcBorders>
          </w:tcPr>
          <w:p w14:paraId="75C17134" w14:textId="0F0BCD54"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66A9F473" w14:textId="77777777" w:rsidTr="00A02EBE">
        <w:trPr>
          <w:trHeight w:val="20"/>
          <w:jc w:val="center"/>
        </w:trPr>
        <w:tc>
          <w:tcPr>
            <w:tcW w:w="376" w:type="pct"/>
            <w:vMerge/>
            <w:tcBorders>
              <w:left w:val="single" w:sz="4" w:space="0" w:color="auto"/>
              <w:right w:val="single" w:sz="4" w:space="0" w:color="auto"/>
            </w:tcBorders>
          </w:tcPr>
          <w:p w14:paraId="1BEC6405"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56C5D8E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7F1EDB8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5DD89A1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99B57B7"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Вид по функциональному назначению: </w:t>
            </w:r>
          </w:p>
        </w:tc>
        <w:tc>
          <w:tcPr>
            <w:tcW w:w="1212" w:type="pct"/>
            <w:tcBorders>
              <w:top w:val="single" w:sz="4" w:space="0" w:color="auto"/>
              <w:left w:val="single" w:sz="4" w:space="0" w:color="auto"/>
              <w:bottom w:val="single" w:sz="4" w:space="0" w:color="auto"/>
              <w:right w:val="single" w:sz="4" w:space="0" w:color="auto"/>
            </w:tcBorders>
          </w:tcPr>
          <w:p w14:paraId="3780E3A5" w14:textId="52D0D174"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4AF77CBA" w14:textId="77777777" w:rsidTr="00A02EBE">
        <w:trPr>
          <w:trHeight w:val="20"/>
          <w:jc w:val="center"/>
        </w:trPr>
        <w:tc>
          <w:tcPr>
            <w:tcW w:w="376" w:type="pct"/>
            <w:vMerge/>
            <w:tcBorders>
              <w:left w:val="single" w:sz="4" w:space="0" w:color="auto"/>
              <w:right w:val="single" w:sz="4" w:space="0" w:color="auto"/>
            </w:tcBorders>
          </w:tcPr>
          <w:p w14:paraId="2113D2DF"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08D687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BEE551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2142E00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D98EE0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Степень огнестойкости: </w:t>
            </w:r>
          </w:p>
        </w:tc>
        <w:tc>
          <w:tcPr>
            <w:tcW w:w="1212" w:type="pct"/>
            <w:tcBorders>
              <w:top w:val="single" w:sz="4" w:space="0" w:color="auto"/>
              <w:left w:val="single" w:sz="4" w:space="0" w:color="auto"/>
              <w:bottom w:val="single" w:sz="4" w:space="0" w:color="auto"/>
              <w:right w:val="single" w:sz="4" w:space="0" w:color="auto"/>
            </w:tcBorders>
          </w:tcPr>
          <w:p w14:paraId="0EF0E7C0" w14:textId="300022FD"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202F2E05" w14:textId="77777777" w:rsidTr="00A02EBE">
        <w:trPr>
          <w:trHeight w:val="20"/>
          <w:jc w:val="center"/>
        </w:trPr>
        <w:tc>
          <w:tcPr>
            <w:tcW w:w="376" w:type="pct"/>
            <w:vMerge/>
            <w:tcBorders>
              <w:left w:val="single" w:sz="4" w:space="0" w:color="auto"/>
              <w:right w:val="single" w:sz="4" w:space="0" w:color="auto"/>
            </w:tcBorders>
          </w:tcPr>
          <w:p w14:paraId="1378CC75"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C4852AA"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D97F30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695391B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4609CD1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конструктивной пожарной опасности:</w:t>
            </w:r>
          </w:p>
        </w:tc>
        <w:tc>
          <w:tcPr>
            <w:tcW w:w="1212" w:type="pct"/>
            <w:tcBorders>
              <w:top w:val="single" w:sz="4" w:space="0" w:color="auto"/>
              <w:left w:val="single" w:sz="4" w:space="0" w:color="auto"/>
              <w:bottom w:val="single" w:sz="4" w:space="0" w:color="auto"/>
              <w:right w:val="single" w:sz="4" w:space="0" w:color="auto"/>
            </w:tcBorders>
          </w:tcPr>
          <w:p w14:paraId="010E646C" w14:textId="104B0134"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687F6CF8" w14:textId="77777777" w:rsidTr="00A02EBE">
        <w:trPr>
          <w:trHeight w:val="20"/>
          <w:jc w:val="center"/>
        </w:trPr>
        <w:tc>
          <w:tcPr>
            <w:tcW w:w="376" w:type="pct"/>
            <w:vMerge/>
            <w:tcBorders>
              <w:left w:val="single" w:sz="4" w:space="0" w:color="auto"/>
              <w:right w:val="single" w:sz="4" w:space="0" w:color="auto"/>
            </w:tcBorders>
          </w:tcPr>
          <w:p w14:paraId="4D0544CB"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5E2CEFF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7CFE61D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tcPr>
          <w:p w14:paraId="17245938" w14:textId="2879F1B2"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4348CD93" w14:textId="77777777" w:rsidTr="00A02EBE">
        <w:trPr>
          <w:trHeight w:val="20"/>
          <w:jc w:val="center"/>
        </w:trPr>
        <w:tc>
          <w:tcPr>
            <w:tcW w:w="376" w:type="pct"/>
            <w:vMerge/>
            <w:tcBorders>
              <w:left w:val="single" w:sz="4" w:space="0" w:color="auto"/>
              <w:right w:val="single" w:sz="4" w:space="0" w:color="auto"/>
            </w:tcBorders>
          </w:tcPr>
          <w:p w14:paraId="7B8445B3"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C72DB8A"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7D5D0C2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tcPr>
          <w:p w14:paraId="4344D915" w14:textId="693A1047"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567319FE" w14:textId="77777777" w:rsidTr="00A02EBE">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2B19E927"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1C124F4B"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Габаритные размеры </w:t>
            </w:r>
            <w:r>
              <w:rPr>
                <w:rFonts w:ascii="Times New Roman" w:eastAsia="Arial Unicode MS" w:hAnsi="Times New Roman"/>
                <w:spacing w:val="-4"/>
                <w:lang w:eastAsia="ru-RU"/>
              </w:rPr>
              <w:br/>
              <w:t>(д</w:t>
            </w:r>
            <w:r w:rsidRPr="008F3DB9">
              <w:rPr>
                <w:rFonts w:ascii="Times New Roman" w:eastAsia="Arial Unicode MS" w:hAnsi="Times New Roman"/>
                <w:spacing w:val="-4"/>
                <w:lang w:eastAsia="ru-RU"/>
              </w:rPr>
              <w:t xml:space="preserve">лина х </w:t>
            </w:r>
            <w:r>
              <w:rPr>
                <w:rFonts w:ascii="Times New Roman" w:eastAsia="Arial Unicode MS" w:hAnsi="Times New Roman"/>
                <w:spacing w:val="-4"/>
                <w:lang w:eastAsia="ru-RU"/>
              </w:rPr>
              <w:t>ш</w:t>
            </w:r>
            <w:r w:rsidRPr="008F3DB9">
              <w:rPr>
                <w:rFonts w:ascii="Times New Roman" w:eastAsia="Arial Unicode MS" w:hAnsi="Times New Roman"/>
                <w:spacing w:val="-4"/>
                <w:lang w:eastAsia="ru-RU"/>
              </w:rPr>
              <w:t xml:space="preserve">ирина х </w:t>
            </w:r>
            <w:r>
              <w:rPr>
                <w:rFonts w:ascii="Times New Roman" w:eastAsia="Arial Unicode MS" w:hAnsi="Times New Roman"/>
                <w:spacing w:val="-4"/>
                <w:lang w:eastAsia="ru-RU"/>
              </w:rPr>
              <w:t>в</w:t>
            </w:r>
            <w:r w:rsidRPr="008F3DB9">
              <w:rPr>
                <w:rFonts w:ascii="Times New Roman" w:eastAsia="Arial Unicode MS" w:hAnsi="Times New Roman"/>
                <w:spacing w:val="-4"/>
                <w:lang w:eastAsia="ru-RU"/>
              </w:rPr>
              <w:t>ысота), мм:</w:t>
            </w:r>
          </w:p>
          <w:p w14:paraId="317439C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tcPr>
          <w:p w14:paraId="52D87E53" w14:textId="738F7318"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4286EC8E"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2.1</w:t>
            </w:r>
          </w:p>
        </w:tc>
        <w:tc>
          <w:tcPr>
            <w:tcW w:w="1062" w:type="pct"/>
            <w:tcBorders>
              <w:top w:val="single" w:sz="4" w:space="0" w:color="auto"/>
              <w:left w:val="single" w:sz="4" w:space="0" w:color="auto"/>
              <w:bottom w:val="single" w:sz="4" w:space="0" w:color="auto"/>
              <w:right w:val="single" w:sz="4" w:space="0" w:color="auto"/>
            </w:tcBorders>
          </w:tcPr>
          <w:p w14:paraId="0F3649A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1</w:t>
            </w:r>
          </w:p>
        </w:tc>
        <w:tc>
          <w:tcPr>
            <w:tcW w:w="303" w:type="pct"/>
            <w:tcBorders>
              <w:top w:val="single" w:sz="4" w:space="0" w:color="auto"/>
              <w:left w:val="single" w:sz="4" w:space="0" w:color="auto"/>
              <w:bottom w:val="single" w:sz="4" w:space="0" w:color="auto"/>
              <w:right w:val="single" w:sz="4" w:space="0" w:color="auto"/>
            </w:tcBorders>
          </w:tcPr>
          <w:p w14:paraId="30B40394"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24894E20" w14:textId="613F50DC"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6B396BBF"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2.2</w:t>
            </w:r>
          </w:p>
        </w:tc>
        <w:tc>
          <w:tcPr>
            <w:tcW w:w="1062" w:type="pct"/>
            <w:tcBorders>
              <w:top w:val="single" w:sz="4" w:space="0" w:color="auto"/>
              <w:left w:val="single" w:sz="4" w:space="0" w:color="auto"/>
              <w:bottom w:val="single" w:sz="4" w:space="0" w:color="auto"/>
              <w:right w:val="single" w:sz="4" w:space="0" w:color="auto"/>
            </w:tcBorders>
          </w:tcPr>
          <w:p w14:paraId="7183881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2</w:t>
            </w:r>
          </w:p>
        </w:tc>
        <w:tc>
          <w:tcPr>
            <w:tcW w:w="303" w:type="pct"/>
            <w:tcBorders>
              <w:top w:val="single" w:sz="4" w:space="0" w:color="auto"/>
              <w:left w:val="single" w:sz="4" w:space="0" w:color="auto"/>
              <w:bottom w:val="single" w:sz="4" w:space="0" w:color="auto"/>
              <w:right w:val="single" w:sz="4" w:space="0" w:color="auto"/>
            </w:tcBorders>
          </w:tcPr>
          <w:p w14:paraId="5E07C493"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114A5206" w14:textId="550DEC8D"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52CFABB2"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lastRenderedPageBreak/>
              <w:t>2.3</w:t>
            </w:r>
          </w:p>
        </w:tc>
        <w:tc>
          <w:tcPr>
            <w:tcW w:w="1062" w:type="pct"/>
            <w:tcBorders>
              <w:top w:val="single" w:sz="4" w:space="0" w:color="auto"/>
              <w:left w:val="single" w:sz="4" w:space="0" w:color="auto"/>
              <w:bottom w:val="single" w:sz="4" w:space="0" w:color="auto"/>
              <w:right w:val="single" w:sz="4" w:space="0" w:color="auto"/>
            </w:tcBorders>
          </w:tcPr>
          <w:p w14:paraId="0C83802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Кнопка вызова персонала</w:t>
            </w:r>
          </w:p>
        </w:tc>
        <w:tc>
          <w:tcPr>
            <w:tcW w:w="303" w:type="pct"/>
            <w:tcBorders>
              <w:top w:val="single" w:sz="4" w:space="0" w:color="auto"/>
              <w:left w:val="single" w:sz="4" w:space="0" w:color="auto"/>
              <w:bottom w:val="single" w:sz="4" w:space="0" w:color="auto"/>
              <w:right w:val="single" w:sz="4" w:space="0" w:color="auto"/>
            </w:tcBorders>
          </w:tcPr>
          <w:p w14:paraId="2BD7038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65B10312" w14:textId="1238B4E4"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7DAF7DD3"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2.4</w:t>
            </w:r>
          </w:p>
        </w:tc>
        <w:tc>
          <w:tcPr>
            <w:tcW w:w="1062" w:type="pct"/>
            <w:tcBorders>
              <w:top w:val="single" w:sz="4" w:space="0" w:color="auto"/>
              <w:left w:val="single" w:sz="4" w:space="0" w:color="auto"/>
              <w:bottom w:val="single" w:sz="4" w:space="0" w:color="auto"/>
              <w:right w:val="single" w:sz="4" w:space="0" w:color="auto"/>
            </w:tcBorders>
          </w:tcPr>
          <w:p w14:paraId="41615AE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Тепловая завеса</w:t>
            </w:r>
          </w:p>
        </w:tc>
        <w:tc>
          <w:tcPr>
            <w:tcW w:w="303" w:type="pct"/>
            <w:tcBorders>
              <w:top w:val="single" w:sz="4" w:space="0" w:color="auto"/>
              <w:left w:val="single" w:sz="4" w:space="0" w:color="auto"/>
              <w:bottom w:val="single" w:sz="4" w:space="0" w:color="auto"/>
              <w:right w:val="single" w:sz="4" w:space="0" w:color="auto"/>
            </w:tcBorders>
          </w:tcPr>
          <w:p w14:paraId="4EE8FB0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023D1DDE" w14:textId="2480563D"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36856B99"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2.5</w:t>
            </w:r>
          </w:p>
        </w:tc>
        <w:tc>
          <w:tcPr>
            <w:tcW w:w="1062" w:type="pct"/>
            <w:tcBorders>
              <w:top w:val="single" w:sz="4" w:space="0" w:color="auto"/>
              <w:left w:val="single" w:sz="4" w:space="0" w:color="auto"/>
              <w:bottom w:val="single" w:sz="4" w:space="0" w:color="auto"/>
              <w:right w:val="single" w:sz="4" w:space="0" w:color="auto"/>
            </w:tcBorders>
          </w:tcPr>
          <w:p w14:paraId="19BB72E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Электроконвекторы</w:t>
            </w:r>
          </w:p>
        </w:tc>
        <w:tc>
          <w:tcPr>
            <w:tcW w:w="303" w:type="pct"/>
            <w:tcBorders>
              <w:top w:val="single" w:sz="4" w:space="0" w:color="auto"/>
              <w:left w:val="single" w:sz="4" w:space="0" w:color="auto"/>
              <w:bottom w:val="single" w:sz="4" w:space="0" w:color="auto"/>
              <w:right w:val="single" w:sz="4" w:space="0" w:color="auto"/>
            </w:tcBorders>
          </w:tcPr>
          <w:p w14:paraId="47335079"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7272BB39" w14:textId="6A79199B"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21D8E78D"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2.6</w:t>
            </w:r>
          </w:p>
        </w:tc>
        <w:tc>
          <w:tcPr>
            <w:tcW w:w="1062" w:type="pct"/>
            <w:tcBorders>
              <w:top w:val="single" w:sz="4" w:space="0" w:color="auto"/>
              <w:left w:val="single" w:sz="4" w:space="0" w:color="auto"/>
              <w:bottom w:val="single" w:sz="4" w:space="0" w:color="auto"/>
              <w:right w:val="single" w:sz="4" w:space="0" w:color="auto"/>
            </w:tcBorders>
          </w:tcPr>
          <w:p w14:paraId="6AF048B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Оконечное оборудование:</w:t>
            </w:r>
          </w:p>
          <w:p w14:paraId="1F21CE6D"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Электроснабжения,</w:t>
            </w:r>
          </w:p>
          <w:p w14:paraId="6EF8E58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СКС, СОТ, СПС, СОУЭ, СОТС</w:t>
            </w:r>
          </w:p>
        </w:tc>
        <w:tc>
          <w:tcPr>
            <w:tcW w:w="303" w:type="pct"/>
            <w:tcBorders>
              <w:top w:val="single" w:sz="4" w:space="0" w:color="auto"/>
              <w:left w:val="single" w:sz="4" w:space="0" w:color="auto"/>
              <w:bottom w:val="single" w:sz="4" w:space="0" w:color="auto"/>
              <w:right w:val="single" w:sz="4" w:space="0" w:color="auto"/>
            </w:tcBorders>
          </w:tcPr>
          <w:p w14:paraId="5D89E273"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492B6BF1" w14:textId="42D83908"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E7572B" w:rsidRPr="008F3DB9" w14:paraId="65E84EFF"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2.7</w:t>
            </w:r>
          </w:p>
        </w:tc>
        <w:tc>
          <w:tcPr>
            <w:tcW w:w="1062" w:type="pct"/>
            <w:tcBorders>
              <w:top w:val="single" w:sz="4" w:space="0" w:color="auto"/>
              <w:left w:val="single" w:sz="4" w:space="0" w:color="auto"/>
              <w:bottom w:val="single" w:sz="4" w:space="0" w:color="auto"/>
              <w:right w:val="single" w:sz="4" w:space="0" w:color="auto"/>
            </w:tcBorders>
          </w:tcPr>
          <w:p w14:paraId="0CF56E5B"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Приборы приемно-контрольные для СПС, СОУЭ и СОТС</w:t>
            </w:r>
          </w:p>
        </w:tc>
        <w:tc>
          <w:tcPr>
            <w:tcW w:w="303" w:type="pct"/>
            <w:tcBorders>
              <w:top w:val="single" w:sz="4" w:space="0" w:color="auto"/>
              <w:left w:val="single" w:sz="4" w:space="0" w:color="auto"/>
              <w:bottom w:val="single" w:sz="4" w:space="0" w:color="auto"/>
              <w:right w:val="single" w:sz="4" w:space="0" w:color="auto"/>
            </w:tcBorders>
          </w:tcPr>
          <w:p w14:paraId="3E9749FD"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4767751B" w:rsidR="00E7572B" w:rsidRPr="008F3DB9" w:rsidRDefault="00612D3D" w:rsidP="00375F86">
            <w:pPr>
              <w:widowControl w:val="0"/>
              <w:autoSpaceDE w:val="0"/>
              <w:autoSpaceDN w:val="0"/>
              <w:adjustRightInd w:val="0"/>
              <w:spacing w:after="0" w:line="240" w:lineRule="auto"/>
              <w:rPr>
                <w:rFonts w:ascii="Times New Roman" w:hAnsi="Times New Roman"/>
                <w:spacing w:val="-4"/>
                <w:lang w:eastAsia="x-none"/>
              </w:rPr>
            </w:pPr>
            <w:r w:rsidRPr="00612D3D">
              <w:rPr>
                <w:rFonts w:ascii="Times New Roman" w:hAnsi="Times New Roman"/>
                <w:spacing w:val="-4"/>
                <w:lang w:eastAsia="x-none"/>
              </w:rPr>
              <w:t>В соответствии техническим требованиям</w:t>
            </w:r>
          </w:p>
        </w:tc>
      </w:tr>
    </w:tbl>
    <w:p w14:paraId="1C2B8905"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Pr>
          <w:rFonts w:ascii="Times New Roman" w:hAnsi="Times New Roman"/>
          <w:sz w:val="28"/>
          <w:szCs w:val="28"/>
          <w:lang w:eastAsia="ru-RU"/>
        </w:rPr>
        <w:lastRenderedPageBreak/>
        <w:t>П</w:t>
      </w:r>
      <w:r w:rsidRPr="008F3DB9">
        <w:rPr>
          <w:rFonts w:ascii="Times New Roman" w:hAnsi="Times New Roman"/>
          <w:sz w:val="28"/>
          <w:szCs w:val="28"/>
          <w:lang w:eastAsia="ru-RU"/>
        </w:rPr>
        <w:t>риложение № </w:t>
      </w:r>
      <w:r w:rsidRPr="00220422">
        <w:rPr>
          <w:rFonts w:ascii="Times New Roman" w:hAnsi="Times New Roman"/>
          <w:sz w:val="28"/>
          <w:szCs w:val="28"/>
          <w:lang w:eastAsia="ru-RU"/>
        </w:rPr>
        <w:t>2</w:t>
      </w:r>
      <w:r w:rsidRPr="008F3DB9">
        <w:rPr>
          <w:rFonts w:ascii="Times New Roman" w:hAnsi="Times New Roman"/>
          <w:sz w:val="28"/>
          <w:szCs w:val="28"/>
          <w:lang w:eastAsia="ru-RU"/>
        </w:rPr>
        <w:t xml:space="preserve"> к ТЗ</w:t>
      </w:r>
    </w:p>
    <w:p w14:paraId="6A62C44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A0FF975" w14:textId="77777777" w:rsidR="00E7572B" w:rsidRPr="008F3DB9" w:rsidRDefault="00E7572B" w:rsidP="00E7572B">
      <w:pPr>
        <w:autoSpaceDE w:val="0"/>
        <w:autoSpaceDN w:val="0"/>
        <w:adjustRightInd w:val="0"/>
        <w:spacing w:after="0" w:line="256" w:lineRule="auto"/>
        <w:jc w:val="center"/>
        <w:rPr>
          <w:rFonts w:ascii="Times New Roman" w:hAnsi="Times New Roman"/>
          <w:b/>
          <w:sz w:val="28"/>
          <w:szCs w:val="28"/>
        </w:rPr>
      </w:pPr>
      <w:r w:rsidRPr="008F3DB9">
        <w:rPr>
          <w:rFonts w:ascii="Times New Roman" w:hAnsi="Times New Roman"/>
          <w:b/>
          <w:sz w:val="28"/>
          <w:szCs w:val="28"/>
        </w:rPr>
        <w:t>Перечень адресов Заказчика</w:t>
      </w:r>
    </w:p>
    <w:p w14:paraId="01E1E369"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493" w:type="dxa"/>
        <w:tblLayout w:type="fixed"/>
        <w:tblCellMar>
          <w:top w:w="113" w:type="dxa"/>
          <w:left w:w="85" w:type="dxa"/>
          <w:bottom w:w="113" w:type="dxa"/>
          <w:right w:w="85" w:type="dxa"/>
        </w:tblCellMar>
        <w:tblLook w:val="04A0" w:firstRow="1" w:lastRow="0" w:firstColumn="1" w:lastColumn="0" w:noHBand="0" w:noVBand="1"/>
      </w:tblPr>
      <w:tblGrid>
        <w:gridCol w:w="1980"/>
        <w:gridCol w:w="1701"/>
        <w:gridCol w:w="1134"/>
        <w:gridCol w:w="1984"/>
        <w:gridCol w:w="2694"/>
      </w:tblGrid>
      <w:tr w:rsidR="00E7572B" w:rsidRPr="008F3DB9" w14:paraId="3721A555" w14:textId="77777777" w:rsidTr="000D20FB">
        <w:trPr>
          <w:trHeight w:val="2175"/>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 xml:space="preserve">Адрес поставки </w:t>
            </w:r>
            <w:r w:rsidRPr="008F3DB9">
              <w:rPr>
                <w:rFonts w:ascii="Times New Roman" w:hAnsi="Times New Roman"/>
                <w:b/>
                <w:bCs/>
                <w:sz w:val="24"/>
                <w:szCs w:val="24"/>
                <w:lang w:eastAsia="ru-RU"/>
              </w:rPr>
              <w:br/>
              <w:t>в филиале Заказчика</w:t>
            </w:r>
          </w:p>
        </w:tc>
        <w:tc>
          <w:tcPr>
            <w:tcW w:w="1134" w:type="dxa"/>
            <w:tcBorders>
              <w:top w:val="single" w:sz="4" w:space="0" w:color="auto"/>
              <w:left w:val="nil"/>
              <w:bottom w:val="single" w:sz="4" w:space="0" w:color="auto"/>
              <w:right w:val="single" w:sz="4" w:space="0" w:color="auto"/>
            </w:tcBorders>
            <w:shd w:val="clear" w:color="auto" w:fill="FFFFFF"/>
            <w:vAlign w:val="center"/>
            <w:hideMark/>
          </w:tcPr>
          <w:p w14:paraId="0059B7F9"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Количество, комплектация</w:t>
            </w:r>
          </w:p>
        </w:tc>
        <w:tc>
          <w:tcPr>
            <w:tcW w:w="1984"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Контактное лицо (ответственное лицо за приемку Товара), номер телефона и иные контактные данные</w:t>
            </w:r>
          </w:p>
        </w:tc>
        <w:tc>
          <w:tcPr>
            <w:tcW w:w="2694" w:type="dxa"/>
            <w:tcBorders>
              <w:top w:val="single" w:sz="4" w:space="0" w:color="auto"/>
              <w:left w:val="nil"/>
              <w:bottom w:val="single" w:sz="4" w:space="0" w:color="auto"/>
              <w:right w:val="single" w:sz="4" w:space="0" w:color="auto"/>
            </w:tcBorders>
            <w:shd w:val="clear" w:color="auto" w:fill="FFFFFF"/>
            <w:vAlign w:val="center"/>
            <w:hideMark/>
          </w:tcPr>
          <w:p w14:paraId="722601D8"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Платежные реквизиты филиалов Заказчика</w:t>
            </w:r>
            <w:r w:rsidRPr="008F3DB9">
              <w:rPr>
                <w:rFonts w:ascii="Times New Roman" w:hAnsi="Times New Roman"/>
                <w:bCs/>
                <w:sz w:val="24"/>
                <w:szCs w:val="24"/>
                <w:vertAlign w:val="superscript"/>
                <w:lang w:eastAsia="ru-RU"/>
              </w:rPr>
              <w:footnoteReference w:id="56"/>
            </w:r>
          </w:p>
        </w:tc>
      </w:tr>
      <w:tr w:rsidR="00334001" w:rsidRPr="008F3DB9" w14:paraId="2CF229B4" w14:textId="77777777" w:rsidTr="000D20FB">
        <w:trPr>
          <w:trHeight w:val="855"/>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62E7DC" w14:textId="77777777" w:rsidR="00334001" w:rsidRPr="00DC1F62" w:rsidRDefault="00334001" w:rsidP="00334001">
            <w:pPr>
              <w:spacing w:after="0" w:line="240" w:lineRule="auto"/>
              <w:rPr>
                <w:rFonts w:ascii="Times New Roman" w:hAnsi="Times New Roman"/>
                <w:b/>
                <w:sz w:val="24"/>
                <w:szCs w:val="24"/>
                <w:lang w:eastAsia="ru-RU"/>
              </w:rPr>
            </w:pPr>
            <w:r w:rsidRPr="00DC1F62">
              <w:rPr>
                <w:rFonts w:ascii="Times New Roman" w:hAnsi="Times New Roman"/>
                <w:sz w:val="24"/>
                <w:szCs w:val="24"/>
              </w:rPr>
              <w:t xml:space="preserve">Модульное отделение почтовой связи </w:t>
            </w:r>
            <w:r w:rsidRPr="00DC1F62">
              <w:rPr>
                <w:rFonts w:ascii="Times New Roman" w:hAnsi="Times New Roman"/>
                <w:b/>
                <w:sz w:val="24"/>
                <w:szCs w:val="24"/>
                <w:lang w:eastAsia="ru-RU"/>
              </w:rPr>
              <w:t>МОПС А2_25,5_О1_П1_T</w:t>
            </w:r>
          </w:p>
          <w:p w14:paraId="20D091C3" w14:textId="4A659CD7" w:rsidR="00334001" w:rsidRPr="008F3DB9" w:rsidRDefault="00334001" w:rsidP="00334001">
            <w:pPr>
              <w:spacing w:after="0" w:line="240" w:lineRule="auto"/>
              <w:rPr>
                <w:rFonts w:ascii="Times New Roman" w:hAnsi="Times New Roman"/>
                <w:b/>
                <w:bCs/>
                <w:lang w:eastAsia="ru-RU"/>
              </w:rPr>
            </w:pPr>
            <w:r w:rsidRPr="00DC1F62">
              <w:rPr>
                <w:rFonts w:ascii="Times New Roman" w:hAnsi="Times New Roman"/>
                <w:sz w:val="24"/>
                <w:szCs w:val="24"/>
              </w:rPr>
              <w:t xml:space="preserve">толщина утеплителя </w:t>
            </w:r>
            <w:r>
              <w:rPr>
                <w:rFonts w:ascii="Times New Roman" w:hAnsi="Times New Roman"/>
                <w:sz w:val="24"/>
                <w:szCs w:val="24"/>
              </w:rPr>
              <w:t>наружной (ограждающей)</w:t>
            </w:r>
            <w:r>
              <w:rPr>
                <w:rFonts w:ascii="Times New Roman" w:hAnsi="Times New Roman"/>
                <w:sz w:val="24"/>
                <w:szCs w:val="24"/>
              </w:rPr>
              <w:br/>
              <w:t>стены – 1</w:t>
            </w:r>
            <w:r w:rsidRPr="00DC1F62">
              <w:rPr>
                <w:rFonts w:ascii="Times New Roman" w:hAnsi="Times New Roman"/>
                <w:sz w:val="24"/>
                <w:szCs w:val="24"/>
              </w:rPr>
              <w:t>50 мм)</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3AC48F64" w14:textId="747E6000" w:rsidR="00A02EBE" w:rsidRPr="005E17FB" w:rsidRDefault="00A02EBE" w:rsidP="005E17FB">
            <w:pPr>
              <w:spacing w:after="0" w:line="240" w:lineRule="auto"/>
              <w:jc w:val="both"/>
              <w:rPr>
                <w:rFonts w:ascii="Times New Roman" w:hAnsi="Times New Roman"/>
                <w:bCs/>
                <w:lang w:eastAsia="ru-RU"/>
              </w:rPr>
            </w:pPr>
            <w:r w:rsidRPr="005E17FB">
              <w:rPr>
                <w:rFonts w:ascii="Times New Roman" w:hAnsi="Times New Roman"/>
                <w:bCs/>
                <w:lang w:eastAsia="ru-RU"/>
              </w:rPr>
              <w:t xml:space="preserve">654235, Российская Федерация, </w:t>
            </w:r>
            <w:proofErr w:type="spellStart"/>
            <w:r w:rsidRPr="005E17FB">
              <w:rPr>
                <w:rFonts w:ascii="Times New Roman" w:hAnsi="Times New Roman"/>
                <w:bCs/>
                <w:lang w:eastAsia="ru-RU"/>
              </w:rPr>
              <w:t>обл</w:t>
            </w:r>
            <w:proofErr w:type="spellEnd"/>
            <w:r w:rsidRPr="005E17FB">
              <w:rPr>
                <w:rFonts w:ascii="Times New Roman" w:hAnsi="Times New Roman"/>
                <w:bCs/>
                <w:lang w:eastAsia="ru-RU"/>
              </w:rPr>
              <w:t xml:space="preserve"> Кемеровская область - Кузбасс, р-н Новокуз</w:t>
            </w:r>
            <w:r w:rsidR="005E17FB">
              <w:rPr>
                <w:rFonts w:ascii="Times New Roman" w:hAnsi="Times New Roman"/>
                <w:bCs/>
                <w:lang w:eastAsia="ru-RU"/>
              </w:rPr>
              <w:t xml:space="preserve">нецкий, п </w:t>
            </w:r>
            <w:proofErr w:type="spellStart"/>
            <w:r w:rsidR="005E17FB">
              <w:rPr>
                <w:rFonts w:ascii="Times New Roman" w:hAnsi="Times New Roman"/>
                <w:bCs/>
                <w:lang w:eastAsia="ru-RU"/>
              </w:rPr>
              <w:t>Чистогорский</w:t>
            </w:r>
            <w:proofErr w:type="spellEnd"/>
            <w:r w:rsidR="005E17FB">
              <w:rPr>
                <w:rFonts w:ascii="Times New Roman" w:hAnsi="Times New Roman"/>
                <w:bCs/>
                <w:lang w:eastAsia="ru-RU"/>
              </w:rPr>
              <w:t>, д. 18а</w:t>
            </w:r>
          </w:p>
          <w:p w14:paraId="7C749E2F" w14:textId="31000EF2" w:rsidR="00334001" w:rsidRPr="005E17FB" w:rsidRDefault="00334001" w:rsidP="005E17FB">
            <w:pPr>
              <w:spacing w:after="0" w:line="240" w:lineRule="auto"/>
              <w:jc w:val="both"/>
              <w:rPr>
                <w:rFonts w:ascii="Times New Roman" w:hAnsi="Times New Roman"/>
                <w:bCs/>
                <w:lang w:eastAsia="ru-RU"/>
              </w:rPr>
            </w:pPr>
          </w:p>
        </w:tc>
        <w:tc>
          <w:tcPr>
            <w:tcW w:w="1134" w:type="dxa"/>
            <w:tcBorders>
              <w:top w:val="single" w:sz="4" w:space="0" w:color="auto"/>
              <w:left w:val="nil"/>
              <w:bottom w:val="single" w:sz="4" w:space="0" w:color="auto"/>
              <w:right w:val="single" w:sz="4" w:space="0" w:color="auto"/>
            </w:tcBorders>
            <w:shd w:val="clear" w:color="auto" w:fill="FFFFFF"/>
            <w:vAlign w:val="center"/>
          </w:tcPr>
          <w:p w14:paraId="20E561B2" w14:textId="21CD3CC7" w:rsidR="00334001" w:rsidRPr="00E26C13" w:rsidRDefault="00334001" w:rsidP="00334001">
            <w:pPr>
              <w:spacing w:after="0" w:line="240" w:lineRule="auto"/>
              <w:jc w:val="both"/>
              <w:rPr>
                <w:rFonts w:ascii="Times New Roman" w:hAnsi="Times New Roman"/>
                <w:bCs/>
                <w:lang w:eastAsia="ru-RU"/>
              </w:rPr>
            </w:pPr>
            <w:r>
              <w:rPr>
                <w:rFonts w:ascii="Times New Roman" w:hAnsi="Times New Roman"/>
                <w:bCs/>
                <w:lang w:eastAsia="ru-RU"/>
              </w:rPr>
              <w:t>1(один)</w:t>
            </w:r>
          </w:p>
        </w:tc>
        <w:tc>
          <w:tcPr>
            <w:tcW w:w="1984" w:type="dxa"/>
            <w:tcBorders>
              <w:top w:val="single" w:sz="4" w:space="0" w:color="auto"/>
              <w:left w:val="nil"/>
              <w:bottom w:val="single" w:sz="4" w:space="0" w:color="auto"/>
              <w:right w:val="single" w:sz="4" w:space="0" w:color="auto"/>
            </w:tcBorders>
            <w:shd w:val="clear" w:color="auto" w:fill="FFFFFF"/>
            <w:vAlign w:val="center"/>
          </w:tcPr>
          <w:p w14:paraId="4BA56186" w14:textId="77777777" w:rsidR="000761E8" w:rsidRPr="00DC1F62" w:rsidRDefault="000761E8" w:rsidP="000761E8">
            <w:pPr>
              <w:spacing w:after="0" w:line="240" w:lineRule="auto"/>
              <w:rPr>
                <w:rFonts w:ascii="Times New Roman" w:hAnsi="Times New Roman"/>
                <w:bCs/>
                <w:sz w:val="24"/>
                <w:szCs w:val="24"/>
                <w:lang w:eastAsia="ru-RU"/>
              </w:rPr>
            </w:pPr>
            <w:r w:rsidRPr="000761E8">
              <w:rPr>
                <w:rFonts w:ascii="Times New Roman" w:hAnsi="Times New Roman"/>
                <w:bCs/>
                <w:sz w:val="24"/>
                <w:szCs w:val="24"/>
                <w:lang w:eastAsia="ru-RU"/>
              </w:rPr>
              <w:t xml:space="preserve">Малышева Елена Валерьевна </w:t>
            </w:r>
            <w:r w:rsidRPr="000761E8">
              <w:rPr>
                <w:rFonts w:ascii="Times New Roman" w:hAnsi="Times New Roman"/>
                <w:bCs/>
                <w:sz w:val="24"/>
                <w:szCs w:val="24"/>
                <w:lang w:eastAsia="ru-RU"/>
              </w:rPr>
              <w:br/>
            </w:r>
            <w:r w:rsidRPr="00DC1F62">
              <w:rPr>
                <w:rFonts w:ascii="Times New Roman" w:hAnsi="Times New Roman"/>
                <w:bCs/>
                <w:sz w:val="24"/>
                <w:szCs w:val="24"/>
                <w:lang w:eastAsia="ru-RU"/>
              </w:rPr>
              <w:t>раб.</w:t>
            </w:r>
            <w:r>
              <w:rPr>
                <w:rFonts w:ascii="Times New Roman" w:hAnsi="Times New Roman"/>
                <w:bCs/>
                <w:sz w:val="24"/>
                <w:szCs w:val="24"/>
                <w:lang w:eastAsia="ru-RU"/>
              </w:rPr>
              <w:t xml:space="preserve"> </w:t>
            </w:r>
            <w:r w:rsidRPr="000761E8">
              <w:rPr>
                <w:rFonts w:ascii="Times New Roman" w:hAnsi="Times New Roman"/>
                <w:bCs/>
                <w:sz w:val="24"/>
                <w:szCs w:val="24"/>
                <w:lang w:eastAsia="ru-RU"/>
              </w:rPr>
              <w:t>+7(391)219-0436</w:t>
            </w:r>
          </w:p>
          <w:p w14:paraId="229B2A2C" w14:textId="77777777" w:rsidR="000761E8" w:rsidRPr="000761E8" w:rsidRDefault="000761E8" w:rsidP="000761E8">
            <w:pPr>
              <w:spacing w:after="0" w:line="240" w:lineRule="auto"/>
              <w:rPr>
                <w:rStyle w:val="affff3"/>
              </w:rPr>
            </w:pPr>
            <w:r w:rsidRPr="000761E8">
              <w:rPr>
                <w:rStyle w:val="affff3"/>
                <w:rFonts w:ascii="Times New Roman" w:hAnsi="Times New Roman"/>
                <w:bCs/>
                <w:sz w:val="24"/>
                <w:szCs w:val="24"/>
                <w:lang w:eastAsia="ru-RU"/>
              </w:rPr>
              <w:t>Elena.Malysheva@russianpost.ru</w:t>
            </w:r>
            <w:r w:rsidRPr="000761E8">
              <w:rPr>
                <w:rStyle w:val="affff3"/>
              </w:rPr>
              <w:t xml:space="preserve"> </w:t>
            </w:r>
          </w:p>
          <w:p w14:paraId="1AE19D71" w14:textId="2CAFF9E2" w:rsidR="00334001" w:rsidRPr="009623CE" w:rsidRDefault="00334001" w:rsidP="00334001">
            <w:pPr>
              <w:spacing w:after="0" w:line="240" w:lineRule="auto"/>
              <w:jc w:val="center"/>
              <w:rPr>
                <w:rFonts w:ascii="Times New Roman" w:hAnsi="Times New Roman"/>
                <w:bCs/>
                <w:sz w:val="20"/>
                <w:szCs w:val="20"/>
                <w:lang w:eastAsia="ru-RU"/>
              </w:rPr>
            </w:pPr>
          </w:p>
        </w:tc>
        <w:tc>
          <w:tcPr>
            <w:tcW w:w="2694" w:type="dxa"/>
            <w:tcBorders>
              <w:top w:val="single" w:sz="4" w:space="0" w:color="auto"/>
              <w:left w:val="nil"/>
              <w:bottom w:val="single" w:sz="4" w:space="0" w:color="auto"/>
              <w:right w:val="single" w:sz="4" w:space="0" w:color="auto"/>
            </w:tcBorders>
            <w:shd w:val="clear" w:color="auto" w:fill="FFFFFF"/>
            <w:vAlign w:val="center"/>
          </w:tcPr>
          <w:p w14:paraId="299D873F" w14:textId="77777777" w:rsidR="000761E8" w:rsidRPr="000761E8" w:rsidRDefault="00334001" w:rsidP="000761E8">
            <w:pPr>
              <w:autoSpaceDE w:val="0"/>
              <w:snapToGrid w:val="0"/>
              <w:spacing w:after="0" w:line="240" w:lineRule="auto"/>
              <w:rPr>
                <w:rFonts w:ascii="Times New Roman" w:hAnsi="Times New Roman"/>
                <w:sz w:val="24"/>
                <w:szCs w:val="24"/>
              </w:rPr>
            </w:pPr>
            <w:r w:rsidRPr="00DC1F62">
              <w:rPr>
                <w:rFonts w:ascii="Times New Roman" w:hAnsi="Times New Roman"/>
                <w:sz w:val="24"/>
                <w:szCs w:val="24"/>
              </w:rPr>
              <w:t xml:space="preserve">При выставлении Подрядчик указывает в строке «Покупатель» - АО «Почта России», Грузополучатель – </w:t>
            </w:r>
            <w:r w:rsidR="000761E8" w:rsidRPr="000761E8">
              <w:rPr>
                <w:rFonts w:ascii="Times New Roman" w:hAnsi="Times New Roman"/>
                <w:sz w:val="24"/>
                <w:szCs w:val="24"/>
              </w:rPr>
              <w:t>УФПС Кемеровской области</w:t>
            </w:r>
            <w:r w:rsidRPr="00DC1F62">
              <w:rPr>
                <w:rFonts w:ascii="Times New Roman" w:hAnsi="Times New Roman"/>
                <w:sz w:val="24"/>
                <w:szCs w:val="24"/>
              </w:rPr>
              <w:t xml:space="preserve"> филиал АО «Почта России». </w:t>
            </w:r>
            <w:r w:rsidR="000761E8" w:rsidRPr="000761E8">
              <w:rPr>
                <w:rFonts w:ascii="Times New Roman" w:hAnsi="Times New Roman"/>
                <w:sz w:val="24"/>
                <w:szCs w:val="24"/>
              </w:rPr>
              <w:t>ИНН 7724490000; КПП 420543001</w:t>
            </w:r>
          </w:p>
          <w:p w14:paraId="1B5A47B7" w14:textId="77777777" w:rsidR="000761E8" w:rsidRPr="000761E8" w:rsidRDefault="000761E8" w:rsidP="000761E8">
            <w:pPr>
              <w:autoSpaceDE w:val="0"/>
              <w:snapToGrid w:val="0"/>
              <w:spacing w:after="0" w:line="240" w:lineRule="auto"/>
              <w:rPr>
                <w:rFonts w:ascii="Times New Roman" w:hAnsi="Times New Roman"/>
                <w:sz w:val="24"/>
                <w:szCs w:val="24"/>
              </w:rPr>
            </w:pPr>
            <w:r w:rsidRPr="000761E8">
              <w:rPr>
                <w:rFonts w:ascii="Times New Roman" w:hAnsi="Times New Roman"/>
                <w:sz w:val="24"/>
                <w:szCs w:val="24"/>
              </w:rPr>
              <w:t>р/с 40502810112030000004 в филиале Банка ВТБ (ПАО) в г. Красноярске</w:t>
            </w:r>
          </w:p>
          <w:p w14:paraId="5C61BF3B" w14:textId="717E0A6C" w:rsidR="00334001" w:rsidRPr="000761E8" w:rsidRDefault="000761E8" w:rsidP="000761E8">
            <w:pPr>
              <w:spacing w:after="0" w:line="240" w:lineRule="auto"/>
              <w:jc w:val="both"/>
              <w:rPr>
                <w:rFonts w:ascii="Times New Roman" w:hAnsi="Times New Roman"/>
                <w:sz w:val="24"/>
                <w:szCs w:val="24"/>
              </w:rPr>
            </w:pPr>
            <w:r w:rsidRPr="000761E8">
              <w:rPr>
                <w:rFonts w:ascii="Times New Roman" w:hAnsi="Times New Roman"/>
                <w:sz w:val="24"/>
                <w:szCs w:val="24"/>
              </w:rPr>
              <w:t>к/с 30101810200000000777; БИК 040407777</w:t>
            </w:r>
          </w:p>
        </w:tc>
      </w:tr>
      <w:tr w:rsidR="000761E8" w:rsidRPr="008F3DB9" w14:paraId="7B242CAD" w14:textId="77777777" w:rsidTr="000D20FB">
        <w:trPr>
          <w:trHeight w:val="855"/>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2B22DDAD" w14:textId="77777777" w:rsidR="000761E8" w:rsidRPr="00DC1F62" w:rsidRDefault="000761E8" w:rsidP="000761E8">
            <w:pPr>
              <w:spacing w:after="0" w:line="240" w:lineRule="auto"/>
              <w:rPr>
                <w:rFonts w:ascii="Times New Roman" w:hAnsi="Times New Roman"/>
                <w:b/>
                <w:sz w:val="24"/>
                <w:szCs w:val="24"/>
                <w:lang w:eastAsia="ru-RU"/>
              </w:rPr>
            </w:pPr>
            <w:r w:rsidRPr="00DC1F62">
              <w:rPr>
                <w:rFonts w:ascii="Times New Roman" w:hAnsi="Times New Roman"/>
                <w:sz w:val="24"/>
                <w:szCs w:val="24"/>
              </w:rPr>
              <w:t xml:space="preserve">Модульное отделение почтовой связи </w:t>
            </w:r>
            <w:r w:rsidRPr="00DC1F62">
              <w:rPr>
                <w:rFonts w:ascii="Times New Roman" w:hAnsi="Times New Roman"/>
                <w:b/>
                <w:sz w:val="24"/>
                <w:szCs w:val="24"/>
                <w:lang w:eastAsia="ru-RU"/>
              </w:rPr>
              <w:t>МОПС А2_25,5_О1_П1_T</w:t>
            </w:r>
          </w:p>
          <w:p w14:paraId="6E60EDB0" w14:textId="739F01BF" w:rsidR="000761E8" w:rsidRPr="00DC1F62" w:rsidRDefault="000761E8" w:rsidP="000761E8">
            <w:pPr>
              <w:spacing w:after="0" w:line="240" w:lineRule="auto"/>
              <w:rPr>
                <w:rFonts w:ascii="Times New Roman" w:hAnsi="Times New Roman"/>
                <w:sz w:val="24"/>
                <w:szCs w:val="24"/>
              </w:rPr>
            </w:pPr>
            <w:r w:rsidRPr="00DC1F62">
              <w:rPr>
                <w:rFonts w:ascii="Times New Roman" w:hAnsi="Times New Roman"/>
                <w:sz w:val="24"/>
                <w:szCs w:val="24"/>
              </w:rPr>
              <w:t xml:space="preserve">толщина утеплителя </w:t>
            </w:r>
            <w:r>
              <w:rPr>
                <w:rFonts w:ascii="Times New Roman" w:hAnsi="Times New Roman"/>
                <w:sz w:val="24"/>
                <w:szCs w:val="24"/>
              </w:rPr>
              <w:t>наружной (ограждающей)</w:t>
            </w:r>
            <w:r>
              <w:rPr>
                <w:rFonts w:ascii="Times New Roman" w:hAnsi="Times New Roman"/>
                <w:sz w:val="24"/>
                <w:szCs w:val="24"/>
              </w:rPr>
              <w:br/>
              <w:t>стены – 1</w:t>
            </w:r>
            <w:r w:rsidRPr="00DC1F62">
              <w:rPr>
                <w:rFonts w:ascii="Times New Roman" w:hAnsi="Times New Roman"/>
                <w:sz w:val="24"/>
                <w:szCs w:val="24"/>
              </w:rPr>
              <w:t>50 мм)</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1173DE67" w14:textId="1CB45B5A" w:rsidR="000761E8" w:rsidRPr="005E17FB" w:rsidRDefault="000761E8" w:rsidP="000761E8">
            <w:pPr>
              <w:spacing w:after="0" w:line="240" w:lineRule="auto"/>
              <w:jc w:val="both"/>
              <w:rPr>
                <w:rFonts w:ascii="Times New Roman" w:hAnsi="Times New Roman"/>
                <w:bCs/>
                <w:lang w:eastAsia="ru-RU"/>
              </w:rPr>
            </w:pPr>
            <w:r w:rsidRPr="005E17FB">
              <w:rPr>
                <w:rFonts w:ascii="Times New Roman" w:hAnsi="Times New Roman"/>
                <w:bCs/>
                <w:lang w:eastAsia="ru-RU"/>
              </w:rPr>
              <w:t xml:space="preserve">654224, Российская Федерация, </w:t>
            </w:r>
            <w:proofErr w:type="spellStart"/>
            <w:r w:rsidRPr="005E17FB">
              <w:rPr>
                <w:rFonts w:ascii="Times New Roman" w:hAnsi="Times New Roman"/>
                <w:bCs/>
                <w:lang w:eastAsia="ru-RU"/>
              </w:rPr>
              <w:t>обл</w:t>
            </w:r>
            <w:proofErr w:type="spellEnd"/>
            <w:r w:rsidRPr="005E17FB">
              <w:rPr>
                <w:rFonts w:ascii="Times New Roman" w:hAnsi="Times New Roman"/>
                <w:bCs/>
                <w:lang w:eastAsia="ru-RU"/>
              </w:rPr>
              <w:t xml:space="preserve"> Кемеровская область - Кузбасс, р-н Новокузнецкий, п Осиновое </w:t>
            </w:r>
            <w:proofErr w:type="spellStart"/>
            <w:r w:rsidRPr="005E17FB">
              <w:rPr>
                <w:rFonts w:ascii="Times New Roman" w:hAnsi="Times New Roman"/>
                <w:bCs/>
                <w:lang w:eastAsia="ru-RU"/>
              </w:rPr>
              <w:t>Плесо</w:t>
            </w:r>
            <w:proofErr w:type="spellEnd"/>
            <w:r w:rsidRPr="005E17FB">
              <w:rPr>
                <w:rFonts w:ascii="Times New Roman" w:hAnsi="Times New Roman"/>
                <w:bCs/>
                <w:lang w:eastAsia="ru-RU"/>
              </w:rPr>
              <w:t xml:space="preserve">, </w:t>
            </w:r>
            <w:proofErr w:type="spellStart"/>
            <w:r w:rsidRPr="005E17FB">
              <w:rPr>
                <w:rFonts w:ascii="Times New Roman" w:hAnsi="Times New Roman"/>
                <w:bCs/>
                <w:lang w:eastAsia="ru-RU"/>
              </w:rPr>
              <w:t>ул</w:t>
            </w:r>
            <w:proofErr w:type="spellEnd"/>
            <w:r w:rsidRPr="005E17FB">
              <w:rPr>
                <w:rFonts w:ascii="Times New Roman" w:hAnsi="Times New Roman"/>
                <w:bCs/>
                <w:lang w:eastAsia="ru-RU"/>
              </w:rPr>
              <w:t xml:space="preserve"> </w:t>
            </w:r>
            <w:proofErr w:type="spellStart"/>
            <w:r w:rsidRPr="005E17FB">
              <w:rPr>
                <w:rFonts w:ascii="Times New Roman" w:hAnsi="Times New Roman"/>
                <w:bCs/>
                <w:lang w:eastAsia="ru-RU"/>
              </w:rPr>
              <w:t>Блынского</w:t>
            </w:r>
            <w:proofErr w:type="spellEnd"/>
            <w:r w:rsidRPr="005E17FB">
              <w:rPr>
                <w:rFonts w:ascii="Times New Roman" w:hAnsi="Times New Roman"/>
                <w:bCs/>
                <w:lang w:eastAsia="ru-RU"/>
              </w:rPr>
              <w:t xml:space="preserve">, </w:t>
            </w:r>
            <w:r>
              <w:rPr>
                <w:rFonts w:ascii="Times New Roman" w:hAnsi="Times New Roman"/>
                <w:bCs/>
                <w:lang w:eastAsia="ru-RU"/>
              </w:rPr>
              <w:br/>
            </w:r>
            <w:r w:rsidRPr="005E17FB">
              <w:rPr>
                <w:rFonts w:ascii="Times New Roman" w:hAnsi="Times New Roman"/>
                <w:bCs/>
                <w:lang w:eastAsia="ru-RU"/>
              </w:rPr>
              <w:t>д. 61</w:t>
            </w:r>
          </w:p>
          <w:p w14:paraId="178B7313" w14:textId="77777777" w:rsidR="000761E8" w:rsidRPr="005E17FB" w:rsidRDefault="000761E8" w:rsidP="000761E8">
            <w:pPr>
              <w:spacing w:after="0" w:line="240" w:lineRule="auto"/>
              <w:jc w:val="both"/>
              <w:rPr>
                <w:rFonts w:ascii="Times New Roman" w:hAnsi="Times New Roman"/>
                <w:bCs/>
                <w:lang w:eastAsia="ru-RU"/>
              </w:rPr>
            </w:pPr>
          </w:p>
        </w:tc>
        <w:tc>
          <w:tcPr>
            <w:tcW w:w="1134" w:type="dxa"/>
            <w:tcBorders>
              <w:top w:val="single" w:sz="4" w:space="0" w:color="auto"/>
              <w:left w:val="nil"/>
              <w:bottom w:val="single" w:sz="4" w:space="0" w:color="auto"/>
              <w:right w:val="single" w:sz="4" w:space="0" w:color="auto"/>
            </w:tcBorders>
            <w:shd w:val="clear" w:color="auto" w:fill="FFFFFF"/>
            <w:vAlign w:val="center"/>
          </w:tcPr>
          <w:p w14:paraId="5BCA5660" w14:textId="2527C453" w:rsidR="000761E8" w:rsidRDefault="000761E8" w:rsidP="000761E8">
            <w:pPr>
              <w:spacing w:after="0" w:line="240" w:lineRule="auto"/>
              <w:jc w:val="both"/>
              <w:rPr>
                <w:rFonts w:ascii="Times New Roman" w:hAnsi="Times New Roman"/>
                <w:bCs/>
                <w:lang w:eastAsia="ru-RU"/>
              </w:rPr>
            </w:pPr>
            <w:r>
              <w:rPr>
                <w:rFonts w:ascii="Times New Roman" w:hAnsi="Times New Roman"/>
                <w:bCs/>
                <w:lang w:eastAsia="ru-RU"/>
              </w:rPr>
              <w:t>1(один)</w:t>
            </w:r>
          </w:p>
        </w:tc>
        <w:tc>
          <w:tcPr>
            <w:tcW w:w="1984" w:type="dxa"/>
            <w:tcBorders>
              <w:top w:val="single" w:sz="4" w:space="0" w:color="auto"/>
              <w:left w:val="nil"/>
              <w:bottom w:val="single" w:sz="4" w:space="0" w:color="auto"/>
              <w:right w:val="single" w:sz="4" w:space="0" w:color="auto"/>
            </w:tcBorders>
            <w:shd w:val="clear" w:color="auto" w:fill="FFFFFF"/>
            <w:vAlign w:val="center"/>
          </w:tcPr>
          <w:p w14:paraId="76761E57" w14:textId="2D116F29" w:rsidR="000761E8" w:rsidRPr="00DC1F62" w:rsidRDefault="000761E8" w:rsidP="000761E8">
            <w:pPr>
              <w:spacing w:after="0" w:line="240" w:lineRule="auto"/>
              <w:rPr>
                <w:rFonts w:ascii="Times New Roman" w:hAnsi="Times New Roman"/>
                <w:bCs/>
                <w:sz w:val="24"/>
                <w:szCs w:val="24"/>
                <w:lang w:eastAsia="ru-RU"/>
              </w:rPr>
            </w:pPr>
            <w:r w:rsidRPr="000761E8">
              <w:rPr>
                <w:rFonts w:ascii="Times New Roman" w:hAnsi="Times New Roman"/>
                <w:bCs/>
                <w:sz w:val="24"/>
                <w:szCs w:val="24"/>
                <w:lang w:eastAsia="ru-RU"/>
              </w:rPr>
              <w:t xml:space="preserve">Малышева Елена Валерьевна </w:t>
            </w:r>
            <w:r w:rsidRPr="000761E8">
              <w:rPr>
                <w:rFonts w:ascii="Times New Roman" w:hAnsi="Times New Roman"/>
                <w:bCs/>
                <w:sz w:val="24"/>
                <w:szCs w:val="24"/>
                <w:lang w:eastAsia="ru-RU"/>
              </w:rPr>
              <w:br/>
            </w:r>
            <w:r w:rsidRPr="00DC1F62">
              <w:rPr>
                <w:rFonts w:ascii="Times New Roman" w:hAnsi="Times New Roman"/>
                <w:bCs/>
                <w:sz w:val="24"/>
                <w:szCs w:val="24"/>
                <w:lang w:eastAsia="ru-RU"/>
              </w:rPr>
              <w:t>раб.</w:t>
            </w:r>
            <w:r>
              <w:rPr>
                <w:rFonts w:ascii="Times New Roman" w:hAnsi="Times New Roman"/>
                <w:bCs/>
                <w:sz w:val="24"/>
                <w:szCs w:val="24"/>
                <w:lang w:eastAsia="ru-RU"/>
              </w:rPr>
              <w:t xml:space="preserve"> </w:t>
            </w:r>
            <w:r w:rsidRPr="000761E8">
              <w:rPr>
                <w:rFonts w:ascii="Times New Roman" w:hAnsi="Times New Roman"/>
                <w:bCs/>
                <w:sz w:val="24"/>
                <w:szCs w:val="24"/>
                <w:lang w:eastAsia="ru-RU"/>
              </w:rPr>
              <w:t>+7(391)219-0436</w:t>
            </w:r>
          </w:p>
          <w:p w14:paraId="2C76F3B5" w14:textId="4DC0D024" w:rsidR="000761E8" w:rsidRPr="000761E8" w:rsidRDefault="000761E8" w:rsidP="000761E8">
            <w:pPr>
              <w:spacing w:after="0" w:line="240" w:lineRule="auto"/>
              <w:rPr>
                <w:rStyle w:val="affff3"/>
              </w:rPr>
            </w:pPr>
            <w:r w:rsidRPr="000761E8">
              <w:rPr>
                <w:rStyle w:val="affff3"/>
                <w:rFonts w:ascii="Times New Roman" w:hAnsi="Times New Roman"/>
                <w:bCs/>
                <w:sz w:val="24"/>
                <w:szCs w:val="24"/>
                <w:lang w:eastAsia="ru-RU"/>
              </w:rPr>
              <w:t>Elena.Malysheva@russianpost.ru</w:t>
            </w:r>
            <w:r w:rsidRPr="000761E8">
              <w:rPr>
                <w:rStyle w:val="affff3"/>
              </w:rPr>
              <w:t xml:space="preserve"> </w:t>
            </w:r>
          </w:p>
          <w:p w14:paraId="7C607CBC" w14:textId="77777777" w:rsidR="000761E8" w:rsidRDefault="000761E8" w:rsidP="000761E8">
            <w:pPr>
              <w:spacing w:after="0" w:line="240" w:lineRule="auto"/>
              <w:rPr>
                <w:rFonts w:ascii="Times New Roman" w:hAnsi="Times New Roman"/>
                <w:bCs/>
                <w:sz w:val="24"/>
                <w:szCs w:val="24"/>
                <w:lang w:eastAsia="ru-RU"/>
              </w:rPr>
            </w:pPr>
          </w:p>
        </w:tc>
        <w:tc>
          <w:tcPr>
            <w:tcW w:w="2694" w:type="dxa"/>
            <w:tcBorders>
              <w:top w:val="single" w:sz="4" w:space="0" w:color="auto"/>
              <w:left w:val="nil"/>
              <w:bottom w:val="single" w:sz="4" w:space="0" w:color="auto"/>
              <w:right w:val="single" w:sz="4" w:space="0" w:color="auto"/>
            </w:tcBorders>
            <w:shd w:val="clear" w:color="auto" w:fill="FFFFFF"/>
            <w:vAlign w:val="center"/>
          </w:tcPr>
          <w:p w14:paraId="5F08D8BC" w14:textId="77777777" w:rsidR="000761E8" w:rsidRPr="000761E8" w:rsidRDefault="000761E8" w:rsidP="000761E8">
            <w:pPr>
              <w:autoSpaceDE w:val="0"/>
              <w:snapToGrid w:val="0"/>
              <w:spacing w:after="0" w:line="240" w:lineRule="auto"/>
              <w:rPr>
                <w:rFonts w:ascii="Times New Roman" w:hAnsi="Times New Roman"/>
                <w:sz w:val="24"/>
                <w:szCs w:val="24"/>
              </w:rPr>
            </w:pPr>
            <w:r w:rsidRPr="00DC1F62">
              <w:rPr>
                <w:rFonts w:ascii="Times New Roman" w:hAnsi="Times New Roman"/>
                <w:sz w:val="24"/>
                <w:szCs w:val="24"/>
              </w:rPr>
              <w:t xml:space="preserve">При выставлении Подрядчик указывает в строке «Покупатель» - АО «Почта России», Грузополучатель – </w:t>
            </w:r>
            <w:r w:rsidRPr="000761E8">
              <w:rPr>
                <w:rFonts w:ascii="Times New Roman" w:hAnsi="Times New Roman"/>
                <w:sz w:val="24"/>
                <w:szCs w:val="24"/>
              </w:rPr>
              <w:t>УФПС Кемеровской области</w:t>
            </w:r>
            <w:r w:rsidRPr="00DC1F62">
              <w:rPr>
                <w:rFonts w:ascii="Times New Roman" w:hAnsi="Times New Roman"/>
                <w:sz w:val="24"/>
                <w:szCs w:val="24"/>
              </w:rPr>
              <w:t xml:space="preserve"> филиал АО «Почта России». </w:t>
            </w:r>
            <w:r w:rsidRPr="000761E8">
              <w:rPr>
                <w:rFonts w:ascii="Times New Roman" w:hAnsi="Times New Roman"/>
                <w:sz w:val="24"/>
                <w:szCs w:val="24"/>
              </w:rPr>
              <w:t>ИНН 7724490000; КПП 420543001</w:t>
            </w:r>
          </w:p>
          <w:p w14:paraId="716F906A" w14:textId="77777777" w:rsidR="000761E8" w:rsidRPr="000761E8" w:rsidRDefault="000761E8" w:rsidP="000761E8">
            <w:pPr>
              <w:autoSpaceDE w:val="0"/>
              <w:snapToGrid w:val="0"/>
              <w:spacing w:after="0" w:line="240" w:lineRule="auto"/>
              <w:rPr>
                <w:rFonts w:ascii="Times New Roman" w:hAnsi="Times New Roman"/>
                <w:sz w:val="24"/>
                <w:szCs w:val="24"/>
              </w:rPr>
            </w:pPr>
            <w:r w:rsidRPr="000761E8">
              <w:rPr>
                <w:rFonts w:ascii="Times New Roman" w:hAnsi="Times New Roman"/>
                <w:sz w:val="24"/>
                <w:szCs w:val="24"/>
              </w:rPr>
              <w:t>р/с 40502810112030000004 в филиале Банка ВТБ (ПАО) в г. Красноярске</w:t>
            </w:r>
          </w:p>
          <w:p w14:paraId="1C9E2CAA" w14:textId="600436D4" w:rsidR="000761E8" w:rsidRPr="00DC1F62" w:rsidRDefault="000761E8" w:rsidP="000761E8">
            <w:pPr>
              <w:widowControl w:val="0"/>
              <w:autoSpaceDE w:val="0"/>
              <w:snapToGrid w:val="0"/>
              <w:contextualSpacing/>
              <w:rPr>
                <w:rFonts w:ascii="Times New Roman" w:hAnsi="Times New Roman"/>
                <w:sz w:val="24"/>
                <w:szCs w:val="24"/>
              </w:rPr>
            </w:pPr>
            <w:r w:rsidRPr="000761E8">
              <w:rPr>
                <w:rFonts w:ascii="Times New Roman" w:hAnsi="Times New Roman"/>
                <w:sz w:val="24"/>
                <w:szCs w:val="24"/>
              </w:rPr>
              <w:t>к/с 30101810200000000777; БИК 040407777</w:t>
            </w:r>
          </w:p>
        </w:tc>
      </w:tr>
    </w:tbl>
    <w:p w14:paraId="6136AE1D"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3</w:t>
      </w:r>
      <w:r w:rsidRPr="008F3DB9">
        <w:rPr>
          <w:rFonts w:ascii="Times New Roman" w:hAnsi="Times New Roman"/>
          <w:sz w:val="28"/>
          <w:szCs w:val="28"/>
          <w:lang w:eastAsia="ru-RU"/>
        </w:rPr>
        <w:t xml:space="preserve"> к ТЗ</w:t>
      </w:r>
    </w:p>
    <w:p w14:paraId="03B1EAF6"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B8FA161" w14:textId="53B18FBE" w:rsidR="00E7572B" w:rsidRPr="000070AA" w:rsidRDefault="00E7572B" w:rsidP="00E7572B">
      <w:pPr>
        <w:tabs>
          <w:tab w:val="left" w:pos="6663"/>
        </w:tabs>
        <w:autoSpaceDE w:val="0"/>
        <w:autoSpaceDN w:val="0"/>
        <w:adjustRightInd w:val="0"/>
        <w:spacing w:before="240" w:after="120"/>
        <w:jc w:val="center"/>
        <w:rPr>
          <w:rFonts w:ascii="Times New Roman" w:hAnsi="Times New Roman"/>
          <w:b/>
          <w:sz w:val="28"/>
          <w:szCs w:val="28"/>
          <w:lang w:eastAsia="ru-RU"/>
        </w:rPr>
      </w:pPr>
      <w:r w:rsidRPr="000070AA">
        <w:rPr>
          <w:rFonts w:ascii="Times New Roman" w:hAnsi="Times New Roman"/>
          <w:b/>
          <w:sz w:val="28"/>
          <w:szCs w:val="28"/>
          <w:lang w:eastAsia="ru-RU"/>
        </w:rPr>
        <w:t>Технические требования к Товару</w:t>
      </w:r>
      <w:r w:rsidR="001E3FFF" w:rsidRPr="001E3FFF">
        <w:rPr>
          <w:rFonts w:ascii="Times New Roman" w:hAnsi="Times New Roman"/>
          <w:b/>
          <w:sz w:val="28"/>
          <w:szCs w:val="28"/>
          <w:lang w:eastAsia="ru-RU"/>
        </w:rPr>
        <w:t xml:space="preserve"> </w:t>
      </w:r>
      <w:r w:rsidR="00334001" w:rsidRPr="00334001">
        <w:rPr>
          <w:rFonts w:ascii="Times New Roman" w:hAnsi="Times New Roman"/>
          <w:b/>
          <w:sz w:val="28"/>
          <w:szCs w:val="28"/>
          <w:lang w:eastAsia="ru-RU"/>
        </w:rPr>
        <w:t>А2_25,5_О1_П1_T</w:t>
      </w:r>
    </w:p>
    <w:p w14:paraId="302EE10D"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A99D9CF" w14:textId="77777777" w:rsidR="001E3FFF" w:rsidRPr="001E3FFF" w:rsidRDefault="001E3FFF" w:rsidP="001E3FFF">
      <w:pPr>
        <w:tabs>
          <w:tab w:val="left" w:pos="6663"/>
        </w:tabs>
        <w:autoSpaceDE w:val="0"/>
        <w:autoSpaceDN w:val="0"/>
        <w:adjustRightInd w:val="0"/>
        <w:spacing w:after="0" w:line="240" w:lineRule="auto"/>
        <w:ind w:firstLine="709"/>
        <w:contextualSpacing/>
        <w:rPr>
          <w:rFonts w:ascii="Times New Roman" w:hAnsi="Times New Roman"/>
          <w:sz w:val="28"/>
          <w:szCs w:val="28"/>
          <w:lang w:eastAsia="ru-RU"/>
        </w:rPr>
      </w:pPr>
      <w:r w:rsidRPr="001E3FFF">
        <w:rPr>
          <w:rFonts w:ascii="Times New Roman" w:hAnsi="Times New Roman"/>
          <w:sz w:val="28"/>
          <w:szCs w:val="28"/>
          <w:lang w:eastAsia="ru-RU"/>
        </w:rPr>
        <w:t>Прикладывается отдельным файлом.</w:t>
      </w:r>
    </w:p>
    <w:p w14:paraId="117C8F4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290A12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1834EA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56C3AE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41C5D2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F2F561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606D35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EE5F3B0"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C28D4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0B32E5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506A7D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B62895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E3C00C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EF6F6C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365653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3E8C8AB"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467323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5FE6FF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D1A974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02B1169"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F47919B"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7A9C47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6E21AC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B2A74E6"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D37A44"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A064CF4"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EC32D1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0A4CBC0"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D29782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AF2CC6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F99593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900C19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D0E93B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F321933" w14:textId="77777777" w:rsidR="00417E1B" w:rsidRDefault="00417E1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417E1B"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4</w:t>
      </w:r>
      <w:r w:rsidRPr="008F3DB9">
        <w:rPr>
          <w:rFonts w:ascii="Times New Roman" w:hAnsi="Times New Roman"/>
          <w:sz w:val="28"/>
          <w:szCs w:val="28"/>
          <w:lang w:eastAsia="ru-RU"/>
        </w:rPr>
        <w:t xml:space="preserve"> к ТЗ</w:t>
      </w:r>
    </w:p>
    <w:p w14:paraId="5F26423E" w14:textId="77777777" w:rsidR="00E7572B" w:rsidRPr="008F3DB9" w:rsidRDefault="00E7572B" w:rsidP="00E7572B">
      <w:pPr>
        <w:tabs>
          <w:tab w:val="left" w:pos="5103"/>
        </w:tabs>
        <w:spacing w:after="0" w:line="240" w:lineRule="auto"/>
        <w:jc w:val="both"/>
        <w:rPr>
          <w:rFonts w:ascii="Times New Roman" w:hAnsi="Times New Roman"/>
          <w:sz w:val="28"/>
          <w:szCs w:val="28"/>
          <w:lang w:eastAsia="ru-RU"/>
        </w:rPr>
      </w:pPr>
    </w:p>
    <w:p w14:paraId="59C833A4" w14:textId="267C37D0" w:rsidR="00E7572B" w:rsidRPr="008F3DB9" w:rsidRDefault="00E7572B" w:rsidP="00E7572B">
      <w:pPr>
        <w:spacing w:after="0" w:line="240" w:lineRule="auto"/>
        <w:jc w:val="center"/>
        <w:rPr>
          <w:rFonts w:ascii="Arial Unicode MS" w:eastAsia="Arial Unicode MS" w:hAnsi="Arial Unicode MS" w:cs="Arial Unicode MS"/>
          <w:color w:val="000000"/>
          <w:sz w:val="24"/>
          <w:szCs w:val="24"/>
          <w:lang w:val="ru" w:eastAsia="ru-RU"/>
        </w:rPr>
      </w:pPr>
      <w:r w:rsidRPr="008F3DB9">
        <w:rPr>
          <w:rFonts w:ascii="Times New Roman" w:hAnsi="Times New Roman"/>
          <w:b/>
          <w:sz w:val="28"/>
          <w:szCs w:val="28"/>
        </w:rPr>
        <w:t>Перечень работ по инженерному обеспечению МОПС</w:t>
      </w:r>
    </w:p>
    <w:p w14:paraId="04F65E8E" w14:textId="2F851652" w:rsidR="00FD5FE9" w:rsidRPr="00F96E03" w:rsidRDefault="00E7572B" w:rsidP="00FD5FE9">
      <w:pPr>
        <w:spacing w:after="0"/>
        <w:jc w:val="center"/>
        <w:rPr>
          <w:rFonts w:ascii="Times New Roman" w:hAnsi="Times New Roman"/>
          <w:sz w:val="28"/>
          <w:szCs w:val="28"/>
          <w:lang w:eastAsia="ru-RU"/>
        </w:rPr>
      </w:pPr>
      <w:r w:rsidRPr="008F3DB9">
        <w:rPr>
          <w:rFonts w:ascii="Times New Roman" w:hAnsi="Times New Roman"/>
          <w:sz w:val="28"/>
          <w:szCs w:val="28"/>
        </w:rPr>
        <w:t xml:space="preserve">для ОПС </w:t>
      </w:r>
      <w:r w:rsidR="00FD5FE9" w:rsidRPr="00F96E03">
        <w:rPr>
          <w:rFonts w:ascii="Times New Roman" w:hAnsi="Times New Roman"/>
          <w:sz w:val="28"/>
          <w:szCs w:val="24"/>
          <w:lang w:eastAsia="ru-RU"/>
        </w:rPr>
        <w:t>654235</w:t>
      </w:r>
      <w:r w:rsidR="00FD5FE9">
        <w:rPr>
          <w:rFonts w:ascii="Times New Roman" w:hAnsi="Times New Roman"/>
          <w:sz w:val="28"/>
          <w:szCs w:val="24"/>
          <w:lang w:eastAsia="ru-RU"/>
        </w:rPr>
        <w:t>,</w:t>
      </w:r>
      <w:r w:rsidR="00FD5FE9" w:rsidRPr="00F96E03">
        <w:rPr>
          <w:rFonts w:ascii="Times New Roman" w:hAnsi="Times New Roman"/>
          <w:sz w:val="28"/>
          <w:szCs w:val="24"/>
          <w:lang w:eastAsia="ru-RU"/>
        </w:rPr>
        <w:t xml:space="preserve"> Российская Федерация, </w:t>
      </w:r>
      <w:proofErr w:type="spellStart"/>
      <w:r w:rsidR="00FD5FE9" w:rsidRPr="00F96E03">
        <w:rPr>
          <w:rFonts w:ascii="Times New Roman" w:hAnsi="Times New Roman"/>
          <w:sz w:val="28"/>
          <w:szCs w:val="24"/>
          <w:lang w:eastAsia="ru-RU"/>
        </w:rPr>
        <w:t>обл</w:t>
      </w:r>
      <w:proofErr w:type="spellEnd"/>
      <w:r w:rsidR="00FD5FE9" w:rsidRPr="00F96E03">
        <w:rPr>
          <w:rFonts w:ascii="Times New Roman" w:hAnsi="Times New Roman"/>
          <w:sz w:val="28"/>
          <w:szCs w:val="24"/>
          <w:lang w:eastAsia="ru-RU"/>
        </w:rPr>
        <w:t xml:space="preserve"> Кемеровская область - Кузбасс, р-н Новокузнецкий, п </w:t>
      </w:r>
      <w:proofErr w:type="spellStart"/>
      <w:r w:rsidR="00FD5FE9" w:rsidRPr="00F96E03">
        <w:rPr>
          <w:rFonts w:ascii="Times New Roman" w:hAnsi="Times New Roman"/>
          <w:sz w:val="28"/>
          <w:szCs w:val="24"/>
          <w:lang w:eastAsia="ru-RU"/>
        </w:rPr>
        <w:t>Чистогор</w:t>
      </w:r>
      <w:r w:rsidR="00FD5FE9">
        <w:rPr>
          <w:rFonts w:ascii="Times New Roman" w:hAnsi="Times New Roman"/>
          <w:sz w:val="28"/>
          <w:szCs w:val="24"/>
          <w:lang w:eastAsia="ru-RU"/>
        </w:rPr>
        <w:t>ский</w:t>
      </w:r>
      <w:proofErr w:type="spellEnd"/>
      <w:r w:rsidR="00FD5FE9">
        <w:rPr>
          <w:rFonts w:ascii="Times New Roman" w:hAnsi="Times New Roman"/>
          <w:sz w:val="28"/>
          <w:szCs w:val="24"/>
          <w:lang w:eastAsia="ru-RU"/>
        </w:rPr>
        <w:t>, д. 18а,</w:t>
      </w:r>
      <w:r w:rsidR="00FD5FE9" w:rsidRPr="00FD5FE9">
        <w:rPr>
          <w:rFonts w:ascii="Times New Roman" w:hAnsi="Times New Roman"/>
          <w:sz w:val="28"/>
          <w:szCs w:val="24"/>
          <w:lang w:eastAsia="ru-RU"/>
        </w:rPr>
        <w:t xml:space="preserve"> </w:t>
      </w:r>
      <w:r w:rsidR="00FD5FE9">
        <w:rPr>
          <w:rFonts w:ascii="Times New Roman" w:hAnsi="Times New Roman"/>
          <w:sz w:val="28"/>
          <w:szCs w:val="24"/>
          <w:lang w:eastAsia="ru-RU"/>
        </w:rPr>
        <w:t xml:space="preserve">ОПС </w:t>
      </w:r>
      <w:r w:rsidR="00FD5FE9" w:rsidRPr="00F96E03">
        <w:rPr>
          <w:rFonts w:ascii="Times New Roman" w:hAnsi="Times New Roman"/>
          <w:sz w:val="28"/>
          <w:szCs w:val="24"/>
          <w:lang w:eastAsia="ru-RU"/>
        </w:rPr>
        <w:t>654224</w:t>
      </w:r>
      <w:r w:rsidR="00FD5FE9">
        <w:rPr>
          <w:rFonts w:ascii="Times New Roman" w:hAnsi="Times New Roman"/>
          <w:sz w:val="28"/>
          <w:szCs w:val="24"/>
          <w:lang w:eastAsia="ru-RU"/>
        </w:rPr>
        <w:t>,</w:t>
      </w:r>
      <w:r w:rsidR="00FD5FE9" w:rsidRPr="00F96E03">
        <w:rPr>
          <w:rFonts w:ascii="Times New Roman" w:hAnsi="Times New Roman"/>
          <w:sz w:val="28"/>
          <w:szCs w:val="24"/>
          <w:lang w:eastAsia="ru-RU"/>
        </w:rPr>
        <w:t xml:space="preserve"> Российская Федерация, </w:t>
      </w:r>
      <w:proofErr w:type="spellStart"/>
      <w:r w:rsidR="00FD5FE9" w:rsidRPr="00F96E03">
        <w:rPr>
          <w:rFonts w:ascii="Times New Roman" w:hAnsi="Times New Roman"/>
          <w:sz w:val="28"/>
          <w:szCs w:val="24"/>
          <w:lang w:eastAsia="ru-RU"/>
        </w:rPr>
        <w:t>обл</w:t>
      </w:r>
      <w:proofErr w:type="spellEnd"/>
      <w:r w:rsidR="00FD5FE9" w:rsidRPr="00F96E03">
        <w:rPr>
          <w:rFonts w:ascii="Times New Roman" w:hAnsi="Times New Roman"/>
          <w:sz w:val="28"/>
          <w:szCs w:val="24"/>
          <w:lang w:eastAsia="ru-RU"/>
        </w:rPr>
        <w:t xml:space="preserve"> Кемеровская область - Кузбасс, р-н Новокузнецкий, п Осиновое </w:t>
      </w:r>
      <w:proofErr w:type="spellStart"/>
      <w:r w:rsidR="00FD5FE9" w:rsidRPr="00F96E03">
        <w:rPr>
          <w:rFonts w:ascii="Times New Roman" w:hAnsi="Times New Roman"/>
          <w:sz w:val="28"/>
          <w:szCs w:val="24"/>
          <w:lang w:eastAsia="ru-RU"/>
        </w:rPr>
        <w:t>Плесо</w:t>
      </w:r>
      <w:proofErr w:type="spellEnd"/>
      <w:r w:rsidR="00FD5FE9" w:rsidRPr="00F96E03">
        <w:rPr>
          <w:rFonts w:ascii="Times New Roman" w:hAnsi="Times New Roman"/>
          <w:sz w:val="28"/>
          <w:szCs w:val="24"/>
          <w:lang w:eastAsia="ru-RU"/>
        </w:rPr>
        <w:t xml:space="preserve">, </w:t>
      </w:r>
      <w:proofErr w:type="spellStart"/>
      <w:r w:rsidR="00FD5FE9" w:rsidRPr="00F96E03">
        <w:rPr>
          <w:rFonts w:ascii="Times New Roman" w:hAnsi="Times New Roman"/>
          <w:sz w:val="28"/>
          <w:szCs w:val="24"/>
          <w:lang w:eastAsia="ru-RU"/>
        </w:rPr>
        <w:t>ул</w:t>
      </w:r>
      <w:proofErr w:type="spellEnd"/>
      <w:r w:rsidR="00FD5FE9" w:rsidRPr="00F96E03">
        <w:rPr>
          <w:rFonts w:ascii="Times New Roman" w:hAnsi="Times New Roman"/>
          <w:sz w:val="28"/>
          <w:szCs w:val="24"/>
          <w:lang w:eastAsia="ru-RU"/>
        </w:rPr>
        <w:t xml:space="preserve"> </w:t>
      </w:r>
      <w:proofErr w:type="spellStart"/>
      <w:r w:rsidR="00FD5FE9" w:rsidRPr="00F96E03">
        <w:rPr>
          <w:rFonts w:ascii="Times New Roman" w:hAnsi="Times New Roman"/>
          <w:sz w:val="28"/>
          <w:szCs w:val="24"/>
          <w:lang w:eastAsia="ru-RU"/>
        </w:rPr>
        <w:t>Блынского</w:t>
      </w:r>
      <w:proofErr w:type="spellEnd"/>
      <w:r w:rsidR="00FD5FE9" w:rsidRPr="00F96E03">
        <w:rPr>
          <w:rFonts w:ascii="Times New Roman" w:hAnsi="Times New Roman"/>
          <w:sz w:val="28"/>
          <w:szCs w:val="24"/>
          <w:lang w:eastAsia="ru-RU"/>
        </w:rPr>
        <w:t>, д. 61</w:t>
      </w:r>
    </w:p>
    <w:p w14:paraId="707202BA" w14:textId="06037F8C" w:rsidR="00E7572B" w:rsidRPr="008F3DB9" w:rsidRDefault="00E7572B" w:rsidP="00E7572B">
      <w:pPr>
        <w:tabs>
          <w:tab w:val="left" w:pos="6663"/>
        </w:tabs>
        <w:autoSpaceDE w:val="0"/>
        <w:autoSpaceDN w:val="0"/>
        <w:adjustRightInd w:val="0"/>
        <w:spacing w:after="0" w:line="240" w:lineRule="auto"/>
        <w:contextualSpacing/>
        <w:jc w:val="center"/>
        <w:rPr>
          <w:rFonts w:ascii="Times New Roman" w:hAnsi="Times New Roman"/>
          <w:b/>
          <w:sz w:val="28"/>
          <w:szCs w:val="28"/>
        </w:rPr>
      </w:pPr>
    </w:p>
    <w:p w14:paraId="60DF85D7" w14:textId="77777777" w:rsidR="00E7572B" w:rsidRPr="008F3DB9" w:rsidDel="00367A52" w:rsidRDefault="00E7572B" w:rsidP="00E7572B">
      <w:pPr>
        <w:jc w:val="both"/>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882"/>
        <w:gridCol w:w="2298"/>
        <w:gridCol w:w="2303"/>
      </w:tblGrid>
      <w:tr w:rsidR="00E7572B" w:rsidRPr="008F3DB9" w14:paraId="4D97D03D" w14:textId="77777777" w:rsidTr="00375F86">
        <w:tc>
          <w:tcPr>
            <w:tcW w:w="704" w:type="dxa"/>
            <w:vAlign w:val="center"/>
          </w:tcPr>
          <w:p w14:paraId="7A1E7513"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п/п</w:t>
            </w:r>
          </w:p>
        </w:tc>
        <w:tc>
          <w:tcPr>
            <w:tcW w:w="3968" w:type="dxa"/>
            <w:vAlign w:val="center"/>
          </w:tcPr>
          <w:p w14:paraId="7D7E5049"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Наименование вида работ</w:t>
            </w:r>
          </w:p>
        </w:tc>
        <w:tc>
          <w:tcPr>
            <w:tcW w:w="2336" w:type="dxa"/>
            <w:vAlign w:val="center"/>
          </w:tcPr>
          <w:p w14:paraId="71DB006B"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xml:space="preserve">Единица </w:t>
            </w:r>
          </w:p>
          <w:p w14:paraId="79AC0B78"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измерения</w:t>
            </w:r>
          </w:p>
        </w:tc>
        <w:tc>
          <w:tcPr>
            <w:tcW w:w="2336" w:type="dxa"/>
            <w:vAlign w:val="center"/>
          </w:tcPr>
          <w:p w14:paraId="5840EB82"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Количество</w:t>
            </w:r>
          </w:p>
        </w:tc>
      </w:tr>
      <w:tr w:rsidR="00E7572B" w:rsidRPr="008F3DB9" w14:paraId="25CA69A4" w14:textId="77777777" w:rsidTr="00375F86">
        <w:tc>
          <w:tcPr>
            <w:tcW w:w="704" w:type="dxa"/>
          </w:tcPr>
          <w:p w14:paraId="541C9138" w14:textId="77777777" w:rsidR="00E7572B" w:rsidRPr="008F3DB9" w:rsidRDefault="00E7572B" w:rsidP="00375F86">
            <w:pPr>
              <w:tabs>
                <w:tab w:val="left" w:pos="6663"/>
              </w:tabs>
              <w:autoSpaceDE w:val="0"/>
              <w:autoSpaceDN w:val="0"/>
              <w:adjustRightInd w:val="0"/>
              <w:contextualSpacing/>
              <w:jc w:val="both"/>
              <w:rPr>
                <w:rFonts w:ascii="Times New Roman" w:hAnsi="Times New Roman"/>
                <w:b/>
                <w:sz w:val="24"/>
                <w:szCs w:val="28"/>
              </w:rPr>
            </w:pPr>
          </w:p>
        </w:tc>
        <w:tc>
          <w:tcPr>
            <w:tcW w:w="3968" w:type="dxa"/>
          </w:tcPr>
          <w:p w14:paraId="66FC021C" w14:textId="77777777" w:rsidR="00E7572B" w:rsidRPr="008F3DB9" w:rsidRDefault="00E7572B" w:rsidP="00375F86">
            <w:pPr>
              <w:tabs>
                <w:tab w:val="left" w:pos="6663"/>
              </w:tabs>
              <w:autoSpaceDE w:val="0"/>
              <w:autoSpaceDN w:val="0"/>
              <w:adjustRightInd w:val="0"/>
              <w:contextualSpacing/>
              <w:jc w:val="both"/>
              <w:rPr>
                <w:rFonts w:ascii="Times New Roman" w:hAnsi="Times New Roman"/>
                <w:b/>
                <w:sz w:val="24"/>
                <w:szCs w:val="28"/>
              </w:rPr>
            </w:pPr>
          </w:p>
        </w:tc>
        <w:tc>
          <w:tcPr>
            <w:tcW w:w="2336" w:type="dxa"/>
          </w:tcPr>
          <w:p w14:paraId="6CE9D42C" w14:textId="77777777" w:rsidR="00E7572B" w:rsidRPr="008F3DB9" w:rsidRDefault="00E7572B" w:rsidP="00375F86">
            <w:pPr>
              <w:tabs>
                <w:tab w:val="left" w:pos="6663"/>
              </w:tabs>
              <w:autoSpaceDE w:val="0"/>
              <w:autoSpaceDN w:val="0"/>
              <w:adjustRightInd w:val="0"/>
              <w:contextualSpacing/>
              <w:jc w:val="both"/>
              <w:rPr>
                <w:rFonts w:ascii="Times New Roman" w:hAnsi="Times New Roman"/>
                <w:b/>
                <w:sz w:val="24"/>
                <w:szCs w:val="28"/>
              </w:rPr>
            </w:pPr>
          </w:p>
        </w:tc>
        <w:tc>
          <w:tcPr>
            <w:tcW w:w="2336" w:type="dxa"/>
          </w:tcPr>
          <w:p w14:paraId="617D7A51" w14:textId="77777777" w:rsidR="00E7572B" w:rsidRPr="008F3DB9" w:rsidRDefault="00E7572B" w:rsidP="00375F86">
            <w:pPr>
              <w:tabs>
                <w:tab w:val="left" w:pos="6663"/>
              </w:tabs>
              <w:autoSpaceDE w:val="0"/>
              <w:autoSpaceDN w:val="0"/>
              <w:adjustRightInd w:val="0"/>
              <w:contextualSpacing/>
              <w:jc w:val="both"/>
              <w:rPr>
                <w:rFonts w:ascii="Times New Roman" w:hAnsi="Times New Roman"/>
                <w:b/>
                <w:sz w:val="24"/>
                <w:szCs w:val="28"/>
              </w:rPr>
            </w:pPr>
          </w:p>
        </w:tc>
      </w:tr>
    </w:tbl>
    <w:p w14:paraId="614387DA" w14:textId="77777777" w:rsidR="00E7572B" w:rsidRDefault="00E7572B" w:rsidP="00E7572B">
      <w:pPr>
        <w:sectPr w:rsidR="00E7572B"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8F3DB9" w:rsidRDefault="00E7572B" w:rsidP="00E7572B">
      <w:pPr>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5</w:t>
      </w:r>
      <w:r w:rsidRPr="008F3DB9">
        <w:rPr>
          <w:rFonts w:ascii="Times New Roman" w:hAnsi="Times New Roman"/>
          <w:sz w:val="28"/>
          <w:szCs w:val="28"/>
          <w:lang w:eastAsia="ru-RU"/>
        </w:rPr>
        <w:t xml:space="preserve"> к ТЗ</w:t>
      </w:r>
    </w:p>
    <w:p w14:paraId="2F082F4E" w14:textId="77777777" w:rsidR="00E7572B" w:rsidRPr="00CC653B" w:rsidRDefault="00E7572B" w:rsidP="00E7572B">
      <w:pPr>
        <w:tabs>
          <w:tab w:val="left" w:pos="5103"/>
        </w:tabs>
        <w:spacing w:after="0" w:line="240" w:lineRule="auto"/>
        <w:jc w:val="both"/>
        <w:rPr>
          <w:rFonts w:ascii="Times New Roman" w:hAnsi="Times New Roman"/>
          <w:b/>
          <w:sz w:val="28"/>
          <w:szCs w:val="28"/>
          <w:lang w:eastAsia="ru-RU"/>
        </w:rPr>
      </w:pPr>
    </w:p>
    <w:p w14:paraId="680B8319" w14:textId="56ABA189" w:rsidR="00E7572B" w:rsidRPr="008F3DB9" w:rsidRDefault="00E7572B" w:rsidP="00E7572B">
      <w:pPr>
        <w:jc w:val="center"/>
        <w:rPr>
          <w:rFonts w:ascii="Arial Unicode MS" w:eastAsia="Arial Unicode MS" w:hAnsi="Arial Unicode MS" w:cs="Arial Unicode MS"/>
          <w:color w:val="000000"/>
          <w:sz w:val="24"/>
          <w:szCs w:val="24"/>
          <w:lang w:val="ru" w:eastAsia="ru-RU"/>
        </w:rPr>
      </w:pPr>
      <w:r w:rsidRPr="008F3DB9">
        <w:rPr>
          <w:rFonts w:ascii="Times New Roman" w:hAnsi="Times New Roman"/>
          <w:b/>
          <w:sz w:val="28"/>
          <w:szCs w:val="28"/>
        </w:rPr>
        <w:t>Перечень работ по наружному оформлению МОПС</w:t>
      </w:r>
    </w:p>
    <w:p w14:paraId="1CB14607" w14:textId="5A1FF2FF" w:rsidR="00E7572B" w:rsidRPr="008F3DB9" w:rsidRDefault="00E7572B" w:rsidP="00E7572B">
      <w:pPr>
        <w:tabs>
          <w:tab w:val="left" w:pos="6663"/>
        </w:tabs>
        <w:autoSpaceDE w:val="0"/>
        <w:autoSpaceDN w:val="0"/>
        <w:adjustRightInd w:val="0"/>
        <w:spacing w:after="0" w:line="240" w:lineRule="auto"/>
        <w:contextualSpacing/>
        <w:jc w:val="center"/>
        <w:rPr>
          <w:rFonts w:ascii="Times New Roman" w:hAnsi="Times New Roman"/>
          <w:b/>
          <w:sz w:val="28"/>
          <w:szCs w:val="28"/>
        </w:rPr>
      </w:pPr>
      <w:r w:rsidRPr="008F3DB9">
        <w:rPr>
          <w:rFonts w:ascii="Times New Roman" w:hAnsi="Times New Roman"/>
          <w:sz w:val="28"/>
          <w:szCs w:val="28"/>
        </w:rPr>
        <w:t xml:space="preserve">для </w:t>
      </w:r>
      <w:r w:rsidR="00FD5FE9" w:rsidRPr="008F3DB9">
        <w:rPr>
          <w:rFonts w:ascii="Times New Roman" w:hAnsi="Times New Roman"/>
          <w:sz w:val="28"/>
          <w:szCs w:val="28"/>
        </w:rPr>
        <w:t xml:space="preserve">ОПС </w:t>
      </w:r>
      <w:r w:rsidR="00FD5FE9" w:rsidRPr="00F96E03">
        <w:rPr>
          <w:rFonts w:ascii="Times New Roman" w:hAnsi="Times New Roman"/>
          <w:sz w:val="28"/>
          <w:szCs w:val="24"/>
          <w:lang w:eastAsia="ru-RU"/>
        </w:rPr>
        <w:t>654235</w:t>
      </w:r>
      <w:r w:rsidR="00FD5FE9">
        <w:rPr>
          <w:rFonts w:ascii="Times New Roman" w:hAnsi="Times New Roman"/>
          <w:sz w:val="28"/>
          <w:szCs w:val="24"/>
          <w:lang w:eastAsia="ru-RU"/>
        </w:rPr>
        <w:t>,</w:t>
      </w:r>
      <w:r w:rsidR="00FD5FE9" w:rsidRPr="00F96E03">
        <w:rPr>
          <w:rFonts w:ascii="Times New Roman" w:hAnsi="Times New Roman"/>
          <w:sz w:val="28"/>
          <w:szCs w:val="24"/>
          <w:lang w:eastAsia="ru-RU"/>
        </w:rPr>
        <w:t xml:space="preserve"> Российская Федерация, </w:t>
      </w:r>
      <w:proofErr w:type="spellStart"/>
      <w:r w:rsidR="00FD5FE9" w:rsidRPr="00F96E03">
        <w:rPr>
          <w:rFonts w:ascii="Times New Roman" w:hAnsi="Times New Roman"/>
          <w:sz w:val="28"/>
          <w:szCs w:val="24"/>
          <w:lang w:eastAsia="ru-RU"/>
        </w:rPr>
        <w:t>обл</w:t>
      </w:r>
      <w:proofErr w:type="spellEnd"/>
      <w:r w:rsidR="00FD5FE9" w:rsidRPr="00F96E03">
        <w:rPr>
          <w:rFonts w:ascii="Times New Roman" w:hAnsi="Times New Roman"/>
          <w:sz w:val="28"/>
          <w:szCs w:val="24"/>
          <w:lang w:eastAsia="ru-RU"/>
        </w:rPr>
        <w:t xml:space="preserve"> Кемеровская область - Кузбасс, р-н Новокузнецкий, п </w:t>
      </w:r>
      <w:proofErr w:type="spellStart"/>
      <w:r w:rsidR="00FD5FE9" w:rsidRPr="00F96E03">
        <w:rPr>
          <w:rFonts w:ascii="Times New Roman" w:hAnsi="Times New Roman"/>
          <w:sz w:val="28"/>
          <w:szCs w:val="24"/>
          <w:lang w:eastAsia="ru-RU"/>
        </w:rPr>
        <w:t>Чистогор</w:t>
      </w:r>
      <w:r w:rsidR="00FD5FE9">
        <w:rPr>
          <w:rFonts w:ascii="Times New Roman" w:hAnsi="Times New Roman"/>
          <w:sz w:val="28"/>
          <w:szCs w:val="24"/>
          <w:lang w:eastAsia="ru-RU"/>
        </w:rPr>
        <w:t>ский</w:t>
      </w:r>
      <w:proofErr w:type="spellEnd"/>
      <w:r w:rsidR="00FD5FE9">
        <w:rPr>
          <w:rFonts w:ascii="Times New Roman" w:hAnsi="Times New Roman"/>
          <w:sz w:val="28"/>
          <w:szCs w:val="24"/>
          <w:lang w:eastAsia="ru-RU"/>
        </w:rPr>
        <w:t>, д. 18а</w:t>
      </w:r>
    </w:p>
    <w:p w14:paraId="57D83C41" w14:textId="77777777" w:rsidR="00E7572B" w:rsidRPr="008F3DB9" w:rsidDel="00367A52" w:rsidRDefault="00E7572B" w:rsidP="00E7572B">
      <w:pPr>
        <w:jc w:val="both"/>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891"/>
        <w:gridCol w:w="2293"/>
        <w:gridCol w:w="2299"/>
      </w:tblGrid>
      <w:tr w:rsidR="00E7572B" w:rsidRPr="008F3DB9" w14:paraId="23533415" w14:textId="77777777" w:rsidTr="00375F86">
        <w:tc>
          <w:tcPr>
            <w:tcW w:w="704" w:type="dxa"/>
            <w:vAlign w:val="center"/>
          </w:tcPr>
          <w:p w14:paraId="1D8C6EEB"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п/п</w:t>
            </w:r>
          </w:p>
        </w:tc>
        <w:tc>
          <w:tcPr>
            <w:tcW w:w="3968" w:type="dxa"/>
            <w:vAlign w:val="center"/>
          </w:tcPr>
          <w:p w14:paraId="2F87F707"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Наименование вида работ</w:t>
            </w:r>
          </w:p>
        </w:tc>
        <w:tc>
          <w:tcPr>
            <w:tcW w:w="2336" w:type="dxa"/>
            <w:vAlign w:val="center"/>
          </w:tcPr>
          <w:p w14:paraId="0E1C903A"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xml:space="preserve">Единица </w:t>
            </w:r>
          </w:p>
          <w:p w14:paraId="78D5BBE3"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измерения</w:t>
            </w:r>
          </w:p>
        </w:tc>
        <w:tc>
          <w:tcPr>
            <w:tcW w:w="2336" w:type="dxa"/>
            <w:vAlign w:val="center"/>
          </w:tcPr>
          <w:p w14:paraId="3A95E3DC"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Количество</w:t>
            </w:r>
          </w:p>
        </w:tc>
      </w:tr>
      <w:tr w:rsidR="00E7572B" w:rsidRPr="008F3DB9" w14:paraId="242F635B" w14:textId="77777777" w:rsidTr="00375F86">
        <w:tc>
          <w:tcPr>
            <w:tcW w:w="704" w:type="dxa"/>
          </w:tcPr>
          <w:p w14:paraId="4A01D635" w14:textId="4A5A4905" w:rsidR="00E7572B"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c>
          <w:tcPr>
            <w:tcW w:w="3968" w:type="dxa"/>
          </w:tcPr>
          <w:p w14:paraId="43837B28" w14:textId="139A8029" w:rsidR="00E7572B"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4"/>
                <w:lang w:eastAsia="ru-RU"/>
              </w:rPr>
              <w:t>В</w:t>
            </w:r>
            <w:r w:rsidRPr="00D660D3">
              <w:rPr>
                <w:rFonts w:ascii="Times New Roman" w:hAnsi="Times New Roman"/>
                <w:b/>
                <w:sz w:val="24"/>
                <w:szCs w:val="24"/>
                <w:lang w:eastAsia="ru-RU"/>
              </w:rPr>
              <w:t xml:space="preserve">ыполнить </w:t>
            </w:r>
            <w:r w:rsidRPr="00D660D3">
              <w:rPr>
                <w:rFonts w:ascii="Times New Roman" w:hAnsi="Times New Roman"/>
                <w:b/>
                <w:bCs/>
                <w:sz w:val="24"/>
                <w:szCs w:val="24"/>
                <w:lang w:eastAsia="ru-RU"/>
              </w:rPr>
              <w:t>автономную канализацию (</w:t>
            </w:r>
            <w:r>
              <w:rPr>
                <w:rFonts w:ascii="Times New Roman" w:hAnsi="Times New Roman"/>
                <w:b/>
                <w:bCs/>
                <w:sz w:val="24"/>
                <w:szCs w:val="24"/>
                <w:lang w:eastAsia="ru-RU"/>
              </w:rPr>
              <w:t xml:space="preserve">септик) на удалении не менее </w:t>
            </w:r>
            <w:r w:rsidRPr="00D660D3">
              <w:rPr>
                <w:rFonts w:ascii="Times New Roman" w:hAnsi="Times New Roman"/>
                <w:b/>
                <w:bCs/>
                <w:sz w:val="24"/>
                <w:szCs w:val="24"/>
                <w:lang w:eastAsia="ru-RU"/>
              </w:rPr>
              <w:t>5 м от МОПС с устройством вывода из МОПС</w:t>
            </w:r>
          </w:p>
        </w:tc>
        <w:tc>
          <w:tcPr>
            <w:tcW w:w="2336" w:type="dxa"/>
          </w:tcPr>
          <w:p w14:paraId="26188772" w14:textId="057DC8B7" w:rsidR="00E7572B"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1610F90F" w14:textId="25983E81" w:rsidR="00E7572B"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r w:rsidR="001E3FFF" w:rsidRPr="008F3DB9" w14:paraId="7D65F573" w14:textId="77777777" w:rsidTr="00375F86">
        <w:tc>
          <w:tcPr>
            <w:tcW w:w="704" w:type="dxa"/>
          </w:tcPr>
          <w:p w14:paraId="65F5AC0A" w14:textId="6FCEBC0C" w:rsidR="001E3FFF"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2</w:t>
            </w:r>
          </w:p>
        </w:tc>
        <w:tc>
          <w:tcPr>
            <w:tcW w:w="3968" w:type="dxa"/>
          </w:tcPr>
          <w:p w14:paraId="1CD5D7DF" w14:textId="704A457F" w:rsidR="001E3FFF" w:rsidRDefault="001E3FFF" w:rsidP="00375F86">
            <w:pPr>
              <w:tabs>
                <w:tab w:val="left" w:pos="6663"/>
              </w:tabs>
              <w:autoSpaceDE w:val="0"/>
              <w:autoSpaceDN w:val="0"/>
              <w:adjustRightInd w:val="0"/>
              <w:contextualSpacing/>
              <w:jc w:val="both"/>
              <w:rPr>
                <w:rFonts w:ascii="Times New Roman" w:hAnsi="Times New Roman"/>
                <w:b/>
                <w:sz w:val="24"/>
                <w:szCs w:val="24"/>
                <w:lang w:eastAsia="ru-RU"/>
              </w:rPr>
            </w:pPr>
            <w:r>
              <w:rPr>
                <w:rFonts w:ascii="Times New Roman" w:hAnsi="Times New Roman"/>
                <w:b/>
                <w:sz w:val="24"/>
                <w:szCs w:val="24"/>
                <w:lang w:eastAsia="ru-RU"/>
              </w:rPr>
              <w:t>Организовать подключение к холодному водоснабжению</w:t>
            </w:r>
          </w:p>
        </w:tc>
        <w:tc>
          <w:tcPr>
            <w:tcW w:w="2336" w:type="dxa"/>
          </w:tcPr>
          <w:p w14:paraId="52C7507D" w14:textId="047A711F" w:rsidR="001E3FFF"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4367BA61" w14:textId="3893BBA9" w:rsidR="001E3FFF"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r w:rsidR="001E3FFF" w:rsidRPr="008F3DB9" w14:paraId="51516ECF" w14:textId="77777777" w:rsidTr="00375F86">
        <w:tc>
          <w:tcPr>
            <w:tcW w:w="704" w:type="dxa"/>
          </w:tcPr>
          <w:p w14:paraId="28858FB5" w14:textId="027E04D9" w:rsidR="001E3FFF"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3</w:t>
            </w:r>
          </w:p>
        </w:tc>
        <w:tc>
          <w:tcPr>
            <w:tcW w:w="3968" w:type="dxa"/>
          </w:tcPr>
          <w:p w14:paraId="26E6D092" w14:textId="75918AC9" w:rsidR="001E3FFF" w:rsidRDefault="001E3FFF" w:rsidP="00375F86">
            <w:pPr>
              <w:tabs>
                <w:tab w:val="left" w:pos="6663"/>
              </w:tabs>
              <w:autoSpaceDE w:val="0"/>
              <w:autoSpaceDN w:val="0"/>
              <w:adjustRightInd w:val="0"/>
              <w:contextualSpacing/>
              <w:jc w:val="both"/>
              <w:rPr>
                <w:rFonts w:ascii="Times New Roman" w:hAnsi="Times New Roman"/>
                <w:b/>
                <w:sz w:val="24"/>
                <w:szCs w:val="24"/>
                <w:lang w:eastAsia="ru-RU"/>
              </w:rPr>
            </w:pPr>
            <w:r w:rsidRPr="009E29AD">
              <w:rPr>
                <w:rFonts w:ascii="Times New Roman" w:hAnsi="Times New Roman"/>
                <w:b/>
                <w:sz w:val="24"/>
                <w:szCs w:val="28"/>
              </w:rPr>
              <w:t>Выполнить подключение и прокладку</w:t>
            </w:r>
            <w:r>
              <w:rPr>
                <w:rFonts w:ascii="Times New Roman" w:hAnsi="Times New Roman"/>
                <w:b/>
                <w:sz w:val="24"/>
                <w:szCs w:val="28"/>
              </w:rPr>
              <w:t xml:space="preserve"> сетей </w:t>
            </w:r>
            <w:r w:rsidRPr="009E29AD">
              <w:rPr>
                <w:rFonts w:ascii="Times New Roman" w:hAnsi="Times New Roman"/>
                <w:b/>
                <w:sz w:val="24"/>
                <w:szCs w:val="28"/>
              </w:rPr>
              <w:t>электроснабжения и связи от точки подключения к наружным центральным сетям до МОПС</w:t>
            </w:r>
          </w:p>
        </w:tc>
        <w:tc>
          <w:tcPr>
            <w:tcW w:w="2336" w:type="dxa"/>
          </w:tcPr>
          <w:p w14:paraId="7FDC4541" w14:textId="645C7BC7" w:rsidR="001E3FFF"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4059D51C" w14:textId="781FB836" w:rsidR="001E3FFF"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r w:rsidR="001E3FFF" w:rsidRPr="008F3DB9" w14:paraId="36DD7AA5" w14:textId="77777777" w:rsidTr="00375F86">
        <w:tc>
          <w:tcPr>
            <w:tcW w:w="704" w:type="dxa"/>
          </w:tcPr>
          <w:p w14:paraId="3DB6B335" w14:textId="3624210D" w:rsidR="001E3FFF"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4</w:t>
            </w:r>
          </w:p>
        </w:tc>
        <w:tc>
          <w:tcPr>
            <w:tcW w:w="3968" w:type="dxa"/>
          </w:tcPr>
          <w:p w14:paraId="2505DF95" w14:textId="3088DBB2" w:rsidR="001E3FFF" w:rsidRDefault="001E3FFF" w:rsidP="00375F86">
            <w:pPr>
              <w:tabs>
                <w:tab w:val="left" w:pos="6663"/>
              </w:tabs>
              <w:autoSpaceDE w:val="0"/>
              <w:autoSpaceDN w:val="0"/>
              <w:adjustRightInd w:val="0"/>
              <w:contextualSpacing/>
              <w:jc w:val="both"/>
              <w:rPr>
                <w:rFonts w:ascii="Times New Roman" w:hAnsi="Times New Roman"/>
                <w:b/>
                <w:sz w:val="24"/>
                <w:szCs w:val="24"/>
                <w:lang w:eastAsia="ru-RU"/>
              </w:rPr>
            </w:pPr>
            <w:r w:rsidRPr="009E29AD">
              <w:rPr>
                <w:rFonts w:ascii="Times New Roman" w:hAnsi="Times New Roman"/>
                <w:b/>
                <w:sz w:val="24"/>
                <w:szCs w:val="28"/>
              </w:rPr>
              <w:t xml:space="preserve">Работы по </w:t>
            </w:r>
            <w:r>
              <w:rPr>
                <w:rFonts w:ascii="Times New Roman" w:hAnsi="Times New Roman"/>
                <w:b/>
                <w:sz w:val="24"/>
                <w:szCs w:val="28"/>
              </w:rPr>
              <w:t>благоустройству</w:t>
            </w:r>
            <w:r w:rsidRPr="009E29AD">
              <w:rPr>
                <w:rFonts w:ascii="Times New Roman" w:hAnsi="Times New Roman"/>
                <w:b/>
                <w:sz w:val="24"/>
                <w:szCs w:val="28"/>
              </w:rPr>
              <w:t xml:space="preserve"> части территории</w:t>
            </w:r>
            <w:r>
              <w:rPr>
                <w:rFonts w:ascii="Times New Roman" w:hAnsi="Times New Roman"/>
                <w:b/>
                <w:sz w:val="24"/>
                <w:szCs w:val="28"/>
              </w:rPr>
              <w:t xml:space="preserve"> </w:t>
            </w:r>
            <w:r w:rsidRPr="009E29AD">
              <w:rPr>
                <w:rFonts w:ascii="Times New Roman" w:hAnsi="Times New Roman"/>
                <w:b/>
                <w:sz w:val="24"/>
                <w:szCs w:val="28"/>
              </w:rPr>
              <w:t>ЗУ</w:t>
            </w:r>
          </w:p>
        </w:tc>
        <w:tc>
          <w:tcPr>
            <w:tcW w:w="2336" w:type="dxa"/>
          </w:tcPr>
          <w:p w14:paraId="6D5F1D1C" w14:textId="58450FE0" w:rsidR="001E3FFF"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74ECAE09" w14:textId="78D9F860" w:rsidR="001E3FFF"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bl>
    <w:p w14:paraId="490368A8" w14:textId="77777777" w:rsidR="00E7572B" w:rsidRPr="008F3DB9" w:rsidRDefault="00E7572B" w:rsidP="00E7572B">
      <w:pPr>
        <w:rPr>
          <w:rFonts w:ascii="Times New Roman" w:hAnsi="Times New Roman"/>
          <w:sz w:val="28"/>
          <w:szCs w:val="28"/>
        </w:rPr>
      </w:pPr>
    </w:p>
    <w:p w14:paraId="073C82D7" w14:textId="6D10B5A9" w:rsidR="00FD5FE9" w:rsidRPr="008F3DB9" w:rsidRDefault="00FD5FE9" w:rsidP="00FD5FE9">
      <w:pPr>
        <w:tabs>
          <w:tab w:val="left" w:pos="6663"/>
        </w:tabs>
        <w:autoSpaceDE w:val="0"/>
        <w:autoSpaceDN w:val="0"/>
        <w:adjustRightInd w:val="0"/>
        <w:spacing w:after="0" w:line="240" w:lineRule="auto"/>
        <w:contextualSpacing/>
        <w:jc w:val="center"/>
        <w:rPr>
          <w:rFonts w:ascii="Times New Roman" w:hAnsi="Times New Roman"/>
          <w:b/>
          <w:sz w:val="28"/>
          <w:szCs w:val="28"/>
        </w:rPr>
      </w:pPr>
      <w:r>
        <w:rPr>
          <w:rFonts w:ascii="Times New Roman" w:hAnsi="Times New Roman"/>
          <w:sz w:val="28"/>
          <w:szCs w:val="24"/>
          <w:lang w:eastAsia="ru-RU"/>
        </w:rPr>
        <w:t xml:space="preserve">Для </w:t>
      </w:r>
      <w:bookmarkStart w:id="0" w:name="_GoBack"/>
      <w:bookmarkEnd w:id="0"/>
      <w:r>
        <w:rPr>
          <w:rFonts w:ascii="Times New Roman" w:hAnsi="Times New Roman"/>
          <w:sz w:val="28"/>
          <w:szCs w:val="24"/>
          <w:lang w:eastAsia="ru-RU"/>
        </w:rPr>
        <w:t xml:space="preserve">ОПС </w:t>
      </w:r>
      <w:r w:rsidRPr="00F96E03">
        <w:rPr>
          <w:rFonts w:ascii="Times New Roman" w:hAnsi="Times New Roman"/>
          <w:sz w:val="28"/>
          <w:szCs w:val="24"/>
          <w:lang w:eastAsia="ru-RU"/>
        </w:rPr>
        <w:t>654224</w:t>
      </w:r>
      <w:r>
        <w:rPr>
          <w:rFonts w:ascii="Times New Roman" w:hAnsi="Times New Roman"/>
          <w:sz w:val="28"/>
          <w:szCs w:val="24"/>
          <w:lang w:eastAsia="ru-RU"/>
        </w:rPr>
        <w:t>,</w:t>
      </w:r>
      <w:r w:rsidRPr="00F96E03">
        <w:rPr>
          <w:rFonts w:ascii="Times New Roman" w:hAnsi="Times New Roman"/>
          <w:sz w:val="28"/>
          <w:szCs w:val="24"/>
          <w:lang w:eastAsia="ru-RU"/>
        </w:rPr>
        <w:t xml:space="preserve"> Российская Федерация, </w:t>
      </w:r>
      <w:proofErr w:type="spellStart"/>
      <w:r w:rsidRPr="00F96E03">
        <w:rPr>
          <w:rFonts w:ascii="Times New Roman" w:hAnsi="Times New Roman"/>
          <w:sz w:val="28"/>
          <w:szCs w:val="24"/>
          <w:lang w:eastAsia="ru-RU"/>
        </w:rPr>
        <w:t>обл</w:t>
      </w:r>
      <w:proofErr w:type="spellEnd"/>
      <w:r w:rsidRPr="00F96E03">
        <w:rPr>
          <w:rFonts w:ascii="Times New Roman" w:hAnsi="Times New Roman"/>
          <w:sz w:val="28"/>
          <w:szCs w:val="24"/>
          <w:lang w:eastAsia="ru-RU"/>
        </w:rPr>
        <w:t xml:space="preserve"> Кемеровская область - Кузбасс, р-н Новокузнецкий, п Осиновое </w:t>
      </w:r>
      <w:proofErr w:type="spellStart"/>
      <w:r w:rsidRPr="00F96E03">
        <w:rPr>
          <w:rFonts w:ascii="Times New Roman" w:hAnsi="Times New Roman"/>
          <w:sz w:val="28"/>
          <w:szCs w:val="24"/>
          <w:lang w:eastAsia="ru-RU"/>
        </w:rPr>
        <w:t>Плесо</w:t>
      </w:r>
      <w:proofErr w:type="spellEnd"/>
      <w:r w:rsidRPr="00F96E03">
        <w:rPr>
          <w:rFonts w:ascii="Times New Roman" w:hAnsi="Times New Roman"/>
          <w:sz w:val="28"/>
          <w:szCs w:val="24"/>
          <w:lang w:eastAsia="ru-RU"/>
        </w:rPr>
        <w:t xml:space="preserve">, </w:t>
      </w:r>
      <w:proofErr w:type="spellStart"/>
      <w:r w:rsidRPr="00F96E03">
        <w:rPr>
          <w:rFonts w:ascii="Times New Roman" w:hAnsi="Times New Roman"/>
          <w:sz w:val="28"/>
          <w:szCs w:val="24"/>
          <w:lang w:eastAsia="ru-RU"/>
        </w:rPr>
        <w:t>ул</w:t>
      </w:r>
      <w:proofErr w:type="spellEnd"/>
      <w:r w:rsidRPr="00F96E03">
        <w:rPr>
          <w:rFonts w:ascii="Times New Roman" w:hAnsi="Times New Roman"/>
          <w:sz w:val="28"/>
          <w:szCs w:val="24"/>
          <w:lang w:eastAsia="ru-RU"/>
        </w:rPr>
        <w:t xml:space="preserve"> </w:t>
      </w:r>
      <w:proofErr w:type="spellStart"/>
      <w:r w:rsidRPr="00F96E03">
        <w:rPr>
          <w:rFonts w:ascii="Times New Roman" w:hAnsi="Times New Roman"/>
          <w:sz w:val="28"/>
          <w:szCs w:val="24"/>
          <w:lang w:eastAsia="ru-RU"/>
        </w:rPr>
        <w:t>Блынского</w:t>
      </w:r>
      <w:proofErr w:type="spellEnd"/>
      <w:r w:rsidRPr="00F96E03">
        <w:rPr>
          <w:rFonts w:ascii="Times New Roman" w:hAnsi="Times New Roman"/>
          <w:sz w:val="28"/>
          <w:szCs w:val="24"/>
          <w:lang w:eastAsia="ru-RU"/>
        </w:rPr>
        <w:t>, д. 61</w:t>
      </w:r>
    </w:p>
    <w:p w14:paraId="37742D73" w14:textId="77777777" w:rsidR="00FD5FE9" w:rsidRPr="008F3DB9" w:rsidDel="00367A52" w:rsidRDefault="00FD5FE9" w:rsidP="00FD5FE9">
      <w:pPr>
        <w:jc w:val="both"/>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891"/>
        <w:gridCol w:w="2293"/>
        <w:gridCol w:w="2299"/>
      </w:tblGrid>
      <w:tr w:rsidR="00FD5FE9" w:rsidRPr="008F3DB9" w14:paraId="393DF429" w14:textId="77777777" w:rsidTr="00BF509C">
        <w:tc>
          <w:tcPr>
            <w:tcW w:w="704" w:type="dxa"/>
            <w:vAlign w:val="center"/>
          </w:tcPr>
          <w:p w14:paraId="7F006938" w14:textId="77777777" w:rsidR="00FD5FE9" w:rsidRPr="008F3DB9" w:rsidRDefault="00FD5FE9" w:rsidP="00BF509C">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п/п</w:t>
            </w:r>
          </w:p>
        </w:tc>
        <w:tc>
          <w:tcPr>
            <w:tcW w:w="3968" w:type="dxa"/>
            <w:vAlign w:val="center"/>
          </w:tcPr>
          <w:p w14:paraId="4DD17E62" w14:textId="77777777" w:rsidR="00FD5FE9" w:rsidRPr="008F3DB9" w:rsidRDefault="00FD5FE9" w:rsidP="00BF509C">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Наименование вида работ</w:t>
            </w:r>
          </w:p>
        </w:tc>
        <w:tc>
          <w:tcPr>
            <w:tcW w:w="2336" w:type="dxa"/>
            <w:vAlign w:val="center"/>
          </w:tcPr>
          <w:p w14:paraId="78EA44F3" w14:textId="77777777" w:rsidR="00FD5FE9" w:rsidRPr="008F3DB9" w:rsidRDefault="00FD5FE9" w:rsidP="00BF509C">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xml:space="preserve">Единица </w:t>
            </w:r>
          </w:p>
          <w:p w14:paraId="4E6405D4" w14:textId="77777777" w:rsidR="00FD5FE9" w:rsidRPr="008F3DB9" w:rsidRDefault="00FD5FE9" w:rsidP="00BF509C">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измерения</w:t>
            </w:r>
          </w:p>
        </w:tc>
        <w:tc>
          <w:tcPr>
            <w:tcW w:w="2336" w:type="dxa"/>
            <w:vAlign w:val="center"/>
          </w:tcPr>
          <w:p w14:paraId="6E40710D" w14:textId="77777777" w:rsidR="00FD5FE9" w:rsidRPr="008F3DB9" w:rsidRDefault="00FD5FE9" w:rsidP="00BF509C">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Количество</w:t>
            </w:r>
          </w:p>
        </w:tc>
      </w:tr>
      <w:tr w:rsidR="00FD5FE9" w:rsidRPr="008F3DB9" w14:paraId="2A5775B7" w14:textId="77777777" w:rsidTr="00BF509C">
        <w:tc>
          <w:tcPr>
            <w:tcW w:w="704" w:type="dxa"/>
          </w:tcPr>
          <w:p w14:paraId="18CCAD3A" w14:textId="77777777" w:rsidR="00FD5FE9" w:rsidRPr="008F3DB9" w:rsidRDefault="00FD5FE9" w:rsidP="00BF509C">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c>
          <w:tcPr>
            <w:tcW w:w="3968" w:type="dxa"/>
          </w:tcPr>
          <w:p w14:paraId="7F1E45DC" w14:textId="77777777" w:rsidR="00FD5FE9" w:rsidRPr="008F3DB9" w:rsidRDefault="00FD5FE9" w:rsidP="00BF509C">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4"/>
                <w:lang w:eastAsia="ru-RU"/>
              </w:rPr>
              <w:t>В</w:t>
            </w:r>
            <w:r w:rsidRPr="00D660D3">
              <w:rPr>
                <w:rFonts w:ascii="Times New Roman" w:hAnsi="Times New Roman"/>
                <w:b/>
                <w:sz w:val="24"/>
                <w:szCs w:val="24"/>
                <w:lang w:eastAsia="ru-RU"/>
              </w:rPr>
              <w:t xml:space="preserve">ыполнить </w:t>
            </w:r>
            <w:r w:rsidRPr="00D660D3">
              <w:rPr>
                <w:rFonts w:ascii="Times New Roman" w:hAnsi="Times New Roman"/>
                <w:b/>
                <w:bCs/>
                <w:sz w:val="24"/>
                <w:szCs w:val="24"/>
                <w:lang w:eastAsia="ru-RU"/>
              </w:rPr>
              <w:t>автономную канализацию (</w:t>
            </w:r>
            <w:r>
              <w:rPr>
                <w:rFonts w:ascii="Times New Roman" w:hAnsi="Times New Roman"/>
                <w:b/>
                <w:bCs/>
                <w:sz w:val="24"/>
                <w:szCs w:val="24"/>
                <w:lang w:eastAsia="ru-RU"/>
              </w:rPr>
              <w:t xml:space="preserve">септик) на удалении не менее </w:t>
            </w:r>
            <w:r w:rsidRPr="00D660D3">
              <w:rPr>
                <w:rFonts w:ascii="Times New Roman" w:hAnsi="Times New Roman"/>
                <w:b/>
                <w:bCs/>
                <w:sz w:val="24"/>
                <w:szCs w:val="24"/>
                <w:lang w:eastAsia="ru-RU"/>
              </w:rPr>
              <w:t>5 м от МОПС с устройством вывода из МОПС</w:t>
            </w:r>
          </w:p>
        </w:tc>
        <w:tc>
          <w:tcPr>
            <w:tcW w:w="2336" w:type="dxa"/>
          </w:tcPr>
          <w:p w14:paraId="476B072D" w14:textId="77777777" w:rsidR="00FD5FE9" w:rsidRPr="008F3DB9" w:rsidRDefault="00FD5FE9" w:rsidP="00BF509C">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6FFF25BB" w14:textId="77777777" w:rsidR="00FD5FE9" w:rsidRPr="008F3DB9" w:rsidRDefault="00FD5FE9" w:rsidP="00BF509C">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r w:rsidR="00FD5FE9" w:rsidRPr="008F3DB9" w14:paraId="2592D0F8" w14:textId="77777777" w:rsidTr="00BF509C">
        <w:tc>
          <w:tcPr>
            <w:tcW w:w="704" w:type="dxa"/>
          </w:tcPr>
          <w:p w14:paraId="784BADD7" w14:textId="77777777" w:rsidR="00FD5FE9" w:rsidRDefault="00FD5FE9" w:rsidP="00BF509C">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2</w:t>
            </w:r>
          </w:p>
        </w:tc>
        <w:tc>
          <w:tcPr>
            <w:tcW w:w="3968" w:type="dxa"/>
          </w:tcPr>
          <w:p w14:paraId="0A59126F" w14:textId="77777777" w:rsidR="00FD5FE9" w:rsidRDefault="00FD5FE9" w:rsidP="00BF509C">
            <w:pPr>
              <w:tabs>
                <w:tab w:val="left" w:pos="6663"/>
              </w:tabs>
              <w:autoSpaceDE w:val="0"/>
              <w:autoSpaceDN w:val="0"/>
              <w:adjustRightInd w:val="0"/>
              <w:contextualSpacing/>
              <w:jc w:val="both"/>
              <w:rPr>
                <w:rFonts w:ascii="Times New Roman" w:hAnsi="Times New Roman"/>
                <w:b/>
                <w:sz w:val="24"/>
                <w:szCs w:val="24"/>
                <w:lang w:eastAsia="ru-RU"/>
              </w:rPr>
            </w:pPr>
            <w:r>
              <w:rPr>
                <w:rFonts w:ascii="Times New Roman" w:hAnsi="Times New Roman"/>
                <w:b/>
                <w:sz w:val="24"/>
                <w:szCs w:val="24"/>
                <w:lang w:eastAsia="ru-RU"/>
              </w:rPr>
              <w:t>Организовать подключение к холодному водоснабжению</w:t>
            </w:r>
          </w:p>
        </w:tc>
        <w:tc>
          <w:tcPr>
            <w:tcW w:w="2336" w:type="dxa"/>
          </w:tcPr>
          <w:p w14:paraId="1624F395" w14:textId="77777777" w:rsidR="00FD5FE9" w:rsidRPr="008F3DB9" w:rsidRDefault="00FD5FE9" w:rsidP="00BF509C">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22A16B01" w14:textId="77777777" w:rsidR="00FD5FE9" w:rsidRPr="008F3DB9" w:rsidRDefault="00FD5FE9" w:rsidP="00BF509C">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r w:rsidR="00FD5FE9" w:rsidRPr="008F3DB9" w14:paraId="2FB6DFAA" w14:textId="77777777" w:rsidTr="00BF509C">
        <w:tc>
          <w:tcPr>
            <w:tcW w:w="704" w:type="dxa"/>
          </w:tcPr>
          <w:p w14:paraId="0C677823" w14:textId="77777777" w:rsidR="00FD5FE9" w:rsidRDefault="00FD5FE9" w:rsidP="00BF509C">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3</w:t>
            </w:r>
          </w:p>
        </w:tc>
        <w:tc>
          <w:tcPr>
            <w:tcW w:w="3968" w:type="dxa"/>
          </w:tcPr>
          <w:p w14:paraId="78789979" w14:textId="77777777" w:rsidR="00FD5FE9" w:rsidRDefault="00FD5FE9" w:rsidP="00BF509C">
            <w:pPr>
              <w:tabs>
                <w:tab w:val="left" w:pos="6663"/>
              </w:tabs>
              <w:autoSpaceDE w:val="0"/>
              <w:autoSpaceDN w:val="0"/>
              <w:adjustRightInd w:val="0"/>
              <w:contextualSpacing/>
              <w:jc w:val="both"/>
              <w:rPr>
                <w:rFonts w:ascii="Times New Roman" w:hAnsi="Times New Roman"/>
                <w:b/>
                <w:sz w:val="24"/>
                <w:szCs w:val="24"/>
                <w:lang w:eastAsia="ru-RU"/>
              </w:rPr>
            </w:pPr>
            <w:r w:rsidRPr="009E29AD">
              <w:rPr>
                <w:rFonts w:ascii="Times New Roman" w:hAnsi="Times New Roman"/>
                <w:b/>
                <w:sz w:val="24"/>
                <w:szCs w:val="28"/>
              </w:rPr>
              <w:t>Выполнить подключение и прокладку</w:t>
            </w:r>
            <w:r>
              <w:rPr>
                <w:rFonts w:ascii="Times New Roman" w:hAnsi="Times New Roman"/>
                <w:b/>
                <w:sz w:val="24"/>
                <w:szCs w:val="28"/>
              </w:rPr>
              <w:t xml:space="preserve"> сетей </w:t>
            </w:r>
            <w:r w:rsidRPr="009E29AD">
              <w:rPr>
                <w:rFonts w:ascii="Times New Roman" w:hAnsi="Times New Roman"/>
                <w:b/>
                <w:sz w:val="24"/>
                <w:szCs w:val="28"/>
              </w:rPr>
              <w:t xml:space="preserve">электроснабжения и связи от </w:t>
            </w:r>
            <w:r w:rsidRPr="009E29AD">
              <w:rPr>
                <w:rFonts w:ascii="Times New Roman" w:hAnsi="Times New Roman"/>
                <w:b/>
                <w:sz w:val="24"/>
                <w:szCs w:val="28"/>
              </w:rPr>
              <w:lastRenderedPageBreak/>
              <w:t>точки подключения к наружным центральным сетям до МОПС</w:t>
            </w:r>
          </w:p>
        </w:tc>
        <w:tc>
          <w:tcPr>
            <w:tcW w:w="2336" w:type="dxa"/>
          </w:tcPr>
          <w:p w14:paraId="45A4B117" w14:textId="77777777" w:rsidR="00FD5FE9" w:rsidRPr="008F3DB9" w:rsidRDefault="00FD5FE9" w:rsidP="00BF509C">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lastRenderedPageBreak/>
              <w:t>услуга</w:t>
            </w:r>
          </w:p>
        </w:tc>
        <w:tc>
          <w:tcPr>
            <w:tcW w:w="2336" w:type="dxa"/>
          </w:tcPr>
          <w:p w14:paraId="5A2A9C31" w14:textId="77777777" w:rsidR="00FD5FE9" w:rsidRDefault="00FD5FE9" w:rsidP="00BF509C">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r w:rsidR="00FD5FE9" w:rsidRPr="008F3DB9" w14:paraId="40ACAFC5" w14:textId="77777777" w:rsidTr="00BF509C">
        <w:tc>
          <w:tcPr>
            <w:tcW w:w="704" w:type="dxa"/>
          </w:tcPr>
          <w:p w14:paraId="15AF4AC3" w14:textId="77777777" w:rsidR="00FD5FE9" w:rsidRDefault="00FD5FE9" w:rsidP="00BF509C">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4</w:t>
            </w:r>
          </w:p>
        </w:tc>
        <w:tc>
          <w:tcPr>
            <w:tcW w:w="3968" w:type="dxa"/>
          </w:tcPr>
          <w:p w14:paraId="00D3D1B1" w14:textId="77777777" w:rsidR="00FD5FE9" w:rsidRDefault="00FD5FE9" w:rsidP="00BF509C">
            <w:pPr>
              <w:tabs>
                <w:tab w:val="left" w:pos="6663"/>
              </w:tabs>
              <w:autoSpaceDE w:val="0"/>
              <w:autoSpaceDN w:val="0"/>
              <w:adjustRightInd w:val="0"/>
              <w:contextualSpacing/>
              <w:jc w:val="both"/>
              <w:rPr>
                <w:rFonts w:ascii="Times New Roman" w:hAnsi="Times New Roman"/>
                <w:b/>
                <w:sz w:val="24"/>
                <w:szCs w:val="24"/>
                <w:lang w:eastAsia="ru-RU"/>
              </w:rPr>
            </w:pPr>
            <w:r w:rsidRPr="009E29AD">
              <w:rPr>
                <w:rFonts w:ascii="Times New Roman" w:hAnsi="Times New Roman"/>
                <w:b/>
                <w:sz w:val="24"/>
                <w:szCs w:val="28"/>
              </w:rPr>
              <w:t xml:space="preserve">Работы по </w:t>
            </w:r>
            <w:r>
              <w:rPr>
                <w:rFonts w:ascii="Times New Roman" w:hAnsi="Times New Roman"/>
                <w:b/>
                <w:sz w:val="24"/>
                <w:szCs w:val="28"/>
              </w:rPr>
              <w:t>благоустройству</w:t>
            </w:r>
            <w:r w:rsidRPr="009E29AD">
              <w:rPr>
                <w:rFonts w:ascii="Times New Roman" w:hAnsi="Times New Roman"/>
                <w:b/>
                <w:sz w:val="24"/>
                <w:szCs w:val="28"/>
              </w:rPr>
              <w:t xml:space="preserve"> части территории</w:t>
            </w:r>
            <w:r>
              <w:rPr>
                <w:rFonts w:ascii="Times New Roman" w:hAnsi="Times New Roman"/>
                <w:b/>
                <w:sz w:val="24"/>
                <w:szCs w:val="28"/>
              </w:rPr>
              <w:t xml:space="preserve"> </w:t>
            </w:r>
            <w:r w:rsidRPr="009E29AD">
              <w:rPr>
                <w:rFonts w:ascii="Times New Roman" w:hAnsi="Times New Roman"/>
                <w:b/>
                <w:sz w:val="24"/>
                <w:szCs w:val="28"/>
              </w:rPr>
              <w:t>ЗУ</w:t>
            </w:r>
          </w:p>
        </w:tc>
        <w:tc>
          <w:tcPr>
            <w:tcW w:w="2336" w:type="dxa"/>
          </w:tcPr>
          <w:p w14:paraId="59202547" w14:textId="77777777" w:rsidR="00FD5FE9" w:rsidRPr="008F3DB9" w:rsidRDefault="00FD5FE9" w:rsidP="00BF509C">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4142F48E" w14:textId="77777777" w:rsidR="00FD5FE9" w:rsidRDefault="00FD5FE9" w:rsidP="00BF509C">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bl>
    <w:p w14:paraId="22D2E3A1" w14:textId="77777777" w:rsidR="00E7572B" w:rsidRDefault="00E7572B" w:rsidP="00E7572B">
      <w:pPr>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8F3DB9" w:rsidRDefault="00E7572B" w:rsidP="00E7572B">
      <w:pPr>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6</w:t>
      </w:r>
      <w:r w:rsidRPr="008F3DB9">
        <w:rPr>
          <w:rFonts w:ascii="Times New Roman" w:hAnsi="Times New Roman"/>
          <w:sz w:val="28"/>
          <w:szCs w:val="28"/>
          <w:lang w:eastAsia="ru-RU"/>
        </w:rPr>
        <w:t xml:space="preserve"> к ТЗ</w:t>
      </w:r>
    </w:p>
    <w:p w14:paraId="55A530AD" w14:textId="77777777" w:rsidR="00E7572B" w:rsidRPr="00D17DAC" w:rsidRDefault="00E7572B" w:rsidP="00E7572B">
      <w:pPr>
        <w:tabs>
          <w:tab w:val="left" w:pos="5103"/>
        </w:tabs>
        <w:spacing w:before="120" w:after="0" w:line="240" w:lineRule="auto"/>
        <w:rPr>
          <w:rFonts w:ascii="Times New Roman" w:hAnsi="Times New Roman"/>
          <w:sz w:val="28"/>
          <w:szCs w:val="28"/>
        </w:rPr>
      </w:pPr>
      <w:r w:rsidRPr="00D17DAC">
        <w:rPr>
          <w:rFonts w:ascii="Times New Roman" w:hAnsi="Times New Roman"/>
          <w:sz w:val="28"/>
          <w:szCs w:val="28"/>
        </w:rPr>
        <w:t>Ф</w:t>
      </w:r>
      <w:r>
        <w:rPr>
          <w:rFonts w:ascii="Times New Roman" w:hAnsi="Times New Roman"/>
          <w:sz w:val="28"/>
          <w:szCs w:val="28"/>
        </w:rPr>
        <w:t xml:space="preserve">ОРМА </w:t>
      </w:r>
      <w:r w:rsidRPr="00D17DAC">
        <w:rPr>
          <w:rFonts w:ascii="Times New Roman" w:hAnsi="Times New Roman"/>
          <w:sz w:val="28"/>
          <w:szCs w:val="28"/>
        </w:rPr>
        <w:t>(рекомендуемая)</w:t>
      </w:r>
    </w:p>
    <w:p w14:paraId="3D49461F" w14:textId="77777777" w:rsidR="00E7572B" w:rsidRDefault="00E7572B" w:rsidP="00E7572B">
      <w:pPr>
        <w:tabs>
          <w:tab w:val="left" w:pos="5103"/>
        </w:tabs>
        <w:spacing w:before="120" w:after="0" w:line="240" w:lineRule="auto"/>
        <w:rPr>
          <w:rFonts w:ascii="Times New Roman" w:hAnsi="Times New Roman"/>
          <w:b/>
          <w:sz w:val="28"/>
          <w:szCs w:val="28"/>
        </w:rPr>
      </w:pPr>
    </w:p>
    <w:p w14:paraId="3F13F4F8" w14:textId="77777777" w:rsidR="00E7572B" w:rsidRDefault="00E7572B" w:rsidP="00E7572B">
      <w:pPr>
        <w:tabs>
          <w:tab w:val="left" w:pos="5103"/>
        </w:tabs>
        <w:spacing w:before="120" w:after="0" w:line="240" w:lineRule="auto"/>
        <w:jc w:val="center"/>
        <w:rPr>
          <w:rFonts w:ascii="Times New Roman" w:hAnsi="Times New Roman"/>
          <w:b/>
          <w:sz w:val="28"/>
          <w:szCs w:val="28"/>
        </w:rPr>
      </w:pPr>
      <w:r w:rsidRPr="008F3DB9">
        <w:rPr>
          <w:rFonts w:ascii="Times New Roman" w:hAnsi="Times New Roman"/>
          <w:b/>
          <w:sz w:val="28"/>
          <w:szCs w:val="28"/>
        </w:rPr>
        <w:t>КАЛЕНДАРНЫЙ ПЛАН ПОСТАВКИ И МОНТАЖА МОПС</w:t>
      </w:r>
    </w:p>
    <w:p w14:paraId="7BA9A289" w14:textId="77777777" w:rsidR="00E7572B" w:rsidRDefault="00E7572B" w:rsidP="00E7572B">
      <w:pPr>
        <w:tabs>
          <w:tab w:val="left" w:pos="5103"/>
        </w:tabs>
        <w:spacing w:before="120" w:after="0" w:line="240" w:lineRule="auto"/>
        <w:jc w:val="center"/>
        <w:rPr>
          <w:rFonts w:ascii="Times New Roman" w:hAnsi="Times New Roman"/>
          <w:bCs/>
          <w:sz w:val="28"/>
          <w:szCs w:val="28"/>
          <w:lang w:eastAsia="ru-RU"/>
        </w:rPr>
      </w:pPr>
    </w:p>
    <w:p w14:paraId="35CD56CF" w14:textId="77777777" w:rsidR="00E7572B" w:rsidRPr="008F3DB9" w:rsidRDefault="00E7572B" w:rsidP="00E7572B">
      <w:pPr>
        <w:rPr>
          <w:rFonts w:ascii="Times New Roman" w:hAnsi="Times New Roman"/>
          <w:b/>
          <w:sz w:val="28"/>
          <w:szCs w:val="28"/>
        </w:rPr>
      </w:pPr>
      <w:r w:rsidRPr="008F3DB9">
        <w:rPr>
          <w:rFonts w:ascii="Times New Roman" w:hAnsi="Times New Roman"/>
          <w:bCs/>
          <w:sz w:val="28"/>
          <w:szCs w:val="28"/>
          <w:lang w:eastAsia="ru-RU"/>
        </w:rPr>
        <w:t>Вариант 1</w:t>
      </w:r>
      <w:r w:rsidRPr="00E24799">
        <w:rPr>
          <w:rFonts w:ascii="Times New Roman" w:hAnsi="Times New Roman"/>
          <w:sz w:val="28"/>
          <w:szCs w:val="28"/>
          <w:vertAlign w:val="superscript"/>
        </w:rPr>
        <w:footnoteReference w:id="57"/>
      </w:r>
    </w:p>
    <w:tbl>
      <w:tblPr>
        <w:tblStyle w:val="afb"/>
        <w:tblpPr w:leftFromText="181" w:rightFromText="181" w:vertAnchor="text" w:horzAnchor="margin" w:tblpXSpec="center" w:tblpY="1"/>
        <w:tblW w:w="5000" w:type="pct"/>
        <w:tblLook w:val="04A0" w:firstRow="1" w:lastRow="0" w:firstColumn="1" w:lastColumn="0" w:noHBand="0" w:noVBand="1"/>
      </w:tblPr>
      <w:tblGrid>
        <w:gridCol w:w="697"/>
        <w:gridCol w:w="5668"/>
        <w:gridCol w:w="1455"/>
        <w:gridCol w:w="1524"/>
      </w:tblGrid>
      <w:tr w:rsidR="00E7572B" w:rsidRPr="00AE3B79" w14:paraId="4BDB38CD" w14:textId="77777777" w:rsidTr="00375F86">
        <w:trPr>
          <w:tblHeader/>
        </w:trPr>
        <w:tc>
          <w:tcPr>
            <w:tcW w:w="656" w:type="dxa"/>
            <w:shd w:val="clear" w:color="auto" w:fill="auto"/>
            <w:vAlign w:val="center"/>
          </w:tcPr>
          <w:p w14:paraId="2188128D" w14:textId="77777777" w:rsidR="00E7572B" w:rsidRPr="002463D4" w:rsidRDefault="00E7572B" w:rsidP="00E24799">
            <w:pPr>
              <w:contextualSpacing/>
              <w:jc w:val="center"/>
              <w:rPr>
                <w:rFonts w:ascii="Times New Roman" w:hAnsi="Times New Roman"/>
                <w:b/>
                <w:sz w:val="24"/>
                <w:szCs w:val="24"/>
              </w:rPr>
            </w:pPr>
            <w:r w:rsidRPr="002463D4">
              <w:rPr>
                <w:rFonts w:ascii="Times New Roman" w:hAnsi="Times New Roman"/>
                <w:b/>
                <w:sz w:val="24"/>
                <w:szCs w:val="24"/>
              </w:rPr>
              <w:t>№ п</w:t>
            </w:r>
            <w:r w:rsidR="00E24799">
              <w:rPr>
                <w:rFonts w:ascii="Times New Roman" w:hAnsi="Times New Roman"/>
                <w:b/>
                <w:sz w:val="24"/>
                <w:szCs w:val="24"/>
              </w:rPr>
              <w:t>/</w:t>
            </w:r>
            <w:r w:rsidRPr="002463D4">
              <w:rPr>
                <w:rFonts w:ascii="Times New Roman" w:hAnsi="Times New Roman"/>
                <w:b/>
                <w:sz w:val="24"/>
                <w:szCs w:val="24"/>
              </w:rPr>
              <w:t>п</w:t>
            </w:r>
          </w:p>
        </w:tc>
        <w:tc>
          <w:tcPr>
            <w:tcW w:w="6435" w:type="dxa"/>
            <w:shd w:val="clear" w:color="auto" w:fill="auto"/>
            <w:vAlign w:val="center"/>
          </w:tcPr>
          <w:p w14:paraId="7C3C6C68"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Мероприятие</w:t>
            </w:r>
            <w:r w:rsidRPr="002463D4">
              <w:rPr>
                <w:rFonts w:ascii="Times New Roman" w:hAnsi="Times New Roman"/>
                <w:sz w:val="24"/>
                <w:szCs w:val="24"/>
                <w:vertAlign w:val="superscript"/>
              </w:rPr>
              <w:footnoteReference w:id="58"/>
            </w:r>
          </w:p>
        </w:tc>
        <w:tc>
          <w:tcPr>
            <w:tcW w:w="1538" w:type="dxa"/>
            <w:shd w:val="clear" w:color="auto" w:fill="auto"/>
            <w:vAlign w:val="center"/>
          </w:tcPr>
          <w:p w14:paraId="3517D309" w14:textId="77777777" w:rsidR="00E7572B"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Дата начала</w:t>
            </w:r>
          </w:p>
          <w:p w14:paraId="6E07C07B" w14:textId="77777777" w:rsidR="00E7572B" w:rsidRPr="002463D4" w:rsidRDefault="00E7572B" w:rsidP="00E24799">
            <w:pPr>
              <w:contextualSpacing/>
              <w:jc w:val="center"/>
              <w:rPr>
                <w:rFonts w:ascii="Times New Roman" w:hAnsi="Times New Roman"/>
                <w:b/>
                <w:sz w:val="24"/>
                <w:szCs w:val="24"/>
              </w:rPr>
            </w:pPr>
            <w:proofErr w:type="spellStart"/>
            <w:r>
              <w:rPr>
                <w:rFonts w:ascii="Times New Roman" w:hAnsi="Times New Roman"/>
                <w:b/>
                <w:sz w:val="24"/>
                <w:szCs w:val="24"/>
              </w:rPr>
              <w:t>дд.мм.гг</w:t>
            </w:r>
            <w:proofErr w:type="spellEnd"/>
          </w:p>
        </w:tc>
        <w:tc>
          <w:tcPr>
            <w:tcW w:w="1526" w:type="dxa"/>
            <w:shd w:val="clear" w:color="auto" w:fill="auto"/>
            <w:vAlign w:val="center"/>
          </w:tcPr>
          <w:p w14:paraId="3A702213" w14:textId="77777777" w:rsidR="00E7572B"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Дата завершения</w:t>
            </w:r>
          </w:p>
          <w:p w14:paraId="7AD80240" w14:textId="77777777" w:rsidR="00E7572B" w:rsidRPr="002463D4" w:rsidRDefault="00E7572B" w:rsidP="00375F86">
            <w:pPr>
              <w:contextualSpacing/>
              <w:jc w:val="center"/>
              <w:rPr>
                <w:rFonts w:ascii="Times New Roman" w:hAnsi="Times New Roman"/>
                <w:b/>
                <w:sz w:val="24"/>
                <w:szCs w:val="24"/>
              </w:rPr>
            </w:pPr>
            <w:proofErr w:type="spellStart"/>
            <w:r>
              <w:rPr>
                <w:rFonts w:ascii="Times New Roman" w:hAnsi="Times New Roman"/>
                <w:b/>
                <w:sz w:val="24"/>
                <w:szCs w:val="24"/>
              </w:rPr>
              <w:t>дд.мм.гг</w:t>
            </w:r>
            <w:proofErr w:type="spellEnd"/>
          </w:p>
        </w:tc>
      </w:tr>
      <w:tr w:rsidR="00E7572B" w:rsidRPr="00AE3B79" w14:paraId="79E53FE9" w14:textId="77777777" w:rsidTr="00375F86">
        <w:tc>
          <w:tcPr>
            <w:tcW w:w="656" w:type="dxa"/>
            <w:shd w:val="clear" w:color="auto" w:fill="auto"/>
            <w:vAlign w:val="center"/>
          </w:tcPr>
          <w:p w14:paraId="341EEB8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1</w:t>
            </w:r>
          </w:p>
        </w:tc>
        <w:tc>
          <w:tcPr>
            <w:tcW w:w="6435" w:type="dxa"/>
            <w:shd w:val="clear" w:color="auto" w:fill="auto"/>
            <w:vAlign w:val="center"/>
          </w:tcPr>
          <w:p w14:paraId="213DCEAB"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Подготовка Основания для монтажа Товара</w:t>
            </w:r>
          </w:p>
        </w:tc>
        <w:tc>
          <w:tcPr>
            <w:tcW w:w="1538" w:type="dxa"/>
            <w:shd w:val="clear" w:color="auto" w:fill="auto"/>
            <w:vAlign w:val="center"/>
          </w:tcPr>
          <w:p w14:paraId="5B2E33F0"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68B5269" w14:textId="77777777" w:rsidR="00E7572B" w:rsidRPr="002463D4" w:rsidRDefault="00E7572B" w:rsidP="00375F86">
            <w:pPr>
              <w:contextualSpacing/>
              <w:jc w:val="center"/>
              <w:rPr>
                <w:rFonts w:ascii="Times New Roman" w:hAnsi="Times New Roman"/>
                <w:sz w:val="24"/>
                <w:szCs w:val="24"/>
              </w:rPr>
            </w:pPr>
          </w:p>
        </w:tc>
      </w:tr>
      <w:tr w:rsidR="00E7572B" w:rsidRPr="00AE3B79" w14:paraId="4C620FA4" w14:textId="77777777" w:rsidTr="00375F86">
        <w:tc>
          <w:tcPr>
            <w:tcW w:w="656" w:type="dxa"/>
            <w:shd w:val="clear" w:color="auto" w:fill="auto"/>
            <w:vAlign w:val="center"/>
          </w:tcPr>
          <w:p w14:paraId="6AD1CF91"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1.1</w:t>
            </w:r>
          </w:p>
        </w:tc>
        <w:tc>
          <w:tcPr>
            <w:tcW w:w="6435" w:type="dxa"/>
            <w:shd w:val="clear" w:color="auto" w:fill="auto"/>
            <w:vAlign w:val="center"/>
          </w:tcPr>
          <w:p w14:paraId="0E14ECA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Поставка материалов для устройства Основания </w:t>
            </w:r>
            <w:r w:rsidRPr="002463D4">
              <w:rPr>
                <w:rFonts w:ascii="Times New Roman" w:eastAsia="Arial Unicode MS" w:hAnsi="Times New Roman"/>
                <w:iCs/>
                <w:snapToGrid w:val="0"/>
                <w:sz w:val="24"/>
                <w:szCs w:val="24"/>
              </w:rPr>
              <w:t>для монтажа Товара</w:t>
            </w:r>
          </w:p>
        </w:tc>
        <w:tc>
          <w:tcPr>
            <w:tcW w:w="1538" w:type="dxa"/>
            <w:shd w:val="clear" w:color="auto" w:fill="auto"/>
            <w:vAlign w:val="center"/>
          </w:tcPr>
          <w:p w14:paraId="53C8A48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35DB127" w14:textId="77777777" w:rsidR="00E7572B" w:rsidRPr="002463D4" w:rsidRDefault="00E7572B" w:rsidP="00375F86">
            <w:pPr>
              <w:contextualSpacing/>
              <w:jc w:val="center"/>
              <w:rPr>
                <w:rFonts w:ascii="Times New Roman" w:hAnsi="Times New Roman"/>
                <w:sz w:val="24"/>
                <w:szCs w:val="24"/>
              </w:rPr>
            </w:pPr>
          </w:p>
        </w:tc>
      </w:tr>
      <w:tr w:rsidR="00E7572B" w:rsidRPr="00AE3B79" w14:paraId="29648716" w14:textId="77777777" w:rsidTr="00375F86">
        <w:tc>
          <w:tcPr>
            <w:tcW w:w="656" w:type="dxa"/>
            <w:shd w:val="clear" w:color="auto" w:fill="auto"/>
            <w:vAlign w:val="center"/>
          </w:tcPr>
          <w:p w14:paraId="68FEE4B0"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1.2</w:t>
            </w:r>
          </w:p>
        </w:tc>
        <w:tc>
          <w:tcPr>
            <w:tcW w:w="6435" w:type="dxa"/>
            <w:shd w:val="clear" w:color="auto" w:fill="auto"/>
            <w:vAlign w:val="center"/>
          </w:tcPr>
          <w:p w14:paraId="1598132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Выравнивание ЗУ</w:t>
            </w:r>
          </w:p>
        </w:tc>
        <w:tc>
          <w:tcPr>
            <w:tcW w:w="1538" w:type="dxa"/>
            <w:shd w:val="clear" w:color="auto" w:fill="auto"/>
            <w:vAlign w:val="center"/>
          </w:tcPr>
          <w:p w14:paraId="062453A8"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AAA1140" w14:textId="77777777" w:rsidR="00E7572B" w:rsidRPr="002463D4" w:rsidRDefault="00E7572B" w:rsidP="00375F86">
            <w:pPr>
              <w:contextualSpacing/>
              <w:jc w:val="center"/>
              <w:rPr>
                <w:rFonts w:ascii="Times New Roman" w:hAnsi="Times New Roman"/>
                <w:sz w:val="24"/>
                <w:szCs w:val="24"/>
              </w:rPr>
            </w:pPr>
          </w:p>
        </w:tc>
      </w:tr>
      <w:tr w:rsidR="00E7572B" w:rsidRPr="00AE3B79" w14:paraId="0B9AF806" w14:textId="77777777" w:rsidTr="00375F86">
        <w:tc>
          <w:tcPr>
            <w:tcW w:w="656" w:type="dxa"/>
            <w:shd w:val="clear" w:color="auto" w:fill="auto"/>
            <w:vAlign w:val="center"/>
          </w:tcPr>
          <w:p w14:paraId="109F31B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1.3</w:t>
            </w:r>
          </w:p>
        </w:tc>
        <w:tc>
          <w:tcPr>
            <w:tcW w:w="6435" w:type="dxa"/>
            <w:shd w:val="clear" w:color="auto" w:fill="auto"/>
            <w:vAlign w:val="center"/>
          </w:tcPr>
          <w:p w14:paraId="4643AB80"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Работы по устройству Основания </w:t>
            </w:r>
            <w:r w:rsidRPr="002463D4">
              <w:rPr>
                <w:rFonts w:ascii="Times New Roman" w:eastAsia="Arial Unicode MS" w:hAnsi="Times New Roman"/>
                <w:iCs/>
                <w:snapToGrid w:val="0"/>
                <w:sz w:val="24"/>
                <w:szCs w:val="24"/>
              </w:rPr>
              <w:t>для монтажа Товара</w:t>
            </w:r>
          </w:p>
        </w:tc>
        <w:tc>
          <w:tcPr>
            <w:tcW w:w="1538" w:type="dxa"/>
            <w:shd w:val="clear" w:color="auto" w:fill="auto"/>
            <w:vAlign w:val="center"/>
          </w:tcPr>
          <w:p w14:paraId="2D171BCD"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A925A31" w14:textId="77777777" w:rsidR="00E7572B" w:rsidRPr="002463D4" w:rsidRDefault="00E7572B" w:rsidP="00375F86">
            <w:pPr>
              <w:contextualSpacing/>
              <w:jc w:val="center"/>
              <w:rPr>
                <w:rFonts w:ascii="Times New Roman" w:hAnsi="Times New Roman"/>
                <w:sz w:val="24"/>
                <w:szCs w:val="24"/>
              </w:rPr>
            </w:pPr>
          </w:p>
        </w:tc>
      </w:tr>
      <w:tr w:rsidR="00E7572B" w:rsidRPr="00AE3B79" w14:paraId="250C5164" w14:textId="77777777" w:rsidTr="00375F86">
        <w:tc>
          <w:tcPr>
            <w:tcW w:w="656" w:type="dxa"/>
            <w:shd w:val="clear" w:color="auto" w:fill="auto"/>
            <w:vAlign w:val="center"/>
          </w:tcPr>
          <w:p w14:paraId="5329B91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2</w:t>
            </w:r>
          </w:p>
        </w:tc>
        <w:tc>
          <w:tcPr>
            <w:tcW w:w="6435" w:type="dxa"/>
            <w:shd w:val="clear" w:color="auto" w:fill="auto"/>
            <w:vAlign w:val="center"/>
          </w:tcPr>
          <w:p w14:paraId="02ADDEE7"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Изготовление Товара на производственной базе Поставщика до даты доставки до места монтажа по адресу</w:t>
            </w:r>
            <w:r w:rsidRPr="002463D4">
              <w:rPr>
                <w:rFonts w:ascii="Times New Roman" w:hAnsi="Times New Roman"/>
                <w:sz w:val="24"/>
                <w:szCs w:val="24"/>
                <w:vertAlign w:val="superscript"/>
              </w:rPr>
              <w:footnoteReference w:id="59"/>
            </w:r>
            <w:r w:rsidRPr="002463D4">
              <w:rPr>
                <w:rFonts w:ascii="Times New Roman" w:hAnsi="Times New Roman"/>
                <w:b/>
                <w:sz w:val="24"/>
                <w:szCs w:val="24"/>
              </w:rPr>
              <w:t xml:space="preserve"> Заказчика (в соответствии с ТТ)</w:t>
            </w:r>
          </w:p>
        </w:tc>
        <w:tc>
          <w:tcPr>
            <w:tcW w:w="1538" w:type="dxa"/>
            <w:shd w:val="clear" w:color="auto" w:fill="auto"/>
            <w:vAlign w:val="center"/>
          </w:tcPr>
          <w:p w14:paraId="634D04F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CC3F7F6" w14:textId="77777777" w:rsidR="00E7572B" w:rsidRPr="002463D4" w:rsidRDefault="00E7572B" w:rsidP="00375F86">
            <w:pPr>
              <w:contextualSpacing/>
              <w:jc w:val="center"/>
              <w:rPr>
                <w:rFonts w:ascii="Times New Roman" w:hAnsi="Times New Roman"/>
                <w:sz w:val="24"/>
                <w:szCs w:val="24"/>
              </w:rPr>
            </w:pPr>
          </w:p>
        </w:tc>
      </w:tr>
      <w:tr w:rsidR="00E7572B" w:rsidRPr="00AE3B79" w14:paraId="03D0230E" w14:textId="77777777" w:rsidTr="00375F86">
        <w:tc>
          <w:tcPr>
            <w:tcW w:w="656" w:type="dxa"/>
            <w:shd w:val="clear" w:color="auto" w:fill="auto"/>
            <w:vAlign w:val="center"/>
          </w:tcPr>
          <w:p w14:paraId="649B2592"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2.1</w:t>
            </w:r>
          </w:p>
        </w:tc>
        <w:tc>
          <w:tcPr>
            <w:tcW w:w="6435" w:type="dxa"/>
            <w:shd w:val="clear" w:color="auto" w:fill="auto"/>
            <w:vAlign w:val="center"/>
          </w:tcPr>
          <w:p w14:paraId="2EFD2D61"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3606358" w14:textId="77777777" w:rsidR="00E7572B" w:rsidRPr="002463D4" w:rsidRDefault="00E7572B" w:rsidP="00375F86">
            <w:pPr>
              <w:contextualSpacing/>
              <w:jc w:val="center"/>
              <w:rPr>
                <w:rFonts w:ascii="Times New Roman" w:hAnsi="Times New Roman"/>
                <w:sz w:val="24"/>
                <w:szCs w:val="24"/>
              </w:rPr>
            </w:pPr>
          </w:p>
        </w:tc>
      </w:tr>
      <w:tr w:rsidR="00E7572B" w:rsidRPr="00AE3B79" w14:paraId="7FC428E2" w14:textId="77777777" w:rsidTr="00375F86">
        <w:tc>
          <w:tcPr>
            <w:tcW w:w="656" w:type="dxa"/>
            <w:shd w:val="clear" w:color="auto" w:fill="auto"/>
            <w:vAlign w:val="center"/>
          </w:tcPr>
          <w:p w14:paraId="62DD7BC4"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2.2</w:t>
            </w:r>
          </w:p>
        </w:tc>
        <w:tc>
          <w:tcPr>
            <w:tcW w:w="6435" w:type="dxa"/>
            <w:shd w:val="clear" w:color="auto" w:fill="auto"/>
            <w:vAlign w:val="center"/>
          </w:tcPr>
          <w:p w14:paraId="65E20A6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BF8B854" w14:textId="77777777" w:rsidR="00E7572B" w:rsidRPr="002463D4" w:rsidRDefault="00E7572B" w:rsidP="00375F86">
            <w:pPr>
              <w:contextualSpacing/>
              <w:jc w:val="center"/>
              <w:rPr>
                <w:rFonts w:ascii="Times New Roman" w:hAnsi="Times New Roman"/>
                <w:sz w:val="24"/>
                <w:szCs w:val="24"/>
              </w:rPr>
            </w:pPr>
          </w:p>
        </w:tc>
      </w:tr>
      <w:tr w:rsidR="00E7572B" w:rsidRPr="00AE3B79" w14:paraId="52E2A0F3" w14:textId="77777777" w:rsidTr="00375F86">
        <w:tc>
          <w:tcPr>
            <w:tcW w:w="656" w:type="dxa"/>
            <w:shd w:val="clear" w:color="auto" w:fill="auto"/>
            <w:vAlign w:val="center"/>
          </w:tcPr>
          <w:p w14:paraId="2361530D"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2.3</w:t>
            </w:r>
          </w:p>
        </w:tc>
        <w:tc>
          <w:tcPr>
            <w:tcW w:w="6435" w:type="dxa"/>
            <w:shd w:val="clear" w:color="auto" w:fill="auto"/>
            <w:vAlign w:val="center"/>
          </w:tcPr>
          <w:p w14:paraId="67BBD16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конструктивных элементов блок-модуля (блок-модулей)</w:t>
            </w:r>
            <w:r w:rsidRPr="002463D4">
              <w:rPr>
                <w:rFonts w:ascii="Times New Roman" w:hAnsi="Times New Roman"/>
                <w:sz w:val="24"/>
                <w:szCs w:val="24"/>
                <w:vertAlign w:val="superscript"/>
              </w:rPr>
              <w:footnoteReference w:id="60"/>
            </w:r>
            <w:r w:rsidRPr="002463D4">
              <w:rPr>
                <w:rFonts w:ascii="Times New Roman" w:hAnsi="Times New Roman"/>
                <w:sz w:val="24"/>
                <w:szCs w:val="24"/>
              </w:rPr>
              <w:t>Товара (в соответствии с ТТ)</w:t>
            </w:r>
          </w:p>
        </w:tc>
        <w:tc>
          <w:tcPr>
            <w:tcW w:w="1538" w:type="dxa"/>
            <w:shd w:val="clear" w:color="auto" w:fill="auto"/>
            <w:vAlign w:val="center"/>
          </w:tcPr>
          <w:p w14:paraId="2B5CE7F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63B7ACC" w14:textId="77777777" w:rsidR="00E7572B" w:rsidRPr="002463D4" w:rsidRDefault="00E7572B" w:rsidP="00375F86">
            <w:pPr>
              <w:contextualSpacing/>
              <w:jc w:val="center"/>
              <w:rPr>
                <w:rFonts w:ascii="Times New Roman" w:hAnsi="Times New Roman"/>
                <w:sz w:val="24"/>
                <w:szCs w:val="24"/>
              </w:rPr>
            </w:pPr>
          </w:p>
        </w:tc>
      </w:tr>
      <w:tr w:rsidR="00E7572B" w:rsidRPr="00AE3B79" w14:paraId="78571E2C" w14:textId="77777777" w:rsidTr="00375F86">
        <w:tc>
          <w:tcPr>
            <w:tcW w:w="656" w:type="dxa"/>
            <w:shd w:val="clear" w:color="auto" w:fill="auto"/>
            <w:vAlign w:val="center"/>
          </w:tcPr>
          <w:p w14:paraId="5B4576FF"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2.4</w:t>
            </w:r>
          </w:p>
        </w:tc>
        <w:tc>
          <w:tcPr>
            <w:tcW w:w="6435" w:type="dxa"/>
            <w:shd w:val="clear" w:color="auto" w:fill="auto"/>
            <w:vAlign w:val="center"/>
          </w:tcPr>
          <w:p w14:paraId="12F303FC"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098934A" w14:textId="77777777" w:rsidR="00E7572B" w:rsidRPr="002463D4" w:rsidRDefault="00E7572B" w:rsidP="00375F86">
            <w:pPr>
              <w:contextualSpacing/>
              <w:jc w:val="center"/>
              <w:rPr>
                <w:rFonts w:ascii="Times New Roman" w:hAnsi="Times New Roman"/>
                <w:sz w:val="24"/>
                <w:szCs w:val="24"/>
              </w:rPr>
            </w:pPr>
          </w:p>
        </w:tc>
      </w:tr>
      <w:tr w:rsidR="00E7572B" w:rsidRPr="00AE3B79" w14:paraId="4C818E5B" w14:textId="77777777" w:rsidTr="00375F86">
        <w:tc>
          <w:tcPr>
            <w:tcW w:w="656" w:type="dxa"/>
            <w:shd w:val="clear" w:color="auto" w:fill="auto"/>
            <w:vAlign w:val="center"/>
          </w:tcPr>
          <w:p w14:paraId="412D8934"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2.5</w:t>
            </w:r>
          </w:p>
        </w:tc>
        <w:tc>
          <w:tcPr>
            <w:tcW w:w="6435" w:type="dxa"/>
            <w:shd w:val="clear" w:color="auto" w:fill="auto"/>
            <w:vAlign w:val="center"/>
          </w:tcPr>
          <w:p w14:paraId="0AF561A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63F382" w14:textId="77777777" w:rsidR="00E7572B" w:rsidRPr="002463D4" w:rsidRDefault="00E7572B" w:rsidP="00375F86">
            <w:pPr>
              <w:contextualSpacing/>
              <w:jc w:val="center"/>
              <w:rPr>
                <w:rFonts w:ascii="Times New Roman" w:hAnsi="Times New Roman"/>
                <w:sz w:val="24"/>
                <w:szCs w:val="24"/>
              </w:rPr>
            </w:pPr>
          </w:p>
        </w:tc>
      </w:tr>
      <w:tr w:rsidR="00E7572B" w:rsidRPr="00AE3B79" w14:paraId="764C5F25" w14:textId="77777777" w:rsidTr="00375F86">
        <w:tc>
          <w:tcPr>
            <w:tcW w:w="656" w:type="dxa"/>
            <w:shd w:val="clear" w:color="auto" w:fill="auto"/>
            <w:vAlign w:val="center"/>
          </w:tcPr>
          <w:p w14:paraId="213F1885"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2.6</w:t>
            </w:r>
          </w:p>
        </w:tc>
        <w:tc>
          <w:tcPr>
            <w:tcW w:w="6435" w:type="dxa"/>
            <w:shd w:val="clear" w:color="auto" w:fill="auto"/>
            <w:vAlign w:val="center"/>
          </w:tcPr>
          <w:p w14:paraId="0C9C6988"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Прокладка кабельных трасс инженерных систем</w:t>
            </w:r>
          </w:p>
        </w:tc>
        <w:tc>
          <w:tcPr>
            <w:tcW w:w="1538" w:type="dxa"/>
            <w:shd w:val="clear" w:color="auto" w:fill="auto"/>
            <w:vAlign w:val="center"/>
          </w:tcPr>
          <w:p w14:paraId="6789374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619C94D" w14:textId="77777777" w:rsidR="00E7572B" w:rsidRPr="002463D4" w:rsidRDefault="00E7572B" w:rsidP="00375F86">
            <w:pPr>
              <w:contextualSpacing/>
              <w:jc w:val="center"/>
              <w:rPr>
                <w:rFonts w:ascii="Times New Roman" w:hAnsi="Times New Roman"/>
                <w:sz w:val="24"/>
                <w:szCs w:val="24"/>
              </w:rPr>
            </w:pPr>
          </w:p>
        </w:tc>
      </w:tr>
      <w:tr w:rsidR="00E7572B" w:rsidRPr="00AE3B79" w14:paraId="027CC0BC" w14:textId="77777777" w:rsidTr="00375F86">
        <w:tc>
          <w:tcPr>
            <w:tcW w:w="656" w:type="dxa"/>
            <w:shd w:val="clear" w:color="auto" w:fill="auto"/>
            <w:vAlign w:val="center"/>
          </w:tcPr>
          <w:p w14:paraId="6AEAF5EA"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2.7</w:t>
            </w:r>
          </w:p>
        </w:tc>
        <w:tc>
          <w:tcPr>
            <w:tcW w:w="6435" w:type="dxa"/>
            <w:shd w:val="clear" w:color="auto" w:fill="auto"/>
            <w:vAlign w:val="center"/>
          </w:tcPr>
          <w:p w14:paraId="52E90C5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C1E53AD" w14:textId="77777777" w:rsidR="00E7572B" w:rsidRPr="002463D4" w:rsidRDefault="00E7572B" w:rsidP="00375F86">
            <w:pPr>
              <w:contextualSpacing/>
              <w:jc w:val="center"/>
              <w:rPr>
                <w:rFonts w:ascii="Times New Roman" w:hAnsi="Times New Roman"/>
                <w:sz w:val="24"/>
                <w:szCs w:val="24"/>
              </w:rPr>
            </w:pPr>
          </w:p>
        </w:tc>
      </w:tr>
      <w:tr w:rsidR="00E7572B" w:rsidRPr="00AE3B79" w14:paraId="282B8C53" w14:textId="77777777" w:rsidTr="00375F86">
        <w:tc>
          <w:tcPr>
            <w:tcW w:w="656" w:type="dxa"/>
            <w:shd w:val="clear" w:color="auto" w:fill="auto"/>
            <w:vAlign w:val="center"/>
          </w:tcPr>
          <w:p w14:paraId="06FA9835"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2.8</w:t>
            </w:r>
          </w:p>
        </w:tc>
        <w:tc>
          <w:tcPr>
            <w:tcW w:w="6435" w:type="dxa"/>
            <w:shd w:val="clear" w:color="auto" w:fill="auto"/>
            <w:vAlign w:val="center"/>
          </w:tcPr>
          <w:p w14:paraId="56ADEDAA"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оконечного оборудования СОТС, СОТ, СКС</w:t>
            </w:r>
          </w:p>
        </w:tc>
        <w:tc>
          <w:tcPr>
            <w:tcW w:w="1538" w:type="dxa"/>
            <w:shd w:val="clear" w:color="auto" w:fill="auto"/>
            <w:vAlign w:val="center"/>
          </w:tcPr>
          <w:p w14:paraId="69837D5F"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6D8245" w14:textId="77777777" w:rsidR="00E7572B" w:rsidRPr="002463D4" w:rsidRDefault="00E7572B" w:rsidP="00375F86">
            <w:pPr>
              <w:contextualSpacing/>
              <w:jc w:val="center"/>
              <w:rPr>
                <w:rFonts w:ascii="Times New Roman" w:hAnsi="Times New Roman"/>
                <w:sz w:val="24"/>
                <w:szCs w:val="24"/>
              </w:rPr>
            </w:pPr>
          </w:p>
        </w:tc>
      </w:tr>
      <w:tr w:rsidR="00E7572B" w:rsidRPr="00AE3B79" w14:paraId="2A89B56E" w14:textId="77777777" w:rsidTr="00375F86">
        <w:tc>
          <w:tcPr>
            <w:tcW w:w="656" w:type="dxa"/>
            <w:shd w:val="clear" w:color="auto" w:fill="auto"/>
            <w:vAlign w:val="center"/>
          </w:tcPr>
          <w:p w14:paraId="29B31E5A"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3</w:t>
            </w:r>
          </w:p>
        </w:tc>
        <w:tc>
          <w:tcPr>
            <w:tcW w:w="6435" w:type="dxa"/>
            <w:shd w:val="clear" w:color="auto" w:fill="auto"/>
            <w:vAlign w:val="center"/>
          </w:tcPr>
          <w:p w14:paraId="57A02023"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Поставка</w:t>
            </w:r>
            <w:r w:rsidRPr="002463D4">
              <w:rPr>
                <w:rFonts w:ascii="Times New Roman" w:hAnsi="Times New Roman"/>
                <w:sz w:val="24"/>
                <w:szCs w:val="24"/>
                <w:vertAlign w:val="superscript"/>
              </w:rPr>
              <w:footnoteReference w:id="61"/>
            </w:r>
            <w:r w:rsidRPr="002463D4">
              <w:rPr>
                <w:rFonts w:ascii="Times New Roman" w:hAnsi="Times New Roman"/>
                <w:b/>
                <w:sz w:val="24"/>
                <w:szCs w:val="24"/>
              </w:rPr>
              <w:t xml:space="preserve"> и монтаж МОПС на Основание </w:t>
            </w:r>
            <w:r w:rsidRPr="002463D4">
              <w:rPr>
                <w:rFonts w:ascii="Times New Roman" w:eastAsia="Arial Unicode MS" w:hAnsi="Times New Roman"/>
                <w:iCs/>
                <w:snapToGrid w:val="0"/>
                <w:sz w:val="24"/>
                <w:szCs w:val="24"/>
              </w:rPr>
              <w:t>для монтажа Товара</w:t>
            </w:r>
            <w:r w:rsidRPr="002463D4">
              <w:rPr>
                <w:rFonts w:ascii="Times New Roman" w:hAnsi="Times New Roman"/>
                <w:b/>
                <w:sz w:val="24"/>
                <w:szCs w:val="24"/>
              </w:rPr>
              <w:t xml:space="preserve"> (в соответствии с ТЗ, ТТ)</w:t>
            </w:r>
          </w:p>
        </w:tc>
        <w:tc>
          <w:tcPr>
            <w:tcW w:w="1538" w:type="dxa"/>
            <w:shd w:val="clear" w:color="auto" w:fill="auto"/>
            <w:vAlign w:val="center"/>
          </w:tcPr>
          <w:p w14:paraId="34FDB67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4D74E2" w14:textId="77777777" w:rsidR="00E7572B" w:rsidRPr="002463D4" w:rsidRDefault="00E7572B" w:rsidP="00375F86">
            <w:pPr>
              <w:contextualSpacing/>
              <w:jc w:val="center"/>
              <w:rPr>
                <w:rFonts w:ascii="Times New Roman" w:hAnsi="Times New Roman"/>
                <w:sz w:val="24"/>
                <w:szCs w:val="24"/>
              </w:rPr>
            </w:pPr>
          </w:p>
        </w:tc>
      </w:tr>
      <w:tr w:rsidR="00E7572B" w:rsidRPr="00AE3B79" w14:paraId="50110148" w14:textId="77777777" w:rsidTr="00375F86">
        <w:tc>
          <w:tcPr>
            <w:tcW w:w="656" w:type="dxa"/>
            <w:shd w:val="clear" w:color="auto" w:fill="auto"/>
            <w:vAlign w:val="center"/>
          </w:tcPr>
          <w:p w14:paraId="000200B3"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3.1</w:t>
            </w:r>
          </w:p>
        </w:tc>
        <w:tc>
          <w:tcPr>
            <w:tcW w:w="6435" w:type="dxa"/>
            <w:shd w:val="clear" w:color="auto" w:fill="auto"/>
            <w:vAlign w:val="center"/>
          </w:tcPr>
          <w:p w14:paraId="67E18E4B"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МОПС</w:t>
            </w:r>
          </w:p>
        </w:tc>
        <w:tc>
          <w:tcPr>
            <w:tcW w:w="1538" w:type="dxa"/>
            <w:shd w:val="clear" w:color="auto" w:fill="auto"/>
            <w:vAlign w:val="center"/>
          </w:tcPr>
          <w:p w14:paraId="531CC716"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0E77A7" w14:textId="77777777" w:rsidR="00E7572B" w:rsidRPr="002463D4" w:rsidRDefault="00E7572B" w:rsidP="00375F86">
            <w:pPr>
              <w:contextualSpacing/>
              <w:jc w:val="center"/>
              <w:rPr>
                <w:rFonts w:ascii="Times New Roman" w:hAnsi="Times New Roman"/>
                <w:sz w:val="24"/>
                <w:szCs w:val="24"/>
              </w:rPr>
            </w:pPr>
          </w:p>
        </w:tc>
      </w:tr>
      <w:tr w:rsidR="00E7572B" w:rsidRPr="00AE3B79" w14:paraId="45F26B1A" w14:textId="77777777" w:rsidTr="00375F86">
        <w:tc>
          <w:tcPr>
            <w:tcW w:w="656" w:type="dxa"/>
            <w:shd w:val="clear" w:color="auto" w:fill="auto"/>
            <w:vAlign w:val="center"/>
          </w:tcPr>
          <w:p w14:paraId="376B092A"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3.1.1</w:t>
            </w:r>
          </w:p>
        </w:tc>
        <w:tc>
          <w:tcPr>
            <w:tcW w:w="6435" w:type="dxa"/>
            <w:shd w:val="clear" w:color="auto" w:fill="auto"/>
            <w:vAlign w:val="center"/>
          </w:tcPr>
          <w:p w14:paraId="204B5A37"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СОТС, СОТ, СКС</w:t>
            </w:r>
          </w:p>
        </w:tc>
        <w:tc>
          <w:tcPr>
            <w:tcW w:w="1538" w:type="dxa"/>
            <w:shd w:val="clear" w:color="auto" w:fill="auto"/>
            <w:vAlign w:val="center"/>
          </w:tcPr>
          <w:p w14:paraId="05D0AE2D"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1B69EAF" w14:textId="77777777" w:rsidR="00E7572B" w:rsidRPr="002463D4" w:rsidRDefault="00E7572B" w:rsidP="00375F86">
            <w:pPr>
              <w:contextualSpacing/>
              <w:jc w:val="center"/>
              <w:rPr>
                <w:rFonts w:ascii="Times New Roman" w:hAnsi="Times New Roman"/>
                <w:sz w:val="24"/>
                <w:szCs w:val="24"/>
              </w:rPr>
            </w:pPr>
          </w:p>
        </w:tc>
      </w:tr>
      <w:tr w:rsidR="00E7572B" w:rsidRPr="00AE3B79" w14:paraId="1DD2A130" w14:textId="77777777" w:rsidTr="00375F86">
        <w:tc>
          <w:tcPr>
            <w:tcW w:w="656" w:type="dxa"/>
            <w:shd w:val="clear" w:color="auto" w:fill="auto"/>
            <w:vAlign w:val="center"/>
          </w:tcPr>
          <w:p w14:paraId="0003A1E3"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lastRenderedPageBreak/>
              <w:t>3.2</w:t>
            </w:r>
          </w:p>
        </w:tc>
        <w:tc>
          <w:tcPr>
            <w:tcW w:w="6435" w:type="dxa"/>
            <w:shd w:val="clear" w:color="auto" w:fill="auto"/>
            <w:vAlign w:val="center"/>
          </w:tcPr>
          <w:p w14:paraId="266621FC"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МОПС</w:t>
            </w:r>
          </w:p>
        </w:tc>
        <w:tc>
          <w:tcPr>
            <w:tcW w:w="1538" w:type="dxa"/>
            <w:shd w:val="clear" w:color="auto" w:fill="auto"/>
            <w:vAlign w:val="center"/>
          </w:tcPr>
          <w:p w14:paraId="373293F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A627296" w14:textId="77777777" w:rsidR="00E7572B" w:rsidRPr="002463D4" w:rsidRDefault="00E7572B" w:rsidP="00375F86">
            <w:pPr>
              <w:contextualSpacing/>
              <w:jc w:val="center"/>
              <w:rPr>
                <w:rFonts w:ascii="Times New Roman" w:hAnsi="Times New Roman"/>
                <w:sz w:val="24"/>
                <w:szCs w:val="24"/>
              </w:rPr>
            </w:pPr>
          </w:p>
        </w:tc>
      </w:tr>
      <w:tr w:rsidR="00E7572B" w:rsidRPr="00AE3B79" w14:paraId="2CA1CAF6" w14:textId="77777777" w:rsidTr="00375F86">
        <w:tc>
          <w:tcPr>
            <w:tcW w:w="656" w:type="dxa"/>
            <w:shd w:val="clear" w:color="auto" w:fill="auto"/>
            <w:vAlign w:val="center"/>
          </w:tcPr>
          <w:p w14:paraId="347E66D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3.3</w:t>
            </w:r>
          </w:p>
        </w:tc>
        <w:tc>
          <w:tcPr>
            <w:tcW w:w="6435" w:type="dxa"/>
            <w:shd w:val="clear" w:color="auto" w:fill="auto"/>
            <w:vAlign w:val="center"/>
          </w:tcPr>
          <w:p w14:paraId="703CD724" w14:textId="77777777" w:rsidR="00E7572B" w:rsidRPr="002463D4" w:rsidRDefault="00E7572B" w:rsidP="00E24799">
            <w:pPr>
              <w:contextualSpacing/>
              <w:rPr>
                <w:rFonts w:ascii="Times New Roman" w:hAnsi="Times New Roman"/>
                <w:sz w:val="24"/>
                <w:szCs w:val="24"/>
              </w:rPr>
            </w:pPr>
            <w:r w:rsidRPr="002463D4">
              <w:rPr>
                <w:rFonts w:ascii="Times New Roman" w:hAnsi="Times New Roman"/>
                <w:sz w:val="24"/>
                <w:szCs w:val="24"/>
              </w:rPr>
              <w:t>Подключение к наружным сетям канализации</w:t>
            </w:r>
            <w:r w:rsidR="00E24799">
              <w:rPr>
                <w:rFonts w:ascii="Times New Roman" w:hAnsi="Times New Roman"/>
                <w:sz w:val="24"/>
                <w:szCs w:val="24"/>
              </w:rPr>
              <w:br/>
            </w:r>
            <w:r w:rsidRPr="002463D4">
              <w:rPr>
                <w:rFonts w:ascii="Times New Roman" w:hAnsi="Times New Roman"/>
                <w:sz w:val="24"/>
                <w:szCs w:val="24"/>
              </w:rPr>
              <w:t xml:space="preserve">(в соответствии с приложением № </w:t>
            </w:r>
            <w:r>
              <w:rPr>
                <w:rFonts w:ascii="Times New Roman" w:hAnsi="Times New Roman"/>
                <w:sz w:val="24"/>
                <w:szCs w:val="24"/>
              </w:rPr>
              <w:t>4</w:t>
            </w:r>
            <w:r w:rsidRPr="002463D4">
              <w:rPr>
                <w:rFonts w:ascii="Times New Roman" w:hAnsi="Times New Roman"/>
                <w:sz w:val="24"/>
                <w:szCs w:val="24"/>
              </w:rPr>
              <w:t xml:space="preserve"> к ТЗ, ТТ) </w:t>
            </w:r>
          </w:p>
        </w:tc>
        <w:tc>
          <w:tcPr>
            <w:tcW w:w="1538" w:type="dxa"/>
            <w:shd w:val="clear" w:color="auto" w:fill="auto"/>
            <w:vAlign w:val="center"/>
          </w:tcPr>
          <w:p w14:paraId="69167C6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EAEA2A1" w14:textId="77777777" w:rsidR="00E7572B" w:rsidRPr="002463D4" w:rsidRDefault="00E7572B" w:rsidP="00375F86">
            <w:pPr>
              <w:contextualSpacing/>
              <w:jc w:val="center"/>
              <w:rPr>
                <w:rFonts w:ascii="Times New Roman" w:hAnsi="Times New Roman"/>
                <w:sz w:val="24"/>
                <w:szCs w:val="24"/>
              </w:rPr>
            </w:pPr>
          </w:p>
        </w:tc>
      </w:tr>
      <w:tr w:rsidR="00E7572B" w:rsidRPr="00AE3B79" w14:paraId="52448B9D" w14:textId="77777777" w:rsidTr="00375F86">
        <w:tc>
          <w:tcPr>
            <w:tcW w:w="656" w:type="dxa"/>
            <w:shd w:val="clear" w:color="auto" w:fill="auto"/>
            <w:vAlign w:val="center"/>
          </w:tcPr>
          <w:p w14:paraId="55F41C5A"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3.4</w:t>
            </w:r>
          </w:p>
        </w:tc>
        <w:tc>
          <w:tcPr>
            <w:tcW w:w="6435" w:type="dxa"/>
            <w:shd w:val="clear" w:color="auto" w:fill="auto"/>
            <w:vAlign w:val="center"/>
          </w:tcPr>
          <w:p w14:paraId="10F0927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Подключение</w:t>
            </w:r>
            <w:r w:rsidR="00E24799">
              <w:rPr>
                <w:rFonts w:ascii="Times New Roman" w:hAnsi="Times New Roman"/>
                <w:sz w:val="24"/>
                <w:szCs w:val="24"/>
              </w:rPr>
              <w:t xml:space="preserve"> к наружным сетям водоснабжения</w:t>
            </w:r>
            <w:r w:rsidR="00E24799">
              <w:rPr>
                <w:rFonts w:ascii="Times New Roman" w:hAnsi="Times New Roman"/>
                <w:sz w:val="24"/>
                <w:szCs w:val="24"/>
              </w:rPr>
              <w:br/>
            </w:r>
            <w:r w:rsidRPr="002463D4">
              <w:rPr>
                <w:rFonts w:ascii="Times New Roman" w:hAnsi="Times New Roman"/>
                <w:sz w:val="24"/>
                <w:szCs w:val="24"/>
              </w:rPr>
              <w:t xml:space="preserve">(в соответствии с приложением № </w:t>
            </w:r>
            <w:r>
              <w:rPr>
                <w:rFonts w:ascii="Times New Roman" w:hAnsi="Times New Roman"/>
                <w:sz w:val="24"/>
                <w:szCs w:val="24"/>
              </w:rPr>
              <w:t>4</w:t>
            </w:r>
            <w:r w:rsidRPr="002463D4">
              <w:rPr>
                <w:rFonts w:ascii="Times New Roman" w:hAnsi="Times New Roman"/>
                <w:sz w:val="24"/>
                <w:szCs w:val="24"/>
              </w:rPr>
              <w:t xml:space="preserve"> к ТЗ, ТТ) </w:t>
            </w:r>
          </w:p>
        </w:tc>
        <w:tc>
          <w:tcPr>
            <w:tcW w:w="1538" w:type="dxa"/>
            <w:shd w:val="clear" w:color="auto" w:fill="auto"/>
            <w:vAlign w:val="center"/>
          </w:tcPr>
          <w:p w14:paraId="7830D7E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D74A28" w14:textId="77777777" w:rsidR="00E7572B" w:rsidRPr="002463D4" w:rsidRDefault="00E7572B" w:rsidP="00375F86">
            <w:pPr>
              <w:contextualSpacing/>
              <w:jc w:val="center"/>
              <w:rPr>
                <w:rFonts w:ascii="Times New Roman" w:hAnsi="Times New Roman"/>
                <w:sz w:val="24"/>
                <w:szCs w:val="24"/>
              </w:rPr>
            </w:pPr>
          </w:p>
        </w:tc>
      </w:tr>
      <w:tr w:rsidR="00E7572B" w:rsidRPr="00AE3B79" w14:paraId="52292D56" w14:textId="77777777" w:rsidTr="00375F86">
        <w:tc>
          <w:tcPr>
            <w:tcW w:w="656" w:type="dxa"/>
            <w:shd w:val="clear" w:color="auto" w:fill="auto"/>
            <w:vAlign w:val="center"/>
          </w:tcPr>
          <w:p w14:paraId="2AACF0E2"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3.5</w:t>
            </w:r>
          </w:p>
        </w:tc>
        <w:tc>
          <w:tcPr>
            <w:tcW w:w="6435" w:type="dxa"/>
            <w:shd w:val="clear" w:color="auto" w:fill="auto"/>
            <w:vAlign w:val="center"/>
          </w:tcPr>
          <w:p w14:paraId="47A1E8B1"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Под</w:t>
            </w:r>
            <w:r w:rsidR="00E24799">
              <w:rPr>
                <w:rFonts w:ascii="Times New Roman" w:hAnsi="Times New Roman"/>
                <w:sz w:val="24"/>
                <w:szCs w:val="24"/>
              </w:rPr>
              <w:t>ключение к электрическим сетям,</w:t>
            </w:r>
            <w:r w:rsidR="00E24799">
              <w:rPr>
                <w:rFonts w:ascii="Times New Roman" w:hAnsi="Times New Roman"/>
                <w:sz w:val="24"/>
                <w:szCs w:val="24"/>
              </w:rPr>
              <w:br/>
            </w:r>
            <w:r w:rsidRPr="002463D4">
              <w:rPr>
                <w:rFonts w:ascii="Times New Roman" w:hAnsi="Times New Roman"/>
                <w:sz w:val="24"/>
                <w:szCs w:val="24"/>
              </w:rPr>
              <w:t>включ</w:t>
            </w:r>
            <w:r w:rsidR="00E24799">
              <w:rPr>
                <w:rFonts w:ascii="Times New Roman" w:hAnsi="Times New Roman"/>
                <w:sz w:val="24"/>
                <w:szCs w:val="24"/>
              </w:rPr>
              <w:t>ая работы по договору Заказчика</w:t>
            </w:r>
            <w:r w:rsidR="00E24799">
              <w:rPr>
                <w:rFonts w:ascii="Times New Roman" w:hAnsi="Times New Roman"/>
                <w:sz w:val="24"/>
                <w:szCs w:val="24"/>
              </w:rPr>
              <w:br/>
            </w:r>
            <w:r w:rsidRPr="002463D4">
              <w:rPr>
                <w:rFonts w:ascii="Times New Roman" w:hAnsi="Times New Roman"/>
                <w:sz w:val="24"/>
                <w:szCs w:val="24"/>
              </w:rPr>
              <w:t>с ресурсоснабж</w:t>
            </w:r>
            <w:r w:rsidR="00E24799">
              <w:rPr>
                <w:rFonts w:ascii="Times New Roman" w:hAnsi="Times New Roman"/>
                <w:sz w:val="24"/>
                <w:szCs w:val="24"/>
              </w:rPr>
              <w:t>ающей организацией</w:t>
            </w:r>
            <w:r w:rsidR="00E24799">
              <w:rPr>
                <w:rFonts w:ascii="Times New Roman" w:hAnsi="Times New Roman"/>
                <w:sz w:val="24"/>
                <w:szCs w:val="24"/>
              </w:rPr>
              <w:br/>
            </w:r>
            <w:r w:rsidRPr="002463D4">
              <w:rPr>
                <w:rFonts w:ascii="Times New Roman" w:hAnsi="Times New Roman"/>
                <w:sz w:val="24"/>
                <w:szCs w:val="24"/>
              </w:rPr>
              <w:t>о технологическом присоединении к сетям</w:t>
            </w:r>
          </w:p>
        </w:tc>
        <w:tc>
          <w:tcPr>
            <w:tcW w:w="1538" w:type="dxa"/>
            <w:shd w:val="clear" w:color="auto" w:fill="auto"/>
            <w:vAlign w:val="center"/>
          </w:tcPr>
          <w:p w14:paraId="296898E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CBFB901" w14:textId="77777777" w:rsidR="00E7572B" w:rsidRPr="002463D4" w:rsidRDefault="00E7572B" w:rsidP="00375F86">
            <w:pPr>
              <w:contextualSpacing/>
              <w:jc w:val="center"/>
              <w:rPr>
                <w:rFonts w:ascii="Times New Roman" w:hAnsi="Times New Roman"/>
                <w:sz w:val="24"/>
                <w:szCs w:val="24"/>
              </w:rPr>
            </w:pPr>
          </w:p>
        </w:tc>
      </w:tr>
      <w:tr w:rsidR="00E7572B" w:rsidRPr="00AE3B79" w14:paraId="5BFAF4F8" w14:textId="77777777" w:rsidTr="00375F86">
        <w:tc>
          <w:tcPr>
            <w:tcW w:w="656" w:type="dxa"/>
            <w:shd w:val="clear" w:color="auto" w:fill="auto"/>
            <w:vAlign w:val="center"/>
          </w:tcPr>
          <w:p w14:paraId="10BD0B25"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4</w:t>
            </w:r>
          </w:p>
        </w:tc>
        <w:tc>
          <w:tcPr>
            <w:tcW w:w="6435" w:type="dxa"/>
            <w:shd w:val="clear" w:color="auto" w:fill="auto"/>
            <w:vAlign w:val="center"/>
          </w:tcPr>
          <w:p w14:paraId="3F61482F"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Инженерное обеспечение МОПС</w:t>
            </w:r>
            <w:r>
              <w:rPr>
                <w:rFonts w:ascii="Times New Roman" w:hAnsi="Times New Roman"/>
                <w:b/>
                <w:sz w:val="24"/>
                <w:szCs w:val="24"/>
              </w:rPr>
              <w:t xml:space="preserve"> (в соответствии с п</w:t>
            </w:r>
            <w:r w:rsidRPr="002463D4">
              <w:rPr>
                <w:rFonts w:ascii="Times New Roman" w:hAnsi="Times New Roman"/>
                <w:b/>
                <w:sz w:val="24"/>
                <w:szCs w:val="24"/>
              </w:rPr>
              <w:t xml:space="preserve">риложением № 5 к ТЗ, ТТ) </w:t>
            </w:r>
          </w:p>
        </w:tc>
        <w:tc>
          <w:tcPr>
            <w:tcW w:w="1538" w:type="dxa"/>
            <w:shd w:val="clear" w:color="auto" w:fill="auto"/>
            <w:vAlign w:val="center"/>
          </w:tcPr>
          <w:p w14:paraId="121B005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0E85468" w14:textId="77777777" w:rsidR="00E7572B" w:rsidRPr="002463D4" w:rsidRDefault="00E7572B" w:rsidP="00375F86">
            <w:pPr>
              <w:contextualSpacing/>
              <w:jc w:val="center"/>
              <w:rPr>
                <w:rFonts w:ascii="Times New Roman" w:hAnsi="Times New Roman"/>
                <w:sz w:val="24"/>
                <w:szCs w:val="24"/>
              </w:rPr>
            </w:pPr>
          </w:p>
        </w:tc>
      </w:tr>
      <w:tr w:rsidR="00E7572B" w:rsidRPr="00AE3B79" w14:paraId="56E35955" w14:textId="77777777" w:rsidTr="00375F86">
        <w:tc>
          <w:tcPr>
            <w:tcW w:w="656" w:type="dxa"/>
            <w:shd w:val="clear" w:color="auto" w:fill="auto"/>
            <w:vAlign w:val="center"/>
          </w:tcPr>
          <w:p w14:paraId="4594AA1B"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4.1</w:t>
            </w:r>
          </w:p>
        </w:tc>
        <w:tc>
          <w:tcPr>
            <w:tcW w:w="6435" w:type="dxa"/>
            <w:shd w:val="clear" w:color="auto" w:fill="auto"/>
            <w:vAlign w:val="center"/>
          </w:tcPr>
          <w:p w14:paraId="734EA9BE"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Водоснабжение (в </w:t>
            </w:r>
            <w:r>
              <w:rPr>
                <w:rFonts w:ascii="Times New Roman" w:hAnsi="Times New Roman"/>
                <w:sz w:val="24"/>
                <w:szCs w:val="24"/>
              </w:rPr>
              <w:t>соответствии с п</w:t>
            </w:r>
            <w:r w:rsidRPr="002463D4">
              <w:rPr>
                <w:rFonts w:ascii="Times New Roman" w:hAnsi="Times New Roman"/>
                <w:sz w:val="24"/>
                <w:szCs w:val="24"/>
              </w:rPr>
              <w:t xml:space="preserve">риложением № </w:t>
            </w:r>
            <w:r>
              <w:rPr>
                <w:rFonts w:ascii="Times New Roman" w:hAnsi="Times New Roman"/>
                <w:sz w:val="24"/>
                <w:szCs w:val="24"/>
              </w:rPr>
              <w:t>4</w:t>
            </w:r>
            <w:r w:rsidRPr="002463D4">
              <w:rPr>
                <w:rFonts w:ascii="Times New Roman" w:hAnsi="Times New Roman"/>
                <w:sz w:val="24"/>
                <w:szCs w:val="24"/>
              </w:rPr>
              <w:t xml:space="preserve"> к ТЗ, ТТ):</w:t>
            </w:r>
          </w:p>
          <w:p w14:paraId="2BD2D95B" w14:textId="77777777" w:rsidR="00E7572B" w:rsidRPr="002463D4" w:rsidRDefault="00977CF8" w:rsidP="00977CF8">
            <w:pPr>
              <w:contextualSpacing/>
              <w:rPr>
                <w:rFonts w:ascii="Times New Roman" w:hAnsi="Times New Roman"/>
                <w:sz w:val="24"/>
                <w:szCs w:val="24"/>
              </w:rPr>
            </w:pPr>
            <w:r>
              <w:rPr>
                <w:rFonts w:ascii="Times New Roman" w:hAnsi="Times New Roman"/>
                <w:sz w:val="24"/>
                <w:szCs w:val="24"/>
              </w:rPr>
              <w:t>работы по договору Заказчика</w:t>
            </w:r>
            <w:r>
              <w:rPr>
                <w:rFonts w:ascii="Times New Roman" w:hAnsi="Times New Roman"/>
                <w:sz w:val="24"/>
                <w:szCs w:val="24"/>
              </w:rPr>
              <w:br/>
            </w:r>
            <w:r w:rsidR="00E7572B" w:rsidRPr="002463D4">
              <w:rPr>
                <w:rFonts w:ascii="Times New Roman" w:hAnsi="Times New Roman"/>
                <w:sz w:val="24"/>
                <w:szCs w:val="24"/>
              </w:rPr>
              <w:t>с ресурсоснабжающей орга</w:t>
            </w:r>
            <w:r>
              <w:rPr>
                <w:rFonts w:ascii="Times New Roman" w:hAnsi="Times New Roman"/>
                <w:sz w:val="24"/>
                <w:szCs w:val="24"/>
              </w:rPr>
              <w:t>низацией</w:t>
            </w:r>
            <w:r>
              <w:rPr>
                <w:rFonts w:ascii="Times New Roman" w:hAnsi="Times New Roman"/>
                <w:sz w:val="24"/>
                <w:szCs w:val="24"/>
              </w:rPr>
              <w:br/>
            </w:r>
            <w:r w:rsidR="00E7572B" w:rsidRPr="002463D4">
              <w:rPr>
                <w:rFonts w:ascii="Times New Roman" w:hAnsi="Times New Roman"/>
                <w:sz w:val="24"/>
                <w:szCs w:val="24"/>
              </w:rPr>
              <w:t>о технол</w:t>
            </w:r>
            <w:r>
              <w:rPr>
                <w:rFonts w:ascii="Times New Roman" w:hAnsi="Times New Roman"/>
                <w:sz w:val="24"/>
                <w:szCs w:val="24"/>
              </w:rPr>
              <w:t>огическом присоединении к сетям</w:t>
            </w:r>
            <w:r>
              <w:rPr>
                <w:rFonts w:ascii="Times New Roman" w:hAnsi="Times New Roman"/>
                <w:sz w:val="24"/>
                <w:szCs w:val="24"/>
              </w:rPr>
              <w:br/>
            </w:r>
            <w:r w:rsidR="00E7572B" w:rsidRPr="002463D4">
              <w:rPr>
                <w:rFonts w:ascii="Times New Roman" w:hAnsi="Times New Roman"/>
                <w:sz w:val="24"/>
                <w:szCs w:val="24"/>
              </w:rPr>
              <w:t>или</w:t>
            </w:r>
            <w:r>
              <w:rPr>
                <w:rFonts w:ascii="Times New Roman" w:hAnsi="Times New Roman"/>
                <w:sz w:val="24"/>
                <w:szCs w:val="24"/>
              </w:rPr>
              <w:t xml:space="preserve"> </w:t>
            </w:r>
            <w:r w:rsidR="00E7572B" w:rsidRPr="002463D4">
              <w:rPr>
                <w:rFonts w:ascii="Times New Roman" w:hAnsi="Times New Roman"/>
                <w:sz w:val="24"/>
                <w:szCs w:val="24"/>
              </w:rPr>
              <w:t>монтаж скважины</w:t>
            </w:r>
          </w:p>
        </w:tc>
        <w:tc>
          <w:tcPr>
            <w:tcW w:w="1538" w:type="dxa"/>
            <w:shd w:val="clear" w:color="auto" w:fill="auto"/>
            <w:vAlign w:val="center"/>
          </w:tcPr>
          <w:p w14:paraId="52E9514C"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BE0B742" w14:textId="77777777" w:rsidR="00E7572B" w:rsidRPr="002463D4" w:rsidRDefault="00E7572B" w:rsidP="00375F86">
            <w:pPr>
              <w:contextualSpacing/>
              <w:jc w:val="center"/>
              <w:rPr>
                <w:rFonts w:ascii="Times New Roman" w:hAnsi="Times New Roman"/>
                <w:sz w:val="24"/>
                <w:szCs w:val="24"/>
              </w:rPr>
            </w:pPr>
          </w:p>
        </w:tc>
      </w:tr>
      <w:tr w:rsidR="00E7572B" w:rsidRPr="00AE3B79" w14:paraId="033C77E6" w14:textId="77777777" w:rsidTr="00375F86">
        <w:tc>
          <w:tcPr>
            <w:tcW w:w="656" w:type="dxa"/>
            <w:shd w:val="clear" w:color="auto" w:fill="auto"/>
            <w:vAlign w:val="center"/>
          </w:tcPr>
          <w:p w14:paraId="6AE70378"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4.2</w:t>
            </w:r>
          </w:p>
        </w:tc>
        <w:tc>
          <w:tcPr>
            <w:tcW w:w="6435" w:type="dxa"/>
            <w:shd w:val="clear" w:color="auto" w:fill="auto"/>
            <w:vAlign w:val="center"/>
          </w:tcPr>
          <w:p w14:paraId="3B7CFA85" w14:textId="77777777" w:rsidR="00E7572B" w:rsidRPr="002463D4" w:rsidRDefault="00E7572B" w:rsidP="00375F86">
            <w:pPr>
              <w:contextualSpacing/>
              <w:rPr>
                <w:rFonts w:ascii="Times New Roman" w:hAnsi="Times New Roman"/>
                <w:sz w:val="24"/>
                <w:szCs w:val="24"/>
              </w:rPr>
            </w:pPr>
            <w:r>
              <w:rPr>
                <w:rFonts w:ascii="Times New Roman" w:hAnsi="Times New Roman"/>
                <w:sz w:val="24"/>
                <w:szCs w:val="24"/>
              </w:rPr>
              <w:t>Канализация (в соответствии с п</w:t>
            </w:r>
            <w:r w:rsidRPr="002463D4">
              <w:rPr>
                <w:rFonts w:ascii="Times New Roman" w:hAnsi="Times New Roman"/>
                <w:sz w:val="24"/>
                <w:szCs w:val="24"/>
              </w:rPr>
              <w:t xml:space="preserve">риложением № </w:t>
            </w:r>
            <w:r>
              <w:rPr>
                <w:rFonts w:ascii="Times New Roman" w:hAnsi="Times New Roman"/>
                <w:sz w:val="24"/>
                <w:szCs w:val="24"/>
              </w:rPr>
              <w:t>4</w:t>
            </w:r>
            <w:r w:rsidR="00977CF8">
              <w:rPr>
                <w:rFonts w:ascii="Times New Roman" w:hAnsi="Times New Roman"/>
                <w:sz w:val="24"/>
                <w:szCs w:val="24"/>
              </w:rPr>
              <w:br/>
            </w:r>
            <w:r w:rsidRPr="002463D4">
              <w:rPr>
                <w:rFonts w:ascii="Times New Roman" w:hAnsi="Times New Roman"/>
                <w:sz w:val="24"/>
                <w:szCs w:val="24"/>
              </w:rPr>
              <w:t>к ТЗ, ТТ):</w:t>
            </w:r>
          </w:p>
          <w:p w14:paraId="44A397C2" w14:textId="77777777" w:rsidR="00E7572B" w:rsidRPr="002463D4" w:rsidRDefault="00977CF8" w:rsidP="00977CF8">
            <w:pPr>
              <w:contextualSpacing/>
              <w:rPr>
                <w:rFonts w:ascii="Times New Roman" w:hAnsi="Times New Roman"/>
                <w:sz w:val="24"/>
                <w:szCs w:val="24"/>
              </w:rPr>
            </w:pPr>
            <w:r>
              <w:rPr>
                <w:rFonts w:ascii="Times New Roman" w:hAnsi="Times New Roman"/>
                <w:sz w:val="24"/>
                <w:szCs w:val="24"/>
              </w:rPr>
              <w:t>Работы по договору Заказчика</w:t>
            </w:r>
            <w:r>
              <w:rPr>
                <w:rFonts w:ascii="Times New Roman" w:hAnsi="Times New Roman"/>
                <w:sz w:val="24"/>
                <w:szCs w:val="24"/>
              </w:rPr>
              <w:br/>
            </w:r>
            <w:r w:rsidR="00E7572B" w:rsidRPr="002463D4">
              <w:rPr>
                <w:rFonts w:ascii="Times New Roman" w:hAnsi="Times New Roman"/>
                <w:sz w:val="24"/>
                <w:szCs w:val="24"/>
              </w:rPr>
              <w:t>с ресурсоснабжающей организацией</w:t>
            </w:r>
            <w:r>
              <w:rPr>
                <w:rFonts w:ascii="Times New Roman" w:hAnsi="Times New Roman"/>
                <w:sz w:val="24"/>
                <w:szCs w:val="24"/>
              </w:rPr>
              <w:br/>
            </w:r>
            <w:r w:rsidR="00E7572B" w:rsidRPr="002463D4">
              <w:rPr>
                <w:rFonts w:ascii="Times New Roman" w:hAnsi="Times New Roman"/>
                <w:sz w:val="24"/>
                <w:szCs w:val="24"/>
              </w:rPr>
              <w:t>о технологиче</w:t>
            </w:r>
            <w:r>
              <w:rPr>
                <w:rFonts w:ascii="Times New Roman" w:hAnsi="Times New Roman"/>
                <w:sz w:val="24"/>
                <w:szCs w:val="24"/>
              </w:rPr>
              <w:t>ском присоединении к сетям или м</w:t>
            </w:r>
            <w:r w:rsidR="00E7572B" w:rsidRPr="002463D4">
              <w:rPr>
                <w:rFonts w:ascii="Times New Roman" w:hAnsi="Times New Roman"/>
                <w:sz w:val="24"/>
                <w:szCs w:val="24"/>
              </w:rPr>
              <w:t>онтаж локальных очистных сооружений/септика</w:t>
            </w:r>
          </w:p>
        </w:tc>
        <w:tc>
          <w:tcPr>
            <w:tcW w:w="1538" w:type="dxa"/>
            <w:shd w:val="clear" w:color="auto" w:fill="auto"/>
            <w:vAlign w:val="center"/>
          </w:tcPr>
          <w:p w14:paraId="5301C657"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622E1C8" w14:textId="77777777" w:rsidR="00E7572B" w:rsidRPr="002463D4" w:rsidRDefault="00E7572B" w:rsidP="00375F86">
            <w:pPr>
              <w:contextualSpacing/>
              <w:jc w:val="center"/>
              <w:rPr>
                <w:rFonts w:ascii="Times New Roman" w:hAnsi="Times New Roman"/>
                <w:sz w:val="24"/>
                <w:szCs w:val="24"/>
              </w:rPr>
            </w:pPr>
          </w:p>
        </w:tc>
      </w:tr>
      <w:tr w:rsidR="00E7572B" w:rsidRPr="00AE3B79" w14:paraId="7B48A353" w14:textId="77777777" w:rsidTr="00375F86">
        <w:tc>
          <w:tcPr>
            <w:tcW w:w="656" w:type="dxa"/>
            <w:shd w:val="clear" w:color="auto" w:fill="auto"/>
            <w:vAlign w:val="center"/>
          </w:tcPr>
          <w:p w14:paraId="41D0558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4.3</w:t>
            </w:r>
          </w:p>
        </w:tc>
        <w:tc>
          <w:tcPr>
            <w:tcW w:w="6435" w:type="dxa"/>
            <w:shd w:val="clear" w:color="auto" w:fill="auto"/>
            <w:vAlign w:val="center"/>
          </w:tcPr>
          <w:p w14:paraId="706EAF08"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Консервация наружных сетей:</w:t>
            </w:r>
          </w:p>
          <w:p w14:paraId="613DA836" w14:textId="77777777" w:rsidR="00E7572B" w:rsidRPr="002463D4" w:rsidRDefault="00977CF8" w:rsidP="00375F86">
            <w:pPr>
              <w:contextualSpacing/>
              <w:rPr>
                <w:rFonts w:ascii="Times New Roman" w:hAnsi="Times New Roman"/>
                <w:sz w:val="24"/>
                <w:szCs w:val="24"/>
              </w:rPr>
            </w:pPr>
            <w:r>
              <w:rPr>
                <w:rFonts w:ascii="Times New Roman" w:hAnsi="Times New Roman"/>
                <w:sz w:val="24"/>
                <w:szCs w:val="24"/>
              </w:rPr>
              <w:t>а)</w:t>
            </w:r>
            <w:r w:rsidR="00E7572B" w:rsidRPr="002463D4">
              <w:rPr>
                <w:rFonts w:ascii="Times New Roman" w:hAnsi="Times New Roman"/>
                <w:sz w:val="24"/>
                <w:szCs w:val="24"/>
              </w:rPr>
              <w:t xml:space="preserve"> </w:t>
            </w:r>
            <w:r>
              <w:rPr>
                <w:rFonts w:ascii="Times New Roman" w:hAnsi="Times New Roman"/>
                <w:sz w:val="24"/>
                <w:szCs w:val="24"/>
              </w:rPr>
              <w:t>г</w:t>
            </w:r>
            <w:r w:rsidR="00E7572B" w:rsidRPr="002463D4">
              <w:rPr>
                <w:rFonts w:ascii="Times New Roman" w:hAnsi="Times New Roman"/>
                <w:sz w:val="24"/>
                <w:szCs w:val="24"/>
              </w:rPr>
              <w:t>ерметизация выпусков водопровода</w:t>
            </w:r>
            <w:r>
              <w:rPr>
                <w:rFonts w:ascii="Times New Roman" w:hAnsi="Times New Roman"/>
                <w:sz w:val="24"/>
                <w:szCs w:val="24"/>
              </w:rPr>
              <w:br/>
            </w:r>
            <w:r w:rsidR="00E7572B" w:rsidRPr="002463D4">
              <w:rPr>
                <w:rFonts w:ascii="Times New Roman" w:hAnsi="Times New Roman"/>
                <w:sz w:val="24"/>
                <w:szCs w:val="24"/>
              </w:rPr>
              <w:t>и канализации (установку временных заглушек)</w:t>
            </w:r>
            <w:r>
              <w:rPr>
                <w:rFonts w:ascii="Times New Roman" w:hAnsi="Times New Roman"/>
                <w:sz w:val="24"/>
                <w:szCs w:val="24"/>
              </w:rPr>
              <w:t>;</w:t>
            </w:r>
          </w:p>
          <w:p w14:paraId="156B0573" w14:textId="77777777" w:rsidR="00E7572B" w:rsidRPr="002463D4" w:rsidRDefault="00E7572B" w:rsidP="00977CF8">
            <w:pPr>
              <w:contextualSpacing/>
              <w:rPr>
                <w:rFonts w:ascii="Times New Roman" w:hAnsi="Times New Roman"/>
                <w:sz w:val="24"/>
                <w:szCs w:val="24"/>
              </w:rPr>
            </w:pPr>
            <w:r w:rsidRPr="002463D4">
              <w:rPr>
                <w:rFonts w:ascii="Times New Roman" w:hAnsi="Times New Roman"/>
                <w:sz w:val="24"/>
                <w:szCs w:val="24"/>
              </w:rPr>
              <w:t>б</w:t>
            </w:r>
            <w:r w:rsidR="00977CF8">
              <w:rPr>
                <w:rFonts w:ascii="Times New Roman" w:hAnsi="Times New Roman"/>
                <w:sz w:val="24"/>
                <w:szCs w:val="24"/>
              </w:rPr>
              <w:t>)</w:t>
            </w:r>
            <w:r w:rsidRPr="002463D4">
              <w:rPr>
                <w:rFonts w:ascii="Times New Roman" w:hAnsi="Times New Roman"/>
                <w:sz w:val="24"/>
                <w:szCs w:val="24"/>
              </w:rPr>
              <w:t xml:space="preserve"> </w:t>
            </w:r>
            <w:r w:rsidR="00977CF8">
              <w:rPr>
                <w:rFonts w:ascii="Times New Roman" w:hAnsi="Times New Roman"/>
                <w:sz w:val="24"/>
                <w:szCs w:val="24"/>
              </w:rPr>
              <w:t>з</w:t>
            </w:r>
            <w:r w:rsidRPr="002463D4">
              <w:rPr>
                <w:rFonts w:ascii="Times New Roman" w:hAnsi="Times New Roman"/>
                <w:sz w:val="24"/>
                <w:szCs w:val="24"/>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4AF93E" w14:textId="77777777" w:rsidR="00E7572B" w:rsidRPr="002463D4" w:rsidRDefault="00E7572B" w:rsidP="00375F86">
            <w:pPr>
              <w:contextualSpacing/>
              <w:jc w:val="center"/>
              <w:rPr>
                <w:rFonts w:ascii="Times New Roman" w:hAnsi="Times New Roman"/>
                <w:sz w:val="24"/>
                <w:szCs w:val="24"/>
              </w:rPr>
            </w:pPr>
          </w:p>
        </w:tc>
      </w:tr>
      <w:tr w:rsidR="00E7572B" w:rsidRPr="00AE3B79" w14:paraId="4AD54EF0" w14:textId="77777777" w:rsidTr="00375F86">
        <w:tc>
          <w:tcPr>
            <w:tcW w:w="656" w:type="dxa"/>
            <w:shd w:val="clear" w:color="auto" w:fill="auto"/>
            <w:vAlign w:val="center"/>
          </w:tcPr>
          <w:p w14:paraId="2CAEA542"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5</w:t>
            </w:r>
          </w:p>
        </w:tc>
        <w:tc>
          <w:tcPr>
            <w:tcW w:w="6435" w:type="dxa"/>
            <w:shd w:val="clear" w:color="auto" w:fill="auto"/>
            <w:vAlign w:val="center"/>
          </w:tcPr>
          <w:p w14:paraId="4306A36D"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Наружное офо</w:t>
            </w:r>
            <w:r w:rsidR="00977CF8">
              <w:rPr>
                <w:rFonts w:ascii="Times New Roman" w:hAnsi="Times New Roman"/>
                <w:b/>
                <w:sz w:val="24"/>
                <w:szCs w:val="24"/>
              </w:rPr>
              <w:t>рмление МОПС (в соответствии</w:t>
            </w:r>
            <w:r w:rsidR="00977CF8">
              <w:rPr>
                <w:rFonts w:ascii="Times New Roman" w:hAnsi="Times New Roman"/>
                <w:b/>
                <w:sz w:val="24"/>
                <w:szCs w:val="24"/>
              </w:rPr>
              <w:br/>
            </w:r>
            <w:r>
              <w:rPr>
                <w:rFonts w:ascii="Times New Roman" w:hAnsi="Times New Roman"/>
                <w:b/>
                <w:sz w:val="24"/>
                <w:szCs w:val="24"/>
              </w:rPr>
              <w:t>с п</w:t>
            </w:r>
            <w:r w:rsidRPr="002463D4">
              <w:rPr>
                <w:rFonts w:ascii="Times New Roman" w:hAnsi="Times New Roman"/>
                <w:b/>
                <w:sz w:val="24"/>
                <w:szCs w:val="24"/>
              </w:rPr>
              <w:t>риложением № </w:t>
            </w:r>
            <w:r>
              <w:rPr>
                <w:rFonts w:ascii="Times New Roman" w:hAnsi="Times New Roman"/>
                <w:b/>
                <w:sz w:val="24"/>
                <w:szCs w:val="24"/>
              </w:rPr>
              <w:t>5 к ТЗ, ТТ)</w:t>
            </w:r>
          </w:p>
        </w:tc>
        <w:tc>
          <w:tcPr>
            <w:tcW w:w="1538" w:type="dxa"/>
            <w:shd w:val="clear" w:color="auto" w:fill="auto"/>
            <w:vAlign w:val="center"/>
          </w:tcPr>
          <w:p w14:paraId="70B86D4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E443C97" w14:textId="77777777" w:rsidR="00E7572B" w:rsidRPr="002463D4" w:rsidRDefault="00E7572B" w:rsidP="00375F86">
            <w:pPr>
              <w:contextualSpacing/>
              <w:jc w:val="center"/>
              <w:rPr>
                <w:rFonts w:ascii="Times New Roman" w:hAnsi="Times New Roman"/>
                <w:sz w:val="24"/>
                <w:szCs w:val="24"/>
              </w:rPr>
            </w:pPr>
          </w:p>
        </w:tc>
      </w:tr>
      <w:tr w:rsidR="00E7572B" w:rsidRPr="00AE3B79" w14:paraId="2646B6E0" w14:textId="77777777" w:rsidTr="00375F86">
        <w:tc>
          <w:tcPr>
            <w:tcW w:w="656" w:type="dxa"/>
            <w:shd w:val="clear" w:color="auto" w:fill="auto"/>
            <w:vAlign w:val="center"/>
          </w:tcPr>
          <w:p w14:paraId="74421E2F"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5.1</w:t>
            </w:r>
          </w:p>
        </w:tc>
        <w:tc>
          <w:tcPr>
            <w:tcW w:w="6435" w:type="dxa"/>
            <w:shd w:val="clear" w:color="auto" w:fill="auto"/>
            <w:vAlign w:val="center"/>
          </w:tcPr>
          <w:p w14:paraId="278CD87A"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438D7ECF" w14:textId="77777777" w:rsidR="00E7572B" w:rsidRPr="002463D4" w:rsidRDefault="00E7572B" w:rsidP="00375F86">
            <w:pPr>
              <w:contextualSpacing/>
              <w:jc w:val="center"/>
              <w:rPr>
                <w:rFonts w:ascii="Times New Roman" w:hAnsi="Times New Roman"/>
                <w:sz w:val="24"/>
                <w:szCs w:val="24"/>
              </w:rPr>
            </w:pPr>
          </w:p>
        </w:tc>
      </w:tr>
      <w:tr w:rsidR="00E7572B" w:rsidRPr="00AE3B79" w14:paraId="3746C34B" w14:textId="77777777" w:rsidTr="00375F86">
        <w:tc>
          <w:tcPr>
            <w:tcW w:w="656" w:type="dxa"/>
            <w:shd w:val="clear" w:color="auto" w:fill="auto"/>
            <w:vAlign w:val="center"/>
          </w:tcPr>
          <w:p w14:paraId="01E26387"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5.2</w:t>
            </w:r>
          </w:p>
        </w:tc>
        <w:tc>
          <w:tcPr>
            <w:tcW w:w="6435" w:type="dxa"/>
            <w:shd w:val="clear" w:color="auto" w:fill="auto"/>
            <w:vAlign w:val="center"/>
          </w:tcPr>
          <w:p w14:paraId="6510F5B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Устройство отмостки</w:t>
            </w:r>
          </w:p>
        </w:tc>
        <w:tc>
          <w:tcPr>
            <w:tcW w:w="1538" w:type="dxa"/>
            <w:shd w:val="clear" w:color="auto" w:fill="auto"/>
            <w:vAlign w:val="center"/>
          </w:tcPr>
          <w:p w14:paraId="56AED50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C3062B0" w14:textId="77777777" w:rsidR="00E7572B" w:rsidRPr="002463D4" w:rsidRDefault="00E7572B" w:rsidP="00375F86">
            <w:pPr>
              <w:contextualSpacing/>
              <w:jc w:val="center"/>
              <w:rPr>
                <w:rFonts w:ascii="Times New Roman" w:hAnsi="Times New Roman"/>
                <w:sz w:val="24"/>
                <w:szCs w:val="24"/>
              </w:rPr>
            </w:pPr>
          </w:p>
        </w:tc>
      </w:tr>
      <w:tr w:rsidR="00E7572B" w:rsidRPr="00AE3B79" w14:paraId="4DD4A8D1" w14:textId="77777777" w:rsidTr="00375F86">
        <w:tc>
          <w:tcPr>
            <w:tcW w:w="656" w:type="dxa"/>
            <w:shd w:val="clear" w:color="auto" w:fill="auto"/>
            <w:vAlign w:val="center"/>
          </w:tcPr>
          <w:p w14:paraId="30BEE76B"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5.3</w:t>
            </w:r>
          </w:p>
        </w:tc>
        <w:tc>
          <w:tcPr>
            <w:tcW w:w="6435" w:type="dxa"/>
            <w:shd w:val="clear" w:color="auto" w:fill="auto"/>
            <w:vAlign w:val="center"/>
          </w:tcPr>
          <w:p w14:paraId="26C0BF2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832FFD" w14:textId="77777777" w:rsidR="00E7572B" w:rsidRPr="002463D4" w:rsidRDefault="00E7572B" w:rsidP="00375F86">
            <w:pPr>
              <w:contextualSpacing/>
              <w:jc w:val="center"/>
              <w:rPr>
                <w:rFonts w:ascii="Times New Roman" w:hAnsi="Times New Roman"/>
                <w:sz w:val="24"/>
                <w:szCs w:val="24"/>
              </w:rPr>
            </w:pPr>
          </w:p>
        </w:tc>
      </w:tr>
      <w:tr w:rsidR="00E7572B" w:rsidRPr="00AE3B79" w14:paraId="12C06EFB" w14:textId="77777777" w:rsidTr="00375F86">
        <w:tc>
          <w:tcPr>
            <w:tcW w:w="656" w:type="dxa"/>
            <w:shd w:val="clear" w:color="auto" w:fill="auto"/>
            <w:vAlign w:val="center"/>
          </w:tcPr>
          <w:p w14:paraId="725D44B2"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6</w:t>
            </w:r>
          </w:p>
        </w:tc>
        <w:tc>
          <w:tcPr>
            <w:tcW w:w="6435" w:type="dxa"/>
            <w:shd w:val="clear" w:color="auto" w:fill="auto"/>
            <w:vAlign w:val="center"/>
          </w:tcPr>
          <w:p w14:paraId="7F215AA5"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Пусконаладочные работы</w:t>
            </w:r>
            <w:r w:rsidR="00977CF8">
              <w:rPr>
                <w:rFonts w:ascii="Times New Roman" w:hAnsi="Times New Roman"/>
                <w:b/>
                <w:sz w:val="24"/>
                <w:szCs w:val="24"/>
              </w:rPr>
              <w:t xml:space="preserve"> </w:t>
            </w:r>
            <w:r w:rsidRPr="002463D4">
              <w:rPr>
                <w:rFonts w:ascii="Times New Roman" w:hAnsi="Times New Roman"/>
                <w:b/>
                <w:sz w:val="24"/>
                <w:szCs w:val="24"/>
              </w:rPr>
              <w:t>/</w:t>
            </w:r>
            <w:r w:rsidR="00977CF8">
              <w:rPr>
                <w:rFonts w:ascii="Times New Roman" w:hAnsi="Times New Roman"/>
                <w:b/>
                <w:sz w:val="24"/>
                <w:szCs w:val="24"/>
              </w:rPr>
              <w:t xml:space="preserve"> </w:t>
            </w:r>
            <w:r w:rsidRPr="002463D4">
              <w:rPr>
                <w:rFonts w:ascii="Times New Roman" w:hAnsi="Times New Roman"/>
                <w:b/>
                <w:sz w:val="24"/>
                <w:szCs w:val="24"/>
              </w:rPr>
              <w:t>пусконаладочные мероприятия (в соответствии с п.</w:t>
            </w:r>
            <w:r>
              <w:rPr>
                <w:rFonts w:ascii="Times New Roman" w:hAnsi="Times New Roman"/>
                <w:b/>
                <w:sz w:val="24"/>
                <w:szCs w:val="24"/>
              </w:rPr>
              <w:t> </w:t>
            </w:r>
            <w:r w:rsidRPr="002463D4">
              <w:rPr>
                <w:rFonts w:ascii="Times New Roman" w:hAnsi="Times New Roman"/>
                <w:b/>
                <w:sz w:val="24"/>
                <w:szCs w:val="24"/>
              </w:rPr>
              <w:t>2.4.2.1 ТЗ)</w:t>
            </w:r>
          </w:p>
        </w:tc>
        <w:tc>
          <w:tcPr>
            <w:tcW w:w="1538" w:type="dxa"/>
            <w:shd w:val="clear" w:color="auto" w:fill="auto"/>
            <w:vAlign w:val="center"/>
          </w:tcPr>
          <w:p w14:paraId="3D9F610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65B2C55" w14:textId="77777777" w:rsidR="00E7572B" w:rsidRPr="002463D4" w:rsidRDefault="00E7572B" w:rsidP="00375F86">
            <w:pPr>
              <w:contextualSpacing/>
              <w:jc w:val="center"/>
              <w:rPr>
                <w:rFonts w:ascii="Times New Roman" w:hAnsi="Times New Roman"/>
                <w:sz w:val="24"/>
                <w:szCs w:val="24"/>
              </w:rPr>
            </w:pPr>
          </w:p>
        </w:tc>
      </w:tr>
      <w:tr w:rsidR="00E7572B" w:rsidRPr="00AE3B79" w14:paraId="2FE83EFA" w14:textId="77777777" w:rsidTr="00375F86">
        <w:tc>
          <w:tcPr>
            <w:tcW w:w="656" w:type="dxa"/>
            <w:shd w:val="clear" w:color="auto" w:fill="auto"/>
            <w:vAlign w:val="center"/>
          </w:tcPr>
          <w:p w14:paraId="7B6E4C3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7</w:t>
            </w:r>
          </w:p>
        </w:tc>
        <w:tc>
          <w:tcPr>
            <w:tcW w:w="6435" w:type="dxa"/>
            <w:shd w:val="clear" w:color="auto" w:fill="auto"/>
            <w:vAlign w:val="center"/>
          </w:tcPr>
          <w:p w14:paraId="516E497F"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Завер</w:t>
            </w:r>
            <w:r w:rsidR="00977CF8">
              <w:rPr>
                <w:rFonts w:ascii="Times New Roman" w:hAnsi="Times New Roman"/>
                <w:b/>
                <w:sz w:val="24"/>
                <w:szCs w:val="24"/>
              </w:rPr>
              <w:t>шение поставки и монтажа Товара</w:t>
            </w:r>
            <w:r w:rsidR="00977CF8">
              <w:rPr>
                <w:rFonts w:ascii="Times New Roman" w:hAnsi="Times New Roman"/>
                <w:b/>
                <w:sz w:val="24"/>
                <w:szCs w:val="24"/>
              </w:rPr>
              <w:br/>
            </w:r>
            <w:r w:rsidRPr="002463D4">
              <w:rPr>
                <w:rFonts w:ascii="Times New Roman" w:hAnsi="Times New Roman"/>
                <w:b/>
                <w:sz w:val="24"/>
                <w:szCs w:val="24"/>
              </w:rPr>
              <w:t xml:space="preserve">(в соответствии с </w:t>
            </w:r>
            <w:proofErr w:type="spellStart"/>
            <w:r>
              <w:rPr>
                <w:rFonts w:ascii="Times New Roman" w:hAnsi="Times New Roman"/>
                <w:b/>
                <w:sz w:val="24"/>
                <w:szCs w:val="24"/>
              </w:rPr>
              <w:t>п</w:t>
            </w:r>
            <w:r w:rsidRPr="002463D4">
              <w:rPr>
                <w:rFonts w:ascii="Times New Roman" w:hAnsi="Times New Roman"/>
                <w:b/>
                <w:sz w:val="24"/>
                <w:szCs w:val="24"/>
              </w:rPr>
              <w:t>п</w:t>
            </w:r>
            <w:proofErr w:type="spellEnd"/>
            <w:r w:rsidRPr="002463D4">
              <w:rPr>
                <w:rFonts w:ascii="Times New Roman" w:hAnsi="Times New Roman"/>
                <w:b/>
                <w:sz w:val="24"/>
                <w:szCs w:val="24"/>
              </w:rPr>
              <w:t>. 6.1.4.2,  7.1.2.7 ТЗ)</w:t>
            </w:r>
          </w:p>
        </w:tc>
        <w:tc>
          <w:tcPr>
            <w:tcW w:w="1538" w:type="dxa"/>
            <w:shd w:val="clear" w:color="auto" w:fill="auto"/>
            <w:vAlign w:val="center"/>
          </w:tcPr>
          <w:p w14:paraId="0F06687A" w14:textId="77777777" w:rsidR="00E7572B" w:rsidRPr="002463D4" w:rsidRDefault="00E7572B" w:rsidP="00375F86">
            <w:pPr>
              <w:contextualSpacing/>
              <w:jc w:val="center"/>
              <w:rPr>
                <w:rFonts w:ascii="Times New Roman" w:hAnsi="Times New Roman"/>
                <w:b/>
                <w:sz w:val="24"/>
                <w:szCs w:val="24"/>
              </w:rPr>
            </w:pPr>
          </w:p>
        </w:tc>
        <w:tc>
          <w:tcPr>
            <w:tcW w:w="1526" w:type="dxa"/>
            <w:shd w:val="clear" w:color="auto" w:fill="auto"/>
            <w:vAlign w:val="center"/>
          </w:tcPr>
          <w:p w14:paraId="03E2D3E9" w14:textId="77777777" w:rsidR="00E7572B" w:rsidRPr="002463D4" w:rsidRDefault="00E7572B" w:rsidP="00375F86">
            <w:pPr>
              <w:contextualSpacing/>
              <w:jc w:val="center"/>
              <w:rPr>
                <w:rFonts w:ascii="Times New Roman" w:hAnsi="Times New Roman"/>
                <w:sz w:val="24"/>
                <w:szCs w:val="24"/>
              </w:rPr>
            </w:pPr>
          </w:p>
        </w:tc>
      </w:tr>
    </w:tbl>
    <w:p w14:paraId="7BC4D289" w14:textId="77777777" w:rsidR="00E7572B" w:rsidRDefault="00E7572B" w:rsidP="00E7572B">
      <w:pPr>
        <w:rPr>
          <w:rFonts w:ascii="Times New Roman" w:hAnsi="Times New Roman"/>
          <w:bCs/>
          <w:sz w:val="28"/>
          <w:szCs w:val="28"/>
          <w:lang w:eastAsia="ru-RU"/>
        </w:rPr>
      </w:pPr>
    </w:p>
    <w:p w14:paraId="48CDCA2E" w14:textId="77777777" w:rsidR="00E7572B" w:rsidRDefault="00E7572B" w:rsidP="00E7572B">
      <w:pPr>
        <w:rPr>
          <w:rFonts w:ascii="Times New Roman" w:hAnsi="Times New Roman"/>
          <w:bCs/>
          <w:sz w:val="28"/>
          <w:szCs w:val="28"/>
          <w:lang w:eastAsia="ru-RU"/>
        </w:rPr>
      </w:pPr>
    </w:p>
    <w:p w14:paraId="19D21CA8" w14:textId="77777777" w:rsidR="00E7572B" w:rsidRPr="008F3DB9" w:rsidRDefault="00E7572B" w:rsidP="00E7572B">
      <w:pPr>
        <w:rPr>
          <w:rFonts w:ascii="Times New Roman" w:hAnsi="Times New Roman"/>
          <w:b/>
          <w:sz w:val="28"/>
          <w:szCs w:val="28"/>
        </w:rPr>
      </w:pPr>
      <w:r w:rsidRPr="008F3DB9">
        <w:rPr>
          <w:rFonts w:ascii="Times New Roman" w:hAnsi="Times New Roman"/>
          <w:bCs/>
          <w:sz w:val="28"/>
          <w:szCs w:val="28"/>
          <w:lang w:eastAsia="ru-RU"/>
        </w:rPr>
        <w:lastRenderedPageBreak/>
        <w:t>Вариант 2</w:t>
      </w:r>
      <w:r w:rsidRPr="00977CF8">
        <w:rPr>
          <w:rFonts w:ascii="Times New Roman" w:hAnsi="Times New Roman"/>
          <w:sz w:val="28"/>
          <w:szCs w:val="28"/>
          <w:vertAlign w:val="superscript"/>
        </w:rPr>
        <w:footnoteReference w:id="62"/>
      </w:r>
    </w:p>
    <w:tbl>
      <w:tblPr>
        <w:tblStyle w:val="afb"/>
        <w:tblpPr w:leftFromText="181" w:rightFromText="181" w:vertAnchor="text" w:horzAnchor="margin" w:tblpXSpec="center" w:tblpY="1"/>
        <w:tblW w:w="5000" w:type="pct"/>
        <w:tblLook w:val="04A0" w:firstRow="1" w:lastRow="0" w:firstColumn="1" w:lastColumn="0" w:noHBand="0" w:noVBand="1"/>
      </w:tblPr>
      <w:tblGrid>
        <w:gridCol w:w="652"/>
        <w:gridCol w:w="5717"/>
        <w:gridCol w:w="1451"/>
        <w:gridCol w:w="1524"/>
      </w:tblGrid>
      <w:tr w:rsidR="00E7572B" w:rsidRPr="00B41980" w14:paraId="6C8EFBB6" w14:textId="77777777" w:rsidTr="00375F86">
        <w:tc>
          <w:tcPr>
            <w:tcW w:w="656" w:type="dxa"/>
            <w:shd w:val="clear" w:color="auto" w:fill="auto"/>
            <w:vAlign w:val="center"/>
          </w:tcPr>
          <w:p w14:paraId="2CA2199F" w14:textId="77777777" w:rsidR="00E7572B" w:rsidRPr="00E67914" w:rsidRDefault="00977CF8" w:rsidP="00375F86">
            <w:pPr>
              <w:jc w:val="center"/>
              <w:rPr>
                <w:rFonts w:ascii="Times New Roman" w:hAnsi="Times New Roman"/>
                <w:b/>
                <w:sz w:val="24"/>
                <w:szCs w:val="24"/>
              </w:rPr>
            </w:pPr>
            <w:r>
              <w:rPr>
                <w:rFonts w:ascii="Times New Roman" w:hAnsi="Times New Roman"/>
                <w:b/>
                <w:sz w:val="24"/>
                <w:szCs w:val="24"/>
              </w:rPr>
              <w:t>№ п</w:t>
            </w:r>
            <w:r w:rsidR="00964C93">
              <w:rPr>
                <w:rFonts w:ascii="Times New Roman" w:hAnsi="Times New Roman"/>
                <w:b/>
                <w:sz w:val="24"/>
                <w:szCs w:val="24"/>
              </w:rPr>
              <w:t>/</w:t>
            </w:r>
            <w:r w:rsidR="00E7572B" w:rsidRPr="00E67914">
              <w:rPr>
                <w:rFonts w:ascii="Times New Roman" w:hAnsi="Times New Roman"/>
                <w:b/>
                <w:sz w:val="24"/>
                <w:szCs w:val="24"/>
              </w:rPr>
              <w:t>п</w:t>
            </w:r>
          </w:p>
        </w:tc>
        <w:tc>
          <w:tcPr>
            <w:tcW w:w="6435" w:type="dxa"/>
            <w:shd w:val="clear" w:color="auto" w:fill="auto"/>
            <w:vAlign w:val="center"/>
          </w:tcPr>
          <w:p w14:paraId="61BDB244"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Мероприятие</w:t>
            </w:r>
            <w:r w:rsidRPr="00E67914">
              <w:rPr>
                <w:rFonts w:ascii="Times New Roman" w:hAnsi="Times New Roman"/>
                <w:sz w:val="24"/>
                <w:szCs w:val="24"/>
                <w:vertAlign w:val="superscript"/>
              </w:rPr>
              <w:footnoteReference w:id="63"/>
            </w:r>
          </w:p>
        </w:tc>
        <w:tc>
          <w:tcPr>
            <w:tcW w:w="1538" w:type="dxa"/>
            <w:shd w:val="clear" w:color="auto" w:fill="auto"/>
            <w:vAlign w:val="center"/>
          </w:tcPr>
          <w:p w14:paraId="456CBBCF"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Дата начала</w:t>
            </w:r>
          </w:p>
          <w:p w14:paraId="776DDD9F" w14:textId="77777777" w:rsidR="00E7572B" w:rsidRPr="00E67914" w:rsidRDefault="00E7572B" w:rsidP="00375F86">
            <w:pPr>
              <w:jc w:val="center"/>
              <w:rPr>
                <w:rFonts w:ascii="Times New Roman" w:hAnsi="Times New Roman"/>
                <w:b/>
                <w:sz w:val="24"/>
                <w:szCs w:val="24"/>
              </w:rPr>
            </w:pPr>
            <w:proofErr w:type="spellStart"/>
            <w:r w:rsidRPr="00E67914">
              <w:rPr>
                <w:rFonts w:ascii="Times New Roman" w:hAnsi="Times New Roman"/>
                <w:b/>
                <w:sz w:val="24"/>
                <w:szCs w:val="24"/>
              </w:rPr>
              <w:t>дд.мм.гг</w:t>
            </w:r>
            <w:proofErr w:type="spellEnd"/>
          </w:p>
        </w:tc>
        <w:tc>
          <w:tcPr>
            <w:tcW w:w="1526" w:type="dxa"/>
            <w:shd w:val="clear" w:color="auto" w:fill="auto"/>
            <w:vAlign w:val="center"/>
          </w:tcPr>
          <w:p w14:paraId="4CDC0C68"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Дата завершения</w:t>
            </w:r>
          </w:p>
          <w:p w14:paraId="30D4BE22" w14:textId="77777777" w:rsidR="00E7572B" w:rsidRPr="00E67914" w:rsidRDefault="00E7572B" w:rsidP="00375F86">
            <w:pPr>
              <w:jc w:val="center"/>
              <w:rPr>
                <w:rFonts w:ascii="Times New Roman" w:hAnsi="Times New Roman"/>
                <w:b/>
                <w:sz w:val="24"/>
                <w:szCs w:val="24"/>
              </w:rPr>
            </w:pPr>
            <w:proofErr w:type="spellStart"/>
            <w:r w:rsidRPr="00E67914">
              <w:rPr>
                <w:rFonts w:ascii="Times New Roman" w:hAnsi="Times New Roman"/>
                <w:b/>
                <w:sz w:val="24"/>
                <w:szCs w:val="24"/>
              </w:rPr>
              <w:t>дд.мм.гг</w:t>
            </w:r>
            <w:proofErr w:type="spellEnd"/>
          </w:p>
        </w:tc>
      </w:tr>
      <w:tr w:rsidR="00E7572B" w:rsidRPr="00B41980" w14:paraId="4C5C4F2C" w14:textId="77777777" w:rsidTr="00375F86">
        <w:tc>
          <w:tcPr>
            <w:tcW w:w="656" w:type="dxa"/>
            <w:shd w:val="clear" w:color="auto" w:fill="auto"/>
            <w:vAlign w:val="center"/>
          </w:tcPr>
          <w:p w14:paraId="445B5B65"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1</w:t>
            </w:r>
          </w:p>
        </w:tc>
        <w:tc>
          <w:tcPr>
            <w:tcW w:w="6435" w:type="dxa"/>
            <w:shd w:val="clear" w:color="auto" w:fill="auto"/>
            <w:vAlign w:val="center"/>
          </w:tcPr>
          <w:p w14:paraId="7FCE0947"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Подготовка Основания для монтажа Товара</w:t>
            </w:r>
          </w:p>
        </w:tc>
        <w:tc>
          <w:tcPr>
            <w:tcW w:w="1538" w:type="dxa"/>
            <w:shd w:val="clear" w:color="auto" w:fill="auto"/>
            <w:vAlign w:val="center"/>
          </w:tcPr>
          <w:p w14:paraId="1E46F5F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5699F0" w14:textId="77777777" w:rsidR="00E7572B" w:rsidRPr="00E67914" w:rsidRDefault="00E7572B" w:rsidP="00375F86">
            <w:pPr>
              <w:contextualSpacing/>
              <w:jc w:val="center"/>
              <w:rPr>
                <w:rFonts w:ascii="Times New Roman" w:hAnsi="Times New Roman"/>
                <w:sz w:val="24"/>
                <w:szCs w:val="24"/>
              </w:rPr>
            </w:pPr>
          </w:p>
        </w:tc>
      </w:tr>
      <w:tr w:rsidR="00E7572B" w:rsidRPr="00B41980" w14:paraId="47BFD706" w14:textId="77777777" w:rsidTr="00375F86">
        <w:tc>
          <w:tcPr>
            <w:tcW w:w="656" w:type="dxa"/>
            <w:shd w:val="clear" w:color="auto" w:fill="auto"/>
            <w:vAlign w:val="center"/>
          </w:tcPr>
          <w:p w14:paraId="0C5633AA"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1.1</w:t>
            </w:r>
          </w:p>
        </w:tc>
        <w:tc>
          <w:tcPr>
            <w:tcW w:w="6435" w:type="dxa"/>
            <w:shd w:val="clear" w:color="auto" w:fill="auto"/>
            <w:vAlign w:val="center"/>
          </w:tcPr>
          <w:p w14:paraId="6208AAB7"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для устройства Основания</w:t>
            </w:r>
          </w:p>
        </w:tc>
        <w:tc>
          <w:tcPr>
            <w:tcW w:w="1538" w:type="dxa"/>
            <w:shd w:val="clear" w:color="auto" w:fill="auto"/>
            <w:vAlign w:val="center"/>
          </w:tcPr>
          <w:p w14:paraId="018A23E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B8FD3DF" w14:textId="77777777" w:rsidR="00E7572B" w:rsidRPr="00E67914" w:rsidRDefault="00E7572B" w:rsidP="00375F86">
            <w:pPr>
              <w:contextualSpacing/>
              <w:jc w:val="center"/>
              <w:rPr>
                <w:rFonts w:ascii="Times New Roman" w:hAnsi="Times New Roman"/>
                <w:sz w:val="24"/>
                <w:szCs w:val="24"/>
              </w:rPr>
            </w:pPr>
          </w:p>
        </w:tc>
      </w:tr>
      <w:tr w:rsidR="00E7572B" w:rsidRPr="00B41980" w14:paraId="7C27B8DF" w14:textId="77777777" w:rsidTr="00375F86">
        <w:tc>
          <w:tcPr>
            <w:tcW w:w="656" w:type="dxa"/>
            <w:shd w:val="clear" w:color="auto" w:fill="auto"/>
            <w:vAlign w:val="center"/>
          </w:tcPr>
          <w:p w14:paraId="25A8CB53"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1.2</w:t>
            </w:r>
          </w:p>
        </w:tc>
        <w:tc>
          <w:tcPr>
            <w:tcW w:w="6435" w:type="dxa"/>
            <w:shd w:val="clear" w:color="auto" w:fill="auto"/>
            <w:vAlign w:val="center"/>
          </w:tcPr>
          <w:p w14:paraId="578CEB8B"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Выравнивание ЗУ</w:t>
            </w:r>
          </w:p>
        </w:tc>
        <w:tc>
          <w:tcPr>
            <w:tcW w:w="1538" w:type="dxa"/>
            <w:shd w:val="clear" w:color="auto" w:fill="auto"/>
            <w:vAlign w:val="center"/>
          </w:tcPr>
          <w:p w14:paraId="54351CC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49D9347" w14:textId="77777777" w:rsidR="00E7572B" w:rsidRPr="00E67914" w:rsidRDefault="00E7572B" w:rsidP="00375F86">
            <w:pPr>
              <w:contextualSpacing/>
              <w:jc w:val="center"/>
              <w:rPr>
                <w:rFonts w:ascii="Times New Roman" w:hAnsi="Times New Roman"/>
                <w:sz w:val="24"/>
                <w:szCs w:val="24"/>
              </w:rPr>
            </w:pPr>
          </w:p>
        </w:tc>
      </w:tr>
      <w:tr w:rsidR="00E7572B" w:rsidRPr="00B41980" w14:paraId="7FA355D7" w14:textId="77777777" w:rsidTr="00375F86">
        <w:tc>
          <w:tcPr>
            <w:tcW w:w="656" w:type="dxa"/>
            <w:shd w:val="clear" w:color="auto" w:fill="auto"/>
            <w:vAlign w:val="center"/>
          </w:tcPr>
          <w:p w14:paraId="1AEC380D"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1.3</w:t>
            </w:r>
          </w:p>
        </w:tc>
        <w:tc>
          <w:tcPr>
            <w:tcW w:w="6435" w:type="dxa"/>
            <w:shd w:val="clear" w:color="auto" w:fill="auto"/>
            <w:vAlign w:val="center"/>
          </w:tcPr>
          <w:p w14:paraId="732F1A12"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Работы по устройству Основания</w:t>
            </w:r>
          </w:p>
        </w:tc>
        <w:tc>
          <w:tcPr>
            <w:tcW w:w="1538" w:type="dxa"/>
            <w:shd w:val="clear" w:color="auto" w:fill="auto"/>
            <w:vAlign w:val="center"/>
          </w:tcPr>
          <w:p w14:paraId="71080C1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CC4A964" w14:textId="77777777" w:rsidR="00E7572B" w:rsidRPr="00E67914" w:rsidRDefault="00E7572B" w:rsidP="00375F86">
            <w:pPr>
              <w:contextualSpacing/>
              <w:jc w:val="center"/>
              <w:rPr>
                <w:rFonts w:ascii="Times New Roman" w:hAnsi="Times New Roman"/>
                <w:sz w:val="24"/>
                <w:szCs w:val="24"/>
              </w:rPr>
            </w:pPr>
          </w:p>
        </w:tc>
      </w:tr>
      <w:tr w:rsidR="00E7572B" w:rsidRPr="00B41980" w14:paraId="3DF4FAEA" w14:textId="77777777" w:rsidTr="00375F86">
        <w:tc>
          <w:tcPr>
            <w:tcW w:w="656" w:type="dxa"/>
            <w:shd w:val="clear" w:color="auto" w:fill="auto"/>
            <w:vAlign w:val="center"/>
          </w:tcPr>
          <w:p w14:paraId="38210441"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2</w:t>
            </w:r>
          </w:p>
        </w:tc>
        <w:tc>
          <w:tcPr>
            <w:tcW w:w="6435" w:type="dxa"/>
            <w:shd w:val="clear" w:color="auto" w:fill="auto"/>
            <w:vAlign w:val="center"/>
          </w:tcPr>
          <w:p w14:paraId="65AD01DC"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Поставка</w:t>
            </w:r>
            <w:r w:rsidRPr="00E67914">
              <w:rPr>
                <w:rFonts w:ascii="Times New Roman" w:hAnsi="Times New Roman"/>
                <w:sz w:val="24"/>
                <w:szCs w:val="24"/>
                <w:vertAlign w:val="superscript"/>
              </w:rPr>
              <w:footnoteReference w:id="64"/>
            </w:r>
            <w:r w:rsidRPr="00E67914">
              <w:rPr>
                <w:rFonts w:ascii="Times New Roman" w:hAnsi="Times New Roman"/>
                <w:b/>
                <w:sz w:val="24"/>
                <w:szCs w:val="24"/>
              </w:rPr>
              <w:t xml:space="preserve"> и монтаж МОПС на Основание </w:t>
            </w:r>
            <w:r w:rsidRPr="002902C0">
              <w:rPr>
                <w:rFonts w:ascii="Times New Roman" w:eastAsia="Arial Unicode MS" w:hAnsi="Times New Roman"/>
                <w:b/>
                <w:iCs/>
                <w:snapToGrid w:val="0"/>
                <w:sz w:val="24"/>
                <w:szCs w:val="24"/>
              </w:rPr>
              <w:t>для монтажа Товара</w:t>
            </w:r>
            <w:r w:rsidRPr="00E67914">
              <w:rPr>
                <w:rFonts w:ascii="Times New Roman" w:hAnsi="Times New Roman"/>
                <w:b/>
                <w:sz w:val="24"/>
                <w:szCs w:val="24"/>
              </w:rPr>
              <w:t xml:space="preserve"> (в соответствии с ТЗ, ТТ)</w:t>
            </w:r>
          </w:p>
        </w:tc>
        <w:tc>
          <w:tcPr>
            <w:tcW w:w="1538" w:type="dxa"/>
            <w:shd w:val="clear" w:color="auto" w:fill="auto"/>
            <w:vAlign w:val="center"/>
          </w:tcPr>
          <w:p w14:paraId="392D435E"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87E3CF3" w14:textId="77777777" w:rsidR="00E7572B" w:rsidRPr="00E67914" w:rsidRDefault="00E7572B" w:rsidP="00375F86">
            <w:pPr>
              <w:contextualSpacing/>
              <w:jc w:val="center"/>
              <w:rPr>
                <w:rFonts w:ascii="Times New Roman" w:hAnsi="Times New Roman"/>
                <w:sz w:val="24"/>
                <w:szCs w:val="24"/>
              </w:rPr>
            </w:pPr>
          </w:p>
        </w:tc>
      </w:tr>
      <w:tr w:rsidR="00E7572B" w:rsidRPr="00B41980" w14:paraId="16F6C60A" w14:textId="77777777" w:rsidTr="00375F86">
        <w:tc>
          <w:tcPr>
            <w:tcW w:w="656" w:type="dxa"/>
            <w:shd w:val="clear" w:color="auto" w:fill="auto"/>
            <w:vAlign w:val="center"/>
          </w:tcPr>
          <w:p w14:paraId="7A4AA52B"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w:t>
            </w:r>
          </w:p>
        </w:tc>
        <w:tc>
          <w:tcPr>
            <w:tcW w:w="6435" w:type="dxa"/>
            <w:shd w:val="clear" w:color="auto" w:fill="auto"/>
            <w:vAlign w:val="center"/>
          </w:tcPr>
          <w:p w14:paraId="1CAF4B60"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необходимых для монтажа конструктивных элементов (включая кровлю) блок-модуля (блок-модулей)</w:t>
            </w:r>
            <w:r w:rsidRPr="00E67914">
              <w:rPr>
                <w:rFonts w:ascii="Times New Roman" w:hAnsi="Times New Roman"/>
                <w:sz w:val="24"/>
                <w:szCs w:val="24"/>
                <w:vertAlign w:val="superscript"/>
              </w:rPr>
              <w:footnoteReference w:id="65"/>
            </w:r>
          </w:p>
        </w:tc>
        <w:tc>
          <w:tcPr>
            <w:tcW w:w="1538" w:type="dxa"/>
            <w:shd w:val="clear" w:color="auto" w:fill="auto"/>
            <w:vAlign w:val="center"/>
          </w:tcPr>
          <w:p w14:paraId="0BEB52F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DDA3381" w14:textId="77777777" w:rsidR="00E7572B" w:rsidRPr="00E67914" w:rsidRDefault="00E7572B" w:rsidP="00375F86">
            <w:pPr>
              <w:contextualSpacing/>
              <w:jc w:val="center"/>
              <w:rPr>
                <w:rFonts w:ascii="Times New Roman" w:hAnsi="Times New Roman"/>
                <w:sz w:val="24"/>
                <w:szCs w:val="24"/>
              </w:rPr>
            </w:pPr>
          </w:p>
        </w:tc>
      </w:tr>
      <w:tr w:rsidR="00E7572B" w:rsidRPr="00B41980" w14:paraId="28A515FE" w14:textId="77777777" w:rsidTr="00375F86">
        <w:tc>
          <w:tcPr>
            <w:tcW w:w="656" w:type="dxa"/>
            <w:shd w:val="clear" w:color="auto" w:fill="auto"/>
            <w:vAlign w:val="center"/>
          </w:tcPr>
          <w:p w14:paraId="14182FDF"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2.2</w:t>
            </w:r>
          </w:p>
        </w:tc>
        <w:tc>
          <w:tcPr>
            <w:tcW w:w="6435" w:type="dxa"/>
            <w:shd w:val="clear" w:color="auto" w:fill="auto"/>
            <w:vAlign w:val="center"/>
          </w:tcPr>
          <w:p w14:paraId="7EF1475D"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851793E" w14:textId="77777777" w:rsidR="00E7572B" w:rsidRPr="00E67914" w:rsidRDefault="00E7572B" w:rsidP="00375F86">
            <w:pPr>
              <w:contextualSpacing/>
              <w:jc w:val="center"/>
              <w:rPr>
                <w:rFonts w:ascii="Times New Roman" w:hAnsi="Times New Roman"/>
                <w:sz w:val="24"/>
                <w:szCs w:val="24"/>
              </w:rPr>
            </w:pPr>
          </w:p>
        </w:tc>
      </w:tr>
      <w:tr w:rsidR="00E7572B" w:rsidRPr="00B41980" w14:paraId="5D13D92F" w14:textId="77777777" w:rsidTr="00375F86">
        <w:tc>
          <w:tcPr>
            <w:tcW w:w="656" w:type="dxa"/>
            <w:shd w:val="clear" w:color="auto" w:fill="auto"/>
            <w:vAlign w:val="center"/>
          </w:tcPr>
          <w:p w14:paraId="60497C46"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2.3</w:t>
            </w:r>
          </w:p>
        </w:tc>
        <w:tc>
          <w:tcPr>
            <w:tcW w:w="6435" w:type="dxa"/>
            <w:shd w:val="clear" w:color="auto" w:fill="auto"/>
            <w:vAlign w:val="center"/>
          </w:tcPr>
          <w:p w14:paraId="7E3182C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42C9319" w14:textId="77777777" w:rsidR="00E7572B" w:rsidRPr="00E67914" w:rsidRDefault="00E7572B" w:rsidP="00375F86">
            <w:pPr>
              <w:contextualSpacing/>
              <w:jc w:val="center"/>
              <w:rPr>
                <w:rFonts w:ascii="Times New Roman" w:hAnsi="Times New Roman"/>
                <w:sz w:val="24"/>
                <w:szCs w:val="24"/>
              </w:rPr>
            </w:pPr>
          </w:p>
        </w:tc>
      </w:tr>
      <w:tr w:rsidR="00E7572B" w:rsidRPr="00B41980" w14:paraId="60B413DC" w14:textId="77777777" w:rsidTr="00375F86">
        <w:tc>
          <w:tcPr>
            <w:tcW w:w="656" w:type="dxa"/>
            <w:shd w:val="clear" w:color="auto" w:fill="auto"/>
            <w:vAlign w:val="center"/>
          </w:tcPr>
          <w:p w14:paraId="5D7FB544"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2.4</w:t>
            </w:r>
          </w:p>
        </w:tc>
        <w:tc>
          <w:tcPr>
            <w:tcW w:w="6435" w:type="dxa"/>
            <w:shd w:val="clear" w:color="auto" w:fill="auto"/>
            <w:vAlign w:val="center"/>
          </w:tcPr>
          <w:p w14:paraId="0759DFB4"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A4D4099" w14:textId="77777777" w:rsidR="00E7572B" w:rsidRPr="00E67914" w:rsidRDefault="00E7572B" w:rsidP="00375F86">
            <w:pPr>
              <w:contextualSpacing/>
              <w:jc w:val="center"/>
              <w:rPr>
                <w:rFonts w:ascii="Times New Roman" w:hAnsi="Times New Roman"/>
                <w:sz w:val="24"/>
                <w:szCs w:val="24"/>
              </w:rPr>
            </w:pPr>
          </w:p>
        </w:tc>
      </w:tr>
      <w:tr w:rsidR="00E7572B" w:rsidRPr="00B41980" w14:paraId="7177F059" w14:textId="77777777" w:rsidTr="00375F86">
        <w:tc>
          <w:tcPr>
            <w:tcW w:w="656" w:type="dxa"/>
            <w:shd w:val="clear" w:color="auto" w:fill="auto"/>
            <w:vAlign w:val="center"/>
          </w:tcPr>
          <w:p w14:paraId="776AB66F"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2.5</w:t>
            </w:r>
          </w:p>
        </w:tc>
        <w:tc>
          <w:tcPr>
            <w:tcW w:w="6435" w:type="dxa"/>
            <w:shd w:val="clear" w:color="auto" w:fill="auto"/>
            <w:vAlign w:val="center"/>
          </w:tcPr>
          <w:p w14:paraId="53E5C68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на</w:t>
            </w:r>
            <w:r w:rsidR="00964C93">
              <w:rPr>
                <w:rFonts w:ascii="Times New Roman" w:hAnsi="Times New Roman"/>
                <w:sz w:val="24"/>
                <w:szCs w:val="24"/>
              </w:rPr>
              <w:t>ружной отделки блок-модуля</w:t>
            </w:r>
            <w:r w:rsidR="00964C93">
              <w:rPr>
                <w:rFonts w:ascii="Times New Roman" w:hAnsi="Times New Roman"/>
                <w:sz w:val="24"/>
                <w:szCs w:val="24"/>
              </w:rPr>
              <w:br/>
            </w:r>
            <w:r w:rsidRPr="00E67914">
              <w:rPr>
                <w:rFonts w:ascii="Times New Roman" w:hAnsi="Times New Roman"/>
                <w:sz w:val="24"/>
                <w:szCs w:val="24"/>
              </w:rPr>
              <w:t>(блок-модулей), оконных, дверных блоков</w:t>
            </w:r>
          </w:p>
        </w:tc>
        <w:tc>
          <w:tcPr>
            <w:tcW w:w="1538" w:type="dxa"/>
            <w:shd w:val="clear" w:color="auto" w:fill="auto"/>
            <w:vAlign w:val="center"/>
          </w:tcPr>
          <w:p w14:paraId="30FDC27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1958FF" w14:textId="77777777" w:rsidR="00E7572B" w:rsidRPr="00E67914" w:rsidRDefault="00E7572B" w:rsidP="00375F86">
            <w:pPr>
              <w:contextualSpacing/>
              <w:jc w:val="center"/>
              <w:rPr>
                <w:rFonts w:ascii="Times New Roman" w:hAnsi="Times New Roman"/>
                <w:sz w:val="24"/>
                <w:szCs w:val="24"/>
              </w:rPr>
            </w:pPr>
          </w:p>
        </w:tc>
      </w:tr>
      <w:tr w:rsidR="00E7572B" w:rsidRPr="00B41980" w14:paraId="3C013E14" w14:textId="77777777" w:rsidTr="00375F86">
        <w:tc>
          <w:tcPr>
            <w:tcW w:w="656" w:type="dxa"/>
            <w:shd w:val="clear" w:color="auto" w:fill="auto"/>
            <w:vAlign w:val="center"/>
          </w:tcPr>
          <w:p w14:paraId="214C6BA3"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2.6</w:t>
            </w:r>
          </w:p>
        </w:tc>
        <w:tc>
          <w:tcPr>
            <w:tcW w:w="6435" w:type="dxa"/>
            <w:shd w:val="clear" w:color="auto" w:fill="auto"/>
            <w:vAlign w:val="center"/>
          </w:tcPr>
          <w:p w14:paraId="0BCA15D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w:t>
            </w:r>
            <w:r w:rsidR="00964C93">
              <w:rPr>
                <w:rFonts w:ascii="Times New Roman" w:hAnsi="Times New Roman"/>
                <w:sz w:val="24"/>
                <w:szCs w:val="24"/>
              </w:rPr>
              <w:t xml:space="preserve"> внутренней отделки блок-модуля</w:t>
            </w:r>
            <w:r w:rsidR="00964C93">
              <w:rPr>
                <w:rFonts w:ascii="Times New Roman" w:hAnsi="Times New Roman"/>
                <w:sz w:val="24"/>
                <w:szCs w:val="24"/>
              </w:rPr>
              <w:br/>
            </w:r>
            <w:r w:rsidRPr="00E67914">
              <w:rPr>
                <w:rFonts w:ascii="Times New Roman" w:hAnsi="Times New Roman"/>
                <w:sz w:val="24"/>
                <w:szCs w:val="24"/>
              </w:rPr>
              <w:t>(блок-модулей)</w:t>
            </w:r>
          </w:p>
        </w:tc>
        <w:tc>
          <w:tcPr>
            <w:tcW w:w="1538" w:type="dxa"/>
            <w:shd w:val="clear" w:color="auto" w:fill="auto"/>
            <w:vAlign w:val="center"/>
          </w:tcPr>
          <w:p w14:paraId="62B5D4B1"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AD6B7B" w14:textId="77777777" w:rsidR="00E7572B" w:rsidRPr="00E67914" w:rsidRDefault="00E7572B" w:rsidP="00375F86">
            <w:pPr>
              <w:contextualSpacing/>
              <w:jc w:val="center"/>
              <w:rPr>
                <w:rFonts w:ascii="Times New Roman" w:hAnsi="Times New Roman"/>
                <w:sz w:val="24"/>
                <w:szCs w:val="24"/>
              </w:rPr>
            </w:pPr>
          </w:p>
        </w:tc>
      </w:tr>
      <w:tr w:rsidR="00E7572B" w:rsidRPr="00B41980" w14:paraId="46C49EE6" w14:textId="77777777" w:rsidTr="00375F86">
        <w:tc>
          <w:tcPr>
            <w:tcW w:w="656" w:type="dxa"/>
            <w:shd w:val="clear" w:color="auto" w:fill="auto"/>
            <w:vAlign w:val="center"/>
          </w:tcPr>
          <w:p w14:paraId="16B74A6D"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2.7</w:t>
            </w:r>
          </w:p>
        </w:tc>
        <w:tc>
          <w:tcPr>
            <w:tcW w:w="6435" w:type="dxa"/>
            <w:shd w:val="clear" w:color="auto" w:fill="auto"/>
            <w:vAlign w:val="center"/>
          </w:tcPr>
          <w:p w14:paraId="10AF042D"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Прокладка кабельных трасс инженерных систем</w:t>
            </w:r>
          </w:p>
        </w:tc>
        <w:tc>
          <w:tcPr>
            <w:tcW w:w="1538" w:type="dxa"/>
            <w:shd w:val="clear" w:color="auto" w:fill="auto"/>
            <w:vAlign w:val="center"/>
          </w:tcPr>
          <w:p w14:paraId="253FFE41"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09B72B" w14:textId="77777777" w:rsidR="00E7572B" w:rsidRPr="00E67914" w:rsidRDefault="00E7572B" w:rsidP="00375F86">
            <w:pPr>
              <w:contextualSpacing/>
              <w:jc w:val="center"/>
              <w:rPr>
                <w:rFonts w:ascii="Times New Roman" w:hAnsi="Times New Roman"/>
                <w:sz w:val="24"/>
                <w:szCs w:val="24"/>
              </w:rPr>
            </w:pPr>
          </w:p>
        </w:tc>
      </w:tr>
      <w:tr w:rsidR="00E7572B" w:rsidRPr="00B41980" w14:paraId="6C9B821B" w14:textId="77777777" w:rsidTr="00375F86">
        <w:tc>
          <w:tcPr>
            <w:tcW w:w="656" w:type="dxa"/>
            <w:shd w:val="clear" w:color="auto" w:fill="auto"/>
            <w:vAlign w:val="center"/>
          </w:tcPr>
          <w:p w14:paraId="0010B2D4"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2.8</w:t>
            </w:r>
          </w:p>
        </w:tc>
        <w:tc>
          <w:tcPr>
            <w:tcW w:w="6435" w:type="dxa"/>
            <w:shd w:val="clear" w:color="auto" w:fill="auto"/>
            <w:vAlign w:val="center"/>
          </w:tcPr>
          <w:p w14:paraId="1BA91741"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0D7A9D8" w14:textId="77777777" w:rsidR="00E7572B" w:rsidRPr="00E67914" w:rsidRDefault="00E7572B" w:rsidP="00375F86">
            <w:pPr>
              <w:contextualSpacing/>
              <w:jc w:val="center"/>
              <w:rPr>
                <w:rFonts w:ascii="Times New Roman" w:hAnsi="Times New Roman"/>
                <w:sz w:val="24"/>
                <w:szCs w:val="24"/>
              </w:rPr>
            </w:pPr>
          </w:p>
        </w:tc>
      </w:tr>
      <w:tr w:rsidR="00E7572B" w:rsidRPr="00B41980" w14:paraId="01D84B89" w14:textId="77777777" w:rsidTr="00375F86">
        <w:tc>
          <w:tcPr>
            <w:tcW w:w="656" w:type="dxa"/>
            <w:shd w:val="clear" w:color="auto" w:fill="auto"/>
            <w:vAlign w:val="center"/>
          </w:tcPr>
          <w:p w14:paraId="24DB4052"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2.9</w:t>
            </w:r>
          </w:p>
        </w:tc>
        <w:tc>
          <w:tcPr>
            <w:tcW w:w="6435" w:type="dxa"/>
            <w:shd w:val="clear" w:color="auto" w:fill="auto"/>
            <w:vAlign w:val="center"/>
          </w:tcPr>
          <w:p w14:paraId="0A3F483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оконечного оборудования СОТС, СОТ, СКС</w:t>
            </w:r>
          </w:p>
        </w:tc>
        <w:tc>
          <w:tcPr>
            <w:tcW w:w="1538" w:type="dxa"/>
            <w:shd w:val="clear" w:color="auto" w:fill="auto"/>
            <w:vAlign w:val="center"/>
          </w:tcPr>
          <w:p w14:paraId="38C1D87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F9B3F4C" w14:textId="77777777" w:rsidR="00E7572B" w:rsidRPr="00E67914" w:rsidRDefault="00E7572B" w:rsidP="00375F86">
            <w:pPr>
              <w:contextualSpacing/>
              <w:jc w:val="center"/>
              <w:rPr>
                <w:rFonts w:ascii="Times New Roman" w:hAnsi="Times New Roman"/>
                <w:sz w:val="24"/>
                <w:szCs w:val="24"/>
              </w:rPr>
            </w:pPr>
          </w:p>
        </w:tc>
      </w:tr>
      <w:tr w:rsidR="00E7572B" w:rsidRPr="00B41980" w14:paraId="74D365D7" w14:textId="77777777" w:rsidTr="00375F86">
        <w:tc>
          <w:tcPr>
            <w:tcW w:w="656" w:type="dxa"/>
            <w:shd w:val="clear" w:color="auto" w:fill="auto"/>
            <w:vAlign w:val="center"/>
          </w:tcPr>
          <w:p w14:paraId="61D6833C"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2.10</w:t>
            </w:r>
          </w:p>
        </w:tc>
        <w:tc>
          <w:tcPr>
            <w:tcW w:w="6435" w:type="dxa"/>
            <w:shd w:val="clear" w:color="auto" w:fill="auto"/>
            <w:vAlign w:val="center"/>
          </w:tcPr>
          <w:p w14:paraId="7D75850A"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Монтаж крыльца, пандуса/подъемника</w:t>
            </w:r>
            <w:r w:rsidR="00964C93">
              <w:rPr>
                <w:rFonts w:ascii="Times New Roman" w:hAnsi="Times New Roman"/>
                <w:sz w:val="24"/>
                <w:szCs w:val="24"/>
              </w:rPr>
              <w:br/>
            </w:r>
            <w:r w:rsidRPr="00E67914">
              <w:rPr>
                <w:rFonts w:ascii="Times New Roman" w:hAnsi="Times New Roman"/>
                <w:sz w:val="24"/>
                <w:szCs w:val="24"/>
              </w:rPr>
              <w:t>(в соответствии с ТТ)</w:t>
            </w:r>
          </w:p>
        </w:tc>
        <w:tc>
          <w:tcPr>
            <w:tcW w:w="1538" w:type="dxa"/>
            <w:shd w:val="clear" w:color="auto" w:fill="auto"/>
            <w:vAlign w:val="center"/>
          </w:tcPr>
          <w:p w14:paraId="207DC539"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403E776" w14:textId="77777777" w:rsidR="00E7572B" w:rsidRPr="00E67914" w:rsidRDefault="00E7572B" w:rsidP="00375F86">
            <w:pPr>
              <w:contextualSpacing/>
              <w:jc w:val="center"/>
              <w:rPr>
                <w:rFonts w:ascii="Times New Roman" w:hAnsi="Times New Roman"/>
                <w:sz w:val="24"/>
                <w:szCs w:val="24"/>
              </w:rPr>
            </w:pPr>
          </w:p>
        </w:tc>
      </w:tr>
      <w:tr w:rsidR="00E7572B" w:rsidRPr="00B41980" w14:paraId="07C95FFA" w14:textId="77777777" w:rsidTr="00375F86">
        <w:tc>
          <w:tcPr>
            <w:tcW w:w="656" w:type="dxa"/>
            <w:shd w:val="clear" w:color="auto" w:fill="auto"/>
            <w:vAlign w:val="center"/>
          </w:tcPr>
          <w:p w14:paraId="6CF6F05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2.11</w:t>
            </w:r>
          </w:p>
        </w:tc>
        <w:tc>
          <w:tcPr>
            <w:tcW w:w="6435" w:type="dxa"/>
            <w:shd w:val="clear" w:color="auto" w:fill="auto"/>
            <w:vAlign w:val="center"/>
          </w:tcPr>
          <w:p w14:paraId="586F814A"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Подключение к наружным сетям канализации</w:t>
            </w:r>
            <w:r w:rsidR="00964C93">
              <w:rPr>
                <w:rFonts w:ascii="Times New Roman" w:hAnsi="Times New Roman"/>
                <w:sz w:val="24"/>
                <w:szCs w:val="24"/>
              </w:rPr>
              <w:br/>
            </w:r>
            <w:r w:rsidRPr="00E67914">
              <w:rPr>
                <w:rFonts w:ascii="Times New Roman" w:hAnsi="Times New Roman"/>
                <w:sz w:val="24"/>
                <w:szCs w:val="24"/>
              </w:rPr>
              <w:t xml:space="preserve">(в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 </w:t>
            </w:r>
          </w:p>
        </w:tc>
        <w:tc>
          <w:tcPr>
            <w:tcW w:w="1538" w:type="dxa"/>
            <w:shd w:val="clear" w:color="auto" w:fill="auto"/>
            <w:vAlign w:val="center"/>
          </w:tcPr>
          <w:p w14:paraId="48BFD09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1B13EF8" w14:textId="77777777" w:rsidR="00E7572B" w:rsidRPr="00E67914" w:rsidRDefault="00E7572B" w:rsidP="00375F86">
            <w:pPr>
              <w:contextualSpacing/>
              <w:jc w:val="center"/>
              <w:rPr>
                <w:rFonts w:ascii="Times New Roman" w:hAnsi="Times New Roman"/>
                <w:sz w:val="24"/>
                <w:szCs w:val="24"/>
              </w:rPr>
            </w:pPr>
          </w:p>
        </w:tc>
      </w:tr>
      <w:tr w:rsidR="00E7572B" w:rsidRPr="00B41980" w14:paraId="1EBC0C2D" w14:textId="77777777" w:rsidTr="00375F86">
        <w:tc>
          <w:tcPr>
            <w:tcW w:w="656" w:type="dxa"/>
            <w:shd w:val="clear" w:color="auto" w:fill="auto"/>
            <w:vAlign w:val="center"/>
          </w:tcPr>
          <w:p w14:paraId="5373AFEC"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2.12</w:t>
            </w:r>
          </w:p>
        </w:tc>
        <w:tc>
          <w:tcPr>
            <w:tcW w:w="6435" w:type="dxa"/>
            <w:shd w:val="clear" w:color="auto" w:fill="auto"/>
            <w:vAlign w:val="center"/>
          </w:tcPr>
          <w:p w14:paraId="1830C0C0"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Подключение к наружным сетям водоснабжения</w:t>
            </w:r>
            <w:r w:rsidR="00964C93">
              <w:rPr>
                <w:rFonts w:ascii="Times New Roman" w:hAnsi="Times New Roman"/>
                <w:sz w:val="24"/>
                <w:szCs w:val="24"/>
              </w:rPr>
              <w:br/>
            </w:r>
            <w:r w:rsidRPr="00E67914">
              <w:rPr>
                <w:rFonts w:ascii="Times New Roman" w:hAnsi="Times New Roman"/>
                <w:sz w:val="24"/>
                <w:szCs w:val="24"/>
              </w:rPr>
              <w:t xml:space="preserve">(в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 </w:t>
            </w:r>
          </w:p>
        </w:tc>
        <w:tc>
          <w:tcPr>
            <w:tcW w:w="1538" w:type="dxa"/>
            <w:shd w:val="clear" w:color="auto" w:fill="auto"/>
            <w:vAlign w:val="center"/>
          </w:tcPr>
          <w:p w14:paraId="215F500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08D106D" w14:textId="77777777" w:rsidR="00E7572B" w:rsidRPr="00E67914" w:rsidRDefault="00E7572B" w:rsidP="00375F86">
            <w:pPr>
              <w:contextualSpacing/>
              <w:jc w:val="center"/>
              <w:rPr>
                <w:rFonts w:ascii="Times New Roman" w:hAnsi="Times New Roman"/>
                <w:sz w:val="24"/>
                <w:szCs w:val="24"/>
              </w:rPr>
            </w:pPr>
          </w:p>
        </w:tc>
      </w:tr>
      <w:tr w:rsidR="00E7572B" w:rsidRPr="00B41980" w14:paraId="03061DCB" w14:textId="77777777" w:rsidTr="00375F86">
        <w:tc>
          <w:tcPr>
            <w:tcW w:w="656" w:type="dxa"/>
            <w:shd w:val="clear" w:color="auto" w:fill="auto"/>
            <w:vAlign w:val="center"/>
          </w:tcPr>
          <w:p w14:paraId="2F2BE760"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2.13</w:t>
            </w:r>
          </w:p>
        </w:tc>
        <w:tc>
          <w:tcPr>
            <w:tcW w:w="6435" w:type="dxa"/>
            <w:shd w:val="clear" w:color="auto" w:fill="auto"/>
            <w:vAlign w:val="center"/>
          </w:tcPr>
          <w:p w14:paraId="42581D39"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Подключение к электрическим сетям, включая работы по договору Заказчика с ресурсоснабжающей организацией </w:t>
            </w:r>
            <w:r w:rsidR="00964C93">
              <w:rPr>
                <w:rFonts w:ascii="Times New Roman" w:hAnsi="Times New Roman"/>
                <w:sz w:val="24"/>
                <w:szCs w:val="24"/>
              </w:rPr>
              <w:t>о технологическом присоединении</w:t>
            </w:r>
            <w:r w:rsidR="00964C93">
              <w:rPr>
                <w:rFonts w:ascii="Times New Roman" w:hAnsi="Times New Roman"/>
                <w:sz w:val="24"/>
                <w:szCs w:val="24"/>
              </w:rPr>
              <w:br/>
            </w:r>
            <w:r w:rsidRPr="00E67914">
              <w:rPr>
                <w:rFonts w:ascii="Times New Roman" w:hAnsi="Times New Roman"/>
                <w:sz w:val="24"/>
                <w:szCs w:val="24"/>
              </w:rPr>
              <w:t>к сетям</w:t>
            </w:r>
          </w:p>
        </w:tc>
        <w:tc>
          <w:tcPr>
            <w:tcW w:w="1538" w:type="dxa"/>
            <w:shd w:val="clear" w:color="auto" w:fill="auto"/>
            <w:vAlign w:val="center"/>
          </w:tcPr>
          <w:p w14:paraId="4965FB4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864EDDD" w14:textId="77777777" w:rsidR="00E7572B" w:rsidRPr="00E67914" w:rsidRDefault="00E7572B" w:rsidP="00375F86">
            <w:pPr>
              <w:contextualSpacing/>
              <w:jc w:val="center"/>
              <w:rPr>
                <w:rFonts w:ascii="Times New Roman" w:hAnsi="Times New Roman"/>
                <w:sz w:val="24"/>
                <w:szCs w:val="24"/>
              </w:rPr>
            </w:pPr>
          </w:p>
        </w:tc>
      </w:tr>
      <w:tr w:rsidR="00E7572B" w:rsidRPr="00B41980" w14:paraId="6C407753" w14:textId="77777777" w:rsidTr="00375F86">
        <w:tc>
          <w:tcPr>
            <w:tcW w:w="656" w:type="dxa"/>
            <w:shd w:val="clear" w:color="auto" w:fill="auto"/>
            <w:vAlign w:val="center"/>
          </w:tcPr>
          <w:p w14:paraId="1CB19471"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3</w:t>
            </w:r>
          </w:p>
        </w:tc>
        <w:tc>
          <w:tcPr>
            <w:tcW w:w="6435" w:type="dxa"/>
            <w:shd w:val="clear" w:color="auto" w:fill="auto"/>
            <w:vAlign w:val="center"/>
          </w:tcPr>
          <w:p w14:paraId="6398868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Инженерное обес</w:t>
            </w:r>
            <w:r>
              <w:rPr>
                <w:rFonts w:ascii="Times New Roman" w:hAnsi="Times New Roman"/>
                <w:b/>
                <w:sz w:val="24"/>
                <w:szCs w:val="24"/>
              </w:rPr>
              <w:t>печение МОПС (в соответствии с п</w:t>
            </w:r>
            <w:r w:rsidRPr="00E67914">
              <w:rPr>
                <w:rFonts w:ascii="Times New Roman" w:hAnsi="Times New Roman"/>
                <w:b/>
                <w:sz w:val="24"/>
                <w:szCs w:val="24"/>
              </w:rPr>
              <w:t>риложением № </w:t>
            </w:r>
            <w:r>
              <w:rPr>
                <w:rFonts w:ascii="Times New Roman" w:hAnsi="Times New Roman"/>
                <w:b/>
                <w:sz w:val="24"/>
                <w:szCs w:val="24"/>
              </w:rPr>
              <w:t>4</w:t>
            </w:r>
            <w:r w:rsidRPr="00E67914">
              <w:rPr>
                <w:rFonts w:ascii="Times New Roman" w:hAnsi="Times New Roman"/>
                <w:b/>
                <w:sz w:val="24"/>
                <w:szCs w:val="24"/>
              </w:rPr>
              <w:t xml:space="preserve"> к ТЗ, ТТ)</w:t>
            </w:r>
          </w:p>
        </w:tc>
        <w:tc>
          <w:tcPr>
            <w:tcW w:w="1538" w:type="dxa"/>
            <w:shd w:val="clear" w:color="auto" w:fill="auto"/>
            <w:vAlign w:val="center"/>
          </w:tcPr>
          <w:p w14:paraId="6D6D9A7E"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0CCCF7B" w14:textId="77777777" w:rsidR="00E7572B" w:rsidRPr="00E67914" w:rsidRDefault="00E7572B" w:rsidP="00375F86">
            <w:pPr>
              <w:contextualSpacing/>
              <w:jc w:val="center"/>
              <w:rPr>
                <w:rFonts w:ascii="Times New Roman" w:hAnsi="Times New Roman"/>
                <w:sz w:val="24"/>
                <w:szCs w:val="24"/>
              </w:rPr>
            </w:pPr>
          </w:p>
        </w:tc>
      </w:tr>
      <w:tr w:rsidR="00E7572B" w:rsidRPr="00B41980" w14:paraId="511026EC" w14:textId="77777777" w:rsidTr="00375F86">
        <w:tc>
          <w:tcPr>
            <w:tcW w:w="656" w:type="dxa"/>
            <w:shd w:val="clear" w:color="auto" w:fill="auto"/>
            <w:vAlign w:val="center"/>
          </w:tcPr>
          <w:p w14:paraId="002E9C9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lastRenderedPageBreak/>
              <w:t>3.1</w:t>
            </w:r>
          </w:p>
        </w:tc>
        <w:tc>
          <w:tcPr>
            <w:tcW w:w="6435" w:type="dxa"/>
            <w:shd w:val="clear" w:color="auto" w:fill="auto"/>
            <w:vAlign w:val="center"/>
          </w:tcPr>
          <w:p w14:paraId="173A4D5C"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Водоснабжение (в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w:t>
            </w:r>
          </w:p>
          <w:p w14:paraId="32B6899B"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работы по договору Заказчика с ресурсоснабжающей организацией о технологическом присоединении к сетям или</w:t>
            </w:r>
            <w:r w:rsidR="00964C93">
              <w:rPr>
                <w:rFonts w:ascii="Times New Roman" w:hAnsi="Times New Roman"/>
                <w:sz w:val="24"/>
                <w:szCs w:val="24"/>
              </w:rPr>
              <w:t xml:space="preserve"> </w:t>
            </w:r>
            <w:r w:rsidRPr="00E67914">
              <w:rPr>
                <w:rFonts w:ascii="Times New Roman" w:hAnsi="Times New Roman"/>
                <w:sz w:val="24"/>
                <w:szCs w:val="24"/>
              </w:rPr>
              <w:t>монтаж скважины</w:t>
            </w:r>
          </w:p>
        </w:tc>
        <w:tc>
          <w:tcPr>
            <w:tcW w:w="1538" w:type="dxa"/>
            <w:shd w:val="clear" w:color="auto" w:fill="auto"/>
            <w:vAlign w:val="center"/>
          </w:tcPr>
          <w:p w14:paraId="1FC9D69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D39E4ED" w14:textId="77777777" w:rsidR="00E7572B" w:rsidRPr="00E67914" w:rsidRDefault="00E7572B" w:rsidP="00375F86">
            <w:pPr>
              <w:contextualSpacing/>
              <w:jc w:val="center"/>
              <w:rPr>
                <w:rFonts w:ascii="Times New Roman" w:hAnsi="Times New Roman"/>
                <w:sz w:val="24"/>
                <w:szCs w:val="24"/>
              </w:rPr>
            </w:pPr>
          </w:p>
        </w:tc>
      </w:tr>
      <w:tr w:rsidR="00E7572B" w:rsidRPr="00B41980" w14:paraId="4A593262" w14:textId="77777777" w:rsidTr="00375F86">
        <w:tc>
          <w:tcPr>
            <w:tcW w:w="656" w:type="dxa"/>
            <w:shd w:val="clear" w:color="auto" w:fill="auto"/>
            <w:vAlign w:val="center"/>
          </w:tcPr>
          <w:p w14:paraId="73B208DE"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3.2</w:t>
            </w:r>
          </w:p>
        </w:tc>
        <w:tc>
          <w:tcPr>
            <w:tcW w:w="6435" w:type="dxa"/>
            <w:shd w:val="clear" w:color="auto" w:fill="auto"/>
            <w:vAlign w:val="center"/>
          </w:tcPr>
          <w:p w14:paraId="100B2463"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Канализация (в соответствии с приложением № </w:t>
            </w:r>
            <w:r>
              <w:rPr>
                <w:rFonts w:ascii="Times New Roman" w:hAnsi="Times New Roman"/>
                <w:sz w:val="24"/>
                <w:szCs w:val="24"/>
              </w:rPr>
              <w:t>4</w:t>
            </w:r>
            <w:r w:rsidR="00964C93">
              <w:rPr>
                <w:rFonts w:ascii="Times New Roman" w:hAnsi="Times New Roman"/>
                <w:sz w:val="24"/>
                <w:szCs w:val="24"/>
              </w:rPr>
              <w:br/>
            </w:r>
            <w:r w:rsidRPr="00E67914">
              <w:rPr>
                <w:rFonts w:ascii="Times New Roman" w:hAnsi="Times New Roman"/>
                <w:sz w:val="24"/>
                <w:szCs w:val="24"/>
              </w:rPr>
              <w:t>к ТЗ, ТТ):</w:t>
            </w:r>
          </w:p>
          <w:p w14:paraId="167FA7A2"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 xml:space="preserve">Работы по договору Заказчика с ресурсоснабжающей организацией </w:t>
            </w:r>
            <w:r w:rsidR="00964C93">
              <w:rPr>
                <w:rFonts w:ascii="Times New Roman" w:hAnsi="Times New Roman"/>
                <w:sz w:val="24"/>
                <w:szCs w:val="24"/>
              </w:rPr>
              <w:t>о технологическом присоединении</w:t>
            </w:r>
            <w:r w:rsidR="00964C93">
              <w:rPr>
                <w:rFonts w:ascii="Times New Roman" w:hAnsi="Times New Roman"/>
                <w:sz w:val="24"/>
                <w:szCs w:val="24"/>
              </w:rPr>
              <w:br/>
            </w:r>
            <w:r w:rsidRPr="00E67914">
              <w:rPr>
                <w:rFonts w:ascii="Times New Roman" w:hAnsi="Times New Roman"/>
                <w:sz w:val="24"/>
                <w:szCs w:val="24"/>
              </w:rPr>
              <w:t xml:space="preserve">к сетям или </w:t>
            </w:r>
            <w:r w:rsidR="00964C93">
              <w:rPr>
                <w:rFonts w:ascii="Times New Roman" w:hAnsi="Times New Roman"/>
                <w:sz w:val="24"/>
                <w:szCs w:val="24"/>
              </w:rPr>
              <w:t>м</w:t>
            </w:r>
            <w:r w:rsidRPr="00E67914">
              <w:rPr>
                <w:rFonts w:ascii="Times New Roman" w:hAnsi="Times New Roman"/>
                <w:sz w:val="24"/>
                <w:szCs w:val="24"/>
              </w:rPr>
              <w:t>онтаж локальных очистных сооружений/септика</w:t>
            </w:r>
          </w:p>
        </w:tc>
        <w:tc>
          <w:tcPr>
            <w:tcW w:w="1538" w:type="dxa"/>
            <w:shd w:val="clear" w:color="auto" w:fill="auto"/>
            <w:vAlign w:val="center"/>
          </w:tcPr>
          <w:p w14:paraId="3A4EB82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8FAD8B9" w14:textId="77777777" w:rsidR="00E7572B" w:rsidRPr="00E67914" w:rsidRDefault="00E7572B" w:rsidP="00375F86">
            <w:pPr>
              <w:contextualSpacing/>
              <w:jc w:val="center"/>
              <w:rPr>
                <w:rFonts w:ascii="Times New Roman" w:hAnsi="Times New Roman"/>
                <w:sz w:val="24"/>
                <w:szCs w:val="24"/>
              </w:rPr>
            </w:pPr>
          </w:p>
        </w:tc>
      </w:tr>
      <w:tr w:rsidR="00E7572B" w:rsidRPr="00B41980" w14:paraId="4ECC6A05" w14:textId="77777777" w:rsidTr="00375F86">
        <w:tc>
          <w:tcPr>
            <w:tcW w:w="656" w:type="dxa"/>
            <w:shd w:val="clear" w:color="auto" w:fill="auto"/>
            <w:vAlign w:val="center"/>
          </w:tcPr>
          <w:p w14:paraId="5AEEB922"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3.3</w:t>
            </w:r>
          </w:p>
        </w:tc>
        <w:tc>
          <w:tcPr>
            <w:tcW w:w="6435" w:type="dxa"/>
            <w:shd w:val="clear" w:color="auto" w:fill="auto"/>
            <w:vAlign w:val="center"/>
          </w:tcPr>
          <w:p w14:paraId="13413DE6"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Консервация наружных сетей:</w:t>
            </w:r>
          </w:p>
          <w:p w14:paraId="48F04D49" w14:textId="77777777" w:rsidR="00E7572B" w:rsidRPr="00E67914" w:rsidRDefault="00964C93" w:rsidP="00375F86">
            <w:pPr>
              <w:contextualSpacing/>
              <w:rPr>
                <w:rFonts w:ascii="Times New Roman" w:hAnsi="Times New Roman"/>
                <w:sz w:val="24"/>
                <w:szCs w:val="24"/>
              </w:rPr>
            </w:pPr>
            <w:r>
              <w:rPr>
                <w:rFonts w:ascii="Times New Roman" w:hAnsi="Times New Roman"/>
                <w:sz w:val="24"/>
                <w:szCs w:val="24"/>
              </w:rPr>
              <w:t>а)</w:t>
            </w:r>
            <w:r w:rsidR="00E7572B" w:rsidRPr="00E67914">
              <w:rPr>
                <w:rFonts w:ascii="Times New Roman" w:hAnsi="Times New Roman"/>
                <w:sz w:val="24"/>
                <w:szCs w:val="24"/>
              </w:rPr>
              <w:t xml:space="preserve"> </w:t>
            </w:r>
            <w:r>
              <w:rPr>
                <w:rFonts w:ascii="Times New Roman" w:hAnsi="Times New Roman"/>
                <w:sz w:val="24"/>
                <w:szCs w:val="24"/>
              </w:rPr>
              <w:t>г</w:t>
            </w:r>
            <w:r w:rsidR="00E7572B" w:rsidRPr="00E67914">
              <w:rPr>
                <w:rFonts w:ascii="Times New Roman" w:hAnsi="Times New Roman"/>
                <w:sz w:val="24"/>
                <w:szCs w:val="24"/>
              </w:rPr>
              <w:t>ерметизация выпусков водопровода и канализации (установку временных заглушек)</w:t>
            </w:r>
            <w:r>
              <w:rPr>
                <w:rFonts w:ascii="Times New Roman" w:hAnsi="Times New Roman"/>
                <w:sz w:val="24"/>
                <w:szCs w:val="24"/>
              </w:rPr>
              <w:t>;</w:t>
            </w:r>
          </w:p>
          <w:p w14:paraId="45D1D438" w14:textId="77777777" w:rsidR="00E7572B" w:rsidRPr="00E67914" w:rsidRDefault="00964C93" w:rsidP="00964C93">
            <w:pPr>
              <w:contextualSpacing/>
              <w:rPr>
                <w:rFonts w:ascii="Times New Roman" w:hAnsi="Times New Roman"/>
                <w:sz w:val="24"/>
                <w:szCs w:val="24"/>
              </w:rPr>
            </w:pPr>
            <w:r>
              <w:rPr>
                <w:rFonts w:ascii="Times New Roman" w:hAnsi="Times New Roman"/>
                <w:sz w:val="24"/>
                <w:szCs w:val="24"/>
              </w:rPr>
              <w:t>б)</w:t>
            </w:r>
            <w:r w:rsidR="00E7572B" w:rsidRPr="00E67914">
              <w:rPr>
                <w:rFonts w:ascii="Times New Roman" w:hAnsi="Times New Roman"/>
                <w:sz w:val="24"/>
                <w:szCs w:val="24"/>
              </w:rPr>
              <w:t xml:space="preserve"> </w:t>
            </w:r>
            <w:r>
              <w:rPr>
                <w:rFonts w:ascii="Times New Roman" w:hAnsi="Times New Roman"/>
                <w:sz w:val="24"/>
                <w:szCs w:val="24"/>
              </w:rPr>
              <w:t>з</w:t>
            </w:r>
            <w:r w:rsidR="00E7572B" w:rsidRPr="00E67914">
              <w:rPr>
                <w:rFonts w:ascii="Times New Roman" w:hAnsi="Times New Roman"/>
                <w:sz w:val="24"/>
                <w:szCs w:val="24"/>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E48ED81" w14:textId="77777777" w:rsidR="00E7572B" w:rsidRPr="00E67914" w:rsidRDefault="00E7572B" w:rsidP="00375F86">
            <w:pPr>
              <w:contextualSpacing/>
              <w:jc w:val="center"/>
              <w:rPr>
                <w:rFonts w:ascii="Times New Roman" w:hAnsi="Times New Roman"/>
                <w:sz w:val="24"/>
                <w:szCs w:val="24"/>
              </w:rPr>
            </w:pPr>
          </w:p>
        </w:tc>
      </w:tr>
      <w:tr w:rsidR="00E7572B" w:rsidRPr="00B41980" w14:paraId="530F112A" w14:textId="77777777" w:rsidTr="00375F86">
        <w:tc>
          <w:tcPr>
            <w:tcW w:w="656" w:type="dxa"/>
            <w:shd w:val="clear" w:color="auto" w:fill="auto"/>
            <w:vAlign w:val="center"/>
          </w:tcPr>
          <w:p w14:paraId="130C1AE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4</w:t>
            </w:r>
          </w:p>
        </w:tc>
        <w:tc>
          <w:tcPr>
            <w:tcW w:w="6435" w:type="dxa"/>
            <w:shd w:val="clear" w:color="auto" w:fill="auto"/>
            <w:vAlign w:val="center"/>
          </w:tcPr>
          <w:p w14:paraId="52710EF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 xml:space="preserve">Наружное </w:t>
            </w:r>
            <w:r w:rsidR="00964C93">
              <w:rPr>
                <w:rFonts w:ascii="Times New Roman" w:hAnsi="Times New Roman"/>
                <w:b/>
                <w:sz w:val="24"/>
                <w:szCs w:val="24"/>
              </w:rPr>
              <w:t>оформление МОПС (в соответствии</w:t>
            </w:r>
            <w:r w:rsidR="00964C93">
              <w:rPr>
                <w:rFonts w:ascii="Times New Roman" w:hAnsi="Times New Roman"/>
                <w:b/>
                <w:sz w:val="24"/>
                <w:szCs w:val="24"/>
              </w:rPr>
              <w:br/>
            </w:r>
            <w:r w:rsidRPr="00E67914">
              <w:rPr>
                <w:rFonts w:ascii="Times New Roman" w:hAnsi="Times New Roman"/>
                <w:b/>
                <w:sz w:val="24"/>
                <w:szCs w:val="24"/>
              </w:rPr>
              <w:t>с приложением № </w:t>
            </w:r>
            <w:r>
              <w:rPr>
                <w:rFonts w:ascii="Times New Roman" w:hAnsi="Times New Roman"/>
                <w:b/>
                <w:sz w:val="24"/>
                <w:szCs w:val="24"/>
              </w:rPr>
              <w:t>5 к ТЗ, ТТ)</w:t>
            </w:r>
          </w:p>
        </w:tc>
        <w:tc>
          <w:tcPr>
            <w:tcW w:w="1538" w:type="dxa"/>
            <w:shd w:val="clear" w:color="auto" w:fill="auto"/>
            <w:vAlign w:val="center"/>
          </w:tcPr>
          <w:p w14:paraId="565928D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581E3DB" w14:textId="77777777" w:rsidR="00E7572B" w:rsidRPr="00E67914" w:rsidRDefault="00E7572B" w:rsidP="00375F86">
            <w:pPr>
              <w:contextualSpacing/>
              <w:jc w:val="center"/>
              <w:rPr>
                <w:rFonts w:ascii="Times New Roman" w:hAnsi="Times New Roman"/>
                <w:sz w:val="24"/>
                <w:szCs w:val="24"/>
              </w:rPr>
            </w:pPr>
          </w:p>
        </w:tc>
      </w:tr>
      <w:tr w:rsidR="00E7572B" w:rsidRPr="00B41980" w14:paraId="1B159908" w14:textId="77777777" w:rsidTr="00375F86">
        <w:tc>
          <w:tcPr>
            <w:tcW w:w="656" w:type="dxa"/>
            <w:shd w:val="clear" w:color="auto" w:fill="auto"/>
            <w:vAlign w:val="center"/>
          </w:tcPr>
          <w:p w14:paraId="0412527A"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4.1</w:t>
            </w:r>
          </w:p>
        </w:tc>
        <w:tc>
          <w:tcPr>
            <w:tcW w:w="6435" w:type="dxa"/>
            <w:shd w:val="clear" w:color="auto" w:fill="auto"/>
            <w:vAlign w:val="center"/>
          </w:tcPr>
          <w:p w14:paraId="4DF2BA1B"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1C4EF1B" w14:textId="77777777" w:rsidR="00E7572B" w:rsidRPr="00E67914" w:rsidRDefault="00E7572B" w:rsidP="00375F86">
            <w:pPr>
              <w:contextualSpacing/>
              <w:jc w:val="center"/>
              <w:rPr>
                <w:rFonts w:ascii="Times New Roman" w:hAnsi="Times New Roman"/>
                <w:sz w:val="24"/>
                <w:szCs w:val="24"/>
              </w:rPr>
            </w:pPr>
          </w:p>
        </w:tc>
      </w:tr>
      <w:tr w:rsidR="00E7572B" w:rsidRPr="00B41980" w14:paraId="3253842B" w14:textId="77777777" w:rsidTr="00375F86">
        <w:tc>
          <w:tcPr>
            <w:tcW w:w="656" w:type="dxa"/>
            <w:shd w:val="clear" w:color="auto" w:fill="auto"/>
            <w:vAlign w:val="center"/>
          </w:tcPr>
          <w:p w14:paraId="269C808E"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4.2</w:t>
            </w:r>
          </w:p>
        </w:tc>
        <w:tc>
          <w:tcPr>
            <w:tcW w:w="6435" w:type="dxa"/>
            <w:shd w:val="clear" w:color="auto" w:fill="auto"/>
            <w:vAlign w:val="center"/>
          </w:tcPr>
          <w:p w14:paraId="5CFC8759"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Устройство отмостки</w:t>
            </w:r>
          </w:p>
        </w:tc>
        <w:tc>
          <w:tcPr>
            <w:tcW w:w="1538" w:type="dxa"/>
            <w:shd w:val="clear" w:color="auto" w:fill="auto"/>
            <w:vAlign w:val="center"/>
          </w:tcPr>
          <w:p w14:paraId="5EE1514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F7D282" w14:textId="77777777" w:rsidR="00E7572B" w:rsidRPr="00E67914" w:rsidRDefault="00E7572B" w:rsidP="00375F86">
            <w:pPr>
              <w:contextualSpacing/>
              <w:jc w:val="center"/>
              <w:rPr>
                <w:rFonts w:ascii="Times New Roman" w:hAnsi="Times New Roman"/>
                <w:sz w:val="24"/>
                <w:szCs w:val="24"/>
              </w:rPr>
            </w:pPr>
          </w:p>
        </w:tc>
      </w:tr>
      <w:tr w:rsidR="00E7572B" w:rsidRPr="00B41980" w14:paraId="44BFC047" w14:textId="77777777" w:rsidTr="00375F86">
        <w:tc>
          <w:tcPr>
            <w:tcW w:w="656" w:type="dxa"/>
            <w:shd w:val="clear" w:color="auto" w:fill="auto"/>
            <w:vAlign w:val="center"/>
          </w:tcPr>
          <w:p w14:paraId="49022F46"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4.3</w:t>
            </w:r>
          </w:p>
        </w:tc>
        <w:tc>
          <w:tcPr>
            <w:tcW w:w="6435" w:type="dxa"/>
            <w:shd w:val="clear" w:color="auto" w:fill="auto"/>
            <w:vAlign w:val="center"/>
          </w:tcPr>
          <w:p w14:paraId="73DC7F78"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AAFD2F" w14:textId="77777777" w:rsidR="00E7572B" w:rsidRPr="00E67914" w:rsidRDefault="00E7572B" w:rsidP="00375F86">
            <w:pPr>
              <w:contextualSpacing/>
              <w:jc w:val="center"/>
              <w:rPr>
                <w:rFonts w:ascii="Times New Roman" w:hAnsi="Times New Roman"/>
                <w:sz w:val="24"/>
                <w:szCs w:val="24"/>
              </w:rPr>
            </w:pPr>
          </w:p>
        </w:tc>
      </w:tr>
      <w:tr w:rsidR="00E7572B" w:rsidRPr="00B41980" w14:paraId="447DDDAA" w14:textId="77777777" w:rsidTr="00375F86">
        <w:tc>
          <w:tcPr>
            <w:tcW w:w="656" w:type="dxa"/>
            <w:shd w:val="clear" w:color="auto" w:fill="auto"/>
            <w:vAlign w:val="center"/>
          </w:tcPr>
          <w:p w14:paraId="0B403338"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5</w:t>
            </w:r>
          </w:p>
        </w:tc>
        <w:tc>
          <w:tcPr>
            <w:tcW w:w="6435" w:type="dxa"/>
            <w:shd w:val="clear" w:color="auto" w:fill="auto"/>
            <w:vAlign w:val="center"/>
          </w:tcPr>
          <w:p w14:paraId="38F9B380"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Пусконаладочные работы/пусконаладочные мероприятия (в соответствии с п.</w:t>
            </w:r>
            <w:r>
              <w:rPr>
                <w:rFonts w:ascii="Times New Roman" w:hAnsi="Times New Roman"/>
                <w:b/>
                <w:sz w:val="24"/>
                <w:szCs w:val="24"/>
              </w:rPr>
              <w:t> </w:t>
            </w:r>
            <w:r w:rsidRPr="00E67914">
              <w:rPr>
                <w:rFonts w:ascii="Times New Roman" w:hAnsi="Times New Roman"/>
                <w:b/>
                <w:sz w:val="24"/>
                <w:szCs w:val="24"/>
              </w:rPr>
              <w:t>2.4.2.1 ТЗ)</w:t>
            </w:r>
          </w:p>
        </w:tc>
        <w:tc>
          <w:tcPr>
            <w:tcW w:w="1538" w:type="dxa"/>
            <w:shd w:val="clear" w:color="auto" w:fill="auto"/>
            <w:vAlign w:val="center"/>
          </w:tcPr>
          <w:p w14:paraId="5E680C44"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8AB7394" w14:textId="77777777" w:rsidR="00E7572B" w:rsidRPr="00E67914" w:rsidRDefault="00E7572B" w:rsidP="00375F86">
            <w:pPr>
              <w:contextualSpacing/>
              <w:jc w:val="center"/>
              <w:rPr>
                <w:rFonts w:ascii="Times New Roman" w:hAnsi="Times New Roman"/>
                <w:sz w:val="24"/>
                <w:szCs w:val="24"/>
              </w:rPr>
            </w:pPr>
          </w:p>
        </w:tc>
      </w:tr>
      <w:tr w:rsidR="00E7572B" w:rsidRPr="00B41980" w14:paraId="4A3296B2" w14:textId="77777777" w:rsidTr="00375F86">
        <w:tc>
          <w:tcPr>
            <w:tcW w:w="656" w:type="dxa"/>
            <w:shd w:val="clear" w:color="auto" w:fill="auto"/>
            <w:vAlign w:val="center"/>
          </w:tcPr>
          <w:p w14:paraId="2BADA7FD" w14:textId="77777777" w:rsidR="00E7572B" w:rsidRPr="00E67914" w:rsidRDefault="00E7572B" w:rsidP="00375F86">
            <w:pPr>
              <w:contextualSpacing/>
              <w:jc w:val="center"/>
              <w:rPr>
                <w:rFonts w:ascii="Times New Roman" w:hAnsi="Times New Roman"/>
                <w:b/>
                <w:sz w:val="24"/>
                <w:szCs w:val="24"/>
              </w:rPr>
            </w:pPr>
            <w:r w:rsidRPr="00E67914">
              <w:rPr>
                <w:rFonts w:ascii="Times New Roman" w:hAnsi="Times New Roman"/>
                <w:b/>
                <w:sz w:val="24"/>
                <w:szCs w:val="24"/>
              </w:rPr>
              <w:t>6</w:t>
            </w:r>
          </w:p>
        </w:tc>
        <w:tc>
          <w:tcPr>
            <w:tcW w:w="6435" w:type="dxa"/>
            <w:shd w:val="clear" w:color="auto" w:fill="auto"/>
            <w:vAlign w:val="center"/>
          </w:tcPr>
          <w:p w14:paraId="40125799" w14:textId="77777777" w:rsidR="00E7572B" w:rsidRPr="00E67914" w:rsidRDefault="00E7572B" w:rsidP="00375F86">
            <w:pPr>
              <w:contextualSpacing/>
              <w:rPr>
                <w:rFonts w:ascii="Times New Roman" w:hAnsi="Times New Roman"/>
                <w:b/>
                <w:sz w:val="24"/>
                <w:szCs w:val="24"/>
              </w:rPr>
            </w:pPr>
            <w:r w:rsidRPr="00E67914">
              <w:rPr>
                <w:rFonts w:ascii="Times New Roman" w:hAnsi="Times New Roman"/>
                <w:b/>
                <w:sz w:val="24"/>
                <w:szCs w:val="24"/>
              </w:rPr>
              <w:t>Завер</w:t>
            </w:r>
            <w:r w:rsidR="00964C93">
              <w:rPr>
                <w:rFonts w:ascii="Times New Roman" w:hAnsi="Times New Roman"/>
                <w:b/>
                <w:sz w:val="24"/>
                <w:szCs w:val="24"/>
              </w:rPr>
              <w:t>шение поставки и монтажа Товара</w:t>
            </w:r>
            <w:r w:rsidR="00964C93">
              <w:rPr>
                <w:rFonts w:ascii="Times New Roman" w:hAnsi="Times New Roman"/>
                <w:b/>
                <w:sz w:val="24"/>
                <w:szCs w:val="24"/>
              </w:rPr>
              <w:br/>
            </w:r>
            <w:r w:rsidRPr="00E67914">
              <w:rPr>
                <w:rFonts w:ascii="Times New Roman" w:hAnsi="Times New Roman"/>
                <w:b/>
                <w:sz w:val="24"/>
                <w:szCs w:val="24"/>
              </w:rPr>
              <w:t xml:space="preserve">(в соответствии с </w:t>
            </w:r>
            <w:proofErr w:type="spellStart"/>
            <w:r w:rsidRPr="00E67914">
              <w:rPr>
                <w:rFonts w:ascii="Times New Roman" w:hAnsi="Times New Roman"/>
                <w:b/>
                <w:sz w:val="24"/>
                <w:szCs w:val="24"/>
              </w:rPr>
              <w:t>п</w:t>
            </w:r>
            <w:r>
              <w:rPr>
                <w:rFonts w:ascii="Times New Roman" w:hAnsi="Times New Roman"/>
                <w:b/>
                <w:sz w:val="24"/>
                <w:szCs w:val="24"/>
              </w:rPr>
              <w:t>п</w:t>
            </w:r>
            <w:proofErr w:type="spellEnd"/>
            <w:r w:rsidRPr="00E67914">
              <w:rPr>
                <w:rFonts w:ascii="Times New Roman" w:hAnsi="Times New Roman"/>
                <w:b/>
                <w:sz w:val="24"/>
                <w:szCs w:val="24"/>
              </w:rPr>
              <w:t>. 6.1.4.2, 7.1.2.7 ТЗ)</w:t>
            </w:r>
          </w:p>
        </w:tc>
        <w:tc>
          <w:tcPr>
            <w:tcW w:w="1538" w:type="dxa"/>
            <w:shd w:val="clear" w:color="auto" w:fill="auto"/>
            <w:vAlign w:val="center"/>
          </w:tcPr>
          <w:p w14:paraId="1AB7556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653716A" w14:textId="77777777" w:rsidR="00E7572B" w:rsidRPr="00E67914" w:rsidRDefault="00E7572B" w:rsidP="00375F86">
            <w:pPr>
              <w:contextualSpacing/>
              <w:jc w:val="center"/>
              <w:rPr>
                <w:rFonts w:ascii="Times New Roman" w:hAnsi="Times New Roman"/>
                <w:sz w:val="24"/>
                <w:szCs w:val="24"/>
              </w:rPr>
            </w:pPr>
          </w:p>
        </w:tc>
      </w:tr>
    </w:tbl>
    <w:p w14:paraId="11CC046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7</w:t>
      </w:r>
      <w:r w:rsidRPr="008F3DB9">
        <w:rPr>
          <w:rFonts w:ascii="Times New Roman" w:hAnsi="Times New Roman"/>
          <w:sz w:val="28"/>
          <w:szCs w:val="28"/>
          <w:lang w:eastAsia="ru-RU"/>
        </w:rPr>
        <w:t xml:space="preserve"> к ТЗ</w:t>
      </w:r>
    </w:p>
    <w:p w14:paraId="614FE944"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1B4C9EB" w14:textId="77777777" w:rsidR="00E7572B" w:rsidRPr="008F3DB9" w:rsidRDefault="00E7572B" w:rsidP="00E7572B">
      <w:pPr>
        <w:tabs>
          <w:tab w:val="left" w:pos="5103"/>
        </w:tabs>
        <w:spacing w:before="120" w:after="0" w:line="240" w:lineRule="auto"/>
        <w:rPr>
          <w:rFonts w:ascii="Times New Roman" w:hAnsi="Times New Roman"/>
          <w:bCs/>
          <w:sz w:val="28"/>
          <w:szCs w:val="28"/>
          <w:lang w:eastAsia="ru-RU"/>
        </w:rPr>
      </w:pPr>
      <w:r w:rsidRPr="008F3DB9">
        <w:rPr>
          <w:rFonts w:ascii="Times New Roman" w:hAnsi="Times New Roman"/>
          <w:bCs/>
          <w:sz w:val="28"/>
          <w:szCs w:val="28"/>
          <w:lang w:eastAsia="ru-RU"/>
        </w:rPr>
        <w:t>ФОРМА (рекомендуемая)</w:t>
      </w:r>
    </w:p>
    <w:p w14:paraId="1FB30BA6" w14:textId="77777777" w:rsidR="00E7572B" w:rsidRPr="008F3DB9"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Уведомление О завершении подготовки ОСНОВАНИЯ для монтажа товара</w:t>
      </w:r>
    </w:p>
    <w:p w14:paraId="545888B0"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br/>
      </w:r>
    </w:p>
    <w:p w14:paraId="6380AE10"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66"/>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67"/>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p>
    <w:p w14:paraId="5AA28BC1" w14:textId="77777777" w:rsidR="00E7572B" w:rsidRPr="008F3DB9" w:rsidRDefault="00E7572B" w:rsidP="00E7572B">
      <w:pPr>
        <w:tabs>
          <w:tab w:val="left" w:pos="5103"/>
        </w:tabs>
        <w:spacing w:after="0" w:line="240" w:lineRule="auto"/>
        <w:jc w:val="center"/>
        <w:rPr>
          <w:rFonts w:ascii="Times New Roman" w:hAnsi="Times New Roman"/>
          <w:sz w:val="28"/>
          <w:szCs w:val="28"/>
          <w:lang w:eastAsia="ru-RU"/>
        </w:rPr>
      </w:pPr>
    </w:p>
    <w:p w14:paraId="28D85331"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Pr>
          <w:rFonts w:ascii="Times New Roman" w:hAnsi="Times New Roman"/>
          <w:sz w:val="28"/>
          <w:szCs w:val="28"/>
          <w:lang w:eastAsia="ru-RU"/>
        </w:rPr>
        <w:t>«__» _____________ 20__ г.</w:t>
      </w:r>
    </w:p>
    <w:p w14:paraId="0DFC3DBE"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 </w:t>
      </w:r>
    </w:p>
    <w:p w14:paraId="20D96BAE"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004BAE4" w14:textId="77777777" w:rsidR="00E7572B"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AE3B79">
        <w:rPr>
          <w:rFonts w:ascii="Times New Roman" w:hAnsi="Times New Roman"/>
          <w:sz w:val="28"/>
          <w:szCs w:val="28"/>
          <w:lang w:eastAsia="ru-RU"/>
        </w:rPr>
        <w:t xml:space="preserve">Уведомляем, что работы в рамках </w:t>
      </w:r>
      <w:r w:rsidR="00964C93">
        <w:rPr>
          <w:rFonts w:ascii="Times New Roman" w:hAnsi="Times New Roman"/>
          <w:sz w:val="28"/>
          <w:szCs w:val="28"/>
          <w:lang w:eastAsia="ru-RU"/>
        </w:rPr>
        <w:t>п</w:t>
      </w:r>
      <w:r w:rsidRPr="00AE3B79">
        <w:rPr>
          <w:rFonts w:ascii="Times New Roman" w:hAnsi="Times New Roman"/>
          <w:sz w:val="28"/>
          <w:szCs w:val="28"/>
          <w:lang w:eastAsia="ru-RU"/>
        </w:rPr>
        <w:t>одготовки Основания для монтажа Товара по заявке ___ от ______№____</w:t>
      </w:r>
      <w:r w:rsidR="00964C93">
        <w:rPr>
          <w:rFonts w:ascii="Times New Roman" w:hAnsi="Times New Roman"/>
          <w:sz w:val="28"/>
          <w:szCs w:val="28"/>
          <w:lang w:eastAsia="ru-RU"/>
        </w:rPr>
        <w:t xml:space="preserve">, </w:t>
      </w:r>
      <w:r w:rsidRPr="00AE3B79">
        <w:rPr>
          <w:rFonts w:ascii="Times New Roman" w:hAnsi="Times New Roman"/>
          <w:sz w:val="28"/>
          <w:szCs w:val="28"/>
          <w:lang w:eastAsia="ru-RU"/>
        </w:rPr>
        <w:t>исполняемой в рамках</w:t>
      </w:r>
      <w:r w:rsidRPr="00AE3B79">
        <w:rPr>
          <w:rFonts w:ascii="Times New Roman" w:hAnsi="Times New Roman"/>
          <w:bCs/>
          <w:sz w:val="28"/>
          <w:szCs w:val="28"/>
          <w:lang w:eastAsia="ru-RU"/>
        </w:rPr>
        <w:t xml:space="preserve"> договора </w:t>
      </w:r>
      <w:r w:rsidRPr="002E7547">
        <w:rPr>
          <w:rFonts w:ascii="Times New Roman" w:hAnsi="Times New Roman"/>
          <w:sz w:val="28"/>
          <w:szCs w:val="28"/>
          <w:lang w:eastAsia="ru-RU"/>
        </w:rPr>
        <w:t>______</w:t>
      </w:r>
      <w:r w:rsidRPr="00AE3B79">
        <w:rPr>
          <w:rFonts w:ascii="Times New Roman" w:hAnsi="Times New Roman"/>
          <w:sz w:val="28"/>
          <w:szCs w:val="28"/>
          <w:lang w:eastAsia="ru-RU"/>
        </w:rPr>
        <w:t xml:space="preserve"> от </w:t>
      </w:r>
      <w:r w:rsidRPr="002E7547">
        <w:rPr>
          <w:rFonts w:ascii="Times New Roman" w:hAnsi="Times New Roman"/>
          <w:sz w:val="28"/>
          <w:szCs w:val="28"/>
          <w:lang w:eastAsia="ru-RU"/>
        </w:rPr>
        <w:t>______</w:t>
      </w:r>
      <w:r w:rsidRPr="00AE3B79">
        <w:rPr>
          <w:rFonts w:ascii="Times New Roman" w:hAnsi="Times New Roman"/>
          <w:sz w:val="28"/>
          <w:szCs w:val="28"/>
          <w:lang w:eastAsia="ru-RU"/>
        </w:rPr>
        <w:t xml:space="preserve"> </w:t>
      </w:r>
      <w:r w:rsidRPr="00AE3B79">
        <w:rPr>
          <w:rFonts w:ascii="Times New Roman" w:hAnsi="Times New Roman"/>
          <w:bCs/>
          <w:sz w:val="28"/>
          <w:szCs w:val="28"/>
          <w:lang w:eastAsia="ru-RU"/>
        </w:rPr>
        <w:t>№</w:t>
      </w:r>
      <w:r w:rsidRPr="002E7547">
        <w:rPr>
          <w:rFonts w:ascii="Times New Roman" w:hAnsi="Times New Roman"/>
          <w:sz w:val="28"/>
          <w:szCs w:val="28"/>
          <w:lang w:eastAsia="ru-RU"/>
        </w:rPr>
        <w:t>____</w:t>
      </w:r>
      <w:r w:rsidRPr="00AE3B79">
        <w:rPr>
          <w:rFonts w:ascii="Times New Roman" w:hAnsi="Times New Roman"/>
          <w:bCs/>
          <w:sz w:val="28"/>
          <w:szCs w:val="28"/>
          <w:vertAlign w:val="superscript"/>
          <w:lang w:eastAsia="ru-RU"/>
        </w:rPr>
        <w:footnoteReference w:id="68"/>
      </w:r>
      <w:r w:rsidR="00964C93">
        <w:rPr>
          <w:rFonts w:ascii="Times New Roman" w:hAnsi="Times New Roman"/>
          <w:sz w:val="28"/>
          <w:szCs w:val="28"/>
          <w:lang w:eastAsia="ru-RU"/>
        </w:rPr>
        <w:t>,</w:t>
      </w:r>
      <w:r w:rsidRPr="00AE3B79">
        <w:rPr>
          <w:rFonts w:ascii="Times New Roman" w:hAnsi="Times New Roman"/>
          <w:bCs/>
          <w:sz w:val="28"/>
          <w:szCs w:val="28"/>
          <w:lang w:eastAsia="ru-RU"/>
        </w:rPr>
        <w:t xml:space="preserve"> </w:t>
      </w:r>
      <w:r w:rsidRPr="00AE3B79">
        <w:rPr>
          <w:rFonts w:ascii="Times New Roman" w:hAnsi="Times New Roman"/>
          <w:sz w:val="28"/>
          <w:szCs w:val="28"/>
          <w:lang w:eastAsia="ru-RU"/>
        </w:rPr>
        <w:t xml:space="preserve">полностью завершены. </w:t>
      </w:r>
    </w:p>
    <w:p w14:paraId="60829E02" w14:textId="77777777" w:rsidR="00E7572B" w:rsidRPr="00AE3B7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AE3B79">
        <w:rPr>
          <w:rFonts w:ascii="Times New Roman" w:hAnsi="Times New Roman"/>
          <w:sz w:val="28"/>
          <w:szCs w:val="28"/>
          <w:lang w:eastAsia="ru-RU"/>
        </w:rPr>
        <w:t>Предлагаем провести контроль завершения вышеуказанных</w:t>
      </w:r>
      <w:r w:rsidRPr="00AE3B79">
        <w:rPr>
          <w:rFonts w:ascii="Times New Roman" w:hAnsi="Times New Roman"/>
          <w:sz w:val="28"/>
          <w:szCs w:val="28"/>
          <w:lang w:eastAsia="ru-RU"/>
        </w:rPr>
        <w:br/>
        <w:t>работ «__» _______ 20__ г. в ___ч.____ мин. по адресу выполнения соответствующих работ.</w:t>
      </w:r>
    </w:p>
    <w:p w14:paraId="0DF4A31F"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32028F9E" w14:textId="77777777" w:rsidTr="00375F86">
        <w:tc>
          <w:tcPr>
            <w:tcW w:w="4227" w:type="dxa"/>
            <w:hideMark/>
          </w:tcPr>
          <w:p w14:paraId="7D22A16B"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r w:rsidRPr="008F3DB9">
              <w:rPr>
                <w:rFonts w:ascii="Times New Roman" w:hAnsi="Times New Roman"/>
                <w:b/>
                <w:caps/>
                <w:sz w:val="24"/>
                <w:szCs w:val="24"/>
              </w:rPr>
              <w:t>Поставщик:</w:t>
            </w:r>
          </w:p>
        </w:tc>
        <w:tc>
          <w:tcPr>
            <w:tcW w:w="5117" w:type="dxa"/>
          </w:tcPr>
          <w:p w14:paraId="349778D0"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p>
        </w:tc>
      </w:tr>
      <w:tr w:rsidR="00E7572B" w:rsidRPr="008F3DB9" w14:paraId="0C3E214E" w14:textId="77777777" w:rsidTr="00375F86">
        <w:tc>
          <w:tcPr>
            <w:tcW w:w="4227" w:type="dxa"/>
            <w:hideMark/>
          </w:tcPr>
          <w:p w14:paraId="274C61E3"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385411DD"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1190FAE3" w14:textId="77777777" w:rsidTr="00375F86">
        <w:tc>
          <w:tcPr>
            <w:tcW w:w="4227" w:type="dxa"/>
            <w:hideMark/>
          </w:tcPr>
          <w:p w14:paraId="469074E4"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vertAlign w:val="superscript"/>
              </w:rPr>
              <w:t>(должность)</w:t>
            </w:r>
          </w:p>
        </w:tc>
        <w:tc>
          <w:tcPr>
            <w:tcW w:w="5117" w:type="dxa"/>
          </w:tcPr>
          <w:p w14:paraId="2EE13A94"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208C607F" w14:textId="77777777" w:rsidTr="00375F86">
        <w:tc>
          <w:tcPr>
            <w:tcW w:w="4227" w:type="dxa"/>
            <w:hideMark/>
          </w:tcPr>
          <w:p w14:paraId="01F59602"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45887F67"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3888B57D" w14:textId="77777777" w:rsidTr="00375F86">
        <w:tc>
          <w:tcPr>
            <w:tcW w:w="4227" w:type="dxa"/>
            <w:hideMark/>
          </w:tcPr>
          <w:p w14:paraId="445EBCF5"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r w:rsidRPr="008F3DB9">
              <w:rPr>
                <w:rFonts w:ascii="Times New Roman" w:hAnsi="Times New Roman"/>
                <w:sz w:val="28"/>
                <w:szCs w:val="28"/>
                <w:vertAlign w:val="superscript"/>
              </w:rPr>
              <w:t>(подпись, фамилия и инициалы)</w:t>
            </w:r>
          </w:p>
        </w:tc>
        <w:tc>
          <w:tcPr>
            <w:tcW w:w="5117" w:type="dxa"/>
          </w:tcPr>
          <w:p w14:paraId="0183CE29"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r w:rsidR="00E7572B" w:rsidRPr="008F3DB9" w14:paraId="7C5A6AFB" w14:textId="77777777" w:rsidTr="00375F86">
        <w:trPr>
          <w:trHeight w:val="727"/>
        </w:trPr>
        <w:tc>
          <w:tcPr>
            <w:tcW w:w="4227" w:type="dxa"/>
          </w:tcPr>
          <w:p w14:paraId="6FA757E5"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1E3EF8B" w14:textId="77777777" w:rsidR="00E7572B" w:rsidRPr="008F3DB9" w:rsidRDefault="00E7572B" w:rsidP="00375F86">
            <w:pPr>
              <w:tabs>
                <w:tab w:val="left" w:pos="1615"/>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М. П. (при наличии печати)</w:t>
            </w:r>
          </w:p>
          <w:p w14:paraId="20696B02"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p>
        </w:tc>
        <w:tc>
          <w:tcPr>
            <w:tcW w:w="5117" w:type="dxa"/>
          </w:tcPr>
          <w:p w14:paraId="073AF876"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bl>
    <w:p w14:paraId="33C70E27"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8</w:t>
      </w:r>
      <w:r w:rsidRPr="008F3DB9">
        <w:rPr>
          <w:rFonts w:ascii="Times New Roman" w:hAnsi="Times New Roman"/>
          <w:sz w:val="28"/>
          <w:szCs w:val="28"/>
          <w:lang w:eastAsia="ru-RU"/>
        </w:rPr>
        <w:t xml:space="preserve"> к ТЗ</w:t>
      </w:r>
    </w:p>
    <w:p w14:paraId="45F5059F" w14:textId="77777777" w:rsidR="00E7572B" w:rsidRPr="008F3DB9" w:rsidRDefault="00E7572B" w:rsidP="00E7572B">
      <w:pPr>
        <w:tabs>
          <w:tab w:val="left" w:pos="5103"/>
        </w:tabs>
        <w:spacing w:before="120" w:after="0" w:line="240" w:lineRule="auto"/>
        <w:rPr>
          <w:rFonts w:ascii="Times New Roman" w:hAnsi="Times New Roman"/>
          <w:bCs/>
          <w:sz w:val="28"/>
          <w:szCs w:val="28"/>
          <w:lang w:eastAsia="ru-RU"/>
        </w:rPr>
      </w:pPr>
      <w:r w:rsidRPr="008F3DB9">
        <w:rPr>
          <w:rFonts w:ascii="Times New Roman" w:hAnsi="Times New Roman"/>
          <w:bCs/>
          <w:sz w:val="28"/>
          <w:szCs w:val="28"/>
          <w:lang w:eastAsia="ru-RU"/>
        </w:rPr>
        <w:t>ФОРМА (рекомендуемая)</w:t>
      </w:r>
    </w:p>
    <w:p w14:paraId="63E58BC9" w14:textId="77777777" w:rsidR="00E7572B" w:rsidRPr="008F3DB9" w:rsidRDefault="00E7572B" w:rsidP="00E7572B">
      <w:pPr>
        <w:tabs>
          <w:tab w:val="left" w:pos="5103"/>
        </w:tabs>
        <w:spacing w:before="120" w:after="0" w:line="240" w:lineRule="auto"/>
        <w:jc w:val="both"/>
        <w:rPr>
          <w:rFonts w:ascii="Times New Roman" w:hAnsi="Times New Roman"/>
          <w:b/>
          <w:bCs/>
          <w:sz w:val="28"/>
          <w:szCs w:val="28"/>
          <w:lang w:eastAsia="ru-RU"/>
        </w:rPr>
      </w:pPr>
    </w:p>
    <w:p w14:paraId="783094DA"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Уведомление О ЗАВЕРШЕНИИ поставки и монтажа товара и готовности проведения </w:t>
      </w:r>
    </w:p>
    <w:p w14:paraId="7ACB728B"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приемо-сдаточных испытаний</w:t>
      </w:r>
    </w:p>
    <w:p w14:paraId="69F6285E"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p>
    <w:p w14:paraId="23779151"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69"/>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70"/>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r>
        <w:rPr>
          <w:rFonts w:ascii="Times New Roman" w:hAnsi="Times New Roman"/>
          <w:bCs/>
          <w:sz w:val="28"/>
          <w:szCs w:val="28"/>
          <w:lang w:eastAsia="ru-RU"/>
        </w:rPr>
        <w:t xml:space="preserve">, </w:t>
      </w:r>
      <w:r w:rsidR="00E368BD">
        <w:rPr>
          <w:rFonts w:ascii="Times New Roman" w:hAnsi="Times New Roman"/>
          <w:bCs/>
          <w:sz w:val="28"/>
          <w:szCs w:val="28"/>
          <w:lang w:eastAsia="ru-RU"/>
        </w:rPr>
        <w:br/>
        <w:t>з</w:t>
      </w:r>
      <w:r>
        <w:rPr>
          <w:rFonts w:ascii="Times New Roman" w:hAnsi="Times New Roman"/>
          <w:bCs/>
          <w:sz w:val="28"/>
          <w:szCs w:val="28"/>
          <w:lang w:eastAsia="ru-RU"/>
        </w:rPr>
        <w:t>аявка от ______ № _______</w:t>
      </w:r>
      <w:r>
        <w:rPr>
          <w:rStyle w:val="ad"/>
          <w:rFonts w:ascii="Times New Roman" w:hAnsi="Times New Roman"/>
          <w:bCs/>
          <w:sz w:val="28"/>
          <w:szCs w:val="28"/>
          <w:lang w:eastAsia="ru-RU"/>
        </w:rPr>
        <w:footnoteReference w:id="71"/>
      </w:r>
    </w:p>
    <w:p w14:paraId="3D0E8ADF" w14:textId="77777777" w:rsidR="00E7572B" w:rsidRPr="008F3DB9" w:rsidRDefault="00E7572B" w:rsidP="00E7572B">
      <w:pPr>
        <w:tabs>
          <w:tab w:val="left" w:pos="5103"/>
        </w:tabs>
        <w:spacing w:after="0" w:line="240" w:lineRule="auto"/>
        <w:jc w:val="center"/>
        <w:rPr>
          <w:rFonts w:ascii="Times New Roman" w:hAnsi="Times New Roman"/>
          <w:sz w:val="28"/>
          <w:szCs w:val="28"/>
          <w:lang w:eastAsia="ru-RU"/>
        </w:rPr>
      </w:pPr>
    </w:p>
    <w:p w14:paraId="71F25A8F"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Pr>
          <w:rFonts w:ascii="Times New Roman" w:hAnsi="Times New Roman"/>
          <w:sz w:val="28"/>
          <w:szCs w:val="28"/>
          <w:lang w:eastAsia="ru-RU"/>
        </w:rPr>
        <w:t>«__» _____________ 20__ г.</w:t>
      </w:r>
    </w:p>
    <w:p w14:paraId="79892013"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 </w:t>
      </w:r>
    </w:p>
    <w:p w14:paraId="1CA06A1F"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113EC6B" w14:textId="77777777" w:rsidR="00E7572B" w:rsidRPr="008F3DB9" w:rsidRDefault="00E7572B" w:rsidP="00E7572B">
      <w:pPr>
        <w:tabs>
          <w:tab w:val="left" w:pos="709"/>
        </w:tabs>
        <w:spacing w:after="0" w:line="240" w:lineRule="auto"/>
        <w:ind w:firstLine="709"/>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В соответствии с договором от __________ № __________ </w:t>
      </w:r>
      <w:r w:rsidRPr="008F3DB9">
        <w:rPr>
          <w:rFonts w:ascii="Times New Roman" w:hAnsi="Times New Roman"/>
          <w:bCs/>
          <w:sz w:val="28"/>
          <w:szCs w:val="28"/>
          <w:vertAlign w:val="superscript"/>
          <w:lang w:eastAsia="ru-RU"/>
        </w:rPr>
        <w:footnoteReference w:id="72"/>
      </w:r>
      <w:r w:rsidRPr="008F3DB9">
        <w:rPr>
          <w:rFonts w:ascii="Times New Roman" w:hAnsi="Times New Roman"/>
          <w:sz w:val="28"/>
          <w:szCs w:val="28"/>
          <w:lang w:eastAsia="ru-RU"/>
        </w:rPr>
        <w:t xml:space="preserve"> и </w:t>
      </w:r>
      <w:r>
        <w:rPr>
          <w:rFonts w:ascii="Times New Roman" w:hAnsi="Times New Roman"/>
          <w:sz w:val="28"/>
          <w:szCs w:val="28"/>
          <w:lang w:eastAsia="ru-RU"/>
        </w:rPr>
        <w:t>з</w:t>
      </w:r>
      <w:r w:rsidRPr="008F3DB9">
        <w:rPr>
          <w:rFonts w:ascii="Times New Roman" w:hAnsi="Times New Roman"/>
          <w:sz w:val="28"/>
          <w:szCs w:val="28"/>
          <w:lang w:eastAsia="ru-RU"/>
        </w:rPr>
        <w:t xml:space="preserve">аявкой </w:t>
      </w:r>
      <w:r w:rsidRPr="008F3DB9">
        <w:rPr>
          <w:rFonts w:ascii="Times New Roman" w:hAnsi="Times New Roman"/>
          <w:sz w:val="28"/>
          <w:szCs w:val="28"/>
          <w:lang w:eastAsia="ru-RU"/>
        </w:rPr>
        <w:br/>
        <w:t xml:space="preserve">от «__» _____ 20__г. № __ </w:t>
      </w:r>
      <w:r w:rsidRPr="008F3DB9">
        <w:rPr>
          <w:rFonts w:ascii="Times New Roman" w:hAnsi="Times New Roman"/>
          <w:bCs/>
          <w:sz w:val="28"/>
          <w:szCs w:val="28"/>
          <w:lang w:eastAsia="ru-RU"/>
        </w:rPr>
        <w:t xml:space="preserve">уведомляем о том, что монтаж </w:t>
      </w:r>
      <w:r>
        <w:rPr>
          <w:rFonts w:ascii="Times New Roman" w:hAnsi="Times New Roman"/>
          <w:bCs/>
          <w:sz w:val="28"/>
          <w:szCs w:val="28"/>
          <w:lang w:eastAsia="ru-RU"/>
        </w:rPr>
        <w:t xml:space="preserve">модульного отделения почтовой связи (далее − </w:t>
      </w:r>
      <w:r w:rsidRPr="008F3DB9">
        <w:rPr>
          <w:rFonts w:ascii="Times New Roman" w:hAnsi="Times New Roman"/>
          <w:bCs/>
          <w:sz w:val="28"/>
          <w:szCs w:val="28"/>
          <w:lang w:eastAsia="ru-RU"/>
        </w:rPr>
        <w:t>МОПС</w:t>
      </w:r>
      <w:r>
        <w:rPr>
          <w:rFonts w:ascii="Times New Roman" w:hAnsi="Times New Roman"/>
          <w:bCs/>
          <w:sz w:val="28"/>
          <w:szCs w:val="28"/>
          <w:lang w:eastAsia="ru-RU"/>
        </w:rPr>
        <w:t xml:space="preserve">) выполнен </w:t>
      </w:r>
      <w:r w:rsidRPr="008F3DB9">
        <w:rPr>
          <w:rFonts w:ascii="Times New Roman" w:hAnsi="Times New Roman"/>
          <w:bCs/>
          <w:sz w:val="28"/>
          <w:szCs w:val="28"/>
          <w:lang w:eastAsia="ru-RU"/>
        </w:rPr>
        <w:t xml:space="preserve">в полном объеме. </w:t>
      </w:r>
    </w:p>
    <w:p w14:paraId="0461B7D1"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Срок выполнения </w:t>
      </w:r>
      <w:r>
        <w:rPr>
          <w:rFonts w:ascii="Times New Roman" w:hAnsi="Times New Roman"/>
          <w:sz w:val="28"/>
          <w:szCs w:val="28"/>
          <w:lang w:eastAsia="ru-RU"/>
        </w:rPr>
        <w:t xml:space="preserve">монтажа МОПС __________ </w:t>
      </w:r>
      <w:r w:rsidRPr="008F3DB9">
        <w:rPr>
          <w:rFonts w:ascii="Times New Roman" w:hAnsi="Times New Roman"/>
          <w:sz w:val="28"/>
          <w:szCs w:val="28"/>
          <w:lang w:eastAsia="ru-RU"/>
        </w:rPr>
        <w:t>(______) календарных дней.</w:t>
      </w:r>
    </w:p>
    <w:p w14:paraId="33D57277"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Дата начала монтажа МОПС ______________________ 20__ г.</w:t>
      </w:r>
    </w:p>
    <w:p w14:paraId="1E951926"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Дата окончания монтажа МОПС ______________________ 20__ г.</w:t>
      </w:r>
    </w:p>
    <w:p w14:paraId="58F27915"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В соответствии </w:t>
      </w:r>
      <w:r w:rsidRPr="008F3DB9">
        <w:rPr>
          <w:rFonts w:ascii="Times New Roman" w:hAnsi="Times New Roman"/>
          <w:bCs/>
          <w:sz w:val="28"/>
          <w:szCs w:val="28"/>
          <w:lang w:eastAsia="ru-RU"/>
        </w:rPr>
        <w:t xml:space="preserve">с п. ___ договора от ________ № _______ </w:t>
      </w:r>
      <w:r w:rsidRPr="008F3DB9">
        <w:rPr>
          <w:rFonts w:ascii="Times New Roman" w:hAnsi="Times New Roman"/>
          <w:bCs/>
          <w:sz w:val="28"/>
          <w:szCs w:val="28"/>
          <w:vertAlign w:val="superscript"/>
          <w:lang w:eastAsia="ru-RU"/>
        </w:rPr>
        <w:footnoteReference w:id="73"/>
      </w:r>
      <w:r w:rsidRPr="008F3DB9">
        <w:rPr>
          <w:rFonts w:ascii="Times New Roman" w:hAnsi="Times New Roman"/>
          <w:bCs/>
          <w:sz w:val="28"/>
          <w:szCs w:val="28"/>
          <w:lang w:eastAsia="ru-RU"/>
        </w:rPr>
        <w:t xml:space="preserve"> </w:t>
      </w:r>
      <w:r w:rsidRPr="008F3DB9">
        <w:rPr>
          <w:rFonts w:ascii="Times New Roman" w:hAnsi="Times New Roman"/>
          <w:sz w:val="28"/>
          <w:szCs w:val="28"/>
          <w:lang w:eastAsia="ru-RU"/>
        </w:rPr>
        <w:t xml:space="preserve">уведомляем о том, что ___________готов к проведению приемо-сдаточных испытаний. </w:t>
      </w:r>
    </w:p>
    <w:p w14:paraId="691BEFE5"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Предлагаем провести приемо-сдаточные испытания «__» _________     20__ г. в ___ч.____ мин.</w:t>
      </w:r>
    </w:p>
    <w:p w14:paraId="6FCF1927"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p w14:paraId="7704DBC2"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p w14:paraId="106FA594"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62DC086E" w14:textId="77777777" w:rsidTr="00375F86">
        <w:tc>
          <w:tcPr>
            <w:tcW w:w="4227" w:type="dxa"/>
            <w:hideMark/>
          </w:tcPr>
          <w:p w14:paraId="262FDB3C"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r w:rsidRPr="008F3DB9">
              <w:rPr>
                <w:rFonts w:ascii="Times New Roman" w:hAnsi="Times New Roman"/>
                <w:b/>
                <w:caps/>
                <w:sz w:val="24"/>
                <w:szCs w:val="24"/>
              </w:rPr>
              <w:t>Поставщик:</w:t>
            </w:r>
          </w:p>
        </w:tc>
        <w:tc>
          <w:tcPr>
            <w:tcW w:w="5117" w:type="dxa"/>
          </w:tcPr>
          <w:p w14:paraId="14FA56AE"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p>
        </w:tc>
      </w:tr>
      <w:tr w:rsidR="00E7572B" w:rsidRPr="008F3DB9" w14:paraId="6A1A7D2C" w14:textId="77777777" w:rsidTr="00375F86">
        <w:tc>
          <w:tcPr>
            <w:tcW w:w="4227" w:type="dxa"/>
            <w:hideMark/>
          </w:tcPr>
          <w:p w14:paraId="2E3C5F25"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5D1AD998"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509C0528" w14:textId="77777777" w:rsidTr="00375F86">
        <w:tc>
          <w:tcPr>
            <w:tcW w:w="4227" w:type="dxa"/>
            <w:hideMark/>
          </w:tcPr>
          <w:p w14:paraId="154102D7"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vertAlign w:val="superscript"/>
              </w:rPr>
              <w:t>(должность)</w:t>
            </w:r>
          </w:p>
        </w:tc>
        <w:tc>
          <w:tcPr>
            <w:tcW w:w="5117" w:type="dxa"/>
          </w:tcPr>
          <w:p w14:paraId="7A169D43"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6D197846" w14:textId="77777777" w:rsidTr="00375F86">
        <w:tc>
          <w:tcPr>
            <w:tcW w:w="4227" w:type="dxa"/>
            <w:hideMark/>
          </w:tcPr>
          <w:p w14:paraId="0C7EA614"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71B5F8DF"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2D484FD5" w14:textId="77777777" w:rsidTr="00375F86">
        <w:tc>
          <w:tcPr>
            <w:tcW w:w="4227" w:type="dxa"/>
            <w:hideMark/>
          </w:tcPr>
          <w:p w14:paraId="0527F99D"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r w:rsidRPr="008F3DB9">
              <w:rPr>
                <w:rFonts w:ascii="Times New Roman" w:hAnsi="Times New Roman"/>
                <w:sz w:val="28"/>
                <w:szCs w:val="28"/>
                <w:vertAlign w:val="superscript"/>
              </w:rPr>
              <w:t>(подпись, фамилия и инициалы)</w:t>
            </w:r>
          </w:p>
        </w:tc>
        <w:tc>
          <w:tcPr>
            <w:tcW w:w="5117" w:type="dxa"/>
          </w:tcPr>
          <w:p w14:paraId="699FA9F7"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r w:rsidR="00E7572B" w:rsidRPr="008F3DB9" w14:paraId="3A151EFF" w14:textId="77777777" w:rsidTr="00375F86">
        <w:trPr>
          <w:trHeight w:val="727"/>
        </w:trPr>
        <w:tc>
          <w:tcPr>
            <w:tcW w:w="4227" w:type="dxa"/>
          </w:tcPr>
          <w:p w14:paraId="4A2B75D2"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053D229"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М. П. (при наличии печати)</w:t>
            </w:r>
          </w:p>
          <w:p w14:paraId="2AB20C58"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p>
        </w:tc>
        <w:tc>
          <w:tcPr>
            <w:tcW w:w="5117" w:type="dxa"/>
          </w:tcPr>
          <w:p w14:paraId="0B904E36"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bl>
    <w:p w14:paraId="5752EB0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9</w:t>
      </w:r>
      <w:r w:rsidRPr="008F3DB9">
        <w:rPr>
          <w:rFonts w:ascii="Times New Roman" w:hAnsi="Times New Roman"/>
          <w:sz w:val="28"/>
          <w:szCs w:val="28"/>
          <w:lang w:eastAsia="ru-RU"/>
        </w:rPr>
        <w:t xml:space="preserve"> к ТЗ</w:t>
      </w:r>
    </w:p>
    <w:p w14:paraId="04E0DB65"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14D6CF6" w14:textId="77777777" w:rsidR="00E7572B" w:rsidRPr="00221946" w:rsidRDefault="00E7572B" w:rsidP="00E7572B">
      <w:pPr>
        <w:tabs>
          <w:tab w:val="left" w:pos="5103"/>
        </w:tabs>
        <w:spacing w:before="120" w:after="0" w:line="240" w:lineRule="auto"/>
        <w:jc w:val="both"/>
        <w:rPr>
          <w:rFonts w:ascii="Times New Roman" w:hAnsi="Times New Roman"/>
          <w:bCs/>
          <w:sz w:val="28"/>
          <w:szCs w:val="28"/>
          <w:lang w:eastAsia="ru-RU"/>
        </w:rPr>
      </w:pPr>
      <w:r w:rsidRPr="00221946">
        <w:rPr>
          <w:rFonts w:ascii="Times New Roman" w:hAnsi="Times New Roman"/>
          <w:bCs/>
          <w:sz w:val="28"/>
          <w:szCs w:val="28"/>
          <w:lang w:eastAsia="ru-RU"/>
        </w:rPr>
        <w:t>ФОРМА (рекомендуемая)</w:t>
      </w:r>
    </w:p>
    <w:p w14:paraId="5259E6D8" w14:textId="77777777" w:rsidR="00E7572B" w:rsidRPr="00221946" w:rsidRDefault="00E7572B" w:rsidP="00E7572B">
      <w:pPr>
        <w:tabs>
          <w:tab w:val="left" w:pos="5103"/>
        </w:tabs>
        <w:spacing w:before="120" w:after="0" w:line="240" w:lineRule="auto"/>
        <w:jc w:val="both"/>
        <w:rPr>
          <w:rFonts w:ascii="Times New Roman" w:hAnsi="Times New Roman"/>
          <w:bCs/>
          <w:sz w:val="28"/>
          <w:szCs w:val="28"/>
          <w:lang w:eastAsia="ru-RU"/>
        </w:rPr>
      </w:pPr>
    </w:p>
    <w:p w14:paraId="5DF9BF43" w14:textId="77777777" w:rsidR="00E7572B"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Уведомление ОБ ОТСУТСТВИИ ГОТОВНОСТИ поставки </w:t>
      </w:r>
    </w:p>
    <w:p w14:paraId="512B6287"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и монтажа товара и проведения </w:t>
      </w:r>
    </w:p>
    <w:p w14:paraId="086FB22F"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приемо-сдаточных испытаний</w:t>
      </w:r>
    </w:p>
    <w:p w14:paraId="40136015"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p>
    <w:p w14:paraId="4259E982"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74"/>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75"/>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r>
        <w:rPr>
          <w:rFonts w:ascii="Times New Roman" w:hAnsi="Times New Roman"/>
          <w:bCs/>
          <w:sz w:val="28"/>
          <w:szCs w:val="28"/>
          <w:lang w:eastAsia="ru-RU"/>
        </w:rPr>
        <w:t xml:space="preserve">, </w:t>
      </w:r>
      <w:r w:rsidR="00E368BD">
        <w:rPr>
          <w:rFonts w:ascii="Times New Roman" w:hAnsi="Times New Roman"/>
          <w:bCs/>
          <w:sz w:val="28"/>
          <w:szCs w:val="28"/>
          <w:lang w:eastAsia="ru-RU"/>
        </w:rPr>
        <w:br/>
        <w:t>з</w:t>
      </w:r>
      <w:r>
        <w:rPr>
          <w:rFonts w:ascii="Times New Roman" w:hAnsi="Times New Roman"/>
          <w:bCs/>
          <w:sz w:val="28"/>
          <w:szCs w:val="28"/>
          <w:lang w:eastAsia="ru-RU"/>
        </w:rPr>
        <w:t>аявка от ______ № _______</w:t>
      </w:r>
      <w:r>
        <w:rPr>
          <w:rStyle w:val="ad"/>
          <w:rFonts w:ascii="Times New Roman" w:hAnsi="Times New Roman"/>
          <w:bCs/>
          <w:sz w:val="28"/>
          <w:szCs w:val="28"/>
          <w:lang w:eastAsia="ru-RU"/>
        </w:rPr>
        <w:footnoteReference w:id="76"/>
      </w:r>
    </w:p>
    <w:p w14:paraId="0E5FFEF0"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p>
    <w:p w14:paraId="13C40772"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sidDel="002B5B79">
        <w:rPr>
          <w:rFonts w:ascii="Times New Roman" w:hAnsi="Times New Roman"/>
          <w:sz w:val="28"/>
          <w:szCs w:val="28"/>
          <w:lang w:eastAsia="ru-RU"/>
        </w:rPr>
        <w:t xml:space="preserve"> </w:t>
      </w:r>
      <w:r w:rsidRPr="008F3DB9">
        <w:rPr>
          <w:rFonts w:ascii="Times New Roman" w:hAnsi="Times New Roman"/>
          <w:sz w:val="28"/>
          <w:szCs w:val="28"/>
          <w:lang w:eastAsia="ru-RU"/>
        </w:rPr>
        <w:t>«__» _____________ 20__ г.</w:t>
      </w:r>
    </w:p>
    <w:p w14:paraId="625E541D"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7CDC31C" w14:textId="77777777" w:rsidR="00E7572B" w:rsidRPr="008F3DB9" w:rsidRDefault="00E7572B" w:rsidP="00E7572B">
      <w:pPr>
        <w:tabs>
          <w:tab w:val="left" w:pos="709"/>
        </w:tabs>
        <w:spacing w:after="0" w:line="240" w:lineRule="auto"/>
        <w:ind w:firstLine="709"/>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В соответствии с договором от __________ № __________ </w:t>
      </w:r>
      <w:r w:rsidRPr="008F3DB9">
        <w:rPr>
          <w:rFonts w:ascii="Times New Roman" w:hAnsi="Times New Roman"/>
          <w:bCs/>
          <w:sz w:val="28"/>
          <w:szCs w:val="28"/>
          <w:vertAlign w:val="superscript"/>
          <w:lang w:eastAsia="ru-RU"/>
        </w:rPr>
        <w:footnoteReference w:id="77"/>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 xml:space="preserve">и </w:t>
      </w:r>
      <w:r>
        <w:rPr>
          <w:rFonts w:ascii="Times New Roman" w:hAnsi="Times New Roman"/>
          <w:sz w:val="28"/>
          <w:szCs w:val="28"/>
          <w:lang w:eastAsia="ru-RU"/>
        </w:rPr>
        <w:t>у</w:t>
      </w:r>
      <w:r w:rsidRPr="008F3DB9">
        <w:rPr>
          <w:rFonts w:ascii="Times New Roman" w:hAnsi="Times New Roman"/>
          <w:sz w:val="28"/>
          <w:szCs w:val="28"/>
          <w:lang w:eastAsia="ru-RU"/>
        </w:rPr>
        <w:t>ведомлением от «__» _____ 20_</w:t>
      </w:r>
      <w:r w:rsidR="00E368BD">
        <w:rPr>
          <w:rFonts w:ascii="Times New Roman" w:hAnsi="Times New Roman"/>
          <w:sz w:val="28"/>
          <w:szCs w:val="28"/>
          <w:lang w:eastAsia="ru-RU"/>
        </w:rPr>
        <w:t>_</w:t>
      </w:r>
      <w:r w:rsidRPr="008F3DB9">
        <w:rPr>
          <w:rFonts w:ascii="Times New Roman" w:hAnsi="Times New Roman"/>
          <w:sz w:val="28"/>
          <w:szCs w:val="28"/>
          <w:lang w:eastAsia="ru-RU"/>
        </w:rPr>
        <w:t xml:space="preserve">_г. № __ </w:t>
      </w:r>
      <w:r>
        <w:rPr>
          <w:rFonts w:ascii="Times New Roman" w:hAnsi="Times New Roman"/>
          <w:bCs/>
          <w:sz w:val="28"/>
          <w:szCs w:val="28"/>
          <w:lang w:eastAsia="ru-RU"/>
        </w:rPr>
        <w:t>сообщаем</w:t>
      </w:r>
      <w:r w:rsidRPr="008F3DB9">
        <w:rPr>
          <w:rFonts w:ascii="Times New Roman" w:hAnsi="Times New Roman"/>
          <w:bCs/>
          <w:sz w:val="28"/>
          <w:szCs w:val="28"/>
          <w:lang w:eastAsia="ru-RU"/>
        </w:rPr>
        <w:t xml:space="preserve"> о том, </w:t>
      </w:r>
      <w:r>
        <w:rPr>
          <w:rFonts w:ascii="Times New Roman" w:hAnsi="Times New Roman"/>
          <w:bCs/>
          <w:sz w:val="28"/>
          <w:szCs w:val="28"/>
          <w:lang w:eastAsia="ru-RU"/>
        </w:rPr>
        <w:t xml:space="preserve">что </w:t>
      </w:r>
      <w:r w:rsidRPr="008F3DB9">
        <w:rPr>
          <w:rFonts w:ascii="Times New Roman" w:hAnsi="Times New Roman"/>
          <w:bCs/>
          <w:sz w:val="28"/>
          <w:szCs w:val="28"/>
          <w:lang w:eastAsia="ru-RU"/>
        </w:rPr>
        <w:t xml:space="preserve">на дату начала приемки поставки и монтажа </w:t>
      </w:r>
      <w:r>
        <w:rPr>
          <w:rFonts w:ascii="Times New Roman" w:hAnsi="Times New Roman"/>
          <w:bCs/>
          <w:sz w:val="28"/>
          <w:szCs w:val="28"/>
          <w:lang w:eastAsia="ru-RU"/>
        </w:rPr>
        <w:t xml:space="preserve">модульного отделения почтовой связи (далее – </w:t>
      </w:r>
      <w:r w:rsidRPr="008F3DB9">
        <w:rPr>
          <w:rFonts w:ascii="Times New Roman" w:hAnsi="Times New Roman"/>
          <w:bCs/>
          <w:sz w:val="28"/>
          <w:szCs w:val="28"/>
          <w:lang w:eastAsia="ru-RU"/>
        </w:rPr>
        <w:t>МОПС</w:t>
      </w:r>
      <w:r>
        <w:rPr>
          <w:rFonts w:ascii="Times New Roman" w:hAnsi="Times New Roman"/>
          <w:bCs/>
          <w:sz w:val="28"/>
          <w:szCs w:val="28"/>
          <w:lang w:eastAsia="ru-RU"/>
        </w:rPr>
        <w:t>)</w:t>
      </w:r>
      <w:r w:rsidRPr="008F3DB9">
        <w:rPr>
          <w:rFonts w:ascii="Times New Roman" w:hAnsi="Times New Roman"/>
          <w:bCs/>
          <w:sz w:val="28"/>
          <w:szCs w:val="28"/>
          <w:lang w:eastAsia="ru-RU"/>
        </w:rPr>
        <w:t xml:space="preserve"> </w:t>
      </w:r>
      <w:r w:rsidRPr="008F3DB9">
        <w:rPr>
          <w:rFonts w:ascii="Times New Roman" w:hAnsi="Times New Roman"/>
          <w:sz w:val="28"/>
          <w:szCs w:val="28"/>
          <w:lang w:eastAsia="ru-RU"/>
        </w:rPr>
        <w:t>______ 20__ г.</w:t>
      </w:r>
      <w:r w:rsidRPr="008F3DB9">
        <w:rPr>
          <w:rFonts w:ascii="Times New Roman" w:hAnsi="Times New Roman"/>
          <w:bCs/>
          <w:sz w:val="28"/>
          <w:szCs w:val="28"/>
          <w:lang w:eastAsia="ru-RU"/>
        </w:rPr>
        <w:t>, монтаж МОПС не выполнен в объеме, позволяющим приступить к</w:t>
      </w:r>
      <w:r w:rsidRPr="008F3DB9">
        <w:rPr>
          <w:rFonts w:ascii="Times New Roman" w:hAnsi="Times New Roman"/>
          <w:sz w:val="28"/>
          <w:szCs w:val="28"/>
          <w:lang w:eastAsia="ru-RU"/>
        </w:rPr>
        <w:t xml:space="preserve"> приемо-сдаточным испытаниям</w:t>
      </w:r>
      <w:r w:rsidRPr="008F3DB9">
        <w:rPr>
          <w:rFonts w:ascii="Times New Roman" w:hAnsi="Times New Roman"/>
          <w:bCs/>
          <w:sz w:val="28"/>
          <w:szCs w:val="28"/>
          <w:lang w:eastAsia="ru-RU"/>
        </w:rPr>
        <w:t xml:space="preserve">. </w:t>
      </w:r>
    </w:p>
    <w:p w14:paraId="0BC2FC91"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В соответствии </w:t>
      </w:r>
      <w:r w:rsidRPr="008F3DB9">
        <w:rPr>
          <w:rFonts w:ascii="Times New Roman" w:hAnsi="Times New Roman"/>
          <w:bCs/>
          <w:sz w:val="28"/>
          <w:szCs w:val="28"/>
          <w:lang w:eastAsia="ru-RU"/>
        </w:rPr>
        <w:t xml:space="preserve">с п. ___ договора от ________ № _______ </w:t>
      </w:r>
      <w:r w:rsidRPr="008F3DB9">
        <w:rPr>
          <w:rFonts w:ascii="Times New Roman" w:hAnsi="Times New Roman"/>
          <w:bCs/>
          <w:sz w:val="28"/>
          <w:szCs w:val="28"/>
          <w:vertAlign w:val="superscript"/>
          <w:lang w:eastAsia="ru-RU"/>
        </w:rPr>
        <w:footnoteReference w:id="78"/>
      </w:r>
      <w:r w:rsidRPr="008F3DB9">
        <w:rPr>
          <w:rFonts w:ascii="Times New Roman" w:hAnsi="Times New Roman"/>
          <w:bCs/>
          <w:sz w:val="28"/>
          <w:szCs w:val="28"/>
          <w:lang w:eastAsia="ru-RU"/>
        </w:rPr>
        <w:t xml:space="preserve"> </w:t>
      </w:r>
      <w:r w:rsidR="00E368BD">
        <w:rPr>
          <w:rFonts w:ascii="Times New Roman" w:hAnsi="Times New Roman"/>
          <w:sz w:val="28"/>
          <w:szCs w:val="28"/>
          <w:lang w:eastAsia="ru-RU"/>
        </w:rPr>
        <w:t>сообщаем</w:t>
      </w:r>
      <w:r w:rsidR="00E368BD">
        <w:rPr>
          <w:rFonts w:ascii="Times New Roman" w:hAnsi="Times New Roman"/>
          <w:sz w:val="28"/>
          <w:szCs w:val="28"/>
          <w:lang w:eastAsia="ru-RU"/>
        </w:rPr>
        <w:br/>
      </w:r>
      <w:r>
        <w:rPr>
          <w:rFonts w:ascii="Times New Roman" w:hAnsi="Times New Roman"/>
          <w:sz w:val="28"/>
          <w:szCs w:val="28"/>
          <w:lang w:eastAsia="ru-RU"/>
        </w:rPr>
        <w:t>о необходимости</w:t>
      </w:r>
      <w:r w:rsidRPr="008F3DB9">
        <w:rPr>
          <w:rFonts w:ascii="Times New Roman" w:hAnsi="Times New Roman"/>
          <w:sz w:val="28"/>
          <w:szCs w:val="28"/>
          <w:lang w:eastAsia="ru-RU"/>
        </w:rPr>
        <w:t xml:space="preserve"> завершить поставку и монтаж МОПС и направить повторное уведомление о завершении поставки и монтажа </w:t>
      </w:r>
      <w:r>
        <w:rPr>
          <w:rFonts w:ascii="Times New Roman" w:hAnsi="Times New Roman"/>
          <w:sz w:val="28"/>
          <w:szCs w:val="28"/>
          <w:lang w:eastAsia="ru-RU"/>
        </w:rPr>
        <w:t>т</w:t>
      </w:r>
      <w:r w:rsidRPr="008F3DB9">
        <w:rPr>
          <w:rFonts w:ascii="Times New Roman" w:hAnsi="Times New Roman"/>
          <w:sz w:val="28"/>
          <w:szCs w:val="28"/>
          <w:lang w:eastAsia="ru-RU"/>
        </w:rPr>
        <w:t xml:space="preserve">овара и готовности проведения приемо-сдаточных испытаний. </w:t>
      </w:r>
    </w:p>
    <w:p w14:paraId="525FEFA9"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p>
    <w:p w14:paraId="457A0DF2"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rPr>
      </w:pPr>
      <w:r w:rsidRPr="008F3DB9">
        <w:rPr>
          <w:rFonts w:ascii="Times New Roman" w:hAnsi="Times New Roman"/>
          <w:sz w:val="28"/>
          <w:szCs w:val="28"/>
        </w:rPr>
        <w:t>Приложени</w:t>
      </w:r>
      <w:r>
        <w:rPr>
          <w:rFonts w:ascii="Times New Roman" w:hAnsi="Times New Roman"/>
          <w:sz w:val="28"/>
          <w:szCs w:val="28"/>
        </w:rPr>
        <w:t>е</w:t>
      </w:r>
      <w:r w:rsidR="00E368BD">
        <w:rPr>
          <w:rFonts w:ascii="Times New Roman" w:hAnsi="Times New Roman"/>
          <w:sz w:val="28"/>
          <w:szCs w:val="28"/>
        </w:rPr>
        <w:t xml:space="preserve"> к уведомлению</w:t>
      </w:r>
      <w:r w:rsidRPr="008F3DB9">
        <w:rPr>
          <w:rFonts w:ascii="Times New Roman" w:hAnsi="Times New Roman"/>
          <w:sz w:val="28"/>
          <w:szCs w:val="28"/>
          <w:vertAlign w:val="superscript"/>
        </w:rPr>
        <w:footnoteReference w:id="79"/>
      </w:r>
      <w:r w:rsidR="00E368BD">
        <w:rPr>
          <w:rFonts w:ascii="Times New Roman" w:hAnsi="Times New Roman"/>
          <w:sz w:val="28"/>
          <w:szCs w:val="28"/>
        </w:rPr>
        <w:t>:</w:t>
      </w:r>
    </w:p>
    <w:p w14:paraId="7675D7CD" w14:textId="77777777" w:rsidR="00E7572B" w:rsidRPr="008F3DB9" w:rsidRDefault="00E7572B" w:rsidP="00E7572B">
      <w:pPr>
        <w:spacing w:after="200" w:line="276" w:lineRule="auto"/>
        <w:rPr>
          <w:rFonts w:eastAsia="Calibri"/>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8F3DB9" w:rsidRDefault="00E7572B" w:rsidP="00375F86">
            <w:pPr>
              <w:jc w:val="center"/>
              <w:rPr>
                <w:rFonts w:eastAsia="Calibri"/>
                <w:b/>
                <w:caps/>
              </w:rPr>
            </w:pPr>
            <w:r w:rsidRPr="008F3DB9">
              <w:rPr>
                <w:rFonts w:ascii="Times New Roman" w:hAnsi="Times New Roman"/>
                <w:b/>
                <w:caps/>
                <w:sz w:val="24"/>
                <w:szCs w:val="24"/>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8F3DB9" w:rsidRDefault="00E7572B" w:rsidP="00375F86">
            <w:pPr>
              <w:jc w:val="center"/>
              <w:rPr>
                <w:rFonts w:eastAsia="Calibri"/>
                <w:b/>
                <w:caps/>
              </w:rPr>
            </w:pPr>
          </w:p>
        </w:tc>
      </w:tr>
      <w:tr w:rsidR="00E7572B" w:rsidRPr="008F3DB9"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8F3DB9" w:rsidRDefault="00E7572B" w:rsidP="00375F86">
            <w:pPr>
              <w:jc w:val="center"/>
              <w:rPr>
                <w:rFonts w:eastAsia="Calibri"/>
              </w:rPr>
            </w:pPr>
            <w:r w:rsidRPr="008F3DB9">
              <w:rPr>
                <w:rFonts w:ascii="Times New Roman" w:hAnsi="Times New Roman"/>
                <w:sz w:val="28"/>
                <w:szCs w:val="28"/>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8F3DB9" w:rsidRDefault="00E7572B" w:rsidP="00375F86">
            <w:pPr>
              <w:jc w:val="center"/>
              <w:rPr>
                <w:rFonts w:eastAsia="Calibri"/>
              </w:rPr>
            </w:pPr>
          </w:p>
        </w:tc>
      </w:tr>
      <w:tr w:rsidR="00E7572B" w:rsidRPr="008F3DB9"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8F3DB9" w:rsidRDefault="00E7572B" w:rsidP="00375F86">
            <w:pPr>
              <w:jc w:val="center"/>
              <w:rPr>
                <w:rFonts w:eastAsia="Calibri"/>
              </w:rPr>
            </w:pPr>
            <w:r w:rsidRPr="008F3DB9">
              <w:rPr>
                <w:rFonts w:ascii="Times New Roman" w:hAnsi="Times New Roman"/>
                <w:sz w:val="28"/>
                <w:szCs w:val="28"/>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8F3DB9" w:rsidRDefault="00E7572B" w:rsidP="00375F86">
            <w:pPr>
              <w:jc w:val="center"/>
              <w:rPr>
                <w:rFonts w:eastAsia="Calibri"/>
              </w:rPr>
            </w:pPr>
          </w:p>
        </w:tc>
      </w:tr>
      <w:tr w:rsidR="00E7572B" w:rsidRPr="008F3DB9"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8F3DB9" w:rsidRDefault="00E7572B" w:rsidP="00375F86">
            <w:pPr>
              <w:jc w:val="center"/>
              <w:rPr>
                <w:rFonts w:eastAsia="Calibri"/>
              </w:rPr>
            </w:pPr>
            <w:r w:rsidRPr="008F3DB9">
              <w:rPr>
                <w:rFonts w:ascii="Times New Roman" w:hAnsi="Times New Roman"/>
                <w:sz w:val="28"/>
                <w:szCs w:val="28"/>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8F3DB9" w:rsidRDefault="00E7572B" w:rsidP="00375F86">
            <w:pPr>
              <w:jc w:val="center"/>
              <w:rPr>
                <w:rFonts w:eastAsia="Calibri"/>
              </w:rPr>
            </w:pPr>
          </w:p>
        </w:tc>
      </w:tr>
      <w:tr w:rsidR="00E7572B" w:rsidRPr="008F3DB9"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8F3DB9" w:rsidRDefault="00E7572B" w:rsidP="00375F86">
            <w:pPr>
              <w:jc w:val="center"/>
              <w:rPr>
                <w:rFonts w:eastAsia="Calibri"/>
                <w:vertAlign w:val="superscript"/>
              </w:rPr>
            </w:pPr>
            <w:r w:rsidRPr="008F3DB9">
              <w:rPr>
                <w:rFonts w:ascii="Times New Roman" w:hAnsi="Times New Roman"/>
                <w:sz w:val="28"/>
                <w:szCs w:val="28"/>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8F3DB9" w:rsidRDefault="00E7572B" w:rsidP="00375F86">
            <w:pPr>
              <w:jc w:val="center"/>
              <w:rPr>
                <w:rFonts w:eastAsia="Calibri"/>
                <w:vertAlign w:val="superscript"/>
              </w:rPr>
            </w:pPr>
          </w:p>
        </w:tc>
      </w:tr>
      <w:tr w:rsidR="00E7572B" w:rsidRPr="009420CC"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24658A"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0A7D001" w14:textId="77777777" w:rsidR="00E7572B" w:rsidRPr="009420CC" w:rsidRDefault="00E7572B" w:rsidP="00375F86">
            <w:pPr>
              <w:tabs>
                <w:tab w:val="left" w:pos="5103"/>
              </w:tabs>
              <w:spacing w:after="0" w:line="264" w:lineRule="auto"/>
              <w:jc w:val="center"/>
              <w:rPr>
                <w:rFonts w:eastAsia="Calibri"/>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9420CC" w:rsidRDefault="00E7572B" w:rsidP="00375F86">
            <w:pPr>
              <w:jc w:val="center"/>
              <w:rPr>
                <w:rFonts w:eastAsia="Calibri"/>
                <w:vertAlign w:val="superscript"/>
              </w:rPr>
            </w:pPr>
          </w:p>
        </w:tc>
      </w:tr>
    </w:tbl>
    <w:p w14:paraId="5DC33672" w14:textId="77777777" w:rsidR="00E7572B" w:rsidRPr="00E368BD" w:rsidRDefault="00E7572B" w:rsidP="00E7572B">
      <w:pPr>
        <w:jc w:val="center"/>
        <w:rPr>
          <w:rFonts w:ascii="Times New Roman" w:hAnsi="Times New Roman"/>
          <w:sz w:val="2"/>
          <w:szCs w:val="2"/>
        </w:rPr>
      </w:pPr>
    </w:p>
    <w:p w14:paraId="250C89CF" w14:textId="77777777" w:rsidR="00CB3D1C" w:rsidRPr="00E368BD" w:rsidRDefault="00CB3D1C" w:rsidP="007E4184">
      <w:pPr>
        <w:jc w:val="center"/>
        <w:rPr>
          <w:rFonts w:ascii="Times New Roman" w:hAnsi="Times New Roman"/>
          <w:sz w:val="2"/>
          <w:szCs w:val="2"/>
        </w:rPr>
      </w:pPr>
    </w:p>
    <w:sectPr w:rsidR="00CB3D1C" w:rsidRPr="00E368BD" w:rsidSect="00F91574">
      <w:headerReference w:type="default" r:id="rId10"/>
      <w:footnotePr>
        <w:numRestart w:val="eachSect"/>
      </w:footnotePr>
      <w:pgSz w:w="11906" w:h="16838"/>
      <w:pgMar w:top="1134" w:right="851"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875E41" w16cex:dateUtc="2026-04-13T09:21:00Z"/>
  <w16cex:commentExtensible w16cex:durableId="2D87AA72" w16cex:dateUtc="2026-04-13T14:46:00Z"/>
  <w16cex:commentExtensible w16cex:durableId="2D87A976" w16cex:dateUtc="2026-04-13T14: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4FEEA7" w16cid:durableId="2D8733CB"/>
  <w16cid:commentId w16cid:paraId="4EE11D0A" w16cid:durableId="2D875E41"/>
  <w16cid:commentId w16cid:paraId="289EC6FF" w16cid:durableId="2D8733CC"/>
  <w16cid:commentId w16cid:paraId="523EE066" w16cid:durableId="2D87AA72"/>
  <w16cid:commentId w16cid:paraId="31B0F472" w16cid:durableId="2D8733CD"/>
  <w16cid:commentId w16cid:paraId="3758D0CE" w16cid:durableId="2D87A976"/>
  <w16cid:commentId w16cid:paraId="265677C0" w16cid:durableId="2D87AF8D"/>
  <w16cid:commentId w16cid:paraId="0E2B5912" w16cid:durableId="2D8733C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2E7422" w14:textId="77777777" w:rsidR="008A6A25" w:rsidRDefault="008A6A25" w:rsidP="008067A7">
      <w:pPr>
        <w:spacing w:after="0" w:line="240" w:lineRule="auto"/>
      </w:pPr>
      <w:r>
        <w:separator/>
      </w:r>
    </w:p>
  </w:endnote>
  <w:endnote w:type="continuationSeparator" w:id="0">
    <w:p w14:paraId="2F343E6C" w14:textId="77777777" w:rsidR="008A6A25" w:rsidRDefault="008A6A25" w:rsidP="00806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650B82" w14:textId="77777777" w:rsidR="008A6A25" w:rsidRDefault="008A6A25" w:rsidP="008067A7">
      <w:pPr>
        <w:spacing w:after="0" w:line="240" w:lineRule="auto"/>
      </w:pPr>
      <w:r>
        <w:separator/>
      </w:r>
    </w:p>
  </w:footnote>
  <w:footnote w:type="continuationSeparator" w:id="0">
    <w:p w14:paraId="455385A8" w14:textId="77777777" w:rsidR="008A6A25" w:rsidRDefault="008A6A25" w:rsidP="008067A7">
      <w:pPr>
        <w:spacing w:after="0" w:line="240" w:lineRule="auto"/>
      </w:pPr>
      <w:r>
        <w:continuationSeparator/>
      </w:r>
    </w:p>
  </w:footnote>
  <w:footnote w:id="1">
    <w:p w14:paraId="6013F574" w14:textId="77777777" w:rsidR="00A02EBE" w:rsidRPr="007566D8" w:rsidRDefault="00A02EBE" w:rsidP="00E7572B">
      <w:pPr>
        <w:spacing w:after="0" w:line="240" w:lineRule="auto"/>
        <w:ind w:firstLine="709"/>
        <w:contextualSpacing/>
        <w:jc w:val="both"/>
        <w:rPr>
          <w:rFonts w:ascii="Times New Roman" w:hAnsi="Times New Roman"/>
        </w:rPr>
      </w:pPr>
      <w:r w:rsidRPr="00B52816">
        <w:rPr>
          <w:rStyle w:val="ad"/>
          <w:rFonts w:ascii="Times New Roman" w:hAnsi="Times New Roman"/>
          <w:sz w:val="20"/>
          <w:szCs w:val="20"/>
        </w:rPr>
        <w:footnoteRef/>
      </w:r>
      <w:r w:rsidRPr="00B52816">
        <w:rPr>
          <w:rFonts w:ascii="Times New Roman" w:hAnsi="Times New Roman"/>
          <w:sz w:val="20"/>
          <w:szCs w:val="20"/>
        </w:rPr>
        <w:t xml:space="preserve"> В раздел 1 ТЗ могут быть внесены изменения и дополнения с учетом требований конкретной закупки и ТТ</w:t>
      </w:r>
      <w:r w:rsidRPr="00B52816">
        <w:rPr>
          <w:rFonts w:ascii="Times New Roman" w:hAnsi="Times New Roman"/>
          <w:color w:val="000000"/>
          <w:sz w:val="20"/>
          <w:szCs w:val="20"/>
        </w:rPr>
        <w:t>.</w:t>
      </w:r>
    </w:p>
  </w:footnote>
  <w:footnote w:id="2">
    <w:p w14:paraId="2233DD73" w14:textId="77777777" w:rsidR="00A02EBE" w:rsidRPr="00A174F2" w:rsidRDefault="00A02EBE" w:rsidP="00E7572B">
      <w:pPr>
        <w:pStyle w:val="ab"/>
        <w:ind w:firstLine="709"/>
        <w:rPr>
          <w:rFonts w:ascii="Times New Roman" w:hAnsi="Times New Roman"/>
        </w:rPr>
      </w:pPr>
      <w:r w:rsidRPr="00A174F2">
        <w:rPr>
          <w:rStyle w:val="ad"/>
          <w:rFonts w:ascii="Times New Roman" w:hAnsi="Times New Roman"/>
        </w:rPr>
        <w:footnoteRef/>
      </w:r>
      <w:r w:rsidRPr="00A174F2">
        <w:rPr>
          <w:rFonts w:ascii="Times New Roman" w:hAnsi="Times New Roman"/>
        </w:rPr>
        <w:t xml:space="preserve"> Выбрать нужное с учетом требований конкретной закупки.</w:t>
      </w:r>
    </w:p>
  </w:footnote>
  <w:footnote w:id="3">
    <w:p w14:paraId="3AC34717" w14:textId="77777777" w:rsidR="00A02EBE" w:rsidRPr="00067299" w:rsidRDefault="00A02EBE" w:rsidP="00E7572B">
      <w:pPr>
        <w:pStyle w:val="ab"/>
        <w:ind w:firstLine="709"/>
        <w:jc w:val="both"/>
        <w:rPr>
          <w:rFonts w:ascii="Times New Roman" w:hAnsi="Times New Roman"/>
        </w:rPr>
      </w:pPr>
      <w:r w:rsidRPr="00A174F2">
        <w:rPr>
          <w:rStyle w:val="ad"/>
          <w:rFonts w:ascii="Times New Roman" w:hAnsi="Times New Roman"/>
        </w:rPr>
        <w:footnoteRef/>
      </w:r>
      <w:r w:rsidRPr="00A174F2">
        <w:rPr>
          <w:rFonts w:ascii="Times New Roman" w:hAnsi="Times New Roman"/>
        </w:rPr>
        <w:t xml:space="preserve"> Систем электроснабжения, освещения, вентиляции, кондиционирования, отопления, водоснабжения, </w:t>
      </w:r>
      <w:r>
        <w:rPr>
          <w:rFonts w:ascii="Times New Roman" w:hAnsi="Times New Roman"/>
        </w:rPr>
        <w:t xml:space="preserve">канализации, </w:t>
      </w:r>
      <w:r w:rsidRPr="00A174F2">
        <w:rPr>
          <w:rFonts w:ascii="Times New Roman" w:hAnsi="Times New Roman"/>
        </w:rPr>
        <w:t xml:space="preserve">СОТС, СОТ, СКС. </w:t>
      </w:r>
    </w:p>
  </w:footnote>
  <w:footnote w:id="4">
    <w:p w14:paraId="708B0DAD" w14:textId="77777777" w:rsidR="00A02EBE" w:rsidRPr="00067299" w:rsidRDefault="00A02EBE" w:rsidP="00E7572B">
      <w:pPr>
        <w:pStyle w:val="ab"/>
        <w:ind w:firstLine="709"/>
        <w:jc w:val="both"/>
        <w:rPr>
          <w:rFonts w:ascii="Times New Roman" w:hAnsi="Times New Roman"/>
        </w:rPr>
      </w:pPr>
      <w:r w:rsidRPr="00067299">
        <w:rPr>
          <w:rStyle w:val="ad"/>
          <w:rFonts w:ascii="Times New Roman" w:hAnsi="Times New Roman"/>
        </w:rPr>
        <w:footnoteRef/>
      </w:r>
      <w:r w:rsidRPr="00067299">
        <w:rPr>
          <w:rFonts w:ascii="Times New Roman" w:hAnsi="Times New Roman"/>
        </w:rPr>
        <w:t> Включая работы по договору Заказчика с ресурсоснабжающей организацией о технологическом присоединении к сетям.</w:t>
      </w:r>
    </w:p>
  </w:footnote>
  <w:footnote w:id="5">
    <w:p w14:paraId="21989B43" w14:textId="77777777" w:rsidR="00A02EBE" w:rsidRPr="00775422" w:rsidRDefault="00A02EBE" w:rsidP="00E7572B">
      <w:pPr>
        <w:pStyle w:val="ab"/>
        <w:ind w:firstLine="709"/>
        <w:jc w:val="both"/>
        <w:rPr>
          <w:rFonts w:ascii="Times New Roman" w:hAnsi="Times New Roman"/>
        </w:rPr>
      </w:pPr>
      <w:r w:rsidRPr="00067299">
        <w:rPr>
          <w:rStyle w:val="ad"/>
          <w:rFonts w:ascii="Times New Roman" w:hAnsi="Times New Roman"/>
        </w:rPr>
        <w:footnoteRef/>
      </w:r>
      <w:r w:rsidRPr="00067299">
        <w:rPr>
          <w:rFonts w:ascii="Times New Roman" w:hAnsi="Times New Roman"/>
        </w:rPr>
        <w:t> Включая работы по договору Заказчика с ресурсоснабжающей организацией о технологическом присоедин</w:t>
      </w:r>
      <w:r w:rsidRPr="00775422">
        <w:rPr>
          <w:rFonts w:ascii="Times New Roman" w:hAnsi="Times New Roman"/>
        </w:rPr>
        <w:t>ении к сетям.</w:t>
      </w:r>
    </w:p>
  </w:footnote>
  <w:footnote w:id="6">
    <w:p w14:paraId="76892517" w14:textId="77777777" w:rsidR="00A02EBE" w:rsidRPr="00775422" w:rsidRDefault="00A02EBE"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Включая монтаж локальных очистных сооружений/септика и работы по договору Заказчика </w:t>
      </w:r>
      <w:r w:rsidRPr="00775422">
        <w:rPr>
          <w:rFonts w:ascii="Times New Roman" w:hAnsi="Times New Roman"/>
        </w:rPr>
        <w:br/>
        <w:t>с ресурсоснабжающей организацией о технологическом присоединении к сетям.</w:t>
      </w:r>
    </w:p>
  </w:footnote>
  <w:footnote w:id="7">
    <w:p w14:paraId="0660D5B3" w14:textId="77777777" w:rsidR="00A02EBE" w:rsidRPr="00775422" w:rsidRDefault="00A02EBE"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Выполняются при необходимости в соответствии с условиями, </w:t>
      </w:r>
      <w:r>
        <w:rPr>
          <w:rFonts w:ascii="Times New Roman" w:hAnsi="Times New Roman"/>
        </w:rPr>
        <w:t>указанными</w:t>
      </w:r>
      <w:r w:rsidRPr="00775422">
        <w:rPr>
          <w:rFonts w:ascii="Times New Roman" w:hAnsi="Times New Roman"/>
        </w:rPr>
        <w:t xml:space="preserve"> в п. 6.3.3.1 ТЗ.</w:t>
      </w:r>
    </w:p>
  </w:footnote>
  <w:footnote w:id="8">
    <w:p w14:paraId="4BF2EEB2" w14:textId="77777777" w:rsidR="00A02EBE" w:rsidRPr="00775422" w:rsidRDefault="00A02EBE"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Мощение части территории, укладку бордюрного камня, мероприятия по монтажу элементов наружного оформления.</w:t>
      </w:r>
    </w:p>
  </w:footnote>
  <w:footnote w:id="9">
    <w:p w14:paraId="41BC051F" w14:textId="77777777" w:rsidR="00A02EBE" w:rsidRPr="008F3DB9" w:rsidRDefault="00A02EBE"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При </w:t>
      </w:r>
      <w:r>
        <w:rPr>
          <w:rFonts w:ascii="Times New Roman" w:hAnsi="Times New Roman"/>
        </w:rPr>
        <w:t xml:space="preserve">подготовке </w:t>
      </w:r>
      <w:r w:rsidRPr="00775422">
        <w:rPr>
          <w:rFonts w:ascii="Times New Roman" w:hAnsi="Times New Roman"/>
        </w:rPr>
        <w:t>конкретной закупки</w:t>
      </w:r>
      <w:r>
        <w:rPr>
          <w:rFonts w:ascii="Times New Roman" w:hAnsi="Times New Roman"/>
        </w:rPr>
        <w:t xml:space="preserve"> в случае </w:t>
      </w:r>
      <w:r w:rsidRPr="00775422">
        <w:rPr>
          <w:rFonts w:ascii="Times New Roman" w:hAnsi="Times New Roman"/>
        </w:rPr>
        <w:t>наличи</w:t>
      </w:r>
      <w:r>
        <w:rPr>
          <w:rFonts w:ascii="Times New Roman" w:hAnsi="Times New Roman"/>
        </w:rPr>
        <w:t>я</w:t>
      </w:r>
      <w:r w:rsidRPr="00775422">
        <w:rPr>
          <w:rFonts w:ascii="Times New Roman" w:hAnsi="Times New Roman"/>
        </w:rPr>
        <w:t xml:space="preserve"> стационарного источника электропитания на Объекте п. 2.4.2.4 удалить</w:t>
      </w:r>
      <w:r>
        <w:rPr>
          <w:rFonts w:ascii="Times New Roman" w:hAnsi="Times New Roman"/>
        </w:rPr>
        <w:t xml:space="preserve"> из ТЗ</w:t>
      </w:r>
      <w:r w:rsidRPr="00775422">
        <w:rPr>
          <w:rFonts w:ascii="Times New Roman" w:hAnsi="Times New Roman"/>
        </w:rPr>
        <w:t>.</w:t>
      </w:r>
    </w:p>
  </w:footnote>
  <w:footnote w:id="10">
    <w:p w14:paraId="21B8F971" w14:textId="77777777" w:rsidR="00A02EBE" w:rsidRPr="008F3DB9" w:rsidRDefault="00A02EBE" w:rsidP="00E7572B">
      <w:pPr>
        <w:pStyle w:val="ab"/>
        <w:ind w:firstLine="709"/>
        <w:jc w:val="both"/>
        <w:rPr>
          <w:rFonts w:ascii="Times New Roman" w:hAnsi="Times New Roman"/>
        </w:rPr>
      </w:pPr>
      <w:r w:rsidRPr="008F3DB9">
        <w:rPr>
          <w:rStyle w:val="ad"/>
          <w:rFonts w:ascii="Times New Roman" w:hAnsi="Times New Roman"/>
        </w:rPr>
        <w:footnoteRef/>
      </w:r>
      <w:r>
        <w:rPr>
          <w:rFonts w:ascii="Times New Roman" w:hAnsi="Times New Roman"/>
        </w:rPr>
        <w:t> </w:t>
      </w:r>
      <w:r w:rsidRPr="008F3DB9">
        <w:rPr>
          <w:rFonts w:ascii="Times New Roman" w:hAnsi="Times New Roman"/>
        </w:rPr>
        <w:t>Все нормативные правовые акты, нормативные документы, указанные в ТЗ, должны быть действующими на момент планирования и осуществления конкретной закупки, перечень определяется инициатором согласно требованиям закупки.</w:t>
      </w:r>
    </w:p>
  </w:footnote>
  <w:footnote w:id="11">
    <w:p w14:paraId="50461A73" w14:textId="77777777" w:rsidR="00A02EBE" w:rsidRPr="00671FD5" w:rsidRDefault="00A02EBE" w:rsidP="00E7572B">
      <w:pPr>
        <w:pStyle w:val="ab"/>
        <w:ind w:firstLine="709"/>
        <w:jc w:val="both"/>
        <w:rPr>
          <w:rFonts w:ascii="Times New Roman" w:hAnsi="Times New Roman"/>
        </w:rPr>
      </w:pPr>
      <w:r w:rsidRPr="008F3DB9">
        <w:rPr>
          <w:rStyle w:val="ad"/>
          <w:rFonts w:ascii="Times New Roman" w:hAnsi="Times New Roman"/>
        </w:rPr>
        <w:footnoteRef/>
      </w:r>
      <w:r>
        <w:rPr>
          <w:rFonts w:ascii="Times New Roman" w:hAnsi="Times New Roman"/>
        </w:rPr>
        <w:t> </w:t>
      </w:r>
      <w:r w:rsidRPr="008F3DB9">
        <w:rPr>
          <w:rFonts w:ascii="Times New Roman" w:hAnsi="Times New Roman"/>
        </w:rPr>
        <w:t xml:space="preserve">Если при формировании ТЗ для конкретной закупки не используются установленные </w:t>
      </w:r>
      <w:r>
        <w:rPr>
          <w:rFonts w:ascii="Times New Roman" w:hAnsi="Times New Roman"/>
        </w:rPr>
        <w:br/>
      </w:r>
      <w:r w:rsidRPr="008F3DB9">
        <w:rPr>
          <w:rFonts w:ascii="Times New Roman" w:hAnsi="Times New Roman"/>
        </w:rPr>
        <w:t>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то в ТЗ необходимо указать обоснование необходимости использования иных требований, связанных с определением соответствия поставляемого товара/ выполняемой работы потребностям Заказчика.</w:t>
      </w:r>
    </w:p>
  </w:footnote>
  <w:footnote w:id="12">
    <w:p w14:paraId="19AED29C" w14:textId="77777777" w:rsidR="00A02EBE" w:rsidRPr="00D95D5A" w:rsidRDefault="00A02EBE" w:rsidP="00E7572B">
      <w:pPr>
        <w:spacing w:after="0" w:line="240" w:lineRule="auto"/>
        <w:ind w:right="-91" w:firstLine="709"/>
        <w:jc w:val="both"/>
        <w:rPr>
          <w:rFonts w:ascii="Times New Roman" w:hAnsi="Times New Roman"/>
          <w:color w:val="000000"/>
          <w:sz w:val="20"/>
          <w:szCs w:val="20"/>
        </w:rPr>
      </w:pPr>
      <w:r w:rsidRPr="008A4896">
        <w:rPr>
          <w:rStyle w:val="ad"/>
          <w:rFonts w:ascii="Times New Roman" w:hAnsi="Times New Roman"/>
          <w:sz w:val="20"/>
          <w:szCs w:val="20"/>
        </w:rPr>
        <w:footnoteRef/>
      </w:r>
      <w:r w:rsidRPr="008A4896">
        <w:rPr>
          <w:rFonts w:ascii="Times New Roman" w:hAnsi="Times New Roman"/>
          <w:sz w:val="20"/>
          <w:szCs w:val="20"/>
        </w:rPr>
        <w:t> </w:t>
      </w:r>
      <w:r w:rsidRPr="008A4896">
        <w:rPr>
          <w:rFonts w:ascii="Times New Roman" w:hAnsi="Times New Roman"/>
          <w:iCs/>
          <w:snapToGrid w:val="0"/>
          <w:sz w:val="20"/>
          <w:szCs w:val="20"/>
        </w:rPr>
        <w:t xml:space="preserve">Все указанные в ТЗ нормативные правовые акты, нормативные документы </w:t>
      </w:r>
      <w:r w:rsidRPr="008A4896">
        <w:rPr>
          <w:rFonts w:ascii="Times New Roman" w:hAnsi="Times New Roman"/>
          <w:sz w:val="20"/>
          <w:szCs w:val="20"/>
        </w:rPr>
        <w:t>должны быть действующими на момент планирования и осуществления конкретной закупки, их перечень указывается согласно требованиям конкретной закупки.</w:t>
      </w:r>
    </w:p>
  </w:footnote>
  <w:footnote w:id="13">
    <w:p w14:paraId="62D26125" w14:textId="77777777" w:rsidR="00A02EBE" w:rsidRPr="00284E52" w:rsidRDefault="00A02EBE" w:rsidP="00E7572B">
      <w:pPr>
        <w:pStyle w:val="ab"/>
        <w:ind w:firstLine="709"/>
        <w:jc w:val="both"/>
        <w:rPr>
          <w:rFonts w:ascii="Times New Roman" w:hAnsi="Times New Roman"/>
        </w:rPr>
      </w:pPr>
      <w:r w:rsidRPr="00284E52">
        <w:rPr>
          <w:rStyle w:val="ad"/>
          <w:rFonts w:ascii="Times New Roman" w:hAnsi="Times New Roman"/>
        </w:rPr>
        <w:footnoteRef/>
      </w:r>
      <w:r>
        <w:rPr>
          <w:rFonts w:ascii="Times New Roman" w:hAnsi="Times New Roman"/>
        </w:rPr>
        <w:t> </w:t>
      </w:r>
      <w:r w:rsidRPr="00284E52">
        <w:rPr>
          <w:rFonts w:ascii="Times New Roman" w:hAnsi="Times New Roman"/>
        </w:rPr>
        <w:t>Указывается в ТЗ для конкретной закупки на поставку и монтаж МОПС, изготовленны</w:t>
      </w:r>
      <w:r>
        <w:rPr>
          <w:rFonts w:ascii="Times New Roman" w:hAnsi="Times New Roman"/>
        </w:rPr>
        <w:t>х</w:t>
      </w:r>
      <w:r w:rsidRPr="00284E52">
        <w:rPr>
          <w:rFonts w:ascii="Times New Roman" w:hAnsi="Times New Roman"/>
        </w:rPr>
        <w:t xml:space="preserve"> по технологии каркасного деревянного домостроения или по технологии деревянного домостроения из CLT-панелей (перекрестно-клееной древесины).</w:t>
      </w:r>
    </w:p>
  </w:footnote>
  <w:footnote w:id="14">
    <w:p w14:paraId="3BE5A44E" w14:textId="77777777" w:rsidR="00A02EBE" w:rsidRPr="007A1927" w:rsidRDefault="00A02EBE" w:rsidP="00E7572B">
      <w:pPr>
        <w:pStyle w:val="ab"/>
        <w:ind w:firstLine="709"/>
        <w:jc w:val="both"/>
        <w:rPr>
          <w:rFonts w:ascii="Times New Roman" w:hAnsi="Times New Roman"/>
        </w:rPr>
      </w:pPr>
      <w:r w:rsidRPr="009D6ED7">
        <w:rPr>
          <w:rStyle w:val="ad"/>
          <w:rFonts w:ascii="Times New Roman" w:hAnsi="Times New Roman"/>
        </w:rPr>
        <w:footnoteRef/>
      </w:r>
      <w:r>
        <w:rPr>
          <w:rFonts w:ascii="Times New Roman" w:hAnsi="Times New Roman"/>
        </w:rPr>
        <w:t> </w:t>
      </w:r>
      <w:r w:rsidRPr="00284E52">
        <w:rPr>
          <w:rFonts w:ascii="Times New Roman" w:hAnsi="Times New Roman"/>
        </w:rPr>
        <w:t>Указывается в ТЗ для конкретной закупки на поставку и монтаж МОПС, изготовленны</w:t>
      </w:r>
      <w:r>
        <w:rPr>
          <w:rFonts w:ascii="Times New Roman" w:hAnsi="Times New Roman"/>
        </w:rPr>
        <w:t>х</w:t>
      </w:r>
      <w:r w:rsidRPr="00284E52">
        <w:rPr>
          <w:rFonts w:ascii="Times New Roman" w:hAnsi="Times New Roman"/>
        </w:rPr>
        <w:t xml:space="preserve"> по технологии каркасного деревянного домостроения или по технологии деревянного домостроения из CLT-панелей (перекрестно-</w:t>
      </w:r>
      <w:r w:rsidRPr="007A1927">
        <w:rPr>
          <w:rFonts w:ascii="Times New Roman" w:hAnsi="Times New Roman"/>
        </w:rPr>
        <w:t>клееной древесины).</w:t>
      </w:r>
    </w:p>
  </w:footnote>
  <w:footnote w:id="15">
    <w:p w14:paraId="73DD1255" w14:textId="77777777" w:rsidR="00A02EBE" w:rsidRPr="007A1927" w:rsidRDefault="00A02EBE" w:rsidP="00E7572B">
      <w:pPr>
        <w:pStyle w:val="ab"/>
        <w:ind w:firstLine="709"/>
        <w:jc w:val="both"/>
        <w:rPr>
          <w:rFonts w:ascii="Times New Roman" w:hAnsi="Times New Roman"/>
        </w:rPr>
      </w:pPr>
      <w:r w:rsidRPr="007A1927">
        <w:rPr>
          <w:rStyle w:val="ad"/>
          <w:rFonts w:ascii="Times New Roman" w:hAnsi="Times New Roman"/>
        </w:rPr>
        <w:footnoteRef/>
      </w:r>
      <w:r w:rsidRPr="007A1927">
        <w:rPr>
          <w:rFonts w:ascii="Times New Roman" w:hAnsi="Times New Roman"/>
        </w:rPr>
        <w:t xml:space="preserve"> Стандарт в действующей редакции должен быть представлен в составе закупочной документации.</w:t>
      </w:r>
    </w:p>
  </w:footnote>
  <w:footnote w:id="16">
    <w:p w14:paraId="03154A75" w14:textId="77777777" w:rsidR="00A02EBE" w:rsidRPr="00EB5FB3" w:rsidRDefault="00A02EBE" w:rsidP="00E7572B">
      <w:pPr>
        <w:pStyle w:val="ab"/>
        <w:ind w:firstLine="709"/>
        <w:rPr>
          <w:rFonts w:ascii="Times New Roman" w:hAnsi="Times New Roman"/>
        </w:rPr>
      </w:pPr>
      <w:r w:rsidRPr="00EB5FB3">
        <w:rPr>
          <w:rStyle w:val="ad"/>
          <w:rFonts w:ascii="Times New Roman" w:hAnsi="Times New Roman"/>
        </w:rPr>
        <w:footnoteRef/>
      </w:r>
      <w:r w:rsidRPr="00EB5FB3">
        <w:rPr>
          <w:rFonts w:ascii="Times New Roman" w:hAnsi="Times New Roman"/>
        </w:rPr>
        <w:t xml:space="preserve"> Стандарт в действующей редакции должен быть представлен в составе закупочной документации.</w:t>
      </w:r>
    </w:p>
  </w:footnote>
  <w:footnote w:id="17">
    <w:p w14:paraId="62D61C7B" w14:textId="77777777" w:rsidR="00A02EBE" w:rsidRPr="008F3DB9" w:rsidRDefault="00A02EBE" w:rsidP="00E7572B">
      <w:pPr>
        <w:pStyle w:val="ab"/>
        <w:ind w:firstLine="709"/>
        <w:jc w:val="both"/>
        <w:rPr>
          <w:rFonts w:ascii="Times New Roman" w:hAnsi="Times New Roman"/>
        </w:rPr>
      </w:pPr>
      <w:r w:rsidRPr="00EB5FB3">
        <w:rPr>
          <w:rStyle w:val="ad"/>
          <w:rFonts w:ascii="Times New Roman" w:hAnsi="Times New Roman"/>
        </w:rPr>
        <w:footnoteRef/>
      </w:r>
      <w:r w:rsidRPr="00EB5FB3">
        <w:rPr>
          <w:rFonts w:ascii="Times New Roman" w:hAnsi="Times New Roman"/>
        </w:rPr>
        <w:t xml:space="preserve"> ТТ в действующей</w:t>
      </w:r>
      <w:r>
        <w:rPr>
          <w:rFonts w:ascii="Times New Roman" w:hAnsi="Times New Roman"/>
        </w:rPr>
        <w:t xml:space="preserve"> редакции,</w:t>
      </w:r>
      <w:r w:rsidRPr="009D6ED7">
        <w:rPr>
          <w:rFonts w:ascii="Times New Roman" w:hAnsi="Times New Roman"/>
        </w:rPr>
        <w:t xml:space="preserve"> утвержд</w:t>
      </w:r>
      <w:r>
        <w:rPr>
          <w:rFonts w:ascii="Times New Roman" w:hAnsi="Times New Roman"/>
        </w:rPr>
        <w:t>енные</w:t>
      </w:r>
      <w:r w:rsidRPr="009D6ED7">
        <w:rPr>
          <w:rFonts w:ascii="Times New Roman" w:hAnsi="Times New Roman"/>
        </w:rPr>
        <w:t xml:space="preserve"> в </w:t>
      </w:r>
      <w:r w:rsidRPr="00AE4E87">
        <w:rPr>
          <w:rFonts w:ascii="Times New Roman" w:hAnsi="Times New Roman"/>
        </w:rPr>
        <w:t>Обществе</w:t>
      </w:r>
      <w:r>
        <w:rPr>
          <w:rFonts w:ascii="Times New Roman" w:hAnsi="Times New Roman"/>
        </w:rPr>
        <w:t xml:space="preserve"> или</w:t>
      </w:r>
      <w:r w:rsidRPr="00AE4E87">
        <w:rPr>
          <w:rFonts w:ascii="Times New Roman" w:hAnsi="Times New Roman"/>
        </w:rPr>
        <w:t xml:space="preserve"> решени</w:t>
      </w:r>
      <w:r>
        <w:rPr>
          <w:rFonts w:ascii="Times New Roman" w:hAnsi="Times New Roman"/>
        </w:rPr>
        <w:t>ем</w:t>
      </w:r>
      <w:r w:rsidRPr="00AE4E87">
        <w:rPr>
          <w:rFonts w:ascii="Times New Roman" w:hAnsi="Times New Roman"/>
        </w:rPr>
        <w:t xml:space="preserve"> профильно</w:t>
      </w:r>
      <w:r>
        <w:rPr>
          <w:rFonts w:ascii="Times New Roman" w:hAnsi="Times New Roman"/>
        </w:rPr>
        <w:t>го</w:t>
      </w:r>
      <w:r w:rsidRPr="00AE4E87">
        <w:rPr>
          <w:rFonts w:ascii="Times New Roman" w:hAnsi="Times New Roman"/>
        </w:rPr>
        <w:t xml:space="preserve"> структурного подразделен</w:t>
      </w:r>
      <w:r>
        <w:rPr>
          <w:rFonts w:ascii="Times New Roman" w:hAnsi="Times New Roman"/>
        </w:rPr>
        <w:t xml:space="preserve">ия Аппарата </w:t>
      </w:r>
      <w:r w:rsidRPr="008F3DB9">
        <w:rPr>
          <w:rFonts w:ascii="Times New Roman" w:hAnsi="Times New Roman"/>
        </w:rPr>
        <w:t>управления Общества, курирующего вопросы по предмету данной закупки, прикладываются к ТЗ отдельным файлом.</w:t>
      </w:r>
    </w:p>
  </w:footnote>
  <w:footnote w:id="18">
    <w:p w14:paraId="4B0F7A72" w14:textId="77777777" w:rsidR="00A02EBE" w:rsidRPr="008F3DB9" w:rsidRDefault="00A02EBE" w:rsidP="00E7572B">
      <w:pPr>
        <w:pStyle w:val="ab"/>
        <w:ind w:firstLine="709"/>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При формировании ТЗ для конкретной закупки выделенное курсивом исключить.</w:t>
      </w:r>
    </w:p>
  </w:footnote>
  <w:footnote w:id="19">
    <w:p w14:paraId="2BD93724" w14:textId="77777777" w:rsidR="00A02EBE" w:rsidRPr="008F3DB9" w:rsidRDefault="00A02EBE" w:rsidP="00E7572B">
      <w:pPr>
        <w:spacing w:after="0"/>
        <w:ind w:firstLine="709"/>
        <w:jc w:val="both"/>
        <w:rPr>
          <w:rFonts w:ascii="Times New Roman" w:hAnsi="Times New Roman"/>
        </w:rPr>
      </w:pPr>
      <w:r w:rsidRPr="008F3DB9">
        <w:rPr>
          <w:rStyle w:val="ad"/>
          <w:rFonts w:ascii="Times New Roman" w:hAnsi="Times New Roman"/>
          <w:sz w:val="20"/>
          <w:szCs w:val="20"/>
        </w:rPr>
        <w:footnoteRef/>
      </w:r>
      <w:r w:rsidRPr="008F3DB9">
        <w:rPr>
          <w:rFonts w:ascii="Times New Roman" w:hAnsi="Times New Roman"/>
          <w:sz w:val="20"/>
          <w:szCs w:val="20"/>
        </w:rPr>
        <w:t xml:space="preserve"> Форма Заявки, порядок и сроки направления Заявки устанавливаются договором.</w:t>
      </w:r>
    </w:p>
  </w:footnote>
  <w:footnote w:id="20">
    <w:p w14:paraId="32294CA2" w14:textId="77777777" w:rsidR="00A02EBE" w:rsidRPr="008F3DB9" w:rsidRDefault="00A02EBE" w:rsidP="00E7572B">
      <w:pPr>
        <w:pStyle w:val="ab"/>
        <w:ind w:firstLine="709"/>
        <w:jc w:val="both"/>
        <w:rPr>
          <w:rFonts w:ascii="Times New Roman" w:hAnsi="Times New Roman"/>
        </w:rPr>
      </w:pPr>
      <w:r w:rsidRPr="002B4195">
        <w:rPr>
          <w:rStyle w:val="ad"/>
          <w:rFonts w:ascii="Times New Roman" w:hAnsi="Times New Roman"/>
        </w:rPr>
        <w:footnoteRef/>
      </w:r>
      <w:r w:rsidRPr="002B4195">
        <w:rPr>
          <w:rFonts w:ascii="Times New Roman" w:hAnsi="Times New Roman"/>
        </w:rPr>
        <w:t xml:space="preserve"> Срок может продлеваться на срок проведения </w:t>
      </w:r>
      <w:r w:rsidRPr="008F3DB9">
        <w:rPr>
          <w:rFonts w:ascii="Times New Roman" w:hAnsi="Times New Roman"/>
        </w:rPr>
        <w:t>экспертизы (</w:t>
      </w:r>
      <w:proofErr w:type="spellStart"/>
      <w:r>
        <w:rPr>
          <w:rFonts w:ascii="Times New Roman" w:hAnsi="Times New Roman"/>
        </w:rPr>
        <w:t>п</w:t>
      </w:r>
      <w:r w:rsidRPr="008F3DB9">
        <w:rPr>
          <w:rFonts w:ascii="Times New Roman" w:hAnsi="Times New Roman"/>
        </w:rPr>
        <w:t>п</w:t>
      </w:r>
      <w:proofErr w:type="spellEnd"/>
      <w:r w:rsidRPr="008F3DB9">
        <w:rPr>
          <w:rFonts w:ascii="Times New Roman" w:hAnsi="Times New Roman"/>
        </w:rPr>
        <w:t>. 7.1.2.</w:t>
      </w:r>
      <w:r>
        <w:rPr>
          <w:rFonts w:ascii="Times New Roman" w:hAnsi="Times New Roman"/>
        </w:rPr>
        <w:t>1</w:t>
      </w:r>
      <w:r w:rsidRPr="008F3DB9">
        <w:rPr>
          <w:rFonts w:ascii="Times New Roman" w:hAnsi="Times New Roman"/>
        </w:rPr>
        <w:t>2, 7.1.2.1</w:t>
      </w:r>
      <w:r>
        <w:rPr>
          <w:rFonts w:ascii="Times New Roman" w:hAnsi="Times New Roman"/>
        </w:rPr>
        <w:t>3</w:t>
      </w:r>
      <w:r w:rsidRPr="008F3DB9">
        <w:rPr>
          <w:rFonts w:ascii="Times New Roman" w:hAnsi="Times New Roman"/>
        </w:rPr>
        <w:t xml:space="preserve"> ТЗ).</w:t>
      </w:r>
    </w:p>
  </w:footnote>
  <w:footnote w:id="21">
    <w:p w14:paraId="756DB652" w14:textId="77777777" w:rsidR="00A02EBE" w:rsidRPr="008F3DB9" w:rsidRDefault="00A02EBE"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22">
    <w:p w14:paraId="0CF84EF8" w14:textId="77777777" w:rsidR="00A02EBE" w:rsidRPr="00601F22" w:rsidRDefault="00A02EBE" w:rsidP="00E7572B">
      <w:pPr>
        <w:pStyle w:val="ab"/>
        <w:ind w:firstLine="709"/>
        <w:jc w:val="both"/>
        <w:rPr>
          <w:rFonts w:ascii="Times New Roman" w:hAnsi="Times New Roman"/>
        </w:rPr>
      </w:pPr>
      <w:r w:rsidRPr="00601F22">
        <w:rPr>
          <w:rStyle w:val="ad"/>
          <w:rFonts w:ascii="Times New Roman" w:hAnsi="Times New Roman"/>
        </w:rPr>
        <w:footnoteRef/>
      </w:r>
      <w:r w:rsidRPr="00601F22">
        <w:rPr>
          <w:rFonts w:ascii="Times New Roman" w:hAnsi="Times New Roman"/>
        </w:rPr>
        <w:t xml:space="preserve"> </w:t>
      </w:r>
      <w:r w:rsidRPr="005F70F8">
        <w:rPr>
          <w:rFonts w:ascii="Times New Roman" w:hAnsi="Times New Roman"/>
        </w:rPr>
        <w:t xml:space="preserve">Если цена </w:t>
      </w:r>
      <w:r w:rsidRPr="005F70F8">
        <w:rPr>
          <w:rFonts w:ascii="Times New Roman" w:hAnsi="Times New Roman"/>
          <w:kern w:val="24"/>
        </w:rPr>
        <w:t xml:space="preserve">подготовленного Основания для монтажа Товара по сметной документации </w:t>
      </w:r>
      <w:r w:rsidRPr="005F70F8">
        <w:rPr>
          <w:rFonts w:ascii="Times New Roman" w:hAnsi="Times New Roman"/>
          <w:iCs/>
          <w:snapToGrid w:val="0"/>
        </w:rPr>
        <w:t xml:space="preserve">на подготовленное </w:t>
      </w:r>
      <w:r w:rsidRPr="005F70F8">
        <w:rPr>
          <w:rFonts w:ascii="Times New Roman" w:hAnsi="Times New Roman"/>
        </w:rPr>
        <w:t xml:space="preserve">Основание </w:t>
      </w:r>
      <w:r w:rsidRPr="005F70F8">
        <w:rPr>
          <w:rFonts w:ascii="Times New Roman" w:eastAsia="Arial Unicode MS" w:hAnsi="Times New Roman"/>
          <w:iCs/>
          <w:snapToGrid w:val="0"/>
        </w:rPr>
        <w:t>для монтажа Товара</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23">
    <w:p w14:paraId="2CFA3837" w14:textId="77777777" w:rsidR="00A02EBE" w:rsidRPr="007200A6" w:rsidRDefault="00A02EBE"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Данное предложение исключается из ТЗ при проведении закупки в целях реализации договоров </w:t>
      </w:r>
      <w:r w:rsidRPr="008F3DB9">
        <w:rPr>
          <w:rFonts w:ascii="Times New Roman" w:hAnsi="Times New Roman"/>
        </w:rPr>
        <w:br/>
        <w:t xml:space="preserve">о предоставлении из федерального бюджета бюджетных инвестиций юридическому лицу, не являющемуся федеральным государственным учреждением и федеральным государственным унитарным предприятием, </w:t>
      </w:r>
      <w:r w:rsidRPr="008F3DB9">
        <w:rPr>
          <w:rFonts w:ascii="Times New Roman" w:hAnsi="Times New Roman"/>
        </w:rPr>
        <w:br/>
        <w:t xml:space="preserve">на цели модернизации и приведения в нормативное состояние отделений и иных объектов почтовой связи </w:t>
      </w:r>
      <w:r w:rsidRPr="008F3DB9">
        <w:rPr>
          <w:rFonts w:ascii="Times New Roman" w:hAnsi="Times New Roman"/>
        </w:rPr>
        <w:br/>
        <w:t>АО «Почта России», расположенных в сельской местности, а также в труднодоступных местностях.</w:t>
      </w:r>
    </w:p>
  </w:footnote>
  <w:footnote w:id="24">
    <w:p w14:paraId="164B71B2" w14:textId="77777777" w:rsidR="00A02EBE" w:rsidRPr="008F3DB9" w:rsidRDefault="00A02EBE"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25">
    <w:p w14:paraId="675579BA" w14:textId="77777777" w:rsidR="00A02EBE" w:rsidRPr="005F70F8" w:rsidRDefault="00A02EBE" w:rsidP="00E7572B">
      <w:pPr>
        <w:pStyle w:val="ab"/>
        <w:ind w:firstLine="709"/>
        <w:jc w:val="both"/>
        <w:rPr>
          <w:rFonts w:ascii="Times New Roman" w:hAnsi="Times New Roman"/>
        </w:rPr>
      </w:pPr>
      <w:r w:rsidRPr="003E5FE8">
        <w:rPr>
          <w:rStyle w:val="ad"/>
          <w:rFonts w:ascii="Times New Roman" w:hAnsi="Times New Roman"/>
        </w:rPr>
        <w:footnoteRef/>
      </w:r>
      <w:r w:rsidRPr="003E5FE8">
        <w:rPr>
          <w:rFonts w:ascii="Times New Roman" w:hAnsi="Times New Roman"/>
        </w:rPr>
        <w:t> </w:t>
      </w:r>
      <w:r w:rsidRPr="005F70F8">
        <w:rPr>
          <w:rFonts w:ascii="Times New Roman" w:hAnsi="Times New Roman"/>
        </w:rPr>
        <w:t xml:space="preserve">Если цена </w:t>
      </w:r>
      <w:r w:rsidRPr="005F70F8">
        <w:rPr>
          <w:rFonts w:ascii="Times New Roman" w:hAnsi="Times New Roman"/>
          <w:kern w:val="24"/>
        </w:rPr>
        <w:t xml:space="preserve">инженерного обеспечения Товара по сметной документации </w:t>
      </w:r>
      <w:r w:rsidRPr="005F70F8">
        <w:rPr>
          <w:rFonts w:ascii="Times New Roman" w:hAnsi="Times New Roman"/>
          <w:spacing w:val="-10"/>
        </w:rPr>
        <w:t>на инженерное обеспечение МОПС</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26">
    <w:p w14:paraId="552BBA06" w14:textId="77777777" w:rsidR="00A02EBE" w:rsidRPr="007200A6" w:rsidRDefault="00A02EBE" w:rsidP="00E7572B">
      <w:pPr>
        <w:pStyle w:val="ab"/>
        <w:ind w:firstLine="709"/>
        <w:jc w:val="both"/>
      </w:pPr>
      <w:r w:rsidRPr="008F3DB9">
        <w:rPr>
          <w:rStyle w:val="ad"/>
          <w:rFonts w:ascii="Times New Roman" w:hAnsi="Times New Roman"/>
        </w:rPr>
        <w:footnoteRef/>
      </w:r>
      <w:r>
        <w:rPr>
          <w:rFonts w:ascii="Times New Roman" w:hAnsi="Times New Roman"/>
        </w:rPr>
        <w:t> </w:t>
      </w:r>
      <w:r w:rsidRPr="008F3DB9">
        <w:rPr>
          <w:rFonts w:ascii="Times New Roman" w:hAnsi="Times New Roman"/>
        </w:rPr>
        <w:t>При отсутствии стационарного источника электропитания на объекте, Поставщик обязан обеспечить проверку с использованием временного источника электропитания.</w:t>
      </w:r>
    </w:p>
  </w:footnote>
  <w:footnote w:id="27">
    <w:p w14:paraId="098C4FC6" w14:textId="77777777" w:rsidR="00A02EBE" w:rsidRPr="007200A6" w:rsidRDefault="00A02EBE" w:rsidP="00E7572B">
      <w:pPr>
        <w:pStyle w:val="ab"/>
        <w:ind w:firstLine="709"/>
        <w:jc w:val="both"/>
      </w:pPr>
      <w:r w:rsidRPr="007200A6">
        <w:rPr>
          <w:rStyle w:val="ad"/>
          <w:rFonts w:ascii="Times New Roman" w:hAnsi="Times New Roman"/>
        </w:rPr>
        <w:footnoteRef/>
      </w:r>
      <w:r w:rsidRPr="007200A6">
        <w:rPr>
          <w:rFonts w:ascii="Times New Roman" w:hAnsi="Times New Roman"/>
        </w:rPr>
        <w:t xml:space="preserve"> </w:t>
      </w:r>
      <w:r>
        <w:rPr>
          <w:rFonts w:ascii="Times New Roman" w:hAnsi="Times New Roman"/>
        </w:rPr>
        <w:t>В соответствии с ТТ</w:t>
      </w:r>
      <w:r w:rsidRPr="007200A6">
        <w:rPr>
          <w:rFonts w:ascii="Times New Roman" w:hAnsi="Times New Roman"/>
        </w:rPr>
        <w:t>.</w:t>
      </w:r>
    </w:p>
  </w:footnote>
  <w:footnote w:id="28">
    <w:p w14:paraId="66DD1F5E" w14:textId="77777777" w:rsidR="00A02EBE" w:rsidRPr="003E5FE8" w:rsidRDefault="00A02EBE" w:rsidP="00E7572B">
      <w:pPr>
        <w:pStyle w:val="ab"/>
        <w:ind w:firstLine="709"/>
        <w:jc w:val="both"/>
        <w:rPr>
          <w:rFonts w:ascii="Times New Roman" w:hAnsi="Times New Roman"/>
        </w:rPr>
      </w:pPr>
      <w:r w:rsidRPr="003E5FE8">
        <w:rPr>
          <w:rStyle w:val="ad"/>
          <w:rFonts w:ascii="Times New Roman" w:hAnsi="Times New Roman"/>
        </w:rPr>
        <w:footnoteRef/>
      </w:r>
      <w:r w:rsidRPr="003E5FE8">
        <w:rPr>
          <w:rFonts w:ascii="Times New Roman" w:hAnsi="Times New Roman"/>
        </w:rPr>
        <w:t> </w:t>
      </w:r>
      <w:r w:rsidRPr="005F70F8">
        <w:rPr>
          <w:rFonts w:ascii="Times New Roman" w:hAnsi="Times New Roman"/>
        </w:rPr>
        <w:t xml:space="preserve">Если цена </w:t>
      </w:r>
      <w:r w:rsidRPr="005F70F8">
        <w:rPr>
          <w:rFonts w:ascii="Times New Roman" w:hAnsi="Times New Roman"/>
          <w:kern w:val="24"/>
        </w:rPr>
        <w:t xml:space="preserve">наружного оформления Товара по сметной документации </w:t>
      </w:r>
      <w:r w:rsidRPr="005F70F8">
        <w:rPr>
          <w:rFonts w:ascii="Times New Roman" w:hAnsi="Times New Roman"/>
          <w:spacing w:val="-4"/>
        </w:rPr>
        <w:t>на наружное оформление МОПС</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29">
    <w:p w14:paraId="4C093B14" w14:textId="77777777" w:rsidR="00A02EBE" w:rsidRPr="008F3DB9" w:rsidRDefault="00A02EBE"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Дата и время проведения приемо-сдаточных испытаний должны быть согласованы с Заказчиком.</w:t>
      </w:r>
    </w:p>
  </w:footnote>
  <w:footnote w:id="30">
    <w:p w14:paraId="192C579E" w14:textId="77777777" w:rsidR="00A02EBE" w:rsidRPr="008F3DB9" w:rsidRDefault="00A02EBE"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Срок может продлеваться на срок проведения экспертизы (</w:t>
      </w:r>
      <w:proofErr w:type="spellStart"/>
      <w:r w:rsidRPr="008F3DB9">
        <w:rPr>
          <w:rFonts w:ascii="Times New Roman" w:hAnsi="Times New Roman"/>
        </w:rPr>
        <w:t>п</w:t>
      </w:r>
      <w:r>
        <w:rPr>
          <w:rFonts w:ascii="Times New Roman" w:hAnsi="Times New Roman"/>
        </w:rPr>
        <w:t>п</w:t>
      </w:r>
      <w:proofErr w:type="spellEnd"/>
      <w:r w:rsidRPr="008F3DB9">
        <w:rPr>
          <w:rFonts w:ascii="Times New Roman" w:hAnsi="Times New Roman"/>
        </w:rPr>
        <w:t>. 7.1.2.</w:t>
      </w:r>
      <w:r>
        <w:rPr>
          <w:rFonts w:ascii="Times New Roman" w:hAnsi="Times New Roman"/>
        </w:rPr>
        <w:t>1</w:t>
      </w:r>
      <w:r w:rsidRPr="008F3DB9">
        <w:rPr>
          <w:rFonts w:ascii="Times New Roman" w:hAnsi="Times New Roman"/>
        </w:rPr>
        <w:t>2, 7.1.2.1</w:t>
      </w:r>
      <w:r>
        <w:rPr>
          <w:rFonts w:ascii="Times New Roman" w:hAnsi="Times New Roman"/>
        </w:rPr>
        <w:t>3</w:t>
      </w:r>
      <w:r w:rsidRPr="008F3DB9">
        <w:rPr>
          <w:rFonts w:ascii="Times New Roman" w:hAnsi="Times New Roman"/>
        </w:rPr>
        <w:t xml:space="preserve"> ТЗ).</w:t>
      </w:r>
    </w:p>
  </w:footnote>
  <w:footnote w:id="31">
    <w:p w14:paraId="552A0AB6" w14:textId="77777777" w:rsidR="00A02EBE" w:rsidRPr="008F3DB9" w:rsidRDefault="00A02EBE"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32">
    <w:p w14:paraId="48E9B871" w14:textId="77777777" w:rsidR="00A02EBE" w:rsidRPr="008F3DB9" w:rsidRDefault="00A02EBE" w:rsidP="00E7572B">
      <w:pPr>
        <w:pStyle w:val="ab"/>
        <w:ind w:firstLine="709"/>
        <w:jc w:val="both"/>
      </w:pPr>
      <w:r w:rsidRPr="008F3DB9">
        <w:rPr>
          <w:rStyle w:val="ad"/>
          <w:rFonts w:ascii="Times New Roman" w:hAnsi="Times New Roman"/>
        </w:rPr>
        <w:footnoteRef/>
      </w:r>
      <w:r w:rsidRPr="008F3DB9">
        <w:rPr>
          <w:rFonts w:ascii="Times New Roman" w:hAnsi="Times New Roman"/>
        </w:rPr>
        <w:t xml:space="preserve"> Систем электроснабжения, освещения, вентиляции, кондиционирования, отопления, водоснабжения, СОТС, СОТ, СКС. </w:t>
      </w:r>
    </w:p>
  </w:footnote>
  <w:footnote w:id="33">
    <w:p w14:paraId="4955961A" w14:textId="77777777" w:rsidR="00A02EBE" w:rsidRPr="003C27D8" w:rsidRDefault="00A02EBE" w:rsidP="00E7572B">
      <w:pPr>
        <w:pStyle w:val="ab"/>
        <w:ind w:firstLine="709"/>
        <w:jc w:val="both"/>
      </w:pPr>
      <w:r w:rsidRPr="008F3DB9">
        <w:rPr>
          <w:rStyle w:val="ad"/>
          <w:rFonts w:ascii="Times New Roman" w:hAnsi="Times New Roman"/>
        </w:rPr>
        <w:footnoteRef/>
      </w:r>
      <w:r w:rsidRPr="008F3DB9">
        <w:rPr>
          <w:rFonts w:ascii="Times New Roman" w:hAnsi="Times New Roman"/>
        </w:rPr>
        <w:t xml:space="preserve"> Перечень нормативных документов устанавливается в соответствии с требованиями конкретной закупки.</w:t>
      </w:r>
    </w:p>
  </w:footnote>
  <w:footnote w:id="34">
    <w:p w14:paraId="736C2F1F" w14:textId="77777777" w:rsidR="00A02EBE" w:rsidRPr="008F3DB9" w:rsidRDefault="00A02EBE" w:rsidP="00E7572B">
      <w:pPr>
        <w:pStyle w:val="ab"/>
        <w:ind w:firstLine="709"/>
        <w:jc w:val="both"/>
        <w:rPr>
          <w:rFonts w:ascii="Times New Roman" w:hAnsi="Times New Roman"/>
        </w:rPr>
      </w:pPr>
      <w:r w:rsidRPr="003C27D8">
        <w:rPr>
          <w:rStyle w:val="ad"/>
          <w:rFonts w:ascii="Times New Roman" w:hAnsi="Times New Roman"/>
        </w:rPr>
        <w:footnoteRef/>
      </w:r>
      <w:r w:rsidRPr="003C27D8">
        <w:rPr>
          <w:rFonts w:ascii="Times New Roman" w:hAnsi="Times New Roman"/>
        </w:rPr>
        <w:t xml:space="preserve"> Срок может </w:t>
      </w:r>
      <w:r w:rsidRPr="008F3DB9">
        <w:rPr>
          <w:rFonts w:ascii="Times New Roman" w:hAnsi="Times New Roman"/>
        </w:rPr>
        <w:t>продлеваться на срок проведения экспертизы (</w:t>
      </w:r>
      <w:proofErr w:type="spellStart"/>
      <w:r w:rsidRPr="008F3DB9">
        <w:rPr>
          <w:rFonts w:ascii="Times New Roman" w:hAnsi="Times New Roman"/>
        </w:rPr>
        <w:t>п</w:t>
      </w:r>
      <w:r>
        <w:rPr>
          <w:rFonts w:ascii="Times New Roman" w:hAnsi="Times New Roman"/>
        </w:rPr>
        <w:t>п</w:t>
      </w:r>
      <w:proofErr w:type="spellEnd"/>
      <w:r w:rsidRPr="008F3DB9">
        <w:rPr>
          <w:rFonts w:ascii="Times New Roman" w:hAnsi="Times New Roman"/>
        </w:rPr>
        <w:t>. 7.1.2.</w:t>
      </w:r>
      <w:r>
        <w:rPr>
          <w:rFonts w:ascii="Times New Roman" w:hAnsi="Times New Roman"/>
        </w:rPr>
        <w:t>1</w:t>
      </w:r>
      <w:r w:rsidRPr="008F3DB9">
        <w:rPr>
          <w:rFonts w:ascii="Times New Roman" w:hAnsi="Times New Roman"/>
        </w:rPr>
        <w:t>2, 7.1.2.</w:t>
      </w:r>
      <w:r>
        <w:rPr>
          <w:rFonts w:ascii="Times New Roman" w:hAnsi="Times New Roman"/>
        </w:rPr>
        <w:t>13</w:t>
      </w:r>
      <w:r w:rsidRPr="008F3DB9">
        <w:rPr>
          <w:rFonts w:ascii="Times New Roman" w:hAnsi="Times New Roman"/>
        </w:rPr>
        <w:t xml:space="preserve"> ТЗ).</w:t>
      </w:r>
    </w:p>
  </w:footnote>
  <w:footnote w:id="35">
    <w:p w14:paraId="1858A3A3" w14:textId="77777777" w:rsidR="00A02EBE" w:rsidRDefault="00A02EBE" w:rsidP="00E7572B">
      <w:pPr>
        <w:pStyle w:val="ab"/>
        <w:ind w:firstLine="709"/>
        <w:jc w:val="both"/>
      </w:pPr>
      <w:r w:rsidRPr="008F3DB9">
        <w:rPr>
          <w:rStyle w:val="ad"/>
          <w:rFonts w:ascii="Times New Roman" w:hAnsi="Times New Roman"/>
        </w:rPr>
        <w:footnoteRef/>
      </w:r>
      <w:r w:rsidRPr="008F3DB9">
        <w:rPr>
          <w:rFonts w:ascii="Times New Roman" w:hAnsi="Times New Roman"/>
        </w:rPr>
        <w:t xml:space="preserve"> Данное предложение исключается из ТЗ при проведении закупки в целях реализации договоров </w:t>
      </w:r>
      <w:r w:rsidRPr="008F3DB9">
        <w:rPr>
          <w:rFonts w:ascii="Times New Roman" w:hAnsi="Times New Roman"/>
        </w:rPr>
        <w:br/>
        <w:t xml:space="preserve">о предоставлении из федерального бюджета бюджетных инвестиций юридическому лицу, не являющемуся федеральным государственным учреждением и федеральным государственным унитарным предприятием, </w:t>
      </w:r>
      <w:r w:rsidRPr="008F3DB9">
        <w:rPr>
          <w:rFonts w:ascii="Times New Roman" w:hAnsi="Times New Roman"/>
        </w:rPr>
        <w:br/>
        <w:t xml:space="preserve">на цели модернизации и приведения в нормативное состояние отделений и иных объектов почтовой связи </w:t>
      </w:r>
      <w:r w:rsidRPr="008F3DB9">
        <w:rPr>
          <w:rFonts w:ascii="Times New Roman" w:hAnsi="Times New Roman"/>
        </w:rPr>
        <w:br/>
        <w:t>Общества, расположенных в сельской местности, а также в труднодоступных местностях.</w:t>
      </w:r>
    </w:p>
  </w:footnote>
  <w:footnote w:id="36">
    <w:p w14:paraId="1B8A62EF" w14:textId="77777777" w:rsidR="00A02EBE" w:rsidRPr="008F3DB9" w:rsidRDefault="00A02EBE"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37">
    <w:p w14:paraId="27021F93" w14:textId="77777777" w:rsidR="00A02EBE" w:rsidRPr="0052302A" w:rsidRDefault="00A02EBE" w:rsidP="00E7572B">
      <w:pPr>
        <w:pStyle w:val="ab"/>
        <w:ind w:firstLine="709"/>
        <w:jc w:val="both"/>
        <w:rPr>
          <w:rFonts w:ascii="Times New Roman" w:hAnsi="Times New Roman"/>
        </w:rPr>
      </w:pPr>
      <w:r w:rsidRPr="0052302A">
        <w:rPr>
          <w:rStyle w:val="ad"/>
          <w:rFonts w:ascii="Times New Roman" w:hAnsi="Times New Roman"/>
        </w:rPr>
        <w:footnoteRef/>
      </w:r>
      <w:r w:rsidRPr="0052302A">
        <w:rPr>
          <w:rFonts w:ascii="Times New Roman" w:hAnsi="Times New Roman"/>
        </w:rPr>
        <w:t xml:space="preserve"> Несколько Объектов.</w:t>
      </w:r>
    </w:p>
  </w:footnote>
  <w:footnote w:id="38">
    <w:p w14:paraId="17821F73" w14:textId="77777777" w:rsidR="00A02EBE" w:rsidRPr="0052302A" w:rsidRDefault="00A02EBE" w:rsidP="00E7572B">
      <w:pPr>
        <w:pStyle w:val="ab"/>
        <w:ind w:firstLine="709"/>
        <w:jc w:val="both"/>
        <w:rPr>
          <w:rFonts w:ascii="Times New Roman" w:hAnsi="Times New Roman"/>
        </w:rPr>
      </w:pPr>
      <w:r w:rsidRPr="0052302A">
        <w:rPr>
          <w:rStyle w:val="ad"/>
          <w:rFonts w:ascii="Times New Roman" w:hAnsi="Times New Roman"/>
        </w:rPr>
        <w:footnoteRef/>
      </w:r>
      <w:r>
        <w:rPr>
          <w:rFonts w:ascii="Times New Roman" w:hAnsi="Times New Roman"/>
        </w:rPr>
        <w:t> </w:t>
      </w:r>
      <w:r w:rsidRPr="0052302A">
        <w:rPr>
          <w:rFonts w:ascii="Times New Roman" w:hAnsi="Times New Roman"/>
        </w:rPr>
        <w:t>На товары, подлежащие обязательной сертификации в соответствии с законодательством Российской Федерации.</w:t>
      </w:r>
    </w:p>
  </w:footnote>
  <w:footnote w:id="39">
    <w:p w14:paraId="75FD3878" w14:textId="77777777" w:rsidR="00A02EBE" w:rsidRPr="00865843" w:rsidRDefault="00A02EBE" w:rsidP="00E7572B">
      <w:pPr>
        <w:pStyle w:val="ab"/>
        <w:ind w:firstLine="708"/>
        <w:jc w:val="both"/>
        <w:rPr>
          <w:rFonts w:ascii="Times New Roman" w:hAnsi="Times New Roman"/>
        </w:rPr>
      </w:pPr>
      <w:r w:rsidRPr="0052302A">
        <w:rPr>
          <w:rStyle w:val="ad"/>
          <w:rFonts w:ascii="Times New Roman" w:hAnsi="Times New Roman"/>
        </w:rPr>
        <w:footnoteRef/>
      </w:r>
      <w:r w:rsidRPr="0052302A">
        <w:rPr>
          <w:rFonts w:ascii="Times New Roman" w:hAnsi="Times New Roman"/>
        </w:rPr>
        <w:t> На товары, подлежащие обязательной сертификации в соответствии с законодательством Российской Федерации.</w:t>
      </w:r>
    </w:p>
  </w:footnote>
  <w:footnote w:id="40">
    <w:p w14:paraId="0E6C4E8E" w14:textId="77777777" w:rsidR="00A02EBE" w:rsidRPr="00865843" w:rsidRDefault="00A02EBE" w:rsidP="00E7572B">
      <w:pPr>
        <w:pStyle w:val="ab"/>
        <w:ind w:firstLine="709"/>
        <w:jc w:val="both"/>
        <w:rPr>
          <w:rFonts w:ascii="Times New Roman" w:hAnsi="Times New Roman"/>
        </w:rPr>
      </w:pPr>
      <w:r w:rsidRPr="00D402E6">
        <w:rPr>
          <w:rStyle w:val="ad"/>
          <w:rFonts w:ascii="Times New Roman" w:hAnsi="Times New Roman"/>
        </w:rPr>
        <w:footnoteRef/>
      </w:r>
      <w:r w:rsidRPr="00D402E6">
        <w:rPr>
          <w:rFonts w:ascii="Times New Roman" w:hAnsi="Times New Roman"/>
        </w:rPr>
        <w:t xml:space="preserve"> На товары, входящие в комплектность МОПС и подлежащие обязательной сертификации </w:t>
      </w:r>
      <w:r w:rsidRPr="00D402E6">
        <w:rPr>
          <w:rFonts w:ascii="Times New Roman" w:hAnsi="Times New Roman"/>
        </w:rPr>
        <w:br/>
        <w:t>в соответствии с</w:t>
      </w:r>
      <w:r w:rsidRPr="00865843">
        <w:rPr>
          <w:rFonts w:ascii="Times New Roman" w:hAnsi="Times New Roman"/>
        </w:rPr>
        <w:t xml:space="preserve"> законодательством Российской Федерации.</w:t>
      </w:r>
    </w:p>
  </w:footnote>
  <w:footnote w:id="41">
    <w:p w14:paraId="6C0E53E8" w14:textId="77777777" w:rsidR="00A02EBE" w:rsidRPr="007C6DB2" w:rsidRDefault="00A02EBE" w:rsidP="00E7572B">
      <w:pPr>
        <w:pStyle w:val="ab"/>
        <w:ind w:firstLine="709"/>
        <w:jc w:val="both"/>
        <w:rPr>
          <w:rFonts w:ascii="Times New Roman" w:hAnsi="Times New Roman"/>
          <w:spacing w:val="-6"/>
        </w:rPr>
      </w:pPr>
      <w:r w:rsidRPr="00865843">
        <w:rPr>
          <w:rStyle w:val="ad"/>
          <w:rFonts w:ascii="Times New Roman" w:hAnsi="Times New Roman"/>
        </w:rPr>
        <w:footnoteRef/>
      </w:r>
      <w:r w:rsidRPr="00865843">
        <w:rPr>
          <w:rFonts w:ascii="Times New Roman" w:hAnsi="Times New Roman"/>
        </w:rPr>
        <w:t xml:space="preserve"> </w:t>
      </w:r>
      <w:r w:rsidRPr="007C6DB2">
        <w:rPr>
          <w:rFonts w:ascii="Times New Roman" w:hAnsi="Times New Roman"/>
          <w:spacing w:val="-6"/>
        </w:rPr>
        <w:t>Предоставление счета-фактуры не требуется в случае, если Поставщик не является плательщиком НДС.</w:t>
      </w:r>
    </w:p>
  </w:footnote>
  <w:footnote w:id="42">
    <w:p w14:paraId="7CB5DF91" w14:textId="77777777" w:rsidR="00A02EBE" w:rsidRPr="00865843" w:rsidRDefault="00A02EBE" w:rsidP="00E7572B">
      <w:pPr>
        <w:pStyle w:val="ab"/>
        <w:ind w:firstLine="709"/>
        <w:jc w:val="both"/>
        <w:rPr>
          <w:rFonts w:ascii="Times New Roman" w:hAnsi="Times New Roman"/>
        </w:rPr>
      </w:pPr>
      <w:r w:rsidRPr="00865843">
        <w:rPr>
          <w:rStyle w:val="ad"/>
          <w:rFonts w:ascii="Times New Roman" w:hAnsi="Times New Roman"/>
        </w:rPr>
        <w:footnoteRef/>
      </w:r>
      <w:r>
        <w:rPr>
          <w:rFonts w:ascii="Times New Roman" w:hAnsi="Times New Roman"/>
        </w:rPr>
        <w:t> </w:t>
      </w:r>
      <w:r w:rsidRPr="00865843">
        <w:rPr>
          <w:rFonts w:ascii="Times New Roman" w:hAnsi="Times New Roman"/>
        </w:rPr>
        <w:t xml:space="preserve">Данный абзац </w:t>
      </w:r>
      <w:r>
        <w:rPr>
          <w:rFonts w:ascii="Times New Roman" w:hAnsi="Times New Roman"/>
        </w:rPr>
        <w:t xml:space="preserve">в обязательном порядке </w:t>
      </w:r>
      <w:r w:rsidRPr="00865843">
        <w:rPr>
          <w:rFonts w:ascii="Times New Roman" w:hAnsi="Times New Roman"/>
        </w:rPr>
        <w:t>указывается при проведении закупок</w:t>
      </w:r>
      <w:r w:rsidRPr="00F77EA6">
        <w:rPr>
          <w:rFonts w:ascii="Times New Roman" w:hAnsi="Times New Roman"/>
        </w:rPr>
        <w:t xml:space="preserve"> в рамках исполнения договоров о предоставлении из федерального бюджета бюджетных инвестиций юридическому лицу, </w:t>
      </w:r>
      <w:r>
        <w:rPr>
          <w:rFonts w:ascii="Times New Roman" w:hAnsi="Times New Roman"/>
        </w:rPr>
        <w:br/>
      </w:r>
      <w:r w:rsidRPr="00F77EA6">
        <w:rPr>
          <w:rFonts w:ascii="Times New Roman" w:hAnsi="Times New Roman"/>
        </w:rPr>
        <w:t>не являющемуся федеральным государственным учреждением и федеральным государственным унитарным предприятием на цели модернизации и приведения в нормативное состояние отделений и иных объектов почто</w:t>
      </w:r>
      <w:r>
        <w:rPr>
          <w:rFonts w:ascii="Times New Roman" w:hAnsi="Times New Roman"/>
        </w:rPr>
        <w:t xml:space="preserve">вой связи </w:t>
      </w:r>
      <w:r w:rsidRPr="00F77EA6">
        <w:rPr>
          <w:rFonts w:ascii="Times New Roman" w:hAnsi="Times New Roman"/>
        </w:rPr>
        <w:t xml:space="preserve">АО «Почта </w:t>
      </w:r>
      <w:r w:rsidRPr="00865843">
        <w:rPr>
          <w:rFonts w:ascii="Times New Roman" w:hAnsi="Times New Roman"/>
        </w:rPr>
        <w:t>России», расположенных в сельской местности, а также в труднодоступных местностях.</w:t>
      </w:r>
    </w:p>
  </w:footnote>
  <w:footnote w:id="43">
    <w:p w14:paraId="684EBA48" w14:textId="77777777" w:rsidR="00A02EBE" w:rsidRPr="00D00DE7" w:rsidRDefault="00A02EBE" w:rsidP="00E7572B">
      <w:pPr>
        <w:pStyle w:val="ab"/>
        <w:ind w:firstLine="709"/>
        <w:jc w:val="both"/>
        <w:rPr>
          <w:rFonts w:ascii="Times New Roman" w:hAnsi="Times New Roman"/>
        </w:rPr>
      </w:pPr>
      <w:r w:rsidRPr="00D00DE7">
        <w:rPr>
          <w:rStyle w:val="ad"/>
          <w:rFonts w:ascii="Times New Roman" w:hAnsi="Times New Roman"/>
        </w:rPr>
        <w:footnoteRef/>
      </w:r>
      <w:r>
        <w:rPr>
          <w:rFonts w:ascii="Times New Roman" w:hAnsi="Times New Roman"/>
        </w:rPr>
        <w:t> </w:t>
      </w:r>
      <w:r w:rsidRPr="00D00DE7">
        <w:rPr>
          <w:rFonts w:ascii="Times New Roman" w:hAnsi="Times New Roman"/>
        </w:rPr>
        <w:t xml:space="preserve">Перечень нормативных документов устанавливается в соответствии с требованиями ТЗ </w:t>
      </w:r>
      <w:r>
        <w:rPr>
          <w:rFonts w:ascii="Times New Roman" w:hAnsi="Times New Roman"/>
        </w:rPr>
        <w:br/>
      </w:r>
      <w:r w:rsidRPr="00D00DE7">
        <w:rPr>
          <w:rFonts w:ascii="Times New Roman" w:hAnsi="Times New Roman"/>
        </w:rPr>
        <w:t>для конкретной закупки.</w:t>
      </w:r>
    </w:p>
  </w:footnote>
  <w:footnote w:id="44">
    <w:p w14:paraId="2F4D38B2" w14:textId="77777777" w:rsidR="00A02EBE" w:rsidRPr="008067A7" w:rsidRDefault="00A02EBE" w:rsidP="00E7572B">
      <w:pPr>
        <w:pStyle w:val="ab"/>
        <w:ind w:firstLine="709"/>
        <w:jc w:val="both"/>
        <w:rPr>
          <w:rFonts w:ascii="Times New Roman" w:hAnsi="Times New Roman"/>
        </w:rPr>
      </w:pPr>
      <w:r w:rsidRPr="008067A7">
        <w:rPr>
          <w:rStyle w:val="ad"/>
          <w:rFonts w:ascii="Times New Roman" w:hAnsi="Times New Roman"/>
        </w:rPr>
        <w:footnoteRef/>
      </w:r>
      <w:r>
        <w:rPr>
          <w:rFonts w:ascii="Times New Roman" w:hAnsi="Times New Roman"/>
        </w:rPr>
        <w:t> </w:t>
      </w:r>
      <w:r w:rsidRPr="008067A7">
        <w:rPr>
          <w:rFonts w:ascii="Times New Roman" w:hAnsi="Times New Roman"/>
        </w:rPr>
        <w:t xml:space="preserve">Данный раздел может быть дополнен информацией об установлении требований к Поставщику </w:t>
      </w:r>
      <w:r w:rsidRPr="008067A7">
        <w:rPr>
          <w:rFonts w:ascii="Times New Roman" w:hAnsi="Times New Roman"/>
        </w:rPr>
        <w:br/>
        <w:t xml:space="preserve">с учетом </w:t>
      </w:r>
      <w:r>
        <w:rPr>
          <w:rFonts w:ascii="Times New Roman" w:hAnsi="Times New Roman"/>
        </w:rPr>
        <w:t xml:space="preserve">требований </w:t>
      </w:r>
      <w:r w:rsidRPr="008067A7">
        <w:rPr>
          <w:rFonts w:ascii="Times New Roman" w:hAnsi="Times New Roman"/>
        </w:rPr>
        <w:t>конкретной закупки.</w:t>
      </w:r>
    </w:p>
  </w:footnote>
  <w:footnote w:id="45">
    <w:p w14:paraId="4084C4A7" w14:textId="77777777" w:rsidR="00A02EBE" w:rsidRPr="005C42C6" w:rsidRDefault="00A02EBE" w:rsidP="00E7572B">
      <w:pPr>
        <w:pStyle w:val="ab"/>
        <w:ind w:firstLine="709"/>
        <w:rPr>
          <w:rFonts w:ascii="Times New Roman" w:hAnsi="Times New Roman"/>
        </w:rPr>
      </w:pPr>
      <w:r w:rsidRPr="005C42C6">
        <w:rPr>
          <w:rStyle w:val="ad"/>
          <w:rFonts w:ascii="Times New Roman" w:hAnsi="Times New Roman"/>
        </w:rPr>
        <w:footnoteRef/>
      </w:r>
      <w:r w:rsidRPr="005C42C6">
        <w:rPr>
          <w:rFonts w:ascii="Times New Roman" w:hAnsi="Times New Roman"/>
        </w:rPr>
        <w:t xml:space="preserve"> </w:t>
      </w:r>
      <w:r>
        <w:rPr>
          <w:rFonts w:ascii="Times New Roman" w:hAnsi="Times New Roman"/>
        </w:rPr>
        <w:t>Перечень приложений формируется в соответствии с требованиями конкретной закупки.</w:t>
      </w:r>
    </w:p>
  </w:footnote>
  <w:footnote w:id="46">
    <w:p w14:paraId="40791927" w14:textId="77777777" w:rsidR="00A02EBE" w:rsidRPr="009D6ED7" w:rsidRDefault="00A02EBE" w:rsidP="00E7572B">
      <w:pPr>
        <w:pStyle w:val="ab"/>
        <w:ind w:firstLine="709"/>
        <w:jc w:val="both"/>
      </w:pPr>
      <w:r w:rsidRPr="005C42C6">
        <w:rPr>
          <w:rStyle w:val="ad"/>
          <w:rFonts w:ascii="Times New Roman" w:hAnsi="Times New Roman"/>
        </w:rPr>
        <w:footnoteRef/>
      </w:r>
      <w:r w:rsidRPr="009D6ED7">
        <w:rPr>
          <w:rFonts w:ascii="Times New Roman" w:hAnsi="Times New Roman"/>
        </w:rPr>
        <w:t xml:space="preserve"> При формировании ТЗ для конкретной закупки нумерация страниц может корректироваться.</w:t>
      </w:r>
    </w:p>
  </w:footnote>
  <w:footnote w:id="47">
    <w:p w14:paraId="00C6C8E2" w14:textId="77777777" w:rsidR="00A02EBE" w:rsidRPr="0021226C" w:rsidRDefault="00A02EBE" w:rsidP="00E7572B">
      <w:pPr>
        <w:pStyle w:val="af3"/>
        <w:spacing w:after="0"/>
        <w:ind w:firstLine="709"/>
        <w:jc w:val="both"/>
        <w:rPr>
          <w:rFonts w:ascii="Times New Roman" w:hAnsi="Times New Roman"/>
          <w:highlight w:val="yellow"/>
        </w:rPr>
      </w:pPr>
      <w:r w:rsidRPr="009D6ED7">
        <w:rPr>
          <w:rStyle w:val="ad"/>
          <w:rFonts w:ascii="Times New Roman" w:hAnsi="Times New Roman"/>
        </w:rPr>
        <w:footnoteRef/>
      </w:r>
      <w:r w:rsidRPr="009D6ED7">
        <w:rPr>
          <w:rFonts w:ascii="Times New Roman" w:hAnsi="Times New Roman"/>
        </w:rPr>
        <w:t xml:space="preserve"> Т</w:t>
      </w:r>
      <w:r>
        <w:rPr>
          <w:rFonts w:ascii="Times New Roman" w:hAnsi="Times New Roman"/>
        </w:rPr>
        <w:t>Т</w:t>
      </w:r>
      <w:r w:rsidRPr="009D6ED7">
        <w:rPr>
          <w:rFonts w:ascii="Times New Roman" w:hAnsi="Times New Roman"/>
        </w:rPr>
        <w:t xml:space="preserve"> к Товару прилагаются к ТЗ при подготовке конкретной закупки на основании утвержденных</w:t>
      </w:r>
      <w:r>
        <w:rPr>
          <w:rFonts w:ascii="Times New Roman" w:hAnsi="Times New Roman"/>
        </w:rPr>
        <w:br/>
      </w:r>
      <w:r w:rsidRPr="009D6ED7">
        <w:rPr>
          <w:rFonts w:ascii="Times New Roman" w:hAnsi="Times New Roman"/>
        </w:rPr>
        <w:t>в Обществе внутренних документов</w:t>
      </w:r>
      <w:r>
        <w:rPr>
          <w:rFonts w:ascii="Times New Roman" w:hAnsi="Times New Roman"/>
        </w:rPr>
        <w:t xml:space="preserve"> (Типовых т</w:t>
      </w:r>
      <w:r w:rsidRPr="009D6ED7">
        <w:rPr>
          <w:rFonts w:ascii="Times New Roman" w:hAnsi="Times New Roman"/>
        </w:rPr>
        <w:t>ехнических требований</w:t>
      </w:r>
      <w:r>
        <w:rPr>
          <w:rFonts w:ascii="Times New Roman" w:hAnsi="Times New Roman"/>
        </w:rPr>
        <w:t>).</w:t>
      </w:r>
    </w:p>
  </w:footnote>
  <w:footnote w:id="48">
    <w:p w14:paraId="6515462A" w14:textId="77777777" w:rsidR="00A02EBE" w:rsidRPr="008F3DB9" w:rsidRDefault="00A02EBE" w:rsidP="00E7572B">
      <w:pPr>
        <w:pStyle w:val="ab"/>
        <w:shd w:val="clear" w:color="auto" w:fill="FFFFFF" w:themeFill="background1"/>
        <w:ind w:firstLine="709"/>
        <w:jc w:val="both"/>
      </w:pPr>
      <w:r w:rsidRPr="00826F6E">
        <w:rPr>
          <w:rStyle w:val="ad"/>
          <w:rFonts w:ascii="Times New Roman" w:hAnsi="Times New Roman"/>
        </w:rPr>
        <w:footnoteRef/>
      </w:r>
      <w:r w:rsidRPr="00826F6E">
        <w:rPr>
          <w:rFonts w:ascii="Times New Roman" w:hAnsi="Times New Roman"/>
        </w:rPr>
        <w:t xml:space="preserve"> По каждому варианту МОПС необходимо сформировать таблицу комплектации в соответствии с количеством блок-модулей</w:t>
      </w:r>
      <w:r w:rsidRPr="008F3DB9">
        <w:rPr>
          <w:rFonts w:ascii="Times New Roman" w:hAnsi="Times New Roman"/>
        </w:rPr>
        <w:t>, технологией изготовления, типа МОПС, ТТ.</w:t>
      </w:r>
    </w:p>
  </w:footnote>
  <w:footnote w:id="49">
    <w:p w14:paraId="755B69EA" w14:textId="77777777" w:rsidR="00A02EBE" w:rsidRDefault="00A02EBE" w:rsidP="00612D3D">
      <w:pPr>
        <w:pStyle w:val="ab"/>
        <w:shd w:val="clear" w:color="auto" w:fill="FFFFFF" w:themeFill="background1"/>
        <w:ind w:firstLine="709"/>
        <w:jc w:val="both"/>
      </w:pPr>
      <w:r w:rsidRPr="007162C8">
        <w:rPr>
          <w:rStyle w:val="ad"/>
          <w:rFonts w:ascii="Times New Roman" w:hAnsi="Times New Roman"/>
        </w:rPr>
        <w:footnoteRef/>
      </w:r>
      <w:r w:rsidRPr="007162C8">
        <w:rPr>
          <w:rFonts w:ascii="Times New Roman" w:hAnsi="Times New Roman"/>
        </w:rPr>
        <w:t xml:space="preserve"> Указать планируемое к поставке количество каждого из указанных вариантов МОПС</w:t>
      </w:r>
      <w:r w:rsidRPr="00064A29">
        <w:rPr>
          <w:rFonts w:ascii="Times New Roman" w:hAnsi="Times New Roman"/>
        </w:rPr>
        <w:t>.</w:t>
      </w:r>
    </w:p>
  </w:footnote>
  <w:footnote w:id="50">
    <w:p w14:paraId="4EFB3B88" w14:textId="77777777" w:rsidR="00A02EBE" w:rsidRDefault="00A02EBE" w:rsidP="00612D3D">
      <w:pPr>
        <w:pStyle w:val="ab"/>
        <w:ind w:firstLine="709"/>
        <w:jc w:val="both"/>
      </w:pPr>
      <w:r w:rsidRPr="00064A29">
        <w:rPr>
          <w:rStyle w:val="ad"/>
          <w:rFonts w:ascii="Times New Roman" w:hAnsi="Times New Roman"/>
        </w:rPr>
        <w:footnoteRef/>
      </w:r>
      <w:r w:rsidRPr="00064A29">
        <w:rPr>
          <w:rFonts w:ascii="Times New Roman" w:hAnsi="Times New Roman"/>
        </w:rPr>
        <w:t xml:space="preserve"> В ТЗ следует учитывать устройство сплит-системы (кондиционер) применительно к тем регионам, в которых это необходимо в соответствии с климатическими условиями/климатическим воздействием (Южные, Обычные).</w:t>
      </w:r>
    </w:p>
  </w:footnote>
  <w:footnote w:id="51">
    <w:p w14:paraId="17279E42" w14:textId="77777777" w:rsidR="00A02EBE" w:rsidRDefault="00A02EBE" w:rsidP="00612D3D">
      <w:pPr>
        <w:pStyle w:val="ab"/>
        <w:ind w:firstLine="709"/>
        <w:jc w:val="both"/>
      </w:pPr>
      <w:r w:rsidRPr="00064A29">
        <w:rPr>
          <w:rStyle w:val="ad"/>
          <w:rFonts w:ascii="Times New Roman" w:hAnsi="Times New Roman"/>
        </w:rPr>
        <w:footnoteRef/>
      </w:r>
      <w:r w:rsidRPr="00064A29">
        <w:rPr>
          <w:rFonts w:ascii="Times New Roman" w:hAnsi="Times New Roman"/>
        </w:rPr>
        <w:t xml:space="preserve"> В ТЗ следует учитывать устройство сплит-системы (кондиционер) применительно к тем регионам в которых это необходимо в соответствии с климатическими условиями/климатическим воздействием (Южные, Обычные).</w:t>
      </w:r>
    </w:p>
  </w:footnote>
  <w:footnote w:id="52">
    <w:p w14:paraId="65EF1940" w14:textId="77777777" w:rsidR="00A02EBE" w:rsidRPr="008F3DB9" w:rsidRDefault="00A02EBE" w:rsidP="00612D3D">
      <w:pPr>
        <w:pStyle w:val="ab"/>
        <w:ind w:firstLine="709"/>
        <w:jc w:val="both"/>
      </w:pPr>
      <w:r w:rsidRPr="00064A29">
        <w:rPr>
          <w:rStyle w:val="ad"/>
          <w:rFonts w:ascii="Times New Roman" w:hAnsi="Times New Roman"/>
        </w:rPr>
        <w:footnoteRef/>
      </w:r>
      <w:r>
        <w:rPr>
          <w:rFonts w:ascii="Times New Roman" w:hAnsi="Times New Roman"/>
        </w:rPr>
        <w:t> </w:t>
      </w:r>
      <w:r w:rsidRPr="008F3DB9">
        <w:rPr>
          <w:rFonts w:ascii="Times New Roman" w:hAnsi="Times New Roman"/>
        </w:rPr>
        <w:t>В случае невозможности подключения к наружным сетям водоснабжения и невозможности организации локального водозабора, организовать систему водоснабжения из накопительной емкости в соответствии с ТТ. В случае использования в качестве источника водоснабжения скважины предусмотреть систему водоснабжения в соответствии с ТТ. В ТЗ следует указывать варианты Товара с указанием способа организации водоснабжения.</w:t>
      </w:r>
    </w:p>
  </w:footnote>
  <w:footnote w:id="53">
    <w:p w14:paraId="20A88CD6" w14:textId="77777777" w:rsidR="00A02EBE" w:rsidRPr="007162C8" w:rsidRDefault="00A02EBE" w:rsidP="00612D3D">
      <w:pPr>
        <w:pStyle w:val="ab"/>
        <w:ind w:firstLine="709"/>
        <w:jc w:val="both"/>
      </w:pPr>
      <w:r w:rsidRPr="008F3DB9">
        <w:rPr>
          <w:rStyle w:val="ad"/>
          <w:rFonts w:ascii="Times New Roman" w:hAnsi="Times New Roman"/>
        </w:rPr>
        <w:footnoteRef/>
      </w:r>
      <w:r w:rsidRPr="008F3DB9">
        <w:rPr>
          <w:rFonts w:ascii="Times New Roman" w:hAnsi="Times New Roman"/>
        </w:rPr>
        <w:t xml:space="preserve"> В ТЗ следует учитывать комплектацию коммутатором применительно к МОПС площадью 56,2 кв. м с тремя операционными окнами в операционно-кассовом барьере и площадью 70,3 кв. м.</w:t>
      </w:r>
    </w:p>
  </w:footnote>
  <w:footnote w:id="54">
    <w:p w14:paraId="7D2FA662" w14:textId="77777777" w:rsidR="00A02EBE" w:rsidRPr="008F3DB9" w:rsidRDefault="00A02EBE" w:rsidP="00612D3D">
      <w:pPr>
        <w:pStyle w:val="ab"/>
        <w:ind w:firstLine="709"/>
        <w:jc w:val="both"/>
      </w:pPr>
      <w:r w:rsidRPr="007162C8">
        <w:rPr>
          <w:rStyle w:val="ad"/>
          <w:rFonts w:ascii="Times New Roman" w:hAnsi="Times New Roman"/>
        </w:rPr>
        <w:footnoteRef/>
      </w:r>
      <w:r>
        <w:rPr>
          <w:rFonts w:ascii="Times New Roman" w:hAnsi="Times New Roman"/>
        </w:rPr>
        <w:t> </w:t>
      </w:r>
      <w:r w:rsidRPr="008F3DB9">
        <w:rPr>
          <w:rFonts w:ascii="Times New Roman" w:hAnsi="Times New Roman"/>
        </w:rPr>
        <w:t>В случае невозможности подключения к наружным сетям водоснабжения и невозможности организации локального водозабора, организовать систему водоснабжения из накопительной емкости в соответствии с ТТ. В случае использования в качестве источника водоснабжения скважины предусмотреть систему водоснабжения в соответствии с ТТ. В ТЗ следует указывать варианты Товара с указанием способа организации водоснабжения.</w:t>
      </w:r>
    </w:p>
  </w:footnote>
  <w:footnote w:id="55">
    <w:p w14:paraId="280F0A18" w14:textId="77777777" w:rsidR="00A02EBE" w:rsidRDefault="00A02EBE" w:rsidP="00E7572B">
      <w:pPr>
        <w:ind w:firstLine="709"/>
        <w:jc w:val="both"/>
      </w:pPr>
      <w:r w:rsidRPr="008F3DB9">
        <w:rPr>
          <w:rStyle w:val="ad"/>
          <w:rFonts w:ascii="Times New Roman" w:hAnsi="Times New Roman"/>
          <w:sz w:val="20"/>
          <w:szCs w:val="20"/>
        </w:rPr>
        <w:footnoteRef/>
      </w:r>
      <w:r>
        <w:rPr>
          <w:rFonts w:ascii="Times New Roman" w:hAnsi="Times New Roman"/>
          <w:sz w:val="20"/>
          <w:szCs w:val="20"/>
        </w:rPr>
        <w:t> </w:t>
      </w:r>
      <w:r w:rsidRPr="008F3DB9">
        <w:rPr>
          <w:rFonts w:ascii="Times New Roman" w:hAnsi="Times New Roman"/>
          <w:sz w:val="20"/>
          <w:szCs w:val="20"/>
        </w:rPr>
        <w:t xml:space="preserve">Данный пункт «Блок-модуль (тамбур)» следует учитывать в таблице Комплектация Товара </w:t>
      </w:r>
      <w:r>
        <w:rPr>
          <w:rFonts w:ascii="Times New Roman" w:hAnsi="Times New Roman"/>
          <w:sz w:val="20"/>
          <w:szCs w:val="20"/>
        </w:rPr>
        <w:br/>
      </w:r>
      <w:r w:rsidRPr="008F3DB9">
        <w:rPr>
          <w:rFonts w:ascii="Times New Roman" w:hAnsi="Times New Roman"/>
          <w:sz w:val="20"/>
          <w:szCs w:val="20"/>
        </w:rPr>
        <w:t>в случае, если ТЗ предусмотрена (в соответствии с ТТ) поставка МОПС с пристроенным тамбуром.</w:t>
      </w:r>
    </w:p>
  </w:footnote>
  <w:footnote w:id="56">
    <w:p w14:paraId="6403045F" w14:textId="77777777" w:rsidR="00A02EBE" w:rsidRDefault="00A02EBE" w:rsidP="00E7572B">
      <w:pPr>
        <w:pStyle w:val="ab"/>
        <w:ind w:firstLine="709"/>
        <w:jc w:val="both"/>
      </w:pPr>
      <w:r w:rsidRPr="00C05E04">
        <w:rPr>
          <w:rStyle w:val="ad"/>
          <w:rFonts w:ascii="Times New Roman" w:hAnsi="Times New Roman"/>
        </w:rPr>
        <w:footnoteRef/>
      </w:r>
      <w:r w:rsidRPr="00C05E04">
        <w:rPr>
          <w:rFonts w:ascii="Times New Roman" w:hAnsi="Times New Roman"/>
        </w:rPr>
        <w:t xml:space="preserve"> </w:t>
      </w:r>
      <w:r>
        <w:rPr>
          <w:rFonts w:ascii="Times New Roman" w:hAnsi="Times New Roman"/>
        </w:rPr>
        <w:t>Указывается и з</w:t>
      </w:r>
      <w:r w:rsidRPr="00C05E04">
        <w:rPr>
          <w:rFonts w:ascii="Times New Roman" w:hAnsi="Times New Roman"/>
        </w:rPr>
        <w:t>аполняется</w:t>
      </w:r>
      <w:r>
        <w:rPr>
          <w:rFonts w:ascii="Times New Roman" w:hAnsi="Times New Roman"/>
        </w:rPr>
        <w:t xml:space="preserve"> в таблице</w:t>
      </w:r>
      <w:r w:rsidRPr="00C05E04">
        <w:rPr>
          <w:rFonts w:ascii="Times New Roman" w:hAnsi="Times New Roman"/>
        </w:rPr>
        <w:t xml:space="preserve"> при необходимости.</w:t>
      </w:r>
    </w:p>
  </w:footnote>
  <w:footnote w:id="57">
    <w:p w14:paraId="55A87607" w14:textId="77777777" w:rsidR="00A02EBE" w:rsidRPr="00262424" w:rsidRDefault="00A02EBE" w:rsidP="00E7572B">
      <w:pPr>
        <w:widowControl w:val="0"/>
        <w:tabs>
          <w:tab w:val="left" w:pos="567"/>
          <w:tab w:val="left" w:pos="1276"/>
        </w:tabs>
        <w:autoSpaceDE w:val="0"/>
        <w:autoSpaceDN w:val="0"/>
        <w:adjustRightInd w:val="0"/>
        <w:spacing w:after="0" w:line="240" w:lineRule="auto"/>
        <w:ind w:firstLine="709"/>
        <w:jc w:val="both"/>
        <w:rPr>
          <w:rFonts w:ascii="Times New Roman" w:hAnsi="Times New Roman"/>
          <w:color w:val="000000"/>
          <w:sz w:val="20"/>
          <w:szCs w:val="20"/>
        </w:rPr>
      </w:pPr>
      <w:r w:rsidRPr="00262424">
        <w:rPr>
          <w:rStyle w:val="ad"/>
          <w:rFonts w:ascii="Times New Roman" w:hAnsi="Times New Roman"/>
          <w:sz w:val="20"/>
          <w:szCs w:val="20"/>
        </w:rPr>
        <w:footnoteRef/>
      </w:r>
      <w:r w:rsidRPr="00262424">
        <w:rPr>
          <w:rFonts w:ascii="Times New Roman" w:hAnsi="Times New Roman"/>
          <w:sz w:val="20"/>
          <w:szCs w:val="20"/>
        </w:rPr>
        <w:t> </w:t>
      </w:r>
      <w:r w:rsidRPr="00262424">
        <w:rPr>
          <w:rFonts w:ascii="Times New Roman" w:hAnsi="Times New Roman"/>
          <w:iCs/>
          <w:snapToGrid w:val="0"/>
          <w:sz w:val="20"/>
          <w:szCs w:val="20"/>
        </w:rPr>
        <w:t xml:space="preserve">Используется Поставщиком в случае, если изготовление </w:t>
      </w:r>
      <w:r>
        <w:rPr>
          <w:rFonts w:ascii="Times New Roman" w:hAnsi="Times New Roman"/>
          <w:iCs/>
          <w:snapToGrid w:val="0"/>
          <w:sz w:val="20"/>
          <w:szCs w:val="20"/>
        </w:rPr>
        <w:t>Товара</w:t>
      </w:r>
      <w:r w:rsidRPr="00262424">
        <w:rPr>
          <w:rFonts w:ascii="Times New Roman" w:hAnsi="Times New Roman"/>
          <w:iCs/>
          <w:snapToGrid w:val="0"/>
          <w:sz w:val="20"/>
          <w:szCs w:val="20"/>
        </w:rPr>
        <w:t xml:space="preserve"> предполагается</w:t>
      </w:r>
      <w:r>
        <w:rPr>
          <w:rFonts w:ascii="Times New Roman" w:hAnsi="Times New Roman"/>
          <w:iCs/>
          <w:snapToGrid w:val="0"/>
          <w:sz w:val="20"/>
          <w:szCs w:val="20"/>
        </w:rPr>
        <w:br/>
      </w:r>
      <w:r w:rsidRPr="00262424">
        <w:rPr>
          <w:rFonts w:ascii="Times New Roman" w:hAnsi="Times New Roman"/>
          <w:iCs/>
          <w:snapToGrid w:val="0"/>
          <w:sz w:val="20"/>
          <w:szCs w:val="20"/>
        </w:rPr>
        <w:t>на производственной базе Поставщика (в соответствии с п.</w:t>
      </w:r>
      <w:r>
        <w:rPr>
          <w:rFonts w:ascii="Times New Roman" w:hAnsi="Times New Roman"/>
          <w:iCs/>
          <w:snapToGrid w:val="0"/>
          <w:sz w:val="20"/>
          <w:szCs w:val="20"/>
        </w:rPr>
        <w:t> </w:t>
      </w:r>
      <w:r w:rsidRPr="00262424">
        <w:rPr>
          <w:rFonts w:ascii="Times New Roman" w:hAnsi="Times New Roman"/>
          <w:iCs/>
          <w:snapToGrid w:val="0"/>
          <w:sz w:val="20"/>
          <w:szCs w:val="20"/>
        </w:rPr>
        <w:t>6.1.1 ТЗ).</w:t>
      </w:r>
    </w:p>
  </w:footnote>
  <w:footnote w:id="58">
    <w:p w14:paraId="3AC4BFD0" w14:textId="77777777" w:rsidR="00A02EBE" w:rsidRPr="00262424" w:rsidRDefault="00A02EBE"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Pr>
          <w:rFonts w:ascii="Times New Roman" w:hAnsi="Times New Roman"/>
          <w:iCs/>
          <w:snapToGrid w:val="0"/>
          <w:sz w:val="20"/>
          <w:szCs w:val="20"/>
        </w:rPr>
        <w:t>В случае</w:t>
      </w:r>
      <w:r w:rsidRPr="00262424">
        <w:rPr>
          <w:rFonts w:ascii="Times New Roman" w:hAnsi="Times New Roman"/>
          <w:iCs/>
          <w:snapToGrid w:val="0"/>
          <w:sz w:val="20"/>
          <w:szCs w:val="20"/>
        </w:rPr>
        <w:t xml:space="preserve"> если в соответствии с приложениями к ТЗ, ТТ выполнение мероприятия не требуется, следует не удалять строку, не изменять нумерацию мероприятий, оставить незаполненными ячейки «Дата начала» и «Дата завершения».</w:t>
      </w:r>
    </w:p>
  </w:footnote>
  <w:footnote w:id="59">
    <w:p w14:paraId="28FF5D2A" w14:textId="77777777" w:rsidR="00A02EBE" w:rsidRPr="00262424" w:rsidRDefault="00A02EBE"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В соответствии с приложением № </w:t>
      </w:r>
      <w:r>
        <w:rPr>
          <w:rFonts w:ascii="Times New Roman" w:hAnsi="Times New Roman"/>
          <w:iCs/>
          <w:snapToGrid w:val="0"/>
          <w:sz w:val="20"/>
          <w:szCs w:val="20"/>
        </w:rPr>
        <w:t>2</w:t>
      </w:r>
      <w:r w:rsidRPr="00262424">
        <w:rPr>
          <w:rFonts w:ascii="Times New Roman" w:hAnsi="Times New Roman"/>
          <w:iCs/>
          <w:snapToGrid w:val="0"/>
          <w:sz w:val="20"/>
          <w:szCs w:val="20"/>
        </w:rPr>
        <w:t xml:space="preserve"> к ТЗ.</w:t>
      </w:r>
    </w:p>
  </w:footnote>
  <w:footnote w:id="60">
    <w:p w14:paraId="67A5DC7D" w14:textId="77777777" w:rsidR="00A02EBE" w:rsidRPr="00B36E3E" w:rsidRDefault="00A02EBE" w:rsidP="00E7572B">
      <w:pPr>
        <w:spacing w:after="0" w:line="240" w:lineRule="auto"/>
        <w:ind w:firstLine="709"/>
        <w:jc w:val="both"/>
        <w:rPr>
          <w:rFonts w:ascii="Times New Roman" w:hAnsi="Times New Roman"/>
          <w:iCs/>
          <w:snapToGrid w:val="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Здесь и далее в Календарном</w:t>
      </w:r>
      <w:r>
        <w:rPr>
          <w:rFonts w:ascii="Times New Roman" w:hAnsi="Times New Roman"/>
          <w:iCs/>
          <w:snapToGrid w:val="0"/>
          <w:sz w:val="20"/>
          <w:szCs w:val="20"/>
        </w:rPr>
        <w:t xml:space="preserve"> плане поставки и монтажа МОПС – количество блок-модулей </w:t>
      </w:r>
      <w:r>
        <w:rPr>
          <w:rFonts w:ascii="Times New Roman" w:hAnsi="Times New Roman"/>
          <w:iCs/>
          <w:snapToGrid w:val="0"/>
          <w:sz w:val="20"/>
          <w:szCs w:val="20"/>
        </w:rPr>
        <w:br/>
        <w:t>в соответствии с п. 2.1 ТЗ.</w:t>
      </w:r>
    </w:p>
  </w:footnote>
  <w:footnote w:id="61">
    <w:p w14:paraId="61088525" w14:textId="77777777" w:rsidR="00A02EBE" w:rsidRPr="00262424" w:rsidRDefault="00A02EBE"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В соответствии с приложением № 1 к ТЗ.</w:t>
      </w:r>
    </w:p>
  </w:footnote>
  <w:footnote w:id="62">
    <w:p w14:paraId="1EE8BF33" w14:textId="77777777" w:rsidR="00A02EBE" w:rsidRPr="001767B1" w:rsidRDefault="00A02EBE" w:rsidP="00E7572B">
      <w:pPr>
        <w:widowControl w:val="0"/>
        <w:tabs>
          <w:tab w:val="left" w:pos="567"/>
          <w:tab w:val="left" w:pos="1276"/>
        </w:tabs>
        <w:autoSpaceDE w:val="0"/>
        <w:autoSpaceDN w:val="0"/>
        <w:adjustRightInd w:val="0"/>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szCs w:val="20"/>
        </w:rPr>
        <w:footnoteRef/>
      </w:r>
      <w:r w:rsidRPr="001767B1">
        <w:rPr>
          <w:rFonts w:ascii="Times New Roman" w:hAnsi="Times New Roman"/>
          <w:sz w:val="20"/>
          <w:szCs w:val="20"/>
        </w:rPr>
        <w:t> </w:t>
      </w:r>
      <w:r w:rsidRPr="001767B1">
        <w:rPr>
          <w:rFonts w:ascii="Times New Roman" w:hAnsi="Times New Roman"/>
          <w:iCs/>
          <w:snapToGrid w:val="0"/>
          <w:sz w:val="20"/>
          <w:szCs w:val="20"/>
        </w:rPr>
        <w:t xml:space="preserve">Используется Поставщиком в случае, если изготовление </w:t>
      </w:r>
      <w:r>
        <w:rPr>
          <w:rFonts w:ascii="Times New Roman" w:hAnsi="Times New Roman"/>
          <w:iCs/>
          <w:snapToGrid w:val="0"/>
          <w:sz w:val="20"/>
          <w:szCs w:val="20"/>
        </w:rPr>
        <w:t>Товара</w:t>
      </w:r>
      <w:r w:rsidRPr="001767B1">
        <w:rPr>
          <w:rFonts w:ascii="Times New Roman" w:hAnsi="Times New Roman"/>
          <w:iCs/>
          <w:snapToGrid w:val="0"/>
          <w:sz w:val="20"/>
          <w:szCs w:val="20"/>
        </w:rPr>
        <w:t xml:space="preserve"> предполагается на месте монтажа по адресу Заказчика (в соответствии с п.</w:t>
      </w:r>
      <w:r>
        <w:rPr>
          <w:rFonts w:ascii="Times New Roman" w:hAnsi="Times New Roman"/>
          <w:iCs/>
          <w:snapToGrid w:val="0"/>
          <w:sz w:val="20"/>
          <w:szCs w:val="20"/>
        </w:rPr>
        <w:t> </w:t>
      </w:r>
      <w:r w:rsidRPr="001767B1">
        <w:rPr>
          <w:rFonts w:ascii="Times New Roman" w:hAnsi="Times New Roman"/>
          <w:iCs/>
          <w:snapToGrid w:val="0"/>
          <w:sz w:val="20"/>
          <w:szCs w:val="20"/>
        </w:rPr>
        <w:t>6.1.1 ТЗ).</w:t>
      </w:r>
    </w:p>
  </w:footnote>
  <w:footnote w:id="63">
    <w:p w14:paraId="61FBCA70" w14:textId="77777777" w:rsidR="00A02EBE" w:rsidRPr="001767B1" w:rsidRDefault="00A02EBE" w:rsidP="00E7572B">
      <w:pPr>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szCs w:val="20"/>
        </w:rPr>
        <w:footnoteRef/>
      </w:r>
      <w:r w:rsidRPr="001767B1">
        <w:rPr>
          <w:rFonts w:ascii="Times New Roman" w:hAnsi="Times New Roman"/>
          <w:sz w:val="20"/>
          <w:szCs w:val="20"/>
        </w:rPr>
        <w:t> </w:t>
      </w:r>
      <w:r w:rsidRPr="001767B1">
        <w:rPr>
          <w:rFonts w:ascii="Times New Roman" w:hAnsi="Times New Roman"/>
          <w:iCs/>
          <w:snapToGrid w:val="0"/>
          <w:sz w:val="20"/>
          <w:szCs w:val="20"/>
        </w:rPr>
        <w:t>В случае если в соответствии с приложениями к ТЗ, ТТ выполнение мероприятия не требуется, следует не удалять строку, не изменять нумерацию мероприятий, оставить незаполненными ячейки «Дата начала» и «Дата завершения».</w:t>
      </w:r>
    </w:p>
  </w:footnote>
  <w:footnote w:id="64">
    <w:p w14:paraId="13920C66" w14:textId="77777777" w:rsidR="00A02EBE" w:rsidRPr="001767B1" w:rsidRDefault="00A02EBE" w:rsidP="00E7572B">
      <w:pPr>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rPr>
        <w:footnoteRef/>
      </w:r>
      <w:r w:rsidRPr="001767B1">
        <w:rPr>
          <w:rFonts w:ascii="Times New Roman" w:hAnsi="Times New Roman"/>
          <w:sz w:val="20"/>
          <w:szCs w:val="20"/>
        </w:rPr>
        <w:t> </w:t>
      </w:r>
      <w:r w:rsidRPr="001767B1">
        <w:rPr>
          <w:rFonts w:ascii="Times New Roman" w:hAnsi="Times New Roman"/>
          <w:iCs/>
          <w:snapToGrid w:val="0"/>
          <w:sz w:val="20"/>
          <w:szCs w:val="20"/>
        </w:rPr>
        <w:t>В соответствии с приложением № 1 к ТЗ.</w:t>
      </w:r>
    </w:p>
  </w:footnote>
  <w:footnote w:id="65">
    <w:p w14:paraId="64F25322" w14:textId="77777777" w:rsidR="00A02EBE" w:rsidRPr="00B36E3E" w:rsidRDefault="00A02EBE" w:rsidP="00E7572B">
      <w:pPr>
        <w:spacing w:after="0" w:line="240" w:lineRule="auto"/>
        <w:ind w:firstLine="709"/>
        <w:jc w:val="both"/>
        <w:rPr>
          <w:rFonts w:ascii="Times New Roman" w:hAnsi="Times New Roman"/>
          <w:iCs/>
          <w:snapToGrid w:val="0"/>
          <w:sz w:val="20"/>
          <w:szCs w:val="20"/>
        </w:rPr>
      </w:pPr>
      <w:r w:rsidRPr="001767B1">
        <w:rPr>
          <w:rStyle w:val="ad"/>
          <w:rFonts w:ascii="Times New Roman" w:hAnsi="Times New Roman"/>
          <w:sz w:val="20"/>
        </w:rPr>
        <w:footnoteRef/>
      </w:r>
      <w:r w:rsidRPr="001767B1">
        <w:rPr>
          <w:rFonts w:ascii="Times New Roman" w:hAnsi="Times New Roman"/>
          <w:sz w:val="20"/>
          <w:szCs w:val="20"/>
        </w:rPr>
        <w:t> </w:t>
      </w:r>
      <w:r w:rsidRPr="001767B1">
        <w:rPr>
          <w:rFonts w:ascii="Times New Roman" w:hAnsi="Times New Roman"/>
          <w:iCs/>
          <w:snapToGrid w:val="0"/>
          <w:sz w:val="20"/>
          <w:szCs w:val="20"/>
        </w:rPr>
        <w:t xml:space="preserve">Здесь и далее в Календарном плане поставки и монтажа МОПС – количество блок-модулей </w:t>
      </w:r>
      <w:r>
        <w:rPr>
          <w:rFonts w:ascii="Times New Roman" w:hAnsi="Times New Roman"/>
          <w:iCs/>
          <w:snapToGrid w:val="0"/>
          <w:sz w:val="20"/>
          <w:szCs w:val="20"/>
        </w:rPr>
        <w:br/>
      </w:r>
      <w:r w:rsidRPr="001767B1">
        <w:rPr>
          <w:rFonts w:ascii="Times New Roman" w:hAnsi="Times New Roman"/>
          <w:iCs/>
          <w:snapToGrid w:val="0"/>
          <w:sz w:val="20"/>
          <w:szCs w:val="20"/>
        </w:rPr>
        <w:t>в соответствии с п.</w:t>
      </w:r>
      <w:r>
        <w:rPr>
          <w:rFonts w:ascii="Times New Roman" w:hAnsi="Times New Roman"/>
          <w:iCs/>
          <w:snapToGrid w:val="0"/>
          <w:sz w:val="20"/>
          <w:szCs w:val="20"/>
        </w:rPr>
        <w:t> </w:t>
      </w:r>
      <w:r w:rsidRPr="001767B1">
        <w:rPr>
          <w:rFonts w:ascii="Times New Roman" w:hAnsi="Times New Roman"/>
          <w:iCs/>
          <w:snapToGrid w:val="0"/>
          <w:sz w:val="20"/>
          <w:szCs w:val="20"/>
        </w:rPr>
        <w:t>2.1 ТЗ.</w:t>
      </w:r>
    </w:p>
  </w:footnote>
  <w:footnote w:id="66">
    <w:p w14:paraId="3F6C3464" w14:textId="77777777" w:rsidR="00A02EBE" w:rsidRPr="00824604" w:rsidRDefault="00A02EBE" w:rsidP="00E7572B">
      <w:pPr>
        <w:pStyle w:val="ab"/>
        <w:ind w:firstLine="709"/>
        <w:jc w:val="both"/>
      </w:pPr>
      <w:r w:rsidRPr="00824604">
        <w:rPr>
          <w:rStyle w:val="ad"/>
          <w:rFonts w:ascii="Times New Roman" w:hAnsi="Times New Roman"/>
        </w:rPr>
        <w:footnoteRef/>
      </w:r>
      <w:r>
        <w:rPr>
          <w:rFonts w:ascii="Times New Roman" w:hAnsi="Times New Roman"/>
        </w:rPr>
        <w:t> </w:t>
      </w:r>
      <w:r w:rsidRPr="00824604">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67">
    <w:p w14:paraId="3522AF87" w14:textId="77777777" w:rsidR="00A02EBE" w:rsidRPr="00824604" w:rsidRDefault="00A02EBE" w:rsidP="00E7572B">
      <w:pPr>
        <w:pStyle w:val="ab"/>
        <w:ind w:firstLine="709"/>
        <w:jc w:val="both"/>
      </w:pPr>
      <w:r w:rsidRPr="00824604">
        <w:rPr>
          <w:rStyle w:val="ad"/>
          <w:rFonts w:ascii="Times New Roman" w:hAnsi="Times New Roman"/>
        </w:rPr>
        <w:footnoteRef/>
      </w:r>
      <w:r w:rsidRPr="00824604">
        <w:rPr>
          <w:rFonts w:ascii="Times New Roman" w:hAnsi="Times New Roman"/>
        </w:rPr>
        <w:t xml:space="preserve"> Необходимо указать наименование, номер, дату договора.</w:t>
      </w:r>
    </w:p>
  </w:footnote>
  <w:footnote w:id="68">
    <w:p w14:paraId="0EB4A7A9" w14:textId="77777777" w:rsidR="00A02EBE" w:rsidRDefault="00A02EBE" w:rsidP="00E7572B">
      <w:pPr>
        <w:pStyle w:val="ab"/>
        <w:ind w:firstLine="709"/>
        <w:jc w:val="both"/>
      </w:pPr>
      <w:r w:rsidRPr="00824604">
        <w:rPr>
          <w:rStyle w:val="ad"/>
          <w:rFonts w:ascii="Times New Roman" w:hAnsi="Times New Roman"/>
        </w:rPr>
        <w:footnoteRef/>
      </w:r>
      <w:r w:rsidRPr="00824604">
        <w:rPr>
          <w:rFonts w:ascii="Times New Roman" w:hAnsi="Times New Roman"/>
        </w:rPr>
        <w:t xml:space="preserve"> Необходимо указать номер, дату договора.</w:t>
      </w:r>
    </w:p>
  </w:footnote>
  <w:footnote w:id="69">
    <w:p w14:paraId="4390BB29" w14:textId="77777777" w:rsidR="00A02EBE" w:rsidRPr="0082256D" w:rsidRDefault="00A02EBE" w:rsidP="00E7572B">
      <w:pPr>
        <w:pStyle w:val="ab"/>
        <w:ind w:firstLine="709"/>
        <w:jc w:val="both"/>
      </w:pPr>
      <w:r w:rsidRPr="0082256D">
        <w:rPr>
          <w:rStyle w:val="ad"/>
          <w:rFonts w:ascii="Times New Roman" w:hAnsi="Times New Roman"/>
        </w:rPr>
        <w:footnoteRef/>
      </w:r>
      <w:r>
        <w:rPr>
          <w:rFonts w:ascii="Times New Roman" w:hAnsi="Times New Roman"/>
        </w:rPr>
        <w:t> </w:t>
      </w:r>
      <w:r w:rsidRPr="0082256D">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70">
    <w:p w14:paraId="2268F9A6" w14:textId="77777777" w:rsidR="00A02EBE" w:rsidRPr="009368B4" w:rsidRDefault="00A02EBE" w:rsidP="00E7572B">
      <w:pPr>
        <w:pStyle w:val="ab"/>
        <w:ind w:firstLine="709"/>
        <w:jc w:val="both"/>
        <w:rPr>
          <w:rFonts w:ascii="Times New Roman" w:hAnsi="Times New Roman"/>
        </w:rPr>
      </w:pPr>
      <w:r w:rsidRPr="009368B4">
        <w:rPr>
          <w:rStyle w:val="ad"/>
          <w:rFonts w:ascii="Times New Roman" w:hAnsi="Times New Roman"/>
        </w:rPr>
        <w:footnoteRef/>
      </w:r>
      <w:r w:rsidRPr="009368B4">
        <w:rPr>
          <w:rFonts w:ascii="Times New Roman" w:hAnsi="Times New Roman"/>
        </w:rPr>
        <w:t xml:space="preserve"> Необходимо указать наименование, номер, дату договора.</w:t>
      </w:r>
    </w:p>
  </w:footnote>
  <w:footnote w:id="71">
    <w:p w14:paraId="303E2268" w14:textId="77777777" w:rsidR="00A02EBE" w:rsidRDefault="00A02EBE" w:rsidP="00E7572B">
      <w:pPr>
        <w:pStyle w:val="ab"/>
        <w:ind w:firstLine="709"/>
      </w:pPr>
      <w:r w:rsidRPr="009368B4">
        <w:rPr>
          <w:rStyle w:val="ad"/>
          <w:rFonts w:ascii="Times New Roman" w:hAnsi="Times New Roman"/>
        </w:rPr>
        <w:footnoteRef/>
      </w:r>
      <w:r w:rsidRPr="009368B4">
        <w:rPr>
          <w:rFonts w:ascii="Times New Roman" w:hAnsi="Times New Roman"/>
        </w:rPr>
        <w:t xml:space="preserve"> Указать дату и номер Заявки.</w:t>
      </w:r>
    </w:p>
  </w:footnote>
  <w:footnote w:id="72">
    <w:p w14:paraId="5ABAC619" w14:textId="77777777" w:rsidR="00A02EBE" w:rsidRPr="0082256D" w:rsidRDefault="00A02EBE"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73">
    <w:p w14:paraId="4A4E9083" w14:textId="77777777" w:rsidR="00A02EBE" w:rsidRDefault="00A02EBE"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w:t>
      </w:r>
    </w:p>
  </w:footnote>
  <w:footnote w:id="74">
    <w:p w14:paraId="430ACCDA" w14:textId="77777777" w:rsidR="00A02EBE" w:rsidRPr="0082256D" w:rsidRDefault="00A02EBE" w:rsidP="00E7572B">
      <w:pPr>
        <w:pStyle w:val="ab"/>
        <w:ind w:firstLine="709"/>
        <w:jc w:val="both"/>
      </w:pPr>
      <w:r w:rsidRPr="0082256D">
        <w:rPr>
          <w:rStyle w:val="ad"/>
          <w:rFonts w:ascii="Times New Roman" w:hAnsi="Times New Roman"/>
        </w:rPr>
        <w:footnoteRef/>
      </w:r>
      <w:r>
        <w:rPr>
          <w:rFonts w:ascii="Times New Roman" w:hAnsi="Times New Roman"/>
        </w:rPr>
        <w:t> </w:t>
      </w:r>
      <w:r w:rsidRPr="0082256D">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75">
    <w:p w14:paraId="1061AA2E" w14:textId="77777777" w:rsidR="00A02EBE" w:rsidRPr="0082256D" w:rsidRDefault="00A02EBE"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наименование, номер, дату договора</w:t>
      </w:r>
      <w:r>
        <w:rPr>
          <w:rFonts w:ascii="Times New Roman" w:hAnsi="Times New Roman"/>
        </w:rPr>
        <w:t>.</w:t>
      </w:r>
    </w:p>
  </w:footnote>
  <w:footnote w:id="76">
    <w:p w14:paraId="0DCA582B" w14:textId="77777777" w:rsidR="00A02EBE" w:rsidRDefault="00A02EBE" w:rsidP="00E7572B">
      <w:pPr>
        <w:pStyle w:val="ab"/>
        <w:ind w:firstLine="709"/>
      </w:pPr>
      <w:r w:rsidRPr="009368B4">
        <w:rPr>
          <w:rStyle w:val="ad"/>
          <w:rFonts w:ascii="Times New Roman" w:hAnsi="Times New Roman"/>
        </w:rPr>
        <w:footnoteRef/>
      </w:r>
      <w:r w:rsidRPr="009368B4">
        <w:rPr>
          <w:rFonts w:ascii="Times New Roman" w:hAnsi="Times New Roman"/>
        </w:rPr>
        <w:t xml:space="preserve"> Указать дату и номер Заявки.</w:t>
      </w:r>
    </w:p>
  </w:footnote>
  <w:footnote w:id="77">
    <w:p w14:paraId="26A5189A" w14:textId="77777777" w:rsidR="00A02EBE" w:rsidRPr="0082256D" w:rsidRDefault="00A02EBE"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78">
    <w:p w14:paraId="26ADA184" w14:textId="77777777" w:rsidR="00A02EBE" w:rsidRPr="00525E79" w:rsidRDefault="00A02EBE" w:rsidP="00E7572B">
      <w:pPr>
        <w:pStyle w:val="ab"/>
        <w:ind w:firstLine="709"/>
        <w:jc w:val="both"/>
        <w:rPr>
          <w:rFonts w:ascii="Times New Roman" w:hAnsi="Times New Roman"/>
        </w:rPr>
      </w:pPr>
      <w:r w:rsidRPr="00525E79">
        <w:rPr>
          <w:rStyle w:val="ad"/>
          <w:rFonts w:ascii="Times New Roman" w:hAnsi="Times New Roman"/>
        </w:rPr>
        <w:footnoteRef/>
      </w:r>
      <w:r w:rsidRPr="00525E79">
        <w:rPr>
          <w:rFonts w:ascii="Times New Roman" w:hAnsi="Times New Roman"/>
        </w:rPr>
        <w:t xml:space="preserve"> Необходимо указать номер, дату договора.</w:t>
      </w:r>
    </w:p>
  </w:footnote>
  <w:footnote w:id="79">
    <w:p w14:paraId="6E1A090F" w14:textId="77777777" w:rsidR="00A02EBE" w:rsidRPr="004D4E41" w:rsidRDefault="00A02EBE" w:rsidP="00E7572B">
      <w:pPr>
        <w:pStyle w:val="ab"/>
        <w:ind w:firstLine="709"/>
        <w:jc w:val="both"/>
      </w:pPr>
      <w:r w:rsidRPr="00525E79">
        <w:rPr>
          <w:rStyle w:val="ad"/>
          <w:rFonts w:ascii="Times New Roman" w:hAnsi="Times New Roman"/>
        </w:rPr>
        <w:footnoteRef/>
      </w:r>
      <w:r w:rsidRPr="00525E79">
        <w:rPr>
          <w:rFonts w:ascii="Times New Roman" w:hAnsi="Times New Roman"/>
        </w:rPr>
        <w:t xml:space="preserve"> Приложения указываются в </w:t>
      </w:r>
      <w:r>
        <w:rPr>
          <w:rFonts w:ascii="Times New Roman" w:hAnsi="Times New Roman"/>
        </w:rPr>
        <w:t>соответствии с п. 7.1.17 ТЗ</w:t>
      </w:r>
      <w:r w:rsidRPr="00525E79">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3984133"/>
      <w:docPartObj>
        <w:docPartGallery w:val="Page Numbers (Top of Page)"/>
        <w:docPartUnique/>
      </w:docPartObj>
    </w:sdtPr>
    <w:sdtEndPr>
      <w:rPr>
        <w:rFonts w:ascii="Times New Roman" w:hAnsi="Times New Roman"/>
        <w:sz w:val="24"/>
        <w:szCs w:val="24"/>
      </w:rPr>
    </w:sdtEndPr>
    <w:sdtContent>
      <w:p w14:paraId="2CE0BB86" w14:textId="7DECCB6F" w:rsidR="00A02EBE" w:rsidRPr="00B93F40" w:rsidRDefault="00A02EBE">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FD5FE9">
          <w:rPr>
            <w:rFonts w:ascii="Times New Roman" w:hAnsi="Times New Roman"/>
            <w:noProof/>
            <w:sz w:val="24"/>
            <w:szCs w:val="24"/>
          </w:rPr>
          <w:t>45</w:t>
        </w:r>
        <w:r w:rsidRPr="00B93F40">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007750"/>
      <w:docPartObj>
        <w:docPartGallery w:val="Page Numbers (Top of Page)"/>
        <w:docPartUnique/>
      </w:docPartObj>
    </w:sdtPr>
    <w:sdtEndPr>
      <w:rPr>
        <w:rFonts w:ascii="Times New Roman" w:hAnsi="Times New Roman"/>
        <w:sz w:val="24"/>
        <w:szCs w:val="24"/>
      </w:rPr>
    </w:sdtEndPr>
    <w:sdtContent>
      <w:p w14:paraId="013593CD" w14:textId="3547DB8E" w:rsidR="00A02EBE" w:rsidRPr="00B93F40" w:rsidRDefault="00A02EBE">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FD5FE9">
          <w:rPr>
            <w:rFonts w:ascii="Times New Roman" w:hAnsi="Times New Roman"/>
            <w:noProof/>
            <w:sz w:val="24"/>
            <w:szCs w:val="24"/>
          </w:rPr>
          <w:t>47</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4A71A47"/>
    <w:multiLevelType w:val="hybridMultilevel"/>
    <w:tmpl w:val="A4F4CAB0"/>
    <w:lvl w:ilvl="0" w:tplc="0F548110">
      <w:start w:val="1"/>
      <w:numFmt w:val="decimal"/>
      <w:lvlText w:val="3.6.%1."/>
      <w:lvlJc w:val="left"/>
      <w:pPr>
        <w:ind w:left="1470" w:hanging="360"/>
      </w:pPr>
      <w:rPr>
        <w:rFonts w:hint="default"/>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5"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6"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8F506AB"/>
    <w:multiLevelType w:val="hybridMultilevel"/>
    <w:tmpl w:val="EEDAE770"/>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4"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2F337469"/>
    <w:multiLevelType w:val="multilevel"/>
    <w:tmpl w:val="25C0A88A"/>
    <w:lvl w:ilvl="0">
      <w:start w:val="4"/>
      <w:numFmt w:val="decimal"/>
      <w:lvlText w:val="%1."/>
      <w:lvlJc w:val="left"/>
      <w:pPr>
        <w:ind w:left="504" w:hanging="504"/>
      </w:pPr>
      <w:rPr>
        <w:rFonts w:hint="default"/>
      </w:rPr>
    </w:lvl>
    <w:lvl w:ilvl="1">
      <w:start w:val="1"/>
      <w:numFmt w:val="decimal"/>
      <w:lvlText w:val="%1.%2."/>
      <w:lvlJc w:val="left"/>
      <w:pPr>
        <w:ind w:left="1214" w:hanging="504"/>
      </w:pPr>
      <w:rPr>
        <w:rFonts w:hint="default"/>
        <w:b w:val="0"/>
      </w:rPr>
    </w:lvl>
    <w:lvl w:ilvl="2">
      <w:start w:val="1"/>
      <w:numFmt w:val="decimal"/>
      <w:lvlText w:val="%1.%2.%3."/>
      <w:lvlJc w:val="left"/>
      <w:pPr>
        <w:ind w:left="8659" w:hanging="720"/>
      </w:pPr>
      <w:rPr>
        <w:rFonts w:hint="default"/>
        <w:b w:val="0"/>
        <w:sz w:val="24"/>
        <w:szCs w:val="24"/>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2"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3"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4"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5"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38"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39"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0"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4"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5"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6"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48"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9"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0"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3"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5"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6"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57"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58"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1"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2"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3"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4"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5"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6"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7"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68"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9"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0"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1" w15:restartNumberingAfterBreak="0">
    <w:nsid w:val="71A0599D"/>
    <w:multiLevelType w:val="multilevel"/>
    <w:tmpl w:val="AE2E948C"/>
    <w:lvl w:ilvl="0">
      <w:start w:val="3"/>
      <w:numFmt w:val="decimal"/>
      <w:lvlText w:val="%1."/>
      <w:lvlJc w:val="left"/>
      <w:pPr>
        <w:ind w:left="675" w:hanging="675"/>
      </w:pPr>
      <w:rPr>
        <w:rFonts w:hint="default"/>
      </w:rPr>
    </w:lvl>
    <w:lvl w:ilvl="1">
      <w:start w:val="6"/>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72"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3"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4"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7"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65"/>
  </w:num>
  <w:num w:numId="2">
    <w:abstractNumId w:val="0"/>
  </w:num>
  <w:num w:numId="3">
    <w:abstractNumId w:val="66"/>
  </w:num>
  <w:num w:numId="4">
    <w:abstractNumId w:val="62"/>
  </w:num>
  <w:num w:numId="5">
    <w:abstractNumId w:val="32"/>
  </w:num>
  <w:num w:numId="6">
    <w:abstractNumId w:val="56"/>
  </w:num>
  <w:num w:numId="7">
    <w:abstractNumId w:val="17"/>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25"/>
  </w:num>
  <w:num w:numId="11">
    <w:abstractNumId w:val="47"/>
  </w:num>
  <w:num w:numId="12">
    <w:abstractNumId w:val="70"/>
  </w:num>
  <w:num w:numId="13">
    <w:abstractNumId w:val="2"/>
  </w:num>
  <w:num w:numId="14">
    <w:abstractNumId w:val="1"/>
  </w:num>
  <w:num w:numId="15">
    <w:abstractNumId w:val="55"/>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3"/>
  </w:num>
  <w:num w:numId="18">
    <w:abstractNumId w:val="5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4"/>
  </w:num>
  <w:num w:numId="22">
    <w:abstractNumId w:val="35"/>
  </w:num>
  <w:num w:numId="23">
    <w:abstractNumId w:val="51"/>
  </w:num>
  <w:num w:numId="24">
    <w:abstractNumId w:val="16"/>
  </w:num>
  <w:num w:numId="25">
    <w:abstractNumId w:val="39"/>
  </w:num>
  <w:num w:numId="26">
    <w:abstractNumId w:val="18"/>
  </w:num>
  <w:num w:numId="27">
    <w:abstractNumId w:val="29"/>
  </w:num>
  <w:num w:numId="28">
    <w:abstractNumId w:val="20"/>
  </w:num>
  <w:num w:numId="29">
    <w:abstractNumId w:val="54"/>
  </w:num>
  <w:num w:numId="30">
    <w:abstractNumId w:val="76"/>
  </w:num>
  <w:num w:numId="31">
    <w:abstractNumId w:val="68"/>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8"/>
  </w:num>
  <w:num w:numId="34">
    <w:abstractNumId w:val="3"/>
  </w:num>
  <w:num w:numId="35">
    <w:abstractNumId w:val="12"/>
  </w:num>
  <w:num w:numId="36">
    <w:abstractNumId w:val="9"/>
  </w:num>
  <w:num w:numId="37">
    <w:abstractNumId w:val="49"/>
  </w:num>
  <w:num w:numId="38">
    <w:abstractNumId w:val="75"/>
  </w:num>
  <w:num w:numId="39">
    <w:abstractNumId w:val="11"/>
  </w:num>
  <w:num w:numId="40">
    <w:abstractNumId w:val="24"/>
  </w:num>
  <w:num w:numId="41">
    <w:abstractNumId w:val="42"/>
  </w:num>
  <w:num w:numId="42">
    <w:abstractNumId w:val="41"/>
  </w:num>
  <w:num w:numId="43">
    <w:abstractNumId w:val="30"/>
  </w:num>
  <w:num w:numId="44">
    <w:abstractNumId w:val="28"/>
  </w:num>
  <w:num w:numId="45">
    <w:abstractNumId w:val="52"/>
  </w:num>
  <w:num w:numId="46">
    <w:abstractNumId w:val="43"/>
  </w:num>
  <w:num w:numId="47">
    <w:abstractNumId w:val="64"/>
  </w:num>
  <w:num w:numId="48">
    <w:abstractNumId w:val="36"/>
  </w:num>
  <w:num w:numId="49">
    <w:abstractNumId w:val="31"/>
  </w:num>
  <w:num w:numId="50">
    <w:abstractNumId w:val="27"/>
  </w:num>
  <w:num w:numId="51">
    <w:abstractNumId w:val="72"/>
  </w:num>
  <w:num w:numId="52">
    <w:abstractNumId w:val="71"/>
  </w:num>
  <w:num w:numId="53">
    <w:abstractNumId w:val="38"/>
  </w:num>
  <w:num w:numId="54">
    <w:abstractNumId w:val="60"/>
  </w:num>
  <w:num w:numId="55">
    <w:abstractNumId w:val="59"/>
  </w:num>
  <w:num w:numId="56">
    <w:abstractNumId w:val="40"/>
  </w:num>
  <w:num w:numId="57">
    <w:abstractNumId w:val="48"/>
  </w:num>
  <w:num w:numId="58">
    <w:abstractNumId w:val="67"/>
  </w:num>
  <w:num w:numId="59">
    <w:abstractNumId w:val="46"/>
  </w:num>
  <w:num w:numId="60">
    <w:abstractNumId w:val="61"/>
  </w:num>
  <w:num w:numId="61">
    <w:abstractNumId w:val="19"/>
  </w:num>
  <w:num w:numId="62">
    <w:abstractNumId w:val="69"/>
  </w:num>
  <w:num w:numId="63">
    <w:abstractNumId w:val="44"/>
  </w:num>
  <w:num w:numId="64">
    <w:abstractNumId w:val="77"/>
  </w:num>
  <w:num w:numId="65">
    <w:abstractNumId w:val="14"/>
  </w:num>
  <w:num w:numId="66">
    <w:abstractNumId w:val="63"/>
  </w:num>
  <w:num w:numId="67">
    <w:abstractNumId w:val="53"/>
  </w:num>
  <w:num w:numId="68">
    <w:abstractNumId w:val="10"/>
  </w:num>
  <w:num w:numId="69">
    <w:abstractNumId w:val="5"/>
  </w:num>
  <w:num w:numId="70">
    <w:abstractNumId w:val="45"/>
  </w:num>
  <w:num w:numId="71">
    <w:abstractNumId w:val="37"/>
  </w:num>
  <w:num w:numId="72">
    <w:abstractNumId w:val="7"/>
  </w:num>
  <w:num w:numId="73">
    <w:abstractNumId w:val="26"/>
  </w:num>
  <w:num w:numId="74">
    <w:abstractNumId w:val="21"/>
  </w:num>
  <w:num w:numId="75">
    <w:abstractNumId w:val="4"/>
  </w:num>
  <w:num w:numId="76">
    <w:abstractNumId w:val="13"/>
  </w:num>
  <w:num w:numId="77">
    <w:abstractNumId w:val="50"/>
  </w:num>
  <w:num w:numId="78">
    <w:abstractNumId w:val="3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558"/>
    <w:rsid w:val="000001B2"/>
    <w:rsid w:val="00001035"/>
    <w:rsid w:val="000102BE"/>
    <w:rsid w:val="000118CC"/>
    <w:rsid w:val="000122E6"/>
    <w:rsid w:val="000142A5"/>
    <w:rsid w:val="000161E6"/>
    <w:rsid w:val="0001718D"/>
    <w:rsid w:val="00020E1A"/>
    <w:rsid w:val="000300BE"/>
    <w:rsid w:val="00030920"/>
    <w:rsid w:val="00031EC6"/>
    <w:rsid w:val="000323AF"/>
    <w:rsid w:val="00040948"/>
    <w:rsid w:val="00040BC9"/>
    <w:rsid w:val="00040E40"/>
    <w:rsid w:val="00041639"/>
    <w:rsid w:val="0004414F"/>
    <w:rsid w:val="00044E47"/>
    <w:rsid w:val="00051BF0"/>
    <w:rsid w:val="000525EC"/>
    <w:rsid w:val="00055C8A"/>
    <w:rsid w:val="00055E68"/>
    <w:rsid w:val="000628A7"/>
    <w:rsid w:val="000630B4"/>
    <w:rsid w:val="000634C5"/>
    <w:rsid w:val="000664E0"/>
    <w:rsid w:val="000671D4"/>
    <w:rsid w:val="0006795B"/>
    <w:rsid w:val="00071C5C"/>
    <w:rsid w:val="00073194"/>
    <w:rsid w:val="000751A9"/>
    <w:rsid w:val="0007595B"/>
    <w:rsid w:val="000761E8"/>
    <w:rsid w:val="00077472"/>
    <w:rsid w:val="0008185C"/>
    <w:rsid w:val="000825CF"/>
    <w:rsid w:val="00085511"/>
    <w:rsid w:val="00085CE6"/>
    <w:rsid w:val="00086796"/>
    <w:rsid w:val="00086E29"/>
    <w:rsid w:val="000875E3"/>
    <w:rsid w:val="0009738C"/>
    <w:rsid w:val="000A2508"/>
    <w:rsid w:val="000A61D6"/>
    <w:rsid w:val="000B09AA"/>
    <w:rsid w:val="000B26A7"/>
    <w:rsid w:val="000B4DF7"/>
    <w:rsid w:val="000B5E4C"/>
    <w:rsid w:val="000B7F96"/>
    <w:rsid w:val="000C2476"/>
    <w:rsid w:val="000C3225"/>
    <w:rsid w:val="000C59AC"/>
    <w:rsid w:val="000D20FB"/>
    <w:rsid w:val="000D3630"/>
    <w:rsid w:val="000D5A16"/>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B81"/>
    <w:rsid w:val="00154137"/>
    <w:rsid w:val="00155F59"/>
    <w:rsid w:val="00156702"/>
    <w:rsid w:val="001619F5"/>
    <w:rsid w:val="00166DCF"/>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3DEC"/>
    <w:rsid w:val="001B539C"/>
    <w:rsid w:val="001C1105"/>
    <w:rsid w:val="001C22E6"/>
    <w:rsid w:val="001C48C0"/>
    <w:rsid w:val="001C542F"/>
    <w:rsid w:val="001C6A25"/>
    <w:rsid w:val="001C6A89"/>
    <w:rsid w:val="001D38A8"/>
    <w:rsid w:val="001D4D75"/>
    <w:rsid w:val="001D63F6"/>
    <w:rsid w:val="001D77C3"/>
    <w:rsid w:val="001E0851"/>
    <w:rsid w:val="001E0ECE"/>
    <w:rsid w:val="001E3401"/>
    <w:rsid w:val="001E3FFF"/>
    <w:rsid w:val="001E4BFC"/>
    <w:rsid w:val="001E4FF5"/>
    <w:rsid w:val="001E789A"/>
    <w:rsid w:val="001F038E"/>
    <w:rsid w:val="001F48B1"/>
    <w:rsid w:val="001F498C"/>
    <w:rsid w:val="001F7015"/>
    <w:rsid w:val="001F7B38"/>
    <w:rsid w:val="00200131"/>
    <w:rsid w:val="00202C2E"/>
    <w:rsid w:val="002042DC"/>
    <w:rsid w:val="00206290"/>
    <w:rsid w:val="0021126C"/>
    <w:rsid w:val="00212C0D"/>
    <w:rsid w:val="00214404"/>
    <w:rsid w:val="002166B9"/>
    <w:rsid w:val="002173BF"/>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4177"/>
    <w:rsid w:val="00264486"/>
    <w:rsid w:val="00264528"/>
    <w:rsid w:val="00276062"/>
    <w:rsid w:val="002771DD"/>
    <w:rsid w:val="00277748"/>
    <w:rsid w:val="002808AE"/>
    <w:rsid w:val="00284B96"/>
    <w:rsid w:val="00284F9A"/>
    <w:rsid w:val="002902C0"/>
    <w:rsid w:val="00291D09"/>
    <w:rsid w:val="002920B8"/>
    <w:rsid w:val="002924A3"/>
    <w:rsid w:val="00293F2E"/>
    <w:rsid w:val="00295319"/>
    <w:rsid w:val="00295747"/>
    <w:rsid w:val="002A152D"/>
    <w:rsid w:val="002A46AE"/>
    <w:rsid w:val="002A6990"/>
    <w:rsid w:val="002A7705"/>
    <w:rsid w:val="002A787C"/>
    <w:rsid w:val="002B025B"/>
    <w:rsid w:val="002B4BAE"/>
    <w:rsid w:val="002C3941"/>
    <w:rsid w:val="002C611C"/>
    <w:rsid w:val="002C7466"/>
    <w:rsid w:val="002D140B"/>
    <w:rsid w:val="002D5AF2"/>
    <w:rsid w:val="002D5D33"/>
    <w:rsid w:val="002D69A3"/>
    <w:rsid w:val="002D7E88"/>
    <w:rsid w:val="002E12E9"/>
    <w:rsid w:val="002E44A8"/>
    <w:rsid w:val="002E49B7"/>
    <w:rsid w:val="002E7547"/>
    <w:rsid w:val="002F28BB"/>
    <w:rsid w:val="002F45B9"/>
    <w:rsid w:val="002F55EF"/>
    <w:rsid w:val="00300B74"/>
    <w:rsid w:val="00302797"/>
    <w:rsid w:val="00306CBB"/>
    <w:rsid w:val="0030770D"/>
    <w:rsid w:val="00311BFE"/>
    <w:rsid w:val="00313E91"/>
    <w:rsid w:val="003150DA"/>
    <w:rsid w:val="00320298"/>
    <w:rsid w:val="00320647"/>
    <w:rsid w:val="00322DDB"/>
    <w:rsid w:val="0032347A"/>
    <w:rsid w:val="00323FD1"/>
    <w:rsid w:val="00325D6C"/>
    <w:rsid w:val="003312FF"/>
    <w:rsid w:val="003327C9"/>
    <w:rsid w:val="00334001"/>
    <w:rsid w:val="00334281"/>
    <w:rsid w:val="00342072"/>
    <w:rsid w:val="0034255A"/>
    <w:rsid w:val="00342CBB"/>
    <w:rsid w:val="00343B9E"/>
    <w:rsid w:val="00344B5D"/>
    <w:rsid w:val="00345914"/>
    <w:rsid w:val="00345F76"/>
    <w:rsid w:val="00346952"/>
    <w:rsid w:val="003509A3"/>
    <w:rsid w:val="00351797"/>
    <w:rsid w:val="0035269B"/>
    <w:rsid w:val="0035636C"/>
    <w:rsid w:val="0036349B"/>
    <w:rsid w:val="0036408E"/>
    <w:rsid w:val="003705A6"/>
    <w:rsid w:val="003713E5"/>
    <w:rsid w:val="0037204A"/>
    <w:rsid w:val="0037284F"/>
    <w:rsid w:val="00374B01"/>
    <w:rsid w:val="00375F86"/>
    <w:rsid w:val="00376900"/>
    <w:rsid w:val="00376CC1"/>
    <w:rsid w:val="0038083C"/>
    <w:rsid w:val="0038495F"/>
    <w:rsid w:val="00386105"/>
    <w:rsid w:val="00387866"/>
    <w:rsid w:val="003878EF"/>
    <w:rsid w:val="00391C20"/>
    <w:rsid w:val="00392AB7"/>
    <w:rsid w:val="00392C02"/>
    <w:rsid w:val="003963F2"/>
    <w:rsid w:val="00396E86"/>
    <w:rsid w:val="003A0F35"/>
    <w:rsid w:val="003A14DC"/>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D792E"/>
    <w:rsid w:val="003E06E6"/>
    <w:rsid w:val="003E2BD6"/>
    <w:rsid w:val="003E5581"/>
    <w:rsid w:val="003E6863"/>
    <w:rsid w:val="003E7066"/>
    <w:rsid w:val="003F4E9C"/>
    <w:rsid w:val="003F6E7D"/>
    <w:rsid w:val="00400DCC"/>
    <w:rsid w:val="00403D36"/>
    <w:rsid w:val="00410032"/>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69E2"/>
    <w:rsid w:val="00447B1B"/>
    <w:rsid w:val="004521C3"/>
    <w:rsid w:val="00454AFF"/>
    <w:rsid w:val="004556C7"/>
    <w:rsid w:val="004567BD"/>
    <w:rsid w:val="004628BC"/>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B1E8C"/>
    <w:rsid w:val="004B253C"/>
    <w:rsid w:val="004B5266"/>
    <w:rsid w:val="004B6F12"/>
    <w:rsid w:val="004B7B3F"/>
    <w:rsid w:val="004C44D4"/>
    <w:rsid w:val="004C6775"/>
    <w:rsid w:val="004D1B04"/>
    <w:rsid w:val="004D5AB1"/>
    <w:rsid w:val="004D68AD"/>
    <w:rsid w:val="004E110C"/>
    <w:rsid w:val="004E3970"/>
    <w:rsid w:val="004E405D"/>
    <w:rsid w:val="004E45CB"/>
    <w:rsid w:val="004E5B44"/>
    <w:rsid w:val="004F1E58"/>
    <w:rsid w:val="004F1E89"/>
    <w:rsid w:val="004F5809"/>
    <w:rsid w:val="004F769E"/>
    <w:rsid w:val="00501DD3"/>
    <w:rsid w:val="005039C0"/>
    <w:rsid w:val="005070A3"/>
    <w:rsid w:val="00510DA0"/>
    <w:rsid w:val="005126B5"/>
    <w:rsid w:val="005148D2"/>
    <w:rsid w:val="00515095"/>
    <w:rsid w:val="005150B9"/>
    <w:rsid w:val="00521CE8"/>
    <w:rsid w:val="005252B5"/>
    <w:rsid w:val="00525E79"/>
    <w:rsid w:val="005265C1"/>
    <w:rsid w:val="005270C3"/>
    <w:rsid w:val="00527197"/>
    <w:rsid w:val="00530CCA"/>
    <w:rsid w:val="00532479"/>
    <w:rsid w:val="005325DF"/>
    <w:rsid w:val="0053450A"/>
    <w:rsid w:val="00537845"/>
    <w:rsid w:val="005434B3"/>
    <w:rsid w:val="005440F9"/>
    <w:rsid w:val="005452A3"/>
    <w:rsid w:val="00546398"/>
    <w:rsid w:val="005476BD"/>
    <w:rsid w:val="00550C72"/>
    <w:rsid w:val="00551045"/>
    <w:rsid w:val="005513B2"/>
    <w:rsid w:val="00555BBA"/>
    <w:rsid w:val="00562BD2"/>
    <w:rsid w:val="0056469B"/>
    <w:rsid w:val="00565C3F"/>
    <w:rsid w:val="00567539"/>
    <w:rsid w:val="00572284"/>
    <w:rsid w:val="00572371"/>
    <w:rsid w:val="00572F06"/>
    <w:rsid w:val="005747CB"/>
    <w:rsid w:val="00575F72"/>
    <w:rsid w:val="00576DB5"/>
    <w:rsid w:val="005810D0"/>
    <w:rsid w:val="00581E61"/>
    <w:rsid w:val="00582A4D"/>
    <w:rsid w:val="005857C9"/>
    <w:rsid w:val="0058680B"/>
    <w:rsid w:val="005904B7"/>
    <w:rsid w:val="00594DD1"/>
    <w:rsid w:val="005952E3"/>
    <w:rsid w:val="005A0DCD"/>
    <w:rsid w:val="005A1202"/>
    <w:rsid w:val="005A61BF"/>
    <w:rsid w:val="005B0279"/>
    <w:rsid w:val="005B0D5D"/>
    <w:rsid w:val="005B7B1A"/>
    <w:rsid w:val="005C1B18"/>
    <w:rsid w:val="005C1E3A"/>
    <w:rsid w:val="005C4C4C"/>
    <w:rsid w:val="005C4DF7"/>
    <w:rsid w:val="005C6767"/>
    <w:rsid w:val="005C69F4"/>
    <w:rsid w:val="005C7138"/>
    <w:rsid w:val="005C73DA"/>
    <w:rsid w:val="005C7C69"/>
    <w:rsid w:val="005D2284"/>
    <w:rsid w:val="005D4075"/>
    <w:rsid w:val="005D7DE3"/>
    <w:rsid w:val="005E17FB"/>
    <w:rsid w:val="005E2C31"/>
    <w:rsid w:val="005E2E83"/>
    <w:rsid w:val="005E320B"/>
    <w:rsid w:val="005E386D"/>
    <w:rsid w:val="005E3CD9"/>
    <w:rsid w:val="005E6D29"/>
    <w:rsid w:val="005F11C2"/>
    <w:rsid w:val="005F56F2"/>
    <w:rsid w:val="005F614F"/>
    <w:rsid w:val="005F698B"/>
    <w:rsid w:val="005F7E9A"/>
    <w:rsid w:val="0060303C"/>
    <w:rsid w:val="006048E6"/>
    <w:rsid w:val="006063C4"/>
    <w:rsid w:val="00611D5E"/>
    <w:rsid w:val="00612341"/>
    <w:rsid w:val="006126A3"/>
    <w:rsid w:val="006127EC"/>
    <w:rsid w:val="00612D3D"/>
    <w:rsid w:val="00617556"/>
    <w:rsid w:val="00625337"/>
    <w:rsid w:val="00632541"/>
    <w:rsid w:val="00632688"/>
    <w:rsid w:val="006370E4"/>
    <w:rsid w:val="00637A48"/>
    <w:rsid w:val="00637B60"/>
    <w:rsid w:val="00637ED0"/>
    <w:rsid w:val="006408DC"/>
    <w:rsid w:val="006427D4"/>
    <w:rsid w:val="00644457"/>
    <w:rsid w:val="006467A4"/>
    <w:rsid w:val="00647BDC"/>
    <w:rsid w:val="00650E26"/>
    <w:rsid w:val="0065666D"/>
    <w:rsid w:val="00656B84"/>
    <w:rsid w:val="006573AB"/>
    <w:rsid w:val="00657EC8"/>
    <w:rsid w:val="00661E63"/>
    <w:rsid w:val="00662D61"/>
    <w:rsid w:val="0066566C"/>
    <w:rsid w:val="00665B12"/>
    <w:rsid w:val="00665D5D"/>
    <w:rsid w:val="0067313F"/>
    <w:rsid w:val="00673558"/>
    <w:rsid w:val="006764D1"/>
    <w:rsid w:val="006771C2"/>
    <w:rsid w:val="00680037"/>
    <w:rsid w:val="006864CA"/>
    <w:rsid w:val="00686EA2"/>
    <w:rsid w:val="0069035D"/>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4BD7"/>
    <w:rsid w:val="006D6303"/>
    <w:rsid w:val="006E0E84"/>
    <w:rsid w:val="006E1D0D"/>
    <w:rsid w:val="006E43A0"/>
    <w:rsid w:val="006F15AC"/>
    <w:rsid w:val="006F2D0B"/>
    <w:rsid w:val="006F3678"/>
    <w:rsid w:val="006F379E"/>
    <w:rsid w:val="00700E05"/>
    <w:rsid w:val="007010EE"/>
    <w:rsid w:val="007019A2"/>
    <w:rsid w:val="00703B76"/>
    <w:rsid w:val="00704015"/>
    <w:rsid w:val="00705D31"/>
    <w:rsid w:val="00707A6A"/>
    <w:rsid w:val="00710520"/>
    <w:rsid w:val="007107B4"/>
    <w:rsid w:val="0071131E"/>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088F"/>
    <w:rsid w:val="0075194B"/>
    <w:rsid w:val="00754AD3"/>
    <w:rsid w:val="00754FD3"/>
    <w:rsid w:val="00755C89"/>
    <w:rsid w:val="00763583"/>
    <w:rsid w:val="00763EB5"/>
    <w:rsid w:val="00764EA6"/>
    <w:rsid w:val="00771CA7"/>
    <w:rsid w:val="00772003"/>
    <w:rsid w:val="00774A2E"/>
    <w:rsid w:val="00774B90"/>
    <w:rsid w:val="00777232"/>
    <w:rsid w:val="0078057D"/>
    <w:rsid w:val="00781708"/>
    <w:rsid w:val="00783925"/>
    <w:rsid w:val="007844BF"/>
    <w:rsid w:val="00784B34"/>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7F3720"/>
    <w:rsid w:val="00801342"/>
    <w:rsid w:val="00801F02"/>
    <w:rsid w:val="00805E75"/>
    <w:rsid w:val="008067A7"/>
    <w:rsid w:val="0080747D"/>
    <w:rsid w:val="00810D3D"/>
    <w:rsid w:val="00814878"/>
    <w:rsid w:val="0081600F"/>
    <w:rsid w:val="008203F7"/>
    <w:rsid w:val="00820BB3"/>
    <w:rsid w:val="0082299B"/>
    <w:rsid w:val="008250D9"/>
    <w:rsid w:val="00826F6E"/>
    <w:rsid w:val="00827100"/>
    <w:rsid w:val="0083221A"/>
    <w:rsid w:val="00837C45"/>
    <w:rsid w:val="00840D87"/>
    <w:rsid w:val="00841F6B"/>
    <w:rsid w:val="00846F6A"/>
    <w:rsid w:val="0084711D"/>
    <w:rsid w:val="00847853"/>
    <w:rsid w:val="00851EDE"/>
    <w:rsid w:val="008520D9"/>
    <w:rsid w:val="0085528A"/>
    <w:rsid w:val="00856902"/>
    <w:rsid w:val="008642B1"/>
    <w:rsid w:val="00864D08"/>
    <w:rsid w:val="00865963"/>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A6A25"/>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406C1"/>
    <w:rsid w:val="0094096B"/>
    <w:rsid w:val="00943A0F"/>
    <w:rsid w:val="00943CE4"/>
    <w:rsid w:val="00943D1D"/>
    <w:rsid w:val="009502F1"/>
    <w:rsid w:val="00955F5C"/>
    <w:rsid w:val="00960B58"/>
    <w:rsid w:val="009623CE"/>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92FAF"/>
    <w:rsid w:val="009938D4"/>
    <w:rsid w:val="00993FB6"/>
    <w:rsid w:val="0099415A"/>
    <w:rsid w:val="00995ED4"/>
    <w:rsid w:val="009A1BDE"/>
    <w:rsid w:val="009A3DB6"/>
    <w:rsid w:val="009A421C"/>
    <w:rsid w:val="009B159E"/>
    <w:rsid w:val="009B408C"/>
    <w:rsid w:val="009B4858"/>
    <w:rsid w:val="009B4EDD"/>
    <w:rsid w:val="009B7370"/>
    <w:rsid w:val="009C1285"/>
    <w:rsid w:val="009C49C3"/>
    <w:rsid w:val="009C7E00"/>
    <w:rsid w:val="009D18A8"/>
    <w:rsid w:val="009D2123"/>
    <w:rsid w:val="009D495B"/>
    <w:rsid w:val="009D756F"/>
    <w:rsid w:val="009E4511"/>
    <w:rsid w:val="009E4EF9"/>
    <w:rsid w:val="009E7894"/>
    <w:rsid w:val="009F3909"/>
    <w:rsid w:val="00A02EBE"/>
    <w:rsid w:val="00A03552"/>
    <w:rsid w:val="00A03825"/>
    <w:rsid w:val="00A11503"/>
    <w:rsid w:val="00A11CB7"/>
    <w:rsid w:val="00A12CDC"/>
    <w:rsid w:val="00A13D63"/>
    <w:rsid w:val="00A14AEB"/>
    <w:rsid w:val="00A15A7F"/>
    <w:rsid w:val="00A174F2"/>
    <w:rsid w:val="00A227E4"/>
    <w:rsid w:val="00A2371E"/>
    <w:rsid w:val="00A23D29"/>
    <w:rsid w:val="00A30D4B"/>
    <w:rsid w:val="00A30F06"/>
    <w:rsid w:val="00A31DBC"/>
    <w:rsid w:val="00A32854"/>
    <w:rsid w:val="00A34F0A"/>
    <w:rsid w:val="00A35144"/>
    <w:rsid w:val="00A35D79"/>
    <w:rsid w:val="00A43BAC"/>
    <w:rsid w:val="00A43D80"/>
    <w:rsid w:val="00A44C96"/>
    <w:rsid w:val="00A46141"/>
    <w:rsid w:val="00A51D85"/>
    <w:rsid w:val="00A52195"/>
    <w:rsid w:val="00A53F8B"/>
    <w:rsid w:val="00A55B3C"/>
    <w:rsid w:val="00A575C5"/>
    <w:rsid w:val="00A57618"/>
    <w:rsid w:val="00A655AC"/>
    <w:rsid w:val="00A67E09"/>
    <w:rsid w:val="00A76FD1"/>
    <w:rsid w:val="00A831D4"/>
    <w:rsid w:val="00A838B0"/>
    <w:rsid w:val="00A840A1"/>
    <w:rsid w:val="00A8445F"/>
    <w:rsid w:val="00A87FD4"/>
    <w:rsid w:val="00A9469D"/>
    <w:rsid w:val="00A95766"/>
    <w:rsid w:val="00A968BB"/>
    <w:rsid w:val="00AA0ED7"/>
    <w:rsid w:val="00AA70F1"/>
    <w:rsid w:val="00AB0D63"/>
    <w:rsid w:val="00AB441D"/>
    <w:rsid w:val="00AB542D"/>
    <w:rsid w:val="00AB5E22"/>
    <w:rsid w:val="00AB6ECF"/>
    <w:rsid w:val="00AB7AF1"/>
    <w:rsid w:val="00AC3105"/>
    <w:rsid w:val="00AC35AD"/>
    <w:rsid w:val="00AC3A82"/>
    <w:rsid w:val="00AD16F5"/>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6396"/>
    <w:rsid w:val="00B4081B"/>
    <w:rsid w:val="00B41980"/>
    <w:rsid w:val="00B42224"/>
    <w:rsid w:val="00B42AAA"/>
    <w:rsid w:val="00B43554"/>
    <w:rsid w:val="00B47358"/>
    <w:rsid w:val="00B50768"/>
    <w:rsid w:val="00B51B68"/>
    <w:rsid w:val="00B51C7A"/>
    <w:rsid w:val="00B52816"/>
    <w:rsid w:val="00B64432"/>
    <w:rsid w:val="00B64DB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A66"/>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DA8"/>
    <w:rsid w:val="00C652F3"/>
    <w:rsid w:val="00C71FB9"/>
    <w:rsid w:val="00C73215"/>
    <w:rsid w:val="00C73BF1"/>
    <w:rsid w:val="00C73D25"/>
    <w:rsid w:val="00C74E58"/>
    <w:rsid w:val="00C80701"/>
    <w:rsid w:val="00C827AD"/>
    <w:rsid w:val="00C87669"/>
    <w:rsid w:val="00C87EA8"/>
    <w:rsid w:val="00C94BA6"/>
    <w:rsid w:val="00C94C3F"/>
    <w:rsid w:val="00C9548F"/>
    <w:rsid w:val="00C97244"/>
    <w:rsid w:val="00C97859"/>
    <w:rsid w:val="00CA0258"/>
    <w:rsid w:val="00CA4AF7"/>
    <w:rsid w:val="00CA52AC"/>
    <w:rsid w:val="00CA5A07"/>
    <w:rsid w:val="00CA6F66"/>
    <w:rsid w:val="00CB1BB0"/>
    <w:rsid w:val="00CB3D1C"/>
    <w:rsid w:val="00CB5EF1"/>
    <w:rsid w:val="00CC0E36"/>
    <w:rsid w:val="00CC2B64"/>
    <w:rsid w:val="00CC4171"/>
    <w:rsid w:val="00CC4C1D"/>
    <w:rsid w:val="00CC5C96"/>
    <w:rsid w:val="00CC635F"/>
    <w:rsid w:val="00CC64A9"/>
    <w:rsid w:val="00CC6A27"/>
    <w:rsid w:val="00CD4C22"/>
    <w:rsid w:val="00CD55C5"/>
    <w:rsid w:val="00CD5A06"/>
    <w:rsid w:val="00CD6511"/>
    <w:rsid w:val="00CE395C"/>
    <w:rsid w:val="00CE439A"/>
    <w:rsid w:val="00CE7287"/>
    <w:rsid w:val="00CE758A"/>
    <w:rsid w:val="00CF18DF"/>
    <w:rsid w:val="00CF2BEC"/>
    <w:rsid w:val="00CF58C2"/>
    <w:rsid w:val="00CF6A98"/>
    <w:rsid w:val="00D00453"/>
    <w:rsid w:val="00D00634"/>
    <w:rsid w:val="00D00DE7"/>
    <w:rsid w:val="00D00E2F"/>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13D8"/>
    <w:rsid w:val="00D61E64"/>
    <w:rsid w:val="00D62122"/>
    <w:rsid w:val="00D64160"/>
    <w:rsid w:val="00D64697"/>
    <w:rsid w:val="00D672CC"/>
    <w:rsid w:val="00D7051E"/>
    <w:rsid w:val="00D71270"/>
    <w:rsid w:val="00D75B20"/>
    <w:rsid w:val="00D75E90"/>
    <w:rsid w:val="00D81A13"/>
    <w:rsid w:val="00D84F8B"/>
    <w:rsid w:val="00D856CA"/>
    <w:rsid w:val="00D87064"/>
    <w:rsid w:val="00D93873"/>
    <w:rsid w:val="00DA05A5"/>
    <w:rsid w:val="00DA0D16"/>
    <w:rsid w:val="00DA2533"/>
    <w:rsid w:val="00DA3527"/>
    <w:rsid w:val="00DA368C"/>
    <w:rsid w:val="00DA41AA"/>
    <w:rsid w:val="00DA4920"/>
    <w:rsid w:val="00DB3815"/>
    <w:rsid w:val="00DB3D65"/>
    <w:rsid w:val="00DB6250"/>
    <w:rsid w:val="00DC19DF"/>
    <w:rsid w:val="00DC2DB9"/>
    <w:rsid w:val="00DC37AE"/>
    <w:rsid w:val="00DC4206"/>
    <w:rsid w:val="00DC4408"/>
    <w:rsid w:val="00DC5EC2"/>
    <w:rsid w:val="00DC6E08"/>
    <w:rsid w:val="00DC70CE"/>
    <w:rsid w:val="00DD0CBB"/>
    <w:rsid w:val="00DE4ABE"/>
    <w:rsid w:val="00DE5C66"/>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26C13"/>
    <w:rsid w:val="00E30FBB"/>
    <w:rsid w:val="00E3311B"/>
    <w:rsid w:val="00E34A58"/>
    <w:rsid w:val="00E368BD"/>
    <w:rsid w:val="00E46483"/>
    <w:rsid w:val="00E46B38"/>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3120"/>
    <w:rsid w:val="00E84AA9"/>
    <w:rsid w:val="00E851DD"/>
    <w:rsid w:val="00E927A7"/>
    <w:rsid w:val="00E937E9"/>
    <w:rsid w:val="00E94196"/>
    <w:rsid w:val="00E94878"/>
    <w:rsid w:val="00E94C8C"/>
    <w:rsid w:val="00EA17B8"/>
    <w:rsid w:val="00EA332F"/>
    <w:rsid w:val="00EA5E75"/>
    <w:rsid w:val="00EA5FED"/>
    <w:rsid w:val="00EA6974"/>
    <w:rsid w:val="00EB029C"/>
    <w:rsid w:val="00EB0DAA"/>
    <w:rsid w:val="00EB20A8"/>
    <w:rsid w:val="00EB3BD5"/>
    <w:rsid w:val="00EB5E9C"/>
    <w:rsid w:val="00EB79F3"/>
    <w:rsid w:val="00EC0D69"/>
    <w:rsid w:val="00EC4211"/>
    <w:rsid w:val="00ED6187"/>
    <w:rsid w:val="00ED673A"/>
    <w:rsid w:val="00EE174D"/>
    <w:rsid w:val="00EE3348"/>
    <w:rsid w:val="00EE3634"/>
    <w:rsid w:val="00EE72AF"/>
    <w:rsid w:val="00EE7763"/>
    <w:rsid w:val="00EF0567"/>
    <w:rsid w:val="00EF13B5"/>
    <w:rsid w:val="00EF141E"/>
    <w:rsid w:val="00EF14A5"/>
    <w:rsid w:val="00EF2230"/>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422F7"/>
    <w:rsid w:val="00F435F4"/>
    <w:rsid w:val="00F445A4"/>
    <w:rsid w:val="00F44DE2"/>
    <w:rsid w:val="00F44F74"/>
    <w:rsid w:val="00F4522E"/>
    <w:rsid w:val="00F46447"/>
    <w:rsid w:val="00F4708D"/>
    <w:rsid w:val="00F47106"/>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81333"/>
    <w:rsid w:val="00F827D4"/>
    <w:rsid w:val="00F85E1A"/>
    <w:rsid w:val="00F862FC"/>
    <w:rsid w:val="00F91574"/>
    <w:rsid w:val="00F93933"/>
    <w:rsid w:val="00F95E05"/>
    <w:rsid w:val="00F9633F"/>
    <w:rsid w:val="00F96E03"/>
    <w:rsid w:val="00F96E36"/>
    <w:rsid w:val="00F97486"/>
    <w:rsid w:val="00FA1E10"/>
    <w:rsid w:val="00FB0D58"/>
    <w:rsid w:val="00FB32E6"/>
    <w:rsid w:val="00FC091E"/>
    <w:rsid w:val="00FC1718"/>
    <w:rsid w:val="00FC325F"/>
    <w:rsid w:val="00FC337A"/>
    <w:rsid w:val="00FD5FE9"/>
    <w:rsid w:val="00FD6016"/>
    <w:rsid w:val="00FD6733"/>
    <w:rsid w:val="00FD6747"/>
    <w:rsid w:val="00FE09A8"/>
    <w:rsid w:val="00FE31CE"/>
    <w:rsid w:val="00FE6AD0"/>
    <w:rsid w:val="00FE7D91"/>
    <w:rsid w:val="00FF0AD4"/>
    <w:rsid w:val="00FF10AE"/>
    <w:rsid w:val="00FF15E7"/>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1"/>
      </w:numPr>
      <w:tabs>
        <w:tab w:val="left" w:pos="1134"/>
      </w:tabs>
      <w:spacing w:before="120" w:line="240" w:lineRule="auto"/>
      <w:jc w:val="both"/>
    </w:pPr>
    <w:rPr>
      <w:rFonts w:ascii="Times New Roman" w:hAnsi="Times New Roman"/>
      <w:b w:val="0"/>
      <w:iCs/>
      <w:color w:val="auto"/>
      <w:sz w:val="24"/>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C2B09-0067-4743-ADB1-9193FCD5E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45</Pages>
  <Words>11187</Words>
  <Characters>63771</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Сизиков Михаил Михайлович</cp:lastModifiedBy>
  <cp:revision>11</cp:revision>
  <dcterms:created xsi:type="dcterms:W3CDTF">2026-09-29T07:45:00Z</dcterms:created>
  <dcterms:modified xsi:type="dcterms:W3CDTF">2026-10-01T09:40:00Z</dcterms:modified>
</cp:coreProperties>
</file>