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76397" w14:textId="77777777" w:rsidR="00152A53" w:rsidRDefault="00152A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384772B" w14:textId="77777777" w:rsidR="00152A53" w:rsidRDefault="00152A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BDC61E6" w14:textId="77777777" w:rsidR="00152A53" w:rsidRDefault="00152A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0A46DA7" w14:textId="77777777" w:rsidR="00152A53" w:rsidRDefault="00152A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F0F62E1" w14:textId="77777777" w:rsidR="00152A53" w:rsidRDefault="00152A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6C5128F4" w14:textId="77777777" w:rsidR="00152A53" w:rsidRDefault="00152A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09D02F8" w14:textId="77777777" w:rsidR="00152A53" w:rsidRDefault="00152A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2878DFB" w14:textId="77777777" w:rsidR="00152A53" w:rsidRDefault="00152A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455E9E44" w14:textId="77777777" w:rsidR="00152A53" w:rsidRDefault="00152A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9EA7201" w14:textId="77777777" w:rsidR="00152A53" w:rsidRDefault="00152A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22463B0" w14:textId="77777777" w:rsidR="00152A53" w:rsidRDefault="00152A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91109D1" w14:textId="77777777" w:rsidR="00152A53" w:rsidRDefault="00152A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DB25737" w14:textId="77777777" w:rsidR="00152A53" w:rsidRDefault="00152A5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DC8ACF9" w14:textId="77777777" w:rsidR="00152A53" w:rsidRDefault="004F34F2">
      <w:pPr>
        <w:pStyle w:val="ConsPlusTitl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Техническое задание на оказание услуг</w:t>
      </w:r>
    </w:p>
    <w:p w14:paraId="16A0BE0D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FA7BA49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0A259E3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F5F2B5C" w14:textId="77777777" w:rsidR="00152A53" w:rsidRDefault="004F34F2">
      <w:pPr>
        <w:pStyle w:val="ConsPlusNormal"/>
        <w:ind w:left="1985" w:hanging="19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закупки: Оказание услуг по проведению медицинских осмотров (обследований) работников для нужд УФПС Ярославской области</w:t>
      </w:r>
    </w:p>
    <w:p w14:paraId="010F56B8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47E92B5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6CEF6A2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CD871BB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68FD458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6D223C3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6B2C9FB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3FB695F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F06040D" w14:textId="77777777" w:rsidR="00152A53" w:rsidRDefault="00152A5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04D65CD0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EB3553B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0D97EB8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DF1ADC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4161E5F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F98020C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593508A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F85913B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22148C6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1F17A38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7EA8938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B9EEFC7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B61753D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4DB9E18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84CDF01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813EC7F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F64BAC0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65D1FE8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D9DDE0B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C5C593D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DD83BC5" w14:textId="77777777" w:rsidR="00152A53" w:rsidRDefault="00152A5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B79E0C4" w14:textId="77777777" w:rsidR="00152A53" w:rsidRDefault="00152A5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DB07DC5" w14:textId="77777777" w:rsidR="00152A53" w:rsidRDefault="00152A5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6D5BBBE" w14:textId="77777777" w:rsidR="00152A53" w:rsidRDefault="004F34F2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  <w:sectPr w:rsidR="00152A53">
          <w:headerReference w:type="even" r:id="rId8"/>
          <w:headerReference w:type="default" r:id="rId9"/>
          <w:headerReference w:type="first" r:id="rId10"/>
          <w:pgSz w:w="11906" w:h="16838"/>
          <w:pgMar w:top="1134" w:right="848" w:bottom="709" w:left="1134" w:header="709" w:footer="0" w:gutter="0"/>
          <w:cols w:space="720"/>
          <w:formProt w:val="0"/>
          <w:titlePg/>
          <w:docGrid w:linePitch="299" w:charSpace="4096"/>
        </w:sectPr>
      </w:pPr>
      <w:r>
        <w:rPr>
          <w:rFonts w:ascii="Times New Roman" w:hAnsi="Times New Roman" w:cs="Times New Roman"/>
          <w:sz w:val="24"/>
          <w:szCs w:val="24"/>
        </w:rPr>
        <w:t>г. Ярославль, 2026</w:t>
      </w:r>
    </w:p>
    <w:p w14:paraId="3090454F" w14:textId="77777777" w:rsidR="00152A53" w:rsidRDefault="004F34F2">
      <w:pPr>
        <w:widowControl w:val="0"/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Техническое задание на оказание услуг</w:t>
      </w:r>
    </w:p>
    <w:p w14:paraId="29BFC702" w14:textId="77777777" w:rsidR="00152A53" w:rsidRDefault="00152A5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D42735D" w14:textId="77777777" w:rsidR="00152A53" w:rsidRDefault="004F34F2">
      <w:pPr>
        <w:widowControl w:val="0"/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ПРИНЯТЫХ СОКРАЩЕНИЙ</w:t>
      </w:r>
    </w:p>
    <w:p w14:paraId="3950963F" w14:textId="77777777" w:rsidR="00152A53" w:rsidRDefault="00152A53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03" w:type="dxa"/>
        <w:tblInd w:w="-9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7"/>
        <w:gridCol w:w="2550"/>
        <w:gridCol w:w="6656"/>
      </w:tblGrid>
      <w:tr w:rsidR="00152A53" w14:paraId="2A69DA00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0B218" w14:textId="77777777" w:rsidR="00152A53" w:rsidRDefault="004F34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D404D" w14:textId="77777777" w:rsidR="00152A53" w:rsidRDefault="004F34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Сокращение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88DF0" w14:textId="77777777" w:rsidR="00152A53" w:rsidRDefault="004F34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Расшифровка сокращения</w:t>
            </w:r>
          </w:p>
        </w:tc>
      </w:tr>
      <w:tr w:rsidR="00152A53" w14:paraId="3E940BF6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CF31D" w14:textId="77777777" w:rsidR="00152A53" w:rsidRDefault="004F34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7374" w14:textId="77777777" w:rsidR="00152A53" w:rsidRDefault="004F34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13C3" w14:textId="77777777" w:rsidR="00152A53" w:rsidRDefault="004F34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</w:tr>
      <w:tr w:rsidR="00152A53" w14:paraId="6EA56DC9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BBA54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F9D1" w14:textId="77777777" w:rsidR="00152A53" w:rsidRDefault="004F34F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Заказчик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7D79" w14:textId="77777777" w:rsidR="00152A53" w:rsidRDefault="004F34F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Акционерное общество «Почта России», АО «Почта России»</w:t>
            </w:r>
          </w:p>
        </w:tc>
      </w:tr>
      <w:tr w:rsidR="00152A53" w14:paraId="22B0FA71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1B3BA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BC37" w14:textId="77777777" w:rsidR="00152A53" w:rsidRDefault="004F34F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550F" w14:textId="77777777" w:rsidR="00152A53" w:rsidRDefault="004F34F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Любое юридическое или физическое лицо, в том числе зарегистрированное в качестве индивидуального предпринимателя, оказывающее услуги по проведению медицинских осмотров (обследований) работников в соответствии с заключенным Договором и имеющее лицензию на осуществление медицинской деятельности в соответствии с требованиями законодательства РФ</w:t>
            </w:r>
          </w:p>
        </w:tc>
      </w:tr>
      <w:tr w:rsidR="00152A53" w14:paraId="1308F9B9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47A4B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86C2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УФПС  Ярославской  области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8F87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Управление федеральной почтовой связи Ярославской области</w:t>
            </w:r>
          </w:p>
        </w:tc>
      </w:tr>
      <w:tr w:rsidR="00152A53" w14:paraId="0560AB78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0F337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ind w:left="680" w:hanging="340"/>
              <w:jc w:val="center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69FC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ОСП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BCB0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Обособленное структурное подразделение (Почтамт, Автобаза, Участки курьерской доставки, Сортировочные центры)</w:t>
            </w:r>
          </w:p>
        </w:tc>
      </w:tr>
      <w:tr w:rsidR="00152A53" w14:paraId="2AF4622D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ED410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4FDE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ОПС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6BA42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Отделение почтовой связи</w:t>
            </w:r>
          </w:p>
        </w:tc>
      </w:tr>
      <w:tr w:rsidR="00152A53" w14:paraId="339229E8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716E9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6DC30" w14:textId="77777777" w:rsidR="00152A53" w:rsidRDefault="004F34F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9D482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Оказание услуг по проведению медицинских осмотров (обследований) работников для нужд УФПС Ярославской области:</w:t>
            </w:r>
          </w:p>
          <w:p w14:paraId="507A6C79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 Обязательные предварительные медицинские осмотры (обследования) при поступлении на работу,</w:t>
            </w:r>
          </w:p>
          <w:p w14:paraId="03A0315B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 Обязательные периодические медицинские осмотры (обследования).</w:t>
            </w:r>
          </w:p>
        </w:tc>
      </w:tr>
      <w:tr w:rsidR="00152A53" w14:paraId="47F6F2E9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E6574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C127" w14:textId="77777777" w:rsidR="00152A53" w:rsidRDefault="004F34F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Приказ Минздрава России от 28.01.2021 № 29н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9683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Приказ Министерства здравоохранения Российской Федерации от 28.01.2021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(с изменениями на 1 февраля 2022 года)</w:t>
            </w:r>
          </w:p>
        </w:tc>
      </w:tr>
      <w:tr w:rsidR="00152A53" w14:paraId="3368027A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1ADE2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89DC0" w14:textId="77777777" w:rsidR="00152A53" w:rsidRDefault="004F34F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Приказ Минтруда России, Минздрава России от 31.12.2020 № 988н/1420н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C91B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Приказ Минтруда России, Минздрава России от 31.12.2020 № 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</w:t>
            </w:r>
          </w:p>
        </w:tc>
      </w:tr>
      <w:tr w:rsidR="00152A53" w14:paraId="5B1F3190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3CADA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9E071" w14:textId="77777777" w:rsidR="00152A53" w:rsidRDefault="004F34F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Приказ Минздрава России от 15.12.2014 № 834н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2152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Приказ Министерства здравоохранения Российской Федерации от 15.12.2014 № 834н «Об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заполнению» (зарегистрирован Минюстом РФ 20.02.2015, регистрационный № 36160) (с изменениями на 2 ноября 2020 года)</w:t>
            </w:r>
          </w:p>
        </w:tc>
      </w:tr>
      <w:tr w:rsidR="00152A53" w14:paraId="617CDA88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D34EE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48393" w14:textId="77777777" w:rsidR="00152A53" w:rsidRDefault="004F34F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Приказ Минздрава России от 05.05.2016 № 282н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7492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Приказ Министерства здравоохранения Российской Федерации от 05.05.2016 № 282н «Об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работ»</w:t>
            </w:r>
          </w:p>
        </w:tc>
      </w:tr>
      <w:tr w:rsidR="00152A53" w14:paraId="5921FFFC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876EA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AAE0" w14:textId="77777777" w:rsidR="00152A53" w:rsidRDefault="004F34F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ФЗ от 21.11.2011 № 323-ФЗ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6323C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Федеральный закон от 21.11.2011 № 323-ФЗ «Об основах охраны здоровья граждан в Российской Федерации» (с изменениями на 13 июля 2022 года)</w:t>
            </w:r>
          </w:p>
        </w:tc>
      </w:tr>
      <w:tr w:rsidR="00152A53" w14:paraId="4FCDB7A7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65EBC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D1342" w14:textId="77777777" w:rsidR="00152A53" w:rsidRDefault="004F34F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Приказ Роспотребнадзора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от 20.05.2005 № 402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8B752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Приказ Федеральной службы по надзору в сфере защиты прав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потребителей и благополучия человека от 20.05.2005 № 402 «О личной медицинской книжке и санитарном паспорте» (с изменениями на 2 июня 2016 года) На основании приказа Роспотребнадзора от 21.02.2022 N 55 настоящий документ признан утратившим силу с 1 сентября 2023 года.</w:t>
            </w:r>
          </w:p>
        </w:tc>
      </w:tr>
      <w:tr w:rsidR="00152A53" w14:paraId="647E9462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B6CF8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01DC4" w14:textId="77777777" w:rsidR="00152A53" w:rsidRDefault="004F34F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Приказ Роспотребнадзора от 21.02.2022 № 55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C079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Приказ Федеральной службы по надзору в сфере защиты прав потребителей и благополучия человека от 21.02.2022 № 55 "О признании утратившими силу приказов Роспотребнадзора от 20.05.2005 № 402, от 02.06.2016 № 459". Вступит в силу с 01.09.2023. </w:t>
            </w:r>
          </w:p>
        </w:tc>
      </w:tr>
      <w:tr w:rsidR="00152A53" w14:paraId="0A603028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F56CE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098E" w14:textId="77777777" w:rsidR="00152A53" w:rsidRDefault="004F34F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Приказ Минздрава России 18.02.2022 № 90н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7BED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Приказ Министерства здравоохранения Российской Федерации от 18.02.2022 № 90н «Об утверждении формы, порядка ведения отчетности, учета и выдачи работникам личных медицинских книжек, в том числе в форме электронного документа». Вступает в силу с 1 сентября 2023 года.</w:t>
            </w:r>
          </w:p>
        </w:tc>
      </w:tr>
      <w:tr w:rsidR="00152A53" w14:paraId="7F3ED60F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42814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4DED" w14:textId="77777777" w:rsidR="00152A53" w:rsidRDefault="004F34F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ФЗ от 30.03.1999 № 52-ФЗ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43B97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Федеральный закон от 30.03.1999 № 52-ФЗ «О санитарно-эпидемиологическом благополучии населения» (с изменениями на 2 июля 2021 года) (редакция, действующая с 1 января 2022 года)</w:t>
            </w:r>
          </w:p>
        </w:tc>
      </w:tr>
      <w:tr w:rsidR="00152A53" w14:paraId="4E8C8D4E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70539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1448" w14:textId="77777777" w:rsidR="00152A53" w:rsidRDefault="004F34F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ФЗ от 04.05.2011 </w:t>
            </w:r>
          </w:p>
          <w:p w14:paraId="0E96C6F5" w14:textId="77777777" w:rsidR="00152A53" w:rsidRDefault="004F34F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№ 99-ФЗ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4C57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Федеральный закон от 04.05.2011 № 99-ФЗ «О лицензировании отдельных видов деятельности» (с изменениями на 30 декабря 2021 года) (редакция, действующая с 1 марта 2022 года)</w:t>
            </w:r>
          </w:p>
        </w:tc>
      </w:tr>
      <w:tr w:rsidR="00152A53" w14:paraId="69CAE77E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5D22A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4D28" w14:textId="77777777" w:rsidR="00152A53" w:rsidRDefault="004F34F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Постановление Правительства РФ от 01.06.2021 № 852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BE56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Постановление Правительства Российской Федерации от 01.06.2021 № 852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и признании утратившими силу некоторых актов Правительства Российской Федерации» (с изменениями на 16 февраля 2022 года) (редакция, действующая с 1 марта 2022 года)</w:t>
            </w:r>
          </w:p>
        </w:tc>
      </w:tr>
      <w:tr w:rsidR="00152A53" w14:paraId="0DD3E32D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CF73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4039" w14:textId="77777777" w:rsidR="00152A53" w:rsidRDefault="004F34F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Постановление Правительства РФ от 01.12.2021 № 2152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B58E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Постановление Правительства Российской Федерации от 01.12.2021 № 2152 «Об утверждении Правил создания и использования сертификата ключа проверки усиленной неквалифицированной электронной подписи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 w:rsidR="00152A53" w14:paraId="28D26E87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EFFFB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EF05C" w14:textId="77777777" w:rsidR="00152A53" w:rsidRDefault="004F34F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Постановление Правительства РФ от 02.12.2021 № 2178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F1C3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Постановление Правительства Российской Федерации от 02.12.2021 № 2178 «Об утверждении Положения о федеральной государственной информационной системе сведений санитарно-эпидемиологического характера»</w:t>
            </w:r>
          </w:p>
        </w:tc>
      </w:tr>
      <w:tr w:rsidR="00152A53" w14:paraId="725849DE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6FCB9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15B7" w14:textId="77777777" w:rsidR="00152A53" w:rsidRDefault="004F34F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Приказ Минздрава России от 07.09.2020 № 947н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0123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Приказ Министерства здравоохранения Российской Федерации от 07.09.2020 № 947н «Об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документов»</w:t>
            </w:r>
          </w:p>
        </w:tc>
      </w:tr>
      <w:tr w:rsidR="00152A53" w14:paraId="06F00E8F" w14:textId="77777777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6C5A8" w14:textId="77777777" w:rsidR="00152A53" w:rsidRDefault="00152A53">
            <w:pPr>
              <w:pStyle w:val="ad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94B9" w14:textId="77777777" w:rsidR="00152A53" w:rsidRDefault="004F34F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ФЗ от 27.07.2006 № 152-ФЗ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B5D1E" w14:textId="77777777" w:rsidR="00152A53" w:rsidRDefault="004F34F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Федеральный закон от 27.07.2006 № 152-ФЗ «О персональных данных» (с изменениями на 2 июля 2021 года). В настоящий документ вносятся изменения на основании Федерального закона от 14.07.2022 N 266-ФЗ с 1 сентября 2022 года, с 1 марта 2023 года</w:t>
            </w:r>
          </w:p>
        </w:tc>
      </w:tr>
    </w:tbl>
    <w:p w14:paraId="426B4271" w14:textId="77777777" w:rsidR="00152A53" w:rsidRDefault="004F34F2">
      <w:pPr>
        <w:widowControl w:val="0"/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НАИМЕНОВАНИЕ УСЛУГИ</w:t>
      </w:r>
    </w:p>
    <w:p w14:paraId="27E0AF43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Оказание услуг по проведению медицинских осмотров (обследований) работников для нужд УФПС Ярославской области.</w:t>
      </w:r>
    </w:p>
    <w:p w14:paraId="71B05861" w14:textId="77777777" w:rsidR="00152A53" w:rsidRDefault="004F34F2">
      <w:pPr>
        <w:widowControl w:val="0"/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ОПИСАНИЕ УСЛУГИ, ЦЕЛЬ И ЗАДАЧИ</w:t>
      </w:r>
    </w:p>
    <w:p w14:paraId="153B868A" w14:textId="77777777" w:rsidR="00152A53" w:rsidRDefault="004F34F2">
      <w:pPr>
        <w:widowControl w:val="0"/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Обязательные предварительные при поступлении на работу и обязательные периодические медицинские осмотры (обследования) лиц, занятых на тяжелых работах и на работах с вредными и (или) опасными условиями труда, на работах, связанных с движением транспорта (Приказ Минтруда России, Минздрава России от 31.12.2020 № 988н/1420н), а также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на работах, при выполнении которых обязательно проведение предварительных и периодических медицинских осмотров (обследований), проводятся в целях предупреждения возникновения и распространения инфекционных заболеваний, массовых неинфекционных заболеваний (отравлений) и профессиональных заболеваний, охраны здоровья населения (ФЗ от 30.03.1999 № 52-ФЗ).</w:t>
      </w:r>
    </w:p>
    <w:p w14:paraId="27A51501" w14:textId="77777777" w:rsidR="00152A53" w:rsidRDefault="004F34F2">
      <w:pPr>
        <w:widowControl w:val="0"/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Обязательные предварительные медицинские осмотры (обследования) при поступлении на работу (далее - предварительные осмотры) проводятся с целью определения соответствия состояния здоровья лица, поступающего на работу, поручаемой ему работе (Приказ Минздрава России от 28.01.2021 № 29н).</w:t>
      </w:r>
    </w:p>
    <w:p w14:paraId="03239C09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3.1.2. Обязательные периодические медицинские осмотры (обследования) (далее - периодические осмотры) проводятся в целях динамического наблюдения за состоянием здоровья работников, своевременного выявления начальных форм профессиональных заболеваний, ранних признаков воздействия вредных и (или) опасных производственных факторов рабочей среды, трудового процесса на состояние здоровья работников в целях формирования групп риска развития профессиональных заболеваний, выявления медицинских противопоказаний к осуществлению отдельных видов работ (Приказ Минздрава России от 28.01.2021 № 29н).</w:t>
      </w:r>
    </w:p>
    <w:p w14:paraId="0825C27D" w14:textId="77777777" w:rsidR="00152A53" w:rsidRDefault="004F34F2">
      <w:pPr>
        <w:widowControl w:val="0"/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СРОКУ И МЕСТУ ОКАЗАНИЯ УСЛУГ</w:t>
      </w:r>
    </w:p>
    <w:p w14:paraId="2BA2F840" w14:textId="77777777" w:rsidR="00152A53" w:rsidRDefault="004F34F2">
      <w:pPr>
        <w:widowControl w:val="0"/>
        <w:spacing w:after="0" w:line="240" w:lineRule="auto"/>
        <w:ind w:firstLine="708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Начало оказания услуг: с момента заключения Договора.</w:t>
      </w:r>
    </w:p>
    <w:p w14:paraId="261A7A9F" w14:textId="77777777" w:rsidR="00152A53" w:rsidRDefault="004F34F2">
      <w:pPr>
        <w:widowControl w:val="0"/>
        <w:spacing w:after="0" w:line="240" w:lineRule="auto"/>
        <w:ind w:firstLine="708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Окончание оказания услуг: 3 (три) года с момента заключения договора.</w:t>
      </w:r>
    </w:p>
    <w:p w14:paraId="60DEE603" w14:textId="77777777" w:rsidR="00152A53" w:rsidRDefault="004F34F2">
      <w:pPr>
        <w:widowControl w:val="0"/>
        <w:spacing w:after="0" w:line="240" w:lineRule="auto"/>
        <w:ind w:firstLine="708"/>
        <w:contextualSpacing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Место оказания услуг: </w:t>
      </w:r>
    </w:p>
    <w:tbl>
      <w:tblPr>
        <w:tblStyle w:val="6"/>
        <w:tblW w:w="9919" w:type="dxa"/>
        <w:jc w:val="center"/>
        <w:tblLayout w:type="fixed"/>
        <w:tblLook w:val="04A0" w:firstRow="1" w:lastRow="0" w:firstColumn="1" w:lastColumn="0" w:noHBand="0" w:noVBand="1"/>
      </w:tblPr>
      <w:tblGrid>
        <w:gridCol w:w="1539"/>
        <w:gridCol w:w="2211"/>
        <w:gridCol w:w="3398"/>
        <w:gridCol w:w="2771"/>
      </w:tblGrid>
      <w:tr w:rsidR="00152A53" w14:paraId="516B9620" w14:textId="77777777">
        <w:trPr>
          <w:trHeight w:val="429"/>
          <w:jc w:val="center"/>
        </w:trPr>
        <w:tc>
          <w:tcPr>
            <w:tcW w:w="1539" w:type="dxa"/>
            <w:vAlign w:val="center"/>
          </w:tcPr>
          <w:p w14:paraId="622AE4C8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11" w:type="dxa"/>
            <w:vAlign w:val="center"/>
          </w:tcPr>
          <w:p w14:paraId="2297AD2A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ОСП</w:t>
            </w:r>
          </w:p>
        </w:tc>
        <w:tc>
          <w:tcPr>
            <w:tcW w:w="3398" w:type="dxa"/>
            <w:vAlign w:val="center"/>
          </w:tcPr>
          <w:p w14:paraId="2FDAFC4D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Адрес оказания услуг</w:t>
            </w:r>
          </w:p>
        </w:tc>
        <w:tc>
          <w:tcPr>
            <w:tcW w:w="2771" w:type="dxa"/>
            <w:vAlign w:val="center"/>
          </w:tcPr>
          <w:p w14:paraId="7F0DD9DB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Примечание</w:t>
            </w:r>
          </w:p>
        </w:tc>
      </w:tr>
      <w:tr w:rsidR="00152A53" w14:paraId="65F95DAB" w14:textId="77777777">
        <w:trPr>
          <w:trHeight w:val="446"/>
          <w:jc w:val="center"/>
        </w:trPr>
        <w:tc>
          <w:tcPr>
            <w:tcW w:w="1539" w:type="dxa"/>
          </w:tcPr>
          <w:p w14:paraId="276B354C" w14:textId="77777777" w:rsidR="00152A53" w:rsidRDefault="00152A53">
            <w:pPr>
              <w:pStyle w:val="ad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shd w:val="clear" w:color="auto" w:fill="auto"/>
          </w:tcPr>
          <w:p w14:paraId="56E87F1F" w14:textId="77777777" w:rsidR="00152A53" w:rsidRDefault="004F34F2">
            <w:pPr>
              <w:spacing w:after="0" w:line="240" w:lineRule="auto"/>
            </w:pPr>
            <w:r>
              <w:rPr>
                <w:rFonts w:ascii="Times New Roman" w:eastAsia="Arial Unicode MS" w:hAnsi="Times New Roman"/>
                <w:sz w:val="18"/>
                <w:szCs w:val="18"/>
                <w:lang w:eastAsia="ru-RU"/>
              </w:rPr>
              <w:t>Автотранспортное подразделение</w:t>
            </w:r>
          </w:p>
        </w:tc>
        <w:tc>
          <w:tcPr>
            <w:tcW w:w="3398" w:type="dxa"/>
          </w:tcPr>
          <w:p w14:paraId="3061B249" w14:textId="2BD67539" w:rsidR="00152A53" w:rsidRDefault="00233F69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33F6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150730 Российская Федерация, обл. Ярославская, г. Ярославль, ул. Пожарского, д. 23</w:t>
            </w:r>
          </w:p>
        </w:tc>
        <w:tc>
          <w:tcPr>
            <w:tcW w:w="2771" w:type="dxa"/>
          </w:tcPr>
          <w:p w14:paraId="2F01752F" w14:textId="331C008D" w:rsidR="00152A53" w:rsidRDefault="00233F69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 адресу Заказчика,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мобильными медицинскими бригадами врачей-специалистов медицинской организации</w:t>
            </w:r>
          </w:p>
        </w:tc>
      </w:tr>
      <w:tr w:rsidR="00152A53" w14:paraId="7F3266ED" w14:textId="77777777">
        <w:trPr>
          <w:trHeight w:val="407"/>
          <w:jc w:val="center"/>
        </w:trPr>
        <w:tc>
          <w:tcPr>
            <w:tcW w:w="1539" w:type="dxa"/>
          </w:tcPr>
          <w:p w14:paraId="2A8B61E8" w14:textId="77777777" w:rsidR="00152A53" w:rsidRDefault="00152A53">
            <w:pPr>
              <w:pStyle w:val="ad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shd w:val="clear" w:color="auto" w:fill="auto"/>
          </w:tcPr>
          <w:p w14:paraId="4037D3A1" w14:textId="77777777" w:rsidR="00152A53" w:rsidRDefault="004F34F2">
            <w:pPr>
              <w:spacing w:after="0" w:line="240" w:lineRule="auto"/>
            </w:pPr>
            <w:r>
              <w:rPr>
                <w:rFonts w:ascii="Times New Roman" w:eastAsia="Arial Unicode MS" w:hAnsi="Times New Roman"/>
                <w:sz w:val="18"/>
                <w:szCs w:val="18"/>
                <w:lang w:eastAsia="ru-RU"/>
              </w:rPr>
              <w:t>Аппарат управления</w:t>
            </w:r>
          </w:p>
        </w:tc>
        <w:tc>
          <w:tcPr>
            <w:tcW w:w="3398" w:type="dxa"/>
          </w:tcPr>
          <w:p w14:paraId="38BE92DE" w14:textId="7C3FF42C" w:rsidR="00152A53" w:rsidRDefault="00233F69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33F6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150999 Российская Федерация, обл. Ярославская, г. Ярославль, ул. Павлика Морозова, д. 19</w:t>
            </w:r>
          </w:p>
        </w:tc>
        <w:tc>
          <w:tcPr>
            <w:tcW w:w="2771" w:type="dxa"/>
          </w:tcPr>
          <w:p w14:paraId="02151E27" w14:textId="4E326BA8" w:rsidR="00152A53" w:rsidRDefault="00233F69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 адресу Заказчика,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мобильными медицинскими бригадами врачей-специалистов медицинской организации</w:t>
            </w:r>
          </w:p>
        </w:tc>
      </w:tr>
      <w:tr w:rsidR="00152A53" w14:paraId="510F2563" w14:textId="77777777">
        <w:trPr>
          <w:trHeight w:val="825"/>
          <w:jc w:val="center"/>
        </w:trPr>
        <w:tc>
          <w:tcPr>
            <w:tcW w:w="1539" w:type="dxa"/>
          </w:tcPr>
          <w:p w14:paraId="4BA38B1C" w14:textId="77777777" w:rsidR="00152A53" w:rsidRDefault="00152A53">
            <w:pPr>
              <w:pStyle w:val="ad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shd w:val="clear" w:color="auto" w:fill="FF0000"/>
                <w:lang w:eastAsia="ru-RU"/>
              </w:rPr>
            </w:pPr>
          </w:p>
        </w:tc>
        <w:tc>
          <w:tcPr>
            <w:tcW w:w="2211" w:type="dxa"/>
            <w:shd w:val="clear" w:color="auto" w:fill="auto"/>
          </w:tcPr>
          <w:p w14:paraId="5C1C8910" w14:textId="77777777" w:rsidR="00152A53" w:rsidRDefault="004F34F2">
            <w:pPr>
              <w:spacing w:after="0" w:line="240" w:lineRule="auto"/>
              <w:rPr>
                <w:rFonts w:ascii="Calibri;sans-serif" w:hAnsi="Calibri;sans-serif"/>
                <w:color w:val="000000"/>
                <w:sz w:val="21"/>
              </w:rPr>
            </w:pPr>
            <w:r>
              <w:rPr>
                <w:rFonts w:ascii="Times New Roman" w:eastAsia="Arial Unicode MS" w:hAnsi="Times New Roman"/>
                <w:color w:val="000000"/>
                <w:sz w:val="18"/>
                <w:szCs w:val="18"/>
                <w:lang w:eastAsia="ru-RU"/>
              </w:rPr>
              <w:t>Даниловский почтамт</w:t>
            </w:r>
          </w:p>
        </w:tc>
        <w:tc>
          <w:tcPr>
            <w:tcW w:w="3398" w:type="dxa"/>
          </w:tcPr>
          <w:p w14:paraId="4DC30720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152099 Российская Федерация, обл. Ярославская, р-н Даниловский, г. Данилов, ул. Володарского, д. 72</w:t>
            </w:r>
          </w:p>
        </w:tc>
        <w:tc>
          <w:tcPr>
            <w:tcW w:w="2771" w:type="dxa"/>
          </w:tcPr>
          <w:p w14:paraId="4DF52812" w14:textId="77777777" w:rsidR="00152A53" w:rsidRDefault="004F34F2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 адресу Заказчика,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мобильными медицинскими бригадами врачей-специалистов медицинской организации</w:t>
            </w:r>
          </w:p>
        </w:tc>
      </w:tr>
      <w:tr w:rsidR="00152A53" w14:paraId="28E74284" w14:textId="77777777">
        <w:trPr>
          <w:jc w:val="center"/>
        </w:trPr>
        <w:tc>
          <w:tcPr>
            <w:tcW w:w="1539" w:type="dxa"/>
          </w:tcPr>
          <w:p w14:paraId="4D1A218D" w14:textId="77777777" w:rsidR="00152A53" w:rsidRDefault="00152A53">
            <w:pPr>
              <w:pStyle w:val="ad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shd w:val="clear" w:color="auto" w:fill="FF0000"/>
                <w:lang w:eastAsia="ru-RU"/>
              </w:rPr>
            </w:pPr>
          </w:p>
        </w:tc>
        <w:tc>
          <w:tcPr>
            <w:tcW w:w="2211" w:type="dxa"/>
            <w:shd w:val="clear" w:color="auto" w:fill="auto"/>
          </w:tcPr>
          <w:p w14:paraId="7E860F36" w14:textId="77777777" w:rsidR="00152A53" w:rsidRDefault="004F34F2">
            <w:pPr>
              <w:spacing w:after="0" w:line="240" w:lineRule="auto"/>
              <w:rPr>
                <w:rFonts w:ascii="Calibri;sans-serif" w:hAnsi="Calibri;sans-serif"/>
                <w:color w:val="000000"/>
                <w:sz w:val="21"/>
              </w:rPr>
            </w:pPr>
            <w:r>
              <w:rPr>
                <w:rFonts w:ascii="Times New Roman" w:eastAsia="Arial Unicode MS" w:hAnsi="Times New Roman"/>
                <w:color w:val="000000"/>
                <w:sz w:val="18"/>
                <w:szCs w:val="18"/>
                <w:lang w:eastAsia="ru-RU"/>
              </w:rPr>
              <w:t>Ростовский почтамт</w:t>
            </w:r>
          </w:p>
        </w:tc>
        <w:tc>
          <w:tcPr>
            <w:tcW w:w="3398" w:type="dxa"/>
          </w:tcPr>
          <w:p w14:paraId="78028785" w14:textId="77777777" w:rsidR="00152A53" w:rsidRDefault="004F34F2">
            <w:pPr>
              <w:widowControl w:val="0"/>
              <w:spacing w:after="0" w:line="240" w:lineRule="auto"/>
            </w:pPr>
            <w:r>
              <w:rPr>
                <w:rStyle w:val="a3"/>
                <w:rFonts w:ascii="Times New Roman" w:eastAsia="Times New Roman" w:hAnsi="Times New Roman"/>
                <w:color w:val="000000"/>
                <w:sz w:val="18"/>
                <w:szCs w:val="18"/>
                <w:u w:val="none"/>
                <w:lang w:eastAsia="ru-RU"/>
              </w:rPr>
              <w:t xml:space="preserve">152159 Российская Федерация, обл. Ярославская, р-н Ростовский, г. </w:t>
            </w:r>
            <w:proofErr w:type="spellStart"/>
            <w:r>
              <w:rPr>
                <w:rStyle w:val="a3"/>
                <w:rFonts w:ascii="Times New Roman" w:eastAsia="Times New Roman" w:hAnsi="Times New Roman"/>
                <w:color w:val="000000"/>
                <w:sz w:val="18"/>
                <w:szCs w:val="18"/>
                <w:u w:val="none"/>
                <w:lang w:eastAsia="ru-RU"/>
              </w:rPr>
              <w:t>Ростов</w:t>
            </w:r>
            <w:proofErr w:type="spellEnd"/>
            <w:r>
              <w:rPr>
                <w:rStyle w:val="a3"/>
                <w:rFonts w:ascii="Times New Roman" w:eastAsia="Times New Roman" w:hAnsi="Times New Roman"/>
                <w:color w:val="000000"/>
                <w:sz w:val="18"/>
                <w:szCs w:val="18"/>
                <w:u w:val="none"/>
                <w:lang w:eastAsia="ru-RU"/>
              </w:rPr>
              <w:t xml:space="preserve"> Великий, ул. Северная, д. 44</w:t>
            </w:r>
          </w:p>
        </w:tc>
        <w:tc>
          <w:tcPr>
            <w:tcW w:w="2771" w:type="dxa"/>
          </w:tcPr>
          <w:p w14:paraId="1415F1BB" w14:textId="77777777" w:rsidR="00152A53" w:rsidRDefault="004F34F2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 адресу Заказчика,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мобильными медицинскими бригадами врачей-специалистов медицинской организации</w:t>
            </w:r>
          </w:p>
        </w:tc>
      </w:tr>
      <w:tr w:rsidR="00152A53" w14:paraId="62C5A913" w14:textId="77777777">
        <w:trPr>
          <w:jc w:val="center"/>
        </w:trPr>
        <w:tc>
          <w:tcPr>
            <w:tcW w:w="1539" w:type="dxa"/>
          </w:tcPr>
          <w:p w14:paraId="4AEF828A" w14:textId="77777777" w:rsidR="00152A53" w:rsidRDefault="00152A53">
            <w:pPr>
              <w:pStyle w:val="ad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shd w:val="clear" w:color="auto" w:fill="FF0000"/>
                <w:lang w:eastAsia="ru-RU"/>
              </w:rPr>
            </w:pPr>
          </w:p>
        </w:tc>
        <w:tc>
          <w:tcPr>
            <w:tcW w:w="2211" w:type="dxa"/>
            <w:shd w:val="clear" w:color="auto" w:fill="auto"/>
          </w:tcPr>
          <w:p w14:paraId="616FD800" w14:textId="77777777" w:rsidR="00152A53" w:rsidRDefault="004F34F2">
            <w:pPr>
              <w:spacing w:after="0" w:line="240" w:lineRule="auto"/>
              <w:rPr>
                <w:rFonts w:ascii="Calibri;sans-serif" w:hAnsi="Calibri;sans-serif"/>
                <w:color w:val="000000"/>
                <w:sz w:val="21"/>
              </w:rPr>
            </w:pPr>
            <w:r>
              <w:rPr>
                <w:rFonts w:ascii="Times New Roman" w:eastAsia="Arial Unicode MS" w:hAnsi="Times New Roman"/>
                <w:color w:val="000000"/>
                <w:sz w:val="18"/>
                <w:szCs w:val="18"/>
                <w:lang w:eastAsia="ru-RU"/>
              </w:rPr>
              <w:t>Рыбинский почтамт</w:t>
            </w:r>
          </w:p>
        </w:tc>
        <w:tc>
          <w:tcPr>
            <w:tcW w:w="3398" w:type="dxa"/>
          </w:tcPr>
          <w:p w14:paraId="1ABE591C" w14:textId="77777777" w:rsidR="00152A53" w:rsidRDefault="004F34F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152939 Российская Федерация, обл. Ярославская, р-н Рыбинский, г. Рыбинск, ул. Захарова, д. 14</w:t>
            </w:r>
          </w:p>
        </w:tc>
        <w:tc>
          <w:tcPr>
            <w:tcW w:w="2771" w:type="dxa"/>
          </w:tcPr>
          <w:p w14:paraId="136D4A3C" w14:textId="77777777" w:rsidR="00152A53" w:rsidRDefault="004F34F2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 адресу Заказчика, мобильными медицинскими бригадами врачей-специалистов медицинской организации</w:t>
            </w:r>
          </w:p>
        </w:tc>
      </w:tr>
      <w:tr w:rsidR="00152A53" w14:paraId="123EC296" w14:textId="77777777">
        <w:trPr>
          <w:jc w:val="center"/>
        </w:trPr>
        <w:tc>
          <w:tcPr>
            <w:tcW w:w="1539" w:type="dxa"/>
          </w:tcPr>
          <w:p w14:paraId="53F43078" w14:textId="77777777" w:rsidR="00152A53" w:rsidRDefault="00152A53">
            <w:pPr>
              <w:pStyle w:val="ad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shd w:val="clear" w:color="auto" w:fill="FF0000"/>
                <w:lang w:eastAsia="ru-RU"/>
              </w:rPr>
            </w:pPr>
          </w:p>
        </w:tc>
        <w:tc>
          <w:tcPr>
            <w:tcW w:w="2211" w:type="dxa"/>
            <w:shd w:val="clear" w:color="auto" w:fill="auto"/>
          </w:tcPr>
          <w:p w14:paraId="59F43B04" w14:textId="77777777" w:rsidR="00152A53" w:rsidRDefault="004F34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 Unicode MS" w:hAnsi="Times New Roman"/>
                <w:color w:val="000000"/>
                <w:sz w:val="18"/>
                <w:szCs w:val="18"/>
                <w:lang w:eastAsia="ru-RU"/>
              </w:rPr>
              <w:t>Угличский почтамт</w:t>
            </w:r>
          </w:p>
        </w:tc>
        <w:tc>
          <w:tcPr>
            <w:tcW w:w="3398" w:type="dxa"/>
          </w:tcPr>
          <w:p w14:paraId="0988F6FA" w14:textId="77777777" w:rsidR="00152A53" w:rsidRDefault="004F34F2">
            <w:pPr>
              <w:widowControl w:val="0"/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 152619 Российская Федерация, обл. Ярославская, р-н Угличский, г. Углич, ш. Рыбинское,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 2а</w:t>
            </w:r>
          </w:p>
        </w:tc>
        <w:tc>
          <w:tcPr>
            <w:tcW w:w="2771" w:type="dxa"/>
          </w:tcPr>
          <w:p w14:paraId="66778539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 адресу Заказчика,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мобильными медицинскими бригадами врачей-специалистов медицинской организации</w:t>
            </w:r>
          </w:p>
        </w:tc>
      </w:tr>
      <w:tr w:rsidR="00233F69" w14:paraId="75665155" w14:textId="77777777">
        <w:trPr>
          <w:jc w:val="center"/>
        </w:trPr>
        <w:tc>
          <w:tcPr>
            <w:tcW w:w="1539" w:type="dxa"/>
          </w:tcPr>
          <w:p w14:paraId="0CBBB708" w14:textId="77777777" w:rsidR="00233F69" w:rsidRDefault="00233F69" w:rsidP="00233F69">
            <w:pPr>
              <w:pStyle w:val="ad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shd w:val="clear" w:color="auto" w:fill="FF0000"/>
                <w:lang w:eastAsia="ru-RU"/>
              </w:rPr>
            </w:pPr>
          </w:p>
        </w:tc>
        <w:tc>
          <w:tcPr>
            <w:tcW w:w="2211" w:type="dxa"/>
            <w:shd w:val="clear" w:color="auto" w:fill="auto"/>
          </w:tcPr>
          <w:p w14:paraId="18696CC6" w14:textId="77777777" w:rsidR="00233F69" w:rsidRDefault="00233F69" w:rsidP="00233F6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 Unicode MS" w:hAnsi="Times New Roman"/>
                <w:color w:val="000000"/>
                <w:sz w:val="18"/>
                <w:szCs w:val="18"/>
                <w:lang w:eastAsia="ru-RU"/>
              </w:rPr>
              <w:t>Ярославский почтамт</w:t>
            </w:r>
          </w:p>
        </w:tc>
        <w:tc>
          <w:tcPr>
            <w:tcW w:w="3398" w:type="dxa"/>
          </w:tcPr>
          <w:p w14:paraId="1F7EAA9E" w14:textId="0509095A" w:rsidR="00233F69" w:rsidRDefault="00233F69" w:rsidP="00233F6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33F69">
              <w:rPr>
                <w:rStyle w:val="font-sc-le1wax-0"/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150999 Российская Федерация, обл. Ярославская, г. Ярославль, ул. Павлика Морозова, д. 19</w:t>
            </w:r>
          </w:p>
        </w:tc>
        <w:tc>
          <w:tcPr>
            <w:tcW w:w="2771" w:type="dxa"/>
          </w:tcPr>
          <w:p w14:paraId="59643C33" w14:textId="1C502A4E" w:rsidR="00233F69" w:rsidRDefault="00233F69" w:rsidP="00233F69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44E2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 адресу Заказчика, </w:t>
            </w:r>
            <w:r w:rsidRPr="00E44E26">
              <w:rPr>
                <w:rFonts w:ascii="Times New Roman" w:hAnsi="Times New Roman"/>
                <w:sz w:val="18"/>
                <w:szCs w:val="18"/>
                <w:lang w:eastAsia="ru-RU"/>
              </w:rPr>
              <w:t>мобильными медицинскими бригадами врачей-специалистов медицинской организации</w:t>
            </w:r>
          </w:p>
        </w:tc>
      </w:tr>
      <w:tr w:rsidR="00233F69" w14:paraId="5448DE92" w14:textId="77777777">
        <w:trPr>
          <w:jc w:val="center"/>
        </w:trPr>
        <w:tc>
          <w:tcPr>
            <w:tcW w:w="1539" w:type="dxa"/>
          </w:tcPr>
          <w:p w14:paraId="714B1DCA" w14:textId="77777777" w:rsidR="00233F69" w:rsidRDefault="00233F69" w:rsidP="00233F69">
            <w:pPr>
              <w:pStyle w:val="ad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shd w:val="clear" w:color="auto" w:fill="FF0000"/>
                <w:lang w:eastAsia="ru-RU"/>
              </w:rPr>
            </w:pPr>
          </w:p>
        </w:tc>
        <w:tc>
          <w:tcPr>
            <w:tcW w:w="2211" w:type="dxa"/>
            <w:tcBorders>
              <w:left w:val="nil"/>
            </w:tcBorders>
            <w:shd w:val="clear" w:color="000000" w:fill="FFFFFF"/>
          </w:tcPr>
          <w:p w14:paraId="69C2CE95" w14:textId="77777777" w:rsidR="00233F69" w:rsidRDefault="00233F69" w:rsidP="00233F6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Ярославский МСЦ</w:t>
            </w:r>
          </w:p>
        </w:tc>
        <w:tc>
          <w:tcPr>
            <w:tcW w:w="3398" w:type="dxa"/>
            <w:tcBorders>
              <w:left w:val="nil"/>
            </w:tcBorders>
            <w:shd w:val="clear" w:color="000000" w:fill="FFFFFF"/>
          </w:tcPr>
          <w:p w14:paraId="717C223C" w14:textId="483E49F5" w:rsidR="00233F69" w:rsidRDefault="00233F69" w:rsidP="00233F69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33F69">
              <w:rPr>
                <w:rStyle w:val="a3"/>
                <w:rFonts w:ascii="Times New Roman" w:eastAsia="Times New Roman" w:hAnsi="Times New Roman"/>
                <w:color w:val="000000"/>
                <w:sz w:val="18"/>
                <w:szCs w:val="18"/>
                <w:u w:val="none"/>
                <w:lang w:eastAsia="ru-RU"/>
              </w:rPr>
              <w:t>150999 Российская Федерация, обл. Ярославская, г. Ярославль, ул. Павлика Морозова, д. 19</w:t>
            </w:r>
          </w:p>
        </w:tc>
        <w:tc>
          <w:tcPr>
            <w:tcW w:w="2771" w:type="dxa"/>
          </w:tcPr>
          <w:p w14:paraId="423A5E85" w14:textId="50DB17AD" w:rsidR="00233F69" w:rsidRDefault="00233F69" w:rsidP="00233F69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44E2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 адресу Заказчика, </w:t>
            </w:r>
            <w:r w:rsidRPr="00E44E26">
              <w:rPr>
                <w:rFonts w:ascii="Times New Roman" w:hAnsi="Times New Roman"/>
                <w:sz w:val="18"/>
                <w:szCs w:val="18"/>
                <w:lang w:eastAsia="ru-RU"/>
              </w:rPr>
              <w:t>мобильными медицинскими бригадами врачей-специалистов медицинской организации</w:t>
            </w:r>
          </w:p>
        </w:tc>
      </w:tr>
    </w:tbl>
    <w:p w14:paraId="0A8F611B" w14:textId="77777777" w:rsidR="00152A53" w:rsidRDefault="004F34F2">
      <w:pPr>
        <w:widowControl w:val="0"/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ХАРАКТЕРИСТИКИ ОКАЗЫВАЕМЫХ УСЛУГ</w:t>
      </w:r>
    </w:p>
    <w:p w14:paraId="398D0906" w14:textId="77777777" w:rsidR="00152A53" w:rsidRDefault="004F34F2">
      <w:pPr>
        <w:widowControl w:val="0"/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Обязательный предварительный при поступлении на работу медицинский осмотр (обследование).</w:t>
      </w:r>
    </w:p>
    <w:p w14:paraId="729FF834" w14:textId="77777777" w:rsidR="00152A53" w:rsidRDefault="004F34F2">
      <w:pPr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 проведении обязательных предварительных при поступлении на работу медицинских осмотров (обследований) всем поступающим на работу проводятся (за исключением осмотров и исследований, ранее проведенных (не позднее одного года),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результаты которых учтены в соответствии с Приказом Минздрава России от 28.01.2021 № 29н):</w:t>
      </w:r>
    </w:p>
    <w:p w14:paraId="7E01D899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анкетирование работников в целях сбора анамнеза, выявления отягощенной наследственности, жалоб, симптомов, характерных для следующих неинфекционных заболеваний и состояний: стенокардии, перенесенной транзиторной ишемической атаки или острого нарушения мозгового кровообращения, хронической обструктивной болезни легких, заболеваний желудочно-кишечного тракта,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дорсопатий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; определения факторов риска и других патологических состояний и заболеваний, повышающих вероятность развития хронических неинфекционных заболеваний: курения, риска пагубного потребления алкоголя, риска потребления наркотических средств и психотропных веществ без назначения врача, характера питания, физической активности;</w:t>
      </w:r>
    </w:p>
    <w:p w14:paraId="27DF7393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расчет на основании антропометрии (измерение роста, массы тела, окружности талии) индекса массы тела, для граждан в возрасте 18 лет и старше;</w:t>
      </w:r>
    </w:p>
    <w:p w14:paraId="426189F8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общий анализ крови (гемоглобин, цветной показатель, эритроциты, тромбоциты, лейкоциты, лейкоцитарная формула, СОЭ);</w:t>
      </w:r>
    </w:p>
    <w:p w14:paraId="32F6D872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клинический анализ мочи (удельный вес, белок, сахар, микроскопия осадка);</w:t>
      </w:r>
    </w:p>
    <w:p w14:paraId="42DA4FBA" w14:textId="77777777" w:rsidR="00152A53" w:rsidRDefault="004F34F2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проведение медицинского освидетельствования на наличие медицинских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протипоказаний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 владению оружию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химико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токсическое исследование наличие в организме человека наркотических средств, психотропных веществ и их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метоболитиков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 ХТИ. </w:t>
      </w:r>
    </w:p>
    <w:p w14:paraId="4C3162E5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электрокардиография в покое для граждан в возрасте 18 лет и старше;</w:t>
      </w:r>
    </w:p>
    <w:p w14:paraId="1DABBA3E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измерение артериального давления на периферических артериях, для граждан в возрасте 18 лет и старше;</w:t>
      </w:r>
    </w:p>
    <w:p w14:paraId="6014A833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определение уровня общего холестерина в крови (допускается использование экспресс-метода) для граждан в возрасте 18 лет и старше;</w:t>
      </w:r>
    </w:p>
    <w:p w14:paraId="138597E7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исследование уровня глюкозы в крови натощак (допускается использование экспресс-метода) для граждан в возрасте 18 лет и старше;</w:t>
      </w:r>
    </w:p>
    <w:p w14:paraId="07213790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определение относительного сердечно-сосудистого риска у граждан в возрасте от 18 до 40 лет включительно. Сердечно-сосудистый риск определяется по шкале сердечно-сосудистого риска SCORE, при этом у граждан, имеющих сердечно-сосудистые заболевания атеросклеротического генеза, сахарный диабет второго типа и хроническое заболевание почек, уровень абсолютного сердечно-сосудистого риска по шкале риска SCORE не определяется и расценивается как очень высокий вне зависимости от показателей шкалы;</w:t>
      </w:r>
    </w:p>
    <w:p w14:paraId="205D3D19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определение абсолютного сердечно-сосудистого риска - у граждан в возрасте старше 40 лет;</w:t>
      </w:r>
    </w:p>
    <w:p w14:paraId="33FD9AE2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флюорография или рентгенография легких в двух проекциях (прямая и правая боковая) для граждан в возрасте 18 лет и старше. Флюорография, рентгенография легких не проводится, если гражданину в течение предшествующего календарного года проводилась флюорография, рентгенография (рентгеноскопия) или компьютерная томография органов грудной клетки;</w:t>
      </w:r>
    </w:p>
    <w:p w14:paraId="232BAFC9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измерение внутриглазного давления при прохождении предварительного и периодического медицинского осмотра, начиная с 40 лет;</w:t>
      </w:r>
    </w:p>
    <w:p w14:paraId="5E038A22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осмотр врача-терапевта, врача-невролога, врача-психиатра и врача-нарколога;</w:t>
      </w:r>
    </w:p>
    <w:p w14:paraId="48D72B91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женщины - осмотр врачом - акушером-гинекологом с проведением бактериологического (на флору) и цитологического (на атипичные клетки) исследования, ультразвуковое исследование органов малого таза;</w:t>
      </w:r>
    </w:p>
    <w:p w14:paraId="01AF4521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женщины в возрасте старше 40 лет - маммографию обеих молочных желез в двух проекциях. Маммография не проводится, если в течение предшествующих 12 месяцев проводилась маммография или компьютерная томография молочных желез.</w:t>
      </w:r>
    </w:p>
    <w:p w14:paraId="3BFBA23C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5.1.2. Для прохождения предварительного осмотра лицо, поступающее на работу, представляет в медицинскую организацию, в которой проводится предварительный осмотр, следующие документы:</w:t>
      </w:r>
    </w:p>
    <w:p w14:paraId="3F8BA7D3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направление (Приложение № 1 к настоящему Техническому заданию);</w:t>
      </w:r>
    </w:p>
    <w:p w14:paraId="6BB213D4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страховое свидетельство обязательного пенсионного страхования, содержащее страховой номер индивидуального лицевого счета или документ, подтверждающий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регистрацию в системе индивидуального (персонифицированного) учета в форме электронного документа или на бумажном носителе;</w:t>
      </w:r>
    </w:p>
    <w:p w14:paraId="29AFA57A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паспорт (или иной документ, удостоверяющий личность);</w:t>
      </w:r>
    </w:p>
    <w:p w14:paraId="526BFDBB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решение врачебной комиссии, проводившей обязательное психиатрическое освидетельствование (в случаях, предусмотренных законодательством Российской Федерации);</w:t>
      </w:r>
    </w:p>
    <w:p w14:paraId="13F1C28E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полис обязательного (добровольного) медицинского страхования.</w:t>
      </w:r>
    </w:p>
    <w:p w14:paraId="3CC19056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Направление заполняется на основании утвержденного работодателем Списка лиц, поступающих на работу, подлежащих предварительным осмотрам.</w:t>
      </w:r>
    </w:p>
    <w:p w14:paraId="68CB0968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Лицо, поступающее на работу, вправе предоставить выписку из медицинской карты пациента, получающего медицинскую помощь в амбулаторных условиях (далее - медицинская карта), медицинской организации, к которой данное лицо прикреплено для медицинского обслуживания и (или) из медицинской организации по месту жительства с результатами диспансеризации (при наличии).</w:t>
      </w:r>
    </w:p>
    <w:p w14:paraId="5034D6A3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Медицинская организация, проводящая медицинский осмотр, может получить в рамках электронного обмена медицинскими документами результаты ранее проведенной диспансеризации и других медицинских осмотров лица, поступающего на работу, до его явки на медицинский осмотр.</w:t>
      </w:r>
    </w:p>
    <w:p w14:paraId="161B0EB9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5.1.3. На лицо, поступающее на работу, проходящее предварительный осмотр, в медицинской организации оформляется медицинская карта, утвержденная приказом Минздрава России от 15.12.2014 № 834н, в которую вносятся заключения врачей-специалистов, результаты лабораторных и иных исследований, заключение по результатам предварительного осмотра, ведение которой может осуществляться в форме электронного документа.</w:t>
      </w:r>
    </w:p>
    <w:p w14:paraId="27108B14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Предварительный осмотр является завершенным в случае наличия заключений врачей-специалистов и результатов лабораторных и функциональных исследований в объеме, установленном договором между медицинской организацией и работодателем, в соответствии с приложением к Порядку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утвержденному Приказом Минздрава России от 28.01.2021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№ 29н, с учетом результатов ранее проведенных (не позднее одного года) медицинских осмотров, диспансеризации.</w:t>
      </w:r>
    </w:p>
    <w:p w14:paraId="40B436C3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случаях затруднения в оценке результатов осмотра лицу, поступающему на работу, в связи с имеющимся у него заболеванием выдается справка о необходимости дополнительного медицинского обследования. Работодателю направляется информация о выдаче такой справки, а лицо, поступающее на работу, считается не прошедшим предварительный осмотр с учетом выявленных заболеваний (состояний) и медицинских противопоказаний к осуществлению отдельных видов работ. Проведение экспертизы профессиональной пригодности проводится в таких случаях лицом, поступающим на работу, самостоятельно в рамках программы государственной гарантии бесплатного оказания гражданам медицинской помощи (Приказ Минздрава России от 05.05.2016 № 282н).</w:t>
      </w:r>
    </w:p>
    <w:p w14:paraId="5CA5AF07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окончании прохождения работником предварительного осмотра медицинской организацией оформляется заключение по его результатам (далее - Заключение). </w:t>
      </w:r>
    </w:p>
    <w:p w14:paraId="5B3897BA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Допускается выдача заключения в форме электронного документа, подписанного усиленной квалифицированной электронной подписью, посредством передачи по защищенным каналам связи, исключающим возможность несанкционированного доступа к информации третьих лиц, и с соблюдением требований законодательства Российской Федерации о защите персональных данных.</w:t>
      </w:r>
    </w:p>
    <w:p w14:paraId="2521A1E6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Заключение составляется в трех экземплярах, один экземпляр которого не позднее 5 рабочих дней выдается лицу, поступающему на работу, второй экземпляр Заключения приобщается к медицинской карте, оформляемой в медицинской организации, в которой проводился предварительный осмотр, третий - направляется работодателю.</w:t>
      </w:r>
    </w:p>
    <w:p w14:paraId="164CBA8A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 наличии доступа у медицинской организации в единую государственную информационную систему в сфере здравоохранения заключение в форме электронного документа в соответствии с порядком организации системы документооборота в сфере охраны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здоровья в части ведения медицинской документации в форме электронных документов вносится медицинской организацией не позднее 5 рабочих дней в единую государственную информационную систему в сфере здравоохранения.</w:t>
      </w:r>
    </w:p>
    <w:p w14:paraId="189D0CA3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5.1.4. Данные о прохождении медицинских осмотров подлежат внесению в личные медицинские книжки (Приказ Роспотребнадзора от 20.05.2005 № 402) и учету медицинскими организациями государственной и муниципальной систем здравоохранения, а также органами, осуществляющими федеральный государственный санитарно-эпидемиологический надзор.</w:t>
      </w:r>
    </w:p>
    <w:p w14:paraId="5BFA8E26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Личные медицинские книжки являются документами строгой отчетности, предназначенными для внесения результатов предварительных (при поступлении на работу) и периодических медицинских осмотров работников, проведенных в соответствии с Приказом Минздрава России от 28.01.2021 № 29н, а также сведений о проведенной вакцинации.</w:t>
      </w:r>
    </w:p>
    <w:p w14:paraId="362C25D7" w14:textId="77777777" w:rsidR="00152A53" w:rsidRDefault="004F34F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Периодический медицинский осмотр (обследование). </w:t>
      </w:r>
    </w:p>
    <w:p w14:paraId="56B4815F" w14:textId="77777777" w:rsidR="00152A53" w:rsidRDefault="004F34F2">
      <w:pPr>
        <w:numPr>
          <w:ilvl w:val="2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 проведении периодических медицинских осмотров (обследований) всем обследуемым в обязательном порядке проводят не реже, чем в сроки, указанные в приложении к Порядку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утвержденному Приказом Минздрава России от 28.01.2021 № 29н:</w:t>
      </w:r>
    </w:p>
    <w:p w14:paraId="65D3F24D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анкетирование в целях сбора анамнеза, выявления отягощенной наследственности, жалоб, симптомов, характерных для следующих неинфекционных заболеваний и состояний: стенокардии, перенесенной транзиторной ишемической атаки или острого нарушения мозгового кровообращения, хронической обструктивной болезни легких, заболеваний желудочно-кишечного тракта,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дорсопатий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; определения факторов риска и других патологических состояний и заболеваний, повышающих вероятность развития хронических неинфекционных заболеваний: курения, риска пагубного потребления алкоголя, риска потребления наркотических средств и психотропных веществ без назначения врача, характера питания, физической активности;</w:t>
      </w:r>
    </w:p>
    <w:p w14:paraId="0F03572E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расчет на основании антропометрии (измерение роста, массы тела, окружности талии) индекса массы тела, проводится для граждан в возрасте 18 лет и старше;</w:t>
      </w:r>
    </w:p>
    <w:p w14:paraId="0E344612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общий анализ крови (гемоглобин, цветной показатель, эритроциты, тромбоциты, лейкоциты, лейкоцитарная формула, скорость оседания эритроцитов);</w:t>
      </w:r>
    </w:p>
    <w:p w14:paraId="0670E986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клинический анализ мочи (удельный вес, белок, сахар, микроскопия осадка);</w:t>
      </w:r>
    </w:p>
    <w:p w14:paraId="34BB6A02" w14:textId="77777777" w:rsidR="00152A53" w:rsidRDefault="004F34F2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проведение медицинского освидетельствования на наличие медицинских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протипоказаний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 владению оружию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химико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токсическое исследование наличие в организме человека наркотических средств, психотропных веществ и их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метоболитиков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 ХТИ. </w:t>
      </w:r>
    </w:p>
    <w:p w14:paraId="14DEAEA3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электрокардиография в покое, проводится для граждан в возрасте 18 лет и старше;</w:t>
      </w:r>
    </w:p>
    <w:p w14:paraId="3DDE69DF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измерение артериального давления на периферических артериях, проводится для граждан в возрасте 18 лет и старше;</w:t>
      </w:r>
    </w:p>
    <w:p w14:paraId="189074DE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определение уровня общего холестерина в крови (допускается использование экспресс-метода), проводится для граждан в возрасте 18 лет и старше;</w:t>
      </w:r>
    </w:p>
    <w:p w14:paraId="78E02EDA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исследование уровня глюкозы в крови натощак (допускается использование экспресс-метода), проводится для граждан в возрасте 18 лет и старше;</w:t>
      </w:r>
    </w:p>
    <w:p w14:paraId="4B7268F7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определение относительного сердечно-сосудистого риска у граждан в возрасте от 18 до 40 лет включительно. Сердечно-сосудистый риск определяется по шкале сердечно-сосудистого риска SCORE, при этом у граждан, имеющих сердечно-сосудистые заболевания атеросклеротического генеза, сахарный диабет второго типа и хроническое заболевание почек, уровень абсолютного сердечно-сосудистого риска по шкале риска SCORE не определяется и расценивается как очень высокий вне зависимости от показателей шкалы;</w:t>
      </w:r>
    </w:p>
    <w:p w14:paraId="7F31AAA9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определение абсолютного сердечно-сосудистого риска - у граждан в возрасте старше 40 лет;</w:t>
      </w:r>
    </w:p>
    <w:p w14:paraId="2F6D1AEB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флюорография или рентгенография легких в двух проекциях (прямая и правая боковая) для граждан в возрасте 18 лет и старше. Флюорография, рентгенография легких не проводится, если гражданину в течение предшествующего календарного года проводилась флюорография, рентгенография (рентгеноскопия) или компьютерная томография органов грудной клетки;</w:t>
      </w:r>
    </w:p>
    <w:p w14:paraId="07AE773A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измерение внутриглазного давления при прохождении периодического осмотра, начиная с 40 лет;</w:t>
      </w:r>
    </w:p>
    <w:p w14:paraId="4B2094FB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осмотр врача-терапевта, врача-невролога, врача-психиатра и врача-нарколога;</w:t>
      </w:r>
    </w:p>
    <w:p w14:paraId="3C0041C4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женщины - осмотр врачом - акушером-гинекологом с проведением бактериологического (на флору) и цитологического (на атипичные клетки) исследования, ультразвуковое исследование органов малого таза;</w:t>
      </w:r>
    </w:p>
    <w:p w14:paraId="70E7DB36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женщины в возрасте старше 40 лет - маммографию обеих молочных желез в двух проекциях. Маммография не проводится, если в течение предшествующих 12 месяцев проводилась маммография или компьютерная томография молочных желез.</w:t>
      </w:r>
    </w:p>
    <w:p w14:paraId="09D18CC0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5.2.2. Для прохождения периодического осмотра работник обязан прибыть в медицинскую организацию в день, установленный календарным планом, и предъявить в медицинской организации документы:</w:t>
      </w:r>
    </w:p>
    <w:p w14:paraId="4711450B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направление (Приложение № 1 к настоящему Техническому заданию);</w:t>
      </w:r>
    </w:p>
    <w:p w14:paraId="7C927FAC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страховое свидетельство обязательного пенсионного страхования, содержащее страховой номер индивидуального лицевого счета или документ, подтверждающий регистрацию в системе индивидуального (персонифицированного) учета в форме электронного документа или на бумажном носителе;</w:t>
      </w:r>
    </w:p>
    <w:p w14:paraId="1B38F108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паспорт (или иной документ, удостоверяющий личность);</w:t>
      </w:r>
    </w:p>
    <w:p w14:paraId="72838A02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решение врачебной комиссии, проводившей обязательное психиатрическое освидетельствование (в случаях, предусмотренных законодательством Российской Федерации);</w:t>
      </w:r>
    </w:p>
    <w:p w14:paraId="3B526138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полис обязательного (добровольного) медицинского страхования.</w:t>
      </w:r>
    </w:p>
    <w:p w14:paraId="626869CC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Лицо вправе предоставить выписку из медицинской карты пациента, получающего медицинскую помощь в амбулаторных условиях (далее - медицинская карта), медицинской организации, к которой данное лицо прикреплено для медицинского обслуживания и (или) из медицинской организации по месту жительства с результатами диспансеризации (при наличии).</w:t>
      </w:r>
    </w:p>
    <w:p w14:paraId="5AAFA9C0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5.2.3. Периодический осмотр работников может проводиться мобильными медицинскими бригадами врачей-специалистов медицинской организации. </w:t>
      </w:r>
    </w:p>
    <w:p w14:paraId="20100125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5.2.4. Частота проведения периодических медицинских осмотров определяется типами вредных и (или) опасных производственных факторов, воздействующих на работника, или видами выполняемых работ. Периодические осмотры проводятся не реже чем в сроки, предусмотренные приложением к Порядку, утвержденному Приказом Минздрава России от 28.01.2021 № 29н.</w:t>
      </w:r>
    </w:p>
    <w:p w14:paraId="2108AC7A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Работники в возрасте до 21 года проходят периодические осмотры ежегодно.</w:t>
      </w:r>
    </w:p>
    <w:p w14:paraId="64CD9B76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Периодические осмотры проводятся на основании поименных списков (Приложение № 3 к настоящему Техническому заданию), разработанных на основании Списка работников, подлежащих периодическим осмотрам (Приложение № 5 к настоящему Техническому заданию), (далее - поименные списки) с указанием вредных производственных факторов, работ в соответствии с приложением к Порядку, утвержденному Приказом Минздрава России от 28.01.2021 № 29н, а также вредных производственных факторов, установленных в результате специальной оценки условий труда.</w:t>
      </w:r>
    </w:p>
    <w:p w14:paraId="3ED1E139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Поименные списки составляются на основании утвержденного Списка работников, подлежащих прохождению периодического медицинского осмотра. Поименные списки составляются и утверждаются работодателем (его уполномоченным представителем) и не позднее чем за 2 месяца до согласованной с медицинской организацией датой начала проведения периодического осмотра направляются работодателем в указанную медицинскую организацию.</w:t>
      </w:r>
    </w:p>
    <w:p w14:paraId="14BA1C01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Перед проведением периодического осмотра работодатель (его уполномоченный представитель) обязан вручить лицу, направляемому на периодический осмотр, направление на периодический медицинский осмотр (Приложение № 1 к настоящему Техническому заданию).</w:t>
      </w:r>
    </w:p>
    <w:p w14:paraId="42D1131A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Медицинская организация в 10-дневный срок с момента получения от работодателя поименного списка (но не позднее чем за 14 дней до согласованной с работодателем датой начала проведения периодического осмотра) на основании указанного поименного списка составляет календарный план проведения периодического осмотра (далее - календарный план).</w:t>
      </w:r>
    </w:p>
    <w:p w14:paraId="69D6A3E2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Календарный план (Приложение № 4 к настоящему Техническому заданию) согласовывается медицинской организацией с работодателем (его представителем) и утверждается руководителем медицинской организации.</w:t>
      </w:r>
    </w:p>
    <w:p w14:paraId="6A5A1454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Работодатель не позднее чем за 10 дней до согласованной с медицинской организацией датой начала проведения периодического осмотра обязан ознакомить работников, подлежащих периодическому осмотру, с календарным планом.</w:t>
      </w:r>
    </w:p>
    <w:p w14:paraId="1CCAC4B1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Врачебная комиссия медицинской организации на основании указанных в поименном списке, вредных производственных факторов или работ определяет необходимость участия в предварительных и периодических осмотрах соответствующих врачей-специалистов, а также виды и объемы необходимых лабораторных и функциональных исследований.</w:t>
      </w:r>
    </w:p>
    <w:p w14:paraId="29E87C8A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5.2.5. Периодический осмотр является завершенным в случае наличия заключений врачей-специалистов и результатов лабораторных и функциональных исследований в объеме, установленном договором между медицинской организацией и работодателем, в соответствии с приложением к Порядку, утвержденному Приказом Минздрава России от 28.01.2021 № 29н, с учетом результатов ранее проведенных (не позднее одного года) медицинских осмотров, диспансеризации.</w:t>
      </w:r>
    </w:p>
    <w:p w14:paraId="56FE837D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случаях затруднения в оценке результатов осмотра и определении профессиональной пригодности работника в связи с имеющимся у него заболеванием работнику выдается справка о необходимости дополнительного медицинского обследования. Работодателю направляется информация о выдаче такой справки, работник считается не прошедшим периодический осмотр с учетом выявленных заболеваний (состояний) и медицинских противопоказаний к осуществлению отдельных видов работ.</w:t>
      </w:r>
    </w:p>
    <w:p w14:paraId="7D072594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 окончании прохождения работником периодического осмотра медицинской организацией оформляется Заключение по его результатам.</w:t>
      </w:r>
    </w:p>
    <w:p w14:paraId="1639906F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Заключение составляется в пяти экземплярах, один экземпляр которого не позднее 5 рабочих дней выдается работнику. Второй экземпляр Заключения приобщается к медицинской карте, оформляемой в медицинской организации, в которой проводился периодический осмотр, третий - направляется работодателю, четвертый - в медицинскую организацию, к которой работник прикреплен для медицинского обслуживания, пятый - по письменному запросу в Фонд социального страхования с письменного согласия работника.</w:t>
      </w:r>
    </w:p>
    <w:p w14:paraId="3966BAEE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 наличии доступа у медицинской организации в единую государственную информационную систему в сфере здравоохранения заключение в форме электронного документа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 (ФЗ от 21.11.2011 № 323-ФЗ), вносится медицинской организацией не позднее 5 рабочих дней в единую государственную информационную систему в сфере здравоохранения.</w:t>
      </w:r>
    </w:p>
    <w:p w14:paraId="351E16AD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Заключение в форме электронного документа может передаваться по защищенным каналам связи, с соблюдением требований законодательства Российской Федерации о защите персональных данных.</w:t>
      </w:r>
    </w:p>
    <w:p w14:paraId="5E58B8FF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5.2.6. Данные о прохождении медицинских осмотров подлежат внесению в личные медицинские книжки (Приказ Роспотребнадзора от 20.05.2005 № 402) и учету медицинскими организациями государственной и муниципальной систем здравоохранения, а также органами, осуществляющими федеральный государственный санитарно-эпидемиологический надзор.</w:t>
      </w:r>
    </w:p>
    <w:p w14:paraId="0CBDF9CA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Личные медицинские книжки являются документами строгой отчетности, предназначенными для внесения результатов предварительных (при поступлении на работу) и периодических медицинских осмотров работников, проведенных в соответствии с Приказом Минздрава России от 28.01.2021 № 29н, а также сведений о проведенной вакцинации, профессиональной гигиенической подготовки и аттестации.</w:t>
      </w:r>
    </w:p>
    <w:p w14:paraId="6F24641E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случае выявления медицинских противопоказаний по состоянию здоровья к выполнению отдельных видов работ работник направляется в медицинскую организацию для проведения экспертизы профессиональной пригодности в соответствии с приказом Минздрава России от 05.05.2016 № 282н.</w:t>
      </w:r>
    </w:p>
    <w:p w14:paraId="6221B368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результатов периодического осмотра определяется в установленном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порядке принадлежность работника к одной из групп здоровья с последующим оформлением в медицинской карте пациента в медицинской организации, в которой проводился медицинский осмотр, рекомендаций по профилактике заболеваний, в том числе профессиональных заболеваний, а при наличии медицинских показаний - по дальнейшему наблюдению, лечению и медицинской реабилитации. Результаты периодического осмотра могут использоваться работодателем при установлении принадлежности работника к одной из групп риска развития профессиональных заболеваний</w:t>
      </w:r>
    </w:p>
    <w:p w14:paraId="41EC74D2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случае выявления врачом психиатром и (или) наркологом лиц с подозрением на наличие медицинских противопоказаний, соответствующих профилю данных специалистов, к допуску на работы с вредными и (или) опасными производственными факторами, а также к работам, при выполнении которых обязательно проведение предварительных и периодических медицинских осмотров (обследований) работников, указанные лица в случаях, предусмотренных законодательством Российской Федерации, направляются для освидетельствования во врачебной комиссии, уполномоченной на то федеральным органом исполнительной власти в сфере здравоохранения или органом государственной власти субъекта Российской Федерации в сфере охраны здоровья.</w:t>
      </w:r>
    </w:p>
    <w:p w14:paraId="274A868A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подозрения о наличии у работника профессионального заболевания при проведении периодического осмотра медицинская организация выдает работнику направление в центр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профпатологии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или специализированную медицинскую организацию, имеющую право на проведение экспертизы связи заболевания с профессией, а также оформляет и направляет в установленном порядке извещение об установлении предварительного диагноза профессионального заболевания в территориальный орган федеральных органов исполнительной власти, уполномоченных на осуществление государственного контроля и надзора в сфере обеспечения санитарно-эпидемиологического благополучия.</w:t>
      </w:r>
    </w:p>
    <w:p w14:paraId="71182556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случаях затруднения определения профессиональной пригодности работника в связи с имеющимся у него заболеванием и с целью экспертизы профессиональной пригодности медицинская организация направляет работника в центр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профпатологии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или специализированную медицинскую организацию, имеющую право на проведение экспертизы связи заболевания с профессией и профессиональной пригодности, в соответствии с действующим законодательством Российской Федерации.</w:t>
      </w:r>
    </w:p>
    <w:p w14:paraId="465D3FD7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 итогам проведения осмотров медицинская организация не позднее чем через 30 (тридцать) дней после завершения периодического медицинского осмотра обобщает результаты проведенных периодических осмотров работников и совместно с территориальными органами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 и представителями работодателя, составляет заключительный акт.</w:t>
      </w:r>
    </w:p>
    <w:p w14:paraId="0266EEA8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Заключительный акт утверждается председателем врачебной комиссии и заверяется печатью медицинской организации (при наличии).</w:t>
      </w:r>
    </w:p>
    <w:p w14:paraId="41DE4473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Заключительный акт (в том числе в электронной форме) составляется в пяти экземплярах, которые направляются медицинской организацией в течение 5 (пяти) рабочих дней от даты утверждения акта работодателю, в центр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профпатологии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субъекта Российской Федерации, Фонд социального страхования, в территориальный орган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населения.</w:t>
      </w:r>
    </w:p>
    <w:p w14:paraId="06F4CA12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Один экземпляр заключительного акта хранится в медицинской организации, проводившей периодический осмотр, в течение 50 лет.</w:t>
      </w:r>
    </w:p>
    <w:p w14:paraId="77F8DA4B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Медицинские организации, проводившие предварительные и периодические осмотры по их окончании:</w:t>
      </w:r>
    </w:p>
    <w:p w14:paraId="20DB7392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выдают работнику на руки выписку из медицинской карты, в которой отражаются заключения врачей-специалистов, результаты лабораторных и иных исследований, заключение по результатам периодического осмотра, а также рекомендации по профилактике заболеваний, в том числе профессиональных заболеваний, а при наличии медицинских показаний - по дальнейшему наблюдению, лечению и медицинской реабилитации;</w:t>
      </w:r>
    </w:p>
    <w:p w14:paraId="1DED797D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направляют копию выписки, указанной в абзаце втором настоящего пункта в медицинские организации по месту жительства или прикрепления работника, с письменного согласия работника.</w:t>
      </w:r>
    </w:p>
    <w:p w14:paraId="3A5A74E5" w14:textId="77777777" w:rsidR="00152A53" w:rsidRDefault="004F34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5.3. Перечень прогнозируемых оказываемых услуг по проведению медицинских осмотров (обследований) работников для нужд УФПС Ярославской области:</w:t>
      </w:r>
    </w:p>
    <w:tbl>
      <w:tblPr>
        <w:tblpPr w:leftFromText="180" w:rightFromText="180" w:vertAnchor="text" w:horzAnchor="margin" w:tblpXSpec="center" w:tblpY="195"/>
        <w:tblW w:w="991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4960"/>
        <w:gridCol w:w="1134"/>
        <w:gridCol w:w="1418"/>
        <w:gridCol w:w="1560"/>
      </w:tblGrid>
      <w:tr w:rsidR="00152A53" w14:paraId="40209581" w14:textId="77777777">
        <w:trPr>
          <w:trHeight w:val="592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34FC8" w14:textId="77777777" w:rsidR="00152A53" w:rsidRDefault="004F34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№ </w:t>
            </w:r>
          </w:p>
          <w:p w14:paraId="20587649" w14:textId="77777777" w:rsidR="00152A53" w:rsidRDefault="004F34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EA50F" w14:textId="77777777" w:rsidR="00152A53" w:rsidRDefault="004F34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оказываемых услуг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F28C9" w14:textId="77777777" w:rsidR="00152A53" w:rsidRDefault="004F34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C7611" w14:textId="77777777" w:rsidR="00152A53" w:rsidRDefault="004F34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Прогнозируемое количество оказываемых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A5C38" w14:textId="77777777" w:rsidR="00152A53" w:rsidRDefault="004F34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Примечание</w:t>
            </w:r>
          </w:p>
        </w:tc>
      </w:tr>
      <w:tr w:rsidR="00152A53" w14:paraId="2555AC35" w14:textId="77777777">
        <w:trPr>
          <w:trHeight w:val="49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44271" w14:textId="77777777" w:rsidR="00152A53" w:rsidRDefault="00152A53">
            <w:pPr>
              <w:pStyle w:val="ad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5B4F4" w14:textId="77777777" w:rsidR="00152A53" w:rsidRDefault="004F34F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Обязательный предварительный медицинский осмотр (без ЛМК) (мужчины)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BCE8F" w14:textId="77777777" w:rsidR="00152A53" w:rsidRDefault="004F34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Условная единица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FF63A" w14:textId="77777777" w:rsidR="00152A53" w:rsidRDefault="004F34F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5E457" w14:textId="77777777" w:rsidR="00152A53" w:rsidRDefault="004F34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Услуги оказываются по Направлениям на предварительный (периодический) медицинский осмотр, выдаваемым по мере возникновения потребности.</w:t>
            </w:r>
          </w:p>
        </w:tc>
      </w:tr>
      <w:tr w:rsidR="00152A53" w14:paraId="7E4FFB35" w14:textId="77777777">
        <w:trPr>
          <w:trHeight w:val="51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357C" w14:textId="77777777" w:rsidR="00152A53" w:rsidRDefault="00152A53">
            <w:pPr>
              <w:pStyle w:val="ad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CB3C8" w14:textId="77777777" w:rsidR="00152A53" w:rsidRDefault="004F34F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Обязательный предварительный медицинский осмотр (без ЛМК) (женщины в возрасте до 40 лет)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9E26A" w14:textId="77777777" w:rsidR="00152A53" w:rsidRDefault="004F34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Условная единица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FBF6C" w14:textId="77777777" w:rsidR="00152A53" w:rsidRDefault="004F34F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F4D95" w14:textId="77777777" w:rsidR="00152A53" w:rsidRDefault="00152A5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52A53" w14:paraId="4613AB00" w14:textId="77777777">
        <w:trPr>
          <w:trHeight w:val="51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154A" w14:textId="77777777" w:rsidR="00152A53" w:rsidRDefault="00152A53">
            <w:pPr>
              <w:pStyle w:val="ad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EAD99" w14:textId="77777777" w:rsidR="00152A53" w:rsidRDefault="004F34F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Обязательный предварительный медицинский осмотр (без ЛМК) (женщины в возрасте старше 40 лет)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687C6" w14:textId="77777777" w:rsidR="00152A53" w:rsidRDefault="004F34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Условная единица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36B74" w14:textId="77777777" w:rsidR="00152A53" w:rsidRDefault="004F34F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E27A4" w14:textId="77777777" w:rsidR="00152A53" w:rsidRDefault="00152A5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52A53" w14:paraId="40ECB706" w14:textId="77777777">
        <w:trPr>
          <w:trHeight w:val="51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F28B" w14:textId="77777777" w:rsidR="00152A53" w:rsidRDefault="00152A53">
            <w:pPr>
              <w:pStyle w:val="ad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CACA3" w14:textId="77777777" w:rsidR="00152A53" w:rsidRDefault="004F34F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Обязательный периодический медицинский осмотр </w:t>
            </w:r>
          </w:p>
          <w:p w14:paraId="4807EA04" w14:textId="77777777" w:rsidR="00152A53" w:rsidRDefault="004F34F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(без ЛМК) (мужчины)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97E95" w14:textId="77777777" w:rsidR="00152A53" w:rsidRDefault="004F34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Условная единица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9FFE1" w14:textId="77777777" w:rsidR="00152A53" w:rsidRDefault="004F34F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A4E5A" w14:textId="77777777" w:rsidR="00152A53" w:rsidRDefault="00152A5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52A53" w14:paraId="66F196EB" w14:textId="77777777">
        <w:trPr>
          <w:trHeight w:val="51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4356" w14:textId="77777777" w:rsidR="00152A53" w:rsidRDefault="00152A53">
            <w:pPr>
              <w:pStyle w:val="ad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21222" w14:textId="77777777" w:rsidR="00152A53" w:rsidRDefault="004F34F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Обязательный периодический медицинский осмотр </w:t>
            </w:r>
          </w:p>
          <w:p w14:paraId="703E7EA9" w14:textId="77777777" w:rsidR="00152A53" w:rsidRDefault="004F34F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(без ЛМК) (женщины в возрасте до 40 лет)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E1135" w14:textId="77777777" w:rsidR="00152A53" w:rsidRDefault="004F34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Условная единица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6E2D0" w14:textId="77777777" w:rsidR="00152A53" w:rsidRDefault="004F34F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8271E" w14:textId="77777777" w:rsidR="00152A53" w:rsidRDefault="00152A5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52A53" w14:paraId="01A8FB88" w14:textId="77777777">
        <w:trPr>
          <w:trHeight w:val="51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79A4C" w14:textId="77777777" w:rsidR="00152A53" w:rsidRDefault="00152A53">
            <w:pPr>
              <w:pStyle w:val="ad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74926" w14:textId="77777777" w:rsidR="00152A53" w:rsidRDefault="004F34F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Обязательный периодический медицинский осмотр </w:t>
            </w:r>
          </w:p>
          <w:p w14:paraId="332E1417" w14:textId="77777777" w:rsidR="00152A53" w:rsidRDefault="004F34F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(без ЛМК) (женщины в возрасте старше 40 лет)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595AB" w14:textId="77777777" w:rsidR="00152A53" w:rsidRDefault="004F34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Условная единица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B7664" w14:textId="77777777" w:rsidR="00152A53" w:rsidRDefault="004F34F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9E026" w14:textId="77777777" w:rsidR="00152A53" w:rsidRDefault="00152A5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52A53" w14:paraId="5FB5FA32" w14:textId="77777777">
        <w:trPr>
          <w:trHeight w:val="350"/>
          <w:jc w:val="center"/>
        </w:trPr>
        <w:tc>
          <w:tcPr>
            <w:tcW w:w="5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4F32" w14:textId="77777777" w:rsidR="00152A53" w:rsidRDefault="004F34F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9133F" w14:textId="77777777" w:rsidR="00152A53" w:rsidRDefault="004F34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Условная единица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43447" w14:textId="77777777" w:rsidR="00152A53" w:rsidRDefault="004F34F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639D9" w14:textId="77777777" w:rsidR="00152A53" w:rsidRDefault="00152A53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634C2B20" w14:textId="77777777" w:rsidR="00152A53" w:rsidRDefault="00152A5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1F5818" w14:textId="77777777" w:rsidR="00152A53" w:rsidRDefault="004F34F2">
      <w:pPr>
        <w:pStyle w:val="ad"/>
        <w:widowControl w:val="0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ПОРЯДКУ ОКАЗАНИЯ УСЛУГ</w:t>
      </w:r>
    </w:p>
    <w:p w14:paraId="59837905" w14:textId="77777777" w:rsidR="00152A53" w:rsidRDefault="004F34F2">
      <w:pPr>
        <w:widowControl w:val="0"/>
        <w:spacing w:after="0" w:line="240" w:lineRule="auto"/>
        <w:ind w:left="709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6.1. Условия оказания услуг.</w:t>
      </w:r>
    </w:p>
    <w:p w14:paraId="23C688AA" w14:textId="77777777" w:rsidR="00152A53" w:rsidRDefault="004F34F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Услуги оказываются по Направлениям на предварительный (при поступлении на работу) и периодический медицинский осмотр (Приложение № 1 к настоящему Техническому заданию), выдаваемым по мере возникновения потребности Согласно утвержденного списка на проведение предварительного (при поступлении на работу) и периодического медицинского осмотра в УФПС Ярославской области.</w:t>
      </w:r>
    </w:p>
    <w:p w14:paraId="12759F0D" w14:textId="77777777" w:rsidR="00152A53" w:rsidRDefault="004F34F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Направления на предварительный (при поступлении на работу) медицинский осмотр выдаются лицам, поступающим на работу отделом кадрового администрирования. </w:t>
      </w:r>
    </w:p>
    <w:p w14:paraId="45637F87" w14:textId="77777777" w:rsidR="00152A53" w:rsidRDefault="004F34F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Направления на периодический медицинский осмотр выдаются работникам на основании Поименного списка работников УФПС Ярославской области, подлежащих периодическому медосмотру, и в соответствии с Календарным планом проведения периодического медицинского осмотра УФПС Ярославской области.</w:t>
      </w:r>
    </w:p>
    <w:p w14:paraId="152034AA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Оказание услуг осуществляется в сроки, определенные разделом 4 настоящего Технического задания. </w:t>
      </w:r>
    </w:p>
    <w:p w14:paraId="0F911056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Оказание услуг должно осуществляться в рабочее время с 8-00 до 17-00 часов в рабочие дни (понедельник, вторник, среда, четверг, пятница (с 8-0 до 15-00 часов)).</w:t>
      </w:r>
    </w:p>
    <w:p w14:paraId="4B2C7E05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случае оказания услуг не по адресу Исполнителя, указанному в Лицензии на медицинскую деятельность, Исполнитель обязан предупредить Заказчика о месте (в соответствии с разделом 4 настоящего Технического задания) и времени оказании услуг не менее, чем за 3 (три) дня путем его уведомления по указанным в Договоре средствам связи.</w:t>
      </w:r>
    </w:p>
    <w:p w14:paraId="04EB6A4D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Услуги оказываются силами Исполнителя (с привлечением квалифицированного персонала, имеющего соответствующие сертификаты в соответствии с установленными законодательством РФ требованиями) и средствами по проведению медицинских осмотров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(обследований) работников УФПС Ярославской области (с использованием исправного оборудования и других необходимых материалов).</w:t>
      </w:r>
    </w:p>
    <w:p w14:paraId="5659AF56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 привлечением третьих лиц.</w:t>
      </w:r>
    </w:p>
    <w:p w14:paraId="49A86C41" w14:textId="77777777" w:rsidR="00152A53" w:rsidRDefault="004F34F2">
      <w:pPr>
        <w:widowControl w:val="0"/>
        <w:spacing w:after="0" w:line="240" w:lineRule="auto"/>
        <w:ind w:left="709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6.2. Требования к безопасности.</w:t>
      </w:r>
    </w:p>
    <w:p w14:paraId="5D4DD6AC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Исполнитель несет ответственность за безопасность оказываемых Услуг и соблюдение правил охраны труда при оказании Услуг в соответствии с действующим законодательством Российской Федерации.</w:t>
      </w:r>
    </w:p>
    <w:p w14:paraId="0E317541" w14:textId="77777777" w:rsidR="00152A53" w:rsidRDefault="004F34F2">
      <w:pPr>
        <w:widowControl w:val="0"/>
        <w:spacing w:after="0" w:line="240" w:lineRule="auto"/>
        <w:ind w:left="709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6.3. Требования к конфиденциальности.</w:t>
      </w:r>
    </w:p>
    <w:p w14:paraId="1A6C0041" w14:textId="77777777" w:rsidR="00152A53" w:rsidRDefault="004F34F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обязательно соблюдение врачебной тайны и режима конфиденциальности в отношении информации, полученной в процессе исполнения Договора в рамках ФЗ от 21.11.2011 № 323-ФЗ с учетом требований законодательства Российской Федерации о персональных данных.</w:t>
      </w:r>
    </w:p>
    <w:p w14:paraId="3C527596" w14:textId="77777777" w:rsidR="00152A53" w:rsidRDefault="004F34F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6.4. Требования по приемке услуг.</w:t>
      </w:r>
    </w:p>
    <w:p w14:paraId="4275C945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Отчетным периодом оказания услуг является календарный месяц.</w:t>
      </w:r>
    </w:p>
    <w:p w14:paraId="3BB7245F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Оказанные услуги по Договору фиксируется Сторонами в Акте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сдачи-приемки оказанных услуг с приложением Списка работников, прошедших осмотр (освидетельствование, подготовку) (далее – Акт с приложением) (Приложение № 2 к настоящему Техническому заданию), подписанным уполномоченными представителями Сторон. </w:t>
      </w:r>
    </w:p>
    <w:p w14:paraId="7BFB3536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течение 5 (пяти) календарных дней с даты окончания отчетного периода Исполнитель направляет в адрес Заказчика Акт с приложением в 2 (двух) экземплярах, подписанный уполномоченным лицом и заверенный оттиском печати Исполнителя.</w:t>
      </w:r>
    </w:p>
    <w:p w14:paraId="6F355D9D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Приемка оказанных услуг осуществляется Заказчиком в течение 3 (трех) календарных дней с момента их окончания и получения Заказчиком Акта</w:t>
      </w:r>
      <w:r>
        <w:rPr>
          <w:rFonts w:ascii="Times New Roman" w:hAnsi="Times New Roman"/>
          <w:color w:val="1E0E0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 приложением.</w:t>
      </w:r>
    </w:p>
    <w:p w14:paraId="6D5539C2" w14:textId="77777777" w:rsidR="00152A53" w:rsidRDefault="004F34F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Счет на оплату оказанных Услуг за отчетный период предоставляется Исполнителем в течение 5 (пяти) рабочих дней после подписания сторонами Акта с приложением.</w:t>
      </w:r>
    </w:p>
    <w:p w14:paraId="7995ACB4" w14:textId="77777777" w:rsidR="00152A53" w:rsidRDefault="004F34F2">
      <w:pPr>
        <w:keepNext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6.5. Требования по передаче заказчику закупки технических и иных документов (оформление результатов оказанных услуг).</w:t>
      </w:r>
    </w:p>
    <w:p w14:paraId="7E0F5E83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Исполнитель обязуется оказать услуги и результаты оказанных услуг оформить надлежащим образом, а именно предоставить следующие документы:</w:t>
      </w:r>
    </w:p>
    <w:p w14:paraId="2EA9C1CD" w14:textId="77777777" w:rsidR="00152A53" w:rsidRDefault="004F34F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 Акт сдачи - приемки оказанных Услуг (с приложением) за отчетный период (в двух экземплярах).</w:t>
      </w:r>
    </w:p>
    <w:p w14:paraId="417C92D7" w14:textId="77777777" w:rsidR="00152A53" w:rsidRDefault="004F34F2">
      <w:pPr>
        <w:widowControl w:val="0"/>
        <w:spacing w:after="0" w:line="240" w:lineRule="auto"/>
        <w:ind w:firstLine="675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 Счет на оплату оказанных Услуг за отчетный период.</w:t>
      </w:r>
    </w:p>
    <w:p w14:paraId="631A12E0" w14:textId="77777777" w:rsidR="00152A53" w:rsidRDefault="00152A53">
      <w:pPr>
        <w:widowControl w:val="0"/>
        <w:spacing w:after="0" w:line="240" w:lineRule="auto"/>
        <w:ind w:firstLine="675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53143B" w14:textId="77777777" w:rsidR="00152A53" w:rsidRDefault="004F34F2">
      <w:pPr>
        <w:widowControl w:val="0"/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ГАРАНТИЙНЫМ ОБЯЗАТЕЛЬСТВАМ ОКАЗЫВАЕМЫХ УСЛУГ</w:t>
      </w:r>
    </w:p>
    <w:p w14:paraId="603C1B1C" w14:textId="77777777" w:rsidR="00152A53" w:rsidRDefault="004F34F2">
      <w:pPr>
        <w:widowControl w:val="0"/>
        <w:spacing w:after="0" w:line="240" w:lineRule="auto"/>
        <w:ind w:firstLine="675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Исполнитель гарантирует качество оказания услуг в соответствии с требованиями нормативно-правовых актов, национальных и международных стандартов, которые регулируют качество оказания услуг определенного вида, а также в соответствии с условиями Договора и приложениями к Договору.</w:t>
      </w:r>
    </w:p>
    <w:p w14:paraId="7CE8EECA" w14:textId="77777777" w:rsidR="00152A53" w:rsidRDefault="004F34F2">
      <w:pPr>
        <w:widowControl w:val="0"/>
        <w:spacing w:after="0" w:line="240" w:lineRule="auto"/>
        <w:ind w:firstLine="675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Исполнитель предоставляет Заказчику гарантию на оказанные Услуги.</w:t>
      </w:r>
    </w:p>
    <w:p w14:paraId="0F1DB19F" w14:textId="77777777" w:rsidR="00152A53" w:rsidRDefault="004F34F2">
      <w:pPr>
        <w:widowControl w:val="0"/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СПЕЦИАЛЬНЫЕ ТРЕБОВАНИЯ</w:t>
      </w:r>
    </w:p>
    <w:p w14:paraId="0133EC85" w14:textId="77777777" w:rsidR="00152A53" w:rsidRDefault="004F34F2">
      <w:pPr>
        <w:widowControl w:val="0"/>
        <w:spacing w:after="0" w:line="240" w:lineRule="auto"/>
        <w:ind w:firstLine="675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Обязательное наличие у Исполнителя действующих лицензий на медицинскую деятельность в соответствии с требованиями ФЗ от 04.05.2011 № 99-ФЗ, в том числе в части медицинских осмотров (предварительных, периодических), клинической-лабораторной диагностике, рентгенологии, Постановления Правительства РФ от 01.06.2021 № 852.</w:t>
      </w:r>
    </w:p>
    <w:p w14:paraId="40054FEE" w14:textId="77777777" w:rsidR="00152A53" w:rsidRDefault="004F34F2">
      <w:pPr>
        <w:spacing w:after="0" w:line="240" w:lineRule="auto"/>
        <w:ind w:firstLine="6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Отсутствие сведений об Исполнителе (участнике закупки) в реестре недобросовестных поставщиков.</w:t>
      </w:r>
      <w:r>
        <w:rPr>
          <w:rFonts w:ascii="Arial" w:hAnsi="Arial" w:cs="Arial"/>
          <w:sz w:val="18"/>
          <w:szCs w:val="18"/>
        </w:rPr>
        <w:t xml:space="preserve"> </w:t>
      </w:r>
    </w:p>
    <w:p w14:paraId="26D83E59" w14:textId="77777777" w:rsidR="00152A53" w:rsidRDefault="004F34F2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ДОПОЛНИТЕЛЬНЫЕ (ИНЫЕ) ТРЕБОВАНИЯ</w:t>
      </w:r>
    </w:p>
    <w:p w14:paraId="50DC95F4" w14:textId="77777777" w:rsidR="00152A53" w:rsidRDefault="004F34F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Стороны обязуются соблюдать требования ФЗ от 27.07.2006 № 152-ФЗ при получении, хранении, обработке и передаче персональных данных, ставших известными какой-либо из Сторон в ходе исполнения обязательств по Договору.</w:t>
      </w:r>
    </w:p>
    <w:p w14:paraId="39717F44" w14:textId="77777777" w:rsidR="00152A53" w:rsidRDefault="004F34F2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ПРИЛОЖЕНИЙ</w:t>
      </w: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937"/>
        <w:gridCol w:w="1277"/>
      </w:tblGrid>
      <w:tr w:rsidR="00152A53" w14:paraId="319C89F8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C346F" w14:textId="77777777" w:rsidR="00152A53" w:rsidRDefault="004F34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№ п/п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47346" w14:textId="77777777" w:rsidR="00152A53" w:rsidRDefault="004F34F2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приложения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6FBF4" w14:textId="77777777" w:rsidR="00152A53" w:rsidRDefault="004F34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Номер страницы</w:t>
            </w:r>
          </w:p>
        </w:tc>
      </w:tr>
      <w:tr w:rsidR="00152A53" w14:paraId="3BBFF3B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D020" w14:textId="77777777" w:rsidR="00152A53" w:rsidRDefault="004F34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E3E15" w14:textId="77777777" w:rsidR="00152A53" w:rsidRDefault="004F34F2">
            <w:pPr>
              <w:pStyle w:val="ConsPlusNormal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Форма Направления на предварительный (периодический) медицинский смотр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7908" w14:textId="77777777" w:rsidR="00152A53" w:rsidRDefault="004F34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</w:tr>
      <w:tr w:rsidR="00152A53" w14:paraId="50AC42B4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463E" w14:textId="77777777" w:rsidR="00152A53" w:rsidRDefault="004F34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9548" w14:textId="77777777" w:rsidR="00152A53" w:rsidRDefault="004F34F2">
            <w:pPr>
              <w:pStyle w:val="ConsPlusNormal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Форма Акта сдачи-приема оказанных Услуг с приложением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E669" w14:textId="77777777" w:rsidR="00152A53" w:rsidRDefault="004F34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</w:t>
            </w:r>
          </w:p>
        </w:tc>
      </w:tr>
      <w:tr w:rsidR="00152A53" w14:paraId="7DBD50E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D744" w14:textId="77777777" w:rsidR="00152A53" w:rsidRDefault="00152A53">
            <w:pPr>
              <w:pStyle w:val="ConsPlusNormal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50C7" w14:textId="77777777" w:rsidR="00152A53" w:rsidRDefault="004F34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Список работников УФПС Ярославской области, прошедших медицинский осмотр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AC8D" w14:textId="77777777" w:rsidR="00152A53" w:rsidRDefault="004F34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</w:tr>
      <w:tr w:rsidR="00152A53" w14:paraId="2D6425D5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544F" w14:textId="77777777" w:rsidR="00152A53" w:rsidRDefault="004F34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4E2A" w14:textId="77777777" w:rsidR="00152A53" w:rsidRDefault="004F34F2">
            <w:pPr>
              <w:pStyle w:val="ConsPlusNormal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Форма Поименного списка работников для прохождения периодического медицинского осмотра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C7794" w14:textId="77777777" w:rsidR="00152A53" w:rsidRDefault="004F34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</w:t>
            </w:r>
          </w:p>
        </w:tc>
      </w:tr>
      <w:tr w:rsidR="00152A53" w14:paraId="3D9ADE6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37A3" w14:textId="77777777" w:rsidR="00152A53" w:rsidRDefault="004F34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718F" w14:textId="77777777" w:rsidR="00152A53" w:rsidRDefault="004F34F2">
            <w:pPr>
              <w:pStyle w:val="ConsPlusNormal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Форма Календарного плана проведения периодического медицинского осмотра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452D7" w14:textId="77777777" w:rsidR="00152A53" w:rsidRDefault="004F34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</w:t>
            </w:r>
          </w:p>
        </w:tc>
      </w:tr>
      <w:tr w:rsidR="00152A53" w14:paraId="3C41C030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8051" w14:textId="77777777" w:rsidR="00152A53" w:rsidRDefault="004F34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E8E47" w14:textId="77777777" w:rsidR="00152A53" w:rsidRDefault="004F34F2">
            <w:pPr>
              <w:pStyle w:val="ConsPlusNormal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Список лиц, подлежащих прохождению предварительного (при приеме на работу)/периодического медицинского осмотра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4EE2C" w14:textId="77777777" w:rsidR="00152A53" w:rsidRDefault="004F34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</w:t>
            </w:r>
          </w:p>
        </w:tc>
      </w:tr>
    </w:tbl>
    <w:p w14:paraId="4176BFBD" w14:textId="77777777" w:rsidR="00152A53" w:rsidRDefault="00152A53">
      <w:pPr>
        <w:spacing w:after="0" w:line="240" w:lineRule="auto"/>
        <w:ind w:left="5664"/>
        <w:rPr>
          <w:rFonts w:ascii="Times New Roman" w:eastAsia="Times New Roman" w:hAnsi="Times New Roman"/>
          <w:bCs/>
          <w:sz w:val="18"/>
          <w:szCs w:val="18"/>
          <w:lang w:eastAsia="ar-SA"/>
        </w:rPr>
      </w:pPr>
    </w:p>
    <w:p w14:paraId="03A68863" w14:textId="77777777" w:rsidR="00152A53" w:rsidRDefault="004F34F2">
      <w:pPr>
        <w:spacing w:after="0" w:line="240" w:lineRule="auto"/>
        <w:ind w:left="5664"/>
        <w:rPr>
          <w:rFonts w:ascii="Times New Roman" w:eastAsia="Times New Roman" w:hAnsi="Times New Roman"/>
          <w:bCs/>
          <w:sz w:val="18"/>
          <w:szCs w:val="18"/>
          <w:lang w:eastAsia="ar-SA"/>
        </w:rPr>
      </w:pPr>
      <w:r>
        <w:rPr>
          <w:rFonts w:ascii="Times New Roman" w:eastAsia="Times New Roman" w:hAnsi="Times New Roman"/>
          <w:bCs/>
          <w:sz w:val="18"/>
          <w:szCs w:val="18"/>
          <w:lang w:eastAsia="ar-SA"/>
        </w:rPr>
        <w:t>Приложение № 1</w:t>
      </w:r>
    </w:p>
    <w:p w14:paraId="26CADF76" w14:textId="77777777" w:rsidR="00152A53" w:rsidRDefault="004F34F2">
      <w:pPr>
        <w:spacing w:after="0" w:line="240" w:lineRule="auto"/>
        <w:ind w:left="5664"/>
        <w:rPr>
          <w:rFonts w:ascii="Times New Roman" w:eastAsia="Times New Roman" w:hAnsi="Times New Roman"/>
          <w:bCs/>
          <w:sz w:val="18"/>
          <w:szCs w:val="18"/>
          <w:lang w:eastAsia="ar-SA"/>
        </w:rPr>
      </w:pPr>
      <w:r>
        <w:rPr>
          <w:rFonts w:ascii="Times New Roman" w:eastAsia="Times New Roman" w:hAnsi="Times New Roman"/>
          <w:bCs/>
          <w:sz w:val="18"/>
          <w:szCs w:val="18"/>
          <w:lang w:eastAsia="ar-SA"/>
        </w:rPr>
        <w:t xml:space="preserve">к Техническому заданию </w:t>
      </w:r>
    </w:p>
    <w:p w14:paraId="4FEB6CC3" w14:textId="77777777" w:rsidR="00152A53" w:rsidRDefault="004F34F2">
      <w:pPr>
        <w:spacing w:after="0" w:line="240" w:lineRule="auto"/>
        <w:ind w:left="5664"/>
        <w:rPr>
          <w:rFonts w:ascii="Times New Roman" w:eastAsia="Times New Roman" w:hAnsi="Times New Roman"/>
          <w:bCs/>
          <w:sz w:val="18"/>
          <w:szCs w:val="18"/>
          <w:lang w:eastAsia="ar-SA"/>
        </w:rPr>
      </w:pPr>
      <w:r>
        <w:rPr>
          <w:rFonts w:ascii="Times New Roman" w:eastAsia="Times New Roman" w:hAnsi="Times New Roman"/>
          <w:bCs/>
          <w:sz w:val="18"/>
          <w:szCs w:val="18"/>
          <w:lang w:eastAsia="ar-SA"/>
        </w:rPr>
        <w:t xml:space="preserve">на оказание услуг по проведению медицинских осмотров (обследований) работников для нужд </w:t>
      </w:r>
    </w:p>
    <w:p w14:paraId="15B845D7" w14:textId="77777777" w:rsidR="00152A53" w:rsidRDefault="004F34F2">
      <w:pPr>
        <w:spacing w:after="0" w:line="240" w:lineRule="auto"/>
        <w:ind w:left="5664"/>
        <w:rPr>
          <w:rFonts w:ascii="Times New Roman" w:eastAsia="Times New Roman" w:hAnsi="Times New Roman"/>
          <w:bCs/>
          <w:sz w:val="18"/>
          <w:szCs w:val="18"/>
          <w:lang w:eastAsia="ar-SA"/>
        </w:rPr>
      </w:pPr>
      <w:r>
        <w:rPr>
          <w:rFonts w:ascii="Times New Roman" w:eastAsia="Times New Roman" w:hAnsi="Times New Roman"/>
          <w:bCs/>
          <w:sz w:val="18"/>
          <w:szCs w:val="18"/>
          <w:lang w:eastAsia="ar-SA"/>
        </w:rPr>
        <w:t>УФПС Ярославской области</w:t>
      </w:r>
    </w:p>
    <w:p w14:paraId="595C0A24" w14:textId="77777777" w:rsidR="00152A53" w:rsidRDefault="004F34F2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/>
          <w:b/>
          <w:sz w:val="24"/>
          <w:szCs w:val="24"/>
          <w:u w:val="single"/>
          <w:lang w:eastAsia="ar-SA"/>
        </w:rPr>
        <w:t>ФОРМА</w:t>
      </w:r>
    </w:p>
    <w:p w14:paraId="3AFDFA65" w14:textId="77777777" w:rsidR="00152A53" w:rsidRDefault="00152A53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eastAsia="ar-SA"/>
        </w:rPr>
      </w:pPr>
    </w:p>
    <w:tbl>
      <w:tblPr>
        <w:tblW w:w="9923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237"/>
        <w:gridCol w:w="1515"/>
        <w:gridCol w:w="416"/>
        <w:gridCol w:w="416"/>
        <w:gridCol w:w="346"/>
        <w:gridCol w:w="421"/>
        <w:gridCol w:w="422"/>
        <w:gridCol w:w="421"/>
        <w:gridCol w:w="421"/>
        <w:gridCol w:w="422"/>
        <w:gridCol w:w="421"/>
        <w:gridCol w:w="420"/>
        <w:gridCol w:w="422"/>
        <w:gridCol w:w="422"/>
        <w:gridCol w:w="420"/>
        <w:gridCol w:w="2781"/>
      </w:tblGrid>
      <w:tr w:rsidR="00152A53" w14:paraId="4B0323B6" w14:textId="77777777">
        <w:tc>
          <w:tcPr>
            <w:tcW w:w="9920" w:type="dxa"/>
            <w:gridSpan w:val="16"/>
          </w:tcPr>
          <w:p w14:paraId="3C7BBD13" w14:textId="77777777" w:rsidR="00152A53" w:rsidRDefault="004F34F2">
            <w:pPr>
              <w:widowControl w:val="0"/>
              <w:pBdr>
                <w:bottom w:val="single" w:sz="4" w:space="1" w:color="000000"/>
              </w:pBdr>
              <w:spacing w:after="0" w:line="240" w:lineRule="auto"/>
              <w:ind w:right="-253"/>
              <w:jc w:val="center"/>
            </w:pPr>
            <w:r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АО «Почта России», УФПС Ярославской области,</w:t>
            </w:r>
          </w:p>
          <w:p w14:paraId="72114735" w14:textId="77777777" w:rsidR="00152A53" w:rsidRDefault="004F34F2">
            <w:pPr>
              <w:widowControl w:val="0"/>
              <w:pBdr>
                <w:bottom w:val="single" w:sz="4" w:space="1" w:color="000000"/>
              </w:pBdr>
              <w:spacing w:after="0" w:line="240" w:lineRule="auto"/>
              <w:ind w:right="-253"/>
              <w:jc w:val="center"/>
            </w:pPr>
            <w:r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форма собственности - государственная, отрасль – связь, ОКВЭД 53.10</w:t>
            </w:r>
          </w:p>
          <w:p w14:paraId="1BE5BD22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Arial Unicode MS" w:hAnsi="Times New Roman"/>
                <w:bCs/>
                <w:color w:val="000000"/>
                <w:sz w:val="16"/>
                <w:szCs w:val="16"/>
                <w:lang w:eastAsia="ru-RU"/>
              </w:rPr>
              <w:t>(наименование организации (предприятия), форма собственности, отрасль экономики)</w:t>
            </w:r>
          </w:p>
          <w:p w14:paraId="57958503" w14:textId="77777777" w:rsidR="00152A53" w:rsidRDefault="004F34F2">
            <w:pPr>
              <w:pBdr>
                <w:bottom w:val="single" w:sz="4" w:space="1" w:color="000000"/>
              </w:pBdr>
              <w:spacing w:after="0" w:line="240" w:lineRule="auto"/>
              <w:jc w:val="center"/>
              <w:rPr>
                <w:rFonts w:ascii="Calibri;sans-serif" w:hAnsi="Calibri;sans-serif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150003 г. Ярославль, ул. Советская, д. 34а</w:t>
            </w:r>
          </w:p>
          <w:p w14:paraId="1E1C9EC1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Arial Unicode MS" w:hAnsi="Times New Roman"/>
                <w:bCs/>
                <w:color w:val="000000"/>
                <w:sz w:val="16"/>
                <w:szCs w:val="16"/>
                <w:lang w:eastAsia="ru-RU"/>
              </w:rPr>
              <w:t>(адрес)</w:t>
            </w:r>
          </w:p>
        </w:tc>
      </w:tr>
      <w:tr w:rsidR="00152A53" w14:paraId="4565DA43" w14:textId="77777777">
        <w:trPr>
          <w:trHeight w:val="379"/>
        </w:trPr>
        <w:tc>
          <w:tcPr>
            <w:tcW w:w="108" w:type="dxa"/>
          </w:tcPr>
          <w:p w14:paraId="527DCF8A" w14:textId="77777777" w:rsidR="00152A53" w:rsidRDefault="00152A53">
            <w:pPr>
              <w:widowControl w:val="0"/>
              <w:spacing w:after="0" w:line="240" w:lineRule="auto"/>
              <w:jc w:val="both"/>
              <w:rPr>
                <w:shd w:val="clear" w:color="auto" w:fill="FF0000"/>
              </w:rPr>
            </w:pPr>
          </w:p>
        </w:tc>
        <w:tc>
          <w:tcPr>
            <w:tcW w:w="1540" w:type="dxa"/>
            <w:tcBorders>
              <w:right w:val="single" w:sz="4" w:space="0" w:color="000000"/>
            </w:tcBorders>
          </w:tcPr>
          <w:p w14:paraId="3F8FB37B" w14:textId="77777777" w:rsidR="00152A53" w:rsidRDefault="004F34F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Код ОГРН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4111" w14:textId="77777777" w:rsidR="00152A53" w:rsidRDefault="004F34F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D250" w14:textId="77777777" w:rsidR="00152A53" w:rsidRDefault="004F34F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162F" w14:textId="77777777" w:rsidR="00152A53" w:rsidRDefault="004F34F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0215" w14:textId="77777777" w:rsidR="00152A53" w:rsidRDefault="004F34F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C6E1" w14:textId="77777777" w:rsidR="00152A53" w:rsidRDefault="004F34F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88B45" w14:textId="77777777" w:rsidR="00152A53" w:rsidRDefault="004F34F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8E42" w14:textId="77777777" w:rsidR="00152A53" w:rsidRDefault="004F34F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58306" w14:textId="77777777" w:rsidR="00152A53" w:rsidRDefault="004F34F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03932" w14:textId="77777777" w:rsidR="00152A53" w:rsidRDefault="004F34F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1FF6" w14:textId="77777777" w:rsidR="00152A53" w:rsidRDefault="004F34F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F051" w14:textId="77777777" w:rsidR="00152A53" w:rsidRDefault="004F34F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525FF" w14:textId="77777777" w:rsidR="00152A53" w:rsidRDefault="004F34F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87EC" w14:textId="77777777" w:rsidR="00152A53" w:rsidRDefault="004F34F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3" w:type="dxa"/>
          </w:tcPr>
          <w:p w14:paraId="2A7E2BDF" w14:textId="77777777" w:rsidR="00152A53" w:rsidRDefault="00152A53">
            <w:pPr>
              <w:spacing w:line="240" w:lineRule="auto"/>
            </w:pPr>
          </w:p>
        </w:tc>
      </w:tr>
    </w:tbl>
    <w:p w14:paraId="6F73046B" w14:textId="77777777" w:rsidR="00152A53" w:rsidRDefault="00152A5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</w:p>
    <w:p w14:paraId="2A7D7309" w14:textId="77777777" w:rsidR="00152A53" w:rsidRDefault="004F34F2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  <w:t xml:space="preserve">НАПРАВЛЕНИЕ НА ПРЕДВАРИТЕЛЬНЫЙ (ПЕРИОДИЧЕСКИЙ) </w:t>
      </w:r>
    </w:p>
    <w:p w14:paraId="29B2E4FB" w14:textId="77777777" w:rsidR="00152A53" w:rsidRDefault="004F34F2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  <w:t>МЕДИЦИНСКИЙ ОСМОТР (ОБСЛЕДОВАНИЕ) № ________ от ___________</w:t>
      </w:r>
    </w:p>
    <w:p w14:paraId="4F073A50" w14:textId="77777777" w:rsidR="00152A53" w:rsidRDefault="00152A53">
      <w:pPr>
        <w:widowControl w:val="0"/>
        <w:spacing w:after="0" w:line="240" w:lineRule="auto"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</w:p>
    <w:p w14:paraId="6354F3B0" w14:textId="77777777" w:rsidR="00152A53" w:rsidRDefault="004F34F2">
      <w:pPr>
        <w:widowControl w:val="0"/>
        <w:spacing w:after="0" w:line="240" w:lineRule="auto"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Направляется в _______________________________________________________________</w:t>
      </w:r>
    </w:p>
    <w:p w14:paraId="4D15A4F7" w14:textId="77777777" w:rsidR="00152A53" w:rsidRDefault="004F34F2">
      <w:pPr>
        <w:widowControl w:val="0"/>
        <w:spacing w:after="0" w:line="240" w:lineRule="auto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2668580" w14:textId="77777777" w:rsidR="00152A53" w:rsidRDefault="004F34F2">
      <w:pPr>
        <w:widowControl w:val="0"/>
        <w:pBdr>
          <w:bottom w:val="single" w:sz="12" w:space="1" w:color="000000"/>
        </w:pBdr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  <w:t>(наименование медицинской организации, фактический адрес местонахождения, код по ОГРН)</w:t>
      </w:r>
    </w:p>
    <w:p w14:paraId="421C5D4F" w14:textId="77777777" w:rsidR="00152A53" w:rsidRDefault="00152A53">
      <w:pPr>
        <w:widowControl w:val="0"/>
        <w:spacing w:after="0" w:line="240" w:lineRule="auto"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</w:p>
    <w:p w14:paraId="5534896C" w14:textId="77777777" w:rsidR="00152A53" w:rsidRDefault="004F34F2">
      <w:pPr>
        <w:widowControl w:val="0"/>
        <w:spacing w:after="0" w:line="240" w:lineRule="auto"/>
        <w:contextualSpacing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1. Ф.И.О.______________________________________________________________________</w:t>
      </w:r>
    </w:p>
    <w:p w14:paraId="5B88D963" w14:textId="77777777" w:rsidR="00152A53" w:rsidRDefault="004F34F2">
      <w:pPr>
        <w:widowControl w:val="0"/>
        <w:spacing w:after="0" w:line="240" w:lineRule="auto"/>
        <w:contextualSpacing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2. Дата рождения ______________________________________________________________</w:t>
      </w:r>
    </w:p>
    <w:p w14:paraId="2C088D0C" w14:textId="77777777" w:rsidR="00152A53" w:rsidRDefault="004F34F2">
      <w:pPr>
        <w:widowControl w:val="0"/>
        <w:spacing w:after="160" w:line="259" w:lineRule="auto"/>
        <w:contextualSpacing/>
        <w:jc w:val="center"/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  <w:t>(число, месяц, год)</w:t>
      </w:r>
    </w:p>
    <w:p w14:paraId="5F17D648" w14:textId="77777777" w:rsidR="00152A53" w:rsidRDefault="004F34F2">
      <w:pPr>
        <w:widowControl w:val="0"/>
        <w:spacing w:after="0" w:line="240" w:lineRule="auto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3. Поступающий на работу/работающий (нужное подчеркнуть).</w:t>
      </w:r>
    </w:p>
    <w:p w14:paraId="30846897" w14:textId="77777777" w:rsidR="00152A53" w:rsidRDefault="004F34F2">
      <w:pPr>
        <w:widowControl w:val="0"/>
        <w:spacing w:after="0" w:line="240" w:lineRule="auto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4. Наименование структурного подразделения _____________________________________</w:t>
      </w:r>
    </w:p>
    <w:p w14:paraId="62AD39ED" w14:textId="77777777" w:rsidR="00152A53" w:rsidRDefault="004F34F2">
      <w:pPr>
        <w:widowControl w:val="0"/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5. Вид работы, в которой работник освидетельствуется ______________________________</w:t>
      </w:r>
    </w:p>
    <w:p w14:paraId="2A942778" w14:textId="77777777" w:rsidR="00152A53" w:rsidRDefault="004F34F2">
      <w:pPr>
        <w:widowControl w:val="0"/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10BAEF6D" w14:textId="77777777" w:rsidR="00152A53" w:rsidRDefault="004F34F2">
      <w:pPr>
        <w:widowControl w:val="0"/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6. Стаж работы в том виде работы, в котором работник освидетельствуется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_____________</w:t>
      </w:r>
    </w:p>
    <w:p w14:paraId="6E7FF15A" w14:textId="77777777" w:rsidR="00152A53" w:rsidRDefault="004F34F2">
      <w:pPr>
        <w:widowControl w:val="0"/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7. Предшествующие профессии (работы), должность и стаж работы в них _______________</w:t>
      </w:r>
    </w:p>
    <w:p w14:paraId="3D5AF1D9" w14:textId="77777777" w:rsidR="00152A53" w:rsidRDefault="004F34F2">
      <w:pPr>
        <w:widowControl w:val="0"/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64FCD7E3" w14:textId="77777777" w:rsidR="00152A53" w:rsidRDefault="004F34F2">
      <w:pPr>
        <w:widowControl w:val="0"/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8. Вредные и (или) опасные производственные факторы и работы: </w:t>
      </w:r>
    </w:p>
    <w:p w14:paraId="52F3194C" w14:textId="77777777" w:rsidR="00152A53" w:rsidRDefault="004F34F2">
      <w:pPr>
        <w:widowControl w:val="0"/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8.1. Химические факторы _______________________________________________________</w:t>
      </w:r>
    </w:p>
    <w:p w14:paraId="531E5FC9" w14:textId="77777777" w:rsidR="00152A53" w:rsidRDefault="004F34F2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0"/>
          <w:szCs w:val="20"/>
          <w:lang w:eastAsia="ru-RU"/>
        </w:rPr>
        <w:t xml:space="preserve">                                                </w:t>
      </w:r>
      <w:r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  <w:t>(номер строки, пункта или пунктов Перечня</w:t>
      </w:r>
      <w:hyperlink w:anchor="sub_10001">
        <w:r>
          <w:rPr>
            <w:rFonts w:ascii="Times New Roman" w:eastAsia="Arial Unicode MS" w:hAnsi="Times New Roman"/>
            <w:bCs/>
            <w:color w:val="000000"/>
            <w:sz w:val="16"/>
            <w:szCs w:val="16"/>
            <w:lang w:eastAsia="ru-RU"/>
          </w:rPr>
          <w:t>*</w:t>
        </w:r>
      </w:hyperlink>
      <w:r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  <w:t>, перечислить)</w:t>
      </w:r>
    </w:p>
    <w:p w14:paraId="4F4D806E" w14:textId="77777777" w:rsidR="00152A53" w:rsidRDefault="004F34F2">
      <w:pPr>
        <w:widowControl w:val="0"/>
        <w:spacing w:after="0" w:line="240" w:lineRule="auto"/>
        <w:rPr>
          <w:rFonts w:ascii="Times New Roman" w:eastAsia="Arial Unicode MS" w:hAnsi="Times New Roman"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8.2. Физические факторы _______________________________________________________</w:t>
      </w:r>
    </w:p>
    <w:p w14:paraId="6B44D0B4" w14:textId="77777777" w:rsidR="00152A53" w:rsidRDefault="004F34F2">
      <w:pPr>
        <w:widowControl w:val="0"/>
        <w:spacing w:after="0" w:line="240" w:lineRule="auto"/>
        <w:rPr>
          <w:rFonts w:ascii="Times New Roman" w:eastAsia="Arial Unicode MS" w:hAnsi="Times New Roman"/>
          <w:color w:val="000000"/>
          <w:sz w:val="16"/>
          <w:szCs w:val="16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(номер строки, пункта или пунктов Перечня</w:t>
      </w:r>
      <w:hyperlink w:anchor="sub_10001">
        <w:r>
          <w:rPr>
            <w:rFonts w:ascii="Times New Roman" w:eastAsia="Arial Unicode MS" w:hAnsi="Times New Roman"/>
            <w:bCs/>
            <w:color w:val="000000"/>
            <w:sz w:val="16"/>
            <w:szCs w:val="16"/>
            <w:lang w:eastAsia="ru-RU"/>
          </w:rPr>
          <w:t>*</w:t>
        </w:r>
      </w:hyperlink>
      <w:r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  <w:t>, перечислить)</w:t>
      </w:r>
    </w:p>
    <w:p w14:paraId="4A0773F0" w14:textId="77777777" w:rsidR="00152A53" w:rsidRDefault="004F34F2">
      <w:pPr>
        <w:widowControl w:val="0"/>
        <w:spacing w:after="0" w:line="240" w:lineRule="auto"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8.3. Аэрозоли преимущественно </w:t>
      </w:r>
      <w:proofErr w:type="spellStart"/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фиброгенного</w:t>
      </w:r>
      <w:proofErr w:type="spellEnd"/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 действия и пыли ______________________</w:t>
      </w:r>
    </w:p>
    <w:p w14:paraId="1AF7A36B" w14:textId="77777777" w:rsidR="00152A53" w:rsidRDefault="004F34F2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(номер пункта или пунктов Перечня</w:t>
      </w:r>
      <w:hyperlink w:anchor="sub_10001">
        <w:r>
          <w:rPr>
            <w:rFonts w:ascii="Times New Roman" w:eastAsia="Arial Unicode MS" w:hAnsi="Times New Roman"/>
            <w:bCs/>
            <w:color w:val="000000"/>
            <w:sz w:val="16"/>
            <w:szCs w:val="16"/>
            <w:lang w:eastAsia="ru-RU"/>
          </w:rPr>
          <w:t>*</w:t>
        </w:r>
      </w:hyperlink>
      <w:r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  <w:t>, перечислить)</w:t>
      </w:r>
    </w:p>
    <w:p w14:paraId="2945028F" w14:textId="77777777" w:rsidR="00152A53" w:rsidRDefault="004F34F2">
      <w:pPr>
        <w:widowControl w:val="0"/>
        <w:spacing w:after="0" w:line="240" w:lineRule="auto"/>
        <w:rPr>
          <w:rFonts w:ascii="Times New Roman" w:eastAsia="Arial Unicode MS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8.4. Биологические факторы _____________________________________________________</w:t>
      </w:r>
    </w:p>
    <w:p w14:paraId="577FF4C0" w14:textId="77777777" w:rsidR="00152A53" w:rsidRDefault="004F34F2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0"/>
          <w:szCs w:val="20"/>
          <w:lang w:eastAsia="ru-RU"/>
        </w:rPr>
        <w:t xml:space="preserve">                                                                      </w:t>
      </w:r>
      <w:r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  <w:t>(номер пункта или пунктов Перечня</w:t>
      </w:r>
      <w:hyperlink w:anchor="sub_10001">
        <w:r>
          <w:rPr>
            <w:rFonts w:ascii="Times New Roman" w:eastAsia="Arial Unicode MS" w:hAnsi="Times New Roman"/>
            <w:bCs/>
            <w:color w:val="000000"/>
            <w:sz w:val="16"/>
            <w:szCs w:val="16"/>
            <w:lang w:eastAsia="ru-RU"/>
          </w:rPr>
          <w:t>*</w:t>
        </w:r>
      </w:hyperlink>
      <w:r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  <w:t>, перечислить)</w:t>
      </w:r>
    </w:p>
    <w:p w14:paraId="62DD4A8E" w14:textId="77777777" w:rsidR="00152A53" w:rsidRDefault="004F34F2">
      <w:pPr>
        <w:widowControl w:val="0"/>
        <w:spacing w:after="0" w:line="240" w:lineRule="auto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8.5. Факторы трудового процесса ________________________________________________</w:t>
      </w:r>
    </w:p>
    <w:p w14:paraId="5E821D80" w14:textId="77777777" w:rsidR="00152A53" w:rsidRDefault="004F34F2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16"/>
          <w:szCs w:val="16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  <w:lastRenderedPageBreak/>
        <w:t xml:space="preserve">                                                                                           (номер пункта или пунктов Перечня</w:t>
      </w:r>
      <w:hyperlink w:anchor="sub_10001">
        <w:r>
          <w:rPr>
            <w:rFonts w:ascii="Times New Roman" w:eastAsia="Arial Unicode MS" w:hAnsi="Times New Roman"/>
            <w:bCs/>
            <w:color w:val="000000"/>
            <w:sz w:val="16"/>
            <w:szCs w:val="16"/>
            <w:lang w:eastAsia="ru-RU"/>
          </w:rPr>
          <w:t>*</w:t>
        </w:r>
      </w:hyperlink>
      <w:r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  <w:t>, перечислить)</w:t>
      </w:r>
    </w:p>
    <w:p w14:paraId="40B29144" w14:textId="77777777" w:rsidR="00152A53" w:rsidRDefault="004F34F2">
      <w:pPr>
        <w:widowControl w:val="0"/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8.6. Выполняемые работы _______________________________________________________</w:t>
      </w:r>
    </w:p>
    <w:p w14:paraId="1D7BA869" w14:textId="77777777" w:rsidR="00152A53" w:rsidRDefault="004F34F2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16"/>
          <w:szCs w:val="16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  <w:t xml:space="preserve">                                                                   (номер пункта или пунктов Перечня</w:t>
      </w:r>
      <w:hyperlink w:anchor="sub_10001">
        <w:r>
          <w:rPr>
            <w:rFonts w:ascii="Times New Roman" w:eastAsia="Arial Unicode MS" w:hAnsi="Times New Roman"/>
            <w:bCs/>
            <w:color w:val="000000"/>
            <w:sz w:val="16"/>
            <w:szCs w:val="16"/>
            <w:lang w:eastAsia="ru-RU"/>
          </w:rPr>
          <w:t>*</w:t>
        </w:r>
      </w:hyperlink>
      <w:r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  <w:t>, перечислить)</w:t>
      </w:r>
    </w:p>
    <w:p w14:paraId="2BF87B4B" w14:textId="77777777" w:rsidR="00152A53" w:rsidRDefault="004F34F2">
      <w:pPr>
        <w:widowControl w:val="0"/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9. Наименование должности (профессия) __________________________________________</w:t>
      </w:r>
    </w:p>
    <w:p w14:paraId="769EBA18" w14:textId="77777777" w:rsidR="00152A53" w:rsidRDefault="004F34F2">
      <w:pPr>
        <w:widowControl w:val="0"/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10. Номер медицинского страхового полиса:</w:t>
      </w:r>
    </w:p>
    <w:p w14:paraId="4256205B" w14:textId="77777777" w:rsidR="00152A53" w:rsidRDefault="004F34F2">
      <w:pPr>
        <w:widowControl w:val="0"/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10.1. ОМС: ____________________________________________________________________</w:t>
      </w:r>
    </w:p>
    <w:p w14:paraId="7D2423CA" w14:textId="77777777" w:rsidR="00152A53" w:rsidRDefault="004F34F2">
      <w:pPr>
        <w:widowControl w:val="0"/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10.2. ДМС: ____________________________________________________________________</w:t>
      </w:r>
    </w:p>
    <w:tbl>
      <w:tblPr>
        <w:tblW w:w="93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705"/>
        <w:gridCol w:w="3284"/>
        <w:gridCol w:w="2401"/>
      </w:tblGrid>
      <w:tr w:rsidR="00152A53" w14:paraId="308D8A26" w14:textId="77777777">
        <w:tc>
          <w:tcPr>
            <w:tcW w:w="3705" w:type="dxa"/>
            <w:tcBorders>
              <w:bottom w:val="single" w:sz="4" w:space="0" w:color="000000"/>
            </w:tcBorders>
          </w:tcPr>
          <w:p w14:paraId="6E7DE953" w14:textId="77777777" w:rsidR="00152A53" w:rsidRDefault="00152A53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4" w:type="dxa"/>
            <w:tcBorders>
              <w:bottom w:val="single" w:sz="4" w:space="0" w:color="000000"/>
            </w:tcBorders>
          </w:tcPr>
          <w:p w14:paraId="6F6D198C" w14:textId="77777777" w:rsidR="00152A53" w:rsidRDefault="00152A53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tcBorders>
              <w:bottom w:val="single" w:sz="4" w:space="0" w:color="000000"/>
            </w:tcBorders>
          </w:tcPr>
          <w:p w14:paraId="477A0E90" w14:textId="77777777" w:rsidR="00152A53" w:rsidRDefault="00152A53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52A53" w14:paraId="06AC3110" w14:textId="77777777">
        <w:tc>
          <w:tcPr>
            <w:tcW w:w="3705" w:type="dxa"/>
            <w:tcBorders>
              <w:top w:val="single" w:sz="4" w:space="0" w:color="000000"/>
            </w:tcBorders>
          </w:tcPr>
          <w:p w14:paraId="40F9937E" w14:textId="77777777" w:rsidR="00152A53" w:rsidRDefault="004F34F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Arial Unicode MS" w:hAnsi="Times New Roman"/>
                <w:bCs/>
                <w:color w:val="000000"/>
                <w:sz w:val="16"/>
                <w:szCs w:val="16"/>
                <w:lang w:eastAsia="ru-RU"/>
              </w:rPr>
              <w:t>(должность уполномоченного представителя)</w:t>
            </w:r>
          </w:p>
        </w:tc>
        <w:tc>
          <w:tcPr>
            <w:tcW w:w="3284" w:type="dxa"/>
            <w:tcBorders>
              <w:top w:val="single" w:sz="4" w:space="0" w:color="000000"/>
            </w:tcBorders>
          </w:tcPr>
          <w:p w14:paraId="419C31C0" w14:textId="77777777" w:rsidR="00152A53" w:rsidRDefault="004F34F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Arial Unicode MS" w:hAnsi="Times New Roman"/>
                <w:bCs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401" w:type="dxa"/>
            <w:tcBorders>
              <w:top w:val="single" w:sz="4" w:space="0" w:color="000000"/>
            </w:tcBorders>
          </w:tcPr>
          <w:p w14:paraId="202D5896" w14:textId="77777777" w:rsidR="00152A53" w:rsidRDefault="004F34F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Arial Unicode MS" w:hAnsi="Times New Roman"/>
                <w:bCs/>
                <w:color w:val="000000"/>
                <w:sz w:val="16"/>
                <w:szCs w:val="16"/>
                <w:lang w:eastAsia="ru-RU"/>
              </w:rPr>
              <w:t>(Ф.И.О.)</w:t>
            </w:r>
          </w:p>
        </w:tc>
      </w:tr>
    </w:tbl>
    <w:p w14:paraId="16E2D9A1" w14:textId="77777777" w:rsidR="00152A53" w:rsidRDefault="004F34F2">
      <w:pPr>
        <w:spacing w:after="0" w:line="240" w:lineRule="auto"/>
        <w:jc w:val="both"/>
        <w:rPr>
          <w:rFonts w:ascii="Times New Roman" w:eastAsia="Arial Unicode MS" w:hAnsi="Times New Roman"/>
          <w:color w:val="000000"/>
          <w:sz w:val="16"/>
          <w:szCs w:val="16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16"/>
          <w:szCs w:val="16"/>
          <w:lang w:eastAsia="ru-RU"/>
        </w:rPr>
        <w:t xml:space="preserve">* </w:t>
      </w:r>
      <w:r>
        <w:rPr>
          <w:rFonts w:ascii="Times New Roman" w:eastAsia="Arial Unicode MS" w:hAnsi="Times New Roman"/>
          <w:color w:val="000000"/>
          <w:sz w:val="16"/>
          <w:szCs w:val="16"/>
          <w:lang w:eastAsia="ru-RU"/>
        </w:rPr>
        <w:t>Перечень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 в соответствии с Приказом Минтруда России, Минздрава России от 31.12.2020 № 988н/1420н (далее – Перечень)</w:t>
      </w:r>
    </w:p>
    <w:p w14:paraId="17C3AC6A" w14:textId="77777777" w:rsidR="00152A53" w:rsidRDefault="00152A53">
      <w:pPr>
        <w:spacing w:after="0" w:line="240" w:lineRule="auto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</w:p>
    <w:p w14:paraId="48BA1774" w14:textId="77777777" w:rsidR="00152A53" w:rsidRDefault="004F34F2">
      <w:pPr>
        <w:spacing w:after="0" w:line="240" w:lineRule="auto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выдачи «___» ______________ 20__ г.</w:t>
      </w:r>
    </w:p>
    <w:p w14:paraId="262298C8" w14:textId="77777777" w:rsidR="00152A53" w:rsidRDefault="00152A53">
      <w:pPr>
        <w:spacing w:after="0" w:line="240" w:lineRule="auto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</w:p>
    <w:p w14:paraId="184BE9C1" w14:textId="77777777" w:rsidR="00152A53" w:rsidRDefault="004F34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Ответственное лицо  УФПС _________________________________________________________                            </w:t>
      </w:r>
    </w:p>
    <w:p w14:paraId="33535453" w14:textId="77777777" w:rsidR="00152A53" w:rsidRDefault="004F34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(подпись)                                (Фамилия, инициалы)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</w:p>
    <w:p w14:paraId="1ED6CB5F" w14:textId="77777777" w:rsidR="00152A53" w:rsidRDefault="004F34F2">
      <w:pPr>
        <w:spacing w:after="0" w:line="240" w:lineRule="auto"/>
        <w:ind w:left="5664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Приложение № 2 </w:t>
      </w:r>
    </w:p>
    <w:p w14:paraId="3144BF79" w14:textId="77777777" w:rsidR="00152A53" w:rsidRDefault="004F34F2">
      <w:pPr>
        <w:spacing w:after="0" w:line="240" w:lineRule="auto"/>
        <w:ind w:left="5664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к Техническому заданию </w:t>
      </w:r>
    </w:p>
    <w:p w14:paraId="35725522" w14:textId="77777777" w:rsidR="00152A53" w:rsidRDefault="004F34F2">
      <w:pPr>
        <w:spacing w:after="0" w:line="240" w:lineRule="auto"/>
        <w:ind w:left="5664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на оказание услуг по проведению медицинских осмотров (обследований) работников для нужд </w:t>
      </w:r>
    </w:p>
    <w:p w14:paraId="7E38BA76" w14:textId="77777777" w:rsidR="00152A53" w:rsidRDefault="004F34F2">
      <w:pPr>
        <w:spacing w:after="0" w:line="240" w:lineRule="auto"/>
        <w:ind w:left="5664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УФПС Ярославской области</w:t>
      </w:r>
    </w:p>
    <w:p w14:paraId="61563B26" w14:textId="77777777" w:rsidR="00152A53" w:rsidRDefault="004F34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ar-SA"/>
        </w:rPr>
        <w:t>ФОРМА</w:t>
      </w:r>
    </w:p>
    <w:p w14:paraId="44280B6D" w14:textId="77777777" w:rsidR="00152A53" w:rsidRDefault="004F34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АКТ </w:t>
      </w:r>
    </w:p>
    <w:p w14:paraId="4F4B40A5" w14:textId="77777777" w:rsidR="00152A53" w:rsidRDefault="004F34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Arial" w:hAnsi="Times New Roman"/>
          <w:b/>
          <w:sz w:val="24"/>
          <w:szCs w:val="24"/>
          <w:lang w:eastAsia="ar-SA"/>
        </w:rPr>
        <w:t>сдачи - приемки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оказанных услуг</w:t>
      </w:r>
      <w:bookmarkStart w:id="0" w:name="_Toc357675129"/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</w:p>
    <w:p w14:paraId="14FBD0F0" w14:textId="77777777" w:rsidR="00152A53" w:rsidRDefault="004F34F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по Договору от «___» _________ 20__ г. № _________</w:t>
      </w:r>
      <w:bookmarkEnd w:id="0"/>
    </w:p>
    <w:p w14:paraId="1B8B363F" w14:textId="77777777" w:rsidR="00152A53" w:rsidRDefault="00152A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6ACC50F" w14:textId="77777777" w:rsidR="00152A53" w:rsidRDefault="004F34F2">
      <w:pPr>
        <w:tabs>
          <w:tab w:val="left" w:pos="6480"/>
        </w:tabs>
        <w:spacing w:after="0" w:line="240" w:lineRule="auto"/>
        <w:ind w:right="-1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г. Ярославль                                                                                                        «__» _________ 20__ г.</w:t>
      </w:r>
    </w:p>
    <w:p w14:paraId="6D10B6CD" w14:textId="77777777" w:rsidR="00152A53" w:rsidRDefault="00152A5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3541B4F5" w14:textId="77777777" w:rsidR="00152A53" w:rsidRDefault="00152A5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34C7F6CB" w14:textId="77777777" w:rsidR="00152A53" w:rsidRDefault="004F34F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АО «Почта России», именуемое в дальнейшем Заказчик, в лице ___________________________________________________________, действующего на основании доверенности ____________________, с одной стороны, и _____________________, именуемое в дальнейшем Исполнитель, в лице ___________________________________________________________, действующего на основании Устава предприятия, с другой стороны, совместно именуемые Стороны, составили настоящий акт о том, что:</w:t>
      </w:r>
    </w:p>
    <w:p w14:paraId="765390C6" w14:textId="77777777" w:rsidR="00152A53" w:rsidRDefault="004F34F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В соответствии с Договором от «__» ___________ 20__ г. № __________ на оказание услуг по проведению медицинских осмотров (обследований) работников для нужд УФПС Ярославской области (далее – Договор) </w:t>
      </w: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Исполнитель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оказал услуги:</w:t>
      </w:r>
    </w:p>
    <w:tbl>
      <w:tblPr>
        <w:tblW w:w="10060" w:type="dxa"/>
        <w:jc w:val="center"/>
        <w:tblLayout w:type="fixed"/>
        <w:tblLook w:val="01E0" w:firstRow="1" w:lastRow="1" w:firstColumn="1" w:lastColumn="1" w:noHBand="0" w:noVBand="0"/>
      </w:tblPr>
      <w:tblGrid>
        <w:gridCol w:w="847"/>
        <w:gridCol w:w="4734"/>
        <w:gridCol w:w="707"/>
        <w:gridCol w:w="1135"/>
        <w:gridCol w:w="1362"/>
        <w:gridCol w:w="1275"/>
      </w:tblGrid>
      <w:tr w:rsidR="00152A53" w14:paraId="5436E991" w14:textId="77777777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6039F" w14:textId="77777777" w:rsidR="00152A53" w:rsidRDefault="004F34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№</w:t>
            </w:r>
          </w:p>
          <w:p w14:paraId="5925E92A" w14:textId="77777777" w:rsidR="00152A53" w:rsidRDefault="004F34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EDA95" w14:textId="77777777" w:rsidR="00152A53" w:rsidRDefault="004F34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Наименование Услуг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4564E" w14:textId="77777777" w:rsidR="00152A53" w:rsidRDefault="004F34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FAF74" w14:textId="77777777" w:rsidR="00152A53" w:rsidRDefault="004F34F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Объем (количество ед.)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AA2B3" w14:textId="77777777" w:rsidR="00152A53" w:rsidRDefault="004F34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Цена за ед., без НДС (руб.)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7149" w14:textId="77777777" w:rsidR="00152A53" w:rsidRDefault="004F34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Стоимость, без НДС (руб.)</w:t>
            </w:r>
          </w:p>
        </w:tc>
      </w:tr>
      <w:tr w:rsidR="00152A53" w14:paraId="58C94023" w14:textId="77777777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B36AB" w14:textId="77777777" w:rsidR="00152A53" w:rsidRDefault="004F34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D138B" w14:textId="77777777" w:rsidR="00152A53" w:rsidRDefault="004F34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371AB" w14:textId="77777777" w:rsidR="00152A53" w:rsidRDefault="004F34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C9378" w14:textId="77777777" w:rsidR="00152A53" w:rsidRDefault="004F34F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26772" w14:textId="77777777" w:rsidR="00152A53" w:rsidRDefault="004F34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735D6" w14:textId="77777777" w:rsidR="00152A53" w:rsidRDefault="004F34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6</w:t>
            </w:r>
          </w:p>
        </w:tc>
      </w:tr>
      <w:tr w:rsidR="00152A53" w14:paraId="65AE1D8E" w14:textId="77777777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E600C" w14:textId="77777777" w:rsidR="00152A53" w:rsidRDefault="00152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78454" w14:textId="77777777" w:rsidR="00152A53" w:rsidRDefault="00152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C476E" w14:textId="77777777" w:rsidR="00152A53" w:rsidRDefault="00152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D3AA7" w14:textId="77777777" w:rsidR="00152A53" w:rsidRDefault="00152A53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FDD87" w14:textId="77777777" w:rsidR="00152A53" w:rsidRDefault="00152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5B1C" w14:textId="77777777" w:rsidR="00152A53" w:rsidRDefault="00152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</w:tbl>
    <w:p w14:paraId="63B0CF5D" w14:textId="77777777" w:rsidR="00152A53" w:rsidRDefault="004F34F2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По настоящему акту стоимость оказанных услуг составляет ___________ (_____________) рублей __ копеек.</w:t>
      </w:r>
    </w:p>
    <w:p w14:paraId="11100984" w14:textId="77777777" w:rsidR="00152A53" w:rsidRDefault="004F34F2">
      <w:pPr>
        <w:numPr>
          <w:ilvl w:val="0"/>
          <w:numId w:val="4"/>
        </w:numPr>
        <w:tabs>
          <w:tab w:val="left" w:pos="-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Подлежит к перечислению _______________ (______________) рублей __ копеек.</w:t>
      </w:r>
    </w:p>
    <w:p w14:paraId="2F49C18E" w14:textId="77777777" w:rsidR="00152A53" w:rsidRDefault="004F34F2">
      <w:pPr>
        <w:numPr>
          <w:ilvl w:val="0"/>
          <w:numId w:val="4"/>
        </w:numPr>
        <w:tabs>
          <w:tab w:val="left" w:pos="-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Настоящим актом Стороны подтверждают, что услуги по Договору оказаны качественно, в установленный срок и в полном объеме. Стороны претензий друг к другу не имеют.</w:t>
      </w:r>
    </w:p>
    <w:p w14:paraId="3B932BB2" w14:textId="77777777" w:rsidR="00152A53" w:rsidRDefault="004F34F2">
      <w:pPr>
        <w:numPr>
          <w:ilvl w:val="0"/>
          <w:numId w:val="4"/>
        </w:numPr>
        <w:tabs>
          <w:tab w:val="left" w:pos="-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Настоящий акт составлен в 2 (двух) экземплярах, по одному для каждой из Сторон.</w:t>
      </w:r>
    </w:p>
    <w:p w14:paraId="18000D9B" w14:textId="77777777" w:rsidR="00152A53" w:rsidRDefault="00152A53">
      <w:pPr>
        <w:tabs>
          <w:tab w:val="left" w:pos="-142"/>
          <w:tab w:val="left" w:pos="600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516A0CA" w14:textId="77777777" w:rsidR="00152A53" w:rsidRDefault="004F34F2">
      <w:pPr>
        <w:tabs>
          <w:tab w:val="left" w:pos="-142"/>
        </w:tabs>
        <w:spacing w:after="0" w:line="240" w:lineRule="auto"/>
        <w:ind w:left="1418" w:hanging="141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Приложение: список работников УФПС Ярославской области, прошедших _____________________________________ на ___ л.</w:t>
      </w:r>
    </w:p>
    <w:p w14:paraId="60234909" w14:textId="77777777" w:rsidR="00152A53" w:rsidRDefault="00152A53">
      <w:pPr>
        <w:tabs>
          <w:tab w:val="left" w:pos="-142"/>
          <w:tab w:val="left" w:pos="600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4B5CE70" w14:textId="77777777" w:rsidR="00152A53" w:rsidRDefault="00152A53">
      <w:pPr>
        <w:tabs>
          <w:tab w:val="left" w:pos="-142"/>
          <w:tab w:val="left" w:pos="600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Style w:val="21"/>
        <w:tblW w:w="9493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4820"/>
        <w:gridCol w:w="4673"/>
      </w:tblGrid>
      <w:tr w:rsidR="00152A53" w14:paraId="7AE836DC" w14:textId="7777777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DBD754F" w14:textId="77777777" w:rsidR="00152A53" w:rsidRDefault="004F34F2">
            <w:pPr>
              <w:tabs>
                <w:tab w:val="left" w:pos="600"/>
                <w:tab w:val="left" w:pos="993"/>
              </w:tabs>
              <w:spacing w:after="0" w:line="240" w:lineRule="auto"/>
              <w:ind w:left="-11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ЗАКАЗЧИК: </w:t>
            </w:r>
          </w:p>
          <w:p w14:paraId="384A0A47" w14:textId="77777777" w:rsidR="00152A53" w:rsidRDefault="004F34F2">
            <w:pPr>
              <w:tabs>
                <w:tab w:val="left" w:pos="600"/>
                <w:tab w:val="left" w:pos="993"/>
              </w:tabs>
              <w:spacing w:after="0" w:line="240" w:lineRule="auto"/>
              <w:ind w:left="-112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_____________________</w:t>
            </w:r>
          </w:p>
          <w:p w14:paraId="0B791093" w14:textId="77777777" w:rsidR="00152A53" w:rsidRDefault="004F34F2">
            <w:pPr>
              <w:tabs>
                <w:tab w:val="left" w:pos="600"/>
                <w:tab w:val="left" w:pos="993"/>
              </w:tabs>
              <w:spacing w:after="0" w:line="240" w:lineRule="auto"/>
              <w:ind w:left="-112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«___» _______________ 20__ г.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3E7D9585" w14:textId="77777777" w:rsidR="00152A53" w:rsidRDefault="004F34F2">
            <w:pPr>
              <w:tabs>
                <w:tab w:val="left" w:pos="-142"/>
                <w:tab w:val="left" w:pos="600"/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ИСПОЛНИТЕЛЬ: </w:t>
            </w:r>
          </w:p>
          <w:p w14:paraId="72DDD90B" w14:textId="77777777" w:rsidR="00152A53" w:rsidRDefault="004F34F2">
            <w:pPr>
              <w:tabs>
                <w:tab w:val="left" w:pos="-142"/>
                <w:tab w:val="left" w:pos="600"/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_____________________</w:t>
            </w:r>
          </w:p>
          <w:p w14:paraId="43DC7102" w14:textId="77777777" w:rsidR="00152A53" w:rsidRDefault="004F34F2">
            <w:pPr>
              <w:tabs>
                <w:tab w:val="left" w:pos="600"/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«___» _______________ 20__ г.</w:t>
            </w:r>
          </w:p>
        </w:tc>
      </w:tr>
    </w:tbl>
    <w:p w14:paraId="398D8DA8" w14:textId="77777777" w:rsidR="00152A53" w:rsidRDefault="00152A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804A10" w14:textId="77777777" w:rsidR="00152A53" w:rsidRDefault="00152A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A60E19" w14:textId="77777777" w:rsidR="00152A53" w:rsidRDefault="004F34F2">
      <w:pPr>
        <w:spacing w:after="160" w:line="259" w:lineRule="auto"/>
        <w:rPr>
          <w:rFonts w:ascii="Times New Roman" w:hAnsi="Times New Roman"/>
          <w:sz w:val="24"/>
          <w:szCs w:val="24"/>
        </w:rPr>
        <w:sectPr w:rsidR="00152A53">
          <w:headerReference w:type="default" r:id="rId11"/>
          <w:headerReference w:type="first" r:id="rId12"/>
          <w:pgSz w:w="11906" w:h="16838"/>
          <w:pgMar w:top="1134" w:right="566" w:bottom="851" w:left="1418" w:header="708" w:footer="0" w:gutter="0"/>
          <w:cols w:space="720"/>
          <w:formProt w:val="0"/>
          <w:titlePg/>
          <w:docGrid w:linePitch="360" w:charSpace="4096"/>
        </w:sectPr>
      </w:pPr>
      <w:r>
        <w:br w:type="page"/>
      </w:r>
    </w:p>
    <w:p w14:paraId="37779718" w14:textId="77777777" w:rsidR="00152A53" w:rsidRDefault="004F34F2">
      <w:pPr>
        <w:spacing w:after="0" w:line="240" w:lineRule="auto"/>
        <w:ind w:left="9204"/>
        <w:jc w:val="right"/>
        <w:rPr>
          <w:rFonts w:ascii="Times New Roman" w:eastAsia="Times New Roman" w:hAnsi="Times New Roman"/>
          <w:bCs/>
          <w:sz w:val="18"/>
          <w:szCs w:val="18"/>
          <w:lang w:eastAsia="ar-SA"/>
        </w:rPr>
      </w:pPr>
      <w:r>
        <w:rPr>
          <w:rFonts w:ascii="Times New Roman" w:eastAsia="Times New Roman" w:hAnsi="Times New Roman"/>
          <w:bCs/>
          <w:sz w:val="18"/>
          <w:szCs w:val="18"/>
          <w:lang w:eastAsia="ar-SA"/>
        </w:rPr>
        <w:lastRenderedPageBreak/>
        <w:t xml:space="preserve">Приложение </w:t>
      </w:r>
    </w:p>
    <w:p w14:paraId="01EC4E8A" w14:textId="77777777" w:rsidR="00152A53" w:rsidRDefault="004F34F2">
      <w:pPr>
        <w:spacing w:after="0" w:line="240" w:lineRule="auto"/>
        <w:ind w:left="9204"/>
        <w:jc w:val="right"/>
        <w:rPr>
          <w:rFonts w:ascii="Times New Roman" w:eastAsia="Times New Roman" w:hAnsi="Times New Roman"/>
          <w:bCs/>
          <w:sz w:val="18"/>
          <w:szCs w:val="18"/>
          <w:lang w:eastAsia="ar-SA"/>
        </w:rPr>
      </w:pPr>
      <w:r>
        <w:rPr>
          <w:rFonts w:ascii="Times New Roman" w:eastAsia="Times New Roman" w:hAnsi="Times New Roman"/>
          <w:bCs/>
          <w:sz w:val="18"/>
          <w:szCs w:val="18"/>
          <w:lang w:eastAsia="ar-SA"/>
        </w:rPr>
        <w:t xml:space="preserve">к Акту сдачи - приемки оказанных услуг </w:t>
      </w:r>
    </w:p>
    <w:p w14:paraId="618DADF1" w14:textId="77777777" w:rsidR="00152A53" w:rsidRDefault="004F34F2">
      <w:pPr>
        <w:spacing w:after="0" w:line="240" w:lineRule="auto"/>
        <w:ind w:left="9204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к Техническому заданию </w:t>
      </w:r>
    </w:p>
    <w:p w14:paraId="1356DE08" w14:textId="77777777" w:rsidR="00152A53" w:rsidRDefault="004F34F2">
      <w:pPr>
        <w:spacing w:after="0" w:line="240" w:lineRule="auto"/>
        <w:ind w:left="9204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на оказание услуг по проведению медицинских осмотров (обследований) работников для нужд </w:t>
      </w:r>
    </w:p>
    <w:p w14:paraId="06909D78" w14:textId="77777777" w:rsidR="00152A53" w:rsidRDefault="004F34F2">
      <w:pPr>
        <w:spacing w:after="0" w:line="240" w:lineRule="auto"/>
        <w:ind w:left="9204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УФПС Ярославской области</w:t>
      </w:r>
    </w:p>
    <w:p w14:paraId="74F5BFC9" w14:textId="77777777" w:rsidR="00152A53" w:rsidRDefault="004F34F2">
      <w:pPr>
        <w:spacing w:after="0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/>
          <w:b/>
          <w:sz w:val="24"/>
          <w:szCs w:val="24"/>
          <w:u w:val="single"/>
          <w:lang w:eastAsia="ar-SA"/>
        </w:rPr>
        <w:t>ФОРМА</w:t>
      </w:r>
    </w:p>
    <w:p w14:paraId="12CB6EE5" w14:textId="77777777" w:rsidR="00152A53" w:rsidRDefault="004F34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Список работников УФПС Ярославской области,</w:t>
      </w:r>
    </w:p>
    <w:p w14:paraId="2169F7D2" w14:textId="77777777" w:rsidR="00152A53" w:rsidRDefault="004F34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прошедших ______________________________________________________________________________________________</w:t>
      </w:r>
    </w:p>
    <w:p w14:paraId="795508B4" w14:textId="77777777" w:rsidR="00152A53" w:rsidRDefault="004F34F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(вид медицинского осмотра, подготовки, аттестации, освидетельствования,)</w:t>
      </w:r>
    </w:p>
    <w:p w14:paraId="4E3BE44A" w14:textId="77777777" w:rsidR="00152A53" w:rsidRDefault="00152A5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Style w:val="9"/>
        <w:tblW w:w="1473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54"/>
        <w:gridCol w:w="1757"/>
        <w:gridCol w:w="3925"/>
        <w:gridCol w:w="2028"/>
        <w:gridCol w:w="3687"/>
        <w:gridCol w:w="2686"/>
      </w:tblGrid>
      <w:tr w:rsidR="00152A53" w14:paraId="4E1B62CE" w14:textId="77777777">
        <w:tc>
          <w:tcPr>
            <w:tcW w:w="532" w:type="dxa"/>
            <w:vAlign w:val="center"/>
          </w:tcPr>
          <w:p w14:paraId="6AB1D14F" w14:textId="77777777" w:rsidR="00152A53" w:rsidRDefault="004F34F2">
            <w:pPr>
              <w:spacing w:after="0" w:line="240" w:lineRule="auto"/>
              <w:ind w:left="-539" w:firstLine="514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№</w:t>
            </w:r>
          </w:p>
          <w:p w14:paraId="42B7A927" w14:textId="77777777" w:rsidR="00152A53" w:rsidRDefault="004F34F2">
            <w:pPr>
              <w:spacing w:after="0" w:line="240" w:lineRule="auto"/>
              <w:ind w:left="-676" w:firstLine="65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1430" w:type="dxa"/>
            <w:vAlign w:val="center"/>
          </w:tcPr>
          <w:p w14:paraId="1AE114C3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Дата осмотра (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освидетельст</w:t>
            </w:r>
            <w:proofErr w:type="spellEnd"/>
          </w:p>
          <w:p w14:paraId="47E63D47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вования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) работника</w:t>
            </w:r>
          </w:p>
        </w:tc>
        <w:tc>
          <w:tcPr>
            <w:tcW w:w="3194" w:type="dxa"/>
            <w:vAlign w:val="center"/>
          </w:tcPr>
          <w:p w14:paraId="66C9AEB9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Ф.И.О. работника</w:t>
            </w:r>
          </w:p>
        </w:tc>
        <w:tc>
          <w:tcPr>
            <w:tcW w:w="1650" w:type="dxa"/>
            <w:vAlign w:val="center"/>
          </w:tcPr>
          <w:p w14:paraId="6240D88E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Дата рождения работника</w:t>
            </w:r>
          </w:p>
        </w:tc>
        <w:tc>
          <w:tcPr>
            <w:tcW w:w="3000" w:type="dxa"/>
            <w:vAlign w:val="center"/>
          </w:tcPr>
          <w:p w14:paraId="6CC0A842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Должность (предполагаемая, занимаемая)</w:t>
            </w:r>
          </w:p>
        </w:tc>
        <w:tc>
          <w:tcPr>
            <w:tcW w:w="2186" w:type="dxa"/>
            <w:vAlign w:val="center"/>
          </w:tcPr>
          <w:p w14:paraId="3603E2AA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Структурное подразделение (в т.ч. почтамт)</w:t>
            </w:r>
          </w:p>
        </w:tc>
      </w:tr>
      <w:tr w:rsidR="00152A53" w14:paraId="3BF78712" w14:textId="77777777">
        <w:tc>
          <w:tcPr>
            <w:tcW w:w="532" w:type="dxa"/>
            <w:vAlign w:val="center"/>
          </w:tcPr>
          <w:p w14:paraId="0BAA6AE1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30" w:type="dxa"/>
            <w:vAlign w:val="center"/>
          </w:tcPr>
          <w:p w14:paraId="23D2FEC0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94" w:type="dxa"/>
            <w:vAlign w:val="center"/>
          </w:tcPr>
          <w:p w14:paraId="7083CA63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650" w:type="dxa"/>
            <w:vAlign w:val="center"/>
          </w:tcPr>
          <w:p w14:paraId="0AF8327A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000" w:type="dxa"/>
            <w:vAlign w:val="center"/>
          </w:tcPr>
          <w:p w14:paraId="6EB52532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186" w:type="dxa"/>
            <w:vAlign w:val="center"/>
          </w:tcPr>
          <w:p w14:paraId="3660D5D1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152A53" w14:paraId="2707DF54" w14:textId="77777777">
        <w:tc>
          <w:tcPr>
            <w:tcW w:w="532" w:type="dxa"/>
          </w:tcPr>
          <w:p w14:paraId="220596B5" w14:textId="77777777" w:rsidR="00152A53" w:rsidRDefault="00152A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</w:tcPr>
          <w:p w14:paraId="4B735713" w14:textId="77777777" w:rsidR="00152A53" w:rsidRDefault="00152A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4" w:type="dxa"/>
          </w:tcPr>
          <w:p w14:paraId="22E04C05" w14:textId="77777777" w:rsidR="00152A53" w:rsidRDefault="00152A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0" w:type="dxa"/>
          </w:tcPr>
          <w:p w14:paraId="11D126AC" w14:textId="77777777" w:rsidR="00152A53" w:rsidRDefault="00152A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0" w:type="dxa"/>
          </w:tcPr>
          <w:p w14:paraId="1FC55992" w14:textId="77777777" w:rsidR="00152A53" w:rsidRDefault="00152A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6" w:type="dxa"/>
          </w:tcPr>
          <w:p w14:paraId="7109FBA5" w14:textId="77777777" w:rsidR="00152A53" w:rsidRDefault="00152A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40F730D" w14:textId="77777777" w:rsidR="00152A53" w:rsidRDefault="004F34F2">
      <w:pPr>
        <w:spacing w:after="0" w:line="240" w:lineRule="auto"/>
        <w:jc w:val="both"/>
        <w:rPr>
          <w:rFonts w:ascii="Times New Roman" w:hAnsi="Times New Roman"/>
          <w:sz w:val="16"/>
          <w:szCs w:val="16"/>
          <w:highlight w:val="yellow"/>
        </w:rPr>
      </w:pPr>
      <w:r>
        <w:rPr>
          <w:rFonts w:ascii="Times New Roman" w:hAnsi="Times New Roman"/>
          <w:sz w:val="24"/>
          <w:szCs w:val="24"/>
        </w:rPr>
        <w:t xml:space="preserve">*- </w:t>
      </w:r>
      <w:r>
        <w:rPr>
          <w:rFonts w:ascii="Times New Roman" w:hAnsi="Times New Roman"/>
          <w:sz w:val="16"/>
          <w:szCs w:val="16"/>
        </w:rPr>
        <w:t xml:space="preserve">Перечень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 </w:t>
      </w:r>
      <w:r>
        <w:rPr>
          <w:rFonts w:ascii="Times New Roman" w:hAnsi="Times New Roman"/>
          <w:sz w:val="16"/>
          <w:szCs w:val="16"/>
          <w:highlight w:val="yellow"/>
        </w:rPr>
        <w:t xml:space="preserve"> </w:t>
      </w:r>
    </w:p>
    <w:p w14:paraId="0FBDBC40" w14:textId="77777777" w:rsidR="00152A53" w:rsidRDefault="00152A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EBA6E8" w14:textId="77777777" w:rsidR="00152A53" w:rsidRDefault="00152A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6F134E" w14:textId="77777777" w:rsidR="00152A53" w:rsidRDefault="004F34F2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Ответственный работник медицинской организации _____________________________________________________________________________</w:t>
      </w:r>
    </w:p>
    <w:p w14:paraId="7B448F71" w14:textId="77777777" w:rsidR="00152A53" w:rsidRDefault="004F34F2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(подпись, Ф.И.О., печать)</w:t>
      </w:r>
    </w:p>
    <w:p w14:paraId="103FE8DA" w14:textId="77777777" w:rsidR="00152A53" w:rsidRDefault="00152A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D49DFA" w14:textId="77777777" w:rsidR="00152A53" w:rsidRDefault="00152A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BD7529" w14:textId="77777777" w:rsidR="00152A53" w:rsidRDefault="004F34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Ответственное лицо   УФПС _________________________________________________________________________________________________                         </w:t>
      </w:r>
    </w:p>
    <w:p w14:paraId="28446AC1" w14:textId="77777777" w:rsidR="00152A53" w:rsidRDefault="004F34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(подпись)                                               (Фамилия, инициалы)       </w:t>
      </w:r>
    </w:p>
    <w:p w14:paraId="63C0452E" w14:textId="77777777" w:rsidR="00152A53" w:rsidRDefault="004F34F2">
      <w:pPr>
        <w:spacing w:after="160" w:line="259" w:lineRule="auto"/>
        <w:rPr>
          <w:rFonts w:ascii="Times New Roman" w:hAnsi="Times New Roman"/>
          <w:sz w:val="24"/>
          <w:szCs w:val="24"/>
          <w:vertAlign w:val="superscript"/>
        </w:rPr>
        <w:sectPr w:rsidR="00152A53">
          <w:headerReference w:type="default" r:id="rId13"/>
          <w:headerReference w:type="first" r:id="rId14"/>
          <w:pgSz w:w="16838" w:h="11906" w:orient="landscape"/>
          <w:pgMar w:top="993" w:right="1134" w:bottom="567" w:left="851" w:header="709" w:footer="0" w:gutter="0"/>
          <w:cols w:space="720"/>
          <w:formProt w:val="0"/>
          <w:titlePg/>
          <w:docGrid w:linePitch="360" w:charSpace="4096"/>
        </w:sectPr>
      </w:pPr>
      <w:r>
        <w:br w:type="page"/>
      </w:r>
    </w:p>
    <w:p w14:paraId="622AD219" w14:textId="77777777" w:rsidR="00152A53" w:rsidRDefault="004F34F2">
      <w:pPr>
        <w:spacing w:after="0" w:line="240" w:lineRule="auto"/>
        <w:ind w:left="10620"/>
        <w:rPr>
          <w:rFonts w:ascii="Times New Roman" w:eastAsia="Times New Roman" w:hAnsi="Times New Roman"/>
          <w:bCs/>
          <w:sz w:val="18"/>
          <w:szCs w:val="18"/>
          <w:lang w:eastAsia="ar-SA"/>
        </w:rPr>
      </w:pPr>
      <w:r>
        <w:rPr>
          <w:rFonts w:ascii="Times New Roman" w:eastAsia="Times New Roman" w:hAnsi="Times New Roman"/>
          <w:bCs/>
          <w:sz w:val="18"/>
          <w:szCs w:val="18"/>
          <w:lang w:eastAsia="ar-SA"/>
        </w:rPr>
        <w:lastRenderedPageBreak/>
        <w:t xml:space="preserve">Приложение № 3 </w:t>
      </w:r>
    </w:p>
    <w:p w14:paraId="1FCAE180" w14:textId="77777777" w:rsidR="00152A53" w:rsidRDefault="004F34F2">
      <w:pPr>
        <w:spacing w:after="0" w:line="240" w:lineRule="auto"/>
        <w:ind w:left="10620"/>
        <w:rPr>
          <w:rFonts w:ascii="Times New Roman" w:eastAsia="Times New Roman" w:hAnsi="Times New Roman"/>
          <w:bCs/>
          <w:sz w:val="18"/>
          <w:szCs w:val="18"/>
          <w:lang w:eastAsia="ar-SA"/>
        </w:rPr>
      </w:pPr>
      <w:r>
        <w:rPr>
          <w:rFonts w:ascii="Times New Roman" w:eastAsia="Times New Roman" w:hAnsi="Times New Roman"/>
          <w:bCs/>
          <w:sz w:val="18"/>
          <w:szCs w:val="18"/>
          <w:lang w:eastAsia="ar-SA"/>
        </w:rPr>
        <w:t xml:space="preserve">к Техническому заданию </w:t>
      </w:r>
    </w:p>
    <w:p w14:paraId="4539ABDD" w14:textId="77777777" w:rsidR="00152A53" w:rsidRDefault="004F34F2">
      <w:pPr>
        <w:spacing w:after="0" w:line="240" w:lineRule="auto"/>
        <w:ind w:left="10620"/>
        <w:rPr>
          <w:rFonts w:ascii="Times New Roman" w:eastAsia="Times New Roman" w:hAnsi="Times New Roman"/>
          <w:bCs/>
          <w:sz w:val="18"/>
          <w:szCs w:val="18"/>
          <w:lang w:eastAsia="ar-SA"/>
        </w:rPr>
      </w:pPr>
      <w:r>
        <w:rPr>
          <w:rFonts w:ascii="Times New Roman" w:eastAsia="Times New Roman" w:hAnsi="Times New Roman"/>
          <w:bCs/>
          <w:sz w:val="18"/>
          <w:szCs w:val="18"/>
          <w:lang w:eastAsia="ar-SA"/>
        </w:rPr>
        <w:t xml:space="preserve">на оказание услуг по проведению медицинских осмотров (обследований) работников для нужд </w:t>
      </w:r>
    </w:p>
    <w:p w14:paraId="5083183F" w14:textId="77777777" w:rsidR="00152A53" w:rsidRDefault="004F34F2">
      <w:pPr>
        <w:spacing w:after="0" w:line="240" w:lineRule="auto"/>
        <w:ind w:left="10620"/>
        <w:rPr>
          <w:rFonts w:ascii="Times New Roman" w:eastAsia="Times New Roman" w:hAnsi="Times New Roman"/>
          <w:bCs/>
          <w:sz w:val="18"/>
          <w:szCs w:val="18"/>
          <w:lang w:eastAsia="ar-SA"/>
        </w:rPr>
      </w:pPr>
      <w:r>
        <w:rPr>
          <w:rFonts w:ascii="Times New Roman" w:eastAsia="Times New Roman" w:hAnsi="Times New Roman"/>
          <w:bCs/>
          <w:sz w:val="18"/>
          <w:szCs w:val="18"/>
          <w:lang w:eastAsia="ar-SA"/>
        </w:rPr>
        <w:t>УФПС Ярославской области</w:t>
      </w:r>
    </w:p>
    <w:p w14:paraId="5046165B" w14:textId="77777777" w:rsidR="00152A53" w:rsidRDefault="004F34F2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/>
          <w:b/>
          <w:sz w:val="24"/>
          <w:szCs w:val="24"/>
          <w:u w:val="single"/>
          <w:lang w:eastAsia="ar-SA"/>
        </w:rPr>
        <w:t>ФОРМА</w:t>
      </w:r>
    </w:p>
    <w:p w14:paraId="2BD4895C" w14:textId="77777777" w:rsidR="00152A53" w:rsidRDefault="00152A53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eastAsia="ar-SA"/>
        </w:rPr>
      </w:pPr>
    </w:p>
    <w:tbl>
      <w:tblPr>
        <w:tblW w:w="1400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353"/>
        <w:gridCol w:w="8647"/>
      </w:tblGrid>
      <w:tr w:rsidR="00152A53" w14:paraId="279D9B68" w14:textId="77777777">
        <w:tc>
          <w:tcPr>
            <w:tcW w:w="5353" w:type="dxa"/>
            <w:shd w:val="clear" w:color="auto" w:fill="auto"/>
          </w:tcPr>
          <w:p w14:paraId="13A66245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  <w:p w14:paraId="7114AE5B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171C93A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5418CC3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«___» ______________ 2025г.                         </w:t>
            </w:r>
          </w:p>
        </w:tc>
        <w:tc>
          <w:tcPr>
            <w:tcW w:w="8646" w:type="dxa"/>
            <w:shd w:val="clear" w:color="auto" w:fill="auto"/>
          </w:tcPr>
          <w:p w14:paraId="7EC1F4BF" w14:textId="77777777" w:rsidR="00152A53" w:rsidRDefault="004F34F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УТВЕРЖДАЮ</w:t>
            </w:r>
          </w:p>
          <w:p w14:paraId="71D73068" w14:textId="77777777" w:rsidR="00152A53" w:rsidRDefault="00152A5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6768EAB5" w14:textId="77777777" w:rsidR="00152A53" w:rsidRDefault="004F34F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F01155E" w14:textId="77777777" w:rsidR="00152A53" w:rsidRDefault="004F34F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«____» ___________ 2025г</w:t>
            </w:r>
          </w:p>
        </w:tc>
      </w:tr>
    </w:tbl>
    <w:p w14:paraId="645F999B" w14:textId="77777777" w:rsidR="00152A53" w:rsidRDefault="00152A53">
      <w:pPr>
        <w:shd w:val="clear" w:color="auto" w:fill="FFFFFF"/>
        <w:spacing w:after="0" w:line="240" w:lineRule="auto"/>
        <w:ind w:right="-1179"/>
        <w:rPr>
          <w:rFonts w:ascii="Times New Roman" w:hAnsi="Times New Roman"/>
          <w:sz w:val="24"/>
          <w:szCs w:val="24"/>
        </w:rPr>
      </w:pPr>
    </w:p>
    <w:p w14:paraId="4294AB52" w14:textId="77777777" w:rsidR="00152A53" w:rsidRDefault="004F34F2">
      <w:pPr>
        <w:shd w:val="clear" w:color="auto" w:fill="FFFFFF"/>
        <w:tabs>
          <w:tab w:val="left" w:pos="5683"/>
        </w:tabs>
        <w:spacing w:after="0" w:line="240" w:lineRule="auto"/>
        <w:ind w:left="57" w:right="-117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Поименный список работников УФПС Ярославской области, </w:t>
      </w:r>
    </w:p>
    <w:p w14:paraId="5C7D44BA" w14:textId="77777777" w:rsidR="00152A53" w:rsidRDefault="004F34F2">
      <w:pPr>
        <w:shd w:val="clear" w:color="auto" w:fill="FFFFFF"/>
        <w:tabs>
          <w:tab w:val="left" w:pos="5683"/>
        </w:tabs>
        <w:spacing w:after="0" w:line="240" w:lineRule="auto"/>
        <w:ind w:left="57" w:right="-117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подлежащих периодическому медосмотру в __________________________________________ </w:t>
      </w:r>
      <w:proofErr w:type="spellStart"/>
      <w:r>
        <w:rPr>
          <w:rFonts w:ascii="Times New Roman" w:hAnsi="Times New Roman"/>
          <w:sz w:val="24"/>
          <w:szCs w:val="24"/>
        </w:rPr>
        <w:t>в</w:t>
      </w:r>
      <w:proofErr w:type="spellEnd"/>
      <w:r>
        <w:rPr>
          <w:rFonts w:ascii="Times New Roman" w:hAnsi="Times New Roman"/>
          <w:sz w:val="24"/>
          <w:szCs w:val="24"/>
        </w:rPr>
        <w:t xml:space="preserve"> 20___ году</w:t>
      </w:r>
    </w:p>
    <w:p w14:paraId="4CC2688A" w14:textId="77777777" w:rsidR="00152A53" w:rsidRDefault="00152A53">
      <w:pPr>
        <w:shd w:val="clear" w:color="auto" w:fill="FFFFFF"/>
        <w:tabs>
          <w:tab w:val="left" w:pos="5683"/>
        </w:tabs>
        <w:spacing w:after="0" w:line="240" w:lineRule="auto"/>
        <w:ind w:left="57" w:right="-1179"/>
        <w:jc w:val="center"/>
        <w:rPr>
          <w:rFonts w:ascii="Times New Roman" w:hAnsi="Times New Roman"/>
          <w:sz w:val="24"/>
          <w:szCs w:val="24"/>
        </w:rPr>
      </w:pPr>
    </w:p>
    <w:tbl>
      <w:tblPr>
        <w:tblW w:w="14601" w:type="dxa"/>
        <w:tblInd w:w="-714" w:type="dxa"/>
        <w:tblLayout w:type="fixed"/>
        <w:tblLook w:val="00A0" w:firstRow="1" w:lastRow="0" w:firstColumn="1" w:lastColumn="0" w:noHBand="0" w:noVBand="0"/>
      </w:tblPr>
      <w:tblGrid>
        <w:gridCol w:w="567"/>
        <w:gridCol w:w="1845"/>
        <w:gridCol w:w="1701"/>
        <w:gridCol w:w="1275"/>
        <w:gridCol w:w="993"/>
        <w:gridCol w:w="1417"/>
        <w:gridCol w:w="2268"/>
        <w:gridCol w:w="2835"/>
        <w:gridCol w:w="1700"/>
      </w:tblGrid>
      <w:tr w:rsidR="00152A53" w14:paraId="0857C252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14F39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9166C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  <w:t>Ф. И. О. работника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E0978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  <w:t>Наименование структурного подразделения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E3170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  <w:t>Профессия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B5E71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  <w:t>Стаж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2FD33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  <w:t>Дата предыдущего медосмотра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879CC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  <w:t>Вредные работы, вредные или опасные производственные факторы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57301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/>
                <w:spacing w:val="-1"/>
                <w:sz w:val="20"/>
                <w:szCs w:val="20"/>
                <w:lang w:eastAsia="ru-RU"/>
              </w:rPr>
              <w:t>№ пункта по приложению к Порядку, утв. приказом Минздрава России от 28.01.2021 № 29н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9DCC8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  <w:t>Периодичность медосмотров</w:t>
            </w:r>
          </w:p>
        </w:tc>
      </w:tr>
      <w:tr w:rsidR="00152A53" w14:paraId="345C1F22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7937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FA03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266C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6D534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E8CF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1A86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B71E7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8210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5CCE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9</w:t>
            </w:r>
          </w:p>
        </w:tc>
      </w:tr>
      <w:tr w:rsidR="00152A53" w14:paraId="5BB46C4D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31C17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975CC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8EBFA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199A2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9E16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0A1B5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8965C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D4022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223CF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52A53" w14:paraId="5BF881E3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B757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557A0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F78DB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3A54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A160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9B943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533ED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5FD37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FF2F5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679BB5FB" w14:textId="77777777" w:rsidR="00152A53" w:rsidRDefault="00152A53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14:paraId="5BA15A30" w14:textId="77777777" w:rsidR="00152A53" w:rsidRDefault="004F34F2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Список составил ___________________________________________________________________________________________________________</w:t>
      </w:r>
    </w:p>
    <w:p w14:paraId="580DD4E1" w14:textId="77777777" w:rsidR="00152A53" w:rsidRDefault="004F34F2">
      <w:pPr>
        <w:spacing w:after="0" w:line="240" w:lineRule="auto"/>
        <w:ind w:left="5664" w:firstLine="708"/>
        <w:rPr>
          <w:rFonts w:ascii="Times New Roman" w:hAnsi="Times New Roman"/>
          <w:bCs/>
          <w:sz w:val="16"/>
          <w:szCs w:val="16"/>
          <w:lang w:eastAsia="ru-RU"/>
        </w:rPr>
      </w:pPr>
      <w:r>
        <w:rPr>
          <w:rFonts w:ascii="Times New Roman" w:hAnsi="Times New Roman"/>
          <w:bCs/>
          <w:sz w:val="16"/>
          <w:szCs w:val="16"/>
          <w:lang w:eastAsia="ru-RU"/>
        </w:rPr>
        <w:t>(должность, подпись, инициалы и фамилия)</w:t>
      </w:r>
    </w:p>
    <w:p w14:paraId="25AC95BB" w14:textId="77777777" w:rsidR="00152A53" w:rsidRDefault="00152A53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tbl>
      <w:tblPr>
        <w:tblStyle w:val="31"/>
        <w:tblW w:w="14884" w:type="dxa"/>
        <w:tblLayout w:type="fixed"/>
        <w:tblLook w:val="04A0" w:firstRow="1" w:lastRow="0" w:firstColumn="1" w:lastColumn="0" w:noHBand="0" w:noVBand="1"/>
      </w:tblPr>
      <w:tblGrid>
        <w:gridCol w:w="7087"/>
        <w:gridCol w:w="7797"/>
      </w:tblGrid>
      <w:tr w:rsidR="00152A53" w14:paraId="47607864" w14:textId="77777777"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68F8E02D" w14:textId="77777777" w:rsidR="00152A53" w:rsidRDefault="004F34F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2EBD15DC" w14:textId="77777777" w:rsidR="00152A53" w:rsidRDefault="004F34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</w:t>
            </w:r>
          </w:p>
          <w:p w14:paraId="26FC67E6" w14:textId="77777777" w:rsidR="00152A53" w:rsidRDefault="004F34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«___» _______________ 20__ г.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3C2AA744" w14:textId="77777777" w:rsidR="00152A53" w:rsidRDefault="004F34F2">
            <w:pPr>
              <w:tabs>
                <w:tab w:val="left" w:pos="600"/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ИСПОЛНИТЕЛЬ:</w:t>
            </w:r>
          </w:p>
          <w:p w14:paraId="4B5FA4D5" w14:textId="77777777" w:rsidR="00152A53" w:rsidRDefault="004F34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</w:t>
            </w:r>
          </w:p>
          <w:p w14:paraId="2F436402" w14:textId="77777777" w:rsidR="00152A53" w:rsidRDefault="004F34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«___» _______________ 20__ г.</w:t>
            </w:r>
          </w:p>
        </w:tc>
      </w:tr>
    </w:tbl>
    <w:p w14:paraId="5AF78219" w14:textId="77777777" w:rsidR="00152A53" w:rsidRDefault="00152A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46D6E4" w14:textId="77777777" w:rsidR="00152A53" w:rsidRDefault="004F34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Ответственное лицо   УФПС ________________________________________________________________________________________                         </w:t>
      </w:r>
    </w:p>
    <w:p w14:paraId="0CAED28E" w14:textId="77777777" w:rsidR="00152A53" w:rsidRDefault="004F34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(подпись)                                               (Фамилия, инициалы)       </w:t>
      </w:r>
    </w:p>
    <w:p w14:paraId="29D05061" w14:textId="77777777" w:rsidR="00152A53" w:rsidRDefault="004F34F2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br w:type="page"/>
      </w:r>
    </w:p>
    <w:p w14:paraId="37A854F5" w14:textId="77777777" w:rsidR="00152A53" w:rsidRDefault="004F34F2">
      <w:pPr>
        <w:spacing w:after="0" w:line="240" w:lineRule="auto"/>
        <w:ind w:left="10620"/>
        <w:rPr>
          <w:rFonts w:ascii="Times New Roman" w:eastAsia="Times New Roman" w:hAnsi="Times New Roman"/>
          <w:bCs/>
          <w:sz w:val="18"/>
          <w:szCs w:val="18"/>
          <w:lang w:eastAsia="ar-SA"/>
        </w:rPr>
      </w:pPr>
      <w:r>
        <w:rPr>
          <w:rFonts w:ascii="Times New Roman" w:eastAsia="Times New Roman" w:hAnsi="Times New Roman"/>
          <w:bCs/>
          <w:sz w:val="18"/>
          <w:szCs w:val="18"/>
          <w:lang w:eastAsia="ar-SA"/>
        </w:rPr>
        <w:lastRenderedPageBreak/>
        <w:t>Приложение № 4</w:t>
      </w:r>
    </w:p>
    <w:p w14:paraId="4FD00BED" w14:textId="77777777" w:rsidR="00152A53" w:rsidRDefault="004F34F2">
      <w:pPr>
        <w:spacing w:after="0" w:line="240" w:lineRule="auto"/>
        <w:ind w:left="10620"/>
        <w:rPr>
          <w:rFonts w:ascii="Times New Roman" w:eastAsia="Times New Roman" w:hAnsi="Times New Roman"/>
          <w:bCs/>
          <w:sz w:val="18"/>
          <w:szCs w:val="18"/>
          <w:lang w:eastAsia="ar-SA"/>
        </w:rPr>
      </w:pPr>
      <w:r>
        <w:rPr>
          <w:rFonts w:ascii="Times New Roman" w:eastAsia="Times New Roman" w:hAnsi="Times New Roman"/>
          <w:bCs/>
          <w:sz w:val="18"/>
          <w:szCs w:val="18"/>
          <w:lang w:eastAsia="ar-SA"/>
        </w:rPr>
        <w:t xml:space="preserve">к Техническому заданию </w:t>
      </w:r>
    </w:p>
    <w:p w14:paraId="7B666387" w14:textId="77777777" w:rsidR="00152A53" w:rsidRDefault="004F34F2">
      <w:pPr>
        <w:spacing w:after="0" w:line="240" w:lineRule="auto"/>
        <w:ind w:left="10620"/>
        <w:rPr>
          <w:rFonts w:ascii="Times New Roman" w:eastAsia="Times New Roman" w:hAnsi="Times New Roman"/>
          <w:bCs/>
          <w:sz w:val="18"/>
          <w:szCs w:val="18"/>
          <w:lang w:eastAsia="ar-SA"/>
        </w:rPr>
      </w:pPr>
      <w:r>
        <w:rPr>
          <w:rFonts w:ascii="Times New Roman" w:eastAsia="Times New Roman" w:hAnsi="Times New Roman"/>
          <w:bCs/>
          <w:sz w:val="18"/>
          <w:szCs w:val="18"/>
          <w:lang w:eastAsia="ar-SA"/>
        </w:rPr>
        <w:t xml:space="preserve">на оказание услуг по проведению медицинских осмотров (обследований) работников для нужд </w:t>
      </w:r>
    </w:p>
    <w:p w14:paraId="2205297B" w14:textId="77777777" w:rsidR="00152A53" w:rsidRDefault="004F34F2">
      <w:pPr>
        <w:spacing w:after="0" w:line="240" w:lineRule="auto"/>
        <w:ind w:left="10620"/>
        <w:rPr>
          <w:rFonts w:ascii="Times New Roman" w:eastAsia="Times New Roman" w:hAnsi="Times New Roman"/>
          <w:bCs/>
          <w:sz w:val="18"/>
          <w:szCs w:val="18"/>
          <w:lang w:eastAsia="ar-SA"/>
        </w:rPr>
      </w:pPr>
      <w:r>
        <w:rPr>
          <w:rFonts w:ascii="Times New Roman" w:eastAsia="Times New Roman" w:hAnsi="Times New Roman"/>
          <w:bCs/>
          <w:sz w:val="18"/>
          <w:szCs w:val="18"/>
          <w:lang w:eastAsia="ar-SA"/>
        </w:rPr>
        <w:t>УФПС Ярославской области</w:t>
      </w:r>
    </w:p>
    <w:p w14:paraId="3B151BD7" w14:textId="77777777" w:rsidR="00152A53" w:rsidRDefault="004F34F2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/>
          <w:b/>
          <w:sz w:val="24"/>
          <w:szCs w:val="24"/>
          <w:u w:val="single"/>
          <w:lang w:eastAsia="ar-SA"/>
        </w:rPr>
        <w:t>ФОРМА</w:t>
      </w:r>
    </w:p>
    <w:p w14:paraId="33D9DDE0" w14:textId="77777777" w:rsidR="00152A53" w:rsidRDefault="00152A53">
      <w:pPr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tbl>
      <w:tblPr>
        <w:tblStyle w:val="5"/>
        <w:tblW w:w="13719" w:type="dxa"/>
        <w:tblLayout w:type="fixed"/>
        <w:tblLook w:val="04A0" w:firstRow="1" w:lastRow="0" w:firstColumn="1" w:lastColumn="0" w:noHBand="0" w:noVBand="1"/>
      </w:tblPr>
      <w:tblGrid>
        <w:gridCol w:w="8648"/>
        <w:gridCol w:w="5071"/>
      </w:tblGrid>
      <w:tr w:rsidR="00152A53" w14:paraId="0065C632" w14:textId="77777777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14:paraId="48219AE3" w14:textId="77777777" w:rsidR="00152A53" w:rsidRDefault="004F34F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СОГЛАСОВАНО</w:t>
            </w:r>
          </w:p>
          <w:p w14:paraId="4C3FDF5D" w14:textId="77777777" w:rsidR="00152A53" w:rsidRDefault="004F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Директор </w:t>
            </w:r>
          </w:p>
          <w:p w14:paraId="4968D803" w14:textId="77777777" w:rsidR="00152A53" w:rsidRDefault="004F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УФПС Ярославской области</w:t>
            </w:r>
          </w:p>
          <w:p w14:paraId="5633D423" w14:textId="77777777" w:rsidR="00152A53" w:rsidRDefault="004F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________________</w:t>
            </w:r>
          </w:p>
          <w:p w14:paraId="1D5E35E2" w14:textId="77777777" w:rsidR="00152A53" w:rsidRDefault="004F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«__» ___________ 20__ г.</w:t>
            </w:r>
          </w:p>
        </w:tc>
        <w:tc>
          <w:tcPr>
            <w:tcW w:w="5071" w:type="dxa"/>
            <w:tcBorders>
              <w:top w:val="nil"/>
              <w:left w:val="nil"/>
              <w:bottom w:val="nil"/>
              <w:right w:val="nil"/>
            </w:tcBorders>
          </w:tcPr>
          <w:p w14:paraId="4245D98C" w14:textId="77777777" w:rsidR="00152A53" w:rsidRDefault="004F34F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УТВЕРЖДАЮ</w:t>
            </w:r>
          </w:p>
          <w:p w14:paraId="0CB79D6A" w14:textId="77777777" w:rsidR="00152A53" w:rsidRDefault="004F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_________________________</w:t>
            </w:r>
          </w:p>
          <w:p w14:paraId="7B1E9EE8" w14:textId="77777777" w:rsidR="00152A53" w:rsidRDefault="004F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_________________________</w:t>
            </w:r>
          </w:p>
          <w:p w14:paraId="60C31B59" w14:textId="77777777" w:rsidR="00152A53" w:rsidRDefault="00152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37FD02EB" w14:textId="77777777" w:rsidR="00152A53" w:rsidRDefault="004F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«__» ___________ 20__ г.</w:t>
            </w:r>
          </w:p>
        </w:tc>
      </w:tr>
    </w:tbl>
    <w:p w14:paraId="5B7110F4" w14:textId="77777777" w:rsidR="00152A53" w:rsidRDefault="00152A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BA4419A" w14:textId="77777777" w:rsidR="00152A53" w:rsidRDefault="004F34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Календарный план проведения периодического медицинского осмотра</w:t>
      </w:r>
    </w:p>
    <w:p w14:paraId="07757476" w14:textId="77777777" w:rsidR="00152A53" w:rsidRDefault="004F34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почтамт УФПС Ярославской области в 20___ году</w:t>
      </w:r>
    </w:p>
    <w:p w14:paraId="4001793B" w14:textId="77777777" w:rsidR="00152A53" w:rsidRDefault="00152A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94A647" w14:textId="77777777" w:rsidR="00152A53" w:rsidRDefault="004F34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Наименование: УФПС Ярославской области</w:t>
      </w:r>
    </w:p>
    <w:p w14:paraId="48BB9D1A" w14:textId="77777777" w:rsidR="00152A53" w:rsidRDefault="004F34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Юридический адрес: _____________________________________________________</w:t>
      </w:r>
    </w:p>
    <w:p w14:paraId="6086C7D5" w14:textId="77777777" w:rsidR="00152A53" w:rsidRDefault="004F34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лечебном учреждении</w:t>
      </w:r>
    </w:p>
    <w:p w14:paraId="2DAD2AF8" w14:textId="77777777" w:rsidR="00152A53" w:rsidRDefault="004F34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Наименование: ____________________________________________________________________________________________________</w:t>
      </w:r>
    </w:p>
    <w:p w14:paraId="675637D8" w14:textId="77777777" w:rsidR="00152A53" w:rsidRDefault="004F34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Юридический адрес: _______________________________________________________________________________________________</w:t>
      </w:r>
    </w:p>
    <w:p w14:paraId="71A94BCE" w14:textId="77777777" w:rsidR="00152A53" w:rsidRDefault="00152A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4204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993"/>
        <w:gridCol w:w="5131"/>
        <w:gridCol w:w="2128"/>
        <w:gridCol w:w="1984"/>
        <w:gridCol w:w="1700"/>
        <w:gridCol w:w="2268"/>
      </w:tblGrid>
      <w:tr w:rsidR="00152A53" w14:paraId="0A4AFE01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E2516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№ п\п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16B39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обособленного структурного подразделения/структурного подразделения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B4651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Начало проведения</w:t>
            </w:r>
          </w:p>
          <w:p w14:paraId="5E357EBF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осмотра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C3FD3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Окончание проведения</w:t>
            </w:r>
          </w:p>
          <w:p w14:paraId="193964B6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осмотра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9528A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Количество, чел.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0495B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152A53" w14:paraId="681F06A3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2CF3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5625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1AA9F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B8628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71B0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5FE0" w14:textId="77777777" w:rsidR="00152A53" w:rsidRDefault="004F34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</w:tr>
      <w:tr w:rsidR="00152A53" w14:paraId="7072E5D9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E9B7F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0096A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5FCC7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F2CE5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A156D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4ADF8" w14:textId="77777777" w:rsidR="00152A53" w:rsidRDefault="00152A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02E89F1C" w14:textId="77777777" w:rsidR="00152A53" w:rsidRDefault="00152A53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tbl>
      <w:tblPr>
        <w:tblStyle w:val="112"/>
        <w:tblW w:w="1372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24"/>
        <w:gridCol w:w="4700"/>
      </w:tblGrid>
      <w:tr w:rsidR="00152A53" w14:paraId="11EE371D" w14:textId="77777777">
        <w:tc>
          <w:tcPr>
            <w:tcW w:w="9023" w:type="dxa"/>
            <w:tcBorders>
              <w:top w:val="nil"/>
              <w:left w:val="nil"/>
              <w:bottom w:val="nil"/>
              <w:right w:val="nil"/>
            </w:tcBorders>
          </w:tcPr>
          <w:p w14:paraId="312CB097" w14:textId="77777777" w:rsidR="00152A53" w:rsidRDefault="004F34F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ЗАКАЗЧИК:</w:t>
            </w:r>
          </w:p>
          <w:p w14:paraId="1A7F6C46" w14:textId="77777777" w:rsidR="00152A53" w:rsidRDefault="004F34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_______________</w:t>
            </w:r>
          </w:p>
          <w:p w14:paraId="256974A0" w14:textId="77777777" w:rsidR="00152A53" w:rsidRDefault="004F34F2">
            <w:pPr>
              <w:tabs>
                <w:tab w:val="left" w:pos="5812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«___» _______________ 20__ г.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59ABE4A2" w14:textId="77777777" w:rsidR="00152A53" w:rsidRDefault="004F34F2">
            <w:pPr>
              <w:tabs>
                <w:tab w:val="left" w:pos="5812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ИСПОЛНИТЕЛЬ:</w:t>
            </w:r>
          </w:p>
          <w:p w14:paraId="326EF1C5" w14:textId="77777777" w:rsidR="00152A53" w:rsidRDefault="004F34F2">
            <w:pPr>
              <w:tabs>
                <w:tab w:val="left" w:pos="5812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</w:t>
            </w:r>
          </w:p>
          <w:p w14:paraId="653DE104" w14:textId="77777777" w:rsidR="00152A53" w:rsidRDefault="004F34F2">
            <w:pPr>
              <w:tabs>
                <w:tab w:val="left" w:pos="5812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 _______________ 20__ г.</w:t>
            </w:r>
          </w:p>
        </w:tc>
      </w:tr>
    </w:tbl>
    <w:p w14:paraId="7AC51325" w14:textId="77777777" w:rsidR="00152A53" w:rsidRDefault="00152A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7C7ACF" w14:textId="77777777" w:rsidR="00152A53" w:rsidRDefault="004F34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Ответственное лицо   УФПС ____________________________________________________________________________________                         </w:t>
      </w:r>
    </w:p>
    <w:p w14:paraId="43804784" w14:textId="77777777" w:rsidR="00152A53" w:rsidRDefault="004F34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(подпись)                                               (Фамилия, инициалы)      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B447795" w14:textId="77777777" w:rsidR="00152A53" w:rsidRDefault="004F34F2">
      <w:pPr>
        <w:spacing w:after="160" w:line="259" w:lineRule="auto"/>
        <w:rPr>
          <w:rFonts w:ascii="Times New Roman" w:hAnsi="Times New Roman"/>
          <w:sz w:val="24"/>
          <w:szCs w:val="24"/>
        </w:rPr>
        <w:sectPr w:rsidR="00152A53">
          <w:headerReference w:type="default" r:id="rId15"/>
          <w:headerReference w:type="first" r:id="rId16"/>
          <w:pgSz w:w="16838" w:h="11906" w:orient="landscape"/>
          <w:pgMar w:top="992" w:right="1134" w:bottom="567" w:left="1985" w:header="709" w:footer="0" w:gutter="0"/>
          <w:cols w:space="720"/>
          <w:formProt w:val="0"/>
          <w:titlePg/>
          <w:docGrid w:linePitch="360" w:charSpace="4096"/>
        </w:sectPr>
      </w:pPr>
      <w:r>
        <w:br w:type="page"/>
      </w:r>
    </w:p>
    <w:p w14:paraId="7CAC66CB" w14:textId="77777777" w:rsidR="00152A53" w:rsidRDefault="004F34F2">
      <w:pPr>
        <w:spacing w:after="0" w:line="240" w:lineRule="auto"/>
        <w:ind w:left="6372"/>
        <w:rPr>
          <w:rFonts w:ascii="Times New Roman" w:eastAsia="Times New Roman" w:hAnsi="Times New Roman"/>
          <w:bCs/>
          <w:sz w:val="18"/>
          <w:szCs w:val="18"/>
          <w:lang w:eastAsia="ar-SA"/>
        </w:rPr>
      </w:pPr>
      <w:r>
        <w:rPr>
          <w:rFonts w:ascii="Times New Roman" w:eastAsia="Times New Roman" w:hAnsi="Times New Roman"/>
          <w:bCs/>
          <w:sz w:val="18"/>
          <w:szCs w:val="18"/>
          <w:lang w:eastAsia="ar-SA"/>
        </w:rPr>
        <w:lastRenderedPageBreak/>
        <w:t>Приложение № 5</w:t>
      </w:r>
    </w:p>
    <w:p w14:paraId="7CF06783" w14:textId="77777777" w:rsidR="00152A53" w:rsidRDefault="004F34F2">
      <w:pPr>
        <w:spacing w:after="0" w:line="240" w:lineRule="auto"/>
        <w:ind w:left="6372"/>
        <w:rPr>
          <w:rFonts w:ascii="Times New Roman" w:eastAsia="Times New Roman" w:hAnsi="Times New Roman"/>
          <w:bCs/>
          <w:sz w:val="18"/>
          <w:szCs w:val="18"/>
          <w:lang w:eastAsia="ar-SA"/>
        </w:rPr>
      </w:pPr>
      <w:r>
        <w:rPr>
          <w:rFonts w:ascii="Times New Roman" w:eastAsia="Times New Roman" w:hAnsi="Times New Roman"/>
          <w:bCs/>
          <w:sz w:val="18"/>
          <w:szCs w:val="18"/>
          <w:lang w:eastAsia="ar-SA"/>
        </w:rPr>
        <w:t xml:space="preserve">к Техническому заданию </w:t>
      </w:r>
    </w:p>
    <w:p w14:paraId="2DC010D7" w14:textId="77777777" w:rsidR="00152A53" w:rsidRDefault="004F34F2">
      <w:pPr>
        <w:spacing w:after="0" w:line="240" w:lineRule="auto"/>
        <w:ind w:left="6372"/>
        <w:rPr>
          <w:rFonts w:ascii="Times New Roman" w:eastAsia="Times New Roman" w:hAnsi="Times New Roman"/>
          <w:bCs/>
          <w:sz w:val="18"/>
          <w:szCs w:val="18"/>
          <w:lang w:eastAsia="ar-SA"/>
        </w:rPr>
      </w:pPr>
      <w:r>
        <w:rPr>
          <w:rFonts w:ascii="Times New Roman" w:eastAsia="Times New Roman" w:hAnsi="Times New Roman"/>
          <w:bCs/>
          <w:sz w:val="18"/>
          <w:szCs w:val="18"/>
          <w:lang w:eastAsia="ar-SA"/>
        </w:rPr>
        <w:t xml:space="preserve">на оказание услуг по проведению медицинских осмотров (обследований) работников для нужд </w:t>
      </w:r>
    </w:p>
    <w:p w14:paraId="3C52D283" w14:textId="77777777" w:rsidR="00152A53" w:rsidRDefault="004F34F2">
      <w:pPr>
        <w:spacing w:after="0" w:line="240" w:lineRule="auto"/>
        <w:ind w:left="6372"/>
        <w:rPr>
          <w:rFonts w:ascii="Times New Roman" w:eastAsia="Times New Roman" w:hAnsi="Times New Roman"/>
          <w:bCs/>
          <w:sz w:val="18"/>
          <w:szCs w:val="18"/>
          <w:lang w:eastAsia="ar-SA"/>
        </w:rPr>
      </w:pPr>
      <w:r>
        <w:rPr>
          <w:rFonts w:ascii="Times New Roman" w:eastAsia="Times New Roman" w:hAnsi="Times New Roman"/>
          <w:bCs/>
          <w:sz w:val="18"/>
          <w:szCs w:val="18"/>
          <w:lang w:eastAsia="ar-SA"/>
        </w:rPr>
        <w:t>УФПС Ярославской области</w:t>
      </w:r>
    </w:p>
    <w:p w14:paraId="5062AD3A" w14:textId="77777777" w:rsidR="00152A53" w:rsidRDefault="00152A53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ar-SA"/>
        </w:rPr>
      </w:pPr>
    </w:p>
    <w:p w14:paraId="749C6867" w14:textId="77777777" w:rsidR="00152A53" w:rsidRDefault="00152A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5E2B8F" w14:textId="77777777" w:rsidR="00152A53" w:rsidRDefault="004F34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Список работников </w:t>
      </w:r>
    </w:p>
    <w:p w14:paraId="4AB9D568" w14:textId="77777777" w:rsidR="00152A53" w:rsidRDefault="004F34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подлежащих прохождению предварительного (при приеме на работу) и периодического медицинского осмотра в УФПС Ярославской области АО «Почта России» </w:t>
      </w:r>
    </w:p>
    <w:p w14:paraId="563CC30F" w14:textId="77777777" w:rsidR="00152A53" w:rsidRDefault="004F34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 Приказа Минздрав России от 28.01.2021 N 29н</w:t>
      </w:r>
    </w:p>
    <w:tbl>
      <w:tblPr>
        <w:tblW w:w="10665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67"/>
        <w:gridCol w:w="1578"/>
        <w:gridCol w:w="5910"/>
        <w:gridCol w:w="1245"/>
        <w:gridCol w:w="1365"/>
      </w:tblGrid>
      <w:tr w:rsidR="00152A53" w14:paraId="1233BBD2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3ECD7" w14:textId="77777777" w:rsidR="00152A53" w:rsidRDefault="004F34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1DE81" w14:textId="77777777" w:rsidR="00152A53" w:rsidRDefault="004F34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Наименование профессии (должности)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1D202" w14:textId="77777777" w:rsidR="00152A53" w:rsidRDefault="004F34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Наименование вредного производственного фактора или вида работы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253B9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Пункт приказа РФ № 29н от 28.01.2021г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28E23" w14:textId="77777777" w:rsidR="00152A53" w:rsidRDefault="004F34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Периодичность прохождения медосмотра</w:t>
            </w:r>
          </w:p>
        </w:tc>
      </w:tr>
      <w:tr w:rsidR="00152A53" w14:paraId="3571FDB0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9185D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8A704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Старший кладовщик, Кладовщик, Кассир, Начальник отделения, Заместитель начальника отделения, Оператор связи, </w:t>
            </w:r>
          </w:p>
          <w:p w14:paraId="605C0843" w14:textId="77777777" w:rsidR="00152A53" w:rsidRDefault="004F34F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Почтальон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5DAF1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Работы в организациях пищевой промышленности, молочных и раздаточных пунктах, на базах и складах продовольственных товаров, где имеется контакт с пищевыми продуктами в процессе их производства, хранения, реализации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D18E7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п. 23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14F73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  <w:p w14:paraId="35E1E098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2A53" w14:paraId="79B5416D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E13F0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FD793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Электрогазосварщик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DDFC4" w14:textId="77777777" w:rsidR="00152A53" w:rsidRDefault="004F34F2">
            <w:pPr>
              <w:pStyle w:val="alignleft"/>
              <w:spacing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Азота неорганические соединения (в том числе азота </w:t>
            </w:r>
            <w:proofErr w:type="spellStart"/>
            <w:r>
              <w:rPr>
                <w:color w:val="000000"/>
                <w:sz w:val="18"/>
                <w:szCs w:val="18"/>
              </w:rPr>
              <w:t>оксиды</w:t>
            </w:r>
            <w:r>
              <w:rPr>
                <w:color w:val="000000"/>
                <w:sz w:val="18"/>
                <w:szCs w:val="18"/>
                <w:vertAlign w:val="superscript"/>
              </w:rPr>
              <w:t>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азота </w:t>
            </w:r>
            <w:proofErr w:type="spellStart"/>
            <w:r>
              <w:rPr>
                <w:color w:val="000000"/>
                <w:sz w:val="18"/>
                <w:szCs w:val="18"/>
              </w:rPr>
              <w:t>диоксид</w:t>
            </w:r>
            <w:r>
              <w:rPr>
                <w:color w:val="000000"/>
                <w:sz w:val="18"/>
                <w:szCs w:val="18"/>
                <w:vertAlign w:val="superscript"/>
              </w:rPr>
              <w:t>О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  <w:p w14:paraId="07EE5958" w14:textId="77777777" w:rsidR="00152A53" w:rsidRDefault="00152A53">
            <w:pPr>
              <w:pStyle w:val="alignleft"/>
              <w:spacing w:beforeAutospacing="0" w:after="0" w:afterAutospacing="0"/>
              <w:rPr>
                <w:color w:val="000000"/>
                <w:sz w:val="18"/>
                <w:szCs w:val="18"/>
              </w:rPr>
            </w:pPr>
          </w:p>
          <w:p w14:paraId="5DE63140" w14:textId="77777777" w:rsidR="00152A53" w:rsidRDefault="004F34F2">
            <w:pPr>
              <w:pStyle w:val="alignleft"/>
              <w:spacing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</w:pP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Марганец</w:t>
            </w:r>
            <w:r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Р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 и его соединения, в том числе марганец карбонат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гидрат</w:t>
            </w:r>
            <w:r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АР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, марганец нитрат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гексагидрат</w:t>
            </w:r>
            <w:r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АР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, марганец сульфат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пентагидрат</w:t>
            </w:r>
            <w:r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А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, марганец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трикарбонилциклопентадиен</w:t>
            </w:r>
            <w:r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Р</w:t>
            </w:r>
            <w:proofErr w:type="spellEnd"/>
          </w:p>
          <w:p w14:paraId="62FC4B80" w14:textId="77777777" w:rsidR="00152A53" w:rsidRDefault="00152A53">
            <w:pPr>
              <w:pStyle w:val="alignleft"/>
              <w:spacing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</w:pPr>
          </w:p>
          <w:p w14:paraId="03E952E2" w14:textId="77777777" w:rsidR="00152A53" w:rsidRDefault="004F34F2">
            <w:pPr>
              <w:pStyle w:val="alignleft"/>
              <w:spacing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Углерода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оксид</w:t>
            </w:r>
            <w:r>
              <w:rPr>
                <w:color w:val="000000"/>
                <w:sz w:val="18"/>
                <w:szCs w:val="18"/>
                <w:shd w:val="clear" w:color="auto" w:fill="FFFFFF"/>
                <w:vertAlign w:val="superscript"/>
              </w:rPr>
              <w:t>РО</w:t>
            </w:r>
            <w:proofErr w:type="spellEnd"/>
          </w:p>
          <w:p w14:paraId="291D525D" w14:textId="77777777" w:rsidR="00152A53" w:rsidRDefault="00152A53">
            <w:pPr>
              <w:pStyle w:val="alignleft"/>
              <w:spacing w:beforeAutospacing="0" w:after="0" w:afterAutospacing="0"/>
              <w:rPr>
                <w:sz w:val="18"/>
                <w:szCs w:val="18"/>
              </w:rPr>
            </w:pPr>
          </w:p>
          <w:p w14:paraId="64ED7E58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Сварочные аэрозоли, представляющие сложную смесь АПФД (кремний диоксид аморфный в смеси с оксидами марганца в виде аэрозоля конденсации,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дижелезо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триоксид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, титан диоксид, вольфрам, алюминий и его соединения) и химических веществ разной природы: аэрозоли металлов (в том числе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марганца</w:t>
            </w:r>
            <w:r>
              <w:rPr>
                <w:rStyle w:val="sup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Р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цинка</w:t>
            </w:r>
            <w:r>
              <w:rPr>
                <w:rStyle w:val="sup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А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, хрома (VI)</w:t>
            </w:r>
            <w:r>
              <w:rPr>
                <w:rStyle w:val="sup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К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, хрома (Ш)</w:t>
            </w:r>
            <w:r>
              <w:rPr>
                <w:rStyle w:val="sup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А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бериллия</w:t>
            </w:r>
            <w:r>
              <w:rPr>
                <w:rStyle w:val="sup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РКА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никеля</w:t>
            </w:r>
            <w:r>
              <w:rPr>
                <w:rStyle w:val="sup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К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, хром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трифторида</w:t>
            </w:r>
            <w:r>
              <w:rPr>
                <w:rStyle w:val="sup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А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),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газы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, обладающие остронаправленным действием на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организм</w:t>
            </w:r>
            <w:r>
              <w:rPr>
                <w:rStyle w:val="sup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0614D787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89D1C8C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Пыли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железорудных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ФК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 и полиметаллических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концентратов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ФК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, металлургических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агломератов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ФА</w:t>
            </w:r>
            <w:proofErr w:type="spellEnd"/>
          </w:p>
          <w:p w14:paraId="6E5D2423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6404788" w14:textId="77777777" w:rsidR="00152A53" w:rsidRDefault="004F34F2">
            <w:pPr>
              <w:shd w:val="clear" w:color="auto" w:fill="FFFFFF"/>
              <w:spacing w:after="0" w:line="240" w:lineRule="auto"/>
              <w:rPr>
                <w:rStyle w:val="blk"/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Style w:val="blk"/>
                <w:rFonts w:ascii="Times New Roman" w:hAnsi="Times New Roman"/>
                <w:color w:val="000000"/>
                <w:sz w:val="18"/>
                <w:szCs w:val="18"/>
              </w:rPr>
              <w:t xml:space="preserve">Тяжесть трудового процесса </w:t>
            </w:r>
          </w:p>
          <w:p w14:paraId="6B04E6C6" w14:textId="77777777" w:rsidR="00152A53" w:rsidRDefault="004F3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Style w:val="blk"/>
                <w:rFonts w:ascii="Times New Roman" w:hAnsi="Times New Roman"/>
                <w:color w:val="000000"/>
                <w:sz w:val="18"/>
                <w:szCs w:val="18"/>
              </w:rPr>
              <w:t>Подъем, перемещение, удержание груза вручную Стереотипные рабочие движения</w:t>
            </w:r>
          </w:p>
          <w:p w14:paraId="361626E0" w14:textId="77777777" w:rsidR="00152A53" w:rsidRDefault="00152A53">
            <w:pPr>
              <w:shd w:val="clear" w:color="auto" w:fill="FFFFFF"/>
              <w:spacing w:after="0" w:line="240" w:lineRule="auto"/>
              <w:rPr>
                <w:rStyle w:val="blk"/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0ADE3D6A" w14:textId="77777777" w:rsidR="00152A53" w:rsidRDefault="004F3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Работы, связанные с техническим обслуживанием электроустановок напряжением 50 В и выше переменного тока и 75 В и выше постоянного тока, проведением в них оперативных переключений, выполнением строительных, монтажных, наладочных, ремонтных работ, испытанием и измерением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6BD6A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п. 1.1</w:t>
            </w:r>
          </w:p>
          <w:p w14:paraId="50FD3DEF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E3DDD08" w14:textId="77777777" w:rsidR="00152A53" w:rsidRDefault="00152A53">
            <w:pPr>
              <w:widowControl w:val="0"/>
              <w:spacing w:after="0" w:line="240" w:lineRule="auto"/>
              <w:jc w:val="center"/>
            </w:pPr>
          </w:p>
          <w:p w14:paraId="46554244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п. 1.17.</w:t>
            </w:r>
          </w:p>
          <w:p w14:paraId="4FDBF3AF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4205744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7C0AB9D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5846CB2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п. 1.39</w:t>
            </w:r>
          </w:p>
          <w:p w14:paraId="644AA727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EFB6FBE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п.3.1.7</w:t>
            </w:r>
          </w:p>
          <w:p w14:paraId="2EFA8711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C1C761C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AEBEF55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8495D94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197DE78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A3E640F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6914B59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F045C23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п. 3.2</w:t>
            </w:r>
          </w:p>
          <w:p w14:paraId="454F9D81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A5A4232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3AA33F6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п. 5.1</w:t>
            </w:r>
          </w:p>
          <w:p w14:paraId="039815E6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C8CCE80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0DAFC50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C0E4DA0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п. 9</w:t>
            </w:r>
          </w:p>
          <w:p w14:paraId="3BC4AE52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0464D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  <w:p w14:paraId="1F75A887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CF117D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5DEEF6E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раз в 2 года</w:t>
            </w:r>
          </w:p>
          <w:p w14:paraId="14943517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4C57CF0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756C4E6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6CC90DB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раз в 2 года</w:t>
            </w:r>
          </w:p>
          <w:p w14:paraId="00DE1195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2552372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раз в 2 года</w:t>
            </w:r>
          </w:p>
          <w:p w14:paraId="773DAD98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4399C14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125687C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3261FE3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8A1FBD7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9474B2C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1BB3E4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4D13B05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  <w:p w14:paraId="49D21F22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D013FE8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3FD77FA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  <w:p w14:paraId="3DF0A3B6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3C55A8D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2FC078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3F78EFE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  <w:p w14:paraId="6B35601E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2A53" w14:paraId="15B3BED7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BED68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F7D88" w14:textId="77777777" w:rsidR="00152A53" w:rsidRDefault="004F34F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Электромеханик </w:t>
            </w:r>
          </w:p>
          <w:p w14:paraId="57AFA093" w14:textId="77777777" w:rsidR="00152A53" w:rsidRDefault="00152A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FFCE6" w14:textId="77777777" w:rsidR="00152A53" w:rsidRDefault="004F34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Работы с высоким риском падения работника с высоты, а также работы на высоте без применения средств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подмащивания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, выполняемые на высоте 5 м и более; работы, выполняемые на площадках на расстоянии менее 2 м от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неогражденных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(при отсутствии защитных ограждений) перепадов по высоте более 5 м либо при высоте ограждений, составляющей менее 1,1 м</w:t>
            </w:r>
          </w:p>
          <w:p w14:paraId="0585C0B3" w14:textId="77777777" w:rsidR="00152A53" w:rsidRDefault="00152A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73E4EE4" w14:textId="77777777" w:rsidR="00152A53" w:rsidRDefault="004F34F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Работы, связанные с техническим обслуживанием электроустановок напряжением 50 В и выше переменного тока и 75 В и выше постоянного тока, проведением в них оперативных переключений, выполнением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lastRenderedPageBreak/>
              <w:t>строительных, монтажных, наладочных, ремонтных работ, испытанием и измерением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5860D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п. 6.1</w:t>
            </w:r>
          </w:p>
          <w:p w14:paraId="4DD47910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B353A92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414D21F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DCDDC6E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D8E5AD4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93F3BF4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9EBB750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п. 9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45054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  <w:p w14:paraId="1BEA7F4F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E22B68B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4C1B8DA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6DD7289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87FEED4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F9F4A3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62ADED7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раз в 2 года</w:t>
            </w:r>
          </w:p>
        </w:tc>
      </w:tr>
      <w:tr w:rsidR="00152A53" w14:paraId="4854593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D04B1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9B1D3" w14:textId="77777777" w:rsidR="00152A53" w:rsidRDefault="004F34F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Аккумуляторщик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7B5FB" w14:textId="77777777" w:rsidR="00152A53" w:rsidRDefault="004F34F2">
            <w:pPr>
              <w:spacing w:after="0"/>
              <w:ind w:left="122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Тяжесть трудового процесса</w:t>
            </w:r>
          </w:p>
          <w:p w14:paraId="301D3F38" w14:textId="77777777" w:rsidR="00152A53" w:rsidRDefault="004F34F2">
            <w:pPr>
              <w:spacing w:after="0"/>
              <w:ind w:left="122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Стереотипные рабочие движения.</w:t>
            </w:r>
          </w:p>
          <w:p w14:paraId="6D0F036F" w14:textId="77777777" w:rsidR="00152A53" w:rsidRDefault="004F34F2">
            <w:pPr>
              <w:spacing w:after="0"/>
              <w:ind w:left="122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Рабочее положение тела работника (длительное нахождение работника в положении «стоя», «сидя» без перерывов, «лежа», «на коленях», «на корточках», с наклоном или поворотам туловища, с поднятыми выше уровня плеч руками, с неудобным размещением ног, с невозможностью изменения взаимного положения различных частей тела относительно друг друга, длительное перемещение работника в пространстве). Работы, связанные с постоянной ходьбой и работой стоя в течение всего рабочего дня.</w:t>
            </w:r>
          </w:p>
          <w:p w14:paraId="7403AD16" w14:textId="77777777" w:rsidR="00152A53" w:rsidRDefault="004F34F2">
            <w:pPr>
              <w:spacing w:after="0"/>
              <w:ind w:left="122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Серы оксиды, кислоты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41742" w14:textId="77777777" w:rsidR="00152A53" w:rsidRDefault="004F34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п.5.1</w:t>
            </w:r>
          </w:p>
          <w:p w14:paraId="39CD18F7" w14:textId="77777777" w:rsidR="00152A53" w:rsidRDefault="00152A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C439B58" w14:textId="77777777" w:rsidR="00152A53" w:rsidRDefault="00152A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8AB29C1" w14:textId="77777777" w:rsidR="00152A53" w:rsidRDefault="00152A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96DA016" w14:textId="77777777" w:rsidR="00152A53" w:rsidRDefault="00152A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DA35710" w14:textId="77777777" w:rsidR="00152A53" w:rsidRDefault="00152A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E4FF061" w14:textId="77777777" w:rsidR="00152A53" w:rsidRDefault="004F34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п.1.29.1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5A4E9" w14:textId="77777777" w:rsidR="00152A53" w:rsidRDefault="004F34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</w:tc>
      </w:tr>
      <w:tr w:rsidR="00152A53" w14:paraId="50B82070" w14:textId="77777777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01D6C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5B524" w14:textId="77777777" w:rsidR="00152A53" w:rsidRDefault="004F34F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Автоэлектрик, Электромонтер, Электромонтер по ремонту и обслуживания электрооборудования </w:t>
            </w:r>
          </w:p>
        </w:tc>
        <w:tc>
          <w:tcPr>
            <w:tcW w:w="5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2F80E" w14:textId="77777777" w:rsidR="00152A53" w:rsidRDefault="004F34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Работы с высоким риском падения работника с высоты, а также работы на высоте без применения средств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подмащивания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, выполняемые на высоте 5 м и более; работы, выполняемые на площадках на расстоянии менее 2 м от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неогражденных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(при отсутствии защитных ограждений) перепадов по высоте более 5 м либо при высоте ограждений, составляющей менее 1,1 м</w:t>
            </w:r>
          </w:p>
          <w:p w14:paraId="4C92D99F" w14:textId="77777777" w:rsidR="00152A53" w:rsidRDefault="00152A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8B38CDE" w14:textId="77777777" w:rsidR="00152A53" w:rsidRDefault="004F34F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Работы, связанные с техническим обслуживанием электроустановок напряжением 50 В и выше переменного тока и 75 В и выше постоянного тока, проведением в них оперативных переключений, выполнением строительных, монтажных, наладочных, ремонтных работ, испытанием и измерением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FEDE6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п. 6.1</w:t>
            </w:r>
          </w:p>
          <w:p w14:paraId="58C674CF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07C0463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0C125FA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CDAC3C2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F94BE71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85AF482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462D1A8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п. 9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1D6DF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  <w:p w14:paraId="0D6D15BC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CE7965A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B7FD85B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29BF6DA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459A9DD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D6649E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1DEF05E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раз в 2 года</w:t>
            </w:r>
          </w:p>
        </w:tc>
      </w:tr>
      <w:tr w:rsidR="00152A53" w14:paraId="44B938E1" w14:textId="77777777">
        <w:trPr>
          <w:trHeight w:val="11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13DCE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CEEDE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Монтажник санитарно-технических систем и оборудования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464C3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Работы на водопроводных сооружениях, имеющие непосредственное отношение к подготовке воды, а также обслуживанию водопроводных сетей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A4376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п. 24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AEFAA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</w:tc>
      </w:tr>
      <w:tr w:rsidR="00152A53" w14:paraId="732A71BF" w14:textId="77777777">
        <w:trPr>
          <w:trHeight w:val="131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7EDC7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99D32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Водитель автомобиля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05FF4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Категории "A", "B", "BE", трактора и другие самоходные машины, мини-трактора, мотоблоки, автопогрузчики, электрокары, регулировщики и т.п., автомобили всех категорий с ручным управлением для инвалидов, мотоколяски для инвалидов</w:t>
            </w:r>
          </w:p>
          <w:p w14:paraId="063DF6D9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1233A931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Категории "C", "C1", "CE", "D1", "D1E", трамвай, троллейбус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E85C7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п.18.1</w:t>
            </w:r>
          </w:p>
          <w:p w14:paraId="738F2058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4D8D63D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D9FCF2F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6DBFC91" w14:textId="77777777" w:rsidR="00152A53" w:rsidRDefault="00152A5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0750CE3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п. 18.2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C1B81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 раз в 2 года </w:t>
            </w:r>
          </w:p>
          <w:p w14:paraId="35382929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68FE921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9EF6BA9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101EF9D" w14:textId="77777777" w:rsidR="00152A53" w:rsidRDefault="00152A5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2521CE0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раз в 2 года</w:t>
            </w:r>
          </w:p>
        </w:tc>
      </w:tr>
      <w:tr w:rsidR="00152A53" w14:paraId="1225DE21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AAB51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B10E0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Водитель погрузчика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4209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Категории "A", "B", "BE", трактора и другие самоходные машины, мини-трактора, мотоблоки, автопогрузчики, электрокары, регулировщики и т.п., автомобили всех категорий с ручным управлением для инвалидов, мотоколяски для инвалидов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912E2" w14:textId="77777777" w:rsidR="00152A53" w:rsidRDefault="004F34F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п.18.1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64A1C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 раз в 2 года </w:t>
            </w:r>
          </w:p>
        </w:tc>
      </w:tr>
      <w:tr w:rsidR="00152A53" w14:paraId="47D4AF2C" w14:textId="77777777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7562E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1F368" w14:textId="77777777" w:rsidR="00152A53" w:rsidRDefault="004F34F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Слесарь по ремонту автомобилей.</w:t>
            </w:r>
          </w:p>
        </w:tc>
        <w:tc>
          <w:tcPr>
            <w:tcW w:w="5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3CEAC" w14:textId="77777777" w:rsidR="00152A53" w:rsidRDefault="004F34F2">
            <w:pPr>
              <w:spacing w:after="0"/>
              <w:ind w:left="122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Тяжесть трудового процесса</w:t>
            </w:r>
          </w:p>
          <w:p w14:paraId="40BC79EC" w14:textId="77777777" w:rsidR="00152A53" w:rsidRDefault="004F34F2">
            <w:pPr>
              <w:spacing w:after="0"/>
              <w:ind w:left="122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Стереотипные рабочие движения.</w:t>
            </w:r>
          </w:p>
          <w:p w14:paraId="199E199F" w14:textId="77777777" w:rsidR="00152A53" w:rsidRDefault="004F34F2">
            <w:pPr>
              <w:spacing w:after="0"/>
              <w:ind w:left="122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Рабочее положение тела работника (длительное нахождение работника в положении «стоя», «сидя» без перерывов, «лежа», «на коленях», «на корточках», с наклоном или поворотам туловища, с поднятыми выше уровня плеч руками, с неудобным размещением ног, с невозможностью изменения взаимного положения различных частей тела относительно друг друга, длительное перемещение работника в пространстве). Работы, связанные с постоянной ходьбой и работой стоя в течение всего рабочего дня.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995CB" w14:textId="77777777" w:rsidR="00152A53" w:rsidRDefault="004F34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п.5.1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46CF4" w14:textId="77777777" w:rsidR="00152A53" w:rsidRDefault="004F34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</w:tc>
      </w:tr>
      <w:tr w:rsidR="00152A53" w14:paraId="4AFD0C09" w14:textId="77777777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0FF5B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10DC4" w14:textId="77777777" w:rsidR="00152A53" w:rsidRDefault="004F34F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Станочник широкого профиля </w:t>
            </w:r>
          </w:p>
        </w:tc>
        <w:tc>
          <w:tcPr>
            <w:tcW w:w="5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9EB86" w14:textId="77777777" w:rsidR="00152A53" w:rsidRDefault="004F34F2">
            <w:pPr>
              <w:pStyle w:val="ConsPlusNormal"/>
              <w:ind w:firstLine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Шум.</w:t>
            </w:r>
          </w:p>
          <w:p w14:paraId="69AD4CEB" w14:textId="77777777" w:rsidR="00152A53" w:rsidRDefault="004F34F2">
            <w:pPr>
              <w:pStyle w:val="ConsPlusNormal"/>
              <w:ind w:firstLine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Тяжесть трудового процесса Подъем, перемещение, удержание груза    </w:t>
            </w:r>
          </w:p>
          <w:p w14:paraId="386CBA06" w14:textId="77777777" w:rsidR="00152A53" w:rsidRDefault="004F34F2">
            <w:pPr>
              <w:pStyle w:val="ConsPlusNormal"/>
              <w:ind w:firstLine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вручную Стереотипные рабочие движения</w:t>
            </w:r>
          </w:p>
          <w:p w14:paraId="3E294C2D" w14:textId="77777777" w:rsidR="00152A53" w:rsidRDefault="004F34F2">
            <w:pPr>
              <w:spacing w:after="0"/>
              <w:ind w:left="122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Рабочее положение тела работника (длительное нахождение работника в положении "стоя", "сидя" без перерывов, "лежа", "на коленях", "на корточках", с наклоном или поворотом туловища, с поднятыми выше уровня плеч руками, с неудобным размещением ног, с невозможностью изменения взаимного положения различных частей тела относительно друг друга, длительное перемещение работника в пространстве)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Работы, связанные с постоянной ходьбой и работой стоя в течение всего рабочего дня</w:t>
            </w:r>
          </w:p>
          <w:p w14:paraId="515C2593" w14:textId="77777777" w:rsidR="00152A53" w:rsidRDefault="004F34F2">
            <w:pPr>
              <w:spacing w:after="0"/>
              <w:ind w:left="122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Работы, выполняемые непосредственно  на механическом оборудовании,  имеющем открытые движущиеся (вращающиеся) элементы конструкции, в случае если конструкцией оборудования не предусмотрена защита (ограждение) этих элементов (в том числе токарные, фрезерные и другие станки, штамповочные прессы)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A6054" w14:textId="77777777" w:rsidR="00152A53" w:rsidRDefault="004F34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П.4.4</w:t>
            </w:r>
          </w:p>
          <w:p w14:paraId="29EE4DE2" w14:textId="77777777" w:rsidR="00152A53" w:rsidRDefault="004F34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п.5.1, </w:t>
            </w:r>
          </w:p>
          <w:p w14:paraId="362EA900" w14:textId="77777777" w:rsidR="00152A53" w:rsidRDefault="00152A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7162CEF" w14:textId="77777777" w:rsidR="00152A53" w:rsidRDefault="00152A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8C68EAF" w14:textId="77777777" w:rsidR="00152A53" w:rsidRDefault="00152A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45CC2D1" w14:textId="77777777" w:rsidR="00152A53" w:rsidRDefault="004F34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п. 15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A8D57" w14:textId="77777777" w:rsidR="00152A53" w:rsidRDefault="004F34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 раз в  год</w:t>
            </w:r>
          </w:p>
        </w:tc>
      </w:tr>
      <w:tr w:rsidR="00152A53" w14:paraId="4FF082A4" w14:textId="77777777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38F68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17654" w14:textId="77777777" w:rsidR="00152A53" w:rsidRDefault="004F34F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Грузчик</w:t>
            </w:r>
          </w:p>
        </w:tc>
        <w:tc>
          <w:tcPr>
            <w:tcW w:w="5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53D6D" w14:textId="77777777" w:rsidR="00152A53" w:rsidRDefault="004F34F2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Тяжесть трудового процесса. Подъем, перемещение, удержание груза вручную. Стереотипные рабочие движения. Работы, связанные с постоянной ходьбой и работой стоя в течение всего рабочего дня. </w:t>
            </w:r>
          </w:p>
          <w:p w14:paraId="7B1227F4" w14:textId="77777777" w:rsidR="00152A53" w:rsidRDefault="004F34F2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Работы, где имеется контакт с пищевыми продуктами в процессе их производства, хранения, транспортировки и реализации (в организациях пищевых и перерабатывающих отраслей промышленности, сельского хозяйства, пунктах, базах, складах хранения и реализации, в транспортных организациях, организациях торговли, общественного питания на пищеблоках всех учреждений и организаций)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3C60A" w14:textId="77777777" w:rsidR="00152A53" w:rsidRDefault="004F34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п. 5.1, </w:t>
            </w:r>
          </w:p>
          <w:p w14:paraId="7A21248D" w14:textId="77777777" w:rsidR="00152A53" w:rsidRDefault="00152A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4843AE5" w14:textId="77777777" w:rsidR="00152A53" w:rsidRDefault="004F34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п. 23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455E8" w14:textId="77777777" w:rsidR="00152A53" w:rsidRDefault="004F34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</w:tc>
      </w:tr>
      <w:tr w:rsidR="00152A53" w14:paraId="3982E988" w14:textId="77777777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0B3DB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0B013" w14:textId="77777777" w:rsidR="00152A53" w:rsidRDefault="004F34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Работники в возрасте до 21 года, занятые на работах с вредными и (или) опасными условиями труда (в соответствии с приведенным перечнем)</w:t>
            </w:r>
          </w:p>
        </w:tc>
        <w:tc>
          <w:tcPr>
            <w:tcW w:w="5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FA8BD" w14:textId="77777777" w:rsidR="00152A53" w:rsidRDefault="00152A53">
            <w:pPr>
              <w:ind w:lef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91A5A" w14:textId="77777777" w:rsidR="00152A53" w:rsidRDefault="004F34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Ч.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Порядка проведения периодических осмотров п.18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4B14F" w14:textId="77777777" w:rsidR="00152A53" w:rsidRDefault="004F34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ежегодно</w:t>
            </w:r>
          </w:p>
        </w:tc>
      </w:tr>
      <w:tr w:rsidR="00152A53" w14:paraId="104421E4" w14:textId="77777777">
        <w:trPr>
          <w:trHeight w:val="689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5EB55" w14:textId="77777777" w:rsidR="00152A53" w:rsidRDefault="004F34F2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20F6C" w14:textId="77777777" w:rsidR="00152A53" w:rsidRDefault="004F34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Все работники в возрасте до 18 лет</w:t>
            </w:r>
          </w:p>
        </w:tc>
        <w:tc>
          <w:tcPr>
            <w:tcW w:w="5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6594E" w14:textId="77777777" w:rsidR="00152A53" w:rsidRDefault="00152A53">
            <w:pPr>
              <w:spacing w:after="0"/>
              <w:ind w:lef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CF295" w14:textId="77777777" w:rsidR="00152A53" w:rsidRDefault="004F34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Ст. 266  ТК РФ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31187" w14:textId="77777777" w:rsidR="00152A53" w:rsidRDefault="004F34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</w:tc>
      </w:tr>
    </w:tbl>
    <w:p w14:paraId="20D4E3FF" w14:textId="77777777" w:rsidR="00152A53" w:rsidRDefault="00152A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3B8202" w14:textId="77777777" w:rsidR="00152A53" w:rsidRDefault="00152A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F74E6E" w14:textId="77777777" w:rsidR="00152A53" w:rsidRDefault="004F34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Ответственное лицо   УФПС  ___________________________________________________________                         </w:t>
      </w:r>
    </w:p>
    <w:p w14:paraId="2D88CBA5" w14:textId="77777777" w:rsidR="00152A53" w:rsidRDefault="004F34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(подпись)                                               (Фамилия, инициалы)       </w:t>
      </w:r>
    </w:p>
    <w:p w14:paraId="73F9522E" w14:textId="77777777" w:rsidR="00152A53" w:rsidRDefault="00152A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52A53">
      <w:headerReference w:type="default" r:id="rId17"/>
      <w:headerReference w:type="first" r:id="rId18"/>
      <w:pgSz w:w="11906" w:h="16838"/>
      <w:pgMar w:top="993" w:right="567" w:bottom="1985" w:left="992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AEAFF" w14:textId="77777777" w:rsidR="004F34F2" w:rsidRDefault="004F34F2">
      <w:pPr>
        <w:spacing w:after="0" w:line="240" w:lineRule="auto"/>
      </w:pPr>
      <w:r>
        <w:separator/>
      </w:r>
    </w:p>
  </w:endnote>
  <w:endnote w:type="continuationSeparator" w:id="0">
    <w:p w14:paraId="2205F4FF" w14:textId="77777777" w:rsidR="004F34F2" w:rsidRDefault="004F3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;sans-serif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E77A4" w14:textId="77777777" w:rsidR="004F34F2" w:rsidRDefault="004F34F2">
      <w:pPr>
        <w:spacing w:after="0" w:line="240" w:lineRule="auto"/>
      </w:pPr>
      <w:r>
        <w:separator/>
      </w:r>
    </w:p>
  </w:footnote>
  <w:footnote w:type="continuationSeparator" w:id="0">
    <w:p w14:paraId="0700DB5C" w14:textId="77777777" w:rsidR="004F34F2" w:rsidRDefault="004F3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B7672" w14:textId="77777777" w:rsidR="00152A53" w:rsidRDefault="00152A5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7068146"/>
      <w:docPartObj>
        <w:docPartGallery w:val="Page Numbers (Top of Page)"/>
        <w:docPartUnique/>
      </w:docPartObj>
    </w:sdtPr>
    <w:sdtEndPr/>
    <w:sdtContent>
      <w:p w14:paraId="3CA07A82" w14:textId="77777777" w:rsidR="00152A53" w:rsidRDefault="004F34F2">
        <w:pPr>
          <w:pStyle w:val="a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738893F5" w14:textId="77777777" w:rsidR="00152A53" w:rsidRDefault="00152A5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2CC2E" w14:textId="77777777" w:rsidR="00152A53" w:rsidRDefault="00152A53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9087528"/>
      <w:docPartObj>
        <w:docPartGallery w:val="Page Numbers (Top of Page)"/>
        <w:docPartUnique/>
      </w:docPartObj>
    </w:sdtPr>
    <w:sdtEndPr/>
    <w:sdtContent>
      <w:p w14:paraId="44CC6D60" w14:textId="77777777" w:rsidR="00152A53" w:rsidRDefault="004F34F2">
        <w:pPr>
          <w:pStyle w:val="a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15</w:t>
        </w:r>
        <w:r>
          <w:fldChar w:fldCharType="end"/>
        </w:r>
      </w:p>
    </w:sdtContent>
  </w:sdt>
  <w:p w14:paraId="718CC6CD" w14:textId="77777777" w:rsidR="00152A53" w:rsidRDefault="00152A53">
    <w:pPr>
      <w:pStyle w:val="a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D2464" w14:textId="77777777" w:rsidR="00152A53" w:rsidRDefault="00152A53">
    <w:pPr>
      <w:pStyle w:val="a7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5902702"/>
      <w:docPartObj>
        <w:docPartGallery w:val="Page Numbers (Top of Page)"/>
        <w:docPartUnique/>
      </w:docPartObj>
    </w:sdtPr>
    <w:sdtEndPr/>
    <w:sdtContent>
      <w:p w14:paraId="7FEA698F" w14:textId="77777777" w:rsidR="00152A53" w:rsidRDefault="004F34F2">
        <w:pPr>
          <w:pStyle w:val="a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17</w:t>
        </w:r>
        <w:r>
          <w:fldChar w:fldCharType="end"/>
        </w:r>
      </w:p>
    </w:sdtContent>
  </w:sdt>
  <w:p w14:paraId="5EE0813E" w14:textId="77777777" w:rsidR="00152A53" w:rsidRDefault="00152A53">
    <w:pPr>
      <w:pStyle w:val="a7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805A1" w14:textId="77777777" w:rsidR="00152A53" w:rsidRDefault="00152A53">
    <w:pPr>
      <w:pStyle w:val="a7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2172414"/>
      <w:docPartObj>
        <w:docPartGallery w:val="Page Numbers (Top of Page)"/>
        <w:docPartUnique/>
      </w:docPartObj>
    </w:sdtPr>
    <w:sdtEndPr/>
    <w:sdtContent>
      <w:p w14:paraId="61181159" w14:textId="77777777" w:rsidR="00152A53" w:rsidRDefault="004F34F2">
        <w:pPr>
          <w:pStyle w:val="a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18</w:t>
        </w:r>
        <w:r>
          <w:fldChar w:fldCharType="end"/>
        </w:r>
      </w:p>
    </w:sdtContent>
  </w:sdt>
  <w:p w14:paraId="735E5D78" w14:textId="77777777" w:rsidR="00152A53" w:rsidRDefault="00152A53">
    <w:pPr>
      <w:pStyle w:val="a7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2D822" w14:textId="77777777" w:rsidR="00152A53" w:rsidRDefault="00152A53">
    <w:pPr>
      <w:pStyle w:val="a7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6680022"/>
      <w:docPartObj>
        <w:docPartGallery w:val="Page Numbers (Top of Page)"/>
        <w:docPartUnique/>
      </w:docPartObj>
    </w:sdtPr>
    <w:sdtEndPr/>
    <w:sdtContent>
      <w:p w14:paraId="1A6B44E1" w14:textId="77777777" w:rsidR="00152A53" w:rsidRDefault="004F34F2">
        <w:pPr>
          <w:pStyle w:val="a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21</w:t>
        </w:r>
        <w:r>
          <w:fldChar w:fldCharType="end"/>
        </w:r>
      </w:p>
    </w:sdtContent>
  </w:sdt>
  <w:p w14:paraId="203E32C6" w14:textId="77777777" w:rsidR="00152A53" w:rsidRDefault="00152A53">
    <w:pPr>
      <w:pStyle w:val="a7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99F85" w14:textId="77777777" w:rsidR="00152A53" w:rsidRDefault="00152A5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905330"/>
    <w:multiLevelType w:val="multilevel"/>
    <w:tmpl w:val="395A9CFA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644046A2"/>
    <w:multiLevelType w:val="multilevel"/>
    <w:tmpl w:val="12F458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66D557FF"/>
    <w:multiLevelType w:val="multilevel"/>
    <w:tmpl w:val="14D447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8583E06"/>
    <w:multiLevelType w:val="multilevel"/>
    <w:tmpl w:val="3ED614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0E252ED"/>
    <w:multiLevelType w:val="multilevel"/>
    <w:tmpl w:val="4F4C99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70E83783"/>
    <w:multiLevelType w:val="multilevel"/>
    <w:tmpl w:val="97A4E736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713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240" w:hanging="21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A53"/>
    <w:rsid w:val="00152A53"/>
    <w:rsid w:val="00233F69"/>
    <w:rsid w:val="00332090"/>
    <w:rsid w:val="004F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BACEE"/>
  <w15:docId w15:val="{6E5FFFBE-7871-4A72-9B0C-EB66B57F9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85D"/>
    <w:pPr>
      <w:spacing w:after="200" w:line="276" w:lineRule="auto"/>
    </w:pPr>
    <w:rPr>
      <w:rFonts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3E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77A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qFormat/>
    <w:rsid w:val="00E83E7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1F12D7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96664C"/>
    <w:rPr>
      <w:rFonts w:ascii="Segoe UI" w:eastAsia="Calibri" w:hAnsi="Segoe UI" w:cs="Segoe UI"/>
      <w:sz w:val="18"/>
      <w:szCs w:val="18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B9383C"/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9"/>
    <w:uiPriority w:val="99"/>
    <w:qFormat/>
    <w:rsid w:val="00B9383C"/>
    <w:rPr>
      <w:rFonts w:ascii="Calibri" w:eastAsia="Calibri" w:hAnsi="Calibri" w:cs="Times New Roman"/>
    </w:rPr>
  </w:style>
  <w:style w:type="character" w:customStyle="1" w:styleId="root">
    <w:name w:val="root"/>
    <w:basedOn w:val="a0"/>
    <w:qFormat/>
    <w:rsid w:val="008A28BF"/>
  </w:style>
  <w:style w:type="character" w:customStyle="1" w:styleId="aa">
    <w:name w:val="Текст Знак"/>
    <w:basedOn w:val="a0"/>
    <w:link w:val="ab"/>
    <w:uiPriority w:val="99"/>
    <w:qFormat/>
    <w:rsid w:val="00F802DB"/>
    <w:rPr>
      <w:rFonts w:ascii="Calibri" w:eastAsia="Times New Roman" w:hAnsi="Calibri" w:cs="Times New Roman"/>
      <w:szCs w:val="21"/>
      <w:lang w:eastAsia="ru-RU"/>
    </w:rPr>
  </w:style>
  <w:style w:type="character" w:customStyle="1" w:styleId="sup">
    <w:name w:val="sup"/>
    <w:qFormat/>
    <w:rsid w:val="00783D1C"/>
  </w:style>
  <w:style w:type="character" w:customStyle="1" w:styleId="blk">
    <w:name w:val="blk"/>
    <w:qFormat/>
    <w:rsid w:val="00783D1C"/>
  </w:style>
  <w:style w:type="character" w:customStyle="1" w:styleId="30">
    <w:name w:val="Заголовок 3 Знак"/>
    <w:basedOn w:val="a0"/>
    <w:link w:val="3"/>
    <w:uiPriority w:val="9"/>
    <w:semiHidden/>
    <w:qFormat/>
    <w:rsid w:val="003877A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font-sc-le1wax-0">
    <w:name w:val="font-sc-le1wax-0"/>
    <w:basedOn w:val="a0"/>
    <w:qFormat/>
    <w:rsid w:val="003877AE"/>
  </w:style>
  <w:style w:type="character" w:customStyle="1" w:styleId="ac">
    <w:name w:val="Абзац списка Знак"/>
    <w:link w:val="ad"/>
    <w:uiPriority w:val="34"/>
    <w:qFormat/>
    <w:locked/>
    <w:rsid w:val="003B0AA9"/>
    <w:rPr>
      <w:rFonts w:ascii="Calibri" w:eastAsia="Calibri" w:hAnsi="Calibri" w:cs="Times New Roman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">
    <w:name w:val="Body Text"/>
    <w:basedOn w:val="a"/>
    <w:pPr>
      <w:spacing w:after="140"/>
    </w:pPr>
  </w:style>
  <w:style w:type="paragraph" w:styleId="af0">
    <w:name w:val="List"/>
    <w:basedOn w:val="af"/>
    <w:rPr>
      <w:rFonts w:cs="Noto Sans"/>
    </w:rPr>
  </w:style>
  <w:style w:type="paragraph" w:styleId="af1">
    <w:name w:val="caption"/>
    <w:basedOn w:val="a"/>
    <w:next w:val="a"/>
    <w:uiPriority w:val="35"/>
    <w:unhideWhenUsed/>
    <w:qFormat/>
    <w:rsid w:val="003A292E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2">
    <w:name w:val="index heading"/>
    <w:basedOn w:val="a"/>
    <w:qFormat/>
    <w:pPr>
      <w:suppressLineNumbers/>
    </w:pPr>
    <w:rPr>
      <w:rFonts w:cs="Noto Sans"/>
    </w:rPr>
  </w:style>
  <w:style w:type="paragraph" w:customStyle="1" w:styleId="ConsPlusNormal">
    <w:name w:val="ConsPlusNormal"/>
    <w:qFormat/>
    <w:rsid w:val="00E83E72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E83E72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5">
    <w:name w:val="Balloon Text"/>
    <w:basedOn w:val="a"/>
    <w:link w:val="a4"/>
    <w:uiPriority w:val="99"/>
    <w:semiHidden/>
    <w:unhideWhenUsed/>
    <w:qFormat/>
    <w:rsid w:val="0096664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3">
    <w:name w:val="Колонтитулы"/>
    <w:basedOn w:val="a"/>
    <w:qFormat/>
  </w:style>
  <w:style w:type="paragraph" w:styleId="a7">
    <w:name w:val="header"/>
    <w:basedOn w:val="a"/>
    <w:link w:val="a6"/>
    <w:uiPriority w:val="99"/>
    <w:unhideWhenUsed/>
    <w:rsid w:val="00B9383C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8"/>
    <w:uiPriority w:val="99"/>
    <w:unhideWhenUsed/>
    <w:rsid w:val="00B9383C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List Paragraph"/>
    <w:basedOn w:val="a"/>
    <w:link w:val="ac"/>
    <w:uiPriority w:val="34"/>
    <w:qFormat/>
    <w:rsid w:val="008C1572"/>
    <w:pPr>
      <w:ind w:left="720"/>
      <w:contextualSpacing/>
    </w:pPr>
  </w:style>
  <w:style w:type="paragraph" w:styleId="ab">
    <w:name w:val="Plain Text"/>
    <w:basedOn w:val="a"/>
    <w:link w:val="aa"/>
    <w:uiPriority w:val="99"/>
    <w:unhideWhenUsed/>
    <w:qFormat/>
    <w:rsid w:val="00F802DB"/>
    <w:pPr>
      <w:spacing w:after="0" w:line="240" w:lineRule="auto"/>
    </w:pPr>
    <w:rPr>
      <w:rFonts w:eastAsia="Times New Roman"/>
      <w:szCs w:val="21"/>
      <w:lang w:eastAsia="ru-RU"/>
    </w:rPr>
  </w:style>
  <w:style w:type="paragraph" w:customStyle="1" w:styleId="alignleft">
    <w:name w:val="align_left"/>
    <w:basedOn w:val="a"/>
    <w:qFormat/>
    <w:rsid w:val="00783D1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4">
    <w:name w:val="Содержимое врезки"/>
    <w:basedOn w:val="a"/>
    <w:qFormat/>
  </w:style>
  <w:style w:type="paragraph" w:customStyle="1" w:styleId="af5">
    <w:name w:val="Верхний колонтитул слева"/>
    <w:basedOn w:val="a7"/>
    <w:qFormat/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numbering" w:customStyle="1" w:styleId="af8">
    <w:name w:val="Без списка"/>
    <w:uiPriority w:val="99"/>
    <w:semiHidden/>
    <w:unhideWhenUsed/>
    <w:qFormat/>
  </w:style>
  <w:style w:type="table" w:customStyle="1" w:styleId="1">
    <w:name w:val="Сетка таблицы1"/>
    <w:basedOn w:val="a1"/>
    <w:uiPriority w:val="39"/>
    <w:rsid w:val="00026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Table Grid"/>
    <w:basedOn w:val="a1"/>
    <w:uiPriority w:val="39"/>
    <w:rsid w:val="00026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39"/>
    <w:rsid w:val="003358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59"/>
    <w:rsid w:val="0015299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">
    <w:name w:val="Сетка таблицы9"/>
    <w:basedOn w:val="a1"/>
    <w:uiPriority w:val="39"/>
    <w:rsid w:val="00252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59"/>
    <w:rsid w:val="00AD3724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uiPriority w:val="59"/>
    <w:rsid w:val="00D770C2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uiPriority w:val="59"/>
    <w:rsid w:val="0014485D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2"/>
    <w:basedOn w:val="a1"/>
    <w:uiPriority w:val="39"/>
    <w:rsid w:val="0014485D"/>
    <w:pPr>
      <w:spacing w:after="60"/>
      <w:jc w:val="both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572CC-F236-44EE-ACBC-E8C52A6E7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8763</Words>
  <Characters>49955</Characters>
  <Application>Microsoft Office Word</Application>
  <DocSecurity>4</DocSecurity>
  <Lines>416</Lines>
  <Paragraphs>117</Paragraphs>
  <ScaleCrop>false</ScaleCrop>
  <Company/>
  <LinksUpToDate>false</LinksUpToDate>
  <CharactersWithSpaces>58601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Олейник Владимир Николаевич</dc:creator>
  <dc:description/>
  <cp:lastModifiedBy>Богомазов Иван Васильевич</cp:lastModifiedBy>
  <cp:revision>2</cp:revision>
  <cp:lastPrinted>2026-05-13T11:18:00Z</cp:lastPrinted>
  <dcterms:created xsi:type="dcterms:W3CDTF">2026-10-14T07:43:00Z</dcterms:created>
  <dcterms:modified xsi:type="dcterms:W3CDTF">2026-10-14T07:43:00Z</dcterms:modified>
  <dc:language>ru-RU</dc:language>
</cp:coreProperties>
</file>